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B43" w:rsidRDefault="003B2B43" w:rsidP="00795586">
      <w:pPr>
        <w:pStyle w:val="a3"/>
        <w:ind w:left="941" w:firstLine="0"/>
        <w:jc w:val="left"/>
        <w:rPr>
          <w:sz w:val="20"/>
        </w:rPr>
      </w:pPr>
    </w:p>
    <w:p w:rsidR="003B2B43" w:rsidRDefault="007147F3" w:rsidP="00795586">
      <w:pPr>
        <w:rPr>
          <w:sz w:val="20"/>
        </w:rPr>
        <w:sectPr w:rsidR="003B2B43" w:rsidSect="003C2EA8">
          <w:footerReference w:type="default" r:id="rId8"/>
          <w:type w:val="continuous"/>
          <w:pgSz w:w="11910" w:h="16840"/>
          <w:pgMar w:top="1100" w:right="260" w:bottom="1320" w:left="0" w:header="0" w:footer="1126" w:gutter="0"/>
          <w:pgNumType w:start="0"/>
          <w:cols w:space="720"/>
        </w:sectPr>
      </w:pPr>
      <w:r>
        <w:rPr>
          <w:noProof/>
          <w:sz w:val="20"/>
          <w:lang w:eastAsia="ru-RU"/>
        </w:rPr>
        <w:drawing>
          <wp:inline distT="0" distB="0" distL="0" distR="0">
            <wp:extent cx="7341856" cy="892136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7342367" cy="8921985"/>
                    </a:xfrm>
                    <a:prstGeom prst="rect">
                      <a:avLst/>
                    </a:prstGeom>
                    <a:noFill/>
                    <a:ln w="9525">
                      <a:noFill/>
                      <a:miter lim="800000"/>
                      <a:headEnd/>
                      <a:tailEnd/>
                    </a:ln>
                  </pic:spPr>
                </pic:pic>
              </a:graphicData>
            </a:graphic>
          </wp:inline>
        </w:drawing>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6"/>
        <w:gridCol w:w="8086"/>
        <w:gridCol w:w="850"/>
      </w:tblGrid>
      <w:tr w:rsidR="003B2B43">
        <w:trPr>
          <w:trHeight w:val="517"/>
        </w:trPr>
        <w:tc>
          <w:tcPr>
            <w:tcW w:w="956" w:type="dxa"/>
          </w:tcPr>
          <w:p w:rsidR="003B2B43" w:rsidRDefault="003B2B43" w:rsidP="00795586">
            <w:pPr>
              <w:pStyle w:val="TableParagraph"/>
              <w:spacing w:line="240" w:lineRule="auto"/>
              <w:ind w:left="0"/>
            </w:pPr>
          </w:p>
        </w:tc>
        <w:tc>
          <w:tcPr>
            <w:tcW w:w="8086" w:type="dxa"/>
          </w:tcPr>
          <w:p w:rsidR="003B2B43" w:rsidRDefault="00316972" w:rsidP="00795586">
            <w:pPr>
              <w:pStyle w:val="TableParagraph"/>
              <w:spacing w:line="273" w:lineRule="exact"/>
              <w:ind w:left="4"/>
              <w:rPr>
                <w:b/>
                <w:sz w:val="24"/>
              </w:rPr>
            </w:pPr>
            <w:r>
              <w:rPr>
                <w:b/>
                <w:spacing w:val="-2"/>
                <w:sz w:val="24"/>
              </w:rPr>
              <w:t>СОДЕРЖАНИЕ</w:t>
            </w:r>
          </w:p>
        </w:tc>
        <w:tc>
          <w:tcPr>
            <w:tcW w:w="850" w:type="dxa"/>
          </w:tcPr>
          <w:p w:rsidR="003B2B43" w:rsidRDefault="00316972" w:rsidP="00AE6542">
            <w:pPr>
              <w:pStyle w:val="TableParagraph"/>
              <w:spacing w:line="273" w:lineRule="exact"/>
              <w:rPr>
                <w:b/>
                <w:sz w:val="24"/>
              </w:rPr>
            </w:pPr>
            <w:r>
              <w:rPr>
                <w:b/>
                <w:spacing w:val="-4"/>
                <w:sz w:val="24"/>
              </w:rPr>
              <w:t>Стр.</w:t>
            </w:r>
          </w:p>
        </w:tc>
      </w:tr>
      <w:tr w:rsidR="003B2B43">
        <w:trPr>
          <w:trHeight w:val="518"/>
        </w:trPr>
        <w:tc>
          <w:tcPr>
            <w:tcW w:w="956" w:type="dxa"/>
          </w:tcPr>
          <w:p w:rsidR="003B2B43" w:rsidRDefault="00316972" w:rsidP="00795586">
            <w:pPr>
              <w:pStyle w:val="TableParagraph"/>
              <w:spacing w:line="273" w:lineRule="exact"/>
              <w:rPr>
                <w:b/>
                <w:sz w:val="24"/>
              </w:rPr>
            </w:pPr>
            <w:r>
              <w:rPr>
                <w:b/>
                <w:spacing w:val="-10"/>
                <w:sz w:val="24"/>
              </w:rPr>
              <w:t>1</w:t>
            </w:r>
          </w:p>
        </w:tc>
        <w:tc>
          <w:tcPr>
            <w:tcW w:w="8086" w:type="dxa"/>
          </w:tcPr>
          <w:p w:rsidR="003B2B43" w:rsidRDefault="00316972" w:rsidP="00795586">
            <w:pPr>
              <w:pStyle w:val="TableParagraph"/>
              <w:spacing w:line="273" w:lineRule="exact"/>
              <w:ind w:left="109"/>
              <w:rPr>
                <w:b/>
                <w:sz w:val="24"/>
              </w:rPr>
            </w:pPr>
            <w:r>
              <w:rPr>
                <w:b/>
                <w:sz w:val="24"/>
              </w:rPr>
              <w:t>ЦЕЛЕВОЙ</w:t>
            </w:r>
            <w:r>
              <w:rPr>
                <w:b/>
                <w:spacing w:val="-2"/>
                <w:sz w:val="24"/>
              </w:rPr>
              <w:t xml:space="preserve"> РАЗДЕЛ</w:t>
            </w:r>
          </w:p>
        </w:tc>
        <w:tc>
          <w:tcPr>
            <w:tcW w:w="850" w:type="dxa"/>
          </w:tcPr>
          <w:p w:rsidR="003B2B43" w:rsidRDefault="00AE6542" w:rsidP="00795586">
            <w:pPr>
              <w:pStyle w:val="TableParagraph"/>
              <w:rPr>
                <w:sz w:val="24"/>
              </w:rPr>
            </w:pPr>
            <w:r>
              <w:rPr>
                <w:spacing w:val="-10"/>
                <w:sz w:val="24"/>
              </w:rPr>
              <w:t>3</w:t>
            </w:r>
          </w:p>
        </w:tc>
      </w:tr>
      <w:tr w:rsidR="003B2B43">
        <w:trPr>
          <w:trHeight w:val="518"/>
        </w:trPr>
        <w:tc>
          <w:tcPr>
            <w:tcW w:w="956" w:type="dxa"/>
          </w:tcPr>
          <w:p w:rsidR="003B2B43" w:rsidRDefault="00316972" w:rsidP="00795586">
            <w:pPr>
              <w:pStyle w:val="TableParagraph"/>
              <w:spacing w:line="273" w:lineRule="exact"/>
              <w:rPr>
                <w:b/>
                <w:sz w:val="24"/>
              </w:rPr>
            </w:pPr>
            <w:r>
              <w:rPr>
                <w:b/>
                <w:spacing w:val="-5"/>
                <w:sz w:val="24"/>
              </w:rPr>
              <w:t>1.1</w:t>
            </w:r>
          </w:p>
        </w:tc>
        <w:tc>
          <w:tcPr>
            <w:tcW w:w="8086" w:type="dxa"/>
          </w:tcPr>
          <w:p w:rsidR="003B2B43" w:rsidRDefault="00316972" w:rsidP="00795586">
            <w:pPr>
              <w:pStyle w:val="TableParagraph"/>
              <w:spacing w:line="273" w:lineRule="exact"/>
              <w:ind w:left="109"/>
              <w:rPr>
                <w:b/>
                <w:sz w:val="24"/>
              </w:rPr>
            </w:pPr>
            <w:r>
              <w:rPr>
                <w:b/>
                <w:sz w:val="24"/>
              </w:rPr>
              <w:t>Пояснительная</w:t>
            </w:r>
            <w:r>
              <w:rPr>
                <w:b/>
                <w:spacing w:val="-2"/>
                <w:sz w:val="24"/>
              </w:rPr>
              <w:t xml:space="preserve"> записка</w:t>
            </w:r>
          </w:p>
        </w:tc>
        <w:tc>
          <w:tcPr>
            <w:tcW w:w="850" w:type="dxa"/>
          </w:tcPr>
          <w:p w:rsidR="003B2B43" w:rsidRDefault="00AE6542" w:rsidP="00795586">
            <w:pPr>
              <w:pStyle w:val="TableParagraph"/>
              <w:rPr>
                <w:sz w:val="24"/>
              </w:rPr>
            </w:pPr>
            <w:r>
              <w:rPr>
                <w:spacing w:val="-10"/>
                <w:sz w:val="24"/>
              </w:rPr>
              <w:t>3</w:t>
            </w:r>
          </w:p>
        </w:tc>
      </w:tr>
      <w:tr w:rsidR="003B2B43">
        <w:trPr>
          <w:trHeight w:val="517"/>
        </w:trPr>
        <w:tc>
          <w:tcPr>
            <w:tcW w:w="956" w:type="dxa"/>
          </w:tcPr>
          <w:p w:rsidR="003B2B43" w:rsidRDefault="00316972" w:rsidP="00795586">
            <w:pPr>
              <w:pStyle w:val="TableParagraph"/>
              <w:rPr>
                <w:sz w:val="24"/>
              </w:rPr>
            </w:pPr>
            <w:r>
              <w:rPr>
                <w:spacing w:val="-2"/>
                <w:sz w:val="24"/>
              </w:rPr>
              <w:t>1.1.1</w:t>
            </w:r>
          </w:p>
        </w:tc>
        <w:tc>
          <w:tcPr>
            <w:tcW w:w="8086" w:type="dxa"/>
          </w:tcPr>
          <w:p w:rsidR="003B2B43" w:rsidRDefault="00316972" w:rsidP="00795586">
            <w:pPr>
              <w:pStyle w:val="TableParagraph"/>
              <w:ind w:left="109"/>
              <w:rPr>
                <w:sz w:val="24"/>
              </w:rPr>
            </w:pPr>
            <w:r>
              <w:rPr>
                <w:sz w:val="24"/>
              </w:rPr>
              <w:t>Цели</w:t>
            </w:r>
            <w:r>
              <w:rPr>
                <w:spacing w:val="-1"/>
                <w:sz w:val="24"/>
              </w:rPr>
              <w:t xml:space="preserve"> </w:t>
            </w:r>
            <w:r>
              <w:rPr>
                <w:sz w:val="24"/>
              </w:rPr>
              <w:t>реализации</w:t>
            </w:r>
            <w:r>
              <w:rPr>
                <w:spacing w:val="-4"/>
                <w:sz w:val="24"/>
              </w:rPr>
              <w:t xml:space="preserve"> </w:t>
            </w:r>
            <w:r>
              <w:rPr>
                <w:sz w:val="24"/>
              </w:rPr>
              <w:t xml:space="preserve">программы </w:t>
            </w:r>
            <w:r>
              <w:rPr>
                <w:spacing w:val="-5"/>
                <w:sz w:val="24"/>
              </w:rPr>
              <w:t>СОО</w:t>
            </w:r>
          </w:p>
        </w:tc>
        <w:tc>
          <w:tcPr>
            <w:tcW w:w="850" w:type="dxa"/>
          </w:tcPr>
          <w:p w:rsidR="003B2B43" w:rsidRDefault="00AE6542" w:rsidP="00795586">
            <w:pPr>
              <w:pStyle w:val="TableParagraph"/>
              <w:rPr>
                <w:sz w:val="24"/>
              </w:rPr>
            </w:pPr>
            <w:r>
              <w:rPr>
                <w:spacing w:val="-10"/>
                <w:sz w:val="24"/>
              </w:rPr>
              <w:t>4</w:t>
            </w:r>
          </w:p>
        </w:tc>
      </w:tr>
      <w:tr w:rsidR="003B2B43">
        <w:trPr>
          <w:trHeight w:val="518"/>
        </w:trPr>
        <w:tc>
          <w:tcPr>
            <w:tcW w:w="956" w:type="dxa"/>
          </w:tcPr>
          <w:p w:rsidR="003B2B43" w:rsidRDefault="00316972" w:rsidP="00795586">
            <w:pPr>
              <w:pStyle w:val="TableParagraph"/>
              <w:rPr>
                <w:sz w:val="24"/>
              </w:rPr>
            </w:pPr>
            <w:r>
              <w:rPr>
                <w:spacing w:val="-2"/>
                <w:sz w:val="24"/>
              </w:rPr>
              <w:t>1.1.2</w:t>
            </w:r>
          </w:p>
        </w:tc>
        <w:tc>
          <w:tcPr>
            <w:tcW w:w="8086" w:type="dxa"/>
          </w:tcPr>
          <w:p w:rsidR="003B2B43" w:rsidRDefault="00316972" w:rsidP="00795586">
            <w:pPr>
              <w:pStyle w:val="TableParagraph"/>
              <w:ind w:left="109"/>
              <w:rPr>
                <w:sz w:val="24"/>
              </w:rPr>
            </w:pPr>
            <w:r>
              <w:rPr>
                <w:sz w:val="24"/>
              </w:rPr>
              <w:t>Принципы</w:t>
            </w:r>
            <w:r>
              <w:rPr>
                <w:spacing w:val="-2"/>
                <w:sz w:val="24"/>
              </w:rPr>
              <w:t xml:space="preserve"> </w:t>
            </w:r>
            <w:r>
              <w:rPr>
                <w:sz w:val="24"/>
              </w:rPr>
              <w:t>формирования</w:t>
            </w:r>
            <w:r>
              <w:rPr>
                <w:spacing w:val="-7"/>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pacing w:val="-5"/>
                <w:sz w:val="24"/>
              </w:rPr>
              <w:t>СОО</w:t>
            </w:r>
          </w:p>
        </w:tc>
        <w:tc>
          <w:tcPr>
            <w:tcW w:w="850" w:type="dxa"/>
          </w:tcPr>
          <w:p w:rsidR="003B2B43" w:rsidRDefault="00AE6542" w:rsidP="00795586">
            <w:pPr>
              <w:pStyle w:val="TableParagraph"/>
              <w:rPr>
                <w:sz w:val="24"/>
              </w:rPr>
            </w:pPr>
            <w:r>
              <w:rPr>
                <w:spacing w:val="-10"/>
                <w:sz w:val="24"/>
              </w:rPr>
              <w:t>5</w:t>
            </w:r>
          </w:p>
        </w:tc>
      </w:tr>
      <w:tr w:rsidR="003B2B43">
        <w:trPr>
          <w:trHeight w:val="518"/>
        </w:trPr>
        <w:tc>
          <w:tcPr>
            <w:tcW w:w="956" w:type="dxa"/>
          </w:tcPr>
          <w:p w:rsidR="003B2B43" w:rsidRDefault="00316972" w:rsidP="00795586">
            <w:pPr>
              <w:pStyle w:val="TableParagraph"/>
              <w:rPr>
                <w:sz w:val="24"/>
              </w:rPr>
            </w:pPr>
            <w:r>
              <w:rPr>
                <w:spacing w:val="-2"/>
                <w:sz w:val="24"/>
              </w:rPr>
              <w:t>1.1.3</w:t>
            </w:r>
          </w:p>
        </w:tc>
        <w:tc>
          <w:tcPr>
            <w:tcW w:w="8086" w:type="dxa"/>
          </w:tcPr>
          <w:p w:rsidR="003B2B43" w:rsidRDefault="00316972" w:rsidP="00795586">
            <w:pPr>
              <w:pStyle w:val="TableParagraph"/>
              <w:ind w:left="109"/>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программы</w:t>
            </w:r>
            <w:r>
              <w:rPr>
                <w:spacing w:val="2"/>
                <w:sz w:val="24"/>
              </w:rPr>
              <w:t xml:space="preserve"> </w:t>
            </w:r>
            <w:r>
              <w:rPr>
                <w:spacing w:val="-5"/>
                <w:sz w:val="24"/>
              </w:rPr>
              <w:t>СОО</w:t>
            </w:r>
          </w:p>
        </w:tc>
        <w:tc>
          <w:tcPr>
            <w:tcW w:w="850" w:type="dxa"/>
          </w:tcPr>
          <w:p w:rsidR="003B2B43" w:rsidRDefault="00AE6542" w:rsidP="00795586">
            <w:pPr>
              <w:pStyle w:val="TableParagraph"/>
              <w:rPr>
                <w:sz w:val="24"/>
              </w:rPr>
            </w:pPr>
            <w:r>
              <w:rPr>
                <w:spacing w:val="-10"/>
                <w:sz w:val="24"/>
              </w:rPr>
              <w:t>7</w:t>
            </w:r>
          </w:p>
        </w:tc>
      </w:tr>
      <w:tr w:rsidR="003B2B43">
        <w:trPr>
          <w:trHeight w:val="513"/>
        </w:trPr>
        <w:tc>
          <w:tcPr>
            <w:tcW w:w="956" w:type="dxa"/>
          </w:tcPr>
          <w:p w:rsidR="003B2B43" w:rsidRDefault="00316972" w:rsidP="00795586">
            <w:pPr>
              <w:pStyle w:val="TableParagraph"/>
              <w:spacing w:line="273" w:lineRule="exact"/>
              <w:rPr>
                <w:b/>
                <w:sz w:val="24"/>
              </w:rPr>
            </w:pPr>
            <w:r>
              <w:rPr>
                <w:b/>
                <w:spacing w:val="-5"/>
                <w:sz w:val="24"/>
              </w:rPr>
              <w:t>1.2</w:t>
            </w:r>
          </w:p>
        </w:tc>
        <w:tc>
          <w:tcPr>
            <w:tcW w:w="8086" w:type="dxa"/>
          </w:tcPr>
          <w:p w:rsidR="003B2B43" w:rsidRDefault="00316972" w:rsidP="00795586">
            <w:pPr>
              <w:pStyle w:val="TableParagraph"/>
              <w:spacing w:line="273" w:lineRule="exact"/>
              <w:ind w:left="109"/>
              <w:rPr>
                <w:b/>
                <w:sz w:val="24"/>
              </w:rPr>
            </w:pPr>
            <w:r>
              <w:rPr>
                <w:b/>
                <w:sz w:val="24"/>
              </w:rPr>
              <w:t>Планируемые</w:t>
            </w:r>
            <w:r>
              <w:rPr>
                <w:b/>
                <w:spacing w:val="-4"/>
                <w:sz w:val="24"/>
              </w:rPr>
              <w:t xml:space="preserve"> </w:t>
            </w:r>
            <w:r>
              <w:rPr>
                <w:b/>
                <w:sz w:val="24"/>
              </w:rPr>
              <w:t>результаты</w:t>
            </w:r>
            <w:r>
              <w:rPr>
                <w:b/>
                <w:spacing w:val="-7"/>
                <w:sz w:val="24"/>
              </w:rPr>
              <w:t xml:space="preserve"> </w:t>
            </w:r>
            <w:r>
              <w:rPr>
                <w:b/>
                <w:sz w:val="24"/>
              </w:rPr>
              <w:t>освоения</w:t>
            </w:r>
            <w:r>
              <w:rPr>
                <w:b/>
                <w:spacing w:val="-3"/>
                <w:sz w:val="24"/>
              </w:rPr>
              <w:t xml:space="preserve"> </w:t>
            </w:r>
            <w:r>
              <w:rPr>
                <w:b/>
                <w:sz w:val="24"/>
              </w:rPr>
              <w:t>обучающимися</w:t>
            </w:r>
            <w:r>
              <w:rPr>
                <w:b/>
                <w:spacing w:val="-3"/>
                <w:sz w:val="24"/>
              </w:rPr>
              <w:t xml:space="preserve"> </w:t>
            </w:r>
            <w:r>
              <w:rPr>
                <w:b/>
                <w:sz w:val="24"/>
              </w:rPr>
              <w:t>программы</w:t>
            </w:r>
            <w:r>
              <w:rPr>
                <w:b/>
                <w:spacing w:val="-2"/>
                <w:sz w:val="24"/>
              </w:rPr>
              <w:t xml:space="preserve"> </w:t>
            </w:r>
            <w:r>
              <w:rPr>
                <w:b/>
                <w:spacing w:val="-5"/>
                <w:sz w:val="24"/>
              </w:rPr>
              <w:t>СОО</w:t>
            </w:r>
          </w:p>
        </w:tc>
        <w:tc>
          <w:tcPr>
            <w:tcW w:w="850" w:type="dxa"/>
          </w:tcPr>
          <w:p w:rsidR="003B2B43" w:rsidRDefault="00AE6542" w:rsidP="00795586">
            <w:pPr>
              <w:pStyle w:val="TableParagraph"/>
              <w:rPr>
                <w:sz w:val="24"/>
              </w:rPr>
            </w:pPr>
            <w:r>
              <w:rPr>
                <w:spacing w:val="-10"/>
                <w:sz w:val="24"/>
              </w:rPr>
              <w:t>8</w:t>
            </w:r>
          </w:p>
        </w:tc>
      </w:tr>
      <w:tr w:rsidR="003B2B43">
        <w:trPr>
          <w:trHeight w:val="835"/>
        </w:trPr>
        <w:tc>
          <w:tcPr>
            <w:tcW w:w="956" w:type="dxa"/>
          </w:tcPr>
          <w:p w:rsidR="003B2B43" w:rsidRDefault="00316972" w:rsidP="00795586">
            <w:pPr>
              <w:pStyle w:val="TableParagraph"/>
              <w:spacing w:line="273" w:lineRule="exact"/>
              <w:rPr>
                <w:b/>
                <w:sz w:val="24"/>
              </w:rPr>
            </w:pPr>
            <w:r>
              <w:rPr>
                <w:b/>
                <w:spacing w:val="-5"/>
                <w:sz w:val="24"/>
              </w:rPr>
              <w:t>1.3</w:t>
            </w:r>
          </w:p>
        </w:tc>
        <w:tc>
          <w:tcPr>
            <w:tcW w:w="8086" w:type="dxa"/>
          </w:tcPr>
          <w:p w:rsidR="003B2B43" w:rsidRDefault="00316972" w:rsidP="00795586">
            <w:pPr>
              <w:pStyle w:val="TableParagraph"/>
              <w:spacing w:line="280" w:lineRule="auto"/>
              <w:ind w:left="109"/>
              <w:rPr>
                <w:b/>
                <w:sz w:val="24"/>
              </w:rPr>
            </w:pPr>
            <w:r>
              <w:rPr>
                <w:b/>
                <w:sz w:val="24"/>
              </w:rPr>
              <w:t>Система</w:t>
            </w:r>
            <w:r>
              <w:rPr>
                <w:b/>
                <w:spacing w:val="-5"/>
                <w:sz w:val="24"/>
              </w:rPr>
              <w:t xml:space="preserve"> </w:t>
            </w:r>
            <w:r>
              <w:rPr>
                <w:b/>
                <w:sz w:val="24"/>
              </w:rPr>
              <w:t>оценки</w:t>
            </w:r>
            <w:r>
              <w:rPr>
                <w:b/>
                <w:spacing w:val="-7"/>
                <w:sz w:val="24"/>
              </w:rPr>
              <w:t xml:space="preserve"> </w:t>
            </w:r>
            <w:r>
              <w:rPr>
                <w:b/>
                <w:sz w:val="24"/>
              </w:rPr>
              <w:t>достижения</w:t>
            </w:r>
            <w:r>
              <w:rPr>
                <w:b/>
                <w:spacing w:val="-5"/>
                <w:sz w:val="24"/>
              </w:rPr>
              <w:t xml:space="preserve"> </w:t>
            </w:r>
            <w:r>
              <w:rPr>
                <w:b/>
                <w:sz w:val="24"/>
              </w:rPr>
              <w:t>планируемых</w:t>
            </w:r>
            <w:r>
              <w:rPr>
                <w:b/>
                <w:spacing w:val="-9"/>
                <w:sz w:val="24"/>
              </w:rPr>
              <w:t xml:space="preserve"> </w:t>
            </w:r>
            <w:r>
              <w:rPr>
                <w:b/>
                <w:sz w:val="24"/>
              </w:rPr>
              <w:t>результатов</w:t>
            </w:r>
            <w:r>
              <w:rPr>
                <w:b/>
                <w:spacing w:val="40"/>
                <w:sz w:val="24"/>
              </w:rPr>
              <w:t xml:space="preserve"> </w:t>
            </w:r>
            <w:r>
              <w:rPr>
                <w:b/>
                <w:sz w:val="24"/>
              </w:rPr>
              <w:t>освоения программы СОО</w:t>
            </w:r>
          </w:p>
        </w:tc>
        <w:tc>
          <w:tcPr>
            <w:tcW w:w="850" w:type="dxa"/>
          </w:tcPr>
          <w:p w:rsidR="003B2B43" w:rsidRDefault="00AE6542" w:rsidP="00AE6542">
            <w:pPr>
              <w:pStyle w:val="TableParagraph"/>
              <w:rPr>
                <w:sz w:val="24"/>
              </w:rPr>
            </w:pPr>
            <w:r>
              <w:rPr>
                <w:spacing w:val="-5"/>
                <w:sz w:val="24"/>
              </w:rPr>
              <w:t>10</w:t>
            </w:r>
          </w:p>
        </w:tc>
      </w:tr>
      <w:tr w:rsidR="003B2B43">
        <w:trPr>
          <w:trHeight w:val="517"/>
        </w:trPr>
        <w:tc>
          <w:tcPr>
            <w:tcW w:w="956" w:type="dxa"/>
          </w:tcPr>
          <w:p w:rsidR="003B2B43" w:rsidRDefault="00316972" w:rsidP="00795586">
            <w:pPr>
              <w:pStyle w:val="TableParagraph"/>
              <w:rPr>
                <w:sz w:val="24"/>
              </w:rPr>
            </w:pPr>
            <w:r>
              <w:rPr>
                <w:spacing w:val="-2"/>
                <w:sz w:val="24"/>
              </w:rPr>
              <w:t>1.3.1</w:t>
            </w:r>
          </w:p>
        </w:tc>
        <w:tc>
          <w:tcPr>
            <w:tcW w:w="8086" w:type="dxa"/>
          </w:tcPr>
          <w:p w:rsidR="003B2B43" w:rsidRDefault="00316972" w:rsidP="00795586">
            <w:pPr>
              <w:pStyle w:val="TableParagraph"/>
              <w:ind w:left="109"/>
              <w:rPr>
                <w:sz w:val="24"/>
              </w:rPr>
            </w:pPr>
            <w:r>
              <w:rPr>
                <w:sz w:val="24"/>
              </w:rPr>
              <w:t xml:space="preserve">Общие </w:t>
            </w:r>
            <w:r>
              <w:rPr>
                <w:spacing w:val="-2"/>
                <w:sz w:val="24"/>
              </w:rPr>
              <w:t>положения</w:t>
            </w:r>
          </w:p>
        </w:tc>
        <w:tc>
          <w:tcPr>
            <w:tcW w:w="850" w:type="dxa"/>
          </w:tcPr>
          <w:p w:rsidR="003B2B43" w:rsidRDefault="00316972" w:rsidP="00AE6542">
            <w:pPr>
              <w:pStyle w:val="TableParagraph"/>
              <w:rPr>
                <w:sz w:val="24"/>
              </w:rPr>
            </w:pPr>
            <w:r>
              <w:rPr>
                <w:spacing w:val="-5"/>
                <w:sz w:val="24"/>
              </w:rPr>
              <w:t>1</w:t>
            </w:r>
            <w:r w:rsidR="00AE6542">
              <w:rPr>
                <w:spacing w:val="-5"/>
                <w:sz w:val="24"/>
              </w:rPr>
              <w:t>0</w:t>
            </w:r>
          </w:p>
        </w:tc>
      </w:tr>
      <w:tr w:rsidR="003B2B43">
        <w:trPr>
          <w:trHeight w:val="517"/>
        </w:trPr>
        <w:tc>
          <w:tcPr>
            <w:tcW w:w="956" w:type="dxa"/>
          </w:tcPr>
          <w:p w:rsidR="003B2B43" w:rsidRDefault="00316972" w:rsidP="00795586">
            <w:pPr>
              <w:pStyle w:val="TableParagraph"/>
              <w:rPr>
                <w:sz w:val="24"/>
              </w:rPr>
            </w:pPr>
            <w:r>
              <w:rPr>
                <w:spacing w:val="-2"/>
                <w:sz w:val="24"/>
              </w:rPr>
              <w:t>1.3.2</w:t>
            </w:r>
          </w:p>
        </w:tc>
        <w:tc>
          <w:tcPr>
            <w:tcW w:w="8086" w:type="dxa"/>
          </w:tcPr>
          <w:p w:rsidR="003B2B43" w:rsidRDefault="00316972" w:rsidP="00795586">
            <w:pPr>
              <w:pStyle w:val="TableParagraph"/>
              <w:ind w:left="109"/>
              <w:rPr>
                <w:sz w:val="24"/>
              </w:rPr>
            </w:pPr>
            <w:r>
              <w:rPr>
                <w:sz w:val="24"/>
              </w:rPr>
              <w:t>Особенности</w:t>
            </w:r>
            <w:r>
              <w:rPr>
                <w:spacing w:val="-8"/>
                <w:sz w:val="24"/>
              </w:rPr>
              <w:t xml:space="preserve"> </w:t>
            </w:r>
            <w:r>
              <w:rPr>
                <w:sz w:val="24"/>
              </w:rPr>
              <w:t>оценки</w:t>
            </w:r>
            <w:r>
              <w:rPr>
                <w:spacing w:val="-3"/>
                <w:sz w:val="24"/>
              </w:rPr>
              <w:t xml:space="preserve"> </w:t>
            </w:r>
            <w:r>
              <w:rPr>
                <w:sz w:val="24"/>
              </w:rPr>
              <w:t>метапредметных</w:t>
            </w:r>
            <w:r>
              <w:rPr>
                <w:spacing w:val="-7"/>
                <w:sz w:val="24"/>
              </w:rPr>
              <w:t xml:space="preserve"> </w:t>
            </w:r>
            <w:r>
              <w:rPr>
                <w:sz w:val="24"/>
              </w:rPr>
              <w:t>и</w:t>
            </w:r>
            <w:r>
              <w:rPr>
                <w:spacing w:val="-3"/>
                <w:sz w:val="24"/>
              </w:rPr>
              <w:t xml:space="preserve"> </w:t>
            </w:r>
            <w:r>
              <w:rPr>
                <w:sz w:val="24"/>
              </w:rPr>
              <w:t>предметных</w:t>
            </w:r>
            <w:r>
              <w:rPr>
                <w:spacing w:val="-7"/>
                <w:sz w:val="24"/>
              </w:rPr>
              <w:t xml:space="preserve"> </w:t>
            </w:r>
            <w:r>
              <w:rPr>
                <w:spacing w:val="-2"/>
                <w:sz w:val="24"/>
              </w:rPr>
              <w:t>результатов</w:t>
            </w:r>
          </w:p>
        </w:tc>
        <w:tc>
          <w:tcPr>
            <w:tcW w:w="850" w:type="dxa"/>
          </w:tcPr>
          <w:p w:rsidR="003B2B43" w:rsidRDefault="00316972" w:rsidP="00AE6542">
            <w:pPr>
              <w:pStyle w:val="TableParagraph"/>
              <w:rPr>
                <w:sz w:val="24"/>
              </w:rPr>
            </w:pPr>
            <w:r>
              <w:rPr>
                <w:spacing w:val="-5"/>
                <w:sz w:val="24"/>
              </w:rPr>
              <w:t>1</w:t>
            </w:r>
            <w:r w:rsidR="00AE6542">
              <w:rPr>
                <w:spacing w:val="-5"/>
                <w:sz w:val="24"/>
              </w:rPr>
              <w:t>1</w:t>
            </w:r>
          </w:p>
        </w:tc>
      </w:tr>
      <w:tr w:rsidR="003B2B43">
        <w:trPr>
          <w:trHeight w:val="518"/>
        </w:trPr>
        <w:tc>
          <w:tcPr>
            <w:tcW w:w="956" w:type="dxa"/>
          </w:tcPr>
          <w:p w:rsidR="003B2B43" w:rsidRDefault="00316972" w:rsidP="00795586">
            <w:pPr>
              <w:pStyle w:val="TableParagraph"/>
              <w:rPr>
                <w:sz w:val="24"/>
              </w:rPr>
            </w:pPr>
            <w:r>
              <w:rPr>
                <w:spacing w:val="-2"/>
                <w:sz w:val="24"/>
              </w:rPr>
              <w:t>1.3.3</w:t>
            </w:r>
          </w:p>
        </w:tc>
        <w:tc>
          <w:tcPr>
            <w:tcW w:w="8086" w:type="dxa"/>
          </w:tcPr>
          <w:p w:rsidR="003B2B43" w:rsidRDefault="00316972" w:rsidP="00795586">
            <w:pPr>
              <w:pStyle w:val="TableParagraph"/>
              <w:ind w:left="109"/>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c>
          <w:tcPr>
            <w:tcW w:w="850" w:type="dxa"/>
          </w:tcPr>
          <w:p w:rsidR="003B2B43" w:rsidRDefault="00316972" w:rsidP="00AE6542">
            <w:pPr>
              <w:pStyle w:val="TableParagraph"/>
              <w:rPr>
                <w:sz w:val="24"/>
              </w:rPr>
            </w:pPr>
            <w:r>
              <w:rPr>
                <w:spacing w:val="-5"/>
                <w:sz w:val="24"/>
              </w:rPr>
              <w:t>1</w:t>
            </w:r>
            <w:r w:rsidR="00AE6542">
              <w:rPr>
                <w:spacing w:val="-5"/>
                <w:sz w:val="24"/>
              </w:rPr>
              <w:t>3</w:t>
            </w:r>
          </w:p>
        </w:tc>
      </w:tr>
      <w:tr w:rsidR="003B2B43">
        <w:trPr>
          <w:trHeight w:val="517"/>
        </w:trPr>
        <w:tc>
          <w:tcPr>
            <w:tcW w:w="956" w:type="dxa"/>
          </w:tcPr>
          <w:p w:rsidR="003B2B43" w:rsidRDefault="00316972" w:rsidP="00795586">
            <w:pPr>
              <w:pStyle w:val="TableParagraph"/>
              <w:spacing w:line="273" w:lineRule="exact"/>
              <w:rPr>
                <w:b/>
                <w:sz w:val="24"/>
              </w:rPr>
            </w:pPr>
            <w:r>
              <w:rPr>
                <w:b/>
                <w:spacing w:val="-10"/>
                <w:sz w:val="24"/>
              </w:rPr>
              <w:t>2</w:t>
            </w:r>
          </w:p>
        </w:tc>
        <w:tc>
          <w:tcPr>
            <w:tcW w:w="8086" w:type="dxa"/>
          </w:tcPr>
          <w:p w:rsidR="003B2B43" w:rsidRDefault="00316972" w:rsidP="00795586">
            <w:pPr>
              <w:pStyle w:val="TableParagraph"/>
              <w:spacing w:line="273" w:lineRule="exact"/>
              <w:ind w:left="109"/>
              <w:rPr>
                <w:b/>
                <w:sz w:val="24"/>
              </w:rPr>
            </w:pPr>
            <w:r>
              <w:rPr>
                <w:b/>
                <w:sz w:val="24"/>
              </w:rPr>
              <w:t>СОДЕРЖАТЕЛЬНЫЙ</w:t>
            </w:r>
            <w:r>
              <w:rPr>
                <w:b/>
                <w:spacing w:val="-2"/>
                <w:sz w:val="24"/>
              </w:rPr>
              <w:t xml:space="preserve"> РАЗДЕЛ</w:t>
            </w:r>
          </w:p>
        </w:tc>
        <w:tc>
          <w:tcPr>
            <w:tcW w:w="850" w:type="dxa"/>
          </w:tcPr>
          <w:p w:rsidR="003B2B43" w:rsidRDefault="00316972" w:rsidP="00AE6542">
            <w:pPr>
              <w:pStyle w:val="TableParagraph"/>
              <w:rPr>
                <w:sz w:val="24"/>
              </w:rPr>
            </w:pPr>
            <w:r>
              <w:rPr>
                <w:spacing w:val="-5"/>
                <w:sz w:val="24"/>
              </w:rPr>
              <w:t>1</w:t>
            </w:r>
            <w:r w:rsidR="00AE6542">
              <w:rPr>
                <w:spacing w:val="-5"/>
                <w:sz w:val="24"/>
              </w:rPr>
              <w:t>7</w:t>
            </w:r>
          </w:p>
        </w:tc>
      </w:tr>
      <w:tr w:rsidR="003B2B43">
        <w:trPr>
          <w:trHeight w:val="517"/>
        </w:trPr>
        <w:tc>
          <w:tcPr>
            <w:tcW w:w="956" w:type="dxa"/>
          </w:tcPr>
          <w:p w:rsidR="003B2B43" w:rsidRDefault="00316972" w:rsidP="00795586">
            <w:pPr>
              <w:pStyle w:val="TableParagraph"/>
              <w:rPr>
                <w:sz w:val="24"/>
              </w:rPr>
            </w:pPr>
            <w:r>
              <w:rPr>
                <w:spacing w:val="-2"/>
                <w:sz w:val="24"/>
              </w:rPr>
              <w:t>2.1.1</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2"/>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3"/>
                <w:sz w:val="24"/>
              </w:rPr>
              <w:t xml:space="preserve"> </w:t>
            </w:r>
            <w:r w:rsidRPr="003750C2">
              <w:rPr>
                <w:sz w:val="24"/>
              </w:rPr>
              <w:t>«Русский</w:t>
            </w:r>
            <w:r w:rsidRPr="003750C2">
              <w:rPr>
                <w:spacing w:val="-1"/>
                <w:sz w:val="24"/>
              </w:rPr>
              <w:t xml:space="preserve"> </w:t>
            </w:r>
            <w:r w:rsidRPr="003750C2">
              <w:rPr>
                <w:sz w:val="24"/>
              </w:rPr>
              <w:t>язык» (п. 19</w:t>
            </w:r>
            <w:r w:rsidRPr="003750C2">
              <w:rPr>
                <w:spacing w:val="-6"/>
                <w:sz w:val="24"/>
              </w:rPr>
              <w:t xml:space="preserve"> </w:t>
            </w:r>
            <w:r w:rsidRPr="003750C2">
              <w:rPr>
                <w:spacing w:val="-4"/>
                <w:sz w:val="24"/>
              </w:rPr>
              <w:t>ФОП)</w:t>
            </w:r>
          </w:p>
        </w:tc>
        <w:tc>
          <w:tcPr>
            <w:tcW w:w="850" w:type="dxa"/>
          </w:tcPr>
          <w:p w:rsidR="003B2B43" w:rsidRDefault="00316972" w:rsidP="00AE6542">
            <w:pPr>
              <w:pStyle w:val="TableParagraph"/>
              <w:rPr>
                <w:sz w:val="24"/>
              </w:rPr>
            </w:pPr>
            <w:r>
              <w:rPr>
                <w:spacing w:val="-5"/>
                <w:sz w:val="24"/>
              </w:rPr>
              <w:t>1</w:t>
            </w:r>
            <w:r w:rsidR="00AE6542">
              <w:rPr>
                <w:spacing w:val="-5"/>
                <w:sz w:val="24"/>
              </w:rPr>
              <w:t>7</w:t>
            </w:r>
          </w:p>
        </w:tc>
      </w:tr>
      <w:tr w:rsidR="003B2B43">
        <w:trPr>
          <w:trHeight w:val="518"/>
        </w:trPr>
        <w:tc>
          <w:tcPr>
            <w:tcW w:w="956" w:type="dxa"/>
          </w:tcPr>
          <w:p w:rsidR="003B2B43" w:rsidRDefault="00316972" w:rsidP="00795586">
            <w:pPr>
              <w:pStyle w:val="TableParagraph"/>
              <w:rPr>
                <w:sz w:val="24"/>
              </w:rPr>
            </w:pPr>
            <w:r>
              <w:rPr>
                <w:spacing w:val="-2"/>
                <w:sz w:val="24"/>
              </w:rPr>
              <w:t>2.1.2</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5"/>
                <w:sz w:val="24"/>
              </w:rPr>
              <w:t xml:space="preserve"> </w:t>
            </w:r>
            <w:r w:rsidRPr="003750C2">
              <w:rPr>
                <w:sz w:val="24"/>
              </w:rPr>
              <w:t>программа</w:t>
            </w:r>
            <w:r w:rsidRPr="003750C2">
              <w:rPr>
                <w:spacing w:val="-4"/>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4"/>
                <w:sz w:val="24"/>
              </w:rPr>
              <w:t xml:space="preserve"> </w:t>
            </w:r>
            <w:r w:rsidRPr="003750C2">
              <w:rPr>
                <w:sz w:val="24"/>
              </w:rPr>
              <w:t>«Литература»</w:t>
            </w:r>
            <w:r w:rsidRPr="003750C2">
              <w:rPr>
                <w:spacing w:val="-2"/>
                <w:sz w:val="24"/>
              </w:rPr>
              <w:t xml:space="preserve"> </w:t>
            </w:r>
            <w:r w:rsidRPr="003750C2">
              <w:rPr>
                <w:sz w:val="24"/>
              </w:rPr>
              <w:t>(базовый</w:t>
            </w:r>
            <w:r w:rsidRPr="003750C2">
              <w:rPr>
                <w:spacing w:val="-1"/>
                <w:sz w:val="24"/>
              </w:rPr>
              <w:t xml:space="preserve"> </w:t>
            </w:r>
            <w:r w:rsidRPr="003750C2">
              <w:rPr>
                <w:spacing w:val="-2"/>
                <w:sz w:val="24"/>
              </w:rPr>
              <w:t>уровень)</w:t>
            </w:r>
          </w:p>
        </w:tc>
        <w:tc>
          <w:tcPr>
            <w:tcW w:w="850" w:type="dxa"/>
          </w:tcPr>
          <w:p w:rsidR="003B2B43" w:rsidRDefault="00316972" w:rsidP="00AE6542">
            <w:pPr>
              <w:pStyle w:val="TableParagraph"/>
              <w:rPr>
                <w:sz w:val="24"/>
              </w:rPr>
            </w:pPr>
            <w:r>
              <w:rPr>
                <w:spacing w:val="-5"/>
                <w:sz w:val="24"/>
              </w:rPr>
              <w:t>3</w:t>
            </w:r>
            <w:r w:rsidR="00AE6542">
              <w:rPr>
                <w:spacing w:val="-5"/>
                <w:sz w:val="24"/>
              </w:rPr>
              <w:t>5</w:t>
            </w:r>
          </w:p>
        </w:tc>
      </w:tr>
      <w:tr w:rsidR="003B2B43">
        <w:trPr>
          <w:trHeight w:val="517"/>
        </w:trPr>
        <w:tc>
          <w:tcPr>
            <w:tcW w:w="956" w:type="dxa"/>
          </w:tcPr>
          <w:p w:rsidR="003B2B43" w:rsidRDefault="00316972" w:rsidP="00795586">
            <w:pPr>
              <w:pStyle w:val="TableParagraph"/>
              <w:spacing w:line="273" w:lineRule="exact"/>
              <w:rPr>
                <w:sz w:val="24"/>
              </w:rPr>
            </w:pPr>
            <w:r>
              <w:rPr>
                <w:spacing w:val="-2"/>
                <w:sz w:val="24"/>
              </w:rPr>
              <w:t>2.1.</w:t>
            </w:r>
            <w:r w:rsidR="00AE6542">
              <w:rPr>
                <w:spacing w:val="-2"/>
                <w:sz w:val="24"/>
              </w:rPr>
              <w:t>3</w:t>
            </w:r>
          </w:p>
        </w:tc>
        <w:tc>
          <w:tcPr>
            <w:tcW w:w="8086" w:type="dxa"/>
          </w:tcPr>
          <w:p w:rsidR="003B2B43" w:rsidRPr="003750C2" w:rsidRDefault="00316972" w:rsidP="00795586">
            <w:pPr>
              <w:pStyle w:val="TableParagraph"/>
              <w:spacing w:line="273" w:lineRule="exact"/>
              <w:ind w:left="109"/>
              <w:rPr>
                <w:sz w:val="24"/>
              </w:rPr>
            </w:pPr>
            <w:r w:rsidRPr="003750C2">
              <w:rPr>
                <w:sz w:val="24"/>
              </w:rPr>
              <w:t>Рабочая</w:t>
            </w:r>
            <w:r w:rsidRPr="003750C2">
              <w:rPr>
                <w:spacing w:val="-5"/>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3"/>
                <w:sz w:val="24"/>
              </w:rPr>
              <w:t xml:space="preserve"> </w:t>
            </w:r>
            <w:r w:rsidRPr="003750C2">
              <w:rPr>
                <w:sz w:val="24"/>
              </w:rPr>
              <w:t>«Английский</w:t>
            </w:r>
            <w:r w:rsidRPr="003750C2">
              <w:rPr>
                <w:spacing w:val="-1"/>
                <w:sz w:val="24"/>
              </w:rPr>
              <w:t xml:space="preserve"> </w:t>
            </w:r>
            <w:r w:rsidRPr="003750C2">
              <w:rPr>
                <w:sz w:val="24"/>
              </w:rPr>
              <w:t>язык»</w:t>
            </w:r>
            <w:r w:rsidRPr="003750C2">
              <w:rPr>
                <w:spacing w:val="-5"/>
                <w:sz w:val="24"/>
              </w:rPr>
              <w:t xml:space="preserve"> </w:t>
            </w:r>
            <w:r w:rsidRPr="003750C2">
              <w:rPr>
                <w:sz w:val="24"/>
              </w:rPr>
              <w:t>(базовый)</w:t>
            </w:r>
            <w:r w:rsidRPr="003750C2">
              <w:rPr>
                <w:spacing w:val="-5"/>
                <w:sz w:val="24"/>
              </w:rPr>
              <w:t xml:space="preserve"> </w:t>
            </w:r>
            <w:r w:rsidRPr="003750C2">
              <w:rPr>
                <w:spacing w:val="-4"/>
                <w:sz w:val="24"/>
              </w:rPr>
              <w:t>п103</w:t>
            </w:r>
          </w:p>
        </w:tc>
        <w:tc>
          <w:tcPr>
            <w:tcW w:w="850" w:type="dxa"/>
          </w:tcPr>
          <w:p w:rsidR="003B2B43" w:rsidRPr="003750C2" w:rsidRDefault="00AE6542" w:rsidP="00AE6542">
            <w:pPr>
              <w:pStyle w:val="TableParagraph"/>
              <w:spacing w:line="273" w:lineRule="exact"/>
              <w:rPr>
                <w:sz w:val="24"/>
              </w:rPr>
            </w:pPr>
            <w:r>
              <w:rPr>
                <w:spacing w:val="-5"/>
                <w:sz w:val="24"/>
              </w:rPr>
              <w:t>56</w:t>
            </w:r>
          </w:p>
        </w:tc>
      </w:tr>
      <w:tr w:rsidR="003B2B43">
        <w:trPr>
          <w:trHeight w:val="518"/>
        </w:trPr>
        <w:tc>
          <w:tcPr>
            <w:tcW w:w="956" w:type="dxa"/>
          </w:tcPr>
          <w:p w:rsidR="003B2B43" w:rsidRDefault="00316972" w:rsidP="00795586">
            <w:pPr>
              <w:pStyle w:val="TableParagraph"/>
              <w:rPr>
                <w:sz w:val="24"/>
              </w:rPr>
            </w:pPr>
            <w:r>
              <w:rPr>
                <w:spacing w:val="-2"/>
                <w:sz w:val="24"/>
              </w:rPr>
              <w:t>2.1.</w:t>
            </w:r>
            <w:r w:rsidR="00AE6542">
              <w:rPr>
                <w:spacing w:val="-2"/>
                <w:sz w:val="24"/>
              </w:rPr>
              <w:t>4</w:t>
            </w:r>
          </w:p>
        </w:tc>
        <w:tc>
          <w:tcPr>
            <w:tcW w:w="8086" w:type="dxa"/>
          </w:tcPr>
          <w:p w:rsidR="003B2B43" w:rsidRPr="003750C2" w:rsidRDefault="00316972" w:rsidP="00795586">
            <w:pPr>
              <w:pStyle w:val="TableParagraph"/>
              <w:ind w:left="109"/>
            </w:pPr>
            <w:r w:rsidRPr="003750C2">
              <w:rPr>
                <w:sz w:val="24"/>
              </w:rPr>
              <w:t>Рабочая</w:t>
            </w:r>
            <w:r w:rsidRPr="003750C2">
              <w:rPr>
                <w:spacing w:val="-1"/>
                <w:sz w:val="24"/>
              </w:rPr>
              <w:t xml:space="preserve"> </w:t>
            </w:r>
            <w:r w:rsidRPr="003750C2">
              <w:rPr>
                <w:sz w:val="24"/>
              </w:rPr>
              <w:t>программа</w:t>
            </w:r>
            <w:r w:rsidRPr="003750C2">
              <w:rPr>
                <w:spacing w:val="-2"/>
                <w:sz w:val="24"/>
              </w:rPr>
              <w:t xml:space="preserve"> </w:t>
            </w:r>
            <w:r w:rsidRPr="003750C2">
              <w:rPr>
                <w:sz w:val="24"/>
              </w:rPr>
              <w:t>уч</w:t>
            </w:r>
            <w:r w:rsidRPr="003750C2">
              <w:rPr>
                <w:spacing w:val="-2"/>
                <w:sz w:val="24"/>
              </w:rPr>
              <w:t xml:space="preserve"> </w:t>
            </w:r>
            <w:r w:rsidRPr="003750C2">
              <w:rPr>
                <w:sz w:val="24"/>
              </w:rPr>
              <w:t>предмета</w:t>
            </w:r>
            <w:r w:rsidRPr="003750C2">
              <w:rPr>
                <w:spacing w:val="-2"/>
                <w:sz w:val="24"/>
              </w:rPr>
              <w:t xml:space="preserve"> </w:t>
            </w:r>
            <w:r w:rsidRPr="003750C2">
              <w:rPr>
                <w:sz w:val="24"/>
              </w:rPr>
              <w:t>«Математика»</w:t>
            </w:r>
            <w:r w:rsidRPr="003750C2">
              <w:rPr>
                <w:spacing w:val="-6"/>
                <w:sz w:val="24"/>
              </w:rPr>
              <w:t xml:space="preserve"> </w:t>
            </w:r>
            <w:r w:rsidRPr="003750C2">
              <w:rPr>
                <w:sz w:val="24"/>
              </w:rPr>
              <w:t>(баз.</w:t>
            </w:r>
            <w:r w:rsidRPr="003750C2">
              <w:rPr>
                <w:spacing w:val="1"/>
                <w:sz w:val="24"/>
              </w:rPr>
              <w:t xml:space="preserve"> </w:t>
            </w:r>
            <w:r w:rsidRPr="003750C2">
              <w:rPr>
                <w:sz w:val="24"/>
              </w:rPr>
              <w:t>уровень)</w:t>
            </w:r>
            <w:r w:rsidRPr="003750C2">
              <w:rPr>
                <w:spacing w:val="-3"/>
                <w:sz w:val="24"/>
              </w:rPr>
              <w:t xml:space="preserve"> </w:t>
            </w:r>
            <w:r w:rsidRPr="003750C2">
              <w:t>п118</w:t>
            </w:r>
            <w:r w:rsidRPr="003750C2">
              <w:rPr>
                <w:spacing w:val="-5"/>
              </w:rPr>
              <w:t xml:space="preserve"> ФОП</w:t>
            </w:r>
          </w:p>
        </w:tc>
        <w:tc>
          <w:tcPr>
            <w:tcW w:w="850" w:type="dxa"/>
          </w:tcPr>
          <w:p w:rsidR="003B2B43" w:rsidRPr="003750C2" w:rsidRDefault="00AE6542" w:rsidP="00AE6542">
            <w:pPr>
              <w:pStyle w:val="TableParagraph"/>
              <w:rPr>
                <w:sz w:val="24"/>
              </w:rPr>
            </w:pPr>
            <w:r>
              <w:rPr>
                <w:spacing w:val="-5"/>
                <w:sz w:val="24"/>
              </w:rPr>
              <w:t>95</w:t>
            </w:r>
          </w:p>
        </w:tc>
      </w:tr>
      <w:tr w:rsidR="003B2B43">
        <w:trPr>
          <w:trHeight w:val="517"/>
        </w:trPr>
        <w:tc>
          <w:tcPr>
            <w:tcW w:w="956" w:type="dxa"/>
          </w:tcPr>
          <w:p w:rsidR="003B2B43" w:rsidRDefault="00316972" w:rsidP="00795586">
            <w:pPr>
              <w:pStyle w:val="TableParagraph"/>
              <w:rPr>
                <w:sz w:val="24"/>
              </w:rPr>
            </w:pPr>
            <w:r>
              <w:rPr>
                <w:spacing w:val="-2"/>
                <w:sz w:val="24"/>
              </w:rPr>
              <w:t>2.1.</w:t>
            </w:r>
            <w:r w:rsidR="00AE6542">
              <w:rPr>
                <w:spacing w:val="-2"/>
                <w:sz w:val="24"/>
              </w:rPr>
              <w:t>5</w:t>
            </w:r>
          </w:p>
        </w:tc>
        <w:tc>
          <w:tcPr>
            <w:tcW w:w="8086" w:type="dxa"/>
          </w:tcPr>
          <w:p w:rsidR="003B2B43" w:rsidRPr="003750C2" w:rsidRDefault="00316972" w:rsidP="00795586">
            <w:pPr>
              <w:pStyle w:val="TableParagraph"/>
              <w:ind w:left="109"/>
            </w:pPr>
            <w:r w:rsidRPr="003750C2">
              <w:rPr>
                <w:sz w:val="24"/>
              </w:rPr>
              <w:t>Рабочая</w:t>
            </w:r>
            <w:r w:rsidRPr="003750C2">
              <w:rPr>
                <w:spacing w:val="-3"/>
                <w:sz w:val="24"/>
              </w:rPr>
              <w:t xml:space="preserve"> </w:t>
            </w:r>
            <w:r w:rsidRPr="003750C2">
              <w:rPr>
                <w:sz w:val="24"/>
              </w:rPr>
              <w:t>программа</w:t>
            </w:r>
            <w:r w:rsidRPr="003750C2">
              <w:rPr>
                <w:spacing w:val="-2"/>
                <w:sz w:val="24"/>
              </w:rPr>
              <w:t xml:space="preserve"> </w:t>
            </w:r>
            <w:r w:rsidRPr="003750C2">
              <w:rPr>
                <w:sz w:val="24"/>
              </w:rPr>
              <w:t>уч</w:t>
            </w:r>
            <w:r w:rsidRPr="003750C2">
              <w:rPr>
                <w:spacing w:val="-2"/>
                <w:sz w:val="24"/>
              </w:rPr>
              <w:t xml:space="preserve"> </w:t>
            </w:r>
            <w:r w:rsidRPr="003750C2">
              <w:rPr>
                <w:sz w:val="24"/>
              </w:rPr>
              <w:t>предмета</w:t>
            </w:r>
            <w:r w:rsidRPr="003750C2">
              <w:rPr>
                <w:spacing w:val="-1"/>
                <w:sz w:val="24"/>
              </w:rPr>
              <w:t xml:space="preserve"> </w:t>
            </w:r>
            <w:r w:rsidRPr="003750C2">
              <w:rPr>
                <w:sz w:val="24"/>
              </w:rPr>
              <w:t>«Математика»</w:t>
            </w:r>
            <w:r w:rsidRPr="003750C2">
              <w:rPr>
                <w:spacing w:val="-6"/>
                <w:sz w:val="24"/>
              </w:rPr>
              <w:t xml:space="preserve"> </w:t>
            </w:r>
            <w:r w:rsidRPr="003750C2">
              <w:rPr>
                <w:sz w:val="24"/>
              </w:rPr>
              <w:t>(угл.</w:t>
            </w:r>
            <w:r w:rsidRPr="003750C2">
              <w:rPr>
                <w:spacing w:val="2"/>
                <w:sz w:val="24"/>
              </w:rPr>
              <w:t xml:space="preserve"> </w:t>
            </w:r>
            <w:r w:rsidRPr="003750C2">
              <w:rPr>
                <w:sz w:val="24"/>
              </w:rPr>
              <w:t>уровень)</w:t>
            </w:r>
            <w:r w:rsidRPr="003750C2">
              <w:rPr>
                <w:spacing w:val="-3"/>
                <w:sz w:val="24"/>
              </w:rPr>
              <w:t xml:space="preserve"> </w:t>
            </w:r>
            <w:r w:rsidRPr="003750C2">
              <w:t>п</w:t>
            </w:r>
            <w:r w:rsidRPr="003750C2">
              <w:rPr>
                <w:spacing w:val="-3"/>
              </w:rPr>
              <w:t xml:space="preserve"> </w:t>
            </w:r>
            <w:r w:rsidRPr="003750C2">
              <w:t>119</w:t>
            </w:r>
            <w:r w:rsidRPr="003750C2">
              <w:rPr>
                <w:spacing w:val="1"/>
              </w:rPr>
              <w:t xml:space="preserve"> </w:t>
            </w:r>
            <w:r w:rsidRPr="003750C2">
              <w:rPr>
                <w:spacing w:val="-5"/>
              </w:rPr>
              <w:t>ФОП</w:t>
            </w:r>
          </w:p>
        </w:tc>
        <w:tc>
          <w:tcPr>
            <w:tcW w:w="850" w:type="dxa"/>
          </w:tcPr>
          <w:p w:rsidR="003B2B43" w:rsidRPr="003750C2" w:rsidRDefault="00316972" w:rsidP="00AE6542">
            <w:pPr>
              <w:pStyle w:val="TableParagraph"/>
              <w:rPr>
                <w:sz w:val="24"/>
              </w:rPr>
            </w:pPr>
            <w:r w:rsidRPr="003750C2">
              <w:rPr>
                <w:spacing w:val="-5"/>
                <w:sz w:val="24"/>
              </w:rPr>
              <w:t>1</w:t>
            </w:r>
            <w:r w:rsidR="00AE6542">
              <w:rPr>
                <w:spacing w:val="-5"/>
                <w:sz w:val="24"/>
              </w:rPr>
              <w:t>19</w:t>
            </w:r>
          </w:p>
        </w:tc>
      </w:tr>
      <w:tr w:rsidR="003B2B43">
        <w:trPr>
          <w:trHeight w:val="518"/>
        </w:trPr>
        <w:tc>
          <w:tcPr>
            <w:tcW w:w="956" w:type="dxa"/>
          </w:tcPr>
          <w:p w:rsidR="003B2B43" w:rsidRDefault="00316972" w:rsidP="00795586">
            <w:pPr>
              <w:pStyle w:val="TableParagraph"/>
              <w:rPr>
                <w:sz w:val="24"/>
              </w:rPr>
            </w:pPr>
            <w:r>
              <w:rPr>
                <w:spacing w:val="-2"/>
                <w:sz w:val="24"/>
              </w:rPr>
              <w:t>2.1.</w:t>
            </w:r>
            <w:r w:rsidR="00AE6542">
              <w:rPr>
                <w:spacing w:val="-2"/>
                <w:sz w:val="24"/>
              </w:rPr>
              <w:t>6</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6"/>
                <w:sz w:val="24"/>
              </w:rPr>
              <w:t xml:space="preserve"> </w:t>
            </w:r>
            <w:r w:rsidRPr="003750C2">
              <w:rPr>
                <w:sz w:val="24"/>
              </w:rPr>
              <w:t>программа</w:t>
            </w:r>
            <w:r w:rsidRPr="003750C2">
              <w:rPr>
                <w:spacing w:val="-4"/>
                <w:sz w:val="24"/>
              </w:rPr>
              <w:t xml:space="preserve"> </w:t>
            </w:r>
            <w:r w:rsidRPr="003750C2">
              <w:rPr>
                <w:sz w:val="24"/>
              </w:rPr>
              <w:t>учебного</w:t>
            </w:r>
            <w:r w:rsidRPr="003750C2">
              <w:rPr>
                <w:spacing w:val="-3"/>
                <w:sz w:val="24"/>
              </w:rPr>
              <w:t xml:space="preserve"> </w:t>
            </w:r>
            <w:r w:rsidRPr="003750C2">
              <w:rPr>
                <w:sz w:val="24"/>
              </w:rPr>
              <w:t>предмета</w:t>
            </w:r>
            <w:r w:rsidRPr="003750C2">
              <w:rPr>
                <w:spacing w:val="-5"/>
                <w:sz w:val="24"/>
              </w:rPr>
              <w:t xml:space="preserve"> </w:t>
            </w:r>
            <w:r w:rsidRPr="003750C2">
              <w:rPr>
                <w:sz w:val="24"/>
              </w:rPr>
              <w:t>«Информатика»</w:t>
            </w:r>
            <w:r w:rsidRPr="003750C2">
              <w:rPr>
                <w:spacing w:val="-1"/>
                <w:sz w:val="24"/>
              </w:rPr>
              <w:t xml:space="preserve"> </w:t>
            </w:r>
            <w:r w:rsidRPr="003750C2">
              <w:rPr>
                <w:sz w:val="24"/>
              </w:rPr>
              <w:t>(баз.</w:t>
            </w:r>
            <w:r w:rsidRPr="003750C2">
              <w:rPr>
                <w:spacing w:val="-2"/>
                <w:sz w:val="24"/>
              </w:rPr>
              <w:t xml:space="preserve"> </w:t>
            </w:r>
            <w:r w:rsidRPr="003750C2">
              <w:rPr>
                <w:sz w:val="24"/>
              </w:rPr>
              <w:t>ур)</w:t>
            </w:r>
            <w:r w:rsidRPr="003750C2">
              <w:rPr>
                <w:spacing w:val="-2"/>
                <w:sz w:val="24"/>
              </w:rPr>
              <w:t xml:space="preserve"> </w:t>
            </w:r>
            <w:r w:rsidRPr="003750C2">
              <w:rPr>
                <w:sz w:val="24"/>
              </w:rPr>
              <w:t>п120</w:t>
            </w:r>
            <w:r w:rsidRPr="003750C2">
              <w:rPr>
                <w:spacing w:val="-3"/>
                <w:sz w:val="24"/>
              </w:rPr>
              <w:t xml:space="preserve"> </w:t>
            </w:r>
            <w:r w:rsidRPr="003750C2">
              <w:rPr>
                <w:spacing w:val="-5"/>
                <w:sz w:val="24"/>
              </w:rPr>
              <w:t>ФОП</w:t>
            </w:r>
          </w:p>
        </w:tc>
        <w:tc>
          <w:tcPr>
            <w:tcW w:w="850" w:type="dxa"/>
          </w:tcPr>
          <w:p w:rsidR="003B2B43" w:rsidRDefault="00316972" w:rsidP="00AE6542">
            <w:pPr>
              <w:pStyle w:val="TableParagraph"/>
              <w:rPr>
                <w:sz w:val="24"/>
              </w:rPr>
            </w:pPr>
            <w:r>
              <w:rPr>
                <w:spacing w:val="-5"/>
                <w:sz w:val="24"/>
              </w:rPr>
              <w:t>1</w:t>
            </w:r>
            <w:r w:rsidR="00AE6542">
              <w:rPr>
                <w:spacing w:val="-5"/>
                <w:sz w:val="24"/>
              </w:rPr>
              <w:t>47</w:t>
            </w:r>
          </w:p>
        </w:tc>
      </w:tr>
      <w:tr w:rsidR="003B2B43">
        <w:trPr>
          <w:trHeight w:val="518"/>
        </w:trPr>
        <w:tc>
          <w:tcPr>
            <w:tcW w:w="956" w:type="dxa"/>
          </w:tcPr>
          <w:p w:rsidR="003B2B43" w:rsidRDefault="00316972" w:rsidP="00795586">
            <w:pPr>
              <w:pStyle w:val="TableParagraph"/>
              <w:rPr>
                <w:sz w:val="24"/>
              </w:rPr>
            </w:pPr>
            <w:r>
              <w:rPr>
                <w:spacing w:val="-2"/>
                <w:sz w:val="24"/>
              </w:rPr>
              <w:t>2.1.</w:t>
            </w:r>
            <w:r w:rsidR="00AE6542">
              <w:rPr>
                <w:spacing w:val="-2"/>
                <w:sz w:val="24"/>
              </w:rPr>
              <w:t>7</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4"/>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2"/>
                <w:sz w:val="24"/>
              </w:rPr>
              <w:t xml:space="preserve"> </w:t>
            </w:r>
            <w:r w:rsidRPr="003750C2">
              <w:rPr>
                <w:sz w:val="24"/>
              </w:rPr>
              <w:t>«Физика»</w:t>
            </w:r>
            <w:r w:rsidRPr="003750C2">
              <w:rPr>
                <w:spacing w:val="-7"/>
                <w:sz w:val="24"/>
              </w:rPr>
              <w:t xml:space="preserve"> </w:t>
            </w:r>
            <w:r w:rsidRPr="003750C2">
              <w:rPr>
                <w:sz w:val="24"/>
              </w:rPr>
              <w:t>(баз)</w:t>
            </w:r>
            <w:r w:rsidRPr="003750C2">
              <w:rPr>
                <w:spacing w:val="58"/>
                <w:sz w:val="24"/>
              </w:rPr>
              <w:t xml:space="preserve"> </w:t>
            </w:r>
            <w:r w:rsidRPr="003750C2">
              <w:rPr>
                <w:spacing w:val="-4"/>
                <w:sz w:val="24"/>
              </w:rPr>
              <w:t>п122</w:t>
            </w:r>
          </w:p>
        </w:tc>
        <w:tc>
          <w:tcPr>
            <w:tcW w:w="850" w:type="dxa"/>
          </w:tcPr>
          <w:p w:rsidR="003B2B43" w:rsidRDefault="00316972" w:rsidP="00AE6542">
            <w:pPr>
              <w:pStyle w:val="TableParagraph"/>
              <w:rPr>
                <w:sz w:val="24"/>
              </w:rPr>
            </w:pPr>
            <w:r>
              <w:rPr>
                <w:spacing w:val="-5"/>
                <w:sz w:val="24"/>
              </w:rPr>
              <w:t>1</w:t>
            </w:r>
            <w:r w:rsidR="00AE6542">
              <w:rPr>
                <w:spacing w:val="-5"/>
                <w:sz w:val="24"/>
              </w:rPr>
              <w:t>61</w:t>
            </w:r>
          </w:p>
        </w:tc>
      </w:tr>
      <w:tr w:rsidR="003B2B43">
        <w:trPr>
          <w:trHeight w:val="518"/>
        </w:trPr>
        <w:tc>
          <w:tcPr>
            <w:tcW w:w="956" w:type="dxa"/>
          </w:tcPr>
          <w:p w:rsidR="003B2B43" w:rsidRDefault="00316972" w:rsidP="00795586">
            <w:pPr>
              <w:pStyle w:val="TableParagraph"/>
              <w:rPr>
                <w:sz w:val="24"/>
              </w:rPr>
            </w:pPr>
            <w:r>
              <w:rPr>
                <w:spacing w:val="-2"/>
                <w:sz w:val="24"/>
              </w:rPr>
              <w:t>2.1.</w:t>
            </w:r>
            <w:r w:rsidR="00AE6542">
              <w:rPr>
                <w:spacing w:val="-2"/>
                <w:sz w:val="24"/>
              </w:rPr>
              <w:t>8</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5"/>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3"/>
                <w:sz w:val="24"/>
              </w:rPr>
              <w:t xml:space="preserve"> </w:t>
            </w:r>
            <w:r w:rsidRPr="003750C2">
              <w:rPr>
                <w:sz w:val="24"/>
              </w:rPr>
              <w:t>«Химия»</w:t>
            </w:r>
            <w:r w:rsidRPr="003750C2">
              <w:rPr>
                <w:spacing w:val="-7"/>
                <w:sz w:val="24"/>
              </w:rPr>
              <w:t xml:space="preserve"> </w:t>
            </w:r>
            <w:r w:rsidRPr="003750C2">
              <w:rPr>
                <w:sz w:val="24"/>
              </w:rPr>
              <w:t>(баз)</w:t>
            </w:r>
            <w:r w:rsidRPr="003750C2">
              <w:rPr>
                <w:spacing w:val="-1"/>
                <w:sz w:val="24"/>
              </w:rPr>
              <w:t xml:space="preserve"> </w:t>
            </w:r>
            <w:r w:rsidRPr="003750C2">
              <w:rPr>
                <w:spacing w:val="-4"/>
                <w:sz w:val="24"/>
              </w:rPr>
              <w:t>п124</w:t>
            </w:r>
          </w:p>
        </w:tc>
        <w:tc>
          <w:tcPr>
            <w:tcW w:w="850" w:type="dxa"/>
          </w:tcPr>
          <w:p w:rsidR="003B2B43" w:rsidRDefault="00AE6542" w:rsidP="00AE6542">
            <w:pPr>
              <w:pStyle w:val="TableParagraph"/>
              <w:rPr>
                <w:sz w:val="24"/>
              </w:rPr>
            </w:pPr>
            <w:r>
              <w:rPr>
                <w:sz w:val="24"/>
              </w:rPr>
              <w:t>187</w:t>
            </w:r>
          </w:p>
        </w:tc>
      </w:tr>
      <w:tr w:rsidR="00AE6542">
        <w:trPr>
          <w:trHeight w:val="518"/>
        </w:trPr>
        <w:tc>
          <w:tcPr>
            <w:tcW w:w="956" w:type="dxa"/>
          </w:tcPr>
          <w:p w:rsidR="00AE6542" w:rsidRDefault="00AE6542" w:rsidP="00AE6542">
            <w:pPr>
              <w:pStyle w:val="TableParagraph"/>
              <w:rPr>
                <w:sz w:val="24"/>
              </w:rPr>
            </w:pPr>
            <w:r>
              <w:rPr>
                <w:spacing w:val="-2"/>
                <w:sz w:val="24"/>
              </w:rPr>
              <w:t>2.1.9</w:t>
            </w:r>
          </w:p>
        </w:tc>
        <w:tc>
          <w:tcPr>
            <w:tcW w:w="8086" w:type="dxa"/>
          </w:tcPr>
          <w:p w:rsidR="00AE6542" w:rsidRPr="003750C2" w:rsidRDefault="00AE6542" w:rsidP="00AE6542">
            <w:pPr>
              <w:pStyle w:val="TableParagraph"/>
              <w:ind w:left="109"/>
              <w:rPr>
                <w:sz w:val="24"/>
              </w:rPr>
            </w:pPr>
            <w:r w:rsidRPr="003750C2">
              <w:rPr>
                <w:sz w:val="24"/>
              </w:rPr>
              <w:t>Рабочая</w:t>
            </w:r>
            <w:r w:rsidRPr="003750C2">
              <w:rPr>
                <w:spacing w:val="-5"/>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3"/>
                <w:sz w:val="24"/>
              </w:rPr>
              <w:t xml:space="preserve"> </w:t>
            </w:r>
            <w:r w:rsidRPr="003750C2">
              <w:rPr>
                <w:sz w:val="24"/>
              </w:rPr>
              <w:t>«Химия»</w:t>
            </w:r>
            <w:r w:rsidRPr="003750C2">
              <w:rPr>
                <w:spacing w:val="-7"/>
                <w:sz w:val="24"/>
              </w:rPr>
              <w:t xml:space="preserve"> </w:t>
            </w:r>
            <w:r>
              <w:rPr>
                <w:sz w:val="24"/>
              </w:rPr>
              <w:t>(угл. уровень</w:t>
            </w:r>
            <w:r w:rsidRPr="003750C2">
              <w:rPr>
                <w:sz w:val="24"/>
              </w:rPr>
              <w:t>)</w:t>
            </w:r>
            <w:r w:rsidRPr="003750C2">
              <w:rPr>
                <w:spacing w:val="-1"/>
                <w:sz w:val="24"/>
              </w:rPr>
              <w:t xml:space="preserve"> </w:t>
            </w:r>
            <w:r w:rsidRPr="003750C2">
              <w:rPr>
                <w:spacing w:val="-4"/>
                <w:sz w:val="24"/>
              </w:rPr>
              <w:t>п12</w:t>
            </w:r>
            <w:r>
              <w:rPr>
                <w:spacing w:val="-4"/>
                <w:sz w:val="24"/>
              </w:rPr>
              <w:t>5</w:t>
            </w:r>
          </w:p>
        </w:tc>
        <w:tc>
          <w:tcPr>
            <w:tcW w:w="850" w:type="dxa"/>
          </w:tcPr>
          <w:p w:rsidR="00AE6542" w:rsidRDefault="00AE6542" w:rsidP="00AE6542">
            <w:pPr>
              <w:pStyle w:val="TableParagraph"/>
              <w:rPr>
                <w:sz w:val="24"/>
              </w:rPr>
            </w:pPr>
            <w:r>
              <w:rPr>
                <w:sz w:val="24"/>
              </w:rPr>
              <w:t>207</w:t>
            </w:r>
          </w:p>
        </w:tc>
      </w:tr>
      <w:tr w:rsidR="00AE6542">
        <w:trPr>
          <w:trHeight w:val="513"/>
        </w:trPr>
        <w:tc>
          <w:tcPr>
            <w:tcW w:w="956" w:type="dxa"/>
          </w:tcPr>
          <w:p w:rsidR="00AE6542" w:rsidRDefault="00AE6542" w:rsidP="00795586">
            <w:pPr>
              <w:pStyle w:val="TableParagraph"/>
              <w:rPr>
                <w:sz w:val="24"/>
              </w:rPr>
            </w:pPr>
            <w:r>
              <w:rPr>
                <w:spacing w:val="-2"/>
                <w:sz w:val="24"/>
              </w:rPr>
              <w:t>2.1.10</w:t>
            </w:r>
          </w:p>
        </w:tc>
        <w:tc>
          <w:tcPr>
            <w:tcW w:w="8086" w:type="dxa"/>
          </w:tcPr>
          <w:p w:rsidR="00AE6542" w:rsidRPr="003750C2" w:rsidRDefault="00AE6542" w:rsidP="00795586">
            <w:pPr>
              <w:pStyle w:val="TableParagraph"/>
              <w:ind w:left="109"/>
              <w:rPr>
                <w:sz w:val="24"/>
              </w:rPr>
            </w:pPr>
            <w:r w:rsidRPr="003750C2">
              <w:rPr>
                <w:sz w:val="24"/>
              </w:rPr>
              <w:t>Рабочая</w:t>
            </w:r>
            <w:r w:rsidRPr="003750C2">
              <w:rPr>
                <w:spacing w:val="-2"/>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3"/>
                <w:sz w:val="24"/>
              </w:rPr>
              <w:t xml:space="preserve"> </w:t>
            </w:r>
            <w:r w:rsidRPr="003750C2">
              <w:rPr>
                <w:sz w:val="24"/>
              </w:rPr>
              <w:t>«Биология»</w:t>
            </w:r>
            <w:r w:rsidRPr="003750C2">
              <w:rPr>
                <w:spacing w:val="-7"/>
                <w:sz w:val="24"/>
              </w:rPr>
              <w:t xml:space="preserve"> </w:t>
            </w:r>
            <w:r w:rsidRPr="003750C2">
              <w:rPr>
                <w:sz w:val="24"/>
              </w:rPr>
              <w:t xml:space="preserve">(баз) </w:t>
            </w:r>
            <w:r w:rsidRPr="003750C2">
              <w:rPr>
                <w:spacing w:val="-4"/>
                <w:sz w:val="24"/>
              </w:rPr>
              <w:t>п126</w:t>
            </w:r>
          </w:p>
        </w:tc>
        <w:tc>
          <w:tcPr>
            <w:tcW w:w="850" w:type="dxa"/>
          </w:tcPr>
          <w:p w:rsidR="00AE6542" w:rsidRDefault="00AE6542" w:rsidP="00AE6542">
            <w:pPr>
              <w:pStyle w:val="TableParagraph"/>
              <w:rPr>
                <w:sz w:val="24"/>
              </w:rPr>
            </w:pPr>
            <w:r>
              <w:rPr>
                <w:spacing w:val="-5"/>
                <w:sz w:val="24"/>
              </w:rPr>
              <w:t>231</w:t>
            </w:r>
          </w:p>
        </w:tc>
      </w:tr>
      <w:tr w:rsidR="00AE6542">
        <w:trPr>
          <w:trHeight w:val="513"/>
        </w:trPr>
        <w:tc>
          <w:tcPr>
            <w:tcW w:w="956" w:type="dxa"/>
          </w:tcPr>
          <w:p w:rsidR="00AE6542" w:rsidRDefault="00AE6542" w:rsidP="00AE6542">
            <w:pPr>
              <w:pStyle w:val="TableParagraph"/>
              <w:rPr>
                <w:sz w:val="24"/>
              </w:rPr>
            </w:pPr>
            <w:r>
              <w:rPr>
                <w:spacing w:val="-2"/>
                <w:sz w:val="24"/>
              </w:rPr>
              <w:t>2.1.11</w:t>
            </w:r>
          </w:p>
        </w:tc>
        <w:tc>
          <w:tcPr>
            <w:tcW w:w="8086" w:type="dxa"/>
          </w:tcPr>
          <w:p w:rsidR="00AE6542" w:rsidRPr="003750C2" w:rsidRDefault="00AE6542" w:rsidP="00AE6542">
            <w:pPr>
              <w:pStyle w:val="TableParagraph"/>
              <w:ind w:left="109"/>
              <w:rPr>
                <w:sz w:val="24"/>
              </w:rPr>
            </w:pPr>
            <w:r w:rsidRPr="003750C2">
              <w:rPr>
                <w:sz w:val="24"/>
              </w:rPr>
              <w:t>Рабочая</w:t>
            </w:r>
            <w:r w:rsidRPr="003750C2">
              <w:rPr>
                <w:spacing w:val="-2"/>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3"/>
                <w:sz w:val="24"/>
              </w:rPr>
              <w:t xml:space="preserve"> </w:t>
            </w:r>
            <w:r w:rsidRPr="003750C2">
              <w:rPr>
                <w:sz w:val="24"/>
              </w:rPr>
              <w:t>«Биология»</w:t>
            </w:r>
            <w:r w:rsidRPr="003750C2">
              <w:rPr>
                <w:spacing w:val="-7"/>
                <w:sz w:val="24"/>
              </w:rPr>
              <w:t xml:space="preserve"> </w:t>
            </w:r>
            <w:r>
              <w:rPr>
                <w:sz w:val="24"/>
              </w:rPr>
              <w:t>(угл. уровень</w:t>
            </w:r>
            <w:r w:rsidRPr="003750C2">
              <w:rPr>
                <w:sz w:val="24"/>
              </w:rPr>
              <w:t xml:space="preserve">) </w:t>
            </w:r>
            <w:r w:rsidRPr="003750C2">
              <w:rPr>
                <w:spacing w:val="-4"/>
                <w:sz w:val="24"/>
              </w:rPr>
              <w:t>п12</w:t>
            </w:r>
            <w:r>
              <w:rPr>
                <w:spacing w:val="-4"/>
                <w:sz w:val="24"/>
              </w:rPr>
              <w:t>7</w:t>
            </w:r>
          </w:p>
        </w:tc>
        <w:tc>
          <w:tcPr>
            <w:tcW w:w="850" w:type="dxa"/>
          </w:tcPr>
          <w:p w:rsidR="00AE6542" w:rsidRDefault="00AE6542" w:rsidP="00AE6542">
            <w:pPr>
              <w:pStyle w:val="TableParagraph"/>
              <w:rPr>
                <w:sz w:val="24"/>
              </w:rPr>
            </w:pPr>
            <w:r>
              <w:rPr>
                <w:spacing w:val="-5"/>
                <w:sz w:val="24"/>
              </w:rPr>
              <w:t>2</w:t>
            </w:r>
            <w:r w:rsidR="003E09E6">
              <w:rPr>
                <w:spacing w:val="-5"/>
                <w:sz w:val="24"/>
              </w:rPr>
              <w:t>56</w:t>
            </w:r>
          </w:p>
        </w:tc>
      </w:tr>
      <w:tr w:rsidR="00AE6542">
        <w:trPr>
          <w:trHeight w:val="518"/>
        </w:trPr>
        <w:tc>
          <w:tcPr>
            <w:tcW w:w="956" w:type="dxa"/>
          </w:tcPr>
          <w:p w:rsidR="00AE6542" w:rsidRDefault="00AE6542" w:rsidP="00795586">
            <w:pPr>
              <w:pStyle w:val="TableParagraph"/>
              <w:spacing w:line="273" w:lineRule="exact"/>
              <w:rPr>
                <w:sz w:val="24"/>
              </w:rPr>
            </w:pPr>
            <w:r>
              <w:rPr>
                <w:spacing w:val="-2"/>
                <w:sz w:val="24"/>
              </w:rPr>
              <w:t>2.1.12</w:t>
            </w:r>
          </w:p>
        </w:tc>
        <w:tc>
          <w:tcPr>
            <w:tcW w:w="8086" w:type="dxa"/>
          </w:tcPr>
          <w:p w:rsidR="00AE6542" w:rsidRPr="003750C2" w:rsidRDefault="00AE6542" w:rsidP="00795586">
            <w:pPr>
              <w:pStyle w:val="TableParagraph"/>
              <w:spacing w:line="273" w:lineRule="exact"/>
              <w:ind w:left="109"/>
              <w:rPr>
                <w:sz w:val="24"/>
              </w:rPr>
            </w:pPr>
            <w:r w:rsidRPr="003750C2">
              <w:rPr>
                <w:sz w:val="24"/>
              </w:rPr>
              <w:t>Рабочая</w:t>
            </w:r>
            <w:r w:rsidRPr="003750C2">
              <w:rPr>
                <w:spacing w:val="-5"/>
                <w:sz w:val="24"/>
              </w:rPr>
              <w:t xml:space="preserve"> </w:t>
            </w:r>
            <w:r w:rsidRPr="003750C2">
              <w:rPr>
                <w:sz w:val="24"/>
              </w:rPr>
              <w:t>программа</w:t>
            </w:r>
            <w:r w:rsidRPr="003750C2">
              <w:rPr>
                <w:spacing w:val="-4"/>
                <w:sz w:val="24"/>
              </w:rPr>
              <w:t xml:space="preserve"> </w:t>
            </w:r>
            <w:r w:rsidRPr="003750C2">
              <w:rPr>
                <w:sz w:val="24"/>
              </w:rPr>
              <w:t>учебного</w:t>
            </w:r>
            <w:r w:rsidRPr="003750C2">
              <w:rPr>
                <w:spacing w:val="-2"/>
                <w:sz w:val="24"/>
              </w:rPr>
              <w:t xml:space="preserve"> </w:t>
            </w:r>
            <w:r w:rsidRPr="003750C2">
              <w:rPr>
                <w:sz w:val="24"/>
              </w:rPr>
              <w:t>предмета</w:t>
            </w:r>
            <w:r w:rsidRPr="003750C2">
              <w:rPr>
                <w:spacing w:val="-4"/>
                <w:sz w:val="24"/>
              </w:rPr>
              <w:t xml:space="preserve"> </w:t>
            </w:r>
            <w:r w:rsidRPr="003750C2">
              <w:rPr>
                <w:sz w:val="24"/>
              </w:rPr>
              <w:t>«История»</w:t>
            </w:r>
            <w:r w:rsidRPr="003750C2">
              <w:rPr>
                <w:spacing w:val="-2"/>
                <w:sz w:val="24"/>
              </w:rPr>
              <w:t xml:space="preserve"> </w:t>
            </w:r>
            <w:r w:rsidRPr="003750C2">
              <w:rPr>
                <w:sz w:val="24"/>
              </w:rPr>
              <w:t>(баз)</w:t>
            </w:r>
            <w:r w:rsidRPr="003750C2">
              <w:rPr>
                <w:spacing w:val="-1"/>
                <w:sz w:val="24"/>
              </w:rPr>
              <w:t xml:space="preserve"> </w:t>
            </w:r>
            <w:r w:rsidRPr="003750C2">
              <w:rPr>
                <w:spacing w:val="-4"/>
                <w:sz w:val="24"/>
              </w:rPr>
              <w:t>п128</w:t>
            </w:r>
          </w:p>
        </w:tc>
        <w:tc>
          <w:tcPr>
            <w:tcW w:w="850" w:type="dxa"/>
          </w:tcPr>
          <w:p w:rsidR="00AE6542" w:rsidRDefault="00A42022" w:rsidP="00A42022">
            <w:pPr>
              <w:pStyle w:val="TableParagraph"/>
              <w:spacing w:line="273" w:lineRule="exact"/>
              <w:rPr>
                <w:sz w:val="24"/>
              </w:rPr>
            </w:pPr>
            <w:r>
              <w:rPr>
                <w:sz w:val="24"/>
              </w:rPr>
              <w:t>288</w:t>
            </w:r>
          </w:p>
        </w:tc>
      </w:tr>
      <w:tr w:rsidR="00AE6542">
        <w:trPr>
          <w:trHeight w:val="517"/>
        </w:trPr>
        <w:tc>
          <w:tcPr>
            <w:tcW w:w="956" w:type="dxa"/>
          </w:tcPr>
          <w:p w:rsidR="00AE6542" w:rsidRDefault="00AE6542" w:rsidP="00795586">
            <w:pPr>
              <w:pStyle w:val="TableParagraph"/>
              <w:rPr>
                <w:sz w:val="24"/>
              </w:rPr>
            </w:pPr>
            <w:r>
              <w:rPr>
                <w:spacing w:val="-2"/>
                <w:sz w:val="24"/>
              </w:rPr>
              <w:t>2.1.13</w:t>
            </w:r>
          </w:p>
        </w:tc>
        <w:tc>
          <w:tcPr>
            <w:tcW w:w="8086" w:type="dxa"/>
          </w:tcPr>
          <w:p w:rsidR="00AE6542" w:rsidRPr="003750C2" w:rsidRDefault="00AE6542" w:rsidP="00795586">
            <w:pPr>
              <w:pStyle w:val="TableParagraph"/>
              <w:ind w:left="109"/>
              <w:rPr>
                <w:sz w:val="24"/>
              </w:rPr>
            </w:pPr>
            <w:r w:rsidRPr="003750C2">
              <w:rPr>
                <w:sz w:val="24"/>
              </w:rPr>
              <w:t>Рабочая</w:t>
            </w:r>
            <w:r w:rsidRPr="003750C2">
              <w:rPr>
                <w:spacing w:val="-5"/>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3"/>
                <w:sz w:val="24"/>
              </w:rPr>
              <w:t xml:space="preserve"> </w:t>
            </w:r>
            <w:r w:rsidRPr="003750C2">
              <w:rPr>
                <w:sz w:val="24"/>
              </w:rPr>
              <w:t>предмета</w:t>
            </w:r>
            <w:r w:rsidRPr="003750C2">
              <w:rPr>
                <w:spacing w:val="-3"/>
                <w:sz w:val="24"/>
              </w:rPr>
              <w:t xml:space="preserve"> </w:t>
            </w:r>
            <w:r w:rsidRPr="003750C2">
              <w:rPr>
                <w:sz w:val="24"/>
              </w:rPr>
              <w:t>«Обществознание»</w:t>
            </w:r>
            <w:r w:rsidRPr="003750C2">
              <w:rPr>
                <w:spacing w:val="-1"/>
                <w:sz w:val="24"/>
              </w:rPr>
              <w:t xml:space="preserve"> </w:t>
            </w:r>
            <w:r w:rsidRPr="003750C2">
              <w:rPr>
                <w:sz w:val="24"/>
              </w:rPr>
              <w:t>(баз)</w:t>
            </w:r>
            <w:r w:rsidRPr="003750C2">
              <w:rPr>
                <w:spacing w:val="-5"/>
                <w:sz w:val="24"/>
              </w:rPr>
              <w:t xml:space="preserve"> </w:t>
            </w:r>
            <w:r w:rsidRPr="003750C2">
              <w:rPr>
                <w:sz w:val="24"/>
              </w:rPr>
              <w:t>п</w:t>
            </w:r>
            <w:r w:rsidRPr="003750C2">
              <w:rPr>
                <w:spacing w:val="-1"/>
                <w:sz w:val="24"/>
              </w:rPr>
              <w:t xml:space="preserve"> </w:t>
            </w:r>
            <w:r w:rsidRPr="003750C2">
              <w:rPr>
                <w:spacing w:val="-5"/>
                <w:sz w:val="24"/>
              </w:rPr>
              <w:t>130</w:t>
            </w:r>
          </w:p>
        </w:tc>
        <w:tc>
          <w:tcPr>
            <w:tcW w:w="850" w:type="dxa"/>
          </w:tcPr>
          <w:p w:rsidR="00AE6542" w:rsidRDefault="00AE6542" w:rsidP="00A42022">
            <w:pPr>
              <w:pStyle w:val="TableParagraph"/>
              <w:rPr>
                <w:sz w:val="24"/>
              </w:rPr>
            </w:pPr>
            <w:r>
              <w:rPr>
                <w:spacing w:val="-5"/>
                <w:sz w:val="24"/>
              </w:rPr>
              <w:t>3</w:t>
            </w:r>
            <w:r w:rsidR="00A42022">
              <w:rPr>
                <w:spacing w:val="-5"/>
                <w:sz w:val="24"/>
              </w:rPr>
              <w:t>31</w:t>
            </w:r>
          </w:p>
        </w:tc>
      </w:tr>
    </w:tbl>
    <w:p w:rsidR="003B2B43" w:rsidRDefault="003B2B43" w:rsidP="00795586">
      <w:pPr>
        <w:rPr>
          <w:sz w:val="24"/>
        </w:rPr>
        <w:sectPr w:rsidR="003B2B43">
          <w:pgSz w:w="11910" w:h="16840"/>
          <w:pgMar w:top="1640" w:right="260" w:bottom="1360" w:left="0" w:header="0" w:footer="1126"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6"/>
        <w:gridCol w:w="8086"/>
        <w:gridCol w:w="850"/>
      </w:tblGrid>
      <w:tr w:rsidR="003B2B43">
        <w:trPr>
          <w:trHeight w:val="517"/>
        </w:trPr>
        <w:tc>
          <w:tcPr>
            <w:tcW w:w="956" w:type="dxa"/>
          </w:tcPr>
          <w:p w:rsidR="003B2B43" w:rsidRDefault="00316972" w:rsidP="00795586">
            <w:pPr>
              <w:pStyle w:val="TableParagraph"/>
              <w:rPr>
                <w:sz w:val="24"/>
              </w:rPr>
            </w:pPr>
            <w:r>
              <w:rPr>
                <w:spacing w:val="-2"/>
                <w:sz w:val="24"/>
              </w:rPr>
              <w:lastRenderedPageBreak/>
              <w:t>2.1.14</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3"/>
                <w:sz w:val="24"/>
              </w:rPr>
              <w:t xml:space="preserve"> </w:t>
            </w:r>
            <w:r w:rsidRPr="003750C2">
              <w:rPr>
                <w:sz w:val="24"/>
              </w:rPr>
              <w:t>программа</w:t>
            </w:r>
            <w:r w:rsidRPr="003750C2">
              <w:rPr>
                <w:spacing w:val="-4"/>
                <w:sz w:val="24"/>
              </w:rPr>
              <w:t xml:space="preserve"> </w:t>
            </w:r>
            <w:r w:rsidRPr="003750C2">
              <w:rPr>
                <w:sz w:val="24"/>
              </w:rPr>
              <w:t>учебного</w:t>
            </w:r>
            <w:r w:rsidRPr="003750C2">
              <w:rPr>
                <w:spacing w:val="-3"/>
                <w:sz w:val="24"/>
              </w:rPr>
              <w:t xml:space="preserve"> </w:t>
            </w:r>
            <w:r w:rsidRPr="003750C2">
              <w:rPr>
                <w:sz w:val="24"/>
              </w:rPr>
              <w:t>предмета</w:t>
            </w:r>
            <w:r w:rsidRPr="003750C2">
              <w:rPr>
                <w:spacing w:val="-3"/>
                <w:sz w:val="24"/>
              </w:rPr>
              <w:t xml:space="preserve"> </w:t>
            </w:r>
            <w:r w:rsidRPr="003750C2">
              <w:rPr>
                <w:sz w:val="24"/>
              </w:rPr>
              <w:t>«Обществознание»</w:t>
            </w:r>
            <w:r w:rsidRPr="003750C2">
              <w:rPr>
                <w:spacing w:val="-2"/>
                <w:sz w:val="24"/>
              </w:rPr>
              <w:t xml:space="preserve"> </w:t>
            </w:r>
            <w:r w:rsidRPr="003750C2">
              <w:rPr>
                <w:sz w:val="24"/>
              </w:rPr>
              <w:t>(угл)</w:t>
            </w:r>
            <w:r w:rsidRPr="003750C2">
              <w:rPr>
                <w:spacing w:val="-2"/>
                <w:sz w:val="24"/>
              </w:rPr>
              <w:t xml:space="preserve"> </w:t>
            </w:r>
            <w:r w:rsidRPr="003750C2">
              <w:rPr>
                <w:sz w:val="24"/>
              </w:rPr>
              <w:t>п</w:t>
            </w:r>
            <w:r w:rsidRPr="003750C2">
              <w:rPr>
                <w:spacing w:val="-1"/>
                <w:sz w:val="24"/>
              </w:rPr>
              <w:t xml:space="preserve"> </w:t>
            </w:r>
            <w:r w:rsidRPr="003750C2">
              <w:rPr>
                <w:spacing w:val="-5"/>
                <w:sz w:val="24"/>
              </w:rPr>
              <w:t>131</w:t>
            </w:r>
          </w:p>
        </w:tc>
        <w:tc>
          <w:tcPr>
            <w:tcW w:w="850" w:type="dxa"/>
          </w:tcPr>
          <w:p w:rsidR="003B2B43" w:rsidRDefault="00316972" w:rsidP="00795586">
            <w:pPr>
              <w:pStyle w:val="TableParagraph"/>
              <w:rPr>
                <w:sz w:val="24"/>
              </w:rPr>
            </w:pPr>
            <w:r>
              <w:rPr>
                <w:spacing w:val="-5"/>
                <w:sz w:val="24"/>
              </w:rPr>
              <w:t>3</w:t>
            </w:r>
            <w:r w:rsidR="007A40D2">
              <w:rPr>
                <w:spacing w:val="-5"/>
                <w:sz w:val="24"/>
              </w:rPr>
              <w:t>51</w:t>
            </w:r>
          </w:p>
        </w:tc>
      </w:tr>
      <w:tr w:rsidR="003B2B43">
        <w:trPr>
          <w:trHeight w:val="517"/>
        </w:trPr>
        <w:tc>
          <w:tcPr>
            <w:tcW w:w="956" w:type="dxa"/>
          </w:tcPr>
          <w:p w:rsidR="003B2B43" w:rsidRDefault="00316972" w:rsidP="00795586">
            <w:pPr>
              <w:pStyle w:val="TableParagraph"/>
              <w:rPr>
                <w:sz w:val="24"/>
              </w:rPr>
            </w:pPr>
            <w:r>
              <w:rPr>
                <w:spacing w:val="-2"/>
                <w:sz w:val="24"/>
              </w:rPr>
              <w:t>2.1.15</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3"/>
                <w:sz w:val="24"/>
              </w:rPr>
              <w:t xml:space="preserve"> </w:t>
            </w:r>
            <w:r w:rsidRPr="003750C2">
              <w:rPr>
                <w:sz w:val="24"/>
              </w:rPr>
              <w:t>программа</w:t>
            </w:r>
            <w:r w:rsidRPr="003750C2">
              <w:rPr>
                <w:spacing w:val="-3"/>
                <w:sz w:val="24"/>
              </w:rPr>
              <w:t xml:space="preserve"> </w:t>
            </w:r>
            <w:r w:rsidRPr="003750C2">
              <w:rPr>
                <w:sz w:val="24"/>
              </w:rPr>
              <w:t>учебного</w:t>
            </w:r>
            <w:r w:rsidRPr="003750C2">
              <w:rPr>
                <w:spacing w:val="-3"/>
                <w:sz w:val="24"/>
              </w:rPr>
              <w:t xml:space="preserve"> </w:t>
            </w:r>
            <w:r w:rsidRPr="003750C2">
              <w:rPr>
                <w:sz w:val="24"/>
              </w:rPr>
              <w:t>предмета</w:t>
            </w:r>
            <w:r w:rsidRPr="003750C2">
              <w:rPr>
                <w:spacing w:val="-3"/>
                <w:sz w:val="24"/>
              </w:rPr>
              <w:t xml:space="preserve"> </w:t>
            </w:r>
            <w:r w:rsidRPr="003750C2">
              <w:rPr>
                <w:sz w:val="24"/>
              </w:rPr>
              <w:t>«География»</w:t>
            </w:r>
            <w:r w:rsidRPr="003750C2">
              <w:rPr>
                <w:spacing w:val="-2"/>
                <w:sz w:val="24"/>
              </w:rPr>
              <w:t xml:space="preserve"> </w:t>
            </w:r>
            <w:r w:rsidRPr="003750C2">
              <w:rPr>
                <w:sz w:val="24"/>
              </w:rPr>
              <w:t>(баз)</w:t>
            </w:r>
            <w:r w:rsidRPr="003750C2">
              <w:rPr>
                <w:spacing w:val="-1"/>
                <w:sz w:val="24"/>
              </w:rPr>
              <w:t xml:space="preserve"> </w:t>
            </w:r>
            <w:r w:rsidRPr="003750C2">
              <w:rPr>
                <w:sz w:val="24"/>
              </w:rPr>
              <w:t>п</w:t>
            </w:r>
            <w:r w:rsidRPr="003750C2">
              <w:rPr>
                <w:spacing w:val="-1"/>
                <w:sz w:val="24"/>
              </w:rPr>
              <w:t xml:space="preserve"> </w:t>
            </w:r>
            <w:r w:rsidRPr="003750C2">
              <w:rPr>
                <w:spacing w:val="-5"/>
                <w:sz w:val="24"/>
              </w:rPr>
              <w:t>132</w:t>
            </w:r>
          </w:p>
        </w:tc>
        <w:tc>
          <w:tcPr>
            <w:tcW w:w="850" w:type="dxa"/>
          </w:tcPr>
          <w:p w:rsidR="003B2B43" w:rsidRDefault="00316972" w:rsidP="00795586">
            <w:pPr>
              <w:pStyle w:val="TableParagraph"/>
              <w:rPr>
                <w:sz w:val="24"/>
              </w:rPr>
            </w:pPr>
            <w:r>
              <w:rPr>
                <w:spacing w:val="-5"/>
                <w:sz w:val="24"/>
              </w:rPr>
              <w:t>3</w:t>
            </w:r>
            <w:r w:rsidR="007A40D2">
              <w:rPr>
                <w:spacing w:val="-5"/>
                <w:sz w:val="24"/>
              </w:rPr>
              <w:t>74</w:t>
            </w:r>
          </w:p>
        </w:tc>
      </w:tr>
      <w:tr w:rsidR="003B2B43">
        <w:trPr>
          <w:trHeight w:val="518"/>
        </w:trPr>
        <w:tc>
          <w:tcPr>
            <w:tcW w:w="956" w:type="dxa"/>
          </w:tcPr>
          <w:p w:rsidR="003B2B43" w:rsidRDefault="00316972" w:rsidP="00795586">
            <w:pPr>
              <w:pStyle w:val="TableParagraph"/>
              <w:rPr>
                <w:sz w:val="24"/>
              </w:rPr>
            </w:pPr>
            <w:r>
              <w:rPr>
                <w:spacing w:val="-2"/>
                <w:sz w:val="24"/>
              </w:rPr>
              <w:t>2.1.16</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5"/>
                <w:sz w:val="24"/>
              </w:rPr>
              <w:t xml:space="preserve"> </w:t>
            </w:r>
            <w:r w:rsidRPr="003750C2">
              <w:rPr>
                <w:sz w:val="24"/>
              </w:rPr>
              <w:t>программа</w:t>
            </w:r>
            <w:r w:rsidRPr="003750C2">
              <w:rPr>
                <w:spacing w:val="-4"/>
                <w:sz w:val="24"/>
              </w:rPr>
              <w:t xml:space="preserve"> </w:t>
            </w:r>
            <w:r w:rsidRPr="003750C2">
              <w:rPr>
                <w:sz w:val="24"/>
              </w:rPr>
              <w:t>учебного</w:t>
            </w:r>
            <w:r w:rsidRPr="003750C2">
              <w:rPr>
                <w:spacing w:val="-3"/>
                <w:sz w:val="24"/>
              </w:rPr>
              <w:t xml:space="preserve"> </w:t>
            </w:r>
            <w:r w:rsidRPr="003750C2">
              <w:rPr>
                <w:sz w:val="24"/>
              </w:rPr>
              <w:t>предмета</w:t>
            </w:r>
            <w:r w:rsidRPr="003750C2">
              <w:rPr>
                <w:spacing w:val="-4"/>
                <w:sz w:val="24"/>
              </w:rPr>
              <w:t xml:space="preserve"> </w:t>
            </w:r>
            <w:r w:rsidRPr="003750C2">
              <w:rPr>
                <w:sz w:val="24"/>
              </w:rPr>
              <w:t>«Физическая</w:t>
            </w:r>
            <w:r w:rsidRPr="003750C2">
              <w:rPr>
                <w:spacing w:val="-3"/>
                <w:sz w:val="24"/>
              </w:rPr>
              <w:t xml:space="preserve"> </w:t>
            </w:r>
            <w:r w:rsidRPr="003750C2">
              <w:rPr>
                <w:sz w:val="24"/>
              </w:rPr>
              <w:t>культура»</w:t>
            </w:r>
            <w:r w:rsidRPr="003750C2">
              <w:rPr>
                <w:spacing w:val="-7"/>
                <w:sz w:val="24"/>
              </w:rPr>
              <w:t xml:space="preserve"> </w:t>
            </w:r>
            <w:r w:rsidRPr="003750C2">
              <w:rPr>
                <w:spacing w:val="-4"/>
                <w:sz w:val="24"/>
              </w:rPr>
              <w:t>п134</w:t>
            </w:r>
          </w:p>
        </w:tc>
        <w:tc>
          <w:tcPr>
            <w:tcW w:w="850" w:type="dxa"/>
          </w:tcPr>
          <w:p w:rsidR="003B2B43" w:rsidRDefault="007A40D2" w:rsidP="00795586">
            <w:pPr>
              <w:pStyle w:val="TableParagraph"/>
              <w:rPr>
                <w:sz w:val="24"/>
              </w:rPr>
            </w:pPr>
            <w:r>
              <w:rPr>
                <w:spacing w:val="-5"/>
                <w:sz w:val="24"/>
              </w:rPr>
              <w:t>393</w:t>
            </w:r>
          </w:p>
        </w:tc>
      </w:tr>
      <w:tr w:rsidR="003B2B43">
        <w:trPr>
          <w:trHeight w:val="517"/>
        </w:trPr>
        <w:tc>
          <w:tcPr>
            <w:tcW w:w="956" w:type="dxa"/>
          </w:tcPr>
          <w:p w:rsidR="003B2B43" w:rsidRDefault="00316972" w:rsidP="00795586">
            <w:pPr>
              <w:pStyle w:val="TableParagraph"/>
              <w:rPr>
                <w:sz w:val="24"/>
              </w:rPr>
            </w:pPr>
            <w:r>
              <w:rPr>
                <w:spacing w:val="-2"/>
                <w:sz w:val="24"/>
              </w:rPr>
              <w:t>2.1.17</w:t>
            </w:r>
          </w:p>
        </w:tc>
        <w:tc>
          <w:tcPr>
            <w:tcW w:w="8086" w:type="dxa"/>
          </w:tcPr>
          <w:p w:rsidR="003B2B43" w:rsidRPr="003750C2" w:rsidRDefault="00316972" w:rsidP="00795586">
            <w:pPr>
              <w:pStyle w:val="TableParagraph"/>
              <w:ind w:left="109"/>
              <w:rPr>
                <w:sz w:val="24"/>
              </w:rPr>
            </w:pPr>
            <w:r w:rsidRPr="003750C2">
              <w:rPr>
                <w:sz w:val="24"/>
              </w:rPr>
              <w:t>Рабочая</w:t>
            </w:r>
            <w:r w:rsidRPr="003750C2">
              <w:rPr>
                <w:spacing w:val="-4"/>
                <w:sz w:val="24"/>
              </w:rPr>
              <w:t xml:space="preserve"> </w:t>
            </w:r>
            <w:r w:rsidRPr="003750C2">
              <w:rPr>
                <w:sz w:val="24"/>
              </w:rPr>
              <w:t>программа</w:t>
            </w:r>
            <w:r w:rsidRPr="003750C2">
              <w:rPr>
                <w:spacing w:val="-3"/>
                <w:sz w:val="24"/>
              </w:rPr>
              <w:t xml:space="preserve"> </w:t>
            </w:r>
            <w:r w:rsidRPr="003750C2">
              <w:rPr>
                <w:sz w:val="24"/>
              </w:rPr>
              <w:t>учебно</w:t>
            </w:r>
            <w:r w:rsidRPr="003750C2">
              <w:rPr>
                <w:spacing w:val="2"/>
                <w:sz w:val="24"/>
              </w:rPr>
              <w:t xml:space="preserve"> </w:t>
            </w:r>
            <w:r w:rsidRPr="003750C2">
              <w:rPr>
                <w:sz w:val="24"/>
              </w:rPr>
              <w:t>предмета</w:t>
            </w:r>
            <w:r w:rsidRPr="003750C2">
              <w:rPr>
                <w:spacing w:val="-3"/>
                <w:sz w:val="24"/>
              </w:rPr>
              <w:t xml:space="preserve"> </w:t>
            </w:r>
            <w:r w:rsidRPr="003750C2">
              <w:rPr>
                <w:sz w:val="24"/>
              </w:rPr>
              <w:t>«ОБЖ»</w:t>
            </w:r>
            <w:r w:rsidRPr="003750C2">
              <w:rPr>
                <w:spacing w:val="-7"/>
                <w:sz w:val="24"/>
              </w:rPr>
              <w:t xml:space="preserve"> </w:t>
            </w:r>
            <w:r w:rsidRPr="003750C2">
              <w:rPr>
                <w:sz w:val="24"/>
              </w:rPr>
              <w:t xml:space="preserve">(баз) </w:t>
            </w:r>
            <w:r w:rsidRPr="003750C2">
              <w:rPr>
                <w:spacing w:val="-4"/>
                <w:sz w:val="24"/>
              </w:rPr>
              <w:t>п135</w:t>
            </w:r>
          </w:p>
        </w:tc>
        <w:tc>
          <w:tcPr>
            <w:tcW w:w="850" w:type="dxa"/>
          </w:tcPr>
          <w:p w:rsidR="003B2B43" w:rsidRDefault="00316972" w:rsidP="00795586">
            <w:pPr>
              <w:pStyle w:val="TableParagraph"/>
              <w:rPr>
                <w:sz w:val="24"/>
              </w:rPr>
            </w:pPr>
            <w:r>
              <w:rPr>
                <w:spacing w:val="-5"/>
                <w:sz w:val="24"/>
              </w:rPr>
              <w:t>4</w:t>
            </w:r>
            <w:r w:rsidR="007A40D2">
              <w:rPr>
                <w:spacing w:val="-5"/>
                <w:sz w:val="24"/>
              </w:rPr>
              <w:t>12</w:t>
            </w:r>
          </w:p>
        </w:tc>
      </w:tr>
      <w:tr w:rsidR="003B2B43">
        <w:trPr>
          <w:trHeight w:val="517"/>
        </w:trPr>
        <w:tc>
          <w:tcPr>
            <w:tcW w:w="956" w:type="dxa"/>
          </w:tcPr>
          <w:p w:rsidR="003B2B43" w:rsidRDefault="00316972" w:rsidP="00795586">
            <w:pPr>
              <w:pStyle w:val="TableParagraph"/>
              <w:spacing w:line="273" w:lineRule="exact"/>
              <w:rPr>
                <w:b/>
                <w:sz w:val="24"/>
              </w:rPr>
            </w:pPr>
            <w:r>
              <w:rPr>
                <w:b/>
                <w:spacing w:val="-5"/>
                <w:sz w:val="24"/>
              </w:rPr>
              <w:t>2.2</w:t>
            </w:r>
          </w:p>
        </w:tc>
        <w:tc>
          <w:tcPr>
            <w:tcW w:w="8086" w:type="dxa"/>
          </w:tcPr>
          <w:p w:rsidR="003B2B43" w:rsidRDefault="00316972" w:rsidP="00795586">
            <w:pPr>
              <w:pStyle w:val="TableParagraph"/>
              <w:spacing w:line="273" w:lineRule="exact"/>
              <w:ind w:left="109"/>
              <w:rPr>
                <w:b/>
                <w:sz w:val="24"/>
              </w:rPr>
            </w:pPr>
            <w:r>
              <w:rPr>
                <w:b/>
                <w:sz w:val="24"/>
              </w:rPr>
              <w:t>Программа</w:t>
            </w:r>
            <w:r>
              <w:rPr>
                <w:b/>
                <w:spacing w:val="-6"/>
                <w:sz w:val="24"/>
              </w:rPr>
              <w:t xml:space="preserve"> </w:t>
            </w:r>
            <w:r>
              <w:rPr>
                <w:b/>
                <w:sz w:val="24"/>
              </w:rPr>
              <w:t>формирования</w:t>
            </w:r>
            <w:r>
              <w:rPr>
                <w:b/>
                <w:spacing w:val="-2"/>
                <w:sz w:val="24"/>
              </w:rPr>
              <w:t xml:space="preserve"> </w:t>
            </w:r>
            <w:r>
              <w:rPr>
                <w:b/>
                <w:sz w:val="24"/>
              </w:rPr>
              <w:t>УУД</w:t>
            </w:r>
            <w:r>
              <w:rPr>
                <w:b/>
                <w:spacing w:val="-3"/>
                <w:sz w:val="24"/>
              </w:rPr>
              <w:t xml:space="preserve"> </w:t>
            </w:r>
            <w:r>
              <w:rPr>
                <w:b/>
                <w:sz w:val="24"/>
              </w:rPr>
              <w:t xml:space="preserve">у </w:t>
            </w:r>
            <w:r>
              <w:rPr>
                <w:b/>
                <w:spacing w:val="-2"/>
                <w:sz w:val="24"/>
              </w:rPr>
              <w:t>обучающихся</w:t>
            </w:r>
          </w:p>
        </w:tc>
        <w:tc>
          <w:tcPr>
            <w:tcW w:w="850" w:type="dxa"/>
          </w:tcPr>
          <w:p w:rsidR="003B2B43" w:rsidRDefault="00316972" w:rsidP="00795586">
            <w:pPr>
              <w:pStyle w:val="TableParagraph"/>
              <w:rPr>
                <w:sz w:val="24"/>
              </w:rPr>
            </w:pPr>
            <w:r>
              <w:rPr>
                <w:spacing w:val="-5"/>
                <w:sz w:val="24"/>
              </w:rPr>
              <w:t>4</w:t>
            </w:r>
            <w:r w:rsidR="00581D1A">
              <w:rPr>
                <w:spacing w:val="-5"/>
                <w:sz w:val="24"/>
              </w:rPr>
              <w:t>38</w:t>
            </w:r>
          </w:p>
        </w:tc>
      </w:tr>
      <w:tr w:rsidR="003B2B43">
        <w:trPr>
          <w:trHeight w:val="518"/>
        </w:trPr>
        <w:tc>
          <w:tcPr>
            <w:tcW w:w="956" w:type="dxa"/>
          </w:tcPr>
          <w:p w:rsidR="003B2B43" w:rsidRDefault="00316972" w:rsidP="00795586">
            <w:pPr>
              <w:pStyle w:val="TableParagraph"/>
              <w:rPr>
                <w:sz w:val="24"/>
              </w:rPr>
            </w:pPr>
            <w:r>
              <w:rPr>
                <w:spacing w:val="-2"/>
                <w:sz w:val="24"/>
              </w:rPr>
              <w:t>2.2.1</w:t>
            </w:r>
          </w:p>
        </w:tc>
        <w:tc>
          <w:tcPr>
            <w:tcW w:w="8086" w:type="dxa"/>
          </w:tcPr>
          <w:p w:rsidR="003B2B43" w:rsidRDefault="00316972" w:rsidP="00795586">
            <w:pPr>
              <w:pStyle w:val="TableParagraph"/>
              <w:ind w:left="109"/>
              <w:rPr>
                <w:sz w:val="24"/>
              </w:rPr>
            </w:pPr>
            <w:r>
              <w:rPr>
                <w:sz w:val="24"/>
              </w:rPr>
              <w:t xml:space="preserve">Целевой </w:t>
            </w:r>
            <w:r>
              <w:rPr>
                <w:spacing w:val="-2"/>
                <w:sz w:val="24"/>
              </w:rPr>
              <w:t>раздел</w:t>
            </w:r>
          </w:p>
        </w:tc>
        <w:tc>
          <w:tcPr>
            <w:tcW w:w="850" w:type="dxa"/>
          </w:tcPr>
          <w:p w:rsidR="003B2B43" w:rsidRDefault="00316972" w:rsidP="00795586">
            <w:pPr>
              <w:pStyle w:val="TableParagraph"/>
              <w:rPr>
                <w:sz w:val="24"/>
              </w:rPr>
            </w:pPr>
            <w:r>
              <w:rPr>
                <w:spacing w:val="-5"/>
                <w:sz w:val="24"/>
              </w:rPr>
              <w:t>4</w:t>
            </w:r>
            <w:r w:rsidR="00581D1A">
              <w:rPr>
                <w:spacing w:val="-5"/>
                <w:sz w:val="24"/>
              </w:rPr>
              <w:t>38</w:t>
            </w:r>
          </w:p>
        </w:tc>
      </w:tr>
      <w:tr w:rsidR="003B2B43">
        <w:trPr>
          <w:trHeight w:val="513"/>
        </w:trPr>
        <w:tc>
          <w:tcPr>
            <w:tcW w:w="956" w:type="dxa"/>
          </w:tcPr>
          <w:p w:rsidR="003B2B43" w:rsidRDefault="00316972" w:rsidP="00795586">
            <w:pPr>
              <w:pStyle w:val="TableParagraph"/>
              <w:rPr>
                <w:sz w:val="24"/>
              </w:rPr>
            </w:pPr>
            <w:r>
              <w:rPr>
                <w:spacing w:val="-2"/>
                <w:sz w:val="24"/>
              </w:rPr>
              <w:t>2.2.2</w:t>
            </w:r>
          </w:p>
        </w:tc>
        <w:tc>
          <w:tcPr>
            <w:tcW w:w="8086" w:type="dxa"/>
          </w:tcPr>
          <w:p w:rsidR="003B2B43" w:rsidRDefault="00316972" w:rsidP="00795586">
            <w:pPr>
              <w:pStyle w:val="TableParagraph"/>
              <w:ind w:left="109"/>
              <w:rPr>
                <w:sz w:val="24"/>
              </w:rPr>
            </w:pPr>
            <w:r>
              <w:rPr>
                <w:sz w:val="24"/>
              </w:rPr>
              <w:t>Содержательный</w:t>
            </w:r>
            <w:r>
              <w:rPr>
                <w:spacing w:val="-6"/>
                <w:sz w:val="24"/>
              </w:rPr>
              <w:t xml:space="preserve"> </w:t>
            </w:r>
            <w:r>
              <w:rPr>
                <w:spacing w:val="-2"/>
                <w:sz w:val="24"/>
              </w:rPr>
              <w:t>раздел</w:t>
            </w:r>
          </w:p>
        </w:tc>
        <w:tc>
          <w:tcPr>
            <w:tcW w:w="850" w:type="dxa"/>
          </w:tcPr>
          <w:p w:rsidR="003B2B43" w:rsidRDefault="00316972" w:rsidP="00795586">
            <w:pPr>
              <w:pStyle w:val="TableParagraph"/>
              <w:rPr>
                <w:sz w:val="24"/>
              </w:rPr>
            </w:pPr>
            <w:r>
              <w:rPr>
                <w:spacing w:val="-5"/>
                <w:sz w:val="24"/>
              </w:rPr>
              <w:t>4</w:t>
            </w:r>
            <w:r w:rsidR="00581D1A">
              <w:rPr>
                <w:spacing w:val="-5"/>
                <w:sz w:val="24"/>
              </w:rPr>
              <w:t>39</w:t>
            </w:r>
          </w:p>
        </w:tc>
      </w:tr>
      <w:tr w:rsidR="003B2B43">
        <w:trPr>
          <w:trHeight w:val="517"/>
        </w:trPr>
        <w:tc>
          <w:tcPr>
            <w:tcW w:w="956" w:type="dxa"/>
          </w:tcPr>
          <w:p w:rsidR="003B2B43" w:rsidRDefault="00316972" w:rsidP="00795586">
            <w:pPr>
              <w:pStyle w:val="TableParagraph"/>
              <w:spacing w:line="273" w:lineRule="exact"/>
              <w:rPr>
                <w:sz w:val="24"/>
              </w:rPr>
            </w:pPr>
            <w:r>
              <w:rPr>
                <w:spacing w:val="-2"/>
                <w:sz w:val="24"/>
              </w:rPr>
              <w:t>2.2.3</w:t>
            </w:r>
          </w:p>
        </w:tc>
        <w:tc>
          <w:tcPr>
            <w:tcW w:w="8086" w:type="dxa"/>
          </w:tcPr>
          <w:p w:rsidR="003B2B43" w:rsidRDefault="00316972" w:rsidP="00795586">
            <w:pPr>
              <w:pStyle w:val="TableParagraph"/>
              <w:spacing w:line="273" w:lineRule="exact"/>
              <w:ind w:left="109"/>
              <w:rPr>
                <w:sz w:val="24"/>
              </w:rPr>
            </w:pPr>
            <w:r>
              <w:rPr>
                <w:sz w:val="24"/>
              </w:rPr>
              <w:t>Организационны</w:t>
            </w:r>
            <w:r>
              <w:rPr>
                <w:spacing w:val="-9"/>
                <w:sz w:val="24"/>
              </w:rPr>
              <w:t xml:space="preserve"> </w:t>
            </w:r>
            <w:r>
              <w:rPr>
                <w:spacing w:val="-2"/>
                <w:sz w:val="24"/>
              </w:rPr>
              <w:t>раздел</w:t>
            </w:r>
          </w:p>
        </w:tc>
        <w:tc>
          <w:tcPr>
            <w:tcW w:w="850" w:type="dxa"/>
          </w:tcPr>
          <w:p w:rsidR="003B2B43" w:rsidRDefault="00316972" w:rsidP="00795586">
            <w:pPr>
              <w:pStyle w:val="TableParagraph"/>
              <w:spacing w:line="273" w:lineRule="exact"/>
              <w:rPr>
                <w:sz w:val="24"/>
              </w:rPr>
            </w:pPr>
            <w:r>
              <w:rPr>
                <w:spacing w:val="-5"/>
                <w:sz w:val="24"/>
              </w:rPr>
              <w:t>4</w:t>
            </w:r>
            <w:r w:rsidR="00581D1A">
              <w:rPr>
                <w:spacing w:val="-5"/>
                <w:sz w:val="24"/>
              </w:rPr>
              <w:t>54</w:t>
            </w:r>
          </w:p>
        </w:tc>
      </w:tr>
      <w:tr w:rsidR="003B2B43">
        <w:trPr>
          <w:trHeight w:val="518"/>
        </w:trPr>
        <w:tc>
          <w:tcPr>
            <w:tcW w:w="956" w:type="dxa"/>
          </w:tcPr>
          <w:p w:rsidR="003B2B43" w:rsidRDefault="00316972" w:rsidP="00795586">
            <w:pPr>
              <w:pStyle w:val="TableParagraph"/>
              <w:spacing w:line="273" w:lineRule="exact"/>
              <w:rPr>
                <w:b/>
                <w:sz w:val="24"/>
              </w:rPr>
            </w:pPr>
            <w:r>
              <w:rPr>
                <w:b/>
                <w:spacing w:val="-5"/>
                <w:sz w:val="24"/>
              </w:rPr>
              <w:t>2.3</w:t>
            </w:r>
          </w:p>
        </w:tc>
        <w:tc>
          <w:tcPr>
            <w:tcW w:w="8086" w:type="dxa"/>
          </w:tcPr>
          <w:p w:rsidR="003B2B43" w:rsidRDefault="00316972" w:rsidP="00795586">
            <w:pPr>
              <w:pStyle w:val="TableParagraph"/>
              <w:spacing w:line="273" w:lineRule="exact"/>
              <w:ind w:left="109"/>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pacing w:val="-2"/>
                <w:sz w:val="24"/>
              </w:rPr>
              <w:t>воспитания</w:t>
            </w:r>
          </w:p>
        </w:tc>
        <w:tc>
          <w:tcPr>
            <w:tcW w:w="850" w:type="dxa"/>
          </w:tcPr>
          <w:p w:rsidR="003B2B43" w:rsidRDefault="00316972" w:rsidP="00795586">
            <w:pPr>
              <w:pStyle w:val="TableParagraph"/>
              <w:rPr>
                <w:sz w:val="24"/>
              </w:rPr>
            </w:pPr>
            <w:r>
              <w:rPr>
                <w:spacing w:val="-5"/>
                <w:sz w:val="24"/>
              </w:rPr>
              <w:t>4</w:t>
            </w:r>
            <w:r w:rsidR="00581D1A">
              <w:rPr>
                <w:spacing w:val="-5"/>
                <w:sz w:val="24"/>
              </w:rPr>
              <w:t>62</w:t>
            </w:r>
          </w:p>
        </w:tc>
      </w:tr>
      <w:tr w:rsidR="00EA17BC">
        <w:trPr>
          <w:trHeight w:val="517"/>
        </w:trPr>
        <w:tc>
          <w:tcPr>
            <w:tcW w:w="956" w:type="dxa"/>
          </w:tcPr>
          <w:p w:rsidR="00EA17BC" w:rsidRDefault="00EA17BC" w:rsidP="00795586">
            <w:pPr>
              <w:pStyle w:val="TableParagraph"/>
              <w:rPr>
                <w:sz w:val="24"/>
              </w:rPr>
            </w:pPr>
            <w:r>
              <w:rPr>
                <w:spacing w:val="-2"/>
                <w:sz w:val="24"/>
              </w:rPr>
              <w:t>2.3.1</w:t>
            </w:r>
          </w:p>
        </w:tc>
        <w:tc>
          <w:tcPr>
            <w:tcW w:w="8086" w:type="dxa"/>
          </w:tcPr>
          <w:p w:rsidR="00EA17BC" w:rsidRDefault="00EA17BC" w:rsidP="005B0793">
            <w:pPr>
              <w:pStyle w:val="TableParagraph"/>
              <w:spacing w:line="253" w:lineRule="exact"/>
              <w:rPr>
                <w:sz w:val="24"/>
              </w:rPr>
            </w:pPr>
            <w:r>
              <w:rPr>
                <w:sz w:val="24"/>
              </w:rPr>
              <w:t>Пояснительная</w:t>
            </w:r>
            <w:r>
              <w:rPr>
                <w:spacing w:val="-3"/>
                <w:sz w:val="24"/>
              </w:rPr>
              <w:t xml:space="preserve"> </w:t>
            </w:r>
            <w:r>
              <w:rPr>
                <w:sz w:val="24"/>
              </w:rPr>
              <w:t>записка</w:t>
            </w:r>
          </w:p>
        </w:tc>
        <w:tc>
          <w:tcPr>
            <w:tcW w:w="850" w:type="dxa"/>
          </w:tcPr>
          <w:p w:rsidR="00EA17BC" w:rsidRDefault="00EA17BC" w:rsidP="00795586">
            <w:pPr>
              <w:pStyle w:val="TableParagraph"/>
              <w:rPr>
                <w:sz w:val="24"/>
              </w:rPr>
            </w:pPr>
            <w:r>
              <w:rPr>
                <w:sz w:val="24"/>
              </w:rPr>
              <w:t>462</w:t>
            </w:r>
          </w:p>
        </w:tc>
      </w:tr>
      <w:tr w:rsidR="00EA17BC">
        <w:trPr>
          <w:trHeight w:val="517"/>
        </w:trPr>
        <w:tc>
          <w:tcPr>
            <w:tcW w:w="956" w:type="dxa"/>
          </w:tcPr>
          <w:p w:rsidR="00EA17BC" w:rsidRDefault="00EA17BC" w:rsidP="00795586">
            <w:pPr>
              <w:pStyle w:val="TableParagraph"/>
              <w:rPr>
                <w:sz w:val="24"/>
              </w:rPr>
            </w:pPr>
            <w:r>
              <w:rPr>
                <w:spacing w:val="-2"/>
                <w:sz w:val="24"/>
              </w:rPr>
              <w:t>2.3.2</w:t>
            </w:r>
          </w:p>
        </w:tc>
        <w:tc>
          <w:tcPr>
            <w:tcW w:w="8086" w:type="dxa"/>
          </w:tcPr>
          <w:p w:rsidR="00EA17BC" w:rsidRDefault="00EA17BC" w:rsidP="005B0793">
            <w:pPr>
              <w:pStyle w:val="TableParagraph"/>
              <w:spacing w:line="258" w:lineRule="exact"/>
              <w:rPr>
                <w:sz w:val="24"/>
              </w:rPr>
            </w:pPr>
            <w:r>
              <w:rPr>
                <w:sz w:val="24"/>
              </w:rPr>
              <w:t>Особенности организуемого в образовательной организации воспитательного процесса</w:t>
            </w:r>
          </w:p>
        </w:tc>
        <w:tc>
          <w:tcPr>
            <w:tcW w:w="850" w:type="dxa"/>
          </w:tcPr>
          <w:p w:rsidR="00EA17BC" w:rsidRDefault="00EA17BC" w:rsidP="00795586">
            <w:pPr>
              <w:pStyle w:val="TableParagraph"/>
              <w:rPr>
                <w:sz w:val="24"/>
              </w:rPr>
            </w:pPr>
            <w:r>
              <w:rPr>
                <w:sz w:val="24"/>
              </w:rPr>
              <w:t>463</w:t>
            </w:r>
          </w:p>
        </w:tc>
      </w:tr>
      <w:tr w:rsidR="00EA17BC">
        <w:trPr>
          <w:trHeight w:val="517"/>
        </w:trPr>
        <w:tc>
          <w:tcPr>
            <w:tcW w:w="956" w:type="dxa"/>
          </w:tcPr>
          <w:p w:rsidR="00EA17BC" w:rsidRDefault="00EA17BC" w:rsidP="00795586">
            <w:pPr>
              <w:pStyle w:val="TableParagraph"/>
              <w:rPr>
                <w:sz w:val="24"/>
              </w:rPr>
            </w:pPr>
            <w:r>
              <w:rPr>
                <w:spacing w:val="-2"/>
                <w:sz w:val="24"/>
              </w:rPr>
              <w:t>2.3.3</w:t>
            </w:r>
          </w:p>
        </w:tc>
        <w:tc>
          <w:tcPr>
            <w:tcW w:w="8086" w:type="dxa"/>
          </w:tcPr>
          <w:p w:rsidR="00EA17BC" w:rsidRDefault="00EA17BC" w:rsidP="005B0793">
            <w:pPr>
              <w:pStyle w:val="TableParagraph"/>
              <w:spacing w:before="2" w:line="261" w:lineRule="exact"/>
              <w:rPr>
                <w:sz w:val="24"/>
              </w:rPr>
            </w:pPr>
            <w:r>
              <w:rPr>
                <w:sz w:val="24"/>
              </w:rPr>
              <w:t>Цель и задачи воспитания</w:t>
            </w:r>
          </w:p>
        </w:tc>
        <w:tc>
          <w:tcPr>
            <w:tcW w:w="850" w:type="dxa"/>
          </w:tcPr>
          <w:p w:rsidR="00EA17BC" w:rsidRDefault="00EA17BC" w:rsidP="00795586">
            <w:pPr>
              <w:pStyle w:val="TableParagraph"/>
              <w:rPr>
                <w:sz w:val="24"/>
              </w:rPr>
            </w:pPr>
            <w:r>
              <w:rPr>
                <w:sz w:val="24"/>
              </w:rPr>
              <w:t>464</w:t>
            </w:r>
          </w:p>
        </w:tc>
      </w:tr>
      <w:tr w:rsidR="00EA17BC" w:rsidTr="00EA17BC">
        <w:trPr>
          <w:trHeight w:val="473"/>
        </w:trPr>
        <w:tc>
          <w:tcPr>
            <w:tcW w:w="956" w:type="dxa"/>
          </w:tcPr>
          <w:p w:rsidR="00EA17BC" w:rsidRDefault="00EA17BC" w:rsidP="00795586">
            <w:pPr>
              <w:pStyle w:val="TableParagraph"/>
              <w:rPr>
                <w:sz w:val="24"/>
              </w:rPr>
            </w:pPr>
            <w:r>
              <w:rPr>
                <w:spacing w:val="-2"/>
                <w:sz w:val="24"/>
              </w:rPr>
              <w:t>2.3.4</w:t>
            </w:r>
          </w:p>
        </w:tc>
        <w:tc>
          <w:tcPr>
            <w:tcW w:w="8086" w:type="dxa"/>
          </w:tcPr>
          <w:p w:rsidR="00EA17BC" w:rsidRDefault="00EA17BC" w:rsidP="005B0793">
            <w:pPr>
              <w:pStyle w:val="TableParagraph"/>
              <w:spacing w:line="258" w:lineRule="exact"/>
              <w:rPr>
                <w:sz w:val="24"/>
              </w:rPr>
            </w:pPr>
            <w:r>
              <w:rPr>
                <w:sz w:val="24"/>
              </w:rPr>
              <w:t>Виды, формы и содержание деятельности</w:t>
            </w:r>
          </w:p>
        </w:tc>
        <w:tc>
          <w:tcPr>
            <w:tcW w:w="850" w:type="dxa"/>
          </w:tcPr>
          <w:p w:rsidR="00EA17BC" w:rsidRDefault="00EA17BC" w:rsidP="00795586">
            <w:pPr>
              <w:pStyle w:val="TableParagraph"/>
              <w:rPr>
                <w:sz w:val="24"/>
              </w:rPr>
            </w:pPr>
            <w:r>
              <w:rPr>
                <w:sz w:val="24"/>
              </w:rPr>
              <w:t>468</w:t>
            </w:r>
          </w:p>
        </w:tc>
      </w:tr>
      <w:tr w:rsidR="00EA17BC">
        <w:trPr>
          <w:trHeight w:val="518"/>
        </w:trPr>
        <w:tc>
          <w:tcPr>
            <w:tcW w:w="956" w:type="dxa"/>
          </w:tcPr>
          <w:p w:rsidR="00EA17BC" w:rsidRDefault="00EA17BC" w:rsidP="00795586">
            <w:pPr>
              <w:pStyle w:val="TableParagraph"/>
              <w:rPr>
                <w:sz w:val="24"/>
              </w:rPr>
            </w:pPr>
            <w:r>
              <w:rPr>
                <w:spacing w:val="-2"/>
                <w:sz w:val="24"/>
              </w:rPr>
              <w:t>2.3.5</w:t>
            </w:r>
          </w:p>
        </w:tc>
        <w:tc>
          <w:tcPr>
            <w:tcW w:w="8086" w:type="dxa"/>
          </w:tcPr>
          <w:p w:rsidR="00EA17BC" w:rsidRDefault="00EA17BC" w:rsidP="005B0793">
            <w:pPr>
              <w:pStyle w:val="TableParagraph"/>
              <w:spacing w:line="258" w:lineRule="exact"/>
              <w:rPr>
                <w:sz w:val="24"/>
              </w:rPr>
            </w:pPr>
            <w:r>
              <w:rPr>
                <w:sz w:val="24"/>
              </w:rPr>
              <w:t>Основные направления самоанализа воспитательной работы</w:t>
            </w:r>
          </w:p>
        </w:tc>
        <w:tc>
          <w:tcPr>
            <w:tcW w:w="850" w:type="dxa"/>
          </w:tcPr>
          <w:p w:rsidR="00EA17BC" w:rsidRDefault="00EA17BC" w:rsidP="00795586">
            <w:pPr>
              <w:pStyle w:val="TableParagraph"/>
              <w:rPr>
                <w:sz w:val="24"/>
              </w:rPr>
            </w:pPr>
            <w:r>
              <w:rPr>
                <w:sz w:val="24"/>
              </w:rPr>
              <w:t>481</w:t>
            </w:r>
          </w:p>
        </w:tc>
      </w:tr>
      <w:tr w:rsidR="00EA17BC">
        <w:trPr>
          <w:trHeight w:val="518"/>
        </w:trPr>
        <w:tc>
          <w:tcPr>
            <w:tcW w:w="956" w:type="dxa"/>
          </w:tcPr>
          <w:p w:rsidR="00EA17BC" w:rsidRDefault="00EA17BC" w:rsidP="00795586">
            <w:pPr>
              <w:pStyle w:val="TableParagraph"/>
              <w:rPr>
                <w:spacing w:val="-2"/>
                <w:sz w:val="24"/>
              </w:rPr>
            </w:pPr>
            <w:r>
              <w:rPr>
                <w:spacing w:val="-2"/>
                <w:sz w:val="24"/>
              </w:rPr>
              <w:t>2.3.6</w:t>
            </w:r>
          </w:p>
        </w:tc>
        <w:tc>
          <w:tcPr>
            <w:tcW w:w="8086" w:type="dxa"/>
          </w:tcPr>
          <w:p w:rsidR="00EA17BC" w:rsidRDefault="00EA17BC" w:rsidP="005B0793">
            <w:pPr>
              <w:pStyle w:val="TableParagraph"/>
              <w:spacing w:line="258" w:lineRule="exact"/>
              <w:rPr>
                <w:sz w:val="24"/>
              </w:rPr>
            </w:pPr>
            <w:r>
              <w:rPr>
                <w:sz w:val="24"/>
              </w:rPr>
              <w:t>Организация воспитательной деятельности</w:t>
            </w:r>
          </w:p>
        </w:tc>
        <w:tc>
          <w:tcPr>
            <w:tcW w:w="850" w:type="dxa"/>
          </w:tcPr>
          <w:p w:rsidR="00EA17BC" w:rsidRDefault="00EA17BC" w:rsidP="00795586">
            <w:pPr>
              <w:pStyle w:val="TableParagraph"/>
              <w:rPr>
                <w:sz w:val="24"/>
              </w:rPr>
            </w:pPr>
            <w:r>
              <w:rPr>
                <w:sz w:val="24"/>
              </w:rPr>
              <w:t>483</w:t>
            </w:r>
          </w:p>
        </w:tc>
      </w:tr>
      <w:tr w:rsidR="00EA17BC">
        <w:trPr>
          <w:trHeight w:val="513"/>
        </w:trPr>
        <w:tc>
          <w:tcPr>
            <w:tcW w:w="956" w:type="dxa"/>
          </w:tcPr>
          <w:p w:rsidR="00EA17BC" w:rsidRDefault="00EA17BC" w:rsidP="00795586">
            <w:pPr>
              <w:pStyle w:val="TableParagraph"/>
              <w:spacing w:line="273" w:lineRule="exact"/>
              <w:rPr>
                <w:b/>
                <w:sz w:val="24"/>
              </w:rPr>
            </w:pPr>
            <w:r>
              <w:rPr>
                <w:b/>
                <w:spacing w:val="-10"/>
                <w:sz w:val="24"/>
              </w:rPr>
              <w:t>3</w:t>
            </w:r>
          </w:p>
        </w:tc>
        <w:tc>
          <w:tcPr>
            <w:tcW w:w="8086" w:type="dxa"/>
          </w:tcPr>
          <w:p w:rsidR="00EA17BC" w:rsidRDefault="00EA17BC" w:rsidP="00795586">
            <w:pPr>
              <w:pStyle w:val="TableParagraph"/>
              <w:spacing w:line="273" w:lineRule="exact"/>
              <w:ind w:left="109"/>
              <w:rPr>
                <w:b/>
                <w:sz w:val="24"/>
              </w:rPr>
            </w:pPr>
            <w:r>
              <w:rPr>
                <w:b/>
                <w:sz w:val="24"/>
              </w:rPr>
              <w:t>ОРГАНИЗАЦИОННЫЙ</w:t>
            </w:r>
            <w:r>
              <w:rPr>
                <w:b/>
                <w:spacing w:val="-3"/>
                <w:sz w:val="24"/>
              </w:rPr>
              <w:t xml:space="preserve"> </w:t>
            </w:r>
            <w:r>
              <w:rPr>
                <w:b/>
                <w:spacing w:val="-2"/>
                <w:sz w:val="24"/>
              </w:rPr>
              <w:t>РАЗДЕЛ</w:t>
            </w:r>
          </w:p>
        </w:tc>
        <w:tc>
          <w:tcPr>
            <w:tcW w:w="850" w:type="dxa"/>
          </w:tcPr>
          <w:p w:rsidR="00EA17BC" w:rsidRDefault="00EA17BC" w:rsidP="00795586">
            <w:pPr>
              <w:pStyle w:val="TableParagraph"/>
              <w:rPr>
                <w:sz w:val="24"/>
              </w:rPr>
            </w:pPr>
            <w:r>
              <w:rPr>
                <w:spacing w:val="-5"/>
                <w:sz w:val="24"/>
              </w:rPr>
              <w:t>485</w:t>
            </w:r>
          </w:p>
        </w:tc>
      </w:tr>
      <w:tr w:rsidR="00EA17BC">
        <w:trPr>
          <w:trHeight w:val="517"/>
        </w:trPr>
        <w:tc>
          <w:tcPr>
            <w:tcW w:w="956" w:type="dxa"/>
          </w:tcPr>
          <w:p w:rsidR="00EA17BC" w:rsidRDefault="00EA17BC" w:rsidP="00795586">
            <w:pPr>
              <w:pStyle w:val="TableParagraph"/>
              <w:spacing w:line="273" w:lineRule="exact"/>
              <w:rPr>
                <w:sz w:val="24"/>
              </w:rPr>
            </w:pPr>
            <w:r>
              <w:rPr>
                <w:spacing w:val="-5"/>
                <w:sz w:val="24"/>
              </w:rPr>
              <w:t>3.1</w:t>
            </w:r>
          </w:p>
        </w:tc>
        <w:tc>
          <w:tcPr>
            <w:tcW w:w="8086" w:type="dxa"/>
          </w:tcPr>
          <w:p w:rsidR="00EA17BC" w:rsidRDefault="00EA17BC" w:rsidP="00795586">
            <w:pPr>
              <w:pStyle w:val="TableParagraph"/>
              <w:spacing w:line="273" w:lineRule="exact"/>
              <w:ind w:left="109"/>
              <w:rPr>
                <w:sz w:val="24"/>
              </w:rPr>
            </w:pPr>
            <w:r>
              <w:rPr>
                <w:sz w:val="24"/>
              </w:rPr>
              <w:t>Учебный</w:t>
            </w:r>
            <w:r>
              <w:rPr>
                <w:spacing w:val="-3"/>
                <w:sz w:val="24"/>
              </w:rPr>
              <w:t xml:space="preserve"> </w:t>
            </w:r>
            <w:r>
              <w:rPr>
                <w:spacing w:val="-4"/>
                <w:sz w:val="24"/>
              </w:rPr>
              <w:t>план</w:t>
            </w:r>
          </w:p>
        </w:tc>
        <w:tc>
          <w:tcPr>
            <w:tcW w:w="850" w:type="dxa"/>
          </w:tcPr>
          <w:p w:rsidR="00EA17BC" w:rsidRDefault="00EA17BC" w:rsidP="00795586">
            <w:pPr>
              <w:pStyle w:val="TableParagraph"/>
              <w:spacing w:line="273" w:lineRule="exact"/>
              <w:rPr>
                <w:sz w:val="24"/>
              </w:rPr>
            </w:pPr>
            <w:r>
              <w:rPr>
                <w:spacing w:val="-5"/>
                <w:sz w:val="24"/>
              </w:rPr>
              <w:t>485</w:t>
            </w:r>
          </w:p>
        </w:tc>
      </w:tr>
      <w:tr w:rsidR="00EA17BC">
        <w:trPr>
          <w:trHeight w:val="518"/>
        </w:trPr>
        <w:tc>
          <w:tcPr>
            <w:tcW w:w="956" w:type="dxa"/>
          </w:tcPr>
          <w:p w:rsidR="00EA17BC" w:rsidRDefault="00EA17BC" w:rsidP="00795586">
            <w:pPr>
              <w:pStyle w:val="TableParagraph"/>
              <w:rPr>
                <w:sz w:val="24"/>
              </w:rPr>
            </w:pPr>
            <w:r>
              <w:rPr>
                <w:spacing w:val="-5"/>
                <w:sz w:val="24"/>
              </w:rPr>
              <w:t>3.2</w:t>
            </w:r>
          </w:p>
        </w:tc>
        <w:tc>
          <w:tcPr>
            <w:tcW w:w="8086" w:type="dxa"/>
          </w:tcPr>
          <w:p w:rsidR="00EA17BC" w:rsidRDefault="00EA17BC" w:rsidP="00795586">
            <w:pPr>
              <w:pStyle w:val="TableParagraph"/>
              <w:ind w:left="109"/>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tc>
        <w:tc>
          <w:tcPr>
            <w:tcW w:w="850" w:type="dxa"/>
          </w:tcPr>
          <w:p w:rsidR="00EA17BC" w:rsidRDefault="00EA17BC" w:rsidP="00795586">
            <w:pPr>
              <w:pStyle w:val="TableParagraph"/>
              <w:rPr>
                <w:sz w:val="24"/>
              </w:rPr>
            </w:pPr>
            <w:r>
              <w:rPr>
                <w:spacing w:val="-5"/>
                <w:sz w:val="24"/>
              </w:rPr>
              <w:t>495</w:t>
            </w:r>
          </w:p>
        </w:tc>
      </w:tr>
      <w:tr w:rsidR="00EA17BC">
        <w:trPr>
          <w:trHeight w:val="518"/>
        </w:trPr>
        <w:tc>
          <w:tcPr>
            <w:tcW w:w="956" w:type="dxa"/>
          </w:tcPr>
          <w:p w:rsidR="00EA17BC" w:rsidRDefault="00EA17BC" w:rsidP="00795586">
            <w:pPr>
              <w:pStyle w:val="TableParagraph"/>
              <w:rPr>
                <w:sz w:val="24"/>
              </w:rPr>
            </w:pPr>
            <w:r>
              <w:rPr>
                <w:spacing w:val="-5"/>
                <w:sz w:val="24"/>
              </w:rPr>
              <w:t>3.3</w:t>
            </w:r>
          </w:p>
        </w:tc>
        <w:tc>
          <w:tcPr>
            <w:tcW w:w="8086" w:type="dxa"/>
          </w:tcPr>
          <w:p w:rsidR="00EA17BC" w:rsidRDefault="00EA17BC" w:rsidP="00795586">
            <w:pPr>
              <w:pStyle w:val="TableParagraph"/>
              <w:ind w:left="109"/>
              <w:rPr>
                <w:sz w:val="24"/>
              </w:rPr>
            </w:pPr>
            <w:r>
              <w:rPr>
                <w:sz w:val="24"/>
              </w:rPr>
              <w:t>План внеурочной</w:t>
            </w:r>
            <w:r>
              <w:rPr>
                <w:spacing w:val="-4"/>
                <w:sz w:val="24"/>
              </w:rPr>
              <w:t xml:space="preserve"> </w:t>
            </w:r>
            <w:r>
              <w:rPr>
                <w:spacing w:val="-2"/>
                <w:sz w:val="24"/>
              </w:rPr>
              <w:t>деятельности</w:t>
            </w:r>
          </w:p>
        </w:tc>
        <w:tc>
          <w:tcPr>
            <w:tcW w:w="850" w:type="dxa"/>
          </w:tcPr>
          <w:p w:rsidR="00EA17BC" w:rsidRDefault="00EA17BC" w:rsidP="00795586">
            <w:pPr>
              <w:pStyle w:val="TableParagraph"/>
              <w:rPr>
                <w:sz w:val="24"/>
              </w:rPr>
            </w:pPr>
            <w:r>
              <w:rPr>
                <w:spacing w:val="-5"/>
                <w:sz w:val="24"/>
              </w:rPr>
              <w:t>496</w:t>
            </w:r>
          </w:p>
        </w:tc>
      </w:tr>
      <w:tr w:rsidR="00EA17BC">
        <w:trPr>
          <w:trHeight w:val="517"/>
        </w:trPr>
        <w:tc>
          <w:tcPr>
            <w:tcW w:w="956" w:type="dxa"/>
          </w:tcPr>
          <w:p w:rsidR="00EA17BC" w:rsidRDefault="00EA17BC" w:rsidP="00795586">
            <w:pPr>
              <w:pStyle w:val="TableParagraph"/>
              <w:rPr>
                <w:sz w:val="24"/>
              </w:rPr>
            </w:pPr>
            <w:r>
              <w:rPr>
                <w:spacing w:val="-5"/>
                <w:sz w:val="24"/>
              </w:rPr>
              <w:t>3.4</w:t>
            </w:r>
          </w:p>
        </w:tc>
        <w:tc>
          <w:tcPr>
            <w:tcW w:w="8086" w:type="dxa"/>
          </w:tcPr>
          <w:p w:rsidR="00EA17BC" w:rsidRDefault="00EA17BC" w:rsidP="00795586">
            <w:pPr>
              <w:pStyle w:val="TableParagraph"/>
              <w:ind w:left="109"/>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tc>
        <w:tc>
          <w:tcPr>
            <w:tcW w:w="850" w:type="dxa"/>
          </w:tcPr>
          <w:p w:rsidR="00EA17BC" w:rsidRDefault="00EA17BC" w:rsidP="00795586">
            <w:pPr>
              <w:pStyle w:val="TableParagraph"/>
              <w:rPr>
                <w:sz w:val="24"/>
              </w:rPr>
            </w:pPr>
            <w:r>
              <w:rPr>
                <w:spacing w:val="-5"/>
                <w:sz w:val="24"/>
              </w:rPr>
              <w:t>508</w:t>
            </w:r>
          </w:p>
        </w:tc>
      </w:tr>
      <w:tr w:rsidR="00EA17BC">
        <w:trPr>
          <w:trHeight w:val="518"/>
        </w:trPr>
        <w:tc>
          <w:tcPr>
            <w:tcW w:w="956" w:type="dxa"/>
          </w:tcPr>
          <w:p w:rsidR="00EA17BC" w:rsidRDefault="00EA17BC" w:rsidP="00795586">
            <w:pPr>
              <w:pStyle w:val="TableParagraph"/>
              <w:rPr>
                <w:sz w:val="24"/>
              </w:rPr>
            </w:pPr>
            <w:r>
              <w:rPr>
                <w:spacing w:val="-5"/>
                <w:sz w:val="24"/>
              </w:rPr>
              <w:t>3.5</w:t>
            </w:r>
          </w:p>
        </w:tc>
        <w:tc>
          <w:tcPr>
            <w:tcW w:w="8086" w:type="dxa"/>
          </w:tcPr>
          <w:p w:rsidR="00EA17BC" w:rsidRDefault="00EA17BC" w:rsidP="00795586">
            <w:pPr>
              <w:pStyle w:val="TableParagraph"/>
              <w:ind w:left="109"/>
              <w:rPr>
                <w:sz w:val="24"/>
              </w:rPr>
            </w:pPr>
            <w:r>
              <w:rPr>
                <w:sz w:val="24"/>
              </w:rPr>
              <w:t>Характеристика</w:t>
            </w:r>
            <w:r>
              <w:rPr>
                <w:spacing w:val="-1"/>
                <w:sz w:val="24"/>
              </w:rPr>
              <w:t xml:space="preserve"> </w:t>
            </w:r>
            <w:r>
              <w:rPr>
                <w:sz w:val="24"/>
              </w:rPr>
              <w:t>условий</w:t>
            </w:r>
            <w:r>
              <w:rPr>
                <w:spacing w:val="-8"/>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СОО</w:t>
            </w:r>
          </w:p>
        </w:tc>
        <w:tc>
          <w:tcPr>
            <w:tcW w:w="850" w:type="dxa"/>
          </w:tcPr>
          <w:p w:rsidR="00EA17BC" w:rsidRDefault="00EA17BC" w:rsidP="00795586">
            <w:pPr>
              <w:pStyle w:val="TableParagraph"/>
              <w:ind w:right="96"/>
              <w:rPr>
                <w:sz w:val="24"/>
              </w:rPr>
            </w:pPr>
            <w:r>
              <w:rPr>
                <w:spacing w:val="-5"/>
                <w:sz w:val="24"/>
              </w:rPr>
              <w:t>509</w:t>
            </w:r>
          </w:p>
        </w:tc>
      </w:tr>
    </w:tbl>
    <w:p w:rsidR="003B2B43" w:rsidRDefault="003B2B43" w:rsidP="00795586">
      <w:pPr>
        <w:rPr>
          <w:sz w:val="24"/>
        </w:rPr>
        <w:sectPr w:rsidR="003B2B43">
          <w:type w:val="continuous"/>
          <w:pgSz w:w="11910" w:h="16840"/>
          <w:pgMar w:top="1080" w:right="260" w:bottom="1360" w:left="0" w:header="0" w:footer="1126" w:gutter="0"/>
          <w:cols w:space="720"/>
        </w:sectPr>
      </w:pPr>
    </w:p>
    <w:p w:rsidR="003B2B43" w:rsidRDefault="00316972" w:rsidP="00795586">
      <w:pPr>
        <w:pStyle w:val="Heading1"/>
        <w:spacing w:before="74"/>
        <w:ind w:left="1669" w:right="1410"/>
        <w:jc w:val="left"/>
      </w:pPr>
      <w:r>
        <w:lastRenderedPageBreak/>
        <w:t>I</w:t>
      </w:r>
      <w:r>
        <w:rPr>
          <w:spacing w:val="59"/>
        </w:rPr>
        <w:t xml:space="preserve"> </w:t>
      </w:r>
      <w:r>
        <w:t>ЦЕЛЕВОЙ</w:t>
      </w:r>
      <w:r>
        <w:rPr>
          <w:spacing w:val="1"/>
        </w:rPr>
        <w:t xml:space="preserve"> </w:t>
      </w:r>
      <w:r>
        <w:rPr>
          <w:spacing w:val="-2"/>
        </w:rPr>
        <w:t>РАЗДЕЛ</w:t>
      </w:r>
    </w:p>
    <w:p w:rsidR="003B2B43" w:rsidRDefault="003B2B43" w:rsidP="00795586">
      <w:pPr>
        <w:pStyle w:val="a3"/>
        <w:spacing w:before="86"/>
        <w:ind w:left="0" w:firstLine="0"/>
        <w:jc w:val="left"/>
        <w:rPr>
          <w:b/>
        </w:rPr>
      </w:pPr>
    </w:p>
    <w:p w:rsidR="003B2B43" w:rsidRDefault="00316972" w:rsidP="00795586">
      <w:pPr>
        <w:ind w:left="1176"/>
        <w:rPr>
          <w:b/>
          <w:sz w:val="24"/>
        </w:rPr>
      </w:pPr>
      <w:r>
        <w:rPr>
          <w:b/>
          <w:sz w:val="24"/>
        </w:rPr>
        <w:t>1.1.</w:t>
      </w:r>
      <w:r>
        <w:rPr>
          <w:b/>
          <w:spacing w:val="-2"/>
          <w:sz w:val="24"/>
        </w:rPr>
        <w:t xml:space="preserve"> </w:t>
      </w:r>
      <w:r>
        <w:rPr>
          <w:b/>
          <w:sz w:val="24"/>
        </w:rPr>
        <w:t xml:space="preserve">Пояснительная </w:t>
      </w:r>
      <w:r>
        <w:rPr>
          <w:b/>
          <w:spacing w:val="-2"/>
          <w:sz w:val="24"/>
        </w:rPr>
        <w:t>записка</w:t>
      </w:r>
    </w:p>
    <w:p w:rsidR="003B2B43" w:rsidRDefault="00316972" w:rsidP="00795586">
      <w:pPr>
        <w:pStyle w:val="a3"/>
        <w:spacing w:before="234" w:line="276" w:lineRule="auto"/>
        <w:ind w:right="184" w:firstLine="422"/>
        <w:jc w:val="left"/>
      </w:pPr>
      <w:r>
        <w:t>Основная образовательная программам среднего</w:t>
      </w:r>
      <w:r>
        <w:rPr>
          <w:spacing w:val="40"/>
        </w:rPr>
        <w:t xml:space="preserve"> </w:t>
      </w:r>
      <w:r>
        <w:t>общего образования (далее – Программа)</w:t>
      </w:r>
      <w:r>
        <w:rPr>
          <w:spacing w:val="80"/>
        </w:rPr>
        <w:t xml:space="preserve"> </w:t>
      </w:r>
      <w:r w:rsidR="003750C2">
        <w:rPr>
          <w:spacing w:val="80"/>
        </w:rPr>
        <w:t xml:space="preserve">филиала </w:t>
      </w:r>
      <w:r w:rsidR="003750C2">
        <w:t>МАОУ Черемшанская</w:t>
      </w:r>
      <w:r>
        <w:t>я СОШ</w:t>
      </w:r>
      <w:r w:rsidR="003750C2">
        <w:t xml:space="preserve"> – Прокуткинская СОШ</w:t>
      </w:r>
      <w:r>
        <w:rPr>
          <w:spacing w:val="40"/>
        </w:rPr>
        <w:t xml:space="preserve"> </w:t>
      </w:r>
      <w:r>
        <w:t>разработана на основе ФЗ</w:t>
      </w:r>
      <w:r>
        <w:rPr>
          <w:spacing w:val="40"/>
        </w:rPr>
        <w:t xml:space="preserve"> </w:t>
      </w:r>
      <w:r>
        <w:t>№273</w:t>
      </w:r>
      <w:r>
        <w:rPr>
          <w:spacing w:val="40"/>
        </w:rPr>
        <w:t xml:space="preserve"> </w:t>
      </w:r>
      <w:r>
        <w:t>от 29 декабря 2012 года «Об образовании в РФ» с изменениями и дополнениями,</w:t>
      </w:r>
      <w:r>
        <w:rPr>
          <w:spacing w:val="40"/>
        </w:rPr>
        <w:t xml:space="preserve"> </w:t>
      </w:r>
      <w:r>
        <w:t>федеральным государственным образовательным стандартом среднего общего образования (далее –</w:t>
      </w:r>
      <w:r>
        <w:rPr>
          <w:spacing w:val="-1"/>
        </w:rPr>
        <w:t xml:space="preserve"> </w:t>
      </w:r>
      <w:r>
        <w:t>ФГОС СОО</w:t>
      </w:r>
      <w:r>
        <w:rPr>
          <w:vertAlign w:val="superscript"/>
        </w:rPr>
        <w:t>1</w:t>
      </w:r>
      <w:r>
        <w:t xml:space="preserve">) и ФОП ООО , утвержд. Приказом Минпросвещения России от 18.05.2023 N 371 "Об утверждении федеральной образовательной программы среднего общего </w:t>
      </w:r>
      <w:r>
        <w:rPr>
          <w:spacing w:val="-2"/>
        </w:rPr>
        <w:t>образования".</w:t>
      </w:r>
    </w:p>
    <w:p w:rsidR="003B2B43" w:rsidRDefault="00316972" w:rsidP="00795586">
      <w:pPr>
        <w:pStyle w:val="a3"/>
        <w:spacing w:before="16"/>
        <w:ind w:firstLine="0"/>
        <w:jc w:val="left"/>
      </w:pPr>
      <w:r>
        <w:t>Также</w:t>
      </w:r>
      <w:r>
        <w:rPr>
          <w:spacing w:val="-3"/>
        </w:rPr>
        <w:t xml:space="preserve"> </w:t>
      </w:r>
      <w:r>
        <w:t>при</w:t>
      </w:r>
      <w:r>
        <w:rPr>
          <w:spacing w:val="-6"/>
        </w:rPr>
        <w:t xml:space="preserve"> </w:t>
      </w:r>
      <w:r>
        <w:t>реализации</w:t>
      </w:r>
      <w:r>
        <w:rPr>
          <w:spacing w:val="-6"/>
        </w:rPr>
        <w:t xml:space="preserve"> </w:t>
      </w:r>
      <w:r>
        <w:t>ООП</w:t>
      </w:r>
      <w:r>
        <w:rPr>
          <w:spacing w:val="-3"/>
        </w:rPr>
        <w:t xml:space="preserve"> </w:t>
      </w:r>
      <w:r>
        <w:t>СОО</w:t>
      </w:r>
      <w:r>
        <w:rPr>
          <w:spacing w:val="-2"/>
        </w:rPr>
        <w:t xml:space="preserve"> </w:t>
      </w:r>
      <w:r>
        <w:t>учтены</w:t>
      </w:r>
      <w:r>
        <w:rPr>
          <w:spacing w:val="-1"/>
        </w:rPr>
        <w:t xml:space="preserve"> </w:t>
      </w:r>
      <w:r>
        <w:rPr>
          <w:spacing w:val="-2"/>
        </w:rPr>
        <w:t>требования:</w:t>
      </w:r>
    </w:p>
    <w:p w:rsidR="003B2B43" w:rsidRDefault="00316972" w:rsidP="005D0B35">
      <w:pPr>
        <w:pStyle w:val="a4"/>
        <w:numPr>
          <w:ilvl w:val="0"/>
          <w:numId w:val="83"/>
        </w:numPr>
        <w:tabs>
          <w:tab w:val="left" w:pos="1166"/>
        </w:tabs>
        <w:spacing w:before="55" w:line="276" w:lineRule="auto"/>
        <w:ind w:right="188" w:firstLine="0"/>
        <w:jc w:val="left"/>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B2B43" w:rsidRDefault="00316972" w:rsidP="005D0B35">
      <w:pPr>
        <w:pStyle w:val="a4"/>
        <w:numPr>
          <w:ilvl w:val="0"/>
          <w:numId w:val="83"/>
        </w:numPr>
        <w:tabs>
          <w:tab w:val="left" w:pos="1166"/>
        </w:tabs>
        <w:spacing w:before="13" w:line="276" w:lineRule="auto"/>
        <w:ind w:right="187" w:firstLine="0"/>
        <w:jc w:val="left"/>
        <w:rPr>
          <w:sz w:val="24"/>
        </w:rPr>
      </w:pPr>
      <w:r>
        <w:rPr>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B2B43" w:rsidRDefault="00316972" w:rsidP="00795586">
      <w:pPr>
        <w:pStyle w:val="a3"/>
        <w:spacing w:before="13" w:after="9" w:line="276" w:lineRule="auto"/>
        <w:ind w:right="188" w:firstLine="629"/>
        <w:jc w:val="left"/>
      </w:pPr>
      <w:r>
        <w:t>При разработке ООП СОО образовательная программам среднего</w:t>
      </w:r>
      <w:r>
        <w:rPr>
          <w:spacing w:val="40"/>
        </w:rPr>
        <w:t xml:space="preserve"> </w:t>
      </w:r>
      <w:r>
        <w:t>общего образования (далее – Программа)</w:t>
      </w:r>
      <w:r>
        <w:rPr>
          <w:spacing w:val="40"/>
        </w:rPr>
        <w:t xml:space="preserve"> </w:t>
      </w:r>
      <w:r w:rsidR="003750C2">
        <w:rPr>
          <w:spacing w:val="40"/>
        </w:rPr>
        <w:t>п</w:t>
      </w:r>
      <w:r>
        <w:t>редусматривает непосредственное применение при реализации обязательной</w:t>
      </w:r>
      <w:r>
        <w:rPr>
          <w:spacing w:val="29"/>
        </w:rPr>
        <w:t xml:space="preserve"> </w:t>
      </w:r>
      <w:r>
        <w:t>части</w:t>
      </w:r>
      <w:r>
        <w:rPr>
          <w:spacing w:val="33"/>
        </w:rPr>
        <w:t xml:space="preserve"> </w:t>
      </w:r>
      <w:r>
        <w:t>ООП</w:t>
      </w:r>
      <w:r>
        <w:rPr>
          <w:spacing w:val="30"/>
        </w:rPr>
        <w:t xml:space="preserve"> </w:t>
      </w:r>
      <w:r>
        <w:t>ООО</w:t>
      </w:r>
      <w:r>
        <w:rPr>
          <w:spacing w:val="36"/>
        </w:rPr>
        <w:t xml:space="preserve"> </w:t>
      </w:r>
      <w:r>
        <w:t>федеральных</w:t>
      </w:r>
      <w:r>
        <w:rPr>
          <w:spacing w:val="30"/>
        </w:rPr>
        <w:t xml:space="preserve"> </w:t>
      </w:r>
      <w:r>
        <w:t>рабочих</w:t>
      </w:r>
      <w:r>
        <w:rPr>
          <w:spacing w:val="31"/>
        </w:rPr>
        <w:t xml:space="preserve"> </w:t>
      </w:r>
      <w:r>
        <w:t>программ</w:t>
      </w:r>
      <w:r>
        <w:rPr>
          <w:spacing w:val="32"/>
        </w:rPr>
        <w:t xml:space="preserve"> </w:t>
      </w:r>
      <w:r>
        <w:t>по</w:t>
      </w:r>
      <w:r>
        <w:rPr>
          <w:spacing w:val="36"/>
        </w:rPr>
        <w:t xml:space="preserve"> </w:t>
      </w:r>
      <w:r>
        <w:t>учебным</w:t>
      </w:r>
      <w:r>
        <w:rPr>
          <w:spacing w:val="37"/>
        </w:rPr>
        <w:t xml:space="preserve"> </w:t>
      </w:r>
      <w:r>
        <w:t>предметам</w:t>
      </w:r>
      <w:r w:rsidR="003750C2">
        <w:t xml:space="preserve"> и </w:t>
      </w:r>
      <w:r>
        <w:rPr>
          <w:spacing w:val="42"/>
        </w:rPr>
        <w:t xml:space="preserve"> </w:t>
      </w:r>
      <w:r w:rsidR="003750C2">
        <w:rPr>
          <w:spacing w:val="-2"/>
        </w:rPr>
        <w:t>включает</w:t>
      </w:r>
      <w:r w:rsidR="003750C2">
        <w:t xml:space="preserve"> </w:t>
      </w:r>
      <w:r w:rsidR="003750C2">
        <w:rPr>
          <w:spacing w:val="-5"/>
        </w:rPr>
        <w:t>три</w:t>
      </w:r>
      <w:r w:rsidR="003750C2">
        <w:tab/>
      </w:r>
      <w:r w:rsidR="003750C2">
        <w:rPr>
          <w:spacing w:val="-2"/>
        </w:rPr>
        <w:t>раздела:</w:t>
      </w:r>
      <w:r w:rsidR="003750C2" w:rsidRPr="003750C2">
        <w:rPr>
          <w:spacing w:val="-2"/>
        </w:rPr>
        <w:t xml:space="preserve"> </w:t>
      </w:r>
      <w:r w:rsidR="003750C2">
        <w:rPr>
          <w:spacing w:val="-2"/>
        </w:rPr>
        <w:t>целевой,</w:t>
      </w:r>
      <w:r w:rsidR="003750C2">
        <w:tab/>
      </w:r>
      <w:r w:rsidR="003750C2">
        <w:rPr>
          <w:spacing w:val="-2"/>
        </w:rPr>
        <w:t>содержательный,</w:t>
      </w:r>
      <w:r w:rsidR="003750C2">
        <w:tab/>
      </w:r>
      <w:r w:rsidR="003750C2">
        <w:rPr>
          <w:spacing w:val="-2"/>
        </w:rPr>
        <w:t>организационный</w:t>
      </w:r>
      <w:r w:rsidR="003750C2">
        <w:rPr>
          <w:spacing w:val="-2"/>
          <w:vertAlign w:val="superscript"/>
        </w:rPr>
        <w:t>2</w:t>
      </w:r>
    </w:p>
    <w:p w:rsidR="003B2B43" w:rsidRDefault="00316972" w:rsidP="00795586">
      <w:pPr>
        <w:pStyle w:val="a3"/>
        <w:spacing w:before="41" w:line="280" w:lineRule="auto"/>
        <w:ind w:right="200" w:firstLine="0"/>
        <w:jc w:val="left"/>
      </w:pPr>
      <w: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3B2B43" w:rsidRDefault="00316972" w:rsidP="00795586">
      <w:pPr>
        <w:pStyle w:val="a3"/>
        <w:spacing w:before="3" w:line="350" w:lineRule="auto"/>
        <w:ind w:right="201" w:firstLine="0"/>
        <w:jc w:val="left"/>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w:t>
      </w:r>
      <w:r>
        <w:rPr>
          <w:spacing w:val="-1"/>
        </w:rPr>
        <w:t xml:space="preserve"> </w:t>
      </w:r>
      <w:r>
        <w:t>ФГОС</w:t>
      </w:r>
      <w:r>
        <w:rPr>
          <w:spacing w:val="-8"/>
        </w:rPr>
        <w:t xml:space="preserve"> </w:t>
      </w:r>
      <w:r>
        <w:t>СОО</w:t>
      </w:r>
      <w:r>
        <w:rPr>
          <w:spacing w:val="-2"/>
        </w:rPr>
        <w:t xml:space="preserve"> </w:t>
      </w:r>
      <w:r>
        <w:t>соотношения</w:t>
      </w:r>
      <w:r>
        <w:rPr>
          <w:spacing w:val="-11"/>
        </w:rPr>
        <w:t xml:space="preserve"> </w:t>
      </w:r>
      <w:r>
        <w:t>обязательной части программы и части, формируемой участниками образовательных отношений.</w:t>
      </w:r>
    </w:p>
    <w:p w:rsidR="003B2B43" w:rsidRDefault="005107AF" w:rsidP="00795586">
      <w:pPr>
        <w:pStyle w:val="a3"/>
        <w:spacing w:before="34"/>
        <w:ind w:left="0" w:firstLine="0"/>
        <w:jc w:val="left"/>
        <w:rPr>
          <w:sz w:val="20"/>
        </w:rPr>
      </w:pPr>
      <w:r w:rsidRPr="005107AF">
        <w:pict>
          <v:rect id="docshape2" o:spid="_x0000_s2070" style="position:absolute;margin-left:23.05pt;margin-top:14.4pt;width:144.05pt;height:.7pt;z-index:-15728640;mso-wrap-distance-left:0;mso-wrap-distance-right:0;mso-position-horizontal-relative:page" fillcolor="black" stroked="f">
            <w10:wrap type="topAndBottom" anchorx="page"/>
          </v:rect>
        </w:pict>
      </w:r>
    </w:p>
    <w:p w:rsidR="003B2B43" w:rsidRDefault="00316972" w:rsidP="00795586">
      <w:pPr>
        <w:pStyle w:val="a3"/>
        <w:tabs>
          <w:tab w:val="left" w:pos="2135"/>
          <w:tab w:val="left" w:pos="4299"/>
          <w:tab w:val="left" w:pos="6276"/>
          <w:tab w:val="left" w:pos="6408"/>
          <w:tab w:val="left" w:pos="7111"/>
          <w:tab w:val="left" w:pos="8407"/>
          <w:tab w:val="left" w:pos="10307"/>
          <w:tab w:val="left" w:pos="10772"/>
        </w:tabs>
        <w:spacing w:before="98"/>
        <w:ind w:right="192" w:firstLine="0"/>
        <w:jc w:val="left"/>
      </w:pPr>
      <w:r>
        <w:rPr>
          <w:rFonts w:ascii="Calibri" w:hAnsi="Calibri"/>
          <w:vertAlign w:val="superscript"/>
        </w:rPr>
        <w:t>1</w:t>
      </w:r>
      <w:r>
        <w:rPr>
          <w:rFonts w:ascii="Calibri" w:hAnsi="Calibri"/>
        </w:rPr>
        <w:t xml:space="preserve"> </w:t>
      </w:r>
      <w:r>
        <w:t xml:space="preserve">Федеральный государственный образовательный стандарт среднего общего образования, утвержденный </w:t>
      </w:r>
      <w:r>
        <w:rPr>
          <w:spacing w:val="-2"/>
        </w:rPr>
        <w:t>приказом</w:t>
      </w:r>
      <w:r>
        <w:tab/>
      </w:r>
      <w:r>
        <w:rPr>
          <w:spacing w:val="-2"/>
        </w:rPr>
        <w:t>Министерства</w:t>
      </w:r>
      <w:r>
        <w:tab/>
      </w:r>
      <w:r>
        <w:rPr>
          <w:spacing w:val="-2"/>
        </w:rPr>
        <w:t>образования</w:t>
      </w:r>
      <w:r>
        <w:tab/>
      </w:r>
      <w:r>
        <w:rPr>
          <w:spacing w:val="-10"/>
        </w:rPr>
        <w:t>и</w:t>
      </w:r>
      <w:r>
        <w:tab/>
      </w:r>
      <w:r>
        <w:tab/>
      </w:r>
      <w:r>
        <w:rPr>
          <w:spacing w:val="-2"/>
        </w:rPr>
        <w:t>науки</w:t>
      </w:r>
      <w:r>
        <w:tab/>
      </w:r>
      <w:r>
        <w:rPr>
          <w:spacing w:val="-2"/>
        </w:rPr>
        <w:t>Российской</w:t>
      </w:r>
      <w:r>
        <w:tab/>
      </w:r>
      <w:r>
        <w:rPr>
          <w:spacing w:val="-2"/>
        </w:rPr>
        <w:t xml:space="preserve">Федерации </w:t>
      </w:r>
      <w:r>
        <w:t>от</w:t>
      </w:r>
      <w:r>
        <w:rPr>
          <w:spacing w:val="40"/>
        </w:rPr>
        <w:t xml:space="preserve">  </w:t>
      </w:r>
      <w:r>
        <w:t>17</w:t>
      </w:r>
      <w:r>
        <w:rPr>
          <w:spacing w:val="40"/>
        </w:rPr>
        <w:t xml:space="preserve">  </w:t>
      </w:r>
      <w:r>
        <w:t>мая</w:t>
      </w:r>
      <w:r>
        <w:rPr>
          <w:spacing w:val="40"/>
        </w:rPr>
        <w:t xml:space="preserve">  </w:t>
      </w:r>
      <w:r>
        <w:t>2012</w:t>
      </w:r>
      <w:r>
        <w:rPr>
          <w:spacing w:val="40"/>
        </w:rPr>
        <w:t xml:space="preserve">  </w:t>
      </w:r>
      <w:r>
        <w:t>г.</w:t>
      </w:r>
      <w:r>
        <w:rPr>
          <w:spacing w:val="40"/>
        </w:rPr>
        <w:t xml:space="preserve">  </w:t>
      </w:r>
      <w:r>
        <w:t>№</w:t>
      </w:r>
      <w:r>
        <w:rPr>
          <w:spacing w:val="40"/>
        </w:rPr>
        <w:t xml:space="preserve">  </w:t>
      </w:r>
      <w:r>
        <w:t>413</w:t>
      </w:r>
      <w:r>
        <w:rPr>
          <w:spacing w:val="40"/>
        </w:rPr>
        <w:t xml:space="preserve">  </w:t>
      </w:r>
      <w:r>
        <w:t>(зарегистрирован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9</w:t>
      </w:r>
      <w:r>
        <w:rPr>
          <w:spacing w:val="80"/>
        </w:rPr>
        <w:t xml:space="preserve"> </w:t>
      </w:r>
      <w:r>
        <w:t>февраля</w:t>
      </w:r>
      <w:r>
        <w:rPr>
          <w:spacing w:val="80"/>
        </w:rPr>
        <w:t xml:space="preserve"> </w:t>
      </w:r>
      <w:r>
        <w:t>2015</w:t>
      </w:r>
      <w:r>
        <w:rPr>
          <w:spacing w:val="80"/>
        </w:rPr>
        <w:t xml:space="preserve"> </w:t>
      </w:r>
      <w:r>
        <w:t>г.,</w:t>
      </w:r>
      <w:r>
        <w:rPr>
          <w:spacing w:val="80"/>
        </w:rPr>
        <w:t xml:space="preserve"> </w:t>
      </w:r>
      <w:r>
        <w:t>регистрационный</w:t>
      </w:r>
      <w:r>
        <w:rPr>
          <w:spacing w:val="80"/>
        </w:rPr>
        <w:t xml:space="preserve"> </w:t>
      </w:r>
      <w:r>
        <w:t>№</w:t>
      </w:r>
      <w:r>
        <w:rPr>
          <w:spacing w:val="80"/>
        </w:rPr>
        <w:t xml:space="preserve"> </w:t>
      </w:r>
      <w:r>
        <w:t>35953),</w:t>
      </w:r>
      <w:r>
        <w:rPr>
          <w:spacing w:val="80"/>
        </w:rPr>
        <w:t xml:space="preserve"> </w:t>
      </w:r>
      <w:r>
        <w:t>от</w:t>
      </w:r>
      <w:r>
        <w:rPr>
          <w:spacing w:val="80"/>
        </w:rPr>
        <w:t xml:space="preserve"> </w:t>
      </w:r>
      <w:r>
        <w:t>31</w:t>
      </w:r>
      <w:r>
        <w:rPr>
          <w:spacing w:val="80"/>
        </w:rPr>
        <w:t xml:space="preserve"> </w:t>
      </w:r>
      <w:r>
        <w:t>декабря</w:t>
      </w:r>
      <w:r>
        <w:rPr>
          <w:spacing w:val="80"/>
        </w:rPr>
        <w:t xml:space="preserve"> </w:t>
      </w:r>
      <w:r>
        <w:t>2015</w:t>
      </w:r>
      <w:r>
        <w:rPr>
          <w:spacing w:val="80"/>
        </w:rPr>
        <w:t xml:space="preserve"> </w:t>
      </w:r>
      <w:r>
        <w:t>г.</w:t>
      </w:r>
      <w:r>
        <w:rPr>
          <w:spacing w:val="80"/>
        </w:rPr>
        <w:t xml:space="preserve"> </w:t>
      </w:r>
      <w:r>
        <w:t>№</w:t>
      </w:r>
      <w:r>
        <w:rPr>
          <w:spacing w:val="80"/>
        </w:rPr>
        <w:t xml:space="preserve"> </w:t>
      </w:r>
      <w:r>
        <w:t>1578</w:t>
      </w:r>
      <w:r>
        <w:rPr>
          <w:spacing w:val="80"/>
        </w:rPr>
        <w:t xml:space="preserve"> </w:t>
      </w:r>
      <w:r>
        <w:t>(зарегистрирован</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9 февраля 2016</w:t>
      </w:r>
      <w:r>
        <w:rPr>
          <w:spacing w:val="-5"/>
        </w:rPr>
        <w:t xml:space="preserve"> </w:t>
      </w:r>
      <w:r>
        <w:t>г., регистрационный</w:t>
      </w:r>
      <w:r>
        <w:rPr>
          <w:spacing w:val="-4"/>
        </w:rPr>
        <w:t xml:space="preserve"> </w:t>
      </w:r>
      <w:r>
        <w:t>№ 41020),</w:t>
      </w:r>
      <w:r>
        <w:rPr>
          <w:spacing w:val="-7"/>
        </w:rPr>
        <w:t xml:space="preserve"> </w:t>
      </w:r>
      <w:r>
        <w:t>от</w:t>
      </w:r>
      <w:r>
        <w:rPr>
          <w:spacing w:val="-4"/>
        </w:rPr>
        <w:t xml:space="preserve"> </w:t>
      </w:r>
      <w:r>
        <w:t>29 июня</w:t>
      </w:r>
      <w:r>
        <w:rPr>
          <w:spacing w:val="-5"/>
        </w:rPr>
        <w:t xml:space="preserve"> </w:t>
      </w:r>
      <w:r>
        <w:t>2017</w:t>
      </w:r>
      <w:r>
        <w:rPr>
          <w:spacing w:val="-5"/>
        </w:rPr>
        <w:t xml:space="preserve"> </w:t>
      </w:r>
      <w:r>
        <w:t>г.</w:t>
      </w:r>
      <w:r>
        <w:rPr>
          <w:spacing w:val="-3"/>
        </w:rPr>
        <w:t xml:space="preserve"> </w:t>
      </w:r>
      <w:r>
        <w:t>№</w:t>
      </w:r>
      <w:r>
        <w:rPr>
          <w:spacing w:val="-4"/>
        </w:rPr>
        <w:t xml:space="preserve"> </w:t>
      </w:r>
      <w:r>
        <w:t xml:space="preserve">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w:t>
      </w:r>
      <w:r>
        <w:rPr>
          <w:spacing w:val="-2"/>
        </w:rPr>
        <w:t>регистрационный</w:t>
      </w:r>
      <w:r>
        <w:tab/>
      </w:r>
      <w:r>
        <w:tab/>
      </w:r>
      <w:r>
        <w:tab/>
      </w:r>
      <w:r>
        <w:rPr>
          <w:spacing w:val="-10"/>
        </w:rPr>
        <w:t>№</w:t>
      </w:r>
      <w:r>
        <w:tab/>
      </w:r>
      <w:r>
        <w:tab/>
      </w:r>
      <w:r>
        <w:tab/>
      </w:r>
      <w:r>
        <w:tab/>
      </w:r>
      <w:r>
        <w:rPr>
          <w:spacing w:val="-2"/>
        </w:rPr>
        <w:t xml:space="preserve">61828) </w:t>
      </w:r>
      <w:r>
        <w:t>и от 12 августа 2022 г. № 732 (зарегистрирован Министерством юстиции Российской Федерации 12 сентября 2022 г., регистрационный № 70034) (далее – ФГОС СОО).</w:t>
      </w:r>
    </w:p>
    <w:p w:rsidR="003B2B43" w:rsidRDefault="003B2B43" w:rsidP="00795586">
      <w:pPr>
        <w:sectPr w:rsidR="003B2B43">
          <w:pgSz w:w="11910" w:h="16840"/>
          <w:pgMar w:top="1340" w:right="260" w:bottom="1360" w:left="0" w:header="0" w:footer="1126" w:gutter="0"/>
          <w:cols w:space="720"/>
        </w:sectPr>
      </w:pPr>
    </w:p>
    <w:p w:rsidR="003B2B43" w:rsidRDefault="00316972" w:rsidP="005D0B35">
      <w:pPr>
        <w:pStyle w:val="Heading1"/>
        <w:numPr>
          <w:ilvl w:val="2"/>
          <w:numId w:val="82"/>
        </w:numPr>
        <w:tabs>
          <w:tab w:val="left" w:pos="1002"/>
        </w:tabs>
        <w:spacing w:before="74"/>
        <w:ind w:left="1002" w:hanging="542"/>
        <w:jc w:val="left"/>
      </w:pPr>
      <w:r>
        <w:lastRenderedPageBreak/>
        <w:t>Цели</w:t>
      </w:r>
      <w:r>
        <w:rPr>
          <w:spacing w:val="-4"/>
        </w:rPr>
        <w:t xml:space="preserve"> </w:t>
      </w:r>
      <w:r>
        <w:t>реализации</w:t>
      </w:r>
      <w:r>
        <w:rPr>
          <w:spacing w:val="-3"/>
        </w:rPr>
        <w:t xml:space="preserve"> </w:t>
      </w:r>
      <w:r>
        <w:t>программы</w:t>
      </w:r>
      <w:r>
        <w:rPr>
          <w:spacing w:val="-5"/>
        </w:rPr>
        <w:t xml:space="preserve"> СОО</w:t>
      </w:r>
    </w:p>
    <w:p w:rsidR="003B2B43" w:rsidRDefault="00316972" w:rsidP="00795586">
      <w:pPr>
        <w:pStyle w:val="a3"/>
        <w:spacing w:before="118"/>
        <w:ind w:left="523" w:firstLine="0"/>
        <w:jc w:val="left"/>
      </w:pPr>
      <w:r>
        <w:rPr>
          <w:u w:val="single"/>
        </w:rPr>
        <w:t>Целями реализации</w:t>
      </w:r>
      <w:r>
        <w:rPr>
          <w:spacing w:val="-4"/>
          <w:u w:val="single"/>
        </w:rPr>
        <w:t xml:space="preserve"> </w:t>
      </w:r>
      <w:r>
        <w:rPr>
          <w:u w:val="single"/>
        </w:rPr>
        <w:t>ООП</w:t>
      </w:r>
      <w:r>
        <w:rPr>
          <w:spacing w:val="-2"/>
          <w:u w:val="single"/>
        </w:rPr>
        <w:t xml:space="preserve"> </w:t>
      </w:r>
      <w:r>
        <w:rPr>
          <w:u w:val="single"/>
        </w:rPr>
        <w:t>СОО</w:t>
      </w:r>
      <w:r>
        <w:rPr>
          <w:spacing w:val="-2"/>
          <w:u w:val="single"/>
        </w:rPr>
        <w:t xml:space="preserve"> являются:</w:t>
      </w:r>
    </w:p>
    <w:p w:rsidR="003B2B43" w:rsidRDefault="00316972" w:rsidP="00795586">
      <w:pPr>
        <w:pStyle w:val="a3"/>
        <w:spacing w:before="123"/>
        <w:ind w:left="1171" w:firstLine="0"/>
        <w:jc w:val="left"/>
      </w:pPr>
      <w:r>
        <w:t>формирование</w:t>
      </w:r>
      <w:r>
        <w:rPr>
          <w:spacing w:val="-8"/>
        </w:rPr>
        <w:t xml:space="preserve"> </w:t>
      </w:r>
      <w:r>
        <w:t>российской</w:t>
      </w:r>
      <w:r>
        <w:rPr>
          <w:spacing w:val="-7"/>
        </w:rPr>
        <w:t xml:space="preserve"> </w:t>
      </w:r>
      <w:r>
        <w:t>гражданской</w:t>
      </w:r>
      <w:r>
        <w:rPr>
          <w:spacing w:val="-8"/>
        </w:rPr>
        <w:t xml:space="preserve"> </w:t>
      </w:r>
      <w:r>
        <w:t>идентичности</w:t>
      </w:r>
      <w:r>
        <w:rPr>
          <w:spacing w:val="-11"/>
        </w:rPr>
        <w:t xml:space="preserve"> </w:t>
      </w:r>
      <w:r>
        <w:rPr>
          <w:spacing w:val="-2"/>
        </w:rPr>
        <w:t>обучающихся;</w:t>
      </w:r>
    </w:p>
    <w:p w:rsidR="003B2B43" w:rsidRDefault="00316972" w:rsidP="00795586">
      <w:pPr>
        <w:pStyle w:val="a3"/>
        <w:spacing w:before="127" w:line="345" w:lineRule="auto"/>
        <w:ind w:right="204"/>
        <w:jc w:val="left"/>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3B2B43" w:rsidRDefault="00316972" w:rsidP="00795586">
      <w:pPr>
        <w:pStyle w:val="a3"/>
        <w:spacing w:before="2" w:line="350" w:lineRule="auto"/>
        <w:ind w:right="199"/>
        <w:jc w:val="left"/>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2B43" w:rsidRDefault="00316972" w:rsidP="00795586">
      <w:pPr>
        <w:pStyle w:val="a3"/>
        <w:spacing w:line="350" w:lineRule="auto"/>
        <w:ind w:right="203"/>
        <w:jc w:val="left"/>
      </w:pPr>
      <w:r>
        <w:t>организация учебного процесса с учётом целей, содержания и планируемых результатов среднего общего образования, отражённых в ФГОС СОО;</w:t>
      </w:r>
    </w:p>
    <w:p w:rsidR="003B2B43" w:rsidRDefault="00316972" w:rsidP="00795586">
      <w:pPr>
        <w:pStyle w:val="a3"/>
        <w:spacing w:line="360" w:lineRule="auto"/>
        <w:ind w:right="185"/>
        <w:jc w:val="left"/>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3B2B43" w:rsidRDefault="00316972" w:rsidP="00795586">
      <w:pPr>
        <w:pStyle w:val="a3"/>
        <w:spacing w:line="362" w:lineRule="auto"/>
        <w:ind w:right="210"/>
        <w:jc w:val="left"/>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2B43" w:rsidRDefault="00316972" w:rsidP="00795586">
      <w:pPr>
        <w:pStyle w:val="a3"/>
        <w:spacing w:line="360" w:lineRule="auto"/>
        <w:ind w:right="202"/>
        <w:jc w:val="left"/>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2B43" w:rsidRDefault="00316972" w:rsidP="00795586">
      <w:pPr>
        <w:pStyle w:val="a3"/>
        <w:spacing w:line="345" w:lineRule="auto"/>
        <w:ind w:right="190" w:firstLine="773"/>
        <w:jc w:val="left"/>
      </w:pPr>
      <w:r>
        <w:t xml:space="preserve">Достижение поставленных целей реализации ООП СОО предусматривает решение </w:t>
      </w:r>
      <w:r>
        <w:rPr>
          <w:u w:val="single"/>
        </w:rPr>
        <w:t>следующих</w:t>
      </w:r>
      <w:r>
        <w:t xml:space="preserve"> </w:t>
      </w:r>
      <w:r>
        <w:rPr>
          <w:u w:val="single"/>
        </w:rPr>
        <w:t>основных задач:</w:t>
      </w:r>
    </w:p>
    <w:p w:rsidR="003B2B43" w:rsidRDefault="00316972" w:rsidP="00795586">
      <w:pPr>
        <w:pStyle w:val="a3"/>
        <w:spacing w:line="348" w:lineRule="auto"/>
        <w:ind w:right="202"/>
        <w:jc w:val="left"/>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2B43" w:rsidRDefault="00316972" w:rsidP="00795586">
      <w:pPr>
        <w:pStyle w:val="a3"/>
        <w:spacing w:line="348" w:lineRule="auto"/>
        <w:ind w:right="201"/>
        <w:jc w:val="left"/>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w:t>
      </w:r>
      <w:r>
        <w:rPr>
          <w:spacing w:val="-2"/>
        </w:rPr>
        <w:t xml:space="preserve"> </w:t>
      </w:r>
      <w:r>
        <w:t>потребностями</w:t>
      </w:r>
      <w:r>
        <w:rPr>
          <w:spacing w:val="-2"/>
        </w:rPr>
        <w:t xml:space="preserve"> </w:t>
      </w:r>
      <w:r>
        <w:t>и</w:t>
      </w:r>
      <w:r>
        <w:rPr>
          <w:spacing w:val="-7"/>
        </w:rPr>
        <w:t xml:space="preserve"> </w:t>
      </w:r>
      <w:r>
        <w:t>возможностями</w:t>
      </w:r>
      <w:r>
        <w:rPr>
          <w:spacing w:val="-7"/>
        </w:rPr>
        <w:t xml:space="preserve"> </w:t>
      </w:r>
      <w:r>
        <w:t>обучающегося,</w:t>
      </w:r>
      <w:r>
        <w:rPr>
          <w:spacing w:val="-1"/>
        </w:rPr>
        <w:t xml:space="preserve"> </w:t>
      </w:r>
      <w:r>
        <w:t>индивидуальными</w:t>
      </w:r>
      <w:r>
        <w:rPr>
          <w:spacing w:val="-7"/>
        </w:rPr>
        <w:t xml:space="preserve"> </w:t>
      </w:r>
      <w:r>
        <w:t>особенностями</w:t>
      </w:r>
      <w:r>
        <w:rPr>
          <w:spacing w:val="-2"/>
        </w:rPr>
        <w:t xml:space="preserve"> </w:t>
      </w:r>
      <w:r>
        <w:t>его развития и состояния здоровья;</w:t>
      </w:r>
    </w:p>
    <w:p w:rsidR="003B2B43" w:rsidRDefault="00316972" w:rsidP="00795586">
      <w:pPr>
        <w:pStyle w:val="a3"/>
        <w:spacing w:line="274" w:lineRule="exact"/>
        <w:ind w:left="1171" w:firstLine="0"/>
        <w:jc w:val="left"/>
      </w:pPr>
      <w:r>
        <w:t>обеспечение</w:t>
      </w:r>
      <w:r>
        <w:rPr>
          <w:spacing w:val="-6"/>
        </w:rPr>
        <w:t xml:space="preserve"> </w:t>
      </w:r>
      <w:r>
        <w:t>преемственности</w:t>
      </w:r>
      <w:r>
        <w:rPr>
          <w:spacing w:val="-6"/>
        </w:rPr>
        <w:t xml:space="preserve"> </w:t>
      </w:r>
      <w:r>
        <w:t>основного</w:t>
      </w:r>
      <w:r>
        <w:rPr>
          <w:spacing w:val="-2"/>
        </w:rPr>
        <w:t xml:space="preserve"> </w:t>
      </w:r>
      <w:r>
        <w:t>общего</w:t>
      </w:r>
      <w:r>
        <w:rPr>
          <w:spacing w:val="-3"/>
        </w:rPr>
        <w:t xml:space="preserve"> </w:t>
      </w:r>
      <w:r>
        <w:t>и</w:t>
      </w:r>
      <w:r>
        <w:rPr>
          <w:spacing w:val="-2"/>
        </w:rPr>
        <w:t xml:space="preserve"> </w:t>
      </w:r>
      <w:r>
        <w:t>среднего</w:t>
      </w:r>
      <w:r>
        <w:rPr>
          <w:spacing w:val="-7"/>
        </w:rPr>
        <w:t xml:space="preserve"> </w:t>
      </w:r>
      <w:r>
        <w:t>общего</w:t>
      </w:r>
      <w:r>
        <w:rPr>
          <w:spacing w:val="-2"/>
        </w:rPr>
        <w:t xml:space="preserve"> образования;</w:t>
      </w:r>
    </w:p>
    <w:p w:rsidR="003B2B43" w:rsidRDefault="00316972" w:rsidP="00795586">
      <w:pPr>
        <w:pStyle w:val="a3"/>
        <w:spacing w:before="122" w:line="345" w:lineRule="auto"/>
        <w:ind w:right="194"/>
        <w:jc w:val="left"/>
      </w:pPr>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3B2B43" w:rsidRDefault="00316972" w:rsidP="00795586">
      <w:pPr>
        <w:pStyle w:val="a3"/>
        <w:spacing w:before="2"/>
        <w:ind w:left="1171" w:firstLine="0"/>
        <w:jc w:val="left"/>
      </w:pPr>
      <w:r>
        <w:t>обеспечение</w:t>
      </w:r>
      <w:r>
        <w:rPr>
          <w:spacing w:val="-8"/>
        </w:rPr>
        <w:t xml:space="preserve"> </w:t>
      </w:r>
      <w:r>
        <w:t>доступности</w:t>
      </w:r>
      <w:r>
        <w:rPr>
          <w:spacing w:val="-7"/>
        </w:rPr>
        <w:t xml:space="preserve"> </w:t>
      </w:r>
      <w:r>
        <w:t>получения</w:t>
      </w:r>
      <w:r>
        <w:rPr>
          <w:spacing w:val="-5"/>
        </w:rPr>
        <w:t xml:space="preserve"> </w:t>
      </w:r>
      <w:r>
        <w:t>качественного</w:t>
      </w:r>
      <w:r>
        <w:rPr>
          <w:spacing w:val="-1"/>
        </w:rPr>
        <w:t xml:space="preserve"> </w:t>
      </w:r>
      <w:r>
        <w:t>среднего</w:t>
      </w:r>
      <w:r>
        <w:rPr>
          <w:spacing w:val="-9"/>
        </w:rPr>
        <w:t xml:space="preserve"> </w:t>
      </w:r>
      <w:r>
        <w:t>общего</w:t>
      </w:r>
      <w:r>
        <w:rPr>
          <w:spacing w:val="-4"/>
        </w:rPr>
        <w:t xml:space="preserve"> </w:t>
      </w:r>
      <w:r>
        <w:rPr>
          <w:spacing w:val="-2"/>
        </w:rPr>
        <w:t>образования;</w:t>
      </w:r>
    </w:p>
    <w:p w:rsidR="003B2B43" w:rsidRDefault="00316972" w:rsidP="00795586">
      <w:pPr>
        <w:pStyle w:val="a3"/>
        <w:spacing w:before="127" w:line="345" w:lineRule="auto"/>
        <w:ind w:right="200"/>
        <w:jc w:val="left"/>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3B2B43" w:rsidRDefault="00316972" w:rsidP="00795586">
      <w:pPr>
        <w:pStyle w:val="a3"/>
        <w:spacing w:before="8"/>
        <w:ind w:left="1171" w:firstLine="0"/>
        <w:jc w:val="left"/>
      </w:pPr>
      <w:r>
        <w:t>организация</w:t>
      </w:r>
      <w:r>
        <w:rPr>
          <w:spacing w:val="61"/>
        </w:rPr>
        <w:t xml:space="preserve"> </w:t>
      </w:r>
      <w:r>
        <w:t>интеллектуальных</w:t>
      </w:r>
      <w:r>
        <w:rPr>
          <w:spacing w:val="64"/>
        </w:rPr>
        <w:t xml:space="preserve"> </w:t>
      </w:r>
      <w:r>
        <w:t>и</w:t>
      </w:r>
      <w:r>
        <w:rPr>
          <w:spacing w:val="70"/>
        </w:rPr>
        <w:t xml:space="preserve"> </w:t>
      </w:r>
      <w:r>
        <w:t>творческих</w:t>
      </w:r>
      <w:r>
        <w:rPr>
          <w:spacing w:val="63"/>
        </w:rPr>
        <w:t xml:space="preserve"> </w:t>
      </w:r>
      <w:r>
        <w:t>соревнований,</w:t>
      </w:r>
      <w:r>
        <w:rPr>
          <w:spacing w:val="66"/>
        </w:rPr>
        <w:t xml:space="preserve"> </w:t>
      </w:r>
      <w:r>
        <w:t>научно-технического</w:t>
      </w:r>
      <w:r>
        <w:rPr>
          <w:spacing w:val="68"/>
        </w:rPr>
        <w:t xml:space="preserve"> </w:t>
      </w:r>
      <w:r>
        <w:t>творчества</w:t>
      </w:r>
      <w:r>
        <w:rPr>
          <w:spacing w:val="68"/>
        </w:rPr>
        <w:t xml:space="preserve"> </w:t>
      </w:r>
      <w:r>
        <w:rPr>
          <w:spacing w:val="-10"/>
        </w:rPr>
        <w:t>и</w:t>
      </w:r>
    </w:p>
    <w:p w:rsidR="003B2B43" w:rsidRDefault="003B2B43" w:rsidP="00795586">
      <w:pPr>
        <w:sectPr w:rsidR="003B2B43">
          <w:pgSz w:w="11910" w:h="16840"/>
          <w:pgMar w:top="1440" w:right="260" w:bottom="1360" w:left="0" w:header="0" w:footer="1126" w:gutter="0"/>
          <w:cols w:space="720"/>
        </w:sectPr>
      </w:pPr>
    </w:p>
    <w:p w:rsidR="003B2B43" w:rsidRDefault="00316972" w:rsidP="00795586">
      <w:pPr>
        <w:pStyle w:val="a3"/>
        <w:spacing w:before="72"/>
        <w:ind w:firstLine="0"/>
        <w:jc w:val="left"/>
      </w:pPr>
      <w:r>
        <w:lastRenderedPageBreak/>
        <w:t>проектно-исследовательской</w:t>
      </w:r>
      <w:r>
        <w:rPr>
          <w:spacing w:val="-12"/>
        </w:rPr>
        <w:t xml:space="preserve"> </w:t>
      </w:r>
      <w:r>
        <w:rPr>
          <w:spacing w:val="-2"/>
        </w:rPr>
        <w:t>деятельности;</w:t>
      </w:r>
    </w:p>
    <w:p w:rsidR="003B2B43" w:rsidRDefault="00316972" w:rsidP="00795586">
      <w:pPr>
        <w:pStyle w:val="a3"/>
        <w:spacing w:before="127" w:line="345" w:lineRule="auto"/>
        <w:ind w:right="199"/>
        <w:jc w:val="left"/>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B2B43" w:rsidRDefault="00316972" w:rsidP="00795586">
      <w:pPr>
        <w:pStyle w:val="a3"/>
        <w:spacing w:before="3" w:line="350" w:lineRule="auto"/>
        <w:ind w:right="200"/>
        <w:jc w:val="left"/>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B2B43" w:rsidRDefault="00316972" w:rsidP="00795586">
      <w:pPr>
        <w:pStyle w:val="a3"/>
        <w:spacing w:line="348" w:lineRule="auto"/>
        <w:ind w:right="196"/>
        <w:jc w:val="left"/>
      </w:pPr>
      <w:r>
        <w:t>организация социального и учебно-исследовательского проектирования, профессиональной ориентации</w:t>
      </w:r>
      <w:r>
        <w:rPr>
          <w:spacing w:val="-8"/>
        </w:rPr>
        <w:t xml:space="preserve"> </w:t>
      </w:r>
      <w:r>
        <w:t>обучающихся</w:t>
      </w:r>
      <w:r>
        <w:rPr>
          <w:spacing w:val="-4"/>
        </w:rPr>
        <w:t xml:space="preserve"> </w:t>
      </w:r>
      <w:r>
        <w:t>при</w:t>
      </w:r>
      <w:r>
        <w:rPr>
          <w:spacing w:val="-3"/>
        </w:rPr>
        <w:t xml:space="preserve"> </w:t>
      </w:r>
      <w:r>
        <w:t>поддержке</w:t>
      </w:r>
      <w:r>
        <w:rPr>
          <w:spacing w:val="-5"/>
        </w:rPr>
        <w:t xml:space="preserve"> </w:t>
      </w:r>
      <w:r>
        <w:t>педагогов, психологов,</w:t>
      </w:r>
      <w:r>
        <w:rPr>
          <w:spacing w:val="-2"/>
        </w:rPr>
        <w:t xml:space="preserve"> </w:t>
      </w:r>
      <w:r>
        <w:t>социальных</w:t>
      </w:r>
      <w:r>
        <w:rPr>
          <w:spacing w:val="-9"/>
        </w:rPr>
        <w:t xml:space="preserve"> </w:t>
      </w:r>
      <w:r>
        <w:t>педагогов,</w:t>
      </w:r>
      <w:r>
        <w:rPr>
          <w:spacing w:val="-2"/>
        </w:rPr>
        <w:t xml:space="preserve"> </w:t>
      </w:r>
      <w:r>
        <w:t>сотрудничество</w:t>
      </w:r>
      <w:r>
        <w:rPr>
          <w:spacing w:val="-1"/>
        </w:rPr>
        <w:t xml:space="preserve"> </w:t>
      </w:r>
      <w:r>
        <w:t xml:space="preserve">с базовыми организациями, организациями профессионального образования, центрами профессиональной </w:t>
      </w:r>
      <w:r>
        <w:rPr>
          <w:spacing w:val="-2"/>
        </w:rPr>
        <w:t>работы;</w:t>
      </w:r>
    </w:p>
    <w:p w:rsidR="003B2B43" w:rsidRDefault="00316972" w:rsidP="00795586">
      <w:pPr>
        <w:pStyle w:val="a3"/>
        <w:spacing w:line="345" w:lineRule="auto"/>
        <w:ind w:right="202"/>
        <w:jc w:val="left"/>
      </w:pPr>
      <w:r>
        <w:t>создание условий для сохранения и укрепления физического, психологического и оциального здоровья обучающихся, обеспечение их безопасности.</w:t>
      </w:r>
    </w:p>
    <w:p w:rsidR="003B2B43" w:rsidRDefault="003B2B43" w:rsidP="00795586">
      <w:pPr>
        <w:pStyle w:val="a3"/>
        <w:spacing w:before="133"/>
        <w:ind w:left="0" w:firstLine="0"/>
        <w:jc w:val="left"/>
      </w:pPr>
    </w:p>
    <w:p w:rsidR="003B2B43" w:rsidRDefault="00316972" w:rsidP="005D0B35">
      <w:pPr>
        <w:pStyle w:val="Heading1"/>
        <w:numPr>
          <w:ilvl w:val="2"/>
          <w:numId w:val="82"/>
        </w:numPr>
        <w:tabs>
          <w:tab w:val="left" w:pos="1712"/>
        </w:tabs>
        <w:ind w:left="1712" w:hanging="541"/>
        <w:jc w:val="left"/>
      </w:pPr>
      <w:r>
        <w:t>Принципы</w:t>
      </w:r>
      <w:r>
        <w:rPr>
          <w:spacing w:val="-7"/>
        </w:rPr>
        <w:t xml:space="preserve"> </w:t>
      </w:r>
      <w:r>
        <w:t>формирования</w:t>
      </w:r>
      <w:r>
        <w:rPr>
          <w:spacing w:val="-4"/>
        </w:rPr>
        <w:t xml:space="preserve"> </w:t>
      </w:r>
      <w:r>
        <w:t>ООП</w:t>
      </w:r>
      <w:r>
        <w:rPr>
          <w:spacing w:val="-6"/>
        </w:rPr>
        <w:t xml:space="preserve"> </w:t>
      </w:r>
      <w:r>
        <w:rPr>
          <w:spacing w:val="-5"/>
        </w:rPr>
        <w:t>СОО</w:t>
      </w:r>
    </w:p>
    <w:p w:rsidR="003B2B43" w:rsidRDefault="00316972" w:rsidP="00795586">
      <w:pPr>
        <w:pStyle w:val="a3"/>
        <w:spacing w:before="118"/>
        <w:ind w:left="1171" w:firstLine="0"/>
        <w:jc w:val="left"/>
      </w:pPr>
      <w:r>
        <w:t>ООП</w:t>
      </w:r>
      <w:r>
        <w:rPr>
          <w:spacing w:val="-4"/>
        </w:rPr>
        <w:t xml:space="preserve"> </w:t>
      </w:r>
      <w:r>
        <w:t xml:space="preserve">СОО </w:t>
      </w:r>
      <w:r>
        <w:rPr>
          <w:u w:val="single"/>
        </w:rPr>
        <w:t>учитывает</w:t>
      </w:r>
      <w:r>
        <w:rPr>
          <w:spacing w:val="-2"/>
          <w:u w:val="single"/>
        </w:rPr>
        <w:t xml:space="preserve"> </w:t>
      </w:r>
      <w:r>
        <w:rPr>
          <w:u w:val="single"/>
        </w:rPr>
        <w:t>следующие</w:t>
      </w:r>
      <w:r>
        <w:rPr>
          <w:spacing w:val="-1"/>
          <w:u w:val="single"/>
        </w:rPr>
        <w:t xml:space="preserve"> </w:t>
      </w:r>
      <w:r>
        <w:rPr>
          <w:spacing w:val="-2"/>
          <w:u w:val="single"/>
        </w:rPr>
        <w:t>принципы:</w:t>
      </w:r>
    </w:p>
    <w:p w:rsidR="003B2B43" w:rsidRDefault="00316972" w:rsidP="00795586">
      <w:pPr>
        <w:pStyle w:val="a3"/>
        <w:spacing w:before="122" w:line="348" w:lineRule="auto"/>
        <w:ind w:right="195"/>
        <w:jc w:val="left"/>
      </w:pPr>
      <w: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w:t>
      </w:r>
      <w:r>
        <w:rPr>
          <w:spacing w:val="-2"/>
        </w:rPr>
        <w:t>образования;</w:t>
      </w:r>
    </w:p>
    <w:p w:rsidR="003B2B43" w:rsidRDefault="00316972" w:rsidP="00795586">
      <w:pPr>
        <w:pStyle w:val="a3"/>
        <w:spacing w:before="5" w:line="348" w:lineRule="auto"/>
        <w:ind w:right="192"/>
        <w:jc w:val="left"/>
      </w:pPr>
      <w:r>
        <w:t>принцип</w:t>
      </w:r>
      <w:r>
        <w:rPr>
          <w:spacing w:val="-1"/>
        </w:rPr>
        <w:t xml:space="preserve"> </w:t>
      </w:r>
      <w:r>
        <w:t>учёта</w:t>
      </w:r>
      <w:r>
        <w:rPr>
          <w:spacing w:val="-3"/>
        </w:rPr>
        <w:t xml:space="preserve"> </w:t>
      </w:r>
      <w:r>
        <w:t>языка</w:t>
      </w:r>
      <w:r>
        <w:rPr>
          <w:spacing w:val="-3"/>
        </w:rPr>
        <w:t xml:space="preserve"> </w:t>
      </w:r>
      <w:r>
        <w:t>обучения:</w:t>
      </w:r>
      <w:r>
        <w:rPr>
          <w:spacing w:val="-2"/>
        </w:rPr>
        <w:t xml:space="preserve"> </w:t>
      </w:r>
      <w:r>
        <w:t>с учётом условий</w:t>
      </w:r>
      <w:r>
        <w:rPr>
          <w:spacing w:val="-1"/>
        </w:rPr>
        <w:t xml:space="preserve"> </w:t>
      </w:r>
      <w:r>
        <w:t>функционирования</w:t>
      </w:r>
      <w:r>
        <w:rPr>
          <w:spacing w:val="-7"/>
        </w:rPr>
        <w:t xml:space="preserve"> </w:t>
      </w:r>
      <w:r>
        <w:t>образовательной</w:t>
      </w:r>
      <w:r>
        <w:rPr>
          <w:spacing w:val="-6"/>
        </w:rPr>
        <w:t xml:space="preserve"> </w:t>
      </w:r>
      <w:r>
        <w:t>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B2B43" w:rsidRDefault="00316972" w:rsidP="00795586">
      <w:pPr>
        <w:pStyle w:val="a3"/>
        <w:spacing w:line="348" w:lineRule="auto"/>
        <w:ind w:right="185"/>
        <w:jc w:val="left"/>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spacing w:val="-2"/>
        </w:rPr>
        <w:t>самоконтроль);</w:t>
      </w:r>
    </w:p>
    <w:p w:rsidR="003B2B43" w:rsidRDefault="00316972" w:rsidP="00795586">
      <w:pPr>
        <w:pStyle w:val="a3"/>
        <w:tabs>
          <w:tab w:val="left" w:pos="6072"/>
          <w:tab w:val="left" w:pos="10263"/>
        </w:tabs>
        <w:spacing w:before="1" w:line="348" w:lineRule="auto"/>
        <w:ind w:right="193"/>
        <w:jc w:val="left"/>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w:t>
      </w:r>
      <w:r>
        <w:rPr>
          <w:spacing w:val="-2"/>
        </w:rPr>
        <w:t>потребностями</w:t>
      </w:r>
      <w:r w:rsidR="003750C2">
        <w:t xml:space="preserve"> </w:t>
      </w:r>
      <w:r>
        <w:rPr>
          <w:spacing w:val="-10"/>
        </w:rPr>
        <w:t>и</w:t>
      </w:r>
      <w:r w:rsidR="003750C2">
        <w:t xml:space="preserve"> </w:t>
      </w:r>
      <w:r>
        <w:rPr>
          <w:spacing w:val="-2"/>
        </w:rPr>
        <w:t xml:space="preserve">интересами </w:t>
      </w:r>
      <w:r>
        <w:t>с учетом мнения родителей (законных представителей) обучающегося;</w:t>
      </w:r>
    </w:p>
    <w:p w:rsidR="003B2B43" w:rsidRDefault="00316972" w:rsidP="00795586">
      <w:pPr>
        <w:pStyle w:val="a3"/>
        <w:tabs>
          <w:tab w:val="left" w:pos="5121"/>
          <w:tab w:val="left" w:pos="7166"/>
          <w:tab w:val="left" w:pos="10198"/>
        </w:tabs>
        <w:spacing w:line="348" w:lineRule="auto"/>
        <w:ind w:right="194"/>
        <w:jc w:val="left"/>
      </w:pPr>
      <w:r>
        <w:rPr>
          <w:spacing w:val="-2"/>
        </w:rPr>
        <w:t>системно-деятельностный</w:t>
      </w:r>
      <w:r w:rsidR="003750C2">
        <w:t xml:space="preserve"> </w:t>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B2B43" w:rsidRDefault="00316972" w:rsidP="00795586">
      <w:pPr>
        <w:pStyle w:val="a3"/>
        <w:tabs>
          <w:tab w:val="left" w:pos="3090"/>
          <w:tab w:val="left" w:pos="4665"/>
          <w:tab w:val="left" w:pos="7423"/>
          <w:tab w:val="left" w:pos="9683"/>
        </w:tabs>
        <w:spacing w:line="348" w:lineRule="auto"/>
        <w:ind w:right="198"/>
        <w:jc w:val="left"/>
      </w:pPr>
      <w:r>
        <w:rPr>
          <w:spacing w:val="-2"/>
        </w:rPr>
        <w:t>принцип</w:t>
      </w:r>
      <w:r>
        <w:tab/>
      </w:r>
      <w:r>
        <w:rPr>
          <w:spacing w:val="-4"/>
        </w:rPr>
        <w:t>учета</w:t>
      </w:r>
      <w:r>
        <w:tab/>
      </w:r>
      <w:r>
        <w:rPr>
          <w:spacing w:val="-2"/>
        </w:rPr>
        <w:t>индивидуальных</w:t>
      </w:r>
      <w:r>
        <w:tab/>
      </w:r>
      <w:r>
        <w:rPr>
          <w:spacing w:val="-2"/>
        </w:rPr>
        <w:t>возрастных,</w:t>
      </w:r>
      <w:r>
        <w:tab/>
      </w:r>
      <w:r>
        <w:rPr>
          <w:spacing w:val="-2"/>
        </w:rPr>
        <w:t xml:space="preserve">психологических </w:t>
      </w:r>
      <w:r>
        <w:t>и физиологических особенностей обучающихся при построении образовательного процесса и</w:t>
      </w:r>
      <w:r>
        <w:rPr>
          <w:spacing w:val="40"/>
        </w:rPr>
        <w:t xml:space="preserve"> </w:t>
      </w:r>
      <w:r>
        <w:t>определении образовательно-воспитательных целей и путей их достижения;</w:t>
      </w:r>
    </w:p>
    <w:p w:rsidR="003B2B43" w:rsidRDefault="003B2B43" w:rsidP="00795586">
      <w:pPr>
        <w:spacing w:line="348" w:lineRule="auto"/>
        <w:sectPr w:rsidR="003B2B43">
          <w:pgSz w:w="11910" w:h="16840"/>
          <w:pgMar w:top="1020" w:right="260" w:bottom="1360" w:left="0" w:header="0" w:footer="1126" w:gutter="0"/>
          <w:cols w:space="720"/>
        </w:sectPr>
      </w:pPr>
    </w:p>
    <w:p w:rsidR="003B2B43" w:rsidRDefault="00316972" w:rsidP="00795586">
      <w:pPr>
        <w:pStyle w:val="a3"/>
        <w:spacing w:before="72" w:line="350" w:lineRule="auto"/>
        <w:ind w:right="202"/>
        <w:jc w:val="left"/>
      </w:pPr>
      <w:r>
        <w:lastRenderedPageBreak/>
        <w:t>принцип обеспечения фундаментального характера образования, учета специфики изучаемых учебных предметов;</w:t>
      </w:r>
    </w:p>
    <w:p w:rsidR="003B2B43" w:rsidRDefault="00316972" w:rsidP="00795586">
      <w:pPr>
        <w:pStyle w:val="a3"/>
        <w:spacing w:line="348" w:lineRule="auto"/>
        <w:ind w:right="195"/>
        <w:jc w:val="left"/>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B2B43" w:rsidRDefault="00316972" w:rsidP="00795586">
      <w:pPr>
        <w:pStyle w:val="a3"/>
        <w:spacing w:line="348" w:lineRule="auto"/>
        <w:ind w:right="195"/>
        <w:jc w:val="left"/>
      </w:pPr>
      <w:r>
        <w:t>принцип</w:t>
      </w:r>
      <w:r>
        <w:rPr>
          <w:spacing w:val="71"/>
          <w:w w:val="150"/>
        </w:rPr>
        <w:t xml:space="preserve">   </w:t>
      </w:r>
      <w:r>
        <w:t>здоровьесбережения:</w:t>
      </w:r>
      <w:r>
        <w:rPr>
          <w:spacing w:val="71"/>
          <w:w w:val="150"/>
        </w:rPr>
        <w:t xml:space="preserve">   </w:t>
      </w:r>
      <w:r>
        <w:t>при</w:t>
      </w:r>
      <w:r>
        <w:rPr>
          <w:spacing w:val="71"/>
          <w:w w:val="150"/>
        </w:rPr>
        <w:t xml:space="preserve">   </w:t>
      </w:r>
      <w:r>
        <w:t>организации</w:t>
      </w:r>
      <w:r>
        <w:rPr>
          <w:spacing w:val="71"/>
          <w:w w:val="150"/>
        </w:rPr>
        <w:t xml:space="preserve">   </w:t>
      </w:r>
      <w:r>
        <w:t>образовательной</w:t>
      </w:r>
      <w:r>
        <w:rPr>
          <w:spacing w:val="73"/>
          <w:w w:val="150"/>
        </w:rPr>
        <w:t xml:space="preserve">   </w:t>
      </w: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w:t>
      </w:r>
      <w:r>
        <w:rPr>
          <w:spacing w:val="80"/>
        </w:rPr>
        <w:t xml:space="preserve">  </w:t>
      </w:r>
      <w:r>
        <w:t>требованиям,</w:t>
      </w:r>
      <w:r>
        <w:rPr>
          <w:spacing w:val="80"/>
        </w:rPr>
        <w:t xml:space="preserve">  </w:t>
      </w:r>
      <w:r>
        <w:t>предусмотренным</w:t>
      </w:r>
      <w:r>
        <w:rPr>
          <w:spacing w:val="80"/>
        </w:rPr>
        <w:t xml:space="preserve">  </w:t>
      </w:r>
      <w:r>
        <w:t>санитарными</w:t>
      </w:r>
      <w:r>
        <w:rPr>
          <w:spacing w:val="80"/>
        </w:rPr>
        <w:t xml:space="preserve">  </w:t>
      </w:r>
      <w:r>
        <w:t>правилами</w:t>
      </w:r>
      <w:r>
        <w:rPr>
          <w:spacing w:val="80"/>
        </w:rPr>
        <w:t xml:space="preserve">  </w:t>
      </w:r>
      <w:r>
        <w:t>и</w:t>
      </w:r>
      <w:r>
        <w:rPr>
          <w:spacing w:val="80"/>
        </w:rPr>
        <w:t xml:space="preserve">  </w:t>
      </w:r>
      <w:r>
        <w:t>нормами</w:t>
      </w:r>
      <w:r>
        <w:rPr>
          <w:spacing w:val="40"/>
        </w:rPr>
        <w:t xml:space="preserve"> </w:t>
      </w: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r>
        <w:rPr>
          <w:spacing w:val="66"/>
          <w:w w:val="150"/>
        </w:rPr>
        <w:t xml:space="preserve">   </w:t>
      </w:r>
      <w:r>
        <w:t>до</w:t>
      </w:r>
      <w:r>
        <w:rPr>
          <w:spacing w:val="66"/>
          <w:w w:val="150"/>
        </w:rPr>
        <w:t xml:space="preserve">   </w:t>
      </w:r>
      <w:r>
        <w:t>1</w:t>
      </w:r>
      <w:r>
        <w:rPr>
          <w:spacing w:val="65"/>
          <w:w w:val="150"/>
        </w:rPr>
        <w:t xml:space="preserve">   </w:t>
      </w:r>
      <w:r>
        <w:t>марта</w:t>
      </w:r>
      <w:r>
        <w:rPr>
          <w:spacing w:val="64"/>
          <w:w w:val="150"/>
        </w:rPr>
        <w:t xml:space="preserve">   </w:t>
      </w:r>
      <w:r>
        <w:t>2027</w:t>
      </w:r>
      <w:r>
        <w:rPr>
          <w:spacing w:val="65"/>
          <w:w w:val="150"/>
        </w:rPr>
        <w:t xml:space="preserve">   </w:t>
      </w:r>
      <w:r>
        <w:t>г.</w:t>
      </w:r>
      <w:r>
        <w:rPr>
          <w:spacing w:val="65"/>
          <w:w w:val="150"/>
        </w:rPr>
        <w:t xml:space="preserve">   </w:t>
      </w:r>
      <w:r>
        <w:t>(далее</w:t>
      </w:r>
      <w:r>
        <w:rPr>
          <w:spacing w:val="68"/>
          <w:w w:val="150"/>
        </w:rPr>
        <w:t xml:space="preserve">   </w:t>
      </w:r>
      <w:r>
        <w:t>–</w:t>
      </w:r>
      <w:r>
        <w:rPr>
          <w:spacing w:val="66"/>
          <w:w w:val="150"/>
        </w:rPr>
        <w:t xml:space="preserve">   </w:t>
      </w:r>
      <w:r>
        <w:t>Гигиенические</w:t>
      </w:r>
      <w:r>
        <w:rPr>
          <w:spacing w:val="64"/>
          <w:w w:val="150"/>
        </w:rPr>
        <w:t xml:space="preserve">   </w:t>
      </w:r>
      <w:r>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w:t>
      </w:r>
      <w:r>
        <w:rPr>
          <w:spacing w:val="40"/>
        </w:rPr>
        <w:t xml:space="preserve">  </w:t>
      </w:r>
      <w:r>
        <w:t>государственного</w:t>
      </w:r>
      <w:r>
        <w:rPr>
          <w:spacing w:val="40"/>
        </w:rPr>
        <w:t xml:space="preserve">  </w:t>
      </w:r>
      <w:r>
        <w:t>санитарного</w:t>
      </w:r>
      <w:r>
        <w:rPr>
          <w:spacing w:val="40"/>
        </w:rPr>
        <w:t xml:space="preserve">  </w:t>
      </w:r>
      <w:r>
        <w:t>врача</w:t>
      </w:r>
      <w:r>
        <w:rPr>
          <w:spacing w:val="40"/>
        </w:rPr>
        <w:t xml:space="preserve">  </w:t>
      </w:r>
      <w:r>
        <w:t>Российской</w:t>
      </w:r>
      <w:r>
        <w:rPr>
          <w:spacing w:val="38"/>
        </w:rPr>
        <w:t xml:space="preserve">  </w:t>
      </w:r>
      <w:r>
        <w:t>Федерации</w:t>
      </w:r>
      <w:r>
        <w:rPr>
          <w:spacing w:val="38"/>
        </w:rPr>
        <w:t xml:space="preserve">  </w:t>
      </w:r>
      <w:r>
        <w:t>от</w:t>
      </w:r>
      <w:r>
        <w:rPr>
          <w:spacing w:val="38"/>
        </w:rPr>
        <w:t xml:space="preserve">  </w:t>
      </w:r>
      <w:r>
        <w:t>28</w:t>
      </w:r>
      <w:r>
        <w:rPr>
          <w:spacing w:val="40"/>
        </w:rPr>
        <w:t xml:space="preserve">  </w:t>
      </w:r>
      <w:r>
        <w:t>сентября</w:t>
      </w:r>
      <w:r>
        <w:rPr>
          <w:spacing w:val="40"/>
        </w:rPr>
        <w:t xml:space="preserve">  </w:t>
      </w:r>
      <w:r>
        <w:t>2020</w:t>
      </w:r>
      <w:r>
        <w:rPr>
          <w:spacing w:val="40"/>
        </w:rPr>
        <w:t xml:space="preserve">  </w:t>
      </w:r>
      <w:r>
        <w:t>г.</w:t>
      </w:r>
    </w:p>
    <w:p w:rsidR="003B2B43" w:rsidRDefault="00316972" w:rsidP="00795586">
      <w:pPr>
        <w:pStyle w:val="a3"/>
        <w:spacing w:line="348" w:lineRule="auto"/>
        <w:ind w:right="195" w:firstLine="0"/>
        <w:jc w:val="left"/>
      </w:pPr>
      <w:r>
        <w:t xml:space="preserve">№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rPr>
        <w:t>требования).</w:t>
      </w:r>
    </w:p>
    <w:p w:rsidR="003B2B43" w:rsidRDefault="00316972" w:rsidP="00795586">
      <w:pPr>
        <w:pStyle w:val="a3"/>
        <w:spacing w:line="350" w:lineRule="auto"/>
        <w:ind w:right="190"/>
        <w:jc w:val="left"/>
      </w:pPr>
      <w:r>
        <w:t>ООП СОО учитывает возрастные и психологические особенности обучающихся. Общий объем аудиторной работы</w:t>
      </w:r>
      <w:r>
        <w:rPr>
          <w:spacing w:val="-3"/>
        </w:rPr>
        <w:t xml:space="preserve"> </w:t>
      </w:r>
      <w:r>
        <w:t>обучающихся за два учебных</w:t>
      </w:r>
      <w:r>
        <w:rPr>
          <w:spacing w:val="-1"/>
        </w:rPr>
        <w:t xml:space="preserve"> </w:t>
      </w:r>
      <w:r>
        <w:t>года не</w:t>
      </w:r>
      <w:r>
        <w:rPr>
          <w:spacing w:val="-2"/>
        </w:rPr>
        <w:t xml:space="preserve"> </w:t>
      </w:r>
      <w:r>
        <w:t>может составлять</w:t>
      </w:r>
      <w:r>
        <w:rPr>
          <w:spacing w:val="-1"/>
        </w:rPr>
        <w:t xml:space="preserve"> </w:t>
      </w:r>
      <w:r>
        <w:t>менее 2170</w:t>
      </w:r>
      <w:r>
        <w:rPr>
          <w:spacing w:val="-1"/>
        </w:rPr>
        <w:t xml:space="preserve"> </w:t>
      </w:r>
      <w:r>
        <w:t>часов</w:t>
      </w:r>
      <w:r>
        <w:rPr>
          <w:spacing w:val="-4"/>
        </w:rPr>
        <w:t xml:space="preserve"> </w:t>
      </w:r>
      <w:r>
        <w:t>и более 2516 часов в соответствии с</w:t>
      </w:r>
      <w:r>
        <w:rPr>
          <w:spacing w:val="-3"/>
        </w:rPr>
        <w:t xml:space="preserve"> </w:t>
      </w:r>
      <w:r>
        <w:t>требованиями к</w:t>
      </w:r>
      <w:r>
        <w:rPr>
          <w:spacing w:val="-8"/>
        </w:rPr>
        <w:t xml:space="preserve"> </w:t>
      </w:r>
      <w:r>
        <w:t>организации</w:t>
      </w:r>
      <w:r>
        <w:rPr>
          <w:spacing w:val="-1"/>
        </w:rPr>
        <w:t xml:space="preserve"> </w:t>
      </w:r>
      <w:r>
        <w:t>образовательного процесса к учебной нагрузке при 5- 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 предусмотренными</w:t>
      </w:r>
      <w:r>
        <w:rPr>
          <w:spacing w:val="-1"/>
        </w:rPr>
        <w:t xml:space="preserve"> </w:t>
      </w:r>
      <w:r>
        <w:t>Гигиеническими</w:t>
      </w:r>
      <w:r>
        <w:rPr>
          <w:spacing w:val="-1"/>
        </w:rPr>
        <w:t xml:space="preserve"> </w:t>
      </w:r>
      <w:r>
        <w:t>нормативами</w:t>
      </w:r>
      <w:r>
        <w:rPr>
          <w:spacing w:val="-5"/>
        </w:rPr>
        <w:t xml:space="preserve"> </w:t>
      </w:r>
      <w:r>
        <w:t>и Санитарно- эпидемиологическими требованиями</w:t>
      </w:r>
      <w:r>
        <w:rPr>
          <w:rFonts w:ascii="Calibri" w:hAnsi="Calibri"/>
          <w:vertAlign w:val="superscript"/>
        </w:rPr>
        <w:t>3</w:t>
      </w:r>
      <w:r>
        <w:t>.</w:t>
      </w:r>
    </w:p>
    <w:p w:rsidR="003B2B43" w:rsidRDefault="00316972" w:rsidP="00795586">
      <w:pPr>
        <w:pStyle w:val="a3"/>
        <w:spacing w:line="253" w:lineRule="exact"/>
        <w:ind w:left="1171" w:firstLine="0"/>
        <w:jc w:val="left"/>
      </w:pPr>
      <w:r>
        <w:t>В</w:t>
      </w:r>
      <w:r>
        <w:rPr>
          <w:spacing w:val="36"/>
        </w:rPr>
        <w:t xml:space="preserve">  </w:t>
      </w:r>
      <w:r>
        <w:t>целях</w:t>
      </w:r>
      <w:r>
        <w:rPr>
          <w:spacing w:val="36"/>
        </w:rPr>
        <w:t xml:space="preserve">  </w:t>
      </w:r>
      <w:r>
        <w:t>удовлетворения</w:t>
      </w:r>
      <w:r>
        <w:rPr>
          <w:spacing w:val="35"/>
        </w:rPr>
        <w:t xml:space="preserve">  </w:t>
      </w:r>
      <w:r>
        <w:t>образовательных</w:t>
      </w:r>
      <w:r>
        <w:rPr>
          <w:spacing w:val="36"/>
        </w:rPr>
        <w:t xml:space="preserve">  </w:t>
      </w:r>
      <w:r>
        <w:t>потребностей</w:t>
      </w:r>
      <w:r>
        <w:rPr>
          <w:spacing w:val="37"/>
        </w:rPr>
        <w:t xml:space="preserve">  </w:t>
      </w:r>
      <w:r>
        <w:t>и</w:t>
      </w:r>
      <w:r>
        <w:rPr>
          <w:spacing w:val="35"/>
        </w:rPr>
        <w:t xml:space="preserve">  </w:t>
      </w:r>
      <w:r>
        <w:t>интересов</w:t>
      </w:r>
      <w:r>
        <w:rPr>
          <w:spacing w:val="35"/>
        </w:rPr>
        <w:t xml:space="preserve">  </w:t>
      </w:r>
      <w:r>
        <w:t>обучающихся</w:t>
      </w:r>
      <w:r>
        <w:rPr>
          <w:spacing w:val="42"/>
        </w:rPr>
        <w:t xml:space="preserve">  </w:t>
      </w:r>
      <w:r>
        <w:rPr>
          <w:spacing w:val="-2"/>
        </w:rPr>
        <w:t>могут</w:t>
      </w:r>
    </w:p>
    <w:p w:rsidR="003B2B43" w:rsidRDefault="00316972" w:rsidP="00795586">
      <w:pPr>
        <w:pStyle w:val="a3"/>
        <w:spacing w:before="125" w:line="348" w:lineRule="auto"/>
        <w:ind w:right="203" w:firstLine="0"/>
        <w:jc w:val="left"/>
      </w:pPr>
      <w:r>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4</w:t>
      </w:r>
      <w:r>
        <w:t>.</w:t>
      </w:r>
    </w:p>
    <w:p w:rsidR="003B2B43" w:rsidRDefault="003B2B43" w:rsidP="00795586">
      <w:pPr>
        <w:pStyle w:val="a3"/>
        <w:ind w:left="0" w:firstLine="0"/>
        <w:jc w:val="left"/>
        <w:rPr>
          <w:sz w:val="20"/>
        </w:rPr>
      </w:pPr>
    </w:p>
    <w:p w:rsidR="003B2B43" w:rsidRDefault="005107AF" w:rsidP="00795586">
      <w:pPr>
        <w:pStyle w:val="a3"/>
        <w:spacing w:before="33"/>
        <w:ind w:left="0" w:firstLine="0"/>
        <w:jc w:val="left"/>
        <w:rPr>
          <w:sz w:val="20"/>
        </w:rPr>
      </w:pPr>
      <w:r w:rsidRPr="005107AF">
        <w:pict>
          <v:rect id="docshape3" o:spid="_x0000_s2069" style="position:absolute;margin-left:23.05pt;margin-top:14.4pt;width:144.05pt;height:.7pt;z-index:-15728128;mso-wrap-distance-left:0;mso-wrap-distance-right:0;mso-position-horizontal-relative:page" fillcolor="black" stroked="f">
            <w10:wrap type="topAndBottom" anchorx="page"/>
          </v:rect>
        </w:pict>
      </w:r>
    </w:p>
    <w:p w:rsidR="003B2B43" w:rsidRDefault="00316972" w:rsidP="00795586">
      <w:pPr>
        <w:pStyle w:val="a3"/>
        <w:spacing w:before="104" w:line="232" w:lineRule="auto"/>
        <w:ind w:right="192" w:firstLine="0"/>
        <w:jc w:val="left"/>
      </w:pPr>
      <w:r>
        <w:rPr>
          <w:rFonts w:ascii="Calibri" w:hAnsi="Calibri"/>
          <w:vertAlign w:val="superscript"/>
        </w:rPr>
        <w:t>3</w:t>
      </w:r>
      <w:r>
        <w:rPr>
          <w:rFonts w:ascii="Calibri" w:hAnsi="Calibri"/>
          <w:spacing w:val="80"/>
          <w:w w:val="150"/>
        </w:rPr>
        <w:t xml:space="preserve"> </w:t>
      </w:r>
      <w:r>
        <w:t>Часть</w:t>
      </w:r>
      <w:r>
        <w:rPr>
          <w:spacing w:val="80"/>
          <w:w w:val="150"/>
        </w:rPr>
        <w:t xml:space="preserve"> </w:t>
      </w:r>
      <w:r>
        <w:t>1</w:t>
      </w:r>
      <w:r>
        <w:rPr>
          <w:spacing w:val="79"/>
          <w:w w:val="150"/>
        </w:rPr>
        <w:t xml:space="preserve"> </w:t>
      </w:r>
      <w:r>
        <w:t>статьи</w:t>
      </w:r>
      <w:r>
        <w:rPr>
          <w:spacing w:val="80"/>
          <w:w w:val="150"/>
        </w:rPr>
        <w:t xml:space="preserve"> </w:t>
      </w:r>
      <w:r>
        <w:t>34</w:t>
      </w:r>
      <w:r>
        <w:rPr>
          <w:spacing w:val="79"/>
          <w:w w:val="150"/>
        </w:rPr>
        <w:t xml:space="preserve"> </w:t>
      </w:r>
      <w:r>
        <w:t>Федерального</w:t>
      </w:r>
      <w:r>
        <w:rPr>
          <w:spacing w:val="80"/>
          <w:w w:val="150"/>
        </w:rPr>
        <w:t xml:space="preserve"> </w:t>
      </w:r>
      <w:r>
        <w:t>закона</w:t>
      </w:r>
      <w:r>
        <w:rPr>
          <w:spacing w:val="73"/>
          <w:w w:val="150"/>
        </w:rPr>
        <w:t xml:space="preserve"> </w:t>
      </w:r>
      <w:r>
        <w:t>от</w:t>
      </w:r>
      <w:r>
        <w:rPr>
          <w:spacing w:val="80"/>
          <w:w w:val="150"/>
        </w:rPr>
        <w:t xml:space="preserve"> </w:t>
      </w:r>
      <w:r>
        <w:t>29</w:t>
      </w:r>
      <w:r>
        <w:rPr>
          <w:spacing w:val="80"/>
          <w:w w:val="150"/>
        </w:rPr>
        <w:t xml:space="preserve"> </w:t>
      </w:r>
      <w:r>
        <w:t>декабря</w:t>
      </w:r>
      <w:r>
        <w:rPr>
          <w:spacing w:val="80"/>
          <w:w w:val="150"/>
        </w:rPr>
        <w:t xml:space="preserve"> </w:t>
      </w:r>
      <w:r>
        <w:t>2012</w:t>
      </w:r>
      <w:r>
        <w:rPr>
          <w:spacing w:val="79"/>
          <w:w w:val="150"/>
        </w:rPr>
        <w:t xml:space="preserve"> </w:t>
      </w:r>
      <w:r>
        <w:t>г.</w:t>
      </w:r>
      <w:r>
        <w:rPr>
          <w:spacing w:val="80"/>
          <w:w w:val="150"/>
        </w:rPr>
        <w:t xml:space="preserve"> </w:t>
      </w:r>
      <w:r>
        <w:t>№</w:t>
      </w:r>
      <w:r>
        <w:rPr>
          <w:spacing w:val="80"/>
          <w:w w:val="150"/>
        </w:rPr>
        <w:t xml:space="preserve"> </w:t>
      </w:r>
      <w:r>
        <w:t>273-ФЗ</w:t>
      </w:r>
      <w:r>
        <w:rPr>
          <w:spacing w:val="80"/>
          <w:w w:val="150"/>
        </w:rPr>
        <w:t xml:space="preserve"> </w:t>
      </w:r>
      <w:r>
        <w:t>«Об</w:t>
      </w:r>
      <w:r>
        <w:rPr>
          <w:spacing w:val="80"/>
          <w:w w:val="15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w:t>
      </w:r>
      <w:r>
        <w:rPr>
          <w:spacing w:val="40"/>
        </w:rPr>
        <w:t xml:space="preserve"> </w:t>
      </w:r>
      <w:r>
        <w:t>ст. 7598; 2022, № 1, ст. 3679).</w:t>
      </w:r>
    </w:p>
    <w:p w:rsidR="003B2B43" w:rsidRDefault="00316972" w:rsidP="00795586">
      <w:pPr>
        <w:pStyle w:val="a3"/>
        <w:spacing w:before="12" w:line="237" w:lineRule="auto"/>
        <w:ind w:right="192" w:firstLine="0"/>
        <w:jc w:val="left"/>
      </w:pPr>
      <w:r>
        <w:rPr>
          <w:rFonts w:ascii="Calibri" w:hAnsi="Calibri"/>
          <w:position w:val="7"/>
          <w:sz w:val="13"/>
        </w:rPr>
        <w:t>4</w:t>
      </w:r>
      <w:r>
        <w:rPr>
          <w:rFonts w:ascii="Calibri" w:hAnsi="Calibri"/>
          <w:spacing w:val="51"/>
          <w:position w:val="7"/>
          <w:sz w:val="13"/>
        </w:rPr>
        <w:t xml:space="preserve">  </w:t>
      </w:r>
      <w:r>
        <w:t>Часть</w:t>
      </w:r>
      <w:r>
        <w:rPr>
          <w:spacing w:val="80"/>
          <w:w w:val="150"/>
        </w:rPr>
        <w:t xml:space="preserve"> </w:t>
      </w:r>
      <w:r>
        <w:t>1</w:t>
      </w:r>
      <w:r>
        <w:rPr>
          <w:spacing w:val="80"/>
          <w:w w:val="150"/>
        </w:rPr>
        <w:t xml:space="preserve"> </w:t>
      </w:r>
      <w:r>
        <w:t>статьи</w:t>
      </w:r>
      <w:r>
        <w:rPr>
          <w:spacing w:val="80"/>
          <w:w w:val="150"/>
        </w:rPr>
        <w:t xml:space="preserve"> </w:t>
      </w:r>
      <w:r>
        <w:t>34</w:t>
      </w:r>
      <w:r>
        <w:rPr>
          <w:spacing w:val="80"/>
          <w:w w:val="150"/>
        </w:rPr>
        <w:t xml:space="preserve"> </w:t>
      </w:r>
      <w:r>
        <w:t>Федерального</w:t>
      </w:r>
      <w:r>
        <w:rPr>
          <w:spacing w:val="80"/>
          <w:w w:val="150"/>
        </w:rPr>
        <w:t xml:space="preserve"> </w:t>
      </w:r>
      <w:r>
        <w:t>закона</w:t>
      </w:r>
      <w:r>
        <w:rPr>
          <w:spacing w:val="73"/>
          <w:w w:val="150"/>
        </w:rPr>
        <w:t xml:space="preserve"> </w:t>
      </w:r>
      <w:r>
        <w:t>от</w:t>
      </w:r>
      <w:r>
        <w:rPr>
          <w:spacing w:val="80"/>
          <w:w w:val="150"/>
        </w:rPr>
        <w:t xml:space="preserve"> </w:t>
      </w:r>
      <w:r>
        <w:t>29</w:t>
      </w:r>
      <w:r>
        <w:rPr>
          <w:spacing w:val="79"/>
          <w:w w:val="150"/>
        </w:rPr>
        <w:t xml:space="preserve"> </w:t>
      </w:r>
      <w:r>
        <w:t>декабря</w:t>
      </w:r>
      <w:r>
        <w:rPr>
          <w:spacing w:val="80"/>
          <w:w w:val="150"/>
        </w:rPr>
        <w:t xml:space="preserve"> </w:t>
      </w:r>
      <w:r>
        <w:t>2012</w:t>
      </w:r>
      <w:r>
        <w:rPr>
          <w:spacing w:val="80"/>
          <w:w w:val="150"/>
        </w:rPr>
        <w:t xml:space="preserve"> </w:t>
      </w:r>
      <w:r>
        <w:t>г.</w:t>
      </w:r>
      <w:r>
        <w:rPr>
          <w:spacing w:val="80"/>
          <w:w w:val="150"/>
        </w:rPr>
        <w:t xml:space="preserve"> </w:t>
      </w:r>
      <w:r>
        <w:t>№</w:t>
      </w:r>
      <w:r>
        <w:rPr>
          <w:spacing w:val="80"/>
          <w:w w:val="150"/>
        </w:rPr>
        <w:t xml:space="preserve"> </w:t>
      </w:r>
      <w:r>
        <w:t>273-ФЗ</w:t>
      </w:r>
      <w:r>
        <w:rPr>
          <w:spacing w:val="80"/>
          <w:w w:val="150"/>
        </w:rPr>
        <w:t xml:space="preserve"> </w:t>
      </w:r>
      <w:r>
        <w:t>«Об</w:t>
      </w:r>
      <w:r>
        <w:rPr>
          <w:spacing w:val="80"/>
          <w:w w:val="15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w:t>
      </w:r>
      <w:r>
        <w:rPr>
          <w:spacing w:val="40"/>
        </w:rPr>
        <w:t xml:space="preserve"> </w:t>
      </w:r>
      <w:r>
        <w:t>ст. 7598; 2021, № 1, ст. 56).</w:t>
      </w:r>
    </w:p>
    <w:p w:rsidR="003B2B43" w:rsidRDefault="003B2B43" w:rsidP="00795586">
      <w:pPr>
        <w:spacing w:line="237" w:lineRule="auto"/>
        <w:sectPr w:rsidR="003B2B43">
          <w:pgSz w:w="11910" w:h="16840"/>
          <w:pgMar w:top="1020" w:right="260" w:bottom="1320" w:left="0" w:header="0" w:footer="1126" w:gutter="0"/>
          <w:cols w:space="720"/>
        </w:sectPr>
      </w:pPr>
    </w:p>
    <w:p w:rsidR="003B2B43" w:rsidRDefault="00316972" w:rsidP="005D0B35">
      <w:pPr>
        <w:pStyle w:val="Heading1"/>
        <w:numPr>
          <w:ilvl w:val="2"/>
          <w:numId w:val="82"/>
        </w:numPr>
        <w:tabs>
          <w:tab w:val="left" w:pos="1712"/>
        </w:tabs>
        <w:spacing w:before="77"/>
        <w:ind w:left="1712" w:hanging="541"/>
        <w:jc w:val="left"/>
      </w:pPr>
      <w:r>
        <w:lastRenderedPageBreak/>
        <w:t>Общая</w:t>
      </w:r>
      <w:r>
        <w:rPr>
          <w:spacing w:val="-3"/>
        </w:rPr>
        <w:t xml:space="preserve"> </w:t>
      </w:r>
      <w:r>
        <w:t>характеристика</w:t>
      </w:r>
      <w:r>
        <w:rPr>
          <w:spacing w:val="-3"/>
        </w:rPr>
        <w:t xml:space="preserve"> </w:t>
      </w:r>
      <w:r>
        <w:t>ООП</w:t>
      </w:r>
      <w:r>
        <w:rPr>
          <w:spacing w:val="-7"/>
        </w:rPr>
        <w:t xml:space="preserve"> </w:t>
      </w:r>
      <w:r>
        <w:rPr>
          <w:spacing w:val="-5"/>
        </w:rPr>
        <w:t>СОО</w:t>
      </w:r>
    </w:p>
    <w:p w:rsidR="003B2B43" w:rsidRDefault="00316972" w:rsidP="00795586">
      <w:pPr>
        <w:pStyle w:val="a3"/>
        <w:spacing w:before="132"/>
        <w:ind w:left="523" w:firstLine="0"/>
        <w:jc w:val="left"/>
      </w:pPr>
      <w:r>
        <w:t>ООП</w:t>
      </w:r>
      <w:r>
        <w:rPr>
          <w:spacing w:val="-6"/>
        </w:rPr>
        <w:t xml:space="preserve"> </w:t>
      </w:r>
      <w:r>
        <w:t>СОО</w:t>
      </w:r>
      <w:r>
        <w:rPr>
          <w:spacing w:val="-4"/>
        </w:rPr>
        <w:t xml:space="preserve"> </w:t>
      </w:r>
      <w:r>
        <w:t>включает</w:t>
      </w:r>
      <w:r>
        <w:rPr>
          <w:spacing w:val="-3"/>
        </w:rPr>
        <w:t xml:space="preserve"> </w:t>
      </w:r>
      <w:r>
        <w:t>три</w:t>
      </w:r>
      <w:r>
        <w:rPr>
          <w:spacing w:val="-5"/>
        </w:rPr>
        <w:t xml:space="preserve"> </w:t>
      </w:r>
      <w:r>
        <w:t>раздела:</w:t>
      </w:r>
      <w:r>
        <w:rPr>
          <w:spacing w:val="-3"/>
        </w:rPr>
        <w:t xml:space="preserve"> </w:t>
      </w:r>
      <w:r>
        <w:t>целевой,</w:t>
      </w:r>
      <w:r>
        <w:rPr>
          <w:spacing w:val="-6"/>
        </w:rPr>
        <w:t xml:space="preserve"> </w:t>
      </w:r>
      <w:r>
        <w:t>содержательный,</w:t>
      </w:r>
      <w:r>
        <w:rPr>
          <w:spacing w:val="-5"/>
        </w:rPr>
        <w:t xml:space="preserve"> </w:t>
      </w:r>
      <w:r>
        <w:rPr>
          <w:spacing w:val="-2"/>
        </w:rPr>
        <w:t>организационный</w:t>
      </w:r>
      <w:r>
        <w:rPr>
          <w:rFonts w:ascii="Calibri" w:hAnsi="Calibri"/>
          <w:spacing w:val="-2"/>
          <w:vertAlign w:val="superscript"/>
        </w:rPr>
        <w:t>5</w:t>
      </w:r>
      <w:r>
        <w:rPr>
          <w:spacing w:val="-2"/>
        </w:rPr>
        <w:t>.</w:t>
      </w:r>
    </w:p>
    <w:p w:rsidR="003B2B43" w:rsidRDefault="00316972" w:rsidP="00795586">
      <w:pPr>
        <w:pStyle w:val="a3"/>
        <w:spacing w:before="115" w:line="355" w:lineRule="auto"/>
        <w:ind w:firstLine="773"/>
        <w:jc w:val="left"/>
      </w:pPr>
      <w:r>
        <w:t>Целевой раздел</w:t>
      </w:r>
      <w:r>
        <w:rPr>
          <w:spacing w:val="-8"/>
        </w:rPr>
        <w:t xml:space="preserve"> </w:t>
      </w:r>
      <w:r>
        <w:t>определяет</w:t>
      </w:r>
      <w:r>
        <w:rPr>
          <w:spacing w:val="-4"/>
        </w:rPr>
        <w:t xml:space="preserve"> </w:t>
      </w:r>
      <w:r>
        <w:t>общее назначение,</w:t>
      </w:r>
      <w:r>
        <w:rPr>
          <w:spacing w:val="-2"/>
        </w:rPr>
        <w:t xml:space="preserve"> </w:t>
      </w:r>
      <w:r>
        <w:t>цели,</w:t>
      </w:r>
      <w:r>
        <w:rPr>
          <w:spacing w:val="-2"/>
        </w:rPr>
        <w:t xml:space="preserve"> </w:t>
      </w:r>
      <w:r>
        <w:t>задачи и</w:t>
      </w:r>
      <w:r>
        <w:rPr>
          <w:spacing w:val="-3"/>
        </w:rPr>
        <w:t xml:space="preserve"> </w:t>
      </w:r>
      <w:r>
        <w:t>планируемые результаты реализации ООП СОО, а также способы определения достижения этих целей и результатов</w:t>
      </w:r>
      <w:r>
        <w:rPr>
          <w:rFonts w:ascii="Calibri" w:hAnsi="Calibri"/>
          <w:vertAlign w:val="superscript"/>
        </w:rPr>
        <w:t>6</w:t>
      </w:r>
      <w:r>
        <w:t>.</w:t>
      </w:r>
    </w:p>
    <w:p w:rsidR="003B2B43" w:rsidRDefault="00316972" w:rsidP="00795586">
      <w:pPr>
        <w:pStyle w:val="a3"/>
        <w:spacing w:line="251" w:lineRule="exact"/>
        <w:ind w:left="1171" w:firstLine="0"/>
        <w:jc w:val="left"/>
      </w:pPr>
      <w:r>
        <w:t>Целевой</w:t>
      </w:r>
      <w:r>
        <w:rPr>
          <w:spacing w:val="-4"/>
        </w:rPr>
        <w:t xml:space="preserve"> </w:t>
      </w:r>
      <w:r>
        <w:t>раздел</w:t>
      </w:r>
      <w:r>
        <w:rPr>
          <w:spacing w:val="1"/>
        </w:rPr>
        <w:t xml:space="preserve"> </w:t>
      </w:r>
      <w:r>
        <w:t>ООП</w:t>
      </w:r>
      <w:r>
        <w:rPr>
          <w:spacing w:val="-1"/>
        </w:rPr>
        <w:t xml:space="preserve"> </w:t>
      </w:r>
      <w:r>
        <w:t>СОО</w:t>
      </w:r>
      <w:r>
        <w:rPr>
          <w:spacing w:val="-1"/>
        </w:rPr>
        <w:t xml:space="preserve"> </w:t>
      </w:r>
      <w:r>
        <w:rPr>
          <w:spacing w:val="-2"/>
        </w:rPr>
        <w:t>включает:</w:t>
      </w:r>
    </w:p>
    <w:p w:rsidR="003B2B43" w:rsidRDefault="00316972" w:rsidP="00795586">
      <w:pPr>
        <w:pStyle w:val="a3"/>
        <w:spacing w:before="122"/>
        <w:ind w:left="1171" w:firstLine="0"/>
        <w:jc w:val="left"/>
      </w:pPr>
      <w:r>
        <w:t>пояснительную</w:t>
      </w:r>
      <w:r>
        <w:rPr>
          <w:spacing w:val="-14"/>
        </w:rPr>
        <w:t xml:space="preserve"> </w:t>
      </w:r>
      <w:r>
        <w:rPr>
          <w:spacing w:val="-2"/>
        </w:rPr>
        <w:t>записку;</w:t>
      </w:r>
    </w:p>
    <w:p w:rsidR="003B2B43" w:rsidRDefault="00316972" w:rsidP="00795586">
      <w:pPr>
        <w:pStyle w:val="a3"/>
        <w:spacing w:before="128"/>
        <w:ind w:left="1171" w:firstLine="0"/>
        <w:jc w:val="left"/>
      </w:pPr>
      <w:r>
        <w:t>планируемые</w:t>
      </w:r>
      <w:r>
        <w:rPr>
          <w:spacing w:val="-6"/>
        </w:rPr>
        <w:t xml:space="preserve"> </w:t>
      </w:r>
      <w:r>
        <w:t>результаты освоения</w:t>
      </w:r>
      <w:r>
        <w:rPr>
          <w:spacing w:val="-12"/>
        </w:rPr>
        <w:t xml:space="preserve"> </w:t>
      </w:r>
      <w:r>
        <w:t>обучающимися</w:t>
      </w:r>
      <w:r>
        <w:rPr>
          <w:spacing w:val="4"/>
        </w:rPr>
        <w:t xml:space="preserve"> </w:t>
      </w:r>
      <w:r>
        <w:t>ООП</w:t>
      </w:r>
      <w:r>
        <w:rPr>
          <w:spacing w:val="-3"/>
        </w:rPr>
        <w:t xml:space="preserve"> </w:t>
      </w:r>
      <w:r>
        <w:rPr>
          <w:spacing w:val="-4"/>
        </w:rPr>
        <w:t>СОО;</w:t>
      </w:r>
    </w:p>
    <w:p w:rsidR="003B2B43" w:rsidRDefault="00316972" w:rsidP="00795586">
      <w:pPr>
        <w:pStyle w:val="a3"/>
        <w:spacing w:before="132"/>
        <w:ind w:left="1171" w:firstLine="0"/>
        <w:jc w:val="left"/>
      </w:pPr>
      <w:r>
        <w:t>систему</w:t>
      </w:r>
      <w:r>
        <w:rPr>
          <w:spacing w:val="-13"/>
        </w:rPr>
        <w:t xml:space="preserve"> </w:t>
      </w:r>
      <w:r>
        <w:t>оценки достижения</w:t>
      </w:r>
      <w:r>
        <w:rPr>
          <w:spacing w:val="-6"/>
        </w:rPr>
        <w:t xml:space="preserve"> </w:t>
      </w:r>
      <w:r>
        <w:t>планируемых</w:t>
      </w:r>
      <w:r>
        <w:rPr>
          <w:spacing w:val="-5"/>
        </w:rPr>
        <w:t xml:space="preserve"> </w:t>
      </w:r>
      <w:r>
        <w:t>результатов</w:t>
      </w:r>
      <w:r>
        <w:rPr>
          <w:spacing w:val="-4"/>
        </w:rPr>
        <w:t xml:space="preserve"> </w:t>
      </w:r>
      <w:r>
        <w:t>освоения</w:t>
      </w:r>
      <w:r>
        <w:rPr>
          <w:spacing w:val="7"/>
        </w:rPr>
        <w:t xml:space="preserve"> </w:t>
      </w:r>
      <w:r>
        <w:t>СОП</w:t>
      </w:r>
      <w:r>
        <w:rPr>
          <w:spacing w:val="-1"/>
        </w:rPr>
        <w:t xml:space="preserve"> </w:t>
      </w:r>
      <w:r>
        <w:rPr>
          <w:spacing w:val="-2"/>
        </w:rPr>
        <w:t>СОО</w:t>
      </w:r>
      <w:r>
        <w:rPr>
          <w:rFonts w:ascii="Calibri" w:hAnsi="Calibri"/>
          <w:spacing w:val="-2"/>
          <w:vertAlign w:val="superscript"/>
        </w:rPr>
        <w:t>7</w:t>
      </w:r>
      <w:r>
        <w:rPr>
          <w:spacing w:val="-2"/>
        </w:rPr>
        <w:t>.</w:t>
      </w:r>
    </w:p>
    <w:p w:rsidR="003B2B43" w:rsidRDefault="00316972" w:rsidP="00795586">
      <w:pPr>
        <w:pStyle w:val="a3"/>
        <w:spacing w:before="115" w:line="345" w:lineRule="auto"/>
        <w:jc w:val="left"/>
      </w:pPr>
      <w:r>
        <w:t>Содержательный</w:t>
      </w:r>
      <w:r>
        <w:rPr>
          <w:spacing w:val="80"/>
        </w:rPr>
        <w:t xml:space="preserve"> </w:t>
      </w:r>
      <w:r>
        <w:t>раздел</w:t>
      </w:r>
      <w:r>
        <w:rPr>
          <w:spacing w:val="80"/>
        </w:rPr>
        <w:t xml:space="preserve"> </w:t>
      </w:r>
      <w:r>
        <w:t>ООП</w:t>
      </w:r>
      <w:r>
        <w:rPr>
          <w:spacing w:val="80"/>
        </w:rPr>
        <w:t xml:space="preserve"> </w:t>
      </w:r>
      <w:r>
        <w:t>СОО</w:t>
      </w:r>
      <w:r>
        <w:rPr>
          <w:spacing w:val="80"/>
        </w:rPr>
        <w:t xml:space="preserve"> </w:t>
      </w:r>
      <w:r>
        <w:t>включает</w:t>
      </w:r>
      <w:r>
        <w:rPr>
          <w:spacing w:val="80"/>
        </w:rPr>
        <w:t xml:space="preserve"> </w:t>
      </w:r>
      <w:r>
        <w:t>следующие</w:t>
      </w:r>
      <w:r>
        <w:rPr>
          <w:spacing w:val="80"/>
        </w:rPr>
        <w:t xml:space="preserve"> </w:t>
      </w:r>
      <w:r>
        <w:t>программы,</w:t>
      </w:r>
      <w:r>
        <w:rPr>
          <w:spacing w:val="80"/>
        </w:rPr>
        <w:t xml:space="preserve"> </w:t>
      </w:r>
      <w:r>
        <w:t>ориентированные</w:t>
      </w:r>
      <w:r>
        <w:rPr>
          <w:spacing w:val="80"/>
        </w:rPr>
        <w:t xml:space="preserve"> </w:t>
      </w:r>
      <w:r>
        <w:t>на</w:t>
      </w:r>
      <w:r>
        <w:rPr>
          <w:spacing w:val="40"/>
        </w:rPr>
        <w:t xml:space="preserve"> </w:t>
      </w:r>
      <w:r>
        <w:t>достижение предметных, метапредметных и личностных результатов:</w:t>
      </w:r>
    </w:p>
    <w:p w:rsidR="003B2B43" w:rsidRDefault="00316972" w:rsidP="00795586">
      <w:pPr>
        <w:pStyle w:val="a3"/>
        <w:spacing w:before="7"/>
        <w:ind w:left="1171" w:firstLine="0"/>
        <w:jc w:val="left"/>
      </w:pPr>
      <w:r>
        <w:t>рабочие</w:t>
      </w:r>
      <w:r>
        <w:rPr>
          <w:spacing w:val="-6"/>
        </w:rPr>
        <w:t xml:space="preserve"> </w:t>
      </w:r>
      <w:r>
        <w:t>программы</w:t>
      </w:r>
      <w:r>
        <w:rPr>
          <w:spacing w:val="-4"/>
        </w:rPr>
        <w:t xml:space="preserve"> </w:t>
      </w:r>
      <w:r>
        <w:t>учебных</w:t>
      </w:r>
      <w:r>
        <w:rPr>
          <w:spacing w:val="-8"/>
        </w:rPr>
        <w:t xml:space="preserve"> </w:t>
      </w:r>
      <w:r>
        <w:rPr>
          <w:spacing w:val="-2"/>
        </w:rPr>
        <w:t>предметов;</w:t>
      </w:r>
    </w:p>
    <w:p w:rsidR="003B2B43" w:rsidRDefault="00316972" w:rsidP="00795586">
      <w:pPr>
        <w:pStyle w:val="a3"/>
        <w:spacing w:before="132" w:line="333" w:lineRule="auto"/>
        <w:ind w:left="1171" w:right="1626" w:firstLine="0"/>
        <w:jc w:val="left"/>
      </w:pPr>
      <w:r>
        <w:t>программу</w:t>
      </w:r>
      <w:r>
        <w:rPr>
          <w:spacing w:val="-11"/>
        </w:rPr>
        <w:t xml:space="preserve"> </w:t>
      </w:r>
      <w:r>
        <w:t>формирования</w:t>
      </w:r>
      <w:r>
        <w:rPr>
          <w:spacing w:val="-2"/>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у</w:t>
      </w:r>
      <w:r>
        <w:rPr>
          <w:spacing w:val="-11"/>
        </w:rPr>
        <w:t xml:space="preserve"> </w:t>
      </w:r>
      <w:r>
        <w:t>обучающихся</w:t>
      </w:r>
      <w:r>
        <w:rPr>
          <w:rFonts w:ascii="Calibri" w:hAnsi="Calibri"/>
          <w:vertAlign w:val="superscript"/>
        </w:rPr>
        <w:t>8</w:t>
      </w:r>
      <w:r>
        <w:t>; рабочую программу воспитания.</w:t>
      </w:r>
    </w:p>
    <w:p w:rsidR="003B2B43" w:rsidRDefault="00316972" w:rsidP="00795586">
      <w:pPr>
        <w:pStyle w:val="a3"/>
        <w:spacing w:before="16" w:line="348" w:lineRule="auto"/>
        <w:ind w:right="195"/>
        <w:jc w:val="left"/>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3B2B43" w:rsidRDefault="00316972" w:rsidP="00795586">
      <w:pPr>
        <w:pStyle w:val="a3"/>
        <w:tabs>
          <w:tab w:val="left" w:pos="3383"/>
          <w:tab w:val="left" w:pos="5945"/>
          <w:tab w:val="left" w:pos="8574"/>
          <w:tab w:val="left" w:pos="10504"/>
        </w:tabs>
        <w:spacing w:line="350" w:lineRule="auto"/>
        <w:ind w:right="198"/>
        <w:jc w:val="left"/>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3B2B43" w:rsidRDefault="00316972" w:rsidP="00795586">
      <w:pPr>
        <w:pStyle w:val="a3"/>
        <w:spacing w:line="345" w:lineRule="auto"/>
        <w:ind w:right="195"/>
        <w:jc w:val="left"/>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3B2B43" w:rsidRDefault="00316972" w:rsidP="00795586">
      <w:pPr>
        <w:pStyle w:val="a3"/>
        <w:spacing w:before="3" w:line="352" w:lineRule="auto"/>
        <w:ind w:right="200"/>
        <w:jc w:val="left"/>
      </w:pPr>
      <w:r>
        <w:t>описание понятий, функций, состава и характеристик универсальных учебных действий и их связи с содержанием</w:t>
      </w:r>
      <w:r>
        <w:rPr>
          <w:spacing w:val="-2"/>
        </w:rPr>
        <w:t xml:space="preserve"> </w:t>
      </w:r>
      <w:r>
        <w:t>отдельных учебных</w:t>
      </w:r>
      <w:r>
        <w:rPr>
          <w:spacing w:val="-3"/>
        </w:rPr>
        <w:t xml:space="preserve"> </w:t>
      </w:r>
      <w:r>
        <w:t>предметов</w:t>
      </w:r>
      <w:r>
        <w:rPr>
          <w:spacing w:val="-1"/>
        </w:rPr>
        <w:t xml:space="preserve"> </w:t>
      </w:r>
      <w:r>
        <w:t>и внеурочной</w:t>
      </w:r>
      <w:r>
        <w:rPr>
          <w:spacing w:val="-2"/>
        </w:rPr>
        <w:t xml:space="preserve"> </w:t>
      </w:r>
      <w:r>
        <w:t>деятельностью, а</w:t>
      </w:r>
      <w:r>
        <w:rPr>
          <w:spacing w:val="-4"/>
        </w:rPr>
        <w:t xml:space="preserve"> </w:t>
      </w:r>
      <w:r>
        <w:t>также</w:t>
      </w:r>
      <w:r>
        <w:rPr>
          <w:spacing w:val="-4"/>
        </w:rPr>
        <w:t xml:space="preserve"> </w:t>
      </w:r>
      <w:r>
        <w:t>места универсальных учебных действий в структуре образовательной деятельности</w:t>
      </w:r>
      <w:r>
        <w:rPr>
          <w:rFonts w:ascii="Calibri" w:hAnsi="Calibri"/>
          <w:vertAlign w:val="superscript"/>
        </w:rPr>
        <w:t>9</w:t>
      </w:r>
      <w:r>
        <w:t>.</w:t>
      </w:r>
    </w:p>
    <w:p w:rsidR="003B2B43" w:rsidRDefault="00316972" w:rsidP="00795586">
      <w:pPr>
        <w:pStyle w:val="a3"/>
        <w:spacing w:line="248" w:lineRule="exact"/>
        <w:ind w:left="1171" w:firstLine="0"/>
        <w:jc w:val="left"/>
      </w:pPr>
      <w:r>
        <w:t>Рабочая</w:t>
      </w:r>
      <w:r>
        <w:rPr>
          <w:spacing w:val="73"/>
        </w:rPr>
        <w:t xml:space="preserve"> </w:t>
      </w:r>
      <w:r>
        <w:t>программа</w:t>
      </w:r>
      <w:r>
        <w:rPr>
          <w:spacing w:val="70"/>
        </w:rPr>
        <w:t xml:space="preserve"> </w:t>
      </w:r>
      <w:r>
        <w:t>воспитания</w:t>
      </w:r>
      <w:r>
        <w:rPr>
          <w:spacing w:val="71"/>
        </w:rPr>
        <w:t xml:space="preserve"> </w:t>
      </w:r>
      <w:r>
        <w:t>направлена</w:t>
      </w:r>
      <w:r>
        <w:rPr>
          <w:spacing w:val="65"/>
        </w:rPr>
        <w:t xml:space="preserve"> </w:t>
      </w:r>
      <w:r>
        <w:t>на</w:t>
      </w:r>
      <w:r>
        <w:rPr>
          <w:spacing w:val="75"/>
        </w:rPr>
        <w:t xml:space="preserve"> </w:t>
      </w:r>
      <w:r>
        <w:t>развитие</w:t>
      </w:r>
      <w:r>
        <w:rPr>
          <w:spacing w:val="75"/>
        </w:rPr>
        <w:t xml:space="preserve"> </w:t>
      </w:r>
      <w:r>
        <w:t>личности</w:t>
      </w:r>
      <w:r>
        <w:rPr>
          <w:spacing w:val="68"/>
        </w:rPr>
        <w:t xml:space="preserve"> </w:t>
      </w:r>
      <w:r>
        <w:t>обучающихся,</w:t>
      </w:r>
      <w:r>
        <w:rPr>
          <w:spacing w:val="78"/>
        </w:rPr>
        <w:t xml:space="preserve"> </w:t>
      </w:r>
      <w:r>
        <w:t>в</w:t>
      </w:r>
      <w:r>
        <w:rPr>
          <w:spacing w:val="77"/>
        </w:rPr>
        <w:t xml:space="preserve"> </w:t>
      </w:r>
      <w:r>
        <w:t>том</w:t>
      </w:r>
      <w:r>
        <w:rPr>
          <w:spacing w:val="73"/>
        </w:rPr>
        <w:t xml:space="preserve"> </w:t>
      </w:r>
      <w:r>
        <w:rPr>
          <w:spacing w:val="-2"/>
        </w:rPr>
        <w:t>числе</w:t>
      </w:r>
    </w:p>
    <w:p w:rsidR="003B2B43" w:rsidRDefault="00316972" w:rsidP="00795586">
      <w:pPr>
        <w:pStyle w:val="a3"/>
        <w:spacing w:before="128" w:line="355" w:lineRule="auto"/>
        <w:ind w:right="198" w:firstLine="0"/>
        <w:jc w:val="left"/>
      </w:pPr>
      <w:r>
        <w:t>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vertAlign w:val="superscript"/>
        </w:rPr>
        <w:t>10</w:t>
      </w:r>
      <w:r>
        <w:t>.</w:t>
      </w:r>
    </w:p>
    <w:p w:rsidR="003B2B43" w:rsidRDefault="00316972" w:rsidP="00795586">
      <w:pPr>
        <w:pStyle w:val="a3"/>
        <w:spacing w:line="250" w:lineRule="exact"/>
        <w:ind w:right="199" w:firstLine="0"/>
        <w:jc w:val="left"/>
      </w:pPr>
      <w:r>
        <w:t>Рабочая</w:t>
      </w:r>
      <w:r>
        <w:rPr>
          <w:spacing w:val="51"/>
          <w:w w:val="150"/>
        </w:rPr>
        <w:t xml:space="preserve"> </w:t>
      </w:r>
      <w:r>
        <w:t>программа</w:t>
      </w:r>
      <w:r>
        <w:rPr>
          <w:spacing w:val="78"/>
        </w:rPr>
        <w:t xml:space="preserve"> </w:t>
      </w:r>
      <w:r>
        <w:t>воспитания</w:t>
      </w:r>
      <w:r>
        <w:rPr>
          <w:spacing w:val="79"/>
        </w:rPr>
        <w:t xml:space="preserve"> </w:t>
      </w:r>
      <w:r>
        <w:t>реализуется</w:t>
      </w:r>
      <w:r>
        <w:rPr>
          <w:spacing w:val="59"/>
          <w:w w:val="150"/>
        </w:rPr>
        <w:t xml:space="preserve"> </w:t>
      </w:r>
      <w:r>
        <w:t>в</w:t>
      </w:r>
      <w:r>
        <w:rPr>
          <w:spacing w:val="55"/>
          <w:w w:val="150"/>
        </w:rPr>
        <w:t xml:space="preserve"> </w:t>
      </w:r>
      <w:r>
        <w:t>единстве</w:t>
      </w:r>
      <w:r>
        <w:rPr>
          <w:spacing w:val="78"/>
        </w:rPr>
        <w:t xml:space="preserve"> </w:t>
      </w:r>
      <w:r>
        <w:t>урочной</w:t>
      </w:r>
      <w:r>
        <w:rPr>
          <w:spacing w:val="50"/>
          <w:w w:val="150"/>
        </w:rPr>
        <w:t xml:space="preserve"> </w:t>
      </w:r>
      <w:r>
        <w:t>и</w:t>
      </w:r>
      <w:r>
        <w:rPr>
          <w:spacing w:val="50"/>
          <w:w w:val="150"/>
        </w:rPr>
        <w:t xml:space="preserve"> </w:t>
      </w:r>
      <w:r>
        <w:t>внеурочной</w:t>
      </w:r>
      <w:r>
        <w:rPr>
          <w:spacing w:val="80"/>
        </w:rPr>
        <w:t xml:space="preserve"> </w:t>
      </w:r>
      <w:r>
        <w:rPr>
          <w:spacing w:val="-2"/>
        </w:rPr>
        <w:t>деятельности,</w:t>
      </w:r>
    </w:p>
    <w:p w:rsidR="003B2B43" w:rsidRDefault="00316972" w:rsidP="00795586">
      <w:pPr>
        <w:pStyle w:val="a3"/>
        <w:tabs>
          <w:tab w:val="left" w:pos="1487"/>
          <w:tab w:val="left" w:pos="6110"/>
          <w:tab w:val="left" w:pos="9203"/>
          <w:tab w:val="left" w:pos="9525"/>
        </w:tabs>
        <w:spacing w:before="137" w:line="340" w:lineRule="auto"/>
        <w:ind w:right="193" w:firstLine="0"/>
        <w:jc w:val="left"/>
      </w:pPr>
      <w:r>
        <w:t>осуществляемой</w:t>
      </w:r>
      <w:r>
        <w:rPr>
          <w:spacing w:val="-1"/>
        </w:rPr>
        <w:t xml:space="preserve"> </w:t>
      </w:r>
      <w:r>
        <w:t>образовательной</w:t>
      </w:r>
      <w:r>
        <w:rPr>
          <w:spacing w:val="-6"/>
        </w:rPr>
        <w:t xml:space="preserve"> </w:t>
      </w:r>
      <w:r>
        <w:t>организацией совместно с семьей</w:t>
      </w:r>
      <w:r>
        <w:rPr>
          <w:spacing w:val="-1"/>
        </w:rPr>
        <w:t xml:space="preserve"> </w:t>
      </w:r>
      <w:r>
        <w:t>и</w:t>
      </w:r>
      <w:r>
        <w:rPr>
          <w:spacing w:val="-1"/>
        </w:rPr>
        <w:t xml:space="preserve"> </w:t>
      </w:r>
      <w:r>
        <w:t>другими институтами воспитания</w:t>
      </w:r>
      <w:r>
        <w:rPr>
          <w:rFonts w:ascii="Calibri" w:hAnsi="Calibri"/>
          <w:vertAlign w:val="superscript"/>
        </w:rPr>
        <w:t>11</w:t>
      </w:r>
      <w:r>
        <w:t xml:space="preserve">. </w:t>
      </w:r>
      <w:r>
        <w:rPr>
          <w:spacing w:val="-2"/>
        </w:rPr>
        <w:t>Рабочая</w:t>
      </w:r>
      <w:r>
        <w:tab/>
        <w:t>программа</w:t>
      </w:r>
      <w:r>
        <w:rPr>
          <w:spacing w:val="80"/>
        </w:rPr>
        <w:t xml:space="preserve"> </w:t>
      </w:r>
      <w:r>
        <w:t>воспитания</w:t>
      </w:r>
      <w:r>
        <w:rPr>
          <w:spacing w:val="80"/>
        </w:rPr>
        <w:t xml:space="preserve"> </w:t>
      </w:r>
      <w:r>
        <w:t>предусматривает</w:t>
      </w:r>
      <w:r>
        <w:tab/>
        <w:t>приобщение</w:t>
      </w:r>
      <w:r>
        <w:rPr>
          <w:spacing w:val="80"/>
        </w:rPr>
        <w:t xml:space="preserve"> </w:t>
      </w:r>
      <w:r>
        <w:t>обучающихся</w:t>
      </w:r>
      <w:r>
        <w:tab/>
      </w:r>
      <w:r>
        <w:rPr>
          <w:spacing w:val="-10"/>
        </w:rPr>
        <w:t>к</w:t>
      </w:r>
      <w:r>
        <w:tab/>
      </w:r>
      <w:r>
        <w:rPr>
          <w:spacing w:val="-2"/>
        </w:rPr>
        <w:t xml:space="preserve">российским </w:t>
      </w:r>
      <w:r>
        <w:t>традиционным</w:t>
      </w:r>
      <w:r>
        <w:rPr>
          <w:spacing w:val="35"/>
        </w:rPr>
        <w:t xml:space="preserve"> </w:t>
      </w:r>
      <w:r>
        <w:t>духовным</w:t>
      </w:r>
      <w:r>
        <w:rPr>
          <w:spacing w:val="33"/>
        </w:rPr>
        <w:t xml:space="preserve"> </w:t>
      </w:r>
      <w:r>
        <w:t>ценностям</w:t>
      </w:r>
      <w:r>
        <w:rPr>
          <w:spacing w:val="44"/>
        </w:rPr>
        <w:t xml:space="preserve"> </w:t>
      </w:r>
      <w:r>
        <w:t>–</w:t>
      </w:r>
      <w:r>
        <w:rPr>
          <w:spacing w:val="32"/>
        </w:rPr>
        <w:t xml:space="preserve"> </w:t>
      </w:r>
      <w:r>
        <w:t>нравственным</w:t>
      </w:r>
      <w:r>
        <w:rPr>
          <w:spacing w:val="28"/>
        </w:rPr>
        <w:t xml:space="preserve"> </w:t>
      </w:r>
      <w:r>
        <w:t>ориентирам,</w:t>
      </w:r>
      <w:r>
        <w:rPr>
          <w:spacing w:val="34"/>
        </w:rPr>
        <w:t xml:space="preserve"> </w:t>
      </w:r>
      <w:r>
        <w:t>являющимся</w:t>
      </w:r>
      <w:r>
        <w:rPr>
          <w:spacing w:val="26"/>
        </w:rPr>
        <w:t xml:space="preserve"> </w:t>
      </w:r>
      <w:r>
        <w:t>основой</w:t>
      </w:r>
      <w:r>
        <w:rPr>
          <w:spacing w:val="33"/>
        </w:rPr>
        <w:t xml:space="preserve"> </w:t>
      </w:r>
      <w:r>
        <w:rPr>
          <w:spacing w:val="-2"/>
        </w:rPr>
        <w:t>мировоззрения</w:t>
      </w:r>
    </w:p>
    <w:p w:rsidR="003B2B43" w:rsidRDefault="005107AF" w:rsidP="00795586">
      <w:pPr>
        <w:pStyle w:val="a3"/>
        <w:spacing w:before="11"/>
        <w:ind w:left="0" w:firstLine="0"/>
        <w:jc w:val="left"/>
        <w:rPr>
          <w:sz w:val="6"/>
        </w:rPr>
      </w:pPr>
      <w:r w:rsidRPr="005107AF">
        <w:pict>
          <v:rect id="docshape4" o:spid="_x0000_s2068" style="position:absolute;margin-left:23.05pt;margin-top:5.2pt;width:144.05pt;height:.7pt;z-index:-15727616;mso-wrap-distance-left:0;mso-wrap-distance-right:0;mso-position-horizontal-relative:page" fillcolor="black" stroked="f">
            <w10:wrap type="topAndBottom" anchorx="page"/>
          </v:rect>
        </w:pict>
      </w:r>
    </w:p>
    <w:p w:rsidR="003B2B43" w:rsidRDefault="00316972" w:rsidP="00795586">
      <w:pPr>
        <w:pStyle w:val="a3"/>
        <w:spacing w:before="98" w:line="288" w:lineRule="exact"/>
        <w:ind w:firstLine="0"/>
        <w:jc w:val="left"/>
      </w:pPr>
      <w:r>
        <w:rPr>
          <w:rFonts w:ascii="Calibri" w:hAnsi="Calibri"/>
          <w:vertAlign w:val="superscript"/>
        </w:rPr>
        <w:t>5</w:t>
      </w:r>
      <w:r>
        <w:rPr>
          <w:rFonts w:ascii="Calibri" w:hAnsi="Calibri"/>
          <w:spacing w:val="-8"/>
        </w:rPr>
        <w:t xml:space="preserve"> </w:t>
      </w:r>
      <w:r>
        <w:t>Пункт</w:t>
      </w:r>
      <w:r>
        <w:rPr>
          <w:spacing w:val="-1"/>
        </w:rPr>
        <w:t xml:space="preserve"> </w:t>
      </w:r>
      <w:r>
        <w:t>14</w:t>
      </w:r>
      <w:r>
        <w:rPr>
          <w:spacing w:val="-2"/>
        </w:rPr>
        <w:t xml:space="preserve"> </w:t>
      </w:r>
      <w:r>
        <w:t>ФГОС</w:t>
      </w:r>
      <w:r>
        <w:rPr>
          <w:spacing w:val="-3"/>
        </w:rPr>
        <w:t xml:space="preserve"> </w:t>
      </w:r>
      <w:r>
        <w:rPr>
          <w:spacing w:val="-4"/>
        </w:rPr>
        <w:t>СОО.</w:t>
      </w:r>
    </w:p>
    <w:p w:rsidR="003B2B43" w:rsidRDefault="00316972" w:rsidP="00795586">
      <w:pPr>
        <w:pStyle w:val="a3"/>
        <w:spacing w:line="283" w:lineRule="exact"/>
        <w:ind w:firstLine="0"/>
        <w:jc w:val="left"/>
      </w:pPr>
      <w:r>
        <w:rPr>
          <w:rFonts w:ascii="Calibri" w:hAnsi="Calibri"/>
          <w:vertAlign w:val="superscript"/>
        </w:rPr>
        <w:t>6</w:t>
      </w:r>
      <w:r>
        <w:rPr>
          <w:rFonts w:ascii="Calibri" w:hAnsi="Calibri"/>
          <w:spacing w:val="-8"/>
        </w:rPr>
        <w:t xml:space="preserve"> </w:t>
      </w:r>
      <w:r>
        <w:t>Пункт</w:t>
      </w:r>
      <w:r>
        <w:rPr>
          <w:spacing w:val="-1"/>
        </w:rPr>
        <w:t xml:space="preserve"> </w:t>
      </w:r>
      <w:r>
        <w:t>14</w:t>
      </w:r>
      <w:r>
        <w:rPr>
          <w:spacing w:val="-2"/>
        </w:rPr>
        <w:t xml:space="preserve"> </w:t>
      </w:r>
      <w:r>
        <w:t>ФГОС</w:t>
      </w:r>
      <w:r>
        <w:rPr>
          <w:spacing w:val="-3"/>
        </w:rPr>
        <w:t xml:space="preserve"> </w:t>
      </w:r>
      <w:r>
        <w:rPr>
          <w:spacing w:val="-4"/>
        </w:rPr>
        <w:t>СОО.</w:t>
      </w:r>
    </w:p>
    <w:p w:rsidR="003B2B43" w:rsidRDefault="00316972" w:rsidP="00795586">
      <w:pPr>
        <w:pStyle w:val="a3"/>
        <w:spacing w:line="283" w:lineRule="exact"/>
        <w:ind w:firstLine="0"/>
        <w:jc w:val="left"/>
      </w:pPr>
      <w:r>
        <w:rPr>
          <w:rFonts w:ascii="Calibri" w:hAnsi="Calibri"/>
          <w:vertAlign w:val="superscript"/>
        </w:rPr>
        <w:t>7</w:t>
      </w:r>
      <w:r>
        <w:rPr>
          <w:rFonts w:ascii="Calibri" w:hAnsi="Calibri"/>
          <w:spacing w:val="-8"/>
        </w:rPr>
        <w:t xml:space="preserve"> </w:t>
      </w:r>
      <w:r>
        <w:t>Пункт</w:t>
      </w:r>
      <w:r>
        <w:rPr>
          <w:spacing w:val="-1"/>
        </w:rPr>
        <w:t xml:space="preserve"> </w:t>
      </w:r>
      <w:r>
        <w:t>14</w:t>
      </w:r>
      <w:r>
        <w:rPr>
          <w:spacing w:val="-2"/>
        </w:rPr>
        <w:t xml:space="preserve"> </w:t>
      </w:r>
      <w:r>
        <w:t>ФГОС</w:t>
      </w:r>
      <w:r>
        <w:rPr>
          <w:spacing w:val="-3"/>
        </w:rPr>
        <w:t xml:space="preserve"> </w:t>
      </w:r>
      <w:r>
        <w:rPr>
          <w:spacing w:val="-4"/>
        </w:rPr>
        <w:t>СОО.</w:t>
      </w:r>
    </w:p>
    <w:p w:rsidR="003B2B43" w:rsidRDefault="00316972" w:rsidP="00795586">
      <w:pPr>
        <w:pStyle w:val="a3"/>
        <w:spacing w:line="283" w:lineRule="exact"/>
        <w:ind w:firstLine="0"/>
        <w:jc w:val="left"/>
      </w:pPr>
      <w:r>
        <w:rPr>
          <w:rFonts w:ascii="Calibri" w:hAnsi="Calibri"/>
          <w:vertAlign w:val="superscript"/>
        </w:rPr>
        <w:t>8</w:t>
      </w:r>
      <w:r>
        <w:rPr>
          <w:rFonts w:ascii="Calibri" w:hAnsi="Calibri"/>
          <w:spacing w:val="-8"/>
        </w:rPr>
        <w:t xml:space="preserve"> </w:t>
      </w:r>
      <w:r>
        <w:t>Пункт 14</w:t>
      </w:r>
      <w:r>
        <w:rPr>
          <w:spacing w:val="-1"/>
        </w:rPr>
        <w:t xml:space="preserve"> </w:t>
      </w:r>
      <w:r>
        <w:t>ФГОС</w:t>
      </w:r>
      <w:r>
        <w:rPr>
          <w:spacing w:val="-3"/>
        </w:rPr>
        <w:t xml:space="preserve"> </w:t>
      </w:r>
      <w:r>
        <w:rPr>
          <w:spacing w:val="-4"/>
        </w:rPr>
        <w:t>СОО.</w:t>
      </w:r>
    </w:p>
    <w:p w:rsidR="003B2B43" w:rsidRDefault="00316972" w:rsidP="00795586">
      <w:pPr>
        <w:pStyle w:val="a3"/>
        <w:spacing w:line="283" w:lineRule="exact"/>
        <w:ind w:firstLine="0"/>
        <w:jc w:val="left"/>
      </w:pPr>
      <w:r>
        <w:rPr>
          <w:rFonts w:ascii="Calibri" w:hAnsi="Calibri"/>
          <w:vertAlign w:val="superscript"/>
        </w:rPr>
        <w:t>9</w:t>
      </w:r>
      <w:r>
        <w:rPr>
          <w:rFonts w:ascii="Calibri" w:hAnsi="Calibri"/>
          <w:spacing w:val="-7"/>
        </w:rPr>
        <w:t xml:space="preserve"> </w:t>
      </w:r>
      <w:r>
        <w:t>Пункт</w:t>
      </w:r>
      <w:r>
        <w:rPr>
          <w:spacing w:val="-1"/>
        </w:rPr>
        <w:t xml:space="preserve"> </w:t>
      </w:r>
      <w:r>
        <w:t>18.2.1</w:t>
      </w:r>
      <w:r>
        <w:rPr>
          <w:spacing w:val="-5"/>
        </w:rPr>
        <w:t xml:space="preserve"> </w:t>
      </w:r>
      <w:r>
        <w:t>ФГОС</w:t>
      </w:r>
      <w:r>
        <w:rPr>
          <w:spacing w:val="-2"/>
        </w:rPr>
        <w:t xml:space="preserve"> </w:t>
      </w:r>
      <w:r>
        <w:rPr>
          <w:spacing w:val="-4"/>
        </w:rPr>
        <w:t>СОО.</w:t>
      </w:r>
    </w:p>
    <w:p w:rsidR="003B2B43" w:rsidRDefault="00316972" w:rsidP="00795586">
      <w:pPr>
        <w:pStyle w:val="a3"/>
        <w:spacing w:line="283" w:lineRule="exact"/>
        <w:ind w:firstLine="0"/>
        <w:jc w:val="left"/>
      </w:pPr>
      <w:r>
        <w:rPr>
          <w:rFonts w:ascii="Calibri" w:hAnsi="Calibri"/>
          <w:vertAlign w:val="superscript"/>
        </w:rPr>
        <w:t>10</w:t>
      </w:r>
      <w:r>
        <w:rPr>
          <w:rFonts w:ascii="Calibri" w:hAnsi="Calibri"/>
          <w:spacing w:val="-10"/>
        </w:rPr>
        <w:t xml:space="preserve"> </w:t>
      </w:r>
      <w:r>
        <w:t>Пункт</w:t>
      </w:r>
      <w:r>
        <w:rPr>
          <w:spacing w:val="-3"/>
        </w:rPr>
        <w:t xml:space="preserve"> </w:t>
      </w:r>
      <w:r>
        <w:t>18.2.3</w:t>
      </w:r>
      <w:r>
        <w:rPr>
          <w:spacing w:val="-7"/>
        </w:rPr>
        <w:t xml:space="preserve"> </w:t>
      </w:r>
      <w:r>
        <w:t>ФГОС</w:t>
      </w:r>
      <w:r>
        <w:rPr>
          <w:spacing w:val="-5"/>
        </w:rPr>
        <w:t xml:space="preserve"> </w:t>
      </w:r>
      <w:r>
        <w:rPr>
          <w:spacing w:val="-4"/>
        </w:rPr>
        <w:t>СОО.</w:t>
      </w:r>
    </w:p>
    <w:p w:rsidR="003B2B43" w:rsidRDefault="00316972" w:rsidP="00795586">
      <w:pPr>
        <w:pStyle w:val="a3"/>
        <w:spacing w:line="288" w:lineRule="exact"/>
        <w:ind w:firstLine="0"/>
        <w:jc w:val="left"/>
      </w:pPr>
      <w:r>
        <w:rPr>
          <w:rFonts w:ascii="Calibri" w:hAnsi="Calibri"/>
          <w:vertAlign w:val="superscript"/>
        </w:rPr>
        <w:t>11</w:t>
      </w:r>
      <w:r>
        <w:rPr>
          <w:rFonts w:ascii="Calibri" w:hAnsi="Calibri"/>
          <w:spacing w:val="-10"/>
        </w:rPr>
        <w:t xml:space="preserve"> </w:t>
      </w:r>
      <w:r>
        <w:t>Пункт</w:t>
      </w:r>
      <w:r>
        <w:rPr>
          <w:spacing w:val="-3"/>
        </w:rPr>
        <w:t xml:space="preserve"> </w:t>
      </w:r>
      <w:r>
        <w:t>18.2.3</w:t>
      </w:r>
      <w:r>
        <w:rPr>
          <w:spacing w:val="-7"/>
        </w:rPr>
        <w:t xml:space="preserve"> </w:t>
      </w:r>
      <w:r>
        <w:t>ФГОС</w:t>
      </w:r>
      <w:r>
        <w:rPr>
          <w:spacing w:val="-5"/>
        </w:rPr>
        <w:t xml:space="preserve"> </w:t>
      </w:r>
      <w:r>
        <w:rPr>
          <w:spacing w:val="-4"/>
        </w:rPr>
        <w:t>СОО.</w:t>
      </w:r>
    </w:p>
    <w:p w:rsidR="003B2B43" w:rsidRDefault="003B2B43" w:rsidP="00795586">
      <w:pPr>
        <w:spacing w:line="288" w:lineRule="exact"/>
        <w:sectPr w:rsidR="003B2B43">
          <w:pgSz w:w="11910" w:h="16840"/>
          <w:pgMar w:top="1020" w:right="260" w:bottom="1320" w:left="0" w:header="0" w:footer="1126" w:gutter="0"/>
          <w:cols w:space="720"/>
        </w:sectPr>
      </w:pPr>
    </w:p>
    <w:p w:rsidR="003B2B43" w:rsidRDefault="00316972" w:rsidP="00795586">
      <w:pPr>
        <w:pStyle w:val="a3"/>
        <w:spacing w:before="72" w:line="350" w:lineRule="auto"/>
        <w:ind w:right="192" w:firstLine="0"/>
        <w:jc w:val="left"/>
      </w:pPr>
      <w:r>
        <w:lastRenderedPageBreak/>
        <w:t>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vertAlign w:val="superscript"/>
        </w:rPr>
        <w:t>12</w:t>
      </w:r>
      <w:r>
        <w:t>.</w:t>
      </w:r>
    </w:p>
    <w:p w:rsidR="003B2B43" w:rsidRDefault="00316972" w:rsidP="00795586">
      <w:pPr>
        <w:pStyle w:val="a3"/>
        <w:spacing w:line="258" w:lineRule="exact"/>
        <w:ind w:left="1171" w:firstLine="0"/>
        <w:jc w:val="left"/>
      </w:pPr>
      <w:r>
        <w:t>Организационный</w:t>
      </w:r>
      <w:r>
        <w:rPr>
          <w:spacing w:val="66"/>
          <w:w w:val="150"/>
        </w:rPr>
        <w:t xml:space="preserve"> </w:t>
      </w:r>
      <w:r>
        <w:t>раздел</w:t>
      </w:r>
      <w:r>
        <w:rPr>
          <w:spacing w:val="65"/>
          <w:w w:val="150"/>
        </w:rPr>
        <w:t xml:space="preserve"> </w:t>
      </w:r>
      <w:r>
        <w:t>ООП</w:t>
      </w:r>
      <w:r>
        <w:rPr>
          <w:spacing w:val="63"/>
          <w:w w:val="150"/>
        </w:rPr>
        <w:t xml:space="preserve"> </w:t>
      </w:r>
      <w:r>
        <w:t>СОО</w:t>
      </w:r>
      <w:r>
        <w:rPr>
          <w:spacing w:val="65"/>
          <w:w w:val="150"/>
        </w:rPr>
        <w:t xml:space="preserve"> </w:t>
      </w:r>
      <w:r>
        <w:t>определяет</w:t>
      </w:r>
      <w:r>
        <w:rPr>
          <w:spacing w:val="64"/>
          <w:w w:val="150"/>
        </w:rPr>
        <w:t xml:space="preserve"> </w:t>
      </w:r>
      <w:r>
        <w:t>общие</w:t>
      </w:r>
      <w:r>
        <w:rPr>
          <w:spacing w:val="64"/>
          <w:w w:val="150"/>
        </w:rPr>
        <w:t xml:space="preserve"> </w:t>
      </w:r>
      <w:r>
        <w:t>рамки</w:t>
      </w:r>
      <w:r>
        <w:rPr>
          <w:spacing w:val="61"/>
          <w:w w:val="150"/>
        </w:rPr>
        <w:t xml:space="preserve"> </w:t>
      </w:r>
      <w:r>
        <w:t>организации</w:t>
      </w:r>
      <w:r>
        <w:rPr>
          <w:spacing w:val="61"/>
          <w:w w:val="150"/>
        </w:rPr>
        <w:t xml:space="preserve"> </w:t>
      </w:r>
      <w:r>
        <w:rPr>
          <w:spacing w:val="-2"/>
        </w:rPr>
        <w:t>образовательной</w:t>
      </w:r>
    </w:p>
    <w:p w:rsidR="003B2B43" w:rsidRDefault="00316972" w:rsidP="00795586">
      <w:pPr>
        <w:pStyle w:val="a3"/>
        <w:spacing w:before="127" w:line="355" w:lineRule="auto"/>
        <w:ind w:firstLine="0"/>
        <w:jc w:val="left"/>
      </w:pPr>
      <w:r>
        <w:t>деятельности,</w:t>
      </w:r>
      <w:r>
        <w:rPr>
          <w:spacing w:val="37"/>
        </w:rPr>
        <w:t xml:space="preserve"> </w:t>
      </w:r>
      <w:r>
        <w:t>а</w:t>
      </w:r>
      <w:r>
        <w:rPr>
          <w:spacing w:val="29"/>
        </w:rPr>
        <w:t xml:space="preserve"> </w:t>
      </w:r>
      <w:r>
        <w:t>также организационные</w:t>
      </w:r>
      <w:r>
        <w:rPr>
          <w:spacing w:val="29"/>
        </w:rPr>
        <w:t xml:space="preserve"> </w:t>
      </w:r>
      <w:r>
        <w:t>механизмы</w:t>
      </w:r>
      <w:r>
        <w:rPr>
          <w:spacing w:val="32"/>
        </w:rPr>
        <w:t xml:space="preserve"> </w:t>
      </w:r>
      <w:r>
        <w:t>и</w:t>
      </w:r>
      <w:r>
        <w:rPr>
          <w:spacing w:val="36"/>
        </w:rPr>
        <w:t xml:space="preserve"> </w:t>
      </w:r>
      <w:r>
        <w:t>условия</w:t>
      </w:r>
      <w:r>
        <w:rPr>
          <w:spacing w:val="30"/>
        </w:rPr>
        <w:t xml:space="preserve"> </w:t>
      </w:r>
      <w:r>
        <w:t>реализации</w:t>
      </w:r>
      <w:r>
        <w:rPr>
          <w:spacing w:val="31"/>
        </w:rPr>
        <w:t xml:space="preserve"> </w:t>
      </w:r>
      <w:r>
        <w:t>программы</w:t>
      </w:r>
      <w:r>
        <w:rPr>
          <w:spacing w:val="40"/>
        </w:rPr>
        <w:t xml:space="preserve"> </w:t>
      </w:r>
      <w:r>
        <w:t>среднего</w:t>
      </w:r>
      <w:r>
        <w:rPr>
          <w:spacing w:val="35"/>
        </w:rPr>
        <w:t xml:space="preserve"> </w:t>
      </w:r>
      <w:r>
        <w:t>общего образования</w:t>
      </w:r>
      <w:r>
        <w:rPr>
          <w:rFonts w:ascii="Calibri" w:hAnsi="Calibri"/>
          <w:vertAlign w:val="superscript"/>
        </w:rPr>
        <w:t>13</w:t>
      </w:r>
      <w:r>
        <w:rPr>
          <w:rFonts w:ascii="Calibri" w:hAnsi="Calibri"/>
        </w:rPr>
        <w:t xml:space="preserve"> </w:t>
      </w:r>
      <w:r>
        <w:t>и включает:</w:t>
      </w:r>
    </w:p>
    <w:p w:rsidR="003B2B43" w:rsidRDefault="00316972" w:rsidP="00795586">
      <w:pPr>
        <w:pStyle w:val="a3"/>
        <w:spacing w:line="250" w:lineRule="exact"/>
        <w:ind w:left="1171" w:firstLine="0"/>
        <w:jc w:val="left"/>
      </w:pPr>
      <w:r>
        <w:t>учебный</w:t>
      </w:r>
      <w:r>
        <w:rPr>
          <w:spacing w:val="-2"/>
        </w:rPr>
        <w:t xml:space="preserve"> план;</w:t>
      </w:r>
    </w:p>
    <w:p w:rsidR="003B2B43" w:rsidRDefault="00316972" w:rsidP="00795586">
      <w:pPr>
        <w:pStyle w:val="a3"/>
        <w:spacing w:before="123" w:line="348" w:lineRule="auto"/>
        <w:ind w:left="1171" w:right="6010" w:firstLine="0"/>
        <w:jc w:val="left"/>
      </w:pPr>
      <w:r>
        <w:t>план внеурочной деятельности; календарный учебный график; календарный</w:t>
      </w:r>
      <w:r>
        <w:rPr>
          <w:spacing w:val="-11"/>
        </w:rPr>
        <w:t xml:space="preserve"> </w:t>
      </w:r>
      <w:r>
        <w:t>план</w:t>
      </w:r>
      <w:r>
        <w:rPr>
          <w:spacing w:val="-15"/>
        </w:rPr>
        <w:t xml:space="preserve"> </w:t>
      </w:r>
      <w:r>
        <w:t>воспитательной</w:t>
      </w:r>
      <w:r>
        <w:rPr>
          <w:spacing w:val="-11"/>
        </w:rPr>
        <w:t xml:space="preserve"> </w:t>
      </w:r>
      <w:r>
        <w:t>работы.</w:t>
      </w:r>
    </w:p>
    <w:p w:rsidR="003B2B43" w:rsidRDefault="00316972" w:rsidP="00795586">
      <w:pPr>
        <w:pStyle w:val="a3"/>
        <w:spacing w:line="348" w:lineRule="auto"/>
        <w:ind w:right="195"/>
        <w:jc w:val="left"/>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w:t>
      </w:r>
      <w:r>
        <w:rPr>
          <w:spacing w:val="40"/>
        </w:rPr>
        <w:t xml:space="preserve"> </w:t>
      </w:r>
      <w:r>
        <w:t>в которых образовательная организация принимает участие в учебном году или периоде обучения.</w:t>
      </w:r>
    </w:p>
    <w:p w:rsidR="003B2B43" w:rsidRDefault="00316972" w:rsidP="005D0B35">
      <w:pPr>
        <w:pStyle w:val="Heading1"/>
        <w:numPr>
          <w:ilvl w:val="1"/>
          <w:numId w:val="81"/>
        </w:numPr>
        <w:tabs>
          <w:tab w:val="left" w:pos="1655"/>
        </w:tabs>
        <w:spacing w:before="9"/>
        <w:ind w:left="1655" w:hanging="484"/>
      </w:pPr>
      <w:r>
        <w:t>Планируемые</w:t>
      </w:r>
      <w:r>
        <w:rPr>
          <w:spacing w:val="-4"/>
        </w:rPr>
        <w:t xml:space="preserve"> </w:t>
      </w:r>
      <w:r>
        <w:t>результаты</w:t>
      </w:r>
      <w:r>
        <w:rPr>
          <w:spacing w:val="-7"/>
        </w:rPr>
        <w:t xml:space="preserve"> </w:t>
      </w:r>
      <w:r>
        <w:t>освоения</w:t>
      </w:r>
      <w:r>
        <w:rPr>
          <w:spacing w:val="-3"/>
        </w:rPr>
        <w:t xml:space="preserve"> </w:t>
      </w:r>
      <w:r>
        <w:t>обучающимися</w:t>
      </w:r>
      <w:r>
        <w:rPr>
          <w:spacing w:val="-3"/>
        </w:rPr>
        <w:t xml:space="preserve"> </w:t>
      </w:r>
      <w:r>
        <w:t>программы</w:t>
      </w:r>
      <w:r>
        <w:rPr>
          <w:spacing w:val="-2"/>
        </w:rPr>
        <w:t xml:space="preserve"> </w:t>
      </w:r>
      <w:r>
        <w:rPr>
          <w:spacing w:val="-5"/>
        </w:rPr>
        <w:t>СОО</w:t>
      </w:r>
    </w:p>
    <w:p w:rsidR="003B2B43" w:rsidRDefault="00316972" w:rsidP="00795586">
      <w:pPr>
        <w:pStyle w:val="a3"/>
        <w:spacing w:before="118"/>
        <w:ind w:left="1234" w:firstLine="0"/>
        <w:jc w:val="left"/>
      </w:pPr>
      <w:r>
        <w:t>Планируемые</w:t>
      </w:r>
      <w:r>
        <w:rPr>
          <w:spacing w:val="-7"/>
        </w:rPr>
        <w:t xml:space="preserve"> </w:t>
      </w:r>
      <w:r>
        <w:t>результаты</w:t>
      </w:r>
      <w:r>
        <w:rPr>
          <w:spacing w:val="-1"/>
        </w:rPr>
        <w:t xml:space="preserve"> </w:t>
      </w:r>
      <w:r>
        <w:t>освоения</w:t>
      </w:r>
      <w:r>
        <w:rPr>
          <w:spacing w:val="1"/>
        </w:rPr>
        <w:t xml:space="preserve"> </w:t>
      </w:r>
      <w:r>
        <w:t>ООП</w:t>
      </w:r>
      <w:r>
        <w:rPr>
          <w:spacing w:val="-3"/>
        </w:rPr>
        <w:t xml:space="preserve"> </w:t>
      </w:r>
      <w:r>
        <w:rPr>
          <w:spacing w:val="-4"/>
        </w:rPr>
        <w:t>СОО.</w:t>
      </w:r>
    </w:p>
    <w:p w:rsidR="003B2B43" w:rsidRDefault="00316972" w:rsidP="00795586">
      <w:pPr>
        <w:pStyle w:val="a3"/>
        <w:spacing w:before="122" w:line="348" w:lineRule="auto"/>
        <w:ind w:right="190" w:firstLine="773"/>
        <w:jc w:val="left"/>
      </w:pPr>
      <w:r>
        <w:t>Планируемые результаты освоения ООП СОО соответствуют современным целям среднего</w:t>
      </w:r>
      <w:r>
        <w:rPr>
          <w:spacing w:val="40"/>
        </w:rPr>
        <w:t xml:space="preserve"> </w:t>
      </w:r>
      <w:r>
        <w:t>общего образования, представленным во ФГОС СОО как система личностных, метапредметных и предметных достижений обучающегося.</w:t>
      </w:r>
    </w:p>
    <w:p w:rsidR="003B2B43" w:rsidRDefault="005107AF" w:rsidP="00795586">
      <w:pPr>
        <w:pStyle w:val="a3"/>
        <w:tabs>
          <w:tab w:val="left" w:pos="3162"/>
          <w:tab w:val="left" w:pos="4065"/>
          <w:tab w:val="left" w:pos="6119"/>
          <w:tab w:val="left" w:pos="8153"/>
          <w:tab w:val="left" w:pos="9876"/>
        </w:tabs>
        <w:spacing w:line="348" w:lineRule="auto"/>
        <w:ind w:right="188"/>
        <w:jc w:val="left"/>
      </w:pPr>
      <w:r>
        <w:pict>
          <v:rect id="docshape5" o:spid="_x0000_s2067" style="position:absolute;left:0;text-align:left;margin-left:58.6pt;margin-top:12.4pt;width:309.7pt;height:.5pt;z-index:15730688;mso-position-horizontal-relative:page" fillcolor="black" stroked="f">
            <w10:wrap anchorx="page"/>
          </v:rect>
        </w:pict>
      </w:r>
      <w:r w:rsidR="00316972">
        <w:rPr>
          <w:spacing w:val="-2"/>
        </w:rPr>
        <w:t>Требования</w:t>
      </w:r>
      <w:r w:rsidR="00316972">
        <w:tab/>
      </w:r>
      <w:r w:rsidR="00316972">
        <w:rPr>
          <w:spacing w:val="-10"/>
        </w:rPr>
        <w:t>к</w:t>
      </w:r>
      <w:r w:rsidR="00316972">
        <w:tab/>
      </w:r>
      <w:r w:rsidR="00316972">
        <w:rPr>
          <w:spacing w:val="-2"/>
        </w:rPr>
        <w:t>личностным</w:t>
      </w:r>
      <w:r w:rsidR="00316972">
        <w:tab/>
      </w:r>
      <w:r w:rsidR="00316972">
        <w:rPr>
          <w:spacing w:val="-2"/>
        </w:rPr>
        <w:t>результатам</w:t>
      </w:r>
      <w:r w:rsidR="00316972">
        <w:tab/>
      </w:r>
      <w:r w:rsidR="00316972">
        <w:rPr>
          <w:spacing w:val="-2"/>
        </w:rPr>
        <w:t>освоения</w:t>
      </w:r>
      <w:r w:rsidR="00316972">
        <w:tab/>
      </w:r>
      <w:r w:rsidR="00316972">
        <w:rPr>
          <w:spacing w:val="-2"/>
        </w:rPr>
        <w:t xml:space="preserve">обучающимися </w:t>
      </w:r>
      <w:r w:rsidR="00316972">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B2B43" w:rsidRDefault="00316972" w:rsidP="00795586">
      <w:pPr>
        <w:pStyle w:val="a3"/>
        <w:tabs>
          <w:tab w:val="left" w:pos="2355"/>
          <w:tab w:val="left" w:pos="3311"/>
          <w:tab w:val="left" w:pos="5571"/>
          <w:tab w:val="left" w:pos="7476"/>
          <w:tab w:val="left" w:pos="9788"/>
        </w:tabs>
        <w:spacing w:before="1" w:line="348" w:lineRule="auto"/>
        <w:ind w:right="192"/>
        <w:jc w:val="left"/>
      </w:pPr>
      <w: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rPr>
          <w:spacing w:val="-2"/>
        </w:rPr>
        <w:t>поведения</w:t>
      </w:r>
      <w:r>
        <w:tab/>
      </w:r>
      <w:r>
        <w:rPr>
          <w:spacing w:val="-10"/>
        </w:rPr>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3B2B43" w:rsidRDefault="005107AF" w:rsidP="00795586">
      <w:pPr>
        <w:pStyle w:val="a3"/>
        <w:spacing w:before="7"/>
        <w:ind w:left="0" w:firstLine="0"/>
        <w:jc w:val="left"/>
        <w:rPr>
          <w:sz w:val="19"/>
        </w:rPr>
      </w:pPr>
      <w:r w:rsidRPr="005107AF">
        <w:pict>
          <v:rect id="docshape6" o:spid="_x0000_s2066" style="position:absolute;margin-left:23.05pt;margin-top:12.5pt;width:144.05pt;height:.7pt;z-index:-15727104;mso-wrap-distance-left:0;mso-wrap-distance-right:0;mso-position-horizontal-relative:page" fillcolor="black" stroked="f">
            <w10:wrap type="topAndBottom" anchorx="page"/>
          </v:rect>
        </w:pict>
      </w:r>
    </w:p>
    <w:p w:rsidR="003B2B43" w:rsidRDefault="00316972" w:rsidP="00795586">
      <w:pPr>
        <w:pStyle w:val="a3"/>
        <w:spacing w:before="105" w:line="232" w:lineRule="auto"/>
        <w:ind w:right="196" w:firstLine="0"/>
        <w:jc w:val="left"/>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3B2B43" w:rsidRDefault="00316972" w:rsidP="00795586">
      <w:pPr>
        <w:pStyle w:val="a3"/>
        <w:spacing w:before="9"/>
        <w:ind w:firstLine="0"/>
        <w:jc w:val="left"/>
      </w:pPr>
      <w:r>
        <w:rPr>
          <w:rFonts w:ascii="Calibri" w:hAnsi="Calibri"/>
          <w:vertAlign w:val="superscript"/>
        </w:rPr>
        <w:t>13</w:t>
      </w:r>
      <w:r>
        <w:rPr>
          <w:rFonts w:ascii="Calibri" w:hAnsi="Calibri"/>
          <w:spacing w:val="-10"/>
        </w:rPr>
        <w:t xml:space="preserve"> </w:t>
      </w:r>
      <w:r>
        <w:t>Пункт</w:t>
      </w:r>
      <w:r>
        <w:rPr>
          <w:spacing w:val="-4"/>
        </w:rPr>
        <w:t xml:space="preserve"> </w:t>
      </w:r>
      <w:r>
        <w:t>14</w:t>
      </w:r>
      <w:r>
        <w:rPr>
          <w:spacing w:val="-4"/>
        </w:rPr>
        <w:t xml:space="preserve"> </w:t>
      </w:r>
      <w:r>
        <w:t>ФГОС</w:t>
      </w:r>
      <w:r>
        <w:rPr>
          <w:spacing w:val="-6"/>
        </w:rPr>
        <w:t xml:space="preserve"> </w:t>
      </w:r>
      <w:r>
        <w:rPr>
          <w:spacing w:val="-4"/>
        </w:rPr>
        <w:t>СОО.</w:t>
      </w:r>
    </w:p>
    <w:p w:rsidR="003B2B43" w:rsidRDefault="003B2B43" w:rsidP="00795586">
      <w:pPr>
        <w:sectPr w:rsidR="003B2B43">
          <w:pgSz w:w="11910" w:h="16840"/>
          <w:pgMar w:top="1020" w:right="260" w:bottom="1320" w:left="0" w:header="0" w:footer="1126" w:gutter="0"/>
          <w:cols w:space="720"/>
        </w:sectPr>
      </w:pPr>
    </w:p>
    <w:p w:rsidR="003B2B43" w:rsidRDefault="00316972" w:rsidP="00795586">
      <w:pPr>
        <w:pStyle w:val="a3"/>
        <w:tabs>
          <w:tab w:val="left" w:pos="3502"/>
          <w:tab w:val="left" w:pos="5566"/>
          <w:tab w:val="left" w:pos="7902"/>
          <w:tab w:val="left" w:pos="10255"/>
        </w:tabs>
        <w:spacing w:before="72" w:line="348" w:lineRule="auto"/>
        <w:ind w:right="188"/>
        <w:jc w:val="left"/>
      </w:pPr>
      <w:r>
        <w:lastRenderedPageBreak/>
        <w:t>Личностные результаты освоения ООП СОО отражают готовность обучающихся</w:t>
      </w:r>
      <w:r>
        <w:rPr>
          <w:spacing w:val="40"/>
        </w:rPr>
        <w:t xml:space="preserve">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w:t>
      </w:r>
      <w:r>
        <w:rPr>
          <w:spacing w:val="40"/>
        </w:rPr>
        <w:t xml:space="preserve"> </w:t>
      </w:r>
      <w:r>
        <w:t>экологического воспитания,</w:t>
      </w:r>
      <w:r>
        <w:rPr>
          <w:spacing w:val="-5"/>
        </w:rPr>
        <w:t xml:space="preserve"> </w:t>
      </w:r>
      <w:r>
        <w:t>осознание</w:t>
      </w:r>
      <w:r>
        <w:rPr>
          <w:spacing w:val="-3"/>
        </w:rPr>
        <w:t xml:space="preserve"> </w:t>
      </w:r>
      <w:r>
        <w:t>ценности</w:t>
      </w:r>
      <w:r>
        <w:rPr>
          <w:spacing w:val="-1"/>
        </w:rPr>
        <w:t xml:space="preserve"> </w:t>
      </w:r>
      <w:r>
        <w:t>научного</w:t>
      </w:r>
      <w:r>
        <w:rPr>
          <w:spacing w:val="-2"/>
        </w:rPr>
        <w:t xml:space="preserve"> </w:t>
      </w:r>
      <w:r>
        <w:t>познания, а</w:t>
      </w:r>
      <w:r>
        <w:rPr>
          <w:spacing w:val="-8"/>
        </w:rPr>
        <w:t xml:space="preserve"> </w:t>
      </w:r>
      <w:r>
        <w:t>также</w:t>
      </w:r>
      <w:r>
        <w:rPr>
          <w:spacing w:val="-3"/>
        </w:rPr>
        <w:t xml:space="preserve"> </w:t>
      </w:r>
      <w:r>
        <w:t>результаты,</w:t>
      </w:r>
      <w:r>
        <w:rPr>
          <w:spacing w:val="-5"/>
        </w:rPr>
        <w:t xml:space="preserve"> </w:t>
      </w:r>
      <w:r>
        <w:t>обеспечивающие адаптацию обучающегося к изменяющимся условиям социальной и природной среды.</w:t>
      </w:r>
    </w:p>
    <w:p w:rsidR="003B2B43" w:rsidRDefault="00316972" w:rsidP="00795586">
      <w:pPr>
        <w:pStyle w:val="a3"/>
        <w:spacing w:before="1"/>
        <w:ind w:left="1171" w:firstLine="0"/>
        <w:jc w:val="left"/>
      </w:pPr>
      <w:r>
        <w:rPr>
          <w:u w:val="single"/>
        </w:rPr>
        <w:t>Метапредметные</w:t>
      </w:r>
      <w:r>
        <w:rPr>
          <w:spacing w:val="-7"/>
          <w:u w:val="single"/>
        </w:rPr>
        <w:t xml:space="preserve"> </w:t>
      </w:r>
      <w:r>
        <w:rPr>
          <w:u w:val="single"/>
        </w:rPr>
        <w:t>результаты</w:t>
      </w:r>
      <w:r>
        <w:rPr>
          <w:spacing w:val="-4"/>
          <w:u w:val="single"/>
        </w:rPr>
        <w:t xml:space="preserve"> </w:t>
      </w:r>
      <w:r>
        <w:rPr>
          <w:spacing w:val="-2"/>
          <w:u w:val="single"/>
        </w:rPr>
        <w:t>включают:</w:t>
      </w:r>
    </w:p>
    <w:p w:rsidR="003B2B43" w:rsidRDefault="00316972" w:rsidP="00795586">
      <w:pPr>
        <w:pStyle w:val="a3"/>
        <w:tabs>
          <w:tab w:val="left" w:pos="3033"/>
          <w:tab w:val="left" w:pos="5552"/>
          <w:tab w:val="left" w:pos="8157"/>
          <w:tab w:val="left" w:pos="9942"/>
        </w:tabs>
        <w:spacing w:before="128" w:line="348" w:lineRule="auto"/>
        <w:ind w:right="201"/>
        <w:jc w:val="left"/>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B2B43" w:rsidRDefault="00316972" w:rsidP="00795586">
      <w:pPr>
        <w:pStyle w:val="a3"/>
        <w:spacing w:line="274" w:lineRule="exact"/>
        <w:ind w:left="1171" w:firstLine="0"/>
        <w:jc w:val="left"/>
      </w:pPr>
      <w:r>
        <w:t>способность</w:t>
      </w:r>
      <w:r>
        <w:rPr>
          <w:spacing w:val="-8"/>
        </w:rPr>
        <w:t xml:space="preserve"> </w:t>
      </w:r>
      <w:r>
        <w:t>их</w:t>
      </w:r>
      <w:r>
        <w:rPr>
          <w:spacing w:val="-7"/>
        </w:rPr>
        <w:t xml:space="preserve"> </w:t>
      </w:r>
      <w:r>
        <w:t>использовать</w:t>
      </w:r>
      <w:r>
        <w:rPr>
          <w:spacing w:val="-6"/>
        </w:rPr>
        <w:t xml:space="preserve"> </w:t>
      </w:r>
      <w:r>
        <w:t>в</w:t>
      </w:r>
      <w:r>
        <w:rPr>
          <w:spacing w:val="-6"/>
        </w:rPr>
        <w:t xml:space="preserve"> </w:t>
      </w:r>
      <w:r>
        <w:t>учебной,</w:t>
      </w:r>
      <w:r>
        <w:rPr>
          <w:spacing w:val="-5"/>
        </w:rPr>
        <w:t xml:space="preserve"> </w:t>
      </w:r>
      <w:r>
        <w:t>познавательной</w:t>
      </w:r>
      <w:r>
        <w:rPr>
          <w:spacing w:val="-2"/>
        </w:rPr>
        <w:t xml:space="preserve"> </w:t>
      </w:r>
      <w:r>
        <w:t>и</w:t>
      </w:r>
      <w:r>
        <w:rPr>
          <w:spacing w:val="-7"/>
        </w:rPr>
        <w:t xml:space="preserve"> </w:t>
      </w:r>
      <w:r>
        <w:t>социальной</w:t>
      </w:r>
      <w:r>
        <w:rPr>
          <w:spacing w:val="-1"/>
        </w:rPr>
        <w:t xml:space="preserve"> </w:t>
      </w:r>
      <w:r>
        <w:rPr>
          <w:spacing w:val="-2"/>
        </w:rPr>
        <w:t>практике;</w:t>
      </w:r>
    </w:p>
    <w:p w:rsidR="003B2B43" w:rsidRDefault="00316972" w:rsidP="00795586">
      <w:pPr>
        <w:pStyle w:val="a3"/>
        <w:spacing w:before="122" w:line="348" w:lineRule="auto"/>
        <w:ind w:right="188"/>
        <w:jc w:val="left"/>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B2B43" w:rsidRDefault="00316972" w:rsidP="00795586">
      <w:pPr>
        <w:pStyle w:val="a3"/>
        <w:spacing w:before="5"/>
        <w:ind w:left="1171" w:firstLine="0"/>
        <w:jc w:val="left"/>
      </w:pPr>
      <w:r>
        <w:t>овладение</w:t>
      </w:r>
      <w:r>
        <w:rPr>
          <w:spacing w:val="-11"/>
        </w:rPr>
        <w:t xml:space="preserve"> </w:t>
      </w:r>
      <w:r>
        <w:t>навыками</w:t>
      </w:r>
      <w:r>
        <w:rPr>
          <w:spacing w:val="-7"/>
        </w:rPr>
        <w:t xml:space="preserve"> </w:t>
      </w:r>
      <w:r>
        <w:t>учебно-исследовательской,</w:t>
      </w:r>
      <w:r>
        <w:rPr>
          <w:spacing w:val="-1"/>
        </w:rPr>
        <w:t xml:space="preserve"> </w:t>
      </w:r>
      <w:r>
        <w:t>проектной</w:t>
      </w:r>
      <w:r>
        <w:rPr>
          <w:spacing w:val="-2"/>
        </w:rPr>
        <w:t xml:space="preserve"> </w:t>
      </w:r>
      <w:r>
        <w:t>и</w:t>
      </w:r>
      <w:r>
        <w:rPr>
          <w:spacing w:val="-7"/>
        </w:rPr>
        <w:t xml:space="preserve"> </w:t>
      </w:r>
      <w:r>
        <w:t>социальной</w:t>
      </w:r>
      <w:r>
        <w:rPr>
          <w:spacing w:val="-2"/>
        </w:rPr>
        <w:t xml:space="preserve"> деятельности.</w:t>
      </w:r>
    </w:p>
    <w:p w:rsidR="003B2B43" w:rsidRDefault="00316972" w:rsidP="00795586">
      <w:pPr>
        <w:pStyle w:val="a3"/>
        <w:tabs>
          <w:tab w:val="left" w:pos="3662"/>
          <w:tab w:val="left" w:pos="5529"/>
          <w:tab w:val="left" w:pos="7827"/>
          <w:tab w:val="left" w:pos="8797"/>
          <w:tab w:val="left" w:pos="10002"/>
        </w:tabs>
        <w:spacing w:before="122" w:line="348" w:lineRule="auto"/>
        <w:ind w:right="197"/>
        <w:jc w:val="left"/>
      </w:pPr>
      <w:r>
        <w:rPr>
          <w:spacing w:val="-2"/>
        </w:rPr>
        <w:t>Метапредметные</w:t>
      </w:r>
      <w:r>
        <w:tab/>
      </w:r>
      <w:r>
        <w:rPr>
          <w:spacing w:val="-2"/>
        </w:rPr>
        <w:t>результаты</w:t>
      </w:r>
      <w:r>
        <w:tab/>
      </w:r>
      <w:r>
        <w:rPr>
          <w:spacing w:val="-2"/>
        </w:rPr>
        <w:t>сгруппированы</w:t>
      </w:r>
      <w:r>
        <w:tab/>
      </w:r>
      <w:r>
        <w:rPr>
          <w:spacing w:val="-6"/>
        </w:rPr>
        <w:t>по</w:t>
      </w:r>
      <w:r>
        <w:tab/>
      </w:r>
      <w:r>
        <w:rPr>
          <w:spacing w:val="-4"/>
        </w:rPr>
        <w:t>трем</w:t>
      </w:r>
      <w:r>
        <w:tab/>
      </w:r>
      <w:r>
        <w:rPr>
          <w:spacing w:val="-2"/>
        </w:rPr>
        <w:t xml:space="preserve">направлениям </w:t>
      </w:r>
      <w:r>
        <w:t>и отражают способность обучающихся использовать на практике универсальные учебные действия, составляющие умение овладевать:</w:t>
      </w:r>
    </w:p>
    <w:p w:rsidR="003B2B43" w:rsidRDefault="00316972" w:rsidP="00795586">
      <w:pPr>
        <w:pStyle w:val="a3"/>
        <w:spacing w:line="348" w:lineRule="auto"/>
        <w:ind w:left="1171" w:right="3977" w:firstLine="0"/>
        <w:jc w:val="left"/>
      </w:pPr>
      <w:r>
        <w:t>познавательными универсальными учебными действиями; коммуникативными</w:t>
      </w:r>
      <w:r>
        <w:rPr>
          <w:spacing w:val="-12"/>
        </w:rPr>
        <w:t xml:space="preserve"> </w:t>
      </w:r>
      <w:r>
        <w:t>универсальными</w:t>
      </w:r>
      <w:r>
        <w:rPr>
          <w:spacing w:val="-14"/>
        </w:rPr>
        <w:t xml:space="preserve"> </w:t>
      </w:r>
      <w:r>
        <w:t>учебными</w:t>
      </w:r>
      <w:r>
        <w:rPr>
          <w:spacing w:val="-14"/>
        </w:rPr>
        <w:t xml:space="preserve"> </w:t>
      </w:r>
      <w:r>
        <w:t>действиями; регулятивными универсальными учебными действиями.</w:t>
      </w:r>
    </w:p>
    <w:p w:rsidR="003B2B43" w:rsidRDefault="00316972" w:rsidP="00795586">
      <w:pPr>
        <w:pStyle w:val="a3"/>
        <w:spacing w:line="348" w:lineRule="auto"/>
        <w:ind w:right="201" w:firstLine="302"/>
        <w:jc w:val="left"/>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3B2B43" w:rsidRDefault="00316972" w:rsidP="00795586">
      <w:pPr>
        <w:pStyle w:val="a3"/>
        <w:spacing w:line="350" w:lineRule="auto"/>
        <w:ind w:right="201" w:firstLine="245"/>
        <w:jc w:val="left"/>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B2B43" w:rsidRDefault="00316972" w:rsidP="00795586">
      <w:pPr>
        <w:pStyle w:val="a3"/>
        <w:spacing w:line="345" w:lineRule="auto"/>
        <w:ind w:right="187" w:firstLine="302"/>
        <w:jc w:val="left"/>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B2B43" w:rsidRDefault="00316972" w:rsidP="00795586">
      <w:pPr>
        <w:pStyle w:val="a3"/>
        <w:spacing w:before="3"/>
        <w:ind w:left="523" w:firstLine="0"/>
        <w:jc w:val="left"/>
      </w:pPr>
      <w:r>
        <w:rPr>
          <w:u w:val="single"/>
        </w:rPr>
        <w:t>Предметные</w:t>
      </w:r>
      <w:r>
        <w:rPr>
          <w:spacing w:val="-7"/>
          <w:u w:val="single"/>
        </w:rPr>
        <w:t xml:space="preserve"> </w:t>
      </w:r>
      <w:r>
        <w:rPr>
          <w:u w:val="single"/>
        </w:rPr>
        <w:t>результаты</w:t>
      </w:r>
      <w:r>
        <w:rPr>
          <w:spacing w:val="-4"/>
          <w:u w:val="single"/>
        </w:rPr>
        <w:t xml:space="preserve"> </w:t>
      </w:r>
      <w:r>
        <w:rPr>
          <w:spacing w:val="-2"/>
          <w:u w:val="single"/>
        </w:rPr>
        <w:t>включают:</w:t>
      </w:r>
    </w:p>
    <w:p w:rsidR="003B2B43" w:rsidRDefault="00316972" w:rsidP="00795586">
      <w:pPr>
        <w:pStyle w:val="a3"/>
        <w:spacing w:before="122" w:line="348" w:lineRule="auto"/>
        <w:ind w:right="190"/>
        <w:jc w:val="left"/>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w:t>
      </w:r>
      <w:r>
        <w:rPr>
          <w:spacing w:val="-2"/>
        </w:rPr>
        <w:t>мышления;</w:t>
      </w:r>
    </w:p>
    <w:p w:rsidR="003B2B43" w:rsidRDefault="00316972" w:rsidP="00795586">
      <w:pPr>
        <w:pStyle w:val="a3"/>
        <w:ind w:left="1171" w:firstLine="0"/>
        <w:jc w:val="left"/>
      </w:pPr>
      <w:r>
        <w:t>виды</w:t>
      </w:r>
      <w:r>
        <w:rPr>
          <w:spacing w:val="36"/>
        </w:rPr>
        <w:t xml:space="preserve">  </w:t>
      </w:r>
      <w:r>
        <w:t>деятельности</w:t>
      </w:r>
      <w:r>
        <w:rPr>
          <w:spacing w:val="36"/>
        </w:rPr>
        <w:t xml:space="preserve">  </w:t>
      </w:r>
      <w:r>
        <w:t>по</w:t>
      </w:r>
      <w:r>
        <w:rPr>
          <w:spacing w:val="37"/>
        </w:rPr>
        <w:t xml:space="preserve">  </w:t>
      </w:r>
      <w:r>
        <w:t>получению</w:t>
      </w:r>
      <w:r>
        <w:rPr>
          <w:spacing w:val="36"/>
        </w:rPr>
        <w:t xml:space="preserve">  </w:t>
      </w:r>
      <w:r>
        <w:t>нового</w:t>
      </w:r>
      <w:r>
        <w:rPr>
          <w:spacing w:val="37"/>
        </w:rPr>
        <w:t xml:space="preserve">  </w:t>
      </w:r>
      <w:r>
        <w:t>знания,</w:t>
      </w:r>
      <w:r>
        <w:rPr>
          <w:spacing w:val="36"/>
        </w:rPr>
        <w:t xml:space="preserve">  </w:t>
      </w:r>
      <w:r>
        <w:t>его</w:t>
      </w:r>
      <w:r>
        <w:rPr>
          <w:spacing w:val="37"/>
        </w:rPr>
        <w:t xml:space="preserve">  </w:t>
      </w:r>
      <w:r>
        <w:t>интерпретации,</w:t>
      </w:r>
      <w:r>
        <w:rPr>
          <w:spacing w:val="36"/>
        </w:rPr>
        <w:t xml:space="preserve">  </w:t>
      </w:r>
      <w:r>
        <w:t>преобразованию</w:t>
      </w:r>
      <w:r>
        <w:rPr>
          <w:spacing w:val="37"/>
        </w:rPr>
        <w:t xml:space="preserve">  </w:t>
      </w:r>
      <w:r>
        <w:rPr>
          <w:spacing w:val="-10"/>
        </w:rPr>
        <w:t>и</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применению</w:t>
      </w:r>
      <w:r>
        <w:rPr>
          <w:spacing w:val="-11"/>
        </w:rPr>
        <w:t xml:space="preserve"> </w:t>
      </w:r>
      <w:r>
        <w:t>в</w:t>
      </w:r>
      <w:r>
        <w:rPr>
          <w:spacing w:val="-2"/>
        </w:rPr>
        <w:t xml:space="preserve"> </w:t>
      </w:r>
      <w:r>
        <w:t>различных</w:t>
      </w:r>
      <w:r>
        <w:rPr>
          <w:spacing w:val="-7"/>
        </w:rPr>
        <w:t xml:space="preserve"> </w:t>
      </w:r>
      <w:r>
        <w:t>учебных</w:t>
      </w:r>
      <w:r>
        <w:rPr>
          <w:spacing w:val="-7"/>
        </w:rPr>
        <w:t xml:space="preserve"> </w:t>
      </w:r>
      <w:r>
        <w:t>ситуациях, в</w:t>
      </w:r>
      <w:r>
        <w:rPr>
          <w:spacing w:val="-2"/>
        </w:rPr>
        <w:t xml:space="preserve"> </w:t>
      </w:r>
      <w:r>
        <w:t>том</w:t>
      </w:r>
      <w:r>
        <w:rPr>
          <w:spacing w:val="-5"/>
        </w:rPr>
        <w:t xml:space="preserve"> </w:t>
      </w:r>
      <w:r>
        <w:t>числе</w:t>
      </w:r>
      <w:r>
        <w:rPr>
          <w:spacing w:val="-3"/>
        </w:rPr>
        <w:t xml:space="preserve"> </w:t>
      </w:r>
      <w:r>
        <w:t>при</w:t>
      </w:r>
      <w:r>
        <w:rPr>
          <w:spacing w:val="-2"/>
        </w:rPr>
        <w:t xml:space="preserve"> </w:t>
      </w:r>
      <w:r>
        <w:t>создании</w:t>
      </w:r>
      <w:r>
        <w:rPr>
          <w:spacing w:val="-6"/>
        </w:rPr>
        <w:t xml:space="preserve"> </w:t>
      </w:r>
      <w:r>
        <w:t>учебных</w:t>
      </w:r>
      <w:r>
        <w:rPr>
          <w:spacing w:val="-7"/>
        </w:rPr>
        <w:t xml:space="preserve"> </w:t>
      </w:r>
      <w:r>
        <w:t>и</w:t>
      </w:r>
      <w:r>
        <w:rPr>
          <w:spacing w:val="-1"/>
        </w:rPr>
        <w:t xml:space="preserve"> </w:t>
      </w:r>
      <w:r>
        <w:t>социальных</w:t>
      </w:r>
      <w:r>
        <w:rPr>
          <w:spacing w:val="-7"/>
        </w:rPr>
        <w:t xml:space="preserve"> </w:t>
      </w:r>
      <w:r>
        <w:rPr>
          <w:spacing w:val="-2"/>
        </w:rPr>
        <w:t>проектов.</w:t>
      </w:r>
    </w:p>
    <w:p w:rsidR="003B2B43" w:rsidRDefault="00316972" w:rsidP="00795586">
      <w:pPr>
        <w:pStyle w:val="a3"/>
        <w:spacing w:before="127"/>
        <w:ind w:left="1171" w:firstLine="0"/>
        <w:jc w:val="left"/>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rsidR="003B2B43" w:rsidRDefault="00316972" w:rsidP="00795586">
      <w:pPr>
        <w:pStyle w:val="a3"/>
        <w:spacing w:before="123" w:line="348" w:lineRule="auto"/>
        <w:ind w:right="196"/>
        <w:jc w:val="left"/>
      </w:pPr>
      <w:r>
        <w:t>сформулированы в деятельностной форме с усилением акцента на применение знаний и конкретные умения;</w:t>
      </w:r>
    </w:p>
    <w:p w:rsidR="003B2B43" w:rsidRDefault="00316972" w:rsidP="00795586">
      <w:pPr>
        <w:pStyle w:val="a3"/>
        <w:spacing w:before="2" w:line="345" w:lineRule="auto"/>
        <w:ind w:right="199"/>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B2B43" w:rsidRDefault="00316972" w:rsidP="00795586">
      <w:pPr>
        <w:pStyle w:val="a3"/>
        <w:spacing w:before="6" w:line="345" w:lineRule="auto"/>
        <w:ind w:right="198"/>
        <w:jc w:val="left"/>
      </w:pPr>
      <w:r>
        <w:t>определяют требования к результатам освоения программ основного общего образования по учебным</w:t>
      </w:r>
      <w:r>
        <w:rPr>
          <w:spacing w:val="29"/>
        </w:rPr>
        <w:t xml:space="preserve">  </w:t>
      </w:r>
      <w:r>
        <w:t>предметам</w:t>
      </w:r>
      <w:r>
        <w:rPr>
          <w:spacing w:val="30"/>
        </w:rPr>
        <w:t xml:space="preserve">  </w:t>
      </w:r>
      <w:r>
        <w:t>«Русский</w:t>
      </w:r>
      <w:r>
        <w:rPr>
          <w:spacing w:val="30"/>
        </w:rPr>
        <w:t xml:space="preserve">  </w:t>
      </w:r>
      <w:r>
        <w:t>язык»,</w:t>
      </w:r>
      <w:r>
        <w:rPr>
          <w:spacing w:val="30"/>
        </w:rPr>
        <w:t xml:space="preserve">  </w:t>
      </w:r>
      <w:r>
        <w:t>«Литература»,</w:t>
      </w:r>
      <w:r>
        <w:rPr>
          <w:spacing w:val="33"/>
        </w:rPr>
        <w:t xml:space="preserve">  </w:t>
      </w:r>
      <w:r>
        <w:t>«История»,</w:t>
      </w:r>
      <w:r>
        <w:rPr>
          <w:spacing w:val="35"/>
        </w:rPr>
        <w:t xml:space="preserve">  </w:t>
      </w:r>
      <w:r>
        <w:t>«Обществознание»,</w:t>
      </w:r>
      <w:r>
        <w:rPr>
          <w:spacing w:val="30"/>
        </w:rPr>
        <w:t xml:space="preserve">  </w:t>
      </w:r>
      <w:r>
        <w:rPr>
          <w:spacing w:val="-2"/>
        </w:rPr>
        <w:t>«География»,</w:t>
      </w:r>
    </w:p>
    <w:p w:rsidR="003B2B43" w:rsidRDefault="00316972" w:rsidP="00795586">
      <w:pPr>
        <w:pStyle w:val="a3"/>
        <w:tabs>
          <w:tab w:val="left" w:pos="4680"/>
          <w:tab w:val="left" w:pos="9341"/>
        </w:tabs>
        <w:spacing w:before="3" w:line="350" w:lineRule="auto"/>
        <w:ind w:right="195" w:firstLine="0"/>
        <w:jc w:val="left"/>
      </w:pPr>
      <w:r>
        <w:rPr>
          <w:spacing w:val="-2"/>
        </w:rPr>
        <w:t>«Основы</w:t>
      </w:r>
      <w:r w:rsidR="003750C2">
        <w:t xml:space="preserve"> </w:t>
      </w:r>
      <w:r>
        <w:rPr>
          <w:spacing w:val="-2"/>
        </w:rPr>
        <w:t>безопасности</w:t>
      </w:r>
      <w:r>
        <w:tab/>
      </w:r>
      <w:r>
        <w:rPr>
          <w:spacing w:val="-2"/>
        </w:rPr>
        <w:t xml:space="preserve">жизнедеятельности» </w:t>
      </w:r>
      <w:r>
        <w:t>и др. предметам учебного плана;</w:t>
      </w:r>
    </w:p>
    <w:p w:rsidR="003B2B43" w:rsidRDefault="00316972" w:rsidP="00795586">
      <w:pPr>
        <w:pStyle w:val="a3"/>
        <w:spacing w:line="345" w:lineRule="auto"/>
        <w:ind w:right="192"/>
        <w:jc w:val="left"/>
      </w:pPr>
      <w:r>
        <w:t>усиливают</w:t>
      </w:r>
      <w:r>
        <w:rPr>
          <w:spacing w:val="67"/>
        </w:rPr>
        <w:t xml:space="preserve">   </w:t>
      </w:r>
      <w:r>
        <w:t>акценты</w:t>
      </w:r>
      <w:r>
        <w:rPr>
          <w:spacing w:val="68"/>
        </w:rPr>
        <w:t xml:space="preserve">   </w:t>
      </w:r>
      <w:r>
        <w:t>на</w:t>
      </w:r>
      <w:r>
        <w:rPr>
          <w:spacing w:val="65"/>
        </w:rPr>
        <w:t xml:space="preserve">   </w:t>
      </w:r>
      <w:r>
        <w:t>изучение</w:t>
      </w:r>
      <w:r>
        <w:rPr>
          <w:spacing w:val="67"/>
        </w:rPr>
        <w:t xml:space="preserve">   </w:t>
      </w:r>
      <w:r>
        <w:t>явлений</w:t>
      </w:r>
      <w:r>
        <w:rPr>
          <w:spacing w:val="66"/>
        </w:rPr>
        <w:t xml:space="preserve">   </w:t>
      </w:r>
      <w:r>
        <w:t>и</w:t>
      </w:r>
      <w:r>
        <w:rPr>
          <w:spacing w:val="67"/>
        </w:rPr>
        <w:t xml:space="preserve">   </w:t>
      </w:r>
      <w:r>
        <w:t>процессов</w:t>
      </w:r>
      <w:r>
        <w:rPr>
          <w:spacing w:val="68"/>
        </w:rPr>
        <w:t xml:space="preserve">   </w:t>
      </w:r>
      <w:r>
        <w:t>современной</w:t>
      </w:r>
      <w:r>
        <w:rPr>
          <w:spacing w:val="66"/>
        </w:rPr>
        <w:t xml:space="preserve">   </w:t>
      </w:r>
      <w:r>
        <w:t>России и мира в целом, современного состояния науки.</w:t>
      </w:r>
    </w:p>
    <w:p w:rsidR="003B2B43" w:rsidRDefault="00316972" w:rsidP="00795586">
      <w:pPr>
        <w:pStyle w:val="a3"/>
        <w:spacing w:before="3" w:line="345" w:lineRule="auto"/>
        <w:ind w:right="198"/>
        <w:jc w:val="left"/>
      </w:pPr>
      <w:r>
        <w:t>Предметные результаты освоения ООП СОО устанавливаются для учебных предметов на базовом</w:t>
      </w:r>
      <w:r>
        <w:rPr>
          <w:spacing w:val="40"/>
        </w:rPr>
        <w:t xml:space="preserve"> </w:t>
      </w:r>
      <w:r>
        <w:t>и углубленном уровнях.</w:t>
      </w:r>
    </w:p>
    <w:p w:rsidR="003B2B43" w:rsidRDefault="00316972" w:rsidP="00795586">
      <w:pPr>
        <w:pStyle w:val="a3"/>
        <w:spacing w:before="2" w:line="350" w:lineRule="auto"/>
        <w:ind w:right="191"/>
        <w:jc w:val="left"/>
      </w:pPr>
      <w:r>
        <w:t>Предметные</w:t>
      </w:r>
      <w:r>
        <w:rPr>
          <w:spacing w:val="78"/>
          <w:w w:val="150"/>
        </w:rPr>
        <w:t xml:space="preserve">   </w:t>
      </w:r>
      <w:r>
        <w:t>результаты</w:t>
      </w:r>
      <w:r>
        <w:rPr>
          <w:spacing w:val="79"/>
          <w:w w:val="150"/>
        </w:rPr>
        <w:t xml:space="preserve">   </w:t>
      </w:r>
      <w:r>
        <w:t>освоения</w:t>
      </w:r>
      <w:r>
        <w:rPr>
          <w:spacing w:val="79"/>
          <w:w w:val="150"/>
        </w:rPr>
        <w:t xml:space="preserve">   </w:t>
      </w:r>
      <w:r>
        <w:t>ООП</w:t>
      </w:r>
      <w:r>
        <w:rPr>
          <w:spacing w:val="78"/>
          <w:w w:val="150"/>
        </w:rPr>
        <w:t xml:space="preserve">   </w:t>
      </w:r>
      <w:r>
        <w:t>СОО</w:t>
      </w:r>
      <w:r>
        <w:rPr>
          <w:spacing w:val="78"/>
          <w:w w:val="150"/>
        </w:rPr>
        <w:t xml:space="preserve">   </w:t>
      </w:r>
      <w:r>
        <w:t>для</w:t>
      </w:r>
      <w:r>
        <w:rPr>
          <w:spacing w:val="80"/>
          <w:w w:val="150"/>
        </w:rPr>
        <w:t xml:space="preserve">   </w:t>
      </w:r>
      <w:r>
        <w:t>учебных</w:t>
      </w:r>
      <w:r>
        <w:rPr>
          <w:spacing w:val="77"/>
          <w:w w:val="150"/>
        </w:rPr>
        <w:t xml:space="preserve">   </w:t>
      </w:r>
      <w:r>
        <w:t>предметов на базовом уровне ориентированы на обеспечение общеобразовательной и общекультурной подготовки.</w:t>
      </w:r>
    </w:p>
    <w:p w:rsidR="003B2B43" w:rsidRDefault="00316972" w:rsidP="00795586">
      <w:pPr>
        <w:pStyle w:val="a3"/>
        <w:spacing w:line="348" w:lineRule="auto"/>
        <w:ind w:right="191"/>
        <w:jc w:val="left"/>
      </w:pPr>
      <w:r>
        <w:t>Предметные</w:t>
      </w:r>
      <w:r>
        <w:rPr>
          <w:spacing w:val="78"/>
          <w:w w:val="150"/>
        </w:rPr>
        <w:t xml:space="preserve">   </w:t>
      </w:r>
      <w:r>
        <w:t>результаты</w:t>
      </w:r>
      <w:r>
        <w:rPr>
          <w:spacing w:val="79"/>
          <w:w w:val="150"/>
        </w:rPr>
        <w:t xml:space="preserve">   </w:t>
      </w:r>
      <w:r>
        <w:t>освоения</w:t>
      </w:r>
      <w:r>
        <w:rPr>
          <w:spacing w:val="79"/>
          <w:w w:val="150"/>
        </w:rPr>
        <w:t xml:space="preserve">   </w:t>
      </w:r>
      <w:r>
        <w:t>ООП</w:t>
      </w:r>
      <w:r>
        <w:rPr>
          <w:spacing w:val="78"/>
          <w:w w:val="150"/>
        </w:rPr>
        <w:t xml:space="preserve">   </w:t>
      </w:r>
      <w:r>
        <w:t>СОО</w:t>
      </w:r>
      <w:r>
        <w:rPr>
          <w:spacing w:val="78"/>
          <w:w w:val="150"/>
        </w:rPr>
        <w:t xml:space="preserve">   </w:t>
      </w:r>
      <w:r>
        <w:t>для</w:t>
      </w:r>
      <w:r>
        <w:rPr>
          <w:spacing w:val="80"/>
          <w:w w:val="150"/>
        </w:rPr>
        <w:t xml:space="preserve">   </w:t>
      </w:r>
      <w:r>
        <w:t>учебных</w:t>
      </w:r>
      <w:r>
        <w:rPr>
          <w:spacing w:val="77"/>
          <w:w w:val="150"/>
        </w:rPr>
        <w:t xml:space="preserve">   </w:t>
      </w:r>
      <w:r>
        <w:t>предметов на углубленном уровне</w:t>
      </w:r>
      <w:r>
        <w:rPr>
          <w:spacing w:val="-1"/>
        </w:rPr>
        <w:t xml:space="preserve"> </w:t>
      </w:r>
      <w:r>
        <w:t>ориентированы на</w:t>
      </w:r>
      <w:r>
        <w:rPr>
          <w:spacing w:val="-1"/>
        </w:rPr>
        <w:t xml:space="preserve"> </w:t>
      </w:r>
      <w:r>
        <w:t>подготовку</w:t>
      </w:r>
      <w:r>
        <w:rPr>
          <w:spacing w:val="-5"/>
        </w:rPr>
        <w:t xml:space="preserve"> </w:t>
      </w:r>
      <w:r>
        <w:t>к последующему</w:t>
      </w:r>
      <w:r>
        <w:rPr>
          <w:spacing w:val="-5"/>
        </w:rPr>
        <w:t xml:space="preserve"> </w:t>
      </w:r>
      <w:r>
        <w:t>профессиональному</w:t>
      </w:r>
      <w:r>
        <w:rPr>
          <w:spacing w:val="-5"/>
        </w:rPr>
        <w:t xml:space="preserve"> </w:t>
      </w:r>
      <w:r>
        <w:t>образованию, развитие</w:t>
      </w:r>
      <w:r>
        <w:rPr>
          <w:spacing w:val="-3"/>
        </w:rPr>
        <w:t xml:space="preserve"> </w:t>
      </w:r>
      <w:r>
        <w:t>индивидуальных</w:t>
      </w:r>
      <w:r>
        <w:rPr>
          <w:spacing w:val="-2"/>
        </w:rPr>
        <w:t xml:space="preserve"> </w:t>
      </w:r>
      <w:r>
        <w:t>способностей</w:t>
      </w:r>
      <w:r>
        <w:rPr>
          <w:spacing w:val="-6"/>
        </w:rPr>
        <w:t xml:space="preserve"> </w:t>
      </w:r>
      <w:r>
        <w:t>обучающихся путем более глубокого, чем</w:t>
      </w:r>
      <w:r>
        <w:rPr>
          <w:spacing w:val="-1"/>
        </w:rPr>
        <w:t xml:space="preserve"> </w:t>
      </w:r>
      <w:r>
        <w:t>это предусматривается базовым уровнем, освоения основ наук, систематических знаний и способов действий, присущих учебному предмету.</w:t>
      </w:r>
    </w:p>
    <w:p w:rsidR="003B2B43" w:rsidRDefault="00316972" w:rsidP="00795586">
      <w:pPr>
        <w:pStyle w:val="a3"/>
        <w:spacing w:line="345" w:lineRule="auto"/>
        <w:ind w:right="198"/>
        <w:jc w:val="left"/>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3B2B43" w:rsidRDefault="00316972" w:rsidP="005D0B35">
      <w:pPr>
        <w:pStyle w:val="Heading1"/>
        <w:numPr>
          <w:ilvl w:val="1"/>
          <w:numId w:val="81"/>
        </w:numPr>
        <w:tabs>
          <w:tab w:val="left" w:pos="1534"/>
        </w:tabs>
        <w:spacing w:before="4" w:line="350" w:lineRule="auto"/>
        <w:ind w:left="460" w:right="201" w:firstLine="710"/>
      </w:pPr>
      <w:r>
        <w:t>Система</w:t>
      </w:r>
      <w:r>
        <w:rPr>
          <w:spacing w:val="80"/>
          <w:w w:val="150"/>
        </w:rPr>
        <w:t xml:space="preserve">   </w:t>
      </w:r>
      <w:r>
        <w:t>оценки</w:t>
      </w:r>
      <w:r>
        <w:rPr>
          <w:spacing w:val="80"/>
          <w:w w:val="150"/>
        </w:rPr>
        <w:t xml:space="preserve">   </w:t>
      </w:r>
      <w:r>
        <w:t>достижения</w:t>
      </w:r>
      <w:r>
        <w:rPr>
          <w:spacing w:val="80"/>
          <w:w w:val="150"/>
        </w:rPr>
        <w:t xml:space="preserve">   </w:t>
      </w:r>
      <w:r>
        <w:t>планируемых</w:t>
      </w:r>
      <w:r>
        <w:rPr>
          <w:spacing w:val="80"/>
          <w:w w:val="150"/>
        </w:rPr>
        <w:t xml:space="preserve">   </w:t>
      </w:r>
      <w:r>
        <w:t>результатов</w:t>
      </w:r>
      <w:r>
        <w:rPr>
          <w:spacing w:val="80"/>
          <w:w w:val="150"/>
        </w:rPr>
        <w:t xml:space="preserve">   </w:t>
      </w:r>
      <w:r>
        <w:t>освоения ФОП СОО.</w:t>
      </w:r>
    </w:p>
    <w:p w:rsidR="003B2B43" w:rsidRDefault="00316972" w:rsidP="005D0B35">
      <w:pPr>
        <w:pStyle w:val="a4"/>
        <w:numPr>
          <w:ilvl w:val="2"/>
          <w:numId w:val="81"/>
        </w:numPr>
        <w:tabs>
          <w:tab w:val="left" w:pos="1712"/>
        </w:tabs>
        <w:spacing w:before="1"/>
        <w:ind w:left="1712" w:hanging="541"/>
        <w:jc w:val="left"/>
        <w:rPr>
          <w:b/>
          <w:sz w:val="24"/>
        </w:rPr>
      </w:pPr>
      <w:r>
        <w:rPr>
          <w:b/>
          <w:sz w:val="24"/>
        </w:rPr>
        <w:t>Общие</w:t>
      </w:r>
      <w:r>
        <w:rPr>
          <w:b/>
          <w:spacing w:val="-9"/>
          <w:sz w:val="24"/>
        </w:rPr>
        <w:t xml:space="preserve"> </w:t>
      </w:r>
      <w:r>
        <w:rPr>
          <w:b/>
          <w:spacing w:val="-2"/>
          <w:sz w:val="24"/>
        </w:rPr>
        <w:t>положения.</w:t>
      </w:r>
    </w:p>
    <w:p w:rsidR="003B2B43" w:rsidRDefault="00316972" w:rsidP="005D0B35">
      <w:pPr>
        <w:pStyle w:val="a4"/>
        <w:numPr>
          <w:ilvl w:val="0"/>
          <w:numId w:val="80"/>
        </w:numPr>
        <w:tabs>
          <w:tab w:val="left" w:pos="1414"/>
        </w:tabs>
        <w:spacing w:before="118" w:line="348" w:lineRule="auto"/>
        <w:ind w:right="189" w:firstLine="710"/>
        <w:jc w:val="left"/>
        <w:rPr>
          <w:sz w:val="24"/>
        </w:rPr>
      </w:pPr>
      <w:r>
        <w:rPr>
          <w:sz w:val="24"/>
        </w:rPr>
        <w:t>Система оценки призвана способствовать поддержанию единства всей системы образования, обеспечению</w:t>
      </w:r>
      <w:r>
        <w:rPr>
          <w:spacing w:val="-1"/>
          <w:sz w:val="24"/>
        </w:rPr>
        <w:t xml:space="preserve"> </w:t>
      </w:r>
      <w:r>
        <w:rPr>
          <w:sz w:val="24"/>
        </w:rPr>
        <w:t>преемственности</w:t>
      </w:r>
      <w:r>
        <w:rPr>
          <w:spacing w:val="-2"/>
          <w:sz w:val="24"/>
        </w:rPr>
        <w:t xml:space="preserve"> </w:t>
      </w:r>
      <w:r>
        <w:rPr>
          <w:sz w:val="24"/>
        </w:rPr>
        <w:t>в</w:t>
      </w:r>
      <w:r>
        <w:rPr>
          <w:spacing w:val="-2"/>
          <w:sz w:val="24"/>
        </w:rPr>
        <w:t xml:space="preserve"> </w:t>
      </w:r>
      <w:r>
        <w:rPr>
          <w:sz w:val="24"/>
        </w:rPr>
        <w:t>системе</w:t>
      </w:r>
      <w:r>
        <w:rPr>
          <w:spacing w:val="-4"/>
          <w:sz w:val="24"/>
        </w:rPr>
        <w:t xml:space="preserve"> </w:t>
      </w:r>
      <w:r>
        <w:rPr>
          <w:sz w:val="24"/>
        </w:rPr>
        <w:t>непрерывного образования.</w:t>
      </w:r>
      <w:r>
        <w:rPr>
          <w:spacing w:val="-6"/>
          <w:sz w:val="24"/>
        </w:rPr>
        <w:t xml:space="preserve"> </w:t>
      </w:r>
      <w:r>
        <w:rPr>
          <w:sz w:val="24"/>
        </w:rPr>
        <w:t>Её</w:t>
      </w:r>
      <w:r>
        <w:rPr>
          <w:spacing w:val="-4"/>
          <w:sz w:val="24"/>
        </w:rPr>
        <w:t xml:space="preserve"> </w:t>
      </w:r>
      <w:r>
        <w:rPr>
          <w:sz w:val="24"/>
        </w:rPr>
        <w:t xml:space="preserve">основными функциями являются: ориентация образовательного процесса на достижение планируемых результатов освоения СОП СОО и обеспечение эффективной обратной связи, позволяющей осуществлять управление образовательным </w:t>
      </w:r>
      <w:r>
        <w:rPr>
          <w:spacing w:val="-2"/>
          <w:sz w:val="24"/>
        </w:rPr>
        <w:t>процессом.</w:t>
      </w:r>
    </w:p>
    <w:p w:rsidR="003B2B43" w:rsidRDefault="00316972" w:rsidP="005D0B35">
      <w:pPr>
        <w:pStyle w:val="a4"/>
        <w:numPr>
          <w:ilvl w:val="0"/>
          <w:numId w:val="80"/>
        </w:numPr>
        <w:tabs>
          <w:tab w:val="left" w:pos="1414"/>
          <w:tab w:val="left" w:pos="3407"/>
          <w:tab w:val="left" w:pos="5763"/>
          <w:tab w:val="left" w:pos="6670"/>
          <w:tab w:val="left" w:pos="8196"/>
          <w:tab w:val="left" w:pos="10082"/>
        </w:tabs>
        <w:spacing w:before="1" w:line="345" w:lineRule="auto"/>
        <w:ind w:right="198" w:firstLine="710"/>
        <w:jc w:val="left"/>
        <w:rPr>
          <w:sz w:val="24"/>
        </w:rPr>
      </w:pPr>
      <w:r>
        <w:rPr>
          <w:spacing w:val="-2"/>
          <w:sz w:val="24"/>
        </w:rPr>
        <w:t>Основными</w:t>
      </w:r>
      <w:r>
        <w:rPr>
          <w:sz w:val="24"/>
        </w:rPr>
        <w:tab/>
      </w:r>
      <w:r>
        <w:rPr>
          <w:spacing w:val="-2"/>
          <w:sz w:val="24"/>
        </w:rPr>
        <w:t>направлениями</w:t>
      </w:r>
      <w:r>
        <w:rPr>
          <w:sz w:val="24"/>
        </w:rPr>
        <w:tab/>
      </w:r>
      <w:r>
        <w:rPr>
          <w:spacing w:val="-10"/>
          <w:sz w:val="24"/>
        </w:rPr>
        <w:t>и</w:t>
      </w:r>
      <w:r>
        <w:rPr>
          <w:sz w:val="24"/>
        </w:rPr>
        <w:tab/>
      </w:r>
      <w:r>
        <w:rPr>
          <w:spacing w:val="-2"/>
          <w:sz w:val="24"/>
        </w:rPr>
        <w:t>целями</w:t>
      </w:r>
      <w:r>
        <w:rPr>
          <w:sz w:val="24"/>
        </w:rPr>
        <w:tab/>
      </w:r>
      <w:r>
        <w:rPr>
          <w:spacing w:val="-2"/>
          <w:sz w:val="24"/>
        </w:rPr>
        <w:t>оценочной</w:t>
      </w:r>
      <w:r>
        <w:rPr>
          <w:sz w:val="24"/>
        </w:rPr>
        <w:tab/>
      </w:r>
      <w:r>
        <w:rPr>
          <w:spacing w:val="-2"/>
          <w:sz w:val="24"/>
        </w:rPr>
        <w:t xml:space="preserve">деятельности </w:t>
      </w:r>
      <w:r>
        <w:rPr>
          <w:sz w:val="24"/>
        </w:rPr>
        <w:t>в образовательной организации являются:</w:t>
      </w:r>
    </w:p>
    <w:p w:rsidR="003B2B43" w:rsidRDefault="00316972" w:rsidP="00795586">
      <w:pPr>
        <w:pStyle w:val="a3"/>
        <w:spacing w:line="348" w:lineRule="auto"/>
        <w:ind w:right="198"/>
        <w:jc w:val="left"/>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w:t>
      </w:r>
      <w:r>
        <w:rPr>
          <w:spacing w:val="40"/>
        </w:rPr>
        <w:t xml:space="preserve">  </w:t>
      </w:r>
      <w:r>
        <w:t>организации,</w:t>
      </w:r>
      <w:r>
        <w:rPr>
          <w:spacing w:val="40"/>
        </w:rPr>
        <w:t xml:space="preserve">  </w:t>
      </w:r>
      <w:r>
        <w:t>мониторинговых</w:t>
      </w:r>
      <w:r>
        <w:rPr>
          <w:spacing w:val="40"/>
        </w:rPr>
        <w:t xml:space="preserve">  </w:t>
      </w:r>
      <w:r>
        <w:t>исследований</w:t>
      </w:r>
      <w:r>
        <w:rPr>
          <w:spacing w:val="40"/>
        </w:rPr>
        <w:t xml:space="preserve">  </w:t>
      </w:r>
      <w:r>
        <w:t>муниципального,</w:t>
      </w:r>
      <w:r>
        <w:rPr>
          <w:spacing w:val="40"/>
        </w:rPr>
        <w:t xml:space="preserve">  </w:t>
      </w:r>
      <w:r>
        <w:t>регионального</w:t>
      </w:r>
      <w:r>
        <w:rPr>
          <w:spacing w:val="40"/>
        </w:rPr>
        <w:t xml:space="preserve">  </w:t>
      </w:r>
      <w:r>
        <w:t>и</w:t>
      </w:r>
    </w:p>
    <w:p w:rsidR="003B2B43" w:rsidRDefault="003B2B43" w:rsidP="00795586">
      <w:pPr>
        <w:spacing w:line="348" w:lineRule="auto"/>
        <w:sectPr w:rsidR="003B2B43">
          <w:pgSz w:w="11910" w:h="16840"/>
          <w:pgMar w:top="1020" w:right="260" w:bottom="1360" w:left="0" w:header="0" w:footer="1126" w:gutter="0"/>
          <w:cols w:space="720"/>
        </w:sectPr>
      </w:pPr>
    </w:p>
    <w:p w:rsidR="003B2B43" w:rsidRDefault="00316972" w:rsidP="00795586">
      <w:pPr>
        <w:pStyle w:val="a3"/>
        <w:spacing w:before="72" w:line="350" w:lineRule="auto"/>
        <w:ind w:right="195" w:firstLine="0"/>
        <w:jc w:val="left"/>
      </w:pPr>
      <w:r>
        <w:lastRenderedPageBreak/>
        <w:t>федерального уровней; оценка результатов деятельности педагогических работников как основа аттестационных процедур;</w:t>
      </w:r>
    </w:p>
    <w:p w:rsidR="003B2B43" w:rsidRDefault="00316972" w:rsidP="00795586">
      <w:pPr>
        <w:pStyle w:val="a3"/>
        <w:spacing w:line="348" w:lineRule="auto"/>
        <w:ind w:right="197"/>
        <w:jc w:val="left"/>
      </w:pPr>
      <w:r>
        <w:t xml:space="preserve">оценка результатов деятельности образовательной организации как основа аккредитационных </w:t>
      </w:r>
      <w:r>
        <w:rPr>
          <w:spacing w:val="-2"/>
        </w:rPr>
        <w:t>процедур.</w:t>
      </w:r>
    </w:p>
    <w:p w:rsidR="003B2B43" w:rsidRDefault="00316972" w:rsidP="005D0B35">
      <w:pPr>
        <w:pStyle w:val="a4"/>
        <w:numPr>
          <w:ilvl w:val="0"/>
          <w:numId w:val="80"/>
        </w:numPr>
        <w:tabs>
          <w:tab w:val="left" w:pos="1414"/>
          <w:tab w:val="left" w:pos="3383"/>
          <w:tab w:val="left" w:pos="5246"/>
          <w:tab w:val="left" w:pos="6998"/>
          <w:tab w:val="left" w:pos="8686"/>
          <w:tab w:val="left" w:pos="9790"/>
        </w:tabs>
        <w:spacing w:line="348" w:lineRule="auto"/>
        <w:ind w:right="192" w:firstLine="710"/>
        <w:jc w:val="left"/>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B2B43" w:rsidRDefault="00316972" w:rsidP="005D0B35">
      <w:pPr>
        <w:pStyle w:val="a4"/>
        <w:numPr>
          <w:ilvl w:val="0"/>
          <w:numId w:val="80"/>
        </w:numPr>
        <w:tabs>
          <w:tab w:val="left" w:pos="1415"/>
        </w:tabs>
        <w:spacing w:line="274" w:lineRule="exact"/>
        <w:ind w:left="1415" w:hanging="244"/>
        <w:jc w:val="left"/>
        <w:rPr>
          <w:sz w:val="24"/>
        </w:rPr>
      </w:pPr>
      <w:r>
        <w:rPr>
          <w:sz w:val="24"/>
        </w:rPr>
        <w:t>Внутренняя</w:t>
      </w:r>
      <w:r>
        <w:rPr>
          <w:spacing w:val="-6"/>
          <w:sz w:val="24"/>
        </w:rPr>
        <w:t xml:space="preserve"> </w:t>
      </w:r>
      <w:r>
        <w:rPr>
          <w:sz w:val="24"/>
        </w:rPr>
        <w:t>оценка</w:t>
      </w:r>
      <w:r>
        <w:rPr>
          <w:spacing w:val="-7"/>
          <w:sz w:val="24"/>
        </w:rPr>
        <w:t xml:space="preserve"> </w:t>
      </w:r>
      <w:r>
        <w:rPr>
          <w:spacing w:val="-2"/>
          <w:sz w:val="24"/>
        </w:rPr>
        <w:t>включает:</w:t>
      </w:r>
    </w:p>
    <w:p w:rsidR="003B2B43" w:rsidRDefault="00316972" w:rsidP="00795586">
      <w:pPr>
        <w:pStyle w:val="a3"/>
        <w:spacing w:before="125"/>
        <w:ind w:left="1171" w:firstLine="0"/>
        <w:jc w:val="left"/>
      </w:pPr>
      <w:r>
        <w:t>стартовую</w:t>
      </w:r>
      <w:r>
        <w:rPr>
          <w:spacing w:val="-5"/>
        </w:rPr>
        <w:t xml:space="preserve"> </w:t>
      </w:r>
      <w:r>
        <w:rPr>
          <w:spacing w:val="-2"/>
        </w:rPr>
        <w:t>диагностику;</w:t>
      </w:r>
    </w:p>
    <w:p w:rsidR="003B2B43" w:rsidRDefault="00316972" w:rsidP="00795586">
      <w:pPr>
        <w:pStyle w:val="a3"/>
        <w:spacing w:before="122" w:line="345" w:lineRule="auto"/>
        <w:ind w:left="1171" w:right="6377" w:firstLine="0"/>
        <w:jc w:val="left"/>
      </w:pPr>
      <w:r>
        <w:t>текущую и тематическую оценку; психолого-педагогическое</w:t>
      </w:r>
      <w:r>
        <w:rPr>
          <w:spacing w:val="-15"/>
        </w:rPr>
        <w:t xml:space="preserve"> </w:t>
      </w:r>
      <w:r>
        <w:t>наблюдение;</w:t>
      </w:r>
    </w:p>
    <w:p w:rsidR="003B2B43" w:rsidRDefault="00316972" w:rsidP="00795586">
      <w:pPr>
        <w:pStyle w:val="a3"/>
        <w:spacing w:before="8"/>
        <w:ind w:left="1171" w:firstLine="0"/>
        <w:jc w:val="left"/>
      </w:pPr>
      <w:r>
        <w:t>внутренний</w:t>
      </w:r>
      <w:r>
        <w:rPr>
          <w:spacing w:val="-5"/>
        </w:rPr>
        <w:t xml:space="preserve"> </w:t>
      </w:r>
      <w:r>
        <w:t>мониторинг</w:t>
      </w:r>
      <w:r>
        <w:rPr>
          <w:spacing w:val="-10"/>
        </w:rPr>
        <w:t xml:space="preserve"> </w:t>
      </w:r>
      <w:r>
        <w:t>образовательных</w:t>
      </w:r>
      <w:r>
        <w:rPr>
          <w:spacing w:val="-8"/>
        </w:rPr>
        <w:t xml:space="preserve"> </w:t>
      </w:r>
      <w:r>
        <w:t>достижений</w:t>
      </w:r>
      <w:r>
        <w:rPr>
          <w:spacing w:val="-11"/>
        </w:rPr>
        <w:t xml:space="preserve"> </w:t>
      </w:r>
      <w:r>
        <w:rPr>
          <w:spacing w:val="-2"/>
        </w:rPr>
        <w:t>обучающихся.</w:t>
      </w:r>
    </w:p>
    <w:p w:rsidR="003B2B43" w:rsidRDefault="00316972" w:rsidP="005D0B35">
      <w:pPr>
        <w:pStyle w:val="a4"/>
        <w:numPr>
          <w:ilvl w:val="0"/>
          <w:numId w:val="80"/>
        </w:numPr>
        <w:tabs>
          <w:tab w:val="left" w:pos="1415"/>
        </w:tabs>
        <w:spacing w:before="122"/>
        <w:ind w:left="1415" w:hanging="244"/>
        <w:jc w:val="left"/>
        <w:rPr>
          <w:sz w:val="24"/>
        </w:rPr>
      </w:pPr>
      <w:r>
        <w:rPr>
          <w:sz w:val="24"/>
        </w:rPr>
        <w:t>Внешняя</w:t>
      </w:r>
      <w:r>
        <w:rPr>
          <w:spacing w:val="-8"/>
          <w:sz w:val="24"/>
        </w:rPr>
        <w:t xml:space="preserve"> </w:t>
      </w:r>
      <w:r>
        <w:rPr>
          <w:sz w:val="24"/>
        </w:rPr>
        <w:t>оценка</w:t>
      </w:r>
      <w:r>
        <w:rPr>
          <w:spacing w:val="-4"/>
          <w:sz w:val="24"/>
        </w:rPr>
        <w:t xml:space="preserve"> </w:t>
      </w:r>
      <w:r>
        <w:rPr>
          <w:spacing w:val="-2"/>
          <w:sz w:val="24"/>
        </w:rPr>
        <w:t>включает:</w:t>
      </w:r>
    </w:p>
    <w:p w:rsidR="003B2B43" w:rsidRDefault="00316972" w:rsidP="00795586">
      <w:pPr>
        <w:pStyle w:val="a3"/>
        <w:spacing w:before="123"/>
        <w:ind w:left="1171" w:firstLine="0"/>
        <w:jc w:val="left"/>
      </w:pPr>
      <w:r>
        <w:t>независимую</w:t>
      </w:r>
      <w:r>
        <w:rPr>
          <w:spacing w:val="-3"/>
        </w:rPr>
        <w:t xml:space="preserve"> </w:t>
      </w:r>
      <w:r>
        <w:t>оценку</w:t>
      </w:r>
      <w:r>
        <w:rPr>
          <w:spacing w:val="-10"/>
        </w:rPr>
        <w:t xml:space="preserve"> </w:t>
      </w:r>
      <w:r>
        <w:t>качества</w:t>
      </w:r>
      <w:r>
        <w:rPr>
          <w:spacing w:val="-1"/>
        </w:rPr>
        <w:t xml:space="preserve"> </w:t>
      </w:r>
      <w:r>
        <w:rPr>
          <w:spacing w:val="-2"/>
        </w:rPr>
        <w:t>образования</w:t>
      </w:r>
      <w:r>
        <w:rPr>
          <w:spacing w:val="-2"/>
          <w:vertAlign w:val="superscript"/>
        </w:rPr>
        <w:t>14</w:t>
      </w:r>
      <w:r>
        <w:rPr>
          <w:spacing w:val="-2"/>
        </w:rPr>
        <w:t>;</w:t>
      </w:r>
    </w:p>
    <w:p w:rsidR="003B2B43" w:rsidRDefault="00316972" w:rsidP="00795586">
      <w:pPr>
        <w:pStyle w:val="a3"/>
        <w:spacing w:before="127"/>
        <w:ind w:left="1171" w:firstLine="0"/>
        <w:jc w:val="left"/>
      </w:pPr>
      <w:r>
        <w:t>мониторинговые</w:t>
      </w:r>
      <w:r>
        <w:rPr>
          <w:spacing w:val="-10"/>
        </w:rPr>
        <w:t xml:space="preserve"> </w:t>
      </w:r>
      <w:r>
        <w:t>исследования</w:t>
      </w:r>
      <w:r>
        <w:rPr>
          <w:spacing w:val="-10"/>
        </w:rPr>
        <w:t xml:space="preserve"> </w:t>
      </w:r>
      <w:r>
        <w:t>муниципального,</w:t>
      </w:r>
      <w:r>
        <w:rPr>
          <w:spacing w:val="-5"/>
        </w:rPr>
        <w:t xml:space="preserve"> </w:t>
      </w:r>
      <w:r>
        <w:t>регионального</w:t>
      </w:r>
      <w:r>
        <w:rPr>
          <w:spacing w:val="-2"/>
        </w:rPr>
        <w:t xml:space="preserve"> </w:t>
      </w:r>
      <w:r>
        <w:t>и</w:t>
      </w:r>
      <w:r>
        <w:rPr>
          <w:spacing w:val="-1"/>
        </w:rPr>
        <w:t xml:space="preserve"> </w:t>
      </w:r>
      <w:r>
        <w:t>федерального</w:t>
      </w:r>
      <w:r>
        <w:rPr>
          <w:spacing w:val="-6"/>
        </w:rPr>
        <w:t xml:space="preserve"> </w:t>
      </w:r>
      <w:r>
        <w:rPr>
          <w:spacing w:val="-2"/>
        </w:rPr>
        <w:t>уровней.</w:t>
      </w:r>
    </w:p>
    <w:p w:rsidR="003B2B43" w:rsidRDefault="00316972" w:rsidP="005D0B35">
      <w:pPr>
        <w:pStyle w:val="a4"/>
        <w:numPr>
          <w:ilvl w:val="0"/>
          <w:numId w:val="80"/>
        </w:numPr>
        <w:tabs>
          <w:tab w:val="left" w:pos="1414"/>
        </w:tabs>
        <w:spacing w:before="123" w:line="350" w:lineRule="auto"/>
        <w:ind w:right="190" w:firstLine="710"/>
        <w:jc w:val="left"/>
        <w:rPr>
          <w:sz w:val="24"/>
        </w:rPr>
      </w:pPr>
      <w:r>
        <w:rPr>
          <w:sz w:val="24"/>
        </w:rPr>
        <w:t>В соответствии с ФГОС СОО система</w:t>
      </w:r>
      <w:r>
        <w:rPr>
          <w:spacing w:val="-2"/>
          <w:sz w:val="24"/>
        </w:rPr>
        <w:t xml:space="preserve"> </w:t>
      </w:r>
      <w:r>
        <w:rPr>
          <w:sz w:val="24"/>
        </w:rPr>
        <w:t>оценки образовательной организации реализует системно- деятельностный, уровневый и комплексный подходы к оценке образовательных достижений.</w:t>
      </w:r>
    </w:p>
    <w:p w:rsidR="003B2B43" w:rsidRDefault="00316972" w:rsidP="005D0B35">
      <w:pPr>
        <w:pStyle w:val="a4"/>
        <w:numPr>
          <w:ilvl w:val="0"/>
          <w:numId w:val="80"/>
        </w:numPr>
        <w:tabs>
          <w:tab w:val="left" w:pos="1414"/>
        </w:tabs>
        <w:spacing w:line="348" w:lineRule="auto"/>
        <w:ind w:right="190" w:firstLine="710"/>
        <w:jc w:val="left"/>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B2B43" w:rsidRDefault="00316972" w:rsidP="005D0B35">
      <w:pPr>
        <w:pStyle w:val="a4"/>
        <w:numPr>
          <w:ilvl w:val="0"/>
          <w:numId w:val="80"/>
        </w:numPr>
        <w:tabs>
          <w:tab w:val="left" w:pos="1414"/>
        </w:tabs>
        <w:spacing w:line="348" w:lineRule="auto"/>
        <w:ind w:right="199" w:firstLine="710"/>
        <w:jc w:val="left"/>
        <w:rPr>
          <w:sz w:val="24"/>
        </w:rPr>
      </w:pPr>
      <w:r>
        <w:rPr>
          <w:sz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B2B43" w:rsidRDefault="00316972" w:rsidP="005D0B35">
      <w:pPr>
        <w:pStyle w:val="a4"/>
        <w:numPr>
          <w:ilvl w:val="0"/>
          <w:numId w:val="80"/>
        </w:numPr>
        <w:tabs>
          <w:tab w:val="left" w:pos="1414"/>
        </w:tabs>
        <w:spacing w:line="348" w:lineRule="auto"/>
        <w:ind w:right="194" w:firstLine="710"/>
        <w:jc w:val="left"/>
        <w:rPr>
          <w:sz w:val="24"/>
        </w:rPr>
      </w:pPr>
      <w:r>
        <w:rPr>
          <w:sz w:val="24"/>
        </w:rPr>
        <w:t>Уровневый</w:t>
      </w:r>
      <w:r>
        <w:rPr>
          <w:spacing w:val="-7"/>
          <w:sz w:val="24"/>
        </w:rPr>
        <w:t xml:space="preserve"> </w:t>
      </w:r>
      <w:r>
        <w:rPr>
          <w:sz w:val="24"/>
        </w:rPr>
        <w:t>подход</w:t>
      </w:r>
      <w:r>
        <w:rPr>
          <w:spacing w:val="-5"/>
          <w:sz w:val="24"/>
        </w:rPr>
        <w:t xml:space="preserve"> </w:t>
      </w:r>
      <w:r>
        <w:rPr>
          <w:sz w:val="24"/>
        </w:rPr>
        <w:t>реализуется</w:t>
      </w:r>
      <w:r>
        <w:rPr>
          <w:spacing w:val="-4"/>
          <w:sz w:val="24"/>
        </w:rPr>
        <w:t xml:space="preserve"> </w:t>
      </w:r>
      <w:r>
        <w:rPr>
          <w:sz w:val="24"/>
        </w:rPr>
        <w:t>за</w:t>
      </w:r>
      <w:r>
        <w:rPr>
          <w:spacing w:val="-4"/>
          <w:sz w:val="24"/>
        </w:rPr>
        <w:t xml:space="preserve"> </w:t>
      </w:r>
      <w:r>
        <w:rPr>
          <w:sz w:val="24"/>
        </w:rPr>
        <w:t>счёт</w:t>
      </w:r>
      <w:r>
        <w:rPr>
          <w:spacing w:val="-3"/>
          <w:sz w:val="24"/>
        </w:rPr>
        <w:t xml:space="preserve"> </w:t>
      </w:r>
      <w:r>
        <w:rPr>
          <w:sz w:val="24"/>
        </w:rPr>
        <w:t>фиксации</w:t>
      </w:r>
      <w:r>
        <w:rPr>
          <w:spacing w:val="-2"/>
          <w:sz w:val="24"/>
        </w:rPr>
        <w:t xml:space="preserve"> </w:t>
      </w:r>
      <w:r>
        <w:rPr>
          <w:sz w:val="24"/>
        </w:rPr>
        <w:t>различных</w:t>
      </w:r>
      <w:r>
        <w:rPr>
          <w:spacing w:val="-3"/>
          <w:sz w:val="24"/>
        </w:rPr>
        <w:t xml:space="preserve"> </w:t>
      </w:r>
      <w:r>
        <w:rPr>
          <w:sz w:val="24"/>
        </w:rPr>
        <w:t>уровней</w:t>
      </w:r>
      <w:r>
        <w:rPr>
          <w:spacing w:val="-2"/>
          <w:sz w:val="24"/>
        </w:rPr>
        <w:t xml:space="preserve"> </w:t>
      </w:r>
      <w:r>
        <w:rPr>
          <w:sz w:val="24"/>
        </w:rPr>
        <w:t>достижения</w:t>
      </w:r>
      <w:r>
        <w:rPr>
          <w:spacing w:val="-8"/>
          <w:sz w:val="24"/>
        </w:rPr>
        <w:t xml:space="preserve"> </w:t>
      </w:r>
      <w:r>
        <w:rPr>
          <w:sz w:val="24"/>
        </w:rPr>
        <w:t>обучающимися планируемых</w:t>
      </w:r>
      <w:r>
        <w:rPr>
          <w:spacing w:val="-2"/>
          <w:sz w:val="24"/>
        </w:rPr>
        <w:t xml:space="preserve"> </w:t>
      </w:r>
      <w:r>
        <w:rPr>
          <w:sz w:val="24"/>
        </w:rPr>
        <w:t>результатов базового уровня</w:t>
      </w:r>
      <w:r>
        <w:rPr>
          <w:spacing w:val="-2"/>
          <w:sz w:val="24"/>
        </w:rPr>
        <w:t xml:space="preserve"> </w:t>
      </w:r>
      <w:r>
        <w:rPr>
          <w:sz w:val="24"/>
        </w:rPr>
        <w:t>и уровней</w:t>
      </w:r>
      <w:r>
        <w:rPr>
          <w:spacing w:val="-1"/>
          <w:sz w:val="24"/>
        </w:rPr>
        <w:t xml:space="preserve"> </w:t>
      </w:r>
      <w:r>
        <w:rPr>
          <w:sz w:val="24"/>
        </w:rPr>
        <w:t>выше</w:t>
      </w:r>
      <w:r>
        <w:rPr>
          <w:spacing w:val="-3"/>
          <w:sz w:val="24"/>
        </w:rPr>
        <w:t xml:space="preserve"> </w:t>
      </w:r>
      <w:r>
        <w:rPr>
          <w:sz w:val="24"/>
        </w:rPr>
        <w:t>и</w:t>
      </w:r>
      <w:r>
        <w:rPr>
          <w:spacing w:val="-1"/>
          <w:sz w:val="24"/>
        </w:rPr>
        <w:t xml:space="preserve"> </w:t>
      </w:r>
      <w:r>
        <w:rPr>
          <w:sz w:val="24"/>
        </w:rPr>
        <w:t>ниже</w:t>
      </w:r>
      <w:r>
        <w:rPr>
          <w:spacing w:val="-3"/>
          <w:sz w:val="24"/>
        </w:rPr>
        <w:t xml:space="preserve"> </w:t>
      </w:r>
      <w:r>
        <w:rPr>
          <w:sz w:val="24"/>
        </w:rPr>
        <w:t>базового. Достижение базового уровня свидетельствует о способности обучающихся решать типовые учебные задачи, целенаправленно отрабатываемые</w:t>
      </w:r>
      <w:r>
        <w:rPr>
          <w:spacing w:val="-4"/>
          <w:sz w:val="24"/>
        </w:rPr>
        <w:t xml:space="preserve"> </w:t>
      </w:r>
      <w:r>
        <w:rPr>
          <w:sz w:val="24"/>
        </w:rPr>
        <w:t>со всеми</w:t>
      </w:r>
      <w:r>
        <w:rPr>
          <w:spacing w:val="-7"/>
          <w:sz w:val="24"/>
        </w:rPr>
        <w:t xml:space="preserve"> </w:t>
      </w:r>
      <w:r>
        <w:rPr>
          <w:sz w:val="24"/>
        </w:rPr>
        <w:t>обучающимися</w:t>
      </w:r>
      <w:r>
        <w:rPr>
          <w:spacing w:val="-3"/>
          <w:sz w:val="24"/>
        </w:rPr>
        <w:t xml:space="preserve"> </w:t>
      </w:r>
      <w:r>
        <w:rPr>
          <w:sz w:val="24"/>
        </w:rPr>
        <w:t>в</w:t>
      </w:r>
      <w:r>
        <w:rPr>
          <w:spacing w:val="-2"/>
          <w:sz w:val="24"/>
        </w:rPr>
        <w:t xml:space="preserve"> </w:t>
      </w:r>
      <w:r>
        <w:rPr>
          <w:sz w:val="24"/>
        </w:rPr>
        <w:t>ходе учебного</w:t>
      </w:r>
      <w:r>
        <w:rPr>
          <w:spacing w:val="-3"/>
          <w:sz w:val="24"/>
        </w:rPr>
        <w:t xml:space="preserve"> </w:t>
      </w:r>
      <w:r>
        <w:rPr>
          <w:sz w:val="24"/>
        </w:rPr>
        <w:t>процесса.</w:t>
      </w:r>
      <w:r>
        <w:rPr>
          <w:spacing w:val="-1"/>
          <w:sz w:val="24"/>
        </w:rPr>
        <w:t xml:space="preserve"> </w:t>
      </w:r>
      <w:r>
        <w:rPr>
          <w:sz w:val="24"/>
        </w:rPr>
        <w:t>Овладение</w:t>
      </w:r>
      <w:r>
        <w:rPr>
          <w:spacing w:val="-4"/>
          <w:sz w:val="24"/>
        </w:rPr>
        <w:t xml:space="preserve"> </w:t>
      </w:r>
      <w:r>
        <w:rPr>
          <w:sz w:val="24"/>
        </w:rPr>
        <w:t>базовым</w:t>
      </w:r>
      <w:r>
        <w:rPr>
          <w:spacing w:val="-6"/>
          <w:sz w:val="24"/>
        </w:rPr>
        <w:t xml:space="preserve"> </w:t>
      </w:r>
      <w:r>
        <w:rPr>
          <w:sz w:val="24"/>
        </w:rPr>
        <w:t>уровнем</w:t>
      </w:r>
      <w:r>
        <w:rPr>
          <w:spacing w:val="-2"/>
          <w:sz w:val="24"/>
        </w:rPr>
        <w:t xml:space="preserve"> </w:t>
      </w:r>
      <w:r>
        <w:rPr>
          <w:sz w:val="24"/>
        </w:rPr>
        <w:t>является границей, отделяющей знание от незнания, выступает достаточным для продолжения обучения и</w:t>
      </w:r>
      <w:r>
        <w:rPr>
          <w:spacing w:val="40"/>
          <w:sz w:val="24"/>
        </w:rPr>
        <w:t xml:space="preserve"> </w:t>
      </w:r>
      <w:r>
        <w:rPr>
          <w:sz w:val="24"/>
        </w:rPr>
        <w:t>усвоения последующего учебного материала.</w:t>
      </w:r>
    </w:p>
    <w:p w:rsidR="003B2B43" w:rsidRDefault="00316972" w:rsidP="005D0B35">
      <w:pPr>
        <w:pStyle w:val="Heading1"/>
        <w:numPr>
          <w:ilvl w:val="2"/>
          <w:numId w:val="81"/>
        </w:numPr>
        <w:tabs>
          <w:tab w:val="left" w:pos="1713"/>
        </w:tabs>
        <w:spacing w:before="1"/>
        <w:jc w:val="left"/>
      </w:pPr>
      <w:r>
        <w:t>Особенности</w:t>
      </w:r>
      <w:r>
        <w:rPr>
          <w:spacing w:val="-7"/>
        </w:rPr>
        <w:t xml:space="preserve"> </w:t>
      </w:r>
      <w:r>
        <w:t>оценки</w:t>
      </w:r>
      <w:r>
        <w:rPr>
          <w:spacing w:val="-4"/>
        </w:rPr>
        <w:t xml:space="preserve"> </w:t>
      </w:r>
      <w:r>
        <w:t>метапредметных</w:t>
      </w:r>
      <w:r>
        <w:rPr>
          <w:spacing w:val="-4"/>
        </w:rPr>
        <w:t xml:space="preserve"> </w:t>
      </w:r>
      <w:r>
        <w:t>и</w:t>
      </w:r>
      <w:r>
        <w:rPr>
          <w:spacing w:val="-5"/>
        </w:rPr>
        <w:t xml:space="preserve"> </w:t>
      </w:r>
      <w:r>
        <w:t>предметных</w:t>
      </w:r>
      <w:r>
        <w:rPr>
          <w:spacing w:val="-4"/>
        </w:rPr>
        <w:t xml:space="preserve"> </w:t>
      </w:r>
      <w:r>
        <w:rPr>
          <w:spacing w:val="-2"/>
        </w:rPr>
        <w:t>результатов</w:t>
      </w:r>
    </w:p>
    <w:p w:rsidR="003B2B43" w:rsidRDefault="005107AF" w:rsidP="00795586">
      <w:pPr>
        <w:pStyle w:val="a3"/>
        <w:spacing w:before="35"/>
        <w:ind w:left="0" w:firstLine="0"/>
        <w:jc w:val="left"/>
        <w:rPr>
          <w:b/>
          <w:sz w:val="20"/>
        </w:rPr>
      </w:pPr>
      <w:r w:rsidRPr="005107AF">
        <w:pict>
          <v:rect id="docshape7" o:spid="_x0000_s2065" style="position:absolute;margin-left:23.05pt;margin-top:14.5pt;width:144.05pt;height:.7pt;z-index:-15726080;mso-wrap-distance-left:0;mso-wrap-distance-right:0;mso-position-horizontal-relative:page" fillcolor="black" stroked="f">
            <w10:wrap type="topAndBottom" anchorx="page"/>
          </v:rect>
        </w:pict>
      </w:r>
    </w:p>
    <w:p w:rsidR="003B2B43" w:rsidRDefault="00316972" w:rsidP="00795586">
      <w:pPr>
        <w:pStyle w:val="a3"/>
        <w:spacing w:before="99" w:line="237" w:lineRule="auto"/>
        <w:ind w:right="188" w:firstLine="0"/>
        <w:jc w:val="left"/>
      </w:pPr>
      <w:r>
        <w:rPr>
          <w:rFonts w:ascii="Calibri" w:hAnsi="Calibri"/>
          <w:position w:val="7"/>
          <w:sz w:val="13"/>
        </w:rPr>
        <w:t>14</w:t>
      </w:r>
      <w:r>
        <w:rPr>
          <w:rFonts w:ascii="Calibri" w:hAnsi="Calibri"/>
          <w:spacing w:val="72"/>
          <w:w w:val="150"/>
          <w:position w:val="7"/>
          <w:sz w:val="13"/>
        </w:rPr>
        <w:t xml:space="preserve">  </w:t>
      </w:r>
      <w:r>
        <w:t>Статья</w:t>
      </w:r>
      <w:r>
        <w:rPr>
          <w:spacing w:val="63"/>
        </w:rPr>
        <w:t xml:space="preserve">  </w:t>
      </w:r>
      <w:r>
        <w:t>95</w:t>
      </w:r>
      <w:r>
        <w:rPr>
          <w:spacing w:val="63"/>
        </w:rPr>
        <w:t xml:space="preserve">  </w:t>
      </w:r>
      <w:r>
        <w:t>Федерального</w:t>
      </w:r>
      <w:r>
        <w:rPr>
          <w:spacing w:val="63"/>
        </w:rPr>
        <w:t xml:space="preserve">  </w:t>
      </w:r>
      <w:r>
        <w:t>закона</w:t>
      </w:r>
      <w:r>
        <w:rPr>
          <w:spacing w:val="60"/>
        </w:rPr>
        <w:t xml:space="preserve">  </w:t>
      </w:r>
      <w:r>
        <w:t>от</w:t>
      </w:r>
      <w:r>
        <w:rPr>
          <w:spacing w:val="63"/>
        </w:rPr>
        <w:t xml:space="preserve">  </w:t>
      </w:r>
      <w:r>
        <w:t>29</w:t>
      </w:r>
      <w:r>
        <w:rPr>
          <w:spacing w:val="63"/>
        </w:rPr>
        <w:t xml:space="preserve">  </w:t>
      </w:r>
      <w:r>
        <w:t>декабря</w:t>
      </w:r>
      <w:r>
        <w:rPr>
          <w:spacing w:val="63"/>
        </w:rPr>
        <w:t xml:space="preserve">  </w:t>
      </w:r>
      <w:r>
        <w:t>2012</w:t>
      </w:r>
      <w:r>
        <w:rPr>
          <w:spacing w:val="63"/>
        </w:rPr>
        <w:t xml:space="preserve">  </w:t>
      </w:r>
      <w:r>
        <w:t>г.</w:t>
      </w:r>
      <w:r>
        <w:rPr>
          <w:spacing w:val="64"/>
        </w:rPr>
        <w:t xml:space="preserve">  </w:t>
      </w:r>
      <w:r>
        <w:t>№</w:t>
      </w:r>
      <w:r>
        <w:rPr>
          <w:spacing w:val="63"/>
        </w:rPr>
        <w:t xml:space="preserve">  </w:t>
      </w:r>
      <w:r>
        <w:t>273-ФЗ</w:t>
      </w:r>
      <w:r>
        <w:rPr>
          <w:spacing w:val="63"/>
        </w:rPr>
        <w:t xml:space="preserve">  </w:t>
      </w:r>
      <w:r>
        <w:t>«Об</w:t>
      </w:r>
      <w:r>
        <w:rPr>
          <w:spacing w:val="61"/>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w:t>
      </w:r>
      <w:r>
        <w:rPr>
          <w:spacing w:val="40"/>
        </w:rPr>
        <w:t xml:space="preserve"> </w:t>
      </w:r>
      <w:r>
        <w:t>ст. 7598; 2017, № 50, ст. 7563).</w:t>
      </w:r>
    </w:p>
    <w:p w:rsidR="003B2B43" w:rsidRDefault="003B2B43" w:rsidP="00795586">
      <w:pPr>
        <w:spacing w:line="237" w:lineRule="auto"/>
        <w:sectPr w:rsidR="003B2B43">
          <w:pgSz w:w="11910" w:h="16840"/>
          <w:pgMar w:top="1020" w:right="260" w:bottom="1320" w:left="0" w:header="0" w:footer="1126" w:gutter="0"/>
          <w:cols w:space="720"/>
        </w:sectPr>
      </w:pPr>
    </w:p>
    <w:p w:rsidR="003B2B43" w:rsidRDefault="00316972" w:rsidP="005D0B35">
      <w:pPr>
        <w:pStyle w:val="a4"/>
        <w:numPr>
          <w:ilvl w:val="0"/>
          <w:numId w:val="80"/>
        </w:numPr>
        <w:tabs>
          <w:tab w:val="left" w:pos="825"/>
        </w:tabs>
        <w:spacing w:before="72"/>
        <w:ind w:left="825" w:hanging="365"/>
        <w:jc w:val="left"/>
        <w:rPr>
          <w:sz w:val="24"/>
        </w:rPr>
      </w:pPr>
      <w:r>
        <w:rPr>
          <w:sz w:val="24"/>
        </w:rPr>
        <w:lastRenderedPageBreak/>
        <w:t>Комплексный</w:t>
      </w:r>
      <w:r>
        <w:rPr>
          <w:spacing w:val="-4"/>
          <w:sz w:val="24"/>
        </w:rPr>
        <w:t xml:space="preserve"> </w:t>
      </w:r>
      <w:r>
        <w:rPr>
          <w:sz w:val="24"/>
        </w:rPr>
        <w:t>подход</w:t>
      </w:r>
      <w:r>
        <w:rPr>
          <w:spacing w:val="-2"/>
          <w:sz w:val="24"/>
        </w:rPr>
        <w:t xml:space="preserve"> </w:t>
      </w:r>
      <w:r>
        <w:rPr>
          <w:sz w:val="24"/>
        </w:rPr>
        <w:t>к</w:t>
      </w:r>
      <w:r>
        <w:rPr>
          <w:spacing w:val="-8"/>
          <w:sz w:val="24"/>
        </w:rPr>
        <w:t xml:space="preserve"> </w:t>
      </w:r>
      <w:r>
        <w:rPr>
          <w:sz w:val="24"/>
        </w:rPr>
        <w:t>оценке</w:t>
      </w:r>
      <w:r>
        <w:rPr>
          <w:spacing w:val="-13"/>
          <w:sz w:val="24"/>
        </w:rPr>
        <w:t xml:space="preserve"> </w:t>
      </w:r>
      <w:r>
        <w:rPr>
          <w:sz w:val="24"/>
        </w:rPr>
        <w:t>образовательных</w:t>
      </w:r>
      <w:r>
        <w:rPr>
          <w:spacing w:val="-8"/>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pacing w:val="-2"/>
          <w:sz w:val="24"/>
        </w:rPr>
        <w:t>через:</w:t>
      </w:r>
    </w:p>
    <w:p w:rsidR="003B2B43" w:rsidRDefault="00316972" w:rsidP="00795586">
      <w:pPr>
        <w:pStyle w:val="a3"/>
        <w:spacing w:before="127"/>
        <w:ind w:firstLine="0"/>
        <w:jc w:val="left"/>
      </w:pPr>
      <w:r>
        <w:t>-оценку</w:t>
      </w:r>
      <w:r>
        <w:rPr>
          <w:spacing w:val="-10"/>
        </w:rPr>
        <w:t xml:space="preserve"> </w:t>
      </w:r>
      <w:r>
        <w:t>предметных</w:t>
      </w:r>
      <w:r>
        <w:rPr>
          <w:spacing w:val="-4"/>
        </w:rPr>
        <w:t xml:space="preserve"> </w:t>
      </w:r>
      <w:r>
        <w:t>и</w:t>
      </w:r>
      <w:r>
        <w:rPr>
          <w:spacing w:val="2"/>
        </w:rPr>
        <w:t xml:space="preserve"> </w:t>
      </w:r>
      <w:r>
        <w:t>метапредметных</w:t>
      </w:r>
      <w:r>
        <w:rPr>
          <w:spacing w:val="-4"/>
        </w:rPr>
        <w:t xml:space="preserve"> </w:t>
      </w:r>
      <w:r>
        <w:rPr>
          <w:spacing w:val="-2"/>
        </w:rPr>
        <w:t>результатов;</w:t>
      </w:r>
    </w:p>
    <w:p w:rsidR="003B2B43" w:rsidRDefault="00316972" w:rsidP="00795586">
      <w:pPr>
        <w:pStyle w:val="a3"/>
        <w:spacing w:before="123" w:line="348" w:lineRule="auto"/>
        <w:ind w:right="204" w:firstLine="0"/>
        <w:jc w:val="left"/>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B2B43" w:rsidRDefault="00316972" w:rsidP="00795586">
      <w:pPr>
        <w:pStyle w:val="a3"/>
        <w:spacing w:before="3" w:line="345" w:lineRule="auto"/>
        <w:ind w:right="201"/>
        <w:jc w:val="left"/>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B2B43" w:rsidRDefault="00316972" w:rsidP="00795586">
      <w:pPr>
        <w:pStyle w:val="a3"/>
        <w:spacing w:before="8" w:line="345" w:lineRule="auto"/>
        <w:ind w:right="191"/>
        <w:jc w:val="left"/>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B2B43" w:rsidRDefault="00316972" w:rsidP="00795586">
      <w:pPr>
        <w:pStyle w:val="a3"/>
        <w:spacing w:before="2" w:line="348" w:lineRule="auto"/>
        <w:ind w:right="190"/>
        <w:jc w:val="left"/>
      </w:pPr>
      <w:r>
        <w:t>использования</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80"/>
          <w:w w:val="150"/>
        </w:rPr>
        <w:t xml:space="preserve"> </w:t>
      </w:r>
      <w:r>
        <w:t xml:space="preserve">и знаний, в том числе формируемых с использованием информационно-коммуникационных (цифровых) </w:t>
      </w:r>
      <w:r>
        <w:rPr>
          <w:spacing w:val="-2"/>
        </w:rPr>
        <w:t>технологий.</w:t>
      </w:r>
    </w:p>
    <w:p w:rsidR="003B2B43" w:rsidRDefault="00316972" w:rsidP="005D0B35">
      <w:pPr>
        <w:pStyle w:val="a4"/>
        <w:numPr>
          <w:ilvl w:val="0"/>
          <w:numId w:val="80"/>
        </w:numPr>
        <w:tabs>
          <w:tab w:val="left" w:pos="1534"/>
        </w:tabs>
        <w:spacing w:line="348" w:lineRule="auto"/>
        <w:ind w:right="192" w:firstLine="710"/>
        <w:jc w:val="left"/>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B2B43" w:rsidRDefault="00316972" w:rsidP="005D0B35">
      <w:pPr>
        <w:pStyle w:val="a4"/>
        <w:numPr>
          <w:ilvl w:val="0"/>
          <w:numId w:val="80"/>
        </w:numPr>
        <w:tabs>
          <w:tab w:val="left" w:pos="1530"/>
        </w:tabs>
        <w:spacing w:before="5" w:line="345" w:lineRule="auto"/>
        <w:ind w:right="198" w:firstLine="710"/>
        <w:jc w:val="left"/>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B2B43" w:rsidRDefault="00316972" w:rsidP="00795586">
      <w:pPr>
        <w:pStyle w:val="a3"/>
        <w:spacing w:before="2" w:line="348" w:lineRule="auto"/>
        <w:ind w:right="190"/>
        <w:jc w:val="left"/>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w:t>
      </w:r>
      <w:r>
        <w:rPr>
          <w:spacing w:val="-2"/>
        </w:rPr>
        <w:t>основывается</w:t>
      </w:r>
    </w:p>
    <w:p w:rsidR="003B2B43" w:rsidRDefault="00316972" w:rsidP="00795586">
      <w:pPr>
        <w:pStyle w:val="a3"/>
        <w:spacing w:before="5"/>
        <w:ind w:firstLine="0"/>
        <w:jc w:val="left"/>
      </w:pPr>
      <w:r>
        <w:t>на</w:t>
      </w:r>
      <w:r>
        <w:rPr>
          <w:spacing w:val="-11"/>
        </w:rPr>
        <w:t xml:space="preserve"> </w:t>
      </w:r>
      <w:r>
        <w:t>общепринятых</w:t>
      </w:r>
      <w:r>
        <w:rPr>
          <w:spacing w:val="-7"/>
        </w:rPr>
        <w:t xml:space="preserve"> </w:t>
      </w:r>
      <w:r>
        <w:t>в</w:t>
      </w:r>
      <w:r>
        <w:rPr>
          <w:spacing w:val="-1"/>
        </w:rPr>
        <w:t xml:space="preserve"> </w:t>
      </w:r>
      <w:r>
        <w:t>профессиональном</w:t>
      </w:r>
      <w:r>
        <w:rPr>
          <w:spacing w:val="-2"/>
        </w:rPr>
        <w:t xml:space="preserve"> </w:t>
      </w:r>
      <w:r>
        <w:t>сообществе</w:t>
      </w:r>
      <w:r>
        <w:rPr>
          <w:spacing w:val="-3"/>
        </w:rPr>
        <w:t xml:space="preserve"> </w:t>
      </w:r>
      <w:r>
        <w:t>методиках</w:t>
      </w:r>
      <w:r>
        <w:rPr>
          <w:spacing w:val="-7"/>
        </w:rPr>
        <w:t xml:space="preserve"> </w:t>
      </w:r>
      <w:r>
        <w:t>психолого-педагогической</w:t>
      </w:r>
      <w:r>
        <w:rPr>
          <w:spacing w:val="-6"/>
        </w:rPr>
        <w:t xml:space="preserve"> </w:t>
      </w:r>
      <w:r>
        <w:rPr>
          <w:spacing w:val="-2"/>
        </w:rPr>
        <w:t>диагностики.</w:t>
      </w:r>
    </w:p>
    <w:p w:rsidR="003B2B43" w:rsidRDefault="00316972" w:rsidP="005D0B35">
      <w:pPr>
        <w:pStyle w:val="a4"/>
        <w:numPr>
          <w:ilvl w:val="0"/>
          <w:numId w:val="80"/>
        </w:numPr>
        <w:tabs>
          <w:tab w:val="left" w:pos="1534"/>
        </w:tabs>
        <w:spacing w:before="122" w:line="348" w:lineRule="auto"/>
        <w:ind w:right="185" w:firstLine="710"/>
        <w:jc w:val="left"/>
        <w:rPr>
          <w:sz w:val="24"/>
        </w:rPr>
      </w:pPr>
      <w:r>
        <w:rPr>
          <w:sz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rPr>
          <w:spacing w:val="-2"/>
          <w:sz w:val="24"/>
        </w:rPr>
        <w:t>предметов.</w:t>
      </w:r>
    </w:p>
    <w:p w:rsidR="003B2B43" w:rsidRDefault="00316972" w:rsidP="005D0B35">
      <w:pPr>
        <w:pStyle w:val="a4"/>
        <w:numPr>
          <w:ilvl w:val="0"/>
          <w:numId w:val="80"/>
        </w:numPr>
        <w:tabs>
          <w:tab w:val="left" w:pos="1534"/>
        </w:tabs>
        <w:spacing w:line="350" w:lineRule="auto"/>
        <w:ind w:right="205" w:firstLine="710"/>
        <w:jc w:val="left"/>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B2B43" w:rsidRDefault="00316972" w:rsidP="005D0B35">
      <w:pPr>
        <w:pStyle w:val="a4"/>
        <w:numPr>
          <w:ilvl w:val="0"/>
          <w:numId w:val="80"/>
        </w:numPr>
        <w:tabs>
          <w:tab w:val="left" w:pos="1535"/>
        </w:tabs>
        <w:spacing w:line="272" w:lineRule="exact"/>
        <w:ind w:left="1535" w:hanging="364"/>
        <w:jc w:val="left"/>
        <w:rPr>
          <w:sz w:val="24"/>
        </w:rPr>
      </w:pPr>
      <w:r>
        <w:rPr>
          <w:sz w:val="24"/>
        </w:rPr>
        <w:t>Оценка</w:t>
      </w:r>
      <w:r>
        <w:rPr>
          <w:spacing w:val="66"/>
          <w:sz w:val="24"/>
        </w:rPr>
        <w:t xml:space="preserve"> </w:t>
      </w:r>
      <w:r>
        <w:rPr>
          <w:sz w:val="24"/>
        </w:rPr>
        <w:t>метапредметных</w:t>
      </w:r>
      <w:r>
        <w:rPr>
          <w:spacing w:val="69"/>
          <w:sz w:val="24"/>
        </w:rPr>
        <w:t xml:space="preserve"> </w:t>
      </w:r>
      <w:r>
        <w:rPr>
          <w:sz w:val="24"/>
        </w:rPr>
        <w:t>результатов</w:t>
      </w:r>
      <w:r>
        <w:rPr>
          <w:spacing w:val="71"/>
          <w:sz w:val="24"/>
        </w:rPr>
        <w:t xml:space="preserve"> </w:t>
      </w:r>
      <w:r>
        <w:rPr>
          <w:sz w:val="24"/>
        </w:rPr>
        <w:t>представляет</w:t>
      </w:r>
      <w:r>
        <w:rPr>
          <w:spacing w:val="74"/>
          <w:sz w:val="24"/>
        </w:rPr>
        <w:t xml:space="preserve"> </w:t>
      </w:r>
      <w:r>
        <w:rPr>
          <w:sz w:val="24"/>
        </w:rPr>
        <w:t>собой</w:t>
      </w:r>
      <w:r>
        <w:rPr>
          <w:spacing w:val="66"/>
          <w:sz w:val="24"/>
        </w:rPr>
        <w:t xml:space="preserve"> </w:t>
      </w:r>
      <w:r>
        <w:rPr>
          <w:sz w:val="24"/>
        </w:rPr>
        <w:t>оценку</w:t>
      </w:r>
      <w:r>
        <w:rPr>
          <w:spacing w:val="64"/>
          <w:sz w:val="24"/>
        </w:rPr>
        <w:t xml:space="preserve"> </w:t>
      </w:r>
      <w:r>
        <w:rPr>
          <w:sz w:val="24"/>
        </w:rPr>
        <w:t>достижения</w:t>
      </w:r>
      <w:r>
        <w:rPr>
          <w:spacing w:val="70"/>
          <w:sz w:val="24"/>
        </w:rPr>
        <w:t xml:space="preserve"> </w:t>
      </w:r>
      <w:r>
        <w:rPr>
          <w:spacing w:val="-2"/>
          <w:sz w:val="24"/>
        </w:rPr>
        <w:t>планируемых</w:t>
      </w:r>
    </w:p>
    <w:p w:rsidR="003B2B43" w:rsidRDefault="003B2B43" w:rsidP="00795586">
      <w:pPr>
        <w:spacing w:line="272" w:lineRule="exact"/>
        <w:rPr>
          <w:sz w:val="24"/>
        </w:rPr>
        <w:sectPr w:rsidR="003B2B43">
          <w:pgSz w:w="11910" w:h="16840"/>
          <w:pgMar w:top="1020" w:right="260" w:bottom="1360" w:left="0" w:header="0" w:footer="1126" w:gutter="0"/>
          <w:cols w:space="720"/>
        </w:sectPr>
      </w:pPr>
    </w:p>
    <w:p w:rsidR="003B2B43" w:rsidRDefault="00316972" w:rsidP="00795586">
      <w:pPr>
        <w:pStyle w:val="a3"/>
        <w:spacing w:before="72" w:line="348" w:lineRule="auto"/>
        <w:ind w:right="201" w:firstLine="0"/>
        <w:jc w:val="left"/>
      </w:pPr>
      <w:r>
        <w:lastRenderedPageBreak/>
        <w:t>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w:t>
      </w:r>
      <w:r>
        <w:rPr>
          <w:spacing w:val="-1"/>
        </w:rPr>
        <w:t xml:space="preserve"> </w:t>
      </w:r>
      <w:r>
        <w:t xml:space="preserve">междисциплинарных (межпредметных) </w:t>
      </w:r>
      <w:r>
        <w:rPr>
          <w:spacing w:val="-2"/>
        </w:rPr>
        <w:t>понятий.</w:t>
      </w:r>
    </w:p>
    <w:p w:rsidR="003B2B43" w:rsidRDefault="00316972" w:rsidP="005D0B35">
      <w:pPr>
        <w:pStyle w:val="a4"/>
        <w:numPr>
          <w:ilvl w:val="0"/>
          <w:numId w:val="80"/>
        </w:numPr>
        <w:tabs>
          <w:tab w:val="left" w:pos="1530"/>
        </w:tabs>
        <w:spacing w:line="350" w:lineRule="auto"/>
        <w:ind w:right="190" w:firstLine="710"/>
        <w:jc w:val="left"/>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3B2B43" w:rsidRDefault="00316972" w:rsidP="005D0B35">
      <w:pPr>
        <w:pStyle w:val="a4"/>
        <w:numPr>
          <w:ilvl w:val="0"/>
          <w:numId w:val="80"/>
        </w:numPr>
        <w:tabs>
          <w:tab w:val="left" w:pos="1535"/>
        </w:tabs>
        <w:spacing w:line="272" w:lineRule="exact"/>
        <w:ind w:left="1535" w:hanging="364"/>
        <w:jc w:val="left"/>
        <w:rPr>
          <w:sz w:val="24"/>
        </w:rPr>
      </w:pPr>
      <w:r>
        <w:rPr>
          <w:sz w:val="24"/>
        </w:rPr>
        <w:t>Основным</w:t>
      </w:r>
      <w:r>
        <w:rPr>
          <w:spacing w:val="-12"/>
          <w:sz w:val="24"/>
        </w:rPr>
        <w:t xml:space="preserve"> </w:t>
      </w:r>
      <w:r>
        <w:rPr>
          <w:sz w:val="24"/>
        </w:rPr>
        <w:t>объектом</w:t>
      </w:r>
      <w:r>
        <w:rPr>
          <w:spacing w:val="-4"/>
          <w:sz w:val="24"/>
        </w:rPr>
        <w:t xml:space="preserve"> </w:t>
      </w:r>
      <w:r>
        <w:rPr>
          <w:sz w:val="24"/>
        </w:rPr>
        <w:t>оценки</w:t>
      </w:r>
      <w:r>
        <w:rPr>
          <w:spacing w:val="-5"/>
          <w:sz w:val="24"/>
        </w:rPr>
        <w:t xml:space="preserve"> </w:t>
      </w:r>
      <w:r>
        <w:rPr>
          <w:sz w:val="24"/>
        </w:rPr>
        <w:t>метапредметных</w:t>
      </w:r>
      <w:r>
        <w:rPr>
          <w:spacing w:val="-6"/>
          <w:sz w:val="24"/>
        </w:rPr>
        <w:t xml:space="preserve"> </w:t>
      </w:r>
      <w:r>
        <w:rPr>
          <w:spacing w:val="-2"/>
          <w:sz w:val="24"/>
        </w:rPr>
        <w:t>результатов:</w:t>
      </w:r>
    </w:p>
    <w:p w:rsidR="003B2B43" w:rsidRDefault="00316972" w:rsidP="00795586">
      <w:pPr>
        <w:pStyle w:val="a3"/>
        <w:spacing w:before="127" w:line="345" w:lineRule="auto"/>
        <w:ind w:right="199"/>
        <w:jc w:val="left"/>
      </w:pPr>
      <w:r>
        <w:t>освоение обучающимися межпредметных понятий и универсальных учебных действий (регулятивных, познавательных, коммуникативных);</w:t>
      </w:r>
    </w:p>
    <w:p w:rsidR="003B2B43" w:rsidRDefault="00316972" w:rsidP="00795586">
      <w:pPr>
        <w:pStyle w:val="a3"/>
        <w:tabs>
          <w:tab w:val="left" w:pos="3474"/>
          <w:tab w:val="left" w:pos="6011"/>
          <w:tab w:val="left" w:pos="8607"/>
          <w:tab w:val="left" w:pos="10508"/>
        </w:tabs>
        <w:spacing w:before="3" w:line="348" w:lineRule="auto"/>
        <w:ind w:right="194"/>
        <w:jc w:val="left"/>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 xml:space="preserve">действий </w:t>
      </w:r>
      <w:r>
        <w:t>в познавательной и социальной практике, готовность к самостоятельному планированию и</w:t>
      </w:r>
      <w:r>
        <w:rPr>
          <w:spacing w:val="40"/>
        </w:rPr>
        <w:t xml:space="preserve"> </w:t>
      </w:r>
      <w:r>
        <w:t>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p>
    <w:p w:rsidR="003B2B43" w:rsidRDefault="003B2B43" w:rsidP="00795586">
      <w:pPr>
        <w:pStyle w:val="a3"/>
        <w:spacing w:before="128"/>
        <w:ind w:left="0" w:firstLine="0"/>
        <w:jc w:val="left"/>
      </w:pPr>
    </w:p>
    <w:p w:rsidR="003B2B43" w:rsidRDefault="00316972" w:rsidP="005D0B35">
      <w:pPr>
        <w:pStyle w:val="Heading1"/>
        <w:numPr>
          <w:ilvl w:val="2"/>
          <w:numId w:val="81"/>
        </w:numPr>
        <w:tabs>
          <w:tab w:val="left" w:pos="1002"/>
        </w:tabs>
        <w:ind w:left="1002"/>
        <w:jc w:val="left"/>
      </w:pPr>
      <w:r>
        <w:t>Организация</w:t>
      </w:r>
      <w:r>
        <w:rPr>
          <w:spacing w:val="-5"/>
        </w:rPr>
        <w:t xml:space="preserve"> </w:t>
      </w:r>
      <w:r>
        <w:t>и</w:t>
      </w:r>
      <w:r>
        <w:rPr>
          <w:spacing w:val="-7"/>
        </w:rPr>
        <w:t xml:space="preserve"> </w:t>
      </w:r>
      <w:r>
        <w:t>содержание</w:t>
      </w:r>
      <w:r>
        <w:rPr>
          <w:spacing w:val="-4"/>
        </w:rPr>
        <w:t xml:space="preserve"> </w:t>
      </w:r>
      <w:r>
        <w:t>оценочных</w:t>
      </w:r>
      <w:r>
        <w:rPr>
          <w:spacing w:val="-8"/>
        </w:rPr>
        <w:t xml:space="preserve"> </w:t>
      </w:r>
      <w:r>
        <w:rPr>
          <w:spacing w:val="-2"/>
        </w:rPr>
        <w:t>процедур</w:t>
      </w:r>
    </w:p>
    <w:p w:rsidR="003B2B43" w:rsidRDefault="00316972" w:rsidP="005D0B35">
      <w:pPr>
        <w:pStyle w:val="a4"/>
        <w:numPr>
          <w:ilvl w:val="0"/>
          <w:numId w:val="80"/>
        </w:numPr>
        <w:tabs>
          <w:tab w:val="left" w:pos="1534"/>
        </w:tabs>
        <w:spacing w:before="238" w:line="348" w:lineRule="auto"/>
        <w:ind w:right="190" w:firstLine="710"/>
        <w:jc w:val="left"/>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w:t>
      </w:r>
      <w:r>
        <w:rPr>
          <w:spacing w:val="40"/>
          <w:sz w:val="24"/>
        </w:rPr>
        <w:t xml:space="preserve"> </w:t>
      </w:r>
      <w:r>
        <w:rPr>
          <w:sz w:val="24"/>
        </w:rPr>
        <w:t>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B2B43" w:rsidRDefault="00316972" w:rsidP="005D0B35">
      <w:pPr>
        <w:pStyle w:val="a4"/>
        <w:numPr>
          <w:ilvl w:val="0"/>
          <w:numId w:val="80"/>
        </w:numPr>
        <w:tabs>
          <w:tab w:val="left" w:pos="1531"/>
        </w:tabs>
        <w:ind w:left="1531" w:hanging="360"/>
        <w:jc w:val="left"/>
        <w:rPr>
          <w:sz w:val="24"/>
        </w:rPr>
      </w:pPr>
      <w:r>
        <w:rPr>
          <w:sz w:val="24"/>
        </w:rPr>
        <w:t>Формы</w:t>
      </w:r>
      <w:r>
        <w:rPr>
          <w:spacing w:val="-4"/>
          <w:sz w:val="24"/>
        </w:rPr>
        <w:t xml:space="preserve"> </w:t>
      </w:r>
      <w:r>
        <w:rPr>
          <w:spacing w:val="-2"/>
          <w:sz w:val="24"/>
        </w:rPr>
        <w:t>оценки:</w:t>
      </w:r>
    </w:p>
    <w:p w:rsidR="003B2B43" w:rsidRDefault="00316972" w:rsidP="00795586">
      <w:pPr>
        <w:pStyle w:val="a3"/>
        <w:spacing w:before="127"/>
        <w:ind w:left="1171" w:firstLine="0"/>
        <w:jc w:val="left"/>
      </w:pPr>
      <w:r>
        <w:t>для</w:t>
      </w:r>
      <w:r>
        <w:rPr>
          <w:spacing w:val="-3"/>
        </w:rPr>
        <w:t xml:space="preserve"> </w:t>
      </w:r>
      <w:r>
        <w:t>проверки</w:t>
      </w:r>
      <w:r>
        <w:rPr>
          <w:spacing w:val="-1"/>
        </w:rPr>
        <w:t xml:space="preserve"> </w:t>
      </w:r>
      <w:r>
        <w:t>читательской</w:t>
      </w:r>
      <w:r>
        <w:rPr>
          <w:spacing w:val="-4"/>
        </w:rPr>
        <w:t xml:space="preserve"> </w:t>
      </w:r>
      <w:r>
        <w:t>грамотности -</w:t>
      </w:r>
      <w:r>
        <w:rPr>
          <w:spacing w:val="-4"/>
        </w:rPr>
        <w:t xml:space="preserve"> </w:t>
      </w:r>
      <w:r>
        <w:t>письменная</w:t>
      </w:r>
      <w:r>
        <w:rPr>
          <w:spacing w:val="-1"/>
        </w:rPr>
        <w:t xml:space="preserve"> </w:t>
      </w:r>
      <w:r>
        <w:t>работа</w:t>
      </w:r>
      <w:r>
        <w:rPr>
          <w:spacing w:val="-2"/>
        </w:rPr>
        <w:t xml:space="preserve"> </w:t>
      </w:r>
      <w:r>
        <w:t>на</w:t>
      </w:r>
      <w:r>
        <w:rPr>
          <w:spacing w:val="-7"/>
        </w:rPr>
        <w:t xml:space="preserve"> </w:t>
      </w:r>
      <w:r>
        <w:t>межпредметной</w:t>
      </w:r>
      <w:r>
        <w:rPr>
          <w:spacing w:val="-9"/>
        </w:rPr>
        <w:t xml:space="preserve"> </w:t>
      </w:r>
      <w:r>
        <w:rPr>
          <w:spacing w:val="-2"/>
        </w:rPr>
        <w:t>основе;</w:t>
      </w:r>
    </w:p>
    <w:p w:rsidR="003B2B43" w:rsidRDefault="00316972" w:rsidP="00795586">
      <w:pPr>
        <w:pStyle w:val="a3"/>
        <w:spacing w:before="122" w:line="350" w:lineRule="auto"/>
        <w:ind w:right="195"/>
        <w:jc w:val="left"/>
      </w:pPr>
      <w:r>
        <w:t>для проверки цифровой грамотности - практическая работа в сочетании с письменной (компьютеризованной) частью;</w:t>
      </w:r>
    </w:p>
    <w:p w:rsidR="003B2B43" w:rsidRDefault="00316972" w:rsidP="00795586">
      <w:pPr>
        <w:pStyle w:val="a3"/>
        <w:spacing w:line="348" w:lineRule="auto"/>
        <w:ind w:right="203"/>
        <w:jc w:val="left"/>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B2B43" w:rsidRDefault="00316972" w:rsidP="00795586">
      <w:pPr>
        <w:pStyle w:val="a3"/>
        <w:spacing w:line="345" w:lineRule="auto"/>
        <w:ind w:right="199"/>
        <w:jc w:val="left"/>
      </w:pPr>
      <w:r>
        <w:t>Каждый из перечисленных видов диагностики проводится с периодичностью не менее чем один</w:t>
      </w:r>
      <w:r>
        <w:rPr>
          <w:spacing w:val="40"/>
        </w:rPr>
        <w:t xml:space="preserve"> </w:t>
      </w:r>
      <w:r>
        <w:t>раз в два года.</w:t>
      </w:r>
    </w:p>
    <w:p w:rsidR="003B2B43" w:rsidRDefault="00316972" w:rsidP="005D0B35">
      <w:pPr>
        <w:pStyle w:val="a4"/>
        <w:numPr>
          <w:ilvl w:val="0"/>
          <w:numId w:val="80"/>
        </w:numPr>
        <w:tabs>
          <w:tab w:val="left" w:pos="1534"/>
        </w:tabs>
        <w:spacing w:before="3" w:line="348" w:lineRule="auto"/>
        <w:ind w:right="192" w:firstLine="710"/>
        <w:jc w:val="left"/>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w:t>
      </w:r>
      <w:r>
        <w:rPr>
          <w:spacing w:val="40"/>
          <w:sz w:val="24"/>
        </w:rPr>
        <w:t xml:space="preserve"> </w:t>
      </w:r>
      <w:r>
        <w:rPr>
          <w:sz w:val="24"/>
        </w:rPr>
        <w:t>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w:t>
      </w:r>
      <w:r>
        <w:rPr>
          <w:spacing w:val="40"/>
          <w:sz w:val="24"/>
        </w:rPr>
        <w:t xml:space="preserve"> </w:t>
      </w:r>
      <w:r>
        <w:rPr>
          <w:sz w:val="24"/>
        </w:rPr>
        <w:t>целесообразную и результативную деятельность (учебно-познавательную, конструкторскую, социальную,</w:t>
      </w:r>
    </w:p>
    <w:p w:rsidR="003B2B43" w:rsidRDefault="003B2B43" w:rsidP="00795586">
      <w:pPr>
        <w:spacing w:line="348"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художественно-творческую</w:t>
      </w:r>
      <w:r>
        <w:rPr>
          <w:spacing w:val="-6"/>
        </w:rPr>
        <w:t xml:space="preserve"> </w:t>
      </w:r>
      <w:r>
        <w:t>и</w:t>
      </w:r>
      <w:r>
        <w:rPr>
          <w:spacing w:val="-3"/>
        </w:rPr>
        <w:t xml:space="preserve"> </w:t>
      </w:r>
      <w:r>
        <w:rPr>
          <w:spacing w:val="-2"/>
        </w:rPr>
        <w:t>другие).</w:t>
      </w:r>
    </w:p>
    <w:p w:rsidR="003B2B43" w:rsidRDefault="00316972" w:rsidP="005D0B35">
      <w:pPr>
        <w:pStyle w:val="a4"/>
        <w:numPr>
          <w:ilvl w:val="1"/>
          <w:numId w:val="80"/>
        </w:numPr>
        <w:tabs>
          <w:tab w:val="left" w:pos="1713"/>
        </w:tabs>
        <w:spacing w:before="127"/>
        <w:ind w:left="1713" w:hanging="542"/>
        <w:rPr>
          <w:sz w:val="24"/>
        </w:rPr>
      </w:pPr>
      <w:r>
        <w:rPr>
          <w:sz w:val="24"/>
        </w:rPr>
        <w:t>Выбор</w:t>
      </w:r>
      <w:r>
        <w:rPr>
          <w:spacing w:val="-6"/>
          <w:sz w:val="24"/>
        </w:rPr>
        <w:t xml:space="preserve"> </w:t>
      </w:r>
      <w:r>
        <w:rPr>
          <w:sz w:val="24"/>
        </w:rPr>
        <w:t>темы</w:t>
      </w:r>
      <w:r>
        <w:rPr>
          <w:spacing w:val="-3"/>
          <w:sz w:val="24"/>
        </w:rPr>
        <w:t xml:space="preserve"> </w:t>
      </w:r>
      <w:r>
        <w:rPr>
          <w:sz w:val="24"/>
        </w:rPr>
        <w:t>проекта</w:t>
      </w:r>
      <w:r>
        <w:rPr>
          <w:spacing w:val="-6"/>
          <w:sz w:val="24"/>
        </w:rPr>
        <w:t xml:space="preserve"> </w:t>
      </w:r>
      <w:r>
        <w:rPr>
          <w:sz w:val="24"/>
        </w:rPr>
        <w:t>осуществляется</w:t>
      </w:r>
      <w:r>
        <w:rPr>
          <w:spacing w:val="-1"/>
          <w:sz w:val="24"/>
        </w:rPr>
        <w:t xml:space="preserve"> </w:t>
      </w:r>
      <w:r>
        <w:rPr>
          <w:spacing w:val="-2"/>
          <w:sz w:val="24"/>
        </w:rPr>
        <w:t>обучающимися.</w:t>
      </w:r>
    </w:p>
    <w:p w:rsidR="003B2B43" w:rsidRDefault="00316972" w:rsidP="005D0B35">
      <w:pPr>
        <w:pStyle w:val="a4"/>
        <w:numPr>
          <w:ilvl w:val="1"/>
          <w:numId w:val="80"/>
        </w:numPr>
        <w:tabs>
          <w:tab w:val="left" w:pos="1713"/>
        </w:tabs>
        <w:spacing w:before="123"/>
        <w:ind w:left="1713" w:hanging="542"/>
        <w:rPr>
          <w:sz w:val="24"/>
        </w:rPr>
      </w:pPr>
      <w:r>
        <w:rPr>
          <w:sz w:val="24"/>
        </w:rPr>
        <w:t>Результатом</w:t>
      </w:r>
      <w:r>
        <w:rPr>
          <w:spacing w:val="-2"/>
          <w:sz w:val="24"/>
        </w:rPr>
        <w:t xml:space="preserve"> </w:t>
      </w:r>
      <w:r>
        <w:rPr>
          <w:sz w:val="24"/>
        </w:rPr>
        <w:t>проекта</w:t>
      </w:r>
      <w:r>
        <w:rPr>
          <w:spacing w:val="-3"/>
          <w:sz w:val="24"/>
        </w:rPr>
        <w:t xml:space="preserve"> </w:t>
      </w:r>
      <w:r>
        <w:rPr>
          <w:sz w:val="24"/>
        </w:rPr>
        <w:t>является</w:t>
      </w:r>
      <w:r>
        <w:rPr>
          <w:spacing w:val="-6"/>
          <w:sz w:val="24"/>
        </w:rPr>
        <w:t xml:space="preserve"> </w:t>
      </w:r>
      <w:r>
        <w:rPr>
          <w:sz w:val="24"/>
        </w:rPr>
        <w:t>одна</w:t>
      </w:r>
      <w:r>
        <w:rPr>
          <w:spacing w:val="-4"/>
          <w:sz w:val="24"/>
        </w:rPr>
        <w:t xml:space="preserve"> </w:t>
      </w:r>
      <w:r>
        <w:rPr>
          <w:sz w:val="24"/>
        </w:rPr>
        <w:t>из</w:t>
      </w:r>
      <w:r>
        <w:rPr>
          <w:spacing w:val="-2"/>
          <w:sz w:val="24"/>
        </w:rPr>
        <w:t xml:space="preserve"> </w:t>
      </w:r>
      <w:r>
        <w:rPr>
          <w:sz w:val="24"/>
        </w:rPr>
        <w:t>следующих</w:t>
      </w:r>
      <w:r>
        <w:rPr>
          <w:spacing w:val="-7"/>
          <w:sz w:val="24"/>
        </w:rPr>
        <w:t xml:space="preserve"> </w:t>
      </w:r>
      <w:r>
        <w:rPr>
          <w:spacing w:val="-2"/>
          <w:sz w:val="24"/>
        </w:rPr>
        <w:t>работ:</w:t>
      </w:r>
    </w:p>
    <w:p w:rsidR="003B2B43" w:rsidRDefault="00316972" w:rsidP="00795586">
      <w:pPr>
        <w:pStyle w:val="a3"/>
        <w:spacing w:before="123" w:line="350" w:lineRule="auto"/>
        <w:ind w:right="201"/>
        <w:jc w:val="left"/>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3B2B43" w:rsidRDefault="00316972" w:rsidP="00795586">
      <w:pPr>
        <w:pStyle w:val="a3"/>
        <w:spacing w:line="348" w:lineRule="auto"/>
        <w:ind w:right="194"/>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B2B43" w:rsidRDefault="00316972" w:rsidP="00795586">
      <w:pPr>
        <w:pStyle w:val="a3"/>
        <w:spacing w:line="350" w:lineRule="auto"/>
        <w:ind w:left="1171" w:right="4221" w:firstLine="0"/>
        <w:jc w:val="left"/>
      </w:pPr>
      <w:r>
        <w:t>материальный</w:t>
      </w:r>
      <w:r>
        <w:rPr>
          <w:spacing w:val="-14"/>
        </w:rPr>
        <w:t xml:space="preserve"> </w:t>
      </w:r>
      <w:r>
        <w:t>объект,</w:t>
      </w:r>
      <w:r>
        <w:rPr>
          <w:spacing w:val="-8"/>
        </w:rPr>
        <w:t xml:space="preserve"> </w:t>
      </w:r>
      <w:r>
        <w:t>макет,</w:t>
      </w:r>
      <w:r>
        <w:rPr>
          <w:spacing w:val="-4"/>
        </w:rPr>
        <w:t xml:space="preserve"> </w:t>
      </w:r>
      <w:r>
        <w:t>иное</w:t>
      </w:r>
      <w:r>
        <w:rPr>
          <w:spacing w:val="-7"/>
        </w:rPr>
        <w:t xml:space="preserve"> </w:t>
      </w:r>
      <w:r>
        <w:t>конструкторское</w:t>
      </w:r>
      <w:r>
        <w:rPr>
          <w:spacing w:val="-7"/>
        </w:rPr>
        <w:t xml:space="preserve"> </w:t>
      </w:r>
      <w:r>
        <w:t>изделие; отчетные материалы по социальному проекту.</w:t>
      </w:r>
    </w:p>
    <w:p w:rsidR="003B2B43" w:rsidRDefault="00316972" w:rsidP="005D0B35">
      <w:pPr>
        <w:pStyle w:val="a4"/>
        <w:numPr>
          <w:ilvl w:val="1"/>
          <w:numId w:val="80"/>
        </w:numPr>
        <w:tabs>
          <w:tab w:val="left" w:pos="1712"/>
        </w:tabs>
        <w:spacing w:line="345" w:lineRule="auto"/>
        <w:ind w:left="460" w:right="197" w:firstLine="710"/>
        <w:rPr>
          <w:sz w:val="24"/>
        </w:rPr>
      </w:pPr>
      <w:r>
        <w:rPr>
          <w:sz w:val="24"/>
        </w:rPr>
        <w:t>Требования</w:t>
      </w:r>
      <w:r>
        <w:rPr>
          <w:spacing w:val="80"/>
          <w:w w:val="150"/>
          <w:sz w:val="24"/>
        </w:rPr>
        <w:t xml:space="preserve">   </w:t>
      </w:r>
      <w:r>
        <w:rPr>
          <w:sz w:val="24"/>
        </w:rPr>
        <w:t>к</w:t>
      </w:r>
      <w:r>
        <w:rPr>
          <w:spacing w:val="80"/>
          <w:w w:val="150"/>
          <w:sz w:val="24"/>
        </w:rPr>
        <w:t xml:space="preserve">   </w:t>
      </w:r>
      <w:r>
        <w:rPr>
          <w:sz w:val="24"/>
        </w:rPr>
        <w:t>организации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к</w:t>
      </w:r>
      <w:r>
        <w:rPr>
          <w:spacing w:val="80"/>
          <w:w w:val="150"/>
          <w:sz w:val="24"/>
        </w:rPr>
        <w:t xml:space="preserve">   </w:t>
      </w:r>
      <w:r>
        <w:rPr>
          <w:sz w:val="24"/>
        </w:rPr>
        <w:t>содержанию</w:t>
      </w:r>
      <w:r>
        <w:rPr>
          <w:spacing w:val="40"/>
          <w:sz w:val="24"/>
        </w:rPr>
        <w:t xml:space="preserve"> </w:t>
      </w:r>
      <w:r>
        <w:rPr>
          <w:sz w:val="24"/>
        </w:rPr>
        <w:t>и направленности проекта отражены в отдельном Положении.</w:t>
      </w:r>
    </w:p>
    <w:p w:rsidR="003B2B43" w:rsidRDefault="00316972" w:rsidP="005D0B35">
      <w:pPr>
        <w:pStyle w:val="a4"/>
        <w:numPr>
          <w:ilvl w:val="1"/>
          <w:numId w:val="80"/>
        </w:numPr>
        <w:tabs>
          <w:tab w:val="left" w:pos="1713"/>
        </w:tabs>
        <w:ind w:left="1713" w:hanging="542"/>
        <w:rPr>
          <w:sz w:val="24"/>
        </w:rPr>
      </w:pPr>
      <w:r>
        <w:rPr>
          <w:sz w:val="24"/>
        </w:rPr>
        <w:t>Проект</w:t>
      </w:r>
      <w:r>
        <w:rPr>
          <w:spacing w:val="-11"/>
          <w:sz w:val="24"/>
        </w:rPr>
        <w:t xml:space="preserve"> </w:t>
      </w:r>
      <w:r>
        <w:rPr>
          <w:sz w:val="24"/>
        </w:rPr>
        <w:t>оценивается</w:t>
      </w:r>
      <w:r>
        <w:rPr>
          <w:spacing w:val="-3"/>
          <w:sz w:val="24"/>
        </w:rPr>
        <w:t xml:space="preserve"> </w:t>
      </w:r>
      <w:r>
        <w:rPr>
          <w:sz w:val="24"/>
        </w:rPr>
        <w:t>по</w:t>
      </w:r>
      <w:r>
        <w:rPr>
          <w:spacing w:val="2"/>
          <w:sz w:val="24"/>
        </w:rPr>
        <w:t xml:space="preserve"> </w:t>
      </w:r>
      <w:r>
        <w:rPr>
          <w:sz w:val="24"/>
        </w:rPr>
        <w:t xml:space="preserve">следующим </w:t>
      </w:r>
      <w:r>
        <w:rPr>
          <w:spacing w:val="-2"/>
          <w:sz w:val="24"/>
        </w:rPr>
        <w:t>критериям:</w:t>
      </w:r>
    </w:p>
    <w:p w:rsidR="003B2B43" w:rsidRDefault="00316972" w:rsidP="00795586">
      <w:pPr>
        <w:pStyle w:val="a3"/>
        <w:spacing w:before="121" w:line="348" w:lineRule="auto"/>
        <w:ind w:right="190"/>
        <w:jc w:val="left"/>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B2B43" w:rsidRDefault="00316972" w:rsidP="00795586">
      <w:pPr>
        <w:pStyle w:val="a3"/>
        <w:spacing w:before="1" w:line="348" w:lineRule="auto"/>
        <w:ind w:right="188"/>
        <w:jc w:val="left"/>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B2B43" w:rsidRDefault="00316972" w:rsidP="00795586">
      <w:pPr>
        <w:pStyle w:val="a3"/>
        <w:spacing w:line="348" w:lineRule="auto"/>
        <w:ind w:right="193"/>
        <w:jc w:val="left"/>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spacing w:val="40"/>
        </w:rPr>
        <w:t xml:space="preserve"> </w:t>
      </w:r>
      <w:r>
        <w:rPr>
          <w:spacing w:val="-2"/>
        </w:rPr>
        <w:t>ситуациях;</w:t>
      </w:r>
    </w:p>
    <w:p w:rsidR="003B2B43" w:rsidRDefault="00316972" w:rsidP="00795586">
      <w:pPr>
        <w:pStyle w:val="a3"/>
        <w:spacing w:before="3" w:line="345" w:lineRule="auto"/>
        <w:ind w:right="193"/>
        <w:jc w:val="left"/>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B2B43" w:rsidRDefault="00316972" w:rsidP="005D0B35">
      <w:pPr>
        <w:pStyle w:val="a4"/>
        <w:numPr>
          <w:ilvl w:val="0"/>
          <w:numId w:val="80"/>
        </w:numPr>
        <w:tabs>
          <w:tab w:val="left" w:pos="1534"/>
        </w:tabs>
        <w:spacing w:before="2" w:line="348" w:lineRule="auto"/>
        <w:ind w:right="190" w:firstLine="710"/>
        <w:jc w:val="left"/>
        <w:rPr>
          <w:sz w:val="24"/>
        </w:rPr>
      </w:pPr>
      <w:r>
        <w:rPr>
          <w:sz w:val="24"/>
        </w:rPr>
        <w:t xml:space="preserve">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w:t>
      </w:r>
      <w:r>
        <w:rPr>
          <w:spacing w:val="-2"/>
          <w:sz w:val="24"/>
        </w:rPr>
        <w:t>обучение.</w:t>
      </w:r>
    </w:p>
    <w:p w:rsidR="003B2B43" w:rsidRDefault="00316972" w:rsidP="005D0B35">
      <w:pPr>
        <w:pStyle w:val="a4"/>
        <w:numPr>
          <w:ilvl w:val="0"/>
          <w:numId w:val="80"/>
        </w:numPr>
        <w:tabs>
          <w:tab w:val="left" w:pos="1534"/>
        </w:tabs>
        <w:spacing w:before="3" w:line="345" w:lineRule="auto"/>
        <w:ind w:right="202" w:firstLine="710"/>
        <w:jc w:val="left"/>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B2B43" w:rsidRDefault="00316972" w:rsidP="005D0B35">
      <w:pPr>
        <w:pStyle w:val="a4"/>
        <w:numPr>
          <w:ilvl w:val="0"/>
          <w:numId w:val="80"/>
        </w:numPr>
        <w:tabs>
          <w:tab w:val="left" w:pos="1534"/>
        </w:tabs>
        <w:spacing w:line="348" w:lineRule="auto"/>
        <w:ind w:right="192" w:firstLine="710"/>
        <w:jc w:val="left"/>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w:t>
      </w:r>
      <w:r>
        <w:rPr>
          <w:spacing w:val="29"/>
          <w:sz w:val="24"/>
        </w:rPr>
        <w:t xml:space="preserve"> </w:t>
      </w:r>
      <w:r>
        <w:rPr>
          <w:sz w:val="24"/>
        </w:rPr>
        <w:t>релевантных содержанию</w:t>
      </w:r>
      <w:r>
        <w:rPr>
          <w:spacing w:val="25"/>
          <w:sz w:val="24"/>
        </w:rPr>
        <w:t xml:space="preserve"> </w:t>
      </w:r>
      <w:r>
        <w:rPr>
          <w:sz w:val="24"/>
        </w:rPr>
        <w:t>учебных</w:t>
      </w:r>
      <w:r>
        <w:rPr>
          <w:spacing w:val="26"/>
          <w:sz w:val="24"/>
        </w:rPr>
        <w:t xml:space="preserve"> </w:t>
      </w:r>
      <w:r>
        <w:rPr>
          <w:sz w:val="24"/>
        </w:rPr>
        <w:t>предметов, в</w:t>
      </w:r>
      <w:r>
        <w:rPr>
          <w:spacing w:val="28"/>
          <w:sz w:val="24"/>
        </w:rPr>
        <w:t xml:space="preserve"> </w:t>
      </w:r>
      <w:r>
        <w:rPr>
          <w:sz w:val="24"/>
        </w:rPr>
        <w:t>том</w:t>
      </w:r>
      <w:r>
        <w:rPr>
          <w:spacing w:val="28"/>
          <w:sz w:val="24"/>
        </w:rPr>
        <w:t xml:space="preserve"> </w:t>
      </w:r>
      <w:r>
        <w:rPr>
          <w:sz w:val="24"/>
        </w:rPr>
        <w:t>числе метапредметных (познавательных,</w:t>
      </w:r>
    </w:p>
    <w:p w:rsidR="003B2B43" w:rsidRDefault="003B2B43" w:rsidP="00795586">
      <w:pPr>
        <w:spacing w:line="348"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50" w:lineRule="auto"/>
        <w:ind w:right="203" w:firstLine="0"/>
        <w:jc w:val="left"/>
      </w:pPr>
      <w:r>
        <w:lastRenderedPageBreak/>
        <w:t>регулятивных, коммуникативных) действий, а также компетентностей, релевантных соответствующим направлениям функциональной грамотности.</w:t>
      </w:r>
    </w:p>
    <w:p w:rsidR="003B2B43" w:rsidRDefault="00316972" w:rsidP="005D0B35">
      <w:pPr>
        <w:pStyle w:val="a4"/>
        <w:numPr>
          <w:ilvl w:val="0"/>
          <w:numId w:val="80"/>
        </w:numPr>
        <w:tabs>
          <w:tab w:val="left" w:pos="1534"/>
        </w:tabs>
        <w:spacing w:line="348" w:lineRule="auto"/>
        <w:ind w:right="189" w:firstLine="710"/>
        <w:jc w:val="left"/>
        <w:rPr>
          <w:sz w:val="24"/>
        </w:rPr>
      </w:pPr>
      <w:r>
        <w:rPr>
          <w:sz w:val="24"/>
        </w:rPr>
        <w:t>Для</w:t>
      </w:r>
      <w:r>
        <w:rPr>
          <w:spacing w:val="80"/>
          <w:w w:val="150"/>
          <w:sz w:val="24"/>
        </w:rPr>
        <w:t xml:space="preserve">   </w:t>
      </w:r>
      <w:r>
        <w:rPr>
          <w:sz w:val="24"/>
        </w:rPr>
        <w:t>оценки</w:t>
      </w:r>
      <w:r>
        <w:rPr>
          <w:spacing w:val="80"/>
          <w:w w:val="150"/>
          <w:sz w:val="24"/>
        </w:rPr>
        <w:t xml:space="preserve">   </w:t>
      </w:r>
      <w:r>
        <w:rPr>
          <w:sz w:val="24"/>
        </w:rPr>
        <w:t>предметных</w:t>
      </w:r>
      <w:r>
        <w:rPr>
          <w:spacing w:val="80"/>
          <w:w w:val="150"/>
          <w:sz w:val="24"/>
        </w:rPr>
        <w:t xml:space="preserve">   </w:t>
      </w:r>
      <w:r>
        <w:rPr>
          <w:sz w:val="24"/>
        </w:rPr>
        <w:t>результатов</w:t>
      </w:r>
      <w:r>
        <w:rPr>
          <w:spacing w:val="80"/>
          <w:w w:val="150"/>
          <w:sz w:val="24"/>
        </w:rPr>
        <w:t xml:space="preserve">   </w:t>
      </w:r>
      <w:r>
        <w:rPr>
          <w:sz w:val="24"/>
        </w:rPr>
        <w:t>используются</w:t>
      </w:r>
      <w:r>
        <w:rPr>
          <w:spacing w:val="80"/>
          <w:w w:val="150"/>
          <w:sz w:val="24"/>
        </w:rPr>
        <w:t xml:space="preserve">   </w:t>
      </w:r>
      <w:r>
        <w:rPr>
          <w:sz w:val="24"/>
        </w:rPr>
        <w:t>критерии:</w:t>
      </w:r>
      <w:r>
        <w:rPr>
          <w:spacing w:val="80"/>
          <w:w w:val="150"/>
          <w:sz w:val="24"/>
        </w:rPr>
        <w:t xml:space="preserve">   </w:t>
      </w:r>
      <w:r>
        <w:rPr>
          <w:sz w:val="24"/>
        </w:rPr>
        <w:t>знание и понимание, применение, функциональность.</w:t>
      </w:r>
    </w:p>
    <w:p w:rsidR="003B2B43" w:rsidRDefault="00316972" w:rsidP="005D0B35">
      <w:pPr>
        <w:pStyle w:val="a4"/>
        <w:numPr>
          <w:ilvl w:val="1"/>
          <w:numId w:val="80"/>
        </w:numPr>
        <w:tabs>
          <w:tab w:val="left" w:pos="1712"/>
        </w:tabs>
        <w:spacing w:line="348" w:lineRule="auto"/>
        <w:ind w:left="460" w:right="190" w:firstLine="710"/>
        <w:rPr>
          <w:sz w:val="24"/>
        </w:rPr>
      </w:pPr>
      <w:r>
        <w:rPr>
          <w:sz w:val="24"/>
        </w:rPr>
        <w:t>Обобщённый</w:t>
      </w:r>
      <w:r>
        <w:rPr>
          <w:spacing w:val="80"/>
          <w:sz w:val="24"/>
        </w:rPr>
        <w:t xml:space="preserve">    </w:t>
      </w:r>
      <w:r>
        <w:rPr>
          <w:sz w:val="24"/>
        </w:rPr>
        <w:t>критерий</w:t>
      </w:r>
      <w:r>
        <w:rPr>
          <w:spacing w:val="80"/>
          <w:sz w:val="24"/>
        </w:rPr>
        <w:t xml:space="preserve">    </w:t>
      </w:r>
      <w:r>
        <w:rPr>
          <w:sz w:val="24"/>
        </w:rPr>
        <w:t>«знание</w:t>
      </w:r>
      <w:r>
        <w:rPr>
          <w:spacing w:val="80"/>
          <w:sz w:val="24"/>
        </w:rPr>
        <w:t xml:space="preserve">    </w:t>
      </w:r>
      <w:r>
        <w:rPr>
          <w:sz w:val="24"/>
        </w:rPr>
        <w:t>и</w:t>
      </w:r>
      <w:r>
        <w:rPr>
          <w:spacing w:val="80"/>
          <w:sz w:val="24"/>
        </w:rPr>
        <w:t xml:space="preserve">    </w:t>
      </w:r>
      <w:r>
        <w:rPr>
          <w:sz w:val="24"/>
        </w:rPr>
        <w:t>понимание»</w:t>
      </w:r>
      <w:r>
        <w:rPr>
          <w:spacing w:val="80"/>
          <w:sz w:val="24"/>
        </w:rPr>
        <w:t xml:space="preserve">    </w:t>
      </w:r>
      <w:r>
        <w:rPr>
          <w:sz w:val="24"/>
        </w:rPr>
        <w:t>включает</w:t>
      </w:r>
      <w:r>
        <w:rPr>
          <w:spacing w:val="80"/>
          <w:sz w:val="24"/>
        </w:rPr>
        <w:t xml:space="preserve">    </w:t>
      </w:r>
      <w:r>
        <w:rPr>
          <w:sz w:val="24"/>
        </w:rPr>
        <w:t>знание</w:t>
      </w:r>
      <w:r>
        <w:rPr>
          <w:spacing w:val="80"/>
          <w:sz w:val="24"/>
        </w:rPr>
        <w:t xml:space="preserve"> </w:t>
      </w:r>
      <w:r>
        <w:rPr>
          <w:sz w:val="24"/>
        </w:rP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B2B43" w:rsidRDefault="00316972" w:rsidP="005D0B35">
      <w:pPr>
        <w:pStyle w:val="a4"/>
        <w:numPr>
          <w:ilvl w:val="1"/>
          <w:numId w:val="80"/>
        </w:numPr>
        <w:tabs>
          <w:tab w:val="left" w:pos="1713"/>
        </w:tabs>
        <w:spacing w:line="275" w:lineRule="exact"/>
        <w:ind w:left="1713" w:hanging="542"/>
        <w:rPr>
          <w:sz w:val="24"/>
        </w:rPr>
      </w:pPr>
      <w:r>
        <w:rPr>
          <w:sz w:val="24"/>
        </w:rPr>
        <w:t>Обобщённый</w:t>
      </w:r>
      <w:r>
        <w:rPr>
          <w:spacing w:val="-8"/>
          <w:sz w:val="24"/>
        </w:rPr>
        <w:t xml:space="preserve"> </w:t>
      </w:r>
      <w:r>
        <w:rPr>
          <w:sz w:val="24"/>
        </w:rPr>
        <w:t>критерий</w:t>
      </w:r>
      <w:r>
        <w:rPr>
          <w:spacing w:val="-4"/>
          <w:sz w:val="24"/>
        </w:rPr>
        <w:t xml:space="preserve"> </w:t>
      </w:r>
      <w:r>
        <w:rPr>
          <w:sz w:val="24"/>
        </w:rPr>
        <w:t>«применение»</w:t>
      </w:r>
      <w:r>
        <w:rPr>
          <w:spacing w:val="-8"/>
          <w:sz w:val="24"/>
        </w:rPr>
        <w:t xml:space="preserve"> </w:t>
      </w:r>
      <w:r>
        <w:rPr>
          <w:spacing w:val="-2"/>
          <w:sz w:val="24"/>
        </w:rPr>
        <w:t>включает:</w:t>
      </w:r>
    </w:p>
    <w:p w:rsidR="003B2B43" w:rsidRDefault="00316972" w:rsidP="00795586">
      <w:pPr>
        <w:pStyle w:val="a3"/>
        <w:spacing w:before="120" w:line="348" w:lineRule="auto"/>
        <w:ind w:right="194"/>
        <w:jc w:val="left"/>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B2B43" w:rsidRDefault="00316972" w:rsidP="00795586">
      <w:pPr>
        <w:pStyle w:val="a3"/>
        <w:spacing w:line="348" w:lineRule="auto"/>
        <w:ind w:right="190"/>
        <w:jc w:val="left"/>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w:t>
      </w:r>
      <w:r>
        <w:rPr>
          <w:spacing w:val="40"/>
        </w:rPr>
        <w:t xml:space="preserve"> </w:t>
      </w:r>
      <w:r>
        <w:t>задач (проблем), в том числе в ходе поисковой деятельности, учебно-исследовательской и учебно- проектной деятельности.</w:t>
      </w:r>
    </w:p>
    <w:p w:rsidR="003B2B43" w:rsidRDefault="00316972" w:rsidP="005D0B35">
      <w:pPr>
        <w:pStyle w:val="a4"/>
        <w:numPr>
          <w:ilvl w:val="1"/>
          <w:numId w:val="80"/>
        </w:numPr>
        <w:tabs>
          <w:tab w:val="left" w:pos="1712"/>
        </w:tabs>
        <w:spacing w:before="3" w:line="348" w:lineRule="auto"/>
        <w:ind w:left="460" w:right="193" w:firstLine="710"/>
        <w:rPr>
          <w:sz w:val="24"/>
        </w:rPr>
      </w:pPr>
      <w:r>
        <w:rPr>
          <w:sz w:val="24"/>
        </w:rP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w:t>
      </w:r>
      <w:r>
        <w:rPr>
          <w:spacing w:val="-2"/>
          <w:sz w:val="24"/>
        </w:rPr>
        <w:t>операций.</w:t>
      </w:r>
    </w:p>
    <w:p w:rsidR="003B2B43" w:rsidRDefault="00316972" w:rsidP="00795586">
      <w:pPr>
        <w:pStyle w:val="a3"/>
        <w:spacing w:line="350" w:lineRule="auto"/>
        <w:ind w:right="207"/>
        <w:jc w:val="left"/>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B2B43" w:rsidRDefault="00316972" w:rsidP="005D0B35">
      <w:pPr>
        <w:pStyle w:val="a4"/>
        <w:numPr>
          <w:ilvl w:val="0"/>
          <w:numId w:val="80"/>
        </w:numPr>
        <w:tabs>
          <w:tab w:val="left" w:pos="1534"/>
        </w:tabs>
        <w:spacing w:line="345" w:lineRule="auto"/>
        <w:ind w:right="194" w:firstLine="710"/>
        <w:jc w:val="left"/>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B2B43" w:rsidRDefault="00316972" w:rsidP="005D0B35">
      <w:pPr>
        <w:pStyle w:val="a4"/>
        <w:numPr>
          <w:ilvl w:val="0"/>
          <w:numId w:val="80"/>
        </w:numPr>
        <w:tabs>
          <w:tab w:val="left" w:pos="1534"/>
        </w:tabs>
        <w:spacing w:before="1" w:line="348" w:lineRule="auto"/>
        <w:ind w:right="192" w:firstLine="710"/>
        <w:jc w:val="left"/>
        <w:rPr>
          <w:sz w:val="24"/>
        </w:rPr>
      </w:pPr>
      <w:r>
        <w:rPr>
          <w:sz w:val="24"/>
        </w:rPr>
        <w:t>Особенности</w:t>
      </w:r>
      <w:r>
        <w:rPr>
          <w:spacing w:val="78"/>
          <w:w w:val="150"/>
          <w:sz w:val="24"/>
        </w:rPr>
        <w:t xml:space="preserve">   </w:t>
      </w:r>
      <w:r>
        <w:rPr>
          <w:sz w:val="24"/>
        </w:rPr>
        <w:t>оценки</w:t>
      </w:r>
      <w:r>
        <w:rPr>
          <w:spacing w:val="79"/>
          <w:w w:val="150"/>
          <w:sz w:val="24"/>
        </w:rPr>
        <w:t xml:space="preserve">   </w:t>
      </w:r>
      <w:r>
        <w:rPr>
          <w:sz w:val="24"/>
        </w:rPr>
        <w:t>по</w:t>
      </w:r>
      <w:r>
        <w:rPr>
          <w:spacing w:val="77"/>
          <w:w w:val="150"/>
          <w:sz w:val="24"/>
        </w:rPr>
        <w:t xml:space="preserve">   </w:t>
      </w:r>
      <w:r>
        <w:rPr>
          <w:sz w:val="24"/>
        </w:rPr>
        <w:t>отдельному</w:t>
      </w:r>
      <w:r>
        <w:rPr>
          <w:spacing w:val="79"/>
          <w:w w:val="150"/>
          <w:sz w:val="24"/>
        </w:rPr>
        <w:t xml:space="preserve">   </w:t>
      </w:r>
      <w:r>
        <w:rPr>
          <w:sz w:val="24"/>
        </w:rPr>
        <w:t>учебному</w:t>
      </w:r>
      <w:r>
        <w:rPr>
          <w:spacing w:val="76"/>
          <w:w w:val="150"/>
          <w:sz w:val="24"/>
        </w:rPr>
        <w:t xml:space="preserve">   </w:t>
      </w:r>
      <w:r>
        <w:rPr>
          <w:sz w:val="24"/>
        </w:rPr>
        <w:t>предмету</w:t>
      </w:r>
      <w:r>
        <w:rPr>
          <w:spacing w:val="77"/>
          <w:w w:val="150"/>
          <w:sz w:val="24"/>
        </w:rPr>
        <w:t xml:space="preserve">   </w:t>
      </w:r>
      <w:r>
        <w:rPr>
          <w:sz w:val="24"/>
        </w:rPr>
        <w:t>фиксируются в приложении к ООП СОО.</w:t>
      </w:r>
    </w:p>
    <w:p w:rsidR="003B2B43" w:rsidRDefault="00316972" w:rsidP="00795586">
      <w:pPr>
        <w:pStyle w:val="a3"/>
        <w:spacing w:before="2"/>
        <w:ind w:left="1171" w:firstLine="0"/>
        <w:jc w:val="left"/>
      </w:pPr>
      <w:r>
        <w:t>Описание</w:t>
      </w:r>
      <w:r>
        <w:rPr>
          <w:spacing w:val="-7"/>
        </w:rPr>
        <w:t xml:space="preserve"> </w:t>
      </w:r>
      <w:r>
        <w:t>оценки</w:t>
      </w:r>
      <w:r>
        <w:rPr>
          <w:spacing w:val="-4"/>
        </w:rPr>
        <w:t xml:space="preserve"> </w:t>
      </w:r>
      <w:r>
        <w:t>предметных</w:t>
      </w:r>
      <w:r>
        <w:rPr>
          <w:spacing w:val="-5"/>
        </w:rPr>
        <w:t xml:space="preserve"> </w:t>
      </w:r>
      <w:r>
        <w:t>результатов</w:t>
      </w:r>
      <w:r>
        <w:rPr>
          <w:spacing w:val="4"/>
        </w:rPr>
        <w:t xml:space="preserve"> </w:t>
      </w:r>
      <w:r>
        <w:t>по</w:t>
      </w:r>
      <w:r>
        <w:rPr>
          <w:spacing w:val="-5"/>
        </w:rPr>
        <w:t xml:space="preserve"> </w:t>
      </w:r>
      <w:r>
        <w:t>отдельному</w:t>
      </w:r>
      <w:r>
        <w:rPr>
          <w:spacing w:val="-6"/>
        </w:rPr>
        <w:t xml:space="preserve"> </w:t>
      </w:r>
      <w:r>
        <w:t>учебному</w:t>
      </w:r>
      <w:r>
        <w:rPr>
          <w:spacing w:val="-10"/>
        </w:rPr>
        <w:t xml:space="preserve"> </w:t>
      </w:r>
      <w:r>
        <w:t>предмету</w:t>
      </w:r>
      <w:r>
        <w:rPr>
          <w:spacing w:val="-5"/>
        </w:rPr>
        <w:t xml:space="preserve"> </w:t>
      </w:r>
      <w:r>
        <w:rPr>
          <w:spacing w:val="-2"/>
        </w:rPr>
        <w:t>включает:</w:t>
      </w:r>
    </w:p>
    <w:p w:rsidR="003B2B43" w:rsidRDefault="00316972" w:rsidP="00795586">
      <w:pPr>
        <w:pStyle w:val="a3"/>
        <w:tabs>
          <w:tab w:val="left" w:pos="2572"/>
          <w:tab w:val="left" w:pos="4235"/>
          <w:tab w:val="left" w:pos="6318"/>
          <w:tab w:val="left" w:pos="8232"/>
          <w:tab w:val="left" w:pos="9029"/>
          <w:tab w:val="left" w:pos="10780"/>
        </w:tabs>
        <w:spacing w:before="122" w:line="345" w:lineRule="auto"/>
        <w:ind w:right="191"/>
        <w:jc w:val="left"/>
      </w:pP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 xml:space="preserve">этапов </w:t>
      </w:r>
      <w:r>
        <w:t>их формирования и способов оценки (например, текущая (тематическая), устно (письменно), практика);</w:t>
      </w:r>
    </w:p>
    <w:p w:rsidR="003B2B43" w:rsidRDefault="00316972" w:rsidP="00795586">
      <w:pPr>
        <w:pStyle w:val="a3"/>
        <w:tabs>
          <w:tab w:val="left" w:pos="2961"/>
          <w:tab w:val="left" w:pos="3700"/>
          <w:tab w:val="left" w:pos="5687"/>
          <w:tab w:val="left" w:pos="7141"/>
          <w:tab w:val="left" w:pos="7967"/>
          <w:tab w:val="left" w:pos="10274"/>
        </w:tabs>
        <w:spacing w:before="7" w:line="348" w:lineRule="auto"/>
        <w:ind w:right="195"/>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учётом степени значимости отметок за отдельные оценочные процедуры);</w:t>
      </w:r>
    </w:p>
    <w:p w:rsidR="003B2B43" w:rsidRDefault="00316972" w:rsidP="00795586">
      <w:pPr>
        <w:pStyle w:val="a3"/>
        <w:spacing w:line="273" w:lineRule="exact"/>
        <w:ind w:left="1171" w:firstLine="0"/>
        <w:jc w:val="left"/>
      </w:pPr>
      <w:r>
        <w:t>график</w:t>
      </w:r>
      <w:r>
        <w:rPr>
          <w:spacing w:val="-3"/>
        </w:rPr>
        <w:t xml:space="preserve"> </w:t>
      </w:r>
      <w:r>
        <w:t>контрольных</w:t>
      </w:r>
      <w:r>
        <w:rPr>
          <w:spacing w:val="-5"/>
        </w:rPr>
        <w:t xml:space="preserve"> </w:t>
      </w:r>
      <w:r>
        <w:rPr>
          <w:spacing w:val="-2"/>
        </w:rPr>
        <w:t>мероприятий.</w:t>
      </w:r>
    </w:p>
    <w:p w:rsidR="003B2B43" w:rsidRDefault="00316972" w:rsidP="005D0B35">
      <w:pPr>
        <w:pStyle w:val="a4"/>
        <w:numPr>
          <w:ilvl w:val="0"/>
          <w:numId w:val="80"/>
        </w:numPr>
        <w:tabs>
          <w:tab w:val="left" w:pos="1534"/>
        </w:tabs>
        <w:spacing w:before="127" w:line="345" w:lineRule="auto"/>
        <w:ind w:right="197" w:firstLine="710"/>
        <w:jc w:val="left"/>
        <w:rPr>
          <w:sz w:val="24"/>
        </w:rPr>
      </w:pPr>
      <w:r>
        <w:rPr>
          <w:sz w:val="24"/>
        </w:rPr>
        <w:t>Стартовая</w:t>
      </w:r>
      <w:r>
        <w:rPr>
          <w:spacing w:val="40"/>
          <w:sz w:val="24"/>
        </w:rPr>
        <w:t xml:space="preserve"> </w:t>
      </w:r>
      <w:r>
        <w:rPr>
          <w:sz w:val="24"/>
        </w:rPr>
        <w:t>диагностика</w:t>
      </w:r>
      <w:r>
        <w:rPr>
          <w:spacing w:val="40"/>
          <w:sz w:val="24"/>
        </w:rPr>
        <w:t xml:space="preserve"> </w:t>
      </w:r>
      <w:r>
        <w:rPr>
          <w:sz w:val="24"/>
        </w:rPr>
        <w:t>проводится</w:t>
      </w:r>
      <w:r>
        <w:rPr>
          <w:spacing w:val="40"/>
          <w:sz w:val="24"/>
        </w:rPr>
        <w:t xml:space="preserve"> </w:t>
      </w:r>
      <w:r>
        <w:rPr>
          <w:sz w:val="24"/>
        </w:rPr>
        <w:t>администрацией</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оценки готовности к обучению на уровне основного общего образования.</w:t>
      </w:r>
    </w:p>
    <w:p w:rsidR="003B2B43" w:rsidRDefault="00316972" w:rsidP="005D0B35">
      <w:pPr>
        <w:pStyle w:val="a4"/>
        <w:numPr>
          <w:ilvl w:val="1"/>
          <w:numId w:val="80"/>
        </w:numPr>
        <w:tabs>
          <w:tab w:val="left" w:pos="1712"/>
          <w:tab w:val="left" w:pos="3182"/>
          <w:tab w:val="left" w:pos="4872"/>
          <w:tab w:val="left" w:pos="6463"/>
          <w:tab w:val="left" w:pos="7000"/>
          <w:tab w:val="left" w:pos="8110"/>
          <w:tab w:val="left" w:pos="8772"/>
          <w:tab w:val="left" w:pos="9852"/>
          <w:tab w:val="left" w:pos="10404"/>
        </w:tabs>
        <w:spacing w:before="3" w:line="350" w:lineRule="auto"/>
        <w:ind w:left="460" w:right="197" w:firstLine="710"/>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10"/>
          <w:sz w:val="24"/>
        </w:rPr>
        <w:t>в</w:t>
      </w:r>
      <w:r>
        <w:rPr>
          <w:sz w:val="24"/>
        </w:rPr>
        <w:tab/>
      </w:r>
      <w:r>
        <w:rPr>
          <w:spacing w:val="-2"/>
          <w:sz w:val="24"/>
        </w:rPr>
        <w:t>начале</w:t>
      </w:r>
      <w:r>
        <w:rPr>
          <w:sz w:val="24"/>
        </w:rPr>
        <w:tab/>
      </w:r>
      <w:r>
        <w:rPr>
          <w:spacing w:val="-6"/>
          <w:sz w:val="24"/>
        </w:rPr>
        <w:t>10</w:t>
      </w:r>
      <w:r>
        <w:rPr>
          <w:sz w:val="24"/>
        </w:rPr>
        <w:tab/>
      </w:r>
      <w:r>
        <w:rPr>
          <w:spacing w:val="-2"/>
          <w:sz w:val="24"/>
        </w:rPr>
        <w:t>класса</w:t>
      </w:r>
      <w:r>
        <w:rPr>
          <w:sz w:val="24"/>
        </w:rPr>
        <w:tab/>
      </w:r>
      <w:r>
        <w:rPr>
          <w:spacing w:val="-10"/>
          <w:sz w:val="24"/>
        </w:rPr>
        <w:t>и</w:t>
      </w:r>
      <w:r>
        <w:rPr>
          <w:sz w:val="24"/>
        </w:rPr>
        <w:tab/>
      </w:r>
      <w:r>
        <w:rPr>
          <w:spacing w:val="-2"/>
          <w:sz w:val="24"/>
        </w:rPr>
        <w:t xml:space="preserve">выступает </w:t>
      </w:r>
      <w:r>
        <w:rPr>
          <w:sz w:val="24"/>
        </w:rPr>
        <w:t>как основа (точка отсчёта) для оценки динамики образовательных достижений обучающихся.</w:t>
      </w:r>
    </w:p>
    <w:p w:rsidR="003B2B43" w:rsidRDefault="00316972" w:rsidP="005D0B35">
      <w:pPr>
        <w:pStyle w:val="a4"/>
        <w:numPr>
          <w:ilvl w:val="1"/>
          <w:numId w:val="80"/>
        </w:numPr>
        <w:tabs>
          <w:tab w:val="left" w:pos="1713"/>
        </w:tabs>
        <w:spacing w:line="272" w:lineRule="exact"/>
        <w:ind w:left="1713" w:hanging="542"/>
        <w:rPr>
          <w:sz w:val="24"/>
        </w:rPr>
      </w:pPr>
      <w:r>
        <w:rPr>
          <w:sz w:val="24"/>
        </w:rPr>
        <w:t>Объектом</w:t>
      </w:r>
      <w:r>
        <w:rPr>
          <w:spacing w:val="11"/>
          <w:sz w:val="24"/>
        </w:rPr>
        <w:t xml:space="preserve"> </w:t>
      </w:r>
      <w:r>
        <w:rPr>
          <w:sz w:val="24"/>
        </w:rPr>
        <w:t>оценки</w:t>
      </w:r>
      <w:r>
        <w:rPr>
          <w:spacing w:val="17"/>
          <w:sz w:val="24"/>
        </w:rPr>
        <w:t xml:space="preserve"> </w:t>
      </w:r>
      <w:r>
        <w:rPr>
          <w:sz w:val="24"/>
        </w:rPr>
        <w:t>являются:</w:t>
      </w:r>
      <w:r>
        <w:rPr>
          <w:spacing w:val="16"/>
          <w:sz w:val="24"/>
        </w:rPr>
        <w:t xml:space="preserve"> </w:t>
      </w:r>
      <w:r>
        <w:rPr>
          <w:sz w:val="24"/>
        </w:rPr>
        <w:t>структура</w:t>
      </w:r>
      <w:r>
        <w:rPr>
          <w:spacing w:val="15"/>
          <w:sz w:val="24"/>
        </w:rPr>
        <w:t xml:space="preserve"> </w:t>
      </w:r>
      <w:r>
        <w:rPr>
          <w:sz w:val="24"/>
        </w:rPr>
        <w:t>мотивации,</w:t>
      </w:r>
      <w:r>
        <w:rPr>
          <w:spacing w:val="18"/>
          <w:sz w:val="24"/>
        </w:rPr>
        <w:t xml:space="preserve"> </w:t>
      </w:r>
      <w:r>
        <w:rPr>
          <w:sz w:val="24"/>
        </w:rPr>
        <w:t>сформированность</w:t>
      </w:r>
      <w:r>
        <w:rPr>
          <w:spacing w:val="17"/>
          <w:sz w:val="24"/>
        </w:rPr>
        <w:t xml:space="preserve"> </w:t>
      </w:r>
      <w:r>
        <w:rPr>
          <w:sz w:val="24"/>
        </w:rPr>
        <w:t>учебной</w:t>
      </w:r>
      <w:r>
        <w:rPr>
          <w:spacing w:val="17"/>
          <w:sz w:val="24"/>
        </w:rPr>
        <w:t xml:space="preserve"> </w:t>
      </w:r>
      <w:r>
        <w:rPr>
          <w:spacing w:val="-2"/>
          <w:sz w:val="24"/>
        </w:rPr>
        <w:t>деятельности,</w:t>
      </w:r>
    </w:p>
    <w:p w:rsidR="003B2B43" w:rsidRDefault="003B2B43" w:rsidP="00795586">
      <w:pPr>
        <w:spacing w:line="272" w:lineRule="exact"/>
        <w:rPr>
          <w:sz w:val="24"/>
        </w:rPr>
        <w:sectPr w:rsidR="003B2B43">
          <w:pgSz w:w="11910" w:h="16840"/>
          <w:pgMar w:top="1020" w:right="260" w:bottom="1360" w:left="0" w:header="0" w:footer="1126" w:gutter="0"/>
          <w:cols w:space="720"/>
        </w:sectPr>
      </w:pPr>
    </w:p>
    <w:p w:rsidR="003B2B43" w:rsidRDefault="00316972" w:rsidP="00795586">
      <w:pPr>
        <w:pStyle w:val="a3"/>
        <w:spacing w:before="72" w:line="348" w:lineRule="auto"/>
        <w:ind w:right="195" w:firstLine="0"/>
        <w:jc w:val="left"/>
      </w:pPr>
      <w:r>
        <w:lastRenderedPageBreak/>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B2B43" w:rsidRDefault="00316972" w:rsidP="005D0B35">
      <w:pPr>
        <w:pStyle w:val="a4"/>
        <w:numPr>
          <w:ilvl w:val="1"/>
          <w:numId w:val="80"/>
        </w:numPr>
        <w:tabs>
          <w:tab w:val="left" w:pos="1712"/>
          <w:tab w:val="left" w:pos="3552"/>
          <w:tab w:val="left" w:pos="5601"/>
          <w:tab w:val="left" w:pos="7563"/>
          <w:tab w:val="left" w:pos="10120"/>
        </w:tabs>
        <w:spacing w:line="348" w:lineRule="auto"/>
        <w:ind w:left="460" w:right="198" w:firstLine="710"/>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2"/>
          <w:sz w:val="24"/>
        </w:rPr>
        <w:t>педагогическими</w:t>
      </w:r>
      <w:r>
        <w:rPr>
          <w:sz w:val="24"/>
        </w:rPr>
        <w:tab/>
      </w:r>
      <w:r>
        <w:rPr>
          <w:spacing w:val="-2"/>
          <w:sz w:val="24"/>
        </w:rPr>
        <w:t xml:space="preserve">работниками </w:t>
      </w:r>
      <w:r>
        <w:rPr>
          <w:sz w:val="24"/>
        </w:rP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B2B43" w:rsidRDefault="00316972" w:rsidP="005D0B35">
      <w:pPr>
        <w:pStyle w:val="a4"/>
        <w:numPr>
          <w:ilvl w:val="0"/>
          <w:numId w:val="80"/>
        </w:numPr>
        <w:tabs>
          <w:tab w:val="left" w:pos="1534"/>
        </w:tabs>
        <w:spacing w:before="4" w:line="345" w:lineRule="auto"/>
        <w:ind w:right="200" w:firstLine="710"/>
        <w:jc w:val="left"/>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3B2B43" w:rsidRDefault="00316972" w:rsidP="005D0B35">
      <w:pPr>
        <w:pStyle w:val="a4"/>
        <w:numPr>
          <w:ilvl w:val="1"/>
          <w:numId w:val="80"/>
        </w:numPr>
        <w:tabs>
          <w:tab w:val="left" w:pos="1712"/>
          <w:tab w:val="left" w:pos="3312"/>
          <w:tab w:val="left" w:pos="4737"/>
          <w:tab w:val="left" w:pos="5402"/>
          <w:tab w:val="left" w:pos="6100"/>
          <w:tab w:val="left" w:pos="7317"/>
          <w:tab w:val="left" w:pos="9541"/>
          <w:tab w:val="left" w:pos="10288"/>
        </w:tabs>
        <w:spacing w:before="3" w:line="348" w:lineRule="auto"/>
        <w:ind w:left="460" w:right="187" w:firstLine="710"/>
        <w:rPr>
          <w:sz w:val="24"/>
        </w:rPr>
      </w:pPr>
      <w:r>
        <w:rPr>
          <w:spacing w:val="-2"/>
          <w:sz w:val="24"/>
        </w:rPr>
        <w:t>Текущая</w:t>
      </w:r>
      <w:r>
        <w:rPr>
          <w:sz w:val="24"/>
        </w:rPr>
        <w:tab/>
      </w:r>
      <w:r>
        <w:rPr>
          <w:spacing w:val="-2"/>
          <w:sz w:val="24"/>
        </w:rPr>
        <w:t>оценка</w:t>
      </w:r>
      <w:r>
        <w:rPr>
          <w:sz w:val="24"/>
        </w:rPr>
        <w:tab/>
      </w:r>
      <w:r>
        <w:rPr>
          <w:spacing w:val="-4"/>
          <w:sz w:val="24"/>
        </w:rPr>
        <w:t>может</w:t>
      </w:r>
      <w:r>
        <w:rPr>
          <w:sz w:val="24"/>
        </w:rPr>
        <w:tab/>
      </w:r>
      <w:r>
        <w:rPr>
          <w:sz w:val="24"/>
        </w:rPr>
        <w:tab/>
      </w:r>
      <w:r>
        <w:rPr>
          <w:spacing w:val="-4"/>
          <w:sz w:val="24"/>
        </w:rPr>
        <w:t>быть</w:t>
      </w:r>
      <w:r>
        <w:rPr>
          <w:sz w:val="24"/>
        </w:rPr>
        <w:tab/>
      </w:r>
      <w:r>
        <w:rPr>
          <w:spacing w:val="-2"/>
          <w:sz w:val="24"/>
        </w:rPr>
        <w:t>формирующей</w:t>
      </w:r>
      <w:r>
        <w:rPr>
          <w:sz w:val="24"/>
        </w:rPr>
        <w:tab/>
      </w:r>
      <w:r>
        <w:rPr>
          <w:spacing w:val="-2"/>
          <w:sz w:val="24"/>
        </w:rPr>
        <w:t xml:space="preserve">(поддерживающей </w:t>
      </w:r>
      <w:r>
        <w:rPr>
          <w:sz w:val="24"/>
        </w:rPr>
        <w:t xml:space="preserve">и направляющей усилия обучающегося, включающей его в самостоятельную оценочную деятельность), и </w:t>
      </w:r>
      <w:r>
        <w:rPr>
          <w:spacing w:val="-2"/>
          <w:sz w:val="24"/>
        </w:rPr>
        <w:t>диагностической,</w:t>
      </w:r>
      <w:r>
        <w:rPr>
          <w:sz w:val="24"/>
        </w:rPr>
        <w:tab/>
      </w:r>
      <w:r>
        <w:rPr>
          <w:sz w:val="24"/>
        </w:rPr>
        <w:tab/>
      </w:r>
      <w:r>
        <w:rPr>
          <w:sz w:val="24"/>
        </w:rPr>
        <w:tab/>
      </w:r>
      <w:r>
        <w:rPr>
          <w:spacing w:val="-2"/>
          <w:sz w:val="24"/>
        </w:rPr>
        <w:t>способствующей</w:t>
      </w:r>
      <w:r>
        <w:rPr>
          <w:sz w:val="24"/>
        </w:rPr>
        <w:tab/>
      </w:r>
      <w:r>
        <w:rPr>
          <w:sz w:val="24"/>
        </w:rPr>
        <w:tab/>
      </w:r>
      <w:r>
        <w:rPr>
          <w:sz w:val="24"/>
        </w:rPr>
        <w:tab/>
      </w:r>
      <w:r>
        <w:rPr>
          <w:spacing w:val="-2"/>
          <w:sz w:val="24"/>
        </w:rPr>
        <w:t xml:space="preserve">выявлению </w:t>
      </w:r>
      <w:r>
        <w:rPr>
          <w:sz w:val="24"/>
        </w:rPr>
        <w:t>и осознанию педагогическим работником и обучающимся существующих проблем в обучении.</w:t>
      </w:r>
    </w:p>
    <w:p w:rsidR="003B2B43" w:rsidRDefault="00316972" w:rsidP="005D0B35">
      <w:pPr>
        <w:pStyle w:val="a4"/>
        <w:numPr>
          <w:ilvl w:val="1"/>
          <w:numId w:val="80"/>
        </w:numPr>
        <w:tabs>
          <w:tab w:val="left" w:pos="1712"/>
        </w:tabs>
        <w:spacing w:before="3" w:line="345" w:lineRule="auto"/>
        <w:ind w:left="460" w:right="200" w:firstLine="710"/>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B2B43" w:rsidRDefault="00316972" w:rsidP="005D0B35">
      <w:pPr>
        <w:pStyle w:val="a4"/>
        <w:numPr>
          <w:ilvl w:val="1"/>
          <w:numId w:val="80"/>
        </w:numPr>
        <w:tabs>
          <w:tab w:val="left" w:pos="1712"/>
        </w:tabs>
        <w:spacing w:before="2" w:line="348" w:lineRule="auto"/>
        <w:ind w:left="460" w:right="190" w:firstLine="710"/>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B2B43" w:rsidRDefault="00316972" w:rsidP="005D0B35">
      <w:pPr>
        <w:pStyle w:val="a4"/>
        <w:numPr>
          <w:ilvl w:val="1"/>
          <w:numId w:val="80"/>
        </w:numPr>
        <w:tabs>
          <w:tab w:val="left" w:pos="1713"/>
        </w:tabs>
        <w:spacing w:before="5"/>
        <w:ind w:left="1713" w:hanging="542"/>
        <w:rPr>
          <w:sz w:val="24"/>
        </w:rPr>
      </w:pPr>
      <w:r>
        <w:rPr>
          <w:sz w:val="24"/>
        </w:rPr>
        <w:t>Результаты</w:t>
      </w:r>
      <w:r>
        <w:rPr>
          <w:spacing w:val="-5"/>
          <w:sz w:val="24"/>
        </w:rPr>
        <w:t xml:space="preserve"> </w:t>
      </w:r>
      <w:r>
        <w:rPr>
          <w:sz w:val="24"/>
        </w:rPr>
        <w:t>текущей</w:t>
      </w:r>
      <w:r>
        <w:rPr>
          <w:spacing w:val="-4"/>
          <w:sz w:val="24"/>
        </w:rPr>
        <w:t xml:space="preserve"> </w:t>
      </w:r>
      <w:r>
        <w:rPr>
          <w:sz w:val="24"/>
        </w:rPr>
        <w:t>оценки</w:t>
      </w:r>
      <w:r>
        <w:rPr>
          <w:spacing w:val="-8"/>
          <w:sz w:val="24"/>
        </w:rPr>
        <w:t xml:space="preserve"> </w:t>
      </w:r>
      <w:r>
        <w:rPr>
          <w:sz w:val="24"/>
        </w:rPr>
        <w:t>являются</w:t>
      </w:r>
      <w:r>
        <w:rPr>
          <w:spacing w:val="-10"/>
          <w:sz w:val="24"/>
        </w:rPr>
        <w:t xml:space="preserve"> </w:t>
      </w:r>
      <w:r>
        <w:rPr>
          <w:sz w:val="24"/>
        </w:rPr>
        <w:t>основой</w:t>
      </w:r>
      <w:r>
        <w:rPr>
          <w:spacing w:val="-3"/>
          <w:sz w:val="24"/>
        </w:rPr>
        <w:t xml:space="preserve"> </w:t>
      </w:r>
      <w:r>
        <w:rPr>
          <w:sz w:val="24"/>
        </w:rPr>
        <w:t>для</w:t>
      </w:r>
      <w:r>
        <w:rPr>
          <w:spacing w:val="-10"/>
          <w:sz w:val="24"/>
        </w:rPr>
        <w:t xml:space="preserve"> </w:t>
      </w:r>
      <w:r>
        <w:rPr>
          <w:sz w:val="24"/>
        </w:rPr>
        <w:t>индивидуализации учебного</w:t>
      </w:r>
      <w:r>
        <w:rPr>
          <w:spacing w:val="-4"/>
          <w:sz w:val="24"/>
        </w:rPr>
        <w:t xml:space="preserve"> </w:t>
      </w:r>
      <w:r>
        <w:rPr>
          <w:spacing w:val="-2"/>
          <w:sz w:val="24"/>
        </w:rPr>
        <w:t>процесса.</w:t>
      </w:r>
    </w:p>
    <w:p w:rsidR="003B2B43" w:rsidRDefault="00316972" w:rsidP="005D0B35">
      <w:pPr>
        <w:pStyle w:val="a4"/>
        <w:numPr>
          <w:ilvl w:val="0"/>
          <w:numId w:val="80"/>
        </w:numPr>
        <w:tabs>
          <w:tab w:val="left" w:pos="1534"/>
        </w:tabs>
        <w:spacing w:before="122" w:line="345" w:lineRule="auto"/>
        <w:ind w:right="201" w:firstLine="710"/>
        <w:jc w:val="left"/>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3B2B43" w:rsidRDefault="00316972" w:rsidP="005D0B35">
      <w:pPr>
        <w:pStyle w:val="a4"/>
        <w:numPr>
          <w:ilvl w:val="0"/>
          <w:numId w:val="80"/>
        </w:numPr>
        <w:tabs>
          <w:tab w:val="left" w:pos="1535"/>
        </w:tabs>
        <w:spacing w:before="7" w:line="345" w:lineRule="auto"/>
        <w:ind w:left="1171" w:right="3029" w:firstLine="0"/>
        <w:jc w:val="left"/>
        <w:rPr>
          <w:sz w:val="24"/>
        </w:rPr>
      </w:pPr>
      <w:r>
        <w:rPr>
          <w:sz w:val="24"/>
        </w:rPr>
        <w:t>Внутренний</w:t>
      </w:r>
      <w:r>
        <w:rPr>
          <w:spacing w:val="-10"/>
          <w:sz w:val="24"/>
        </w:rPr>
        <w:t xml:space="preserve"> </w:t>
      </w:r>
      <w:r>
        <w:rPr>
          <w:sz w:val="24"/>
        </w:rPr>
        <w:t>мониторинг</w:t>
      </w:r>
      <w:r>
        <w:rPr>
          <w:spacing w:val="-13"/>
          <w:sz w:val="24"/>
        </w:rPr>
        <w:t xml:space="preserve"> </w:t>
      </w:r>
      <w:r>
        <w:rPr>
          <w:sz w:val="24"/>
        </w:rPr>
        <w:t>представляет</w:t>
      </w:r>
      <w:r>
        <w:rPr>
          <w:spacing w:val="-10"/>
          <w:sz w:val="24"/>
        </w:rPr>
        <w:t xml:space="preserve"> </w:t>
      </w:r>
      <w:r>
        <w:rPr>
          <w:sz w:val="24"/>
        </w:rPr>
        <w:t>собой</w:t>
      </w:r>
      <w:r>
        <w:rPr>
          <w:spacing w:val="-10"/>
          <w:sz w:val="24"/>
        </w:rPr>
        <w:t xml:space="preserve"> </w:t>
      </w:r>
      <w:r>
        <w:rPr>
          <w:sz w:val="24"/>
        </w:rPr>
        <w:t>следующие</w:t>
      </w:r>
      <w:r>
        <w:rPr>
          <w:spacing w:val="-11"/>
          <w:sz w:val="24"/>
        </w:rPr>
        <w:t xml:space="preserve"> </w:t>
      </w:r>
      <w:r>
        <w:rPr>
          <w:sz w:val="24"/>
        </w:rPr>
        <w:t>процедуры: стартовая диагностика;</w:t>
      </w:r>
    </w:p>
    <w:p w:rsidR="003B2B43" w:rsidRDefault="00316972" w:rsidP="00795586">
      <w:pPr>
        <w:pStyle w:val="a3"/>
        <w:spacing w:before="2" w:line="350" w:lineRule="auto"/>
        <w:ind w:left="1171" w:right="3095" w:firstLine="0"/>
        <w:jc w:val="left"/>
      </w:pPr>
      <w:r>
        <w:t>оценка</w:t>
      </w:r>
      <w:r>
        <w:rPr>
          <w:spacing w:val="-5"/>
        </w:rPr>
        <w:t xml:space="preserve"> </w:t>
      </w:r>
      <w:r>
        <w:t>уровня</w:t>
      </w:r>
      <w:r>
        <w:rPr>
          <w:spacing w:val="-4"/>
        </w:rPr>
        <w:t xml:space="preserve"> </w:t>
      </w:r>
      <w:r>
        <w:t>достижения</w:t>
      </w:r>
      <w:r>
        <w:rPr>
          <w:spacing w:val="-9"/>
        </w:rPr>
        <w:t xml:space="preserve"> </w:t>
      </w:r>
      <w:r>
        <w:t>предметных</w:t>
      </w:r>
      <w:r>
        <w:rPr>
          <w:spacing w:val="-9"/>
        </w:rPr>
        <w:t xml:space="preserve"> </w:t>
      </w:r>
      <w:r>
        <w:t>и</w:t>
      </w:r>
      <w:r>
        <w:rPr>
          <w:spacing w:val="-8"/>
        </w:rPr>
        <w:t xml:space="preserve"> </w:t>
      </w:r>
      <w:r>
        <w:t>метапредметных</w:t>
      </w:r>
      <w:r>
        <w:rPr>
          <w:spacing w:val="-9"/>
        </w:rPr>
        <w:t xml:space="preserve"> </w:t>
      </w:r>
      <w:r>
        <w:t>результатов; оценка уровня функциональной грамотности;</w:t>
      </w:r>
    </w:p>
    <w:p w:rsidR="003B2B43" w:rsidRDefault="00316972" w:rsidP="00795586">
      <w:pPr>
        <w:pStyle w:val="a3"/>
        <w:spacing w:line="348" w:lineRule="auto"/>
        <w:ind w:right="188"/>
        <w:jc w:val="left"/>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B2B43" w:rsidRDefault="00316972" w:rsidP="00795586">
      <w:pPr>
        <w:pStyle w:val="a3"/>
        <w:spacing w:line="348" w:lineRule="auto"/>
        <w:ind w:right="203"/>
        <w:jc w:val="left"/>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w:t>
      </w:r>
      <w:r>
        <w:rPr>
          <w:spacing w:val="40"/>
        </w:rPr>
        <w:t xml:space="preserve"> </w:t>
      </w:r>
      <w:r>
        <w:t>индивидуализации и (или) для повышения квалификации педагогического работника.</w:t>
      </w:r>
    </w:p>
    <w:p w:rsidR="003B2B43" w:rsidRDefault="003B2B43" w:rsidP="00795586">
      <w:pPr>
        <w:pStyle w:val="a3"/>
        <w:ind w:left="0" w:firstLine="0"/>
        <w:jc w:val="left"/>
      </w:pPr>
    </w:p>
    <w:p w:rsidR="003B2B43" w:rsidRDefault="003B2B43" w:rsidP="00795586">
      <w:pPr>
        <w:pStyle w:val="a3"/>
        <w:ind w:left="0" w:firstLine="0"/>
        <w:jc w:val="left"/>
      </w:pPr>
    </w:p>
    <w:p w:rsidR="003B2B43" w:rsidRDefault="003B2B43" w:rsidP="00795586">
      <w:pPr>
        <w:pStyle w:val="a3"/>
        <w:ind w:left="0" w:firstLine="0"/>
        <w:jc w:val="left"/>
      </w:pPr>
    </w:p>
    <w:p w:rsidR="00795586" w:rsidRDefault="00795586" w:rsidP="00795586">
      <w:pPr>
        <w:pStyle w:val="a3"/>
        <w:ind w:left="0" w:firstLine="0"/>
        <w:jc w:val="left"/>
      </w:pPr>
    </w:p>
    <w:p w:rsidR="00795586" w:rsidRDefault="00795586" w:rsidP="00795586">
      <w:pPr>
        <w:pStyle w:val="a3"/>
        <w:ind w:left="0" w:firstLine="0"/>
        <w:jc w:val="left"/>
      </w:pPr>
    </w:p>
    <w:p w:rsidR="003B2B43" w:rsidRDefault="003B2B43" w:rsidP="00795586">
      <w:pPr>
        <w:pStyle w:val="a3"/>
        <w:spacing w:before="139"/>
        <w:ind w:left="0" w:firstLine="0"/>
        <w:jc w:val="left"/>
      </w:pPr>
    </w:p>
    <w:p w:rsidR="003B2B43" w:rsidRDefault="00316972" w:rsidP="00795586">
      <w:pPr>
        <w:pStyle w:val="Heading1"/>
        <w:ind w:left="4014"/>
        <w:jc w:val="left"/>
      </w:pPr>
      <w:r>
        <w:lastRenderedPageBreak/>
        <w:t>II.</w:t>
      </w:r>
      <w:r>
        <w:rPr>
          <w:spacing w:val="-1"/>
        </w:rPr>
        <w:t xml:space="preserve"> </w:t>
      </w:r>
      <w:r>
        <w:t>СОДЕРЖАТЕЛЬНЫЙ</w:t>
      </w:r>
      <w:r>
        <w:rPr>
          <w:spacing w:val="-2"/>
        </w:rPr>
        <w:t xml:space="preserve"> РАЗДЕЛ.</w:t>
      </w:r>
    </w:p>
    <w:p w:rsidR="003B2B43" w:rsidRDefault="00316972" w:rsidP="005D0B35">
      <w:pPr>
        <w:pStyle w:val="a4"/>
        <w:numPr>
          <w:ilvl w:val="2"/>
          <w:numId w:val="79"/>
        </w:numPr>
        <w:tabs>
          <w:tab w:val="left" w:pos="1703"/>
        </w:tabs>
        <w:spacing w:before="77" w:line="360" w:lineRule="auto"/>
        <w:ind w:right="195" w:firstLine="706"/>
        <w:jc w:val="left"/>
        <w:rPr>
          <w:sz w:val="24"/>
        </w:rPr>
      </w:pPr>
      <w:bookmarkStart w:id="0" w:name="2.1.1_Федеральная_рабочая_программа_по_у"/>
      <w:bookmarkEnd w:id="0"/>
      <w:r>
        <w:rPr>
          <w:b/>
          <w:sz w:val="24"/>
        </w:rPr>
        <w:t>Федеральная рабочая программа по учебному предмету «Русский язык» (базовый уровень</w:t>
      </w:r>
      <w:r>
        <w:rPr>
          <w:sz w:val="24"/>
        </w:rPr>
        <w:t>) (пункт 19 ФОП)</w:t>
      </w:r>
    </w:p>
    <w:p w:rsidR="003B2B43" w:rsidRDefault="00316972" w:rsidP="005D0B35">
      <w:pPr>
        <w:pStyle w:val="a4"/>
        <w:numPr>
          <w:ilvl w:val="1"/>
          <w:numId w:val="78"/>
        </w:numPr>
        <w:tabs>
          <w:tab w:val="left" w:pos="1727"/>
        </w:tabs>
        <w:spacing w:line="274" w:lineRule="exact"/>
        <w:ind w:left="1727" w:hanging="556"/>
        <w:rPr>
          <w:sz w:val="24"/>
        </w:rPr>
      </w:pPr>
      <w:r>
        <w:rPr>
          <w:sz w:val="24"/>
        </w:rPr>
        <w:t>Федеральная</w:t>
      </w:r>
      <w:r>
        <w:rPr>
          <w:spacing w:val="12"/>
          <w:sz w:val="24"/>
        </w:rPr>
        <w:t xml:space="preserve"> </w:t>
      </w:r>
      <w:r>
        <w:rPr>
          <w:sz w:val="24"/>
        </w:rPr>
        <w:t>рабочая</w:t>
      </w:r>
      <w:r>
        <w:rPr>
          <w:spacing w:val="12"/>
          <w:sz w:val="24"/>
        </w:rPr>
        <w:t xml:space="preserve"> </w:t>
      </w:r>
      <w:r>
        <w:rPr>
          <w:sz w:val="24"/>
        </w:rPr>
        <w:t>программа</w:t>
      </w:r>
      <w:r>
        <w:rPr>
          <w:spacing w:val="7"/>
          <w:sz w:val="24"/>
        </w:rPr>
        <w:t xml:space="preserve"> </w:t>
      </w:r>
      <w:r>
        <w:rPr>
          <w:sz w:val="24"/>
        </w:rPr>
        <w:t>по</w:t>
      </w:r>
      <w:r>
        <w:rPr>
          <w:spacing w:val="17"/>
          <w:sz w:val="24"/>
        </w:rPr>
        <w:t xml:space="preserve"> </w:t>
      </w:r>
      <w:r>
        <w:rPr>
          <w:sz w:val="24"/>
        </w:rPr>
        <w:t>учебному</w:t>
      </w:r>
      <w:r>
        <w:rPr>
          <w:spacing w:val="2"/>
          <w:sz w:val="24"/>
        </w:rPr>
        <w:t xml:space="preserve"> </w:t>
      </w:r>
      <w:r>
        <w:rPr>
          <w:sz w:val="24"/>
        </w:rPr>
        <w:t>предмету</w:t>
      </w:r>
      <w:r>
        <w:rPr>
          <w:spacing w:val="13"/>
          <w:sz w:val="24"/>
        </w:rPr>
        <w:t xml:space="preserve"> </w:t>
      </w:r>
      <w:r>
        <w:rPr>
          <w:sz w:val="24"/>
        </w:rPr>
        <w:t>«Русский</w:t>
      </w:r>
      <w:r>
        <w:rPr>
          <w:spacing w:val="13"/>
          <w:sz w:val="24"/>
        </w:rPr>
        <w:t xml:space="preserve"> </w:t>
      </w:r>
      <w:r>
        <w:rPr>
          <w:sz w:val="24"/>
        </w:rPr>
        <w:t>язык»</w:t>
      </w:r>
      <w:r>
        <w:rPr>
          <w:spacing w:val="7"/>
          <w:sz w:val="24"/>
        </w:rPr>
        <w:t xml:space="preserve"> </w:t>
      </w:r>
      <w:r>
        <w:rPr>
          <w:sz w:val="24"/>
        </w:rPr>
        <w:t>(предметная</w:t>
      </w:r>
      <w:r>
        <w:rPr>
          <w:spacing w:val="13"/>
          <w:sz w:val="24"/>
        </w:rPr>
        <w:t xml:space="preserve"> </w:t>
      </w:r>
      <w:r>
        <w:rPr>
          <w:spacing w:val="-2"/>
          <w:sz w:val="24"/>
        </w:rPr>
        <w:t>область</w:t>
      </w:r>
    </w:p>
    <w:p w:rsidR="003B2B43" w:rsidRDefault="00316972" w:rsidP="00795586">
      <w:pPr>
        <w:pStyle w:val="a3"/>
        <w:spacing w:before="137" w:line="360" w:lineRule="auto"/>
        <w:ind w:right="198" w:firstLine="0"/>
        <w:jc w:val="left"/>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B2B43" w:rsidRDefault="00316972" w:rsidP="005D0B35">
      <w:pPr>
        <w:pStyle w:val="a4"/>
        <w:numPr>
          <w:ilvl w:val="1"/>
          <w:numId w:val="78"/>
        </w:numPr>
        <w:tabs>
          <w:tab w:val="left" w:pos="1712"/>
        </w:tabs>
        <w:spacing w:before="2" w:line="360" w:lineRule="auto"/>
        <w:ind w:left="460" w:right="187" w:firstLine="710"/>
        <w:rPr>
          <w:sz w:val="24"/>
        </w:rPr>
      </w:pPr>
      <w:r>
        <w:rPr>
          <w:sz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w:t>
      </w:r>
      <w:r>
        <w:rPr>
          <w:spacing w:val="-2"/>
          <w:sz w:val="24"/>
        </w:rPr>
        <w:t>результатов.</w:t>
      </w:r>
    </w:p>
    <w:p w:rsidR="003B2B43" w:rsidRDefault="00316972" w:rsidP="005D0B35">
      <w:pPr>
        <w:pStyle w:val="a4"/>
        <w:numPr>
          <w:ilvl w:val="1"/>
          <w:numId w:val="78"/>
        </w:numPr>
        <w:tabs>
          <w:tab w:val="left" w:pos="1712"/>
        </w:tabs>
        <w:spacing w:before="1" w:line="360" w:lineRule="auto"/>
        <w:ind w:left="460" w:right="205"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78"/>
        </w:numPr>
        <w:tabs>
          <w:tab w:val="left" w:pos="1712"/>
        </w:tabs>
        <w:spacing w:line="360" w:lineRule="auto"/>
        <w:ind w:left="460" w:right="192" w:firstLine="710"/>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78"/>
        </w:numPr>
        <w:tabs>
          <w:tab w:val="left" w:pos="1776"/>
        </w:tabs>
        <w:ind w:left="1776" w:hanging="605"/>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2"/>
          <w:numId w:val="78"/>
        </w:numPr>
        <w:tabs>
          <w:tab w:val="left" w:pos="1894"/>
        </w:tabs>
        <w:spacing w:before="137" w:line="360" w:lineRule="auto"/>
        <w:ind w:right="190" w:firstLine="710"/>
        <w:rPr>
          <w:sz w:val="24"/>
        </w:rPr>
      </w:pPr>
      <w:r>
        <w:rPr>
          <w:sz w:val="24"/>
        </w:rPr>
        <w:t>Программа</w:t>
      </w:r>
      <w:r>
        <w:rPr>
          <w:spacing w:val="-2"/>
          <w:sz w:val="24"/>
        </w:rPr>
        <w:t xml:space="preserve"> </w:t>
      </w:r>
      <w:r>
        <w:rPr>
          <w:sz w:val="24"/>
        </w:rPr>
        <w:t>по русскому</w:t>
      </w:r>
      <w:r>
        <w:rPr>
          <w:spacing w:val="-11"/>
          <w:sz w:val="24"/>
        </w:rPr>
        <w:t xml:space="preserve"> </w:t>
      </w:r>
      <w:r>
        <w:rPr>
          <w:sz w:val="24"/>
        </w:rPr>
        <w:t>языку</w:t>
      </w:r>
      <w:r>
        <w:rPr>
          <w:spacing w:val="-11"/>
          <w:sz w:val="24"/>
        </w:rPr>
        <w:t xml:space="preserve"> </w:t>
      </w:r>
      <w:r>
        <w:rPr>
          <w:sz w:val="24"/>
        </w:rPr>
        <w:t>на уровне среднего общего</w:t>
      </w:r>
      <w:r>
        <w:rPr>
          <w:spacing w:val="-1"/>
          <w:sz w:val="24"/>
        </w:rPr>
        <w:t xml:space="preserve"> </w:t>
      </w:r>
      <w:r>
        <w:rPr>
          <w:sz w:val="24"/>
        </w:rPr>
        <w:t>образования</w:t>
      </w:r>
      <w:r>
        <w:rPr>
          <w:spacing w:val="40"/>
          <w:sz w:val="24"/>
        </w:rPr>
        <w:t xml:space="preserve"> </w:t>
      </w:r>
      <w:r>
        <w:rPr>
          <w:sz w:val="24"/>
        </w:rPr>
        <w:t>разработана</w:t>
      </w:r>
      <w:r>
        <w:rPr>
          <w:spacing w:val="-2"/>
          <w:sz w:val="24"/>
        </w:rPr>
        <w:t xml:space="preserve"> </w:t>
      </w:r>
      <w:r>
        <w:rPr>
          <w:sz w:val="24"/>
        </w:rPr>
        <w:t>с</w:t>
      </w:r>
      <w:r>
        <w:rPr>
          <w:spacing w:val="-7"/>
          <w:sz w:val="24"/>
        </w:rPr>
        <w:t xml:space="preserve"> </w:t>
      </w:r>
      <w:r>
        <w:rPr>
          <w:sz w:val="24"/>
        </w:rPr>
        <w:t xml:space="preserve">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w:t>
      </w:r>
      <w:r>
        <w:rPr>
          <w:spacing w:val="-2"/>
          <w:sz w:val="24"/>
        </w:rPr>
        <w:t>обучения.</w:t>
      </w:r>
    </w:p>
    <w:p w:rsidR="003B2B43" w:rsidRDefault="00316972" w:rsidP="005D0B35">
      <w:pPr>
        <w:pStyle w:val="a4"/>
        <w:numPr>
          <w:ilvl w:val="2"/>
          <w:numId w:val="78"/>
        </w:numPr>
        <w:tabs>
          <w:tab w:val="left" w:pos="1895"/>
        </w:tabs>
        <w:ind w:left="1895" w:hanging="724"/>
        <w:rPr>
          <w:sz w:val="24"/>
        </w:rPr>
      </w:pPr>
      <w:r>
        <w:rPr>
          <w:sz w:val="24"/>
        </w:rPr>
        <w:t>Программа</w:t>
      </w:r>
      <w:r>
        <w:rPr>
          <w:spacing w:val="-5"/>
          <w:sz w:val="24"/>
        </w:rPr>
        <w:t xml:space="preserve"> </w:t>
      </w:r>
      <w:r>
        <w:rPr>
          <w:sz w:val="24"/>
        </w:rPr>
        <w:t>по</w:t>
      </w:r>
      <w:r>
        <w:rPr>
          <w:spacing w:val="5"/>
          <w:sz w:val="24"/>
        </w:rPr>
        <w:t xml:space="preserve"> </w:t>
      </w:r>
      <w:r>
        <w:rPr>
          <w:sz w:val="24"/>
        </w:rPr>
        <w:t>русскому</w:t>
      </w:r>
      <w:r>
        <w:rPr>
          <w:spacing w:val="-9"/>
          <w:sz w:val="24"/>
        </w:rPr>
        <w:t xml:space="preserve"> </w:t>
      </w:r>
      <w:r>
        <w:rPr>
          <w:sz w:val="24"/>
        </w:rPr>
        <w:t>языку</w:t>
      </w:r>
      <w:r>
        <w:rPr>
          <w:spacing w:val="-5"/>
          <w:sz w:val="24"/>
        </w:rPr>
        <w:t xml:space="preserve"> </w:t>
      </w:r>
      <w:r>
        <w:rPr>
          <w:position w:val="1"/>
          <w:sz w:val="24"/>
        </w:rPr>
        <w:t>позволит</w:t>
      </w:r>
      <w:r>
        <w:rPr>
          <w:spacing w:val="-7"/>
          <w:position w:val="1"/>
          <w:sz w:val="24"/>
        </w:rPr>
        <w:t xml:space="preserve"> </w:t>
      </w:r>
      <w:r>
        <w:rPr>
          <w:spacing w:val="-2"/>
          <w:position w:val="1"/>
          <w:sz w:val="24"/>
        </w:rPr>
        <w:t>учителю:</w:t>
      </w:r>
    </w:p>
    <w:p w:rsidR="003B2B43" w:rsidRDefault="00316972" w:rsidP="00795586">
      <w:pPr>
        <w:pStyle w:val="a3"/>
        <w:spacing w:before="137" w:line="360" w:lineRule="auto"/>
        <w:ind w:right="189"/>
        <w:jc w:val="left"/>
      </w:pPr>
      <w:r>
        <w:t>реализовать</w:t>
      </w:r>
      <w:r>
        <w:rPr>
          <w:spacing w:val="75"/>
        </w:rPr>
        <w:t xml:space="preserve">   </w:t>
      </w:r>
      <w:r>
        <w:t>в</w:t>
      </w:r>
      <w:r>
        <w:rPr>
          <w:spacing w:val="73"/>
        </w:rPr>
        <w:t xml:space="preserve">   </w:t>
      </w:r>
      <w:r>
        <w:t>процессе</w:t>
      </w:r>
      <w:r>
        <w:rPr>
          <w:spacing w:val="74"/>
        </w:rPr>
        <w:t xml:space="preserve">   </w:t>
      </w:r>
      <w:r>
        <w:t>преподавания</w:t>
      </w:r>
      <w:r>
        <w:rPr>
          <w:spacing w:val="73"/>
        </w:rPr>
        <w:t xml:space="preserve">   </w:t>
      </w:r>
      <w:r>
        <w:t>русского</w:t>
      </w:r>
      <w:r>
        <w:rPr>
          <w:spacing w:val="76"/>
        </w:rPr>
        <w:t xml:space="preserve">   </w:t>
      </w:r>
      <w:r>
        <w:t>языка</w:t>
      </w:r>
      <w:r>
        <w:rPr>
          <w:spacing w:val="74"/>
        </w:rPr>
        <w:t xml:space="preserve">   </w:t>
      </w:r>
      <w:r>
        <w:t>современные</w:t>
      </w:r>
      <w:r>
        <w:rPr>
          <w:spacing w:val="74"/>
        </w:rPr>
        <w:t xml:space="preserve">   </w:t>
      </w:r>
      <w:r>
        <w:t>подходы к достижению личностных, метапредметных и предметных результатов обучения, сформулированных во ФГОС СОО;</w:t>
      </w:r>
    </w:p>
    <w:p w:rsidR="003B2B43" w:rsidRDefault="00316972" w:rsidP="00795586">
      <w:pPr>
        <w:pStyle w:val="a3"/>
        <w:spacing w:before="1" w:line="360" w:lineRule="auto"/>
        <w:ind w:right="189"/>
        <w:jc w:val="left"/>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3B2B43" w:rsidRDefault="00316972" w:rsidP="00795586">
      <w:pPr>
        <w:pStyle w:val="a3"/>
        <w:spacing w:line="274" w:lineRule="exact"/>
        <w:ind w:left="1171" w:firstLine="0"/>
        <w:jc w:val="left"/>
      </w:pPr>
      <w:r>
        <w:t>разработать</w:t>
      </w:r>
      <w:r>
        <w:rPr>
          <w:spacing w:val="-6"/>
        </w:rPr>
        <w:t xml:space="preserve"> </w:t>
      </w:r>
      <w:r>
        <w:t>календарно-тематическое</w:t>
      </w:r>
      <w:r>
        <w:rPr>
          <w:spacing w:val="-5"/>
        </w:rPr>
        <w:t xml:space="preserve"> </w:t>
      </w:r>
      <w:r>
        <w:t>планирование</w:t>
      </w:r>
      <w:r>
        <w:rPr>
          <w:spacing w:val="-6"/>
        </w:rPr>
        <w:t xml:space="preserve"> </w:t>
      </w:r>
      <w:r>
        <w:t>с</w:t>
      </w:r>
      <w:r>
        <w:rPr>
          <w:spacing w:val="-5"/>
        </w:rPr>
        <w:t xml:space="preserve"> </w:t>
      </w:r>
      <w:r>
        <w:t>учётом</w:t>
      </w:r>
      <w:r>
        <w:rPr>
          <w:spacing w:val="-7"/>
        </w:rPr>
        <w:t xml:space="preserve"> </w:t>
      </w:r>
      <w:r>
        <w:t>особенностей</w:t>
      </w:r>
      <w:r>
        <w:rPr>
          <w:spacing w:val="-5"/>
        </w:rPr>
        <w:t xml:space="preserve"> </w:t>
      </w:r>
      <w:r>
        <w:t xml:space="preserve">конкретного </w:t>
      </w:r>
      <w:r>
        <w:rPr>
          <w:spacing w:val="-2"/>
        </w:rPr>
        <w:t>класса.</w:t>
      </w:r>
    </w:p>
    <w:p w:rsidR="003B2B43" w:rsidRPr="00795586" w:rsidRDefault="00316972" w:rsidP="005D0B35">
      <w:pPr>
        <w:pStyle w:val="a4"/>
        <w:numPr>
          <w:ilvl w:val="2"/>
          <w:numId w:val="78"/>
        </w:numPr>
        <w:tabs>
          <w:tab w:val="left" w:pos="1894"/>
          <w:tab w:val="left" w:pos="10615"/>
        </w:tabs>
        <w:spacing w:before="142" w:line="360" w:lineRule="auto"/>
        <w:ind w:right="193" w:firstLine="710"/>
        <w:rPr>
          <w:sz w:val="24"/>
          <w:szCs w:val="24"/>
        </w:rPr>
      </w:pPr>
      <w:r>
        <w:rPr>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w:t>
      </w:r>
      <w:r>
        <w:rPr>
          <w:spacing w:val="-2"/>
          <w:sz w:val="24"/>
        </w:rPr>
        <w:t>Федерации,</w:t>
      </w:r>
      <w:r>
        <w:rPr>
          <w:sz w:val="24"/>
        </w:rPr>
        <w:tab/>
      </w:r>
      <w:r>
        <w:rPr>
          <w:spacing w:val="-2"/>
          <w:sz w:val="24"/>
        </w:rPr>
        <w:t>основой</w:t>
      </w:r>
      <w:r w:rsidR="00795586">
        <w:rPr>
          <w:spacing w:val="-2"/>
          <w:sz w:val="24"/>
        </w:rPr>
        <w:t xml:space="preserve"> </w:t>
      </w:r>
      <w:r w:rsidRPr="00795586">
        <w:rPr>
          <w:sz w:val="24"/>
          <w:szCs w:val="24"/>
        </w:rPr>
        <w:t>их</w:t>
      </w:r>
      <w:r w:rsidRPr="00795586">
        <w:rPr>
          <w:spacing w:val="-11"/>
          <w:sz w:val="24"/>
          <w:szCs w:val="24"/>
        </w:rPr>
        <w:t xml:space="preserve"> </w:t>
      </w:r>
      <w:r w:rsidRPr="00795586">
        <w:rPr>
          <w:sz w:val="24"/>
          <w:szCs w:val="24"/>
        </w:rPr>
        <w:t>социально-экономической,</w:t>
      </w:r>
      <w:r w:rsidRPr="00795586">
        <w:rPr>
          <w:spacing w:val="-1"/>
          <w:sz w:val="24"/>
          <w:szCs w:val="24"/>
        </w:rPr>
        <w:t xml:space="preserve"> </w:t>
      </w:r>
      <w:r w:rsidRPr="00795586">
        <w:rPr>
          <w:sz w:val="24"/>
          <w:szCs w:val="24"/>
        </w:rPr>
        <w:t>культурной</w:t>
      </w:r>
      <w:r w:rsidRPr="00795586">
        <w:rPr>
          <w:spacing w:val="-7"/>
          <w:sz w:val="24"/>
          <w:szCs w:val="24"/>
        </w:rPr>
        <w:t xml:space="preserve"> </w:t>
      </w:r>
      <w:r w:rsidRPr="00795586">
        <w:rPr>
          <w:sz w:val="24"/>
          <w:szCs w:val="24"/>
        </w:rPr>
        <w:t>и</w:t>
      </w:r>
      <w:r w:rsidRPr="00795586">
        <w:rPr>
          <w:spacing w:val="-3"/>
          <w:sz w:val="24"/>
          <w:szCs w:val="24"/>
        </w:rPr>
        <w:t xml:space="preserve"> </w:t>
      </w:r>
      <w:r w:rsidRPr="00795586">
        <w:rPr>
          <w:sz w:val="24"/>
          <w:szCs w:val="24"/>
        </w:rPr>
        <w:t>духовной</w:t>
      </w:r>
      <w:r w:rsidRPr="00795586">
        <w:rPr>
          <w:spacing w:val="-2"/>
          <w:sz w:val="24"/>
          <w:szCs w:val="24"/>
        </w:rPr>
        <w:t xml:space="preserve"> консолидации.</w:t>
      </w:r>
    </w:p>
    <w:p w:rsidR="003B2B43" w:rsidRDefault="00316972" w:rsidP="00795586">
      <w:pPr>
        <w:pStyle w:val="a3"/>
        <w:spacing w:before="136" w:line="360" w:lineRule="auto"/>
        <w:ind w:right="195"/>
        <w:jc w:val="left"/>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w:t>
      </w:r>
      <w:r>
        <w:rPr>
          <w:spacing w:val="35"/>
        </w:rPr>
        <w:t xml:space="preserve"> </w:t>
      </w:r>
      <w:r>
        <w:t>русскому</w:t>
      </w:r>
      <w:r>
        <w:rPr>
          <w:spacing w:val="26"/>
        </w:rPr>
        <w:t xml:space="preserve"> </w:t>
      </w:r>
      <w:r>
        <w:t>языку,</w:t>
      </w:r>
      <w:r>
        <w:rPr>
          <w:spacing w:val="38"/>
        </w:rPr>
        <w:t xml:space="preserve"> </w:t>
      </w:r>
      <w:r>
        <w:t>формированию</w:t>
      </w:r>
      <w:r>
        <w:rPr>
          <w:spacing w:val="34"/>
        </w:rPr>
        <w:t xml:space="preserve"> </w:t>
      </w:r>
      <w:r>
        <w:t>интереса</w:t>
      </w:r>
      <w:r>
        <w:rPr>
          <w:spacing w:val="35"/>
        </w:rPr>
        <w:t xml:space="preserve"> </w:t>
      </w:r>
      <w:r>
        <w:t>и</w:t>
      </w:r>
      <w:r>
        <w:rPr>
          <w:spacing w:val="32"/>
        </w:rPr>
        <w:t xml:space="preserve"> </w:t>
      </w:r>
      <w:r>
        <w:t>уважения</w:t>
      </w:r>
      <w:r>
        <w:rPr>
          <w:spacing w:val="36"/>
        </w:rPr>
        <w:t xml:space="preserve"> </w:t>
      </w:r>
      <w:r>
        <w:t>к</w:t>
      </w:r>
      <w:r>
        <w:rPr>
          <w:spacing w:val="35"/>
        </w:rPr>
        <w:t xml:space="preserve"> </w:t>
      </w:r>
      <w:r>
        <w:t>языкам</w:t>
      </w:r>
      <w:r>
        <w:rPr>
          <w:spacing w:val="33"/>
        </w:rPr>
        <w:t xml:space="preserve"> </w:t>
      </w:r>
      <w:r>
        <w:t>и</w:t>
      </w:r>
      <w:r>
        <w:rPr>
          <w:spacing w:val="32"/>
        </w:rPr>
        <w:t xml:space="preserve"> </w:t>
      </w:r>
      <w:r>
        <w:t>культурам</w:t>
      </w:r>
      <w:r>
        <w:rPr>
          <w:spacing w:val="38"/>
        </w:rPr>
        <w:t xml:space="preserve"> </w:t>
      </w:r>
      <w:r>
        <w:t>народов</w:t>
      </w:r>
      <w:r>
        <w:rPr>
          <w:spacing w:val="33"/>
        </w:rPr>
        <w:t xml:space="preserve"> </w:t>
      </w:r>
      <w:r>
        <w:t>России</w:t>
      </w:r>
      <w:r>
        <w:rPr>
          <w:spacing w:val="37"/>
        </w:rPr>
        <w:t xml:space="preserve"> </w:t>
      </w:r>
      <w:r>
        <w:t>и</w:t>
      </w:r>
      <w:r>
        <w:rPr>
          <w:spacing w:val="28"/>
        </w:rPr>
        <w:t xml:space="preserve"> </w:t>
      </w:r>
      <w:r>
        <w:t>мира,</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развитию</w:t>
      </w:r>
      <w:r>
        <w:rPr>
          <w:spacing w:val="-9"/>
        </w:rPr>
        <w:t xml:space="preserve"> </w:t>
      </w:r>
      <w:r>
        <w:t>эмоционального интеллекта,</w:t>
      </w:r>
      <w:r>
        <w:rPr>
          <w:spacing w:val="-3"/>
        </w:rPr>
        <w:t xml:space="preserve"> </w:t>
      </w:r>
      <w:r>
        <w:t>способности</w:t>
      </w:r>
      <w:r>
        <w:rPr>
          <w:spacing w:val="-7"/>
        </w:rPr>
        <w:t xml:space="preserve"> </w:t>
      </w:r>
      <w:r>
        <w:t>понимать</w:t>
      </w:r>
      <w:r>
        <w:rPr>
          <w:spacing w:val="-6"/>
        </w:rPr>
        <w:t xml:space="preserve"> </w:t>
      </w:r>
      <w:r>
        <w:t>и</w:t>
      </w:r>
      <w:r>
        <w:rPr>
          <w:spacing w:val="-4"/>
        </w:rPr>
        <w:t xml:space="preserve"> </w:t>
      </w:r>
      <w:r>
        <w:t>уважать</w:t>
      </w:r>
      <w:r>
        <w:rPr>
          <w:spacing w:val="-3"/>
        </w:rPr>
        <w:t xml:space="preserve"> </w:t>
      </w:r>
      <w:r>
        <w:t>мнение</w:t>
      </w:r>
      <w:r>
        <w:rPr>
          <w:spacing w:val="-10"/>
        </w:rPr>
        <w:t xml:space="preserve"> </w:t>
      </w:r>
      <w:r>
        <w:t>других</w:t>
      </w:r>
      <w:r>
        <w:rPr>
          <w:spacing w:val="-8"/>
        </w:rPr>
        <w:t xml:space="preserve"> </w:t>
      </w:r>
      <w:r>
        <w:rPr>
          <w:spacing w:val="-2"/>
        </w:rPr>
        <w:t>людей.</w:t>
      </w:r>
    </w:p>
    <w:p w:rsidR="003B2B43" w:rsidRDefault="00316972" w:rsidP="00795586">
      <w:pPr>
        <w:pStyle w:val="a3"/>
        <w:spacing w:before="142" w:line="360" w:lineRule="auto"/>
        <w:ind w:right="199"/>
        <w:jc w:val="left"/>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w:t>
      </w:r>
      <w:r>
        <w:rPr>
          <w:spacing w:val="-2"/>
        </w:rPr>
        <w:t xml:space="preserve"> </w:t>
      </w:r>
      <w:r>
        <w:t>овладения другими учебными дисциплинами в сфере гуманитарных, естественных, математических и других наук. Владение русским языком</w:t>
      </w:r>
      <w:r>
        <w:rPr>
          <w:spacing w:val="40"/>
        </w:rPr>
        <w:t xml:space="preserve"> </w:t>
      </w:r>
      <w:r>
        <w:t>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3B2B43" w:rsidRDefault="00316972" w:rsidP="00795586">
      <w:pPr>
        <w:pStyle w:val="a3"/>
        <w:spacing w:line="360" w:lineRule="auto"/>
        <w:ind w:right="189"/>
        <w:jc w:val="left"/>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B2B43" w:rsidRDefault="00316972" w:rsidP="005D0B35">
      <w:pPr>
        <w:pStyle w:val="a4"/>
        <w:numPr>
          <w:ilvl w:val="2"/>
          <w:numId w:val="78"/>
        </w:numPr>
        <w:tabs>
          <w:tab w:val="left" w:pos="1894"/>
        </w:tabs>
        <w:spacing w:before="1" w:line="360" w:lineRule="auto"/>
        <w:ind w:right="189" w:firstLine="710"/>
        <w:rPr>
          <w:sz w:val="24"/>
        </w:rPr>
      </w:pPr>
      <w:r>
        <w:rPr>
          <w:sz w:val="24"/>
        </w:rPr>
        <w:t>Программа по русскому языку реализуется на уровне среднего общего образования, когда</w:t>
      </w:r>
      <w:r>
        <w:rPr>
          <w:spacing w:val="40"/>
          <w:sz w:val="24"/>
        </w:rPr>
        <w:t xml:space="preserve"> </w:t>
      </w:r>
      <w:r>
        <w:rPr>
          <w:sz w:val="24"/>
        </w:rPr>
        <w:t>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w:t>
      </w:r>
      <w:r>
        <w:rPr>
          <w:spacing w:val="-2"/>
          <w:sz w:val="24"/>
        </w:rPr>
        <w:t xml:space="preserve"> </w:t>
      </w:r>
      <w:r>
        <w:rPr>
          <w:sz w:val="24"/>
        </w:rPr>
        <w:t>опыта</w:t>
      </w:r>
      <w:r>
        <w:rPr>
          <w:spacing w:val="-3"/>
          <w:sz w:val="24"/>
        </w:rPr>
        <w:t xml:space="preserve"> </w:t>
      </w:r>
      <w:r>
        <w:rPr>
          <w:sz w:val="24"/>
        </w:rPr>
        <w:t>речевого</w:t>
      </w:r>
      <w:r>
        <w:rPr>
          <w:spacing w:val="-2"/>
          <w:sz w:val="24"/>
        </w:rPr>
        <w:t xml:space="preserve"> </w:t>
      </w:r>
      <w:r>
        <w:rPr>
          <w:sz w:val="24"/>
        </w:rPr>
        <w:t>общения, развитие коммуникативных умений в разных сферах функционирования языка.</w:t>
      </w:r>
    </w:p>
    <w:p w:rsidR="003B2B43" w:rsidRDefault="00316972" w:rsidP="00795586">
      <w:pPr>
        <w:pStyle w:val="a3"/>
        <w:spacing w:line="360" w:lineRule="auto"/>
        <w:ind w:right="194"/>
        <w:jc w:val="left"/>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w:t>
      </w:r>
      <w:r>
        <w:rPr>
          <w:spacing w:val="-2"/>
        </w:rPr>
        <w:t>деятельности.</w:t>
      </w:r>
    </w:p>
    <w:p w:rsidR="003B2B43" w:rsidRDefault="00316972" w:rsidP="00795586">
      <w:pPr>
        <w:pStyle w:val="a3"/>
        <w:spacing w:line="360" w:lineRule="auto"/>
        <w:ind w:right="188"/>
        <w:jc w:val="left"/>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B2B43" w:rsidRDefault="00316972" w:rsidP="00795586">
      <w:pPr>
        <w:pStyle w:val="a3"/>
        <w:spacing w:before="1" w:line="360" w:lineRule="auto"/>
        <w:ind w:right="190"/>
        <w:jc w:val="left"/>
      </w:pPr>
      <w:r>
        <w:t>В</w:t>
      </w:r>
      <w:r>
        <w:rPr>
          <w:spacing w:val="65"/>
          <w:w w:val="150"/>
        </w:rPr>
        <w:t xml:space="preserve">   </w:t>
      </w:r>
      <w:r>
        <w:t>соответствии</w:t>
      </w:r>
      <w:r>
        <w:rPr>
          <w:spacing w:val="66"/>
          <w:w w:val="150"/>
        </w:rPr>
        <w:t xml:space="preserve">   </w:t>
      </w:r>
      <w:r>
        <w:t>с</w:t>
      </w:r>
      <w:r>
        <w:rPr>
          <w:spacing w:val="80"/>
        </w:rPr>
        <w:t xml:space="preserve">   </w:t>
      </w:r>
      <w:r>
        <w:t>принципом</w:t>
      </w:r>
      <w:r>
        <w:rPr>
          <w:spacing w:val="80"/>
        </w:rPr>
        <w:t xml:space="preserve">   </w:t>
      </w:r>
      <w:r>
        <w:t>преемственности</w:t>
      </w:r>
      <w:r>
        <w:rPr>
          <w:spacing w:val="67"/>
          <w:w w:val="150"/>
        </w:rPr>
        <w:t xml:space="preserve">   </w:t>
      </w:r>
      <w:r>
        <w:t>изучение</w:t>
      </w:r>
      <w:r>
        <w:rPr>
          <w:spacing w:val="66"/>
          <w:w w:val="150"/>
        </w:rPr>
        <w:t xml:space="preserve">   </w:t>
      </w:r>
      <w:r>
        <w:t>русского</w:t>
      </w:r>
      <w:r>
        <w:rPr>
          <w:spacing w:val="65"/>
          <w:w w:val="150"/>
        </w:rPr>
        <w:t xml:space="preserve">   </w:t>
      </w:r>
      <w:r>
        <w:t>языка на</w:t>
      </w:r>
      <w:r>
        <w:rPr>
          <w:spacing w:val="75"/>
        </w:rPr>
        <w:t xml:space="preserve">    </w:t>
      </w:r>
      <w:r>
        <w:t>уровне</w:t>
      </w:r>
      <w:r>
        <w:rPr>
          <w:spacing w:val="74"/>
        </w:rPr>
        <w:t xml:space="preserve">    </w:t>
      </w:r>
      <w:r>
        <w:t>среднего</w:t>
      </w:r>
      <w:r>
        <w:rPr>
          <w:spacing w:val="74"/>
        </w:rPr>
        <w:t xml:space="preserve">    </w:t>
      </w:r>
      <w:r>
        <w:t>общего</w:t>
      </w:r>
      <w:r>
        <w:rPr>
          <w:spacing w:val="74"/>
        </w:rPr>
        <w:t xml:space="preserve">    </w:t>
      </w:r>
      <w:r>
        <w:t>образования</w:t>
      </w:r>
      <w:r>
        <w:rPr>
          <w:spacing w:val="80"/>
          <w:w w:val="150"/>
        </w:rPr>
        <w:t xml:space="preserve">   </w:t>
      </w:r>
      <w:r>
        <w:t>основывается</w:t>
      </w:r>
      <w:r>
        <w:rPr>
          <w:spacing w:val="74"/>
        </w:rPr>
        <w:t xml:space="preserve">    </w:t>
      </w:r>
      <w:r>
        <w:t>на</w:t>
      </w:r>
      <w:r>
        <w:rPr>
          <w:spacing w:val="74"/>
        </w:rPr>
        <w:t xml:space="preserve">    </w:t>
      </w:r>
      <w:r>
        <w:t>тех</w:t>
      </w:r>
      <w:r>
        <w:rPr>
          <w:spacing w:val="80"/>
          <w:w w:val="150"/>
        </w:rPr>
        <w:t xml:space="preserve">   </w:t>
      </w:r>
      <w:r>
        <w:t>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w:t>
      </w:r>
      <w:r>
        <w:rPr>
          <w:spacing w:val="80"/>
        </w:rPr>
        <w:t xml:space="preserve"> </w:t>
      </w:r>
      <w:r>
        <w:t>о тексте, включая тексты новых форматов (гипертексты, графика, инфографика и другие).</w:t>
      </w:r>
    </w:p>
    <w:p w:rsidR="003B2B43" w:rsidRDefault="00316972" w:rsidP="005D0B35">
      <w:pPr>
        <w:pStyle w:val="a4"/>
        <w:numPr>
          <w:ilvl w:val="2"/>
          <w:numId w:val="78"/>
        </w:numPr>
        <w:tabs>
          <w:tab w:val="left" w:pos="1894"/>
        </w:tabs>
        <w:spacing w:line="360" w:lineRule="auto"/>
        <w:ind w:right="191" w:firstLine="710"/>
        <w:rPr>
          <w:sz w:val="24"/>
        </w:rPr>
      </w:pPr>
      <w:r>
        <w:rPr>
          <w:sz w:val="24"/>
        </w:rPr>
        <w:t>В содержании программы по русскому языку выделяются три сквозные линии: «Язык и речь. Культура речи», «Речь. Речевое</w:t>
      </w:r>
      <w:r>
        <w:rPr>
          <w:spacing w:val="-1"/>
          <w:sz w:val="24"/>
        </w:rPr>
        <w:t xml:space="preserve"> </w:t>
      </w:r>
      <w:r>
        <w:rPr>
          <w:sz w:val="24"/>
        </w:rPr>
        <w:t>общение. Текст», «Функциональная стилистика. Культура речи».</w:t>
      </w:r>
    </w:p>
    <w:p w:rsidR="003B2B43" w:rsidRDefault="00316972" w:rsidP="00795586">
      <w:pPr>
        <w:pStyle w:val="a3"/>
        <w:spacing w:line="274" w:lineRule="exact"/>
        <w:ind w:left="1171" w:firstLine="0"/>
        <w:jc w:val="left"/>
      </w:pPr>
      <w:r>
        <w:t>Изучение</w:t>
      </w:r>
      <w:r>
        <w:rPr>
          <w:spacing w:val="56"/>
        </w:rPr>
        <w:t xml:space="preserve"> </w:t>
      </w:r>
      <w:r>
        <w:t>русского</w:t>
      </w:r>
      <w:r>
        <w:rPr>
          <w:spacing w:val="60"/>
        </w:rPr>
        <w:t xml:space="preserve"> </w:t>
      </w:r>
      <w:r>
        <w:t>языка</w:t>
      </w:r>
      <w:r>
        <w:rPr>
          <w:spacing w:val="62"/>
        </w:rPr>
        <w:t xml:space="preserve"> </w:t>
      </w:r>
      <w:r>
        <w:t>на</w:t>
      </w:r>
      <w:r>
        <w:rPr>
          <w:spacing w:val="59"/>
        </w:rPr>
        <w:t xml:space="preserve"> </w:t>
      </w:r>
      <w:r>
        <w:t>базовом</w:t>
      </w:r>
      <w:r>
        <w:rPr>
          <w:spacing w:val="61"/>
        </w:rPr>
        <w:t xml:space="preserve"> </w:t>
      </w:r>
      <w:r>
        <w:t>уровне</w:t>
      </w:r>
      <w:r>
        <w:rPr>
          <w:spacing w:val="54"/>
        </w:rPr>
        <w:t xml:space="preserve"> </w:t>
      </w:r>
      <w:r>
        <w:t>обеспечивает</w:t>
      </w:r>
      <w:r>
        <w:rPr>
          <w:spacing w:val="56"/>
        </w:rPr>
        <w:t xml:space="preserve"> </w:t>
      </w:r>
      <w:r>
        <w:t>общекультурный</w:t>
      </w:r>
      <w:r>
        <w:rPr>
          <w:spacing w:val="65"/>
        </w:rPr>
        <w:t xml:space="preserve"> </w:t>
      </w:r>
      <w:r>
        <w:t>уровень</w:t>
      </w:r>
      <w:r>
        <w:rPr>
          <w:spacing w:val="56"/>
        </w:rPr>
        <w:t xml:space="preserve"> </w:t>
      </w:r>
      <w:r>
        <w:rPr>
          <w:spacing w:val="-2"/>
        </w:rPr>
        <w:t>молодого</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6" w:firstLine="0"/>
        <w:jc w:val="left"/>
      </w:pPr>
      <w:r>
        <w:lastRenderedPageBreak/>
        <w:t xml:space="preserve">человека, способного к продолжению обучения в системе среднего профессионального и высшего </w:t>
      </w:r>
      <w:r>
        <w:rPr>
          <w:spacing w:val="-2"/>
        </w:rPr>
        <w:t>образования.</w:t>
      </w:r>
    </w:p>
    <w:p w:rsidR="003B2B43" w:rsidRDefault="00316972" w:rsidP="005D0B35">
      <w:pPr>
        <w:pStyle w:val="a4"/>
        <w:numPr>
          <w:ilvl w:val="2"/>
          <w:numId w:val="78"/>
        </w:numPr>
        <w:tabs>
          <w:tab w:val="left" w:pos="1895"/>
        </w:tabs>
        <w:spacing w:line="273" w:lineRule="exact"/>
        <w:ind w:left="1895" w:hanging="724"/>
        <w:rPr>
          <w:sz w:val="24"/>
        </w:rPr>
      </w:pPr>
      <w:r>
        <w:rPr>
          <w:sz w:val="24"/>
        </w:rPr>
        <w:t>Изучение</w:t>
      </w:r>
      <w:r>
        <w:rPr>
          <w:spacing w:val="-7"/>
          <w:sz w:val="24"/>
        </w:rPr>
        <w:t xml:space="preserve"> </w:t>
      </w:r>
      <w:r>
        <w:rPr>
          <w:sz w:val="24"/>
        </w:rPr>
        <w:t>русского</w:t>
      </w:r>
      <w:r>
        <w:rPr>
          <w:spacing w:val="-3"/>
          <w:sz w:val="24"/>
        </w:rPr>
        <w:t xml:space="preserve"> </w:t>
      </w:r>
      <w:r>
        <w:rPr>
          <w:sz w:val="24"/>
        </w:rPr>
        <w:t>языка</w:t>
      </w:r>
      <w:r>
        <w:rPr>
          <w:spacing w:val="-4"/>
          <w:sz w:val="24"/>
        </w:rPr>
        <w:t xml:space="preserve"> </w:t>
      </w:r>
      <w:r>
        <w:rPr>
          <w:sz w:val="24"/>
        </w:rPr>
        <w:t>направлено</w:t>
      </w:r>
      <w:r>
        <w:rPr>
          <w:spacing w:val="-4"/>
          <w:sz w:val="24"/>
        </w:rPr>
        <w:t xml:space="preserve"> </w:t>
      </w:r>
      <w:r>
        <w:rPr>
          <w:sz w:val="24"/>
        </w:rPr>
        <w:t>на</w:t>
      </w:r>
      <w:r>
        <w:rPr>
          <w:spacing w:val="-8"/>
          <w:sz w:val="24"/>
        </w:rPr>
        <w:t xml:space="preserve"> </w:t>
      </w:r>
      <w:r>
        <w:rPr>
          <w:sz w:val="24"/>
        </w:rPr>
        <w:t>достижение</w:t>
      </w:r>
      <w:r>
        <w:rPr>
          <w:spacing w:val="-5"/>
          <w:sz w:val="24"/>
        </w:rPr>
        <w:t xml:space="preserve"> </w:t>
      </w:r>
      <w:r>
        <w:rPr>
          <w:sz w:val="24"/>
        </w:rPr>
        <w:t>следующих</w:t>
      </w:r>
      <w:r>
        <w:rPr>
          <w:spacing w:val="-7"/>
          <w:sz w:val="24"/>
        </w:rPr>
        <w:t xml:space="preserve"> </w:t>
      </w:r>
      <w:r>
        <w:rPr>
          <w:spacing w:val="-2"/>
          <w:sz w:val="24"/>
        </w:rPr>
        <w:t>целей:</w:t>
      </w:r>
    </w:p>
    <w:p w:rsidR="003B2B43" w:rsidRDefault="00316972" w:rsidP="00795586">
      <w:pPr>
        <w:pStyle w:val="a3"/>
        <w:spacing w:before="137" w:line="360" w:lineRule="auto"/>
        <w:ind w:right="185"/>
        <w:jc w:val="left"/>
      </w:pPr>
      <w:r>
        <w:t>осознание и проявление общероссийской гражданственности, патриотизма, уважения к русскому языку</w:t>
      </w:r>
      <w:r>
        <w:rPr>
          <w:spacing w:val="-3"/>
        </w:rPr>
        <w:t xml:space="preserve"> </w:t>
      </w:r>
      <w:r>
        <w:t>как государственному</w:t>
      </w:r>
      <w:r>
        <w:rPr>
          <w:spacing w:val="-3"/>
        </w:rPr>
        <w:t xml:space="preserve"> </w:t>
      </w:r>
      <w:r>
        <w:t>языку</w:t>
      </w:r>
      <w:r>
        <w:rPr>
          <w:spacing w:val="-3"/>
        </w:rPr>
        <w:t xml:space="preserve"> </w:t>
      </w:r>
      <w:r>
        <w:t>Российской Федерации и языку</w:t>
      </w:r>
      <w:r>
        <w:rPr>
          <w:spacing w:val="-3"/>
        </w:rPr>
        <w:t xml:space="preserve"> </w:t>
      </w:r>
      <w:r>
        <w:t>межнационального общения на основе расширения представлений о функциях русского языка в России и мире;</w:t>
      </w:r>
    </w:p>
    <w:p w:rsidR="003B2B43" w:rsidRDefault="00316972" w:rsidP="00795586">
      <w:pPr>
        <w:pStyle w:val="a3"/>
        <w:spacing w:before="2" w:line="360" w:lineRule="auto"/>
        <w:ind w:right="190"/>
        <w:jc w:val="left"/>
      </w:pPr>
      <w:r>
        <w:t>о русском языке</w:t>
      </w:r>
      <w:r>
        <w:rPr>
          <w:spacing w:val="-2"/>
        </w:rPr>
        <w:t xml:space="preserve"> </w:t>
      </w:r>
      <w:r>
        <w:t>как духовной, нравственной и</w:t>
      </w:r>
      <w:r>
        <w:rPr>
          <w:spacing w:val="-5"/>
        </w:rPr>
        <w:t xml:space="preserve"> </w:t>
      </w:r>
      <w:r>
        <w:t>культурной ценности</w:t>
      </w:r>
      <w:r>
        <w:rPr>
          <w:spacing w:val="-4"/>
        </w:rPr>
        <w:t xml:space="preserve"> </w:t>
      </w:r>
      <w:r>
        <w:t>многонационального народа</w:t>
      </w:r>
      <w:r>
        <w:rPr>
          <w:spacing w:val="-2"/>
        </w:rPr>
        <w:t xml:space="preserve"> </w:t>
      </w:r>
      <w:r>
        <w:t>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3B2B43" w:rsidRDefault="00316972" w:rsidP="00795586">
      <w:pPr>
        <w:pStyle w:val="a3"/>
        <w:spacing w:before="1" w:line="360" w:lineRule="auto"/>
        <w:ind w:right="187"/>
        <w:jc w:val="left"/>
      </w:pPr>
      <w:r>
        <w:t>овладение</w:t>
      </w:r>
      <w:r>
        <w:rPr>
          <w:spacing w:val="80"/>
        </w:rPr>
        <w:t xml:space="preserve">    </w:t>
      </w:r>
      <w:r>
        <w:t>русским</w:t>
      </w:r>
      <w:r>
        <w:rPr>
          <w:spacing w:val="60"/>
          <w:w w:val="150"/>
        </w:rPr>
        <w:t xml:space="preserve">    </w:t>
      </w:r>
      <w:r>
        <w:t>языком</w:t>
      </w:r>
      <w:r>
        <w:rPr>
          <w:spacing w:val="58"/>
          <w:w w:val="150"/>
        </w:rPr>
        <w:t xml:space="preserve">    </w:t>
      </w:r>
      <w:r>
        <w:t>как</w:t>
      </w:r>
      <w:r>
        <w:rPr>
          <w:spacing w:val="59"/>
          <w:w w:val="150"/>
        </w:rPr>
        <w:t xml:space="preserve">    </w:t>
      </w:r>
      <w:r>
        <w:t>инструментом</w:t>
      </w:r>
      <w:r>
        <w:rPr>
          <w:spacing w:val="58"/>
          <w:w w:val="150"/>
        </w:rPr>
        <w:t xml:space="preserve">    </w:t>
      </w:r>
      <w:r>
        <w:t>личностного</w:t>
      </w:r>
      <w:r>
        <w:rPr>
          <w:spacing w:val="59"/>
          <w:w w:val="150"/>
        </w:rPr>
        <w:t xml:space="preserve">    </w:t>
      </w:r>
      <w:r>
        <w:t>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B2B43" w:rsidRDefault="00316972" w:rsidP="00795586">
      <w:pPr>
        <w:pStyle w:val="a3"/>
        <w:spacing w:line="360" w:lineRule="auto"/>
        <w:ind w:right="189"/>
        <w:jc w:val="left"/>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w:t>
      </w:r>
      <w:r>
        <w:rPr>
          <w:spacing w:val="-1"/>
        </w:rPr>
        <w:t xml:space="preserve"> </w:t>
      </w:r>
      <w:r>
        <w:t>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B2B43" w:rsidRDefault="00316972" w:rsidP="00795586">
      <w:pPr>
        <w:pStyle w:val="a3"/>
        <w:spacing w:before="1" w:line="360" w:lineRule="auto"/>
        <w:ind w:right="200"/>
        <w:jc w:val="left"/>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3B2B43" w:rsidRDefault="00316972" w:rsidP="00795586">
      <w:pPr>
        <w:pStyle w:val="a3"/>
        <w:spacing w:line="360" w:lineRule="auto"/>
        <w:ind w:right="201"/>
        <w:jc w:val="left"/>
      </w:pPr>
      <w:r>
        <w:t>обобщение</w:t>
      </w:r>
      <w:r>
        <w:rPr>
          <w:spacing w:val="77"/>
          <w:w w:val="150"/>
        </w:rPr>
        <w:t xml:space="preserve">  </w:t>
      </w:r>
      <w:r>
        <w:t>знаний</w:t>
      </w:r>
      <w:r>
        <w:rPr>
          <w:spacing w:val="76"/>
          <w:w w:val="150"/>
        </w:rPr>
        <w:t xml:space="preserve">  </w:t>
      </w:r>
      <w:r>
        <w:t>о</w:t>
      </w:r>
      <w:r>
        <w:rPr>
          <w:spacing w:val="80"/>
          <w:w w:val="150"/>
        </w:rPr>
        <w:t xml:space="preserve">  </w:t>
      </w:r>
      <w:r>
        <w:t>языке</w:t>
      </w:r>
      <w:r>
        <w:rPr>
          <w:spacing w:val="77"/>
          <w:w w:val="150"/>
        </w:rPr>
        <w:t xml:space="preserve">  </w:t>
      </w:r>
      <w:r>
        <w:t>как</w:t>
      </w:r>
      <w:r>
        <w:rPr>
          <w:spacing w:val="79"/>
          <w:w w:val="150"/>
        </w:rPr>
        <w:t xml:space="preserve">  </w:t>
      </w:r>
      <w:r>
        <w:t>системе,</w:t>
      </w:r>
      <w:r>
        <w:rPr>
          <w:spacing w:val="79"/>
          <w:w w:val="150"/>
        </w:rPr>
        <w:t xml:space="preserve">  </w:t>
      </w:r>
      <w:r>
        <w:t>об</w:t>
      </w:r>
      <w:r>
        <w:rPr>
          <w:spacing w:val="74"/>
          <w:w w:val="150"/>
        </w:rPr>
        <w:t xml:space="preserve">  </w:t>
      </w:r>
      <w:r>
        <w:t>основных</w:t>
      </w:r>
      <w:r>
        <w:rPr>
          <w:spacing w:val="78"/>
          <w:w w:val="150"/>
        </w:rPr>
        <w:t xml:space="preserve">  </w:t>
      </w:r>
      <w:r>
        <w:t>правилах</w:t>
      </w:r>
      <w:r>
        <w:rPr>
          <w:spacing w:val="78"/>
          <w:w w:val="150"/>
        </w:rPr>
        <w:t xml:space="preserve">  </w:t>
      </w:r>
      <w:r>
        <w:t>орфографии и пунктуации, об изобразительно-выразительных средствах русского языка; совершенствование умений анализировать языковые единицы разных</w:t>
      </w:r>
      <w:r>
        <w:rPr>
          <w:spacing w:val="-1"/>
        </w:rPr>
        <w:t xml:space="preserve"> </w:t>
      </w:r>
      <w:r>
        <w:t>уровней, умений применять правила</w:t>
      </w:r>
      <w:r>
        <w:rPr>
          <w:spacing w:val="-7"/>
        </w:rPr>
        <w:t xml:space="preserve"> </w:t>
      </w:r>
      <w:r>
        <w:t>орфографии и пунктуации, умений определять изобразительно-выразительные средства языка в тексте;</w:t>
      </w:r>
    </w:p>
    <w:p w:rsidR="003B2B43" w:rsidRDefault="00316972" w:rsidP="00795586">
      <w:pPr>
        <w:pStyle w:val="a3"/>
        <w:spacing w:line="360" w:lineRule="auto"/>
        <w:ind w:right="198"/>
        <w:jc w:val="left"/>
      </w:pPr>
      <w: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w:t>
      </w:r>
      <w:r>
        <w:rPr>
          <w:spacing w:val="-2"/>
        </w:rPr>
        <w:t>лексики</w:t>
      </w:r>
      <w:r>
        <w:rPr>
          <w:spacing w:val="-2"/>
          <w:vertAlign w:val="superscript"/>
        </w:rPr>
        <w:t>15</w:t>
      </w:r>
      <w:r>
        <w:rPr>
          <w:spacing w:val="-2"/>
        </w:rPr>
        <w:t>.</w:t>
      </w:r>
    </w:p>
    <w:p w:rsidR="003B2B43" w:rsidRDefault="005107AF" w:rsidP="00795586">
      <w:pPr>
        <w:pStyle w:val="a3"/>
        <w:spacing w:before="149"/>
        <w:ind w:left="0" w:firstLine="0"/>
        <w:jc w:val="left"/>
        <w:rPr>
          <w:sz w:val="20"/>
        </w:rPr>
      </w:pPr>
      <w:r w:rsidRPr="005107AF">
        <w:pict>
          <v:rect id="docshape8" o:spid="_x0000_s2064" style="position:absolute;margin-left:23.05pt;margin-top:20.15pt;width:144.05pt;height:.7pt;z-index:-15725568;mso-wrap-distance-left:0;mso-wrap-distance-right:0;mso-position-horizontal-relative:page" fillcolor="black" stroked="f">
            <w10:wrap type="topAndBottom" anchorx="page"/>
          </v:rect>
        </w:pict>
      </w:r>
    </w:p>
    <w:p w:rsidR="003B2B43" w:rsidRDefault="00316972" w:rsidP="00795586">
      <w:pPr>
        <w:spacing w:before="96"/>
        <w:ind w:left="460" w:right="189"/>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3B2B43" w:rsidRDefault="00316972" w:rsidP="00795586">
      <w:pPr>
        <w:spacing w:before="2"/>
        <w:ind w:left="460"/>
        <w:rPr>
          <w:sz w:val="20"/>
        </w:rPr>
      </w:pPr>
      <w:r>
        <w:rPr>
          <w:sz w:val="20"/>
        </w:rPr>
        <w:t>2.</w:t>
      </w:r>
      <w:r>
        <w:rPr>
          <w:spacing w:val="63"/>
          <w:sz w:val="20"/>
        </w:rPr>
        <w:t xml:space="preserve">  </w:t>
      </w:r>
      <w:r>
        <w:rPr>
          <w:sz w:val="20"/>
        </w:rPr>
        <w:t>Подпункт</w:t>
      </w:r>
      <w:r>
        <w:rPr>
          <w:spacing w:val="61"/>
          <w:sz w:val="20"/>
        </w:rPr>
        <w:t xml:space="preserve">  </w:t>
      </w:r>
      <w:r>
        <w:rPr>
          <w:sz w:val="20"/>
        </w:rPr>
        <w:t>г)</w:t>
      </w:r>
      <w:r>
        <w:rPr>
          <w:spacing w:val="61"/>
          <w:sz w:val="20"/>
        </w:rPr>
        <w:t xml:space="preserve">  </w:t>
      </w:r>
      <w:r>
        <w:rPr>
          <w:sz w:val="20"/>
        </w:rPr>
        <w:t>часть</w:t>
      </w:r>
      <w:r>
        <w:rPr>
          <w:spacing w:val="62"/>
          <w:sz w:val="20"/>
        </w:rPr>
        <w:t xml:space="preserve">  </w:t>
      </w:r>
      <w:r>
        <w:rPr>
          <w:sz w:val="20"/>
        </w:rPr>
        <w:t>6</w:t>
      </w:r>
      <w:r>
        <w:rPr>
          <w:spacing w:val="61"/>
          <w:sz w:val="20"/>
        </w:rPr>
        <w:t xml:space="preserve">  </w:t>
      </w:r>
      <w:r>
        <w:rPr>
          <w:sz w:val="20"/>
        </w:rPr>
        <w:t>статьи</w:t>
      </w:r>
      <w:r>
        <w:rPr>
          <w:spacing w:val="61"/>
          <w:sz w:val="20"/>
        </w:rPr>
        <w:t xml:space="preserve">  </w:t>
      </w:r>
      <w:r>
        <w:rPr>
          <w:sz w:val="20"/>
        </w:rPr>
        <w:t>1</w:t>
      </w:r>
      <w:r>
        <w:rPr>
          <w:spacing w:val="61"/>
          <w:sz w:val="20"/>
        </w:rPr>
        <w:t xml:space="preserve">  </w:t>
      </w:r>
      <w:r>
        <w:rPr>
          <w:sz w:val="20"/>
        </w:rPr>
        <w:t>Федерального</w:t>
      </w:r>
      <w:r>
        <w:rPr>
          <w:spacing w:val="60"/>
          <w:sz w:val="20"/>
        </w:rPr>
        <w:t xml:space="preserve">  </w:t>
      </w:r>
      <w:r>
        <w:rPr>
          <w:sz w:val="20"/>
        </w:rPr>
        <w:t>закона</w:t>
      </w:r>
      <w:r>
        <w:rPr>
          <w:spacing w:val="62"/>
          <w:sz w:val="20"/>
        </w:rPr>
        <w:t xml:space="preserve">  </w:t>
      </w:r>
      <w:r>
        <w:rPr>
          <w:sz w:val="20"/>
        </w:rPr>
        <w:t>"О</w:t>
      </w:r>
      <w:r>
        <w:rPr>
          <w:spacing w:val="61"/>
          <w:sz w:val="20"/>
        </w:rPr>
        <w:t xml:space="preserve">  </w:t>
      </w:r>
      <w:r>
        <w:rPr>
          <w:sz w:val="20"/>
        </w:rPr>
        <w:t>внесении</w:t>
      </w:r>
      <w:r>
        <w:rPr>
          <w:spacing w:val="60"/>
          <w:sz w:val="20"/>
        </w:rPr>
        <w:t xml:space="preserve">  </w:t>
      </w:r>
      <w:r>
        <w:rPr>
          <w:sz w:val="20"/>
        </w:rPr>
        <w:t>изменений</w:t>
      </w:r>
      <w:r>
        <w:rPr>
          <w:spacing w:val="60"/>
          <w:sz w:val="20"/>
        </w:rPr>
        <w:t xml:space="preserve">  </w:t>
      </w:r>
      <w:r>
        <w:rPr>
          <w:sz w:val="20"/>
        </w:rPr>
        <w:t>в</w:t>
      </w:r>
      <w:r>
        <w:rPr>
          <w:spacing w:val="62"/>
          <w:sz w:val="20"/>
        </w:rPr>
        <w:t xml:space="preserve">  </w:t>
      </w:r>
      <w:r>
        <w:rPr>
          <w:sz w:val="20"/>
        </w:rPr>
        <w:t>Федеральный</w:t>
      </w:r>
      <w:r>
        <w:rPr>
          <w:spacing w:val="61"/>
          <w:sz w:val="20"/>
        </w:rPr>
        <w:t xml:space="preserve">  </w:t>
      </w:r>
      <w:r>
        <w:rPr>
          <w:spacing w:val="-2"/>
          <w:sz w:val="20"/>
        </w:rPr>
        <w:t>закон</w:t>
      </w:r>
    </w:p>
    <w:p w:rsidR="003B2B43" w:rsidRDefault="00316972" w:rsidP="00795586">
      <w:pPr>
        <w:ind w:left="460" w:right="194"/>
        <w:rPr>
          <w:sz w:val="20"/>
        </w:rPr>
      </w:pPr>
      <w:r>
        <w:rPr>
          <w:sz w:val="20"/>
        </w:rPr>
        <w:t>«О государственном языке Российской Федерации» от 28.02.2023 № 52-ФЗ</w:t>
      </w:r>
      <w:r>
        <w:rPr>
          <w:spacing w:val="40"/>
          <w:sz w:val="20"/>
        </w:rPr>
        <w:t xml:space="preserve"> </w:t>
      </w:r>
      <w:r>
        <w:rPr>
          <w:sz w:val="20"/>
        </w:rPr>
        <w:t xml:space="preserve">(Официальный интернет-портал правовой информации URL: </w:t>
      </w:r>
      <w:hyperlink r:id="rId10">
        <w:r>
          <w:rPr>
            <w:sz w:val="20"/>
          </w:rPr>
          <w:t>http://publication.pravo.gov.ru/Document/View/0001202302280028?index=0&amp;rangeSize=1)</w:t>
        </w:r>
      </w:hyperlink>
    </w:p>
    <w:p w:rsidR="003B2B43" w:rsidRDefault="003B2B43" w:rsidP="00795586">
      <w:pPr>
        <w:rPr>
          <w:sz w:val="20"/>
        </w:rPr>
        <w:sectPr w:rsidR="003B2B43">
          <w:pgSz w:w="11910" w:h="16840"/>
          <w:pgMar w:top="1020" w:right="260" w:bottom="1320" w:left="0" w:header="0" w:footer="1126" w:gutter="0"/>
          <w:cols w:space="720"/>
        </w:sectPr>
      </w:pPr>
    </w:p>
    <w:p w:rsidR="003B2B43" w:rsidRDefault="00316972" w:rsidP="005D0B35">
      <w:pPr>
        <w:pStyle w:val="a4"/>
        <w:numPr>
          <w:ilvl w:val="2"/>
          <w:numId w:val="78"/>
        </w:numPr>
        <w:tabs>
          <w:tab w:val="left" w:pos="1894"/>
        </w:tabs>
        <w:spacing w:before="72" w:line="360" w:lineRule="auto"/>
        <w:ind w:right="189" w:firstLine="710"/>
        <w:rPr>
          <w:sz w:val="24"/>
        </w:rPr>
      </w:pPr>
      <w:r>
        <w:rPr>
          <w:sz w:val="24"/>
        </w:rPr>
        <w:lastRenderedPageBreak/>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 xml:space="preserve">136 </w:t>
      </w:r>
      <w:r>
        <w:rPr>
          <w:sz w:val="24"/>
        </w:rPr>
        <w:t>часов: в 10 классе — 68 часов (2 часа в неделю), в 11 классе — 68 часа (2 часа в неделю).</w:t>
      </w:r>
    </w:p>
    <w:p w:rsidR="003B2B43" w:rsidRDefault="00316972" w:rsidP="005D0B35">
      <w:pPr>
        <w:pStyle w:val="a4"/>
        <w:numPr>
          <w:ilvl w:val="1"/>
          <w:numId w:val="78"/>
        </w:numPr>
        <w:tabs>
          <w:tab w:val="left" w:pos="1713"/>
        </w:tabs>
        <w:spacing w:before="6"/>
        <w:ind w:left="1713" w:hanging="542"/>
        <w:rPr>
          <w:sz w:val="24"/>
        </w:rPr>
      </w:pPr>
      <w:r>
        <w:rPr>
          <w:sz w:val="24"/>
        </w:rPr>
        <w:t>Содержание</w:t>
      </w:r>
      <w:r>
        <w:rPr>
          <w:spacing w:val="-11"/>
          <w:sz w:val="24"/>
        </w:rPr>
        <w:t xml:space="preserve"> </w:t>
      </w:r>
      <w:r>
        <w:rPr>
          <w:sz w:val="24"/>
        </w:rPr>
        <w:t>обучения в</w:t>
      </w:r>
      <w:r>
        <w:rPr>
          <w:spacing w:val="5"/>
          <w:sz w:val="24"/>
        </w:rPr>
        <w:t xml:space="preserve"> </w:t>
      </w:r>
      <w:r>
        <w:rPr>
          <w:sz w:val="24"/>
        </w:rPr>
        <w:t xml:space="preserve">10 </w:t>
      </w:r>
      <w:r>
        <w:rPr>
          <w:spacing w:val="-2"/>
          <w:sz w:val="24"/>
        </w:rPr>
        <w:t>классе.</w:t>
      </w:r>
    </w:p>
    <w:p w:rsidR="003B2B43" w:rsidRDefault="00316972" w:rsidP="005D0B35">
      <w:pPr>
        <w:pStyle w:val="a4"/>
        <w:numPr>
          <w:ilvl w:val="2"/>
          <w:numId w:val="78"/>
        </w:numPr>
        <w:tabs>
          <w:tab w:val="left" w:pos="1895"/>
        </w:tabs>
        <w:spacing w:before="123"/>
        <w:ind w:left="1895" w:hanging="724"/>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3B2B43" w:rsidRDefault="00316972" w:rsidP="005D0B35">
      <w:pPr>
        <w:pStyle w:val="a4"/>
        <w:numPr>
          <w:ilvl w:val="3"/>
          <w:numId w:val="78"/>
        </w:numPr>
        <w:tabs>
          <w:tab w:val="left" w:pos="2073"/>
        </w:tabs>
        <w:spacing w:before="137"/>
        <w:ind w:left="2073" w:hanging="902"/>
        <w:rPr>
          <w:sz w:val="24"/>
        </w:rPr>
      </w:pPr>
      <w:r>
        <w:rPr>
          <w:sz w:val="24"/>
        </w:rPr>
        <w:t>Язык</w:t>
      </w:r>
      <w:r>
        <w:rPr>
          <w:spacing w:val="-7"/>
          <w:sz w:val="24"/>
        </w:rPr>
        <w:t xml:space="preserve"> </w:t>
      </w:r>
      <w:r>
        <w:rPr>
          <w:sz w:val="24"/>
        </w:rPr>
        <w:t>как</w:t>
      </w:r>
      <w:r>
        <w:rPr>
          <w:spacing w:val="-4"/>
          <w:sz w:val="24"/>
        </w:rPr>
        <w:t xml:space="preserve"> </w:t>
      </w:r>
      <w:r>
        <w:rPr>
          <w:sz w:val="24"/>
        </w:rPr>
        <w:t>знаковая</w:t>
      </w:r>
      <w:r>
        <w:rPr>
          <w:spacing w:val="-6"/>
          <w:sz w:val="24"/>
        </w:rPr>
        <w:t xml:space="preserve"> </w:t>
      </w:r>
      <w:r>
        <w:rPr>
          <w:sz w:val="24"/>
        </w:rPr>
        <w:t>система.</w:t>
      </w:r>
      <w:r>
        <w:rPr>
          <w:spacing w:val="-5"/>
          <w:sz w:val="24"/>
        </w:rPr>
        <w:t xml:space="preserve"> </w:t>
      </w:r>
      <w:r>
        <w:rPr>
          <w:sz w:val="24"/>
        </w:rPr>
        <w:t>Основные</w:t>
      </w:r>
      <w:r>
        <w:rPr>
          <w:spacing w:val="-8"/>
          <w:sz w:val="24"/>
        </w:rPr>
        <w:t xml:space="preserve"> </w:t>
      </w:r>
      <w:r>
        <w:rPr>
          <w:sz w:val="24"/>
        </w:rPr>
        <w:t>функции</w:t>
      </w:r>
      <w:r>
        <w:rPr>
          <w:spacing w:val="-1"/>
          <w:sz w:val="24"/>
        </w:rPr>
        <w:t xml:space="preserve"> </w:t>
      </w:r>
      <w:r>
        <w:rPr>
          <w:spacing w:val="-2"/>
          <w:sz w:val="24"/>
        </w:rPr>
        <w:t>языка.</w:t>
      </w:r>
    </w:p>
    <w:p w:rsidR="003B2B43" w:rsidRDefault="00316972" w:rsidP="005D0B35">
      <w:pPr>
        <w:pStyle w:val="a4"/>
        <w:numPr>
          <w:ilvl w:val="3"/>
          <w:numId w:val="78"/>
        </w:numPr>
        <w:tabs>
          <w:tab w:val="left" w:pos="2073"/>
        </w:tabs>
        <w:spacing w:before="136"/>
        <w:ind w:left="2073" w:hanging="902"/>
        <w:rPr>
          <w:sz w:val="24"/>
        </w:rPr>
      </w:pPr>
      <w:r>
        <w:rPr>
          <w:sz w:val="24"/>
        </w:rPr>
        <w:t>Лингвистика</w:t>
      </w:r>
      <w:r>
        <w:rPr>
          <w:spacing w:val="-3"/>
          <w:sz w:val="24"/>
        </w:rPr>
        <w:t xml:space="preserve"> </w:t>
      </w:r>
      <w:r>
        <w:rPr>
          <w:sz w:val="24"/>
        </w:rPr>
        <w:t>как</w:t>
      </w:r>
      <w:r>
        <w:rPr>
          <w:spacing w:val="-3"/>
          <w:sz w:val="24"/>
        </w:rPr>
        <w:t xml:space="preserve"> </w:t>
      </w:r>
      <w:r>
        <w:rPr>
          <w:spacing w:val="-2"/>
          <w:sz w:val="24"/>
        </w:rPr>
        <w:t>наука.</w:t>
      </w:r>
    </w:p>
    <w:p w:rsidR="003B2B43" w:rsidRDefault="00316972" w:rsidP="005D0B35">
      <w:pPr>
        <w:pStyle w:val="a4"/>
        <w:numPr>
          <w:ilvl w:val="3"/>
          <w:numId w:val="78"/>
        </w:numPr>
        <w:tabs>
          <w:tab w:val="left" w:pos="2073"/>
        </w:tabs>
        <w:spacing w:before="142"/>
        <w:ind w:left="2073" w:hanging="902"/>
        <w:rPr>
          <w:sz w:val="24"/>
        </w:rPr>
      </w:pPr>
      <w:r>
        <w:rPr>
          <w:sz w:val="24"/>
        </w:rPr>
        <w:t>Язык</w:t>
      </w:r>
      <w:r>
        <w:rPr>
          <w:spacing w:val="-1"/>
          <w:sz w:val="24"/>
        </w:rPr>
        <w:t xml:space="preserve"> </w:t>
      </w:r>
      <w:r>
        <w:rPr>
          <w:sz w:val="24"/>
        </w:rPr>
        <w:t>и</w:t>
      </w:r>
      <w:r>
        <w:rPr>
          <w:spacing w:val="-2"/>
          <w:sz w:val="24"/>
        </w:rPr>
        <w:t xml:space="preserve"> культура.</w:t>
      </w:r>
    </w:p>
    <w:p w:rsidR="003B2B43" w:rsidRDefault="00316972" w:rsidP="005D0B35">
      <w:pPr>
        <w:pStyle w:val="a4"/>
        <w:numPr>
          <w:ilvl w:val="3"/>
          <w:numId w:val="78"/>
        </w:numPr>
        <w:tabs>
          <w:tab w:val="left" w:pos="2072"/>
          <w:tab w:val="left" w:pos="3079"/>
          <w:tab w:val="left" w:pos="4691"/>
          <w:tab w:val="left" w:pos="6840"/>
          <w:tab w:val="left" w:pos="7973"/>
          <w:tab w:val="left" w:pos="9532"/>
          <w:tab w:val="left" w:pos="10948"/>
        </w:tabs>
        <w:spacing w:before="137" w:line="360" w:lineRule="auto"/>
        <w:ind w:left="460" w:right="191" w:firstLine="710"/>
        <w:rPr>
          <w:sz w:val="24"/>
        </w:rPr>
      </w:pPr>
      <w:r>
        <w:rPr>
          <w:sz w:val="24"/>
        </w:rPr>
        <w:t xml:space="preserve">Русский язык — государственный язык Российской Федерации, средство </w:t>
      </w:r>
      <w:r>
        <w:rPr>
          <w:spacing w:val="-2"/>
          <w:sz w:val="24"/>
        </w:rPr>
        <w:t>межнационального</w:t>
      </w:r>
      <w:r>
        <w:rPr>
          <w:sz w:val="24"/>
        </w:rPr>
        <w:tab/>
      </w:r>
      <w:r>
        <w:rPr>
          <w:spacing w:val="-2"/>
          <w:sz w:val="24"/>
        </w:rPr>
        <w:t>общения,</w:t>
      </w:r>
      <w:r>
        <w:rPr>
          <w:sz w:val="24"/>
        </w:rPr>
        <w:tab/>
      </w:r>
      <w:r>
        <w:rPr>
          <w:spacing w:val="-2"/>
          <w:sz w:val="24"/>
        </w:rPr>
        <w:t>национальный</w:t>
      </w:r>
      <w:r>
        <w:rPr>
          <w:sz w:val="24"/>
        </w:rPr>
        <w:tab/>
      </w:r>
      <w:r>
        <w:rPr>
          <w:spacing w:val="-4"/>
          <w:sz w:val="24"/>
        </w:rPr>
        <w:t>язык</w:t>
      </w:r>
      <w:r>
        <w:rPr>
          <w:sz w:val="24"/>
        </w:rPr>
        <w:tab/>
      </w:r>
      <w:r>
        <w:rPr>
          <w:spacing w:val="-2"/>
          <w:sz w:val="24"/>
        </w:rPr>
        <w:t>русского</w:t>
      </w:r>
      <w:r>
        <w:rPr>
          <w:sz w:val="24"/>
        </w:rPr>
        <w:tab/>
      </w:r>
      <w:r>
        <w:rPr>
          <w:spacing w:val="-2"/>
          <w:sz w:val="24"/>
        </w:rPr>
        <w:t>народа,</w:t>
      </w:r>
      <w:r>
        <w:rPr>
          <w:sz w:val="24"/>
        </w:rPr>
        <w:tab/>
      </w:r>
      <w:r>
        <w:rPr>
          <w:spacing w:val="-4"/>
          <w:sz w:val="24"/>
        </w:rPr>
        <w:t xml:space="preserve">один </w:t>
      </w:r>
      <w:r>
        <w:rPr>
          <w:sz w:val="24"/>
        </w:rPr>
        <w:t>из мировых языков.</w:t>
      </w:r>
    </w:p>
    <w:p w:rsidR="003B2B43" w:rsidRDefault="00316972" w:rsidP="005D0B35">
      <w:pPr>
        <w:pStyle w:val="a4"/>
        <w:numPr>
          <w:ilvl w:val="3"/>
          <w:numId w:val="78"/>
        </w:numPr>
        <w:tabs>
          <w:tab w:val="left" w:pos="2072"/>
        </w:tabs>
        <w:spacing w:before="2" w:line="360" w:lineRule="auto"/>
        <w:ind w:left="460" w:right="203" w:firstLine="710"/>
        <w:rPr>
          <w:sz w:val="24"/>
        </w:rPr>
      </w:pPr>
      <w:r>
        <w:rPr>
          <w:sz w:val="24"/>
        </w:rPr>
        <w:t>Формы существования русского национального языка. Литературный язык, просторечие, народные</w:t>
      </w:r>
      <w:r>
        <w:rPr>
          <w:spacing w:val="-2"/>
          <w:sz w:val="24"/>
        </w:rPr>
        <w:t xml:space="preserve"> </w:t>
      </w:r>
      <w:r>
        <w:rPr>
          <w:sz w:val="24"/>
        </w:rPr>
        <w:t>говоры, профессиональные</w:t>
      </w:r>
      <w:r>
        <w:rPr>
          <w:spacing w:val="-2"/>
          <w:sz w:val="24"/>
        </w:rPr>
        <w:t xml:space="preserve"> </w:t>
      </w:r>
      <w:r>
        <w:rPr>
          <w:sz w:val="24"/>
        </w:rPr>
        <w:t>разновидности, жаргон, арго. Роль литературного языка</w:t>
      </w:r>
      <w:r>
        <w:rPr>
          <w:spacing w:val="-2"/>
          <w:sz w:val="24"/>
        </w:rPr>
        <w:t xml:space="preserve"> </w:t>
      </w:r>
      <w:r>
        <w:rPr>
          <w:sz w:val="24"/>
        </w:rPr>
        <w:t>в обществе.</w:t>
      </w:r>
    </w:p>
    <w:p w:rsidR="003B2B43" w:rsidRDefault="00316972" w:rsidP="005D0B35">
      <w:pPr>
        <w:pStyle w:val="a4"/>
        <w:numPr>
          <w:ilvl w:val="2"/>
          <w:numId w:val="78"/>
        </w:numPr>
        <w:tabs>
          <w:tab w:val="left" w:pos="1895"/>
        </w:tabs>
        <w:spacing w:line="274" w:lineRule="exact"/>
        <w:ind w:left="1895" w:hanging="724"/>
        <w:rPr>
          <w:sz w:val="24"/>
        </w:rPr>
      </w:pPr>
      <w:r>
        <w:rPr>
          <w:sz w:val="24"/>
        </w:rPr>
        <w:t>Язык</w:t>
      </w:r>
      <w:r>
        <w:rPr>
          <w:spacing w:val="-10"/>
          <w:sz w:val="24"/>
        </w:rPr>
        <w:t xml:space="preserve"> </w:t>
      </w:r>
      <w:r>
        <w:rPr>
          <w:sz w:val="24"/>
        </w:rPr>
        <w:t>и</w:t>
      </w:r>
      <w:r>
        <w:rPr>
          <w:spacing w:val="-2"/>
          <w:sz w:val="24"/>
        </w:rPr>
        <w:t xml:space="preserve"> </w:t>
      </w:r>
      <w:r>
        <w:rPr>
          <w:sz w:val="24"/>
        </w:rPr>
        <w:t>речь.</w:t>
      </w:r>
      <w:r>
        <w:rPr>
          <w:spacing w:val="-1"/>
          <w:sz w:val="24"/>
        </w:rPr>
        <w:t xml:space="preserve"> </w:t>
      </w:r>
      <w:r>
        <w:rPr>
          <w:sz w:val="24"/>
        </w:rPr>
        <w:t>Культура</w:t>
      </w:r>
      <w:r>
        <w:rPr>
          <w:spacing w:val="-4"/>
          <w:sz w:val="24"/>
        </w:rPr>
        <w:t xml:space="preserve"> речи.</w:t>
      </w:r>
    </w:p>
    <w:p w:rsidR="003B2B43" w:rsidRDefault="00316972" w:rsidP="005D0B35">
      <w:pPr>
        <w:pStyle w:val="a4"/>
        <w:numPr>
          <w:ilvl w:val="3"/>
          <w:numId w:val="78"/>
        </w:numPr>
        <w:tabs>
          <w:tab w:val="left" w:pos="2073"/>
        </w:tabs>
        <w:spacing w:before="137"/>
        <w:ind w:left="2073" w:hanging="902"/>
        <w:rPr>
          <w:sz w:val="24"/>
        </w:rPr>
      </w:pPr>
      <w:r>
        <w:rPr>
          <w:sz w:val="24"/>
        </w:rPr>
        <w:t>Система</w:t>
      </w:r>
      <w:r>
        <w:rPr>
          <w:spacing w:val="-6"/>
          <w:sz w:val="24"/>
        </w:rPr>
        <w:t xml:space="preserve"> </w:t>
      </w:r>
      <w:r>
        <w:rPr>
          <w:sz w:val="24"/>
        </w:rPr>
        <w:t>языка.</w:t>
      </w:r>
      <w:r>
        <w:rPr>
          <w:spacing w:val="-4"/>
          <w:sz w:val="24"/>
        </w:rPr>
        <w:t xml:space="preserve"> </w:t>
      </w:r>
      <w:r>
        <w:rPr>
          <w:sz w:val="24"/>
        </w:rPr>
        <w:t>Культура</w:t>
      </w:r>
      <w:r>
        <w:rPr>
          <w:spacing w:val="-5"/>
          <w:sz w:val="24"/>
        </w:rPr>
        <w:t xml:space="preserve"> </w:t>
      </w:r>
      <w:r>
        <w:rPr>
          <w:spacing w:val="-4"/>
          <w:sz w:val="24"/>
        </w:rPr>
        <w:t>речи.</w:t>
      </w:r>
    </w:p>
    <w:p w:rsidR="003B2B43" w:rsidRDefault="00316972" w:rsidP="005D0B35">
      <w:pPr>
        <w:pStyle w:val="a4"/>
        <w:numPr>
          <w:ilvl w:val="3"/>
          <w:numId w:val="78"/>
        </w:numPr>
        <w:tabs>
          <w:tab w:val="left" w:pos="2073"/>
        </w:tabs>
        <w:spacing w:before="142"/>
        <w:ind w:left="2073" w:hanging="902"/>
        <w:rPr>
          <w:sz w:val="24"/>
        </w:rPr>
      </w:pPr>
      <w:r>
        <w:rPr>
          <w:sz w:val="24"/>
        </w:rPr>
        <w:t>Система</w:t>
      </w:r>
      <w:r>
        <w:rPr>
          <w:spacing w:val="-3"/>
          <w:sz w:val="24"/>
        </w:rPr>
        <w:t xml:space="preserve"> </w:t>
      </w:r>
      <w:r>
        <w:rPr>
          <w:sz w:val="24"/>
        </w:rPr>
        <w:t>языка,</w:t>
      </w:r>
      <w:r>
        <w:rPr>
          <w:spacing w:val="-1"/>
          <w:sz w:val="24"/>
        </w:rPr>
        <w:t xml:space="preserve"> </w:t>
      </w:r>
      <w:r>
        <w:rPr>
          <w:sz w:val="24"/>
        </w:rPr>
        <w:t>её</w:t>
      </w:r>
      <w:r>
        <w:rPr>
          <w:spacing w:val="-3"/>
          <w:sz w:val="24"/>
        </w:rPr>
        <w:t xml:space="preserve"> </w:t>
      </w:r>
      <w:r>
        <w:rPr>
          <w:sz w:val="24"/>
        </w:rPr>
        <w:t>устройство,</w:t>
      </w:r>
      <w:r>
        <w:rPr>
          <w:spacing w:val="-4"/>
          <w:sz w:val="24"/>
        </w:rPr>
        <w:t xml:space="preserve"> </w:t>
      </w:r>
      <w:r>
        <w:rPr>
          <w:spacing w:val="-2"/>
          <w:sz w:val="24"/>
        </w:rPr>
        <w:t>функционирование.</w:t>
      </w:r>
    </w:p>
    <w:p w:rsidR="003B2B43" w:rsidRDefault="00316972" w:rsidP="005D0B35">
      <w:pPr>
        <w:pStyle w:val="a4"/>
        <w:numPr>
          <w:ilvl w:val="3"/>
          <w:numId w:val="78"/>
        </w:numPr>
        <w:tabs>
          <w:tab w:val="left" w:pos="2073"/>
        </w:tabs>
        <w:spacing w:before="137"/>
        <w:ind w:left="2073" w:hanging="902"/>
        <w:rPr>
          <w:sz w:val="24"/>
        </w:rPr>
      </w:pPr>
      <w:r>
        <w:rPr>
          <w:sz w:val="24"/>
        </w:rPr>
        <w:t>Культура</w:t>
      </w:r>
      <w:r>
        <w:rPr>
          <w:spacing w:val="-4"/>
          <w:sz w:val="24"/>
        </w:rPr>
        <w:t xml:space="preserve"> </w:t>
      </w:r>
      <w:r>
        <w:rPr>
          <w:sz w:val="24"/>
        </w:rPr>
        <w:t>речи</w:t>
      </w:r>
      <w:r>
        <w:rPr>
          <w:spacing w:val="-3"/>
          <w:sz w:val="24"/>
        </w:rPr>
        <w:t xml:space="preserve"> </w:t>
      </w:r>
      <w:r>
        <w:rPr>
          <w:sz w:val="24"/>
        </w:rPr>
        <w:t>как</w:t>
      </w:r>
      <w:r>
        <w:rPr>
          <w:spacing w:val="-4"/>
          <w:sz w:val="24"/>
        </w:rPr>
        <w:t xml:space="preserve"> </w:t>
      </w:r>
      <w:r>
        <w:rPr>
          <w:sz w:val="24"/>
        </w:rPr>
        <w:t>раздел</w:t>
      </w:r>
      <w:r>
        <w:rPr>
          <w:spacing w:val="-3"/>
          <w:sz w:val="24"/>
        </w:rPr>
        <w:t xml:space="preserve"> </w:t>
      </w:r>
      <w:r>
        <w:rPr>
          <w:spacing w:val="-2"/>
          <w:sz w:val="24"/>
        </w:rPr>
        <w:t>лингвистики.</w:t>
      </w:r>
    </w:p>
    <w:p w:rsidR="003B2B43" w:rsidRDefault="00316972" w:rsidP="005D0B35">
      <w:pPr>
        <w:pStyle w:val="a4"/>
        <w:numPr>
          <w:ilvl w:val="3"/>
          <w:numId w:val="78"/>
        </w:numPr>
        <w:tabs>
          <w:tab w:val="left" w:pos="2073"/>
        </w:tabs>
        <w:spacing w:before="137"/>
        <w:ind w:left="2073" w:hanging="902"/>
        <w:rPr>
          <w:sz w:val="24"/>
        </w:rPr>
      </w:pPr>
      <w:r>
        <w:rPr>
          <w:sz w:val="24"/>
        </w:rPr>
        <w:t>Языковая</w:t>
      </w:r>
      <w:r>
        <w:rPr>
          <w:spacing w:val="-5"/>
          <w:sz w:val="24"/>
        </w:rPr>
        <w:t xml:space="preserve"> </w:t>
      </w:r>
      <w:r>
        <w:rPr>
          <w:sz w:val="24"/>
        </w:rPr>
        <w:t>норма,</w:t>
      </w:r>
      <w:r>
        <w:rPr>
          <w:spacing w:val="-3"/>
          <w:sz w:val="24"/>
        </w:rPr>
        <w:t xml:space="preserve"> </w:t>
      </w:r>
      <w:r>
        <w:rPr>
          <w:sz w:val="24"/>
        </w:rPr>
        <w:t>её</w:t>
      </w:r>
      <w:r>
        <w:rPr>
          <w:spacing w:val="-5"/>
          <w:sz w:val="24"/>
        </w:rPr>
        <w:t xml:space="preserve"> </w:t>
      </w:r>
      <w:r>
        <w:rPr>
          <w:sz w:val="24"/>
        </w:rPr>
        <w:t>основные</w:t>
      </w:r>
      <w:r>
        <w:rPr>
          <w:spacing w:val="-6"/>
          <w:sz w:val="24"/>
        </w:rPr>
        <w:t xml:space="preserve"> </w:t>
      </w:r>
      <w:r>
        <w:rPr>
          <w:sz w:val="24"/>
        </w:rPr>
        <w:t>признаки</w:t>
      </w:r>
      <w:r>
        <w:rPr>
          <w:spacing w:val="1"/>
          <w:sz w:val="24"/>
        </w:rPr>
        <w:t xml:space="preserve"> </w:t>
      </w:r>
      <w:r>
        <w:rPr>
          <w:sz w:val="24"/>
        </w:rPr>
        <w:t>и</w:t>
      </w:r>
      <w:r>
        <w:rPr>
          <w:spacing w:val="2"/>
          <w:sz w:val="24"/>
        </w:rPr>
        <w:t xml:space="preserve"> </w:t>
      </w:r>
      <w:r>
        <w:rPr>
          <w:spacing w:val="-2"/>
          <w:sz w:val="24"/>
        </w:rPr>
        <w:t>функции.</w:t>
      </w:r>
    </w:p>
    <w:p w:rsidR="003B2B43" w:rsidRDefault="00316972" w:rsidP="005D0B35">
      <w:pPr>
        <w:pStyle w:val="a4"/>
        <w:numPr>
          <w:ilvl w:val="3"/>
          <w:numId w:val="78"/>
        </w:numPr>
        <w:tabs>
          <w:tab w:val="left" w:pos="2072"/>
          <w:tab w:val="left" w:pos="3567"/>
          <w:tab w:val="left" w:pos="5481"/>
          <w:tab w:val="left" w:pos="6978"/>
          <w:tab w:val="left" w:pos="9459"/>
        </w:tabs>
        <w:spacing w:before="136" w:line="360" w:lineRule="auto"/>
        <w:ind w:left="460" w:right="193" w:firstLine="710"/>
        <w:rPr>
          <w:sz w:val="24"/>
        </w:rPr>
      </w:pPr>
      <w:r>
        <w:rPr>
          <w:spacing w:val="-4"/>
          <w:sz w:val="24"/>
        </w:rPr>
        <w:t>Виды</w:t>
      </w:r>
      <w:r>
        <w:rPr>
          <w:sz w:val="24"/>
        </w:rPr>
        <w:tab/>
      </w:r>
      <w:r>
        <w:rPr>
          <w:spacing w:val="-2"/>
          <w:sz w:val="24"/>
        </w:rPr>
        <w:t>языковых</w:t>
      </w:r>
      <w:r>
        <w:rPr>
          <w:sz w:val="24"/>
        </w:rPr>
        <w:tab/>
      </w:r>
      <w:r>
        <w:rPr>
          <w:spacing w:val="-2"/>
          <w:sz w:val="24"/>
        </w:rPr>
        <w:t>норм:</w:t>
      </w:r>
      <w:r>
        <w:rPr>
          <w:sz w:val="24"/>
        </w:rPr>
        <w:tab/>
      </w:r>
      <w:r>
        <w:rPr>
          <w:spacing w:val="-2"/>
          <w:sz w:val="24"/>
        </w:rPr>
        <w:t>орфоэпические</w:t>
      </w:r>
      <w:r>
        <w:rPr>
          <w:sz w:val="24"/>
        </w:rPr>
        <w:tab/>
      </w:r>
      <w:r>
        <w:rPr>
          <w:spacing w:val="-2"/>
          <w:sz w:val="24"/>
        </w:rPr>
        <w:t xml:space="preserve">(произносительные </w:t>
      </w:r>
      <w:r>
        <w:rPr>
          <w:sz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B2B43" w:rsidRDefault="00316972" w:rsidP="005D0B35">
      <w:pPr>
        <w:pStyle w:val="a4"/>
        <w:numPr>
          <w:ilvl w:val="3"/>
          <w:numId w:val="78"/>
        </w:numPr>
        <w:tabs>
          <w:tab w:val="left" w:pos="2073"/>
        </w:tabs>
        <w:spacing w:before="1"/>
        <w:ind w:left="2073" w:hanging="902"/>
        <w:rPr>
          <w:sz w:val="24"/>
        </w:rPr>
      </w:pPr>
      <w:r>
        <w:rPr>
          <w:sz w:val="24"/>
        </w:rPr>
        <w:t>Качества</w:t>
      </w:r>
      <w:r>
        <w:rPr>
          <w:spacing w:val="-4"/>
          <w:sz w:val="24"/>
        </w:rPr>
        <w:t xml:space="preserve"> </w:t>
      </w:r>
      <w:r>
        <w:rPr>
          <w:sz w:val="24"/>
        </w:rPr>
        <w:t>хорошей</w:t>
      </w:r>
      <w:r>
        <w:rPr>
          <w:spacing w:val="1"/>
          <w:sz w:val="24"/>
        </w:rPr>
        <w:t xml:space="preserve"> </w:t>
      </w:r>
      <w:r>
        <w:rPr>
          <w:spacing w:val="-4"/>
          <w:sz w:val="24"/>
        </w:rPr>
        <w:t>речи.</w:t>
      </w:r>
    </w:p>
    <w:p w:rsidR="003B2B43" w:rsidRDefault="00316972" w:rsidP="005D0B35">
      <w:pPr>
        <w:pStyle w:val="a4"/>
        <w:numPr>
          <w:ilvl w:val="3"/>
          <w:numId w:val="78"/>
        </w:numPr>
        <w:tabs>
          <w:tab w:val="left" w:pos="2072"/>
        </w:tabs>
        <w:spacing w:before="142" w:line="360" w:lineRule="auto"/>
        <w:ind w:left="460" w:right="196" w:firstLine="710"/>
        <w:rPr>
          <w:sz w:val="24"/>
        </w:rPr>
      </w:pPr>
      <w:r>
        <w:rPr>
          <w:sz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w:t>
      </w:r>
      <w:r>
        <w:rPr>
          <w:spacing w:val="-2"/>
          <w:sz w:val="24"/>
        </w:rPr>
        <w:t>словарь.</w:t>
      </w:r>
    </w:p>
    <w:p w:rsidR="003B2B43" w:rsidRDefault="00316972" w:rsidP="005D0B35">
      <w:pPr>
        <w:pStyle w:val="a4"/>
        <w:numPr>
          <w:ilvl w:val="2"/>
          <w:numId w:val="78"/>
        </w:numPr>
        <w:tabs>
          <w:tab w:val="left" w:pos="1890"/>
        </w:tabs>
        <w:ind w:left="1890" w:hanging="719"/>
        <w:rPr>
          <w:sz w:val="24"/>
        </w:rPr>
      </w:pPr>
      <w:r>
        <w:rPr>
          <w:sz w:val="24"/>
        </w:rPr>
        <w:t>Фонетика.</w:t>
      </w:r>
      <w:r>
        <w:rPr>
          <w:spacing w:val="-9"/>
          <w:sz w:val="24"/>
        </w:rPr>
        <w:t xml:space="preserve"> </w:t>
      </w:r>
      <w:r>
        <w:rPr>
          <w:sz w:val="24"/>
        </w:rPr>
        <w:t>Орфоэпия.</w:t>
      </w:r>
      <w:r>
        <w:rPr>
          <w:spacing w:val="-3"/>
          <w:sz w:val="24"/>
        </w:rPr>
        <w:t xml:space="preserve"> </w:t>
      </w:r>
      <w:r>
        <w:rPr>
          <w:sz w:val="24"/>
        </w:rPr>
        <w:t>Орфоэпические</w:t>
      </w:r>
      <w:r>
        <w:rPr>
          <w:spacing w:val="-6"/>
          <w:sz w:val="24"/>
        </w:rPr>
        <w:t xml:space="preserve"> </w:t>
      </w:r>
      <w:r>
        <w:rPr>
          <w:spacing w:val="-2"/>
          <w:sz w:val="24"/>
        </w:rPr>
        <w:t>нормы.</w:t>
      </w:r>
    </w:p>
    <w:p w:rsidR="003B2B43" w:rsidRDefault="00316972" w:rsidP="005D0B35">
      <w:pPr>
        <w:pStyle w:val="a4"/>
        <w:numPr>
          <w:ilvl w:val="3"/>
          <w:numId w:val="78"/>
        </w:numPr>
        <w:tabs>
          <w:tab w:val="left" w:pos="2072"/>
        </w:tabs>
        <w:spacing w:before="136" w:line="360" w:lineRule="auto"/>
        <w:ind w:left="460" w:right="208" w:firstLine="710"/>
        <w:rPr>
          <w:sz w:val="24"/>
        </w:rPr>
      </w:pPr>
      <w:r>
        <w:rPr>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B2B43" w:rsidRDefault="00316972" w:rsidP="005D0B35">
      <w:pPr>
        <w:pStyle w:val="a4"/>
        <w:numPr>
          <w:ilvl w:val="3"/>
          <w:numId w:val="78"/>
        </w:numPr>
        <w:tabs>
          <w:tab w:val="left" w:pos="2072"/>
        </w:tabs>
        <w:spacing w:before="3" w:line="360" w:lineRule="auto"/>
        <w:ind w:left="460" w:right="196" w:firstLine="710"/>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w:t>
      </w:r>
      <w:r>
        <w:rPr>
          <w:spacing w:val="66"/>
          <w:sz w:val="24"/>
        </w:rPr>
        <w:t xml:space="preserve"> </w:t>
      </w:r>
      <w:r>
        <w:rPr>
          <w:sz w:val="24"/>
        </w:rPr>
        <w:t>Особенности</w:t>
      </w:r>
      <w:r>
        <w:rPr>
          <w:spacing w:val="66"/>
          <w:sz w:val="24"/>
        </w:rPr>
        <w:t xml:space="preserve"> </w:t>
      </w:r>
      <w:r>
        <w:rPr>
          <w:sz w:val="24"/>
        </w:rPr>
        <w:t>произношения</w:t>
      </w:r>
      <w:r>
        <w:rPr>
          <w:spacing w:val="64"/>
          <w:sz w:val="24"/>
        </w:rPr>
        <w:t xml:space="preserve"> </w:t>
      </w:r>
      <w:r>
        <w:rPr>
          <w:sz w:val="24"/>
        </w:rPr>
        <w:t>иноязычных</w:t>
      </w:r>
      <w:r>
        <w:rPr>
          <w:spacing w:val="64"/>
          <w:sz w:val="24"/>
        </w:rPr>
        <w:t xml:space="preserve"> </w:t>
      </w:r>
      <w:r>
        <w:rPr>
          <w:sz w:val="24"/>
        </w:rPr>
        <w:t>слов.</w:t>
      </w:r>
      <w:r>
        <w:rPr>
          <w:spacing w:val="66"/>
          <w:sz w:val="24"/>
        </w:rPr>
        <w:t xml:space="preserve"> </w:t>
      </w:r>
      <w:r>
        <w:rPr>
          <w:sz w:val="24"/>
        </w:rPr>
        <w:t>Нормы</w:t>
      </w:r>
      <w:r>
        <w:rPr>
          <w:spacing w:val="66"/>
          <w:sz w:val="24"/>
        </w:rPr>
        <w:t xml:space="preserve"> </w:t>
      </w:r>
      <w:r>
        <w:rPr>
          <w:sz w:val="24"/>
        </w:rPr>
        <w:t>ударения</w:t>
      </w:r>
      <w:r>
        <w:rPr>
          <w:spacing w:val="69"/>
          <w:sz w:val="24"/>
        </w:rPr>
        <w:t xml:space="preserve"> </w:t>
      </w:r>
      <w:r>
        <w:rPr>
          <w:sz w:val="24"/>
        </w:rPr>
        <w:t>в</w:t>
      </w:r>
      <w:r>
        <w:rPr>
          <w:spacing w:val="66"/>
          <w:sz w:val="24"/>
        </w:rPr>
        <w:t xml:space="preserve"> </w:t>
      </w:r>
      <w:r>
        <w:rPr>
          <w:sz w:val="24"/>
        </w:rPr>
        <w:t>современном</w:t>
      </w:r>
      <w:r>
        <w:rPr>
          <w:spacing w:val="70"/>
          <w:sz w:val="24"/>
        </w:rPr>
        <w:t xml:space="preserve"> </w:t>
      </w:r>
      <w:r>
        <w:rPr>
          <w:sz w:val="24"/>
        </w:rPr>
        <w:t>литературном</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русском</w:t>
      </w:r>
      <w:r>
        <w:rPr>
          <w:spacing w:val="1"/>
        </w:rPr>
        <w:t xml:space="preserve"> </w:t>
      </w:r>
      <w:r>
        <w:rPr>
          <w:spacing w:val="-2"/>
        </w:rPr>
        <w:t>языке.</w:t>
      </w:r>
    </w:p>
    <w:p w:rsidR="003B2B43" w:rsidRDefault="00316972" w:rsidP="005D0B35">
      <w:pPr>
        <w:pStyle w:val="a4"/>
        <w:numPr>
          <w:ilvl w:val="2"/>
          <w:numId w:val="78"/>
        </w:numPr>
        <w:tabs>
          <w:tab w:val="left" w:pos="1895"/>
        </w:tabs>
        <w:spacing w:before="142"/>
        <w:ind w:left="1895" w:hanging="724"/>
        <w:rPr>
          <w:sz w:val="24"/>
        </w:rPr>
      </w:pPr>
      <w:r>
        <w:rPr>
          <w:sz w:val="24"/>
        </w:rPr>
        <w:t>Лексикология</w:t>
      </w:r>
      <w:r>
        <w:rPr>
          <w:spacing w:val="-9"/>
          <w:sz w:val="24"/>
        </w:rPr>
        <w:t xml:space="preserve"> </w:t>
      </w:r>
      <w:r>
        <w:rPr>
          <w:sz w:val="24"/>
        </w:rPr>
        <w:t>и</w:t>
      </w:r>
      <w:r>
        <w:rPr>
          <w:spacing w:val="-3"/>
          <w:sz w:val="24"/>
        </w:rPr>
        <w:t xml:space="preserve"> </w:t>
      </w:r>
      <w:r>
        <w:rPr>
          <w:sz w:val="24"/>
        </w:rPr>
        <w:t>фразеология.</w:t>
      </w:r>
      <w:r>
        <w:rPr>
          <w:spacing w:val="-7"/>
          <w:sz w:val="24"/>
        </w:rPr>
        <w:t xml:space="preserve"> </w:t>
      </w:r>
      <w:r>
        <w:rPr>
          <w:sz w:val="24"/>
        </w:rPr>
        <w:t>Лексические</w:t>
      </w:r>
      <w:r>
        <w:rPr>
          <w:spacing w:val="-4"/>
          <w:sz w:val="24"/>
        </w:rPr>
        <w:t xml:space="preserve"> </w:t>
      </w:r>
      <w:r>
        <w:rPr>
          <w:spacing w:val="-2"/>
          <w:sz w:val="24"/>
        </w:rPr>
        <w:t>нормы.</w:t>
      </w:r>
    </w:p>
    <w:p w:rsidR="003B2B43" w:rsidRDefault="00316972" w:rsidP="005D0B35">
      <w:pPr>
        <w:pStyle w:val="a4"/>
        <w:numPr>
          <w:ilvl w:val="3"/>
          <w:numId w:val="78"/>
        </w:numPr>
        <w:tabs>
          <w:tab w:val="left" w:pos="2072"/>
        </w:tabs>
        <w:spacing w:before="136" w:line="360" w:lineRule="auto"/>
        <w:ind w:left="460" w:right="193" w:firstLine="710"/>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B2B43" w:rsidRDefault="00316972" w:rsidP="005D0B35">
      <w:pPr>
        <w:pStyle w:val="a4"/>
        <w:numPr>
          <w:ilvl w:val="3"/>
          <w:numId w:val="78"/>
        </w:numPr>
        <w:tabs>
          <w:tab w:val="left" w:pos="2072"/>
        </w:tabs>
        <w:spacing w:before="2" w:line="360" w:lineRule="auto"/>
        <w:ind w:left="460" w:right="201" w:firstLine="710"/>
        <w:rPr>
          <w:sz w:val="24"/>
        </w:rPr>
      </w:pPr>
      <w:r>
        <w:rPr>
          <w:sz w:val="24"/>
        </w:rPr>
        <w:t>Основные лексические нормы современного русского литературного языка.</w:t>
      </w:r>
      <w:r>
        <w:rPr>
          <w:spacing w:val="40"/>
          <w:sz w:val="24"/>
        </w:rPr>
        <w:t xml:space="preserve"> </w:t>
      </w:r>
      <w:r>
        <w:rPr>
          <w:sz w:val="24"/>
        </w:rPr>
        <w:t>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B2B43" w:rsidRDefault="00316972" w:rsidP="005D0B35">
      <w:pPr>
        <w:pStyle w:val="a4"/>
        <w:numPr>
          <w:ilvl w:val="3"/>
          <w:numId w:val="78"/>
        </w:numPr>
        <w:tabs>
          <w:tab w:val="left" w:pos="2072"/>
        </w:tabs>
        <w:spacing w:line="362" w:lineRule="auto"/>
        <w:ind w:left="460" w:right="194" w:firstLine="710"/>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3B2B43" w:rsidRDefault="00316972" w:rsidP="005D0B35">
      <w:pPr>
        <w:pStyle w:val="a4"/>
        <w:numPr>
          <w:ilvl w:val="3"/>
          <w:numId w:val="78"/>
        </w:numPr>
        <w:tabs>
          <w:tab w:val="left" w:pos="2072"/>
        </w:tabs>
        <w:spacing w:line="360" w:lineRule="auto"/>
        <w:ind w:left="460" w:right="188" w:firstLine="710"/>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3B2B43" w:rsidRDefault="00316972" w:rsidP="005D0B35">
      <w:pPr>
        <w:pStyle w:val="a4"/>
        <w:numPr>
          <w:ilvl w:val="3"/>
          <w:numId w:val="78"/>
        </w:numPr>
        <w:tabs>
          <w:tab w:val="left" w:pos="2073"/>
        </w:tabs>
        <w:spacing w:line="273" w:lineRule="exact"/>
        <w:ind w:left="2073" w:hanging="902"/>
        <w:rPr>
          <w:sz w:val="24"/>
        </w:rPr>
      </w:pPr>
      <w:r>
        <w:rPr>
          <w:sz w:val="24"/>
        </w:rPr>
        <w:t>Фразеология</w:t>
      </w:r>
      <w:r>
        <w:rPr>
          <w:spacing w:val="-6"/>
          <w:sz w:val="24"/>
        </w:rPr>
        <w:t xml:space="preserve"> </w:t>
      </w:r>
      <w:r>
        <w:rPr>
          <w:sz w:val="24"/>
        </w:rPr>
        <w:t>русского</w:t>
      </w:r>
      <w:r>
        <w:rPr>
          <w:spacing w:val="-3"/>
          <w:sz w:val="24"/>
        </w:rPr>
        <w:t xml:space="preserve"> </w:t>
      </w:r>
      <w:r>
        <w:rPr>
          <w:sz w:val="24"/>
        </w:rPr>
        <w:t>языка</w:t>
      </w:r>
      <w:r>
        <w:rPr>
          <w:spacing w:val="-8"/>
          <w:sz w:val="24"/>
        </w:rPr>
        <w:t xml:space="preserve"> </w:t>
      </w:r>
      <w:r>
        <w:rPr>
          <w:sz w:val="24"/>
        </w:rPr>
        <w:t>(повторение,</w:t>
      </w:r>
      <w:r>
        <w:rPr>
          <w:spacing w:val="-6"/>
          <w:sz w:val="24"/>
        </w:rPr>
        <w:t xml:space="preserve"> </w:t>
      </w:r>
      <w:r>
        <w:rPr>
          <w:sz w:val="24"/>
        </w:rPr>
        <w:t>обобщение).</w:t>
      </w:r>
      <w:r>
        <w:rPr>
          <w:spacing w:val="-1"/>
          <w:sz w:val="24"/>
        </w:rPr>
        <w:t xml:space="preserve"> </w:t>
      </w:r>
      <w:r>
        <w:rPr>
          <w:sz w:val="24"/>
        </w:rPr>
        <w:t>Крылатые</w:t>
      </w:r>
      <w:r>
        <w:rPr>
          <w:spacing w:val="-4"/>
          <w:sz w:val="24"/>
        </w:rPr>
        <w:t xml:space="preserve"> </w:t>
      </w:r>
      <w:r>
        <w:rPr>
          <w:spacing w:val="-2"/>
          <w:sz w:val="24"/>
        </w:rPr>
        <w:t>слова.</w:t>
      </w:r>
    </w:p>
    <w:p w:rsidR="003B2B43" w:rsidRDefault="00316972" w:rsidP="005D0B35">
      <w:pPr>
        <w:pStyle w:val="a4"/>
        <w:numPr>
          <w:ilvl w:val="2"/>
          <w:numId w:val="78"/>
        </w:numPr>
        <w:tabs>
          <w:tab w:val="left" w:pos="1895"/>
        </w:tabs>
        <w:spacing w:before="136"/>
        <w:ind w:left="1895" w:hanging="724"/>
        <w:rPr>
          <w:sz w:val="24"/>
        </w:rPr>
      </w:pPr>
      <w:r>
        <w:rPr>
          <w:sz w:val="24"/>
        </w:rPr>
        <w:t>Морфемика</w:t>
      </w:r>
      <w:r>
        <w:rPr>
          <w:spacing w:val="-7"/>
          <w:sz w:val="24"/>
        </w:rPr>
        <w:t xml:space="preserve"> </w:t>
      </w:r>
      <w:r>
        <w:rPr>
          <w:sz w:val="24"/>
        </w:rPr>
        <w:t>и</w:t>
      </w:r>
      <w:r>
        <w:rPr>
          <w:spacing w:val="-4"/>
          <w:sz w:val="24"/>
        </w:rPr>
        <w:t xml:space="preserve"> </w:t>
      </w:r>
      <w:r>
        <w:rPr>
          <w:sz w:val="24"/>
        </w:rPr>
        <w:t>словообразование.</w:t>
      </w:r>
      <w:r>
        <w:rPr>
          <w:spacing w:val="-6"/>
          <w:sz w:val="24"/>
        </w:rPr>
        <w:t xml:space="preserve"> </w:t>
      </w:r>
      <w:r>
        <w:rPr>
          <w:sz w:val="24"/>
        </w:rPr>
        <w:t>Словообразовательные</w:t>
      </w:r>
      <w:r>
        <w:rPr>
          <w:spacing w:val="-5"/>
          <w:sz w:val="24"/>
        </w:rPr>
        <w:t xml:space="preserve"> </w:t>
      </w:r>
      <w:r>
        <w:rPr>
          <w:spacing w:val="-2"/>
          <w:sz w:val="24"/>
        </w:rPr>
        <w:t>нормы.</w:t>
      </w:r>
    </w:p>
    <w:p w:rsidR="003B2B43" w:rsidRDefault="00316972" w:rsidP="00795586">
      <w:pPr>
        <w:pStyle w:val="a3"/>
        <w:spacing w:before="137" w:line="360" w:lineRule="auto"/>
        <w:ind w:right="198"/>
        <w:jc w:val="left"/>
      </w:pPr>
      <w:r>
        <w:t>Морфемика и словообразование как разделы лингвистики (повторение,</w:t>
      </w:r>
      <w:r>
        <w:rPr>
          <w:spacing w:val="-1"/>
        </w:rPr>
        <w:t xml:space="preserve"> </w:t>
      </w: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B2B43" w:rsidRDefault="00316972" w:rsidP="005D0B35">
      <w:pPr>
        <w:pStyle w:val="a4"/>
        <w:numPr>
          <w:ilvl w:val="2"/>
          <w:numId w:val="78"/>
        </w:numPr>
        <w:tabs>
          <w:tab w:val="left" w:pos="1895"/>
        </w:tabs>
        <w:spacing w:before="1"/>
        <w:ind w:left="1895" w:hanging="724"/>
        <w:rPr>
          <w:sz w:val="24"/>
        </w:rPr>
      </w:pPr>
      <w:r>
        <w:rPr>
          <w:sz w:val="24"/>
        </w:rPr>
        <w:t>Морфология.</w:t>
      </w:r>
      <w:r>
        <w:rPr>
          <w:spacing w:val="-9"/>
          <w:sz w:val="24"/>
        </w:rPr>
        <w:t xml:space="preserve"> </w:t>
      </w:r>
      <w:r>
        <w:rPr>
          <w:sz w:val="24"/>
        </w:rPr>
        <w:t>Морфологические</w:t>
      </w:r>
      <w:r>
        <w:rPr>
          <w:spacing w:val="-6"/>
          <w:sz w:val="24"/>
        </w:rPr>
        <w:t xml:space="preserve"> </w:t>
      </w:r>
      <w:r>
        <w:rPr>
          <w:spacing w:val="-2"/>
          <w:sz w:val="24"/>
        </w:rPr>
        <w:t>нормы.</w:t>
      </w:r>
    </w:p>
    <w:p w:rsidR="003B2B43" w:rsidRDefault="00316972" w:rsidP="005D0B35">
      <w:pPr>
        <w:pStyle w:val="a4"/>
        <w:numPr>
          <w:ilvl w:val="3"/>
          <w:numId w:val="78"/>
        </w:numPr>
        <w:tabs>
          <w:tab w:val="left" w:pos="2072"/>
        </w:tabs>
        <w:spacing w:before="137" w:line="360" w:lineRule="auto"/>
        <w:ind w:left="460" w:right="203" w:firstLine="710"/>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B2B43" w:rsidRDefault="00316972" w:rsidP="005D0B35">
      <w:pPr>
        <w:pStyle w:val="a4"/>
        <w:numPr>
          <w:ilvl w:val="3"/>
          <w:numId w:val="78"/>
        </w:numPr>
        <w:tabs>
          <w:tab w:val="left" w:pos="2072"/>
        </w:tabs>
        <w:spacing w:line="362" w:lineRule="auto"/>
        <w:ind w:left="460" w:right="194" w:firstLine="710"/>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rsidR="003B2B43" w:rsidRDefault="00316972" w:rsidP="005D0B35">
      <w:pPr>
        <w:pStyle w:val="a4"/>
        <w:numPr>
          <w:ilvl w:val="3"/>
          <w:numId w:val="78"/>
        </w:numPr>
        <w:tabs>
          <w:tab w:val="left" w:pos="2073"/>
        </w:tabs>
        <w:spacing w:line="273" w:lineRule="exact"/>
        <w:ind w:left="2073" w:hanging="902"/>
        <w:rPr>
          <w:sz w:val="24"/>
        </w:rPr>
      </w:pPr>
      <w:r>
        <w:rPr>
          <w:sz w:val="24"/>
        </w:rPr>
        <w:t>Основные</w:t>
      </w:r>
      <w:r>
        <w:rPr>
          <w:spacing w:val="-8"/>
          <w:sz w:val="24"/>
        </w:rPr>
        <w:t xml:space="preserve"> </w:t>
      </w:r>
      <w:r>
        <w:rPr>
          <w:sz w:val="24"/>
        </w:rPr>
        <w:t>нормы</w:t>
      </w:r>
      <w:r>
        <w:rPr>
          <w:spacing w:val="-3"/>
          <w:sz w:val="24"/>
        </w:rPr>
        <w:t xml:space="preserve"> </w:t>
      </w:r>
      <w:r>
        <w:rPr>
          <w:sz w:val="24"/>
        </w:rPr>
        <w:t>употребления</w:t>
      </w:r>
      <w:r>
        <w:rPr>
          <w:spacing w:val="-5"/>
          <w:sz w:val="24"/>
        </w:rPr>
        <w:t xml:space="preserve"> </w:t>
      </w:r>
      <w:r>
        <w:rPr>
          <w:sz w:val="24"/>
        </w:rPr>
        <w:t>имён</w:t>
      </w:r>
      <w:r>
        <w:rPr>
          <w:spacing w:val="-3"/>
          <w:sz w:val="24"/>
        </w:rPr>
        <w:t xml:space="preserve"> </w:t>
      </w:r>
      <w:r>
        <w:rPr>
          <w:sz w:val="24"/>
        </w:rPr>
        <w:t>существительных:</w:t>
      </w:r>
      <w:r>
        <w:rPr>
          <w:spacing w:val="-5"/>
          <w:sz w:val="24"/>
        </w:rPr>
        <w:t xml:space="preserve"> </w:t>
      </w:r>
      <w:r>
        <w:rPr>
          <w:sz w:val="24"/>
        </w:rPr>
        <w:t>форм</w:t>
      </w:r>
      <w:r>
        <w:rPr>
          <w:spacing w:val="-7"/>
          <w:sz w:val="24"/>
        </w:rPr>
        <w:t xml:space="preserve"> </w:t>
      </w:r>
      <w:r>
        <w:rPr>
          <w:sz w:val="24"/>
        </w:rPr>
        <w:t>рода,</w:t>
      </w:r>
      <w:r>
        <w:rPr>
          <w:spacing w:val="-3"/>
          <w:sz w:val="24"/>
        </w:rPr>
        <w:t xml:space="preserve"> </w:t>
      </w:r>
      <w:r>
        <w:rPr>
          <w:sz w:val="24"/>
        </w:rPr>
        <w:t>числа,</w:t>
      </w:r>
      <w:r>
        <w:rPr>
          <w:spacing w:val="-2"/>
          <w:sz w:val="24"/>
        </w:rPr>
        <w:t xml:space="preserve"> падежа.</w:t>
      </w:r>
    </w:p>
    <w:p w:rsidR="003B2B43" w:rsidRDefault="00316972" w:rsidP="005D0B35">
      <w:pPr>
        <w:pStyle w:val="a4"/>
        <w:numPr>
          <w:ilvl w:val="3"/>
          <w:numId w:val="78"/>
        </w:numPr>
        <w:tabs>
          <w:tab w:val="left" w:pos="2072"/>
        </w:tabs>
        <w:spacing w:before="136" w:line="360" w:lineRule="auto"/>
        <w:ind w:left="460" w:right="201" w:firstLine="710"/>
        <w:rPr>
          <w:sz w:val="24"/>
        </w:rPr>
      </w:pPr>
      <w:r>
        <w:rPr>
          <w:sz w:val="24"/>
        </w:rPr>
        <w:t xml:space="preserve">Основные нормы употребления имён прилагательных: форм степеней сравнения, краткой </w:t>
      </w:r>
      <w:r>
        <w:rPr>
          <w:spacing w:val="-2"/>
          <w:sz w:val="24"/>
        </w:rPr>
        <w:t>формы.</w:t>
      </w:r>
    </w:p>
    <w:p w:rsidR="003B2B43" w:rsidRDefault="00316972" w:rsidP="005D0B35">
      <w:pPr>
        <w:pStyle w:val="a4"/>
        <w:numPr>
          <w:ilvl w:val="3"/>
          <w:numId w:val="78"/>
        </w:numPr>
        <w:tabs>
          <w:tab w:val="left" w:pos="2072"/>
          <w:tab w:val="left" w:pos="3931"/>
          <w:tab w:val="left" w:pos="5429"/>
          <w:tab w:val="left" w:pos="7660"/>
          <w:tab w:val="left" w:pos="10226"/>
        </w:tabs>
        <w:spacing w:before="2" w:line="360" w:lineRule="auto"/>
        <w:ind w:left="460" w:right="191" w:firstLine="710"/>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 xml:space="preserve">порядковых </w:t>
      </w:r>
      <w:r>
        <w:rPr>
          <w:sz w:val="24"/>
        </w:rPr>
        <w:t>и собирательных числительных.</w:t>
      </w:r>
    </w:p>
    <w:p w:rsidR="003B2B43" w:rsidRDefault="00316972" w:rsidP="005D0B35">
      <w:pPr>
        <w:pStyle w:val="a4"/>
        <w:numPr>
          <w:ilvl w:val="3"/>
          <w:numId w:val="78"/>
        </w:numPr>
        <w:tabs>
          <w:tab w:val="left" w:pos="2072"/>
        </w:tabs>
        <w:spacing w:line="360" w:lineRule="auto"/>
        <w:ind w:left="460" w:right="191" w:firstLine="710"/>
        <w:rPr>
          <w:sz w:val="24"/>
        </w:rPr>
      </w:pPr>
      <w:r>
        <w:rPr>
          <w:sz w:val="24"/>
        </w:rPr>
        <w:t>Основные нормы употребления местоимений: формы 3-го лица личных местоимений, возвратного местоимения себя.</w:t>
      </w:r>
    </w:p>
    <w:p w:rsidR="003B2B43" w:rsidRDefault="00316972" w:rsidP="005D0B35">
      <w:pPr>
        <w:pStyle w:val="a4"/>
        <w:numPr>
          <w:ilvl w:val="3"/>
          <w:numId w:val="78"/>
        </w:numPr>
        <w:tabs>
          <w:tab w:val="left" w:pos="2072"/>
        </w:tabs>
        <w:spacing w:before="1" w:line="360" w:lineRule="auto"/>
        <w:ind w:left="460" w:right="203" w:firstLine="710"/>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B2B43" w:rsidRDefault="00316972" w:rsidP="005D0B35">
      <w:pPr>
        <w:pStyle w:val="a4"/>
        <w:numPr>
          <w:ilvl w:val="2"/>
          <w:numId w:val="77"/>
        </w:numPr>
        <w:tabs>
          <w:tab w:val="left" w:pos="1894"/>
        </w:tabs>
        <w:spacing w:line="273" w:lineRule="exact"/>
        <w:ind w:left="1894" w:hanging="723"/>
        <w:rPr>
          <w:sz w:val="24"/>
        </w:rPr>
      </w:pPr>
      <w:r>
        <w:rPr>
          <w:sz w:val="24"/>
        </w:rPr>
        <w:t>Орфография.</w:t>
      </w:r>
      <w:r>
        <w:rPr>
          <w:spacing w:val="-6"/>
          <w:sz w:val="24"/>
        </w:rPr>
        <w:t xml:space="preserve"> </w:t>
      </w:r>
      <w:r>
        <w:rPr>
          <w:sz w:val="24"/>
        </w:rPr>
        <w:t>Основные</w:t>
      </w:r>
      <w:r>
        <w:rPr>
          <w:spacing w:val="-3"/>
          <w:sz w:val="24"/>
        </w:rPr>
        <w:t xml:space="preserve"> </w:t>
      </w:r>
      <w:r>
        <w:rPr>
          <w:sz w:val="24"/>
        </w:rPr>
        <w:t>правила</w:t>
      </w:r>
      <w:r>
        <w:rPr>
          <w:spacing w:val="-8"/>
          <w:sz w:val="24"/>
        </w:rPr>
        <w:t xml:space="preserve"> </w:t>
      </w:r>
      <w:r>
        <w:rPr>
          <w:spacing w:val="-2"/>
          <w:sz w:val="24"/>
        </w:rPr>
        <w:t>орфографии.</w:t>
      </w:r>
    </w:p>
    <w:p w:rsidR="003B2B43" w:rsidRDefault="003B2B43" w:rsidP="00795586">
      <w:pPr>
        <w:spacing w:line="273" w:lineRule="exact"/>
        <w:rPr>
          <w:sz w:val="24"/>
        </w:rPr>
        <w:sectPr w:rsidR="003B2B43">
          <w:pgSz w:w="11910" w:h="16840"/>
          <w:pgMar w:top="1020" w:right="260" w:bottom="1360" w:left="0" w:header="0" w:footer="1126" w:gutter="0"/>
          <w:cols w:space="720"/>
        </w:sectPr>
      </w:pPr>
    </w:p>
    <w:p w:rsidR="003B2B43" w:rsidRDefault="00316972" w:rsidP="005D0B35">
      <w:pPr>
        <w:pStyle w:val="a4"/>
        <w:numPr>
          <w:ilvl w:val="3"/>
          <w:numId w:val="77"/>
        </w:numPr>
        <w:tabs>
          <w:tab w:val="left" w:pos="2071"/>
        </w:tabs>
        <w:spacing w:before="72" w:line="360" w:lineRule="auto"/>
        <w:ind w:right="200" w:firstLine="710"/>
        <w:rPr>
          <w:sz w:val="24"/>
        </w:rPr>
      </w:pPr>
      <w:r>
        <w:rPr>
          <w:sz w:val="24"/>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B2B43" w:rsidRDefault="00316972" w:rsidP="005D0B35">
      <w:pPr>
        <w:pStyle w:val="a4"/>
        <w:numPr>
          <w:ilvl w:val="3"/>
          <w:numId w:val="77"/>
        </w:numPr>
        <w:tabs>
          <w:tab w:val="left" w:pos="2072"/>
        </w:tabs>
        <w:spacing w:before="2" w:line="360" w:lineRule="auto"/>
        <w:ind w:left="1171" w:right="3458" w:firstLine="0"/>
        <w:rPr>
          <w:sz w:val="24"/>
        </w:rPr>
      </w:pPr>
      <w:r>
        <w:rPr>
          <w:sz w:val="24"/>
        </w:rPr>
        <w:t>Орфографические</w:t>
      </w:r>
      <w:r>
        <w:rPr>
          <w:spacing w:val="-8"/>
          <w:sz w:val="24"/>
        </w:rPr>
        <w:t xml:space="preserve"> </w:t>
      </w:r>
      <w:r>
        <w:rPr>
          <w:sz w:val="24"/>
        </w:rPr>
        <w:t>правила.</w:t>
      </w:r>
      <w:r>
        <w:rPr>
          <w:spacing w:val="-9"/>
          <w:sz w:val="24"/>
        </w:rPr>
        <w:t xml:space="preserve"> </w:t>
      </w:r>
      <w:r>
        <w:rPr>
          <w:sz w:val="24"/>
        </w:rPr>
        <w:t>Правописание</w:t>
      </w:r>
      <w:r>
        <w:rPr>
          <w:spacing w:val="-8"/>
          <w:sz w:val="24"/>
        </w:rPr>
        <w:t xml:space="preserve"> </w:t>
      </w:r>
      <w:r>
        <w:rPr>
          <w:sz w:val="24"/>
        </w:rPr>
        <w:t>гласных</w:t>
      </w:r>
      <w:r>
        <w:rPr>
          <w:spacing w:val="-11"/>
          <w:sz w:val="24"/>
        </w:rPr>
        <w:t xml:space="preserve"> </w:t>
      </w:r>
      <w:r>
        <w:rPr>
          <w:sz w:val="24"/>
        </w:rPr>
        <w:t>в</w:t>
      </w:r>
      <w:r>
        <w:rPr>
          <w:spacing w:val="-6"/>
          <w:sz w:val="24"/>
        </w:rPr>
        <w:t xml:space="preserve"> </w:t>
      </w:r>
      <w:r>
        <w:rPr>
          <w:sz w:val="24"/>
        </w:rPr>
        <w:t>корне. Употребление разделительных ъ и ь.</w:t>
      </w:r>
    </w:p>
    <w:p w:rsidR="003B2B43" w:rsidRDefault="00316972" w:rsidP="00795586">
      <w:pPr>
        <w:pStyle w:val="a3"/>
        <w:spacing w:before="2" w:line="360" w:lineRule="auto"/>
        <w:ind w:left="1171" w:right="3977" w:firstLine="0"/>
        <w:jc w:val="left"/>
      </w:pPr>
      <w:r>
        <w:t>Правописание</w:t>
      </w:r>
      <w:r>
        <w:rPr>
          <w:spacing w:val="-5"/>
        </w:rPr>
        <w:t xml:space="preserve"> </w:t>
      </w:r>
      <w:r>
        <w:t>приставок.</w:t>
      </w:r>
      <w:r>
        <w:rPr>
          <w:spacing w:val="-7"/>
        </w:rPr>
        <w:t xml:space="preserve"> </w:t>
      </w:r>
      <w:r>
        <w:t>Буквы</w:t>
      </w:r>
      <w:r>
        <w:rPr>
          <w:spacing w:val="-4"/>
        </w:rPr>
        <w:t xml:space="preserve"> </w:t>
      </w:r>
      <w:r>
        <w:t>ы</w:t>
      </w:r>
      <w:r>
        <w:rPr>
          <w:spacing w:val="-3"/>
        </w:rPr>
        <w:t xml:space="preserve"> </w:t>
      </w:r>
      <w:r>
        <w:t>—</w:t>
      </w:r>
      <w:r>
        <w:rPr>
          <w:spacing w:val="-5"/>
        </w:rPr>
        <w:t xml:space="preserve"> </w:t>
      </w:r>
      <w:r>
        <w:t>и</w:t>
      </w:r>
      <w:r>
        <w:rPr>
          <w:spacing w:val="-8"/>
        </w:rPr>
        <w:t xml:space="preserve"> </w:t>
      </w:r>
      <w:r>
        <w:t>после</w:t>
      </w:r>
      <w:r>
        <w:rPr>
          <w:spacing w:val="-10"/>
        </w:rPr>
        <w:t xml:space="preserve"> </w:t>
      </w:r>
      <w:r>
        <w:t>приставок. Правописание суффиксов.</w:t>
      </w:r>
    </w:p>
    <w:p w:rsidR="003B2B43" w:rsidRDefault="00316972" w:rsidP="00795586">
      <w:pPr>
        <w:pStyle w:val="a3"/>
        <w:spacing w:line="360" w:lineRule="auto"/>
        <w:ind w:left="1171" w:right="3977" w:firstLine="0"/>
        <w:jc w:val="left"/>
      </w:pPr>
      <w:r>
        <w:t>Правописание</w:t>
      </w:r>
      <w:r>
        <w:rPr>
          <w:spacing w:val="-4"/>
        </w:rPr>
        <w:t xml:space="preserve"> </w:t>
      </w:r>
      <w:r>
        <w:t>н</w:t>
      </w:r>
      <w:r>
        <w:rPr>
          <w:spacing w:val="-7"/>
        </w:rPr>
        <w:t xml:space="preserve"> </w:t>
      </w:r>
      <w:r>
        <w:t>и</w:t>
      </w:r>
      <w:r>
        <w:rPr>
          <w:spacing w:val="-7"/>
        </w:rPr>
        <w:t xml:space="preserve"> </w:t>
      </w:r>
      <w:r>
        <w:t>нн</w:t>
      </w:r>
      <w:r>
        <w:rPr>
          <w:spacing w:val="-7"/>
        </w:rPr>
        <w:t xml:space="preserve"> </w:t>
      </w:r>
      <w:r>
        <w:t>в</w:t>
      </w:r>
      <w:r>
        <w:rPr>
          <w:spacing w:val="-2"/>
        </w:rPr>
        <w:t xml:space="preserve"> </w:t>
      </w:r>
      <w:r>
        <w:t>словах</w:t>
      </w:r>
      <w:r>
        <w:rPr>
          <w:spacing w:val="-8"/>
        </w:rPr>
        <w:t xml:space="preserve"> </w:t>
      </w:r>
      <w:r>
        <w:t>различных</w:t>
      </w:r>
      <w:r>
        <w:rPr>
          <w:spacing w:val="-8"/>
        </w:rPr>
        <w:t xml:space="preserve"> </w:t>
      </w:r>
      <w:r>
        <w:t>частей</w:t>
      </w:r>
      <w:r>
        <w:rPr>
          <w:spacing w:val="-3"/>
        </w:rPr>
        <w:t xml:space="preserve"> </w:t>
      </w:r>
      <w:r>
        <w:t>речи. Правописание не и ни.</w:t>
      </w:r>
    </w:p>
    <w:p w:rsidR="003B2B43" w:rsidRDefault="00316972" w:rsidP="00795586">
      <w:pPr>
        <w:pStyle w:val="a3"/>
        <w:tabs>
          <w:tab w:val="left" w:pos="4995"/>
          <w:tab w:val="left" w:pos="6145"/>
          <w:tab w:val="left" w:pos="8654"/>
          <w:tab w:val="left" w:pos="9797"/>
        </w:tabs>
        <w:spacing w:before="1" w:line="360" w:lineRule="auto"/>
        <w:ind w:right="190"/>
        <w:jc w:val="left"/>
      </w:pPr>
      <w:r>
        <w:t>Правописание</w:t>
      </w:r>
      <w:r>
        <w:rPr>
          <w:spacing w:val="80"/>
        </w:rPr>
        <w:t xml:space="preserve">   </w:t>
      </w:r>
      <w: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rsidR="003B2B43" w:rsidRDefault="00316972" w:rsidP="00795586">
      <w:pPr>
        <w:pStyle w:val="a3"/>
        <w:spacing w:line="274" w:lineRule="exact"/>
        <w:ind w:left="1171" w:firstLine="0"/>
        <w:jc w:val="left"/>
      </w:pPr>
      <w:r>
        <w:t>Слитное,</w:t>
      </w:r>
      <w:r>
        <w:rPr>
          <w:spacing w:val="1"/>
        </w:rPr>
        <w:t xml:space="preserve"> </w:t>
      </w:r>
      <w:r>
        <w:t>дефисное</w:t>
      </w:r>
      <w:r>
        <w:rPr>
          <w:spacing w:val="-6"/>
        </w:rPr>
        <w:t xml:space="preserve"> </w:t>
      </w:r>
      <w:r>
        <w:t>и</w:t>
      </w:r>
      <w:r>
        <w:rPr>
          <w:spacing w:val="-5"/>
        </w:rPr>
        <w:t xml:space="preserve"> </w:t>
      </w:r>
      <w:r>
        <w:t>раздельное</w:t>
      </w:r>
      <w:r>
        <w:rPr>
          <w:spacing w:val="-6"/>
        </w:rPr>
        <w:t xml:space="preserve"> </w:t>
      </w:r>
      <w:r>
        <w:t>написание</w:t>
      </w:r>
      <w:r>
        <w:rPr>
          <w:spacing w:val="-6"/>
        </w:rPr>
        <w:t xml:space="preserve"> </w:t>
      </w:r>
      <w:r>
        <w:rPr>
          <w:spacing w:val="-4"/>
        </w:rPr>
        <w:t>слов.</w:t>
      </w:r>
    </w:p>
    <w:p w:rsidR="003B2B43" w:rsidRDefault="00316972" w:rsidP="005D0B35">
      <w:pPr>
        <w:pStyle w:val="a4"/>
        <w:numPr>
          <w:ilvl w:val="2"/>
          <w:numId w:val="77"/>
        </w:numPr>
        <w:tabs>
          <w:tab w:val="left" w:pos="1894"/>
        </w:tabs>
        <w:spacing w:before="137"/>
        <w:ind w:left="1894" w:hanging="723"/>
        <w:rPr>
          <w:sz w:val="24"/>
        </w:rPr>
      </w:pPr>
      <w:r>
        <w:rPr>
          <w:sz w:val="24"/>
        </w:rPr>
        <w:t>Речь.</w:t>
      </w:r>
      <w:r>
        <w:rPr>
          <w:spacing w:val="-1"/>
          <w:sz w:val="24"/>
        </w:rPr>
        <w:t xml:space="preserve"> </w:t>
      </w:r>
      <w:r>
        <w:rPr>
          <w:sz w:val="24"/>
        </w:rPr>
        <w:t>Речевое</w:t>
      </w:r>
      <w:r>
        <w:rPr>
          <w:spacing w:val="-7"/>
          <w:sz w:val="24"/>
        </w:rPr>
        <w:t xml:space="preserve"> </w:t>
      </w:r>
      <w:r>
        <w:rPr>
          <w:spacing w:val="-2"/>
          <w:sz w:val="24"/>
        </w:rPr>
        <w:t>общение.</w:t>
      </w:r>
    </w:p>
    <w:p w:rsidR="003B2B43" w:rsidRDefault="00316972" w:rsidP="005D0B35">
      <w:pPr>
        <w:pStyle w:val="a4"/>
        <w:numPr>
          <w:ilvl w:val="3"/>
          <w:numId w:val="77"/>
        </w:numPr>
        <w:tabs>
          <w:tab w:val="left" w:pos="2072"/>
        </w:tabs>
        <w:spacing w:before="137"/>
        <w:ind w:left="2072" w:hanging="901"/>
        <w:rPr>
          <w:sz w:val="24"/>
        </w:rPr>
      </w:pPr>
      <w:r>
        <w:rPr>
          <w:sz w:val="24"/>
        </w:rPr>
        <w:t>Речь</w:t>
      </w:r>
      <w:r>
        <w:rPr>
          <w:spacing w:val="-5"/>
          <w:sz w:val="24"/>
        </w:rPr>
        <w:t xml:space="preserve"> </w:t>
      </w:r>
      <w:r>
        <w:rPr>
          <w:sz w:val="24"/>
        </w:rPr>
        <w:t>как</w:t>
      </w:r>
      <w:r>
        <w:rPr>
          <w:spacing w:val="-5"/>
          <w:sz w:val="24"/>
        </w:rPr>
        <w:t xml:space="preserve"> </w:t>
      </w:r>
      <w:r>
        <w:rPr>
          <w:sz w:val="24"/>
        </w:rPr>
        <w:t>деятельность.</w:t>
      </w:r>
      <w:r>
        <w:rPr>
          <w:spacing w:val="-6"/>
          <w:sz w:val="24"/>
        </w:rPr>
        <w:t xml:space="preserve"> </w:t>
      </w:r>
      <w:r>
        <w:rPr>
          <w:sz w:val="24"/>
        </w:rPr>
        <w:t>Виды</w:t>
      </w:r>
      <w:r>
        <w:rPr>
          <w:spacing w:val="-2"/>
          <w:sz w:val="24"/>
        </w:rPr>
        <w:t xml:space="preserve"> </w:t>
      </w:r>
      <w:r>
        <w:rPr>
          <w:sz w:val="24"/>
        </w:rPr>
        <w:t>речевой</w:t>
      </w:r>
      <w:r>
        <w:rPr>
          <w:spacing w:val="-11"/>
          <w:sz w:val="24"/>
        </w:rPr>
        <w:t xml:space="preserve"> </w:t>
      </w:r>
      <w:r>
        <w:rPr>
          <w:sz w:val="24"/>
        </w:rPr>
        <w:t>деятельности</w:t>
      </w:r>
      <w:r>
        <w:rPr>
          <w:spacing w:val="-6"/>
          <w:sz w:val="24"/>
        </w:rPr>
        <w:t xml:space="preserve"> </w:t>
      </w:r>
      <w:r>
        <w:rPr>
          <w:sz w:val="24"/>
        </w:rPr>
        <w:t>(повторение,</w:t>
      </w:r>
      <w:r>
        <w:rPr>
          <w:spacing w:val="-9"/>
          <w:sz w:val="24"/>
        </w:rPr>
        <w:t xml:space="preserve"> </w:t>
      </w:r>
      <w:r>
        <w:rPr>
          <w:spacing w:val="-2"/>
          <w:sz w:val="24"/>
        </w:rPr>
        <w:t>обобщение).</w:t>
      </w:r>
    </w:p>
    <w:p w:rsidR="003B2B43" w:rsidRDefault="00316972" w:rsidP="005D0B35">
      <w:pPr>
        <w:pStyle w:val="a4"/>
        <w:numPr>
          <w:ilvl w:val="3"/>
          <w:numId w:val="77"/>
        </w:numPr>
        <w:tabs>
          <w:tab w:val="left" w:pos="2071"/>
        </w:tabs>
        <w:spacing w:before="141" w:line="360" w:lineRule="auto"/>
        <w:ind w:right="195" w:firstLine="710"/>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B2B43" w:rsidRDefault="00316972" w:rsidP="005D0B35">
      <w:pPr>
        <w:pStyle w:val="a4"/>
        <w:numPr>
          <w:ilvl w:val="3"/>
          <w:numId w:val="77"/>
        </w:numPr>
        <w:tabs>
          <w:tab w:val="left" w:pos="2071"/>
        </w:tabs>
        <w:spacing w:line="360" w:lineRule="auto"/>
        <w:ind w:right="196" w:firstLine="710"/>
        <w:rPr>
          <w:sz w:val="24"/>
        </w:rPr>
      </w:pPr>
      <w:r>
        <w:rPr>
          <w:sz w:val="24"/>
        </w:rPr>
        <w:t>Речевой</w:t>
      </w:r>
      <w:r>
        <w:rPr>
          <w:spacing w:val="80"/>
          <w:sz w:val="24"/>
        </w:rPr>
        <w:t xml:space="preserve">   </w:t>
      </w:r>
      <w:r>
        <w:rPr>
          <w:sz w:val="24"/>
        </w:rPr>
        <w:t>этикет.</w:t>
      </w:r>
      <w:r>
        <w:rPr>
          <w:spacing w:val="80"/>
          <w:sz w:val="24"/>
        </w:rPr>
        <w:t xml:space="preserve">   </w:t>
      </w:r>
      <w:r>
        <w:rPr>
          <w:sz w:val="24"/>
        </w:rPr>
        <w:t>Основные</w:t>
      </w:r>
      <w:r>
        <w:rPr>
          <w:spacing w:val="80"/>
          <w:sz w:val="24"/>
        </w:rPr>
        <w:t xml:space="preserve">   </w:t>
      </w:r>
      <w:r>
        <w:rPr>
          <w:sz w:val="24"/>
        </w:rPr>
        <w:t>функции</w:t>
      </w:r>
      <w:r>
        <w:rPr>
          <w:spacing w:val="80"/>
          <w:sz w:val="24"/>
        </w:rPr>
        <w:t xml:space="preserve">   </w:t>
      </w:r>
      <w:r>
        <w:rPr>
          <w:sz w:val="24"/>
        </w:rPr>
        <w:t>речевого</w:t>
      </w:r>
      <w:r>
        <w:rPr>
          <w:spacing w:val="80"/>
          <w:sz w:val="24"/>
        </w:rPr>
        <w:t xml:space="preserve">   </w:t>
      </w:r>
      <w:r>
        <w:rPr>
          <w:sz w:val="24"/>
        </w:rPr>
        <w:t>этикета</w:t>
      </w:r>
      <w:r>
        <w:rPr>
          <w:spacing w:val="80"/>
          <w:sz w:val="24"/>
        </w:rPr>
        <w:t xml:space="preserve">   </w:t>
      </w:r>
      <w:r>
        <w:rPr>
          <w:sz w:val="24"/>
        </w:rPr>
        <w:t>(установление</w:t>
      </w:r>
      <w:r>
        <w:rPr>
          <w:spacing w:val="80"/>
          <w:sz w:val="24"/>
        </w:rPr>
        <w:t xml:space="preserve"> </w:t>
      </w:r>
      <w:r>
        <w:rPr>
          <w:sz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B2B43" w:rsidRDefault="00316972" w:rsidP="005D0B35">
      <w:pPr>
        <w:pStyle w:val="a4"/>
        <w:numPr>
          <w:ilvl w:val="3"/>
          <w:numId w:val="77"/>
        </w:numPr>
        <w:tabs>
          <w:tab w:val="left" w:pos="2071"/>
          <w:tab w:val="left" w:pos="10125"/>
        </w:tabs>
        <w:spacing w:line="360" w:lineRule="auto"/>
        <w:ind w:right="197" w:firstLine="710"/>
        <w:rPr>
          <w:sz w:val="24"/>
        </w:rPr>
      </w:pPr>
      <w:r>
        <w:rPr>
          <w:sz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w:t>
      </w:r>
      <w:r>
        <w:rPr>
          <w:spacing w:val="-2"/>
          <w:sz w:val="24"/>
        </w:rPr>
        <w:t>публичного</w:t>
      </w:r>
      <w:r>
        <w:rPr>
          <w:sz w:val="24"/>
        </w:rPr>
        <w:tab/>
      </w:r>
      <w:r>
        <w:rPr>
          <w:sz w:val="24"/>
        </w:rPr>
        <w:tab/>
      </w:r>
      <w:r>
        <w:rPr>
          <w:spacing w:val="-2"/>
          <w:sz w:val="24"/>
        </w:rPr>
        <w:t>выступления</w:t>
      </w:r>
    </w:p>
    <w:p w:rsidR="003B2B43" w:rsidRDefault="00316972" w:rsidP="00795586">
      <w:pPr>
        <w:pStyle w:val="a3"/>
        <w:ind w:firstLine="0"/>
        <w:jc w:val="left"/>
      </w:pPr>
      <w:r>
        <w:t>с</w:t>
      </w:r>
      <w:r>
        <w:rPr>
          <w:spacing w:val="-2"/>
        </w:rPr>
        <w:t xml:space="preserve"> </w:t>
      </w:r>
      <w:r>
        <w:t>учётом</w:t>
      </w:r>
      <w:r>
        <w:rPr>
          <w:spacing w:val="-2"/>
        </w:rPr>
        <w:t xml:space="preserve"> </w:t>
      </w:r>
      <w:r>
        <w:t>его</w:t>
      </w:r>
      <w:r>
        <w:rPr>
          <w:spacing w:val="-3"/>
        </w:rPr>
        <w:t xml:space="preserve"> </w:t>
      </w:r>
      <w:r>
        <w:t>цели,</w:t>
      </w:r>
      <w:r>
        <w:rPr>
          <w:spacing w:val="-6"/>
        </w:rPr>
        <w:t xml:space="preserve"> </w:t>
      </w:r>
      <w:r>
        <w:t>особенностей</w:t>
      </w:r>
      <w:r>
        <w:rPr>
          <w:spacing w:val="-3"/>
        </w:rPr>
        <w:t xml:space="preserve"> </w:t>
      </w:r>
      <w:r>
        <w:t>адресата,</w:t>
      </w:r>
      <w:r>
        <w:rPr>
          <w:spacing w:val="-2"/>
        </w:rPr>
        <w:t xml:space="preserve"> </w:t>
      </w:r>
      <w:r>
        <w:t>ситуации</w:t>
      </w:r>
      <w:r>
        <w:rPr>
          <w:spacing w:val="-6"/>
        </w:rPr>
        <w:t xml:space="preserve"> </w:t>
      </w:r>
      <w:r>
        <w:rPr>
          <w:spacing w:val="-2"/>
        </w:rPr>
        <w:t>общения.</w:t>
      </w:r>
    </w:p>
    <w:p w:rsidR="003B2B43" w:rsidRDefault="00316972" w:rsidP="005D0B35">
      <w:pPr>
        <w:pStyle w:val="a4"/>
        <w:numPr>
          <w:ilvl w:val="2"/>
          <w:numId w:val="77"/>
        </w:numPr>
        <w:tabs>
          <w:tab w:val="left" w:pos="2014"/>
        </w:tabs>
        <w:spacing w:before="138" w:line="360" w:lineRule="auto"/>
        <w:ind w:left="1171" w:right="3963" w:firstLine="0"/>
        <w:rPr>
          <w:sz w:val="24"/>
        </w:rPr>
      </w:pPr>
      <w:r>
        <w:rPr>
          <w:sz w:val="24"/>
        </w:rPr>
        <w:t>Текст.</w:t>
      </w:r>
      <w:r>
        <w:rPr>
          <w:spacing w:val="-13"/>
          <w:sz w:val="24"/>
        </w:rPr>
        <w:t xml:space="preserve"> </w:t>
      </w:r>
      <w:r>
        <w:rPr>
          <w:sz w:val="24"/>
        </w:rPr>
        <w:t>Информационно-смысловая</w:t>
      </w:r>
      <w:r>
        <w:rPr>
          <w:spacing w:val="-15"/>
          <w:sz w:val="24"/>
        </w:rPr>
        <w:t xml:space="preserve"> </w:t>
      </w:r>
      <w:r>
        <w:rPr>
          <w:sz w:val="24"/>
        </w:rPr>
        <w:t>переработка</w:t>
      </w:r>
      <w:r>
        <w:rPr>
          <w:spacing w:val="-12"/>
          <w:sz w:val="24"/>
        </w:rPr>
        <w:t xml:space="preserve"> </w:t>
      </w:r>
      <w:r>
        <w:rPr>
          <w:sz w:val="24"/>
        </w:rPr>
        <w:t>текста. Текст, его основные признаки (повторение, обобщение).</w:t>
      </w:r>
    </w:p>
    <w:p w:rsidR="003B2B43" w:rsidRDefault="00316972" w:rsidP="00795586">
      <w:pPr>
        <w:pStyle w:val="a3"/>
        <w:spacing w:before="2"/>
        <w:ind w:left="1171" w:firstLine="0"/>
        <w:jc w:val="left"/>
      </w:pPr>
      <w:r>
        <w:t>Логико-смысловые</w:t>
      </w:r>
      <w:r>
        <w:rPr>
          <w:spacing w:val="-8"/>
        </w:rPr>
        <w:t xml:space="preserve"> </w:t>
      </w:r>
      <w:r>
        <w:t>отношения</w:t>
      </w:r>
      <w:r>
        <w:rPr>
          <w:spacing w:val="-5"/>
        </w:rPr>
        <w:t xml:space="preserve"> </w:t>
      </w:r>
      <w:r>
        <w:t>между</w:t>
      </w:r>
      <w:r>
        <w:rPr>
          <w:spacing w:val="-10"/>
        </w:rPr>
        <w:t xml:space="preserve"> </w:t>
      </w:r>
      <w:r>
        <w:t>предложениями</w:t>
      </w:r>
      <w:r>
        <w:rPr>
          <w:spacing w:val="-4"/>
        </w:rPr>
        <w:t xml:space="preserve"> </w:t>
      </w:r>
      <w:r>
        <w:t>в</w:t>
      </w:r>
      <w:r>
        <w:rPr>
          <w:spacing w:val="1"/>
        </w:rPr>
        <w:t xml:space="preserve"> </w:t>
      </w:r>
      <w:r>
        <w:t>тексте</w:t>
      </w:r>
      <w:r>
        <w:rPr>
          <w:spacing w:val="-5"/>
        </w:rPr>
        <w:t xml:space="preserve"> </w:t>
      </w:r>
      <w:r>
        <w:t>(общее</w:t>
      </w:r>
      <w:r>
        <w:rPr>
          <w:spacing w:val="-1"/>
        </w:rPr>
        <w:t xml:space="preserve"> </w:t>
      </w:r>
      <w:r>
        <w:rPr>
          <w:spacing w:val="-2"/>
        </w:rPr>
        <w:t>представление).</w:t>
      </w:r>
    </w:p>
    <w:p w:rsidR="003B2B43" w:rsidRDefault="00316972" w:rsidP="00795586">
      <w:pPr>
        <w:pStyle w:val="a3"/>
        <w:spacing w:before="137" w:line="360" w:lineRule="auto"/>
        <w:jc w:val="left"/>
      </w:pPr>
      <w:r>
        <w:t>Информативность</w:t>
      </w:r>
      <w:r>
        <w:rPr>
          <w:spacing w:val="40"/>
        </w:rPr>
        <w:t xml:space="preserve"> </w:t>
      </w:r>
      <w:r>
        <w:t>текста.</w:t>
      </w:r>
      <w:r>
        <w:rPr>
          <w:spacing w:val="40"/>
        </w:rPr>
        <w:t xml:space="preserve"> </w:t>
      </w:r>
      <w:r>
        <w:t>Виды</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Информационно-смысловая</w:t>
      </w:r>
      <w:r>
        <w:rPr>
          <w:spacing w:val="40"/>
        </w:rPr>
        <w:t xml:space="preserve"> </w:t>
      </w:r>
      <w:r>
        <w:t>переработка прочитанного текста, включая гипертекст, графику, инфографику и другие, и прослушанного текста.</w:t>
      </w:r>
    </w:p>
    <w:p w:rsidR="003B2B43" w:rsidRDefault="00316972" w:rsidP="00795586">
      <w:pPr>
        <w:pStyle w:val="a3"/>
        <w:spacing w:line="274" w:lineRule="exact"/>
        <w:ind w:left="1171" w:firstLine="0"/>
        <w:jc w:val="left"/>
      </w:pPr>
      <w:r>
        <w:t>План.</w:t>
      </w:r>
      <w:r>
        <w:rPr>
          <w:spacing w:val="-4"/>
        </w:rPr>
        <w:t xml:space="preserve"> </w:t>
      </w:r>
      <w:r>
        <w:t>Тезисы.</w:t>
      </w:r>
      <w:r>
        <w:rPr>
          <w:spacing w:val="-2"/>
        </w:rPr>
        <w:t xml:space="preserve"> </w:t>
      </w:r>
      <w:r>
        <w:t>Конспект.</w:t>
      </w:r>
      <w:r>
        <w:rPr>
          <w:spacing w:val="-5"/>
        </w:rPr>
        <w:t xml:space="preserve"> </w:t>
      </w:r>
      <w:r>
        <w:t>Реферат.</w:t>
      </w:r>
      <w:r>
        <w:rPr>
          <w:spacing w:val="-1"/>
        </w:rPr>
        <w:t xml:space="preserve"> </w:t>
      </w:r>
      <w:r>
        <w:t>Аннотация.</w:t>
      </w:r>
      <w:r>
        <w:rPr>
          <w:spacing w:val="-10"/>
        </w:rPr>
        <w:t xml:space="preserve"> </w:t>
      </w:r>
      <w:r>
        <w:t>Отзыв.</w:t>
      </w:r>
      <w:r>
        <w:rPr>
          <w:spacing w:val="-1"/>
        </w:rPr>
        <w:t xml:space="preserve"> </w:t>
      </w:r>
      <w:r>
        <w:rPr>
          <w:spacing w:val="-2"/>
        </w:rPr>
        <w:t>Рецензия.</w:t>
      </w:r>
    </w:p>
    <w:p w:rsidR="003B2B43" w:rsidRDefault="00316972" w:rsidP="005D0B35">
      <w:pPr>
        <w:pStyle w:val="a4"/>
        <w:numPr>
          <w:ilvl w:val="1"/>
          <w:numId w:val="78"/>
        </w:numPr>
        <w:tabs>
          <w:tab w:val="left" w:pos="1713"/>
        </w:tabs>
        <w:spacing w:before="141"/>
        <w:ind w:left="1713" w:hanging="542"/>
        <w:rPr>
          <w:sz w:val="24"/>
        </w:rPr>
      </w:pPr>
      <w:r>
        <w:rPr>
          <w:sz w:val="24"/>
        </w:rPr>
        <w:t>Содержание</w:t>
      </w:r>
      <w:r>
        <w:rPr>
          <w:spacing w:val="-11"/>
          <w:sz w:val="24"/>
        </w:rPr>
        <w:t xml:space="preserve"> </w:t>
      </w:r>
      <w:r>
        <w:rPr>
          <w:sz w:val="24"/>
        </w:rPr>
        <w:t>обучения в</w:t>
      </w:r>
      <w:r>
        <w:rPr>
          <w:spacing w:val="5"/>
          <w:sz w:val="24"/>
        </w:rPr>
        <w:t xml:space="preserve"> </w:t>
      </w:r>
      <w:r>
        <w:rPr>
          <w:sz w:val="24"/>
        </w:rPr>
        <w:t xml:space="preserve">11 </w:t>
      </w:r>
      <w:r>
        <w:rPr>
          <w:spacing w:val="-2"/>
          <w:sz w:val="24"/>
        </w:rPr>
        <w:t>классе.</w:t>
      </w:r>
    </w:p>
    <w:p w:rsidR="003B2B43" w:rsidRDefault="00316972" w:rsidP="005D0B35">
      <w:pPr>
        <w:pStyle w:val="a4"/>
        <w:numPr>
          <w:ilvl w:val="2"/>
          <w:numId w:val="78"/>
        </w:numPr>
        <w:tabs>
          <w:tab w:val="left" w:pos="1895"/>
        </w:tabs>
        <w:spacing w:before="137"/>
        <w:ind w:left="1895" w:hanging="724"/>
        <w:rPr>
          <w:position w:val="1"/>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3B2B43" w:rsidRDefault="00316972" w:rsidP="00795586">
      <w:pPr>
        <w:pStyle w:val="a3"/>
        <w:tabs>
          <w:tab w:val="left" w:pos="2346"/>
          <w:tab w:val="left" w:pos="3042"/>
          <w:tab w:val="left" w:pos="3377"/>
          <w:tab w:val="left" w:pos="5128"/>
          <w:tab w:val="left" w:pos="6178"/>
          <w:tab w:val="left" w:pos="7373"/>
          <w:tab w:val="left" w:pos="7929"/>
          <w:tab w:val="left" w:pos="8783"/>
          <w:tab w:val="left" w:pos="9919"/>
          <w:tab w:val="left" w:pos="10725"/>
        </w:tabs>
        <w:spacing w:before="137" w:line="360" w:lineRule="auto"/>
        <w:ind w:right="200"/>
        <w:jc w:val="left"/>
      </w:pPr>
      <w:r>
        <w:rPr>
          <w:spacing w:val="-2"/>
        </w:rPr>
        <w:t>Культура</w:t>
      </w:r>
      <w:r>
        <w:tab/>
      </w:r>
      <w:r>
        <w:rPr>
          <w:spacing w:val="-4"/>
        </w:rPr>
        <w:t>речи</w:t>
      </w:r>
      <w:r>
        <w:tab/>
      </w:r>
      <w:r>
        <w:rPr>
          <w:spacing w:val="-10"/>
        </w:rPr>
        <w:t>в</w:t>
      </w:r>
      <w:r>
        <w:tab/>
      </w:r>
      <w:r>
        <w:rPr>
          <w:spacing w:val="-2"/>
        </w:rPr>
        <w:t>экологическом</w:t>
      </w:r>
      <w:r>
        <w:tab/>
      </w:r>
      <w:r>
        <w:rPr>
          <w:spacing w:val="-2"/>
        </w:rPr>
        <w:t>аспекте.</w:t>
      </w:r>
      <w:r>
        <w:tab/>
      </w:r>
      <w:r>
        <w:rPr>
          <w:spacing w:val="-2"/>
        </w:rPr>
        <w:t>Экология</w:t>
      </w:r>
      <w:r>
        <w:tab/>
      </w:r>
      <w:r>
        <w:rPr>
          <w:spacing w:val="-4"/>
        </w:rPr>
        <w:t>как</w:t>
      </w:r>
      <w:r>
        <w:tab/>
      </w:r>
      <w:r>
        <w:rPr>
          <w:spacing w:val="-2"/>
        </w:rPr>
        <w:t>наука,</w:t>
      </w:r>
      <w:r>
        <w:tab/>
      </w:r>
      <w:r>
        <w:rPr>
          <w:spacing w:val="-2"/>
        </w:rPr>
        <w:t>экология</w:t>
      </w:r>
      <w:r>
        <w:tab/>
      </w:r>
      <w:r>
        <w:rPr>
          <w:spacing w:val="-2"/>
        </w:rPr>
        <w:t>языка</w:t>
      </w:r>
      <w:r>
        <w:tab/>
      </w:r>
      <w:r>
        <w:rPr>
          <w:spacing w:val="-2"/>
        </w:rPr>
        <w:t xml:space="preserve">(общее </w:t>
      </w:r>
      <w:r>
        <w:t>представление).</w:t>
      </w:r>
      <w:r>
        <w:rPr>
          <w:spacing w:val="65"/>
        </w:rPr>
        <w:t xml:space="preserve"> </w:t>
      </w:r>
      <w:r>
        <w:t>Проблемы</w:t>
      </w:r>
      <w:r>
        <w:rPr>
          <w:spacing w:val="66"/>
        </w:rPr>
        <w:t xml:space="preserve"> </w:t>
      </w:r>
      <w:r>
        <w:t>речевой</w:t>
      </w:r>
      <w:r>
        <w:rPr>
          <w:spacing w:val="64"/>
        </w:rPr>
        <w:t xml:space="preserve"> </w:t>
      </w:r>
      <w:r>
        <w:t>культуры</w:t>
      </w:r>
      <w:r>
        <w:rPr>
          <w:spacing w:val="70"/>
        </w:rPr>
        <w:t xml:space="preserve"> </w:t>
      </w:r>
      <w:r>
        <w:t>в</w:t>
      </w:r>
      <w:r>
        <w:rPr>
          <w:spacing w:val="65"/>
        </w:rPr>
        <w:t xml:space="preserve"> </w:t>
      </w:r>
      <w:r>
        <w:t>современном</w:t>
      </w:r>
      <w:r>
        <w:rPr>
          <w:spacing w:val="61"/>
        </w:rPr>
        <w:t xml:space="preserve"> </w:t>
      </w:r>
      <w:r>
        <w:t>обществе</w:t>
      </w:r>
      <w:r>
        <w:rPr>
          <w:spacing w:val="63"/>
        </w:rPr>
        <w:t xml:space="preserve"> </w:t>
      </w:r>
      <w:r>
        <w:t>(стилистические</w:t>
      </w:r>
      <w:r>
        <w:rPr>
          <w:spacing w:val="63"/>
        </w:rPr>
        <w:t xml:space="preserve"> </w:t>
      </w:r>
      <w:r>
        <w:t>изменения</w:t>
      </w:r>
      <w:r>
        <w:rPr>
          <w:spacing w:val="64"/>
        </w:rPr>
        <w:t xml:space="preserve"> </w:t>
      </w:r>
      <w:r>
        <w:rPr>
          <w:spacing w:val="-10"/>
        </w:rPr>
        <w:t>в</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7" w:firstLine="0"/>
        <w:jc w:val="left"/>
      </w:pPr>
      <w:r>
        <w:lastRenderedPageBreak/>
        <w:t>лексике, огрубление обиходно-разговорной речи, неоправданное употребление иноязычных заимствований и другое) (обзор).</w:t>
      </w:r>
    </w:p>
    <w:p w:rsidR="003B2B43" w:rsidRDefault="00316972" w:rsidP="005D0B35">
      <w:pPr>
        <w:pStyle w:val="a4"/>
        <w:numPr>
          <w:ilvl w:val="2"/>
          <w:numId w:val="78"/>
        </w:numPr>
        <w:tabs>
          <w:tab w:val="left" w:pos="1895"/>
        </w:tabs>
        <w:spacing w:line="283" w:lineRule="exact"/>
        <w:ind w:left="1895" w:hanging="724"/>
        <w:rPr>
          <w:position w:val="1"/>
          <w:sz w:val="24"/>
        </w:rPr>
      </w:pPr>
      <w:r>
        <w:rPr>
          <w:sz w:val="24"/>
        </w:rPr>
        <w:t>Язык</w:t>
      </w:r>
      <w:r>
        <w:rPr>
          <w:spacing w:val="-10"/>
          <w:sz w:val="24"/>
        </w:rPr>
        <w:t xml:space="preserve"> </w:t>
      </w:r>
      <w:r>
        <w:rPr>
          <w:sz w:val="24"/>
        </w:rPr>
        <w:t>и</w:t>
      </w:r>
      <w:r>
        <w:rPr>
          <w:spacing w:val="-2"/>
          <w:sz w:val="24"/>
        </w:rPr>
        <w:t xml:space="preserve"> </w:t>
      </w:r>
      <w:r>
        <w:rPr>
          <w:sz w:val="24"/>
        </w:rPr>
        <w:t>речь.</w:t>
      </w:r>
      <w:r>
        <w:rPr>
          <w:spacing w:val="-1"/>
          <w:sz w:val="24"/>
        </w:rPr>
        <w:t xml:space="preserve"> </w:t>
      </w:r>
      <w:r>
        <w:rPr>
          <w:sz w:val="24"/>
        </w:rPr>
        <w:t>Культура</w:t>
      </w:r>
      <w:r>
        <w:rPr>
          <w:spacing w:val="-4"/>
          <w:sz w:val="24"/>
        </w:rPr>
        <w:t xml:space="preserve"> речи.</w:t>
      </w:r>
    </w:p>
    <w:p w:rsidR="003B2B43" w:rsidRDefault="00316972" w:rsidP="005D0B35">
      <w:pPr>
        <w:pStyle w:val="a4"/>
        <w:numPr>
          <w:ilvl w:val="2"/>
          <w:numId w:val="78"/>
        </w:numPr>
        <w:tabs>
          <w:tab w:val="left" w:pos="1895"/>
        </w:tabs>
        <w:spacing w:before="137"/>
        <w:ind w:left="1895" w:hanging="724"/>
        <w:rPr>
          <w:position w:val="1"/>
          <w:sz w:val="24"/>
        </w:rPr>
      </w:pPr>
      <w:r>
        <w:rPr>
          <w:sz w:val="24"/>
        </w:rPr>
        <w:t>Синтаксис.</w:t>
      </w:r>
      <w:r>
        <w:rPr>
          <w:spacing w:val="-9"/>
          <w:sz w:val="24"/>
        </w:rPr>
        <w:t xml:space="preserve"> </w:t>
      </w:r>
      <w:r>
        <w:rPr>
          <w:sz w:val="24"/>
        </w:rPr>
        <w:t>Синтаксические</w:t>
      </w:r>
      <w:r>
        <w:rPr>
          <w:spacing w:val="-7"/>
          <w:sz w:val="24"/>
        </w:rPr>
        <w:t xml:space="preserve"> </w:t>
      </w:r>
      <w:r>
        <w:rPr>
          <w:spacing w:val="-2"/>
          <w:sz w:val="24"/>
        </w:rPr>
        <w:t>нормы.</w:t>
      </w:r>
    </w:p>
    <w:p w:rsidR="003B2B43" w:rsidRDefault="00316972" w:rsidP="005D0B35">
      <w:pPr>
        <w:pStyle w:val="a4"/>
        <w:numPr>
          <w:ilvl w:val="3"/>
          <w:numId w:val="78"/>
        </w:numPr>
        <w:tabs>
          <w:tab w:val="left" w:pos="2072"/>
        </w:tabs>
        <w:spacing w:before="136" w:line="362" w:lineRule="auto"/>
        <w:ind w:left="460" w:right="202" w:firstLine="710"/>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3B2B43" w:rsidRDefault="00316972" w:rsidP="00795586">
      <w:pPr>
        <w:pStyle w:val="a3"/>
        <w:spacing w:line="360" w:lineRule="auto"/>
        <w:ind w:right="200"/>
        <w:jc w:val="left"/>
      </w:pPr>
      <w: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w:t>
      </w:r>
      <w:r>
        <w:rPr>
          <w:spacing w:val="-2"/>
        </w:rPr>
        <w:t>бессоюзие.</w:t>
      </w:r>
    </w:p>
    <w:p w:rsidR="003B2B43" w:rsidRDefault="00316972" w:rsidP="005D0B35">
      <w:pPr>
        <w:pStyle w:val="a4"/>
        <w:numPr>
          <w:ilvl w:val="3"/>
          <w:numId w:val="78"/>
        </w:numPr>
        <w:tabs>
          <w:tab w:val="left" w:pos="2072"/>
        </w:tabs>
        <w:spacing w:line="360" w:lineRule="auto"/>
        <w:ind w:left="460" w:right="197" w:firstLine="710"/>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w:t>
      </w:r>
      <w:r>
        <w:rPr>
          <w:spacing w:val="-2"/>
          <w:sz w:val="24"/>
        </w:rPr>
        <w:t xml:space="preserve"> </w:t>
      </w:r>
      <w:r>
        <w:rPr>
          <w:sz w:val="24"/>
        </w:rPr>
        <w:t>количественно-именным</w:t>
      </w:r>
      <w:r>
        <w:rPr>
          <w:spacing w:val="-2"/>
          <w:sz w:val="24"/>
        </w:rPr>
        <w:t xml:space="preserve"> </w:t>
      </w:r>
      <w:r>
        <w:rPr>
          <w:sz w:val="24"/>
        </w:rPr>
        <w:t>сочетанием</w:t>
      </w:r>
      <w:r>
        <w:rPr>
          <w:spacing w:val="-2"/>
          <w:sz w:val="24"/>
        </w:rPr>
        <w:t xml:space="preserve"> </w:t>
      </w:r>
      <w:r>
        <w:rPr>
          <w:sz w:val="24"/>
        </w:rPr>
        <w:t>(двадцать лет, пять человек);</w:t>
      </w:r>
      <w:r>
        <w:rPr>
          <w:spacing w:val="-3"/>
          <w:sz w:val="24"/>
        </w:rPr>
        <w:t xml:space="preserve"> </w:t>
      </w:r>
      <w:r>
        <w:rPr>
          <w:sz w:val="24"/>
        </w:rPr>
        <w:t>имеющим</w:t>
      </w:r>
      <w:r>
        <w:rPr>
          <w:spacing w:val="-2"/>
          <w:sz w:val="24"/>
        </w:rPr>
        <w:t xml:space="preserve"> </w:t>
      </w:r>
      <w:r>
        <w:rPr>
          <w:sz w:val="24"/>
        </w:rPr>
        <w:t>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B2B43" w:rsidRDefault="00316972" w:rsidP="00795586">
      <w:pPr>
        <w:pStyle w:val="a3"/>
        <w:spacing w:line="360" w:lineRule="auto"/>
        <w:ind w:right="193"/>
        <w:jc w:val="left"/>
      </w:pPr>
      <w:r>
        <w:t>Основные нормы управления: правильный выбор падежной или предложно-падежной формы управляемого слова.</w:t>
      </w:r>
    </w:p>
    <w:p w:rsidR="003B2B43" w:rsidRDefault="00316972" w:rsidP="00795586">
      <w:pPr>
        <w:pStyle w:val="a3"/>
        <w:spacing w:line="360" w:lineRule="auto"/>
        <w:ind w:left="1171" w:right="2919" w:firstLine="0"/>
        <w:jc w:val="left"/>
      </w:pPr>
      <w:r>
        <w:t>Основные нормы употребления однородных членов предложения. Основные</w:t>
      </w:r>
      <w:r>
        <w:rPr>
          <w:spacing w:val="-10"/>
        </w:rPr>
        <w:t xml:space="preserve"> </w:t>
      </w:r>
      <w:r>
        <w:t>нормы</w:t>
      </w:r>
      <w:r>
        <w:rPr>
          <w:spacing w:val="-7"/>
        </w:rPr>
        <w:t xml:space="preserve"> </w:t>
      </w:r>
      <w:r>
        <w:t>употребления</w:t>
      </w:r>
      <w:r>
        <w:rPr>
          <w:spacing w:val="-4"/>
        </w:rPr>
        <w:t xml:space="preserve"> </w:t>
      </w:r>
      <w:r>
        <w:t>причастных</w:t>
      </w:r>
      <w:r>
        <w:rPr>
          <w:spacing w:val="-9"/>
        </w:rPr>
        <w:t xml:space="preserve"> </w:t>
      </w:r>
      <w:r>
        <w:t>и</w:t>
      </w:r>
      <w:r>
        <w:rPr>
          <w:spacing w:val="-8"/>
        </w:rPr>
        <w:t xml:space="preserve"> </w:t>
      </w:r>
      <w:r>
        <w:t>деепричастных</w:t>
      </w:r>
      <w:r>
        <w:rPr>
          <w:spacing w:val="-9"/>
        </w:rPr>
        <w:t xml:space="preserve"> </w:t>
      </w:r>
      <w:r>
        <w:t>оборотов. Основные нормы построения сложных предложений.</w:t>
      </w:r>
    </w:p>
    <w:p w:rsidR="003B2B43" w:rsidRDefault="00316972" w:rsidP="005D0B35">
      <w:pPr>
        <w:pStyle w:val="a4"/>
        <w:numPr>
          <w:ilvl w:val="2"/>
          <w:numId w:val="78"/>
        </w:numPr>
        <w:tabs>
          <w:tab w:val="left" w:pos="1895"/>
        </w:tabs>
        <w:ind w:left="1895" w:hanging="724"/>
        <w:rPr>
          <w:position w:val="1"/>
          <w:sz w:val="24"/>
        </w:rPr>
      </w:pPr>
      <w:r>
        <w:rPr>
          <w:sz w:val="24"/>
        </w:rPr>
        <w:t>Пунктуация.</w:t>
      </w:r>
      <w:r>
        <w:rPr>
          <w:spacing w:val="-2"/>
          <w:sz w:val="24"/>
        </w:rPr>
        <w:t xml:space="preserve"> </w:t>
      </w:r>
      <w:r>
        <w:rPr>
          <w:sz w:val="24"/>
        </w:rPr>
        <w:t>Основные</w:t>
      </w:r>
      <w:r>
        <w:rPr>
          <w:spacing w:val="-9"/>
          <w:sz w:val="24"/>
        </w:rPr>
        <w:t xml:space="preserve"> </w:t>
      </w:r>
      <w:r>
        <w:rPr>
          <w:sz w:val="24"/>
        </w:rPr>
        <w:t>правила</w:t>
      </w:r>
      <w:r>
        <w:rPr>
          <w:spacing w:val="-8"/>
          <w:sz w:val="24"/>
        </w:rPr>
        <w:t xml:space="preserve"> </w:t>
      </w:r>
      <w:r>
        <w:rPr>
          <w:spacing w:val="-2"/>
          <w:sz w:val="24"/>
        </w:rPr>
        <w:t>пунктуации.</w:t>
      </w:r>
    </w:p>
    <w:p w:rsidR="003B2B43" w:rsidRDefault="00316972" w:rsidP="005D0B35">
      <w:pPr>
        <w:pStyle w:val="a4"/>
        <w:numPr>
          <w:ilvl w:val="3"/>
          <w:numId w:val="78"/>
        </w:numPr>
        <w:tabs>
          <w:tab w:val="left" w:pos="2072"/>
        </w:tabs>
        <w:spacing w:before="136" w:line="362" w:lineRule="auto"/>
        <w:ind w:left="460" w:right="199" w:firstLine="710"/>
        <w:rPr>
          <w:position w:val="1"/>
          <w:sz w:val="24"/>
        </w:rPr>
      </w:pPr>
      <w:r>
        <w:rPr>
          <w:sz w:val="24"/>
        </w:rPr>
        <w:t xml:space="preserve">Пунктуация как раздел лингвистики (повторение, обобщение). Пунктуационный анализ </w:t>
      </w:r>
      <w:r>
        <w:rPr>
          <w:spacing w:val="-2"/>
          <w:sz w:val="24"/>
        </w:rPr>
        <w:t>предложения.</w:t>
      </w:r>
    </w:p>
    <w:p w:rsidR="003B2B43" w:rsidRDefault="00316972" w:rsidP="00795586">
      <w:pPr>
        <w:pStyle w:val="a3"/>
        <w:spacing w:line="360" w:lineRule="auto"/>
        <w:ind w:right="202"/>
        <w:jc w:val="left"/>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B2B43" w:rsidRDefault="00316972" w:rsidP="005D0B35">
      <w:pPr>
        <w:pStyle w:val="a4"/>
        <w:numPr>
          <w:ilvl w:val="3"/>
          <w:numId w:val="78"/>
        </w:numPr>
        <w:tabs>
          <w:tab w:val="left" w:pos="2073"/>
        </w:tabs>
        <w:spacing w:line="360" w:lineRule="auto"/>
        <w:ind w:left="1171" w:right="709" w:firstLine="0"/>
        <w:rPr>
          <w:position w:val="1"/>
          <w:sz w:val="24"/>
        </w:rPr>
      </w:pPr>
      <w:r>
        <w:rPr>
          <w:sz w:val="24"/>
        </w:rPr>
        <w:t>Знаки</w:t>
      </w:r>
      <w:r>
        <w:rPr>
          <w:spacing w:val="-2"/>
          <w:sz w:val="24"/>
        </w:rPr>
        <w:t xml:space="preserve"> </w:t>
      </w:r>
      <w:r>
        <w:rPr>
          <w:sz w:val="24"/>
        </w:rPr>
        <w:t>препинания</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функции.</w:t>
      </w:r>
      <w:r>
        <w:rPr>
          <w:spacing w:val="-1"/>
          <w:sz w:val="24"/>
        </w:rPr>
        <w:t xml:space="preserve"> </w:t>
      </w:r>
      <w:r>
        <w:rPr>
          <w:sz w:val="24"/>
        </w:rPr>
        <w:t>Знаки</w:t>
      </w:r>
      <w:r>
        <w:rPr>
          <w:spacing w:val="-2"/>
          <w:sz w:val="24"/>
        </w:rPr>
        <w:t xml:space="preserve"> </w:t>
      </w:r>
      <w:r>
        <w:rPr>
          <w:sz w:val="24"/>
        </w:rPr>
        <w:t>препинания</w:t>
      </w:r>
      <w:r>
        <w:rPr>
          <w:spacing w:val="-7"/>
          <w:sz w:val="24"/>
        </w:rPr>
        <w:t xml:space="preserve"> </w:t>
      </w:r>
      <w:r>
        <w:rPr>
          <w:sz w:val="24"/>
        </w:rPr>
        <w:t>между</w:t>
      </w:r>
      <w:r>
        <w:rPr>
          <w:spacing w:val="-12"/>
          <w:sz w:val="24"/>
        </w:rPr>
        <w:t xml:space="preserve"> </w:t>
      </w:r>
      <w:r>
        <w:rPr>
          <w:sz w:val="24"/>
        </w:rPr>
        <w:t>подлежащим</w:t>
      </w:r>
      <w:r>
        <w:rPr>
          <w:spacing w:val="-6"/>
          <w:sz w:val="24"/>
        </w:rPr>
        <w:t xml:space="preserve"> </w:t>
      </w:r>
      <w:r>
        <w:rPr>
          <w:sz w:val="24"/>
        </w:rPr>
        <w:t>и</w:t>
      </w:r>
      <w:r>
        <w:rPr>
          <w:spacing w:val="-2"/>
          <w:sz w:val="24"/>
        </w:rPr>
        <w:t xml:space="preserve"> </w:t>
      </w:r>
      <w:r>
        <w:rPr>
          <w:sz w:val="24"/>
        </w:rPr>
        <w:t>сказуемым. Знаки препинания в предложениях с однородными членами.</w:t>
      </w:r>
    </w:p>
    <w:p w:rsidR="003B2B43" w:rsidRDefault="00316972" w:rsidP="00795586">
      <w:pPr>
        <w:pStyle w:val="a3"/>
        <w:spacing w:line="274" w:lineRule="exact"/>
        <w:ind w:left="1171" w:firstLine="0"/>
        <w:jc w:val="left"/>
      </w:pPr>
      <w:r>
        <w:t>Знаки</w:t>
      </w:r>
      <w:r>
        <w:rPr>
          <w:spacing w:val="-3"/>
        </w:rPr>
        <w:t xml:space="preserve"> </w:t>
      </w:r>
      <w:r>
        <w:t>препинания</w:t>
      </w:r>
      <w:r>
        <w:rPr>
          <w:spacing w:val="-3"/>
        </w:rPr>
        <w:t xml:space="preserve"> </w:t>
      </w:r>
      <w:r>
        <w:t>при</w:t>
      </w:r>
      <w:r>
        <w:rPr>
          <w:spacing w:val="-6"/>
        </w:rPr>
        <w:t xml:space="preserve"> </w:t>
      </w:r>
      <w:r>
        <w:rPr>
          <w:spacing w:val="-2"/>
        </w:rPr>
        <w:t>обособлении.</w:t>
      </w:r>
    </w:p>
    <w:p w:rsidR="003B2B43" w:rsidRDefault="00316972" w:rsidP="00795586">
      <w:pPr>
        <w:pStyle w:val="a3"/>
        <w:spacing w:before="135" w:line="364" w:lineRule="auto"/>
        <w:ind w:left="1171" w:right="200" w:firstLine="0"/>
        <w:jc w:val="left"/>
      </w:pPr>
      <w:r>
        <w:t>Знаки</w:t>
      </w:r>
      <w:r>
        <w:rPr>
          <w:spacing w:val="-2"/>
        </w:rPr>
        <w:t xml:space="preserve"> </w:t>
      </w:r>
      <w:r>
        <w:t>препинания</w:t>
      </w:r>
      <w:r>
        <w:rPr>
          <w:spacing w:val="-3"/>
        </w:rPr>
        <w:t xml:space="preserve"> </w:t>
      </w:r>
      <w:r>
        <w:t>в</w:t>
      </w:r>
      <w:r>
        <w:rPr>
          <w:spacing w:val="-6"/>
        </w:rPr>
        <w:t xml:space="preserve"> </w:t>
      </w:r>
      <w:r>
        <w:t>предложениях</w:t>
      </w:r>
      <w:r>
        <w:rPr>
          <w:spacing w:val="-8"/>
        </w:rPr>
        <w:t xml:space="preserve"> </w:t>
      </w:r>
      <w:r>
        <w:t>с</w:t>
      </w:r>
      <w:r>
        <w:rPr>
          <w:spacing w:val="-8"/>
        </w:rPr>
        <w:t xml:space="preserve"> </w:t>
      </w:r>
      <w:r>
        <w:t>вводными</w:t>
      </w:r>
      <w:r>
        <w:rPr>
          <w:spacing w:val="-7"/>
        </w:rPr>
        <w:t xml:space="preserve"> </w:t>
      </w:r>
      <w:r>
        <w:t>конструкциями,</w:t>
      </w:r>
      <w:r>
        <w:rPr>
          <w:spacing w:val="-6"/>
        </w:rPr>
        <w:t xml:space="preserve"> </w:t>
      </w:r>
      <w:r>
        <w:t>обращениями,</w:t>
      </w:r>
      <w:r>
        <w:rPr>
          <w:spacing w:val="-6"/>
        </w:rPr>
        <w:t xml:space="preserve"> </w:t>
      </w:r>
      <w:r>
        <w:t>междометиями. Знаки препинания в сложном предложении.</w:t>
      </w:r>
    </w:p>
    <w:p w:rsidR="003B2B43" w:rsidRDefault="00316972" w:rsidP="00795586">
      <w:pPr>
        <w:pStyle w:val="a3"/>
        <w:spacing w:line="268" w:lineRule="exact"/>
        <w:ind w:left="1171" w:firstLine="0"/>
        <w:jc w:val="left"/>
      </w:pPr>
      <w:r>
        <w:t>Знаки</w:t>
      </w:r>
      <w:r>
        <w:rPr>
          <w:spacing w:val="-4"/>
        </w:rPr>
        <w:t xml:space="preserve"> </w:t>
      </w:r>
      <w:r>
        <w:t>препинания</w:t>
      </w:r>
      <w:r>
        <w:rPr>
          <w:spacing w:val="-2"/>
        </w:rPr>
        <w:t xml:space="preserve"> </w:t>
      </w:r>
      <w:r>
        <w:t>в</w:t>
      </w:r>
      <w:r>
        <w:rPr>
          <w:spacing w:val="-5"/>
        </w:rPr>
        <w:t xml:space="preserve"> </w:t>
      </w:r>
      <w:r>
        <w:t>сложном</w:t>
      </w:r>
      <w:r>
        <w:rPr>
          <w:spacing w:val="-5"/>
        </w:rPr>
        <w:t xml:space="preserve"> </w:t>
      </w:r>
      <w:r>
        <w:t>предложении</w:t>
      </w:r>
      <w:r>
        <w:rPr>
          <w:spacing w:val="-6"/>
        </w:rPr>
        <w:t xml:space="preserve"> </w:t>
      </w:r>
      <w:r>
        <w:t>с</w:t>
      </w:r>
      <w:r>
        <w:rPr>
          <w:spacing w:val="-3"/>
        </w:rPr>
        <w:t xml:space="preserve"> </w:t>
      </w:r>
      <w:r>
        <w:t>разными</w:t>
      </w:r>
      <w:r>
        <w:rPr>
          <w:spacing w:val="-1"/>
        </w:rPr>
        <w:t xml:space="preserve"> </w:t>
      </w:r>
      <w:r>
        <w:t>видами</w:t>
      </w:r>
      <w:r>
        <w:rPr>
          <w:spacing w:val="-1"/>
        </w:rPr>
        <w:t xml:space="preserve"> </w:t>
      </w:r>
      <w:r>
        <w:rPr>
          <w:spacing w:val="-2"/>
        </w:rPr>
        <w:t>связи.</w:t>
      </w:r>
    </w:p>
    <w:p w:rsidR="003B2B43" w:rsidRDefault="003B2B43" w:rsidP="00795586">
      <w:pPr>
        <w:spacing w:line="268" w:lineRule="exact"/>
        <w:sectPr w:rsidR="003B2B43">
          <w:pgSz w:w="11910" w:h="16840"/>
          <w:pgMar w:top="1020" w:right="260" w:bottom="1360" w:left="0" w:header="0" w:footer="1126" w:gutter="0"/>
          <w:cols w:space="720"/>
        </w:sectPr>
      </w:pPr>
    </w:p>
    <w:p w:rsidR="003B2B43" w:rsidRDefault="00316972" w:rsidP="00795586">
      <w:pPr>
        <w:pStyle w:val="a3"/>
        <w:spacing w:before="72"/>
        <w:ind w:left="1171" w:firstLine="0"/>
        <w:jc w:val="left"/>
      </w:pPr>
      <w:r>
        <w:lastRenderedPageBreak/>
        <w:t>Знаки</w:t>
      </w:r>
      <w:r>
        <w:rPr>
          <w:spacing w:val="-2"/>
        </w:rPr>
        <w:t xml:space="preserve"> </w:t>
      </w:r>
      <w:r>
        <w:t>препинания</w:t>
      </w:r>
      <w:r>
        <w:rPr>
          <w:spacing w:val="-3"/>
        </w:rPr>
        <w:t xml:space="preserve"> </w:t>
      </w:r>
      <w:r>
        <w:t>при</w:t>
      </w:r>
      <w:r>
        <w:rPr>
          <w:spacing w:val="-2"/>
        </w:rPr>
        <w:t xml:space="preserve"> </w:t>
      </w:r>
      <w:r>
        <w:t>передаче</w:t>
      </w:r>
      <w:r>
        <w:rPr>
          <w:spacing w:val="-4"/>
        </w:rPr>
        <w:t xml:space="preserve"> </w:t>
      </w:r>
      <w:r>
        <w:t>чужой</w:t>
      </w:r>
      <w:r>
        <w:rPr>
          <w:spacing w:val="-6"/>
        </w:rPr>
        <w:t xml:space="preserve"> </w:t>
      </w:r>
      <w:r>
        <w:rPr>
          <w:spacing w:val="-4"/>
        </w:rPr>
        <w:t>речи.</w:t>
      </w:r>
    </w:p>
    <w:p w:rsidR="003B2B43" w:rsidRDefault="00316972" w:rsidP="005D0B35">
      <w:pPr>
        <w:pStyle w:val="a4"/>
        <w:numPr>
          <w:ilvl w:val="2"/>
          <w:numId w:val="78"/>
        </w:numPr>
        <w:tabs>
          <w:tab w:val="left" w:pos="1890"/>
        </w:tabs>
        <w:spacing w:before="141"/>
        <w:ind w:left="1890" w:hanging="719"/>
        <w:rPr>
          <w:position w:val="1"/>
          <w:sz w:val="24"/>
        </w:rPr>
      </w:pPr>
      <w:r>
        <w:rPr>
          <w:sz w:val="24"/>
        </w:rPr>
        <w:t>Функциональная</w:t>
      </w:r>
      <w:r>
        <w:rPr>
          <w:spacing w:val="-8"/>
          <w:sz w:val="24"/>
        </w:rPr>
        <w:t xml:space="preserve"> </w:t>
      </w:r>
      <w:r>
        <w:rPr>
          <w:sz w:val="24"/>
        </w:rPr>
        <w:t>стилистика.</w:t>
      </w:r>
      <w:r>
        <w:rPr>
          <w:spacing w:val="-6"/>
          <w:sz w:val="24"/>
        </w:rPr>
        <w:t xml:space="preserve"> </w:t>
      </w:r>
      <w:r>
        <w:rPr>
          <w:sz w:val="24"/>
        </w:rPr>
        <w:t>Культура</w:t>
      </w:r>
      <w:r>
        <w:rPr>
          <w:spacing w:val="-4"/>
          <w:sz w:val="24"/>
        </w:rPr>
        <w:t xml:space="preserve"> речи.</w:t>
      </w:r>
    </w:p>
    <w:p w:rsidR="003B2B43" w:rsidRDefault="00316972" w:rsidP="005D0B35">
      <w:pPr>
        <w:pStyle w:val="a4"/>
        <w:numPr>
          <w:ilvl w:val="3"/>
          <w:numId w:val="78"/>
        </w:numPr>
        <w:tabs>
          <w:tab w:val="left" w:pos="2072"/>
        </w:tabs>
        <w:spacing w:before="137" w:line="360" w:lineRule="auto"/>
        <w:ind w:left="460" w:right="204" w:firstLine="710"/>
        <w:rPr>
          <w:position w:val="1"/>
          <w:sz w:val="24"/>
        </w:rPr>
      </w:pPr>
      <w:r>
        <w:rPr>
          <w:sz w:val="24"/>
        </w:rPr>
        <w:t xml:space="preserve">Функциональная стилистика как раздел лингвистики. Стилистическая норма (повторение, </w:t>
      </w:r>
      <w:r>
        <w:rPr>
          <w:spacing w:val="-2"/>
          <w:sz w:val="24"/>
        </w:rPr>
        <w:t>обобщение).</w:t>
      </w:r>
    </w:p>
    <w:p w:rsidR="003B2B43" w:rsidRDefault="00316972" w:rsidP="005D0B35">
      <w:pPr>
        <w:pStyle w:val="a4"/>
        <w:numPr>
          <w:ilvl w:val="3"/>
          <w:numId w:val="78"/>
        </w:numPr>
        <w:tabs>
          <w:tab w:val="left" w:pos="2072"/>
        </w:tabs>
        <w:spacing w:line="360" w:lineRule="auto"/>
        <w:ind w:left="460" w:right="200" w:firstLine="710"/>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w:t>
      </w:r>
      <w:r>
        <w:rPr>
          <w:spacing w:val="-1"/>
          <w:sz w:val="24"/>
        </w:rPr>
        <w:t xml:space="preserve"> </w:t>
      </w:r>
      <w:r>
        <w:rPr>
          <w:sz w:val="24"/>
        </w:rPr>
        <w:t>особенности разговорной речи. Основные жанры разговорной речи: устный рассказ, беседа, спор и другие (обзор).</w:t>
      </w:r>
    </w:p>
    <w:p w:rsidR="003B2B43" w:rsidRDefault="00316972" w:rsidP="005D0B35">
      <w:pPr>
        <w:pStyle w:val="a4"/>
        <w:numPr>
          <w:ilvl w:val="3"/>
          <w:numId w:val="78"/>
        </w:numPr>
        <w:tabs>
          <w:tab w:val="left" w:pos="2072"/>
        </w:tabs>
        <w:spacing w:before="2" w:line="360" w:lineRule="auto"/>
        <w:ind w:left="460" w:right="193" w:firstLine="710"/>
        <w:rPr>
          <w:position w:val="1"/>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B2B43" w:rsidRDefault="00316972" w:rsidP="005D0B35">
      <w:pPr>
        <w:pStyle w:val="a4"/>
        <w:numPr>
          <w:ilvl w:val="3"/>
          <w:numId w:val="78"/>
        </w:numPr>
        <w:tabs>
          <w:tab w:val="left" w:pos="2072"/>
        </w:tabs>
        <w:spacing w:line="360" w:lineRule="auto"/>
        <w:ind w:left="460" w:right="189" w:firstLine="710"/>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B2B43" w:rsidRDefault="00316972" w:rsidP="005D0B35">
      <w:pPr>
        <w:pStyle w:val="a4"/>
        <w:numPr>
          <w:ilvl w:val="3"/>
          <w:numId w:val="78"/>
        </w:numPr>
        <w:tabs>
          <w:tab w:val="left" w:pos="2072"/>
        </w:tabs>
        <w:spacing w:line="360" w:lineRule="auto"/>
        <w:ind w:left="460" w:right="198" w:firstLine="710"/>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B2B43" w:rsidRDefault="00316972" w:rsidP="005D0B35">
      <w:pPr>
        <w:pStyle w:val="a4"/>
        <w:numPr>
          <w:ilvl w:val="3"/>
          <w:numId w:val="78"/>
        </w:numPr>
        <w:tabs>
          <w:tab w:val="left" w:pos="2072"/>
        </w:tabs>
        <w:spacing w:line="360" w:lineRule="auto"/>
        <w:ind w:left="460" w:right="196" w:firstLine="710"/>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B2B43" w:rsidRDefault="00316972" w:rsidP="005D0B35">
      <w:pPr>
        <w:pStyle w:val="a4"/>
        <w:numPr>
          <w:ilvl w:val="1"/>
          <w:numId w:val="78"/>
        </w:numPr>
        <w:tabs>
          <w:tab w:val="left" w:pos="1712"/>
        </w:tabs>
        <w:spacing w:line="360" w:lineRule="auto"/>
        <w:ind w:left="460" w:right="196" w:firstLine="710"/>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 на уровне среднего общего образования.</w:t>
      </w:r>
    </w:p>
    <w:p w:rsidR="003B2B43" w:rsidRDefault="00316972" w:rsidP="005D0B35">
      <w:pPr>
        <w:pStyle w:val="a4"/>
        <w:numPr>
          <w:ilvl w:val="2"/>
          <w:numId w:val="78"/>
        </w:numPr>
        <w:tabs>
          <w:tab w:val="left" w:pos="1894"/>
        </w:tabs>
        <w:spacing w:before="2" w:line="360" w:lineRule="auto"/>
        <w:ind w:right="189" w:firstLine="710"/>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 на</w:t>
      </w:r>
      <w:r>
        <w:rPr>
          <w:spacing w:val="74"/>
          <w:w w:val="150"/>
          <w:sz w:val="24"/>
        </w:rPr>
        <w:t xml:space="preserve">   </w:t>
      </w:r>
      <w:r>
        <w:rPr>
          <w:sz w:val="24"/>
        </w:rPr>
        <w:t>уровне</w:t>
      </w:r>
      <w:r>
        <w:rPr>
          <w:spacing w:val="73"/>
          <w:w w:val="150"/>
          <w:sz w:val="24"/>
        </w:rPr>
        <w:t xml:space="preserve">   </w:t>
      </w:r>
      <w:r>
        <w:rPr>
          <w:sz w:val="24"/>
        </w:rPr>
        <w:t>среднего</w:t>
      </w:r>
      <w:r>
        <w:rPr>
          <w:spacing w:val="71"/>
          <w:w w:val="150"/>
          <w:sz w:val="24"/>
        </w:rPr>
        <w:t xml:space="preserve">   </w:t>
      </w:r>
      <w:r>
        <w:rPr>
          <w:sz w:val="24"/>
        </w:rPr>
        <w:t>общего</w:t>
      </w:r>
      <w:r>
        <w:rPr>
          <w:spacing w:val="72"/>
          <w:w w:val="150"/>
          <w:sz w:val="24"/>
        </w:rPr>
        <w:t xml:space="preserve">   </w:t>
      </w:r>
      <w:r>
        <w:rPr>
          <w:sz w:val="24"/>
        </w:rPr>
        <w:t>образования</w:t>
      </w:r>
      <w:r>
        <w:rPr>
          <w:spacing w:val="74"/>
          <w:w w:val="150"/>
          <w:sz w:val="24"/>
        </w:rPr>
        <w:t xml:space="preserve">   </w:t>
      </w:r>
      <w:r>
        <w:rPr>
          <w:sz w:val="24"/>
        </w:rPr>
        <w:t>достигаются</w:t>
      </w:r>
      <w:r>
        <w:rPr>
          <w:spacing w:val="72"/>
          <w:w w:val="150"/>
          <w:sz w:val="24"/>
        </w:rPr>
        <w:t xml:space="preserve">   </w:t>
      </w:r>
      <w:r>
        <w:rPr>
          <w:sz w:val="24"/>
        </w:rPr>
        <w:t>в</w:t>
      </w:r>
      <w:r>
        <w:rPr>
          <w:spacing w:val="73"/>
          <w:w w:val="150"/>
          <w:sz w:val="24"/>
        </w:rPr>
        <w:t xml:space="preserve">   </w:t>
      </w:r>
      <w:r>
        <w:rPr>
          <w:sz w:val="24"/>
        </w:rPr>
        <w:t>единстве</w:t>
      </w:r>
      <w:r>
        <w:rPr>
          <w:spacing w:val="72"/>
          <w:w w:val="15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80"/>
          <w:w w:val="150"/>
          <w:sz w:val="24"/>
        </w:rPr>
        <w:t xml:space="preserve"> </w:t>
      </w:r>
      <w:r>
        <w:rPr>
          <w:sz w:val="24"/>
        </w:rPr>
        <w:t>личности,</w:t>
      </w:r>
      <w:r>
        <w:rPr>
          <w:spacing w:val="40"/>
          <w:sz w:val="24"/>
        </w:rPr>
        <w:t xml:space="preserve">  </w:t>
      </w:r>
      <w:r>
        <w:rPr>
          <w:position w:val="1"/>
          <w:sz w:val="24"/>
        </w:rPr>
        <w:t>патриотизма,</w:t>
      </w:r>
      <w:r>
        <w:rPr>
          <w:spacing w:val="80"/>
          <w:w w:val="150"/>
          <w:position w:val="1"/>
          <w:sz w:val="24"/>
        </w:rPr>
        <w:t xml:space="preserve"> </w:t>
      </w:r>
      <w:r>
        <w:rPr>
          <w:position w:val="1"/>
          <w:sz w:val="24"/>
        </w:rPr>
        <w:t>гражданственности;</w:t>
      </w:r>
      <w:r>
        <w:rPr>
          <w:spacing w:val="39"/>
          <w:position w:val="1"/>
          <w:sz w:val="24"/>
        </w:rPr>
        <w:t xml:space="preserve">  </w:t>
      </w:r>
      <w:r>
        <w:rPr>
          <w:position w:val="1"/>
          <w:sz w:val="24"/>
        </w:rPr>
        <w:t>уважения</w:t>
      </w:r>
      <w:r>
        <w:rPr>
          <w:spacing w:val="39"/>
          <w:position w:val="1"/>
          <w:sz w:val="24"/>
        </w:rPr>
        <w:t xml:space="preserve">  </w:t>
      </w:r>
      <w:r>
        <w:rPr>
          <w:position w:val="1"/>
          <w:sz w:val="24"/>
        </w:rPr>
        <w:t>к</w:t>
      </w:r>
      <w:r>
        <w:rPr>
          <w:spacing w:val="80"/>
          <w:w w:val="150"/>
          <w:position w:val="1"/>
          <w:sz w:val="24"/>
        </w:rPr>
        <w:t xml:space="preserve"> </w:t>
      </w:r>
      <w:r>
        <w:rPr>
          <w:position w:val="1"/>
          <w:sz w:val="24"/>
        </w:rPr>
        <w:t>памяти</w:t>
      </w:r>
      <w:r>
        <w:rPr>
          <w:spacing w:val="80"/>
          <w:w w:val="150"/>
          <w:position w:val="1"/>
          <w:sz w:val="24"/>
        </w:rPr>
        <w:t xml:space="preserve"> </w:t>
      </w:r>
      <w:r>
        <w:rPr>
          <w:position w:val="1"/>
          <w:sz w:val="24"/>
        </w:rPr>
        <w:t>защитников</w:t>
      </w:r>
      <w:r>
        <w:rPr>
          <w:spacing w:val="80"/>
          <w:w w:val="150"/>
          <w:position w:val="1"/>
          <w:sz w:val="24"/>
        </w:rPr>
        <w:t xml:space="preserve"> </w:t>
      </w:r>
      <w:r>
        <w:rPr>
          <w:position w:val="1"/>
          <w:sz w:val="24"/>
        </w:rPr>
        <w:t>Отечества</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200" w:firstLine="0"/>
        <w:jc w:val="left"/>
      </w:pPr>
      <w:r>
        <w:lastRenderedPageBreak/>
        <w:t>и</w:t>
      </w:r>
      <w:r>
        <w:rPr>
          <w:spacing w:val="80"/>
          <w:w w:val="150"/>
        </w:rPr>
        <w:t xml:space="preserve">   </w:t>
      </w:r>
      <w:r>
        <w:t>подвигам</w:t>
      </w:r>
      <w:r>
        <w:rPr>
          <w:spacing w:val="80"/>
          <w:w w:val="150"/>
        </w:rPr>
        <w:t xml:space="preserve">   </w:t>
      </w:r>
      <w:r>
        <w:t>Героев</w:t>
      </w:r>
      <w:r>
        <w:rPr>
          <w:spacing w:val="80"/>
          <w:w w:val="150"/>
        </w:rPr>
        <w:t xml:space="preserve">   </w:t>
      </w:r>
      <w:r>
        <w:t>Отечества,</w:t>
      </w:r>
      <w:r>
        <w:rPr>
          <w:spacing w:val="80"/>
          <w:w w:val="150"/>
        </w:rPr>
        <w:t xml:space="preserve">   </w:t>
      </w:r>
      <w:r>
        <w:t>закону</w:t>
      </w:r>
      <w:r>
        <w:rPr>
          <w:spacing w:val="80"/>
          <w:w w:val="150"/>
        </w:rPr>
        <w:t xml:space="preserve">   </w:t>
      </w:r>
      <w:r>
        <w:t>и</w:t>
      </w:r>
      <w:r>
        <w:rPr>
          <w:spacing w:val="80"/>
          <w:w w:val="150"/>
        </w:rPr>
        <w:t xml:space="preserve">   </w:t>
      </w:r>
      <w:r>
        <w:t>правопорядку,</w:t>
      </w:r>
      <w:r>
        <w:rPr>
          <w:spacing w:val="80"/>
          <w:w w:val="150"/>
        </w:rPr>
        <w:t xml:space="preserve">   </w:t>
      </w:r>
      <w:r>
        <w:t>человеку</w:t>
      </w:r>
      <w:r>
        <w:rPr>
          <w:spacing w:val="80"/>
          <w:w w:val="150"/>
        </w:rPr>
        <w:t xml:space="preserve">   </w:t>
      </w:r>
      <w:r>
        <w:t>труда</w:t>
      </w:r>
      <w:r>
        <w:rPr>
          <w:spacing w:val="80"/>
        </w:rPr>
        <w:t xml:space="preserve"> </w:t>
      </w:r>
      <w:r>
        <w:t>и</w:t>
      </w:r>
      <w:r>
        <w:rPr>
          <w:spacing w:val="80"/>
          <w:w w:val="150"/>
        </w:rPr>
        <w:t xml:space="preserve">   </w:t>
      </w:r>
      <w:r>
        <w:t>людям</w:t>
      </w:r>
      <w:r>
        <w:rPr>
          <w:spacing w:val="80"/>
          <w:w w:val="150"/>
        </w:rPr>
        <w:t xml:space="preserve">   </w:t>
      </w:r>
      <w:r>
        <w:t>старшего</w:t>
      </w:r>
      <w:r>
        <w:rPr>
          <w:spacing w:val="80"/>
          <w:w w:val="150"/>
        </w:rPr>
        <w:t xml:space="preserve">   </w:t>
      </w:r>
      <w:r>
        <w:t>поколения;</w:t>
      </w:r>
      <w:r>
        <w:rPr>
          <w:spacing w:val="80"/>
          <w:w w:val="150"/>
        </w:rPr>
        <w:t xml:space="preserve">   </w:t>
      </w:r>
      <w:r>
        <w:t>взаимного</w:t>
      </w:r>
      <w:r>
        <w:rPr>
          <w:spacing w:val="80"/>
          <w:w w:val="150"/>
        </w:rPr>
        <w:t xml:space="preserve">   </w:t>
      </w:r>
      <w:r>
        <w:t>уважения,</w:t>
      </w:r>
      <w:r>
        <w:rPr>
          <w:spacing w:val="80"/>
          <w:w w:val="150"/>
        </w:rPr>
        <w:t xml:space="preserve">   </w:t>
      </w:r>
      <w:r>
        <w:t>бережного</w:t>
      </w:r>
      <w:r>
        <w:rPr>
          <w:spacing w:val="80"/>
          <w:w w:val="150"/>
        </w:rPr>
        <w:t xml:space="preserve">   </w:t>
      </w:r>
      <w:r>
        <w:t>отношения</w:t>
      </w:r>
      <w:r>
        <w:rPr>
          <w:spacing w:val="80"/>
        </w:rPr>
        <w:t xml:space="preserve"> </w:t>
      </w:r>
      <w:r>
        <w:t>к культурному наследию и традициям многонационального народа Российской Федерации, природе и окружающей среде.</w:t>
      </w:r>
    </w:p>
    <w:p w:rsidR="003B2B43" w:rsidRDefault="00316972" w:rsidP="005D0B35">
      <w:pPr>
        <w:pStyle w:val="a4"/>
        <w:numPr>
          <w:ilvl w:val="2"/>
          <w:numId w:val="78"/>
        </w:numPr>
        <w:tabs>
          <w:tab w:val="left" w:pos="1894"/>
        </w:tabs>
        <w:spacing w:before="1" w:line="362" w:lineRule="auto"/>
        <w:ind w:right="187" w:firstLine="710"/>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3B2B43" w:rsidRDefault="00316972" w:rsidP="005D0B35">
      <w:pPr>
        <w:pStyle w:val="a4"/>
        <w:numPr>
          <w:ilvl w:val="0"/>
          <w:numId w:val="76"/>
        </w:numPr>
        <w:tabs>
          <w:tab w:val="left" w:pos="1434"/>
        </w:tabs>
        <w:spacing w:line="273"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37" w:line="36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spacing w:before="2" w:line="360" w:lineRule="auto"/>
        <w:ind w:right="201"/>
        <w:jc w:val="left"/>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w:t>
      </w:r>
      <w:r>
        <w:rPr>
          <w:spacing w:val="40"/>
        </w:rPr>
        <w:t xml:space="preserve"> </w:t>
      </w:r>
      <w:r>
        <w:t>и правопорядка;</w:t>
      </w:r>
    </w:p>
    <w:p w:rsidR="003B2B43" w:rsidRDefault="00316972" w:rsidP="00795586">
      <w:pPr>
        <w:pStyle w:val="a3"/>
        <w:tabs>
          <w:tab w:val="left" w:pos="2778"/>
          <w:tab w:val="left" w:pos="4918"/>
          <w:tab w:val="left" w:pos="7110"/>
          <w:tab w:val="left" w:pos="9673"/>
        </w:tabs>
        <w:spacing w:line="360" w:lineRule="auto"/>
        <w:ind w:right="19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B2B43" w:rsidRDefault="00316972" w:rsidP="00795586">
      <w:pPr>
        <w:pStyle w:val="a3"/>
        <w:spacing w:line="360" w:lineRule="auto"/>
        <w:ind w:right="203"/>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2B43" w:rsidRDefault="00316972" w:rsidP="00795586">
      <w:pPr>
        <w:pStyle w:val="a3"/>
        <w:spacing w:line="360" w:lineRule="auto"/>
        <w:ind w:right="196"/>
        <w:jc w:val="left"/>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B2B43" w:rsidRDefault="00316972" w:rsidP="00795586">
      <w:pPr>
        <w:pStyle w:val="a3"/>
        <w:spacing w:before="1" w:line="360" w:lineRule="auto"/>
        <w:ind w:right="197"/>
        <w:jc w:val="left"/>
      </w:pPr>
      <w:r>
        <w:t>умение</w:t>
      </w:r>
      <w:r>
        <w:rPr>
          <w:spacing w:val="75"/>
        </w:rPr>
        <w:t xml:space="preserve">    </w:t>
      </w:r>
      <w:r>
        <w:t>взаимодействовать</w:t>
      </w:r>
      <w:r>
        <w:rPr>
          <w:spacing w:val="76"/>
        </w:rPr>
        <w:t xml:space="preserve">    </w:t>
      </w:r>
      <w:r>
        <w:t>с</w:t>
      </w:r>
      <w:r>
        <w:rPr>
          <w:spacing w:val="75"/>
        </w:rPr>
        <w:t xml:space="preserve">    </w:t>
      </w:r>
      <w:r>
        <w:t>социальными</w:t>
      </w:r>
      <w:r>
        <w:rPr>
          <w:spacing w:val="76"/>
        </w:rPr>
        <w:t xml:space="preserve">    </w:t>
      </w:r>
      <w:r>
        <w:t>институтами</w:t>
      </w:r>
      <w:r>
        <w:rPr>
          <w:spacing w:val="76"/>
        </w:rPr>
        <w:t xml:space="preserve">    </w:t>
      </w:r>
      <w:r>
        <w:t>в</w:t>
      </w:r>
      <w:r>
        <w:rPr>
          <w:spacing w:val="76"/>
        </w:rPr>
        <w:t xml:space="preserve">    </w:t>
      </w:r>
      <w:r>
        <w:t>соответствии с их функциями и назначением;</w:t>
      </w:r>
    </w:p>
    <w:p w:rsidR="003B2B43" w:rsidRDefault="00316972" w:rsidP="00795586">
      <w:pPr>
        <w:pStyle w:val="a3"/>
        <w:spacing w:line="274" w:lineRule="exact"/>
        <w:ind w:left="1171" w:firstLine="0"/>
        <w:jc w:val="left"/>
      </w:pPr>
      <w:r>
        <w:t>готовность</w:t>
      </w:r>
      <w:r>
        <w:rPr>
          <w:spacing w:val="-7"/>
        </w:rPr>
        <w:t xml:space="preserve"> </w:t>
      </w:r>
      <w:r>
        <w:t>к</w:t>
      </w:r>
      <w:r>
        <w:rPr>
          <w:spacing w:val="-7"/>
        </w:rPr>
        <w:t xml:space="preserve"> </w:t>
      </w:r>
      <w:r>
        <w:t>гуманитарной</w:t>
      </w:r>
      <w:r>
        <w:rPr>
          <w:spacing w:val="-5"/>
        </w:rPr>
        <w:t xml:space="preserve"> </w:t>
      </w:r>
      <w:r>
        <w:t>и</w:t>
      </w:r>
      <w:r>
        <w:rPr>
          <w:spacing w:val="5"/>
        </w:rPr>
        <w:t xml:space="preserve"> </w:t>
      </w:r>
      <w:r>
        <w:t xml:space="preserve">волонтёрской </w:t>
      </w:r>
      <w:r>
        <w:rPr>
          <w:spacing w:val="-2"/>
        </w:rPr>
        <w:t>деятельности;</w:t>
      </w:r>
    </w:p>
    <w:p w:rsidR="003B2B43" w:rsidRDefault="00316972" w:rsidP="005D0B35">
      <w:pPr>
        <w:pStyle w:val="a4"/>
        <w:numPr>
          <w:ilvl w:val="0"/>
          <w:numId w:val="76"/>
        </w:numPr>
        <w:tabs>
          <w:tab w:val="left" w:pos="1434"/>
        </w:tabs>
        <w:spacing w:before="136"/>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tabs>
          <w:tab w:val="left" w:pos="2293"/>
          <w:tab w:val="left" w:pos="4136"/>
          <w:tab w:val="left" w:pos="6890"/>
          <w:tab w:val="left" w:pos="8532"/>
          <w:tab w:val="left" w:pos="10528"/>
        </w:tabs>
        <w:spacing w:before="142" w:line="360" w:lineRule="auto"/>
        <w:ind w:right="194"/>
        <w:jc w:val="left"/>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свой язык и культуру, прошлое и настоящее многонационального народа </w:t>
      </w:r>
      <w:r>
        <w:rPr>
          <w:spacing w:val="-2"/>
        </w:rPr>
        <w:t>России;</w:t>
      </w:r>
    </w:p>
    <w:p w:rsidR="003B2B43" w:rsidRDefault="00316972" w:rsidP="00795586">
      <w:pPr>
        <w:pStyle w:val="a3"/>
        <w:tabs>
          <w:tab w:val="left" w:pos="3038"/>
          <w:tab w:val="left" w:pos="4861"/>
          <w:tab w:val="left" w:pos="5667"/>
          <w:tab w:val="left" w:pos="8152"/>
          <w:tab w:val="left" w:pos="9899"/>
        </w:tabs>
        <w:spacing w:before="1" w:line="360" w:lineRule="auto"/>
        <w:ind w:right="193"/>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историческому </w:t>
      </w:r>
      <w: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B2B43" w:rsidRDefault="00316972" w:rsidP="00795586">
      <w:pPr>
        <w:pStyle w:val="a3"/>
        <w:spacing w:line="362" w:lineRule="auto"/>
        <w:ind w:right="203"/>
        <w:jc w:val="left"/>
      </w:pPr>
      <w:r>
        <w:t xml:space="preserve">идейная убеждённость, готовность к служению Отечеству и его защите, ответственность за его </w:t>
      </w:r>
      <w:r>
        <w:rPr>
          <w:spacing w:val="-2"/>
        </w:rPr>
        <w:t>судьбу;</w:t>
      </w:r>
    </w:p>
    <w:p w:rsidR="003B2B43" w:rsidRDefault="00316972" w:rsidP="005D0B35">
      <w:pPr>
        <w:pStyle w:val="a4"/>
        <w:numPr>
          <w:ilvl w:val="0"/>
          <w:numId w:val="76"/>
        </w:numPr>
        <w:tabs>
          <w:tab w:val="left" w:pos="1434"/>
        </w:tabs>
        <w:spacing w:line="273" w:lineRule="exact"/>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4" w:line="360" w:lineRule="auto"/>
        <w:ind w:left="1171" w:right="3179" w:firstLine="0"/>
        <w:jc w:val="left"/>
      </w:pPr>
      <w:r>
        <w:t>осознание духовных ценностей российского народа; сформированность</w:t>
      </w:r>
      <w:r>
        <w:rPr>
          <w:spacing w:val="-9"/>
        </w:rPr>
        <w:t xml:space="preserve"> </w:t>
      </w:r>
      <w:r>
        <w:t>нравственного</w:t>
      </w:r>
      <w:r>
        <w:rPr>
          <w:spacing w:val="-4"/>
        </w:rPr>
        <w:t xml:space="preserve"> </w:t>
      </w:r>
      <w:r>
        <w:t>сознания,</w:t>
      </w:r>
      <w:r>
        <w:rPr>
          <w:spacing w:val="3"/>
        </w:rPr>
        <w:t xml:space="preserve"> </w:t>
      </w:r>
      <w:r>
        <w:t>норм</w:t>
      </w:r>
      <w:r>
        <w:rPr>
          <w:spacing w:val="-3"/>
        </w:rPr>
        <w:t xml:space="preserve"> </w:t>
      </w:r>
      <w:r>
        <w:t>этичного</w:t>
      </w:r>
      <w:r>
        <w:rPr>
          <w:spacing w:val="-4"/>
        </w:rPr>
        <w:t xml:space="preserve"> </w:t>
      </w:r>
      <w:r>
        <w:rPr>
          <w:spacing w:val="-2"/>
        </w:rPr>
        <w:t>поведения;</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jc w:val="left"/>
      </w:pPr>
      <w:r>
        <w:lastRenderedPageBreak/>
        <w:t>способность</w:t>
      </w:r>
      <w:r>
        <w:rPr>
          <w:spacing w:val="33"/>
        </w:rPr>
        <w:t xml:space="preserve"> </w:t>
      </w:r>
      <w:r>
        <w:t>оценивать</w:t>
      </w:r>
      <w:r>
        <w:rPr>
          <w:spacing w:val="33"/>
        </w:rPr>
        <w:t xml:space="preserve"> </w:t>
      </w:r>
      <w:r>
        <w:t>ситуацию</w:t>
      </w:r>
      <w:r>
        <w:rPr>
          <w:spacing w:val="34"/>
        </w:rPr>
        <w:t xml:space="preserve"> </w:t>
      </w:r>
      <w:r>
        <w:t>и</w:t>
      </w:r>
      <w:r>
        <w:rPr>
          <w:spacing w:val="37"/>
        </w:rPr>
        <w:t xml:space="preserve"> </w:t>
      </w:r>
      <w:r>
        <w:t>принимать</w:t>
      </w:r>
      <w:r>
        <w:rPr>
          <w:spacing w:val="32"/>
        </w:rPr>
        <w:t xml:space="preserve"> </w:t>
      </w:r>
      <w:r>
        <w:t>осознанные</w:t>
      </w:r>
      <w:r>
        <w:rPr>
          <w:spacing w:val="35"/>
        </w:rPr>
        <w:t xml:space="preserve"> </w:t>
      </w:r>
      <w:r>
        <w:t>решения,</w:t>
      </w:r>
      <w:r>
        <w:rPr>
          <w:spacing w:val="30"/>
        </w:rPr>
        <w:t xml:space="preserve"> </w:t>
      </w:r>
      <w:r>
        <w:t>ориентируясь</w:t>
      </w:r>
      <w:r>
        <w:rPr>
          <w:spacing w:val="37"/>
        </w:rPr>
        <w:t xml:space="preserve"> </w:t>
      </w:r>
      <w:r>
        <w:t>на</w:t>
      </w:r>
      <w:r>
        <w:rPr>
          <w:spacing w:val="35"/>
        </w:rPr>
        <w:t xml:space="preserve"> </w:t>
      </w:r>
      <w:r>
        <w:t>морально- нравственные нормы и ценности;</w:t>
      </w:r>
    </w:p>
    <w:p w:rsidR="003B2B43" w:rsidRDefault="00316972" w:rsidP="00795586">
      <w:pPr>
        <w:pStyle w:val="a3"/>
        <w:spacing w:line="273" w:lineRule="exact"/>
        <w:ind w:left="1171"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3B2B43" w:rsidRDefault="00316972" w:rsidP="00795586">
      <w:pPr>
        <w:pStyle w:val="a3"/>
        <w:spacing w:before="137" w:line="360" w:lineRule="auto"/>
        <w:jc w:val="left"/>
      </w:pPr>
      <w:r>
        <w:t>ответственное</w:t>
      </w:r>
      <w:r>
        <w:rPr>
          <w:spacing w:val="36"/>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3B2B43" w:rsidRDefault="00316972" w:rsidP="005D0B35">
      <w:pPr>
        <w:pStyle w:val="a4"/>
        <w:numPr>
          <w:ilvl w:val="0"/>
          <w:numId w:val="76"/>
        </w:numPr>
        <w:tabs>
          <w:tab w:val="left" w:pos="1434"/>
        </w:tabs>
        <w:spacing w:before="3"/>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tabs>
          <w:tab w:val="left" w:pos="3052"/>
          <w:tab w:val="left" w:pos="4740"/>
          <w:tab w:val="left" w:pos="5407"/>
          <w:tab w:val="left" w:pos="6539"/>
          <w:tab w:val="left" w:pos="7959"/>
          <w:tab w:val="left" w:pos="9394"/>
          <w:tab w:val="left" w:pos="10507"/>
        </w:tabs>
        <w:spacing w:before="137" w:line="360" w:lineRule="auto"/>
        <w:ind w:right="20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B2B43" w:rsidRDefault="00316972" w:rsidP="00795586">
      <w:pPr>
        <w:pStyle w:val="a3"/>
        <w:spacing w:line="362"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w:t>
      </w:r>
      <w:r>
        <w:rPr>
          <w:spacing w:val="40"/>
        </w:rPr>
        <w:t xml:space="preserve"> </w:t>
      </w:r>
      <w:r>
        <w:t>других народов, ощущать эмоциональное воздействие искусства;</w:t>
      </w:r>
    </w:p>
    <w:p w:rsidR="003B2B43" w:rsidRDefault="00316972" w:rsidP="00795586">
      <w:pPr>
        <w:pStyle w:val="a3"/>
        <w:tabs>
          <w:tab w:val="left" w:pos="2168"/>
          <w:tab w:val="left" w:pos="3118"/>
          <w:tab w:val="left" w:pos="3727"/>
          <w:tab w:val="left" w:pos="4389"/>
          <w:tab w:val="left" w:pos="5305"/>
          <w:tab w:val="left" w:pos="5440"/>
          <w:tab w:val="left" w:pos="6294"/>
          <w:tab w:val="left" w:pos="6433"/>
          <w:tab w:val="left" w:pos="7358"/>
          <w:tab w:val="left" w:pos="7757"/>
          <w:tab w:val="left" w:pos="8390"/>
          <w:tab w:val="left" w:pos="9166"/>
          <w:tab w:val="left" w:pos="9858"/>
          <w:tab w:val="left" w:pos="10860"/>
        </w:tabs>
        <w:spacing w:line="360" w:lineRule="auto"/>
        <w:ind w:right="200"/>
        <w:jc w:val="left"/>
      </w:pPr>
      <w:r>
        <w:rPr>
          <w:spacing w:val="-2"/>
        </w:rPr>
        <w:t>убеждённость</w:t>
      </w:r>
      <w:r>
        <w:tab/>
      </w:r>
      <w:r>
        <w:rPr>
          <w:spacing w:val="-10"/>
        </w:rPr>
        <w:t>в</w:t>
      </w:r>
      <w:r>
        <w:tab/>
      </w:r>
      <w:r>
        <w:rPr>
          <w:spacing w:val="-45"/>
        </w:rPr>
        <w:t xml:space="preserve"> </w:t>
      </w:r>
      <w:r>
        <w:t>значимости</w:t>
      </w:r>
      <w:r>
        <w:tab/>
      </w:r>
      <w:r>
        <w:tab/>
      </w:r>
      <w:r>
        <w:rPr>
          <w:spacing w:val="-4"/>
        </w:rPr>
        <w:t>для</w:t>
      </w:r>
      <w:r>
        <w:tab/>
      </w:r>
      <w:r>
        <w:rPr>
          <w:spacing w:val="-2"/>
        </w:rPr>
        <w:t>личности</w:t>
      </w:r>
      <w:r>
        <w:tab/>
      </w:r>
      <w:r>
        <w:tab/>
      </w:r>
      <w:r>
        <w:rPr>
          <w:spacing w:val="-10"/>
        </w:rPr>
        <w:t>и</w:t>
      </w:r>
      <w:r>
        <w:tab/>
      </w:r>
      <w:r>
        <w:rPr>
          <w:spacing w:val="-2"/>
        </w:rPr>
        <w:t>общества</w:t>
      </w:r>
      <w:r>
        <w:tab/>
      </w:r>
      <w:r>
        <w:rPr>
          <w:spacing w:val="-2"/>
        </w:rPr>
        <w:t xml:space="preserve">отечественного </w:t>
      </w:r>
      <w:r>
        <w:t>и мирового искусства, этнических</w:t>
      </w:r>
      <w:r>
        <w:rPr>
          <w:spacing w:val="-4"/>
        </w:rPr>
        <w:t xml:space="preserve"> </w:t>
      </w:r>
      <w:r>
        <w:t>культурных</w:t>
      </w:r>
      <w:r>
        <w:rPr>
          <w:spacing w:val="-4"/>
        </w:rPr>
        <w:t xml:space="preserve"> </w:t>
      </w:r>
      <w:r>
        <w:t>традиций и</w:t>
      </w:r>
      <w:r>
        <w:rPr>
          <w:spacing w:val="-3"/>
        </w:rPr>
        <w:t xml:space="preserve"> </w:t>
      </w:r>
      <w:r>
        <w:t>народного,</w:t>
      </w:r>
      <w:r>
        <w:rPr>
          <w:spacing w:val="-2"/>
        </w:rPr>
        <w:t xml:space="preserve"> </w:t>
      </w:r>
      <w:r>
        <w:t>в том числе словесного,</w:t>
      </w:r>
      <w:r>
        <w:rPr>
          <w:spacing w:val="-6"/>
        </w:rPr>
        <w:t xml:space="preserve"> </w:t>
      </w:r>
      <w:r>
        <w:t>творчества; готовность</w:t>
      </w:r>
      <w:r>
        <w:rPr>
          <w:spacing w:val="80"/>
          <w:w w:val="150"/>
        </w:rPr>
        <w:t xml:space="preserve"> </w:t>
      </w:r>
      <w:r>
        <w:t>к</w:t>
      </w:r>
      <w:r>
        <w:rPr>
          <w:spacing w:val="80"/>
          <w:w w:val="150"/>
        </w:rPr>
        <w:t xml:space="preserve"> </w:t>
      </w:r>
      <w:r>
        <w:t>самовыражению</w:t>
      </w:r>
      <w:r>
        <w:rPr>
          <w:spacing w:val="80"/>
          <w:w w:val="150"/>
        </w:rPr>
        <w:t xml:space="preserve"> </w:t>
      </w:r>
      <w:r>
        <w:t>в</w:t>
      </w:r>
      <w:r>
        <w:rPr>
          <w:spacing w:val="80"/>
          <w:w w:val="150"/>
        </w:rPr>
        <w:t xml:space="preserve"> </w:t>
      </w:r>
      <w:r>
        <w:t>разных</w:t>
      </w:r>
      <w:r>
        <w:rPr>
          <w:spacing w:val="80"/>
          <w:w w:val="150"/>
        </w:rPr>
        <w:t xml:space="preserve"> </w:t>
      </w:r>
      <w:r>
        <w:t>видах</w:t>
      </w:r>
      <w:r>
        <w:rPr>
          <w:spacing w:val="80"/>
          <w:w w:val="150"/>
        </w:rPr>
        <w:t xml:space="preserve"> </w:t>
      </w:r>
      <w:r>
        <w:t>искусства,</w:t>
      </w:r>
      <w:r>
        <w:rPr>
          <w:spacing w:val="80"/>
          <w:w w:val="150"/>
        </w:rPr>
        <w:t xml:space="preserve"> </w:t>
      </w:r>
      <w:r>
        <w:t>стремление</w:t>
      </w:r>
      <w:r>
        <w:rPr>
          <w:spacing w:val="80"/>
          <w:w w:val="150"/>
        </w:rPr>
        <w:t xml:space="preserve"> </w:t>
      </w:r>
      <w:r>
        <w:t>проявлять</w:t>
      </w:r>
      <w:r>
        <w:rPr>
          <w:spacing w:val="80"/>
          <w:w w:val="150"/>
        </w:rPr>
        <w:t xml:space="preserve"> </w:t>
      </w:r>
      <w:r>
        <w:t xml:space="preserve">качества </w:t>
      </w:r>
      <w:r>
        <w:rPr>
          <w:spacing w:val="-2"/>
        </w:rPr>
        <w:t>творческой</w:t>
      </w:r>
      <w:r>
        <w:tab/>
      </w:r>
      <w:r>
        <w:rPr>
          <w:spacing w:val="-2"/>
        </w:rPr>
        <w:t>личности,</w:t>
      </w:r>
      <w:r>
        <w:tab/>
      </w:r>
      <w:r>
        <w:rPr>
          <w:spacing w:val="-10"/>
        </w:rPr>
        <w:t>в</w:t>
      </w:r>
      <w:r>
        <w:tab/>
      </w:r>
      <w:r>
        <w:rPr>
          <w:spacing w:val="-5"/>
        </w:rPr>
        <w:t>том</w:t>
      </w:r>
      <w:r>
        <w:tab/>
      </w:r>
      <w:r>
        <w:rPr>
          <w:spacing w:val="-2"/>
        </w:rPr>
        <w:t>числе</w:t>
      </w:r>
      <w:r>
        <w:tab/>
      </w:r>
      <w:r>
        <w:tab/>
      </w:r>
      <w:r>
        <w:rPr>
          <w:spacing w:val="-5"/>
        </w:rPr>
        <w:t>при</w:t>
      </w:r>
      <w:r>
        <w:tab/>
      </w:r>
      <w:r>
        <w:rPr>
          <w:spacing w:val="-2"/>
        </w:rPr>
        <w:t>выполнении</w:t>
      </w:r>
      <w:r>
        <w:tab/>
      </w:r>
      <w:r>
        <w:rPr>
          <w:spacing w:val="-2"/>
        </w:rPr>
        <w:t>творческих</w:t>
      </w:r>
      <w:r>
        <w:tab/>
      </w:r>
      <w:r>
        <w:rPr>
          <w:spacing w:val="-2"/>
        </w:rPr>
        <w:t>работ</w:t>
      </w:r>
    </w:p>
    <w:p w:rsidR="003B2B43" w:rsidRDefault="00316972" w:rsidP="00795586">
      <w:pPr>
        <w:pStyle w:val="a3"/>
        <w:ind w:firstLine="0"/>
        <w:jc w:val="left"/>
      </w:pPr>
      <w:r>
        <w:t>по</w:t>
      </w:r>
      <w:r>
        <w:rPr>
          <w:spacing w:val="2"/>
        </w:rPr>
        <w:t xml:space="preserve"> </w:t>
      </w:r>
      <w:r>
        <w:t>русскому</w:t>
      </w:r>
      <w:r>
        <w:rPr>
          <w:spacing w:val="-8"/>
        </w:rPr>
        <w:t xml:space="preserve"> </w:t>
      </w:r>
      <w:r>
        <w:rPr>
          <w:spacing w:val="-2"/>
        </w:rPr>
        <w:t>языку;</w:t>
      </w:r>
    </w:p>
    <w:p w:rsidR="003B2B43" w:rsidRDefault="00316972" w:rsidP="005D0B35">
      <w:pPr>
        <w:pStyle w:val="a4"/>
        <w:numPr>
          <w:ilvl w:val="0"/>
          <w:numId w:val="76"/>
        </w:numPr>
        <w:tabs>
          <w:tab w:val="left" w:pos="1433"/>
          <w:tab w:val="left" w:pos="3753"/>
          <w:tab w:val="left" w:pos="6016"/>
          <w:tab w:val="left" w:pos="8549"/>
          <w:tab w:val="left" w:pos="10540"/>
        </w:tabs>
        <w:spacing w:before="133" w:line="360" w:lineRule="auto"/>
        <w:ind w:left="460" w:right="194"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B2B43" w:rsidRDefault="00316972" w:rsidP="00795586">
      <w:pPr>
        <w:pStyle w:val="a3"/>
        <w:spacing w:line="362"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 xml:space="preserve">своему </w:t>
      </w:r>
      <w:r>
        <w:rPr>
          <w:spacing w:val="-2"/>
        </w:rPr>
        <w:t>здоровью;</w:t>
      </w:r>
    </w:p>
    <w:p w:rsidR="003B2B43" w:rsidRDefault="00316972" w:rsidP="00795586">
      <w:pPr>
        <w:pStyle w:val="a3"/>
        <w:tabs>
          <w:tab w:val="left" w:pos="2797"/>
          <w:tab w:val="left" w:pos="3263"/>
          <w:tab w:val="left" w:pos="4846"/>
          <w:tab w:val="left" w:pos="7287"/>
          <w:tab w:val="left" w:pos="8543"/>
        </w:tabs>
        <w:spacing w:line="360" w:lineRule="auto"/>
        <w:ind w:right="195"/>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3B2B43" w:rsidRDefault="00316972" w:rsidP="00795586">
      <w:pPr>
        <w:pStyle w:val="a3"/>
        <w:spacing w:line="362" w:lineRule="auto"/>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w:t>
      </w:r>
      <w:r>
        <w:rPr>
          <w:spacing w:val="80"/>
          <w:w w:val="150"/>
        </w:rPr>
        <w:t xml:space="preserve"> </w:t>
      </w:r>
      <w:r>
        <w:t>физическому</w:t>
      </w:r>
      <w:r>
        <w:rPr>
          <w:spacing w:val="80"/>
          <w:w w:val="150"/>
        </w:rPr>
        <w:t xml:space="preserve"> </w:t>
      </w:r>
      <w:r>
        <w:t>и психическому здоровью;</w:t>
      </w:r>
    </w:p>
    <w:p w:rsidR="003B2B43" w:rsidRDefault="00316972" w:rsidP="005D0B35">
      <w:pPr>
        <w:pStyle w:val="a4"/>
        <w:numPr>
          <w:ilvl w:val="0"/>
          <w:numId w:val="76"/>
        </w:numPr>
        <w:tabs>
          <w:tab w:val="left" w:pos="1434"/>
        </w:tabs>
        <w:spacing w:line="273" w:lineRule="exact"/>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30"/>
        <w:ind w:left="1171"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3B2B43" w:rsidRDefault="00316972" w:rsidP="00795586">
      <w:pPr>
        <w:pStyle w:val="a3"/>
        <w:spacing w:before="137" w:line="360" w:lineRule="auto"/>
        <w:ind w:right="195"/>
        <w:jc w:val="left"/>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B2B43" w:rsidRDefault="00316972" w:rsidP="00795586">
      <w:pPr>
        <w:pStyle w:val="a3"/>
        <w:spacing w:before="1" w:line="360" w:lineRule="auto"/>
        <w:ind w:right="204"/>
        <w:jc w:val="left"/>
      </w:pPr>
      <w:r>
        <w:t>интерес</w:t>
      </w:r>
      <w:r>
        <w:rPr>
          <w:spacing w:val="65"/>
        </w:rPr>
        <w:t xml:space="preserve">   </w:t>
      </w:r>
      <w:r>
        <w:t>к</w:t>
      </w:r>
      <w:r>
        <w:rPr>
          <w:spacing w:val="65"/>
        </w:rPr>
        <w:t xml:space="preserve">   </w:t>
      </w:r>
      <w:r>
        <w:t>различным</w:t>
      </w:r>
      <w:r>
        <w:rPr>
          <w:spacing w:val="64"/>
        </w:rPr>
        <w:t xml:space="preserve">   </w:t>
      </w:r>
      <w:r>
        <w:t>сферам</w:t>
      </w:r>
      <w:r>
        <w:rPr>
          <w:spacing w:val="66"/>
        </w:rPr>
        <w:t xml:space="preserve">   </w:t>
      </w:r>
      <w:r>
        <w:t>профессиональной</w:t>
      </w:r>
      <w:r>
        <w:rPr>
          <w:spacing w:val="64"/>
        </w:rPr>
        <w:t xml:space="preserve">   </w:t>
      </w:r>
      <w:r>
        <w:t>деятельности,</w:t>
      </w:r>
      <w:r>
        <w:rPr>
          <w:spacing w:val="64"/>
        </w:rPr>
        <w:t xml:space="preserve">   </w:t>
      </w:r>
      <w:r>
        <w:t>в</w:t>
      </w:r>
      <w:r>
        <w:rPr>
          <w:spacing w:val="66"/>
        </w:rPr>
        <w:t xml:space="preserve">   </w:t>
      </w:r>
      <w:r>
        <w:t>том</w:t>
      </w:r>
      <w:r>
        <w:rPr>
          <w:spacing w:val="64"/>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B2B43" w:rsidRDefault="00316972" w:rsidP="00795586">
      <w:pPr>
        <w:pStyle w:val="a3"/>
        <w:spacing w:before="2"/>
        <w:ind w:left="1171"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3B2B43" w:rsidRDefault="00316972" w:rsidP="005D0B35">
      <w:pPr>
        <w:pStyle w:val="a4"/>
        <w:numPr>
          <w:ilvl w:val="0"/>
          <w:numId w:val="76"/>
        </w:numPr>
        <w:tabs>
          <w:tab w:val="left" w:pos="1434"/>
        </w:tabs>
        <w:spacing w:before="137"/>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37"/>
        <w:ind w:left="1171" w:firstLine="0"/>
        <w:jc w:val="left"/>
      </w:pPr>
      <w:r>
        <w:t>сформированность</w:t>
      </w:r>
      <w:r>
        <w:rPr>
          <w:spacing w:val="48"/>
        </w:rPr>
        <w:t xml:space="preserve">  </w:t>
      </w:r>
      <w:r>
        <w:t>экологической</w:t>
      </w:r>
      <w:r>
        <w:rPr>
          <w:spacing w:val="51"/>
        </w:rPr>
        <w:t xml:space="preserve">  </w:t>
      </w:r>
      <w:r>
        <w:t>культуры,</w:t>
      </w:r>
      <w:r>
        <w:rPr>
          <w:spacing w:val="51"/>
        </w:rPr>
        <w:t xml:space="preserve">  </w:t>
      </w:r>
      <w:r>
        <w:t>понимание</w:t>
      </w:r>
      <w:r>
        <w:rPr>
          <w:spacing w:val="47"/>
        </w:rPr>
        <w:t xml:space="preserve">  </w:t>
      </w:r>
      <w:r>
        <w:t>влияния</w:t>
      </w:r>
      <w:r>
        <w:rPr>
          <w:spacing w:val="48"/>
        </w:rPr>
        <w:t xml:space="preserve">  </w:t>
      </w:r>
      <w:r>
        <w:t>социально-</w:t>
      </w:r>
      <w:r>
        <w:rPr>
          <w:spacing w:val="-2"/>
        </w:rPr>
        <w:t>экономических</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line="362" w:lineRule="auto"/>
        <w:ind w:firstLine="0"/>
        <w:jc w:val="left"/>
      </w:pPr>
      <w:r>
        <w:lastRenderedPageBreak/>
        <w:t xml:space="preserve">процессов на состояние природной и социальной среды, осознание глобального характера экологических </w:t>
      </w:r>
      <w:r>
        <w:rPr>
          <w:spacing w:val="-2"/>
        </w:rPr>
        <w:t>проблем;</w:t>
      </w:r>
    </w:p>
    <w:p w:rsidR="003B2B43" w:rsidRDefault="00316972" w:rsidP="00795586">
      <w:pPr>
        <w:pStyle w:val="a3"/>
        <w:spacing w:line="360" w:lineRule="auto"/>
        <w:jc w:val="left"/>
      </w:pPr>
      <w:r>
        <w:t>планирование</w:t>
      </w:r>
      <w:r>
        <w:rPr>
          <w:spacing w:val="-3"/>
        </w:rPr>
        <w:t xml:space="preserve"> </w:t>
      </w:r>
      <w:r>
        <w:t>и</w:t>
      </w:r>
      <w:r>
        <w:rPr>
          <w:spacing w:val="-5"/>
        </w:rPr>
        <w:t xml:space="preserve"> </w:t>
      </w:r>
      <w:r>
        <w:t>осуществление действий</w:t>
      </w:r>
      <w:r>
        <w:rPr>
          <w:spacing w:val="-1"/>
        </w:rPr>
        <w:t xml:space="preserve"> </w:t>
      </w:r>
      <w:r>
        <w:t>в</w:t>
      </w:r>
      <w:r>
        <w:rPr>
          <w:spacing w:val="-4"/>
        </w:rPr>
        <w:t xml:space="preserve"> </w:t>
      </w:r>
      <w:r>
        <w:t>окружающей среде на основе</w:t>
      </w:r>
      <w:r>
        <w:rPr>
          <w:spacing w:val="-3"/>
        </w:rPr>
        <w:t xml:space="preserve"> </w:t>
      </w:r>
      <w:r>
        <w:t>знания</w:t>
      </w:r>
      <w:r>
        <w:rPr>
          <w:spacing w:val="-2"/>
        </w:rPr>
        <w:t xml:space="preserve"> </w:t>
      </w:r>
      <w:r>
        <w:t>целей</w:t>
      </w:r>
      <w:r>
        <w:rPr>
          <w:spacing w:val="-1"/>
        </w:rPr>
        <w:t xml:space="preserve"> </w:t>
      </w:r>
      <w:r>
        <w:t>устойчивого развития человечества;</w:t>
      </w:r>
    </w:p>
    <w:p w:rsidR="003B2B43" w:rsidRDefault="00316972" w:rsidP="00795586">
      <w:pPr>
        <w:pStyle w:val="a3"/>
        <w:spacing w:line="362" w:lineRule="auto"/>
        <w:jc w:val="left"/>
      </w:pPr>
      <w:r>
        <w:t>активное</w:t>
      </w:r>
      <w:r>
        <w:rPr>
          <w:spacing w:val="80"/>
        </w:rPr>
        <w:t xml:space="preserve"> </w:t>
      </w:r>
      <w:r>
        <w:t>неприятие</w:t>
      </w:r>
      <w:r>
        <w:rPr>
          <w:spacing w:val="80"/>
        </w:rPr>
        <w:t xml:space="preserve"> </w:t>
      </w:r>
      <w:r>
        <w:t>действий,</w:t>
      </w:r>
      <w:r>
        <w:rPr>
          <w:spacing w:val="80"/>
        </w:rPr>
        <w:t xml:space="preserve"> </w:t>
      </w:r>
      <w:r>
        <w:t>приносящих</w:t>
      </w:r>
      <w:r>
        <w:rPr>
          <w:spacing w:val="80"/>
        </w:rPr>
        <w:t xml:space="preserve"> </w:t>
      </w:r>
      <w:r>
        <w:t>вред</w:t>
      </w:r>
      <w:r>
        <w:rPr>
          <w:spacing w:val="80"/>
        </w:rPr>
        <w:t xml:space="preserve"> </w:t>
      </w:r>
      <w:r>
        <w:t>окружающей</w:t>
      </w:r>
      <w:r>
        <w:rPr>
          <w:spacing w:val="80"/>
        </w:rPr>
        <w:t xml:space="preserve"> </w:t>
      </w:r>
      <w:r>
        <w:t>среде;</w:t>
      </w:r>
      <w:r>
        <w:rPr>
          <w:spacing w:val="80"/>
        </w:rPr>
        <w:t xml:space="preserve"> </w:t>
      </w:r>
      <w:r>
        <w:t>умение</w:t>
      </w:r>
      <w:r>
        <w:rPr>
          <w:spacing w:val="80"/>
        </w:rPr>
        <w:t xml:space="preserve"> </w:t>
      </w:r>
      <w:r>
        <w:t>прогнозировать неблагоприятные экологические последствия предпринимаемых действий и предотвращать их;</w:t>
      </w:r>
    </w:p>
    <w:p w:rsidR="003B2B43" w:rsidRDefault="00316972" w:rsidP="00795586">
      <w:pPr>
        <w:pStyle w:val="a3"/>
        <w:spacing w:line="273" w:lineRule="exact"/>
        <w:ind w:left="1171" w:firstLine="0"/>
        <w:jc w:val="left"/>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3B2B43" w:rsidRDefault="00316972" w:rsidP="005D0B35">
      <w:pPr>
        <w:pStyle w:val="a4"/>
        <w:numPr>
          <w:ilvl w:val="0"/>
          <w:numId w:val="76"/>
        </w:numPr>
        <w:tabs>
          <w:tab w:val="left" w:pos="1434"/>
        </w:tabs>
        <w:spacing w:before="132"/>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37" w:line="360" w:lineRule="auto"/>
        <w:ind w:right="203"/>
        <w:jc w:val="left"/>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B2B43" w:rsidRDefault="00316972" w:rsidP="00795586">
      <w:pPr>
        <w:pStyle w:val="a3"/>
        <w:spacing w:before="2" w:line="360" w:lineRule="auto"/>
        <w:ind w:right="194"/>
        <w:jc w:val="left"/>
      </w:pPr>
      <w:r>
        <w:t>совершенствование языковой и читательской культуры как средства взаимодействия между людьми и познания мира;</w:t>
      </w:r>
    </w:p>
    <w:p w:rsidR="003B2B43" w:rsidRDefault="00316972" w:rsidP="00795586">
      <w:pPr>
        <w:pStyle w:val="a3"/>
        <w:spacing w:line="362" w:lineRule="auto"/>
        <w:ind w:right="192"/>
        <w:jc w:val="left"/>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B2B43" w:rsidRDefault="00316972" w:rsidP="005D0B35">
      <w:pPr>
        <w:pStyle w:val="a4"/>
        <w:numPr>
          <w:ilvl w:val="2"/>
          <w:numId w:val="78"/>
        </w:numPr>
        <w:tabs>
          <w:tab w:val="left" w:pos="1893"/>
        </w:tabs>
        <w:spacing w:line="360" w:lineRule="auto"/>
        <w:ind w:right="204" w:firstLine="710"/>
        <w:rPr>
          <w:sz w:val="24"/>
        </w:rPr>
      </w:pPr>
      <w:r>
        <w:rPr>
          <w:position w:val="1"/>
          <w:sz w:val="24"/>
        </w:rPr>
        <w:t xml:space="preserve">В процессе достижения личностных результатов освоения обучающимися программы по </w:t>
      </w:r>
      <w:r>
        <w:rPr>
          <w:sz w:val="24"/>
        </w:rPr>
        <w:t xml:space="preserve">русскому языку у обучающихся совершенствуется эмоциональный интеллект, предполагающий </w:t>
      </w:r>
      <w:r>
        <w:rPr>
          <w:spacing w:val="-2"/>
          <w:sz w:val="24"/>
        </w:rPr>
        <w:t>сформированность:</w:t>
      </w:r>
    </w:p>
    <w:p w:rsidR="003B2B43" w:rsidRDefault="00316972" w:rsidP="00795586">
      <w:pPr>
        <w:pStyle w:val="a3"/>
        <w:spacing w:line="360" w:lineRule="auto"/>
        <w:ind w:right="194"/>
        <w:jc w:val="left"/>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B2B43" w:rsidRDefault="00316972" w:rsidP="00795586">
      <w:pPr>
        <w:pStyle w:val="a3"/>
        <w:tabs>
          <w:tab w:val="left" w:pos="3800"/>
          <w:tab w:val="left" w:pos="7285"/>
          <w:tab w:val="left" w:pos="10539"/>
        </w:tabs>
        <w:spacing w:line="360" w:lineRule="auto"/>
        <w:ind w:right="188"/>
        <w:jc w:val="left"/>
      </w:pPr>
      <w:r>
        <w:t xml:space="preserve">саморегулирования, включающего самоконтроль, умение принимать ответственность за своё </w:t>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3B2B43" w:rsidRDefault="00316972" w:rsidP="00795586">
      <w:pPr>
        <w:pStyle w:val="a3"/>
        <w:spacing w:line="360" w:lineRule="auto"/>
        <w:ind w:right="198"/>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3B2B43" w:rsidRDefault="00316972" w:rsidP="00795586">
      <w:pPr>
        <w:pStyle w:val="a3"/>
        <w:spacing w:line="360" w:lineRule="auto"/>
        <w:ind w:right="202"/>
        <w:jc w:val="left"/>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B2B43" w:rsidRDefault="00316972" w:rsidP="00795586">
      <w:pPr>
        <w:pStyle w:val="a3"/>
        <w:spacing w:line="360" w:lineRule="auto"/>
        <w:ind w:right="193"/>
        <w:jc w:val="left"/>
      </w:pPr>
      <w:r>
        <w:t>социальных</w:t>
      </w:r>
      <w:r>
        <w:rPr>
          <w:spacing w:val="62"/>
          <w:w w:val="150"/>
        </w:rPr>
        <w:t xml:space="preserve">    </w:t>
      </w:r>
      <w:r>
        <w:t>навыков,</w:t>
      </w:r>
      <w:r>
        <w:rPr>
          <w:spacing w:val="62"/>
          <w:w w:val="150"/>
        </w:rPr>
        <w:t xml:space="preserve">    </w:t>
      </w:r>
      <w:r>
        <w:t>включающих</w:t>
      </w:r>
      <w:r>
        <w:rPr>
          <w:spacing w:val="63"/>
          <w:w w:val="150"/>
        </w:rPr>
        <w:t xml:space="preserve">    </w:t>
      </w:r>
      <w:r>
        <w:t>способность</w:t>
      </w:r>
      <w:r>
        <w:rPr>
          <w:spacing w:val="62"/>
          <w:w w:val="150"/>
        </w:rPr>
        <w:t xml:space="preserve">    </w:t>
      </w:r>
      <w:r>
        <w:t>выстраивать</w:t>
      </w:r>
      <w:r>
        <w:rPr>
          <w:spacing w:val="61"/>
          <w:w w:val="150"/>
        </w:rPr>
        <w:t xml:space="preserve">    </w:t>
      </w:r>
      <w:r>
        <w:t>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B2B43" w:rsidRDefault="00316972" w:rsidP="005D0B35">
      <w:pPr>
        <w:pStyle w:val="a4"/>
        <w:numPr>
          <w:ilvl w:val="2"/>
          <w:numId w:val="78"/>
        </w:numPr>
        <w:tabs>
          <w:tab w:val="left" w:pos="1893"/>
        </w:tabs>
        <w:spacing w:line="360" w:lineRule="auto"/>
        <w:ind w:right="187" w:firstLine="710"/>
        <w:rPr>
          <w:sz w:val="24"/>
        </w:rPr>
      </w:pPr>
      <w:r>
        <w:rPr>
          <w:sz w:val="24"/>
        </w:rPr>
        <w:t>В результате изучения русского языка на уровне среднего общего образования у обучающегося</w:t>
      </w:r>
      <w:r>
        <w:rPr>
          <w:spacing w:val="-1"/>
          <w:sz w:val="24"/>
        </w:rPr>
        <w:t xml:space="preserve"> </w:t>
      </w:r>
      <w:r>
        <w:rPr>
          <w:sz w:val="24"/>
        </w:rPr>
        <w:t>будут сформированы 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совместная</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rPr>
          <w:spacing w:val="-2"/>
        </w:rPr>
        <w:lastRenderedPageBreak/>
        <w:t>деятельность.</w:t>
      </w:r>
    </w:p>
    <w:p w:rsidR="003B2B43" w:rsidRDefault="00316972" w:rsidP="005D0B35">
      <w:pPr>
        <w:pStyle w:val="a4"/>
        <w:numPr>
          <w:ilvl w:val="3"/>
          <w:numId w:val="78"/>
        </w:numPr>
        <w:tabs>
          <w:tab w:val="left" w:pos="2071"/>
        </w:tabs>
        <w:spacing w:before="142" w:line="360" w:lineRule="auto"/>
        <w:ind w:left="460" w:right="207"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B2B43" w:rsidRDefault="00316972" w:rsidP="00795586">
      <w:pPr>
        <w:pStyle w:val="a3"/>
        <w:spacing w:line="360" w:lineRule="auto"/>
        <w:ind w:left="1171" w:firstLine="0"/>
        <w:jc w:val="left"/>
      </w:pPr>
      <w:r>
        <w:t>самостоятельно формулировать и актуализировать проблему, рассматривать её всесторонне; устанавливать</w:t>
      </w:r>
      <w:r>
        <w:rPr>
          <w:spacing w:val="18"/>
        </w:rPr>
        <w:t xml:space="preserve"> </w:t>
      </w:r>
      <w:r>
        <w:t>существенный</w:t>
      </w:r>
      <w:r>
        <w:rPr>
          <w:spacing w:val="21"/>
        </w:rPr>
        <w:t xml:space="preserve"> </w:t>
      </w:r>
      <w:r>
        <w:t>признак</w:t>
      </w:r>
      <w:r>
        <w:rPr>
          <w:spacing w:val="18"/>
        </w:rPr>
        <w:t xml:space="preserve"> </w:t>
      </w:r>
      <w:r>
        <w:t>или</w:t>
      </w:r>
      <w:r>
        <w:rPr>
          <w:spacing w:val="16"/>
        </w:rPr>
        <w:t xml:space="preserve"> </w:t>
      </w:r>
      <w:r>
        <w:t>основание</w:t>
      </w:r>
      <w:r>
        <w:rPr>
          <w:spacing w:val="19"/>
        </w:rPr>
        <w:t xml:space="preserve"> </w:t>
      </w:r>
      <w:r>
        <w:t>для</w:t>
      </w:r>
      <w:r>
        <w:rPr>
          <w:spacing w:val="20"/>
        </w:rPr>
        <w:t xml:space="preserve"> </w:t>
      </w:r>
      <w:r>
        <w:t>сравнения,</w:t>
      </w:r>
      <w:r>
        <w:rPr>
          <w:spacing w:val="21"/>
        </w:rPr>
        <w:t xml:space="preserve"> </w:t>
      </w:r>
      <w:r>
        <w:t>классификации</w:t>
      </w:r>
      <w:r>
        <w:rPr>
          <w:spacing w:val="16"/>
        </w:rPr>
        <w:t xml:space="preserve"> </w:t>
      </w:r>
      <w:r>
        <w:t>и</w:t>
      </w:r>
      <w:r>
        <w:rPr>
          <w:spacing w:val="17"/>
        </w:rPr>
        <w:t xml:space="preserve"> </w:t>
      </w:r>
      <w:r>
        <w:rPr>
          <w:spacing w:val="-2"/>
        </w:rPr>
        <w:t>обобщения</w:t>
      </w:r>
    </w:p>
    <w:p w:rsidR="003B2B43" w:rsidRDefault="00316972" w:rsidP="00795586">
      <w:pPr>
        <w:pStyle w:val="a3"/>
        <w:spacing w:line="360" w:lineRule="auto"/>
        <w:ind w:firstLine="0"/>
        <w:jc w:val="left"/>
      </w:pPr>
      <w:r>
        <w:t>языковых единиц,</w:t>
      </w:r>
      <w:r>
        <w:rPr>
          <w:spacing w:val="30"/>
        </w:rPr>
        <w:t xml:space="preserve"> </w:t>
      </w:r>
      <w:r>
        <w:t>языковых явлений и процессов,</w:t>
      </w:r>
      <w:r>
        <w:rPr>
          <w:spacing w:val="34"/>
        </w:rPr>
        <w:t xml:space="preserve"> </w:t>
      </w:r>
      <w:r>
        <w:t>текстов</w:t>
      </w:r>
      <w:r>
        <w:rPr>
          <w:spacing w:val="34"/>
        </w:rPr>
        <w:t xml:space="preserve"> </w:t>
      </w:r>
      <w:r>
        <w:t>различных функциональных разновидностей языка, функционально-смысловых типов, жанров;</w:t>
      </w:r>
    </w:p>
    <w:p w:rsidR="003B2B43" w:rsidRDefault="00316972" w:rsidP="00795586">
      <w:pPr>
        <w:pStyle w:val="a3"/>
        <w:spacing w:line="274" w:lineRule="exact"/>
        <w:ind w:left="1171" w:firstLine="0"/>
        <w:jc w:val="left"/>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3B2B43" w:rsidRDefault="00316972" w:rsidP="00795586">
      <w:pPr>
        <w:pStyle w:val="a3"/>
        <w:tabs>
          <w:tab w:val="left" w:pos="2697"/>
          <w:tab w:val="left" w:pos="4927"/>
          <w:tab w:val="left" w:pos="5633"/>
          <w:tab w:val="left" w:pos="7634"/>
          <w:tab w:val="left" w:pos="9208"/>
          <w:tab w:val="left" w:pos="10686"/>
        </w:tabs>
        <w:spacing w:before="137" w:line="362" w:lineRule="auto"/>
        <w:ind w:right="198"/>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языковых</w:t>
      </w:r>
      <w:r>
        <w:tab/>
      </w:r>
      <w:r>
        <w:rPr>
          <w:spacing w:val="-2"/>
        </w:rPr>
        <w:t>явлений,</w:t>
      </w:r>
      <w:r>
        <w:tab/>
      </w:r>
      <w:r>
        <w:rPr>
          <w:spacing w:val="-2"/>
        </w:rPr>
        <w:t xml:space="preserve">данных </w:t>
      </w:r>
      <w:r>
        <w:t>в наблюдении;</w:t>
      </w:r>
    </w:p>
    <w:p w:rsidR="003B2B43" w:rsidRDefault="00316972" w:rsidP="00795586">
      <w:pPr>
        <w:pStyle w:val="a3"/>
        <w:tabs>
          <w:tab w:val="left" w:pos="2869"/>
          <w:tab w:val="left" w:pos="3574"/>
          <w:tab w:val="left" w:pos="4680"/>
          <w:tab w:val="left" w:pos="5927"/>
          <w:tab w:val="left" w:pos="6253"/>
          <w:tab w:val="left" w:pos="7193"/>
          <w:tab w:val="left" w:pos="8205"/>
          <w:tab w:val="left" w:pos="9634"/>
          <w:tab w:val="left" w:pos="11313"/>
        </w:tabs>
        <w:spacing w:line="360" w:lineRule="auto"/>
        <w:ind w:right="204"/>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имеющихся</w:t>
      </w:r>
      <w:r>
        <w:tab/>
      </w:r>
      <w:r>
        <w:rPr>
          <w:spacing w:val="-2"/>
        </w:rPr>
        <w:t>материальных</w:t>
      </w:r>
      <w:r>
        <w:tab/>
      </w:r>
      <w:r>
        <w:rPr>
          <w:spacing w:val="-10"/>
        </w:rPr>
        <w:t xml:space="preserve">и </w:t>
      </w:r>
      <w:r>
        <w:t>нематериальных ресурсов;</w:t>
      </w:r>
    </w:p>
    <w:p w:rsidR="003B2B43" w:rsidRDefault="00316972" w:rsidP="00795586">
      <w:pPr>
        <w:pStyle w:val="a3"/>
        <w:tabs>
          <w:tab w:val="left" w:pos="3286"/>
          <w:tab w:val="left" w:pos="3867"/>
          <w:tab w:val="left" w:pos="5416"/>
          <w:tab w:val="left" w:pos="6548"/>
          <w:tab w:val="left" w:pos="7124"/>
          <w:tab w:val="left" w:pos="8515"/>
          <w:tab w:val="left" w:pos="10055"/>
        </w:tabs>
        <w:spacing w:line="360" w:lineRule="auto"/>
        <w:ind w:left="1171" w:right="205" w:firstLine="0"/>
        <w:jc w:val="left"/>
      </w:pPr>
      <w:r>
        <w:t xml:space="preserve">вносить коррективы в деятельность, оценивать риски и соответствие результатов 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p>
    <w:p w:rsidR="003B2B43" w:rsidRDefault="00316972" w:rsidP="00795586">
      <w:pPr>
        <w:pStyle w:val="a3"/>
        <w:tabs>
          <w:tab w:val="left" w:pos="1041"/>
          <w:tab w:val="left" w:pos="3438"/>
          <w:tab w:val="left" w:pos="5577"/>
          <w:tab w:val="left" w:pos="6138"/>
          <w:tab w:val="left" w:pos="6959"/>
          <w:tab w:val="left" w:pos="7985"/>
          <w:tab w:val="left" w:pos="8811"/>
          <w:tab w:val="left" w:pos="10518"/>
        </w:tabs>
        <w:spacing w:line="360" w:lineRule="auto"/>
        <w:ind w:right="204" w:firstLine="0"/>
        <w:jc w:val="left"/>
      </w:pPr>
      <w:r>
        <w:rPr>
          <w:spacing w:val="-10"/>
        </w:rPr>
        <w:t>и</w:t>
      </w:r>
      <w:r>
        <w:tab/>
      </w:r>
      <w:r>
        <w:rPr>
          <w:spacing w:val="-2"/>
        </w:rPr>
        <w:t>комбинированного</w:t>
      </w:r>
      <w:r>
        <w:tab/>
      </w:r>
      <w:r>
        <w:rPr>
          <w:spacing w:val="-2"/>
        </w:rPr>
        <w:t>взаимодействия,</w:t>
      </w:r>
      <w:r>
        <w:tab/>
      </w:r>
      <w:r>
        <w:rPr>
          <w:spacing w:val="-10"/>
        </w:rPr>
        <w:t>в</w:t>
      </w:r>
      <w:r>
        <w:tab/>
      </w:r>
      <w:r>
        <w:rPr>
          <w:spacing w:val="-4"/>
        </w:rPr>
        <w:t>том</w:t>
      </w:r>
      <w:r>
        <w:tab/>
      </w:r>
      <w:r>
        <w:rPr>
          <w:spacing w:val="-2"/>
        </w:rPr>
        <w:t>числе</w:t>
      </w:r>
      <w:r>
        <w:tab/>
      </w:r>
      <w:r>
        <w:rPr>
          <w:spacing w:val="-4"/>
        </w:rPr>
        <w:t>при</w:t>
      </w:r>
      <w:r>
        <w:tab/>
      </w:r>
      <w:r>
        <w:rPr>
          <w:spacing w:val="-2"/>
        </w:rPr>
        <w:t>выполнении</w:t>
      </w:r>
      <w:r>
        <w:tab/>
      </w:r>
      <w:r>
        <w:rPr>
          <w:spacing w:val="-2"/>
        </w:rPr>
        <w:t xml:space="preserve">проектов </w:t>
      </w:r>
      <w:r>
        <w:t>по русскому языку;</w:t>
      </w:r>
    </w:p>
    <w:p w:rsidR="003B2B43" w:rsidRDefault="00316972" w:rsidP="00795586">
      <w:pPr>
        <w:pStyle w:val="a3"/>
        <w:spacing w:line="360" w:lineRule="auto"/>
        <w:ind w:right="203"/>
        <w:jc w:val="left"/>
      </w:pPr>
      <w:r>
        <w:t>развивать</w:t>
      </w:r>
      <w:r>
        <w:rPr>
          <w:spacing w:val="-1"/>
        </w:rPr>
        <w:t xml:space="preserve"> </w:t>
      </w:r>
      <w:r>
        <w:t>креативное</w:t>
      </w:r>
      <w:r>
        <w:rPr>
          <w:spacing w:val="-3"/>
        </w:rPr>
        <w:t xml:space="preserve"> </w:t>
      </w:r>
      <w:r>
        <w:t>мышление</w:t>
      </w:r>
      <w:r>
        <w:rPr>
          <w:spacing w:val="-3"/>
        </w:rPr>
        <w:t xml:space="preserve"> </w:t>
      </w:r>
      <w:r>
        <w:t>при</w:t>
      </w:r>
      <w:r>
        <w:rPr>
          <w:spacing w:val="-6"/>
        </w:rPr>
        <w:t xml:space="preserve"> </w:t>
      </w:r>
      <w:r>
        <w:t>решении</w:t>
      </w:r>
      <w:r>
        <w:rPr>
          <w:spacing w:val="-6"/>
        </w:rPr>
        <w:t xml:space="preserve"> </w:t>
      </w:r>
      <w:r>
        <w:t>жизненных</w:t>
      </w:r>
      <w:r>
        <w:rPr>
          <w:spacing w:val="-7"/>
        </w:rPr>
        <w:t xml:space="preserve"> </w:t>
      </w:r>
      <w:r>
        <w:t>проблем</w:t>
      </w:r>
      <w:r>
        <w:rPr>
          <w:spacing w:val="-1"/>
        </w:rPr>
        <w:t xml:space="preserve"> </w:t>
      </w:r>
      <w:r>
        <w:t>с</w:t>
      </w:r>
      <w:r>
        <w:rPr>
          <w:spacing w:val="-3"/>
        </w:rPr>
        <w:t xml:space="preserve"> </w:t>
      </w:r>
      <w:r>
        <w:t>учётом</w:t>
      </w:r>
      <w:r>
        <w:rPr>
          <w:spacing w:val="-1"/>
        </w:rPr>
        <w:t xml:space="preserve"> </w:t>
      </w:r>
      <w:r>
        <w:t>собственного речевого и читательского опыта.</w:t>
      </w:r>
    </w:p>
    <w:p w:rsidR="003B2B43" w:rsidRDefault="00316972" w:rsidP="005D0B35">
      <w:pPr>
        <w:pStyle w:val="a4"/>
        <w:numPr>
          <w:ilvl w:val="3"/>
          <w:numId w:val="78"/>
        </w:numPr>
        <w:tabs>
          <w:tab w:val="left" w:pos="2071"/>
        </w:tabs>
        <w:spacing w:line="360" w:lineRule="auto"/>
        <w:ind w:left="460" w:right="191"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spacing w:line="360" w:lineRule="auto"/>
        <w:ind w:right="196"/>
        <w:jc w:val="left"/>
      </w:pPr>
      <w:r>
        <w:t>владеть</w:t>
      </w:r>
      <w:r>
        <w:rPr>
          <w:spacing w:val="64"/>
          <w:w w:val="150"/>
        </w:rPr>
        <w:t xml:space="preserve">    </w:t>
      </w:r>
      <w:r>
        <w:t>навыками</w:t>
      </w:r>
      <w:r>
        <w:rPr>
          <w:spacing w:val="64"/>
          <w:w w:val="150"/>
        </w:rPr>
        <w:t xml:space="preserve">    </w:t>
      </w:r>
      <w:r>
        <w:t>учебно-исследовательской</w:t>
      </w:r>
      <w:r>
        <w:rPr>
          <w:spacing w:val="64"/>
          <w:w w:val="150"/>
        </w:rPr>
        <w:t xml:space="preserve">    </w:t>
      </w:r>
      <w:r>
        <w:t>и</w:t>
      </w:r>
      <w:r>
        <w:rPr>
          <w:spacing w:val="62"/>
          <w:w w:val="150"/>
        </w:rPr>
        <w:t xml:space="preserve">    </w:t>
      </w:r>
      <w:r>
        <w:t>проектной</w:t>
      </w:r>
      <w:r>
        <w:rPr>
          <w:spacing w:val="64"/>
          <w:w w:val="150"/>
        </w:rPr>
        <w:t xml:space="preserve">    </w:t>
      </w:r>
      <w:r>
        <w:t xml:space="preserve">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3B2B43" w:rsidRDefault="00316972" w:rsidP="00795586">
      <w:pPr>
        <w:pStyle w:val="a3"/>
        <w:spacing w:line="360" w:lineRule="auto"/>
        <w:ind w:right="202"/>
        <w:jc w:val="left"/>
      </w:pPr>
      <w:r>
        <w:t>владеть</w:t>
      </w:r>
      <w:r>
        <w:rPr>
          <w:spacing w:val="80"/>
          <w:w w:val="150"/>
        </w:rPr>
        <w:t xml:space="preserve">   </w:t>
      </w:r>
      <w:r>
        <w:t>разными</w:t>
      </w:r>
      <w:r>
        <w:rPr>
          <w:spacing w:val="78"/>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 в том числе по русскому</w:t>
      </w:r>
      <w:r>
        <w:rPr>
          <w:spacing w:val="-2"/>
        </w:rPr>
        <w:t xml:space="preserve"> </w:t>
      </w:r>
      <w:r>
        <w:t>языку; его интерпретации, преобразованию и применению в различных учебных ситуациях, в том числе при создании учебных и социальных проектов;</w:t>
      </w:r>
    </w:p>
    <w:p w:rsidR="003B2B43" w:rsidRDefault="00316972" w:rsidP="00795586">
      <w:pPr>
        <w:pStyle w:val="a3"/>
        <w:tabs>
          <w:tab w:val="left" w:pos="3906"/>
          <w:tab w:val="left" w:pos="7313"/>
          <w:tab w:val="left" w:pos="10337"/>
        </w:tabs>
        <w:spacing w:line="360" w:lineRule="auto"/>
        <w:ind w:right="197"/>
        <w:jc w:val="left"/>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3B2B43" w:rsidRDefault="00316972" w:rsidP="00795586">
      <w:pPr>
        <w:pStyle w:val="a3"/>
        <w:spacing w:line="360" w:lineRule="auto"/>
        <w:ind w:right="188"/>
        <w:jc w:val="left"/>
      </w:pPr>
      <w:r>
        <w:t>ставить и формулировать собственные задачи в образовательной деятельности и разнообразных жизненных ситуациях;</w:t>
      </w:r>
    </w:p>
    <w:p w:rsidR="003B2B43" w:rsidRDefault="00316972" w:rsidP="00795586">
      <w:pPr>
        <w:pStyle w:val="a3"/>
        <w:spacing w:line="360" w:lineRule="auto"/>
        <w:ind w:right="198"/>
        <w:jc w:val="left"/>
      </w:pPr>
      <w:r>
        <w:t>выявлять</w:t>
      </w:r>
      <w:r>
        <w:rPr>
          <w:spacing w:val="70"/>
        </w:rPr>
        <w:t xml:space="preserve">   </w:t>
      </w:r>
      <w:r>
        <w:t>и</w:t>
      </w:r>
      <w:r>
        <w:rPr>
          <w:spacing w:val="70"/>
        </w:rPr>
        <w:t xml:space="preserve">   </w:t>
      </w:r>
      <w:r>
        <w:t>актуализировать</w:t>
      </w:r>
      <w:r>
        <w:rPr>
          <w:spacing w:val="70"/>
        </w:rPr>
        <w:t xml:space="preserve">   </w:t>
      </w:r>
      <w:r>
        <w:t>задачу,</w:t>
      </w:r>
      <w:r>
        <w:rPr>
          <w:spacing w:val="73"/>
        </w:rPr>
        <w:t xml:space="preserve">   </w:t>
      </w:r>
      <w:r>
        <w:t>выдвигать</w:t>
      </w:r>
      <w:r>
        <w:rPr>
          <w:spacing w:val="70"/>
        </w:rPr>
        <w:t xml:space="preserve">   </w:t>
      </w:r>
      <w:r>
        <w:t>гипотезу,</w:t>
      </w:r>
      <w:r>
        <w:rPr>
          <w:spacing w:val="72"/>
        </w:rPr>
        <w:t xml:space="preserve">   </w:t>
      </w:r>
      <w:r>
        <w:t>задавать</w:t>
      </w:r>
      <w:r>
        <w:rPr>
          <w:spacing w:val="70"/>
        </w:rPr>
        <w:t xml:space="preserve">   </w:t>
      </w:r>
      <w:r>
        <w:t>параметры и критерии её решения, находить аргументы для доказательства своих утверждений;</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5"/>
        <w:jc w:val="left"/>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2B43" w:rsidRDefault="00316972" w:rsidP="00795586">
      <w:pPr>
        <w:pStyle w:val="a3"/>
        <w:spacing w:line="360" w:lineRule="auto"/>
        <w:ind w:left="1171" w:right="4155" w:firstLine="0"/>
        <w:jc w:val="left"/>
      </w:pPr>
      <w:r>
        <w:t>давать оценку новым ситуациям, приобретённому опыту; 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3B2B43" w:rsidRDefault="00316972" w:rsidP="00795586">
      <w:pPr>
        <w:pStyle w:val="a3"/>
        <w:spacing w:line="362" w:lineRule="auto"/>
        <w:ind w:right="190"/>
        <w:jc w:val="left"/>
      </w:pPr>
      <w:r>
        <w:t>уметь переносить знания в практическую область жизнедеятельности, освоенные средства и способы действия — в профессиональную среду;</w:t>
      </w:r>
    </w:p>
    <w:p w:rsidR="003B2B43" w:rsidRDefault="00316972" w:rsidP="00795586">
      <w:pPr>
        <w:pStyle w:val="a3"/>
        <w:spacing w:line="360" w:lineRule="auto"/>
        <w:ind w:right="203"/>
        <w:jc w:val="left"/>
      </w:pPr>
      <w:r>
        <w:t xml:space="preserve">выдвигать новые идеи, оригинальные подходы, предлагать альтернативные способы решения </w:t>
      </w:r>
      <w:r>
        <w:rPr>
          <w:spacing w:val="-2"/>
        </w:rPr>
        <w:t>проблем.</w:t>
      </w:r>
    </w:p>
    <w:p w:rsidR="003B2B43" w:rsidRDefault="00316972" w:rsidP="005D0B35">
      <w:pPr>
        <w:pStyle w:val="a4"/>
        <w:numPr>
          <w:ilvl w:val="3"/>
          <w:numId w:val="78"/>
        </w:numPr>
        <w:tabs>
          <w:tab w:val="left" w:pos="2071"/>
        </w:tabs>
        <w:spacing w:line="362" w:lineRule="auto"/>
        <w:ind w:left="460" w:right="200" w:firstLine="710"/>
        <w:rPr>
          <w:sz w:val="24"/>
        </w:rPr>
      </w:pPr>
      <w:r>
        <w:rPr>
          <w:sz w:val="24"/>
        </w:rPr>
        <w:t>У</w:t>
      </w:r>
      <w:r>
        <w:rPr>
          <w:spacing w:val="60"/>
          <w:w w:val="150"/>
          <w:sz w:val="24"/>
        </w:rPr>
        <w:t xml:space="preserve">   </w:t>
      </w:r>
      <w:r>
        <w:rPr>
          <w:sz w:val="24"/>
        </w:rPr>
        <w:t>обучающегося</w:t>
      </w:r>
      <w:r>
        <w:rPr>
          <w:spacing w:val="61"/>
          <w:w w:val="150"/>
          <w:sz w:val="24"/>
        </w:rPr>
        <w:t xml:space="preserve">   </w:t>
      </w:r>
      <w:r>
        <w:rPr>
          <w:sz w:val="24"/>
        </w:rPr>
        <w:t>будут</w:t>
      </w:r>
      <w:r>
        <w:rPr>
          <w:spacing w:val="63"/>
          <w:w w:val="150"/>
          <w:sz w:val="24"/>
        </w:rPr>
        <w:t xml:space="preserve">   </w:t>
      </w:r>
      <w:r>
        <w:rPr>
          <w:sz w:val="24"/>
        </w:rPr>
        <w:t>сформированы</w:t>
      </w:r>
      <w:r>
        <w:rPr>
          <w:spacing w:val="61"/>
          <w:w w:val="150"/>
          <w:sz w:val="24"/>
        </w:rPr>
        <w:t xml:space="preserve">   </w:t>
      </w:r>
      <w:r>
        <w:rPr>
          <w:sz w:val="24"/>
        </w:rPr>
        <w:t>следующие</w:t>
      </w:r>
      <w:r>
        <w:rPr>
          <w:spacing w:val="64"/>
          <w:w w:val="150"/>
          <w:sz w:val="24"/>
        </w:rPr>
        <w:t xml:space="preserve">   </w:t>
      </w:r>
      <w:r>
        <w:rPr>
          <w:sz w:val="24"/>
        </w:rPr>
        <w:t>умения</w:t>
      </w:r>
      <w:r>
        <w:rPr>
          <w:spacing w:val="62"/>
          <w:w w:val="150"/>
          <w:sz w:val="24"/>
        </w:rPr>
        <w:t xml:space="preserve">   </w:t>
      </w:r>
      <w:r>
        <w:rPr>
          <w:sz w:val="24"/>
        </w:rPr>
        <w:t>работать с информацией как часть познавательных универсальных учебных действий:</w:t>
      </w:r>
    </w:p>
    <w:p w:rsidR="003B2B43" w:rsidRDefault="00316972" w:rsidP="00795586">
      <w:pPr>
        <w:pStyle w:val="a3"/>
        <w:spacing w:line="360" w:lineRule="auto"/>
        <w:ind w:right="200"/>
        <w:jc w:val="left"/>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B2B43" w:rsidRDefault="00316972" w:rsidP="00795586">
      <w:pPr>
        <w:pStyle w:val="a3"/>
        <w:spacing w:line="362" w:lineRule="auto"/>
        <w:ind w:right="201"/>
        <w:jc w:val="left"/>
      </w:pPr>
      <w:r>
        <w:t>создавать</w:t>
      </w:r>
      <w:r>
        <w:rPr>
          <w:spacing w:val="67"/>
        </w:rPr>
        <w:t xml:space="preserve">   </w:t>
      </w:r>
      <w:r>
        <w:t>тексты</w:t>
      </w:r>
      <w:r>
        <w:rPr>
          <w:spacing w:val="68"/>
        </w:rPr>
        <w:t xml:space="preserve">   </w:t>
      </w:r>
      <w:r>
        <w:t>в</w:t>
      </w:r>
      <w:r>
        <w:rPr>
          <w:spacing w:val="67"/>
        </w:rPr>
        <w:t xml:space="preserve">   </w:t>
      </w:r>
      <w:r>
        <w:t>различных</w:t>
      </w:r>
      <w:r>
        <w:rPr>
          <w:spacing w:val="67"/>
        </w:rPr>
        <w:t xml:space="preserve">   </w:t>
      </w:r>
      <w:r>
        <w:t>форматах</w:t>
      </w:r>
      <w:r>
        <w:rPr>
          <w:spacing w:val="67"/>
        </w:rPr>
        <w:t xml:space="preserve">   </w:t>
      </w:r>
      <w:r>
        <w:t>с</w:t>
      </w:r>
      <w:r>
        <w:rPr>
          <w:spacing w:val="68"/>
        </w:rPr>
        <w:t xml:space="preserve">   </w:t>
      </w:r>
      <w:r>
        <w:t>учётом</w:t>
      </w:r>
      <w:r>
        <w:rPr>
          <w:spacing w:val="69"/>
        </w:rPr>
        <w:t xml:space="preserve">   </w:t>
      </w:r>
      <w:r>
        <w:t>назначения</w:t>
      </w:r>
      <w:r>
        <w:rPr>
          <w:spacing w:val="67"/>
        </w:rPr>
        <w:t xml:space="preserve">   </w:t>
      </w:r>
      <w:r>
        <w:t>информации и</w:t>
      </w:r>
      <w:r>
        <w:rPr>
          <w:spacing w:val="61"/>
          <w:w w:val="150"/>
        </w:rPr>
        <w:t xml:space="preserve">    </w:t>
      </w:r>
      <w:r>
        <w:t>её</w:t>
      </w:r>
      <w:r>
        <w:rPr>
          <w:spacing w:val="60"/>
          <w:w w:val="150"/>
        </w:rPr>
        <w:t xml:space="preserve">    </w:t>
      </w:r>
      <w:r>
        <w:t>целевой</w:t>
      </w:r>
      <w:r>
        <w:rPr>
          <w:spacing w:val="61"/>
          <w:w w:val="150"/>
        </w:rPr>
        <w:t xml:space="preserve">    </w:t>
      </w:r>
      <w:r>
        <w:t>аудитории,</w:t>
      </w:r>
      <w:r>
        <w:rPr>
          <w:spacing w:val="60"/>
          <w:w w:val="150"/>
        </w:rPr>
        <w:t xml:space="preserve">    </w:t>
      </w:r>
      <w:r>
        <w:t>выбирая</w:t>
      </w:r>
      <w:r>
        <w:rPr>
          <w:spacing w:val="61"/>
          <w:w w:val="150"/>
        </w:rPr>
        <w:t xml:space="preserve">    </w:t>
      </w:r>
      <w:r>
        <w:t>оптимальную</w:t>
      </w:r>
      <w:r>
        <w:rPr>
          <w:spacing w:val="60"/>
          <w:w w:val="150"/>
        </w:rPr>
        <w:t xml:space="preserve">    </w:t>
      </w:r>
      <w:r>
        <w:t>форму</w:t>
      </w:r>
      <w:r>
        <w:rPr>
          <w:spacing w:val="58"/>
          <w:w w:val="150"/>
        </w:rPr>
        <w:t xml:space="preserve">    </w:t>
      </w:r>
      <w:r>
        <w:t>представления и визуализации (презентация, таблица, схема и другие);</w:t>
      </w:r>
    </w:p>
    <w:p w:rsidR="003B2B43" w:rsidRDefault="00316972" w:rsidP="00795586">
      <w:pPr>
        <w:pStyle w:val="a3"/>
        <w:spacing w:line="360" w:lineRule="auto"/>
        <w:ind w:right="186"/>
        <w:jc w:val="left"/>
      </w:pPr>
      <w:r>
        <w:t>оценивать достоверность, легитимность информации, её соответствие правовым и морально- этическим нормам;</w:t>
      </w:r>
    </w:p>
    <w:p w:rsidR="003B2B43" w:rsidRDefault="00316972" w:rsidP="00795586">
      <w:pPr>
        <w:pStyle w:val="a3"/>
        <w:tabs>
          <w:tab w:val="left" w:pos="3166"/>
          <w:tab w:val="left" w:pos="6361"/>
          <w:tab w:val="left" w:pos="7782"/>
          <w:tab w:val="left" w:pos="10901"/>
        </w:tabs>
        <w:spacing w:line="360" w:lineRule="auto"/>
        <w:ind w:right="196"/>
        <w:jc w:val="left"/>
      </w:pPr>
      <w:r>
        <w:t xml:space="preserve">использовать средства информационных и коммуникационных технологий при решении </w:t>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spacing w:line="360" w:lineRule="auto"/>
        <w:ind w:right="204"/>
        <w:jc w:val="left"/>
      </w:pPr>
      <w:r>
        <w:t xml:space="preserve">владеть навыками защиты личной информации, соблюдать требования информационной </w:t>
      </w:r>
      <w:r>
        <w:rPr>
          <w:spacing w:val="-2"/>
        </w:rPr>
        <w:t>безопасности.</w:t>
      </w:r>
    </w:p>
    <w:p w:rsidR="003B2B43" w:rsidRDefault="00316972" w:rsidP="005D0B35">
      <w:pPr>
        <w:pStyle w:val="a4"/>
        <w:numPr>
          <w:ilvl w:val="3"/>
          <w:numId w:val="78"/>
        </w:numPr>
        <w:tabs>
          <w:tab w:val="left" w:pos="2071"/>
        </w:tabs>
        <w:spacing w:line="360" w:lineRule="auto"/>
        <w:ind w:left="460" w:right="196"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3B2B43" w:rsidRDefault="00316972" w:rsidP="00795586">
      <w:pPr>
        <w:pStyle w:val="a3"/>
        <w:ind w:left="1171" w:firstLine="0"/>
        <w:jc w:val="left"/>
      </w:pPr>
      <w:r>
        <w:t>осуществлять</w:t>
      </w:r>
      <w:r>
        <w:rPr>
          <w:spacing w:val="-3"/>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7"/>
        </w:rPr>
        <w:t xml:space="preserve"> </w:t>
      </w:r>
      <w:r>
        <w:rPr>
          <w:spacing w:val="-2"/>
        </w:rPr>
        <w:t>жизни;</w:t>
      </w:r>
    </w:p>
    <w:p w:rsidR="003B2B43" w:rsidRDefault="00316972" w:rsidP="00795586">
      <w:pPr>
        <w:pStyle w:val="a3"/>
        <w:spacing w:before="118" w:line="360" w:lineRule="auto"/>
        <w:ind w:right="205"/>
        <w:jc w:val="left"/>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B2B43" w:rsidRDefault="00316972" w:rsidP="00795586">
      <w:pPr>
        <w:pStyle w:val="a3"/>
        <w:spacing w:line="362" w:lineRule="auto"/>
        <w:ind w:left="1171" w:right="204" w:firstLine="0"/>
        <w:jc w:val="left"/>
      </w:pPr>
      <w:r>
        <w:t>владеть различными способами общения и взаимодействия; аргументированно вести диалог; 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своё</w:t>
      </w:r>
      <w:r>
        <w:rPr>
          <w:spacing w:val="40"/>
        </w:rPr>
        <w:t xml:space="preserve"> </w:t>
      </w:r>
      <w:r>
        <w:t>мнение,</w:t>
      </w:r>
      <w:r>
        <w:rPr>
          <w:spacing w:val="40"/>
        </w:rPr>
        <w:t xml:space="preserve"> </w:t>
      </w:r>
      <w:r>
        <w:t>строить</w:t>
      </w:r>
    </w:p>
    <w:p w:rsidR="003B2B43" w:rsidRDefault="00316972" w:rsidP="00795586">
      <w:pPr>
        <w:pStyle w:val="a3"/>
        <w:spacing w:line="273" w:lineRule="exact"/>
        <w:ind w:firstLine="0"/>
        <w:jc w:val="left"/>
      </w:pPr>
      <w:r>
        <w:rPr>
          <w:spacing w:val="-2"/>
        </w:rPr>
        <w:t>высказывание.</w:t>
      </w:r>
    </w:p>
    <w:p w:rsidR="003B2B43" w:rsidRDefault="00316972" w:rsidP="005D0B35">
      <w:pPr>
        <w:pStyle w:val="a4"/>
        <w:numPr>
          <w:ilvl w:val="3"/>
          <w:numId w:val="78"/>
        </w:numPr>
        <w:tabs>
          <w:tab w:val="left" w:pos="2071"/>
        </w:tabs>
        <w:spacing w:before="136" w:line="360" w:lineRule="auto"/>
        <w:ind w:left="460" w:right="198"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 регулятивных универсальных учебных действий:</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2" w:lineRule="auto"/>
        <w:jc w:val="left"/>
      </w:pPr>
      <w:r>
        <w:lastRenderedPageBreak/>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выявлять</w:t>
      </w:r>
      <w:r>
        <w:rPr>
          <w:spacing w:val="80"/>
        </w:rPr>
        <w:t xml:space="preserve"> </w:t>
      </w:r>
      <w:r>
        <w:t>проблемы,</w:t>
      </w:r>
      <w:r>
        <w:rPr>
          <w:spacing w:val="80"/>
        </w:rPr>
        <w:t xml:space="preserve"> </w:t>
      </w:r>
      <w:r>
        <w:t>ставить</w:t>
      </w:r>
      <w:r>
        <w:rPr>
          <w:spacing w:val="80"/>
        </w:rPr>
        <w:t xml:space="preserve"> </w:t>
      </w:r>
      <w:r>
        <w:t>и</w:t>
      </w:r>
      <w:r>
        <w:rPr>
          <w:spacing w:val="40"/>
        </w:rPr>
        <w:t xml:space="preserve"> </w:t>
      </w:r>
      <w:r>
        <w:t>формулировать собственные задачи в образовательной деятельности и жизненных ситуациях;</w:t>
      </w:r>
    </w:p>
    <w:p w:rsidR="003B2B43" w:rsidRDefault="00316972" w:rsidP="00795586">
      <w:pPr>
        <w:pStyle w:val="a3"/>
        <w:spacing w:line="360" w:lineRule="auto"/>
        <w:jc w:val="left"/>
      </w:pPr>
      <w:r>
        <w:t>самостоятельно</w:t>
      </w:r>
      <w:r>
        <w:rPr>
          <w:spacing w:val="29"/>
        </w:rPr>
        <w:t xml:space="preserve"> </w:t>
      </w:r>
      <w:r>
        <w:t>составлять план решения проблемы</w:t>
      </w:r>
      <w:r>
        <w:rPr>
          <w:spacing w:val="30"/>
        </w:rPr>
        <w:t xml:space="preserve"> </w:t>
      </w:r>
      <w:r>
        <w:t>с учётом имеющихся</w:t>
      </w:r>
      <w:r>
        <w:rPr>
          <w:spacing w:val="29"/>
        </w:rPr>
        <w:t xml:space="preserve"> </w:t>
      </w:r>
      <w:r>
        <w:t>ресурсов,</w:t>
      </w:r>
      <w:r>
        <w:rPr>
          <w:spacing w:val="30"/>
        </w:rPr>
        <w:t xml:space="preserve"> </w:t>
      </w:r>
      <w:r>
        <w:t>собственных возможностей и предпочтений;</w:t>
      </w:r>
    </w:p>
    <w:p w:rsidR="003B2B43" w:rsidRDefault="00316972" w:rsidP="00795586">
      <w:pPr>
        <w:pStyle w:val="a3"/>
        <w:spacing w:line="274" w:lineRule="exact"/>
        <w:ind w:left="1171"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3B2B43" w:rsidRDefault="00316972" w:rsidP="00795586">
      <w:pPr>
        <w:pStyle w:val="a3"/>
        <w:spacing w:before="139" w:line="360" w:lineRule="auto"/>
        <w:jc w:val="left"/>
      </w:pPr>
      <w:r>
        <w:t>делать</w:t>
      </w:r>
      <w:r>
        <w:rPr>
          <w:spacing w:val="80"/>
        </w:rPr>
        <w:t xml:space="preserve"> </w:t>
      </w:r>
      <w:r>
        <w:t>осознанный</w:t>
      </w:r>
      <w:r>
        <w:rPr>
          <w:spacing w:val="80"/>
        </w:rPr>
        <w:t xml:space="preserve"> </w:t>
      </w:r>
      <w:r>
        <w:t>выбор,</w:t>
      </w:r>
      <w:r>
        <w:rPr>
          <w:spacing w:val="80"/>
        </w:rPr>
        <w:t xml:space="preserve"> </w:t>
      </w:r>
      <w:r>
        <w:t>уметь</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w:t>
      </w:r>
      <w:r>
        <w:rPr>
          <w:spacing w:val="80"/>
        </w:rPr>
        <w:t xml:space="preserve"> </w:t>
      </w:r>
      <w:r>
        <w:t xml:space="preserve">результаты </w:t>
      </w:r>
      <w:r>
        <w:rPr>
          <w:spacing w:val="-2"/>
        </w:rPr>
        <w:t>выбора;</w:t>
      </w:r>
    </w:p>
    <w:p w:rsidR="003B2B43" w:rsidRDefault="00316972" w:rsidP="00795586">
      <w:pPr>
        <w:pStyle w:val="a3"/>
        <w:spacing w:line="274" w:lineRule="exact"/>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36" w:line="362" w:lineRule="auto"/>
        <w:jc w:val="left"/>
      </w:pPr>
      <w:r>
        <w:t>стремиться</w:t>
      </w:r>
      <w:r>
        <w:rPr>
          <w:spacing w:val="80"/>
        </w:rPr>
        <w:t xml:space="preserve"> </w:t>
      </w:r>
      <w:r>
        <w:t>к</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w:t>
      </w:r>
      <w:r>
        <w:rPr>
          <w:spacing w:val="80"/>
        </w:rPr>
        <w:t xml:space="preserve"> </w:t>
      </w:r>
      <w:r>
        <w:t>знания; постоянно повышать свой образовательный и культурный уровень.</w:t>
      </w:r>
    </w:p>
    <w:p w:rsidR="003B2B43" w:rsidRDefault="00316972" w:rsidP="005D0B35">
      <w:pPr>
        <w:pStyle w:val="a4"/>
        <w:numPr>
          <w:ilvl w:val="3"/>
          <w:numId w:val="78"/>
        </w:numPr>
        <w:tabs>
          <w:tab w:val="left" w:pos="2071"/>
        </w:tabs>
        <w:spacing w:line="360" w:lineRule="auto"/>
        <w:ind w:left="460" w:right="191" w:firstLine="710"/>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3B2B43" w:rsidRDefault="00316972" w:rsidP="00795586">
      <w:pPr>
        <w:pStyle w:val="a3"/>
        <w:spacing w:line="360" w:lineRule="auto"/>
        <w:ind w:right="203"/>
        <w:jc w:val="left"/>
      </w:pPr>
      <w:r>
        <w:t>давать оценку новым ситуациям, вносить коррективы в деятельность, оценивать соответствие результатов целям;</w:t>
      </w:r>
    </w:p>
    <w:p w:rsidR="003B2B43" w:rsidRDefault="00316972" w:rsidP="00795586">
      <w:pPr>
        <w:pStyle w:val="a3"/>
        <w:spacing w:line="360" w:lineRule="auto"/>
        <w:ind w:right="186"/>
        <w:jc w:val="left"/>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B2B43" w:rsidRDefault="00316972" w:rsidP="00795586">
      <w:pPr>
        <w:pStyle w:val="a3"/>
        <w:spacing w:line="362" w:lineRule="auto"/>
        <w:ind w:left="1171" w:right="1626" w:firstLine="0"/>
        <w:jc w:val="left"/>
      </w:pPr>
      <w:r>
        <w:t>уметь</w:t>
      </w:r>
      <w:r>
        <w:rPr>
          <w:spacing w:val="-3"/>
        </w:rPr>
        <w:t xml:space="preserve"> </w:t>
      </w:r>
      <w:r>
        <w:t>оценивать</w:t>
      </w:r>
      <w:r>
        <w:rPr>
          <w:spacing w:val="-6"/>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решение</w:t>
      </w:r>
      <w:r>
        <w:rPr>
          <w:spacing w:val="-9"/>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rsidR="003B2B43" w:rsidRDefault="00316972" w:rsidP="00795586">
      <w:pPr>
        <w:pStyle w:val="a3"/>
        <w:spacing w:line="360" w:lineRule="auto"/>
        <w:ind w:left="1171" w:right="1626"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3"/>
        </w:rPr>
        <w:t xml:space="preserve"> </w:t>
      </w:r>
      <w:r>
        <w:t>других</w:t>
      </w:r>
      <w:r>
        <w:rPr>
          <w:spacing w:val="-9"/>
        </w:rPr>
        <w:t xml:space="preserve"> </w:t>
      </w:r>
      <w:r>
        <w:t>людей при</w:t>
      </w:r>
      <w:r>
        <w:rPr>
          <w:spacing w:val="-3"/>
        </w:rPr>
        <w:t xml:space="preserve"> </w:t>
      </w:r>
      <w:r>
        <w:t>анализе</w:t>
      </w:r>
      <w:r>
        <w:rPr>
          <w:spacing w:val="-10"/>
        </w:rPr>
        <w:t xml:space="preserve"> </w:t>
      </w:r>
      <w:r>
        <w:t>результатов</w:t>
      </w:r>
      <w:r>
        <w:rPr>
          <w:spacing w:val="-3"/>
        </w:rPr>
        <w:t xml:space="preserve"> </w:t>
      </w:r>
      <w:r>
        <w:t>деятельности; признавать своё право и право других на ошибку;</w:t>
      </w:r>
    </w:p>
    <w:p w:rsidR="003B2B43" w:rsidRDefault="00316972" w:rsidP="00795586">
      <w:pPr>
        <w:pStyle w:val="a3"/>
        <w:spacing w:line="274" w:lineRule="exact"/>
        <w:ind w:left="1171" w:firstLine="0"/>
        <w:jc w:val="left"/>
      </w:pPr>
      <w:r>
        <w:t>развивать</w:t>
      </w:r>
      <w:r>
        <w:rPr>
          <w:spacing w:val="-8"/>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2"/>
        </w:rPr>
        <w:t xml:space="preserve"> </w:t>
      </w:r>
      <w:r>
        <w:t>другого</w:t>
      </w:r>
      <w:r>
        <w:rPr>
          <w:spacing w:val="-2"/>
        </w:rPr>
        <w:t xml:space="preserve"> человека.</w:t>
      </w:r>
    </w:p>
    <w:p w:rsidR="003B2B43" w:rsidRDefault="00316972" w:rsidP="005D0B35">
      <w:pPr>
        <w:pStyle w:val="a4"/>
        <w:numPr>
          <w:ilvl w:val="3"/>
          <w:numId w:val="78"/>
        </w:numPr>
        <w:tabs>
          <w:tab w:val="left" w:pos="2072"/>
        </w:tabs>
        <w:spacing w:before="134" w:line="360" w:lineRule="auto"/>
        <w:ind w:left="1171" w:right="821" w:firstLine="0"/>
        <w:rPr>
          <w:sz w:val="24"/>
        </w:rPr>
      </w:pPr>
      <w:r>
        <w:rPr>
          <w:sz w:val="24"/>
        </w:rPr>
        <w:t>У</w:t>
      </w:r>
      <w:r>
        <w:rPr>
          <w:spacing w:val="-10"/>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6"/>
          <w:sz w:val="24"/>
        </w:rPr>
        <w:t xml:space="preserve"> </w:t>
      </w:r>
      <w:r>
        <w:rPr>
          <w:sz w:val="24"/>
        </w:rPr>
        <w:t>следующие умения</w:t>
      </w:r>
      <w:r>
        <w:rPr>
          <w:spacing w:val="-3"/>
          <w:sz w:val="24"/>
        </w:rPr>
        <w:t xml:space="preserve"> </w:t>
      </w:r>
      <w:r>
        <w:rPr>
          <w:sz w:val="24"/>
        </w:rPr>
        <w:t>совместной</w:t>
      </w:r>
      <w:r>
        <w:rPr>
          <w:spacing w:val="-7"/>
          <w:sz w:val="24"/>
        </w:rPr>
        <w:t xml:space="preserve"> </w:t>
      </w:r>
      <w:r>
        <w:rPr>
          <w:sz w:val="24"/>
        </w:rPr>
        <w:t>деятельности: понимать и использовать преимущества командной и индивидуальной работы;</w:t>
      </w:r>
    </w:p>
    <w:p w:rsidR="003B2B43" w:rsidRDefault="00316972" w:rsidP="00795586">
      <w:pPr>
        <w:pStyle w:val="a3"/>
        <w:spacing w:line="360" w:lineRule="auto"/>
        <w:ind w:right="199"/>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line="360" w:lineRule="auto"/>
        <w:ind w:right="191"/>
        <w:jc w:val="left"/>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B2B43" w:rsidRDefault="00316972" w:rsidP="00795586">
      <w:pPr>
        <w:pStyle w:val="a3"/>
        <w:spacing w:line="362" w:lineRule="auto"/>
        <w:ind w:right="195"/>
        <w:jc w:val="left"/>
      </w:pPr>
      <w:r>
        <w:t>оценивать</w:t>
      </w:r>
      <w:r>
        <w:rPr>
          <w:spacing w:val="78"/>
        </w:rPr>
        <w:t xml:space="preserve">   </w:t>
      </w:r>
      <w:r>
        <w:t>качество</w:t>
      </w:r>
      <w:r>
        <w:rPr>
          <w:spacing w:val="79"/>
        </w:rPr>
        <w:t xml:space="preserve">   </w:t>
      </w:r>
      <w:r>
        <w:t>своего</w:t>
      </w:r>
      <w:r>
        <w:rPr>
          <w:spacing w:val="79"/>
        </w:rPr>
        <w:t xml:space="preserve">   </w:t>
      </w:r>
      <w:r>
        <w:t>вклада</w:t>
      </w:r>
      <w:r>
        <w:rPr>
          <w:spacing w:val="79"/>
        </w:rPr>
        <w:t xml:space="preserve">   </w:t>
      </w:r>
      <w:r>
        <w:t>и</w:t>
      </w:r>
      <w:r>
        <w:rPr>
          <w:spacing w:val="77"/>
        </w:rPr>
        <w:t xml:space="preserve">   </w:t>
      </w:r>
      <w:r>
        <w:t>вклада</w:t>
      </w:r>
      <w:r>
        <w:rPr>
          <w:spacing w:val="79"/>
        </w:rPr>
        <w:t xml:space="preserve">   </w:t>
      </w:r>
      <w:r>
        <w:t>каждого</w:t>
      </w:r>
      <w:r>
        <w:rPr>
          <w:spacing w:val="79"/>
        </w:rPr>
        <w:t xml:space="preserve">   </w:t>
      </w:r>
      <w:r>
        <w:t>участника</w:t>
      </w:r>
      <w:r>
        <w:rPr>
          <w:spacing w:val="79"/>
        </w:rPr>
        <w:t xml:space="preserve">   </w:t>
      </w:r>
      <w:r>
        <w:t>команды в общий результат по разработанным критериям;</w:t>
      </w:r>
    </w:p>
    <w:p w:rsidR="003B2B43" w:rsidRDefault="00316972" w:rsidP="00795586">
      <w:pPr>
        <w:pStyle w:val="a3"/>
        <w:tabs>
          <w:tab w:val="left" w:pos="3805"/>
          <w:tab w:val="left" w:pos="6930"/>
          <w:tab w:val="left" w:pos="10160"/>
        </w:tabs>
        <w:spacing w:line="360" w:lineRule="auto"/>
        <w:ind w:right="192"/>
        <w:jc w:val="left"/>
      </w:pPr>
      <w:r>
        <w:t xml:space="preserve">предлагать новые проекты, оценивать идеи с позиции новизны, оригинальности, практической </w:t>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5D0B35">
      <w:pPr>
        <w:pStyle w:val="a4"/>
        <w:numPr>
          <w:ilvl w:val="2"/>
          <w:numId w:val="78"/>
        </w:numPr>
        <w:tabs>
          <w:tab w:val="left" w:pos="1893"/>
        </w:tabs>
        <w:spacing w:before="72" w:line="362" w:lineRule="auto"/>
        <w:ind w:right="197" w:firstLine="710"/>
        <w:rPr>
          <w:sz w:val="24"/>
        </w:rPr>
      </w:pPr>
      <w:r>
        <w:rPr>
          <w:sz w:val="24"/>
        </w:rPr>
        <w:lastRenderedPageBreak/>
        <w:t>К концу</w:t>
      </w:r>
      <w:r>
        <w:rPr>
          <w:spacing w:val="-6"/>
          <w:sz w:val="24"/>
        </w:rPr>
        <w:t xml:space="preserve"> </w:t>
      </w:r>
      <w:r>
        <w:rPr>
          <w:sz w:val="24"/>
        </w:rPr>
        <w:t>обучения в 10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3B2B43" w:rsidRDefault="00316972" w:rsidP="005D0B35">
      <w:pPr>
        <w:pStyle w:val="a4"/>
        <w:numPr>
          <w:ilvl w:val="3"/>
          <w:numId w:val="78"/>
        </w:numPr>
        <w:tabs>
          <w:tab w:val="left" w:pos="2073"/>
        </w:tabs>
        <w:spacing w:line="273" w:lineRule="exact"/>
        <w:ind w:left="2073" w:hanging="902"/>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rsidR="003B2B43" w:rsidRDefault="00316972" w:rsidP="00795586">
      <w:pPr>
        <w:pStyle w:val="a3"/>
        <w:spacing w:before="137" w:line="360" w:lineRule="auto"/>
        <w:ind w:right="206"/>
        <w:jc w:val="left"/>
      </w:pPr>
      <w:r>
        <w:t>Иметь представление о языке как знаковой системе, об основных функциях языка; о лингвистике как науке.</w:t>
      </w:r>
    </w:p>
    <w:p w:rsidR="003B2B43" w:rsidRDefault="00316972" w:rsidP="00795586">
      <w:pPr>
        <w:pStyle w:val="a3"/>
        <w:tabs>
          <w:tab w:val="left" w:pos="3627"/>
          <w:tab w:val="left" w:pos="4021"/>
          <w:tab w:val="left" w:pos="6468"/>
          <w:tab w:val="left" w:pos="6753"/>
          <w:tab w:val="left" w:pos="9680"/>
          <w:tab w:val="left" w:pos="10499"/>
        </w:tabs>
        <w:spacing w:before="3" w:line="360" w:lineRule="auto"/>
        <w:ind w:right="195"/>
        <w:jc w:val="left"/>
      </w:pPr>
      <w:r>
        <w:t xml:space="preserve">Опознавать лексику с национально-культурным компонентом значения; лексику, отражающую </w:t>
      </w:r>
      <w:r>
        <w:rPr>
          <w:spacing w:val="-2"/>
        </w:rPr>
        <w:t>традиционные</w:t>
      </w:r>
      <w:r>
        <w:tab/>
      </w:r>
      <w:r>
        <w:rPr>
          <w:spacing w:val="-2"/>
        </w:rPr>
        <w:t>российские</w:t>
      </w:r>
      <w:r>
        <w:tab/>
      </w:r>
      <w:r>
        <w:rPr>
          <w:spacing w:val="-2"/>
        </w:rPr>
        <w:t>духовно-нравственные</w:t>
      </w:r>
      <w:r>
        <w:tab/>
      </w:r>
      <w:r>
        <w:tab/>
      </w:r>
      <w:r>
        <w:rPr>
          <w:spacing w:val="-2"/>
        </w:rPr>
        <w:t xml:space="preserve">ценности </w:t>
      </w:r>
      <w:r>
        <w:t xml:space="preserve">в художественных текстах и публицистике; объяснять значения данных лексических единиц с помощью </w:t>
      </w:r>
      <w:r>
        <w:rPr>
          <w:spacing w:val="-2"/>
        </w:rPr>
        <w:t>лингвистических</w:t>
      </w:r>
      <w:r>
        <w:tab/>
      </w:r>
      <w:r>
        <w:tab/>
      </w:r>
      <w:r>
        <w:rPr>
          <w:spacing w:val="-2"/>
        </w:rPr>
        <w:t>словарей</w:t>
      </w:r>
      <w:r>
        <w:tab/>
      </w:r>
      <w:r>
        <w:tab/>
      </w:r>
      <w:r>
        <w:rPr>
          <w:spacing w:val="-2"/>
        </w:rPr>
        <w:t>(толковых,</w:t>
      </w:r>
      <w:r>
        <w:tab/>
      </w:r>
      <w:r>
        <w:rPr>
          <w:spacing w:val="-2"/>
        </w:rPr>
        <w:t xml:space="preserve">этимологических </w:t>
      </w:r>
      <w:r>
        <w:t>и других); комментировать фразеологизмы с точки зрения отражения в них истории и культуры народа (в рамках изученного).</w:t>
      </w:r>
    </w:p>
    <w:p w:rsidR="003B2B43" w:rsidRDefault="00316972" w:rsidP="00795586">
      <w:pPr>
        <w:pStyle w:val="a3"/>
        <w:tabs>
          <w:tab w:val="left" w:pos="2111"/>
          <w:tab w:val="left" w:pos="2937"/>
          <w:tab w:val="left" w:pos="3268"/>
          <w:tab w:val="left" w:pos="3810"/>
          <w:tab w:val="left" w:pos="5120"/>
          <w:tab w:val="left" w:pos="6771"/>
          <w:tab w:val="left" w:pos="7567"/>
          <w:tab w:val="left" w:pos="7894"/>
          <w:tab w:val="left" w:pos="9208"/>
          <w:tab w:val="left" w:pos="9569"/>
          <w:tab w:val="left" w:pos="10740"/>
          <w:tab w:val="left" w:pos="10859"/>
        </w:tabs>
        <w:spacing w:line="360" w:lineRule="auto"/>
        <w:ind w:right="192"/>
        <w:jc w:val="left"/>
      </w:pPr>
      <w:r>
        <w:rPr>
          <w:spacing w:val="-2"/>
        </w:rPr>
        <w:t>Понимать</w:t>
      </w:r>
      <w:r>
        <w:tab/>
      </w:r>
      <w:r>
        <w:rPr>
          <w:spacing w:val="-10"/>
        </w:rPr>
        <w:t>и</w:t>
      </w:r>
      <w:r>
        <w:tab/>
      </w:r>
      <w:r>
        <w:tab/>
      </w:r>
      <w:r>
        <w:rPr>
          <w:spacing w:val="-4"/>
        </w:rPr>
        <w:t>уметь</w:t>
      </w:r>
      <w:r>
        <w:tab/>
      </w:r>
      <w:r>
        <w:rPr>
          <w:spacing w:val="-41"/>
        </w:rPr>
        <w:t xml:space="preserve"> </w:t>
      </w:r>
      <w:r>
        <w:t>комментировать</w:t>
      </w:r>
      <w:r>
        <w:tab/>
      </w:r>
      <w:r>
        <w:rPr>
          <w:spacing w:val="-2"/>
        </w:rPr>
        <w:t>функции</w:t>
      </w:r>
      <w:r>
        <w:tab/>
      </w:r>
      <w:r>
        <w:rPr>
          <w:spacing w:val="-2"/>
        </w:rPr>
        <w:t>русского</w:t>
      </w:r>
      <w:r>
        <w:tab/>
      </w:r>
      <w:r>
        <w:tab/>
      </w:r>
      <w:r>
        <w:rPr>
          <w:spacing w:val="-2"/>
        </w:rPr>
        <w:t xml:space="preserve">языка </w:t>
      </w:r>
      <w:r>
        <w:t xml:space="preserve">как государственного языка Российской Федерации и языка межнационального общения народов России, </w:t>
      </w:r>
      <w:r>
        <w:rPr>
          <w:spacing w:val="-2"/>
        </w:rPr>
        <w:t>одного</w:t>
      </w:r>
      <w:r>
        <w:tab/>
      </w:r>
      <w:r>
        <w:rPr>
          <w:spacing w:val="-5"/>
        </w:rPr>
        <w:t>из</w:t>
      </w:r>
      <w:r>
        <w:tab/>
      </w:r>
      <w:r>
        <w:tab/>
      </w:r>
      <w:r>
        <w:rPr>
          <w:spacing w:val="-2"/>
        </w:rPr>
        <w:t>мировых</w:t>
      </w:r>
      <w:r>
        <w:tab/>
      </w:r>
      <w:r>
        <w:rPr>
          <w:spacing w:val="-2"/>
        </w:rPr>
        <w:t>языков</w:t>
      </w:r>
      <w:r>
        <w:tab/>
      </w:r>
      <w:r>
        <w:rPr>
          <w:spacing w:val="-5"/>
        </w:rPr>
        <w:t>(с</w:t>
      </w:r>
      <w:r>
        <w:tab/>
      </w:r>
      <w:r>
        <w:tab/>
      </w:r>
      <w:r>
        <w:rPr>
          <w:spacing w:val="-2"/>
        </w:rPr>
        <w:t>опорой</w:t>
      </w:r>
      <w:r>
        <w:tab/>
      </w:r>
      <w:r>
        <w:tab/>
      </w:r>
      <w:r>
        <w:rPr>
          <w:spacing w:val="-5"/>
        </w:rPr>
        <w:t>на</w:t>
      </w:r>
      <w:r>
        <w:tab/>
      </w:r>
      <w:r>
        <w:rPr>
          <w:spacing w:val="-2"/>
        </w:rPr>
        <w:t>статью</w:t>
      </w:r>
    </w:p>
    <w:p w:rsidR="003B2B43" w:rsidRDefault="00316972" w:rsidP="00795586">
      <w:pPr>
        <w:pStyle w:val="a3"/>
        <w:ind w:firstLine="0"/>
        <w:jc w:val="left"/>
      </w:pPr>
      <w:r>
        <w:t>68</w:t>
      </w:r>
      <w:r>
        <w:rPr>
          <w:spacing w:val="57"/>
        </w:rPr>
        <w:t xml:space="preserve">   </w:t>
      </w:r>
      <w:r>
        <w:t>Конституции</w:t>
      </w:r>
      <w:r>
        <w:rPr>
          <w:spacing w:val="57"/>
        </w:rPr>
        <w:t xml:space="preserve">   </w:t>
      </w:r>
      <w:r>
        <w:t>Российской</w:t>
      </w:r>
      <w:r>
        <w:rPr>
          <w:spacing w:val="54"/>
        </w:rPr>
        <w:t xml:space="preserve">   </w:t>
      </w:r>
      <w:r>
        <w:t>Федерации,</w:t>
      </w:r>
      <w:r>
        <w:rPr>
          <w:spacing w:val="57"/>
        </w:rPr>
        <w:t xml:space="preserve">   </w:t>
      </w:r>
      <w:r>
        <w:t>Федеральный</w:t>
      </w:r>
      <w:r>
        <w:rPr>
          <w:spacing w:val="54"/>
        </w:rPr>
        <w:t xml:space="preserve">   </w:t>
      </w:r>
      <w:r>
        <w:t>закон</w:t>
      </w:r>
      <w:r>
        <w:rPr>
          <w:spacing w:val="55"/>
        </w:rPr>
        <w:t xml:space="preserve">   </w:t>
      </w:r>
      <w:r>
        <w:t>от</w:t>
      </w:r>
      <w:r>
        <w:rPr>
          <w:spacing w:val="55"/>
        </w:rPr>
        <w:t xml:space="preserve">   </w:t>
      </w:r>
      <w:r>
        <w:t>1</w:t>
      </w:r>
      <w:r>
        <w:rPr>
          <w:spacing w:val="56"/>
        </w:rPr>
        <w:t xml:space="preserve">   </w:t>
      </w:r>
      <w:r>
        <w:t>июня</w:t>
      </w:r>
      <w:r>
        <w:rPr>
          <w:spacing w:val="56"/>
        </w:rPr>
        <w:t xml:space="preserve">   </w:t>
      </w:r>
      <w:r>
        <w:t>2005</w:t>
      </w:r>
      <w:r>
        <w:rPr>
          <w:spacing w:val="56"/>
        </w:rPr>
        <w:t xml:space="preserve">   </w:t>
      </w:r>
      <w:r>
        <w:rPr>
          <w:spacing w:val="-5"/>
        </w:rPr>
        <w:t>г.</w:t>
      </w:r>
    </w:p>
    <w:p w:rsidR="003B2B43" w:rsidRDefault="00316972" w:rsidP="00795586">
      <w:pPr>
        <w:pStyle w:val="a3"/>
        <w:spacing w:before="137" w:line="360" w:lineRule="auto"/>
        <w:ind w:right="190" w:firstLine="0"/>
        <w:jc w:val="left"/>
      </w:pPr>
      <w:r>
        <w:t>№ 53-ФЗ «О государственном языке Российской Федерации»</w:t>
      </w:r>
      <w:r>
        <w:rPr>
          <w:vertAlign w:val="superscript"/>
        </w:rPr>
        <w:t>16</w:t>
      </w:r>
      <w:r>
        <w:t>, Федеральный закон «О внесении изменений в Федеральный закон «О государственном языке Российской Федерации» от 28.02.2023 № 52- ФЗ</w:t>
      </w:r>
      <w:r>
        <w:rPr>
          <w:vertAlign w:val="superscript"/>
        </w:rPr>
        <w:t>17</w:t>
      </w:r>
      <w:r>
        <w:rPr>
          <w:spacing w:val="40"/>
        </w:rPr>
        <w:t xml:space="preserve"> </w:t>
      </w:r>
      <w:r>
        <w:t xml:space="preserve">, Закон Российской Федерации от25 октября 1991 г. № 1807-1 «О языках народов Российской </w:t>
      </w:r>
      <w:r>
        <w:rPr>
          <w:spacing w:val="-2"/>
        </w:rPr>
        <w:t>Федерации»</w:t>
      </w:r>
      <w:r>
        <w:rPr>
          <w:spacing w:val="-2"/>
          <w:vertAlign w:val="superscript"/>
        </w:rPr>
        <w:t>20</w:t>
      </w:r>
      <w:r>
        <w:rPr>
          <w:spacing w:val="-2"/>
        </w:rPr>
        <w:t>).</w:t>
      </w:r>
    </w:p>
    <w:p w:rsidR="003B2B43" w:rsidRDefault="00316972" w:rsidP="00795586">
      <w:pPr>
        <w:pStyle w:val="a3"/>
        <w:spacing w:line="360" w:lineRule="auto"/>
        <w:ind w:right="197"/>
        <w:jc w:val="left"/>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B2B43" w:rsidRDefault="00316972" w:rsidP="005D0B35">
      <w:pPr>
        <w:pStyle w:val="a4"/>
        <w:numPr>
          <w:ilvl w:val="3"/>
          <w:numId w:val="78"/>
        </w:numPr>
        <w:tabs>
          <w:tab w:val="left" w:pos="2073"/>
        </w:tabs>
        <w:spacing w:before="2"/>
        <w:ind w:left="2073" w:hanging="902"/>
        <w:rPr>
          <w:sz w:val="24"/>
        </w:rPr>
      </w:pPr>
      <w:r>
        <w:rPr>
          <w:sz w:val="24"/>
        </w:rPr>
        <w:t>Язык</w:t>
      </w:r>
      <w:r>
        <w:rPr>
          <w:spacing w:val="-5"/>
          <w:sz w:val="24"/>
        </w:rPr>
        <w:t xml:space="preserve"> </w:t>
      </w:r>
      <w:r>
        <w:rPr>
          <w:sz w:val="24"/>
        </w:rPr>
        <w:t>и</w:t>
      </w:r>
      <w:r>
        <w:rPr>
          <w:spacing w:val="-6"/>
          <w:sz w:val="24"/>
        </w:rPr>
        <w:t xml:space="preserve"> </w:t>
      </w:r>
      <w:r>
        <w:rPr>
          <w:sz w:val="24"/>
        </w:rPr>
        <w:t>речь.</w:t>
      </w:r>
      <w:r>
        <w:rPr>
          <w:spacing w:val="-5"/>
          <w:sz w:val="24"/>
        </w:rPr>
        <w:t xml:space="preserve"> </w:t>
      </w:r>
      <w:r>
        <w:rPr>
          <w:sz w:val="24"/>
        </w:rPr>
        <w:t>Культура</w:t>
      </w:r>
      <w:r>
        <w:rPr>
          <w:spacing w:val="-3"/>
          <w:sz w:val="24"/>
        </w:rPr>
        <w:t xml:space="preserve"> </w:t>
      </w:r>
      <w:r>
        <w:rPr>
          <w:spacing w:val="-2"/>
          <w:sz w:val="24"/>
        </w:rPr>
        <w:t>речи.</w:t>
      </w:r>
    </w:p>
    <w:p w:rsidR="003B2B43" w:rsidRDefault="00316972" w:rsidP="00795586">
      <w:pPr>
        <w:pStyle w:val="a3"/>
        <w:tabs>
          <w:tab w:val="left" w:pos="2145"/>
          <w:tab w:val="left" w:pos="3968"/>
          <w:tab w:val="left" w:pos="4419"/>
          <w:tab w:val="left" w:pos="5584"/>
          <w:tab w:val="left" w:pos="6500"/>
          <w:tab w:val="left" w:pos="7167"/>
          <w:tab w:val="left" w:pos="8367"/>
          <w:tab w:val="left" w:pos="9238"/>
          <w:tab w:val="left" w:pos="10552"/>
        </w:tabs>
        <w:spacing w:before="137" w:line="360" w:lineRule="auto"/>
        <w:ind w:right="190"/>
        <w:jc w:val="left"/>
      </w:pPr>
      <w:r>
        <w:rPr>
          <w:spacing w:val="-2"/>
        </w:rPr>
        <w:t>Иметь</w:t>
      </w:r>
      <w:r>
        <w:tab/>
      </w:r>
      <w:r>
        <w:rPr>
          <w:spacing w:val="-2"/>
        </w:rPr>
        <w:t>представление</w:t>
      </w:r>
      <w:r>
        <w:tab/>
      </w:r>
      <w:r>
        <w:rPr>
          <w:spacing w:val="-10"/>
        </w:rPr>
        <w:t>о</w:t>
      </w:r>
      <w:r>
        <w:tab/>
      </w:r>
      <w:r>
        <w:rPr>
          <w:spacing w:val="-2"/>
        </w:rPr>
        <w:t>русском</w:t>
      </w:r>
      <w:r>
        <w:tab/>
      </w:r>
      <w:r>
        <w:rPr>
          <w:spacing w:val="-2"/>
        </w:rPr>
        <w:t>языке</w:t>
      </w:r>
      <w:r>
        <w:tab/>
      </w:r>
      <w:r>
        <w:rPr>
          <w:spacing w:val="-4"/>
        </w:rPr>
        <w:t>как</w:t>
      </w:r>
      <w:r>
        <w:tab/>
      </w:r>
      <w:r>
        <w:rPr>
          <w:spacing w:val="-2"/>
        </w:rPr>
        <w:t>системе,</w:t>
      </w:r>
      <w:r>
        <w:tab/>
      </w:r>
      <w:r>
        <w:rPr>
          <w:spacing w:val="-2"/>
        </w:rPr>
        <w:t>знать</w:t>
      </w:r>
      <w:r>
        <w:tab/>
      </w:r>
      <w:r>
        <w:rPr>
          <w:spacing w:val="-2"/>
        </w:rPr>
        <w:t>основные</w:t>
      </w:r>
      <w:r>
        <w:tab/>
      </w:r>
      <w:r>
        <w:rPr>
          <w:spacing w:val="-2"/>
        </w:rPr>
        <w:t xml:space="preserve">единицы </w:t>
      </w:r>
      <w:r>
        <w:t>и уровни языковой системы, анализировать языковые единицы разных уровней языковой системы.</w:t>
      </w:r>
    </w:p>
    <w:p w:rsidR="003B2B43" w:rsidRDefault="00316972" w:rsidP="00795586">
      <w:pPr>
        <w:pStyle w:val="a3"/>
        <w:spacing w:line="274" w:lineRule="exact"/>
        <w:ind w:left="1171" w:firstLine="0"/>
        <w:jc w:val="left"/>
      </w:pPr>
      <w:r>
        <w:t>Иметь</w:t>
      </w:r>
      <w:r>
        <w:rPr>
          <w:spacing w:val="-3"/>
        </w:rPr>
        <w:t xml:space="preserve"> </w:t>
      </w:r>
      <w:r>
        <w:t>представление</w:t>
      </w:r>
      <w:r>
        <w:rPr>
          <w:spacing w:val="-8"/>
        </w:rPr>
        <w:t xml:space="preserve"> </w:t>
      </w:r>
      <w:r>
        <w:t>о</w:t>
      </w:r>
      <w:r>
        <w:rPr>
          <w:spacing w:val="-2"/>
        </w:rPr>
        <w:t xml:space="preserve"> </w:t>
      </w:r>
      <w:r>
        <w:t>культуре</w:t>
      </w:r>
      <w:r>
        <w:rPr>
          <w:spacing w:val="-3"/>
        </w:rPr>
        <w:t xml:space="preserve"> </w:t>
      </w:r>
      <w:r>
        <w:t>речи</w:t>
      </w:r>
      <w:r>
        <w:rPr>
          <w:spacing w:val="-1"/>
        </w:rPr>
        <w:t xml:space="preserve"> </w:t>
      </w:r>
      <w:r>
        <w:t>как</w:t>
      </w:r>
      <w:r>
        <w:rPr>
          <w:spacing w:val="-4"/>
        </w:rPr>
        <w:t xml:space="preserve"> </w:t>
      </w:r>
      <w:r>
        <w:t>разделе</w:t>
      </w:r>
      <w:r>
        <w:rPr>
          <w:spacing w:val="-2"/>
        </w:rPr>
        <w:t xml:space="preserve"> лингвистики.</w:t>
      </w:r>
    </w:p>
    <w:p w:rsidR="003B2B43" w:rsidRDefault="00316972" w:rsidP="00795586">
      <w:pPr>
        <w:pStyle w:val="a3"/>
        <w:spacing w:before="142" w:line="360" w:lineRule="auto"/>
        <w:jc w:val="left"/>
      </w:pPr>
      <w:r>
        <w:t>Комментировать нормативный, коммуникативный и этический аспекты культуры речи, приводить соответствующие примеры.</w:t>
      </w:r>
    </w:p>
    <w:p w:rsidR="003B2B43" w:rsidRDefault="00316972" w:rsidP="00795586">
      <w:pPr>
        <w:pStyle w:val="a3"/>
        <w:tabs>
          <w:tab w:val="left" w:pos="1933"/>
          <w:tab w:val="left" w:pos="3160"/>
          <w:tab w:val="left" w:pos="4259"/>
          <w:tab w:val="left" w:pos="6302"/>
          <w:tab w:val="left" w:pos="7875"/>
          <w:tab w:val="left" w:pos="8887"/>
          <w:tab w:val="left" w:pos="10541"/>
        </w:tabs>
        <w:spacing w:line="360" w:lineRule="auto"/>
        <w:ind w:right="204"/>
        <w:jc w:val="left"/>
      </w:pPr>
      <w:r>
        <w:t>Анализировать</w:t>
      </w:r>
      <w:r>
        <w:rPr>
          <w:spacing w:val="80"/>
        </w:rPr>
        <w:t xml:space="preserve"> </w:t>
      </w:r>
      <w:r>
        <w:t>речевые</w:t>
      </w:r>
      <w:r>
        <w:rPr>
          <w:spacing w:val="80"/>
        </w:rPr>
        <w:t xml:space="preserve"> </w:t>
      </w:r>
      <w:r>
        <w:t>высказывания</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коммуникативной</w:t>
      </w:r>
      <w:r>
        <w:rPr>
          <w:spacing w:val="80"/>
        </w:rPr>
        <w:t xml:space="preserve"> </w:t>
      </w:r>
      <w:r>
        <w:t>целесообразности,</w:t>
      </w:r>
      <w:r>
        <w:rPr>
          <w:spacing w:val="80"/>
        </w:rPr>
        <w:t xml:space="preserve"> </w:t>
      </w:r>
      <w:r>
        <w:rPr>
          <w:spacing w:val="-2"/>
        </w:rPr>
        <w:t>уместности,</w:t>
      </w:r>
      <w:r>
        <w:tab/>
      </w:r>
      <w:r>
        <w:rPr>
          <w:spacing w:val="-2"/>
        </w:rPr>
        <w:t>точности,</w:t>
      </w:r>
      <w:r>
        <w:tab/>
      </w:r>
      <w:r>
        <w:rPr>
          <w:spacing w:val="-2"/>
        </w:rPr>
        <w:t>ясности,</w:t>
      </w:r>
      <w:r>
        <w:tab/>
      </w:r>
      <w:r>
        <w:rPr>
          <w:spacing w:val="-2"/>
        </w:rPr>
        <w:t>выразительности,</w:t>
      </w:r>
      <w:r>
        <w:tab/>
      </w:r>
      <w:r>
        <w:rPr>
          <w:spacing w:val="-2"/>
        </w:rPr>
        <w:t>соответствия</w:t>
      </w:r>
      <w:r>
        <w:tab/>
      </w:r>
      <w:r>
        <w:rPr>
          <w:spacing w:val="-2"/>
        </w:rPr>
        <w:t>нормам</w:t>
      </w:r>
      <w:r>
        <w:tab/>
      </w:r>
      <w:r>
        <w:rPr>
          <w:spacing w:val="-2"/>
        </w:rPr>
        <w:t>современного</w:t>
      </w:r>
      <w:r>
        <w:tab/>
      </w:r>
      <w:r>
        <w:rPr>
          <w:spacing w:val="-2"/>
        </w:rPr>
        <w:t>русского</w:t>
      </w:r>
    </w:p>
    <w:p w:rsidR="003B2B43" w:rsidRDefault="005107AF" w:rsidP="00795586">
      <w:pPr>
        <w:pStyle w:val="a3"/>
        <w:spacing w:before="133"/>
        <w:ind w:left="0" w:firstLine="0"/>
        <w:jc w:val="left"/>
        <w:rPr>
          <w:sz w:val="20"/>
        </w:rPr>
      </w:pPr>
      <w:r w:rsidRPr="005107AF">
        <w:pict>
          <v:rect id="docshape9" o:spid="_x0000_s2063" style="position:absolute;margin-left:23.05pt;margin-top:19.4pt;width:144.05pt;height:.7pt;z-index:-15725056;mso-wrap-distance-left:0;mso-wrap-distance-right:0;mso-position-horizontal-relative:page" fillcolor="black" stroked="f">
            <w10:wrap type="topAndBottom" anchorx="page"/>
          </v:rect>
        </w:pict>
      </w:r>
    </w:p>
    <w:p w:rsidR="003B2B43" w:rsidRDefault="00316972" w:rsidP="00795586">
      <w:pPr>
        <w:spacing w:before="96"/>
        <w:ind w:left="460"/>
        <w:rPr>
          <w:sz w:val="20"/>
        </w:rPr>
      </w:pPr>
      <w:r>
        <w:rPr>
          <w:sz w:val="20"/>
          <w:vertAlign w:val="superscript"/>
        </w:rPr>
        <w:t>16</w:t>
      </w:r>
      <w:r>
        <w:rPr>
          <w:spacing w:val="-3"/>
          <w:sz w:val="20"/>
        </w:rPr>
        <w:t xml:space="preserve"> </w:t>
      </w:r>
      <w:r>
        <w:rPr>
          <w:sz w:val="20"/>
        </w:rPr>
        <w:t>Собрание</w:t>
      </w:r>
      <w:r>
        <w:rPr>
          <w:spacing w:val="-7"/>
          <w:sz w:val="20"/>
        </w:rPr>
        <w:t xml:space="preserve"> </w:t>
      </w:r>
      <w:r>
        <w:rPr>
          <w:sz w:val="20"/>
        </w:rPr>
        <w:t>законодательства</w:t>
      </w:r>
      <w:r>
        <w:rPr>
          <w:spacing w:val="-3"/>
          <w:sz w:val="20"/>
        </w:rPr>
        <w:t xml:space="preserve"> </w:t>
      </w:r>
      <w:r>
        <w:rPr>
          <w:sz w:val="20"/>
        </w:rPr>
        <w:t>Российской</w:t>
      </w:r>
      <w:r>
        <w:rPr>
          <w:spacing w:val="-6"/>
          <w:sz w:val="20"/>
        </w:rPr>
        <w:t xml:space="preserve"> </w:t>
      </w:r>
      <w:r>
        <w:rPr>
          <w:sz w:val="20"/>
        </w:rPr>
        <w:t>Федерации,</w:t>
      </w:r>
      <w:r>
        <w:rPr>
          <w:spacing w:val="-3"/>
          <w:sz w:val="20"/>
        </w:rPr>
        <w:t xml:space="preserve"> </w:t>
      </w:r>
      <w:r>
        <w:rPr>
          <w:sz w:val="20"/>
        </w:rPr>
        <w:t>2005,</w:t>
      </w:r>
      <w:r>
        <w:rPr>
          <w:spacing w:val="-6"/>
          <w:sz w:val="20"/>
        </w:rPr>
        <w:t xml:space="preserve"> </w:t>
      </w:r>
      <w:r>
        <w:rPr>
          <w:sz w:val="20"/>
        </w:rPr>
        <w:t>№</w:t>
      </w:r>
      <w:r>
        <w:rPr>
          <w:spacing w:val="-5"/>
          <w:sz w:val="20"/>
        </w:rPr>
        <w:t xml:space="preserve"> </w:t>
      </w:r>
      <w:r>
        <w:rPr>
          <w:sz w:val="20"/>
        </w:rPr>
        <w:t>23,</w:t>
      </w:r>
      <w:r>
        <w:rPr>
          <w:spacing w:val="-6"/>
          <w:sz w:val="20"/>
        </w:rPr>
        <w:t xml:space="preserve"> </w:t>
      </w:r>
      <w:r>
        <w:rPr>
          <w:sz w:val="20"/>
        </w:rPr>
        <w:t>ст.</w:t>
      </w:r>
      <w:r>
        <w:rPr>
          <w:spacing w:val="-3"/>
          <w:sz w:val="20"/>
        </w:rPr>
        <w:t xml:space="preserve"> </w:t>
      </w:r>
      <w:r>
        <w:rPr>
          <w:sz w:val="20"/>
        </w:rPr>
        <w:t>2199;</w:t>
      </w:r>
      <w:r>
        <w:rPr>
          <w:spacing w:val="-8"/>
          <w:sz w:val="20"/>
        </w:rPr>
        <w:t xml:space="preserve"> </w:t>
      </w:r>
      <w:r>
        <w:rPr>
          <w:sz w:val="20"/>
        </w:rPr>
        <w:t>2021,</w:t>
      </w:r>
      <w:r>
        <w:rPr>
          <w:spacing w:val="-6"/>
          <w:sz w:val="20"/>
        </w:rPr>
        <w:t xml:space="preserve"> </w:t>
      </w:r>
      <w:r>
        <w:rPr>
          <w:sz w:val="20"/>
        </w:rPr>
        <w:t>№</w:t>
      </w:r>
      <w:r>
        <w:rPr>
          <w:spacing w:val="-9"/>
          <w:sz w:val="20"/>
        </w:rPr>
        <w:t xml:space="preserve"> </w:t>
      </w:r>
      <w:r>
        <w:rPr>
          <w:sz w:val="20"/>
        </w:rPr>
        <w:t>18,</w:t>
      </w:r>
      <w:r>
        <w:rPr>
          <w:spacing w:val="-6"/>
          <w:sz w:val="20"/>
        </w:rPr>
        <w:t xml:space="preserve"> </w:t>
      </w:r>
      <w:r>
        <w:rPr>
          <w:sz w:val="20"/>
        </w:rPr>
        <w:t>ст.</w:t>
      </w:r>
      <w:r>
        <w:rPr>
          <w:spacing w:val="-7"/>
          <w:sz w:val="20"/>
        </w:rPr>
        <w:t xml:space="preserve"> </w:t>
      </w:r>
      <w:r>
        <w:rPr>
          <w:spacing w:val="-2"/>
          <w:sz w:val="20"/>
        </w:rPr>
        <w:t>3061.</w:t>
      </w:r>
    </w:p>
    <w:p w:rsidR="003B2B43" w:rsidRDefault="00316972" w:rsidP="00795586">
      <w:pPr>
        <w:tabs>
          <w:tab w:val="left" w:pos="1982"/>
          <w:tab w:val="left" w:pos="2793"/>
          <w:tab w:val="left" w:pos="3937"/>
          <w:tab w:val="left" w:pos="5848"/>
          <w:tab w:val="left" w:pos="7889"/>
          <w:tab w:val="left" w:pos="9299"/>
          <w:tab w:val="left" w:pos="10994"/>
        </w:tabs>
        <w:spacing w:before="1"/>
        <w:ind w:left="460" w:right="196"/>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 Федерации» от </w:t>
      </w:r>
      <w:r>
        <w:rPr>
          <w:spacing w:val="-2"/>
          <w:sz w:val="20"/>
        </w:rPr>
        <w:t>28.02.2023</w:t>
      </w:r>
      <w:r>
        <w:rPr>
          <w:sz w:val="20"/>
        </w:rPr>
        <w:tab/>
      </w:r>
      <w:r>
        <w:rPr>
          <w:spacing w:val="-10"/>
          <w:sz w:val="20"/>
        </w:rPr>
        <w:t>№</w:t>
      </w:r>
      <w:r>
        <w:rPr>
          <w:sz w:val="20"/>
        </w:rPr>
        <w:tab/>
      </w:r>
      <w:r>
        <w:rPr>
          <w:spacing w:val="-4"/>
          <w:sz w:val="20"/>
        </w:rPr>
        <w:t>52-ФЗ</w:t>
      </w:r>
      <w:r>
        <w:rPr>
          <w:sz w:val="20"/>
        </w:rPr>
        <w:tab/>
      </w:r>
      <w:r>
        <w:rPr>
          <w:spacing w:val="-2"/>
          <w:sz w:val="20"/>
        </w:rPr>
        <w:t>(Официальный</w:t>
      </w:r>
      <w:r>
        <w:rPr>
          <w:sz w:val="20"/>
        </w:rPr>
        <w:tab/>
      </w:r>
      <w:r>
        <w:rPr>
          <w:spacing w:val="-2"/>
          <w:sz w:val="20"/>
        </w:rPr>
        <w:t>интернет-портал</w:t>
      </w:r>
      <w:r>
        <w:rPr>
          <w:sz w:val="20"/>
        </w:rPr>
        <w:tab/>
      </w:r>
      <w:r>
        <w:rPr>
          <w:spacing w:val="-2"/>
          <w:sz w:val="20"/>
        </w:rPr>
        <w:t>правовой</w:t>
      </w:r>
      <w:r>
        <w:rPr>
          <w:sz w:val="20"/>
        </w:rPr>
        <w:tab/>
      </w:r>
      <w:r>
        <w:rPr>
          <w:spacing w:val="-2"/>
          <w:sz w:val="20"/>
        </w:rPr>
        <w:t>информации</w:t>
      </w:r>
      <w:r>
        <w:rPr>
          <w:sz w:val="20"/>
        </w:rPr>
        <w:tab/>
      </w:r>
      <w:r>
        <w:rPr>
          <w:spacing w:val="-4"/>
          <w:sz w:val="20"/>
        </w:rPr>
        <w:t xml:space="preserve">URL: </w:t>
      </w:r>
      <w:hyperlink r:id="rId11">
        <w:r>
          <w:rPr>
            <w:spacing w:val="-2"/>
            <w:sz w:val="20"/>
          </w:rPr>
          <w:t>http://publication.pravo.gov.ru/Document/View/0001202302280028?index=0&amp;rangeSize=1)</w:t>
        </w:r>
      </w:hyperlink>
    </w:p>
    <w:p w:rsidR="003B2B43" w:rsidRDefault="00316972" w:rsidP="00795586">
      <w:pPr>
        <w:spacing w:before="1"/>
        <w:ind w:left="460"/>
        <w:rPr>
          <w:sz w:val="20"/>
        </w:rPr>
      </w:pPr>
      <w:r>
        <w:rPr>
          <w:sz w:val="20"/>
          <w:vertAlign w:val="superscript"/>
        </w:rPr>
        <w:t>20</w:t>
      </w:r>
      <w:r>
        <w:rPr>
          <w:spacing w:val="-7"/>
          <w:sz w:val="20"/>
        </w:rPr>
        <w:t xml:space="preserve"> </w:t>
      </w:r>
      <w:r>
        <w:rPr>
          <w:sz w:val="20"/>
        </w:rPr>
        <w:t>Ведомости</w:t>
      </w:r>
      <w:r>
        <w:rPr>
          <w:spacing w:val="-7"/>
          <w:sz w:val="20"/>
        </w:rPr>
        <w:t xml:space="preserve"> </w:t>
      </w:r>
      <w:r>
        <w:rPr>
          <w:sz w:val="20"/>
        </w:rPr>
        <w:t>СНД</w:t>
      </w:r>
      <w:r>
        <w:rPr>
          <w:spacing w:val="-3"/>
          <w:sz w:val="20"/>
        </w:rPr>
        <w:t xml:space="preserve"> </w:t>
      </w:r>
      <w:r>
        <w:rPr>
          <w:sz w:val="20"/>
        </w:rPr>
        <w:t>и</w:t>
      </w:r>
      <w:r>
        <w:rPr>
          <w:spacing w:val="-7"/>
          <w:sz w:val="20"/>
        </w:rPr>
        <w:t xml:space="preserve"> </w:t>
      </w:r>
      <w:r>
        <w:rPr>
          <w:sz w:val="20"/>
        </w:rPr>
        <w:t>ВС</w:t>
      </w:r>
      <w:r>
        <w:rPr>
          <w:spacing w:val="-5"/>
          <w:sz w:val="20"/>
        </w:rPr>
        <w:t xml:space="preserve"> </w:t>
      </w:r>
      <w:r>
        <w:rPr>
          <w:sz w:val="20"/>
        </w:rPr>
        <w:t>РСФСР,</w:t>
      </w:r>
      <w:r>
        <w:rPr>
          <w:spacing w:val="-7"/>
          <w:sz w:val="20"/>
        </w:rPr>
        <w:t xml:space="preserve"> </w:t>
      </w:r>
      <w:r>
        <w:rPr>
          <w:sz w:val="20"/>
        </w:rPr>
        <w:t>1991,</w:t>
      </w:r>
      <w:r>
        <w:rPr>
          <w:spacing w:val="-7"/>
          <w:sz w:val="20"/>
        </w:rPr>
        <w:t xml:space="preserve"> </w:t>
      </w:r>
      <w:r>
        <w:rPr>
          <w:sz w:val="20"/>
        </w:rPr>
        <w:t>№</w:t>
      </w:r>
      <w:r>
        <w:rPr>
          <w:spacing w:val="-5"/>
          <w:sz w:val="20"/>
        </w:rPr>
        <w:t xml:space="preserve"> </w:t>
      </w:r>
      <w:r>
        <w:rPr>
          <w:sz w:val="20"/>
        </w:rPr>
        <w:t>50,</w:t>
      </w:r>
      <w:r>
        <w:rPr>
          <w:spacing w:val="-7"/>
          <w:sz w:val="20"/>
        </w:rPr>
        <w:t xml:space="preserve"> </w:t>
      </w:r>
      <w:r>
        <w:rPr>
          <w:sz w:val="20"/>
        </w:rPr>
        <w:t>ст.</w:t>
      </w:r>
      <w:r>
        <w:rPr>
          <w:spacing w:val="-3"/>
          <w:sz w:val="20"/>
        </w:rPr>
        <w:t xml:space="preserve"> </w:t>
      </w:r>
      <w:r>
        <w:rPr>
          <w:sz w:val="20"/>
        </w:rPr>
        <w:t>1740;</w:t>
      </w:r>
      <w:r>
        <w:rPr>
          <w:spacing w:val="-8"/>
          <w:sz w:val="20"/>
        </w:rPr>
        <w:t xml:space="preserve"> </w:t>
      </w:r>
      <w:r>
        <w:rPr>
          <w:sz w:val="20"/>
        </w:rPr>
        <w:t>Собрание</w:t>
      </w:r>
      <w:r>
        <w:rPr>
          <w:spacing w:val="-7"/>
          <w:sz w:val="20"/>
        </w:rPr>
        <w:t xml:space="preserve"> </w:t>
      </w:r>
      <w:r>
        <w:rPr>
          <w:sz w:val="20"/>
        </w:rPr>
        <w:t>законодательства</w:t>
      </w:r>
      <w:r>
        <w:rPr>
          <w:spacing w:val="-4"/>
          <w:sz w:val="20"/>
        </w:rPr>
        <w:t xml:space="preserve"> </w:t>
      </w:r>
      <w:r>
        <w:rPr>
          <w:sz w:val="20"/>
        </w:rPr>
        <w:t>Российской</w:t>
      </w:r>
      <w:r>
        <w:rPr>
          <w:spacing w:val="-6"/>
          <w:sz w:val="20"/>
        </w:rPr>
        <w:t xml:space="preserve"> </w:t>
      </w:r>
      <w:r>
        <w:rPr>
          <w:sz w:val="20"/>
        </w:rPr>
        <w:t>Федерации,</w:t>
      </w:r>
      <w:r>
        <w:rPr>
          <w:spacing w:val="-4"/>
          <w:sz w:val="20"/>
        </w:rPr>
        <w:t xml:space="preserve"> </w:t>
      </w:r>
      <w:r>
        <w:rPr>
          <w:sz w:val="20"/>
        </w:rPr>
        <w:t>2021,</w:t>
      </w:r>
      <w:r>
        <w:rPr>
          <w:spacing w:val="-7"/>
          <w:sz w:val="20"/>
        </w:rPr>
        <w:t xml:space="preserve"> </w:t>
      </w:r>
      <w:r>
        <w:rPr>
          <w:sz w:val="20"/>
        </w:rPr>
        <w:t>№</w:t>
      </w:r>
      <w:r>
        <w:rPr>
          <w:spacing w:val="-5"/>
          <w:sz w:val="20"/>
        </w:rPr>
        <w:t xml:space="preserve"> </w:t>
      </w:r>
      <w:r>
        <w:rPr>
          <w:sz w:val="20"/>
        </w:rPr>
        <w:t>24,</w:t>
      </w:r>
      <w:r>
        <w:rPr>
          <w:spacing w:val="-3"/>
          <w:sz w:val="20"/>
        </w:rPr>
        <w:t xml:space="preserve"> </w:t>
      </w:r>
      <w:r>
        <w:rPr>
          <w:sz w:val="20"/>
        </w:rPr>
        <w:t>ст.</w:t>
      </w:r>
      <w:r>
        <w:rPr>
          <w:spacing w:val="-7"/>
          <w:sz w:val="20"/>
        </w:rPr>
        <w:t xml:space="preserve"> </w:t>
      </w:r>
      <w:r>
        <w:rPr>
          <w:spacing w:val="-2"/>
          <w:sz w:val="20"/>
        </w:rPr>
        <w:t>4200.</w:t>
      </w:r>
    </w:p>
    <w:p w:rsidR="003B2B43" w:rsidRDefault="003B2B43" w:rsidP="00795586">
      <w:pPr>
        <w:rPr>
          <w:sz w:val="20"/>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литературного</w:t>
      </w:r>
      <w:r>
        <w:rPr>
          <w:spacing w:val="-1"/>
        </w:rPr>
        <w:t xml:space="preserve"> </w:t>
      </w:r>
      <w:r>
        <w:rPr>
          <w:spacing w:val="-2"/>
        </w:rPr>
        <w:t>языка.</w:t>
      </w:r>
    </w:p>
    <w:p w:rsidR="003B2B43" w:rsidRDefault="00316972" w:rsidP="00795586">
      <w:pPr>
        <w:pStyle w:val="a3"/>
        <w:spacing w:before="142" w:line="360" w:lineRule="auto"/>
        <w:ind w:left="1171" w:right="3977" w:firstLine="0"/>
        <w:jc w:val="left"/>
      </w:pPr>
      <w:r>
        <w:t>Иметь представление о языковой норме, её видах. Использовать</w:t>
      </w:r>
      <w:r>
        <w:rPr>
          <w:spacing w:val="-9"/>
        </w:rPr>
        <w:t xml:space="preserve"> </w:t>
      </w:r>
      <w:r>
        <w:t>словари</w:t>
      </w:r>
      <w:r>
        <w:rPr>
          <w:spacing w:val="-5"/>
        </w:rPr>
        <w:t xml:space="preserve"> </w:t>
      </w:r>
      <w:r>
        <w:t>русского</w:t>
      </w:r>
      <w:r>
        <w:rPr>
          <w:spacing w:val="-6"/>
        </w:rPr>
        <w:t xml:space="preserve"> </w:t>
      </w:r>
      <w:r>
        <w:t>языка</w:t>
      </w:r>
      <w:r>
        <w:rPr>
          <w:spacing w:val="-11"/>
        </w:rPr>
        <w:t xml:space="preserve"> </w:t>
      </w:r>
      <w:r>
        <w:t>в</w:t>
      </w:r>
      <w:r>
        <w:rPr>
          <w:spacing w:val="-5"/>
        </w:rPr>
        <w:t xml:space="preserve"> </w:t>
      </w:r>
      <w:r>
        <w:t>учебной</w:t>
      </w:r>
      <w:r>
        <w:rPr>
          <w:spacing w:val="-5"/>
        </w:rPr>
        <w:t xml:space="preserve"> </w:t>
      </w:r>
      <w:r>
        <w:t>деятельности.</w:t>
      </w:r>
    </w:p>
    <w:p w:rsidR="003B2B43" w:rsidRDefault="00316972" w:rsidP="005D0B35">
      <w:pPr>
        <w:pStyle w:val="a4"/>
        <w:numPr>
          <w:ilvl w:val="3"/>
          <w:numId w:val="78"/>
        </w:numPr>
        <w:tabs>
          <w:tab w:val="left" w:pos="2072"/>
        </w:tabs>
        <w:spacing w:line="360" w:lineRule="auto"/>
        <w:ind w:left="1171" w:right="4883" w:firstLine="0"/>
        <w:rPr>
          <w:sz w:val="24"/>
        </w:rPr>
      </w:pPr>
      <w:r>
        <w:rPr>
          <w:sz w:val="24"/>
        </w:rPr>
        <w:t>Фонетика.</w:t>
      </w:r>
      <w:r>
        <w:rPr>
          <w:spacing w:val="-12"/>
          <w:sz w:val="24"/>
        </w:rPr>
        <w:t xml:space="preserve"> </w:t>
      </w:r>
      <w:r>
        <w:rPr>
          <w:sz w:val="24"/>
        </w:rPr>
        <w:t>Орфоэпия.</w:t>
      </w:r>
      <w:r>
        <w:rPr>
          <w:spacing w:val="-14"/>
          <w:sz w:val="24"/>
        </w:rPr>
        <w:t xml:space="preserve"> </w:t>
      </w:r>
      <w:r>
        <w:rPr>
          <w:sz w:val="24"/>
        </w:rPr>
        <w:t>Орфоэпические</w:t>
      </w:r>
      <w:r>
        <w:rPr>
          <w:spacing w:val="-15"/>
          <w:sz w:val="24"/>
        </w:rPr>
        <w:t xml:space="preserve"> </w:t>
      </w:r>
      <w:r>
        <w:rPr>
          <w:sz w:val="24"/>
        </w:rPr>
        <w:t>нормы. Выполнять фонетический анализ слова.</w:t>
      </w:r>
    </w:p>
    <w:p w:rsidR="003B2B43" w:rsidRDefault="00316972" w:rsidP="00795586">
      <w:pPr>
        <w:pStyle w:val="a3"/>
        <w:ind w:left="1171" w:firstLine="0"/>
        <w:jc w:val="left"/>
      </w:pPr>
      <w:r>
        <w:t>Определять</w:t>
      </w:r>
      <w:r>
        <w:rPr>
          <w:spacing w:val="-6"/>
        </w:rPr>
        <w:t xml:space="preserve"> </w:t>
      </w:r>
      <w:r>
        <w:t>изобразительно-выразительные</w:t>
      </w:r>
      <w:r>
        <w:rPr>
          <w:spacing w:val="-8"/>
        </w:rPr>
        <w:t xml:space="preserve"> </w:t>
      </w:r>
      <w:r>
        <w:t>средства</w:t>
      </w:r>
      <w:r>
        <w:rPr>
          <w:spacing w:val="-5"/>
        </w:rPr>
        <w:t xml:space="preserve"> </w:t>
      </w:r>
      <w:r>
        <w:t>фонетики</w:t>
      </w:r>
      <w:r>
        <w:rPr>
          <w:spacing w:val="-7"/>
        </w:rPr>
        <w:t xml:space="preserve"> </w:t>
      </w:r>
      <w:r>
        <w:t>в</w:t>
      </w:r>
      <w:r>
        <w:rPr>
          <w:spacing w:val="-5"/>
        </w:rPr>
        <w:t xml:space="preserve"> </w:t>
      </w:r>
      <w:r>
        <w:rPr>
          <w:spacing w:val="-2"/>
        </w:rPr>
        <w:t>тексте.</w:t>
      </w:r>
    </w:p>
    <w:p w:rsidR="003B2B43" w:rsidRDefault="00316972" w:rsidP="00795586">
      <w:pPr>
        <w:pStyle w:val="a3"/>
        <w:spacing w:before="137" w:line="360" w:lineRule="auto"/>
        <w:jc w:val="left"/>
      </w:pPr>
      <w:r>
        <w:t>Анализировать</w:t>
      </w:r>
      <w:r>
        <w:rPr>
          <w:spacing w:val="80"/>
          <w:w w:val="150"/>
        </w:rPr>
        <w:t xml:space="preserve"> </w:t>
      </w:r>
      <w:r>
        <w:t>и</w:t>
      </w:r>
      <w:r>
        <w:rPr>
          <w:spacing w:val="80"/>
          <w:w w:val="150"/>
        </w:rPr>
        <w:t xml:space="preserve"> </w:t>
      </w:r>
      <w:r>
        <w:t>характеризовать</w:t>
      </w:r>
      <w:r>
        <w:rPr>
          <w:spacing w:val="80"/>
        </w:rPr>
        <w:t xml:space="preserve"> </w:t>
      </w:r>
      <w:r>
        <w:t>особенности</w:t>
      </w:r>
      <w:r>
        <w:rPr>
          <w:spacing w:val="80"/>
          <w:w w:val="150"/>
        </w:rPr>
        <w:t xml:space="preserve"> </w:t>
      </w:r>
      <w:r>
        <w:t>произношения</w:t>
      </w:r>
      <w:r>
        <w:rPr>
          <w:spacing w:val="80"/>
        </w:rPr>
        <w:t xml:space="preserve"> </w:t>
      </w:r>
      <w:r>
        <w:t>безударных</w:t>
      </w:r>
      <w:r>
        <w:rPr>
          <w:spacing w:val="80"/>
        </w:rPr>
        <w:t xml:space="preserve"> </w:t>
      </w:r>
      <w:r>
        <w:t>гласных</w:t>
      </w:r>
      <w:r>
        <w:rPr>
          <w:spacing w:val="80"/>
        </w:rPr>
        <w:t xml:space="preserve"> </w:t>
      </w:r>
      <w:r>
        <w:t>звуков,</w:t>
      </w:r>
      <w:r>
        <w:rPr>
          <w:spacing w:val="40"/>
        </w:rPr>
        <w:t xml:space="preserve"> </w:t>
      </w:r>
      <w:r>
        <w:t>некоторых согласных, сочетаний согласных, некоторых грамматических форм, иноязычных слов.</w:t>
      </w:r>
    </w:p>
    <w:p w:rsidR="003B2B43" w:rsidRDefault="00316972" w:rsidP="00795586">
      <w:pPr>
        <w:pStyle w:val="a3"/>
        <w:spacing w:line="362" w:lineRule="auto"/>
        <w:jc w:val="left"/>
      </w:pPr>
      <w:r>
        <w:t>Анализировать</w:t>
      </w:r>
      <w:r>
        <w:rPr>
          <w:spacing w:val="-1"/>
        </w:rPr>
        <w:t xml:space="preserve"> </w:t>
      </w:r>
      <w:r>
        <w:t>и характеризовать речевые высказывания</w:t>
      </w:r>
      <w:r>
        <w:rPr>
          <w:spacing w:val="-2"/>
        </w:rPr>
        <w:t xml:space="preserve"> </w:t>
      </w:r>
      <w:r>
        <w:t>(в том числе собственные)</w:t>
      </w:r>
      <w:r>
        <w:rPr>
          <w:spacing w:val="-1"/>
        </w:rPr>
        <w:t xml:space="preserve"> </w:t>
      </w:r>
      <w:r>
        <w:t>с точки</w:t>
      </w:r>
      <w:r>
        <w:rPr>
          <w:spacing w:val="-1"/>
        </w:rPr>
        <w:t xml:space="preserve"> </w:t>
      </w:r>
      <w:r>
        <w:t>зрения соблюдения орфоэпических и акцентологических норм современного русского литературного языка.</w:t>
      </w:r>
    </w:p>
    <w:p w:rsidR="003B2B43" w:rsidRDefault="00316972" w:rsidP="00795586">
      <w:pPr>
        <w:pStyle w:val="a3"/>
        <w:spacing w:line="360" w:lineRule="auto"/>
        <w:jc w:val="left"/>
      </w:pPr>
      <w:r>
        <w:t>Соблюдать</w:t>
      </w:r>
      <w:r>
        <w:rPr>
          <w:spacing w:val="80"/>
        </w:rPr>
        <w:t xml:space="preserve"> </w:t>
      </w:r>
      <w:r>
        <w:t>основные</w:t>
      </w:r>
      <w:r>
        <w:rPr>
          <w:spacing w:val="80"/>
        </w:rPr>
        <w:t xml:space="preserve"> </w:t>
      </w:r>
      <w:r>
        <w:t>произносительные</w:t>
      </w:r>
      <w:r>
        <w:rPr>
          <w:spacing w:val="80"/>
        </w:rPr>
        <w:t xml:space="preserve"> </w:t>
      </w:r>
      <w:r>
        <w:t>и</w:t>
      </w:r>
      <w:r>
        <w:rPr>
          <w:spacing w:val="80"/>
        </w:rPr>
        <w:t xml:space="preserve"> </w:t>
      </w:r>
      <w:r>
        <w:t>акцентологические</w:t>
      </w:r>
      <w:r>
        <w:rPr>
          <w:spacing w:val="80"/>
        </w:rPr>
        <w:t xml:space="preserve"> </w:t>
      </w:r>
      <w:r>
        <w:t>нормы</w:t>
      </w:r>
      <w:r>
        <w:rPr>
          <w:spacing w:val="80"/>
        </w:rPr>
        <w:t xml:space="preserve"> </w:t>
      </w:r>
      <w:r>
        <w:t>современного</w:t>
      </w:r>
      <w:r>
        <w:rPr>
          <w:spacing w:val="80"/>
        </w:rPr>
        <w:t xml:space="preserve"> </w:t>
      </w:r>
      <w:r>
        <w:t>русского литературного языка.</w:t>
      </w:r>
    </w:p>
    <w:p w:rsidR="003B2B43" w:rsidRDefault="00316972" w:rsidP="00795586">
      <w:pPr>
        <w:pStyle w:val="a3"/>
        <w:spacing w:line="274" w:lineRule="exact"/>
        <w:ind w:left="1171" w:firstLine="0"/>
        <w:jc w:val="left"/>
      </w:pPr>
      <w:r>
        <w:t>Использовать</w:t>
      </w:r>
      <w:r>
        <w:rPr>
          <w:spacing w:val="-10"/>
        </w:rPr>
        <w:t xml:space="preserve"> </w:t>
      </w:r>
      <w:r>
        <w:t xml:space="preserve">орфоэпический </w:t>
      </w:r>
      <w:r>
        <w:rPr>
          <w:spacing w:val="-2"/>
        </w:rPr>
        <w:t>словарь.</w:t>
      </w:r>
    </w:p>
    <w:p w:rsidR="003B2B43" w:rsidRDefault="00316972" w:rsidP="005D0B35">
      <w:pPr>
        <w:pStyle w:val="a4"/>
        <w:numPr>
          <w:ilvl w:val="3"/>
          <w:numId w:val="78"/>
        </w:numPr>
        <w:tabs>
          <w:tab w:val="left" w:pos="2072"/>
        </w:tabs>
        <w:spacing w:before="132" w:line="362" w:lineRule="auto"/>
        <w:ind w:left="1171" w:right="4387" w:firstLine="0"/>
        <w:rPr>
          <w:sz w:val="24"/>
        </w:rPr>
      </w:pPr>
      <w:r>
        <w:rPr>
          <w:sz w:val="24"/>
        </w:rPr>
        <w:t>Лексикология</w:t>
      </w:r>
      <w:r>
        <w:rPr>
          <w:spacing w:val="-10"/>
          <w:sz w:val="24"/>
        </w:rPr>
        <w:t xml:space="preserve"> </w:t>
      </w:r>
      <w:r>
        <w:rPr>
          <w:sz w:val="24"/>
        </w:rPr>
        <w:t>и</w:t>
      </w:r>
      <w:r>
        <w:rPr>
          <w:spacing w:val="-13"/>
          <w:sz w:val="24"/>
        </w:rPr>
        <w:t xml:space="preserve"> </w:t>
      </w:r>
      <w:r>
        <w:rPr>
          <w:sz w:val="24"/>
        </w:rPr>
        <w:t>фразеология.</w:t>
      </w:r>
      <w:r>
        <w:rPr>
          <w:spacing w:val="-8"/>
          <w:sz w:val="24"/>
        </w:rPr>
        <w:t xml:space="preserve"> </w:t>
      </w:r>
      <w:r>
        <w:rPr>
          <w:sz w:val="24"/>
        </w:rPr>
        <w:t>Лексические</w:t>
      </w:r>
      <w:r>
        <w:rPr>
          <w:spacing w:val="-11"/>
          <w:sz w:val="24"/>
        </w:rPr>
        <w:t xml:space="preserve"> </w:t>
      </w:r>
      <w:r>
        <w:rPr>
          <w:sz w:val="24"/>
        </w:rPr>
        <w:t>нормы. Выполнять лексический анализ слова.</w:t>
      </w:r>
    </w:p>
    <w:p w:rsidR="003B2B43" w:rsidRDefault="00316972" w:rsidP="00795586">
      <w:pPr>
        <w:pStyle w:val="a3"/>
        <w:spacing w:line="273" w:lineRule="exact"/>
        <w:ind w:left="1171" w:firstLine="0"/>
        <w:jc w:val="left"/>
      </w:pPr>
      <w:r>
        <w:t>Определять</w:t>
      </w:r>
      <w:r>
        <w:rPr>
          <w:spacing w:val="-9"/>
        </w:rPr>
        <w:t xml:space="preserve"> </w:t>
      </w:r>
      <w:r>
        <w:t>изобразительно-выразительные</w:t>
      </w:r>
      <w:r>
        <w:rPr>
          <w:spacing w:val="-11"/>
        </w:rPr>
        <w:t xml:space="preserve"> </w:t>
      </w:r>
      <w:r>
        <w:t>средства</w:t>
      </w:r>
      <w:r>
        <w:rPr>
          <w:spacing w:val="-7"/>
        </w:rPr>
        <w:t xml:space="preserve"> </w:t>
      </w:r>
      <w:r>
        <w:rPr>
          <w:spacing w:val="-2"/>
        </w:rPr>
        <w:t>лексики.</w:t>
      </w:r>
    </w:p>
    <w:p w:rsidR="003B2B43" w:rsidRDefault="00316972" w:rsidP="00795586">
      <w:pPr>
        <w:pStyle w:val="a3"/>
        <w:tabs>
          <w:tab w:val="left" w:pos="3147"/>
          <w:tab w:val="left" w:pos="3694"/>
          <w:tab w:val="left" w:pos="5790"/>
          <w:tab w:val="left" w:pos="7651"/>
          <w:tab w:val="left" w:pos="8265"/>
          <w:tab w:val="left" w:pos="9061"/>
          <w:tab w:val="left" w:pos="10064"/>
        </w:tabs>
        <w:spacing w:before="137" w:line="360" w:lineRule="auto"/>
        <w:ind w:right="202"/>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3B2B43" w:rsidRDefault="00316972" w:rsidP="00795586">
      <w:pPr>
        <w:pStyle w:val="a3"/>
        <w:spacing w:before="2"/>
        <w:ind w:left="1171" w:firstLine="0"/>
        <w:jc w:val="left"/>
      </w:pPr>
      <w:r>
        <w:t>Соблюдать</w:t>
      </w:r>
      <w:r>
        <w:rPr>
          <w:spacing w:val="-7"/>
        </w:rPr>
        <w:t xml:space="preserve"> </w:t>
      </w:r>
      <w:r>
        <w:t>лексические</w:t>
      </w:r>
      <w:r>
        <w:rPr>
          <w:spacing w:val="-7"/>
        </w:rPr>
        <w:t xml:space="preserve"> </w:t>
      </w:r>
      <w:r>
        <w:rPr>
          <w:spacing w:val="-2"/>
        </w:rPr>
        <w:t>нормы.</w:t>
      </w:r>
    </w:p>
    <w:p w:rsidR="003B2B43" w:rsidRDefault="00316972" w:rsidP="00795586">
      <w:pPr>
        <w:pStyle w:val="a3"/>
        <w:tabs>
          <w:tab w:val="left" w:pos="3138"/>
          <w:tab w:val="left" w:pos="3493"/>
          <w:tab w:val="left" w:pos="4768"/>
          <w:tab w:val="left" w:pos="6451"/>
          <w:tab w:val="left" w:pos="6787"/>
          <w:tab w:val="left" w:pos="7607"/>
          <w:tab w:val="left" w:pos="8528"/>
          <w:tab w:val="left" w:pos="9933"/>
        </w:tabs>
        <w:spacing w:before="137" w:line="360" w:lineRule="auto"/>
        <w:ind w:right="197"/>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уместности</w:t>
      </w:r>
      <w:r>
        <w:tab/>
      </w:r>
      <w:r>
        <w:rPr>
          <w:spacing w:val="-2"/>
        </w:rPr>
        <w:t xml:space="preserve">использования </w:t>
      </w:r>
      <w:r>
        <w:t>стилистически окрашенной и эмоционально-экспрессивной лексики.</w:t>
      </w:r>
    </w:p>
    <w:p w:rsidR="003B2B43" w:rsidRDefault="00316972" w:rsidP="00795586">
      <w:pPr>
        <w:pStyle w:val="a3"/>
        <w:spacing w:line="362" w:lineRule="auto"/>
        <w:jc w:val="left"/>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B2B43" w:rsidRDefault="00316972" w:rsidP="005D0B35">
      <w:pPr>
        <w:pStyle w:val="a4"/>
        <w:numPr>
          <w:ilvl w:val="3"/>
          <w:numId w:val="78"/>
        </w:numPr>
        <w:tabs>
          <w:tab w:val="left" w:pos="2072"/>
        </w:tabs>
        <w:spacing w:line="360" w:lineRule="auto"/>
        <w:ind w:left="1171" w:right="2970" w:firstLine="0"/>
        <w:rPr>
          <w:sz w:val="24"/>
        </w:rPr>
      </w:pPr>
      <w:r>
        <w:rPr>
          <w:sz w:val="24"/>
        </w:rPr>
        <w:t>Морфемика</w:t>
      </w:r>
      <w:r>
        <w:rPr>
          <w:spacing w:val="-11"/>
          <w:sz w:val="24"/>
        </w:rPr>
        <w:t xml:space="preserve"> </w:t>
      </w:r>
      <w:r>
        <w:rPr>
          <w:sz w:val="24"/>
        </w:rPr>
        <w:t>и</w:t>
      </w:r>
      <w:r>
        <w:rPr>
          <w:spacing w:val="-13"/>
          <w:sz w:val="24"/>
        </w:rPr>
        <w:t xml:space="preserve"> </w:t>
      </w:r>
      <w:r>
        <w:rPr>
          <w:sz w:val="24"/>
        </w:rPr>
        <w:t>словообразование.</w:t>
      </w:r>
      <w:r>
        <w:rPr>
          <w:spacing w:val="-8"/>
          <w:sz w:val="24"/>
        </w:rPr>
        <w:t xml:space="preserve"> </w:t>
      </w:r>
      <w:r>
        <w:rPr>
          <w:sz w:val="24"/>
        </w:rPr>
        <w:t>Словообразовательные</w:t>
      </w:r>
      <w:r>
        <w:rPr>
          <w:spacing w:val="-11"/>
          <w:sz w:val="24"/>
        </w:rPr>
        <w:t xml:space="preserve"> </w:t>
      </w:r>
      <w:r>
        <w:rPr>
          <w:sz w:val="24"/>
        </w:rPr>
        <w:t>нормы. Выполнять морфемный и словообразовательный анализ слова.</w:t>
      </w:r>
    </w:p>
    <w:p w:rsidR="003B2B43" w:rsidRDefault="00316972" w:rsidP="00795586">
      <w:pPr>
        <w:pStyle w:val="a3"/>
        <w:spacing w:line="362" w:lineRule="auto"/>
        <w:jc w:val="left"/>
      </w:pPr>
      <w:r>
        <w:t>Анализировать</w:t>
      </w:r>
      <w:r>
        <w:rPr>
          <w:spacing w:val="-1"/>
        </w:rPr>
        <w:t xml:space="preserve"> </w:t>
      </w:r>
      <w:r>
        <w:t>и характеризовать речевые высказывания</w:t>
      </w:r>
      <w:r>
        <w:rPr>
          <w:spacing w:val="-2"/>
        </w:rPr>
        <w:t xml:space="preserve"> </w:t>
      </w:r>
      <w:r>
        <w:t>(в том числе собственные)</w:t>
      </w:r>
      <w:r>
        <w:rPr>
          <w:spacing w:val="-1"/>
        </w:rPr>
        <w:t xml:space="preserve"> </w:t>
      </w:r>
      <w:r>
        <w:t>с точки</w:t>
      </w:r>
      <w:r>
        <w:rPr>
          <w:spacing w:val="-1"/>
        </w:rPr>
        <w:t xml:space="preserve"> </w:t>
      </w:r>
      <w:r>
        <w:t>зрения особенностей употребления сложносокращённых слов (аббревиатур).</w:t>
      </w:r>
    </w:p>
    <w:p w:rsidR="003B2B43" w:rsidRDefault="00316972" w:rsidP="00795586">
      <w:pPr>
        <w:pStyle w:val="a3"/>
        <w:spacing w:line="273" w:lineRule="exact"/>
        <w:ind w:left="1171" w:firstLine="0"/>
        <w:jc w:val="left"/>
      </w:pPr>
      <w:r>
        <w:t>Использовать</w:t>
      </w:r>
      <w:r>
        <w:rPr>
          <w:spacing w:val="-10"/>
        </w:rPr>
        <w:t xml:space="preserve"> </w:t>
      </w:r>
      <w:r>
        <w:t>словообразовательный</w:t>
      </w:r>
      <w:r>
        <w:rPr>
          <w:spacing w:val="-6"/>
        </w:rPr>
        <w:t xml:space="preserve"> </w:t>
      </w:r>
      <w:r>
        <w:rPr>
          <w:spacing w:val="-2"/>
        </w:rPr>
        <w:t>словарь.</w:t>
      </w:r>
    </w:p>
    <w:p w:rsidR="003B2B43" w:rsidRDefault="00316972" w:rsidP="005D0B35">
      <w:pPr>
        <w:pStyle w:val="a4"/>
        <w:numPr>
          <w:ilvl w:val="3"/>
          <w:numId w:val="78"/>
        </w:numPr>
        <w:tabs>
          <w:tab w:val="left" w:pos="2072"/>
        </w:tabs>
        <w:spacing w:before="131" w:line="360" w:lineRule="auto"/>
        <w:ind w:left="1171" w:right="5469" w:firstLine="0"/>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3B2B43" w:rsidRDefault="00316972" w:rsidP="00795586">
      <w:pPr>
        <w:pStyle w:val="a3"/>
        <w:spacing w:before="2"/>
        <w:ind w:left="1171" w:firstLine="0"/>
        <w:jc w:val="left"/>
      </w:pPr>
      <w:r>
        <w:t>Определять</w:t>
      </w:r>
      <w:r>
        <w:rPr>
          <w:spacing w:val="-3"/>
        </w:rPr>
        <w:t xml:space="preserve"> </w:t>
      </w:r>
      <w:r>
        <w:t>особенности</w:t>
      </w:r>
      <w:r>
        <w:rPr>
          <w:spacing w:val="-5"/>
        </w:rPr>
        <w:t xml:space="preserve"> </w:t>
      </w:r>
      <w:r>
        <w:t>употребления</w:t>
      </w:r>
      <w:r>
        <w:rPr>
          <w:spacing w:val="-2"/>
        </w:rPr>
        <w:t xml:space="preserve"> </w:t>
      </w:r>
      <w:r>
        <w:t>в</w:t>
      </w:r>
      <w:r>
        <w:rPr>
          <w:spacing w:val="-1"/>
        </w:rPr>
        <w:t xml:space="preserve"> </w:t>
      </w:r>
      <w:r>
        <w:t>тексте</w:t>
      </w:r>
      <w:r>
        <w:rPr>
          <w:spacing w:val="-7"/>
        </w:rPr>
        <w:t xml:space="preserve"> </w:t>
      </w:r>
      <w:r>
        <w:t>слов разных</w:t>
      </w:r>
      <w:r>
        <w:rPr>
          <w:spacing w:val="-7"/>
        </w:rPr>
        <w:t xml:space="preserve"> </w:t>
      </w:r>
      <w:r>
        <w:t>частей</w:t>
      </w:r>
      <w:r>
        <w:rPr>
          <w:spacing w:val="-2"/>
        </w:rPr>
        <w:t xml:space="preserve"> речи.</w:t>
      </w:r>
    </w:p>
    <w:p w:rsidR="003B2B43" w:rsidRDefault="00316972" w:rsidP="00795586">
      <w:pPr>
        <w:pStyle w:val="a3"/>
        <w:tabs>
          <w:tab w:val="left" w:pos="3147"/>
          <w:tab w:val="left" w:pos="3694"/>
          <w:tab w:val="left" w:pos="5790"/>
          <w:tab w:val="left" w:pos="7651"/>
          <w:tab w:val="left" w:pos="8265"/>
          <w:tab w:val="left" w:pos="9061"/>
          <w:tab w:val="left" w:pos="10064"/>
        </w:tabs>
        <w:spacing w:before="137" w:line="360" w:lineRule="auto"/>
        <w:ind w:right="202"/>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морфологических норм современного русского литературного языка.</w:t>
      </w:r>
    </w:p>
    <w:p w:rsidR="003B2B43" w:rsidRDefault="00316972" w:rsidP="00795586">
      <w:pPr>
        <w:pStyle w:val="a3"/>
        <w:spacing w:line="274" w:lineRule="exact"/>
        <w:ind w:left="1171" w:firstLine="0"/>
        <w:jc w:val="left"/>
      </w:pPr>
      <w:r>
        <w:t>Соблюдать</w:t>
      </w:r>
      <w:r>
        <w:rPr>
          <w:spacing w:val="-6"/>
        </w:rPr>
        <w:t xml:space="preserve"> </w:t>
      </w:r>
      <w:r>
        <w:t>морфологические</w:t>
      </w:r>
      <w:r>
        <w:rPr>
          <w:spacing w:val="-6"/>
        </w:rPr>
        <w:t xml:space="preserve"> </w:t>
      </w:r>
      <w:r>
        <w:rPr>
          <w:spacing w:val="-2"/>
        </w:rPr>
        <w:t>нормы.</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202"/>
        <w:jc w:val="left"/>
      </w:pPr>
      <w: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B2B43" w:rsidRDefault="00316972" w:rsidP="00795586">
      <w:pPr>
        <w:pStyle w:val="a3"/>
        <w:spacing w:before="2"/>
        <w:ind w:left="1171" w:firstLine="0"/>
        <w:jc w:val="left"/>
      </w:pPr>
      <w:r>
        <w:t>Использовать</w:t>
      </w:r>
      <w:r>
        <w:rPr>
          <w:spacing w:val="-8"/>
        </w:rPr>
        <w:t xml:space="preserve"> </w:t>
      </w:r>
      <w:r>
        <w:t>словарь</w:t>
      </w:r>
      <w:r>
        <w:rPr>
          <w:spacing w:val="-7"/>
        </w:rPr>
        <w:t xml:space="preserve"> </w:t>
      </w:r>
      <w:r>
        <w:t>грамматических</w:t>
      </w:r>
      <w:r>
        <w:rPr>
          <w:spacing w:val="-2"/>
        </w:rPr>
        <w:t xml:space="preserve"> </w:t>
      </w:r>
      <w:r>
        <w:t>трудностей,</w:t>
      </w:r>
      <w:r>
        <w:rPr>
          <w:spacing w:val="-1"/>
        </w:rPr>
        <w:t xml:space="preserve"> </w:t>
      </w:r>
      <w:r>
        <w:rPr>
          <w:spacing w:val="-2"/>
        </w:rPr>
        <w:t>справочники.</w:t>
      </w:r>
    </w:p>
    <w:p w:rsidR="003B2B43" w:rsidRDefault="00316972" w:rsidP="005D0B35">
      <w:pPr>
        <w:pStyle w:val="a4"/>
        <w:numPr>
          <w:ilvl w:val="3"/>
          <w:numId w:val="78"/>
        </w:numPr>
        <w:tabs>
          <w:tab w:val="left" w:pos="2072"/>
        </w:tabs>
        <w:spacing w:before="137"/>
        <w:ind w:left="2072" w:hanging="901"/>
        <w:rPr>
          <w:sz w:val="24"/>
        </w:rPr>
      </w:pPr>
      <w:r>
        <w:rPr>
          <w:sz w:val="24"/>
        </w:rPr>
        <w:t>Орфография. Основные</w:t>
      </w:r>
      <w:r>
        <w:rPr>
          <w:spacing w:val="-7"/>
          <w:sz w:val="24"/>
        </w:rPr>
        <w:t xml:space="preserve"> </w:t>
      </w:r>
      <w:r>
        <w:rPr>
          <w:sz w:val="24"/>
        </w:rPr>
        <w:t>правила</w:t>
      </w:r>
      <w:r>
        <w:rPr>
          <w:spacing w:val="-11"/>
          <w:sz w:val="24"/>
        </w:rPr>
        <w:t xml:space="preserve"> </w:t>
      </w:r>
      <w:r>
        <w:rPr>
          <w:spacing w:val="-2"/>
          <w:sz w:val="24"/>
        </w:rPr>
        <w:t>орфографии.</w:t>
      </w:r>
    </w:p>
    <w:p w:rsidR="003B2B43" w:rsidRDefault="00316972" w:rsidP="00795586">
      <w:pPr>
        <w:pStyle w:val="a3"/>
        <w:spacing w:before="141" w:line="360" w:lineRule="auto"/>
        <w:ind w:left="1171" w:right="3523" w:firstLine="0"/>
        <w:jc w:val="left"/>
      </w:pPr>
      <w:r>
        <w:t>Иметь</w:t>
      </w:r>
      <w:r>
        <w:rPr>
          <w:spacing w:val="-3"/>
        </w:rPr>
        <w:t xml:space="preserve"> </w:t>
      </w:r>
      <w:r>
        <w:t>представление</w:t>
      </w:r>
      <w:r>
        <w:rPr>
          <w:spacing w:val="-9"/>
        </w:rPr>
        <w:t xml:space="preserve"> </w:t>
      </w:r>
      <w:r>
        <w:t>о</w:t>
      </w:r>
      <w:r>
        <w:rPr>
          <w:spacing w:val="-4"/>
        </w:rPr>
        <w:t xml:space="preserve"> </w:t>
      </w:r>
      <w:r>
        <w:t>принципах</w:t>
      </w:r>
      <w:r>
        <w:rPr>
          <w:spacing w:val="-9"/>
        </w:rPr>
        <w:t xml:space="preserve"> </w:t>
      </w:r>
      <w:r>
        <w:t>и</w:t>
      </w:r>
      <w:r>
        <w:rPr>
          <w:spacing w:val="-3"/>
        </w:rPr>
        <w:t xml:space="preserve"> </w:t>
      </w:r>
      <w:r>
        <w:t>разделах</w:t>
      </w:r>
      <w:r>
        <w:rPr>
          <w:spacing w:val="-9"/>
        </w:rPr>
        <w:t xml:space="preserve"> </w:t>
      </w:r>
      <w:r>
        <w:t>русской</w:t>
      </w:r>
      <w:r>
        <w:rPr>
          <w:spacing w:val="-8"/>
        </w:rPr>
        <w:t xml:space="preserve"> </w:t>
      </w:r>
      <w:r>
        <w:t>орфографии. Выполнять орфографический анализ слова.</w:t>
      </w:r>
    </w:p>
    <w:p w:rsidR="003B2B43" w:rsidRDefault="00316972" w:rsidP="00795586">
      <w:pPr>
        <w:pStyle w:val="a3"/>
        <w:spacing w:line="360" w:lineRule="auto"/>
        <w:ind w:right="195"/>
        <w:jc w:val="left"/>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B2B43" w:rsidRDefault="00316972" w:rsidP="00795586">
      <w:pPr>
        <w:pStyle w:val="a3"/>
        <w:spacing w:before="1" w:line="360" w:lineRule="auto"/>
        <w:ind w:left="1171" w:right="6261" w:firstLine="0"/>
        <w:jc w:val="left"/>
      </w:pPr>
      <w:r>
        <w:t>Соблюдать правила орфографии. Использовать</w:t>
      </w:r>
      <w:r>
        <w:rPr>
          <w:spacing w:val="-11"/>
        </w:rPr>
        <w:t xml:space="preserve"> </w:t>
      </w:r>
      <w:r>
        <w:t>орфографический</w:t>
      </w:r>
      <w:r>
        <w:rPr>
          <w:spacing w:val="-2"/>
        </w:rPr>
        <w:t xml:space="preserve"> словарь.</w:t>
      </w:r>
    </w:p>
    <w:p w:rsidR="003B2B43" w:rsidRDefault="00316972" w:rsidP="005D0B35">
      <w:pPr>
        <w:pStyle w:val="a4"/>
        <w:numPr>
          <w:ilvl w:val="3"/>
          <w:numId w:val="78"/>
        </w:numPr>
        <w:tabs>
          <w:tab w:val="left" w:pos="2072"/>
        </w:tabs>
        <w:spacing w:line="274" w:lineRule="exact"/>
        <w:ind w:left="2072" w:hanging="901"/>
        <w:rPr>
          <w:sz w:val="24"/>
        </w:rPr>
      </w:pPr>
      <w:r>
        <w:rPr>
          <w:sz w:val="24"/>
        </w:rPr>
        <w:t>Речь.</w:t>
      </w:r>
      <w:r>
        <w:rPr>
          <w:spacing w:val="-4"/>
          <w:sz w:val="24"/>
        </w:rPr>
        <w:t xml:space="preserve"> </w:t>
      </w:r>
      <w:r>
        <w:rPr>
          <w:sz w:val="24"/>
        </w:rPr>
        <w:t>Речевое</w:t>
      </w:r>
      <w:r>
        <w:rPr>
          <w:spacing w:val="-5"/>
          <w:sz w:val="24"/>
        </w:rPr>
        <w:t xml:space="preserve"> </w:t>
      </w:r>
      <w:r>
        <w:rPr>
          <w:spacing w:val="-2"/>
          <w:sz w:val="24"/>
        </w:rPr>
        <w:t>общение.</w:t>
      </w:r>
    </w:p>
    <w:p w:rsidR="003B2B43" w:rsidRDefault="00316972" w:rsidP="00795586">
      <w:pPr>
        <w:pStyle w:val="a3"/>
        <w:spacing w:before="137" w:line="360" w:lineRule="auto"/>
        <w:ind w:right="191"/>
        <w:jc w:val="left"/>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B2B43" w:rsidRDefault="00316972" w:rsidP="00795586">
      <w:pPr>
        <w:pStyle w:val="a3"/>
        <w:spacing w:before="1" w:line="360" w:lineRule="auto"/>
        <w:ind w:right="189"/>
        <w:jc w:val="left"/>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B2B43" w:rsidRDefault="00316972" w:rsidP="00795586">
      <w:pPr>
        <w:pStyle w:val="a3"/>
        <w:spacing w:before="2" w:line="360" w:lineRule="auto"/>
        <w:ind w:right="190"/>
        <w:jc w:val="left"/>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B2B43" w:rsidRDefault="00316972" w:rsidP="00795586">
      <w:pPr>
        <w:pStyle w:val="a3"/>
        <w:spacing w:line="360" w:lineRule="auto"/>
        <w:ind w:right="189"/>
        <w:jc w:val="left"/>
      </w:pPr>
      <w:r>
        <w:t>Использовать</w:t>
      </w:r>
      <w:r>
        <w:rPr>
          <w:spacing w:val="80"/>
          <w:w w:val="150"/>
        </w:rPr>
        <w:t xml:space="preserve">   </w:t>
      </w:r>
      <w:r>
        <w:t>различные</w:t>
      </w:r>
      <w:r>
        <w:rPr>
          <w:spacing w:val="80"/>
          <w:w w:val="150"/>
        </w:rPr>
        <w:t xml:space="preserve">   </w:t>
      </w:r>
      <w:r>
        <w:t>виды</w:t>
      </w:r>
      <w:r>
        <w:rPr>
          <w:spacing w:val="80"/>
          <w:w w:val="150"/>
        </w:rPr>
        <w:t xml:space="preserve">   </w:t>
      </w:r>
      <w:r>
        <w:t>аудирования</w:t>
      </w:r>
      <w:r>
        <w:rPr>
          <w:spacing w:val="80"/>
          <w:w w:val="150"/>
        </w:rPr>
        <w:t xml:space="preserve">   </w:t>
      </w:r>
      <w:r>
        <w:t>и</w:t>
      </w:r>
      <w:r>
        <w:rPr>
          <w:spacing w:val="80"/>
          <w:w w:val="150"/>
        </w:rPr>
        <w:t xml:space="preserve">   </w:t>
      </w:r>
      <w:r>
        <w:t>чтения</w:t>
      </w:r>
      <w:r>
        <w:rPr>
          <w:spacing w:val="80"/>
          <w:w w:val="150"/>
        </w:rPr>
        <w:t xml:space="preserve">   </w:t>
      </w:r>
      <w:r>
        <w:t>в</w:t>
      </w:r>
      <w:r>
        <w:rPr>
          <w:spacing w:val="80"/>
          <w:w w:val="150"/>
        </w:rPr>
        <w:t xml:space="preserve">   </w:t>
      </w:r>
      <w:r>
        <w:t>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w:t>
      </w:r>
      <w:r>
        <w:rPr>
          <w:spacing w:val="-3"/>
        </w:rPr>
        <w:t xml:space="preserve"> </w:t>
      </w:r>
      <w:r>
        <w:t>и другие (объём текста для чтения — 450—500 слов; объём прослушанного или прочитанного текста для пересказа от 250 до 300 слов).</w:t>
      </w:r>
    </w:p>
    <w:p w:rsidR="003B2B43" w:rsidRDefault="00316972" w:rsidP="00795586">
      <w:pPr>
        <w:pStyle w:val="a3"/>
        <w:spacing w:line="360" w:lineRule="auto"/>
        <w:ind w:right="192"/>
        <w:jc w:val="left"/>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B2B43" w:rsidRDefault="00316972" w:rsidP="00795586">
      <w:pPr>
        <w:pStyle w:val="a3"/>
        <w:ind w:left="1171" w:firstLine="0"/>
        <w:jc w:val="left"/>
      </w:pPr>
      <w:r>
        <w:t>Употреблять</w:t>
      </w:r>
      <w:r>
        <w:rPr>
          <w:spacing w:val="-4"/>
        </w:rPr>
        <w:t xml:space="preserve"> </w:t>
      </w:r>
      <w:r>
        <w:t>языковые</w:t>
      </w:r>
      <w:r>
        <w:rPr>
          <w:spacing w:val="-7"/>
        </w:rPr>
        <w:t xml:space="preserve"> </w:t>
      </w:r>
      <w:r>
        <w:t>средства</w:t>
      </w:r>
      <w:r>
        <w:rPr>
          <w:spacing w:val="-2"/>
        </w:rPr>
        <w:t xml:space="preserve"> </w:t>
      </w:r>
      <w:r>
        <w:t>с</w:t>
      </w:r>
      <w:r>
        <w:rPr>
          <w:spacing w:val="-3"/>
        </w:rPr>
        <w:t xml:space="preserve"> </w:t>
      </w:r>
      <w:r>
        <w:t>учётом речевой</w:t>
      </w:r>
      <w:r>
        <w:rPr>
          <w:spacing w:val="-5"/>
        </w:rPr>
        <w:t xml:space="preserve"> </w:t>
      </w:r>
      <w:r>
        <w:rPr>
          <w:spacing w:val="-2"/>
        </w:rPr>
        <w:t>ситуации.</w:t>
      </w:r>
    </w:p>
    <w:p w:rsidR="003B2B43" w:rsidRDefault="00316972" w:rsidP="00795586">
      <w:pPr>
        <w:pStyle w:val="a3"/>
        <w:spacing w:before="136"/>
        <w:ind w:left="1171" w:firstLine="0"/>
        <w:jc w:val="left"/>
      </w:pPr>
      <w:r>
        <w:t>Соблюдать</w:t>
      </w:r>
      <w:r>
        <w:rPr>
          <w:spacing w:val="-5"/>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2"/>
        </w:rPr>
        <w:t xml:space="preserve"> </w:t>
      </w:r>
      <w:r>
        <w:t>на</w:t>
      </w:r>
      <w:r>
        <w:rPr>
          <w:spacing w:val="-9"/>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rsidR="003B2B43" w:rsidRDefault="00316972" w:rsidP="00795586">
      <w:pPr>
        <w:pStyle w:val="a3"/>
        <w:spacing w:before="142" w:line="360" w:lineRule="auto"/>
        <w:ind w:right="206"/>
        <w:jc w:val="left"/>
      </w:pPr>
      <w:r>
        <w:t>Оценивать</w:t>
      </w:r>
      <w:r>
        <w:rPr>
          <w:spacing w:val="80"/>
          <w:w w:val="150"/>
        </w:rPr>
        <w:t xml:space="preserve">  </w:t>
      </w:r>
      <w:r>
        <w:t>собственную</w:t>
      </w:r>
      <w:r>
        <w:rPr>
          <w:spacing w:val="80"/>
          <w:w w:val="150"/>
        </w:rPr>
        <w:t xml:space="preserve">  </w:t>
      </w:r>
      <w:r>
        <w:t>и</w:t>
      </w:r>
      <w:r>
        <w:rPr>
          <w:spacing w:val="80"/>
          <w:w w:val="150"/>
        </w:rPr>
        <w:t xml:space="preserve">  </w:t>
      </w:r>
      <w:r>
        <w:t>чужую</w:t>
      </w:r>
      <w:r>
        <w:rPr>
          <w:spacing w:val="80"/>
          <w:w w:val="150"/>
        </w:rPr>
        <w:t xml:space="preserve">  </w:t>
      </w:r>
      <w:r>
        <w:t>речь</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точного,</w:t>
      </w:r>
      <w:r>
        <w:rPr>
          <w:spacing w:val="80"/>
          <w:w w:val="150"/>
        </w:rPr>
        <w:t xml:space="preserve">  </w:t>
      </w:r>
      <w:r>
        <w:t>уместного</w:t>
      </w:r>
      <w:r>
        <w:rPr>
          <w:spacing w:val="40"/>
        </w:rPr>
        <w:t xml:space="preserve"> </w:t>
      </w:r>
      <w:r>
        <w:t>и выразительного словоупотребления.</w:t>
      </w:r>
    </w:p>
    <w:p w:rsidR="003B2B43" w:rsidRDefault="00316972" w:rsidP="005D0B35">
      <w:pPr>
        <w:pStyle w:val="a4"/>
        <w:numPr>
          <w:ilvl w:val="3"/>
          <w:numId w:val="78"/>
        </w:numPr>
        <w:tabs>
          <w:tab w:val="left" w:pos="2073"/>
        </w:tabs>
        <w:spacing w:line="274" w:lineRule="exact"/>
        <w:ind w:left="2073" w:hanging="902"/>
        <w:rPr>
          <w:sz w:val="24"/>
        </w:rPr>
      </w:pPr>
      <w:r>
        <w:rPr>
          <w:sz w:val="24"/>
        </w:rPr>
        <w:t>Текст.</w:t>
      </w:r>
      <w:r>
        <w:rPr>
          <w:spacing w:val="-7"/>
          <w:sz w:val="24"/>
        </w:rPr>
        <w:t xml:space="preserve"> </w:t>
      </w:r>
      <w:r>
        <w:rPr>
          <w:sz w:val="24"/>
        </w:rPr>
        <w:t>Информационно-смысловая</w:t>
      </w:r>
      <w:r>
        <w:rPr>
          <w:spacing w:val="-7"/>
          <w:sz w:val="24"/>
        </w:rPr>
        <w:t xml:space="preserve"> </w:t>
      </w:r>
      <w:r>
        <w:rPr>
          <w:sz w:val="24"/>
        </w:rPr>
        <w:t>переработка</w:t>
      </w:r>
      <w:r>
        <w:rPr>
          <w:spacing w:val="-7"/>
          <w:sz w:val="24"/>
        </w:rPr>
        <w:t xml:space="preserve"> </w:t>
      </w:r>
      <w:r>
        <w:rPr>
          <w:spacing w:val="-2"/>
          <w:sz w:val="24"/>
        </w:rPr>
        <w:t>текста.</w:t>
      </w:r>
    </w:p>
    <w:p w:rsidR="003B2B43" w:rsidRDefault="00316972" w:rsidP="00795586">
      <w:pPr>
        <w:pStyle w:val="a3"/>
        <w:spacing w:before="136"/>
        <w:ind w:left="1171" w:firstLine="0"/>
        <w:jc w:val="left"/>
      </w:pPr>
      <w:r>
        <w:t>Применять</w:t>
      </w:r>
      <w:r>
        <w:rPr>
          <w:spacing w:val="45"/>
        </w:rPr>
        <w:t xml:space="preserve"> </w:t>
      </w:r>
      <w:r>
        <w:t>знания</w:t>
      </w:r>
      <w:r>
        <w:rPr>
          <w:spacing w:val="41"/>
        </w:rPr>
        <w:t xml:space="preserve"> </w:t>
      </w:r>
      <w:r>
        <w:t>о</w:t>
      </w:r>
      <w:r>
        <w:rPr>
          <w:spacing w:val="50"/>
        </w:rPr>
        <w:t xml:space="preserve"> </w:t>
      </w:r>
      <w:r>
        <w:t>тексте,</w:t>
      </w:r>
      <w:r>
        <w:rPr>
          <w:spacing w:val="49"/>
        </w:rPr>
        <w:t xml:space="preserve"> </w:t>
      </w:r>
      <w:r>
        <w:t>его</w:t>
      </w:r>
      <w:r>
        <w:rPr>
          <w:spacing w:val="45"/>
        </w:rPr>
        <w:t xml:space="preserve"> </w:t>
      </w:r>
      <w:r>
        <w:t>основных</w:t>
      </w:r>
      <w:r>
        <w:rPr>
          <w:spacing w:val="41"/>
        </w:rPr>
        <w:t xml:space="preserve"> </w:t>
      </w:r>
      <w:r>
        <w:t>признаках,</w:t>
      </w:r>
      <w:r>
        <w:rPr>
          <w:spacing w:val="49"/>
        </w:rPr>
        <w:t xml:space="preserve"> </w:t>
      </w:r>
      <w:r>
        <w:t>структуре</w:t>
      </w:r>
      <w:r>
        <w:rPr>
          <w:spacing w:val="45"/>
        </w:rPr>
        <w:t xml:space="preserve"> </w:t>
      </w:r>
      <w:r>
        <w:t>и</w:t>
      </w:r>
      <w:r>
        <w:rPr>
          <w:spacing w:val="47"/>
        </w:rPr>
        <w:t xml:space="preserve"> </w:t>
      </w:r>
      <w:r>
        <w:t>видах</w:t>
      </w:r>
      <w:r>
        <w:rPr>
          <w:spacing w:val="42"/>
        </w:rPr>
        <w:t xml:space="preserve"> </w:t>
      </w:r>
      <w:r>
        <w:t>представленной</w:t>
      </w:r>
      <w:r>
        <w:rPr>
          <w:spacing w:val="47"/>
        </w:rPr>
        <w:t xml:space="preserve"> </w:t>
      </w:r>
      <w:r>
        <w:t>в</w:t>
      </w:r>
      <w:r>
        <w:rPr>
          <w:spacing w:val="44"/>
        </w:rPr>
        <w:t xml:space="preserve"> </w:t>
      </w:r>
      <w:r>
        <w:rPr>
          <w:spacing w:val="-5"/>
        </w:rPr>
        <w:t>нём</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информации</w:t>
      </w:r>
      <w:r>
        <w:rPr>
          <w:spacing w:val="-6"/>
        </w:rPr>
        <w:t xml:space="preserve"> </w:t>
      </w:r>
      <w:r>
        <w:t xml:space="preserve">в речевой </w:t>
      </w:r>
      <w:r>
        <w:rPr>
          <w:spacing w:val="-2"/>
        </w:rPr>
        <w:t>практике.</w:t>
      </w:r>
    </w:p>
    <w:p w:rsidR="003B2B43" w:rsidRDefault="00316972" w:rsidP="00795586">
      <w:pPr>
        <w:pStyle w:val="a3"/>
        <w:spacing w:before="142" w:line="360" w:lineRule="auto"/>
        <w:ind w:right="206"/>
        <w:jc w:val="left"/>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B2B43" w:rsidRDefault="00316972" w:rsidP="00795586">
      <w:pPr>
        <w:pStyle w:val="a3"/>
        <w:spacing w:line="274" w:lineRule="exact"/>
        <w:ind w:left="1171" w:firstLine="0"/>
        <w:jc w:val="left"/>
      </w:pPr>
      <w:r>
        <w:t>Выявлять</w:t>
      </w:r>
      <w:r>
        <w:rPr>
          <w:spacing w:val="-4"/>
        </w:rPr>
        <w:t xml:space="preserve"> </w:t>
      </w:r>
      <w:r>
        <w:t>логико-смысловые</w:t>
      </w:r>
      <w:r>
        <w:rPr>
          <w:spacing w:val="-7"/>
        </w:rPr>
        <w:t xml:space="preserve"> </w:t>
      </w:r>
      <w:r>
        <w:t>отношения</w:t>
      </w:r>
      <w:r>
        <w:rPr>
          <w:spacing w:val="-6"/>
        </w:rPr>
        <w:t xml:space="preserve"> </w:t>
      </w:r>
      <w:r>
        <w:t>между</w:t>
      </w:r>
      <w:r>
        <w:rPr>
          <w:spacing w:val="-6"/>
        </w:rPr>
        <w:t xml:space="preserve"> </w:t>
      </w:r>
      <w:r>
        <w:t>предложениями в</w:t>
      </w:r>
      <w:r>
        <w:rPr>
          <w:spacing w:val="-4"/>
        </w:rPr>
        <w:t xml:space="preserve"> </w:t>
      </w:r>
      <w:r>
        <w:rPr>
          <w:spacing w:val="-2"/>
        </w:rPr>
        <w:t>тексте.</w:t>
      </w:r>
    </w:p>
    <w:p w:rsidR="003B2B43" w:rsidRDefault="00316972" w:rsidP="00795586">
      <w:pPr>
        <w:pStyle w:val="a3"/>
        <w:spacing w:before="136" w:line="362" w:lineRule="auto"/>
        <w:ind w:right="194"/>
        <w:jc w:val="left"/>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B2B43" w:rsidRDefault="00316972" w:rsidP="00795586">
      <w:pPr>
        <w:pStyle w:val="a3"/>
        <w:tabs>
          <w:tab w:val="left" w:pos="2481"/>
          <w:tab w:val="left" w:pos="4818"/>
          <w:tab w:val="left" w:pos="6876"/>
          <w:tab w:val="left" w:pos="9405"/>
          <w:tab w:val="left" w:pos="10692"/>
        </w:tabs>
        <w:spacing w:line="360" w:lineRule="auto"/>
        <w:ind w:right="195"/>
        <w:jc w:val="left"/>
      </w:pPr>
      <w:r>
        <w:t>Использовать</w:t>
      </w:r>
      <w:r>
        <w:rPr>
          <w:spacing w:val="80"/>
          <w:w w:val="150"/>
        </w:rPr>
        <w:t xml:space="preserve">   </w:t>
      </w:r>
      <w:r>
        <w:t>различные</w:t>
      </w:r>
      <w:r>
        <w:rPr>
          <w:spacing w:val="80"/>
          <w:w w:val="150"/>
        </w:rPr>
        <w:t xml:space="preserve">   </w:t>
      </w:r>
      <w:r>
        <w:t>виды</w:t>
      </w:r>
      <w:r>
        <w:rPr>
          <w:spacing w:val="80"/>
          <w:w w:val="150"/>
        </w:rPr>
        <w:t xml:space="preserve">   </w:t>
      </w:r>
      <w:r>
        <w:t>аудирования</w:t>
      </w:r>
      <w:r>
        <w:rPr>
          <w:spacing w:val="80"/>
          <w:w w:val="150"/>
        </w:rPr>
        <w:t xml:space="preserve">   </w:t>
      </w:r>
      <w:r>
        <w:t>и</w:t>
      </w:r>
      <w:r>
        <w:rPr>
          <w:spacing w:val="80"/>
          <w:w w:val="150"/>
        </w:rPr>
        <w:t xml:space="preserve">   </w:t>
      </w:r>
      <w:r>
        <w:t>чтения</w:t>
      </w:r>
      <w:r>
        <w:rPr>
          <w:spacing w:val="80"/>
          <w:w w:val="150"/>
        </w:rPr>
        <w:t xml:space="preserve">   </w:t>
      </w:r>
      <w:r>
        <w:t>в</w:t>
      </w:r>
      <w:r>
        <w:rPr>
          <w:spacing w:val="80"/>
          <w:w w:val="150"/>
        </w:rPr>
        <w:t xml:space="preserve">   </w:t>
      </w:r>
      <w:r>
        <w:t xml:space="preserve">соответствии с коммуникативной задачей, приёмы информационно-смысловой переработки прочитанных текстов, </w:t>
      </w:r>
      <w:r>
        <w:rPr>
          <w:spacing w:val="-2"/>
        </w:rPr>
        <w:t>включая</w:t>
      </w:r>
      <w:r>
        <w:tab/>
      </w:r>
      <w:r>
        <w:rPr>
          <w:spacing w:val="-2"/>
        </w:rPr>
        <w:t>гипертекст,</w:t>
      </w:r>
      <w:r>
        <w:tab/>
      </w:r>
      <w:r>
        <w:rPr>
          <w:spacing w:val="-2"/>
        </w:rPr>
        <w:t>графику,</w:t>
      </w:r>
      <w:r>
        <w:tab/>
      </w:r>
      <w:r>
        <w:rPr>
          <w:spacing w:val="-2"/>
        </w:rPr>
        <w:t>инфографику</w:t>
      </w:r>
      <w:r>
        <w:tab/>
      </w:r>
      <w:r>
        <w:rPr>
          <w:spacing w:val="-10"/>
        </w:rPr>
        <w:t>и</w:t>
      </w:r>
      <w:r>
        <w:tab/>
      </w:r>
      <w:r>
        <w:rPr>
          <w:spacing w:val="-2"/>
        </w:rPr>
        <w:t xml:space="preserve">другие, </w:t>
      </w:r>
      <w:r>
        <w:t>и прослушанных текстов (объём текста для чтения — 450—500 слов; объём прослушанного или прочитанного текста для пересказа от 250 до 300 слов).</w:t>
      </w:r>
    </w:p>
    <w:p w:rsidR="003B2B43" w:rsidRDefault="00316972" w:rsidP="00795586">
      <w:pPr>
        <w:pStyle w:val="a3"/>
        <w:spacing w:line="360" w:lineRule="auto"/>
        <w:ind w:right="198"/>
        <w:jc w:val="left"/>
      </w:pPr>
      <w:r>
        <w:t xml:space="preserve">Создавать вторичные тексты (план, тезисы, конспект, реферат, аннотация, отзыв, рецензия и </w:t>
      </w:r>
      <w:r>
        <w:rPr>
          <w:spacing w:val="-2"/>
        </w:rPr>
        <w:t>другие).</w:t>
      </w:r>
    </w:p>
    <w:p w:rsidR="003B2B43" w:rsidRDefault="00316972" w:rsidP="00795586">
      <w:pPr>
        <w:pStyle w:val="a3"/>
        <w:spacing w:line="362" w:lineRule="auto"/>
        <w:ind w:right="200"/>
        <w:jc w:val="left"/>
      </w:pPr>
      <w:r>
        <w:t xml:space="preserve">Корректировать текст: устранять логические, фактические, этические, грамматические и речевые </w:t>
      </w:r>
      <w:r>
        <w:rPr>
          <w:spacing w:val="-2"/>
        </w:rPr>
        <w:t>ошибки.</w:t>
      </w:r>
    </w:p>
    <w:p w:rsidR="003B2B43" w:rsidRDefault="00316972" w:rsidP="005D0B35">
      <w:pPr>
        <w:pStyle w:val="a4"/>
        <w:numPr>
          <w:ilvl w:val="2"/>
          <w:numId w:val="78"/>
        </w:numPr>
        <w:tabs>
          <w:tab w:val="left" w:pos="1893"/>
        </w:tabs>
        <w:spacing w:line="360" w:lineRule="auto"/>
        <w:ind w:right="197" w:firstLine="710"/>
        <w:rPr>
          <w:sz w:val="24"/>
        </w:rPr>
      </w:pPr>
      <w:r>
        <w:rPr>
          <w:sz w:val="24"/>
        </w:rPr>
        <w:t>К концу</w:t>
      </w:r>
      <w:r>
        <w:rPr>
          <w:spacing w:val="-6"/>
          <w:sz w:val="24"/>
        </w:rPr>
        <w:t xml:space="preserve"> </w:t>
      </w:r>
      <w:r>
        <w:rPr>
          <w:sz w:val="24"/>
        </w:rPr>
        <w:t>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3B2B43" w:rsidRDefault="00316972" w:rsidP="005D0B35">
      <w:pPr>
        <w:pStyle w:val="a4"/>
        <w:numPr>
          <w:ilvl w:val="3"/>
          <w:numId w:val="78"/>
        </w:numPr>
        <w:tabs>
          <w:tab w:val="left" w:pos="2073"/>
        </w:tabs>
        <w:spacing w:line="283" w:lineRule="exact"/>
        <w:ind w:left="2073" w:hanging="902"/>
        <w:rPr>
          <w:sz w:val="24"/>
        </w:rPr>
      </w:pPr>
      <w:r>
        <w:rPr>
          <w:sz w:val="24"/>
        </w:rPr>
        <w:t>Общие</w:t>
      </w:r>
      <w:r>
        <w:rPr>
          <w:spacing w:val="-1"/>
          <w:sz w:val="24"/>
        </w:rPr>
        <w:t xml:space="preserve"> </w:t>
      </w:r>
      <w:r>
        <w:rPr>
          <w:sz w:val="24"/>
        </w:rPr>
        <w:t>сведения</w:t>
      </w:r>
      <w:r>
        <w:rPr>
          <w:spacing w:val="-4"/>
          <w:sz w:val="24"/>
        </w:rPr>
        <w:t xml:space="preserve"> </w:t>
      </w:r>
      <w:r>
        <w:rPr>
          <w:sz w:val="24"/>
        </w:rPr>
        <w:t>о</w:t>
      </w:r>
      <w:r>
        <w:rPr>
          <w:spacing w:val="1"/>
          <w:sz w:val="24"/>
        </w:rPr>
        <w:t xml:space="preserve"> </w:t>
      </w:r>
      <w:r>
        <w:rPr>
          <w:spacing w:val="-2"/>
          <w:sz w:val="24"/>
        </w:rPr>
        <w:t>языке.</w:t>
      </w:r>
    </w:p>
    <w:p w:rsidR="003B2B43" w:rsidRDefault="00316972" w:rsidP="00795586">
      <w:pPr>
        <w:pStyle w:val="a3"/>
        <w:spacing w:before="134" w:line="360" w:lineRule="auto"/>
        <w:ind w:right="206"/>
        <w:jc w:val="left"/>
      </w:pPr>
      <w:r>
        <w:t>Иметь</w:t>
      </w:r>
      <w:r>
        <w:rPr>
          <w:spacing w:val="76"/>
        </w:rPr>
        <w:t xml:space="preserve">   </w:t>
      </w:r>
      <w:r>
        <w:t>представление</w:t>
      </w:r>
      <w:r>
        <w:rPr>
          <w:spacing w:val="75"/>
        </w:rPr>
        <w:t xml:space="preserve">   </w:t>
      </w:r>
      <w:r>
        <w:t>об</w:t>
      </w:r>
      <w:r>
        <w:rPr>
          <w:spacing w:val="75"/>
        </w:rPr>
        <w:t xml:space="preserve">   </w:t>
      </w:r>
      <w:r>
        <w:t>экологии</w:t>
      </w:r>
      <w:r>
        <w:rPr>
          <w:spacing w:val="76"/>
        </w:rPr>
        <w:t xml:space="preserve">   </w:t>
      </w:r>
      <w:r>
        <w:t>языка,</w:t>
      </w:r>
      <w:r>
        <w:rPr>
          <w:spacing w:val="76"/>
        </w:rPr>
        <w:t xml:space="preserve">   </w:t>
      </w:r>
      <w:r>
        <w:t>о</w:t>
      </w:r>
      <w:r>
        <w:rPr>
          <w:spacing w:val="75"/>
        </w:rPr>
        <w:t xml:space="preserve">   </w:t>
      </w:r>
      <w:r>
        <w:t>проблемах</w:t>
      </w:r>
      <w:r>
        <w:rPr>
          <w:spacing w:val="75"/>
        </w:rPr>
        <w:t xml:space="preserve">   </w:t>
      </w:r>
      <w:r>
        <w:t>речевой</w:t>
      </w:r>
      <w:r>
        <w:rPr>
          <w:spacing w:val="76"/>
        </w:rPr>
        <w:t xml:space="preserve">   </w:t>
      </w:r>
      <w:r>
        <w:t>культуры в современном обществе.</w:t>
      </w:r>
    </w:p>
    <w:p w:rsidR="003B2B43" w:rsidRDefault="00316972" w:rsidP="00795586">
      <w:pPr>
        <w:pStyle w:val="a3"/>
        <w:spacing w:line="360" w:lineRule="auto"/>
        <w:ind w:right="189"/>
        <w:jc w:val="left"/>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B2B43" w:rsidRDefault="00316972" w:rsidP="005D0B35">
      <w:pPr>
        <w:pStyle w:val="a4"/>
        <w:numPr>
          <w:ilvl w:val="3"/>
          <w:numId w:val="78"/>
        </w:numPr>
        <w:tabs>
          <w:tab w:val="left" w:pos="2073"/>
        </w:tabs>
        <w:ind w:left="2073" w:hanging="902"/>
        <w:rPr>
          <w:sz w:val="24"/>
        </w:rPr>
      </w:pPr>
      <w:r>
        <w:rPr>
          <w:sz w:val="24"/>
        </w:rPr>
        <w:t>Язык</w:t>
      </w:r>
      <w:r>
        <w:rPr>
          <w:spacing w:val="-7"/>
          <w:sz w:val="24"/>
        </w:rPr>
        <w:t xml:space="preserve"> </w:t>
      </w:r>
      <w:r>
        <w:rPr>
          <w:sz w:val="24"/>
        </w:rPr>
        <w:t>и</w:t>
      </w:r>
      <w:r>
        <w:rPr>
          <w:spacing w:val="-7"/>
          <w:sz w:val="24"/>
        </w:rPr>
        <w:t xml:space="preserve"> </w:t>
      </w:r>
      <w:r>
        <w:rPr>
          <w:sz w:val="24"/>
        </w:rPr>
        <w:t>речь.</w:t>
      </w:r>
      <w:r>
        <w:rPr>
          <w:spacing w:val="-6"/>
          <w:sz w:val="24"/>
        </w:rPr>
        <w:t xml:space="preserve"> </w:t>
      </w:r>
      <w:r>
        <w:rPr>
          <w:sz w:val="24"/>
        </w:rPr>
        <w:t>Культура</w:t>
      </w:r>
      <w:r>
        <w:rPr>
          <w:spacing w:val="-4"/>
          <w:sz w:val="24"/>
        </w:rPr>
        <w:t xml:space="preserve"> </w:t>
      </w:r>
      <w:r>
        <w:rPr>
          <w:sz w:val="24"/>
        </w:rPr>
        <w:t>речи.</w:t>
      </w:r>
      <w:r>
        <w:rPr>
          <w:spacing w:val="3"/>
          <w:sz w:val="24"/>
        </w:rPr>
        <w:t xml:space="preserve"> </w:t>
      </w:r>
      <w:r>
        <w:rPr>
          <w:sz w:val="24"/>
        </w:rPr>
        <w:t>Синтаксис.</w:t>
      </w:r>
      <w:r>
        <w:rPr>
          <w:spacing w:val="-2"/>
          <w:sz w:val="24"/>
        </w:rPr>
        <w:t xml:space="preserve"> </w:t>
      </w:r>
      <w:r>
        <w:rPr>
          <w:sz w:val="24"/>
        </w:rPr>
        <w:t>Синтаксические</w:t>
      </w:r>
      <w:r>
        <w:rPr>
          <w:spacing w:val="-3"/>
          <w:sz w:val="24"/>
        </w:rPr>
        <w:t xml:space="preserve"> </w:t>
      </w:r>
      <w:r>
        <w:rPr>
          <w:spacing w:val="-2"/>
          <w:sz w:val="24"/>
        </w:rPr>
        <w:t>нормы.</w:t>
      </w:r>
    </w:p>
    <w:p w:rsidR="003B2B43" w:rsidRDefault="00316972" w:rsidP="00795586">
      <w:pPr>
        <w:pStyle w:val="a3"/>
        <w:spacing w:before="136"/>
        <w:ind w:left="1171" w:firstLine="0"/>
        <w:jc w:val="left"/>
      </w:pPr>
      <w:r>
        <w:t>Выполнять</w:t>
      </w:r>
      <w:r>
        <w:rPr>
          <w:spacing w:val="-6"/>
        </w:rPr>
        <w:t xml:space="preserve"> </w:t>
      </w:r>
      <w:r>
        <w:t>синтаксический</w:t>
      </w:r>
      <w:r>
        <w:rPr>
          <w:spacing w:val="-4"/>
        </w:rPr>
        <w:t xml:space="preserve"> </w:t>
      </w:r>
      <w:r>
        <w:t>анализ</w:t>
      </w:r>
      <w:r>
        <w:rPr>
          <w:spacing w:val="-8"/>
        </w:rPr>
        <w:t xml:space="preserve"> </w:t>
      </w:r>
      <w:r>
        <w:t>словосочетания,</w:t>
      </w:r>
      <w:r>
        <w:rPr>
          <w:spacing w:val="-8"/>
        </w:rPr>
        <w:t xml:space="preserve"> </w:t>
      </w:r>
      <w:r>
        <w:t>простого</w:t>
      </w:r>
      <w:r>
        <w:rPr>
          <w:spacing w:val="-5"/>
        </w:rPr>
        <w:t xml:space="preserve"> </w:t>
      </w:r>
      <w:r>
        <w:t>и</w:t>
      </w:r>
      <w:r>
        <w:rPr>
          <w:spacing w:val="-3"/>
        </w:rPr>
        <w:t xml:space="preserve"> </w:t>
      </w:r>
      <w:r>
        <w:t>сложного</w:t>
      </w:r>
      <w:r>
        <w:rPr>
          <w:spacing w:val="-1"/>
        </w:rPr>
        <w:t xml:space="preserve"> </w:t>
      </w:r>
      <w:r>
        <w:rPr>
          <w:spacing w:val="-2"/>
        </w:rPr>
        <w:t>предложения.</w:t>
      </w:r>
    </w:p>
    <w:p w:rsidR="003B2B43" w:rsidRDefault="00316972" w:rsidP="00795586">
      <w:pPr>
        <w:pStyle w:val="a3"/>
        <w:spacing w:before="142" w:line="360" w:lineRule="auto"/>
        <w:ind w:right="197"/>
        <w:jc w:val="left"/>
      </w:pPr>
      <w:r>
        <w:t xml:space="preserve">Определять изобразительно-выразительные средства синтаксиса русского языка (в рамках </w:t>
      </w:r>
      <w:r>
        <w:rPr>
          <w:spacing w:val="-2"/>
        </w:rPr>
        <w:t>изученного).</w:t>
      </w:r>
    </w:p>
    <w:p w:rsidR="003B2B43" w:rsidRDefault="00316972" w:rsidP="00795586">
      <w:pPr>
        <w:pStyle w:val="a3"/>
        <w:tabs>
          <w:tab w:val="left" w:pos="2739"/>
          <w:tab w:val="left" w:pos="3281"/>
          <w:tab w:val="left" w:pos="4793"/>
          <w:tab w:val="left" w:pos="5811"/>
          <w:tab w:val="left" w:pos="5959"/>
          <w:tab w:val="left" w:pos="7491"/>
          <w:tab w:val="left" w:pos="8115"/>
          <w:tab w:val="left" w:pos="10442"/>
          <w:tab w:val="left" w:pos="10504"/>
        </w:tabs>
        <w:spacing w:line="360" w:lineRule="auto"/>
        <w:ind w:right="198"/>
        <w:jc w:val="left"/>
      </w:pPr>
      <w:r>
        <w:t xml:space="preserve">Анализировать, характеризовать и оценивать высказывания с точки зрения основных норм </w:t>
      </w:r>
      <w:r>
        <w:rPr>
          <w:spacing w:val="-2"/>
        </w:rPr>
        <w:t>согласования</w:t>
      </w:r>
      <w:r>
        <w:tab/>
      </w:r>
      <w:r>
        <w:rPr>
          <w:spacing w:val="-2"/>
        </w:rPr>
        <w:t>сказуемого</w:t>
      </w:r>
      <w:r>
        <w:tab/>
      </w:r>
      <w:r>
        <w:rPr>
          <w:spacing w:val="-10"/>
        </w:rPr>
        <w:t>с</w:t>
      </w:r>
      <w:r>
        <w:tab/>
      </w:r>
      <w:r>
        <w:rPr>
          <w:spacing w:val="-2"/>
        </w:rPr>
        <w:t>подлежащим,</w:t>
      </w:r>
      <w:r>
        <w:tab/>
      </w:r>
      <w:r>
        <w:tab/>
      </w:r>
      <w:r>
        <w:rPr>
          <w:spacing w:val="-2"/>
        </w:rPr>
        <w:t>употребления</w:t>
      </w:r>
      <w:r>
        <w:tab/>
      </w:r>
      <w:r>
        <w:rPr>
          <w:spacing w:val="-2"/>
        </w:rPr>
        <w:t xml:space="preserve">падежной </w:t>
      </w:r>
      <w:r>
        <w:t xml:space="preserve">и предложно-падежной формы управляемого слова в словосочетании, употребления однородных членов </w:t>
      </w:r>
      <w:r>
        <w:rPr>
          <w:spacing w:val="-2"/>
        </w:rPr>
        <w:t>предложения,</w:t>
      </w:r>
      <w:r>
        <w:tab/>
      </w:r>
      <w:r>
        <w:tab/>
      </w:r>
      <w:r>
        <w:rPr>
          <w:spacing w:val="-2"/>
        </w:rPr>
        <w:t>причастного</w:t>
      </w:r>
      <w:r>
        <w:tab/>
      </w:r>
      <w:r>
        <w:tab/>
      </w:r>
      <w:r>
        <w:tab/>
      </w:r>
      <w:r>
        <w:rPr>
          <w:spacing w:val="-10"/>
        </w:rPr>
        <w:t>и</w:t>
      </w:r>
      <w:r>
        <w:tab/>
      </w:r>
      <w:r>
        <w:rPr>
          <w:spacing w:val="-2"/>
        </w:rPr>
        <w:t>деепричастного</w:t>
      </w:r>
      <w:r>
        <w:tab/>
      </w:r>
      <w:r>
        <w:tab/>
      </w:r>
      <w:r>
        <w:rPr>
          <w:spacing w:val="-2"/>
        </w:rPr>
        <w:t xml:space="preserve">оборотов </w:t>
      </w:r>
      <w:r>
        <w:t>(в рамках изученного).</w:t>
      </w:r>
    </w:p>
    <w:p w:rsidR="003B2B43" w:rsidRDefault="00316972" w:rsidP="00795586">
      <w:pPr>
        <w:pStyle w:val="a3"/>
        <w:ind w:left="1171" w:firstLine="0"/>
        <w:jc w:val="left"/>
      </w:pPr>
      <w:r>
        <w:t>Соблюдать</w:t>
      </w:r>
      <w:r>
        <w:rPr>
          <w:spacing w:val="-7"/>
        </w:rPr>
        <w:t xml:space="preserve"> </w:t>
      </w:r>
      <w:r>
        <w:t>синтаксические</w:t>
      </w:r>
      <w:r>
        <w:rPr>
          <w:spacing w:val="-7"/>
        </w:rPr>
        <w:t xml:space="preserve"> </w:t>
      </w:r>
      <w:r>
        <w:rPr>
          <w:spacing w:val="-2"/>
        </w:rPr>
        <w:t>нормы.</w:t>
      </w:r>
    </w:p>
    <w:p w:rsidR="003B2B43" w:rsidRDefault="00316972" w:rsidP="00795586">
      <w:pPr>
        <w:pStyle w:val="a3"/>
        <w:spacing w:before="139"/>
        <w:ind w:left="1171" w:firstLine="0"/>
        <w:jc w:val="left"/>
      </w:pPr>
      <w:r>
        <w:t>Использовать</w:t>
      </w:r>
      <w:r>
        <w:rPr>
          <w:spacing w:val="-8"/>
        </w:rPr>
        <w:t xml:space="preserve"> </w:t>
      </w:r>
      <w:r>
        <w:t>словари</w:t>
      </w:r>
      <w:r>
        <w:rPr>
          <w:spacing w:val="-7"/>
        </w:rPr>
        <w:t xml:space="preserve"> </w:t>
      </w:r>
      <w:r>
        <w:t>грамматических</w:t>
      </w:r>
      <w:r>
        <w:rPr>
          <w:spacing w:val="-7"/>
        </w:rPr>
        <w:t xml:space="preserve"> </w:t>
      </w:r>
      <w:r>
        <w:t>трудностей,</w:t>
      </w:r>
      <w:r>
        <w:rPr>
          <w:spacing w:val="-1"/>
        </w:rPr>
        <w:t xml:space="preserve"> </w:t>
      </w:r>
      <w:r>
        <w:rPr>
          <w:spacing w:val="-2"/>
        </w:rPr>
        <w:t>справочники.</w:t>
      </w:r>
    </w:p>
    <w:p w:rsidR="003B2B43" w:rsidRDefault="003B2B43" w:rsidP="00795586">
      <w:pPr>
        <w:sectPr w:rsidR="003B2B43">
          <w:pgSz w:w="11910" w:h="16840"/>
          <w:pgMar w:top="1020" w:right="260" w:bottom="1360" w:left="0" w:header="0" w:footer="1126" w:gutter="0"/>
          <w:cols w:space="720"/>
        </w:sectPr>
      </w:pPr>
    </w:p>
    <w:p w:rsidR="003B2B43" w:rsidRDefault="00316972" w:rsidP="005D0B35">
      <w:pPr>
        <w:pStyle w:val="a4"/>
        <w:numPr>
          <w:ilvl w:val="3"/>
          <w:numId w:val="78"/>
        </w:numPr>
        <w:tabs>
          <w:tab w:val="left" w:pos="2073"/>
        </w:tabs>
        <w:spacing w:before="72"/>
        <w:ind w:left="2073" w:hanging="902"/>
        <w:rPr>
          <w:sz w:val="24"/>
        </w:rPr>
      </w:pPr>
      <w:r>
        <w:rPr>
          <w:sz w:val="24"/>
        </w:rPr>
        <w:lastRenderedPageBreak/>
        <w:t>Пунктуация.</w:t>
      </w:r>
      <w:r>
        <w:rPr>
          <w:spacing w:val="-3"/>
          <w:sz w:val="24"/>
        </w:rPr>
        <w:t xml:space="preserve"> </w:t>
      </w:r>
      <w:r>
        <w:rPr>
          <w:sz w:val="24"/>
        </w:rPr>
        <w:t>Основные</w:t>
      </w:r>
      <w:r>
        <w:rPr>
          <w:spacing w:val="-5"/>
          <w:sz w:val="24"/>
        </w:rPr>
        <w:t xml:space="preserve"> </w:t>
      </w:r>
      <w:r>
        <w:rPr>
          <w:sz w:val="24"/>
        </w:rPr>
        <w:t>правила</w:t>
      </w:r>
      <w:r>
        <w:rPr>
          <w:spacing w:val="-4"/>
          <w:sz w:val="24"/>
        </w:rPr>
        <w:t xml:space="preserve"> </w:t>
      </w:r>
      <w:r>
        <w:rPr>
          <w:spacing w:val="-2"/>
          <w:sz w:val="24"/>
        </w:rPr>
        <w:t>пунктуации.</w:t>
      </w:r>
    </w:p>
    <w:p w:rsidR="003B2B43" w:rsidRDefault="00316972" w:rsidP="00795586">
      <w:pPr>
        <w:pStyle w:val="a3"/>
        <w:spacing w:before="141" w:line="360" w:lineRule="auto"/>
        <w:ind w:left="1171" w:right="2919" w:firstLine="0"/>
        <w:jc w:val="left"/>
      </w:pPr>
      <w:r>
        <w:t>Иметь</w:t>
      </w:r>
      <w:r>
        <w:rPr>
          <w:spacing w:val="-4"/>
        </w:rPr>
        <w:t xml:space="preserve"> </w:t>
      </w:r>
      <w:r>
        <w:t>представление</w:t>
      </w:r>
      <w:r>
        <w:rPr>
          <w:spacing w:val="-10"/>
        </w:rPr>
        <w:t xml:space="preserve"> </w:t>
      </w:r>
      <w:r>
        <w:t>о</w:t>
      </w:r>
      <w:r>
        <w:rPr>
          <w:spacing w:val="-5"/>
        </w:rPr>
        <w:t xml:space="preserve"> </w:t>
      </w:r>
      <w:r>
        <w:t>принципах</w:t>
      </w:r>
      <w:r>
        <w:rPr>
          <w:spacing w:val="-9"/>
        </w:rPr>
        <w:t xml:space="preserve"> </w:t>
      </w:r>
      <w:r>
        <w:t>и</w:t>
      </w:r>
      <w:r>
        <w:rPr>
          <w:spacing w:val="-4"/>
        </w:rPr>
        <w:t xml:space="preserve"> </w:t>
      </w:r>
      <w:r>
        <w:t>разделах</w:t>
      </w:r>
      <w:r>
        <w:rPr>
          <w:spacing w:val="-9"/>
        </w:rPr>
        <w:t xml:space="preserve"> </w:t>
      </w:r>
      <w:r>
        <w:t>русской</w:t>
      </w:r>
      <w:r>
        <w:rPr>
          <w:spacing w:val="-4"/>
        </w:rPr>
        <w:t xml:space="preserve"> </w:t>
      </w:r>
      <w:r>
        <w:t>пунктуации. Выполнять пунктуационный анализ предложения.</w:t>
      </w:r>
    </w:p>
    <w:p w:rsidR="003B2B43" w:rsidRDefault="00316972" w:rsidP="00795586">
      <w:pPr>
        <w:pStyle w:val="a3"/>
        <w:spacing w:line="360" w:lineRule="auto"/>
        <w:jc w:val="left"/>
      </w:pPr>
      <w:r>
        <w:t>Анализировать</w:t>
      </w:r>
      <w:r>
        <w:rPr>
          <w:spacing w:val="76"/>
        </w:rPr>
        <w:t xml:space="preserve"> </w:t>
      </w:r>
      <w:r>
        <w:t>и</w:t>
      </w:r>
      <w:r>
        <w:rPr>
          <w:spacing w:val="80"/>
        </w:rPr>
        <w:t xml:space="preserve"> </w:t>
      </w:r>
      <w:r>
        <w:t>характеризовать</w:t>
      </w:r>
      <w:r>
        <w:rPr>
          <w:spacing w:val="80"/>
        </w:rPr>
        <w:t xml:space="preserve"> </w:t>
      </w:r>
      <w:r>
        <w:t>текст</w:t>
      </w:r>
      <w:r>
        <w:rPr>
          <w:spacing w:val="80"/>
        </w:rPr>
        <w:t xml:space="preserve"> </w:t>
      </w:r>
      <w:r>
        <w:t>с</w:t>
      </w:r>
      <w:r>
        <w:rPr>
          <w:spacing w:val="78"/>
        </w:rPr>
        <w:t xml:space="preserve"> </w:t>
      </w:r>
      <w:r>
        <w:t>точки</w:t>
      </w:r>
      <w:r>
        <w:rPr>
          <w:spacing w:val="80"/>
        </w:rPr>
        <w:t xml:space="preserve"> </w:t>
      </w:r>
      <w:r>
        <w:t>зрения</w:t>
      </w:r>
      <w:r>
        <w:rPr>
          <w:spacing w:val="79"/>
        </w:rPr>
        <w:t xml:space="preserve"> </w:t>
      </w:r>
      <w:r>
        <w:t>соблюдения</w:t>
      </w:r>
      <w:r>
        <w:rPr>
          <w:spacing w:val="79"/>
        </w:rPr>
        <w:t xml:space="preserve"> </w:t>
      </w:r>
      <w:r>
        <w:t>пунктуационных</w:t>
      </w:r>
      <w:r>
        <w:rPr>
          <w:spacing w:val="40"/>
        </w:rPr>
        <w:t xml:space="preserve"> </w:t>
      </w:r>
      <w:r>
        <w:t>правил современного русского литературного языка (в рамках изученного).</w:t>
      </w:r>
    </w:p>
    <w:p w:rsidR="003B2B43" w:rsidRDefault="00316972" w:rsidP="00795586">
      <w:pPr>
        <w:pStyle w:val="a3"/>
        <w:spacing w:before="1" w:line="360" w:lineRule="auto"/>
        <w:ind w:left="1171" w:right="6010" w:firstLine="0"/>
        <w:jc w:val="left"/>
      </w:pPr>
      <w:r>
        <w:t>Соблюдать правила пунктуации. Использовать</w:t>
      </w:r>
      <w:r>
        <w:rPr>
          <w:spacing w:val="-15"/>
        </w:rPr>
        <w:t xml:space="preserve"> </w:t>
      </w:r>
      <w:r>
        <w:t>справочники</w:t>
      </w:r>
      <w:r>
        <w:rPr>
          <w:spacing w:val="-15"/>
        </w:rPr>
        <w:t xml:space="preserve"> </w:t>
      </w:r>
      <w:r>
        <w:t>по</w:t>
      </w:r>
      <w:r>
        <w:rPr>
          <w:spacing w:val="-14"/>
        </w:rPr>
        <w:t xml:space="preserve"> </w:t>
      </w:r>
      <w:r>
        <w:t>пунктуации.</w:t>
      </w:r>
    </w:p>
    <w:p w:rsidR="003B2B43" w:rsidRDefault="00316972" w:rsidP="005D0B35">
      <w:pPr>
        <w:pStyle w:val="a4"/>
        <w:numPr>
          <w:ilvl w:val="3"/>
          <w:numId w:val="78"/>
        </w:numPr>
        <w:tabs>
          <w:tab w:val="left" w:pos="2073"/>
        </w:tabs>
        <w:spacing w:line="284" w:lineRule="exact"/>
        <w:ind w:left="2073" w:hanging="902"/>
        <w:rPr>
          <w:sz w:val="24"/>
        </w:rPr>
      </w:pPr>
      <w:r>
        <w:rPr>
          <w:sz w:val="24"/>
        </w:rPr>
        <w:t>Функциональная</w:t>
      </w:r>
      <w:r>
        <w:rPr>
          <w:spacing w:val="-8"/>
          <w:sz w:val="24"/>
        </w:rPr>
        <w:t xml:space="preserve"> </w:t>
      </w:r>
      <w:r>
        <w:rPr>
          <w:sz w:val="24"/>
        </w:rPr>
        <w:t>стилистика.</w:t>
      </w:r>
      <w:r>
        <w:rPr>
          <w:spacing w:val="-11"/>
          <w:sz w:val="24"/>
        </w:rPr>
        <w:t xml:space="preserve"> </w:t>
      </w:r>
      <w:r>
        <w:rPr>
          <w:sz w:val="24"/>
        </w:rPr>
        <w:t>Культура</w:t>
      </w:r>
      <w:r>
        <w:rPr>
          <w:spacing w:val="-8"/>
          <w:sz w:val="24"/>
        </w:rPr>
        <w:t xml:space="preserve"> </w:t>
      </w:r>
      <w:r>
        <w:rPr>
          <w:spacing w:val="-4"/>
          <w:sz w:val="24"/>
        </w:rPr>
        <w:t>речи.</w:t>
      </w:r>
    </w:p>
    <w:p w:rsidR="003B2B43" w:rsidRDefault="00316972" w:rsidP="00795586">
      <w:pPr>
        <w:pStyle w:val="a3"/>
        <w:spacing w:before="137"/>
        <w:ind w:left="1171" w:firstLine="0"/>
        <w:jc w:val="left"/>
      </w:pPr>
      <w:r>
        <w:t>Иметь</w:t>
      </w:r>
      <w:r>
        <w:rPr>
          <w:spacing w:val="-5"/>
        </w:rPr>
        <w:t xml:space="preserve"> </w:t>
      </w:r>
      <w:r>
        <w:t>представление</w:t>
      </w:r>
      <w:r>
        <w:rPr>
          <w:spacing w:val="-10"/>
        </w:rPr>
        <w:t xml:space="preserve"> </w:t>
      </w:r>
      <w:r>
        <w:t>о</w:t>
      </w:r>
      <w:r>
        <w:rPr>
          <w:spacing w:val="-3"/>
        </w:rPr>
        <w:t xml:space="preserve"> </w:t>
      </w:r>
      <w:r>
        <w:t>функциональной</w:t>
      </w:r>
      <w:r>
        <w:rPr>
          <w:spacing w:val="-3"/>
        </w:rPr>
        <w:t xml:space="preserve"> </w:t>
      </w:r>
      <w:r>
        <w:t>стилистике</w:t>
      </w:r>
      <w:r>
        <w:rPr>
          <w:spacing w:val="-5"/>
        </w:rPr>
        <w:t xml:space="preserve"> </w:t>
      </w:r>
      <w:r>
        <w:t>как</w:t>
      </w:r>
      <w:r>
        <w:rPr>
          <w:spacing w:val="-6"/>
        </w:rPr>
        <w:t xml:space="preserve"> </w:t>
      </w:r>
      <w:r>
        <w:t>разделе</w:t>
      </w:r>
      <w:r>
        <w:rPr>
          <w:spacing w:val="-4"/>
        </w:rPr>
        <w:t xml:space="preserve"> </w:t>
      </w:r>
      <w:r>
        <w:rPr>
          <w:spacing w:val="-2"/>
        </w:rPr>
        <w:t>лингвистики.</w:t>
      </w:r>
    </w:p>
    <w:p w:rsidR="003B2B43" w:rsidRDefault="00316972" w:rsidP="00795586">
      <w:pPr>
        <w:pStyle w:val="a3"/>
        <w:spacing w:before="141" w:line="360" w:lineRule="auto"/>
        <w:ind w:right="203"/>
        <w:jc w:val="left"/>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B2B43" w:rsidRDefault="00316972" w:rsidP="00795586">
      <w:pPr>
        <w:pStyle w:val="a3"/>
        <w:spacing w:line="360" w:lineRule="auto"/>
        <w:ind w:right="190"/>
        <w:jc w:val="left"/>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B2B43" w:rsidRDefault="00316972" w:rsidP="00795586">
      <w:pPr>
        <w:pStyle w:val="a3"/>
        <w:spacing w:line="360" w:lineRule="auto"/>
        <w:ind w:right="194"/>
        <w:jc w:val="left"/>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B2B43" w:rsidRDefault="00316972" w:rsidP="00795586">
      <w:pPr>
        <w:pStyle w:val="a3"/>
        <w:spacing w:line="274" w:lineRule="exact"/>
        <w:ind w:left="1171" w:firstLine="0"/>
        <w:jc w:val="left"/>
      </w:pPr>
      <w:r>
        <w:t>Применять</w:t>
      </w:r>
      <w:r>
        <w:rPr>
          <w:spacing w:val="-6"/>
        </w:rPr>
        <w:t xml:space="preserve"> </w:t>
      </w:r>
      <w:r>
        <w:t>знания</w:t>
      </w:r>
      <w:r>
        <w:rPr>
          <w:spacing w:val="-11"/>
        </w:rPr>
        <w:t xml:space="preserve"> </w:t>
      </w:r>
      <w:r>
        <w:t>о</w:t>
      </w:r>
      <w:r>
        <w:rPr>
          <w:spacing w:val="3"/>
        </w:rPr>
        <w:t xml:space="preserve"> </w:t>
      </w:r>
      <w:r>
        <w:t>функциональных</w:t>
      </w:r>
      <w:r>
        <w:rPr>
          <w:spacing w:val="-6"/>
        </w:rPr>
        <w:t xml:space="preserve"> </w:t>
      </w:r>
      <w:r>
        <w:t>разновидностях</w:t>
      </w:r>
      <w:r>
        <w:rPr>
          <w:spacing w:val="-5"/>
        </w:rPr>
        <w:t xml:space="preserve"> </w:t>
      </w:r>
      <w:r>
        <w:t>языка</w:t>
      </w:r>
      <w:r>
        <w:rPr>
          <w:spacing w:val="-7"/>
        </w:rPr>
        <w:t xml:space="preserve"> </w:t>
      </w:r>
      <w:r>
        <w:t>в речевой</w:t>
      </w:r>
      <w:r>
        <w:rPr>
          <w:spacing w:val="-4"/>
        </w:rPr>
        <w:t xml:space="preserve"> </w:t>
      </w:r>
      <w:r>
        <w:rPr>
          <w:spacing w:val="-2"/>
        </w:rPr>
        <w:t>практике.</w:t>
      </w:r>
    </w:p>
    <w:p w:rsidR="003B2B43" w:rsidRDefault="003B2B43" w:rsidP="00795586">
      <w:pPr>
        <w:pStyle w:val="a3"/>
        <w:ind w:left="0" w:firstLine="0"/>
        <w:jc w:val="left"/>
      </w:pPr>
    </w:p>
    <w:p w:rsidR="003B2B43" w:rsidRDefault="003B2B43" w:rsidP="00795586">
      <w:pPr>
        <w:pStyle w:val="a3"/>
        <w:spacing w:before="7"/>
        <w:ind w:left="0" w:firstLine="0"/>
        <w:jc w:val="left"/>
      </w:pPr>
    </w:p>
    <w:p w:rsidR="003B2B43" w:rsidRDefault="00316972" w:rsidP="005D0B35">
      <w:pPr>
        <w:pStyle w:val="Heading1"/>
        <w:numPr>
          <w:ilvl w:val="2"/>
          <w:numId w:val="79"/>
        </w:numPr>
        <w:tabs>
          <w:tab w:val="left" w:pos="1828"/>
        </w:tabs>
        <w:spacing w:line="360" w:lineRule="auto"/>
        <w:ind w:right="195" w:firstLine="706"/>
        <w:jc w:val="left"/>
      </w:pPr>
      <w:bookmarkStart w:id="1" w:name="2.1.2_Федеральная_рабочая_программа_по_у"/>
      <w:bookmarkEnd w:id="1"/>
      <w:r>
        <w:t>Федеральная рабочая программа по учебному предмету «Литература» (</w:t>
      </w:r>
      <w:r>
        <w:rPr>
          <w:position w:val="1"/>
        </w:rPr>
        <w:t xml:space="preserve">базовый </w:t>
      </w:r>
      <w:r>
        <w:rPr>
          <w:spacing w:val="-2"/>
        </w:rPr>
        <w:t>уровень).</w:t>
      </w:r>
    </w:p>
    <w:p w:rsidR="003B2B43" w:rsidRDefault="00316972" w:rsidP="005D0B35">
      <w:pPr>
        <w:pStyle w:val="a4"/>
        <w:numPr>
          <w:ilvl w:val="1"/>
          <w:numId w:val="75"/>
        </w:numPr>
        <w:tabs>
          <w:tab w:val="left" w:pos="1713"/>
        </w:tabs>
        <w:spacing w:line="269" w:lineRule="exact"/>
        <w:ind w:left="1713" w:hanging="542"/>
        <w:rPr>
          <w:sz w:val="24"/>
        </w:rPr>
      </w:pPr>
      <w:r>
        <w:rPr>
          <w:sz w:val="24"/>
        </w:rPr>
        <w:t>Федеральная</w:t>
      </w:r>
      <w:r>
        <w:rPr>
          <w:spacing w:val="40"/>
          <w:sz w:val="24"/>
        </w:rPr>
        <w:t xml:space="preserve"> </w:t>
      </w:r>
      <w:r>
        <w:rPr>
          <w:sz w:val="24"/>
        </w:rPr>
        <w:t>рабочая</w:t>
      </w:r>
      <w:r>
        <w:rPr>
          <w:spacing w:val="43"/>
          <w:sz w:val="24"/>
        </w:rPr>
        <w:t xml:space="preserve"> </w:t>
      </w:r>
      <w:r>
        <w:rPr>
          <w:sz w:val="24"/>
        </w:rPr>
        <w:t>программа</w:t>
      </w:r>
      <w:r>
        <w:rPr>
          <w:spacing w:val="36"/>
          <w:sz w:val="24"/>
        </w:rPr>
        <w:t xml:space="preserve"> </w:t>
      </w:r>
      <w:r>
        <w:rPr>
          <w:sz w:val="24"/>
        </w:rPr>
        <w:t>по</w:t>
      </w:r>
      <w:r>
        <w:rPr>
          <w:spacing w:val="47"/>
          <w:sz w:val="24"/>
        </w:rPr>
        <w:t xml:space="preserve"> </w:t>
      </w:r>
      <w:r>
        <w:rPr>
          <w:sz w:val="24"/>
        </w:rPr>
        <w:t>учебному</w:t>
      </w:r>
      <w:r>
        <w:rPr>
          <w:spacing w:val="33"/>
          <w:sz w:val="24"/>
        </w:rPr>
        <w:t xml:space="preserve"> </w:t>
      </w:r>
      <w:r>
        <w:rPr>
          <w:sz w:val="24"/>
        </w:rPr>
        <w:t>предмету</w:t>
      </w:r>
      <w:r>
        <w:rPr>
          <w:spacing w:val="42"/>
          <w:sz w:val="24"/>
        </w:rPr>
        <w:t xml:space="preserve"> </w:t>
      </w:r>
      <w:r>
        <w:rPr>
          <w:sz w:val="24"/>
        </w:rPr>
        <w:t>«Литература»</w:t>
      </w:r>
      <w:r>
        <w:rPr>
          <w:spacing w:val="38"/>
          <w:sz w:val="24"/>
        </w:rPr>
        <w:t xml:space="preserve"> </w:t>
      </w:r>
      <w:r>
        <w:rPr>
          <w:sz w:val="24"/>
        </w:rPr>
        <w:t>(предметная</w:t>
      </w:r>
      <w:r>
        <w:rPr>
          <w:spacing w:val="43"/>
          <w:sz w:val="24"/>
        </w:rPr>
        <w:t xml:space="preserve"> </w:t>
      </w:r>
      <w:r>
        <w:rPr>
          <w:spacing w:val="-2"/>
          <w:sz w:val="24"/>
        </w:rPr>
        <w:t>область</w:t>
      </w:r>
    </w:p>
    <w:p w:rsidR="003B2B43" w:rsidRDefault="00316972" w:rsidP="00795586">
      <w:pPr>
        <w:pStyle w:val="a3"/>
        <w:spacing w:before="142" w:line="360" w:lineRule="auto"/>
        <w:ind w:right="201" w:firstLine="0"/>
        <w:jc w:val="left"/>
      </w:pPr>
      <w:r>
        <w:t>«Русский язык и литература») (далее соответственно – программа по литературе, литература) включает пояснительную</w:t>
      </w:r>
      <w:r>
        <w:rPr>
          <w:spacing w:val="40"/>
        </w:rPr>
        <w:t xml:space="preserve">  </w:t>
      </w:r>
      <w:r>
        <w:t>записку,</w:t>
      </w:r>
      <w:r>
        <w:rPr>
          <w:spacing w:val="40"/>
        </w:rPr>
        <w:t xml:space="preserve">  </w:t>
      </w:r>
      <w:r>
        <w:t>содержание</w:t>
      </w:r>
      <w:r>
        <w:rPr>
          <w:spacing w:val="40"/>
        </w:rPr>
        <w:t xml:space="preserve">  </w:t>
      </w:r>
      <w:r>
        <w:t>обучения,</w:t>
      </w:r>
      <w:r>
        <w:rPr>
          <w:spacing w:val="40"/>
        </w:rPr>
        <w:t xml:space="preserve">  </w:t>
      </w: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 литературе.</w:t>
      </w:r>
    </w:p>
    <w:p w:rsidR="003B2B43" w:rsidRDefault="00316972" w:rsidP="005D0B35">
      <w:pPr>
        <w:pStyle w:val="a4"/>
        <w:numPr>
          <w:ilvl w:val="1"/>
          <w:numId w:val="75"/>
        </w:numPr>
        <w:tabs>
          <w:tab w:val="left" w:pos="1713"/>
        </w:tabs>
        <w:spacing w:line="273" w:lineRule="exact"/>
        <w:ind w:left="1713" w:hanging="542"/>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75"/>
        </w:numPr>
        <w:tabs>
          <w:tab w:val="left" w:pos="1894"/>
        </w:tabs>
        <w:spacing w:before="141" w:line="360" w:lineRule="auto"/>
        <w:ind w:right="191" w:firstLine="710"/>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B2B43" w:rsidRDefault="00316972" w:rsidP="005D0B35">
      <w:pPr>
        <w:pStyle w:val="a4"/>
        <w:numPr>
          <w:ilvl w:val="2"/>
          <w:numId w:val="75"/>
        </w:numPr>
        <w:tabs>
          <w:tab w:val="left" w:pos="1895"/>
        </w:tabs>
        <w:spacing w:before="1"/>
        <w:ind w:left="1895" w:hanging="724"/>
        <w:rPr>
          <w:sz w:val="24"/>
        </w:rPr>
      </w:pPr>
      <w:r>
        <w:rPr>
          <w:sz w:val="24"/>
        </w:rPr>
        <w:t>Программа</w:t>
      </w:r>
      <w:r>
        <w:rPr>
          <w:spacing w:val="-9"/>
          <w:sz w:val="24"/>
        </w:rPr>
        <w:t xml:space="preserve"> </w:t>
      </w:r>
      <w:r>
        <w:rPr>
          <w:sz w:val="24"/>
        </w:rPr>
        <w:t>по</w:t>
      </w:r>
      <w:r>
        <w:rPr>
          <w:spacing w:val="1"/>
          <w:sz w:val="24"/>
        </w:rPr>
        <w:t xml:space="preserve"> </w:t>
      </w:r>
      <w:r>
        <w:rPr>
          <w:sz w:val="24"/>
        </w:rPr>
        <w:t>литературе</w:t>
      </w:r>
      <w:r>
        <w:rPr>
          <w:spacing w:val="-4"/>
          <w:sz w:val="24"/>
        </w:rPr>
        <w:t xml:space="preserve"> </w:t>
      </w:r>
      <w:r>
        <w:rPr>
          <w:sz w:val="24"/>
        </w:rPr>
        <w:t>позволит</w:t>
      </w:r>
      <w:r>
        <w:rPr>
          <w:spacing w:val="-2"/>
          <w:sz w:val="24"/>
        </w:rPr>
        <w:t xml:space="preserve"> учителю:</w:t>
      </w:r>
    </w:p>
    <w:p w:rsidR="003B2B43" w:rsidRDefault="00316972" w:rsidP="00795586">
      <w:pPr>
        <w:pStyle w:val="a3"/>
        <w:spacing w:before="137" w:line="360" w:lineRule="auto"/>
        <w:ind w:right="187"/>
        <w:jc w:val="left"/>
      </w:pPr>
      <w:r>
        <w:t>реализовать</w:t>
      </w:r>
      <w:r>
        <w:rPr>
          <w:spacing w:val="80"/>
          <w:w w:val="150"/>
        </w:rPr>
        <w:t xml:space="preserve">   </w:t>
      </w:r>
      <w:r>
        <w:t>в</w:t>
      </w:r>
      <w:r>
        <w:rPr>
          <w:spacing w:val="80"/>
          <w:w w:val="150"/>
        </w:rPr>
        <w:t xml:space="preserve">   </w:t>
      </w:r>
      <w:r>
        <w:t>процессе</w:t>
      </w:r>
      <w:r>
        <w:rPr>
          <w:spacing w:val="80"/>
          <w:w w:val="150"/>
        </w:rPr>
        <w:t xml:space="preserve">   </w:t>
      </w:r>
      <w:r>
        <w:t>преподавания</w:t>
      </w:r>
      <w:r>
        <w:rPr>
          <w:spacing w:val="80"/>
          <w:w w:val="150"/>
        </w:rPr>
        <w:t xml:space="preserve">   </w:t>
      </w:r>
      <w:r>
        <w:t>литературы</w:t>
      </w:r>
      <w:r>
        <w:rPr>
          <w:spacing w:val="80"/>
          <w:w w:val="150"/>
        </w:rPr>
        <w:t xml:space="preserve">   </w:t>
      </w:r>
      <w:r>
        <w:t>современные</w:t>
      </w:r>
      <w:r>
        <w:rPr>
          <w:spacing w:val="80"/>
          <w:w w:val="150"/>
        </w:rPr>
        <w:t xml:space="preserve">   </w:t>
      </w:r>
      <w:r>
        <w:t>подходы к формированию личностных, метапредметных и предметных результатов обучения, сформулированных во ФГОС СОО;</w:t>
      </w:r>
    </w:p>
    <w:p w:rsidR="003B2B43" w:rsidRDefault="00316972" w:rsidP="00795586">
      <w:pPr>
        <w:pStyle w:val="a3"/>
        <w:spacing w:before="1"/>
        <w:ind w:left="1171" w:firstLine="0"/>
        <w:jc w:val="left"/>
      </w:pPr>
      <w:r>
        <w:t>определить</w:t>
      </w:r>
      <w:r>
        <w:rPr>
          <w:spacing w:val="29"/>
        </w:rPr>
        <w:t xml:space="preserve">  </w:t>
      </w:r>
      <w:r>
        <w:t>обязательную</w:t>
      </w:r>
      <w:r>
        <w:rPr>
          <w:spacing w:val="32"/>
        </w:rPr>
        <w:t xml:space="preserve">  </w:t>
      </w:r>
      <w:r>
        <w:t>(инвариантную)</w:t>
      </w:r>
      <w:r>
        <w:rPr>
          <w:spacing w:val="36"/>
        </w:rPr>
        <w:t xml:space="preserve">  </w:t>
      </w:r>
      <w:r>
        <w:t>часть</w:t>
      </w:r>
      <w:r>
        <w:rPr>
          <w:spacing w:val="34"/>
        </w:rPr>
        <w:t xml:space="preserve">  </w:t>
      </w:r>
      <w:r>
        <w:t>содержания</w:t>
      </w:r>
      <w:r>
        <w:rPr>
          <w:spacing w:val="33"/>
        </w:rPr>
        <w:t xml:space="preserve">  </w:t>
      </w:r>
      <w:r>
        <w:t>по</w:t>
      </w:r>
      <w:r>
        <w:rPr>
          <w:spacing w:val="33"/>
        </w:rPr>
        <w:t xml:space="preserve">  </w:t>
      </w:r>
      <w:r>
        <w:t>литературе;</w:t>
      </w:r>
      <w:r>
        <w:rPr>
          <w:spacing w:val="31"/>
        </w:rPr>
        <w:t xml:space="preserve">  </w:t>
      </w:r>
      <w:r>
        <w:t>определить</w:t>
      </w:r>
      <w:r>
        <w:rPr>
          <w:spacing w:val="34"/>
        </w:rPr>
        <w:t xml:space="preserve">  </w:t>
      </w:r>
      <w:r>
        <w:rPr>
          <w:spacing w:val="-10"/>
        </w:rPr>
        <w:t>и</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9" w:firstLine="0"/>
        <w:jc w:val="left"/>
      </w:pPr>
      <w:r>
        <w:lastRenderedPageBreak/>
        <w:t>структурировать планируемые результаты обучения и содержание учебного предмета по годам обучения</w:t>
      </w:r>
      <w:r>
        <w:rPr>
          <w:spacing w:val="40"/>
        </w:rPr>
        <w:t xml:space="preserve"> </w:t>
      </w:r>
      <w:r>
        <w:t>в соответствии со ФГОС СОО, федеральной программой воспитания.</w:t>
      </w:r>
    </w:p>
    <w:p w:rsidR="003B2B43" w:rsidRDefault="00316972" w:rsidP="005D0B35">
      <w:pPr>
        <w:pStyle w:val="a4"/>
        <w:numPr>
          <w:ilvl w:val="2"/>
          <w:numId w:val="75"/>
        </w:numPr>
        <w:tabs>
          <w:tab w:val="left" w:pos="1894"/>
        </w:tabs>
        <w:spacing w:line="360" w:lineRule="auto"/>
        <w:ind w:right="185" w:firstLine="710"/>
        <w:rPr>
          <w:sz w:val="24"/>
        </w:rPr>
      </w:pPr>
      <w:r>
        <w:rPr>
          <w:position w:val="1"/>
          <w:sz w:val="24"/>
        </w:rPr>
        <w:t xml:space="preserve">Личностные и метапредметные результаты в программе по литературе представлены с учётом особенностей преподавания </w:t>
      </w:r>
      <w:r>
        <w:rPr>
          <w:sz w:val="24"/>
        </w:rPr>
        <w:t>учебного предмета на уровне среднего общего образования</w:t>
      </w:r>
      <w:r>
        <w:rPr>
          <w:position w:val="1"/>
          <w:sz w:val="24"/>
        </w:rPr>
        <w:t xml:space="preserve">, </w:t>
      </w:r>
      <w:r>
        <w:rPr>
          <w:sz w:val="24"/>
        </w:rPr>
        <w:t>планируемые предметные результаты распределены по годам обучения.</w:t>
      </w:r>
    </w:p>
    <w:p w:rsidR="003B2B43" w:rsidRDefault="00316972" w:rsidP="005D0B35">
      <w:pPr>
        <w:pStyle w:val="a4"/>
        <w:numPr>
          <w:ilvl w:val="2"/>
          <w:numId w:val="75"/>
        </w:numPr>
        <w:tabs>
          <w:tab w:val="left" w:pos="1894"/>
          <w:tab w:val="left" w:pos="3990"/>
          <w:tab w:val="left" w:pos="6269"/>
          <w:tab w:val="left" w:pos="8759"/>
          <w:tab w:val="left" w:pos="10731"/>
        </w:tabs>
        <w:spacing w:line="360" w:lineRule="auto"/>
        <w:ind w:right="194" w:firstLine="710"/>
        <w:rPr>
          <w:sz w:val="24"/>
        </w:rPr>
      </w:pPr>
      <w:r>
        <w:rPr>
          <w:spacing w:val="-2"/>
          <w:sz w:val="24"/>
        </w:rPr>
        <w:t>Литература</w:t>
      </w:r>
      <w:r>
        <w:rPr>
          <w:sz w:val="24"/>
        </w:rPr>
        <w:tab/>
      </w:r>
      <w:r>
        <w:rPr>
          <w:spacing w:val="-2"/>
          <w:sz w:val="24"/>
        </w:rPr>
        <w:t>способствует</w:t>
      </w:r>
      <w:r>
        <w:rPr>
          <w:sz w:val="24"/>
        </w:rPr>
        <w:tab/>
      </w:r>
      <w:r>
        <w:rPr>
          <w:spacing w:val="-2"/>
          <w:sz w:val="24"/>
        </w:rPr>
        <w:t>формированию</w:t>
      </w:r>
      <w:r>
        <w:rPr>
          <w:sz w:val="24"/>
        </w:rPr>
        <w:tab/>
      </w:r>
      <w:r>
        <w:rPr>
          <w:spacing w:val="-2"/>
          <w:sz w:val="24"/>
        </w:rPr>
        <w:t>духовного</w:t>
      </w:r>
      <w:r>
        <w:rPr>
          <w:sz w:val="24"/>
        </w:rPr>
        <w:tab/>
      </w:r>
      <w:r>
        <w:rPr>
          <w:spacing w:val="-2"/>
          <w:sz w:val="24"/>
        </w:rPr>
        <w:t xml:space="preserve">облика </w:t>
      </w:r>
      <w:r>
        <w:rPr>
          <w:sz w:val="24"/>
        </w:rPr>
        <w:t>и</w:t>
      </w:r>
      <w:r>
        <w:rPr>
          <w:spacing w:val="80"/>
          <w:w w:val="150"/>
          <w:sz w:val="24"/>
        </w:rPr>
        <w:t xml:space="preserve">  </w:t>
      </w:r>
      <w:r>
        <w:rPr>
          <w:sz w:val="24"/>
        </w:rPr>
        <w:t>нравственных</w:t>
      </w:r>
      <w:r>
        <w:rPr>
          <w:spacing w:val="77"/>
          <w:w w:val="150"/>
          <w:sz w:val="24"/>
        </w:rPr>
        <w:t xml:space="preserve">  </w:t>
      </w:r>
      <w:r>
        <w:rPr>
          <w:sz w:val="24"/>
        </w:rPr>
        <w:t>ориентиров</w:t>
      </w:r>
      <w:r>
        <w:rPr>
          <w:spacing w:val="76"/>
          <w:w w:val="150"/>
          <w:sz w:val="24"/>
        </w:rPr>
        <w:t xml:space="preserve">  </w:t>
      </w:r>
      <w:r>
        <w:rPr>
          <w:sz w:val="24"/>
        </w:rPr>
        <w:t>молодого</w:t>
      </w:r>
      <w:r>
        <w:rPr>
          <w:spacing w:val="80"/>
          <w:w w:val="150"/>
          <w:sz w:val="24"/>
        </w:rPr>
        <w:t xml:space="preserve">  </w:t>
      </w:r>
      <w:r>
        <w:rPr>
          <w:sz w:val="24"/>
        </w:rPr>
        <w:t>поколения,</w:t>
      </w:r>
      <w:r>
        <w:rPr>
          <w:spacing w:val="78"/>
          <w:w w:val="150"/>
          <w:sz w:val="24"/>
        </w:rPr>
        <w:t xml:space="preserve">  </w:t>
      </w:r>
      <w:r>
        <w:rPr>
          <w:sz w:val="24"/>
        </w:rPr>
        <w:t>так</w:t>
      </w:r>
      <w:r>
        <w:rPr>
          <w:spacing w:val="79"/>
          <w:w w:val="150"/>
          <w:sz w:val="24"/>
        </w:rPr>
        <w:t xml:space="preserve">  </w:t>
      </w:r>
      <w:r>
        <w:rPr>
          <w:sz w:val="24"/>
        </w:rPr>
        <w:t>как</w:t>
      </w:r>
      <w:r>
        <w:rPr>
          <w:spacing w:val="79"/>
          <w:w w:val="150"/>
          <w:sz w:val="24"/>
        </w:rPr>
        <w:t xml:space="preserve">  </w:t>
      </w:r>
      <w:r>
        <w:rPr>
          <w:sz w:val="24"/>
        </w:rPr>
        <w:t>занимает</w:t>
      </w:r>
      <w:r>
        <w:rPr>
          <w:spacing w:val="78"/>
          <w:w w:val="150"/>
          <w:sz w:val="24"/>
        </w:rPr>
        <w:t xml:space="preserve">  </w:t>
      </w:r>
      <w:r>
        <w:rPr>
          <w:sz w:val="24"/>
        </w:rPr>
        <w:t>ведущее</w:t>
      </w:r>
      <w:r>
        <w:rPr>
          <w:spacing w:val="79"/>
          <w:w w:val="150"/>
          <w:sz w:val="24"/>
        </w:rPr>
        <w:t xml:space="preserve">  </w:t>
      </w:r>
      <w:r>
        <w:rPr>
          <w:sz w:val="24"/>
        </w:rPr>
        <w:t>место в</w:t>
      </w:r>
      <w:r>
        <w:rPr>
          <w:spacing w:val="80"/>
          <w:sz w:val="24"/>
        </w:rPr>
        <w:t xml:space="preserve">    </w:t>
      </w:r>
      <w:r>
        <w:rPr>
          <w:sz w:val="24"/>
        </w:rPr>
        <w:t>эмоциональном,</w:t>
      </w:r>
      <w:r>
        <w:rPr>
          <w:spacing w:val="80"/>
          <w:sz w:val="24"/>
        </w:rPr>
        <w:t xml:space="preserve">    </w:t>
      </w:r>
      <w:r>
        <w:rPr>
          <w:sz w:val="24"/>
        </w:rPr>
        <w:t>интеллектуальном</w:t>
      </w:r>
      <w:r>
        <w:rPr>
          <w:spacing w:val="80"/>
          <w:sz w:val="24"/>
        </w:rPr>
        <w:t xml:space="preserve">    </w:t>
      </w:r>
      <w:r>
        <w:rPr>
          <w:sz w:val="24"/>
        </w:rPr>
        <w:t>и</w:t>
      </w:r>
      <w:r>
        <w:rPr>
          <w:spacing w:val="80"/>
          <w:sz w:val="24"/>
        </w:rPr>
        <w:t xml:space="preserve">    </w:t>
      </w:r>
      <w:r>
        <w:rPr>
          <w:sz w:val="24"/>
        </w:rPr>
        <w:t>эстетическом</w:t>
      </w:r>
      <w:r>
        <w:rPr>
          <w:spacing w:val="80"/>
          <w:sz w:val="24"/>
        </w:rPr>
        <w:t xml:space="preserve">    </w:t>
      </w:r>
      <w:r>
        <w:rPr>
          <w:sz w:val="24"/>
        </w:rPr>
        <w:t>развитии</w:t>
      </w:r>
      <w:r>
        <w:rPr>
          <w:spacing w:val="79"/>
          <w:sz w:val="24"/>
        </w:rPr>
        <w:t xml:space="preserve">    </w:t>
      </w:r>
      <w:r>
        <w:rPr>
          <w:sz w:val="24"/>
        </w:rPr>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w:t>
      </w:r>
      <w:r>
        <w:rPr>
          <w:spacing w:val="73"/>
          <w:sz w:val="24"/>
        </w:rPr>
        <w:t xml:space="preserve"> </w:t>
      </w:r>
      <w:r>
        <w:rPr>
          <w:sz w:val="24"/>
        </w:rPr>
        <w:t>эстетическое</w:t>
      </w:r>
      <w:r>
        <w:rPr>
          <w:spacing w:val="59"/>
          <w:sz w:val="24"/>
        </w:rPr>
        <w:t xml:space="preserve"> </w:t>
      </w:r>
      <w:r>
        <w:rPr>
          <w:sz w:val="24"/>
        </w:rPr>
        <w:t>освоение</w:t>
      </w:r>
      <w:r>
        <w:rPr>
          <w:spacing w:val="63"/>
          <w:sz w:val="24"/>
        </w:rPr>
        <w:t xml:space="preserve"> </w:t>
      </w:r>
      <w:r>
        <w:rPr>
          <w:sz w:val="24"/>
        </w:rPr>
        <w:t>мира,</w:t>
      </w:r>
      <w:r>
        <w:rPr>
          <w:spacing w:val="66"/>
          <w:sz w:val="24"/>
        </w:rPr>
        <w:t xml:space="preserve"> </w:t>
      </w:r>
      <w:r>
        <w:rPr>
          <w:sz w:val="24"/>
        </w:rPr>
        <w:t>а</w:t>
      </w:r>
      <w:r>
        <w:rPr>
          <w:spacing w:val="63"/>
          <w:sz w:val="24"/>
        </w:rPr>
        <w:t xml:space="preserve"> </w:t>
      </w:r>
      <w:r>
        <w:rPr>
          <w:sz w:val="24"/>
        </w:rPr>
        <w:t>богатство</w:t>
      </w:r>
      <w:r>
        <w:rPr>
          <w:spacing w:val="69"/>
          <w:sz w:val="24"/>
        </w:rPr>
        <w:t xml:space="preserve"> </w:t>
      </w:r>
      <w:r>
        <w:rPr>
          <w:sz w:val="24"/>
        </w:rPr>
        <w:t>и</w:t>
      </w:r>
      <w:r>
        <w:rPr>
          <w:spacing w:val="65"/>
          <w:sz w:val="24"/>
        </w:rPr>
        <w:t xml:space="preserve"> </w:t>
      </w:r>
      <w:r>
        <w:rPr>
          <w:sz w:val="24"/>
        </w:rPr>
        <w:t>многообразие</w:t>
      </w:r>
      <w:r>
        <w:rPr>
          <w:spacing w:val="63"/>
          <w:sz w:val="24"/>
        </w:rPr>
        <w:t xml:space="preserve"> </w:t>
      </w:r>
      <w:r>
        <w:rPr>
          <w:sz w:val="24"/>
        </w:rPr>
        <w:t>человеческого</w:t>
      </w:r>
      <w:r>
        <w:rPr>
          <w:spacing w:val="69"/>
          <w:sz w:val="24"/>
        </w:rPr>
        <w:t xml:space="preserve"> </w:t>
      </w:r>
      <w:r>
        <w:rPr>
          <w:sz w:val="24"/>
        </w:rPr>
        <w:t>бытия</w:t>
      </w:r>
      <w:r>
        <w:rPr>
          <w:spacing w:val="64"/>
          <w:sz w:val="24"/>
        </w:rPr>
        <w:t xml:space="preserve"> </w:t>
      </w:r>
      <w:r>
        <w:rPr>
          <w:sz w:val="24"/>
        </w:rPr>
        <w:t>выражено в</w:t>
      </w:r>
      <w:r>
        <w:rPr>
          <w:spacing w:val="80"/>
          <w:sz w:val="24"/>
        </w:rPr>
        <w:t xml:space="preserve">   </w:t>
      </w:r>
      <w:r>
        <w:rPr>
          <w:sz w:val="24"/>
        </w:rPr>
        <w:t>художественных</w:t>
      </w:r>
      <w:r>
        <w:rPr>
          <w:spacing w:val="80"/>
          <w:sz w:val="24"/>
        </w:rPr>
        <w:t xml:space="preserve">   </w:t>
      </w:r>
      <w:r>
        <w:rPr>
          <w:sz w:val="24"/>
        </w:rPr>
        <w:t>образах,</w:t>
      </w:r>
      <w:r>
        <w:rPr>
          <w:spacing w:val="80"/>
          <w:sz w:val="24"/>
        </w:rPr>
        <w:t xml:space="preserve">   </w:t>
      </w:r>
      <w:r>
        <w:rPr>
          <w:sz w:val="24"/>
        </w:rPr>
        <w:t>которые</w:t>
      </w:r>
      <w:r>
        <w:rPr>
          <w:spacing w:val="80"/>
          <w:sz w:val="24"/>
        </w:rPr>
        <w:t xml:space="preserve">   </w:t>
      </w:r>
      <w:r>
        <w:rPr>
          <w:sz w:val="24"/>
        </w:rPr>
        <w:t>содержат</w:t>
      </w:r>
      <w:r>
        <w:rPr>
          <w:spacing w:val="80"/>
          <w:sz w:val="24"/>
        </w:rPr>
        <w:t xml:space="preserve">   </w:t>
      </w:r>
      <w:r>
        <w:rPr>
          <w:sz w:val="24"/>
        </w:rPr>
        <w:t>в</w:t>
      </w:r>
      <w:r>
        <w:rPr>
          <w:spacing w:val="80"/>
          <w:sz w:val="24"/>
        </w:rPr>
        <w:t xml:space="preserve">   </w:t>
      </w:r>
      <w:r>
        <w:rPr>
          <w:sz w:val="24"/>
        </w:rPr>
        <w:t>себе</w:t>
      </w:r>
      <w:r>
        <w:rPr>
          <w:spacing w:val="80"/>
          <w:sz w:val="24"/>
        </w:rPr>
        <w:t xml:space="preserve">   </w:t>
      </w:r>
      <w:r>
        <w:rPr>
          <w:sz w:val="24"/>
        </w:rPr>
        <w:t>потенциал</w:t>
      </w:r>
      <w:r>
        <w:rPr>
          <w:spacing w:val="80"/>
          <w:sz w:val="24"/>
        </w:rPr>
        <w:t xml:space="preserve">   </w:t>
      </w:r>
      <w:r>
        <w:rPr>
          <w:sz w:val="24"/>
        </w:rPr>
        <w:t>воздействия</w:t>
      </w:r>
      <w:r>
        <w:rPr>
          <w:spacing w:val="40"/>
          <w:sz w:val="24"/>
        </w:rPr>
        <w:t xml:space="preserve"> </w:t>
      </w:r>
      <w:r>
        <w:rPr>
          <w:sz w:val="24"/>
        </w:rPr>
        <w:t>на</w:t>
      </w:r>
      <w:r>
        <w:rPr>
          <w:spacing w:val="80"/>
          <w:sz w:val="24"/>
        </w:rPr>
        <w:t xml:space="preserve">    </w:t>
      </w:r>
      <w:r>
        <w:rPr>
          <w:sz w:val="24"/>
        </w:rPr>
        <w:t>читателей</w:t>
      </w:r>
      <w:r>
        <w:rPr>
          <w:spacing w:val="80"/>
          <w:sz w:val="24"/>
        </w:rPr>
        <w:t xml:space="preserve">    </w:t>
      </w:r>
      <w:r>
        <w:rPr>
          <w:sz w:val="24"/>
        </w:rPr>
        <w:t>и</w:t>
      </w:r>
      <w:r>
        <w:rPr>
          <w:spacing w:val="80"/>
          <w:sz w:val="24"/>
        </w:rPr>
        <w:t xml:space="preserve">    </w:t>
      </w:r>
      <w:r>
        <w:rPr>
          <w:sz w:val="24"/>
        </w:rPr>
        <w:t>приобщают</w:t>
      </w:r>
      <w:r>
        <w:rPr>
          <w:spacing w:val="80"/>
          <w:sz w:val="24"/>
        </w:rPr>
        <w:t xml:space="preserve">    </w:t>
      </w:r>
      <w:r>
        <w:rPr>
          <w:sz w:val="24"/>
        </w:rPr>
        <w:t>их</w:t>
      </w:r>
      <w:r>
        <w:rPr>
          <w:spacing w:val="80"/>
          <w:sz w:val="24"/>
        </w:rPr>
        <w:t xml:space="preserve">    </w:t>
      </w:r>
      <w:r>
        <w:rPr>
          <w:sz w:val="24"/>
        </w:rPr>
        <w:t>к</w:t>
      </w:r>
      <w:r>
        <w:rPr>
          <w:spacing w:val="80"/>
          <w:sz w:val="24"/>
        </w:rPr>
        <w:t xml:space="preserve">    </w:t>
      </w:r>
      <w:r>
        <w:rPr>
          <w:sz w:val="24"/>
        </w:rPr>
        <w:t>нравственно-эстетическим</w:t>
      </w:r>
      <w:r>
        <w:rPr>
          <w:spacing w:val="80"/>
          <w:sz w:val="24"/>
        </w:rPr>
        <w:t xml:space="preserve">    </w:t>
      </w:r>
      <w:r>
        <w:rPr>
          <w:sz w:val="24"/>
        </w:rPr>
        <w:t>ценностям, как национальным, так и общечеловеческим.</w:t>
      </w:r>
    </w:p>
    <w:p w:rsidR="003B2B43" w:rsidRDefault="00316972" w:rsidP="005D0B35">
      <w:pPr>
        <w:pStyle w:val="a4"/>
        <w:numPr>
          <w:ilvl w:val="2"/>
          <w:numId w:val="75"/>
        </w:numPr>
        <w:tabs>
          <w:tab w:val="left" w:pos="1894"/>
          <w:tab w:val="left" w:pos="2797"/>
          <w:tab w:val="left" w:pos="5062"/>
          <w:tab w:val="left" w:pos="6098"/>
          <w:tab w:val="left" w:pos="8354"/>
          <w:tab w:val="left" w:pos="10254"/>
        </w:tabs>
        <w:spacing w:line="360" w:lineRule="auto"/>
        <w:ind w:right="189" w:firstLine="710"/>
        <w:rPr>
          <w:sz w:val="24"/>
        </w:rPr>
      </w:pPr>
      <w:r>
        <w:rPr>
          <w:sz w:val="24"/>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w:t>
      </w:r>
      <w:r>
        <w:rPr>
          <w:spacing w:val="-2"/>
          <w:sz w:val="24"/>
        </w:rPr>
        <w:t>особенностями</w:t>
      </w:r>
      <w:r>
        <w:rPr>
          <w:sz w:val="24"/>
        </w:rPr>
        <w:tab/>
      </w:r>
      <w:r>
        <w:rPr>
          <w:spacing w:val="-2"/>
          <w:sz w:val="24"/>
        </w:rPr>
        <w:t>обучающихся,</w:t>
      </w:r>
      <w:r>
        <w:rPr>
          <w:sz w:val="24"/>
        </w:rPr>
        <w:tab/>
      </w:r>
      <w:r>
        <w:rPr>
          <w:spacing w:val="-6"/>
          <w:sz w:val="24"/>
        </w:rPr>
        <w:t>их</w:t>
      </w:r>
      <w:r>
        <w:rPr>
          <w:sz w:val="24"/>
        </w:rPr>
        <w:tab/>
      </w:r>
      <w:r>
        <w:rPr>
          <w:spacing w:val="-2"/>
          <w:sz w:val="24"/>
        </w:rPr>
        <w:t>литературным</w:t>
      </w:r>
      <w:r>
        <w:rPr>
          <w:sz w:val="24"/>
        </w:rPr>
        <w:tab/>
      </w:r>
      <w:r>
        <w:rPr>
          <w:spacing w:val="-2"/>
          <w:sz w:val="24"/>
        </w:rPr>
        <w:t>развитием,</w:t>
      </w:r>
      <w:r>
        <w:rPr>
          <w:sz w:val="24"/>
        </w:rPr>
        <w:tab/>
      </w:r>
      <w:r>
        <w:rPr>
          <w:spacing w:val="-2"/>
          <w:sz w:val="24"/>
        </w:rPr>
        <w:t xml:space="preserve">жизненным </w:t>
      </w:r>
      <w:r>
        <w:rPr>
          <w:sz w:val="24"/>
        </w:rPr>
        <w:t>и читательским опытом.</w:t>
      </w:r>
    </w:p>
    <w:p w:rsidR="003B2B43" w:rsidRDefault="00316972" w:rsidP="005D0B35">
      <w:pPr>
        <w:pStyle w:val="a4"/>
        <w:numPr>
          <w:ilvl w:val="2"/>
          <w:numId w:val="75"/>
        </w:numPr>
        <w:tabs>
          <w:tab w:val="left" w:pos="1894"/>
          <w:tab w:val="left" w:pos="3872"/>
          <w:tab w:val="left" w:pos="6267"/>
          <w:tab w:val="left" w:pos="8110"/>
          <w:tab w:val="left" w:pos="10698"/>
        </w:tabs>
        <w:spacing w:line="360" w:lineRule="auto"/>
        <w:ind w:right="186" w:firstLine="710"/>
        <w:rPr>
          <w:sz w:val="24"/>
        </w:rPr>
      </w:pPr>
      <w:r>
        <w:rPr>
          <w:sz w:val="24"/>
        </w:rPr>
        <w:t>Литературное</w:t>
      </w:r>
      <w:r>
        <w:rPr>
          <w:spacing w:val="-8"/>
          <w:sz w:val="24"/>
        </w:rPr>
        <w:t xml:space="preserve"> </w:t>
      </w:r>
      <w:r>
        <w:rPr>
          <w:sz w:val="24"/>
        </w:rPr>
        <w:t>образование</w:t>
      </w:r>
      <w:r>
        <w:rPr>
          <w:spacing w:val="-4"/>
          <w:sz w:val="24"/>
        </w:rPr>
        <w:t xml:space="preserve"> </w:t>
      </w:r>
      <w:r>
        <w:rPr>
          <w:sz w:val="24"/>
        </w:rPr>
        <w:t>на</w:t>
      </w:r>
      <w:r>
        <w:rPr>
          <w:spacing w:val="-4"/>
          <w:sz w:val="24"/>
        </w:rPr>
        <w:t xml:space="preserve"> </w:t>
      </w:r>
      <w:r>
        <w:rPr>
          <w:sz w:val="24"/>
        </w:rPr>
        <w:t>уровне среднего</w:t>
      </w:r>
      <w:r>
        <w:rPr>
          <w:spacing w:val="-2"/>
          <w:sz w:val="24"/>
        </w:rPr>
        <w:t xml:space="preserve"> </w:t>
      </w:r>
      <w:r>
        <w:rPr>
          <w:sz w:val="24"/>
        </w:rPr>
        <w:t>общего</w:t>
      </w:r>
      <w:r>
        <w:rPr>
          <w:spacing w:val="-3"/>
          <w:sz w:val="24"/>
        </w:rPr>
        <w:t xml:space="preserve"> </w:t>
      </w:r>
      <w:r>
        <w:rPr>
          <w:sz w:val="24"/>
        </w:rPr>
        <w:t>образования</w:t>
      </w:r>
      <w:r>
        <w:rPr>
          <w:spacing w:val="-5"/>
          <w:sz w:val="24"/>
        </w:rPr>
        <w:t xml:space="preserve"> </w:t>
      </w:r>
      <w:r>
        <w:rPr>
          <w:sz w:val="24"/>
        </w:rPr>
        <w:t>преемственно с</w:t>
      </w:r>
      <w:r>
        <w:rPr>
          <w:spacing w:val="-4"/>
          <w:sz w:val="24"/>
        </w:rPr>
        <w:t xml:space="preserve"> </w:t>
      </w:r>
      <w:r>
        <w:rPr>
          <w:sz w:val="24"/>
        </w:rPr>
        <w:t xml:space="preserve">учебным предметом «Литература» на уровне основного общего образования, происходит углубление </w:t>
      </w:r>
      <w:r>
        <w:rPr>
          <w:spacing w:val="-2"/>
          <w:sz w:val="24"/>
        </w:rPr>
        <w:t>межпредметных</w:t>
      </w:r>
      <w:r>
        <w:rPr>
          <w:sz w:val="24"/>
        </w:rPr>
        <w:tab/>
      </w:r>
      <w:r>
        <w:rPr>
          <w:spacing w:val="-2"/>
          <w:sz w:val="24"/>
        </w:rPr>
        <w:t>связей</w:t>
      </w:r>
      <w:r>
        <w:rPr>
          <w:sz w:val="24"/>
        </w:rPr>
        <w:tab/>
      </w:r>
      <w:r>
        <w:rPr>
          <w:spacing w:val="-10"/>
          <w:sz w:val="24"/>
        </w:rPr>
        <w:t>с</w:t>
      </w:r>
      <w:r>
        <w:rPr>
          <w:sz w:val="24"/>
        </w:rPr>
        <w:tab/>
      </w:r>
      <w:r>
        <w:rPr>
          <w:spacing w:val="-2"/>
          <w:sz w:val="24"/>
        </w:rPr>
        <w:t>русским</w:t>
      </w:r>
      <w:r>
        <w:rPr>
          <w:sz w:val="24"/>
        </w:rPr>
        <w:tab/>
      </w:r>
      <w:r>
        <w:rPr>
          <w:spacing w:val="-2"/>
          <w:sz w:val="24"/>
        </w:rPr>
        <w:t xml:space="preserve">языком </w:t>
      </w:r>
      <w:r>
        <w:rPr>
          <w:sz w:val="24"/>
        </w:rP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3B2B43" w:rsidRDefault="00316972" w:rsidP="005D0B35">
      <w:pPr>
        <w:pStyle w:val="a4"/>
        <w:numPr>
          <w:ilvl w:val="2"/>
          <w:numId w:val="75"/>
        </w:numPr>
        <w:tabs>
          <w:tab w:val="left" w:pos="1893"/>
        </w:tabs>
        <w:spacing w:line="360" w:lineRule="auto"/>
        <w:ind w:right="199" w:firstLine="710"/>
        <w:rPr>
          <w:sz w:val="24"/>
        </w:rPr>
      </w:pPr>
      <w:r>
        <w:rPr>
          <w:sz w:val="24"/>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B2B43" w:rsidRDefault="00316972" w:rsidP="005D0B35">
      <w:pPr>
        <w:pStyle w:val="a4"/>
        <w:numPr>
          <w:ilvl w:val="2"/>
          <w:numId w:val="75"/>
        </w:numPr>
        <w:tabs>
          <w:tab w:val="left" w:pos="1894"/>
        </w:tabs>
        <w:spacing w:before="1" w:line="360" w:lineRule="auto"/>
        <w:ind w:right="201" w:firstLine="710"/>
        <w:rPr>
          <w:sz w:val="24"/>
        </w:rPr>
      </w:pPr>
      <w:r>
        <w:rPr>
          <w:position w:val="1"/>
          <w:sz w:val="24"/>
        </w:rPr>
        <w:t xml:space="preserve">Основные виды деятельности обучающихся перечислены при изучении каждой </w:t>
      </w:r>
      <w:r>
        <w:rPr>
          <w:sz w:val="24"/>
        </w:rPr>
        <w:t xml:space="preserve">монографической или обзорной темы и направлены на достижение планируемых результатов обучения </w:t>
      </w:r>
      <w:r>
        <w:rPr>
          <w:spacing w:val="-2"/>
          <w:sz w:val="24"/>
        </w:rPr>
        <w:t>литературе.</w:t>
      </w:r>
    </w:p>
    <w:p w:rsidR="003B2B43" w:rsidRDefault="00316972" w:rsidP="005D0B35">
      <w:pPr>
        <w:pStyle w:val="a4"/>
        <w:numPr>
          <w:ilvl w:val="2"/>
          <w:numId w:val="75"/>
        </w:numPr>
        <w:tabs>
          <w:tab w:val="left" w:pos="1894"/>
        </w:tabs>
        <w:spacing w:line="362" w:lineRule="auto"/>
        <w:ind w:right="186" w:firstLine="710"/>
        <w:rPr>
          <w:sz w:val="24"/>
        </w:rPr>
      </w:pPr>
      <w:r>
        <w:rPr>
          <w:sz w:val="24"/>
        </w:rPr>
        <w:t>Цели изучения литературы на уровне основного общего образования состоят в сформированности</w:t>
      </w:r>
      <w:r>
        <w:rPr>
          <w:spacing w:val="40"/>
          <w:sz w:val="24"/>
        </w:rPr>
        <w:t xml:space="preserve"> </w:t>
      </w:r>
      <w:r>
        <w:rPr>
          <w:sz w:val="24"/>
        </w:rPr>
        <w:t>чувства</w:t>
      </w:r>
      <w:r>
        <w:rPr>
          <w:spacing w:val="40"/>
          <w:sz w:val="24"/>
        </w:rPr>
        <w:t xml:space="preserve"> </w:t>
      </w:r>
      <w:r>
        <w:rPr>
          <w:sz w:val="24"/>
        </w:rPr>
        <w:t>причастности</w:t>
      </w:r>
      <w:r>
        <w:rPr>
          <w:spacing w:val="40"/>
          <w:sz w:val="24"/>
        </w:rPr>
        <w:t xml:space="preserve"> </w:t>
      </w:r>
      <w:r>
        <w:rPr>
          <w:sz w:val="24"/>
        </w:rPr>
        <w:t>к</w:t>
      </w:r>
      <w:r>
        <w:rPr>
          <w:spacing w:val="40"/>
          <w:sz w:val="24"/>
        </w:rPr>
        <w:t xml:space="preserve"> </w:t>
      </w:r>
      <w:r>
        <w:rPr>
          <w:sz w:val="24"/>
        </w:rPr>
        <w:t>отечественным</w:t>
      </w:r>
      <w:r>
        <w:rPr>
          <w:spacing w:val="40"/>
          <w:sz w:val="24"/>
        </w:rPr>
        <w:t xml:space="preserve"> </w:t>
      </w:r>
      <w:r>
        <w:rPr>
          <w:sz w:val="24"/>
        </w:rPr>
        <w:t>культурным</w:t>
      </w:r>
      <w:r>
        <w:rPr>
          <w:spacing w:val="40"/>
          <w:sz w:val="24"/>
        </w:rPr>
        <w:t xml:space="preserve"> </w:t>
      </w:r>
      <w:r>
        <w:rPr>
          <w:sz w:val="24"/>
        </w:rPr>
        <w:t>традициям,</w:t>
      </w:r>
      <w:r>
        <w:rPr>
          <w:spacing w:val="40"/>
          <w:sz w:val="24"/>
        </w:rPr>
        <w:t xml:space="preserve"> </w:t>
      </w:r>
      <w:r>
        <w:rPr>
          <w:sz w:val="24"/>
        </w:rPr>
        <w:t>лежащим</w:t>
      </w:r>
      <w:r>
        <w:rPr>
          <w:spacing w:val="40"/>
          <w:sz w:val="24"/>
        </w:rPr>
        <w:t xml:space="preserve"> </w:t>
      </w:r>
      <w:r>
        <w:rPr>
          <w:sz w:val="24"/>
        </w:rPr>
        <w:t>в</w:t>
      </w:r>
      <w:r>
        <w:rPr>
          <w:spacing w:val="39"/>
          <w:sz w:val="24"/>
        </w:rPr>
        <w:t xml:space="preserve"> </w:t>
      </w:r>
      <w:r>
        <w:rPr>
          <w:sz w:val="24"/>
        </w:rPr>
        <w:t>основе</w:t>
      </w:r>
    </w:p>
    <w:p w:rsidR="003B2B43" w:rsidRDefault="003B2B43" w:rsidP="00795586">
      <w:pPr>
        <w:spacing w:line="362" w:lineRule="auto"/>
        <w:rPr>
          <w:sz w:val="24"/>
        </w:rPr>
        <w:sectPr w:rsidR="003B2B43">
          <w:pgSz w:w="11910" w:h="16840"/>
          <w:pgMar w:top="1020" w:right="260" w:bottom="1360" w:left="0" w:header="0" w:footer="1126" w:gutter="0"/>
          <w:cols w:space="720"/>
        </w:sectPr>
      </w:pPr>
    </w:p>
    <w:p w:rsidR="003B2B43" w:rsidRDefault="00795586" w:rsidP="00795586">
      <w:pPr>
        <w:pStyle w:val="a3"/>
        <w:tabs>
          <w:tab w:val="left" w:pos="5203"/>
          <w:tab w:val="left" w:pos="10010"/>
          <w:tab w:val="left" w:pos="10296"/>
        </w:tabs>
        <w:spacing w:before="72" w:line="360" w:lineRule="auto"/>
        <w:ind w:right="188" w:firstLine="0"/>
        <w:jc w:val="left"/>
      </w:pPr>
      <w:r>
        <w:rPr>
          <w:spacing w:val="-2"/>
        </w:rPr>
        <w:lastRenderedPageBreak/>
        <w:t>И</w:t>
      </w:r>
      <w:r w:rsidR="00316972">
        <w:rPr>
          <w:spacing w:val="-2"/>
        </w:rPr>
        <w:t>сторической</w:t>
      </w:r>
      <w:r>
        <w:t xml:space="preserve"> </w:t>
      </w:r>
      <w:r w:rsidR="00316972">
        <w:rPr>
          <w:spacing w:val="-2"/>
        </w:rPr>
        <w:t>преемственности</w:t>
      </w:r>
      <w:r>
        <w:t xml:space="preserve"> </w:t>
      </w:r>
      <w:r w:rsidR="00316972">
        <w:rPr>
          <w:spacing w:val="-2"/>
        </w:rPr>
        <w:t xml:space="preserve">поколений, </w:t>
      </w:r>
      <w:r w:rsidR="00316972">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 нравственным</w:t>
      </w:r>
      <w:r w:rsidR="00316972">
        <w:rPr>
          <w:spacing w:val="40"/>
        </w:rPr>
        <w:t xml:space="preserve"> </w:t>
      </w:r>
      <w:r w:rsidR="00316972">
        <w:t>развитием</w:t>
      </w:r>
      <w:r w:rsidR="00316972">
        <w:rPr>
          <w:spacing w:val="40"/>
        </w:rPr>
        <w:t xml:space="preserve"> </w:t>
      </w:r>
      <w:r w:rsidR="00316972">
        <w:t>личности.</w:t>
      </w:r>
      <w:r w:rsidR="00316972">
        <w:rPr>
          <w:spacing w:val="40"/>
        </w:rPr>
        <w:t xml:space="preserve"> </w:t>
      </w:r>
      <w:r w:rsidR="00316972">
        <w:t>Реализация</w:t>
      </w:r>
      <w:r w:rsidR="00316972">
        <w:rPr>
          <w:spacing w:val="40"/>
        </w:rPr>
        <w:t xml:space="preserve"> </w:t>
      </w:r>
      <w:r w:rsidR="00316972">
        <w:t>этих</w:t>
      </w:r>
      <w:r w:rsidR="00316972">
        <w:rPr>
          <w:spacing w:val="40"/>
        </w:rPr>
        <w:t xml:space="preserve"> </w:t>
      </w:r>
      <w:r w:rsidR="00316972">
        <w:t>целей</w:t>
      </w:r>
      <w:r w:rsidR="00316972">
        <w:rPr>
          <w:spacing w:val="40"/>
        </w:rPr>
        <w:t xml:space="preserve"> </w:t>
      </w:r>
      <w:r w:rsidR="00316972">
        <w:t>связана</w:t>
      </w:r>
      <w:r w:rsidR="00316972">
        <w:rPr>
          <w:spacing w:val="40"/>
        </w:rPr>
        <w:t xml:space="preserve"> </w:t>
      </w:r>
      <w:r w:rsidR="00316972">
        <w:t>с</w:t>
      </w:r>
      <w:r w:rsidR="00316972">
        <w:rPr>
          <w:spacing w:val="40"/>
        </w:rPr>
        <w:t xml:space="preserve"> </w:t>
      </w:r>
      <w:r w:rsidR="00316972">
        <w:t>развитием</w:t>
      </w:r>
      <w:r w:rsidR="00316972">
        <w:rPr>
          <w:spacing w:val="40"/>
        </w:rPr>
        <w:t xml:space="preserve"> </w:t>
      </w:r>
      <w:r w:rsidR="00316972">
        <w:t>читательских</w:t>
      </w:r>
      <w:r w:rsidR="00316972">
        <w:rPr>
          <w:spacing w:val="40"/>
        </w:rPr>
        <w:t xml:space="preserve"> </w:t>
      </w:r>
      <w:r w:rsidR="00316972">
        <w:t>качеств</w:t>
      </w:r>
      <w:r w:rsidR="00316972">
        <w:rPr>
          <w:spacing w:val="40"/>
        </w:rPr>
        <w:t xml:space="preserve"> </w:t>
      </w:r>
      <w:r w:rsidR="00316972">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w:t>
      </w:r>
      <w:r w:rsidR="00316972">
        <w:rPr>
          <w:spacing w:val="-2"/>
        </w:rPr>
        <w:t>осмыслении</w:t>
      </w:r>
      <w:r>
        <w:t xml:space="preserve"> </w:t>
      </w:r>
      <w:r w:rsidR="00316972">
        <w:rPr>
          <w:spacing w:val="-2"/>
        </w:rPr>
        <w:t>поставленны</w:t>
      </w:r>
      <w:r>
        <w:rPr>
          <w:spacing w:val="-2"/>
        </w:rPr>
        <w:t xml:space="preserve">х </w:t>
      </w:r>
      <w:r w:rsidR="00316972">
        <w:t>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3B2B43" w:rsidRDefault="00316972" w:rsidP="005D0B35">
      <w:pPr>
        <w:pStyle w:val="a4"/>
        <w:numPr>
          <w:ilvl w:val="2"/>
          <w:numId w:val="75"/>
        </w:numPr>
        <w:tabs>
          <w:tab w:val="left" w:pos="2014"/>
        </w:tabs>
        <w:spacing w:before="2" w:line="360" w:lineRule="auto"/>
        <w:ind w:right="196" w:firstLine="710"/>
        <w:rPr>
          <w:sz w:val="24"/>
        </w:rPr>
      </w:pPr>
      <w:r>
        <w:rPr>
          <w:sz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w:t>
      </w:r>
      <w:r>
        <w:rPr>
          <w:spacing w:val="-4"/>
          <w:sz w:val="24"/>
        </w:rPr>
        <w:t>СОО.</w:t>
      </w:r>
    </w:p>
    <w:p w:rsidR="003B2B43" w:rsidRDefault="00316972" w:rsidP="005D0B35">
      <w:pPr>
        <w:pStyle w:val="a4"/>
        <w:numPr>
          <w:ilvl w:val="3"/>
          <w:numId w:val="75"/>
        </w:numPr>
        <w:tabs>
          <w:tab w:val="left" w:pos="2192"/>
          <w:tab w:val="left" w:pos="3658"/>
          <w:tab w:val="left" w:pos="5414"/>
          <w:tab w:val="left" w:pos="6216"/>
          <w:tab w:val="left" w:pos="8566"/>
          <w:tab w:val="left" w:pos="10044"/>
        </w:tabs>
        <w:spacing w:before="2" w:line="360" w:lineRule="auto"/>
        <w:ind w:right="188" w:firstLine="710"/>
        <w:rPr>
          <w:sz w:val="24"/>
        </w:rPr>
      </w:pPr>
      <w:r>
        <w:rPr>
          <w:spacing w:val="-2"/>
          <w:sz w:val="24"/>
        </w:rPr>
        <w:t>Задачи,</w:t>
      </w:r>
      <w:r>
        <w:rPr>
          <w:sz w:val="24"/>
        </w:rPr>
        <w:tab/>
      </w:r>
      <w:r>
        <w:rPr>
          <w:spacing w:val="-2"/>
          <w:sz w:val="24"/>
        </w:rPr>
        <w:t>связанные</w:t>
      </w:r>
      <w:r>
        <w:rPr>
          <w:sz w:val="24"/>
        </w:rPr>
        <w:tab/>
      </w:r>
      <w:r>
        <w:rPr>
          <w:spacing w:val="-10"/>
          <w:sz w:val="24"/>
        </w:rPr>
        <w:t>с</w:t>
      </w:r>
      <w:r>
        <w:rPr>
          <w:sz w:val="24"/>
        </w:rPr>
        <w:tab/>
      </w:r>
      <w:r>
        <w:rPr>
          <w:spacing w:val="-2"/>
          <w:sz w:val="24"/>
        </w:rPr>
        <w:t>формированием</w:t>
      </w:r>
      <w:r>
        <w:rPr>
          <w:sz w:val="24"/>
        </w:rPr>
        <w:tab/>
      </w:r>
      <w:r>
        <w:rPr>
          <w:spacing w:val="-2"/>
          <w:sz w:val="24"/>
        </w:rPr>
        <w:t>чувства</w:t>
      </w:r>
      <w:r>
        <w:rPr>
          <w:sz w:val="24"/>
        </w:rPr>
        <w:tab/>
      </w:r>
      <w:r>
        <w:rPr>
          <w:spacing w:val="-2"/>
          <w:sz w:val="24"/>
        </w:rPr>
        <w:t xml:space="preserve">причастности </w:t>
      </w:r>
      <w:r>
        <w:rPr>
          <w:sz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w:t>
      </w:r>
      <w:r>
        <w:rPr>
          <w:spacing w:val="-1"/>
          <w:sz w:val="24"/>
        </w:rPr>
        <w:t xml:space="preserve"> </w:t>
      </w:r>
      <w:r>
        <w:rPr>
          <w:sz w:val="24"/>
        </w:rPr>
        <w:t>—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3B2B43" w:rsidRDefault="00316972" w:rsidP="005D0B35">
      <w:pPr>
        <w:pStyle w:val="a4"/>
        <w:numPr>
          <w:ilvl w:val="3"/>
          <w:numId w:val="75"/>
        </w:numPr>
        <w:tabs>
          <w:tab w:val="left" w:pos="2192"/>
        </w:tabs>
        <w:spacing w:before="1" w:line="360" w:lineRule="auto"/>
        <w:ind w:right="189" w:firstLine="710"/>
        <w:rPr>
          <w:sz w:val="24"/>
        </w:rPr>
      </w:pPr>
      <w:r>
        <w:rPr>
          <w:sz w:val="24"/>
        </w:rPr>
        <w:t>Задачи,</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формированием</w:t>
      </w:r>
      <w:r>
        <w:rPr>
          <w:spacing w:val="80"/>
          <w:w w:val="150"/>
          <w:sz w:val="24"/>
        </w:rPr>
        <w:t xml:space="preserve">  </w:t>
      </w:r>
      <w:r>
        <w:rPr>
          <w:sz w:val="24"/>
        </w:rPr>
        <w:t>устойчивого</w:t>
      </w:r>
      <w:r>
        <w:rPr>
          <w:spacing w:val="80"/>
          <w:w w:val="150"/>
          <w:sz w:val="24"/>
        </w:rPr>
        <w:t xml:space="preserve">  </w:t>
      </w:r>
      <w:r>
        <w:rPr>
          <w:sz w:val="24"/>
        </w:rPr>
        <w:t>интереса</w:t>
      </w:r>
      <w:r>
        <w:rPr>
          <w:spacing w:val="80"/>
          <w:w w:val="150"/>
          <w:sz w:val="24"/>
        </w:rPr>
        <w:t xml:space="preserve">  </w:t>
      </w:r>
      <w:r>
        <w:rPr>
          <w:sz w:val="24"/>
        </w:rPr>
        <w:t>к</w:t>
      </w:r>
      <w:r>
        <w:rPr>
          <w:spacing w:val="80"/>
          <w:w w:val="150"/>
          <w:sz w:val="24"/>
        </w:rPr>
        <w:t xml:space="preserve">  </w:t>
      </w:r>
      <w:r>
        <w:rPr>
          <w:sz w:val="24"/>
        </w:rPr>
        <w:t>чтению как</w:t>
      </w:r>
      <w:r>
        <w:rPr>
          <w:spacing w:val="80"/>
          <w:w w:val="150"/>
          <w:sz w:val="24"/>
        </w:rPr>
        <w:t xml:space="preserve">  </w:t>
      </w:r>
      <w:r>
        <w:rPr>
          <w:sz w:val="24"/>
        </w:rPr>
        <w:t>средству</w:t>
      </w:r>
      <w:r>
        <w:rPr>
          <w:spacing w:val="80"/>
          <w:w w:val="150"/>
          <w:sz w:val="24"/>
        </w:rPr>
        <w:t xml:space="preserve">  </w:t>
      </w:r>
      <w:r>
        <w:rPr>
          <w:sz w:val="24"/>
        </w:rPr>
        <w:t>познания</w:t>
      </w:r>
      <w:r>
        <w:rPr>
          <w:spacing w:val="80"/>
          <w:w w:val="150"/>
          <w:sz w:val="24"/>
        </w:rPr>
        <w:t xml:space="preserve">  </w:t>
      </w:r>
      <w:r>
        <w:rPr>
          <w:sz w:val="24"/>
        </w:rPr>
        <w:t>отечественной</w:t>
      </w:r>
      <w:r>
        <w:rPr>
          <w:spacing w:val="80"/>
          <w:w w:val="150"/>
          <w:sz w:val="24"/>
        </w:rPr>
        <w:t xml:space="preserve">  </w:t>
      </w:r>
      <w:r>
        <w:rPr>
          <w:sz w:val="24"/>
        </w:rPr>
        <w:t>и</w:t>
      </w:r>
      <w:r>
        <w:rPr>
          <w:spacing w:val="80"/>
          <w:w w:val="150"/>
          <w:sz w:val="24"/>
        </w:rPr>
        <w:t xml:space="preserve">  </w:t>
      </w:r>
      <w:r>
        <w:rPr>
          <w:sz w:val="24"/>
        </w:rPr>
        <w:t>других</w:t>
      </w:r>
      <w:r>
        <w:rPr>
          <w:spacing w:val="80"/>
          <w:w w:val="150"/>
          <w:sz w:val="24"/>
        </w:rPr>
        <w:t xml:space="preserve">  </w:t>
      </w:r>
      <w:r>
        <w:rPr>
          <w:sz w:val="24"/>
        </w:rPr>
        <w:t>культур,</w:t>
      </w:r>
      <w:r>
        <w:rPr>
          <w:spacing w:val="64"/>
          <w:sz w:val="24"/>
        </w:rPr>
        <w:t xml:space="preserve">   </w:t>
      </w:r>
      <w:r>
        <w:rPr>
          <w:sz w:val="24"/>
        </w:rPr>
        <w:t>уважительного</w:t>
      </w:r>
      <w:r>
        <w:rPr>
          <w:spacing w:val="80"/>
          <w:w w:val="150"/>
          <w:sz w:val="24"/>
        </w:rPr>
        <w:t xml:space="preserve">  </w:t>
      </w:r>
      <w:r>
        <w:rPr>
          <w:sz w:val="24"/>
        </w:rPr>
        <w:t>отношения</w:t>
      </w:r>
      <w:r>
        <w:rPr>
          <w:spacing w:val="80"/>
          <w:sz w:val="24"/>
        </w:rPr>
        <w:t xml:space="preserve"> </w:t>
      </w:r>
      <w:r>
        <w:rPr>
          <w:sz w:val="24"/>
        </w:rPr>
        <w:t>к</w:t>
      </w:r>
      <w:r>
        <w:rPr>
          <w:spacing w:val="60"/>
          <w:sz w:val="24"/>
        </w:rPr>
        <w:t xml:space="preserve">   </w:t>
      </w:r>
      <w:r>
        <w:rPr>
          <w:sz w:val="24"/>
        </w:rPr>
        <w:t>ним,</w:t>
      </w:r>
      <w:r>
        <w:rPr>
          <w:spacing w:val="80"/>
          <w:w w:val="150"/>
          <w:sz w:val="24"/>
        </w:rPr>
        <w:t xml:space="preserve">  </w:t>
      </w:r>
      <w:r>
        <w:rPr>
          <w:sz w:val="24"/>
        </w:rPr>
        <w:t>приобщением</w:t>
      </w:r>
      <w:r>
        <w:rPr>
          <w:spacing w:val="80"/>
          <w:w w:val="150"/>
          <w:sz w:val="24"/>
        </w:rPr>
        <w:t xml:space="preserve">  </w:t>
      </w:r>
      <w:r>
        <w:rPr>
          <w:sz w:val="24"/>
        </w:rPr>
        <w:t>к</w:t>
      </w:r>
      <w:r>
        <w:rPr>
          <w:spacing w:val="60"/>
          <w:sz w:val="24"/>
        </w:rPr>
        <w:t xml:space="preserve">   </w:t>
      </w:r>
      <w:r>
        <w:rPr>
          <w:sz w:val="24"/>
        </w:rPr>
        <w:t>российскому</w:t>
      </w:r>
      <w:r>
        <w:rPr>
          <w:spacing w:val="80"/>
          <w:w w:val="150"/>
          <w:sz w:val="24"/>
        </w:rPr>
        <w:t xml:space="preserve">  </w:t>
      </w:r>
      <w:r>
        <w:rPr>
          <w:sz w:val="24"/>
        </w:rPr>
        <w:t>литературному</w:t>
      </w:r>
      <w:r>
        <w:rPr>
          <w:spacing w:val="80"/>
          <w:w w:val="150"/>
          <w:sz w:val="24"/>
        </w:rPr>
        <w:t xml:space="preserve">  </w:t>
      </w:r>
      <w:r>
        <w:rPr>
          <w:sz w:val="24"/>
        </w:rPr>
        <w:t>наследию</w:t>
      </w:r>
      <w:r>
        <w:rPr>
          <w:spacing w:val="80"/>
          <w:w w:val="150"/>
          <w:sz w:val="24"/>
        </w:rPr>
        <w:t xml:space="preserve">  </w:t>
      </w:r>
      <w:r>
        <w:rPr>
          <w:sz w:val="24"/>
        </w:rPr>
        <w:t>и</w:t>
      </w:r>
      <w:r>
        <w:rPr>
          <w:spacing w:val="60"/>
          <w:sz w:val="24"/>
        </w:rPr>
        <w:t xml:space="preserve">   </w:t>
      </w:r>
      <w:r>
        <w:rPr>
          <w:sz w:val="24"/>
        </w:rPr>
        <w:t>через</w:t>
      </w:r>
      <w:r>
        <w:rPr>
          <w:spacing w:val="80"/>
          <w:w w:val="150"/>
          <w:sz w:val="24"/>
        </w:rPr>
        <w:t xml:space="preserve">  </w:t>
      </w:r>
      <w:r>
        <w:rPr>
          <w:sz w:val="24"/>
        </w:rPr>
        <w:t>него</w:t>
      </w:r>
      <w:r>
        <w:rPr>
          <w:spacing w:val="61"/>
          <w:sz w:val="24"/>
        </w:rPr>
        <w:t xml:space="preserve">   </w:t>
      </w:r>
      <w:r>
        <w:rPr>
          <w:sz w:val="24"/>
        </w:rPr>
        <w:t>—</w:t>
      </w:r>
      <w:r>
        <w:rPr>
          <w:spacing w:val="40"/>
          <w:sz w:val="24"/>
        </w:rPr>
        <w:t xml:space="preserve"> </w:t>
      </w:r>
      <w:r>
        <w:rPr>
          <w:sz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w:t>
      </w:r>
      <w:r>
        <w:rPr>
          <w:spacing w:val="-1"/>
          <w:sz w:val="24"/>
        </w:rPr>
        <w:t xml:space="preserve"> </w:t>
      </w:r>
      <w:r>
        <w:rPr>
          <w:sz w:val="24"/>
        </w:rPr>
        <w:t>проблем произведений</w:t>
      </w:r>
      <w:r>
        <w:rPr>
          <w:spacing w:val="-5"/>
          <w:sz w:val="24"/>
        </w:rPr>
        <w:t xml:space="preserve"> </w:t>
      </w:r>
      <w:r>
        <w:rPr>
          <w:sz w:val="24"/>
        </w:rPr>
        <w:t>русской, мировой классической и современной литературы, в</w:t>
      </w:r>
      <w:r>
        <w:rPr>
          <w:spacing w:val="68"/>
          <w:sz w:val="24"/>
        </w:rPr>
        <w:t xml:space="preserve"> </w:t>
      </w:r>
      <w:r>
        <w:rPr>
          <w:sz w:val="24"/>
        </w:rPr>
        <w:t>том</w:t>
      </w:r>
      <w:r>
        <w:rPr>
          <w:spacing w:val="67"/>
          <w:sz w:val="24"/>
        </w:rPr>
        <w:t xml:space="preserve"> </w:t>
      </w:r>
      <w:r>
        <w:rPr>
          <w:sz w:val="24"/>
        </w:rPr>
        <w:t>числе</w:t>
      </w:r>
      <w:r>
        <w:rPr>
          <w:spacing w:val="60"/>
          <w:sz w:val="24"/>
        </w:rPr>
        <w:t xml:space="preserve"> </w:t>
      </w:r>
      <w:r>
        <w:rPr>
          <w:sz w:val="24"/>
        </w:rPr>
        <w:t>литератур</w:t>
      </w:r>
      <w:r>
        <w:rPr>
          <w:spacing w:val="66"/>
          <w:sz w:val="24"/>
        </w:rPr>
        <w:t xml:space="preserve"> </w:t>
      </w:r>
      <w:r>
        <w:rPr>
          <w:sz w:val="24"/>
        </w:rPr>
        <w:t>народов</w:t>
      </w:r>
      <w:r>
        <w:rPr>
          <w:spacing w:val="63"/>
          <w:sz w:val="24"/>
        </w:rPr>
        <w:t xml:space="preserve"> </w:t>
      </w:r>
      <w:r>
        <w:rPr>
          <w:sz w:val="24"/>
        </w:rPr>
        <w:t>России,</w:t>
      </w:r>
      <w:r>
        <w:rPr>
          <w:spacing w:val="63"/>
          <w:sz w:val="24"/>
        </w:rPr>
        <w:t xml:space="preserve"> </w:t>
      </w:r>
      <w:r>
        <w:rPr>
          <w:sz w:val="24"/>
        </w:rPr>
        <w:t>а</w:t>
      </w:r>
      <w:r>
        <w:rPr>
          <w:spacing w:val="60"/>
          <w:sz w:val="24"/>
        </w:rPr>
        <w:t xml:space="preserve"> </w:t>
      </w:r>
      <w:r>
        <w:rPr>
          <w:sz w:val="24"/>
        </w:rPr>
        <w:t>также</w:t>
      </w:r>
      <w:r>
        <w:rPr>
          <w:spacing w:val="65"/>
          <w:sz w:val="24"/>
        </w:rPr>
        <w:t xml:space="preserve"> </w:t>
      </w:r>
      <w:r>
        <w:rPr>
          <w:sz w:val="24"/>
        </w:rPr>
        <w:t>на</w:t>
      </w:r>
      <w:r>
        <w:rPr>
          <w:spacing w:val="65"/>
          <w:sz w:val="24"/>
        </w:rPr>
        <w:t xml:space="preserve"> </w:t>
      </w:r>
      <w:r>
        <w:rPr>
          <w:sz w:val="24"/>
        </w:rPr>
        <w:t>формирование</w:t>
      </w:r>
      <w:r>
        <w:rPr>
          <w:spacing w:val="60"/>
          <w:sz w:val="24"/>
        </w:rPr>
        <w:t xml:space="preserve"> </w:t>
      </w:r>
      <w:r>
        <w:rPr>
          <w:sz w:val="24"/>
        </w:rPr>
        <w:t>потребности</w:t>
      </w:r>
      <w:r>
        <w:rPr>
          <w:spacing w:val="63"/>
          <w:sz w:val="24"/>
        </w:rPr>
        <w:t xml:space="preserve"> </w:t>
      </w:r>
      <w:r>
        <w:rPr>
          <w:sz w:val="24"/>
        </w:rPr>
        <w:t>в</w:t>
      </w:r>
      <w:r>
        <w:rPr>
          <w:spacing w:val="63"/>
          <w:sz w:val="24"/>
        </w:rPr>
        <w:t xml:space="preserve"> </w:t>
      </w:r>
      <w:r>
        <w:rPr>
          <w:sz w:val="24"/>
        </w:rPr>
        <w:t>досуговом</w:t>
      </w:r>
      <w:r>
        <w:rPr>
          <w:spacing w:val="63"/>
          <w:sz w:val="24"/>
        </w:rPr>
        <w:t xml:space="preserve"> </w:t>
      </w:r>
      <w:r>
        <w:rPr>
          <w:sz w:val="24"/>
        </w:rPr>
        <w:t xml:space="preserve">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w:t>
      </w:r>
      <w:r>
        <w:rPr>
          <w:spacing w:val="-2"/>
          <w:sz w:val="24"/>
        </w:rPr>
        <w:t>культуре.</w:t>
      </w:r>
    </w:p>
    <w:p w:rsidR="003B2B43" w:rsidRDefault="00316972" w:rsidP="005D0B35">
      <w:pPr>
        <w:pStyle w:val="a4"/>
        <w:numPr>
          <w:ilvl w:val="3"/>
          <w:numId w:val="75"/>
        </w:numPr>
        <w:tabs>
          <w:tab w:val="left" w:pos="2192"/>
          <w:tab w:val="left" w:pos="3730"/>
          <w:tab w:val="left" w:pos="5558"/>
          <w:tab w:val="left" w:pos="6437"/>
          <w:tab w:val="left" w:pos="8533"/>
          <w:tab w:val="left" w:pos="10674"/>
        </w:tabs>
        <w:spacing w:line="360" w:lineRule="auto"/>
        <w:ind w:right="197" w:firstLine="710"/>
        <w:rPr>
          <w:sz w:val="24"/>
        </w:rPr>
      </w:pPr>
      <w:r>
        <w:rPr>
          <w:spacing w:val="-2"/>
          <w:sz w:val="24"/>
        </w:rPr>
        <w:t>Задачи,</w:t>
      </w:r>
      <w:r>
        <w:rPr>
          <w:sz w:val="24"/>
        </w:rPr>
        <w:tab/>
      </w:r>
      <w:r>
        <w:rPr>
          <w:spacing w:val="-2"/>
          <w:sz w:val="24"/>
        </w:rPr>
        <w:t>связанные</w:t>
      </w:r>
      <w:r>
        <w:rPr>
          <w:sz w:val="24"/>
        </w:rPr>
        <w:tab/>
      </w:r>
      <w:r>
        <w:rPr>
          <w:spacing w:val="-10"/>
          <w:sz w:val="24"/>
        </w:rPr>
        <w:t>с</w:t>
      </w:r>
      <w:r>
        <w:rPr>
          <w:sz w:val="24"/>
        </w:rPr>
        <w:tab/>
      </w:r>
      <w:r>
        <w:rPr>
          <w:spacing w:val="-2"/>
          <w:sz w:val="24"/>
        </w:rPr>
        <w:t>воспитанием</w:t>
      </w:r>
      <w:r>
        <w:rPr>
          <w:sz w:val="24"/>
        </w:rPr>
        <w:tab/>
      </w:r>
      <w:r>
        <w:rPr>
          <w:spacing w:val="-2"/>
          <w:sz w:val="24"/>
        </w:rPr>
        <w:t>читательских</w:t>
      </w:r>
      <w:r>
        <w:rPr>
          <w:sz w:val="24"/>
        </w:rPr>
        <w:tab/>
      </w:r>
      <w:r>
        <w:rPr>
          <w:spacing w:val="-2"/>
          <w:sz w:val="24"/>
        </w:rPr>
        <w:t xml:space="preserve">качеств </w:t>
      </w:r>
      <w:r>
        <w:rPr>
          <w:sz w:val="24"/>
        </w:rPr>
        <w:t>и</w:t>
      </w:r>
      <w:r>
        <w:rPr>
          <w:spacing w:val="78"/>
          <w:w w:val="150"/>
          <w:sz w:val="24"/>
        </w:rPr>
        <w:t xml:space="preserve">   </w:t>
      </w:r>
      <w:r>
        <w:rPr>
          <w:sz w:val="24"/>
        </w:rPr>
        <w:t>овладением</w:t>
      </w:r>
      <w:r>
        <w:rPr>
          <w:spacing w:val="80"/>
          <w:w w:val="150"/>
          <w:sz w:val="24"/>
        </w:rPr>
        <w:t xml:space="preserve">   </w:t>
      </w:r>
      <w:r>
        <w:rPr>
          <w:sz w:val="24"/>
        </w:rPr>
        <w:t>современными</w:t>
      </w:r>
      <w:r>
        <w:rPr>
          <w:spacing w:val="80"/>
          <w:w w:val="150"/>
          <w:sz w:val="24"/>
        </w:rPr>
        <w:t xml:space="preserve">   </w:t>
      </w:r>
      <w:r>
        <w:rPr>
          <w:sz w:val="24"/>
        </w:rPr>
        <w:t>читательскими</w:t>
      </w:r>
      <w:r>
        <w:rPr>
          <w:spacing w:val="80"/>
          <w:w w:val="150"/>
          <w:sz w:val="24"/>
        </w:rPr>
        <w:t xml:space="preserve">   </w:t>
      </w:r>
      <w:r>
        <w:rPr>
          <w:sz w:val="24"/>
        </w:rPr>
        <w:t>практиками,</w:t>
      </w:r>
      <w:r>
        <w:rPr>
          <w:spacing w:val="80"/>
          <w:w w:val="150"/>
          <w:sz w:val="24"/>
        </w:rPr>
        <w:t xml:space="preserve">   </w:t>
      </w:r>
      <w:r>
        <w:rPr>
          <w:sz w:val="24"/>
        </w:rPr>
        <w:t>культурой</w:t>
      </w:r>
      <w:r>
        <w:rPr>
          <w:spacing w:val="80"/>
          <w:w w:val="150"/>
          <w:sz w:val="24"/>
        </w:rPr>
        <w:t xml:space="preserve">   </w:t>
      </w:r>
      <w:r>
        <w:rPr>
          <w:sz w:val="24"/>
        </w:rPr>
        <w:t>восприятия</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94" w:firstLine="0"/>
        <w:jc w:val="left"/>
      </w:pPr>
      <w:r>
        <w:lastRenderedPageBreak/>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w:t>
      </w:r>
      <w:r>
        <w:rPr>
          <w:spacing w:val="79"/>
        </w:rPr>
        <w:t xml:space="preserve"> </w:t>
      </w:r>
      <w:r>
        <w:t>историко-литературной</w:t>
      </w:r>
      <w:r>
        <w:rPr>
          <w:spacing w:val="73"/>
        </w:rPr>
        <w:t xml:space="preserve"> </w:t>
      </w:r>
      <w:r>
        <w:t>обусловленности,</w:t>
      </w:r>
      <w:r>
        <w:rPr>
          <w:spacing w:val="79"/>
        </w:rPr>
        <w:t xml:space="preserve"> </w:t>
      </w:r>
      <w:r>
        <w:t>культурного</w:t>
      </w:r>
      <w:r>
        <w:rPr>
          <w:spacing w:val="77"/>
        </w:rPr>
        <w:t xml:space="preserve"> </w:t>
      </w:r>
      <w:r>
        <w:t>контекста</w:t>
      </w:r>
      <w:r>
        <w:rPr>
          <w:spacing w:val="72"/>
        </w:rPr>
        <w:t xml:space="preserve"> </w:t>
      </w:r>
      <w:r>
        <w:t>и</w:t>
      </w:r>
      <w:r>
        <w:rPr>
          <w:spacing w:val="78"/>
        </w:rPr>
        <w:t xml:space="preserve"> </w:t>
      </w:r>
      <w:r>
        <w:t>связей</w:t>
      </w:r>
      <w:r>
        <w:rPr>
          <w:spacing w:val="74"/>
        </w:rPr>
        <w:t xml:space="preserve"> </w:t>
      </w:r>
      <w:r>
        <w:t>с</w:t>
      </w:r>
      <w:r>
        <w:rPr>
          <w:spacing w:val="76"/>
        </w:rPr>
        <w:t xml:space="preserve"> </w:t>
      </w:r>
      <w:r>
        <w:t>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3B2B43" w:rsidRDefault="00316972" w:rsidP="005D0B35">
      <w:pPr>
        <w:pStyle w:val="a4"/>
        <w:numPr>
          <w:ilvl w:val="3"/>
          <w:numId w:val="75"/>
        </w:numPr>
        <w:tabs>
          <w:tab w:val="left" w:pos="1247"/>
          <w:tab w:val="left" w:pos="2020"/>
          <w:tab w:val="left" w:pos="2192"/>
          <w:tab w:val="left" w:pos="2634"/>
          <w:tab w:val="left" w:pos="3911"/>
          <w:tab w:val="left" w:pos="4770"/>
          <w:tab w:val="left" w:pos="5268"/>
          <w:tab w:val="left" w:pos="6751"/>
          <w:tab w:val="left" w:pos="7144"/>
          <w:tab w:val="left" w:pos="7706"/>
          <w:tab w:val="left" w:pos="8037"/>
          <w:tab w:val="left" w:pos="8532"/>
          <w:tab w:val="left" w:pos="9934"/>
          <w:tab w:val="left" w:pos="10082"/>
        </w:tabs>
        <w:spacing w:before="4" w:line="360" w:lineRule="auto"/>
        <w:ind w:right="190" w:firstLine="710"/>
        <w:rPr>
          <w:sz w:val="24"/>
        </w:rPr>
      </w:pPr>
      <w:r>
        <w:rPr>
          <w:sz w:val="24"/>
        </w:rPr>
        <w:t xml:space="preserve">Задачи, связанные с осознанием обучающимися коммуникативно-эстетических </w:t>
      </w:r>
      <w:r>
        <w:rPr>
          <w:spacing w:val="-2"/>
          <w:sz w:val="24"/>
        </w:rPr>
        <w:t>возможностей</w:t>
      </w:r>
      <w:r>
        <w:rPr>
          <w:sz w:val="24"/>
        </w:rPr>
        <w:tab/>
      </w:r>
      <w:r>
        <w:rPr>
          <w:sz w:val="24"/>
        </w:rPr>
        <w:tab/>
      </w:r>
      <w:r>
        <w:rPr>
          <w:sz w:val="24"/>
        </w:rPr>
        <w:tab/>
      </w:r>
      <w:r>
        <w:rPr>
          <w:spacing w:val="-4"/>
          <w:sz w:val="24"/>
        </w:rPr>
        <w:t>языка</w:t>
      </w:r>
      <w:r>
        <w:rPr>
          <w:sz w:val="24"/>
        </w:rPr>
        <w:tab/>
      </w:r>
      <w:r>
        <w:rPr>
          <w:spacing w:val="-42"/>
          <w:sz w:val="24"/>
        </w:rPr>
        <w:t xml:space="preserve"> </w:t>
      </w:r>
      <w:r>
        <w:rPr>
          <w:sz w:val="24"/>
        </w:rPr>
        <w:t>и</w:t>
      </w:r>
      <w:r>
        <w:rPr>
          <w:sz w:val="24"/>
        </w:rPr>
        <w:tab/>
      </w:r>
      <w:r>
        <w:rPr>
          <w:spacing w:val="-2"/>
          <w:sz w:val="24"/>
        </w:rPr>
        <w:t>реализацией</w:t>
      </w:r>
      <w:r>
        <w:rPr>
          <w:sz w:val="24"/>
        </w:rPr>
        <w:tab/>
      </w:r>
      <w:r>
        <w:rPr>
          <w:spacing w:val="-6"/>
          <w:sz w:val="24"/>
        </w:rPr>
        <w:t>их</w:t>
      </w:r>
      <w:r>
        <w:rPr>
          <w:sz w:val="24"/>
        </w:rPr>
        <w:tab/>
      </w:r>
      <w:r>
        <w:rPr>
          <w:sz w:val="24"/>
        </w:rPr>
        <w:tab/>
      </w:r>
      <w:r>
        <w:rPr>
          <w:spacing w:val="-10"/>
          <w:sz w:val="24"/>
        </w:rPr>
        <w:t>в</w:t>
      </w:r>
      <w:r>
        <w:rPr>
          <w:sz w:val="24"/>
        </w:rPr>
        <w:tab/>
      </w:r>
      <w:r>
        <w:rPr>
          <w:sz w:val="24"/>
        </w:rPr>
        <w:tab/>
      </w:r>
      <w:r>
        <w:rPr>
          <w:spacing w:val="-2"/>
          <w:sz w:val="24"/>
        </w:rPr>
        <w:t>учебной</w:t>
      </w:r>
      <w:r>
        <w:rPr>
          <w:sz w:val="24"/>
        </w:rPr>
        <w:tab/>
      </w:r>
      <w:r>
        <w:rPr>
          <w:sz w:val="24"/>
        </w:rPr>
        <w:tab/>
      </w:r>
      <w:r>
        <w:rPr>
          <w:spacing w:val="-2"/>
          <w:sz w:val="24"/>
        </w:rPr>
        <w:t xml:space="preserve">деятельности </w:t>
      </w:r>
      <w:r>
        <w:rPr>
          <w:spacing w:val="-10"/>
          <w:sz w:val="24"/>
        </w:rPr>
        <w:t>и</w:t>
      </w:r>
      <w:r>
        <w:rPr>
          <w:sz w:val="24"/>
        </w:rPr>
        <w:tab/>
      </w:r>
      <w:r>
        <w:rPr>
          <w:spacing w:val="-10"/>
          <w:sz w:val="24"/>
        </w:rPr>
        <w:t>в</w:t>
      </w:r>
      <w:r>
        <w:rPr>
          <w:sz w:val="24"/>
        </w:rPr>
        <w:tab/>
      </w:r>
      <w:r>
        <w:rPr>
          <w:spacing w:val="-2"/>
          <w:sz w:val="24"/>
        </w:rPr>
        <w:t>дальнейшей</w:t>
      </w:r>
      <w:r>
        <w:rPr>
          <w:sz w:val="24"/>
        </w:rPr>
        <w:tab/>
      </w:r>
      <w:r>
        <w:rPr>
          <w:spacing w:val="-2"/>
          <w:sz w:val="24"/>
        </w:rPr>
        <w:t>жизни,</w:t>
      </w:r>
      <w:r>
        <w:rPr>
          <w:sz w:val="24"/>
        </w:rPr>
        <w:tab/>
      </w:r>
      <w:r>
        <w:rPr>
          <w:sz w:val="24"/>
        </w:rPr>
        <w:tab/>
      </w:r>
      <w:r>
        <w:rPr>
          <w:spacing w:val="-2"/>
          <w:sz w:val="24"/>
        </w:rPr>
        <w:t>направлены</w:t>
      </w:r>
      <w:r>
        <w:rPr>
          <w:sz w:val="24"/>
        </w:rPr>
        <w:tab/>
      </w:r>
      <w:r>
        <w:rPr>
          <w:sz w:val="24"/>
        </w:rPr>
        <w:tab/>
      </w:r>
      <w:r>
        <w:rPr>
          <w:spacing w:val="-6"/>
          <w:sz w:val="24"/>
        </w:rPr>
        <w:t>на</w:t>
      </w:r>
      <w:r>
        <w:rPr>
          <w:sz w:val="24"/>
        </w:rPr>
        <w:tab/>
      </w:r>
      <w:r>
        <w:rPr>
          <w:sz w:val="24"/>
        </w:rPr>
        <w:tab/>
      </w:r>
      <w:r>
        <w:rPr>
          <w:spacing w:val="-2"/>
          <w:sz w:val="24"/>
        </w:rPr>
        <w:t>расширение</w:t>
      </w:r>
      <w:r>
        <w:rPr>
          <w:sz w:val="24"/>
        </w:rPr>
        <w:tab/>
      </w:r>
      <w:r>
        <w:rPr>
          <w:spacing w:val="-2"/>
          <w:sz w:val="24"/>
        </w:rPr>
        <w:t xml:space="preserve">представлений </w:t>
      </w:r>
      <w:r>
        <w:rPr>
          <w:sz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3B2B43" w:rsidRDefault="00316972" w:rsidP="005D0B35">
      <w:pPr>
        <w:pStyle w:val="a4"/>
        <w:numPr>
          <w:ilvl w:val="2"/>
          <w:numId w:val="75"/>
        </w:numPr>
        <w:tabs>
          <w:tab w:val="left" w:pos="2077"/>
        </w:tabs>
        <w:spacing w:line="360" w:lineRule="auto"/>
        <w:ind w:right="191" w:firstLine="710"/>
        <w:rPr>
          <w:sz w:val="24"/>
        </w:rPr>
      </w:pPr>
      <w:r>
        <w:rPr>
          <w:sz w:val="24"/>
        </w:rPr>
        <w:t>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w:t>
      </w:r>
      <w:r>
        <w:rPr>
          <w:spacing w:val="40"/>
          <w:sz w:val="24"/>
        </w:rPr>
        <w:t xml:space="preserve"> </w:t>
      </w:r>
      <w:r>
        <w:rPr>
          <w:sz w:val="24"/>
        </w:rPr>
        <w:t xml:space="preserve">- 204 часа: </w:t>
      </w:r>
      <w:r>
        <w:rPr>
          <w:position w:val="1"/>
          <w:sz w:val="24"/>
        </w:rPr>
        <w:t>в 10 классе — 102 часа (3 часа в неделю), в 11 классе — 102 часа (3 часа в</w:t>
      </w:r>
      <w:r>
        <w:rPr>
          <w:spacing w:val="40"/>
          <w:position w:val="1"/>
          <w:sz w:val="24"/>
        </w:rPr>
        <w:t xml:space="preserve"> </w:t>
      </w:r>
      <w:r>
        <w:rPr>
          <w:spacing w:val="-2"/>
          <w:sz w:val="24"/>
        </w:rPr>
        <w:t>неделю).</w:t>
      </w:r>
    </w:p>
    <w:p w:rsidR="003B2B43" w:rsidRDefault="00316972" w:rsidP="005D0B35">
      <w:pPr>
        <w:pStyle w:val="a4"/>
        <w:numPr>
          <w:ilvl w:val="1"/>
          <w:numId w:val="75"/>
        </w:numPr>
        <w:tabs>
          <w:tab w:val="left" w:pos="1713"/>
        </w:tabs>
        <w:ind w:left="1713" w:hanging="542"/>
        <w:rPr>
          <w:sz w:val="24"/>
        </w:rPr>
      </w:pPr>
      <w:r>
        <w:rPr>
          <w:sz w:val="24"/>
        </w:rPr>
        <w:t>Содержание</w:t>
      </w:r>
      <w:r>
        <w:rPr>
          <w:spacing w:val="-11"/>
          <w:sz w:val="24"/>
        </w:rPr>
        <w:t xml:space="preserve"> </w:t>
      </w:r>
      <w:r>
        <w:rPr>
          <w:sz w:val="24"/>
        </w:rPr>
        <w:t>обучения в</w:t>
      </w:r>
      <w:r>
        <w:rPr>
          <w:spacing w:val="5"/>
          <w:sz w:val="24"/>
        </w:rPr>
        <w:t xml:space="preserve"> </w:t>
      </w:r>
      <w:r>
        <w:rPr>
          <w:sz w:val="24"/>
        </w:rPr>
        <w:t xml:space="preserve">10 </w:t>
      </w:r>
      <w:r>
        <w:rPr>
          <w:spacing w:val="-2"/>
          <w:sz w:val="24"/>
        </w:rPr>
        <w:t>классе.</w:t>
      </w:r>
    </w:p>
    <w:p w:rsidR="003B2B43" w:rsidRDefault="00316972" w:rsidP="005D0B35">
      <w:pPr>
        <w:pStyle w:val="a4"/>
        <w:numPr>
          <w:ilvl w:val="2"/>
          <w:numId w:val="75"/>
        </w:numPr>
        <w:tabs>
          <w:tab w:val="left" w:pos="1895"/>
        </w:tabs>
        <w:spacing w:before="140"/>
        <w:ind w:left="1895" w:hanging="724"/>
        <w:rPr>
          <w:sz w:val="24"/>
        </w:rPr>
      </w:pPr>
      <w:r>
        <w:rPr>
          <w:sz w:val="24"/>
        </w:rPr>
        <w:t>Литература</w:t>
      </w:r>
      <w:r>
        <w:rPr>
          <w:spacing w:val="-4"/>
          <w:sz w:val="24"/>
        </w:rPr>
        <w:t xml:space="preserve"> </w:t>
      </w:r>
      <w:r>
        <w:rPr>
          <w:sz w:val="24"/>
        </w:rPr>
        <w:t>второй</w:t>
      </w:r>
      <w:r>
        <w:rPr>
          <w:spacing w:val="-5"/>
          <w:sz w:val="24"/>
        </w:rPr>
        <w:t xml:space="preserve"> </w:t>
      </w:r>
      <w:r>
        <w:rPr>
          <w:sz w:val="24"/>
        </w:rPr>
        <w:t>половины</w:t>
      </w:r>
      <w:r>
        <w:rPr>
          <w:spacing w:val="2"/>
          <w:sz w:val="24"/>
        </w:rPr>
        <w:t xml:space="preserve"> </w:t>
      </w:r>
      <w:r>
        <w:rPr>
          <w:sz w:val="24"/>
        </w:rPr>
        <w:t>XIX</w:t>
      </w:r>
      <w:r>
        <w:rPr>
          <w:spacing w:val="-6"/>
          <w:sz w:val="24"/>
        </w:rPr>
        <w:t xml:space="preserve"> </w:t>
      </w:r>
      <w:r>
        <w:rPr>
          <w:spacing w:val="-4"/>
          <w:sz w:val="24"/>
        </w:rPr>
        <w:t>века.</w:t>
      </w:r>
    </w:p>
    <w:p w:rsidR="003B2B43" w:rsidRDefault="00316972" w:rsidP="005D0B35">
      <w:pPr>
        <w:pStyle w:val="a4"/>
        <w:numPr>
          <w:ilvl w:val="3"/>
          <w:numId w:val="75"/>
        </w:numPr>
        <w:tabs>
          <w:tab w:val="left" w:pos="2073"/>
        </w:tabs>
        <w:spacing w:before="137"/>
        <w:ind w:left="2073" w:hanging="902"/>
        <w:rPr>
          <w:sz w:val="24"/>
        </w:rPr>
      </w:pPr>
      <w:r>
        <w:rPr>
          <w:sz w:val="24"/>
        </w:rPr>
        <w:t>А.Н.</w:t>
      </w:r>
      <w:r>
        <w:rPr>
          <w:spacing w:val="-2"/>
          <w:sz w:val="24"/>
        </w:rPr>
        <w:t xml:space="preserve"> </w:t>
      </w:r>
      <w:r>
        <w:rPr>
          <w:sz w:val="24"/>
        </w:rPr>
        <w:t>Островский.</w:t>
      </w:r>
      <w:r>
        <w:rPr>
          <w:spacing w:val="-1"/>
          <w:sz w:val="24"/>
        </w:rPr>
        <w:t xml:space="preserve"> </w:t>
      </w:r>
      <w:r>
        <w:rPr>
          <w:sz w:val="24"/>
        </w:rPr>
        <w:t>Драма</w:t>
      </w:r>
      <w:r>
        <w:rPr>
          <w:spacing w:val="-8"/>
          <w:sz w:val="24"/>
        </w:rPr>
        <w:t xml:space="preserve"> </w:t>
      </w:r>
      <w:r>
        <w:rPr>
          <w:spacing w:val="-2"/>
          <w:sz w:val="24"/>
        </w:rPr>
        <w:t>«Гроза».</w:t>
      </w:r>
    </w:p>
    <w:p w:rsidR="003B2B43" w:rsidRDefault="00316972" w:rsidP="005D0B35">
      <w:pPr>
        <w:pStyle w:val="a4"/>
        <w:numPr>
          <w:ilvl w:val="3"/>
          <w:numId w:val="75"/>
        </w:numPr>
        <w:tabs>
          <w:tab w:val="left" w:pos="2073"/>
        </w:tabs>
        <w:spacing w:before="137"/>
        <w:ind w:left="2073" w:hanging="902"/>
        <w:rPr>
          <w:sz w:val="24"/>
        </w:rPr>
      </w:pPr>
      <w:r>
        <w:rPr>
          <w:sz w:val="24"/>
        </w:rPr>
        <w:t>И.А.</w:t>
      </w:r>
      <w:r>
        <w:rPr>
          <w:spacing w:val="-2"/>
          <w:sz w:val="24"/>
        </w:rPr>
        <w:t xml:space="preserve"> </w:t>
      </w:r>
      <w:r>
        <w:rPr>
          <w:sz w:val="24"/>
        </w:rPr>
        <w:t>Гончаров.</w:t>
      </w:r>
      <w:r>
        <w:rPr>
          <w:spacing w:val="-1"/>
          <w:sz w:val="24"/>
        </w:rPr>
        <w:t xml:space="preserve"> </w:t>
      </w:r>
      <w:r>
        <w:rPr>
          <w:sz w:val="24"/>
        </w:rPr>
        <w:t>Роман</w:t>
      </w:r>
      <w:r>
        <w:rPr>
          <w:spacing w:val="-2"/>
          <w:sz w:val="24"/>
        </w:rPr>
        <w:t xml:space="preserve"> «Обломов».</w:t>
      </w:r>
    </w:p>
    <w:p w:rsidR="003B2B43" w:rsidRDefault="00316972" w:rsidP="005D0B35">
      <w:pPr>
        <w:pStyle w:val="a4"/>
        <w:numPr>
          <w:ilvl w:val="3"/>
          <w:numId w:val="75"/>
        </w:numPr>
        <w:tabs>
          <w:tab w:val="left" w:pos="2073"/>
        </w:tabs>
        <w:spacing w:before="137"/>
        <w:ind w:left="2073" w:hanging="902"/>
        <w:rPr>
          <w:sz w:val="24"/>
        </w:rPr>
      </w:pPr>
      <w:r>
        <w:rPr>
          <w:sz w:val="24"/>
        </w:rPr>
        <w:t>И.С.</w:t>
      </w:r>
      <w:r>
        <w:rPr>
          <w:spacing w:val="-4"/>
          <w:sz w:val="24"/>
        </w:rPr>
        <w:t xml:space="preserve"> </w:t>
      </w:r>
      <w:r>
        <w:rPr>
          <w:sz w:val="24"/>
        </w:rPr>
        <w:t>Тургенев.</w:t>
      </w:r>
      <w:r>
        <w:rPr>
          <w:spacing w:val="1"/>
          <w:sz w:val="24"/>
        </w:rPr>
        <w:t xml:space="preserve"> </w:t>
      </w:r>
      <w:r>
        <w:rPr>
          <w:sz w:val="24"/>
        </w:rPr>
        <w:t>Роман</w:t>
      </w:r>
      <w:r>
        <w:rPr>
          <w:spacing w:val="-4"/>
          <w:sz w:val="24"/>
        </w:rPr>
        <w:t xml:space="preserve"> </w:t>
      </w:r>
      <w:r>
        <w:rPr>
          <w:sz w:val="24"/>
        </w:rPr>
        <w:t>«Отцы и</w:t>
      </w:r>
      <w:r>
        <w:rPr>
          <w:spacing w:val="-4"/>
          <w:sz w:val="24"/>
        </w:rPr>
        <w:t xml:space="preserve"> </w:t>
      </w:r>
      <w:r>
        <w:rPr>
          <w:spacing w:val="-2"/>
          <w:sz w:val="24"/>
        </w:rPr>
        <w:t>дети».</w:t>
      </w:r>
    </w:p>
    <w:p w:rsidR="003B2B43" w:rsidRDefault="00316972" w:rsidP="005D0B35">
      <w:pPr>
        <w:pStyle w:val="a4"/>
        <w:numPr>
          <w:ilvl w:val="3"/>
          <w:numId w:val="75"/>
        </w:numPr>
        <w:tabs>
          <w:tab w:val="left" w:pos="1612"/>
          <w:tab w:val="left" w:pos="2072"/>
          <w:tab w:val="left" w:pos="3037"/>
          <w:tab w:val="left" w:pos="4180"/>
          <w:tab w:val="left" w:pos="6189"/>
          <w:tab w:val="left" w:pos="7711"/>
          <w:tab w:val="left" w:pos="9290"/>
          <w:tab w:val="left" w:pos="10326"/>
        </w:tabs>
        <w:spacing w:before="137" w:line="362" w:lineRule="auto"/>
        <w:ind w:right="188" w:firstLine="710"/>
        <w:rPr>
          <w:sz w:val="24"/>
        </w:rPr>
      </w:pPr>
      <w:r>
        <w:rPr>
          <w:sz w:val="24"/>
        </w:rPr>
        <w:t xml:space="preserve">Ф.И. Тютчев. Стихотворения (не менее трёх по выбору). Например, «Silentium!», «Не то, </w:t>
      </w:r>
      <w:r>
        <w:rPr>
          <w:spacing w:val="-4"/>
          <w:sz w:val="24"/>
        </w:rPr>
        <w:t>что</w:t>
      </w:r>
      <w:r>
        <w:rPr>
          <w:sz w:val="24"/>
        </w:rPr>
        <w:tab/>
      </w:r>
      <w:r>
        <w:rPr>
          <w:spacing w:val="-2"/>
          <w:sz w:val="24"/>
        </w:rPr>
        <w:t>мните</w:t>
      </w:r>
      <w:r>
        <w:rPr>
          <w:sz w:val="24"/>
        </w:rPr>
        <w:tab/>
      </w:r>
      <w:r>
        <w:rPr>
          <w:spacing w:val="-4"/>
          <w:sz w:val="24"/>
        </w:rPr>
        <w:t>вы,</w:t>
      </w:r>
      <w:r>
        <w:rPr>
          <w:sz w:val="24"/>
        </w:rPr>
        <w:tab/>
      </w:r>
      <w:r>
        <w:rPr>
          <w:spacing w:val="-2"/>
          <w:sz w:val="24"/>
        </w:rPr>
        <w:t>природа...»,</w:t>
      </w:r>
      <w:r>
        <w:rPr>
          <w:sz w:val="24"/>
        </w:rPr>
        <w:tab/>
      </w:r>
      <w:r>
        <w:rPr>
          <w:spacing w:val="-2"/>
          <w:sz w:val="24"/>
        </w:rPr>
        <w:t>«Умом</w:t>
      </w:r>
      <w:r>
        <w:rPr>
          <w:sz w:val="24"/>
        </w:rPr>
        <w:tab/>
      </w:r>
      <w:r>
        <w:rPr>
          <w:spacing w:val="-2"/>
          <w:sz w:val="24"/>
        </w:rPr>
        <w:t>Россию</w:t>
      </w:r>
      <w:r>
        <w:rPr>
          <w:sz w:val="24"/>
        </w:rPr>
        <w:tab/>
      </w:r>
      <w:r>
        <w:rPr>
          <w:spacing w:val="-6"/>
          <w:sz w:val="24"/>
        </w:rPr>
        <w:t>не</w:t>
      </w:r>
      <w:r>
        <w:rPr>
          <w:sz w:val="24"/>
        </w:rPr>
        <w:tab/>
      </w:r>
      <w:r>
        <w:rPr>
          <w:spacing w:val="-2"/>
          <w:sz w:val="24"/>
        </w:rPr>
        <w:t>понять…»,</w:t>
      </w:r>
    </w:p>
    <w:p w:rsidR="003B2B43" w:rsidRDefault="00316972" w:rsidP="00795586">
      <w:pPr>
        <w:pStyle w:val="a3"/>
        <w:tabs>
          <w:tab w:val="left" w:pos="1213"/>
          <w:tab w:val="left" w:pos="1957"/>
          <w:tab w:val="left" w:pos="3669"/>
          <w:tab w:val="left" w:pos="4383"/>
          <w:tab w:val="left" w:pos="5841"/>
          <w:tab w:val="left" w:pos="6796"/>
          <w:tab w:val="left" w:pos="7434"/>
          <w:tab w:val="left" w:pos="8317"/>
          <w:tab w:val="left" w:pos="10379"/>
          <w:tab w:val="left" w:pos="11118"/>
        </w:tabs>
        <w:spacing w:line="360" w:lineRule="auto"/>
        <w:ind w:right="202" w:firstLine="0"/>
        <w:jc w:val="left"/>
      </w:pPr>
      <w:r>
        <w:rPr>
          <w:spacing w:val="-4"/>
        </w:rPr>
        <w:t>«О,</w:t>
      </w:r>
      <w:r>
        <w:tab/>
      </w:r>
      <w:r>
        <w:rPr>
          <w:spacing w:val="-4"/>
        </w:rPr>
        <w:t>как</w:t>
      </w:r>
      <w:r>
        <w:tab/>
      </w:r>
      <w:r>
        <w:rPr>
          <w:spacing w:val="-2"/>
        </w:rPr>
        <w:t>убийственно</w:t>
      </w:r>
      <w:r>
        <w:tab/>
      </w:r>
      <w:r>
        <w:rPr>
          <w:spacing w:val="-6"/>
        </w:rPr>
        <w:t>мы</w:t>
      </w:r>
      <w:r>
        <w:tab/>
      </w:r>
      <w:r>
        <w:rPr>
          <w:spacing w:val="-2"/>
        </w:rPr>
        <w:t>любим...»,</w:t>
      </w:r>
      <w:r>
        <w:tab/>
      </w:r>
      <w:r>
        <w:rPr>
          <w:spacing w:val="-4"/>
        </w:rPr>
        <w:t>«Нам</w:t>
      </w:r>
      <w:r>
        <w:tab/>
      </w:r>
      <w:r>
        <w:rPr>
          <w:spacing w:val="-6"/>
        </w:rPr>
        <w:t>не</w:t>
      </w:r>
      <w:r>
        <w:tab/>
      </w:r>
      <w:r>
        <w:rPr>
          <w:spacing w:val="-4"/>
        </w:rPr>
        <w:t>дано</w:t>
      </w:r>
      <w:r>
        <w:tab/>
      </w:r>
      <w:r>
        <w:rPr>
          <w:spacing w:val="-2"/>
        </w:rPr>
        <w:t>предугадать…»,</w:t>
      </w:r>
      <w:r>
        <w:tab/>
      </w:r>
      <w:r>
        <w:rPr>
          <w:spacing w:val="-4"/>
        </w:rPr>
        <w:t>«К.</w:t>
      </w:r>
      <w:r>
        <w:tab/>
      </w:r>
      <w:r>
        <w:rPr>
          <w:spacing w:val="-4"/>
        </w:rPr>
        <w:t xml:space="preserve">Б.» </w:t>
      </w:r>
      <w:r>
        <w:t>(«Я встретил вас — и всё былое...») и другие.</w:t>
      </w:r>
    </w:p>
    <w:p w:rsidR="003B2B43" w:rsidRDefault="00316972" w:rsidP="005D0B35">
      <w:pPr>
        <w:pStyle w:val="a4"/>
        <w:numPr>
          <w:ilvl w:val="3"/>
          <w:numId w:val="75"/>
        </w:numPr>
        <w:tabs>
          <w:tab w:val="left" w:pos="1891"/>
          <w:tab w:val="left" w:pos="2072"/>
          <w:tab w:val="left" w:pos="3364"/>
          <w:tab w:val="left" w:pos="5009"/>
          <w:tab w:val="left" w:pos="7024"/>
          <w:tab w:val="left" w:pos="8263"/>
          <w:tab w:val="left" w:pos="9420"/>
          <w:tab w:val="left" w:pos="10255"/>
        </w:tabs>
        <w:spacing w:line="362" w:lineRule="auto"/>
        <w:ind w:right="199" w:firstLine="710"/>
        <w:rPr>
          <w:sz w:val="24"/>
        </w:rPr>
      </w:pPr>
      <w:r>
        <w:rPr>
          <w:sz w:val="24"/>
        </w:rPr>
        <w:t>Н.А.</w:t>
      </w:r>
      <w:r>
        <w:rPr>
          <w:spacing w:val="40"/>
          <w:sz w:val="24"/>
        </w:rPr>
        <w:t xml:space="preserve"> </w:t>
      </w:r>
      <w:r>
        <w:rPr>
          <w:sz w:val="24"/>
        </w:rPr>
        <w:t>Некрасов.</w:t>
      </w:r>
      <w:r>
        <w:rPr>
          <w:spacing w:val="40"/>
          <w:sz w:val="24"/>
        </w:rPr>
        <w:t xml:space="preserve"> </w:t>
      </w:r>
      <w:r>
        <w:rPr>
          <w:sz w:val="24"/>
        </w:rPr>
        <w:t>Стихотворения</w:t>
      </w:r>
      <w:r>
        <w:rPr>
          <w:spacing w:val="39"/>
          <w:sz w:val="24"/>
        </w:rPr>
        <w:t xml:space="preserve"> </w:t>
      </w:r>
      <w:r>
        <w:rPr>
          <w:sz w:val="24"/>
        </w:rPr>
        <w:t>(не</w:t>
      </w:r>
      <w:r>
        <w:rPr>
          <w:spacing w:val="38"/>
          <w:sz w:val="24"/>
        </w:rPr>
        <w:t xml:space="preserve"> </w:t>
      </w:r>
      <w:r>
        <w:rPr>
          <w:sz w:val="24"/>
        </w:rPr>
        <w:t>менее</w:t>
      </w:r>
      <w:r>
        <w:rPr>
          <w:spacing w:val="40"/>
          <w:sz w:val="24"/>
        </w:rPr>
        <w:t xml:space="preserve"> </w:t>
      </w:r>
      <w:r>
        <w:rPr>
          <w:sz w:val="24"/>
        </w:rPr>
        <w:t>трёх</w:t>
      </w:r>
      <w:r>
        <w:rPr>
          <w:spacing w:val="39"/>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«Тройка»,</w:t>
      </w:r>
      <w:r>
        <w:rPr>
          <w:spacing w:val="40"/>
          <w:sz w:val="24"/>
        </w:rPr>
        <w:t xml:space="preserve"> </w:t>
      </w:r>
      <w:r>
        <w:rPr>
          <w:sz w:val="24"/>
        </w:rPr>
        <w:t>«Я</w:t>
      </w:r>
      <w:r>
        <w:rPr>
          <w:spacing w:val="40"/>
          <w:sz w:val="24"/>
        </w:rPr>
        <w:t xml:space="preserve"> </w:t>
      </w:r>
      <w:r>
        <w:rPr>
          <w:sz w:val="24"/>
        </w:rPr>
        <w:t xml:space="preserve">не </w:t>
      </w:r>
      <w:r>
        <w:rPr>
          <w:spacing w:val="-2"/>
          <w:sz w:val="24"/>
        </w:rPr>
        <w:t>люблю</w:t>
      </w:r>
      <w:r>
        <w:rPr>
          <w:sz w:val="24"/>
        </w:rPr>
        <w:tab/>
      </w:r>
      <w:r>
        <w:rPr>
          <w:spacing w:val="-2"/>
          <w:sz w:val="24"/>
        </w:rPr>
        <w:t>иронии</w:t>
      </w:r>
      <w:r>
        <w:rPr>
          <w:sz w:val="24"/>
        </w:rPr>
        <w:tab/>
      </w:r>
      <w:r>
        <w:rPr>
          <w:spacing w:val="-2"/>
          <w:sz w:val="24"/>
        </w:rPr>
        <w:t>твоей...»,</w:t>
      </w:r>
      <w:r>
        <w:rPr>
          <w:sz w:val="24"/>
        </w:rPr>
        <w:tab/>
      </w:r>
      <w:r>
        <w:rPr>
          <w:spacing w:val="-2"/>
          <w:sz w:val="24"/>
        </w:rPr>
        <w:t>«Вчерашний</w:t>
      </w:r>
      <w:r>
        <w:rPr>
          <w:sz w:val="24"/>
        </w:rPr>
        <w:tab/>
      </w:r>
      <w:r>
        <w:rPr>
          <w:spacing w:val="-2"/>
          <w:sz w:val="24"/>
        </w:rPr>
        <w:t>день,</w:t>
      </w:r>
      <w:r>
        <w:rPr>
          <w:sz w:val="24"/>
        </w:rPr>
        <w:tab/>
      </w:r>
      <w:r>
        <w:rPr>
          <w:spacing w:val="-4"/>
          <w:sz w:val="24"/>
        </w:rPr>
        <w:t>часу</w:t>
      </w:r>
      <w:r>
        <w:rPr>
          <w:sz w:val="24"/>
        </w:rPr>
        <w:tab/>
      </w:r>
      <w:r>
        <w:rPr>
          <w:spacing w:val="-10"/>
          <w:sz w:val="24"/>
        </w:rPr>
        <w:t>в</w:t>
      </w:r>
      <w:r>
        <w:rPr>
          <w:sz w:val="24"/>
        </w:rPr>
        <w:tab/>
      </w:r>
      <w:r>
        <w:rPr>
          <w:spacing w:val="-2"/>
          <w:sz w:val="24"/>
        </w:rPr>
        <w:t>шестом…»,</w:t>
      </w:r>
    </w:p>
    <w:p w:rsidR="003B2B43" w:rsidRDefault="00316972" w:rsidP="00795586">
      <w:pPr>
        <w:pStyle w:val="a3"/>
        <w:spacing w:line="360" w:lineRule="auto"/>
        <w:ind w:firstLine="0"/>
        <w:jc w:val="left"/>
      </w:pPr>
      <w:r>
        <w:t>«Мы</w:t>
      </w:r>
      <w:r>
        <w:rPr>
          <w:spacing w:val="40"/>
        </w:rPr>
        <w:t xml:space="preserve"> </w:t>
      </w:r>
      <w:r>
        <w:t>с</w:t>
      </w:r>
      <w:r>
        <w:rPr>
          <w:spacing w:val="40"/>
        </w:rPr>
        <w:t xml:space="preserve"> </w:t>
      </w:r>
      <w:r>
        <w:t>тобой</w:t>
      </w:r>
      <w:r>
        <w:rPr>
          <w:spacing w:val="37"/>
        </w:rPr>
        <w:t xml:space="preserve"> </w:t>
      </w:r>
      <w:r>
        <w:t>бестолковые</w:t>
      </w:r>
      <w:r>
        <w:rPr>
          <w:spacing w:val="35"/>
        </w:rPr>
        <w:t xml:space="preserve"> </w:t>
      </w:r>
      <w:r>
        <w:t>люди...»,</w:t>
      </w:r>
      <w:r>
        <w:rPr>
          <w:spacing w:val="40"/>
        </w:rPr>
        <w:t xml:space="preserve"> </w:t>
      </w:r>
      <w:r>
        <w:t>«Поэт</w:t>
      </w:r>
      <w:r>
        <w:rPr>
          <w:spacing w:val="37"/>
        </w:rPr>
        <w:t xml:space="preserve"> </w:t>
      </w:r>
      <w:r>
        <w:t>и</w:t>
      </w:r>
      <w:r>
        <w:rPr>
          <w:spacing w:val="32"/>
        </w:rPr>
        <w:t xml:space="preserve"> </w:t>
      </w:r>
      <w:r>
        <w:t>Гражданин»,</w:t>
      </w:r>
      <w:r>
        <w:rPr>
          <w:spacing w:val="40"/>
        </w:rPr>
        <w:t xml:space="preserve"> </w:t>
      </w:r>
      <w:r>
        <w:t>«Элегия»</w:t>
      </w:r>
      <w:r>
        <w:rPr>
          <w:spacing w:val="36"/>
        </w:rPr>
        <w:t xml:space="preserve"> </w:t>
      </w:r>
      <w:r>
        <w:t>(«Пускай</w:t>
      </w:r>
      <w:r>
        <w:rPr>
          <w:spacing w:val="40"/>
        </w:rPr>
        <w:t xml:space="preserve"> </w:t>
      </w:r>
      <w:r>
        <w:t>нам</w:t>
      </w:r>
      <w:r>
        <w:rPr>
          <w:spacing w:val="38"/>
        </w:rPr>
        <w:t xml:space="preserve"> </w:t>
      </w:r>
      <w:r>
        <w:t>говорит</w:t>
      </w:r>
      <w:r>
        <w:rPr>
          <w:spacing w:val="37"/>
        </w:rPr>
        <w:t xml:space="preserve"> </w:t>
      </w:r>
      <w:r>
        <w:t>изменчивая мода...») и другие.</w:t>
      </w:r>
    </w:p>
    <w:p w:rsidR="003B2B43" w:rsidRDefault="00316972" w:rsidP="00795586">
      <w:pPr>
        <w:pStyle w:val="a3"/>
        <w:spacing w:line="274" w:lineRule="exact"/>
        <w:ind w:left="1171" w:firstLine="0"/>
        <w:jc w:val="left"/>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5D0B35">
      <w:pPr>
        <w:pStyle w:val="a4"/>
        <w:numPr>
          <w:ilvl w:val="3"/>
          <w:numId w:val="75"/>
        </w:numPr>
        <w:tabs>
          <w:tab w:val="left" w:pos="2072"/>
        </w:tabs>
        <w:spacing w:before="72" w:line="362" w:lineRule="auto"/>
        <w:ind w:right="196" w:firstLine="710"/>
        <w:rPr>
          <w:sz w:val="24"/>
        </w:rPr>
      </w:pPr>
      <w:r>
        <w:rPr>
          <w:sz w:val="24"/>
        </w:rPr>
        <w:lastRenderedPageBreak/>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w:t>
      </w:r>
    </w:p>
    <w:p w:rsidR="003B2B43" w:rsidRDefault="00316972" w:rsidP="00795586">
      <w:pPr>
        <w:pStyle w:val="a3"/>
        <w:spacing w:line="273" w:lineRule="exact"/>
        <w:ind w:firstLine="0"/>
        <w:jc w:val="left"/>
      </w:pPr>
      <w:r>
        <w:t>«Сияла</w:t>
      </w:r>
      <w:r>
        <w:rPr>
          <w:spacing w:val="-4"/>
        </w:rPr>
        <w:t xml:space="preserve"> </w:t>
      </w:r>
      <w:r>
        <w:t>ночь.</w:t>
      </w:r>
      <w:r>
        <w:rPr>
          <w:spacing w:val="-4"/>
        </w:rPr>
        <w:t xml:space="preserve"> </w:t>
      </w:r>
      <w:r>
        <w:t>Луной был</w:t>
      </w:r>
      <w:r>
        <w:rPr>
          <w:spacing w:val="-1"/>
        </w:rPr>
        <w:t xml:space="preserve"> </w:t>
      </w:r>
      <w:r>
        <w:t>полон</w:t>
      </w:r>
      <w:r>
        <w:rPr>
          <w:spacing w:val="1"/>
        </w:rPr>
        <w:t xml:space="preserve"> </w:t>
      </w:r>
      <w:r>
        <w:t>сад.</w:t>
      </w:r>
      <w:r>
        <w:rPr>
          <w:spacing w:val="-4"/>
        </w:rPr>
        <w:t xml:space="preserve"> </w:t>
      </w:r>
      <w:r>
        <w:t>Лежали…»</w:t>
      </w:r>
      <w:r>
        <w:rPr>
          <w:spacing w:val="-6"/>
        </w:rPr>
        <w:t xml:space="preserve"> </w:t>
      </w:r>
      <w:r>
        <w:t>и</w:t>
      </w:r>
      <w:r>
        <w:rPr>
          <w:spacing w:val="1"/>
        </w:rPr>
        <w:t xml:space="preserve"> </w:t>
      </w:r>
      <w:r>
        <w:rPr>
          <w:spacing w:val="-2"/>
        </w:rPr>
        <w:t>другие.</w:t>
      </w:r>
    </w:p>
    <w:p w:rsidR="003B2B43" w:rsidRDefault="00316972" w:rsidP="005D0B35">
      <w:pPr>
        <w:pStyle w:val="a4"/>
        <w:numPr>
          <w:ilvl w:val="3"/>
          <w:numId w:val="75"/>
        </w:numPr>
        <w:tabs>
          <w:tab w:val="left" w:pos="2072"/>
          <w:tab w:val="left" w:pos="4140"/>
          <w:tab w:val="left" w:pos="7039"/>
          <w:tab w:val="left" w:pos="10385"/>
        </w:tabs>
        <w:spacing w:before="137" w:line="360" w:lineRule="auto"/>
        <w:ind w:right="191" w:firstLine="710"/>
        <w:rPr>
          <w:sz w:val="24"/>
        </w:rPr>
      </w:pPr>
      <w:r>
        <w:rPr>
          <w:sz w:val="24"/>
        </w:rPr>
        <w:t>М.Е.</w:t>
      </w:r>
      <w:r>
        <w:rPr>
          <w:spacing w:val="80"/>
          <w:w w:val="150"/>
          <w:sz w:val="24"/>
        </w:rPr>
        <w:t xml:space="preserve">   </w:t>
      </w:r>
      <w:r>
        <w:rPr>
          <w:sz w:val="24"/>
        </w:rPr>
        <w:t>Салтыков-Щедрин.</w:t>
      </w:r>
      <w:r>
        <w:rPr>
          <w:spacing w:val="80"/>
          <w:w w:val="150"/>
          <w:sz w:val="24"/>
        </w:rPr>
        <w:t xml:space="preserve">   </w:t>
      </w:r>
      <w:r>
        <w:rPr>
          <w:sz w:val="24"/>
        </w:rPr>
        <w:t>Роман-хроника</w:t>
      </w:r>
      <w:r>
        <w:rPr>
          <w:spacing w:val="80"/>
          <w:w w:val="150"/>
          <w:sz w:val="24"/>
        </w:rPr>
        <w:t xml:space="preserve">   </w:t>
      </w:r>
      <w:r>
        <w:rPr>
          <w:sz w:val="24"/>
        </w:rPr>
        <w:t>«История</w:t>
      </w:r>
      <w:r>
        <w:rPr>
          <w:spacing w:val="80"/>
          <w:w w:val="150"/>
          <w:sz w:val="24"/>
        </w:rPr>
        <w:t xml:space="preserve">   </w:t>
      </w:r>
      <w:r>
        <w:rPr>
          <w:sz w:val="24"/>
        </w:rPr>
        <w:t>одного</w:t>
      </w:r>
      <w:r>
        <w:rPr>
          <w:spacing w:val="80"/>
          <w:w w:val="150"/>
          <w:sz w:val="24"/>
        </w:rPr>
        <w:t xml:space="preserve">   </w:t>
      </w:r>
      <w:r>
        <w:rPr>
          <w:sz w:val="24"/>
        </w:rPr>
        <w:t xml:space="preserve">города» (не менее двух глав по выбору). Например, главы «О корени происхождения глуповцев», «Опись </w:t>
      </w:r>
      <w:r>
        <w:rPr>
          <w:spacing w:val="-2"/>
          <w:sz w:val="24"/>
        </w:rPr>
        <w:t>градоначальникам»,</w:t>
      </w:r>
      <w:r>
        <w:rPr>
          <w:sz w:val="24"/>
        </w:rPr>
        <w:tab/>
      </w:r>
      <w:r>
        <w:rPr>
          <w:spacing w:val="-2"/>
          <w:sz w:val="24"/>
        </w:rPr>
        <w:t>«Органчик»,</w:t>
      </w:r>
      <w:r>
        <w:rPr>
          <w:sz w:val="24"/>
        </w:rPr>
        <w:tab/>
      </w:r>
      <w:r>
        <w:rPr>
          <w:spacing w:val="-2"/>
          <w:sz w:val="24"/>
        </w:rPr>
        <w:t>«Подтверждение</w:t>
      </w:r>
      <w:r>
        <w:rPr>
          <w:sz w:val="24"/>
        </w:rPr>
        <w:tab/>
      </w:r>
      <w:r>
        <w:rPr>
          <w:spacing w:val="-2"/>
          <w:sz w:val="24"/>
        </w:rPr>
        <w:t xml:space="preserve">покаяния» </w:t>
      </w:r>
      <w:r>
        <w:rPr>
          <w:sz w:val="24"/>
        </w:rPr>
        <w:t>и другие.</w:t>
      </w:r>
    </w:p>
    <w:p w:rsidR="003B2B43" w:rsidRDefault="00316972" w:rsidP="005D0B35">
      <w:pPr>
        <w:pStyle w:val="a4"/>
        <w:numPr>
          <w:ilvl w:val="3"/>
          <w:numId w:val="75"/>
        </w:numPr>
        <w:tabs>
          <w:tab w:val="left" w:pos="2073"/>
        </w:tabs>
        <w:spacing w:before="1"/>
        <w:ind w:left="2073" w:hanging="902"/>
        <w:rPr>
          <w:sz w:val="24"/>
        </w:rPr>
      </w:pPr>
      <w:r>
        <w:rPr>
          <w:sz w:val="24"/>
        </w:rPr>
        <w:t>Ф.М.</w:t>
      </w:r>
      <w:r>
        <w:rPr>
          <w:spacing w:val="-2"/>
          <w:sz w:val="24"/>
        </w:rPr>
        <w:t xml:space="preserve"> </w:t>
      </w:r>
      <w:r>
        <w:rPr>
          <w:sz w:val="24"/>
        </w:rPr>
        <w:t>Достоевский.</w:t>
      </w:r>
      <w:r>
        <w:rPr>
          <w:spacing w:val="-2"/>
          <w:sz w:val="24"/>
        </w:rPr>
        <w:t xml:space="preserve"> </w:t>
      </w:r>
      <w:r>
        <w:rPr>
          <w:sz w:val="24"/>
        </w:rPr>
        <w:t>Роман</w:t>
      </w:r>
      <w:r>
        <w:rPr>
          <w:spacing w:val="-3"/>
          <w:sz w:val="24"/>
        </w:rPr>
        <w:t xml:space="preserve"> </w:t>
      </w:r>
      <w:r>
        <w:rPr>
          <w:sz w:val="24"/>
        </w:rPr>
        <w:t>«Преступление</w:t>
      </w:r>
      <w:r>
        <w:rPr>
          <w:spacing w:val="-5"/>
          <w:sz w:val="24"/>
        </w:rPr>
        <w:t xml:space="preserve"> </w:t>
      </w:r>
      <w:r>
        <w:rPr>
          <w:sz w:val="24"/>
        </w:rPr>
        <w:t>и</w:t>
      </w:r>
      <w:r>
        <w:rPr>
          <w:spacing w:val="-7"/>
          <w:sz w:val="24"/>
        </w:rPr>
        <w:t xml:space="preserve"> </w:t>
      </w:r>
      <w:r>
        <w:rPr>
          <w:spacing w:val="-2"/>
          <w:sz w:val="24"/>
        </w:rPr>
        <w:t>наказание».</w:t>
      </w:r>
    </w:p>
    <w:p w:rsidR="003B2B43" w:rsidRDefault="00316972" w:rsidP="005D0B35">
      <w:pPr>
        <w:pStyle w:val="a4"/>
        <w:numPr>
          <w:ilvl w:val="3"/>
          <w:numId w:val="75"/>
        </w:numPr>
        <w:tabs>
          <w:tab w:val="left" w:pos="2073"/>
        </w:tabs>
        <w:spacing w:before="137"/>
        <w:ind w:left="2073" w:hanging="902"/>
        <w:rPr>
          <w:sz w:val="24"/>
        </w:rPr>
      </w:pPr>
      <w:r>
        <w:rPr>
          <w:sz w:val="24"/>
        </w:rPr>
        <w:t>Л.Н. Толстой.</w:t>
      </w:r>
      <w:r>
        <w:rPr>
          <w:spacing w:val="-4"/>
          <w:sz w:val="24"/>
        </w:rPr>
        <w:t xml:space="preserve"> </w:t>
      </w:r>
      <w:r>
        <w:rPr>
          <w:sz w:val="24"/>
        </w:rPr>
        <w:t>Роман-эпопея</w:t>
      </w:r>
      <w:r>
        <w:rPr>
          <w:spacing w:val="-1"/>
          <w:sz w:val="24"/>
        </w:rPr>
        <w:t xml:space="preserve"> </w:t>
      </w:r>
      <w:r>
        <w:rPr>
          <w:sz w:val="24"/>
        </w:rPr>
        <w:t>«Война</w:t>
      </w:r>
      <w:r>
        <w:rPr>
          <w:spacing w:val="-7"/>
          <w:sz w:val="24"/>
        </w:rPr>
        <w:t xml:space="preserve"> </w:t>
      </w:r>
      <w:r>
        <w:rPr>
          <w:sz w:val="24"/>
        </w:rPr>
        <w:t>и</w:t>
      </w:r>
      <w:r>
        <w:rPr>
          <w:spacing w:val="-5"/>
          <w:sz w:val="24"/>
        </w:rPr>
        <w:t xml:space="preserve"> </w:t>
      </w:r>
      <w:r>
        <w:rPr>
          <w:spacing w:val="-4"/>
          <w:sz w:val="24"/>
        </w:rPr>
        <w:t>мир».</w:t>
      </w:r>
    </w:p>
    <w:p w:rsidR="003B2B43" w:rsidRDefault="00316972" w:rsidP="005D0B35">
      <w:pPr>
        <w:pStyle w:val="a4"/>
        <w:numPr>
          <w:ilvl w:val="3"/>
          <w:numId w:val="75"/>
        </w:numPr>
        <w:tabs>
          <w:tab w:val="left" w:pos="2192"/>
        </w:tabs>
        <w:spacing w:before="141" w:line="360" w:lineRule="auto"/>
        <w:ind w:right="200" w:firstLine="710"/>
        <w:rPr>
          <w:sz w:val="24"/>
        </w:rPr>
      </w:pPr>
      <w:r>
        <w:rPr>
          <w:sz w:val="24"/>
        </w:rPr>
        <w:t>Н.С.</w:t>
      </w:r>
      <w:r>
        <w:rPr>
          <w:spacing w:val="68"/>
          <w:sz w:val="24"/>
        </w:rPr>
        <w:t xml:space="preserve">   </w:t>
      </w:r>
      <w:r>
        <w:rPr>
          <w:sz w:val="24"/>
        </w:rPr>
        <w:t>Лесков.</w:t>
      </w:r>
      <w:r>
        <w:rPr>
          <w:spacing w:val="68"/>
          <w:sz w:val="24"/>
        </w:rPr>
        <w:t xml:space="preserve">   </w:t>
      </w:r>
      <w:r>
        <w:rPr>
          <w:sz w:val="24"/>
        </w:rPr>
        <w:t>Рассказы</w:t>
      </w:r>
      <w:r>
        <w:rPr>
          <w:spacing w:val="68"/>
          <w:sz w:val="24"/>
        </w:rPr>
        <w:t xml:space="preserve">   </w:t>
      </w:r>
      <w:r>
        <w:rPr>
          <w:sz w:val="24"/>
        </w:rPr>
        <w:t>и</w:t>
      </w:r>
      <w:r>
        <w:rPr>
          <w:spacing w:val="68"/>
          <w:sz w:val="24"/>
        </w:rPr>
        <w:t xml:space="preserve">   </w:t>
      </w:r>
      <w:r>
        <w:rPr>
          <w:sz w:val="24"/>
        </w:rPr>
        <w:t>повести</w:t>
      </w:r>
      <w:r>
        <w:rPr>
          <w:spacing w:val="68"/>
          <w:sz w:val="24"/>
        </w:rPr>
        <w:t xml:space="preserve">   </w:t>
      </w:r>
      <w:r>
        <w:rPr>
          <w:sz w:val="24"/>
        </w:rPr>
        <w:t>(не</w:t>
      </w:r>
      <w:r>
        <w:rPr>
          <w:spacing w:val="67"/>
          <w:sz w:val="24"/>
        </w:rPr>
        <w:t xml:space="preserve">   </w:t>
      </w:r>
      <w:r>
        <w:rPr>
          <w:sz w:val="24"/>
        </w:rPr>
        <w:t>менее</w:t>
      </w:r>
      <w:r>
        <w:rPr>
          <w:spacing w:val="67"/>
          <w:sz w:val="24"/>
        </w:rPr>
        <w:t xml:space="preserve">   </w:t>
      </w:r>
      <w:r>
        <w:rPr>
          <w:sz w:val="24"/>
        </w:rPr>
        <w:t>одного</w:t>
      </w:r>
      <w:r>
        <w:rPr>
          <w:spacing w:val="69"/>
          <w:sz w:val="24"/>
        </w:rPr>
        <w:t xml:space="preserve">   </w:t>
      </w:r>
      <w:r>
        <w:rPr>
          <w:sz w:val="24"/>
        </w:rPr>
        <w:t>произведения по выбору). Например, «Очарованный странник», «Однодум» и другие.</w:t>
      </w:r>
    </w:p>
    <w:p w:rsidR="003B2B43" w:rsidRDefault="00316972" w:rsidP="005D0B35">
      <w:pPr>
        <w:pStyle w:val="a4"/>
        <w:numPr>
          <w:ilvl w:val="3"/>
          <w:numId w:val="75"/>
        </w:numPr>
        <w:tabs>
          <w:tab w:val="left" w:pos="2192"/>
        </w:tabs>
        <w:spacing w:line="360" w:lineRule="auto"/>
        <w:ind w:right="201" w:firstLine="710"/>
        <w:rPr>
          <w:sz w:val="24"/>
        </w:rPr>
      </w:pPr>
      <w:r>
        <w:rPr>
          <w:sz w:val="24"/>
        </w:rPr>
        <w:t>А.П. Чехов. Рассказы (не менее трёх по выбору). Например, «Студент», «Ионыч», «Дама с собачкой», «Человек в футляре» и другие.</w:t>
      </w:r>
    </w:p>
    <w:p w:rsidR="003B2B43" w:rsidRDefault="00316972" w:rsidP="00795586">
      <w:pPr>
        <w:pStyle w:val="a3"/>
        <w:spacing w:line="274" w:lineRule="exact"/>
        <w:ind w:left="1171" w:firstLine="0"/>
        <w:jc w:val="left"/>
      </w:pPr>
      <w:r>
        <w:t>Пьеса</w:t>
      </w:r>
      <w:r>
        <w:rPr>
          <w:spacing w:val="-4"/>
        </w:rPr>
        <w:t xml:space="preserve"> </w:t>
      </w:r>
      <w:r>
        <w:t xml:space="preserve">«Вишнёвый </w:t>
      </w:r>
      <w:r>
        <w:rPr>
          <w:spacing w:val="-4"/>
        </w:rPr>
        <w:t>сад».</w:t>
      </w:r>
    </w:p>
    <w:p w:rsidR="003B2B43" w:rsidRDefault="00316972" w:rsidP="005D0B35">
      <w:pPr>
        <w:pStyle w:val="a4"/>
        <w:numPr>
          <w:ilvl w:val="2"/>
          <w:numId w:val="75"/>
        </w:numPr>
        <w:tabs>
          <w:tab w:val="left" w:pos="1895"/>
        </w:tabs>
        <w:spacing w:before="140"/>
        <w:ind w:left="1895" w:hanging="724"/>
        <w:rPr>
          <w:sz w:val="24"/>
        </w:rPr>
      </w:pPr>
      <w:r>
        <w:rPr>
          <w:sz w:val="24"/>
        </w:rPr>
        <w:t>Литературная</w:t>
      </w:r>
      <w:r>
        <w:rPr>
          <w:spacing w:val="-3"/>
          <w:sz w:val="24"/>
        </w:rPr>
        <w:t xml:space="preserve"> </w:t>
      </w:r>
      <w:r>
        <w:rPr>
          <w:sz w:val="24"/>
        </w:rPr>
        <w:t>критика</w:t>
      </w:r>
      <w:r>
        <w:rPr>
          <w:spacing w:val="-4"/>
          <w:sz w:val="24"/>
        </w:rPr>
        <w:t xml:space="preserve"> </w:t>
      </w:r>
      <w:r>
        <w:rPr>
          <w:sz w:val="24"/>
        </w:rPr>
        <w:t>второй</w:t>
      </w:r>
      <w:r>
        <w:rPr>
          <w:spacing w:val="-7"/>
          <w:sz w:val="24"/>
        </w:rPr>
        <w:t xml:space="preserve"> </w:t>
      </w:r>
      <w:r>
        <w:rPr>
          <w:sz w:val="24"/>
        </w:rPr>
        <w:t>половины</w:t>
      </w:r>
      <w:r>
        <w:rPr>
          <w:spacing w:val="-1"/>
          <w:sz w:val="24"/>
        </w:rPr>
        <w:t xml:space="preserve"> </w:t>
      </w:r>
      <w:r>
        <w:rPr>
          <w:sz w:val="24"/>
        </w:rPr>
        <w:t>XIX</w:t>
      </w:r>
      <w:r>
        <w:rPr>
          <w:spacing w:val="-7"/>
          <w:sz w:val="24"/>
        </w:rPr>
        <w:t xml:space="preserve"> </w:t>
      </w:r>
      <w:r>
        <w:rPr>
          <w:spacing w:val="-2"/>
          <w:sz w:val="24"/>
        </w:rPr>
        <w:t>века.</w:t>
      </w:r>
    </w:p>
    <w:p w:rsidR="003B2B43" w:rsidRDefault="00316972" w:rsidP="00795586">
      <w:pPr>
        <w:pStyle w:val="a3"/>
        <w:tabs>
          <w:tab w:val="left" w:pos="2294"/>
          <w:tab w:val="left" w:pos="4203"/>
          <w:tab w:val="left" w:pos="5206"/>
          <w:tab w:val="left" w:pos="6780"/>
          <w:tab w:val="left" w:pos="7971"/>
          <w:tab w:val="left" w:pos="9444"/>
          <w:tab w:val="left" w:pos="10793"/>
        </w:tabs>
        <w:spacing w:before="138" w:line="360" w:lineRule="auto"/>
        <w:ind w:right="196"/>
        <w:jc w:val="left"/>
      </w:pPr>
      <w:r>
        <w:t xml:space="preserve">Статьи H.А. Добролюбова «Луч света в тёмном царстве», «Что такое обломовщина?», Д. И. </w:t>
      </w:r>
      <w:r>
        <w:rPr>
          <w:spacing w:val="-2"/>
        </w:rPr>
        <w:t>Писарева</w:t>
      </w:r>
      <w:r>
        <w:tab/>
      </w:r>
      <w:r>
        <w:rPr>
          <w:spacing w:val="-2"/>
        </w:rPr>
        <w:t>«Базаров»</w:t>
      </w:r>
      <w:r>
        <w:tab/>
      </w:r>
      <w:r>
        <w:rPr>
          <w:spacing w:val="-10"/>
        </w:rPr>
        <w:t>и</w:t>
      </w:r>
      <w:r>
        <w:tab/>
      </w:r>
      <w:r>
        <w:rPr>
          <w:spacing w:val="-2"/>
        </w:rPr>
        <w:t>других</w:t>
      </w:r>
      <w:r>
        <w:tab/>
      </w:r>
      <w:r>
        <w:rPr>
          <w:spacing w:val="-4"/>
        </w:rPr>
        <w:t>(не</w:t>
      </w:r>
      <w:r>
        <w:tab/>
      </w:r>
      <w:r>
        <w:rPr>
          <w:spacing w:val="-2"/>
        </w:rPr>
        <w:t>менее</w:t>
      </w:r>
      <w:r>
        <w:tab/>
      </w:r>
      <w:r>
        <w:rPr>
          <w:spacing w:val="-4"/>
        </w:rPr>
        <w:t>двух</w:t>
      </w:r>
      <w:r>
        <w:tab/>
      </w:r>
      <w:r>
        <w:rPr>
          <w:spacing w:val="-2"/>
        </w:rPr>
        <w:t xml:space="preserve">статей </w:t>
      </w:r>
      <w:r>
        <w:t>по выбору в соответствии с изучаемым художественным произведением).</w:t>
      </w:r>
    </w:p>
    <w:p w:rsidR="003B2B43" w:rsidRDefault="00316972" w:rsidP="005D0B35">
      <w:pPr>
        <w:pStyle w:val="a4"/>
        <w:numPr>
          <w:ilvl w:val="2"/>
          <w:numId w:val="75"/>
        </w:numPr>
        <w:tabs>
          <w:tab w:val="left" w:pos="1895"/>
        </w:tabs>
        <w:spacing w:before="1"/>
        <w:ind w:left="1895" w:hanging="724"/>
        <w:rPr>
          <w:sz w:val="24"/>
        </w:rPr>
      </w:pPr>
      <w:r>
        <w:rPr>
          <w:sz w:val="24"/>
        </w:rPr>
        <w:t>Литература</w:t>
      </w:r>
      <w:r>
        <w:rPr>
          <w:spacing w:val="-6"/>
          <w:sz w:val="24"/>
        </w:rPr>
        <w:t xml:space="preserve"> </w:t>
      </w:r>
      <w:r>
        <w:rPr>
          <w:sz w:val="24"/>
        </w:rPr>
        <w:t>народов</w:t>
      </w:r>
      <w:r>
        <w:rPr>
          <w:spacing w:val="-3"/>
          <w:sz w:val="24"/>
        </w:rPr>
        <w:t xml:space="preserve"> </w:t>
      </w:r>
      <w:r>
        <w:rPr>
          <w:spacing w:val="-2"/>
          <w:sz w:val="24"/>
        </w:rPr>
        <w:t>России.</w:t>
      </w:r>
    </w:p>
    <w:p w:rsidR="003B2B43" w:rsidRDefault="00316972" w:rsidP="00795586">
      <w:pPr>
        <w:pStyle w:val="a3"/>
        <w:spacing w:before="137" w:line="360" w:lineRule="auto"/>
        <w:ind w:right="202"/>
        <w:jc w:val="left"/>
      </w:pPr>
      <w:r>
        <w:t>Стихотворения</w:t>
      </w:r>
      <w:r>
        <w:rPr>
          <w:spacing w:val="74"/>
          <w:w w:val="150"/>
        </w:rPr>
        <w:t xml:space="preserve">   </w:t>
      </w:r>
      <w:r>
        <w:t>(не</w:t>
      </w:r>
      <w:r>
        <w:rPr>
          <w:spacing w:val="74"/>
          <w:w w:val="150"/>
        </w:rPr>
        <w:t xml:space="preserve">   </w:t>
      </w:r>
      <w:r>
        <w:t>менее</w:t>
      </w:r>
      <w:r>
        <w:rPr>
          <w:spacing w:val="74"/>
          <w:w w:val="150"/>
        </w:rPr>
        <w:t xml:space="preserve">   </w:t>
      </w:r>
      <w:r>
        <w:t>одного</w:t>
      </w:r>
      <w:r>
        <w:rPr>
          <w:spacing w:val="74"/>
          <w:w w:val="150"/>
        </w:rPr>
        <w:t xml:space="preserve">   </w:t>
      </w:r>
      <w:r>
        <w:t>по</w:t>
      </w:r>
      <w:r>
        <w:rPr>
          <w:spacing w:val="74"/>
          <w:w w:val="150"/>
        </w:rPr>
        <w:t xml:space="preserve">   </w:t>
      </w:r>
      <w:r>
        <w:t>выбору).</w:t>
      </w:r>
      <w:r>
        <w:rPr>
          <w:spacing w:val="75"/>
          <w:w w:val="150"/>
        </w:rPr>
        <w:t xml:space="preserve">   </w:t>
      </w:r>
      <w:r>
        <w:t>Например,</w:t>
      </w:r>
      <w:r>
        <w:rPr>
          <w:spacing w:val="75"/>
          <w:w w:val="150"/>
        </w:rPr>
        <w:t xml:space="preserve">   </w:t>
      </w:r>
      <w:r>
        <w:t>Г.</w:t>
      </w:r>
      <w:r>
        <w:rPr>
          <w:spacing w:val="74"/>
          <w:w w:val="150"/>
        </w:rPr>
        <w:t xml:space="preserve">   </w:t>
      </w:r>
      <w:r>
        <w:t>Тукая, К. Хетагурова и других.</w:t>
      </w:r>
    </w:p>
    <w:p w:rsidR="003B2B43" w:rsidRDefault="00316972" w:rsidP="005D0B35">
      <w:pPr>
        <w:pStyle w:val="a4"/>
        <w:numPr>
          <w:ilvl w:val="2"/>
          <w:numId w:val="75"/>
        </w:numPr>
        <w:tabs>
          <w:tab w:val="left" w:pos="1895"/>
        </w:tabs>
        <w:spacing w:line="274" w:lineRule="exact"/>
        <w:ind w:left="1895" w:hanging="724"/>
        <w:rPr>
          <w:sz w:val="24"/>
        </w:rPr>
      </w:pPr>
      <w:r>
        <w:rPr>
          <w:sz w:val="24"/>
        </w:rPr>
        <w:t>Зарубежная</w:t>
      </w:r>
      <w:r>
        <w:rPr>
          <w:spacing w:val="-9"/>
          <w:sz w:val="24"/>
        </w:rPr>
        <w:t xml:space="preserve"> </w:t>
      </w:r>
      <w:r>
        <w:rPr>
          <w:spacing w:val="-2"/>
          <w:sz w:val="24"/>
        </w:rPr>
        <w:t>литература.</w:t>
      </w:r>
    </w:p>
    <w:p w:rsidR="003B2B43" w:rsidRDefault="00316972" w:rsidP="005D0B35">
      <w:pPr>
        <w:pStyle w:val="a4"/>
        <w:numPr>
          <w:ilvl w:val="3"/>
          <w:numId w:val="75"/>
        </w:numPr>
        <w:tabs>
          <w:tab w:val="left" w:pos="2072"/>
        </w:tabs>
        <w:spacing w:before="141" w:line="360" w:lineRule="auto"/>
        <w:ind w:right="198" w:firstLine="710"/>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3B2B43" w:rsidRDefault="00316972" w:rsidP="005D0B35">
      <w:pPr>
        <w:pStyle w:val="a4"/>
        <w:numPr>
          <w:ilvl w:val="3"/>
          <w:numId w:val="75"/>
        </w:numPr>
        <w:tabs>
          <w:tab w:val="left" w:pos="2072"/>
          <w:tab w:val="left" w:pos="2092"/>
          <w:tab w:val="left" w:pos="3273"/>
          <w:tab w:val="left" w:pos="5105"/>
          <w:tab w:val="left" w:pos="7140"/>
          <w:tab w:val="left" w:pos="9587"/>
          <w:tab w:val="left" w:pos="10758"/>
        </w:tabs>
        <w:spacing w:line="360" w:lineRule="auto"/>
        <w:ind w:right="192" w:firstLine="710"/>
        <w:rPr>
          <w:sz w:val="24"/>
        </w:rPr>
      </w:pPr>
      <w:r>
        <w:rPr>
          <w:sz w:val="24"/>
        </w:rPr>
        <w:t xml:space="preserve">Зарубежная поэзия второй половины XIX века (не менее двух стихотворений одного из </w:t>
      </w:r>
      <w:r>
        <w:rPr>
          <w:spacing w:val="-2"/>
          <w:sz w:val="24"/>
        </w:rPr>
        <w:t>поэтов</w:t>
      </w:r>
      <w:r>
        <w:rPr>
          <w:sz w:val="24"/>
        </w:rPr>
        <w:tab/>
      </w:r>
      <w:r>
        <w:rPr>
          <w:sz w:val="24"/>
        </w:rPr>
        <w:tab/>
      </w:r>
      <w:r>
        <w:rPr>
          <w:spacing w:val="-6"/>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стихотворения</w:t>
      </w:r>
      <w:r>
        <w:rPr>
          <w:sz w:val="24"/>
        </w:rPr>
        <w:tab/>
      </w:r>
      <w:r>
        <w:rPr>
          <w:spacing w:val="-6"/>
          <w:sz w:val="24"/>
        </w:rPr>
        <w:t>А.</w:t>
      </w:r>
      <w:r>
        <w:rPr>
          <w:sz w:val="24"/>
        </w:rPr>
        <w:tab/>
      </w:r>
      <w:r>
        <w:rPr>
          <w:spacing w:val="-2"/>
          <w:sz w:val="24"/>
        </w:rPr>
        <w:t xml:space="preserve">Рембо, </w:t>
      </w:r>
      <w:r>
        <w:rPr>
          <w:sz w:val="24"/>
        </w:rPr>
        <w:t>Ш. Бодлера и другие.</w:t>
      </w:r>
    </w:p>
    <w:p w:rsidR="003B2B43" w:rsidRDefault="00316972" w:rsidP="005D0B35">
      <w:pPr>
        <w:pStyle w:val="a4"/>
        <w:numPr>
          <w:ilvl w:val="3"/>
          <w:numId w:val="75"/>
        </w:numPr>
        <w:tabs>
          <w:tab w:val="left" w:pos="2072"/>
        </w:tabs>
        <w:spacing w:line="360" w:lineRule="auto"/>
        <w:ind w:right="195" w:firstLine="710"/>
        <w:rPr>
          <w:sz w:val="24"/>
        </w:rPr>
      </w:pPr>
      <w:r>
        <w:rPr>
          <w:sz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w:t>
      </w:r>
      <w:r>
        <w:rPr>
          <w:spacing w:val="-1"/>
          <w:sz w:val="24"/>
        </w:rPr>
        <w:t xml:space="preserve"> </w:t>
      </w:r>
      <w:r>
        <w:rPr>
          <w:sz w:val="24"/>
        </w:rPr>
        <w:t>дом»</w:t>
      </w:r>
      <w:r>
        <w:rPr>
          <w:spacing w:val="-2"/>
          <w:sz w:val="24"/>
        </w:rPr>
        <w:t xml:space="preserve"> </w:t>
      </w:r>
      <w:r>
        <w:rPr>
          <w:sz w:val="24"/>
        </w:rPr>
        <w:t>и другие.</w:t>
      </w:r>
    </w:p>
    <w:p w:rsidR="003B2B43" w:rsidRDefault="00316972" w:rsidP="005D0B35">
      <w:pPr>
        <w:pStyle w:val="a4"/>
        <w:numPr>
          <w:ilvl w:val="1"/>
          <w:numId w:val="75"/>
        </w:numPr>
        <w:tabs>
          <w:tab w:val="left" w:pos="1713"/>
        </w:tabs>
        <w:spacing w:before="2"/>
        <w:ind w:left="1713" w:hanging="542"/>
        <w:rPr>
          <w:sz w:val="24"/>
        </w:rPr>
      </w:pPr>
      <w:r>
        <w:rPr>
          <w:sz w:val="24"/>
        </w:rPr>
        <w:t>Содержание</w:t>
      </w:r>
      <w:r>
        <w:rPr>
          <w:spacing w:val="-11"/>
          <w:sz w:val="24"/>
        </w:rPr>
        <w:t xml:space="preserve"> </w:t>
      </w:r>
      <w:r>
        <w:rPr>
          <w:sz w:val="24"/>
        </w:rPr>
        <w:t>обучения в</w:t>
      </w:r>
      <w:r>
        <w:rPr>
          <w:spacing w:val="5"/>
          <w:sz w:val="24"/>
        </w:rPr>
        <w:t xml:space="preserve"> </w:t>
      </w:r>
      <w:r>
        <w:rPr>
          <w:sz w:val="24"/>
        </w:rPr>
        <w:t xml:space="preserve">11 </w:t>
      </w:r>
      <w:r>
        <w:rPr>
          <w:spacing w:val="-2"/>
          <w:sz w:val="24"/>
        </w:rPr>
        <w:t>классе.</w:t>
      </w:r>
    </w:p>
    <w:p w:rsidR="003B2B43" w:rsidRDefault="00316972" w:rsidP="005D0B35">
      <w:pPr>
        <w:pStyle w:val="a4"/>
        <w:numPr>
          <w:ilvl w:val="2"/>
          <w:numId w:val="75"/>
        </w:numPr>
        <w:tabs>
          <w:tab w:val="left" w:pos="1895"/>
        </w:tabs>
        <w:spacing w:before="136"/>
        <w:ind w:left="1895" w:hanging="724"/>
        <w:rPr>
          <w:sz w:val="24"/>
        </w:rPr>
      </w:pPr>
      <w:r>
        <w:rPr>
          <w:sz w:val="24"/>
        </w:rPr>
        <w:t>Литература</w:t>
      </w:r>
      <w:r>
        <w:rPr>
          <w:spacing w:val="-2"/>
          <w:sz w:val="24"/>
        </w:rPr>
        <w:t xml:space="preserve"> </w:t>
      </w:r>
      <w:r>
        <w:rPr>
          <w:sz w:val="24"/>
        </w:rPr>
        <w:t>конца XIX</w:t>
      </w:r>
      <w:r>
        <w:rPr>
          <w:spacing w:val="-6"/>
          <w:sz w:val="24"/>
        </w:rPr>
        <w:t xml:space="preserve"> </w:t>
      </w:r>
      <w:r>
        <w:rPr>
          <w:sz w:val="24"/>
        </w:rPr>
        <w:t>—</w:t>
      </w:r>
      <w:r>
        <w:rPr>
          <w:spacing w:val="-5"/>
          <w:sz w:val="24"/>
        </w:rPr>
        <w:t xml:space="preserve"> </w:t>
      </w:r>
      <w:r>
        <w:rPr>
          <w:sz w:val="24"/>
        </w:rPr>
        <w:t>начала</w:t>
      </w:r>
      <w:r>
        <w:rPr>
          <w:spacing w:val="-1"/>
          <w:sz w:val="24"/>
        </w:rPr>
        <w:t xml:space="preserve"> </w:t>
      </w:r>
      <w:r>
        <w:rPr>
          <w:sz w:val="24"/>
        </w:rPr>
        <w:t>ХХ</w:t>
      </w:r>
      <w:r>
        <w:rPr>
          <w:spacing w:val="-1"/>
          <w:sz w:val="24"/>
        </w:rPr>
        <w:t xml:space="preserve"> </w:t>
      </w:r>
      <w:r>
        <w:rPr>
          <w:spacing w:val="-4"/>
          <w:sz w:val="24"/>
        </w:rPr>
        <w:t>века.</w:t>
      </w:r>
    </w:p>
    <w:p w:rsidR="003B2B43" w:rsidRDefault="00316972" w:rsidP="005D0B35">
      <w:pPr>
        <w:pStyle w:val="a4"/>
        <w:numPr>
          <w:ilvl w:val="3"/>
          <w:numId w:val="75"/>
        </w:numPr>
        <w:tabs>
          <w:tab w:val="left" w:pos="2072"/>
        </w:tabs>
        <w:spacing w:before="138" w:line="360" w:lineRule="auto"/>
        <w:ind w:right="199" w:firstLine="710"/>
        <w:rPr>
          <w:sz w:val="24"/>
        </w:rPr>
      </w:pPr>
      <w:r>
        <w:rPr>
          <w:sz w:val="24"/>
        </w:rPr>
        <w:t>А.И. Куприн. Рассказы и</w:t>
      </w:r>
      <w:r>
        <w:rPr>
          <w:spacing w:val="-4"/>
          <w:sz w:val="24"/>
        </w:rPr>
        <w:t xml:space="preserve"> </w:t>
      </w:r>
      <w:r>
        <w:rPr>
          <w:sz w:val="24"/>
        </w:rPr>
        <w:t>повести</w:t>
      </w:r>
      <w:r>
        <w:rPr>
          <w:spacing w:val="-3"/>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 Например,</w:t>
      </w:r>
      <w:r>
        <w:rPr>
          <w:spacing w:val="-3"/>
          <w:sz w:val="24"/>
        </w:rPr>
        <w:t xml:space="preserve"> </w:t>
      </w:r>
      <w:r>
        <w:rPr>
          <w:sz w:val="24"/>
        </w:rPr>
        <w:t>«Гранатовый браслет», «Олеся» и другие.</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5D0B35">
      <w:pPr>
        <w:pStyle w:val="a4"/>
        <w:numPr>
          <w:ilvl w:val="3"/>
          <w:numId w:val="75"/>
        </w:numPr>
        <w:tabs>
          <w:tab w:val="left" w:pos="2072"/>
        </w:tabs>
        <w:spacing w:before="72" w:line="362" w:lineRule="auto"/>
        <w:ind w:right="206" w:firstLine="710"/>
        <w:rPr>
          <w:sz w:val="24"/>
        </w:rPr>
      </w:pPr>
      <w:r>
        <w:rPr>
          <w:sz w:val="24"/>
        </w:rPr>
        <w:lastRenderedPageBreak/>
        <w:t>Л.Н.</w:t>
      </w:r>
      <w:r>
        <w:rPr>
          <w:spacing w:val="40"/>
          <w:sz w:val="24"/>
        </w:rPr>
        <w:t xml:space="preserve"> </w:t>
      </w:r>
      <w:r>
        <w:rPr>
          <w:sz w:val="24"/>
        </w:rPr>
        <w:t>Андреев.</w:t>
      </w:r>
      <w:r>
        <w:rPr>
          <w:spacing w:val="40"/>
          <w:sz w:val="24"/>
        </w:rPr>
        <w:t xml:space="preserve"> </w:t>
      </w:r>
      <w:r>
        <w:rPr>
          <w:sz w:val="24"/>
        </w:rPr>
        <w:t>Рассказы</w:t>
      </w:r>
      <w:r>
        <w:rPr>
          <w:spacing w:val="40"/>
          <w:sz w:val="24"/>
        </w:rPr>
        <w:t xml:space="preserve"> </w:t>
      </w:r>
      <w:r>
        <w:rPr>
          <w:sz w:val="24"/>
        </w:rPr>
        <w:t>и</w:t>
      </w:r>
      <w:r>
        <w:rPr>
          <w:spacing w:val="40"/>
          <w:sz w:val="24"/>
        </w:rPr>
        <w:t xml:space="preserve"> </w:t>
      </w:r>
      <w:r>
        <w:rPr>
          <w:sz w:val="24"/>
        </w:rPr>
        <w:t>повести</w:t>
      </w:r>
      <w:r>
        <w:rPr>
          <w:spacing w:val="40"/>
          <w:sz w:val="24"/>
        </w:rPr>
        <w:t xml:space="preserve"> </w:t>
      </w:r>
      <w:r>
        <w:rPr>
          <w:sz w:val="24"/>
        </w:rPr>
        <w:t>(одно</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«Иуда</w:t>
      </w:r>
      <w:r>
        <w:rPr>
          <w:spacing w:val="40"/>
          <w:sz w:val="24"/>
        </w:rPr>
        <w:t xml:space="preserve"> </w:t>
      </w:r>
      <w:r>
        <w:rPr>
          <w:sz w:val="24"/>
        </w:rPr>
        <w:t>Искариот», «Большой шлем» и другие.</w:t>
      </w:r>
    </w:p>
    <w:p w:rsidR="003B2B43" w:rsidRDefault="00316972" w:rsidP="005D0B35">
      <w:pPr>
        <w:pStyle w:val="a4"/>
        <w:numPr>
          <w:ilvl w:val="3"/>
          <w:numId w:val="75"/>
        </w:numPr>
        <w:tabs>
          <w:tab w:val="left" w:pos="2073"/>
        </w:tabs>
        <w:spacing w:line="273" w:lineRule="exact"/>
        <w:ind w:left="2073" w:hanging="902"/>
        <w:rPr>
          <w:sz w:val="24"/>
        </w:rPr>
      </w:pPr>
      <w:r>
        <w:rPr>
          <w:sz w:val="24"/>
        </w:rPr>
        <w:t>М.</w:t>
      </w:r>
      <w:r>
        <w:rPr>
          <w:spacing w:val="9"/>
          <w:sz w:val="24"/>
        </w:rPr>
        <w:t xml:space="preserve"> </w:t>
      </w:r>
      <w:r>
        <w:rPr>
          <w:sz w:val="24"/>
        </w:rPr>
        <w:t>Горький.</w:t>
      </w:r>
      <w:r>
        <w:rPr>
          <w:spacing w:val="12"/>
          <w:sz w:val="24"/>
        </w:rPr>
        <w:t xml:space="preserve"> </w:t>
      </w:r>
      <w:r>
        <w:rPr>
          <w:sz w:val="24"/>
        </w:rPr>
        <w:t>Рассказы</w:t>
      </w:r>
      <w:r>
        <w:rPr>
          <w:spacing w:val="12"/>
          <w:sz w:val="24"/>
        </w:rPr>
        <w:t xml:space="preserve"> </w:t>
      </w:r>
      <w:r>
        <w:rPr>
          <w:sz w:val="24"/>
        </w:rPr>
        <w:t>(один</w:t>
      </w:r>
      <w:r>
        <w:rPr>
          <w:spacing w:val="10"/>
          <w:sz w:val="24"/>
        </w:rPr>
        <w:t xml:space="preserve"> </w:t>
      </w:r>
      <w:r>
        <w:rPr>
          <w:sz w:val="24"/>
        </w:rPr>
        <w:t>по</w:t>
      </w:r>
      <w:r>
        <w:rPr>
          <w:spacing w:val="15"/>
          <w:sz w:val="24"/>
        </w:rPr>
        <w:t xml:space="preserve"> </w:t>
      </w:r>
      <w:r>
        <w:rPr>
          <w:sz w:val="24"/>
        </w:rPr>
        <w:t>выбору).</w:t>
      </w:r>
      <w:r>
        <w:rPr>
          <w:spacing w:val="12"/>
          <w:sz w:val="24"/>
        </w:rPr>
        <w:t xml:space="preserve"> </w:t>
      </w:r>
      <w:r>
        <w:rPr>
          <w:sz w:val="24"/>
        </w:rPr>
        <w:t>Например,</w:t>
      </w:r>
      <w:r>
        <w:rPr>
          <w:spacing w:val="11"/>
          <w:sz w:val="24"/>
        </w:rPr>
        <w:t xml:space="preserve"> </w:t>
      </w:r>
      <w:r>
        <w:rPr>
          <w:sz w:val="24"/>
        </w:rPr>
        <w:t>«Старуха</w:t>
      </w:r>
      <w:r>
        <w:rPr>
          <w:spacing w:val="9"/>
          <w:sz w:val="24"/>
        </w:rPr>
        <w:t xml:space="preserve"> </w:t>
      </w:r>
      <w:r>
        <w:rPr>
          <w:sz w:val="24"/>
        </w:rPr>
        <w:t>Изергиль»,</w:t>
      </w:r>
      <w:r>
        <w:rPr>
          <w:spacing w:val="17"/>
          <w:sz w:val="24"/>
        </w:rPr>
        <w:t xml:space="preserve"> </w:t>
      </w:r>
      <w:r>
        <w:rPr>
          <w:sz w:val="24"/>
        </w:rPr>
        <w:t>«Макар</w:t>
      </w:r>
      <w:r>
        <w:rPr>
          <w:spacing w:val="10"/>
          <w:sz w:val="24"/>
        </w:rPr>
        <w:t xml:space="preserve"> </w:t>
      </w:r>
      <w:r>
        <w:rPr>
          <w:spacing w:val="-2"/>
          <w:sz w:val="24"/>
        </w:rPr>
        <w:t>Чудра»,</w:t>
      </w:r>
    </w:p>
    <w:p w:rsidR="003B2B43" w:rsidRDefault="00316972" w:rsidP="00795586">
      <w:pPr>
        <w:pStyle w:val="a3"/>
        <w:spacing w:before="137"/>
        <w:ind w:left="0" w:right="8843" w:firstLine="0"/>
        <w:jc w:val="left"/>
      </w:pPr>
      <w:r>
        <w:t>«Коновалов»</w:t>
      </w:r>
      <w:r>
        <w:rPr>
          <w:spacing w:val="-5"/>
        </w:rPr>
        <w:t xml:space="preserve"> </w:t>
      </w:r>
      <w:r>
        <w:t>и</w:t>
      </w:r>
      <w:r>
        <w:rPr>
          <w:spacing w:val="1"/>
        </w:rPr>
        <w:t xml:space="preserve"> </w:t>
      </w:r>
      <w:r>
        <w:rPr>
          <w:spacing w:val="-2"/>
        </w:rPr>
        <w:t>другие.</w:t>
      </w:r>
    </w:p>
    <w:p w:rsidR="003B2B43" w:rsidRDefault="00316972" w:rsidP="00795586">
      <w:pPr>
        <w:pStyle w:val="a3"/>
        <w:spacing w:before="137"/>
        <w:ind w:right="8822" w:firstLine="0"/>
        <w:jc w:val="left"/>
      </w:pPr>
      <w:r>
        <w:t>Пьеса</w:t>
      </w:r>
      <w:r>
        <w:rPr>
          <w:spacing w:val="-5"/>
        </w:rPr>
        <w:t xml:space="preserve"> </w:t>
      </w:r>
      <w:r>
        <w:t>«На</w:t>
      </w:r>
      <w:r>
        <w:rPr>
          <w:spacing w:val="-3"/>
        </w:rPr>
        <w:t xml:space="preserve"> </w:t>
      </w:r>
      <w:r>
        <w:rPr>
          <w:spacing w:val="-4"/>
        </w:rPr>
        <w:t>дне».</w:t>
      </w:r>
    </w:p>
    <w:p w:rsidR="003B2B43" w:rsidRDefault="00316972" w:rsidP="005D0B35">
      <w:pPr>
        <w:pStyle w:val="a4"/>
        <w:numPr>
          <w:ilvl w:val="3"/>
          <w:numId w:val="75"/>
        </w:numPr>
        <w:tabs>
          <w:tab w:val="left" w:pos="2072"/>
        </w:tabs>
        <w:spacing w:before="142" w:line="360" w:lineRule="auto"/>
        <w:ind w:right="205" w:firstLine="710"/>
        <w:rPr>
          <w:sz w:val="24"/>
        </w:rPr>
      </w:pPr>
      <w:r>
        <w:rPr>
          <w:sz w:val="24"/>
        </w:rPr>
        <w:t>Стихотворения поэтов Серебряного</w:t>
      </w:r>
      <w:r>
        <w:rPr>
          <w:spacing w:val="30"/>
          <w:sz w:val="24"/>
        </w:rPr>
        <w:t xml:space="preserve"> </w:t>
      </w:r>
      <w:r>
        <w:rPr>
          <w:sz w:val="24"/>
        </w:rPr>
        <w:t>века</w:t>
      </w:r>
      <w:r>
        <w:rPr>
          <w:spacing w:val="29"/>
          <w:sz w:val="24"/>
        </w:rPr>
        <w:t xml:space="preserve"> </w:t>
      </w:r>
      <w:r>
        <w:rPr>
          <w:sz w:val="24"/>
        </w:rPr>
        <w:t>(не</w:t>
      </w:r>
      <w:r>
        <w:rPr>
          <w:spacing w:val="29"/>
          <w:sz w:val="24"/>
        </w:rPr>
        <w:t xml:space="preserve"> </w:t>
      </w:r>
      <w:r>
        <w:rPr>
          <w:sz w:val="24"/>
        </w:rPr>
        <w:t>менее двух стихотворений одного</w:t>
      </w:r>
      <w:r>
        <w:rPr>
          <w:spacing w:val="34"/>
          <w:sz w:val="24"/>
        </w:rPr>
        <w:t xml:space="preserve"> </w:t>
      </w:r>
      <w:r>
        <w:rPr>
          <w:sz w:val="24"/>
        </w:rPr>
        <w:t>поэта</w:t>
      </w:r>
      <w:r>
        <w:rPr>
          <w:spacing w:val="30"/>
          <w:sz w:val="24"/>
        </w:rPr>
        <w:t xml:space="preserve"> </w:t>
      </w:r>
      <w:r>
        <w:rPr>
          <w:sz w:val="24"/>
        </w:rPr>
        <w:t>по выбору). Например, стихотворения К.Д. Бальмонта, М.А. Волошина, Н.С. Гумилёва и другие.</w:t>
      </w:r>
    </w:p>
    <w:p w:rsidR="003B2B43" w:rsidRDefault="00316972" w:rsidP="005D0B35">
      <w:pPr>
        <w:pStyle w:val="a4"/>
        <w:numPr>
          <w:ilvl w:val="2"/>
          <w:numId w:val="75"/>
        </w:numPr>
        <w:tabs>
          <w:tab w:val="left" w:pos="1895"/>
        </w:tabs>
        <w:spacing w:line="274" w:lineRule="exact"/>
        <w:ind w:left="1895" w:hanging="724"/>
        <w:rPr>
          <w:sz w:val="24"/>
        </w:rPr>
      </w:pPr>
      <w:r>
        <w:rPr>
          <w:sz w:val="24"/>
        </w:rPr>
        <w:t>Литература</w:t>
      </w:r>
      <w:r>
        <w:rPr>
          <w:spacing w:val="-8"/>
          <w:sz w:val="24"/>
        </w:rPr>
        <w:t xml:space="preserve"> </w:t>
      </w:r>
      <w:r>
        <w:rPr>
          <w:sz w:val="24"/>
        </w:rPr>
        <w:t>ХХ</w:t>
      </w:r>
      <w:r>
        <w:rPr>
          <w:spacing w:val="-5"/>
          <w:sz w:val="24"/>
        </w:rPr>
        <w:t xml:space="preserve"> </w:t>
      </w:r>
      <w:r>
        <w:rPr>
          <w:spacing w:val="-4"/>
          <w:sz w:val="24"/>
        </w:rPr>
        <w:t>века.</w:t>
      </w:r>
    </w:p>
    <w:p w:rsidR="003B2B43" w:rsidRDefault="00316972" w:rsidP="005D0B35">
      <w:pPr>
        <w:pStyle w:val="a4"/>
        <w:numPr>
          <w:ilvl w:val="3"/>
          <w:numId w:val="75"/>
        </w:numPr>
        <w:tabs>
          <w:tab w:val="left" w:pos="2072"/>
        </w:tabs>
        <w:spacing w:before="137" w:line="362" w:lineRule="auto"/>
        <w:ind w:right="198" w:firstLine="710"/>
        <w:rPr>
          <w:sz w:val="24"/>
        </w:rPr>
      </w:pPr>
      <w:r>
        <w:rPr>
          <w:sz w:val="24"/>
        </w:rPr>
        <w:t>И.А.</w:t>
      </w:r>
      <w:r>
        <w:rPr>
          <w:spacing w:val="80"/>
          <w:sz w:val="24"/>
        </w:rPr>
        <w:t xml:space="preserve"> </w:t>
      </w:r>
      <w:r>
        <w:rPr>
          <w:sz w:val="24"/>
        </w:rPr>
        <w:t>Бунин.</w:t>
      </w:r>
      <w:r>
        <w:rPr>
          <w:spacing w:val="80"/>
          <w:sz w:val="24"/>
        </w:rPr>
        <w:t xml:space="preserve"> </w:t>
      </w:r>
      <w:r>
        <w:rPr>
          <w:sz w:val="24"/>
        </w:rPr>
        <w:t>Рассказы</w:t>
      </w:r>
      <w:r>
        <w:rPr>
          <w:spacing w:val="80"/>
          <w:sz w:val="24"/>
        </w:rPr>
        <w:t xml:space="preserve"> </w:t>
      </w:r>
      <w:r>
        <w:rPr>
          <w:sz w:val="24"/>
        </w:rPr>
        <w:t>(два</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«Антоновские</w:t>
      </w:r>
      <w:r>
        <w:rPr>
          <w:spacing w:val="80"/>
          <w:sz w:val="24"/>
        </w:rPr>
        <w:t xml:space="preserve"> </w:t>
      </w:r>
      <w:r>
        <w:rPr>
          <w:sz w:val="24"/>
        </w:rPr>
        <w:t>яблоки»,</w:t>
      </w:r>
      <w:r>
        <w:rPr>
          <w:spacing w:val="80"/>
          <w:sz w:val="24"/>
        </w:rPr>
        <w:t xml:space="preserve"> </w:t>
      </w:r>
      <w:r>
        <w:rPr>
          <w:sz w:val="24"/>
        </w:rPr>
        <w:t>«Чистый понедельник», «Господин из Сан-Франциско» и другие.</w:t>
      </w:r>
    </w:p>
    <w:p w:rsidR="003B2B43" w:rsidRDefault="00316972" w:rsidP="005D0B35">
      <w:pPr>
        <w:pStyle w:val="a4"/>
        <w:numPr>
          <w:ilvl w:val="3"/>
          <w:numId w:val="75"/>
        </w:numPr>
        <w:tabs>
          <w:tab w:val="left" w:pos="2073"/>
        </w:tabs>
        <w:spacing w:line="273" w:lineRule="exact"/>
        <w:ind w:left="2073" w:hanging="902"/>
        <w:rPr>
          <w:sz w:val="24"/>
        </w:rPr>
      </w:pPr>
      <w:r>
        <w:rPr>
          <w:sz w:val="24"/>
        </w:rPr>
        <w:t>А.А.</w:t>
      </w:r>
      <w:r>
        <w:rPr>
          <w:spacing w:val="3"/>
          <w:sz w:val="24"/>
        </w:rPr>
        <w:t xml:space="preserve"> </w:t>
      </w:r>
      <w:r>
        <w:rPr>
          <w:sz w:val="24"/>
        </w:rPr>
        <w:t>Блок.</w:t>
      </w:r>
      <w:r>
        <w:rPr>
          <w:spacing w:val="5"/>
          <w:sz w:val="24"/>
        </w:rPr>
        <w:t xml:space="preserve"> </w:t>
      </w:r>
      <w:r>
        <w:rPr>
          <w:sz w:val="24"/>
        </w:rPr>
        <w:t>Стихотворения</w:t>
      </w:r>
      <w:r>
        <w:rPr>
          <w:spacing w:val="-2"/>
          <w:sz w:val="24"/>
        </w:rPr>
        <w:t xml:space="preserve"> </w:t>
      </w:r>
      <w:r>
        <w:rPr>
          <w:sz w:val="24"/>
        </w:rPr>
        <w:t>(не</w:t>
      </w:r>
      <w:r>
        <w:rPr>
          <w:spacing w:val="3"/>
          <w:sz w:val="24"/>
        </w:rPr>
        <w:t xml:space="preserve"> </w:t>
      </w:r>
      <w:r>
        <w:rPr>
          <w:sz w:val="24"/>
        </w:rPr>
        <w:t>менее</w:t>
      </w:r>
      <w:r>
        <w:rPr>
          <w:spacing w:val="2"/>
          <w:sz w:val="24"/>
        </w:rPr>
        <w:t xml:space="preserve"> </w:t>
      </w:r>
      <w:r>
        <w:rPr>
          <w:sz w:val="24"/>
        </w:rPr>
        <w:t>трёх</w:t>
      </w:r>
      <w:r>
        <w:rPr>
          <w:spacing w:val="-2"/>
          <w:sz w:val="24"/>
        </w:rPr>
        <w:t xml:space="preserve"> </w:t>
      </w:r>
      <w:r>
        <w:rPr>
          <w:sz w:val="24"/>
        </w:rPr>
        <w:t>по</w:t>
      </w:r>
      <w:r>
        <w:rPr>
          <w:spacing w:val="7"/>
          <w:sz w:val="24"/>
        </w:rPr>
        <w:t xml:space="preserve"> </w:t>
      </w:r>
      <w:r>
        <w:rPr>
          <w:sz w:val="24"/>
        </w:rPr>
        <w:t>выбору).</w:t>
      </w:r>
      <w:r>
        <w:rPr>
          <w:spacing w:val="5"/>
          <w:sz w:val="24"/>
        </w:rPr>
        <w:t xml:space="preserve"> </w:t>
      </w:r>
      <w:r>
        <w:rPr>
          <w:sz w:val="24"/>
        </w:rPr>
        <w:t>Например,</w:t>
      </w:r>
      <w:r>
        <w:rPr>
          <w:spacing w:val="5"/>
          <w:sz w:val="24"/>
        </w:rPr>
        <w:t xml:space="preserve"> </w:t>
      </w:r>
      <w:r>
        <w:rPr>
          <w:sz w:val="24"/>
        </w:rPr>
        <w:t>«Незнакомка»,</w:t>
      </w:r>
      <w:r>
        <w:rPr>
          <w:spacing w:val="6"/>
          <w:sz w:val="24"/>
        </w:rPr>
        <w:t xml:space="preserve"> </w:t>
      </w:r>
      <w:r>
        <w:rPr>
          <w:spacing w:val="-2"/>
          <w:sz w:val="24"/>
        </w:rPr>
        <w:t>«Россия»,</w:t>
      </w:r>
    </w:p>
    <w:p w:rsidR="003B2B43" w:rsidRDefault="00316972" w:rsidP="00795586">
      <w:pPr>
        <w:pStyle w:val="a3"/>
        <w:spacing w:before="137" w:line="360" w:lineRule="auto"/>
        <w:ind w:right="203" w:firstLine="0"/>
        <w:jc w:val="left"/>
      </w:pPr>
      <w:r>
        <w:t>«Ночь,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3B2B43" w:rsidRDefault="00316972" w:rsidP="00795586">
      <w:pPr>
        <w:pStyle w:val="a3"/>
        <w:spacing w:before="1"/>
        <w:ind w:left="1171" w:firstLine="0"/>
        <w:jc w:val="left"/>
      </w:pPr>
      <w:r>
        <w:t>Поэма</w:t>
      </w:r>
      <w:r>
        <w:rPr>
          <w:spacing w:val="3"/>
        </w:rPr>
        <w:t xml:space="preserve"> </w:t>
      </w:r>
      <w:r>
        <w:rPr>
          <w:spacing w:val="-2"/>
        </w:rPr>
        <w:t>«Двенадцать».</w:t>
      </w:r>
    </w:p>
    <w:p w:rsidR="003B2B43" w:rsidRDefault="00316972" w:rsidP="005D0B35">
      <w:pPr>
        <w:pStyle w:val="a4"/>
        <w:numPr>
          <w:ilvl w:val="3"/>
          <w:numId w:val="75"/>
        </w:numPr>
        <w:tabs>
          <w:tab w:val="left" w:pos="2072"/>
        </w:tabs>
        <w:spacing w:before="138" w:line="360" w:lineRule="auto"/>
        <w:ind w:right="199" w:firstLine="710"/>
        <w:rPr>
          <w:sz w:val="24"/>
        </w:rPr>
      </w:pPr>
      <w:r>
        <w:rPr>
          <w:sz w:val="24"/>
        </w:rPr>
        <w:t>В.В. Маяковский. Стихотворения (не менее трёх по выбору). Например, «А вы могли</w:t>
      </w:r>
      <w:r>
        <w:rPr>
          <w:spacing w:val="40"/>
          <w:sz w:val="24"/>
        </w:rPr>
        <w:t xml:space="preserve"> </w:t>
      </w:r>
      <w:r>
        <w:rPr>
          <w:sz w:val="24"/>
        </w:rPr>
        <w:t>бы?», «Нате!», «Послушайте!», «Лиличка!», «Юбилейное», «Прозаседавшиеся», «Письмо Татьяне Яковлевой» и другие.</w:t>
      </w:r>
    </w:p>
    <w:p w:rsidR="003B2B43" w:rsidRDefault="00316972" w:rsidP="00795586">
      <w:pPr>
        <w:pStyle w:val="a3"/>
        <w:spacing w:before="1"/>
        <w:ind w:left="1171" w:firstLine="0"/>
        <w:jc w:val="left"/>
      </w:pPr>
      <w:r>
        <w:t>Поэма</w:t>
      </w:r>
      <w:r>
        <w:rPr>
          <w:spacing w:val="-2"/>
        </w:rPr>
        <w:t xml:space="preserve"> </w:t>
      </w:r>
      <w:r>
        <w:t>«Облако</w:t>
      </w:r>
      <w:r>
        <w:rPr>
          <w:spacing w:val="2"/>
        </w:rPr>
        <w:t xml:space="preserve"> </w:t>
      </w:r>
      <w:r>
        <w:t>в</w:t>
      </w:r>
      <w:r>
        <w:rPr>
          <w:spacing w:val="-3"/>
        </w:rPr>
        <w:t xml:space="preserve"> </w:t>
      </w:r>
      <w:r>
        <w:rPr>
          <w:spacing w:val="-2"/>
        </w:rPr>
        <w:t>штанах».</w:t>
      </w:r>
    </w:p>
    <w:p w:rsidR="003B2B43" w:rsidRDefault="00316972" w:rsidP="005D0B35">
      <w:pPr>
        <w:pStyle w:val="a4"/>
        <w:numPr>
          <w:ilvl w:val="3"/>
          <w:numId w:val="75"/>
        </w:numPr>
        <w:tabs>
          <w:tab w:val="left" w:pos="2073"/>
        </w:tabs>
        <w:spacing w:before="137"/>
        <w:ind w:left="2073" w:hanging="902"/>
        <w:rPr>
          <w:sz w:val="24"/>
        </w:rPr>
      </w:pPr>
      <w:r>
        <w:rPr>
          <w:sz w:val="24"/>
        </w:rPr>
        <w:t>С.А.</w:t>
      </w:r>
      <w:r>
        <w:rPr>
          <w:spacing w:val="62"/>
          <w:sz w:val="24"/>
        </w:rPr>
        <w:t xml:space="preserve">   </w:t>
      </w:r>
      <w:r>
        <w:rPr>
          <w:sz w:val="24"/>
        </w:rPr>
        <w:t>Есенин.</w:t>
      </w:r>
      <w:r>
        <w:rPr>
          <w:spacing w:val="62"/>
          <w:sz w:val="24"/>
        </w:rPr>
        <w:t xml:space="preserve">   </w:t>
      </w:r>
      <w:r>
        <w:rPr>
          <w:sz w:val="24"/>
        </w:rPr>
        <w:t>Стихотворения</w:t>
      </w:r>
      <w:r>
        <w:rPr>
          <w:spacing w:val="62"/>
          <w:sz w:val="24"/>
        </w:rPr>
        <w:t xml:space="preserve">   </w:t>
      </w:r>
      <w:r>
        <w:rPr>
          <w:sz w:val="24"/>
        </w:rPr>
        <w:t>(не</w:t>
      </w:r>
      <w:r>
        <w:rPr>
          <w:spacing w:val="61"/>
          <w:sz w:val="24"/>
        </w:rPr>
        <w:t xml:space="preserve">   </w:t>
      </w:r>
      <w:r>
        <w:rPr>
          <w:sz w:val="24"/>
        </w:rPr>
        <w:t>менее</w:t>
      </w:r>
      <w:r>
        <w:rPr>
          <w:spacing w:val="61"/>
          <w:sz w:val="24"/>
        </w:rPr>
        <w:t xml:space="preserve">   </w:t>
      </w:r>
      <w:r>
        <w:rPr>
          <w:sz w:val="24"/>
        </w:rPr>
        <w:t>трёх</w:t>
      </w:r>
      <w:r>
        <w:rPr>
          <w:spacing w:val="60"/>
          <w:sz w:val="24"/>
        </w:rPr>
        <w:t xml:space="preserve">   </w:t>
      </w:r>
      <w:r>
        <w:rPr>
          <w:sz w:val="24"/>
        </w:rPr>
        <w:t>по</w:t>
      </w:r>
      <w:r>
        <w:rPr>
          <w:spacing w:val="63"/>
          <w:sz w:val="24"/>
        </w:rPr>
        <w:t xml:space="preserve">   </w:t>
      </w:r>
      <w:r>
        <w:rPr>
          <w:sz w:val="24"/>
        </w:rPr>
        <w:t>выбору).</w:t>
      </w:r>
      <w:r>
        <w:rPr>
          <w:spacing w:val="62"/>
          <w:sz w:val="24"/>
        </w:rPr>
        <w:t xml:space="preserve">   </w:t>
      </w:r>
      <w:r>
        <w:rPr>
          <w:spacing w:val="-2"/>
          <w:sz w:val="24"/>
        </w:rPr>
        <w:t>Например,</w:t>
      </w:r>
    </w:p>
    <w:p w:rsidR="003B2B43" w:rsidRDefault="00316972" w:rsidP="00795586">
      <w:pPr>
        <w:pStyle w:val="a3"/>
        <w:spacing w:before="137"/>
        <w:ind w:firstLine="0"/>
        <w:jc w:val="left"/>
      </w:pPr>
      <w:r>
        <w:t>«Гой</w:t>
      </w:r>
      <w:r>
        <w:rPr>
          <w:spacing w:val="8"/>
        </w:rPr>
        <w:t xml:space="preserve"> </w:t>
      </w:r>
      <w:r>
        <w:t>ты,</w:t>
      </w:r>
      <w:r>
        <w:rPr>
          <w:spacing w:val="8"/>
        </w:rPr>
        <w:t xml:space="preserve"> </w:t>
      </w:r>
      <w:r>
        <w:t>Русь,</w:t>
      </w:r>
      <w:r>
        <w:rPr>
          <w:spacing w:val="12"/>
        </w:rPr>
        <w:t xml:space="preserve"> </w:t>
      </w:r>
      <w:r>
        <w:t>моя</w:t>
      </w:r>
      <w:r>
        <w:rPr>
          <w:spacing w:val="9"/>
        </w:rPr>
        <w:t xml:space="preserve"> </w:t>
      </w:r>
      <w:r>
        <w:t>родная...»,</w:t>
      </w:r>
      <w:r>
        <w:rPr>
          <w:spacing w:val="12"/>
        </w:rPr>
        <w:t xml:space="preserve"> </w:t>
      </w:r>
      <w:r>
        <w:t>«Письмо</w:t>
      </w:r>
      <w:r>
        <w:rPr>
          <w:spacing w:val="10"/>
        </w:rPr>
        <w:t xml:space="preserve"> </w:t>
      </w:r>
      <w:r>
        <w:t>матери»,</w:t>
      </w:r>
      <w:r>
        <w:rPr>
          <w:spacing w:val="11"/>
        </w:rPr>
        <w:t xml:space="preserve"> </w:t>
      </w:r>
      <w:r>
        <w:t>«Собаке</w:t>
      </w:r>
      <w:r>
        <w:rPr>
          <w:spacing w:val="9"/>
        </w:rPr>
        <w:t xml:space="preserve"> </w:t>
      </w:r>
      <w:r>
        <w:t>Качалова»,</w:t>
      </w:r>
      <w:r>
        <w:rPr>
          <w:spacing w:val="11"/>
        </w:rPr>
        <w:t xml:space="preserve"> </w:t>
      </w:r>
      <w:r>
        <w:t>«Спит</w:t>
      </w:r>
      <w:r>
        <w:rPr>
          <w:spacing w:val="11"/>
        </w:rPr>
        <w:t xml:space="preserve"> </w:t>
      </w:r>
      <w:r>
        <w:t>ковыль.</w:t>
      </w:r>
      <w:r>
        <w:rPr>
          <w:spacing w:val="8"/>
        </w:rPr>
        <w:t xml:space="preserve"> </w:t>
      </w:r>
      <w:r>
        <w:t>Равнина</w:t>
      </w:r>
      <w:r>
        <w:rPr>
          <w:spacing w:val="1"/>
        </w:rPr>
        <w:t xml:space="preserve"> </w:t>
      </w:r>
      <w:r>
        <w:rPr>
          <w:spacing w:val="-2"/>
        </w:rPr>
        <w:t>дорогая…»,</w:t>
      </w:r>
    </w:p>
    <w:p w:rsidR="003B2B43" w:rsidRDefault="00316972" w:rsidP="00795586">
      <w:pPr>
        <w:pStyle w:val="a3"/>
        <w:spacing w:before="137" w:line="362" w:lineRule="auto"/>
        <w:ind w:right="197" w:firstLine="0"/>
        <w:jc w:val="left"/>
      </w:pPr>
      <w:r>
        <w:t>«Шаганэ ты моя, Шаганэ…», «Не жалею, не зову, не плачу…», «Я последний поэт деревни…», «Русь Советская», «Низкий дом с голубыми ставнями...» и другие.</w:t>
      </w:r>
    </w:p>
    <w:p w:rsidR="003B2B43" w:rsidRDefault="00316972" w:rsidP="005D0B35">
      <w:pPr>
        <w:pStyle w:val="a4"/>
        <w:numPr>
          <w:ilvl w:val="3"/>
          <w:numId w:val="75"/>
        </w:numPr>
        <w:tabs>
          <w:tab w:val="left" w:pos="2072"/>
        </w:tabs>
        <w:spacing w:line="360" w:lineRule="auto"/>
        <w:ind w:right="187" w:firstLine="710"/>
        <w:rPr>
          <w:sz w:val="24"/>
        </w:rPr>
      </w:pPr>
      <w:r>
        <w:rPr>
          <w:sz w:val="24"/>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w:t>
      </w:r>
      <w:r>
        <w:rPr>
          <w:spacing w:val="40"/>
          <w:sz w:val="24"/>
        </w:rPr>
        <w:t xml:space="preserve"> </w:t>
      </w:r>
      <w:r>
        <w:rPr>
          <w:sz w:val="24"/>
        </w:rPr>
        <w:t>собою не чуя страны…» и другие.</w:t>
      </w:r>
    </w:p>
    <w:p w:rsidR="003B2B43" w:rsidRDefault="00316972" w:rsidP="005D0B35">
      <w:pPr>
        <w:pStyle w:val="a4"/>
        <w:numPr>
          <w:ilvl w:val="3"/>
          <w:numId w:val="75"/>
        </w:numPr>
        <w:tabs>
          <w:tab w:val="left" w:pos="2072"/>
          <w:tab w:val="left" w:pos="2413"/>
          <w:tab w:val="left" w:pos="3416"/>
          <w:tab w:val="left" w:pos="4981"/>
          <w:tab w:val="left" w:pos="6162"/>
          <w:tab w:val="left" w:pos="7515"/>
          <w:tab w:val="left" w:pos="8413"/>
          <w:tab w:val="left" w:pos="9761"/>
          <w:tab w:val="left" w:pos="10774"/>
        </w:tabs>
        <w:spacing w:line="360" w:lineRule="auto"/>
        <w:ind w:right="196" w:firstLine="710"/>
        <w:rPr>
          <w:sz w:val="24"/>
        </w:rPr>
      </w:pPr>
      <w:r>
        <w:rPr>
          <w:sz w:val="24"/>
        </w:rPr>
        <w:t xml:space="preserve">М.И. Цветаева. Стихотворения (не менее трёх по выбору). Например, «Моим стихам, </w:t>
      </w:r>
      <w:r>
        <w:rPr>
          <w:spacing w:val="-2"/>
          <w:sz w:val="24"/>
        </w:rPr>
        <w:t>написанным</w:t>
      </w:r>
      <w:r>
        <w:rPr>
          <w:sz w:val="24"/>
        </w:rPr>
        <w:tab/>
      </w:r>
      <w:r>
        <w:rPr>
          <w:sz w:val="24"/>
        </w:rPr>
        <w:tab/>
      </w:r>
      <w:r>
        <w:rPr>
          <w:spacing w:val="-4"/>
          <w:sz w:val="24"/>
        </w:rPr>
        <w:t>так</w:t>
      </w:r>
      <w:r>
        <w:rPr>
          <w:sz w:val="24"/>
        </w:rPr>
        <w:tab/>
      </w:r>
      <w:r>
        <w:rPr>
          <w:spacing w:val="-2"/>
          <w:sz w:val="24"/>
        </w:rPr>
        <w:t>рано…»,</w:t>
      </w:r>
      <w:r>
        <w:rPr>
          <w:sz w:val="24"/>
        </w:rPr>
        <w:tab/>
      </w:r>
      <w:r>
        <w:rPr>
          <w:spacing w:val="-4"/>
          <w:sz w:val="24"/>
        </w:rPr>
        <w:t>«Кто</w:t>
      </w:r>
      <w:r>
        <w:rPr>
          <w:sz w:val="24"/>
        </w:rPr>
        <w:tab/>
      </w:r>
      <w:r>
        <w:rPr>
          <w:spacing w:val="-2"/>
          <w:sz w:val="24"/>
        </w:rPr>
        <w:t>создан</w:t>
      </w:r>
      <w:r>
        <w:rPr>
          <w:sz w:val="24"/>
        </w:rPr>
        <w:tab/>
      </w:r>
      <w:r>
        <w:rPr>
          <w:spacing w:val="-6"/>
          <w:sz w:val="24"/>
        </w:rPr>
        <w:t>из</w:t>
      </w:r>
      <w:r>
        <w:rPr>
          <w:sz w:val="24"/>
        </w:rPr>
        <w:tab/>
      </w:r>
      <w:r>
        <w:rPr>
          <w:spacing w:val="-2"/>
          <w:sz w:val="24"/>
        </w:rPr>
        <w:t>камня,</w:t>
      </w:r>
      <w:r>
        <w:rPr>
          <w:sz w:val="24"/>
        </w:rPr>
        <w:tab/>
      </w:r>
      <w:r>
        <w:rPr>
          <w:spacing w:val="-4"/>
          <w:sz w:val="24"/>
        </w:rPr>
        <w:t>кто</w:t>
      </w:r>
      <w:r>
        <w:rPr>
          <w:sz w:val="24"/>
        </w:rPr>
        <w:tab/>
      </w:r>
      <w:r>
        <w:rPr>
          <w:spacing w:val="-2"/>
          <w:sz w:val="24"/>
        </w:rPr>
        <w:t xml:space="preserve">создан </w:t>
      </w:r>
      <w:r>
        <w:rPr>
          <w:sz w:val="24"/>
        </w:rPr>
        <w:t>из</w:t>
      </w:r>
      <w:r>
        <w:rPr>
          <w:spacing w:val="66"/>
          <w:sz w:val="24"/>
        </w:rPr>
        <w:t xml:space="preserve">   </w:t>
      </w:r>
      <w:r>
        <w:rPr>
          <w:sz w:val="24"/>
        </w:rPr>
        <w:t>глины…»,</w:t>
      </w:r>
      <w:r>
        <w:rPr>
          <w:spacing w:val="68"/>
          <w:sz w:val="24"/>
        </w:rPr>
        <w:t xml:space="preserve">   </w:t>
      </w:r>
      <w:r>
        <w:rPr>
          <w:sz w:val="24"/>
        </w:rPr>
        <w:t>«Идёшь,</w:t>
      </w:r>
      <w:r>
        <w:rPr>
          <w:spacing w:val="67"/>
          <w:sz w:val="24"/>
        </w:rPr>
        <w:t xml:space="preserve">   </w:t>
      </w:r>
      <w:r>
        <w:rPr>
          <w:sz w:val="24"/>
        </w:rPr>
        <w:t>на</w:t>
      </w:r>
      <w:r>
        <w:rPr>
          <w:spacing w:val="65"/>
          <w:sz w:val="24"/>
        </w:rPr>
        <w:t xml:space="preserve">   </w:t>
      </w:r>
      <w:r>
        <w:rPr>
          <w:sz w:val="24"/>
        </w:rPr>
        <w:t>меня</w:t>
      </w:r>
      <w:r>
        <w:rPr>
          <w:spacing w:val="64"/>
          <w:sz w:val="24"/>
        </w:rPr>
        <w:t xml:space="preserve">   </w:t>
      </w:r>
      <w:r>
        <w:rPr>
          <w:sz w:val="24"/>
        </w:rPr>
        <w:t>похожий…»,</w:t>
      </w:r>
      <w:r>
        <w:rPr>
          <w:spacing w:val="67"/>
          <w:sz w:val="24"/>
        </w:rPr>
        <w:t xml:space="preserve">   </w:t>
      </w:r>
      <w:r>
        <w:rPr>
          <w:sz w:val="24"/>
        </w:rPr>
        <w:t>«Мне</w:t>
      </w:r>
      <w:r>
        <w:rPr>
          <w:spacing w:val="67"/>
          <w:sz w:val="24"/>
        </w:rPr>
        <w:t xml:space="preserve">   </w:t>
      </w:r>
      <w:r>
        <w:rPr>
          <w:sz w:val="24"/>
        </w:rPr>
        <w:t>нравится,</w:t>
      </w:r>
      <w:r>
        <w:rPr>
          <w:spacing w:val="66"/>
          <w:sz w:val="24"/>
        </w:rPr>
        <w:t xml:space="preserve">   </w:t>
      </w:r>
      <w:r>
        <w:rPr>
          <w:sz w:val="24"/>
        </w:rPr>
        <w:t>что</w:t>
      </w:r>
      <w:r>
        <w:rPr>
          <w:spacing w:val="66"/>
          <w:sz w:val="24"/>
        </w:rPr>
        <w:t xml:space="preserve">   </w:t>
      </w:r>
      <w:r>
        <w:rPr>
          <w:sz w:val="24"/>
        </w:rPr>
        <w:t>вы</w:t>
      </w:r>
      <w:r>
        <w:rPr>
          <w:spacing w:val="68"/>
          <w:sz w:val="24"/>
        </w:rPr>
        <w:t xml:space="preserve">   </w:t>
      </w:r>
      <w:r>
        <w:rPr>
          <w:sz w:val="24"/>
        </w:rPr>
        <w:t>больны не мной…», «Тоска по родине! Давно…», «Книги в красном переплёте», «Бабушке», «Красною</w:t>
      </w:r>
      <w:r>
        <w:rPr>
          <w:spacing w:val="40"/>
          <w:sz w:val="24"/>
        </w:rPr>
        <w:t xml:space="preserve"> </w:t>
      </w:r>
      <w:r>
        <w:rPr>
          <w:sz w:val="24"/>
        </w:rPr>
        <w:t>кистью…» (из цикла «Стихи о Москве») и другие.</w:t>
      </w:r>
    </w:p>
    <w:p w:rsidR="003B2B43" w:rsidRDefault="00316972" w:rsidP="005D0B35">
      <w:pPr>
        <w:pStyle w:val="a4"/>
        <w:numPr>
          <w:ilvl w:val="3"/>
          <w:numId w:val="75"/>
        </w:numPr>
        <w:tabs>
          <w:tab w:val="left" w:pos="2072"/>
        </w:tabs>
        <w:spacing w:line="360" w:lineRule="auto"/>
        <w:ind w:right="196" w:firstLine="710"/>
        <w:rPr>
          <w:sz w:val="24"/>
        </w:rPr>
      </w:pPr>
      <w:r>
        <w:rPr>
          <w:sz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w:t>
      </w:r>
      <w:r>
        <w:rPr>
          <w:spacing w:val="40"/>
          <w:sz w:val="24"/>
        </w:rPr>
        <w:t xml:space="preserve"> </w:t>
      </w:r>
      <w:r>
        <w:rPr>
          <w:sz w:val="24"/>
        </w:rPr>
        <w:t>Он</w:t>
      </w:r>
      <w:r>
        <w:rPr>
          <w:spacing w:val="40"/>
          <w:sz w:val="24"/>
        </w:rPr>
        <w:t xml:space="preserve"> </w:t>
      </w:r>
      <w:r>
        <w:rPr>
          <w:sz w:val="24"/>
        </w:rPr>
        <w:t>звал</w:t>
      </w:r>
      <w:r>
        <w:rPr>
          <w:spacing w:val="40"/>
          <w:sz w:val="24"/>
        </w:rPr>
        <w:t xml:space="preserve"> </w:t>
      </w:r>
      <w:r>
        <w:rPr>
          <w:sz w:val="24"/>
        </w:rPr>
        <w:t>утешно…»,</w:t>
      </w:r>
      <w:r>
        <w:rPr>
          <w:spacing w:val="40"/>
          <w:sz w:val="24"/>
        </w:rPr>
        <w:t xml:space="preserve"> </w:t>
      </w:r>
      <w:r>
        <w:rPr>
          <w:sz w:val="24"/>
        </w:rPr>
        <w:t>«Не</w:t>
      </w:r>
      <w:r>
        <w:rPr>
          <w:spacing w:val="40"/>
          <w:sz w:val="24"/>
        </w:rPr>
        <w:t xml:space="preserve"> </w:t>
      </w:r>
      <w:r>
        <w:rPr>
          <w:sz w:val="24"/>
        </w:rPr>
        <w:t>с</w:t>
      </w:r>
      <w:r>
        <w:rPr>
          <w:spacing w:val="40"/>
          <w:sz w:val="24"/>
        </w:rPr>
        <w:t xml:space="preserve"> </w:t>
      </w:r>
      <w:r>
        <w:rPr>
          <w:sz w:val="24"/>
        </w:rPr>
        <w:t>теми</w:t>
      </w:r>
      <w:r>
        <w:rPr>
          <w:spacing w:val="40"/>
          <w:sz w:val="24"/>
        </w:rPr>
        <w:t xml:space="preserve"> </w:t>
      </w:r>
      <w:r>
        <w:rPr>
          <w:sz w:val="24"/>
        </w:rPr>
        <w:t>я,</w:t>
      </w:r>
      <w:r>
        <w:rPr>
          <w:spacing w:val="40"/>
          <w:sz w:val="24"/>
        </w:rPr>
        <w:t xml:space="preserve"> </w:t>
      </w:r>
      <w:r>
        <w:rPr>
          <w:sz w:val="24"/>
        </w:rPr>
        <w:t>кто</w:t>
      </w:r>
      <w:r>
        <w:rPr>
          <w:spacing w:val="40"/>
          <w:sz w:val="24"/>
        </w:rPr>
        <w:t xml:space="preserve"> </w:t>
      </w:r>
      <w:r>
        <w:rPr>
          <w:sz w:val="24"/>
        </w:rPr>
        <w:t>бросил</w:t>
      </w:r>
      <w:r>
        <w:rPr>
          <w:spacing w:val="40"/>
          <w:sz w:val="24"/>
        </w:rPr>
        <w:t xml:space="preserve"> </w:t>
      </w:r>
      <w:r>
        <w:rPr>
          <w:sz w:val="24"/>
        </w:rPr>
        <w:t>землю...»,</w:t>
      </w:r>
      <w:r>
        <w:rPr>
          <w:spacing w:val="40"/>
          <w:sz w:val="24"/>
        </w:rPr>
        <w:t xml:space="preserve"> </w:t>
      </w:r>
      <w:r>
        <w:rPr>
          <w:sz w:val="24"/>
        </w:rPr>
        <w:t>«Мужество»,</w:t>
      </w:r>
      <w:r>
        <w:rPr>
          <w:spacing w:val="40"/>
          <w:sz w:val="24"/>
        </w:rPr>
        <w:t xml:space="preserve"> </w:t>
      </w:r>
      <w:r>
        <w:rPr>
          <w:sz w:val="24"/>
        </w:rPr>
        <w:t>«Приморский</w:t>
      </w:r>
      <w:r>
        <w:rPr>
          <w:spacing w:val="40"/>
          <w:sz w:val="24"/>
        </w:rPr>
        <w:t xml:space="preserve"> </w:t>
      </w:r>
      <w:r>
        <w:rPr>
          <w:sz w:val="24"/>
        </w:rPr>
        <w:t>сонет»,</w:t>
      </w:r>
      <w:r>
        <w:rPr>
          <w:spacing w:val="40"/>
          <w:sz w:val="24"/>
        </w:rPr>
        <w:t xml:space="preserve"> </w:t>
      </w:r>
      <w:r>
        <w:rPr>
          <w:sz w:val="24"/>
        </w:rPr>
        <w:t>«Родная</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земля»</w:t>
      </w:r>
      <w:r>
        <w:rPr>
          <w:spacing w:val="-3"/>
        </w:rPr>
        <w:t xml:space="preserve"> </w:t>
      </w:r>
      <w:r>
        <w:t>и</w:t>
      </w:r>
      <w:r>
        <w:rPr>
          <w:spacing w:val="3"/>
        </w:rPr>
        <w:t xml:space="preserve"> </w:t>
      </w:r>
      <w:r>
        <w:rPr>
          <w:spacing w:val="-2"/>
        </w:rPr>
        <w:t>другие.</w:t>
      </w:r>
    </w:p>
    <w:p w:rsidR="003B2B43" w:rsidRDefault="00316972" w:rsidP="00795586">
      <w:pPr>
        <w:pStyle w:val="a3"/>
        <w:spacing w:before="142"/>
        <w:ind w:left="1171" w:firstLine="0"/>
        <w:jc w:val="left"/>
      </w:pPr>
      <w:r>
        <w:t>Поэма</w:t>
      </w:r>
      <w:r>
        <w:rPr>
          <w:spacing w:val="3"/>
        </w:rPr>
        <w:t xml:space="preserve"> </w:t>
      </w:r>
      <w:r>
        <w:rPr>
          <w:spacing w:val="-2"/>
        </w:rPr>
        <w:t>«Реквием».</w:t>
      </w:r>
    </w:p>
    <w:p w:rsidR="003B2B43" w:rsidRDefault="00316972" w:rsidP="00795586">
      <w:pPr>
        <w:pStyle w:val="a3"/>
        <w:spacing w:before="136"/>
        <w:ind w:left="1171" w:firstLine="0"/>
        <w:jc w:val="left"/>
      </w:pPr>
      <w:r>
        <w:t>Н.А.</w:t>
      </w:r>
      <w:r>
        <w:rPr>
          <w:spacing w:val="-2"/>
        </w:rPr>
        <w:t xml:space="preserve"> </w:t>
      </w:r>
      <w:r>
        <w:t>Островский.</w:t>
      </w:r>
      <w:r>
        <w:rPr>
          <w:spacing w:val="-5"/>
        </w:rPr>
        <w:t xml:space="preserve"> </w:t>
      </w:r>
      <w:r>
        <w:t>Роман</w:t>
      </w:r>
      <w:r>
        <w:rPr>
          <w:spacing w:val="-6"/>
        </w:rPr>
        <w:t xml:space="preserve"> </w:t>
      </w:r>
      <w:r>
        <w:t>«Как</w:t>
      </w:r>
      <w:r>
        <w:rPr>
          <w:spacing w:val="-3"/>
        </w:rPr>
        <w:t xml:space="preserve"> </w:t>
      </w:r>
      <w:r>
        <w:t>закалялась</w:t>
      </w:r>
      <w:r>
        <w:rPr>
          <w:spacing w:val="-2"/>
        </w:rPr>
        <w:t xml:space="preserve"> </w:t>
      </w:r>
      <w:r>
        <w:t>сталь»</w:t>
      </w:r>
      <w:r>
        <w:rPr>
          <w:spacing w:val="-7"/>
        </w:rPr>
        <w:t xml:space="preserve"> </w:t>
      </w:r>
      <w:r>
        <w:t>(избранные</w:t>
      </w:r>
      <w:r>
        <w:rPr>
          <w:spacing w:val="-2"/>
        </w:rPr>
        <w:t xml:space="preserve"> главы).</w:t>
      </w:r>
    </w:p>
    <w:p w:rsidR="003B2B43" w:rsidRDefault="00316972" w:rsidP="005D0B35">
      <w:pPr>
        <w:pStyle w:val="a4"/>
        <w:numPr>
          <w:ilvl w:val="3"/>
          <w:numId w:val="75"/>
        </w:numPr>
        <w:tabs>
          <w:tab w:val="left" w:pos="2073"/>
        </w:tabs>
        <w:spacing w:before="138"/>
        <w:ind w:left="2073" w:hanging="902"/>
        <w:rPr>
          <w:sz w:val="24"/>
        </w:rPr>
      </w:pPr>
      <w:r>
        <w:rPr>
          <w:sz w:val="24"/>
        </w:rPr>
        <w:t>М.А.</w:t>
      </w:r>
      <w:r>
        <w:rPr>
          <w:spacing w:val="-3"/>
          <w:sz w:val="24"/>
        </w:rPr>
        <w:t xml:space="preserve"> </w:t>
      </w:r>
      <w:r>
        <w:rPr>
          <w:sz w:val="24"/>
        </w:rPr>
        <w:t>Шолохов.</w:t>
      </w:r>
      <w:r>
        <w:rPr>
          <w:spacing w:val="-6"/>
          <w:sz w:val="24"/>
        </w:rPr>
        <w:t xml:space="preserve"> </w:t>
      </w:r>
      <w:r>
        <w:rPr>
          <w:sz w:val="24"/>
        </w:rPr>
        <w:t>Роман-эпопея</w:t>
      </w:r>
      <w:r>
        <w:rPr>
          <w:spacing w:val="-3"/>
          <w:sz w:val="24"/>
        </w:rPr>
        <w:t xml:space="preserve"> </w:t>
      </w:r>
      <w:r>
        <w:rPr>
          <w:sz w:val="24"/>
        </w:rPr>
        <w:t>«Тихий</w:t>
      </w:r>
      <w:r>
        <w:rPr>
          <w:spacing w:val="-6"/>
          <w:sz w:val="24"/>
        </w:rPr>
        <w:t xml:space="preserve"> </w:t>
      </w:r>
      <w:r>
        <w:rPr>
          <w:sz w:val="24"/>
        </w:rPr>
        <w:t>Дон»</w:t>
      </w:r>
      <w:r>
        <w:rPr>
          <w:spacing w:val="-7"/>
          <w:sz w:val="24"/>
        </w:rPr>
        <w:t xml:space="preserve"> </w:t>
      </w:r>
      <w:r>
        <w:rPr>
          <w:sz w:val="24"/>
        </w:rPr>
        <w:t>(избранные</w:t>
      </w:r>
      <w:r>
        <w:rPr>
          <w:spacing w:val="-8"/>
          <w:sz w:val="24"/>
        </w:rPr>
        <w:t xml:space="preserve"> </w:t>
      </w:r>
      <w:r>
        <w:rPr>
          <w:spacing w:val="-2"/>
          <w:sz w:val="24"/>
        </w:rPr>
        <w:t>главы).</w:t>
      </w:r>
    </w:p>
    <w:p w:rsidR="003B2B43" w:rsidRDefault="00316972" w:rsidP="005D0B35">
      <w:pPr>
        <w:pStyle w:val="a4"/>
        <w:numPr>
          <w:ilvl w:val="3"/>
          <w:numId w:val="75"/>
        </w:numPr>
        <w:tabs>
          <w:tab w:val="left" w:pos="2073"/>
        </w:tabs>
        <w:spacing w:before="137"/>
        <w:ind w:left="2073" w:hanging="902"/>
        <w:rPr>
          <w:sz w:val="24"/>
        </w:rPr>
      </w:pPr>
      <w:r>
        <w:rPr>
          <w:sz w:val="24"/>
        </w:rPr>
        <w:t>М.А.</w:t>
      </w:r>
      <w:r>
        <w:rPr>
          <w:spacing w:val="-1"/>
          <w:sz w:val="24"/>
        </w:rPr>
        <w:t xml:space="preserve"> </w:t>
      </w:r>
      <w:r>
        <w:rPr>
          <w:sz w:val="24"/>
        </w:rPr>
        <w:t>Булгаков. Романы</w:t>
      </w:r>
      <w:r>
        <w:rPr>
          <w:spacing w:val="-5"/>
          <w:sz w:val="24"/>
        </w:rPr>
        <w:t xml:space="preserve"> </w:t>
      </w:r>
      <w:r>
        <w:rPr>
          <w:sz w:val="24"/>
        </w:rPr>
        <w:t>«Белая</w:t>
      </w:r>
      <w:r>
        <w:rPr>
          <w:spacing w:val="-3"/>
          <w:sz w:val="24"/>
        </w:rPr>
        <w:t xml:space="preserve"> </w:t>
      </w:r>
      <w:r>
        <w:rPr>
          <w:sz w:val="24"/>
        </w:rPr>
        <w:t>гвардия», «Мастер</w:t>
      </w:r>
      <w:r>
        <w:rPr>
          <w:spacing w:val="-3"/>
          <w:sz w:val="24"/>
        </w:rPr>
        <w:t xml:space="preserve"> </w:t>
      </w:r>
      <w:r>
        <w:rPr>
          <w:sz w:val="24"/>
        </w:rPr>
        <w:t>и</w:t>
      </w:r>
      <w:r>
        <w:rPr>
          <w:spacing w:val="-1"/>
          <w:sz w:val="24"/>
        </w:rPr>
        <w:t xml:space="preserve"> </w:t>
      </w:r>
      <w:r>
        <w:rPr>
          <w:sz w:val="24"/>
        </w:rPr>
        <w:t>Маргарита»</w:t>
      </w:r>
      <w:r>
        <w:rPr>
          <w:spacing w:val="-7"/>
          <w:sz w:val="24"/>
        </w:rPr>
        <w:t xml:space="preserve"> </w:t>
      </w:r>
      <w:r>
        <w:rPr>
          <w:sz w:val="24"/>
        </w:rPr>
        <w:t>(один</w:t>
      </w:r>
      <w:r>
        <w:rPr>
          <w:spacing w:val="-6"/>
          <w:sz w:val="24"/>
        </w:rPr>
        <w:t xml:space="preserve"> </w:t>
      </w:r>
      <w:r>
        <w:rPr>
          <w:sz w:val="24"/>
        </w:rPr>
        <w:t>роман</w:t>
      </w:r>
      <w:r>
        <w:rPr>
          <w:spacing w:val="-6"/>
          <w:sz w:val="24"/>
        </w:rPr>
        <w:t xml:space="preserve"> </w:t>
      </w:r>
      <w:r>
        <w:rPr>
          <w:sz w:val="24"/>
        </w:rPr>
        <w:t>по</w:t>
      </w:r>
      <w:r>
        <w:rPr>
          <w:spacing w:val="-2"/>
          <w:sz w:val="24"/>
        </w:rPr>
        <w:t xml:space="preserve"> выбору).</w:t>
      </w:r>
    </w:p>
    <w:p w:rsidR="003B2B43" w:rsidRDefault="00316972" w:rsidP="005D0B35">
      <w:pPr>
        <w:pStyle w:val="a4"/>
        <w:numPr>
          <w:ilvl w:val="3"/>
          <w:numId w:val="75"/>
        </w:numPr>
        <w:tabs>
          <w:tab w:val="left" w:pos="2192"/>
        </w:tabs>
        <w:spacing w:before="141" w:line="360" w:lineRule="auto"/>
        <w:ind w:right="204" w:firstLine="710"/>
        <w:rPr>
          <w:sz w:val="24"/>
        </w:rPr>
      </w:pPr>
      <w:r>
        <w:rPr>
          <w:sz w:val="24"/>
        </w:rPr>
        <w:t>А.П. Платонов. Рассказы и повести (одно произведение по выбору). Например, «В прекрасном и яростном мире», «Котлован», «Возвращение» и другие.</w:t>
      </w:r>
    </w:p>
    <w:p w:rsidR="003B2B43" w:rsidRDefault="00316972" w:rsidP="005D0B35">
      <w:pPr>
        <w:pStyle w:val="a4"/>
        <w:numPr>
          <w:ilvl w:val="3"/>
          <w:numId w:val="75"/>
        </w:numPr>
        <w:tabs>
          <w:tab w:val="left" w:pos="2192"/>
        </w:tabs>
        <w:spacing w:line="360" w:lineRule="auto"/>
        <w:ind w:right="203" w:firstLine="710"/>
        <w:rPr>
          <w:sz w:val="24"/>
        </w:rPr>
      </w:pPr>
      <w:r>
        <w:rPr>
          <w:sz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B2B43" w:rsidRDefault="00316972" w:rsidP="005D0B35">
      <w:pPr>
        <w:pStyle w:val="a4"/>
        <w:numPr>
          <w:ilvl w:val="3"/>
          <w:numId w:val="75"/>
        </w:numPr>
        <w:tabs>
          <w:tab w:val="left" w:pos="2192"/>
        </w:tabs>
        <w:spacing w:line="360" w:lineRule="auto"/>
        <w:ind w:right="192" w:firstLine="710"/>
        <w:rPr>
          <w:sz w:val="24"/>
        </w:rPr>
      </w:pPr>
      <w:r>
        <w:rPr>
          <w:sz w:val="24"/>
        </w:rPr>
        <w:t>Проза</w:t>
      </w:r>
      <w:r>
        <w:rPr>
          <w:spacing w:val="77"/>
          <w:sz w:val="24"/>
        </w:rPr>
        <w:t xml:space="preserve">   </w:t>
      </w:r>
      <w:r>
        <w:rPr>
          <w:sz w:val="24"/>
        </w:rPr>
        <w:t>о</w:t>
      </w:r>
      <w:r>
        <w:rPr>
          <w:spacing w:val="79"/>
          <w:sz w:val="24"/>
        </w:rPr>
        <w:t xml:space="preserve">   </w:t>
      </w:r>
      <w:r>
        <w:rPr>
          <w:sz w:val="24"/>
        </w:rPr>
        <w:t>Великой</w:t>
      </w:r>
      <w:r>
        <w:rPr>
          <w:spacing w:val="79"/>
          <w:sz w:val="24"/>
        </w:rPr>
        <w:t xml:space="preserve">   </w:t>
      </w:r>
      <w:r>
        <w:rPr>
          <w:sz w:val="24"/>
        </w:rPr>
        <w:t>Отечественной</w:t>
      </w:r>
      <w:r>
        <w:rPr>
          <w:spacing w:val="78"/>
          <w:sz w:val="24"/>
        </w:rPr>
        <w:t xml:space="preserve">   </w:t>
      </w:r>
      <w:r>
        <w:rPr>
          <w:sz w:val="24"/>
        </w:rPr>
        <w:t>войне</w:t>
      </w:r>
      <w:r>
        <w:rPr>
          <w:spacing w:val="77"/>
          <w:sz w:val="24"/>
        </w:rPr>
        <w:t xml:space="preserve">   </w:t>
      </w:r>
      <w:r>
        <w:rPr>
          <w:sz w:val="24"/>
        </w:rPr>
        <w:t>(по</w:t>
      </w:r>
      <w:r>
        <w:rPr>
          <w:spacing w:val="77"/>
          <w:sz w:val="24"/>
        </w:rPr>
        <w:t xml:space="preserve">   </w:t>
      </w:r>
      <w:r>
        <w:rPr>
          <w:sz w:val="24"/>
        </w:rPr>
        <w:t>одному</w:t>
      </w:r>
      <w:r>
        <w:rPr>
          <w:spacing w:val="76"/>
          <w:sz w:val="24"/>
        </w:rPr>
        <w:t xml:space="preserve">   </w:t>
      </w:r>
      <w:r>
        <w:rPr>
          <w:sz w:val="24"/>
        </w:rPr>
        <w:t>произведению не</w:t>
      </w:r>
      <w:r>
        <w:rPr>
          <w:spacing w:val="63"/>
          <w:sz w:val="24"/>
        </w:rPr>
        <w:t xml:space="preserve">   </w:t>
      </w:r>
      <w:r>
        <w:rPr>
          <w:sz w:val="24"/>
        </w:rPr>
        <w:t>менее</w:t>
      </w:r>
      <w:r>
        <w:rPr>
          <w:spacing w:val="63"/>
          <w:sz w:val="24"/>
        </w:rPr>
        <w:t xml:space="preserve">   </w:t>
      </w:r>
      <w:r>
        <w:rPr>
          <w:sz w:val="24"/>
        </w:rPr>
        <w:t>чем</w:t>
      </w:r>
      <w:r>
        <w:rPr>
          <w:spacing w:val="63"/>
          <w:sz w:val="24"/>
        </w:rPr>
        <w:t xml:space="preserve">   </w:t>
      </w:r>
      <w:r>
        <w:rPr>
          <w:sz w:val="24"/>
        </w:rPr>
        <w:t>двух</w:t>
      </w:r>
      <w:r>
        <w:rPr>
          <w:spacing w:val="62"/>
          <w:sz w:val="24"/>
        </w:rPr>
        <w:t xml:space="preserve">   </w:t>
      </w:r>
      <w:r>
        <w:rPr>
          <w:sz w:val="24"/>
        </w:rPr>
        <w:t>писателей</w:t>
      </w:r>
      <w:r>
        <w:rPr>
          <w:spacing w:val="63"/>
          <w:sz w:val="24"/>
        </w:rPr>
        <w:t xml:space="preserve">   </w:t>
      </w:r>
      <w:r>
        <w:rPr>
          <w:sz w:val="24"/>
        </w:rPr>
        <w:t>по</w:t>
      </w:r>
      <w:r>
        <w:rPr>
          <w:spacing w:val="63"/>
          <w:sz w:val="24"/>
        </w:rPr>
        <w:t xml:space="preserve">   </w:t>
      </w:r>
      <w:r>
        <w:rPr>
          <w:sz w:val="24"/>
        </w:rPr>
        <w:t>выбору).</w:t>
      </w:r>
      <w:r>
        <w:rPr>
          <w:spacing w:val="64"/>
          <w:sz w:val="24"/>
        </w:rPr>
        <w:t xml:space="preserve">   </w:t>
      </w:r>
      <w:r>
        <w:rPr>
          <w:sz w:val="24"/>
        </w:rPr>
        <w:t>Например,</w:t>
      </w:r>
      <w:r>
        <w:rPr>
          <w:spacing w:val="64"/>
          <w:sz w:val="24"/>
        </w:rPr>
        <w:t xml:space="preserve">   </w:t>
      </w:r>
      <w:r>
        <w:rPr>
          <w:sz w:val="24"/>
        </w:rPr>
        <w:t>В.П.</w:t>
      </w:r>
      <w:r>
        <w:rPr>
          <w:spacing w:val="64"/>
          <w:sz w:val="24"/>
        </w:rPr>
        <w:t xml:space="preserve">   </w:t>
      </w:r>
      <w:r>
        <w:rPr>
          <w:sz w:val="24"/>
        </w:rPr>
        <w:t>Астафьев</w:t>
      </w:r>
      <w:r>
        <w:rPr>
          <w:spacing w:val="63"/>
          <w:sz w:val="24"/>
        </w:rPr>
        <w:t xml:space="preserve">   </w:t>
      </w:r>
      <w:r>
        <w:rPr>
          <w:sz w:val="24"/>
        </w:rPr>
        <w:t>«Пастух и</w:t>
      </w:r>
      <w:r>
        <w:rPr>
          <w:spacing w:val="18"/>
          <w:sz w:val="24"/>
        </w:rPr>
        <w:t xml:space="preserve"> </w:t>
      </w:r>
      <w:r>
        <w:rPr>
          <w:sz w:val="24"/>
        </w:rPr>
        <w:t>пастушка»;</w:t>
      </w:r>
      <w:r>
        <w:rPr>
          <w:spacing w:val="15"/>
          <w:sz w:val="24"/>
        </w:rPr>
        <w:t xml:space="preserve"> </w:t>
      </w:r>
      <w:r>
        <w:rPr>
          <w:sz w:val="24"/>
        </w:rPr>
        <w:t>В.О.</w:t>
      </w:r>
      <w:r>
        <w:rPr>
          <w:spacing w:val="19"/>
          <w:sz w:val="24"/>
        </w:rPr>
        <w:t xml:space="preserve"> </w:t>
      </w:r>
      <w:r>
        <w:rPr>
          <w:sz w:val="24"/>
        </w:rPr>
        <w:t>Богомолов</w:t>
      </w:r>
      <w:r>
        <w:rPr>
          <w:spacing w:val="19"/>
          <w:sz w:val="24"/>
        </w:rPr>
        <w:t xml:space="preserve"> </w:t>
      </w:r>
      <w:r>
        <w:rPr>
          <w:sz w:val="24"/>
        </w:rPr>
        <w:t>«В</w:t>
      </w:r>
      <w:r>
        <w:rPr>
          <w:spacing w:val="15"/>
          <w:sz w:val="24"/>
        </w:rPr>
        <w:t xml:space="preserve"> </w:t>
      </w:r>
      <w:r>
        <w:rPr>
          <w:sz w:val="24"/>
        </w:rPr>
        <w:t>августе</w:t>
      </w:r>
      <w:r>
        <w:rPr>
          <w:spacing w:val="17"/>
          <w:sz w:val="24"/>
        </w:rPr>
        <w:t xml:space="preserve"> </w:t>
      </w:r>
      <w:r>
        <w:rPr>
          <w:sz w:val="24"/>
        </w:rPr>
        <w:t>сорок</w:t>
      </w:r>
      <w:r>
        <w:rPr>
          <w:spacing w:val="15"/>
          <w:sz w:val="24"/>
        </w:rPr>
        <w:t xml:space="preserve"> </w:t>
      </w:r>
      <w:r>
        <w:rPr>
          <w:sz w:val="24"/>
        </w:rPr>
        <w:t>четвёртого»; Ю.В.</w:t>
      </w:r>
      <w:r>
        <w:rPr>
          <w:spacing w:val="19"/>
          <w:sz w:val="24"/>
        </w:rPr>
        <w:t xml:space="preserve"> </w:t>
      </w:r>
      <w:r>
        <w:rPr>
          <w:sz w:val="24"/>
        </w:rPr>
        <w:t>Бондарев</w:t>
      </w:r>
      <w:r>
        <w:rPr>
          <w:spacing w:val="19"/>
          <w:sz w:val="24"/>
        </w:rPr>
        <w:t xml:space="preserve"> </w:t>
      </w:r>
      <w:r>
        <w:rPr>
          <w:sz w:val="24"/>
        </w:rPr>
        <w:t>«Горячий</w:t>
      </w:r>
      <w:r>
        <w:rPr>
          <w:spacing w:val="18"/>
          <w:sz w:val="24"/>
        </w:rPr>
        <w:t xml:space="preserve"> </w:t>
      </w:r>
      <w:r>
        <w:rPr>
          <w:sz w:val="24"/>
        </w:rPr>
        <w:t>снег»; В.В.</w:t>
      </w:r>
      <w:r>
        <w:rPr>
          <w:spacing w:val="19"/>
          <w:sz w:val="24"/>
        </w:rPr>
        <w:t xml:space="preserve"> </w:t>
      </w:r>
      <w:r>
        <w:rPr>
          <w:sz w:val="24"/>
        </w:rPr>
        <w:t>Быков</w:t>
      </w:r>
    </w:p>
    <w:p w:rsidR="003B2B43" w:rsidRDefault="00316972" w:rsidP="00795586">
      <w:pPr>
        <w:pStyle w:val="a3"/>
        <w:tabs>
          <w:tab w:val="left" w:pos="3695"/>
          <w:tab w:val="left" w:pos="7050"/>
          <w:tab w:val="left" w:pos="10458"/>
        </w:tabs>
        <w:spacing w:line="362" w:lineRule="auto"/>
        <w:ind w:right="195" w:firstLine="0"/>
        <w:jc w:val="left"/>
      </w:pPr>
      <w:r>
        <w:rPr>
          <w:spacing w:val="-2"/>
        </w:rPr>
        <w:t>«Обелиск»,</w:t>
      </w:r>
      <w:r>
        <w:tab/>
      </w:r>
      <w:r>
        <w:rPr>
          <w:spacing w:val="-2"/>
        </w:rPr>
        <w:t>«Сотников»,</w:t>
      </w:r>
      <w:r>
        <w:tab/>
      </w:r>
      <w:r>
        <w:rPr>
          <w:spacing w:val="-2"/>
        </w:rPr>
        <w:t>«Альпийская</w:t>
      </w:r>
      <w:r>
        <w:tab/>
      </w:r>
      <w:r>
        <w:rPr>
          <w:spacing w:val="-2"/>
        </w:rPr>
        <w:t xml:space="preserve">баллада»; </w:t>
      </w:r>
      <w:r>
        <w:t>Б.Л.</w:t>
      </w:r>
      <w:r>
        <w:rPr>
          <w:spacing w:val="40"/>
        </w:rPr>
        <w:t xml:space="preserve"> </w:t>
      </w:r>
      <w:r>
        <w:t>Васильев</w:t>
      </w:r>
      <w:r>
        <w:rPr>
          <w:spacing w:val="40"/>
        </w:rPr>
        <w:t xml:space="preserve"> </w:t>
      </w:r>
      <w:r>
        <w:t>«А</w:t>
      </w:r>
      <w:r>
        <w:rPr>
          <w:spacing w:val="40"/>
        </w:rPr>
        <w:t xml:space="preserve"> </w:t>
      </w:r>
      <w:r>
        <w:t>зори</w:t>
      </w:r>
      <w:r>
        <w:rPr>
          <w:spacing w:val="40"/>
        </w:rPr>
        <w:t xml:space="preserve"> </w:t>
      </w:r>
      <w:r>
        <w:t>здесь</w:t>
      </w:r>
      <w:r>
        <w:rPr>
          <w:spacing w:val="56"/>
        </w:rPr>
        <w:t xml:space="preserve"> </w:t>
      </w:r>
      <w:r>
        <w:t>тихие»,</w:t>
      </w:r>
      <w:r>
        <w:rPr>
          <w:spacing w:val="57"/>
        </w:rPr>
        <w:t xml:space="preserve"> </w:t>
      </w:r>
      <w:r>
        <w:t>«В</w:t>
      </w:r>
      <w:r>
        <w:rPr>
          <w:spacing w:val="40"/>
        </w:rPr>
        <w:t xml:space="preserve"> </w:t>
      </w:r>
      <w:r>
        <w:t>списках</w:t>
      </w:r>
      <w:r>
        <w:rPr>
          <w:spacing w:val="40"/>
        </w:rPr>
        <w:t xml:space="preserve"> </w:t>
      </w:r>
      <w:r>
        <w:t>не</w:t>
      </w:r>
      <w:r>
        <w:rPr>
          <w:spacing w:val="40"/>
        </w:rPr>
        <w:t xml:space="preserve"> </w:t>
      </w:r>
      <w:r>
        <w:t>значился»,</w:t>
      </w:r>
      <w:r>
        <w:rPr>
          <w:spacing w:val="57"/>
        </w:rPr>
        <w:t xml:space="preserve"> </w:t>
      </w:r>
      <w:r>
        <w:t>«Завтра</w:t>
      </w:r>
      <w:r>
        <w:rPr>
          <w:spacing w:val="55"/>
        </w:rPr>
        <w:t xml:space="preserve"> </w:t>
      </w:r>
      <w:r>
        <w:t>была</w:t>
      </w:r>
      <w:r>
        <w:rPr>
          <w:spacing w:val="40"/>
        </w:rPr>
        <w:t xml:space="preserve"> </w:t>
      </w:r>
      <w:r>
        <w:t>война»;</w:t>
      </w:r>
      <w:r>
        <w:rPr>
          <w:spacing w:val="40"/>
        </w:rPr>
        <w:t xml:space="preserve"> </w:t>
      </w:r>
      <w:r>
        <w:t>К.Д.</w:t>
      </w:r>
      <w:r>
        <w:rPr>
          <w:spacing w:val="57"/>
        </w:rPr>
        <w:t xml:space="preserve"> </w:t>
      </w:r>
      <w:r>
        <w:t>Воробьёв</w:t>
      </w:r>
    </w:p>
    <w:p w:rsidR="003B2B43" w:rsidRDefault="00316972" w:rsidP="00795586">
      <w:pPr>
        <w:pStyle w:val="a3"/>
        <w:spacing w:line="360" w:lineRule="auto"/>
        <w:ind w:right="191" w:firstLine="0"/>
        <w:jc w:val="left"/>
      </w:pPr>
      <w:r>
        <w:t>«Убиты под Москвой», «Это мы, Господи!»; В.Л. Кондратьев «Сашка»; В.П. Некрасов «В окопах Сталинграда»;</w:t>
      </w:r>
      <w:r>
        <w:rPr>
          <w:spacing w:val="-1"/>
        </w:rPr>
        <w:t xml:space="preserve"> </w:t>
      </w:r>
      <w:r>
        <w:t xml:space="preserve">Е.И. Носов «Красное вино победы», «Шопен, соната номер два»; С.С. Смирнов «Брестская </w:t>
      </w:r>
      <w:r>
        <w:rPr>
          <w:spacing w:val="-2"/>
        </w:rPr>
        <w:t>крепость»</w:t>
      </w:r>
    </w:p>
    <w:p w:rsidR="003B2B43" w:rsidRDefault="00316972" w:rsidP="00795586">
      <w:pPr>
        <w:pStyle w:val="a3"/>
        <w:ind w:firstLine="0"/>
        <w:jc w:val="left"/>
      </w:pPr>
      <w:r>
        <w:t>и</w:t>
      </w:r>
      <w:r>
        <w:rPr>
          <w:spacing w:val="3"/>
        </w:rPr>
        <w:t xml:space="preserve"> </w:t>
      </w:r>
      <w:r>
        <w:rPr>
          <w:spacing w:val="-2"/>
        </w:rPr>
        <w:t>другие.</w:t>
      </w:r>
    </w:p>
    <w:p w:rsidR="003B2B43" w:rsidRDefault="00316972" w:rsidP="005D0B35">
      <w:pPr>
        <w:pStyle w:val="a4"/>
        <w:numPr>
          <w:ilvl w:val="3"/>
          <w:numId w:val="75"/>
        </w:numPr>
        <w:tabs>
          <w:tab w:val="left" w:pos="2193"/>
        </w:tabs>
        <w:spacing w:before="132"/>
        <w:ind w:left="2193" w:hanging="1022"/>
        <w:rPr>
          <w:sz w:val="24"/>
        </w:rPr>
      </w:pPr>
      <w:r>
        <w:rPr>
          <w:sz w:val="24"/>
        </w:rPr>
        <w:t>А.А.</w:t>
      </w:r>
      <w:r>
        <w:rPr>
          <w:spacing w:val="-3"/>
          <w:sz w:val="24"/>
        </w:rPr>
        <w:t xml:space="preserve"> </w:t>
      </w:r>
      <w:r>
        <w:rPr>
          <w:sz w:val="24"/>
        </w:rPr>
        <w:t>Фадеев</w:t>
      </w:r>
      <w:r>
        <w:rPr>
          <w:spacing w:val="-3"/>
          <w:sz w:val="24"/>
        </w:rPr>
        <w:t xml:space="preserve"> </w:t>
      </w:r>
      <w:r>
        <w:rPr>
          <w:sz w:val="24"/>
        </w:rPr>
        <w:t>«Молодая</w:t>
      </w:r>
      <w:r>
        <w:rPr>
          <w:spacing w:val="-3"/>
          <w:sz w:val="24"/>
        </w:rPr>
        <w:t xml:space="preserve"> </w:t>
      </w:r>
      <w:r>
        <w:rPr>
          <w:spacing w:val="-2"/>
          <w:sz w:val="24"/>
        </w:rPr>
        <w:t>гвардия».</w:t>
      </w:r>
    </w:p>
    <w:p w:rsidR="003B2B43" w:rsidRDefault="00316972" w:rsidP="005D0B35">
      <w:pPr>
        <w:pStyle w:val="a4"/>
        <w:numPr>
          <w:ilvl w:val="3"/>
          <w:numId w:val="75"/>
        </w:numPr>
        <w:tabs>
          <w:tab w:val="left" w:pos="2192"/>
          <w:tab w:val="left" w:pos="3604"/>
          <w:tab w:val="left" w:pos="7118"/>
          <w:tab w:val="left" w:pos="10263"/>
        </w:tabs>
        <w:spacing w:before="138" w:line="360" w:lineRule="auto"/>
        <w:ind w:right="195" w:firstLine="710"/>
        <w:rPr>
          <w:sz w:val="24"/>
        </w:rPr>
      </w:pPr>
      <w:r>
        <w:rPr>
          <w:sz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w:t>
      </w:r>
      <w:r>
        <w:rPr>
          <w:spacing w:val="-4"/>
          <w:sz w:val="24"/>
        </w:rPr>
        <w:t>С.С.</w:t>
      </w:r>
      <w:r>
        <w:rPr>
          <w:sz w:val="24"/>
        </w:rPr>
        <w:tab/>
      </w:r>
      <w:r>
        <w:rPr>
          <w:sz w:val="24"/>
        </w:rPr>
        <w:tab/>
      </w:r>
      <w:r>
        <w:rPr>
          <w:spacing w:val="-2"/>
          <w:sz w:val="24"/>
        </w:rPr>
        <w:t>Орлова,</w:t>
      </w:r>
      <w:r>
        <w:rPr>
          <w:sz w:val="24"/>
        </w:rPr>
        <w:tab/>
      </w:r>
      <w:r>
        <w:rPr>
          <w:spacing w:val="-4"/>
          <w:sz w:val="24"/>
        </w:rPr>
        <w:t>Д.С.</w:t>
      </w:r>
      <w:r>
        <w:rPr>
          <w:sz w:val="24"/>
        </w:rPr>
        <w:tab/>
      </w:r>
      <w:r>
        <w:rPr>
          <w:spacing w:val="-2"/>
          <w:sz w:val="24"/>
        </w:rPr>
        <w:t xml:space="preserve">Самойлова, </w:t>
      </w:r>
      <w:r>
        <w:rPr>
          <w:sz w:val="24"/>
        </w:rPr>
        <w:t>К.М. Симонова, Б.А. Слуцкого и других.</w:t>
      </w:r>
    </w:p>
    <w:p w:rsidR="003B2B43" w:rsidRDefault="00316972" w:rsidP="005D0B35">
      <w:pPr>
        <w:pStyle w:val="a4"/>
        <w:numPr>
          <w:ilvl w:val="3"/>
          <w:numId w:val="75"/>
        </w:numPr>
        <w:tabs>
          <w:tab w:val="left" w:pos="2192"/>
        </w:tabs>
        <w:spacing w:line="360" w:lineRule="auto"/>
        <w:ind w:right="199" w:firstLine="710"/>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3B2B43" w:rsidRDefault="00316972" w:rsidP="005D0B35">
      <w:pPr>
        <w:pStyle w:val="a4"/>
        <w:numPr>
          <w:ilvl w:val="3"/>
          <w:numId w:val="75"/>
        </w:numPr>
        <w:tabs>
          <w:tab w:val="left" w:pos="2192"/>
        </w:tabs>
        <w:spacing w:before="3" w:line="360" w:lineRule="auto"/>
        <w:ind w:right="189" w:firstLine="710"/>
        <w:rPr>
          <w:sz w:val="24"/>
        </w:rPr>
      </w:pPr>
      <w:r>
        <w:rPr>
          <w:sz w:val="24"/>
        </w:rPr>
        <w:t>Б.Л. Пастернак. Стихотворения</w:t>
      </w:r>
      <w:r>
        <w:rPr>
          <w:spacing w:val="-3"/>
          <w:sz w:val="24"/>
        </w:rPr>
        <w:t xml:space="preserve"> </w:t>
      </w:r>
      <w:r>
        <w:rPr>
          <w:sz w:val="24"/>
        </w:rPr>
        <w:t>(не менее трёх по выбору). Например, «Февраль. Достать чернил и</w:t>
      </w:r>
      <w:r>
        <w:rPr>
          <w:spacing w:val="-7"/>
          <w:sz w:val="24"/>
        </w:rPr>
        <w:t xml:space="preserve"> </w:t>
      </w:r>
      <w:r>
        <w:rPr>
          <w:sz w:val="24"/>
        </w:rPr>
        <w:t>плакать!..», «Определение поэзии», «Во всём</w:t>
      </w:r>
      <w:r>
        <w:rPr>
          <w:spacing w:val="-2"/>
          <w:sz w:val="24"/>
        </w:rPr>
        <w:t xml:space="preserve"> </w:t>
      </w:r>
      <w:r>
        <w:rPr>
          <w:sz w:val="24"/>
        </w:rPr>
        <w:t>мне</w:t>
      </w:r>
      <w:r>
        <w:rPr>
          <w:spacing w:val="-4"/>
          <w:sz w:val="24"/>
        </w:rPr>
        <w:t xml:space="preserve"> </w:t>
      </w:r>
      <w:r>
        <w:rPr>
          <w:sz w:val="24"/>
        </w:rPr>
        <w:t>хочется</w:t>
      </w:r>
      <w:r>
        <w:rPr>
          <w:spacing w:val="-4"/>
          <w:sz w:val="24"/>
        </w:rPr>
        <w:t xml:space="preserve"> </w:t>
      </w:r>
      <w:r>
        <w:rPr>
          <w:sz w:val="24"/>
        </w:rPr>
        <w:t>дойти…», «Снег</w:t>
      </w:r>
      <w:r>
        <w:rPr>
          <w:spacing w:val="-1"/>
          <w:sz w:val="24"/>
        </w:rPr>
        <w:t xml:space="preserve"> </w:t>
      </w:r>
      <w:r>
        <w:rPr>
          <w:sz w:val="24"/>
        </w:rPr>
        <w:t>идёт», «Любить иных</w:t>
      </w:r>
    </w:p>
    <w:p w:rsidR="003B2B43" w:rsidRDefault="00316972" w:rsidP="00795586">
      <w:pPr>
        <w:pStyle w:val="a3"/>
        <w:spacing w:line="274" w:lineRule="exact"/>
        <w:ind w:firstLine="0"/>
        <w:jc w:val="left"/>
      </w:pPr>
      <w:r>
        <w:t>—</w:t>
      </w:r>
      <w:r>
        <w:rPr>
          <w:spacing w:val="-5"/>
        </w:rPr>
        <w:t xml:space="preserve"> </w:t>
      </w:r>
      <w:r>
        <w:t>тяжёлый</w:t>
      </w:r>
      <w:r>
        <w:rPr>
          <w:spacing w:val="-2"/>
        </w:rPr>
        <w:t xml:space="preserve"> </w:t>
      </w:r>
      <w:r>
        <w:t>крест...»,</w:t>
      </w:r>
      <w:r>
        <w:rPr>
          <w:spacing w:val="-1"/>
        </w:rPr>
        <w:t xml:space="preserve"> </w:t>
      </w:r>
      <w:r>
        <w:t>«Быть</w:t>
      </w:r>
      <w:r>
        <w:rPr>
          <w:spacing w:val="-6"/>
        </w:rPr>
        <w:t xml:space="preserve"> </w:t>
      </w:r>
      <w:r>
        <w:t>знаменитым</w:t>
      </w:r>
      <w:r>
        <w:rPr>
          <w:spacing w:val="-2"/>
        </w:rPr>
        <w:t xml:space="preserve"> </w:t>
      </w:r>
      <w:r>
        <w:t>некрасиво…»,</w:t>
      </w:r>
      <w:r>
        <w:rPr>
          <w:spacing w:val="-1"/>
        </w:rPr>
        <w:t xml:space="preserve"> </w:t>
      </w:r>
      <w:r>
        <w:t>«Ночь»,</w:t>
      </w:r>
      <w:r>
        <w:rPr>
          <w:spacing w:val="-1"/>
        </w:rPr>
        <w:t xml:space="preserve"> </w:t>
      </w:r>
      <w:r>
        <w:t>«Гамлет»,</w:t>
      </w:r>
      <w:r>
        <w:rPr>
          <w:spacing w:val="-1"/>
        </w:rPr>
        <w:t xml:space="preserve"> </w:t>
      </w:r>
      <w:r>
        <w:t>«Зимняя</w:t>
      </w:r>
      <w:r>
        <w:rPr>
          <w:spacing w:val="-3"/>
        </w:rPr>
        <w:t xml:space="preserve"> </w:t>
      </w:r>
      <w:r>
        <w:t>ночь»</w:t>
      </w:r>
      <w:r>
        <w:rPr>
          <w:spacing w:val="-8"/>
        </w:rPr>
        <w:t xml:space="preserve"> </w:t>
      </w:r>
      <w:r>
        <w:t>и</w:t>
      </w:r>
      <w:r>
        <w:rPr>
          <w:spacing w:val="-6"/>
        </w:rPr>
        <w:t xml:space="preserve"> </w:t>
      </w:r>
      <w:r>
        <w:rPr>
          <w:spacing w:val="-2"/>
        </w:rPr>
        <w:t>другие.</w:t>
      </w:r>
    </w:p>
    <w:p w:rsidR="003B2B43" w:rsidRDefault="00316972" w:rsidP="005D0B35">
      <w:pPr>
        <w:pStyle w:val="a4"/>
        <w:numPr>
          <w:ilvl w:val="3"/>
          <w:numId w:val="75"/>
        </w:numPr>
        <w:tabs>
          <w:tab w:val="left" w:pos="2192"/>
          <w:tab w:val="left" w:pos="2620"/>
          <w:tab w:val="left" w:pos="4165"/>
          <w:tab w:val="left" w:pos="5355"/>
          <w:tab w:val="left" w:pos="7116"/>
          <w:tab w:val="left" w:pos="9112"/>
          <w:tab w:val="left" w:pos="10600"/>
        </w:tabs>
        <w:spacing w:before="137" w:line="360" w:lineRule="auto"/>
        <w:ind w:right="197" w:firstLine="710"/>
        <w:rPr>
          <w:sz w:val="24"/>
        </w:rPr>
      </w:pPr>
      <w:r>
        <w:rPr>
          <w:sz w:val="24"/>
        </w:rPr>
        <w:t xml:space="preserve">А.И. Солженицын. Произведения «Один день Ивана Денисовича», «Архипелаг ГУЛАГ» </w:t>
      </w:r>
      <w:r>
        <w:rPr>
          <w:spacing w:val="-2"/>
          <w:sz w:val="24"/>
        </w:rPr>
        <w:t>(фрагменты</w:t>
      </w:r>
      <w:r>
        <w:rPr>
          <w:sz w:val="24"/>
        </w:rPr>
        <w:tab/>
      </w:r>
      <w:r>
        <w:rPr>
          <w:sz w:val="24"/>
        </w:rPr>
        <w:tab/>
      </w:r>
      <w:r>
        <w:rPr>
          <w:spacing w:val="-2"/>
          <w:sz w:val="24"/>
        </w:rPr>
        <w:t>книги</w:t>
      </w:r>
      <w:r>
        <w:rPr>
          <w:sz w:val="24"/>
        </w:rPr>
        <w:tab/>
      </w:r>
      <w:r>
        <w:rPr>
          <w:spacing w:val="-6"/>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глава</w:t>
      </w:r>
      <w:r>
        <w:rPr>
          <w:sz w:val="24"/>
        </w:rPr>
        <w:tab/>
      </w:r>
      <w:r>
        <w:rPr>
          <w:spacing w:val="-2"/>
          <w:sz w:val="24"/>
        </w:rPr>
        <w:t xml:space="preserve">«Поэзия </w:t>
      </w:r>
      <w:r>
        <w:rPr>
          <w:sz w:val="24"/>
        </w:rPr>
        <w:t>под плитой, правда под камнем»).</w:t>
      </w:r>
    </w:p>
    <w:p w:rsidR="003B2B43" w:rsidRDefault="00316972" w:rsidP="005D0B35">
      <w:pPr>
        <w:pStyle w:val="a4"/>
        <w:numPr>
          <w:ilvl w:val="3"/>
          <w:numId w:val="75"/>
        </w:numPr>
        <w:tabs>
          <w:tab w:val="left" w:pos="2193"/>
        </w:tabs>
        <w:spacing w:before="1"/>
        <w:ind w:left="2193" w:hanging="1022"/>
        <w:rPr>
          <w:sz w:val="24"/>
        </w:rPr>
      </w:pPr>
      <w:r>
        <w:rPr>
          <w:sz w:val="24"/>
        </w:rPr>
        <w:t>В.М.</w:t>
      </w:r>
      <w:r>
        <w:rPr>
          <w:spacing w:val="63"/>
          <w:sz w:val="24"/>
        </w:rPr>
        <w:t xml:space="preserve"> </w:t>
      </w:r>
      <w:r>
        <w:rPr>
          <w:sz w:val="24"/>
        </w:rPr>
        <w:t>Шукшин.</w:t>
      </w:r>
      <w:r>
        <w:rPr>
          <w:spacing w:val="66"/>
          <w:sz w:val="24"/>
        </w:rPr>
        <w:t xml:space="preserve"> </w:t>
      </w:r>
      <w:r>
        <w:rPr>
          <w:sz w:val="24"/>
        </w:rPr>
        <w:t>Рассказы</w:t>
      </w:r>
      <w:r>
        <w:rPr>
          <w:spacing w:val="61"/>
          <w:sz w:val="24"/>
        </w:rPr>
        <w:t xml:space="preserve"> </w:t>
      </w:r>
      <w:r>
        <w:rPr>
          <w:sz w:val="24"/>
        </w:rPr>
        <w:t>(не</w:t>
      </w:r>
      <w:r>
        <w:rPr>
          <w:spacing w:val="58"/>
          <w:sz w:val="24"/>
        </w:rPr>
        <w:t xml:space="preserve"> </w:t>
      </w:r>
      <w:r>
        <w:rPr>
          <w:sz w:val="24"/>
        </w:rPr>
        <w:t>менее</w:t>
      </w:r>
      <w:r>
        <w:rPr>
          <w:spacing w:val="63"/>
          <w:sz w:val="24"/>
        </w:rPr>
        <w:t xml:space="preserve"> </w:t>
      </w:r>
      <w:r>
        <w:rPr>
          <w:sz w:val="24"/>
        </w:rPr>
        <w:t>двух</w:t>
      </w:r>
      <w:r>
        <w:rPr>
          <w:spacing w:val="59"/>
          <w:sz w:val="24"/>
        </w:rPr>
        <w:t xml:space="preserve"> </w:t>
      </w:r>
      <w:r>
        <w:rPr>
          <w:sz w:val="24"/>
        </w:rPr>
        <w:t>по</w:t>
      </w:r>
      <w:r>
        <w:rPr>
          <w:spacing w:val="63"/>
          <w:sz w:val="24"/>
        </w:rPr>
        <w:t xml:space="preserve"> </w:t>
      </w:r>
      <w:r>
        <w:rPr>
          <w:sz w:val="24"/>
        </w:rPr>
        <w:t>выбору).</w:t>
      </w:r>
      <w:r>
        <w:rPr>
          <w:spacing w:val="66"/>
          <w:sz w:val="24"/>
        </w:rPr>
        <w:t xml:space="preserve"> </w:t>
      </w:r>
      <w:r>
        <w:rPr>
          <w:sz w:val="24"/>
        </w:rPr>
        <w:t>Например,</w:t>
      </w:r>
      <w:r>
        <w:rPr>
          <w:spacing w:val="61"/>
          <w:sz w:val="24"/>
        </w:rPr>
        <w:t xml:space="preserve"> </w:t>
      </w:r>
      <w:r>
        <w:rPr>
          <w:sz w:val="24"/>
        </w:rPr>
        <w:t>«Срезал»,</w:t>
      </w:r>
      <w:r>
        <w:rPr>
          <w:spacing w:val="66"/>
          <w:sz w:val="24"/>
        </w:rPr>
        <w:t xml:space="preserve"> </w:t>
      </w:r>
      <w:r>
        <w:rPr>
          <w:spacing w:val="-2"/>
          <w:sz w:val="24"/>
        </w:rPr>
        <w:t>«Обида»,</w:t>
      </w:r>
    </w:p>
    <w:p w:rsidR="003B2B43" w:rsidRDefault="00316972" w:rsidP="00795586">
      <w:pPr>
        <w:pStyle w:val="a3"/>
        <w:tabs>
          <w:tab w:val="left" w:pos="3286"/>
          <w:tab w:val="left" w:pos="5700"/>
          <w:tab w:val="left" w:pos="8061"/>
          <w:tab w:val="left" w:pos="10283"/>
        </w:tabs>
        <w:spacing w:before="137"/>
        <w:ind w:firstLine="0"/>
        <w:jc w:val="left"/>
      </w:pPr>
      <w:r>
        <w:rPr>
          <w:spacing w:val="-2"/>
        </w:rPr>
        <w:t>«Микроскоп»,</w:t>
      </w:r>
      <w:r>
        <w:tab/>
      </w:r>
      <w:r>
        <w:rPr>
          <w:spacing w:val="-2"/>
        </w:rPr>
        <w:t>«Мастер»,</w:t>
      </w:r>
      <w:r>
        <w:tab/>
      </w:r>
      <w:r>
        <w:rPr>
          <w:spacing w:val="-2"/>
        </w:rPr>
        <w:t>«Крепкий</w:t>
      </w:r>
      <w:r>
        <w:tab/>
      </w:r>
      <w:r>
        <w:rPr>
          <w:spacing w:val="-2"/>
        </w:rPr>
        <w:t>мужик»,</w:t>
      </w:r>
      <w:r>
        <w:tab/>
      </w:r>
      <w:r>
        <w:rPr>
          <w:spacing w:val="-2"/>
        </w:rPr>
        <w:t>«Сапожки»</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и</w:t>
      </w:r>
      <w:r>
        <w:rPr>
          <w:spacing w:val="3"/>
        </w:rPr>
        <w:t xml:space="preserve"> </w:t>
      </w:r>
      <w:r>
        <w:rPr>
          <w:spacing w:val="-2"/>
        </w:rPr>
        <w:t>другие.</w:t>
      </w:r>
    </w:p>
    <w:p w:rsidR="003B2B43" w:rsidRDefault="00316972" w:rsidP="005D0B35">
      <w:pPr>
        <w:pStyle w:val="a4"/>
        <w:numPr>
          <w:ilvl w:val="3"/>
          <w:numId w:val="75"/>
        </w:numPr>
        <w:tabs>
          <w:tab w:val="left" w:pos="2193"/>
        </w:tabs>
        <w:spacing w:before="142"/>
        <w:ind w:left="2193" w:hanging="1022"/>
        <w:rPr>
          <w:sz w:val="24"/>
        </w:rPr>
      </w:pPr>
      <w:r>
        <w:rPr>
          <w:sz w:val="24"/>
        </w:rPr>
        <w:t>В.Г.</w:t>
      </w:r>
      <w:r>
        <w:rPr>
          <w:spacing w:val="-4"/>
          <w:sz w:val="24"/>
        </w:rPr>
        <w:t xml:space="preserve"> </w:t>
      </w:r>
      <w:r>
        <w:rPr>
          <w:sz w:val="24"/>
        </w:rPr>
        <w:t>Распутин.</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повести</w:t>
      </w:r>
      <w:r>
        <w:rPr>
          <w:spacing w:val="-5"/>
          <w:sz w:val="24"/>
        </w:rPr>
        <w:t xml:space="preserve"> </w:t>
      </w:r>
      <w:r>
        <w:rPr>
          <w:sz w:val="24"/>
        </w:rPr>
        <w:t>(не</w:t>
      </w:r>
      <w:r>
        <w:rPr>
          <w:spacing w:val="-3"/>
          <w:sz w:val="24"/>
        </w:rPr>
        <w:t xml:space="preserve"> </w:t>
      </w:r>
      <w:r>
        <w:rPr>
          <w:sz w:val="24"/>
        </w:rPr>
        <w:t>менее</w:t>
      </w:r>
      <w:r>
        <w:rPr>
          <w:spacing w:val="-3"/>
          <w:sz w:val="24"/>
        </w:rPr>
        <w:t xml:space="preserve"> </w:t>
      </w:r>
      <w:r>
        <w:rPr>
          <w:sz w:val="24"/>
        </w:rPr>
        <w:t>одного</w:t>
      </w:r>
      <w:r>
        <w:rPr>
          <w:spacing w:val="2"/>
          <w:sz w:val="24"/>
        </w:rPr>
        <w:t xml:space="preserve"> </w:t>
      </w:r>
      <w:r>
        <w:rPr>
          <w:sz w:val="24"/>
        </w:rPr>
        <w:t>произведения</w:t>
      </w:r>
      <w:r>
        <w:rPr>
          <w:spacing w:val="-2"/>
          <w:sz w:val="24"/>
        </w:rPr>
        <w:t xml:space="preserve"> </w:t>
      </w:r>
      <w:r>
        <w:rPr>
          <w:sz w:val="24"/>
        </w:rPr>
        <w:t>по</w:t>
      </w:r>
      <w:r>
        <w:rPr>
          <w:spacing w:val="-2"/>
          <w:sz w:val="24"/>
        </w:rPr>
        <w:t xml:space="preserve"> </w:t>
      </w:r>
      <w:r>
        <w:rPr>
          <w:sz w:val="24"/>
        </w:rPr>
        <w:t xml:space="preserve">выбору). </w:t>
      </w:r>
      <w:r>
        <w:rPr>
          <w:spacing w:val="-2"/>
          <w:sz w:val="24"/>
        </w:rPr>
        <w:t>Например,</w:t>
      </w:r>
    </w:p>
    <w:p w:rsidR="003B2B43" w:rsidRDefault="00316972" w:rsidP="00795586">
      <w:pPr>
        <w:pStyle w:val="a3"/>
        <w:spacing w:before="136"/>
        <w:ind w:firstLine="0"/>
        <w:jc w:val="left"/>
      </w:pPr>
      <w:r>
        <w:t>«Живи</w:t>
      </w:r>
      <w:r>
        <w:rPr>
          <w:spacing w:val="1"/>
        </w:rPr>
        <w:t xml:space="preserve"> </w:t>
      </w:r>
      <w:r>
        <w:t>и</w:t>
      </w:r>
      <w:r>
        <w:rPr>
          <w:spacing w:val="-4"/>
        </w:rPr>
        <w:t xml:space="preserve"> </w:t>
      </w:r>
      <w:r>
        <w:t>помни»,</w:t>
      </w:r>
      <w:r>
        <w:rPr>
          <w:spacing w:val="2"/>
        </w:rPr>
        <w:t xml:space="preserve"> </w:t>
      </w:r>
      <w:r>
        <w:t>«Прощание</w:t>
      </w:r>
      <w:r>
        <w:rPr>
          <w:spacing w:val="-1"/>
        </w:rPr>
        <w:t xml:space="preserve"> </w:t>
      </w:r>
      <w:r>
        <w:t>с</w:t>
      </w:r>
      <w:r>
        <w:rPr>
          <w:spacing w:val="-6"/>
        </w:rPr>
        <w:t xml:space="preserve"> </w:t>
      </w:r>
      <w:r>
        <w:t>Матёрой»</w:t>
      </w:r>
      <w:r>
        <w:rPr>
          <w:spacing w:val="-5"/>
        </w:rPr>
        <w:t xml:space="preserve"> </w:t>
      </w:r>
      <w:r>
        <w:t>и</w:t>
      </w:r>
      <w:r>
        <w:rPr>
          <w:spacing w:val="-3"/>
        </w:rPr>
        <w:t xml:space="preserve"> </w:t>
      </w:r>
      <w:r>
        <w:rPr>
          <w:spacing w:val="-2"/>
        </w:rPr>
        <w:t>другие.</w:t>
      </w:r>
    </w:p>
    <w:p w:rsidR="003B2B43" w:rsidRDefault="00316972" w:rsidP="005D0B35">
      <w:pPr>
        <w:pStyle w:val="a4"/>
        <w:numPr>
          <w:ilvl w:val="3"/>
          <w:numId w:val="75"/>
        </w:numPr>
        <w:tabs>
          <w:tab w:val="left" w:pos="2193"/>
        </w:tabs>
        <w:spacing w:before="138"/>
        <w:ind w:left="2193" w:hanging="1022"/>
        <w:rPr>
          <w:sz w:val="24"/>
        </w:rPr>
      </w:pPr>
      <w:r>
        <w:rPr>
          <w:sz w:val="24"/>
        </w:rPr>
        <w:t>Н.М.</w:t>
      </w:r>
      <w:r>
        <w:rPr>
          <w:spacing w:val="57"/>
          <w:sz w:val="24"/>
        </w:rPr>
        <w:t xml:space="preserve"> </w:t>
      </w:r>
      <w:r>
        <w:rPr>
          <w:sz w:val="24"/>
        </w:rPr>
        <w:t>Рубцов.</w:t>
      </w:r>
      <w:r>
        <w:rPr>
          <w:spacing w:val="62"/>
          <w:sz w:val="24"/>
        </w:rPr>
        <w:t xml:space="preserve"> </w:t>
      </w:r>
      <w:r>
        <w:rPr>
          <w:sz w:val="24"/>
        </w:rPr>
        <w:t>Стихотворения</w:t>
      </w:r>
      <w:r>
        <w:rPr>
          <w:spacing w:val="54"/>
          <w:sz w:val="24"/>
        </w:rPr>
        <w:t xml:space="preserve"> </w:t>
      </w:r>
      <w:r>
        <w:rPr>
          <w:sz w:val="24"/>
        </w:rPr>
        <w:t>(не</w:t>
      </w:r>
      <w:r>
        <w:rPr>
          <w:spacing w:val="54"/>
          <w:sz w:val="24"/>
        </w:rPr>
        <w:t xml:space="preserve"> </w:t>
      </w:r>
      <w:r>
        <w:rPr>
          <w:sz w:val="24"/>
        </w:rPr>
        <w:t>менее</w:t>
      </w:r>
      <w:r>
        <w:rPr>
          <w:spacing w:val="59"/>
          <w:sz w:val="24"/>
        </w:rPr>
        <w:t xml:space="preserve"> </w:t>
      </w:r>
      <w:r>
        <w:rPr>
          <w:sz w:val="24"/>
        </w:rPr>
        <w:t>трёх</w:t>
      </w:r>
      <w:r>
        <w:rPr>
          <w:spacing w:val="54"/>
          <w:sz w:val="24"/>
        </w:rPr>
        <w:t xml:space="preserve"> </w:t>
      </w:r>
      <w:r>
        <w:rPr>
          <w:sz w:val="24"/>
        </w:rPr>
        <w:t>по</w:t>
      </w:r>
      <w:r>
        <w:rPr>
          <w:spacing w:val="60"/>
          <w:sz w:val="24"/>
        </w:rPr>
        <w:t xml:space="preserve"> </w:t>
      </w:r>
      <w:r>
        <w:rPr>
          <w:sz w:val="24"/>
        </w:rPr>
        <w:t>выбору).</w:t>
      </w:r>
      <w:r>
        <w:rPr>
          <w:spacing w:val="61"/>
          <w:sz w:val="24"/>
        </w:rPr>
        <w:t xml:space="preserve"> </w:t>
      </w:r>
      <w:r>
        <w:rPr>
          <w:sz w:val="24"/>
        </w:rPr>
        <w:t>Например,</w:t>
      </w:r>
      <w:r>
        <w:rPr>
          <w:spacing w:val="58"/>
          <w:sz w:val="24"/>
        </w:rPr>
        <w:t xml:space="preserve"> </w:t>
      </w:r>
      <w:r>
        <w:rPr>
          <w:sz w:val="24"/>
        </w:rPr>
        <w:t>«Звезда</w:t>
      </w:r>
      <w:r>
        <w:rPr>
          <w:spacing w:val="59"/>
          <w:sz w:val="24"/>
        </w:rPr>
        <w:t xml:space="preserve"> </w:t>
      </w:r>
      <w:r>
        <w:rPr>
          <w:spacing w:val="-2"/>
          <w:sz w:val="24"/>
        </w:rPr>
        <w:t>полей»,</w:t>
      </w:r>
    </w:p>
    <w:p w:rsidR="003B2B43" w:rsidRDefault="00316972" w:rsidP="00795586">
      <w:pPr>
        <w:pStyle w:val="a3"/>
        <w:tabs>
          <w:tab w:val="left" w:pos="2903"/>
          <w:tab w:val="left" w:pos="4833"/>
          <w:tab w:val="left" w:pos="7279"/>
          <w:tab w:val="left" w:pos="10288"/>
        </w:tabs>
        <w:spacing w:before="137" w:line="360" w:lineRule="auto"/>
        <w:ind w:right="193" w:firstLine="0"/>
        <w:jc w:val="left"/>
      </w:pPr>
      <w:r>
        <w:t xml:space="preserve">«Тихая моя родина!..», «В горнице моей светло…», «Привет, Россия…», «Русский огонёк», «Я буду </w:t>
      </w:r>
      <w:r>
        <w:rPr>
          <w:spacing w:val="-2"/>
        </w:rPr>
        <w:t>скакать</w:t>
      </w:r>
      <w:r>
        <w:tab/>
      </w:r>
      <w:r>
        <w:rPr>
          <w:spacing w:val="-6"/>
        </w:rPr>
        <w:t>по</w:t>
      </w:r>
      <w:r>
        <w:tab/>
      </w:r>
      <w:r>
        <w:rPr>
          <w:spacing w:val="-2"/>
        </w:rPr>
        <w:t>холмам</w:t>
      </w:r>
      <w:r>
        <w:tab/>
      </w:r>
      <w:r>
        <w:rPr>
          <w:spacing w:val="-2"/>
        </w:rPr>
        <w:t>задремавшей</w:t>
      </w:r>
      <w:r>
        <w:tab/>
      </w:r>
      <w:r>
        <w:rPr>
          <w:spacing w:val="-2"/>
        </w:rPr>
        <w:t xml:space="preserve">отчизны...» </w:t>
      </w:r>
      <w:r>
        <w:t>и другие.</w:t>
      </w:r>
    </w:p>
    <w:p w:rsidR="003B2B43" w:rsidRDefault="00316972" w:rsidP="005D0B35">
      <w:pPr>
        <w:pStyle w:val="a4"/>
        <w:numPr>
          <w:ilvl w:val="3"/>
          <w:numId w:val="75"/>
        </w:numPr>
        <w:tabs>
          <w:tab w:val="left" w:pos="2192"/>
          <w:tab w:val="left" w:pos="2442"/>
          <w:tab w:val="left" w:pos="4472"/>
          <w:tab w:val="left" w:pos="5960"/>
          <w:tab w:val="left" w:pos="7923"/>
          <w:tab w:val="left" w:pos="10442"/>
        </w:tabs>
        <w:spacing w:before="1" w:line="360" w:lineRule="auto"/>
        <w:ind w:right="192" w:firstLine="710"/>
        <w:rPr>
          <w:sz w:val="24"/>
        </w:rPr>
      </w:pPr>
      <w:r>
        <w:rPr>
          <w:sz w:val="24"/>
        </w:rPr>
        <w:t xml:space="preserve">И.А. Бродский. Стихотворения (не менее трёх по выбору). Например, «На смерть </w:t>
      </w:r>
      <w:r>
        <w:rPr>
          <w:spacing w:val="-2"/>
          <w:sz w:val="24"/>
        </w:rPr>
        <w:t>Жукова»,</w:t>
      </w:r>
      <w:r>
        <w:rPr>
          <w:sz w:val="24"/>
        </w:rPr>
        <w:tab/>
      </w:r>
      <w:r>
        <w:rPr>
          <w:sz w:val="24"/>
        </w:rPr>
        <w:tab/>
      </w:r>
      <w:r>
        <w:rPr>
          <w:spacing w:val="-2"/>
          <w:sz w:val="24"/>
        </w:rPr>
        <w:t>«Осенний</w:t>
      </w:r>
      <w:r>
        <w:rPr>
          <w:sz w:val="24"/>
        </w:rPr>
        <w:tab/>
      </w:r>
      <w:r>
        <w:rPr>
          <w:spacing w:val="-4"/>
          <w:sz w:val="24"/>
        </w:rPr>
        <w:t>крик</w:t>
      </w:r>
      <w:r>
        <w:rPr>
          <w:sz w:val="24"/>
        </w:rPr>
        <w:tab/>
      </w:r>
      <w:r>
        <w:rPr>
          <w:spacing w:val="-2"/>
          <w:sz w:val="24"/>
        </w:rPr>
        <w:t>ястреба»,</w:t>
      </w:r>
      <w:r>
        <w:rPr>
          <w:sz w:val="24"/>
        </w:rPr>
        <w:tab/>
      </w:r>
      <w:r>
        <w:rPr>
          <w:spacing w:val="-2"/>
          <w:sz w:val="24"/>
        </w:rPr>
        <w:t>«Пилигримы»,</w:t>
      </w:r>
      <w:r>
        <w:rPr>
          <w:sz w:val="24"/>
        </w:rPr>
        <w:tab/>
      </w:r>
      <w:r>
        <w:rPr>
          <w:spacing w:val="-2"/>
          <w:sz w:val="24"/>
        </w:rPr>
        <w:t xml:space="preserve">«Стансы» </w:t>
      </w:r>
      <w:r>
        <w:rPr>
          <w:sz w:val="24"/>
        </w:rPr>
        <w:t>(«Ни страны, ни погоста…»), «На столетие Анны Ахматовой», «Рождественский романс», «Я входил вместо дикого зверя в клетку…» и другие.</w:t>
      </w:r>
    </w:p>
    <w:p w:rsidR="003B2B43" w:rsidRDefault="00316972" w:rsidP="005D0B35">
      <w:pPr>
        <w:pStyle w:val="a4"/>
        <w:numPr>
          <w:ilvl w:val="2"/>
          <w:numId w:val="75"/>
        </w:numPr>
        <w:tabs>
          <w:tab w:val="left" w:pos="1894"/>
          <w:tab w:val="left" w:pos="2039"/>
          <w:tab w:val="left" w:pos="3172"/>
          <w:tab w:val="left" w:pos="5005"/>
          <w:tab w:val="left" w:pos="6445"/>
          <w:tab w:val="left" w:pos="8466"/>
          <w:tab w:val="left" w:pos="10467"/>
        </w:tabs>
        <w:spacing w:before="1" w:line="360" w:lineRule="auto"/>
        <w:ind w:right="190" w:firstLine="710"/>
        <w:rPr>
          <w:sz w:val="24"/>
        </w:rPr>
      </w:pPr>
      <w:r>
        <w:rPr>
          <w:sz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w:t>
      </w:r>
      <w:r>
        <w:rPr>
          <w:spacing w:val="-6"/>
          <w:sz w:val="24"/>
        </w:rPr>
        <w:t xml:space="preserve"> </w:t>
      </w:r>
      <w:r>
        <w:rPr>
          <w:sz w:val="24"/>
        </w:rPr>
        <w:t>и другие);</w:t>
      </w:r>
      <w:r>
        <w:rPr>
          <w:spacing w:val="-1"/>
          <w:sz w:val="24"/>
        </w:rPr>
        <w:t xml:space="preserve"> </w:t>
      </w:r>
      <w:r>
        <w:rPr>
          <w:sz w:val="24"/>
        </w:rPr>
        <w:t>В.И. Белов</w:t>
      </w:r>
      <w:r>
        <w:rPr>
          <w:spacing w:val="-4"/>
          <w:sz w:val="24"/>
        </w:rPr>
        <w:t xml:space="preserve"> </w:t>
      </w:r>
      <w:r>
        <w:rPr>
          <w:sz w:val="24"/>
        </w:rPr>
        <w:t>(рассказы «На</w:t>
      </w:r>
      <w:r>
        <w:rPr>
          <w:spacing w:val="-3"/>
          <w:sz w:val="24"/>
        </w:rPr>
        <w:t xml:space="preserve"> </w:t>
      </w:r>
      <w:r>
        <w:rPr>
          <w:sz w:val="24"/>
        </w:rPr>
        <w:t>родине», «За</w:t>
      </w:r>
      <w:r>
        <w:rPr>
          <w:spacing w:val="-2"/>
          <w:sz w:val="24"/>
        </w:rPr>
        <w:t xml:space="preserve"> </w:t>
      </w:r>
      <w:r>
        <w:rPr>
          <w:sz w:val="24"/>
        </w:rPr>
        <w:t>тремя</w:t>
      </w:r>
      <w:r>
        <w:rPr>
          <w:spacing w:val="-1"/>
          <w:sz w:val="24"/>
        </w:rPr>
        <w:t xml:space="preserve"> </w:t>
      </w:r>
      <w:r>
        <w:rPr>
          <w:sz w:val="24"/>
        </w:rPr>
        <w:t xml:space="preserve">волоками», «Бобришный </w:t>
      </w:r>
      <w:r>
        <w:rPr>
          <w:spacing w:val="-4"/>
          <w:sz w:val="24"/>
        </w:rPr>
        <w:t>угор»</w:t>
      </w:r>
      <w:r>
        <w:rPr>
          <w:sz w:val="24"/>
        </w:rPr>
        <w:tab/>
      </w:r>
      <w:r>
        <w:rPr>
          <w:sz w:val="24"/>
        </w:rPr>
        <w:tab/>
      </w:r>
      <w:r>
        <w:rPr>
          <w:spacing w:val="-10"/>
          <w:sz w:val="24"/>
        </w:rPr>
        <w:t>и</w:t>
      </w:r>
      <w:r>
        <w:rPr>
          <w:sz w:val="24"/>
        </w:rPr>
        <w:tab/>
      </w:r>
      <w:r>
        <w:rPr>
          <w:spacing w:val="-2"/>
          <w:sz w:val="24"/>
        </w:rPr>
        <w:t>другие);</w:t>
      </w:r>
      <w:r>
        <w:rPr>
          <w:sz w:val="24"/>
        </w:rPr>
        <w:tab/>
      </w:r>
      <w:r>
        <w:rPr>
          <w:spacing w:val="-4"/>
          <w:sz w:val="24"/>
        </w:rPr>
        <w:t>Г.Н.</w:t>
      </w:r>
      <w:r>
        <w:rPr>
          <w:sz w:val="24"/>
        </w:rPr>
        <w:tab/>
      </w:r>
      <w:r>
        <w:rPr>
          <w:spacing w:val="-2"/>
          <w:sz w:val="24"/>
        </w:rPr>
        <w:t>Владимов</w:t>
      </w:r>
      <w:r>
        <w:rPr>
          <w:sz w:val="24"/>
        </w:rPr>
        <w:tab/>
      </w:r>
      <w:r>
        <w:rPr>
          <w:spacing w:val="-2"/>
          <w:sz w:val="24"/>
        </w:rPr>
        <w:t>(«Верный</w:t>
      </w:r>
      <w:r>
        <w:rPr>
          <w:sz w:val="24"/>
        </w:rPr>
        <w:tab/>
      </w:r>
      <w:r>
        <w:rPr>
          <w:spacing w:val="-2"/>
          <w:sz w:val="24"/>
        </w:rPr>
        <w:t xml:space="preserve">Руслан»); </w:t>
      </w:r>
      <w:r>
        <w:rPr>
          <w:sz w:val="24"/>
        </w:rPr>
        <w:t>Ф.А. Искандер (роман в рассказах «Сандро из Чегема» (фрагменты), философская сказка «Кролики и удавы»</w:t>
      </w:r>
      <w:r>
        <w:rPr>
          <w:spacing w:val="-1"/>
          <w:sz w:val="24"/>
        </w:rPr>
        <w:t xml:space="preserve"> </w:t>
      </w:r>
      <w:r>
        <w:rPr>
          <w:sz w:val="24"/>
        </w:rPr>
        <w:t>и другие);</w:t>
      </w:r>
      <w:r>
        <w:rPr>
          <w:spacing w:val="-1"/>
          <w:sz w:val="24"/>
        </w:rPr>
        <w:t xml:space="preserve"> </w:t>
      </w:r>
      <w:r>
        <w:rPr>
          <w:sz w:val="24"/>
        </w:rPr>
        <w:t>Ю.П. Казаков (рассказы «Северный дневник», «Поморка», «Во сне</w:t>
      </w:r>
      <w:r>
        <w:rPr>
          <w:spacing w:val="-2"/>
          <w:sz w:val="24"/>
        </w:rPr>
        <w:t xml:space="preserve"> </w:t>
      </w:r>
      <w:r>
        <w:rPr>
          <w:sz w:val="24"/>
        </w:rPr>
        <w:t>ты горько плакал»</w:t>
      </w:r>
      <w:r>
        <w:rPr>
          <w:spacing w:val="-1"/>
          <w:sz w:val="24"/>
        </w:rPr>
        <w:t xml:space="preserve"> </w:t>
      </w:r>
      <w:r>
        <w:rPr>
          <w:sz w:val="24"/>
        </w:rPr>
        <w:t xml:space="preserve">и другие); В.О. Пелевин (роман «Жизнь насекомых» и другие); Захар Прилепин (рассказ «Белый квадрат» и </w:t>
      </w:r>
      <w:r>
        <w:rPr>
          <w:spacing w:val="-2"/>
          <w:sz w:val="24"/>
        </w:rPr>
        <w:t>другие);</w:t>
      </w:r>
    </w:p>
    <w:p w:rsidR="003B2B43" w:rsidRDefault="00316972" w:rsidP="00795586">
      <w:pPr>
        <w:pStyle w:val="a3"/>
        <w:ind w:firstLine="0"/>
        <w:jc w:val="left"/>
      </w:pPr>
      <w:r>
        <w:t>А.Н.</w:t>
      </w:r>
      <w:r>
        <w:rPr>
          <w:spacing w:val="44"/>
        </w:rPr>
        <w:t xml:space="preserve"> </w:t>
      </w:r>
      <w:r>
        <w:t>и</w:t>
      </w:r>
      <w:r>
        <w:rPr>
          <w:spacing w:val="42"/>
        </w:rPr>
        <w:t xml:space="preserve"> </w:t>
      </w:r>
      <w:r>
        <w:t>Б.Н.</w:t>
      </w:r>
      <w:r>
        <w:rPr>
          <w:spacing w:val="48"/>
        </w:rPr>
        <w:t xml:space="preserve"> </w:t>
      </w:r>
      <w:r>
        <w:t>Стругацкие</w:t>
      </w:r>
      <w:r>
        <w:rPr>
          <w:spacing w:val="44"/>
        </w:rPr>
        <w:t xml:space="preserve"> </w:t>
      </w:r>
      <w:r>
        <w:t>(повесть</w:t>
      </w:r>
      <w:r>
        <w:rPr>
          <w:spacing w:val="43"/>
        </w:rPr>
        <w:t xml:space="preserve"> </w:t>
      </w:r>
      <w:r>
        <w:t>«Пикник</w:t>
      </w:r>
      <w:r>
        <w:rPr>
          <w:spacing w:val="44"/>
        </w:rPr>
        <w:t xml:space="preserve"> </w:t>
      </w:r>
      <w:r>
        <w:t>на</w:t>
      </w:r>
      <w:r>
        <w:rPr>
          <w:spacing w:val="35"/>
        </w:rPr>
        <w:t xml:space="preserve"> </w:t>
      </w:r>
      <w:r>
        <w:t>обочине»</w:t>
      </w:r>
      <w:r>
        <w:rPr>
          <w:spacing w:val="41"/>
        </w:rPr>
        <w:t xml:space="preserve"> </w:t>
      </w:r>
      <w:r>
        <w:t>и</w:t>
      </w:r>
      <w:r>
        <w:rPr>
          <w:spacing w:val="47"/>
        </w:rPr>
        <w:t xml:space="preserve"> </w:t>
      </w:r>
      <w:r>
        <w:t>другие);</w:t>
      </w:r>
      <w:r>
        <w:rPr>
          <w:spacing w:val="40"/>
        </w:rPr>
        <w:t xml:space="preserve"> </w:t>
      </w:r>
      <w:r>
        <w:t>Ю.В.</w:t>
      </w:r>
      <w:r>
        <w:rPr>
          <w:spacing w:val="48"/>
        </w:rPr>
        <w:t xml:space="preserve"> </w:t>
      </w:r>
      <w:r>
        <w:t>Трифонов</w:t>
      </w:r>
      <w:r>
        <w:rPr>
          <w:spacing w:val="43"/>
        </w:rPr>
        <w:t xml:space="preserve"> </w:t>
      </w:r>
      <w:r>
        <w:t>(повести</w:t>
      </w:r>
      <w:r>
        <w:rPr>
          <w:spacing w:val="47"/>
        </w:rPr>
        <w:t xml:space="preserve"> </w:t>
      </w:r>
      <w:r>
        <w:rPr>
          <w:spacing w:val="-2"/>
        </w:rPr>
        <w:t>«Обмен»,</w:t>
      </w:r>
    </w:p>
    <w:p w:rsidR="003B2B43" w:rsidRDefault="00316972" w:rsidP="00795586">
      <w:pPr>
        <w:pStyle w:val="a3"/>
        <w:spacing w:before="137"/>
        <w:ind w:firstLine="0"/>
        <w:jc w:val="left"/>
      </w:pPr>
      <w:r>
        <w:t>«Другая</w:t>
      </w:r>
      <w:r>
        <w:rPr>
          <w:spacing w:val="57"/>
        </w:rPr>
        <w:t xml:space="preserve"> </w:t>
      </w:r>
      <w:r>
        <w:t>жизнь»,</w:t>
      </w:r>
      <w:r>
        <w:rPr>
          <w:spacing w:val="62"/>
        </w:rPr>
        <w:t xml:space="preserve"> </w:t>
      </w:r>
      <w:r>
        <w:t>«Дом</w:t>
      </w:r>
      <w:r>
        <w:rPr>
          <w:spacing w:val="57"/>
        </w:rPr>
        <w:t xml:space="preserve"> </w:t>
      </w:r>
      <w:r>
        <w:t>на</w:t>
      </w:r>
      <w:r>
        <w:rPr>
          <w:spacing w:val="54"/>
        </w:rPr>
        <w:t xml:space="preserve"> </w:t>
      </w:r>
      <w:r>
        <w:t>набережной»</w:t>
      </w:r>
      <w:r>
        <w:rPr>
          <w:spacing w:val="50"/>
        </w:rPr>
        <w:t xml:space="preserve"> </w:t>
      </w:r>
      <w:r>
        <w:t>и</w:t>
      </w:r>
      <w:r>
        <w:rPr>
          <w:spacing w:val="56"/>
        </w:rPr>
        <w:t xml:space="preserve"> </w:t>
      </w:r>
      <w:r>
        <w:t>другие);</w:t>
      </w:r>
      <w:r>
        <w:rPr>
          <w:spacing w:val="55"/>
        </w:rPr>
        <w:t xml:space="preserve"> </w:t>
      </w:r>
      <w:r>
        <w:t>В.Т.</w:t>
      </w:r>
      <w:r>
        <w:rPr>
          <w:spacing w:val="58"/>
        </w:rPr>
        <w:t xml:space="preserve"> </w:t>
      </w:r>
      <w:r>
        <w:t>Шаламов</w:t>
      </w:r>
      <w:r>
        <w:rPr>
          <w:spacing w:val="57"/>
        </w:rPr>
        <w:t xml:space="preserve"> </w:t>
      </w:r>
      <w:r>
        <w:t>(«Колымские</w:t>
      </w:r>
      <w:r>
        <w:rPr>
          <w:spacing w:val="59"/>
        </w:rPr>
        <w:t xml:space="preserve"> </w:t>
      </w:r>
      <w:r>
        <w:t>рассказы»,</w:t>
      </w:r>
      <w:r>
        <w:rPr>
          <w:spacing w:val="57"/>
        </w:rPr>
        <w:t xml:space="preserve"> </w:t>
      </w:r>
      <w:r>
        <w:rPr>
          <w:spacing w:val="-2"/>
        </w:rPr>
        <w:t>например,</w:t>
      </w:r>
    </w:p>
    <w:p w:rsidR="003B2B43" w:rsidRDefault="00316972" w:rsidP="00795586">
      <w:pPr>
        <w:pStyle w:val="a3"/>
        <w:spacing w:before="142"/>
        <w:ind w:firstLine="0"/>
        <w:jc w:val="left"/>
      </w:pPr>
      <w:r>
        <w:t>«Одиночный</w:t>
      </w:r>
      <w:r>
        <w:rPr>
          <w:spacing w:val="-4"/>
        </w:rPr>
        <w:t xml:space="preserve"> </w:t>
      </w:r>
      <w:r>
        <w:t>замер», «Инжектор»,</w:t>
      </w:r>
      <w:r>
        <w:rPr>
          <w:spacing w:val="-1"/>
        </w:rPr>
        <w:t xml:space="preserve"> </w:t>
      </w:r>
      <w:r>
        <w:t>«За</w:t>
      </w:r>
      <w:r>
        <w:rPr>
          <w:spacing w:val="-3"/>
        </w:rPr>
        <w:t xml:space="preserve"> </w:t>
      </w:r>
      <w:r>
        <w:t>письмом»</w:t>
      </w:r>
      <w:r>
        <w:rPr>
          <w:spacing w:val="-7"/>
        </w:rPr>
        <w:t xml:space="preserve"> </w:t>
      </w:r>
      <w:r>
        <w:t>и</w:t>
      </w:r>
      <w:r>
        <w:rPr>
          <w:spacing w:val="-1"/>
        </w:rPr>
        <w:t xml:space="preserve"> </w:t>
      </w:r>
      <w:r>
        <w:t>другие)</w:t>
      </w:r>
      <w:r>
        <w:rPr>
          <w:spacing w:val="-1"/>
        </w:rPr>
        <w:t xml:space="preserve"> </w:t>
      </w:r>
      <w:r>
        <w:t>и</w:t>
      </w:r>
      <w:r>
        <w:rPr>
          <w:spacing w:val="-1"/>
        </w:rPr>
        <w:t xml:space="preserve"> </w:t>
      </w:r>
      <w:r>
        <w:rPr>
          <w:spacing w:val="-2"/>
        </w:rPr>
        <w:t>другие.</w:t>
      </w:r>
    </w:p>
    <w:p w:rsidR="003B2B43" w:rsidRDefault="00316972" w:rsidP="005D0B35">
      <w:pPr>
        <w:pStyle w:val="a4"/>
        <w:numPr>
          <w:ilvl w:val="2"/>
          <w:numId w:val="75"/>
        </w:numPr>
        <w:tabs>
          <w:tab w:val="left" w:pos="1894"/>
        </w:tabs>
        <w:spacing w:before="136" w:line="360" w:lineRule="auto"/>
        <w:ind w:right="187" w:firstLine="710"/>
        <w:rPr>
          <w:sz w:val="24"/>
        </w:rPr>
      </w:pPr>
      <w:r>
        <w:rPr>
          <w:sz w:val="24"/>
        </w:rPr>
        <w:t>Поэзия</w:t>
      </w:r>
      <w:r>
        <w:rPr>
          <w:spacing w:val="75"/>
          <w:sz w:val="24"/>
        </w:rPr>
        <w:t xml:space="preserve">   </w:t>
      </w:r>
      <w:r>
        <w:rPr>
          <w:sz w:val="24"/>
        </w:rPr>
        <w:t>второй</w:t>
      </w:r>
      <w:r>
        <w:rPr>
          <w:spacing w:val="77"/>
          <w:sz w:val="24"/>
        </w:rPr>
        <w:t xml:space="preserve">   </w:t>
      </w:r>
      <w:r>
        <w:rPr>
          <w:sz w:val="24"/>
        </w:rPr>
        <w:t>половины</w:t>
      </w:r>
      <w:r>
        <w:rPr>
          <w:spacing w:val="79"/>
          <w:sz w:val="24"/>
        </w:rPr>
        <w:t xml:space="preserve">   </w:t>
      </w:r>
      <w:r>
        <w:rPr>
          <w:sz w:val="24"/>
        </w:rPr>
        <w:t>XX</w:t>
      </w:r>
      <w:r>
        <w:rPr>
          <w:spacing w:val="75"/>
          <w:sz w:val="24"/>
        </w:rPr>
        <w:t xml:space="preserve">   </w:t>
      </w:r>
      <w:r>
        <w:rPr>
          <w:sz w:val="24"/>
        </w:rPr>
        <w:t>—</w:t>
      </w:r>
      <w:r>
        <w:rPr>
          <w:spacing w:val="77"/>
          <w:sz w:val="24"/>
        </w:rPr>
        <w:t xml:space="preserve">   </w:t>
      </w:r>
      <w:r>
        <w:rPr>
          <w:sz w:val="24"/>
        </w:rPr>
        <w:t>начала</w:t>
      </w:r>
      <w:r>
        <w:rPr>
          <w:spacing w:val="77"/>
          <w:sz w:val="24"/>
        </w:rPr>
        <w:t xml:space="preserve">   </w:t>
      </w:r>
      <w:r>
        <w:rPr>
          <w:sz w:val="24"/>
        </w:rPr>
        <w:t>XXI</w:t>
      </w:r>
      <w:r>
        <w:rPr>
          <w:spacing w:val="78"/>
          <w:sz w:val="24"/>
        </w:rPr>
        <w:t xml:space="preserve">   </w:t>
      </w:r>
      <w:r>
        <w:rPr>
          <w:sz w:val="24"/>
        </w:rPr>
        <w:t>века.</w:t>
      </w:r>
      <w:r>
        <w:rPr>
          <w:spacing w:val="78"/>
          <w:sz w:val="24"/>
        </w:rPr>
        <w:t xml:space="preserve">   </w:t>
      </w:r>
      <w:r>
        <w:rPr>
          <w:sz w:val="24"/>
        </w:rPr>
        <w:t>Стихотворения по</w:t>
      </w:r>
      <w:r>
        <w:rPr>
          <w:spacing w:val="80"/>
          <w:w w:val="150"/>
          <w:sz w:val="24"/>
        </w:rPr>
        <w:t xml:space="preserve">  </w:t>
      </w:r>
      <w:r>
        <w:rPr>
          <w:sz w:val="24"/>
        </w:rPr>
        <w:t>одному</w:t>
      </w:r>
      <w:r>
        <w:rPr>
          <w:spacing w:val="80"/>
          <w:w w:val="150"/>
          <w:sz w:val="24"/>
        </w:rPr>
        <w:t xml:space="preserve">  </w:t>
      </w:r>
      <w:r>
        <w:rPr>
          <w:sz w:val="24"/>
        </w:rPr>
        <w:t>произведению</w:t>
      </w:r>
      <w:r>
        <w:rPr>
          <w:spacing w:val="80"/>
          <w:w w:val="15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чем</w:t>
      </w:r>
      <w:r>
        <w:rPr>
          <w:spacing w:val="80"/>
          <w:w w:val="150"/>
          <w:sz w:val="24"/>
        </w:rPr>
        <w:t xml:space="preserve">  </w:t>
      </w:r>
      <w:r>
        <w:rPr>
          <w:sz w:val="24"/>
        </w:rPr>
        <w:t>двух</w:t>
      </w:r>
      <w:r>
        <w:rPr>
          <w:spacing w:val="80"/>
          <w:w w:val="150"/>
          <w:sz w:val="24"/>
        </w:rPr>
        <w:t xml:space="preserve">  </w:t>
      </w:r>
      <w:r>
        <w:rPr>
          <w:sz w:val="24"/>
        </w:rPr>
        <w:t>поэтов</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Например,</w:t>
      </w:r>
      <w:r>
        <w:rPr>
          <w:spacing w:val="80"/>
          <w:sz w:val="24"/>
        </w:rPr>
        <w:t xml:space="preserve"> </w:t>
      </w:r>
      <w:r>
        <w:rPr>
          <w:sz w:val="24"/>
        </w:rPr>
        <w:t>Б.А.</w:t>
      </w:r>
      <w:r>
        <w:rPr>
          <w:spacing w:val="80"/>
          <w:w w:val="150"/>
          <w:sz w:val="24"/>
        </w:rPr>
        <w:t xml:space="preserve">   </w:t>
      </w:r>
      <w:r>
        <w:rPr>
          <w:sz w:val="24"/>
        </w:rPr>
        <w:t>Ахмадулиной,</w:t>
      </w:r>
      <w:r>
        <w:rPr>
          <w:spacing w:val="80"/>
          <w:w w:val="150"/>
          <w:sz w:val="24"/>
        </w:rPr>
        <w:t xml:space="preserve">   </w:t>
      </w:r>
      <w:r>
        <w:rPr>
          <w:sz w:val="24"/>
        </w:rPr>
        <w:t>А.А.</w:t>
      </w:r>
      <w:r>
        <w:rPr>
          <w:spacing w:val="80"/>
          <w:w w:val="150"/>
          <w:sz w:val="24"/>
        </w:rPr>
        <w:t xml:space="preserve">   </w:t>
      </w:r>
      <w:r>
        <w:rPr>
          <w:sz w:val="24"/>
        </w:rPr>
        <w:t>Вознесенского,</w:t>
      </w:r>
      <w:r>
        <w:rPr>
          <w:spacing w:val="80"/>
          <w:w w:val="150"/>
          <w:sz w:val="24"/>
        </w:rPr>
        <w:t xml:space="preserve">   </w:t>
      </w:r>
      <w:r>
        <w:rPr>
          <w:sz w:val="24"/>
        </w:rPr>
        <w:t>В.С.</w:t>
      </w:r>
      <w:r>
        <w:rPr>
          <w:spacing w:val="80"/>
          <w:w w:val="150"/>
          <w:sz w:val="24"/>
        </w:rPr>
        <w:t xml:space="preserve">   </w:t>
      </w:r>
      <w:r>
        <w:rPr>
          <w:sz w:val="24"/>
        </w:rPr>
        <w:t>Высоцкого,</w:t>
      </w:r>
      <w:r>
        <w:rPr>
          <w:spacing w:val="80"/>
          <w:w w:val="150"/>
          <w:sz w:val="24"/>
        </w:rPr>
        <w:t xml:space="preserve">   </w:t>
      </w:r>
      <w:r>
        <w:rPr>
          <w:sz w:val="24"/>
        </w:rPr>
        <w:t>Е.А.</w:t>
      </w:r>
      <w:r>
        <w:rPr>
          <w:spacing w:val="80"/>
          <w:w w:val="150"/>
          <w:sz w:val="24"/>
        </w:rPr>
        <w:t xml:space="preserve">   </w:t>
      </w:r>
      <w:r>
        <w:rPr>
          <w:sz w:val="24"/>
        </w:rPr>
        <w:t>Евтушенко, Н.А.</w:t>
      </w:r>
      <w:r>
        <w:rPr>
          <w:spacing w:val="-2"/>
          <w:sz w:val="24"/>
        </w:rPr>
        <w:t xml:space="preserve"> </w:t>
      </w:r>
      <w:r>
        <w:rPr>
          <w:sz w:val="24"/>
        </w:rPr>
        <w:t>Заболоцкого, Т.Ю.</w:t>
      </w:r>
      <w:r>
        <w:rPr>
          <w:spacing w:val="-2"/>
          <w:sz w:val="24"/>
        </w:rPr>
        <w:t xml:space="preserve"> </w:t>
      </w:r>
      <w:r>
        <w:rPr>
          <w:sz w:val="24"/>
        </w:rPr>
        <w:t>Кибирова,</w:t>
      </w:r>
      <w:r>
        <w:rPr>
          <w:spacing w:val="-2"/>
          <w:sz w:val="24"/>
        </w:rPr>
        <w:t xml:space="preserve"> </w:t>
      </w:r>
      <w:r>
        <w:rPr>
          <w:sz w:val="24"/>
        </w:rPr>
        <w:t>Ю.П.</w:t>
      </w:r>
      <w:r>
        <w:rPr>
          <w:spacing w:val="-2"/>
          <w:sz w:val="24"/>
        </w:rPr>
        <w:t xml:space="preserve"> </w:t>
      </w:r>
      <w:r>
        <w:rPr>
          <w:sz w:val="24"/>
        </w:rPr>
        <w:t>Кузнецова,</w:t>
      </w:r>
      <w:r>
        <w:rPr>
          <w:spacing w:val="-2"/>
          <w:sz w:val="24"/>
        </w:rPr>
        <w:t xml:space="preserve"> </w:t>
      </w:r>
      <w:r>
        <w:rPr>
          <w:sz w:val="24"/>
        </w:rPr>
        <w:t>А.С.</w:t>
      </w:r>
      <w:r>
        <w:rPr>
          <w:spacing w:val="-2"/>
          <w:sz w:val="24"/>
        </w:rPr>
        <w:t xml:space="preserve"> </w:t>
      </w:r>
      <w:r>
        <w:rPr>
          <w:sz w:val="24"/>
        </w:rPr>
        <w:t>Кушнера,</w:t>
      </w:r>
      <w:r>
        <w:rPr>
          <w:spacing w:val="-2"/>
          <w:sz w:val="24"/>
        </w:rPr>
        <w:t xml:space="preserve"> </w:t>
      </w:r>
      <w:r>
        <w:rPr>
          <w:sz w:val="24"/>
        </w:rPr>
        <w:t>Л.Н.</w:t>
      </w:r>
      <w:r>
        <w:rPr>
          <w:spacing w:val="-7"/>
          <w:sz w:val="24"/>
        </w:rPr>
        <w:t xml:space="preserve"> </w:t>
      </w:r>
      <w:r>
        <w:rPr>
          <w:sz w:val="24"/>
        </w:rPr>
        <w:t>Мартынова,</w:t>
      </w:r>
      <w:r>
        <w:rPr>
          <w:spacing w:val="-2"/>
          <w:sz w:val="24"/>
        </w:rPr>
        <w:t xml:space="preserve"> </w:t>
      </w:r>
      <w:r>
        <w:rPr>
          <w:sz w:val="24"/>
        </w:rPr>
        <w:t>Б.Ш.</w:t>
      </w:r>
      <w:r>
        <w:rPr>
          <w:spacing w:val="-2"/>
          <w:sz w:val="24"/>
        </w:rPr>
        <w:t xml:space="preserve"> </w:t>
      </w:r>
      <w:r>
        <w:rPr>
          <w:sz w:val="24"/>
        </w:rPr>
        <w:t>Окуджавы,</w:t>
      </w:r>
      <w:r>
        <w:rPr>
          <w:spacing w:val="-2"/>
          <w:sz w:val="24"/>
        </w:rPr>
        <w:t xml:space="preserve"> </w:t>
      </w:r>
      <w:r>
        <w:rPr>
          <w:sz w:val="24"/>
        </w:rPr>
        <w:t>Р.И. Рождественского, А.А. Тарковского, О.Г. Чухонцева и других.</w:t>
      </w:r>
    </w:p>
    <w:p w:rsidR="003B2B43" w:rsidRDefault="00316972" w:rsidP="005D0B35">
      <w:pPr>
        <w:pStyle w:val="a4"/>
        <w:numPr>
          <w:ilvl w:val="2"/>
          <w:numId w:val="75"/>
        </w:numPr>
        <w:tabs>
          <w:tab w:val="left" w:pos="1894"/>
        </w:tabs>
        <w:spacing w:line="360" w:lineRule="auto"/>
        <w:ind w:right="195" w:firstLine="710"/>
        <w:rPr>
          <w:sz w:val="24"/>
        </w:rPr>
      </w:pPr>
      <w:r>
        <w:rPr>
          <w:sz w:val="24"/>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3B2B43" w:rsidRDefault="00316972" w:rsidP="005D0B35">
      <w:pPr>
        <w:pStyle w:val="a4"/>
        <w:numPr>
          <w:ilvl w:val="2"/>
          <w:numId w:val="75"/>
        </w:numPr>
        <w:tabs>
          <w:tab w:val="left" w:pos="1895"/>
        </w:tabs>
        <w:spacing w:before="2"/>
        <w:ind w:left="1895" w:hanging="724"/>
        <w:rPr>
          <w:sz w:val="24"/>
        </w:rPr>
      </w:pPr>
      <w:r>
        <w:rPr>
          <w:sz w:val="24"/>
        </w:rPr>
        <w:t>Литература</w:t>
      </w:r>
      <w:r>
        <w:rPr>
          <w:spacing w:val="-6"/>
          <w:sz w:val="24"/>
        </w:rPr>
        <w:t xml:space="preserve"> </w:t>
      </w:r>
      <w:r>
        <w:rPr>
          <w:sz w:val="24"/>
        </w:rPr>
        <w:t>народов</w:t>
      </w:r>
      <w:r>
        <w:rPr>
          <w:spacing w:val="-3"/>
          <w:sz w:val="24"/>
        </w:rPr>
        <w:t xml:space="preserve"> </w:t>
      </w:r>
      <w:r>
        <w:rPr>
          <w:spacing w:val="-2"/>
          <w:sz w:val="24"/>
        </w:rPr>
        <w:t>России.</w:t>
      </w:r>
    </w:p>
    <w:p w:rsidR="003B2B43" w:rsidRDefault="00316972" w:rsidP="00795586">
      <w:pPr>
        <w:pStyle w:val="a3"/>
        <w:spacing w:before="137" w:line="360" w:lineRule="auto"/>
        <w:ind w:right="197"/>
        <w:jc w:val="left"/>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tabs>
          <w:tab w:val="left" w:pos="3018"/>
          <w:tab w:val="left" w:pos="5174"/>
          <w:tab w:val="left" w:pos="8241"/>
          <w:tab w:val="left" w:pos="10479"/>
        </w:tabs>
        <w:spacing w:before="72" w:line="362" w:lineRule="auto"/>
        <w:ind w:right="195" w:firstLine="0"/>
        <w:jc w:val="left"/>
      </w:pPr>
      <w:r>
        <w:rPr>
          <w:spacing w:val="-4"/>
        </w:rPr>
        <w:lastRenderedPageBreak/>
        <w:t>Айги,</w:t>
      </w:r>
      <w:r>
        <w:tab/>
      </w:r>
      <w:r>
        <w:rPr>
          <w:spacing w:val="-6"/>
        </w:rPr>
        <w:t>Р.</w:t>
      </w:r>
      <w:r>
        <w:tab/>
      </w:r>
      <w:r>
        <w:rPr>
          <w:spacing w:val="-2"/>
        </w:rPr>
        <w:t>Гамзатова,</w:t>
      </w:r>
      <w:r>
        <w:tab/>
      </w:r>
      <w:r>
        <w:rPr>
          <w:spacing w:val="-6"/>
        </w:rPr>
        <w:t>М.</w:t>
      </w:r>
      <w:r>
        <w:tab/>
      </w:r>
      <w:r>
        <w:rPr>
          <w:spacing w:val="-2"/>
        </w:rPr>
        <w:t xml:space="preserve">Джалиля, </w:t>
      </w:r>
      <w:r>
        <w:t>М. Карима, Д.</w:t>
      </w:r>
      <w:r>
        <w:rPr>
          <w:spacing w:val="40"/>
        </w:rPr>
        <w:t xml:space="preserve"> </w:t>
      </w:r>
      <w:r>
        <w:t>Кугультинова, К. Кулиева и других.</w:t>
      </w:r>
    </w:p>
    <w:p w:rsidR="003B2B43" w:rsidRDefault="00316972" w:rsidP="005D0B35">
      <w:pPr>
        <w:pStyle w:val="a4"/>
        <w:numPr>
          <w:ilvl w:val="2"/>
          <w:numId w:val="75"/>
        </w:numPr>
        <w:tabs>
          <w:tab w:val="left" w:pos="1895"/>
        </w:tabs>
        <w:spacing w:line="273" w:lineRule="exact"/>
        <w:ind w:left="1895" w:hanging="724"/>
        <w:rPr>
          <w:sz w:val="24"/>
        </w:rPr>
      </w:pPr>
      <w:r>
        <w:rPr>
          <w:sz w:val="24"/>
        </w:rPr>
        <w:t>Зарубежная</w:t>
      </w:r>
      <w:r>
        <w:rPr>
          <w:spacing w:val="-9"/>
          <w:sz w:val="24"/>
        </w:rPr>
        <w:t xml:space="preserve"> </w:t>
      </w:r>
      <w:r>
        <w:rPr>
          <w:spacing w:val="-2"/>
          <w:sz w:val="24"/>
        </w:rPr>
        <w:t>литература.</w:t>
      </w:r>
    </w:p>
    <w:p w:rsidR="003B2B43" w:rsidRDefault="00316972" w:rsidP="005D0B35">
      <w:pPr>
        <w:pStyle w:val="a4"/>
        <w:numPr>
          <w:ilvl w:val="3"/>
          <w:numId w:val="75"/>
        </w:numPr>
        <w:tabs>
          <w:tab w:val="left" w:pos="2072"/>
        </w:tabs>
        <w:spacing w:before="137" w:line="360" w:lineRule="auto"/>
        <w:ind w:right="194" w:firstLine="710"/>
        <w:rPr>
          <w:sz w:val="24"/>
        </w:rPr>
      </w:pPr>
      <w:r>
        <w:rPr>
          <w:sz w:val="24"/>
        </w:rPr>
        <w:t>Зарубежная</w:t>
      </w:r>
      <w:r>
        <w:rPr>
          <w:spacing w:val="80"/>
          <w:w w:val="150"/>
          <w:sz w:val="24"/>
        </w:rPr>
        <w:t xml:space="preserve">   </w:t>
      </w:r>
      <w:r>
        <w:rPr>
          <w:sz w:val="24"/>
        </w:rPr>
        <w:t>проза</w:t>
      </w:r>
      <w:r>
        <w:rPr>
          <w:spacing w:val="80"/>
          <w:w w:val="150"/>
          <w:sz w:val="24"/>
        </w:rPr>
        <w:t xml:space="preserve">   </w:t>
      </w:r>
      <w:r>
        <w:rPr>
          <w:sz w:val="24"/>
        </w:rPr>
        <w:t>XX</w:t>
      </w:r>
      <w:r>
        <w:rPr>
          <w:spacing w:val="80"/>
          <w:w w:val="150"/>
          <w:sz w:val="24"/>
        </w:rPr>
        <w:t xml:space="preserve">   </w:t>
      </w:r>
      <w:r>
        <w:rPr>
          <w:sz w:val="24"/>
        </w:rPr>
        <w:t>века</w:t>
      </w:r>
      <w:r>
        <w:rPr>
          <w:spacing w:val="80"/>
          <w:w w:val="15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одного</w:t>
      </w:r>
      <w:r>
        <w:rPr>
          <w:spacing w:val="80"/>
          <w:w w:val="150"/>
          <w:sz w:val="24"/>
        </w:rPr>
        <w:t xml:space="preserve">   </w:t>
      </w:r>
      <w:r>
        <w:rPr>
          <w:sz w:val="24"/>
        </w:rPr>
        <w:t>произведения по</w:t>
      </w:r>
      <w:r>
        <w:rPr>
          <w:spacing w:val="80"/>
          <w:w w:val="150"/>
          <w:sz w:val="24"/>
        </w:rPr>
        <w:t xml:space="preserve">  </w:t>
      </w:r>
      <w:r>
        <w:rPr>
          <w:sz w:val="24"/>
        </w:rPr>
        <w:t>выбору).</w:t>
      </w:r>
      <w:r>
        <w:rPr>
          <w:spacing w:val="65"/>
          <w:sz w:val="24"/>
        </w:rPr>
        <w:t xml:space="preserve">   </w:t>
      </w:r>
      <w:r>
        <w:rPr>
          <w:sz w:val="24"/>
        </w:rPr>
        <w:t>Например,</w:t>
      </w:r>
      <w:r>
        <w:rPr>
          <w:spacing w:val="80"/>
          <w:w w:val="150"/>
          <w:sz w:val="24"/>
        </w:rPr>
        <w:t xml:space="preserve">  </w:t>
      </w:r>
      <w:r>
        <w:rPr>
          <w:sz w:val="24"/>
        </w:rPr>
        <w:t>произведения</w:t>
      </w:r>
      <w:r>
        <w:rPr>
          <w:spacing w:val="80"/>
          <w:w w:val="150"/>
          <w:sz w:val="24"/>
        </w:rPr>
        <w:t xml:space="preserve">  </w:t>
      </w:r>
      <w:r>
        <w:rPr>
          <w:sz w:val="24"/>
        </w:rPr>
        <w:t>Р.</w:t>
      </w:r>
      <w:r>
        <w:rPr>
          <w:spacing w:val="80"/>
          <w:w w:val="150"/>
          <w:sz w:val="24"/>
        </w:rPr>
        <w:t xml:space="preserve">  </w:t>
      </w:r>
      <w:r>
        <w:rPr>
          <w:sz w:val="24"/>
        </w:rPr>
        <w:t>Брэдбери</w:t>
      </w:r>
      <w:r>
        <w:rPr>
          <w:spacing w:val="80"/>
          <w:w w:val="150"/>
          <w:sz w:val="24"/>
        </w:rPr>
        <w:t xml:space="preserve">  </w:t>
      </w:r>
      <w:r>
        <w:rPr>
          <w:sz w:val="24"/>
        </w:rPr>
        <w:t>«451</w:t>
      </w:r>
      <w:r>
        <w:rPr>
          <w:spacing w:val="80"/>
          <w:w w:val="150"/>
          <w:sz w:val="24"/>
        </w:rPr>
        <w:t xml:space="preserve">  </w:t>
      </w:r>
      <w:r>
        <w:rPr>
          <w:sz w:val="24"/>
        </w:rPr>
        <w:t>градус</w:t>
      </w:r>
      <w:r>
        <w:rPr>
          <w:spacing w:val="80"/>
          <w:w w:val="150"/>
          <w:sz w:val="24"/>
        </w:rPr>
        <w:t xml:space="preserve">  </w:t>
      </w:r>
      <w:r>
        <w:rPr>
          <w:sz w:val="24"/>
        </w:rPr>
        <w:t>по</w:t>
      </w:r>
      <w:r>
        <w:rPr>
          <w:spacing w:val="80"/>
          <w:w w:val="150"/>
          <w:sz w:val="24"/>
        </w:rPr>
        <w:t xml:space="preserve">  </w:t>
      </w:r>
      <w:r>
        <w:rPr>
          <w:sz w:val="24"/>
        </w:rPr>
        <w:t>Фаренгейту»;</w:t>
      </w:r>
      <w:r>
        <w:rPr>
          <w:spacing w:val="80"/>
          <w:sz w:val="24"/>
        </w:rPr>
        <w:t xml:space="preserve"> </w:t>
      </w:r>
      <w:r>
        <w:rPr>
          <w:sz w:val="24"/>
        </w:rPr>
        <w:t>А.</w:t>
      </w:r>
      <w:r>
        <w:rPr>
          <w:spacing w:val="80"/>
          <w:sz w:val="24"/>
        </w:rPr>
        <w:t xml:space="preserve">   </w:t>
      </w:r>
      <w:r>
        <w:rPr>
          <w:sz w:val="24"/>
        </w:rPr>
        <w:t>Камю</w:t>
      </w:r>
      <w:r>
        <w:rPr>
          <w:spacing w:val="80"/>
          <w:sz w:val="24"/>
        </w:rPr>
        <w:t xml:space="preserve">   </w:t>
      </w:r>
      <w:r>
        <w:rPr>
          <w:sz w:val="24"/>
        </w:rPr>
        <w:t>«Посторонний»;</w:t>
      </w:r>
      <w:r>
        <w:rPr>
          <w:spacing w:val="80"/>
          <w:sz w:val="24"/>
        </w:rPr>
        <w:t xml:space="preserve">   </w:t>
      </w:r>
      <w:r>
        <w:rPr>
          <w:sz w:val="24"/>
        </w:rPr>
        <w:t>Ф.</w:t>
      </w:r>
      <w:r>
        <w:rPr>
          <w:spacing w:val="80"/>
          <w:sz w:val="24"/>
        </w:rPr>
        <w:t xml:space="preserve">   </w:t>
      </w:r>
      <w:r>
        <w:rPr>
          <w:sz w:val="24"/>
        </w:rPr>
        <w:t>Кафки</w:t>
      </w:r>
      <w:r>
        <w:rPr>
          <w:spacing w:val="80"/>
          <w:sz w:val="24"/>
        </w:rPr>
        <w:t xml:space="preserve">   </w:t>
      </w:r>
      <w:r>
        <w:rPr>
          <w:sz w:val="24"/>
        </w:rPr>
        <w:t>«Превращение»;</w:t>
      </w:r>
      <w:r>
        <w:rPr>
          <w:spacing w:val="80"/>
          <w:sz w:val="24"/>
        </w:rPr>
        <w:t xml:space="preserve">   </w:t>
      </w:r>
      <w:r>
        <w:rPr>
          <w:sz w:val="24"/>
        </w:rPr>
        <w:t>Дж.</w:t>
      </w:r>
      <w:r>
        <w:rPr>
          <w:spacing w:val="80"/>
          <w:sz w:val="24"/>
        </w:rPr>
        <w:t xml:space="preserve">   </w:t>
      </w:r>
      <w:r>
        <w:rPr>
          <w:sz w:val="24"/>
        </w:rPr>
        <w:t>Оруэлла</w:t>
      </w:r>
      <w:r>
        <w:rPr>
          <w:spacing w:val="80"/>
          <w:sz w:val="24"/>
        </w:rPr>
        <w:t xml:space="preserve">   </w:t>
      </w:r>
      <w:r>
        <w:rPr>
          <w:sz w:val="24"/>
        </w:rPr>
        <w:t>«1984»; Э.М.</w:t>
      </w:r>
      <w:r>
        <w:rPr>
          <w:spacing w:val="80"/>
          <w:sz w:val="24"/>
        </w:rPr>
        <w:t xml:space="preserve">  </w:t>
      </w:r>
      <w:r>
        <w:rPr>
          <w:sz w:val="24"/>
        </w:rPr>
        <w:t>Ремарка</w:t>
      </w:r>
      <w:r>
        <w:rPr>
          <w:spacing w:val="80"/>
          <w:sz w:val="24"/>
        </w:rPr>
        <w:t xml:space="preserve">  </w:t>
      </w:r>
      <w:r>
        <w:rPr>
          <w:sz w:val="24"/>
        </w:rPr>
        <w:t>«На</w:t>
      </w:r>
      <w:r>
        <w:rPr>
          <w:spacing w:val="80"/>
          <w:sz w:val="24"/>
        </w:rPr>
        <w:t xml:space="preserve">  </w:t>
      </w:r>
      <w:r>
        <w:rPr>
          <w:sz w:val="24"/>
        </w:rPr>
        <w:t>западном</w:t>
      </w:r>
      <w:r>
        <w:rPr>
          <w:spacing w:val="80"/>
          <w:sz w:val="24"/>
        </w:rPr>
        <w:t xml:space="preserve">  </w:t>
      </w:r>
      <w:r>
        <w:rPr>
          <w:sz w:val="24"/>
        </w:rPr>
        <w:t>фронте</w:t>
      </w:r>
      <w:r>
        <w:rPr>
          <w:spacing w:val="79"/>
          <w:sz w:val="24"/>
        </w:rPr>
        <w:t xml:space="preserve">  </w:t>
      </w:r>
      <w:r>
        <w:rPr>
          <w:sz w:val="24"/>
        </w:rPr>
        <w:t>без</w:t>
      </w:r>
      <w:r>
        <w:rPr>
          <w:spacing w:val="80"/>
          <w:sz w:val="24"/>
        </w:rPr>
        <w:t xml:space="preserve">  </w:t>
      </w:r>
      <w:r>
        <w:rPr>
          <w:sz w:val="24"/>
        </w:rPr>
        <w:t>перемен»,</w:t>
      </w:r>
      <w:r>
        <w:rPr>
          <w:spacing w:val="80"/>
          <w:sz w:val="24"/>
        </w:rPr>
        <w:t xml:space="preserve">  </w:t>
      </w:r>
      <w:r>
        <w:rPr>
          <w:sz w:val="24"/>
        </w:rPr>
        <w:t>«Три</w:t>
      </w:r>
      <w:r>
        <w:rPr>
          <w:spacing w:val="80"/>
          <w:sz w:val="24"/>
        </w:rPr>
        <w:t xml:space="preserve">  </w:t>
      </w:r>
      <w:r>
        <w:rPr>
          <w:sz w:val="24"/>
        </w:rPr>
        <w:t>товарища»;</w:t>
      </w:r>
      <w:r>
        <w:rPr>
          <w:spacing w:val="80"/>
          <w:sz w:val="24"/>
        </w:rPr>
        <w:t xml:space="preserve">  </w:t>
      </w:r>
      <w:r>
        <w:rPr>
          <w:sz w:val="24"/>
        </w:rPr>
        <w:t>Дж.</w:t>
      </w:r>
      <w:r>
        <w:rPr>
          <w:spacing w:val="80"/>
          <w:sz w:val="24"/>
        </w:rPr>
        <w:t xml:space="preserve">  </w:t>
      </w:r>
      <w:r>
        <w:rPr>
          <w:sz w:val="24"/>
        </w:rPr>
        <w:t>Сэлинджера</w:t>
      </w:r>
    </w:p>
    <w:p w:rsidR="003B2B43" w:rsidRDefault="00316972" w:rsidP="00795586">
      <w:pPr>
        <w:pStyle w:val="a3"/>
        <w:spacing w:before="1"/>
        <w:ind w:firstLine="0"/>
        <w:jc w:val="left"/>
      </w:pPr>
      <w:r>
        <w:t>«Над</w:t>
      </w:r>
      <w:r>
        <w:rPr>
          <w:spacing w:val="-2"/>
        </w:rPr>
        <w:t xml:space="preserve"> </w:t>
      </w:r>
      <w:r>
        <w:t>пропастью</w:t>
      </w:r>
      <w:r>
        <w:rPr>
          <w:spacing w:val="-4"/>
        </w:rPr>
        <w:t xml:space="preserve"> </w:t>
      </w:r>
      <w:r>
        <w:t>во</w:t>
      </w:r>
      <w:r>
        <w:rPr>
          <w:spacing w:val="2"/>
        </w:rPr>
        <w:t xml:space="preserve"> </w:t>
      </w:r>
      <w:r>
        <w:t>ржи»;</w:t>
      </w:r>
      <w:r>
        <w:rPr>
          <w:spacing w:val="-1"/>
        </w:rPr>
        <w:t xml:space="preserve"> </w:t>
      </w:r>
      <w:r>
        <w:t>Г.</w:t>
      </w:r>
      <w:r>
        <w:rPr>
          <w:spacing w:val="1"/>
        </w:rPr>
        <w:t xml:space="preserve"> </w:t>
      </w:r>
      <w:r>
        <w:t>Уэллса</w:t>
      </w:r>
      <w:r>
        <w:rPr>
          <w:spacing w:val="1"/>
        </w:rPr>
        <w:t xml:space="preserve"> </w:t>
      </w:r>
      <w:r>
        <w:t>«Машина</w:t>
      </w:r>
      <w:r>
        <w:rPr>
          <w:spacing w:val="-3"/>
        </w:rPr>
        <w:t xml:space="preserve"> </w:t>
      </w:r>
      <w:r>
        <w:t>времени»;</w:t>
      </w:r>
      <w:r>
        <w:rPr>
          <w:spacing w:val="-2"/>
        </w:rPr>
        <w:t xml:space="preserve"> </w:t>
      </w:r>
      <w:r>
        <w:t>О.</w:t>
      </w:r>
      <w:r>
        <w:rPr>
          <w:spacing w:val="4"/>
        </w:rPr>
        <w:t xml:space="preserve"> </w:t>
      </w:r>
      <w:r>
        <w:t>Хаксли «О</w:t>
      </w:r>
      <w:r>
        <w:rPr>
          <w:spacing w:val="2"/>
        </w:rPr>
        <w:t xml:space="preserve"> </w:t>
      </w:r>
      <w:r>
        <w:t>дивный</w:t>
      </w:r>
      <w:r>
        <w:rPr>
          <w:spacing w:val="-1"/>
        </w:rPr>
        <w:t xml:space="preserve"> </w:t>
      </w:r>
      <w:r>
        <w:t>новый</w:t>
      </w:r>
      <w:r>
        <w:rPr>
          <w:spacing w:val="-1"/>
        </w:rPr>
        <w:t xml:space="preserve"> </w:t>
      </w:r>
      <w:r>
        <w:t>мир»;</w:t>
      </w:r>
      <w:r>
        <w:rPr>
          <w:spacing w:val="-1"/>
        </w:rPr>
        <w:t xml:space="preserve"> </w:t>
      </w:r>
      <w:r>
        <w:t>Э.</w:t>
      </w:r>
      <w:r>
        <w:rPr>
          <w:spacing w:val="5"/>
        </w:rPr>
        <w:t xml:space="preserve"> </w:t>
      </w:r>
      <w:r>
        <w:rPr>
          <w:spacing w:val="-2"/>
        </w:rPr>
        <w:t>Хемингуэя</w:t>
      </w:r>
    </w:p>
    <w:p w:rsidR="003B2B43" w:rsidRDefault="00316972" w:rsidP="00795586">
      <w:pPr>
        <w:pStyle w:val="a3"/>
        <w:spacing w:before="137"/>
        <w:ind w:firstLine="0"/>
        <w:jc w:val="left"/>
      </w:pPr>
      <w:r>
        <w:t>«Старик</w:t>
      </w:r>
      <w:r>
        <w:rPr>
          <w:spacing w:val="-2"/>
        </w:rPr>
        <w:t xml:space="preserve"> </w:t>
      </w:r>
      <w:r>
        <w:t>и</w:t>
      </w:r>
      <w:r>
        <w:rPr>
          <w:spacing w:val="1"/>
        </w:rPr>
        <w:t xml:space="preserve"> </w:t>
      </w:r>
      <w:r>
        <w:t>море»</w:t>
      </w:r>
      <w:r>
        <w:rPr>
          <w:spacing w:val="-4"/>
        </w:rPr>
        <w:t xml:space="preserve"> </w:t>
      </w:r>
      <w:r>
        <w:t>и</w:t>
      </w:r>
      <w:r>
        <w:rPr>
          <w:spacing w:val="2"/>
        </w:rPr>
        <w:t xml:space="preserve"> </w:t>
      </w:r>
      <w:r>
        <w:rPr>
          <w:spacing w:val="-2"/>
        </w:rPr>
        <w:t>других.</w:t>
      </w:r>
    </w:p>
    <w:p w:rsidR="003B2B43" w:rsidRDefault="00316972" w:rsidP="005D0B35">
      <w:pPr>
        <w:pStyle w:val="a4"/>
        <w:numPr>
          <w:ilvl w:val="3"/>
          <w:numId w:val="75"/>
        </w:numPr>
        <w:tabs>
          <w:tab w:val="left" w:pos="2072"/>
        </w:tabs>
        <w:spacing w:before="141" w:line="360" w:lineRule="auto"/>
        <w:ind w:right="192" w:firstLine="710"/>
        <w:rPr>
          <w:sz w:val="24"/>
        </w:rPr>
      </w:pPr>
      <w:r>
        <w:rPr>
          <w:sz w:val="24"/>
        </w:rPr>
        <w:t>Зарубежная</w:t>
      </w:r>
      <w:r>
        <w:rPr>
          <w:spacing w:val="66"/>
          <w:sz w:val="24"/>
        </w:rPr>
        <w:t xml:space="preserve">   </w:t>
      </w:r>
      <w:r>
        <w:rPr>
          <w:sz w:val="24"/>
        </w:rPr>
        <w:t>поэзия</w:t>
      </w:r>
      <w:r>
        <w:rPr>
          <w:spacing w:val="67"/>
          <w:sz w:val="24"/>
        </w:rPr>
        <w:t xml:space="preserve">   </w:t>
      </w:r>
      <w:r>
        <w:rPr>
          <w:sz w:val="24"/>
        </w:rPr>
        <w:t>XX</w:t>
      </w:r>
      <w:r>
        <w:rPr>
          <w:spacing w:val="66"/>
          <w:sz w:val="24"/>
        </w:rPr>
        <w:t xml:space="preserve">   </w:t>
      </w:r>
      <w:r>
        <w:rPr>
          <w:sz w:val="24"/>
        </w:rPr>
        <w:t>века</w:t>
      </w:r>
      <w:r>
        <w:rPr>
          <w:spacing w:val="66"/>
          <w:sz w:val="24"/>
        </w:rPr>
        <w:t xml:space="preserve">   </w:t>
      </w:r>
      <w:r>
        <w:rPr>
          <w:sz w:val="24"/>
        </w:rPr>
        <w:t>(не</w:t>
      </w:r>
      <w:r>
        <w:rPr>
          <w:spacing w:val="66"/>
          <w:sz w:val="24"/>
        </w:rPr>
        <w:t xml:space="preserve">   </w:t>
      </w:r>
      <w:r>
        <w:rPr>
          <w:sz w:val="24"/>
        </w:rPr>
        <w:t>менее</w:t>
      </w:r>
      <w:r>
        <w:rPr>
          <w:spacing w:val="66"/>
          <w:sz w:val="24"/>
        </w:rPr>
        <w:t xml:space="preserve">   </w:t>
      </w:r>
      <w:r>
        <w:rPr>
          <w:sz w:val="24"/>
        </w:rPr>
        <w:t>двух</w:t>
      </w:r>
      <w:r>
        <w:rPr>
          <w:spacing w:val="66"/>
          <w:sz w:val="24"/>
        </w:rPr>
        <w:t xml:space="preserve">   </w:t>
      </w:r>
      <w:r>
        <w:rPr>
          <w:sz w:val="24"/>
        </w:rPr>
        <w:t>стихотворений</w:t>
      </w:r>
      <w:r>
        <w:rPr>
          <w:spacing w:val="80"/>
          <w:w w:val="150"/>
          <w:sz w:val="24"/>
        </w:rPr>
        <w:t xml:space="preserve">  </w:t>
      </w:r>
      <w:r>
        <w:rPr>
          <w:sz w:val="24"/>
        </w:rPr>
        <w:t>одного из</w:t>
      </w:r>
      <w:r>
        <w:rPr>
          <w:spacing w:val="80"/>
          <w:w w:val="150"/>
          <w:sz w:val="24"/>
        </w:rPr>
        <w:t xml:space="preserve">  </w:t>
      </w:r>
      <w:r>
        <w:rPr>
          <w:sz w:val="24"/>
        </w:rPr>
        <w:t>поэтов</w:t>
      </w:r>
      <w:r>
        <w:rPr>
          <w:spacing w:val="60"/>
          <w:sz w:val="24"/>
        </w:rPr>
        <w:t xml:space="preserve">   </w:t>
      </w:r>
      <w:r>
        <w:rPr>
          <w:sz w:val="24"/>
        </w:rPr>
        <w:t>по</w:t>
      </w:r>
      <w:r>
        <w:rPr>
          <w:spacing w:val="61"/>
          <w:sz w:val="24"/>
        </w:rPr>
        <w:t xml:space="preserve">   </w:t>
      </w:r>
      <w:r>
        <w:rPr>
          <w:sz w:val="24"/>
        </w:rPr>
        <w:t>выбору).</w:t>
      </w:r>
      <w:r>
        <w:rPr>
          <w:spacing w:val="61"/>
          <w:sz w:val="24"/>
        </w:rPr>
        <w:t xml:space="preserve">   </w:t>
      </w:r>
      <w:r>
        <w:rPr>
          <w:sz w:val="24"/>
        </w:rPr>
        <w:t>Например,</w:t>
      </w:r>
      <w:r>
        <w:rPr>
          <w:spacing w:val="80"/>
          <w:w w:val="150"/>
          <w:sz w:val="24"/>
        </w:rPr>
        <w:t xml:space="preserve">  </w:t>
      </w:r>
      <w:r>
        <w:rPr>
          <w:sz w:val="24"/>
        </w:rPr>
        <w:t>стихотворения</w:t>
      </w:r>
      <w:r>
        <w:rPr>
          <w:spacing w:val="80"/>
          <w:w w:val="150"/>
          <w:sz w:val="24"/>
        </w:rPr>
        <w:t xml:space="preserve">  </w:t>
      </w:r>
      <w:r>
        <w:rPr>
          <w:sz w:val="24"/>
        </w:rPr>
        <w:t>Г.</w:t>
      </w:r>
      <w:r>
        <w:rPr>
          <w:spacing w:val="63"/>
          <w:sz w:val="24"/>
        </w:rPr>
        <w:t xml:space="preserve">   </w:t>
      </w:r>
      <w:r>
        <w:rPr>
          <w:sz w:val="24"/>
        </w:rPr>
        <w:t>Аполлинера,</w:t>
      </w:r>
      <w:r>
        <w:rPr>
          <w:spacing w:val="80"/>
          <w:w w:val="150"/>
          <w:sz w:val="24"/>
        </w:rPr>
        <w:t xml:space="preserve">  </w:t>
      </w:r>
      <w:r>
        <w:rPr>
          <w:sz w:val="24"/>
        </w:rPr>
        <w:t>Т.</w:t>
      </w:r>
      <w:r>
        <w:rPr>
          <w:spacing w:val="80"/>
          <w:w w:val="150"/>
          <w:sz w:val="24"/>
        </w:rPr>
        <w:t xml:space="preserve">  </w:t>
      </w:r>
      <w:r>
        <w:rPr>
          <w:sz w:val="24"/>
        </w:rPr>
        <w:t>С.</w:t>
      </w:r>
      <w:r>
        <w:rPr>
          <w:spacing w:val="80"/>
          <w:w w:val="150"/>
          <w:sz w:val="24"/>
        </w:rPr>
        <w:t xml:space="preserve">  </w:t>
      </w:r>
      <w:r>
        <w:rPr>
          <w:sz w:val="24"/>
        </w:rPr>
        <w:t>Элиота</w:t>
      </w:r>
      <w:r>
        <w:rPr>
          <w:spacing w:val="40"/>
          <w:sz w:val="24"/>
        </w:rPr>
        <w:t xml:space="preserve"> </w:t>
      </w:r>
      <w:r>
        <w:rPr>
          <w:sz w:val="24"/>
        </w:rPr>
        <w:t>и другие.</w:t>
      </w:r>
    </w:p>
    <w:p w:rsidR="003B2B43" w:rsidRDefault="00316972" w:rsidP="005D0B35">
      <w:pPr>
        <w:pStyle w:val="a4"/>
        <w:numPr>
          <w:ilvl w:val="3"/>
          <w:numId w:val="75"/>
        </w:numPr>
        <w:tabs>
          <w:tab w:val="left" w:pos="2072"/>
        </w:tabs>
        <w:spacing w:line="360" w:lineRule="auto"/>
        <w:ind w:right="195" w:firstLine="710"/>
        <w:rPr>
          <w:sz w:val="24"/>
        </w:rPr>
      </w:pPr>
      <w:r>
        <w:rPr>
          <w:sz w:val="24"/>
        </w:rPr>
        <w:t>Зарубежная</w:t>
      </w:r>
      <w:r>
        <w:rPr>
          <w:spacing w:val="80"/>
          <w:sz w:val="24"/>
        </w:rPr>
        <w:t xml:space="preserve">   </w:t>
      </w:r>
      <w:r>
        <w:rPr>
          <w:sz w:val="24"/>
        </w:rPr>
        <w:t>драматургия</w:t>
      </w:r>
      <w:r>
        <w:rPr>
          <w:spacing w:val="80"/>
          <w:sz w:val="24"/>
        </w:rPr>
        <w:t xml:space="preserve">   </w:t>
      </w:r>
      <w:r>
        <w:rPr>
          <w:sz w:val="24"/>
        </w:rPr>
        <w:t>XX</w:t>
      </w:r>
      <w:r>
        <w:rPr>
          <w:spacing w:val="80"/>
          <w:sz w:val="24"/>
        </w:rPr>
        <w:t xml:space="preserve">   </w:t>
      </w:r>
      <w:r>
        <w:rPr>
          <w:sz w:val="24"/>
        </w:rPr>
        <w:t>века</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3B2B43" w:rsidRDefault="00316972" w:rsidP="005D0B35">
      <w:pPr>
        <w:pStyle w:val="a4"/>
        <w:numPr>
          <w:ilvl w:val="1"/>
          <w:numId w:val="75"/>
        </w:numPr>
        <w:tabs>
          <w:tab w:val="left" w:pos="1712"/>
          <w:tab w:val="left" w:pos="3868"/>
          <w:tab w:val="left" w:pos="5759"/>
          <w:tab w:val="left" w:pos="7433"/>
          <w:tab w:val="left" w:pos="9329"/>
          <w:tab w:val="left" w:pos="10317"/>
        </w:tabs>
        <w:spacing w:line="360" w:lineRule="auto"/>
        <w:ind w:left="460" w:right="200" w:firstLine="71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литературе </w:t>
      </w:r>
      <w:r>
        <w:rPr>
          <w:sz w:val="24"/>
        </w:rPr>
        <w:t>на уровне среднего общего образования.</w:t>
      </w:r>
    </w:p>
    <w:p w:rsidR="003B2B43" w:rsidRDefault="00316972" w:rsidP="005D0B35">
      <w:pPr>
        <w:pStyle w:val="a4"/>
        <w:numPr>
          <w:ilvl w:val="2"/>
          <w:numId w:val="75"/>
        </w:numPr>
        <w:tabs>
          <w:tab w:val="left" w:pos="1894"/>
          <w:tab w:val="left" w:pos="2562"/>
          <w:tab w:val="left" w:pos="3897"/>
          <w:tab w:val="left" w:pos="4702"/>
          <w:tab w:val="left" w:pos="5774"/>
          <w:tab w:val="left" w:pos="6895"/>
          <w:tab w:val="left" w:pos="7447"/>
          <w:tab w:val="left" w:pos="8067"/>
          <w:tab w:val="left" w:pos="9337"/>
          <w:tab w:val="left" w:pos="10321"/>
          <w:tab w:val="left" w:pos="10461"/>
        </w:tabs>
        <w:spacing w:line="360" w:lineRule="auto"/>
        <w:ind w:right="189" w:firstLine="710"/>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z w:val="24"/>
        </w:rPr>
        <w:tab/>
      </w:r>
      <w:r>
        <w:rPr>
          <w:spacing w:val="-2"/>
          <w:sz w:val="24"/>
        </w:rPr>
        <w:t>программы</w:t>
      </w:r>
      <w:r>
        <w:rPr>
          <w:sz w:val="24"/>
        </w:rPr>
        <w:tab/>
      </w:r>
      <w:r>
        <w:rPr>
          <w:spacing w:val="-6"/>
          <w:sz w:val="24"/>
        </w:rPr>
        <w:t>по</w:t>
      </w:r>
      <w:r>
        <w:rPr>
          <w:sz w:val="24"/>
        </w:rPr>
        <w:tab/>
      </w:r>
      <w:r>
        <w:rPr>
          <w:spacing w:val="-2"/>
          <w:sz w:val="24"/>
        </w:rPr>
        <w:t xml:space="preserve">литературе </w:t>
      </w:r>
      <w:r>
        <w:rPr>
          <w:sz w:val="24"/>
        </w:rPr>
        <w:t>на</w:t>
      </w:r>
      <w:r>
        <w:rPr>
          <w:spacing w:val="74"/>
          <w:w w:val="150"/>
          <w:sz w:val="24"/>
        </w:rPr>
        <w:t xml:space="preserve">   </w:t>
      </w:r>
      <w:r>
        <w:rPr>
          <w:sz w:val="24"/>
        </w:rPr>
        <w:t>уровне</w:t>
      </w:r>
      <w:r>
        <w:rPr>
          <w:spacing w:val="73"/>
          <w:w w:val="150"/>
          <w:sz w:val="24"/>
        </w:rPr>
        <w:t xml:space="preserve">   </w:t>
      </w:r>
      <w:r>
        <w:rPr>
          <w:sz w:val="24"/>
        </w:rPr>
        <w:t>среднего</w:t>
      </w:r>
      <w:r>
        <w:rPr>
          <w:spacing w:val="71"/>
          <w:w w:val="150"/>
          <w:sz w:val="24"/>
        </w:rPr>
        <w:t xml:space="preserve">   </w:t>
      </w:r>
      <w:r>
        <w:rPr>
          <w:sz w:val="24"/>
        </w:rPr>
        <w:t>общего</w:t>
      </w:r>
      <w:r>
        <w:rPr>
          <w:spacing w:val="72"/>
          <w:w w:val="150"/>
          <w:sz w:val="24"/>
        </w:rPr>
        <w:t xml:space="preserve">   </w:t>
      </w:r>
      <w:r>
        <w:rPr>
          <w:sz w:val="24"/>
        </w:rPr>
        <w:t>образования</w:t>
      </w:r>
      <w:r>
        <w:rPr>
          <w:spacing w:val="74"/>
          <w:w w:val="150"/>
          <w:sz w:val="24"/>
        </w:rPr>
        <w:t xml:space="preserve">   </w:t>
      </w:r>
      <w:r>
        <w:rPr>
          <w:sz w:val="24"/>
        </w:rPr>
        <w:t>достигаются</w:t>
      </w:r>
      <w:r>
        <w:rPr>
          <w:spacing w:val="72"/>
          <w:w w:val="150"/>
          <w:sz w:val="24"/>
        </w:rPr>
        <w:t xml:space="preserve">   </w:t>
      </w:r>
      <w:r>
        <w:rPr>
          <w:sz w:val="24"/>
        </w:rPr>
        <w:t>в</w:t>
      </w:r>
      <w:r>
        <w:rPr>
          <w:spacing w:val="73"/>
          <w:w w:val="150"/>
          <w:sz w:val="24"/>
        </w:rPr>
        <w:t xml:space="preserve">   </w:t>
      </w:r>
      <w:r>
        <w:rPr>
          <w:sz w:val="24"/>
        </w:rPr>
        <w:t>единстве</w:t>
      </w:r>
      <w:r>
        <w:rPr>
          <w:spacing w:val="72"/>
          <w:w w:val="15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80"/>
          <w:w w:val="150"/>
          <w:sz w:val="24"/>
        </w:rPr>
        <w:t xml:space="preserve"> </w:t>
      </w:r>
      <w:r>
        <w:rPr>
          <w:sz w:val="24"/>
        </w:rPr>
        <w:t>личности,</w:t>
      </w:r>
      <w:r>
        <w:rPr>
          <w:spacing w:val="40"/>
          <w:sz w:val="24"/>
        </w:rPr>
        <w:t xml:space="preserve">  </w:t>
      </w:r>
      <w:r>
        <w:rPr>
          <w:sz w:val="24"/>
        </w:rPr>
        <w:t>патриотизма,</w:t>
      </w:r>
      <w:r>
        <w:rPr>
          <w:spacing w:val="40"/>
          <w:sz w:val="24"/>
        </w:rPr>
        <w:t xml:space="preserve">  </w:t>
      </w:r>
      <w:r>
        <w:rPr>
          <w:sz w:val="24"/>
        </w:rPr>
        <w:t>гражданственности,</w:t>
      </w:r>
      <w:r>
        <w:rPr>
          <w:spacing w:val="80"/>
          <w:w w:val="150"/>
          <w:sz w:val="24"/>
        </w:rPr>
        <w:t xml:space="preserve"> </w:t>
      </w:r>
      <w:r>
        <w:rPr>
          <w:sz w:val="24"/>
        </w:rPr>
        <w:t>уважения</w:t>
      </w:r>
      <w:r>
        <w:rPr>
          <w:spacing w:val="39"/>
          <w:sz w:val="24"/>
        </w:rPr>
        <w:t xml:space="preserve">  </w:t>
      </w:r>
      <w:r>
        <w:rPr>
          <w:sz w:val="24"/>
        </w:rPr>
        <w:t>к</w:t>
      </w:r>
      <w:r>
        <w:rPr>
          <w:spacing w:val="38"/>
          <w:sz w:val="24"/>
        </w:rPr>
        <w:t xml:space="preserve">  </w:t>
      </w:r>
      <w:r>
        <w:rPr>
          <w:sz w:val="24"/>
        </w:rPr>
        <w:t>памяти</w:t>
      </w:r>
      <w:r>
        <w:rPr>
          <w:spacing w:val="40"/>
          <w:sz w:val="24"/>
        </w:rPr>
        <w:t xml:space="preserve">  </w:t>
      </w:r>
      <w:r>
        <w:rPr>
          <w:sz w:val="24"/>
        </w:rPr>
        <w:t>защитников</w:t>
      </w:r>
      <w:r>
        <w:rPr>
          <w:spacing w:val="80"/>
          <w:w w:val="150"/>
          <w:sz w:val="24"/>
        </w:rPr>
        <w:t xml:space="preserve"> </w:t>
      </w:r>
      <w:r>
        <w:rPr>
          <w:sz w:val="24"/>
        </w:rPr>
        <w:t xml:space="preserve">Отечества и подвигам Героев Отечества, закону и правопорядку, человеку труда и старшему поколению, взаимного </w:t>
      </w:r>
      <w:r>
        <w:rPr>
          <w:spacing w:val="-2"/>
          <w:sz w:val="24"/>
        </w:rPr>
        <w:t>уважения,</w:t>
      </w:r>
      <w:r>
        <w:rPr>
          <w:sz w:val="24"/>
        </w:rPr>
        <w:tab/>
      </w:r>
      <w:r>
        <w:rPr>
          <w:sz w:val="24"/>
        </w:rPr>
        <w:tab/>
      </w:r>
      <w:r>
        <w:rPr>
          <w:spacing w:val="-2"/>
          <w:sz w:val="24"/>
        </w:rPr>
        <w:t>бережного</w:t>
      </w:r>
      <w:r>
        <w:rPr>
          <w:sz w:val="24"/>
        </w:rPr>
        <w:tab/>
      </w:r>
      <w:r>
        <w:rPr>
          <w:sz w:val="24"/>
        </w:rPr>
        <w:tab/>
      </w:r>
      <w:r>
        <w:rPr>
          <w:spacing w:val="-2"/>
          <w:sz w:val="24"/>
        </w:rPr>
        <w:t>отношения</w:t>
      </w:r>
      <w:r>
        <w:rPr>
          <w:sz w:val="24"/>
        </w:rPr>
        <w:tab/>
      </w:r>
      <w:r>
        <w:rPr>
          <w:spacing w:val="-10"/>
          <w:sz w:val="24"/>
        </w:rPr>
        <w:t>к</w:t>
      </w:r>
      <w:r>
        <w:rPr>
          <w:sz w:val="24"/>
        </w:rPr>
        <w:tab/>
      </w:r>
      <w:r>
        <w:rPr>
          <w:sz w:val="24"/>
        </w:rPr>
        <w:tab/>
      </w:r>
      <w:r>
        <w:rPr>
          <w:spacing w:val="-2"/>
          <w:sz w:val="24"/>
        </w:rPr>
        <w:t>культурному</w:t>
      </w:r>
      <w:r>
        <w:rPr>
          <w:sz w:val="24"/>
        </w:rPr>
        <w:tab/>
      </w:r>
      <w:r>
        <w:rPr>
          <w:sz w:val="24"/>
        </w:rPr>
        <w:tab/>
      </w:r>
      <w:r>
        <w:rPr>
          <w:spacing w:val="-2"/>
          <w:sz w:val="24"/>
        </w:rPr>
        <w:t xml:space="preserve">наследию </w:t>
      </w:r>
      <w:r>
        <w:rPr>
          <w:sz w:val="24"/>
        </w:rPr>
        <w:t>и</w:t>
      </w:r>
      <w:r>
        <w:rPr>
          <w:spacing w:val="61"/>
          <w:w w:val="150"/>
          <w:sz w:val="24"/>
        </w:rPr>
        <w:t xml:space="preserve">    </w:t>
      </w:r>
      <w:r>
        <w:rPr>
          <w:sz w:val="24"/>
        </w:rPr>
        <w:t>традициям</w:t>
      </w:r>
      <w:r>
        <w:rPr>
          <w:spacing w:val="61"/>
          <w:w w:val="150"/>
          <w:sz w:val="24"/>
        </w:rPr>
        <w:t xml:space="preserve">    </w:t>
      </w:r>
      <w:r>
        <w:rPr>
          <w:sz w:val="24"/>
        </w:rPr>
        <w:t>многонационального</w:t>
      </w:r>
      <w:r>
        <w:rPr>
          <w:spacing w:val="61"/>
          <w:w w:val="150"/>
          <w:sz w:val="24"/>
        </w:rPr>
        <w:t xml:space="preserve">    </w:t>
      </w:r>
      <w:r>
        <w:rPr>
          <w:sz w:val="24"/>
        </w:rPr>
        <w:t>народа</w:t>
      </w:r>
      <w:r>
        <w:rPr>
          <w:spacing w:val="60"/>
          <w:w w:val="150"/>
          <w:sz w:val="24"/>
        </w:rPr>
        <w:t xml:space="preserve">    </w:t>
      </w:r>
      <w:r>
        <w:rPr>
          <w:sz w:val="24"/>
        </w:rPr>
        <w:t>Российской</w:t>
      </w:r>
      <w:r>
        <w:rPr>
          <w:spacing w:val="61"/>
          <w:w w:val="150"/>
          <w:sz w:val="24"/>
        </w:rPr>
        <w:t xml:space="preserve">    </w:t>
      </w:r>
      <w:r>
        <w:rPr>
          <w:sz w:val="24"/>
        </w:rPr>
        <w:t>Федерации,</w:t>
      </w:r>
      <w:r>
        <w:rPr>
          <w:spacing w:val="61"/>
          <w:w w:val="150"/>
          <w:sz w:val="24"/>
        </w:rPr>
        <w:t xml:space="preserve">    </w:t>
      </w:r>
      <w:r>
        <w:rPr>
          <w:sz w:val="24"/>
        </w:rPr>
        <w:t>природе и окружающей среде.</w:t>
      </w:r>
    </w:p>
    <w:p w:rsidR="003B2B43" w:rsidRDefault="00316972" w:rsidP="005D0B35">
      <w:pPr>
        <w:pStyle w:val="a4"/>
        <w:numPr>
          <w:ilvl w:val="2"/>
          <w:numId w:val="75"/>
        </w:numPr>
        <w:tabs>
          <w:tab w:val="left" w:pos="1894"/>
        </w:tabs>
        <w:spacing w:before="1" w:line="360" w:lineRule="auto"/>
        <w:ind w:right="195" w:firstLine="710"/>
        <w:rPr>
          <w:sz w:val="24"/>
        </w:rPr>
      </w:pPr>
      <w:r>
        <w:rPr>
          <w:sz w:val="24"/>
        </w:rPr>
        <w:t>В результате изучения литературы на уровне среднего общего образования у</w:t>
      </w:r>
      <w:r>
        <w:rPr>
          <w:spacing w:val="-2"/>
          <w:sz w:val="24"/>
        </w:rPr>
        <w:t xml:space="preserve"> </w:t>
      </w:r>
      <w:r>
        <w:rPr>
          <w:sz w:val="24"/>
        </w:rPr>
        <w:t>обучающегося будут сформированы следующие личностные результаты:</w:t>
      </w:r>
    </w:p>
    <w:p w:rsidR="003B2B43" w:rsidRDefault="00316972" w:rsidP="005D0B35">
      <w:pPr>
        <w:pStyle w:val="a4"/>
        <w:numPr>
          <w:ilvl w:val="0"/>
          <w:numId w:val="74"/>
        </w:numPr>
        <w:tabs>
          <w:tab w:val="left" w:pos="1434"/>
        </w:tabs>
        <w:spacing w:line="274"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41" w:line="36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spacing w:line="360" w:lineRule="auto"/>
        <w:ind w:right="201"/>
        <w:jc w:val="left"/>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w:t>
      </w:r>
      <w:r>
        <w:rPr>
          <w:spacing w:val="40"/>
        </w:rPr>
        <w:t xml:space="preserve"> </w:t>
      </w:r>
      <w:r>
        <w:t>и правопорядка;</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202"/>
        <w:jc w:val="left"/>
      </w:pPr>
      <w: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B2B43" w:rsidRDefault="00316972" w:rsidP="00795586">
      <w:pPr>
        <w:pStyle w:val="a3"/>
        <w:spacing w:before="2" w:line="360" w:lineRule="auto"/>
        <w:ind w:right="189"/>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2B43" w:rsidRDefault="00316972" w:rsidP="00795586">
      <w:pPr>
        <w:pStyle w:val="a3"/>
        <w:tabs>
          <w:tab w:val="left" w:pos="2763"/>
          <w:tab w:val="left" w:pos="3848"/>
          <w:tab w:val="left" w:pos="5849"/>
          <w:tab w:val="left" w:pos="8225"/>
          <w:tab w:val="left" w:pos="10226"/>
        </w:tabs>
        <w:spacing w:before="2" w:line="360" w:lineRule="auto"/>
        <w:ind w:right="194"/>
        <w:jc w:val="left"/>
      </w:pPr>
      <w:r>
        <w:t xml:space="preserve">готовность вести совместную деятельность, в том числе 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образовательной организации и детско-юношеских организациях;</w:t>
      </w:r>
    </w:p>
    <w:p w:rsidR="003B2B43" w:rsidRDefault="00316972" w:rsidP="00795586">
      <w:pPr>
        <w:pStyle w:val="a3"/>
        <w:spacing w:line="362" w:lineRule="auto"/>
        <w:ind w:right="197"/>
        <w:jc w:val="left"/>
      </w:pPr>
      <w:r>
        <w:t>умение</w:t>
      </w:r>
      <w:r>
        <w:rPr>
          <w:spacing w:val="75"/>
        </w:rPr>
        <w:t xml:space="preserve">    </w:t>
      </w:r>
      <w:r>
        <w:t>взаимодействовать</w:t>
      </w:r>
      <w:r>
        <w:rPr>
          <w:spacing w:val="76"/>
        </w:rPr>
        <w:t xml:space="preserve">    </w:t>
      </w:r>
      <w:r>
        <w:t>с</w:t>
      </w:r>
      <w:r>
        <w:rPr>
          <w:spacing w:val="75"/>
        </w:rPr>
        <w:t xml:space="preserve">    </w:t>
      </w:r>
      <w:r>
        <w:t>социальными</w:t>
      </w:r>
      <w:r>
        <w:rPr>
          <w:spacing w:val="76"/>
        </w:rPr>
        <w:t xml:space="preserve">    </w:t>
      </w:r>
      <w:r>
        <w:t>институтами</w:t>
      </w:r>
      <w:r>
        <w:rPr>
          <w:spacing w:val="76"/>
        </w:rPr>
        <w:t xml:space="preserve">    </w:t>
      </w:r>
      <w:r>
        <w:t>в</w:t>
      </w:r>
      <w:r>
        <w:rPr>
          <w:spacing w:val="76"/>
        </w:rPr>
        <w:t xml:space="preserve">    </w:t>
      </w:r>
      <w:r>
        <w:t>соответствии с их функциями и назначением;</w:t>
      </w:r>
    </w:p>
    <w:p w:rsidR="003B2B43" w:rsidRDefault="00316972" w:rsidP="00795586">
      <w:pPr>
        <w:pStyle w:val="a3"/>
        <w:spacing w:line="273" w:lineRule="exact"/>
        <w:ind w:left="1171" w:firstLine="0"/>
        <w:jc w:val="left"/>
      </w:pPr>
      <w:r>
        <w:t>готовность</w:t>
      </w:r>
      <w:r>
        <w:rPr>
          <w:spacing w:val="-4"/>
        </w:rPr>
        <w:t xml:space="preserve"> </w:t>
      </w:r>
      <w:r>
        <w:t>к</w:t>
      </w:r>
      <w:r>
        <w:rPr>
          <w:spacing w:val="-6"/>
        </w:rPr>
        <w:t xml:space="preserve"> </w:t>
      </w:r>
      <w:r>
        <w:t>гуманитарной</w:t>
      </w:r>
      <w:r>
        <w:rPr>
          <w:spacing w:val="1"/>
        </w:rPr>
        <w:t xml:space="preserve"> </w:t>
      </w:r>
      <w:r>
        <w:rPr>
          <w:spacing w:val="-2"/>
        </w:rPr>
        <w:t>деятельности;</w:t>
      </w:r>
    </w:p>
    <w:p w:rsidR="003B2B43" w:rsidRDefault="00316972" w:rsidP="005D0B35">
      <w:pPr>
        <w:pStyle w:val="a4"/>
        <w:numPr>
          <w:ilvl w:val="0"/>
          <w:numId w:val="74"/>
        </w:numPr>
        <w:tabs>
          <w:tab w:val="left" w:pos="1434"/>
        </w:tabs>
        <w:spacing w:before="135"/>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tabs>
          <w:tab w:val="left" w:pos="2327"/>
          <w:tab w:val="left" w:pos="2830"/>
          <w:tab w:val="left" w:pos="2913"/>
          <w:tab w:val="left" w:pos="4150"/>
          <w:tab w:val="left" w:pos="4788"/>
          <w:tab w:val="left" w:pos="4957"/>
          <w:tab w:val="left" w:pos="5201"/>
          <w:tab w:val="left" w:pos="6808"/>
          <w:tab w:val="left" w:pos="7039"/>
          <w:tab w:val="left" w:pos="7441"/>
          <w:tab w:val="left" w:pos="8724"/>
          <w:tab w:val="left" w:pos="8934"/>
          <w:tab w:val="left" w:pos="9188"/>
          <w:tab w:val="left" w:pos="9745"/>
          <w:tab w:val="left" w:pos="10725"/>
        </w:tabs>
        <w:spacing w:before="137" w:line="360" w:lineRule="auto"/>
        <w:ind w:right="192"/>
        <w:jc w:val="left"/>
      </w:pPr>
      <w:r>
        <w:rPr>
          <w:spacing w:val="-2"/>
        </w:rPr>
        <w:t>осознание</w:t>
      </w:r>
      <w:r>
        <w:tab/>
      </w:r>
      <w:r>
        <w:tab/>
      </w:r>
      <w:r>
        <w:tab/>
      </w:r>
      <w:r>
        <w:rPr>
          <w:spacing w:val="-2"/>
        </w:rPr>
        <w:t>российской</w:t>
      </w:r>
      <w:r>
        <w:tab/>
      </w:r>
      <w:r>
        <w:tab/>
      </w:r>
      <w:r>
        <w:rPr>
          <w:spacing w:val="-2"/>
        </w:rPr>
        <w:t>гражданской</w:t>
      </w:r>
      <w:r>
        <w:tab/>
      </w:r>
      <w:r>
        <w:rPr>
          <w:spacing w:val="-2"/>
        </w:rPr>
        <w:t>идентичности</w:t>
      </w:r>
      <w:r>
        <w:tab/>
      </w:r>
      <w:r>
        <w:tab/>
      </w:r>
      <w:r>
        <w:rPr>
          <w:spacing w:val="-10"/>
        </w:rPr>
        <w:t>в</w:t>
      </w:r>
      <w:r>
        <w:tab/>
      </w:r>
      <w:r>
        <w:tab/>
      </w:r>
      <w:r>
        <w:rPr>
          <w:spacing w:val="-2"/>
        </w:rPr>
        <w:t xml:space="preserve">поликультурном </w:t>
      </w:r>
      <w:r>
        <w:t xml:space="preserve">и многоконфессиональном обществе, проявление интереса к познанию родного языка, истории, культуры </w:t>
      </w:r>
      <w:r>
        <w:rPr>
          <w:spacing w:val="-2"/>
        </w:rPr>
        <w:t>Российской</w:t>
      </w:r>
      <w:r>
        <w:tab/>
      </w:r>
      <w:r>
        <w:tab/>
      </w:r>
      <w:r>
        <w:rPr>
          <w:spacing w:val="-2"/>
        </w:rPr>
        <w:t>Федерации,</w:t>
      </w:r>
      <w:r>
        <w:tab/>
      </w:r>
      <w:r>
        <w:tab/>
      </w:r>
      <w:r>
        <w:tab/>
      </w:r>
      <w:r>
        <w:tab/>
      </w:r>
      <w:r>
        <w:rPr>
          <w:spacing w:val="-2"/>
        </w:rPr>
        <w:t>своего</w:t>
      </w:r>
      <w:r>
        <w:tab/>
      </w:r>
      <w:r>
        <w:tab/>
      </w:r>
      <w:r>
        <w:rPr>
          <w:spacing w:val="-2"/>
        </w:rPr>
        <w:t>края,</w:t>
      </w:r>
      <w:r>
        <w:tab/>
      </w:r>
      <w:r>
        <w:rPr>
          <w:spacing w:val="-2"/>
        </w:rPr>
        <w:t>народов</w:t>
      </w:r>
      <w:r>
        <w:tab/>
      </w:r>
      <w:r>
        <w:tab/>
      </w:r>
      <w:r>
        <w:rPr>
          <w:spacing w:val="-2"/>
        </w:rPr>
        <w:t xml:space="preserve">России </w:t>
      </w:r>
      <w:r>
        <w:t>в контексте</w:t>
      </w:r>
      <w:r>
        <w:rPr>
          <w:spacing w:val="-2"/>
        </w:rPr>
        <w:t xml:space="preserve"> </w:t>
      </w:r>
      <w:r>
        <w:t>изучения</w:t>
      </w:r>
      <w:r>
        <w:rPr>
          <w:spacing w:val="-1"/>
        </w:rPr>
        <w:t xml:space="preserve"> </w:t>
      </w:r>
      <w:r>
        <w:t>произведений</w:t>
      </w:r>
      <w:r>
        <w:rPr>
          <w:spacing w:val="-5"/>
        </w:rPr>
        <w:t xml:space="preserve"> </w:t>
      </w:r>
      <w:r>
        <w:t>русской и</w:t>
      </w:r>
      <w:r>
        <w:rPr>
          <w:spacing w:val="-5"/>
        </w:rPr>
        <w:t xml:space="preserve"> </w:t>
      </w:r>
      <w:r>
        <w:t>зарубежной</w:t>
      </w:r>
      <w:r>
        <w:rPr>
          <w:spacing w:val="-5"/>
        </w:rPr>
        <w:t xml:space="preserve"> </w:t>
      </w:r>
      <w:r>
        <w:t>литературы, а</w:t>
      </w:r>
      <w:r>
        <w:rPr>
          <w:spacing w:val="-2"/>
        </w:rPr>
        <w:t xml:space="preserve"> </w:t>
      </w:r>
      <w:r>
        <w:t>также</w:t>
      </w:r>
      <w:r>
        <w:rPr>
          <w:spacing w:val="-2"/>
        </w:rPr>
        <w:t xml:space="preserve"> </w:t>
      </w:r>
      <w:r>
        <w:t>литератур</w:t>
      </w:r>
      <w:r>
        <w:rPr>
          <w:spacing w:val="-1"/>
        </w:rPr>
        <w:t xml:space="preserve"> </w:t>
      </w:r>
      <w:r>
        <w:t>народов</w:t>
      </w:r>
      <w:r>
        <w:rPr>
          <w:spacing w:val="-4"/>
        </w:rPr>
        <w:t xml:space="preserve"> </w:t>
      </w:r>
      <w:r>
        <w:t xml:space="preserve">России; </w:t>
      </w:r>
      <w:r>
        <w:rPr>
          <w:spacing w:val="-2"/>
        </w:rPr>
        <w:t>ценностное</w:t>
      </w:r>
      <w:r>
        <w:tab/>
      </w:r>
      <w:r>
        <w:rPr>
          <w:spacing w:val="-2"/>
        </w:rPr>
        <w:t>отношение</w:t>
      </w:r>
      <w:r>
        <w:tab/>
      </w:r>
      <w:r>
        <w:rPr>
          <w:spacing w:val="-10"/>
        </w:rPr>
        <w:t>к</w:t>
      </w:r>
      <w:r>
        <w:tab/>
      </w:r>
      <w:r>
        <w:tab/>
      </w:r>
      <w:r>
        <w:rPr>
          <w:spacing w:val="-2"/>
        </w:rPr>
        <w:t>государственным</w:t>
      </w:r>
      <w:r>
        <w:tab/>
      </w:r>
      <w:r>
        <w:tab/>
      </w:r>
      <w:r>
        <w:tab/>
      </w:r>
      <w:r>
        <w:rPr>
          <w:spacing w:val="-2"/>
        </w:rPr>
        <w:t>символам,</w:t>
      </w:r>
      <w:r>
        <w:tab/>
      </w:r>
      <w:r>
        <w:tab/>
      </w:r>
      <w:r>
        <w:tab/>
      </w:r>
      <w:r>
        <w:rPr>
          <w:spacing w:val="-2"/>
        </w:rPr>
        <w:t>историческому</w:t>
      </w:r>
    </w:p>
    <w:p w:rsidR="003B2B43" w:rsidRDefault="00316972" w:rsidP="00795586">
      <w:pPr>
        <w:pStyle w:val="a3"/>
        <w:spacing w:line="360" w:lineRule="auto"/>
        <w:ind w:right="201" w:firstLine="0"/>
        <w:jc w:val="left"/>
      </w:pPr>
      <w:r>
        <w:t>и</w:t>
      </w:r>
      <w:r>
        <w:rPr>
          <w:spacing w:val="77"/>
          <w:w w:val="150"/>
        </w:rPr>
        <w:t xml:space="preserve">   </w:t>
      </w:r>
      <w:r>
        <w:t>природному</w:t>
      </w:r>
      <w:r>
        <w:rPr>
          <w:spacing w:val="73"/>
          <w:w w:val="150"/>
        </w:rPr>
        <w:t xml:space="preserve">   </w:t>
      </w:r>
      <w:r>
        <w:t>наследию,</w:t>
      </w:r>
      <w:r>
        <w:rPr>
          <w:spacing w:val="77"/>
          <w:w w:val="150"/>
        </w:rPr>
        <w:t xml:space="preserve">   </w:t>
      </w:r>
      <w:r>
        <w:t>памятникам,</w:t>
      </w:r>
      <w:r>
        <w:rPr>
          <w:spacing w:val="77"/>
          <w:w w:val="150"/>
        </w:rPr>
        <w:t xml:space="preserve">   </w:t>
      </w:r>
      <w:r>
        <w:t>традициям</w:t>
      </w:r>
      <w:r>
        <w:rPr>
          <w:spacing w:val="77"/>
          <w:w w:val="150"/>
        </w:rPr>
        <w:t xml:space="preserve">   </w:t>
      </w:r>
      <w:r>
        <w:t>народов</w:t>
      </w:r>
      <w:r>
        <w:rPr>
          <w:spacing w:val="76"/>
          <w:w w:val="150"/>
        </w:rPr>
        <w:t xml:space="preserve">   </w:t>
      </w:r>
      <w:r>
        <w:t>России,</w:t>
      </w:r>
      <w:r>
        <w:rPr>
          <w:spacing w:val="76"/>
          <w:w w:val="150"/>
        </w:rPr>
        <w:t xml:space="preserve">   </w:t>
      </w:r>
      <w:r>
        <w:t>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3B2B43" w:rsidRDefault="00316972" w:rsidP="00795586">
      <w:pPr>
        <w:pStyle w:val="a3"/>
        <w:spacing w:before="1" w:line="360" w:lineRule="auto"/>
        <w:ind w:right="210"/>
        <w:jc w:val="left"/>
      </w:pPr>
      <w:r>
        <w:t>идейная убеждённость,</w:t>
      </w:r>
      <w:r>
        <w:rPr>
          <w:spacing w:val="-1"/>
        </w:rPr>
        <w:t xml:space="preserve"> </w:t>
      </w:r>
      <w:r>
        <w:t>готовность к служению и защите Отечества,</w:t>
      </w:r>
      <w:r>
        <w:rPr>
          <w:spacing w:val="-1"/>
        </w:rPr>
        <w:t xml:space="preserve"> </w:t>
      </w:r>
      <w:r>
        <w:t>ответственность</w:t>
      </w:r>
      <w:r>
        <w:rPr>
          <w:spacing w:val="-2"/>
        </w:rPr>
        <w:t xml:space="preserve"> </w:t>
      </w:r>
      <w:r>
        <w:t>за его судьбу, в том числе воспитанные на примерах из литературы.</w:t>
      </w:r>
    </w:p>
    <w:p w:rsidR="003B2B43" w:rsidRDefault="00316972" w:rsidP="005D0B35">
      <w:pPr>
        <w:pStyle w:val="a4"/>
        <w:numPr>
          <w:ilvl w:val="0"/>
          <w:numId w:val="74"/>
        </w:numPr>
        <w:tabs>
          <w:tab w:val="left" w:pos="1434"/>
        </w:tabs>
        <w:spacing w:before="2"/>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7" w:line="360" w:lineRule="auto"/>
        <w:ind w:left="1171" w:right="3564" w:firstLine="0"/>
        <w:jc w:val="left"/>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tabs>
          <w:tab w:val="left" w:pos="3133"/>
          <w:tab w:val="left" w:pos="4870"/>
          <w:tab w:val="left" w:pos="6621"/>
          <w:tab w:val="left" w:pos="7428"/>
          <w:tab w:val="left" w:pos="8493"/>
          <w:tab w:val="left" w:pos="9765"/>
        </w:tabs>
        <w:spacing w:line="360" w:lineRule="auto"/>
        <w:ind w:right="192"/>
        <w:jc w:val="left"/>
      </w:pPr>
      <w:r>
        <w:rPr>
          <w:spacing w:val="-2"/>
        </w:rPr>
        <w:t>способность</w:t>
      </w:r>
      <w:r>
        <w:tab/>
      </w:r>
      <w:r>
        <w:rPr>
          <w:spacing w:val="-2"/>
        </w:rPr>
        <w:t>оценивать</w:t>
      </w:r>
      <w:r>
        <w:tab/>
      </w:r>
      <w:r>
        <w:rPr>
          <w:spacing w:val="-2"/>
        </w:rPr>
        <w:t>ситуацию,</w:t>
      </w:r>
      <w:r>
        <w:tab/>
      </w:r>
      <w:r>
        <w:rPr>
          <w:spacing w:val="-10"/>
        </w:rPr>
        <w:t>в</w:t>
      </w:r>
      <w:r>
        <w:tab/>
      </w:r>
      <w:r>
        <w:rPr>
          <w:spacing w:val="-4"/>
        </w:rPr>
        <w:t>том</w:t>
      </w:r>
      <w:r>
        <w:tab/>
      </w:r>
      <w:r>
        <w:rPr>
          <w:spacing w:val="-2"/>
        </w:rPr>
        <w:t>числе</w:t>
      </w:r>
      <w:r>
        <w:tab/>
      </w:r>
      <w:r>
        <w:rPr>
          <w:spacing w:val="-2"/>
        </w:rPr>
        <w:t xml:space="preserve">представленную </w:t>
      </w:r>
      <w:r>
        <w:t>в</w:t>
      </w:r>
      <w:r>
        <w:rPr>
          <w:spacing w:val="80"/>
        </w:rPr>
        <w:t xml:space="preserve">   </w:t>
      </w:r>
      <w:r>
        <w:t>литературном</w:t>
      </w:r>
      <w:r>
        <w:rPr>
          <w:spacing w:val="80"/>
        </w:rPr>
        <w:t xml:space="preserve">   </w:t>
      </w:r>
      <w:r>
        <w:t>произведении,</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 на морально-нравственные нормы и ценности, характеризуя поведение и поступки персонажей художественной литературы;</w:t>
      </w:r>
    </w:p>
    <w:p w:rsidR="003B2B43" w:rsidRDefault="00316972" w:rsidP="00795586">
      <w:pPr>
        <w:pStyle w:val="a3"/>
        <w:ind w:left="1171"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3B2B43" w:rsidRDefault="00316972" w:rsidP="00795586">
      <w:pPr>
        <w:pStyle w:val="a3"/>
        <w:spacing w:before="140" w:line="360" w:lineRule="auto"/>
        <w:ind w:right="198"/>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B2B43" w:rsidRDefault="00316972" w:rsidP="005D0B35">
      <w:pPr>
        <w:pStyle w:val="a4"/>
        <w:numPr>
          <w:ilvl w:val="0"/>
          <w:numId w:val="74"/>
        </w:numPr>
        <w:tabs>
          <w:tab w:val="left" w:pos="1434"/>
        </w:tabs>
        <w:spacing w:line="273" w:lineRule="exact"/>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B2B43" w:rsidP="00795586">
      <w:pPr>
        <w:spacing w:line="273" w:lineRule="exact"/>
        <w:rPr>
          <w:sz w:val="24"/>
        </w:r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4"/>
        <w:jc w:val="left"/>
      </w:pPr>
      <w:r>
        <w:lastRenderedPageBreak/>
        <w:t>эстетическое</w:t>
      </w:r>
      <w:r>
        <w:rPr>
          <w:spacing w:val="75"/>
        </w:rPr>
        <w:t xml:space="preserve">    </w:t>
      </w:r>
      <w:r>
        <w:t>отношение</w:t>
      </w:r>
      <w:r>
        <w:rPr>
          <w:spacing w:val="76"/>
        </w:rPr>
        <w:t xml:space="preserve">    </w:t>
      </w:r>
      <w:r>
        <w:t>к</w:t>
      </w:r>
      <w:r>
        <w:rPr>
          <w:spacing w:val="75"/>
        </w:rPr>
        <w:t xml:space="preserve">    </w:t>
      </w:r>
      <w:r>
        <w:t>миру,</w:t>
      </w:r>
      <w:r>
        <w:rPr>
          <w:spacing w:val="78"/>
        </w:rPr>
        <w:t xml:space="preserve">    </w:t>
      </w:r>
      <w:r>
        <w:t>включая</w:t>
      </w:r>
      <w:r>
        <w:rPr>
          <w:spacing w:val="77"/>
        </w:rPr>
        <w:t xml:space="preserve">    </w:t>
      </w:r>
      <w:r>
        <w:t>эстетику</w:t>
      </w:r>
      <w:r>
        <w:rPr>
          <w:spacing w:val="80"/>
          <w:w w:val="150"/>
        </w:rPr>
        <w:t xml:space="preserve">   </w:t>
      </w:r>
      <w:r>
        <w:t>быта,</w:t>
      </w:r>
      <w:r>
        <w:rPr>
          <w:spacing w:val="77"/>
        </w:rPr>
        <w:t xml:space="preserve">    </w:t>
      </w:r>
      <w:r>
        <w:t>научного и технического творчества, спорта, труда, общественных отношений;</w:t>
      </w:r>
    </w:p>
    <w:p w:rsidR="003B2B43" w:rsidRDefault="00316972" w:rsidP="00795586">
      <w:pPr>
        <w:pStyle w:val="a3"/>
        <w:tabs>
          <w:tab w:val="left" w:pos="2672"/>
          <w:tab w:val="left" w:pos="4923"/>
          <w:tab w:val="left" w:pos="7816"/>
          <w:tab w:val="left" w:pos="10383"/>
        </w:tabs>
        <w:spacing w:line="360" w:lineRule="auto"/>
        <w:ind w:right="200"/>
        <w:jc w:val="left"/>
      </w:pPr>
      <w:r>
        <w:t xml:space="preserve">способность воспринимать различные виды искусства, традиции и творчество своего и других </w:t>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3B2B43" w:rsidRDefault="00316972" w:rsidP="00795586">
      <w:pPr>
        <w:pStyle w:val="a3"/>
        <w:spacing w:line="360" w:lineRule="auto"/>
        <w:ind w:right="200"/>
        <w:jc w:val="left"/>
      </w:pPr>
      <w:r>
        <w:t>убеждённость</w:t>
      </w:r>
      <w:r>
        <w:rPr>
          <w:spacing w:val="76"/>
          <w:w w:val="150"/>
        </w:rPr>
        <w:t xml:space="preserve">   </w:t>
      </w:r>
      <w:r>
        <w:t>в</w:t>
      </w:r>
      <w:r>
        <w:rPr>
          <w:spacing w:val="78"/>
          <w:w w:val="150"/>
        </w:rPr>
        <w:t xml:space="preserve">   </w:t>
      </w:r>
      <w:r>
        <w:t>значимости</w:t>
      </w:r>
      <w:r>
        <w:rPr>
          <w:spacing w:val="78"/>
          <w:w w:val="150"/>
        </w:rPr>
        <w:t xml:space="preserve">   </w:t>
      </w:r>
      <w:r>
        <w:t>для</w:t>
      </w:r>
      <w:r>
        <w:rPr>
          <w:spacing w:val="76"/>
          <w:w w:val="150"/>
        </w:rPr>
        <w:t xml:space="preserve">   </w:t>
      </w:r>
      <w:r>
        <w:t>личности</w:t>
      </w:r>
      <w:r>
        <w:rPr>
          <w:spacing w:val="76"/>
          <w:w w:val="150"/>
        </w:rPr>
        <w:t xml:space="preserve">   </w:t>
      </w:r>
      <w:r>
        <w:t>и</w:t>
      </w:r>
      <w:r>
        <w:rPr>
          <w:spacing w:val="76"/>
          <w:w w:val="150"/>
        </w:rPr>
        <w:t xml:space="preserve">   </w:t>
      </w:r>
      <w:r>
        <w:t>общества</w:t>
      </w:r>
      <w:r>
        <w:rPr>
          <w:spacing w:val="74"/>
          <w:w w:val="150"/>
        </w:rPr>
        <w:t xml:space="preserve">   </w:t>
      </w:r>
      <w:r>
        <w:t>отечественного и мирового искусства, этнических культурных традиций и устного народного творчества;</w:t>
      </w:r>
    </w:p>
    <w:p w:rsidR="003B2B43" w:rsidRDefault="00316972" w:rsidP="00795586">
      <w:pPr>
        <w:pStyle w:val="a3"/>
        <w:spacing w:line="360" w:lineRule="auto"/>
        <w:ind w:right="200"/>
        <w:jc w:val="left"/>
      </w:pPr>
      <w:r>
        <w:t>готовность к самовыражению в разных видах искусства, стремление проявлять качества</w:t>
      </w:r>
      <w:r>
        <w:rPr>
          <w:spacing w:val="40"/>
        </w:rPr>
        <w:t xml:space="preserve"> </w:t>
      </w:r>
      <w:r>
        <w:t>творческой</w:t>
      </w:r>
      <w:r>
        <w:rPr>
          <w:spacing w:val="80"/>
          <w:w w:val="150"/>
        </w:rPr>
        <w:t xml:space="preserve">   </w:t>
      </w:r>
      <w:r>
        <w:t>личности,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выполнении</w:t>
      </w:r>
      <w:r>
        <w:rPr>
          <w:spacing w:val="80"/>
          <w:w w:val="150"/>
        </w:rPr>
        <w:t xml:space="preserve">   </w:t>
      </w:r>
      <w:r>
        <w:t>творческих</w:t>
      </w:r>
      <w:r>
        <w:rPr>
          <w:spacing w:val="80"/>
          <w:w w:val="150"/>
        </w:rPr>
        <w:t xml:space="preserve">   </w:t>
      </w:r>
      <w:r>
        <w:t>работ</w:t>
      </w:r>
      <w:r>
        <w:rPr>
          <w:spacing w:val="40"/>
        </w:rPr>
        <w:t xml:space="preserve"> </w:t>
      </w:r>
      <w:r>
        <w:t>по литературе;</w:t>
      </w:r>
    </w:p>
    <w:p w:rsidR="003B2B43" w:rsidRDefault="00316972" w:rsidP="005D0B35">
      <w:pPr>
        <w:pStyle w:val="a4"/>
        <w:numPr>
          <w:ilvl w:val="0"/>
          <w:numId w:val="74"/>
        </w:numPr>
        <w:tabs>
          <w:tab w:val="left" w:pos="1433"/>
          <w:tab w:val="left" w:pos="3753"/>
          <w:tab w:val="left" w:pos="6012"/>
          <w:tab w:val="left" w:pos="8545"/>
          <w:tab w:val="left" w:pos="10544"/>
        </w:tabs>
        <w:spacing w:line="360" w:lineRule="auto"/>
        <w:ind w:left="460" w:right="191"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B2B43" w:rsidRDefault="00316972" w:rsidP="00795586">
      <w:pPr>
        <w:pStyle w:val="a3"/>
        <w:spacing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 xml:space="preserve">своему </w:t>
      </w:r>
      <w:r>
        <w:rPr>
          <w:spacing w:val="-2"/>
        </w:rPr>
        <w:t>здоровью;</w:t>
      </w:r>
    </w:p>
    <w:p w:rsidR="003B2B43" w:rsidRDefault="00316972" w:rsidP="00795586">
      <w:pPr>
        <w:pStyle w:val="a3"/>
        <w:tabs>
          <w:tab w:val="left" w:pos="2797"/>
          <w:tab w:val="left" w:pos="3263"/>
          <w:tab w:val="left" w:pos="4846"/>
          <w:tab w:val="left" w:pos="7287"/>
          <w:tab w:val="left" w:pos="8543"/>
        </w:tabs>
        <w:spacing w:line="360" w:lineRule="auto"/>
        <w:ind w:right="195"/>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3B2B43" w:rsidRDefault="00316972" w:rsidP="00795586">
      <w:pPr>
        <w:pStyle w:val="a3"/>
        <w:spacing w:line="360" w:lineRule="auto"/>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w:t>
      </w:r>
      <w:r>
        <w:rPr>
          <w:spacing w:val="80"/>
          <w:w w:val="150"/>
        </w:rPr>
        <w:t xml:space="preserve"> </w:t>
      </w:r>
      <w:r>
        <w:t>физическому</w:t>
      </w:r>
      <w:r>
        <w:rPr>
          <w:spacing w:val="80"/>
          <w:w w:val="150"/>
        </w:rPr>
        <w:t xml:space="preserve"> </w:t>
      </w:r>
      <w:r>
        <w:t>и психическому здоровью, в том числе с адекватной оценкой поведения и поступков литературных героев;</w:t>
      </w:r>
    </w:p>
    <w:p w:rsidR="003B2B43" w:rsidRDefault="00316972" w:rsidP="005D0B35">
      <w:pPr>
        <w:pStyle w:val="a4"/>
        <w:numPr>
          <w:ilvl w:val="0"/>
          <w:numId w:val="74"/>
        </w:numPr>
        <w:tabs>
          <w:tab w:val="left" w:pos="1434"/>
        </w:tabs>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36" w:line="360" w:lineRule="auto"/>
        <w:ind w:right="192"/>
        <w:jc w:val="left"/>
      </w:pPr>
      <w:r>
        <w:t>готовность к труду, осознание ценности мастерства, трудолюбие, в том числе при чтении произведений</w:t>
      </w:r>
      <w:r>
        <w:rPr>
          <w:spacing w:val="80"/>
          <w:w w:val="150"/>
        </w:rPr>
        <w:t xml:space="preserve">   </w:t>
      </w:r>
      <w:r>
        <w:t>о</w:t>
      </w:r>
      <w:r>
        <w:rPr>
          <w:spacing w:val="80"/>
          <w:w w:val="150"/>
        </w:rPr>
        <w:t xml:space="preserve">   </w:t>
      </w:r>
      <w:r>
        <w:t>труде</w:t>
      </w:r>
      <w:r>
        <w:rPr>
          <w:spacing w:val="80"/>
          <w:w w:val="150"/>
        </w:rPr>
        <w:t xml:space="preserve">   </w:t>
      </w:r>
      <w:r>
        <w:t>и</w:t>
      </w:r>
      <w:r>
        <w:rPr>
          <w:spacing w:val="80"/>
          <w:w w:val="150"/>
        </w:rPr>
        <w:t xml:space="preserve">   </w:t>
      </w:r>
      <w:r>
        <w:t>тружениках,</w:t>
      </w:r>
      <w:r>
        <w:rPr>
          <w:spacing w:val="80"/>
          <w:w w:val="150"/>
        </w:rPr>
        <w:t xml:space="preserve">   </w:t>
      </w:r>
      <w:r>
        <w:t>а</w:t>
      </w:r>
      <w:r>
        <w:rPr>
          <w:spacing w:val="80"/>
          <w:w w:val="150"/>
        </w:rPr>
        <w:t xml:space="preserve">   </w:t>
      </w:r>
      <w:r>
        <w:t>также</w:t>
      </w:r>
      <w:r>
        <w:rPr>
          <w:spacing w:val="80"/>
          <w:w w:val="150"/>
        </w:rPr>
        <w:t xml:space="preserve">   </w:t>
      </w:r>
      <w:r>
        <w:t>на</w:t>
      </w:r>
      <w:r>
        <w:rPr>
          <w:spacing w:val="79"/>
          <w:w w:val="150"/>
        </w:rPr>
        <w:t xml:space="preserve">   </w:t>
      </w:r>
      <w:r>
        <w:t>основе</w:t>
      </w:r>
      <w:r>
        <w:rPr>
          <w:spacing w:val="80"/>
          <w:w w:val="150"/>
        </w:rPr>
        <w:t xml:space="preserve">   </w:t>
      </w:r>
      <w:r>
        <w:t>знакомства с профессиональной деятельностью героев отдельных литературных произведений;</w:t>
      </w:r>
    </w:p>
    <w:p w:rsidR="003B2B43" w:rsidRDefault="00316972" w:rsidP="00795586">
      <w:pPr>
        <w:pStyle w:val="a3"/>
        <w:spacing w:before="2" w:line="360" w:lineRule="auto"/>
        <w:ind w:right="204"/>
        <w:jc w:val="left"/>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w:t>
      </w:r>
      <w:r>
        <w:rPr>
          <w:spacing w:val="-2"/>
        </w:rPr>
        <w:t>образования;</w:t>
      </w:r>
    </w:p>
    <w:p w:rsidR="003B2B43" w:rsidRDefault="00316972" w:rsidP="00795586">
      <w:pPr>
        <w:pStyle w:val="a3"/>
        <w:spacing w:line="360" w:lineRule="auto"/>
        <w:ind w:right="198"/>
        <w:jc w:val="left"/>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3B2B43" w:rsidRDefault="00316972" w:rsidP="00795586">
      <w:pPr>
        <w:pStyle w:val="a3"/>
        <w:spacing w:line="360" w:lineRule="auto"/>
        <w:ind w:right="203"/>
        <w:jc w:val="left"/>
      </w:pPr>
      <w:r>
        <w:t>готовность и способность к образованию и самообразованию, к продуктивной читательской деятельности на протяжении всей жизни;</w:t>
      </w:r>
    </w:p>
    <w:p w:rsidR="003B2B43" w:rsidRDefault="00316972" w:rsidP="005D0B35">
      <w:pPr>
        <w:pStyle w:val="a4"/>
        <w:numPr>
          <w:ilvl w:val="0"/>
          <w:numId w:val="74"/>
        </w:numPr>
        <w:tabs>
          <w:tab w:val="left" w:pos="1434"/>
        </w:tabs>
        <w:spacing w:before="1"/>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37" w:line="360" w:lineRule="auto"/>
        <w:ind w:right="191"/>
        <w:jc w:val="left"/>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9"/>
        <w:jc w:val="left"/>
      </w:pPr>
      <w:r>
        <w:lastRenderedPageBreak/>
        <w:t>планирование</w:t>
      </w:r>
      <w:r>
        <w:rPr>
          <w:spacing w:val="-2"/>
        </w:rPr>
        <w:t xml:space="preserve"> </w:t>
      </w:r>
      <w:r>
        <w:t>и</w:t>
      </w:r>
      <w:r>
        <w:rPr>
          <w:spacing w:val="-5"/>
        </w:rPr>
        <w:t xml:space="preserve"> </w:t>
      </w:r>
      <w:r>
        <w:t>осуществление действий</w:t>
      </w:r>
      <w:r>
        <w:rPr>
          <w:spacing w:val="-1"/>
        </w:rPr>
        <w:t xml:space="preserve"> </w:t>
      </w:r>
      <w:r>
        <w:t>в</w:t>
      </w:r>
      <w:r>
        <w:rPr>
          <w:spacing w:val="-4"/>
        </w:rPr>
        <w:t xml:space="preserve"> </w:t>
      </w:r>
      <w:r>
        <w:t>окружающей среде на основе</w:t>
      </w:r>
      <w:r>
        <w:rPr>
          <w:spacing w:val="-2"/>
        </w:rPr>
        <w:t xml:space="preserve"> </w:t>
      </w:r>
      <w:r>
        <w:t>знания</w:t>
      </w:r>
      <w:r>
        <w:rPr>
          <w:spacing w:val="-1"/>
        </w:rPr>
        <w:t xml:space="preserve"> </w:t>
      </w:r>
      <w:r>
        <w:t>целей</w:t>
      </w:r>
      <w:r>
        <w:rPr>
          <w:spacing w:val="-1"/>
        </w:rPr>
        <w:t xml:space="preserve"> </w:t>
      </w:r>
      <w:r>
        <w:t>устойчивого развития человечества, с учётом осмысления опыта литературных героев;</w:t>
      </w:r>
    </w:p>
    <w:p w:rsidR="003B2B43" w:rsidRDefault="00316972" w:rsidP="00795586">
      <w:pPr>
        <w:pStyle w:val="a3"/>
        <w:spacing w:line="360" w:lineRule="auto"/>
        <w:ind w:right="193"/>
        <w:jc w:val="left"/>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B2B43" w:rsidRDefault="00316972" w:rsidP="00795586">
      <w:pPr>
        <w:pStyle w:val="a3"/>
        <w:spacing w:line="360" w:lineRule="auto"/>
        <w:ind w:right="199"/>
        <w:jc w:val="left"/>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B2B43" w:rsidRDefault="00316972" w:rsidP="005D0B35">
      <w:pPr>
        <w:pStyle w:val="a4"/>
        <w:numPr>
          <w:ilvl w:val="0"/>
          <w:numId w:val="74"/>
        </w:numPr>
        <w:tabs>
          <w:tab w:val="left" w:pos="1434"/>
        </w:tabs>
        <w:spacing w:line="274" w:lineRule="exact"/>
        <w:ind w:left="1434" w:hanging="263"/>
        <w:rPr>
          <w:sz w:val="24"/>
        </w:rPr>
      </w:pP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3B2B43" w:rsidRDefault="00316972" w:rsidP="00795586">
      <w:pPr>
        <w:pStyle w:val="a3"/>
        <w:spacing w:before="136" w:line="360" w:lineRule="auto"/>
        <w:ind w:right="203"/>
        <w:jc w:val="left"/>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B2B43" w:rsidRDefault="00316972" w:rsidP="00795586">
      <w:pPr>
        <w:pStyle w:val="a3"/>
        <w:tabs>
          <w:tab w:val="left" w:pos="2193"/>
          <w:tab w:val="left" w:pos="3239"/>
          <w:tab w:val="left" w:pos="5101"/>
          <w:tab w:val="left" w:pos="6526"/>
          <w:tab w:val="left" w:pos="7544"/>
          <w:tab w:val="left" w:pos="9205"/>
          <w:tab w:val="left" w:pos="10357"/>
        </w:tabs>
        <w:spacing w:before="2" w:line="360" w:lineRule="auto"/>
        <w:ind w:right="191"/>
        <w:jc w:val="left"/>
      </w:pPr>
      <w:r>
        <w:t>совершенствование языковой и читательской культуры как средства взаимодействия между</w:t>
      </w:r>
      <w:r>
        <w:rPr>
          <w:spacing w:val="40"/>
        </w:rPr>
        <w:t xml:space="preserve"> </w:t>
      </w:r>
      <w:r>
        <w:rPr>
          <w:spacing w:val="-2"/>
        </w:rPr>
        <w:t>людьми</w:t>
      </w:r>
      <w:r>
        <w:tab/>
      </w:r>
      <w:r>
        <w:rPr>
          <w:spacing w:val="-10"/>
        </w:rPr>
        <w:t>и</w:t>
      </w:r>
      <w:r>
        <w:tab/>
      </w:r>
      <w:r>
        <w:rPr>
          <w:spacing w:val="-2"/>
        </w:rPr>
        <w:t>познания</w:t>
      </w:r>
      <w:r>
        <w:tab/>
      </w:r>
      <w:r>
        <w:rPr>
          <w:spacing w:val="-4"/>
        </w:rPr>
        <w:t>мира</w:t>
      </w:r>
      <w:r>
        <w:tab/>
      </w:r>
      <w:r>
        <w:rPr>
          <w:spacing w:val="-10"/>
        </w:rPr>
        <w:t>с</w:t>
      </w:r>
      <w:r>
        <w:tab/>
      </w:r>
      <w:r>
        <w:rPr>
          <w:spacing w:val="-2"/>
        </w:rPr>
        <w:t>опорой</w:t>
      </w:r>
      <w:r>
        <w:tab/>
      </w:r>
      <w:r>
        <w:rPr>
          <w:spacing w:val="-6"/>
        </w:rPr>
        <w:t>на</w:t>
      </w:r>
      <w:r>
        <w:tab/>
      </w:r>
      <w:r>
        <w:rPr>
          <w:spacing w:val="-2"/>
        </w:rPr>
        <w:t xml:space="preserve">изученные </w:t>
      </w:r>
      <w:r>
        <w:t>и самостоятельно прочитанные литературные произведения;</w:t>
      </w:r>
    </w:p>
    <w:p w:rsidR="003B2B43" w:rsidRDefault="00316972" w:rsidP="00795586">
      <w:pPr>
        <w:pStyle w:val="a3"/>
        <w:spacing w:before="1" w:line="360" w:lineRule="auto"/>
        <w:ind w:right="205"/>
        <w:jc w:val="left"/>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3B2B43" w:rsidRDefault="00316972" w:rsidP="005D0B35">
      <w:pPr>
        <w:pStyle w:val="a4"/>
        <w:numPr>
          <w:ilvl w:val="2"/>
          <w:numId w:val="75"/>
        </w:numPr>
        <w:tabs>
          <w:tab w:val="left" w:pos="1893"/>
        </w:tabs>
        <w:spacing w:line="360" w:lineRule="auto"/>
        <w:ind w:right="198" w:firstLine="710"/>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w:t>
      </w:r>
      <w:r>
        <w:rPr>
          <w:spacing w:val="-2"/>
          <w:sz w:val="24"/>
        </w:rPr>
        <w:t xml:space="preserve"> </w:t>
      </w:r>
      <w:r>
        <w:rPr>
          <w:sz w:val="24"/>
        </w:rPr>
        <w:t>обучающихся совершенствуется эмоциональный интеллект, предполагающий сформированность:</w:t>
      </w:r>
    </w:p>
    <w:p w:rsidR="003B2B43" w:rsidRDefault="00316972" w:rsidP="00795586">
      <w:pPr>
        <w:pStyle w:val="a3"/>
        <w:spacing w:line="360" w:lineRule="auto"/>
        <w:ind w:right="203"/>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B2B43" w:rsidRDefault="00316972" w:rsidP="00795586">
      <w:pPr>
        <w:pStyle w:val="a3"/>
        <w:spacing w:line="360" w:lineRule="auto"/>
        <w:ind w:right="193"/>
        <w:jc w:val="left"/>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2B43" w:rsidRDefault="00316972" w:rsidP="00795586">
      <w:pPr>
        <w:pStyle w:val="a3"/>
        <w:spacing w:line="360" w:lineRule="auto"/>
        <w:ind w:right="198"/>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3B2B43" w:rsidRDefault="00316972" w:rsidP="00795586">
      <w:pPr>
        <w:pStyle w:val="a3"/>
        <w:tabs>
          <w:tab w:val="left" w:pos="5313"/>
          <w:tab w:val="left" w:pos="10174"/>
        </w:tabs>
        <w:spacing w:before="2" w:line="360" w:lineRule="auto"/>
        <w:ind w:right="197"/>
        <w:jc w:val="left"/>
      </w:pPr>
      <w:r>
        <w:t xml:space="preserve">эмпатии, включающей способность понимать эмоциональное состояние других, учитывать его при </w:t>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3B2B43" w:rsidRDefault="00316972" w:rsidP="00795586">
      <w:pPr>
        <w:pStyle w:val="a3"/>
        <w:spacing w:line="360" w:lineRule="auto"/>
        <w:ind w:right="185"/>
        <w:jc w:val="left"/>
      </w:pPr>
      <w:r>
        <w:t>социальных</w:t>
      </w:r>
      <w:r>
        <w:rPr>
          <w:spacing w:val="62"/>
          <w:w w:val="150"/>
        </w:rPr>
        <w:t xml:space="preserve">    </w:t>
      </w:r>
      <w:r>
        <w:t>навыков,</w:t>
      </w:r>
      <w:r>
        <w:rPr>
          <w:spacing w:val="63"/>
          <w:w w:val="150"/>
        </w:rPr>
        <w:t xml:space="preserve">    </w:t>
      </w:r>
      <w:r>
        <w:t>включающих</w:t>
      </w:r>
      <w:r>
        <w:rPr>
          <w:spacing w:val="63"/>
          <w:w w:val="150"/>
        </w:rPr>
        <w:t xml:space="preserve">    </w:t>
      </w:r>
      <w:r>
        <w:t>способность</w:t>
      </w:r>
      <w:r>
        <w:rPr>
          <w:spacing w:val="63"/>
          <w:w w:val="150"/>
        </w:rPr>
        <w:t xml:space="preserve">    </w:t>
      </w:r>
      <w:r>
        <w:t>выстраивать</w:t>
      </w:r>
      <w:r>
        <w:rPr>
          <w:spacing w:val="61"/>
          <w:w w:val="150"/>
        </w:rPr>
        <w:t xml:space="preserve">    </w:t>
      </w:r>
      <w:r>
        <w:t>отношения с другими людьми, заботиться, проявлять интерес и разрешать конфликты, учитывая собственный читательский опыт.</w:t>
      </w:r>
    </w:p>
    <w:p w:rsidR="003B2B43" w:rsidRDefault="00316972" w:rsidP="005D0B35">
      <w:pPr>
        <w:pStyle w:val="a4"/>
        <w:numPr>
          <w:ilvl w:val="2"/>
          <w:numId w:val="75"/>
        </w:numPr>
        <w:tabs>
          <w:tab w:val="left" w:pos="1893"/>
        </w:tabs>
        <w:spacing w:line="360" w:lineRule="auto"/>
        <w:ind w:right="195" w:firstLine="710"/>
        <w:rPr>
          <w:sz w:val="24"/>
        </w:rPr>
      </w:pPr>
      <w:r>
        <w:rPr>
          <w:sz w:val="24"/>
        </w:rPr>
        <w:t>В результате изучения литературы на уровне основного общего образования у обучающегося</w:t>
      </w:r>
      <w:r>
        <w:rPr>
          <w:spacing w:val="-2"/>
          <w:sz w:val="24"/>
        </w:rPr>
        <w:t xml:space="preserve"> </w:t>
      </w:r>
      <w:r>
        <w:rPr>
          <w:sz w:val="24"/>
        </w:rPr>
        <w:t>будут</w:t>
      </w:r>
      <w:r>
        <w:rPr>
          <w:spacing w:val="-1"/>
          <w:sz w:val="24"/>
        </w:rPr>
        <w:t xml:space="preserve"> </w:t>
      </w:r>
      <w:r>
        <w:rPr>
          <w:sz w:val="24"/>
        </w:rPr>
        <w:t>сформированы познавательные</w:t>
      </w:r>
      <w:r>
        <w:rPr>
          <w:spacing w:val="-2"/>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коммуникативные</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3" w:firstLine="0"/>
        <w:jc w:val="left"/>
      </w:pPr>
      <w:r>
        <w:lastRenderedPageBreak/>
        <w:t xml:space="preserve">универсальные учебные действия, регулятивные универсальные учебные действия, совместная </w:t>
      </w:r>
      <w:r>
        <w:rPr>
          <w:spacing w:val="-2"/>
        </w:rPr>
        <w:t>деятельность.</w:t>
      </w:r>
    </w:p>
    <w:p w:rsidR="003B2B43" w:rsidRDefault="00316972" w:rsidP="005D0B35">
      <w:pPr>
        <w:pStyle w:val="a4"/>
        <w:numPr>
          <w:ilvl w:val="3"/>
          <w:numId w:val="75"/>
        </w:numPr>
        <w:tabs>
          <w:tab w:val="left" w:pos="2071"/>
        </w:tabs>
        <w:spacing w:line="360" w:lineRule="auto"/>
        <w:ind w:right="207" w:firstLine="7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3B2B43" w:rsidRDefault="00316972" w:rsidP="00795586">
      <w:pPr>
        <w:pStyle w:val="a3"/>
        <w:spacing w:line="362" w:lineRule="auto"/>
        <w:ind w:right="200"/>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 в художественном произведении, рассматривать её всесторонне;</w:t>
      </w:r>
    </w:p>
    <w:p w:rsidR="003B2B43" w:rsidRDefault="00316972" w:rsidP="00795586">
      <w:pPr>
        <w:pStyle w:val="a3"/>
        <w:spacing w:line="360" w:lineRule="auto"/>
        <w:ind w:right="205"/>
        <w:jc w:val="left"/>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B2B43" w:rsidRDefault="00316972" w:rsidP="00795586">
      <w:pPr>
        <w:pStyle w:val="a3"/>
        <w:spacing w:line="274" w:lineRule="exact"/>
        <w:ind w:left="1171" w:firstLine="0"/>
        <w:jc w:val="left"/>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3B2B43" w:rsidRDefault="00316972" w:rsidP="00795586">
      <w:pPr>
        <w:pStyle w:val="a3"/>
        <w:spacing w:before="134" w:line="360" w:lineRule="auto"/>
        <w:ind w:right="204"/>
        <w:jc w:val="left"/>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B2B43" w:rsidRDefault="00316972" w:rsidP="00795586">
      <w:pPr>
        <w:pStyle w:val="a3"/>
        <w:spacing w:line="360" w:lineRule="auto"/>
        <w:ind w:right="207"/>
        <w:jc w:val="left"/>
      </w:pPr>
      <w:r>
        <w:t>разрабатывать план решения проблемы с учётом анализа имеющихся материальных и нематериальных ресурсов;</w:t>
      </w:r>
    </w:p>
    <w:p w:rsidR="003B2B43" w:rsidRDefault="00316972" w:rsidP="00795586">
      <w:pPr>
        <w:pStyle w:val="a3"/>
        <w:spacing w:line="362" w:lineRule="auto"/>
        <w:ind w:right="196"/>
        <w:jc w:val="left"/>
      </w:pPr>
      <w:r>
        <w:t>вносить коррективы в деятельность, оценивать соответствие результатов целям, оценивать риски последствий деятельности;</w:t>
      </w:r>
    </w:p>
    <w:p w:rsidR="003B2B43" w:rsidRDefault="00316972" w:rsidP="00795586">
      <w:pPr>
        <w:pStyle w:val="a3"/>
        <w:spacing w:line="360" w:lineRule="auto"/>
        <w:ind w:right="205"/>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61"/>
          <w:w w:val="150"/>
        </w:rPr>
        <w:t xml:space="preserve">   </w:t>
      </w:r>
      <w:r>
        <w:t>условиях</w:t>
      </w:r>
      <w:r>
        <w:rPr>
          <w:spacing w:val="80"/>
        </w:rPr>
        <w:t xml:space="preserve">   </w:t>
      </w:r>
      <w:r>
        <w:t>реального,</w:t>
      </w:r>
      <w:r>
        <w:rPr>
          <w:spacing w:val="80"/>
        </w:rPr>
        <w:t xml:space="preserve">   </w:t>
      </w:r>
      <w:r>
        <w:t>виртуального</w:t>
      </w:r>
      <w:r>
        <w:rPr>
          <w:spacing w:val="80"/>
        </w:rPr>
        <w:t xml:space="preserve"> </w:t>
      </w:r>
      <w:r>
        <w:t>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 по литературе;</w:t>
      </w:r>
    </w:p>
    <w:p w:rsidR="003B2B43" w:rsidRDefault="00316972" w:rsidP="00795586">
      <w:pPr>
        <w:pStyle w:val="a3"/>
        <w:spacing w:line="360" w:lineRule="auto"/>
        <w:ind w:right="189"/>
        <w:jc w:val="left"/>
      </w:pPr>
      <w:r>
        <w:t>развивать креативное мышление при решении жизненных проблем с опорой на собственный читательский опыт.</w:t>
      </w:r>
    </w:p>
    <w:p w:rsidR="003B2B43" w:rsidRDefault="00316972" w:rsidP="005D0B35">
      <w:pPr>
        <w:pStyle w:val="a4"/>
        <w:numPr>
          <w:ilvl w:val="3"/>
          <w:numId w:val="75"/>
        </w:numPr>
        <w:tabs>
          <w:tab w:val="left" w:pos="2071"/>
        </w:tabs>
        <w:spacing w:line="360" w:lineRule="auto"/>
        <w:ind w:right="200"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tabs>
          <w:tab w:val="left" w:pos="2592"/>
          <w:tab w:val="left" w:pos="4242"/>
          <w:tab w:val="left" w:pos="7613"/>
          <w:tab w:val="left" w:pos="8377"/>
          <w:tab w:val="left" w:pos="10085"/>
        </w:tabs>
        <w:spacing w:line="360" w:lineRule="auto"/>
        <w:ind w:right="191"/>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навыками</w:t>
      </w:r>
      <w:r>
        <w:rPr>
          <w:spacing w:val="80"/>
        </w:rPr>
        <w:t xml:space="preserve">   </w:t>
      </w:r>
      <w:r>
        <w:t>разрешения</w:t>
      </w:r>
      <w:r>
        <w:rPr>
          <w:spacing w:val="80"/>
        </w:rPr>
        <w:t xml:space="preserve">   </w:t>
      </w:r>
      <w:r>
        <w:t>проблем</w:t>
      </w:r>
      <w:r>
        <w:rPr>
          <w:spacing w:val="80"/>
        </w:rPr>
        <w:t xml:space="preserve">   </w:t>
      </w:r>
      <w:r>
        <w:t>с</w:t>
      </w:r>
      <w:r>
        <w:rPr>
          <w:spacing w:val="80"/>
        </w:rPr>
        <w:t xml:space="preserve">   </w:t>
      </w:r>
      <w:r>
        <w:t>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3B2B43" w:rsidRDefault="00316972" w:rsidP="00795586">
      <w:pPr>
        <w:pStyle w:val="a3"/>
        <w:spacing w:line="360" w:lineRule="auto"/>
        <w:ind w:right="197"/>
        <w:jc w:val="left"/>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3B2B43" w:rsidRDefault="00316972" w:rsidP="00795586">
      <w:pPr>
        <w:pStyle w:val="a3"/>
        <w:spacing w:line="362" w:lineRule="auto"/>
        <w:ind w:right="193"/>
        <w:jc w:val="left"/>
      </w:pPr>
      <w:r>
        <w:t>формирование</w:t>
      </w:r>
      <w:r>
        <w:rPr>
          <w:spacing w:val="-5"/>
        </w:rPr>
        <w:t xml:space="preserve"> </w:t>
      </w:r>
      <w:r>
        <w:t>научного типа</w:t>
      </w:r>
      <w:r>
        <w:rPr>
          <w:spacing w:val="-5"/>
        </w:rPr>
        <w:t xml:space="preserve"> </w:t>
      </w:r>
      <w:r>
        <w:t>мышления,</w:t>
      </w:r>
      <w:r>
        <w:rPr>
          <w:spacing w:val="-2"/>
        </w:rPr>
        <w:t xml:space="preserve"> </w:t>
      </w:r>
      <w:r>
        <w:t>владение научной</w:t>
      </w:r>
      <w:r>
        <w:rPr>
          <w:spacing w:val="-3"/>
        </w:rPr>
        <w:t xml:space="preserve"> </w:t>
      </w:r>
      <w:r>
        <w:t>терминологией, ключевыми</w:t>
      </w:r>
      <w:r>
        <w:rPr>
          <w:spacing w:val="-3"/>
        </w:rPr>
        <w:t xml:space="preserve"> </w:t>
      </w:r>
      <w:r>
        <w:t>понятиями и методами современного литературоведения;</w:t>
      </w:r>
    </w:p>
    <w:p w:rsidR="003B2B43" w:rsidRDefault="00316972" w:rsidP="00795586">
      <w:pPr>
        <w:pStyle w:val="a3"/>
        <w:spacing w:line="360" w:lineRule="auto"/>
        <w:ind w:right="204"/>
        <w:jc w:val="left"/>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B2B43" w:rsidRDefault="00316972" w:rsidP="00795586">
      <w:pPr>
        <w:pStyle w:val="a3"/>
        <w:tabs>
          <w:tab w:val="left" w:pos="2874"/>
          <w:tab w:val="left" w:pos="6125"/>
          <w:tab w:val="left" w:pos="7440"/>
          <w:tab w:val="left" w:pos="8328"/>
          <w:tab w:val="left" w:pos="10785"/>
        </w:tabs>
        <w:spacing w:line="274" w:lineRule="exact"/>
        <w:ind w:left="1171" w:firstLine="0"/>
        <w:jc w:val="left"/>
      </w:pPr>
      <w:r>
        <w:rPr>
          <w:spacing w:val="-2"/>
        </w:rPr>
        <w:t>выявлять</w:t>
      </w:r>
      <w:r>
        <w:tab/>
      </w:r>
      <w:r>
        <w:rPr>
          <w:spacing w:val="-2"/>
        </w:rPr>
        <w:t>причинно-следственные</w:t>
      </w:r>
      <w:r>
        <w:tab/>
      </w:r>
      <w:r>
        <w:rPr>
          <w:spacing w:val="-2"/>
        </w:rPr>
        <w:t>связи</w:t>
      </w:r>
      <w:r>
        <w:tab/>
      </w:r>
      <w:r>
        <w:rPr>
          <w:spacing w:val="-10"/>
        </w:rPr>
        <w:t>и</w:t>
      </w:r>
      <w:r>
        <w:tab/>
      </w:r>
      <w:r>
        <w:rPr>
          <w:spacing w:val="-2"/>
        </w:rPr>
        <w:t>актуализировать</w:t>
      </w:r>
      <w:r>
        <w:tab/>
      </w:r>
      <w:r>
        <w:rPr>
          <w:spacing w:val="-2"/>
        </w:rPr>
        <w:t>задачу</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tabs>
          <w:tab w:val="left" w:pos="1838"/>
          <w:tab w:val="left" w:pos="4405"/>
          <w:tab w:val="left" w:pos="6023"/>
          <w:tab w:val="left" w:pos="8450"/>
          <w:tab w:val="left" w:pos="10341"/>
        </w:tabs>
        <w:spacing w:before="72" w:line="360" w:lineRule="auto"/>
        <w:ind w:right="199" w:firstLine="0"/>
        <w:jc w:val="left"/>
      </w:pPr>
      <w:r>
        <w:lastRenderedPageBreak/>
        <w:t xml:space="preserve">при изучении литературных явлений и процессов, выдвигать гипотезу её решения, находить аргументы </w:t>
      </w:r>
      <w:r>
        <w:rPr>
          <w:spacing w:val="-4"/>
        </w:rPr>
        <w:t>для</w:t>
      </w:r>
      <w:r>
        <w:tab/>
      </w:r>
      <w:r>
        <w:rPr>
          <w:spacing w:val="-2"/>
        </w:rPr>
        <w:t>доказательства</w:t>
      </w:r>
      <w:r>
        <w:tab/>
      </w:r>
      <w:r>
        <w:rPr>
          <w:spacing w:val="-4"/>
        </w:rPr>
        <w:t>своих</w:t>
      </w:r>
      <w:r>
        <w:tab/>
      </w:r>
      <w:r>
        <w:rPr>
          <w:spacing w:val="-2"/>
        </w:rPr>
        <w:t>утверждений,</w:t>
      </w:r>
      <w:r>
        <w:tab/>
      </w:r>
      <w:r>
        <w:rPr>
          <w:spacing w:val="-2"/>
        </w:rPr>
        <w:t>задавать</w:t>
      </w:r>
      <w:r>
        <w:tab/>
      </w:r>
      <w:r>
        <w:rPr>
          <w:spacing w:val="-2"/>
        </w:rPr>
        <w:t xml:space="preserve">параметры </w:t>
      </w:r>
      <w:r>
        <w:t>и критерии решения;</w:t>
      </w:r>
    </w:p>
    <w:p w:rsidR="003B2B43" w:rsidRDefault="00316972" w:rsidP="00795586">
      <w:pPr>
        <w:pStyle w:val="a3"/>
        <w:spacing w:before="2" w:line="360" w:lineRule="auto"/>
        <w:ind w:right="19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2B43" w:rsidRDefault="00316972" w:rsidP="00795586">
      <w:pPr>
        <w:pStyle w:val="a3"/>
        <w:spacing w:before="2" w:line="360" w:lineRule="auto"/>
        <w:ind w:left="1171" w:right="206" w:firstLine="0"/>
        <w:jc w:val="left"/>
      </w:pPr>
      <w:r>
        <w:t>давать оценку новым ситуациям, оценивать приобретённый опыт, в том числе читательский; осуществлять</w:t>
      </w:r>
      <w:r>
        <w:rPr>
          <w:spacing w:val="-5"/>
        </w:rPr>
        <w:t xml:space="preserve"> </w:t>
      </w:r>
      <w:r>
        <w:t>целенаправленный</w:t>
      </w:r>
      <w:r>
        <w:rPr>
          <w:spacing w:val="-1"/>
        </w:rPr>
        <w:t xml:space="preserve"> </w:t>
      </w:r>
      <w:r>
        <w:t>поиск</w:t>
      </w:r>
      <w:r>
        <w:rPr>
          <w:spacing w:val="-4"/>
        </w:rPr>
        <w:t xml:space="preserve"> </w:t>
      </w:r>
      <w:r>
        <w:t>переноса</w:t>
      </w:r>
      <w:r>
        <w:rPr>
          <w:spacing w:val="-4"/>
        </w:rPr>
        <w:t xml:space="preserve"> </w:t>
      </w:r>
      <w:r>
        <w:t>средств и</w:t>
      </w:r>
      <w:r>
        <w:rPr>
          <w:spacing w:val="-2"/>
        </w:rPr>
        <w:t xml:space="preserve"> </w:t>
      </w:r>
      <w:r>
        <w:t>способов</w:t>
      </w:r>
      <w:r>
        <w:rPr>
          <w:spacing w:val="-1"/>
        </w:rPr>
        <w:t xml:space="preserve"> </w:t>
      </w:r>
      <w:r>
        <w:t>действия</w:t>
      </w:r>
      <w:r>
        <w:rPr>
          <w:spacing w:val="-2"/>
        </w:rPr>
        <w:t xml:space="preserve"> </w:t>
      </w:r>
      <w:r>
        <w:t>в</w:t>
      </w:r>
      <w:r>
        <w:rPr>
          <w:spacing w:val="-5"/>
        </w:rPr>
        <w:t xml:space="preserve"> </w:t>
      </w:r>
      <w:r>
        <w:rPr>
          <w:spacing w:val="-2"/>
        </w:rPr>
        <w:t>профессиональную</w:t>
      </w:r>
    </w:p>
    <w:p w:rsidR="003B2B43" w:rsidRDefault="00316972" w:rsidP="00795586">
      <w:pPr>
        <w:pStyle w:val="a3"/>
        <w:spacing w:line="275" w:lineRule="exact"/>
        <w:ind w:firstLine="0"/>
        <w:jc w:val="left"/>
      </w:pPr>
      <w:r>
        <w:rPr>
          <w:spacing w:val="-2"/>
        </w:rPr>
        <w:t>среду;</w:t>
      </w:r>
    </w:p>
    <w:p w:rsidR="003B2B43" w:rsidRDefault="00316972" w:rsidP="00795586">
      <w:pPr>
        <w:pStyle w:val="a3"/>
        <w:tabs>
          <w:tab w:val="left" w:pos="2159"/>
          <w:tab w:val="left" w:pos="3713"/>
          <w:tab w:val="left" w:pos="4864"/>
          <w:tab w:val="left" w:pos="5373"/>
          <w:tab w:val="left" w:pos="6145"/>
          <w:tab w:val="left" w:pos="7119"/>
          <w:tab w:val="left" w:pos="8755"/>
          <w:tab w:val="left" w:pos="9263"/>
          <w:tab w:val="left" w:pos="10750"/>
        </w:tabs>
        <w:spacing w:before="137"/>
        <w:ind w:left="1171" w:firstLine="0"/>
        <w:jc w:val="left"/>
      </w:pPr>
      <w:r>
        <w:rPr>
          <w:spacing w:val="-2"/>
        </w:rPr>
        <w:t>уметь</w:t>
      </w:r>
      <w:r>
        <w:tab/>
      </w:r>
      <w:r>
        <w:rPr>
          <w:spacing w:val="-2"/>
        </w:rPr>
        <w:t>переносить</w:t>
      </w:r>
      <w:r>
        <w:tab/>
      </w:r>
      <w:r>
        <w:rPr>
          <w:spacing w:val="-2"/>
        </w:rPr>
        <w:t>знания,</w:t>
      </w:r>
      <w:r>
        <w:tab/>
      </w:r>
      <w:r>
        <w:rPr>
          <w:spacing w:val="-10"/>
        </w:rPr>
        <w:t>в</w:t>
      </w:r>
      <w:r>
        <w:tab/>
      </w:r>
      <w:r>
        <w:rPr>
          <w:spacing w:val="-5"/>
        </w:rPr>
        <w:t>том</w:t>
      </w:r>
      <w:r>
        <w:tab/>
      </w:r>
      <w:r>
        <w:rPr>
          <w:spacing w:val="-2"/>
        </w:rPr>
        <w:t>числе</w:t>
      </w:r>
      <w:r>
        <w:tab/>
      </w:r>
      <w:r>
        <w:rPr>
          <w:spacing w:val="-2"/>
        </w:rPr>
        <w:t>полученные</w:t>
      </w:r>
      <w:r>
        <w:tab/>
      </w:r>
      <w:r>
        <w:rPr>
          <w:spacing w:val="-10"/>
        </w:rPr>
        <w:t>в</w:t>
      </w:r>
      <w:r>
        <w:tab/>
      </w:r>
      <w:r>
        <w:rPr>
          <w:spacing w:val="-2"/>
        </w:rPr>
        <w:t>результате</w:t>
      </w:r>
      <w:r>
        <w:tab/>
      </w:r>
      <w:r>
        <w:rPr>
          <w:spacing w:val="-2"/>
        </w:rPr>
        <w:t>чтения</w:t>
      </w:r>
    </w:p>
    <w:p w:rsidR="003B2B43" w:rsidRDefault="00316972" w:rsidP="00795586">
      <w:pPr>
        <w:pStyle w:val="a3"/>
        <w:spacing w:before="141" w:line="360" w:lineRule="auto"/>
        <w:ind w:left="1171" w:right="435" w:hanging="711"/>
        <w:jc w:val="left"/>
      </w:pPr>
      <w:r>
        <w:t>и</w:t>
      </w:r>
      <w:r>
        <w:rPr>
          <w:spacing w:val="-3"/>
        </w:rPr>
        <w:t xml:space="preserve"> </w:t>
      </w:r>
      <w:r>
        <w:t>изучения</w:t>
      </w:r>
      <w:r>
        <w:rPr>
          <w:spacing w:val="-4"/>
        </w:rPr>
        <w:t xml:space="preserve"> </w:t>
      </w:r>
      <w:r>
        <w:t>литературных</w:t>
      </w:r>
      <w:r>
        <w:rPr>
          <w:spacing w:val="-9"/>
        </w:rPr>
        <w:t xml:space="preserve"> </w:t>
      </w:r>
      <w:r>
        <w:t>произведений,</w:t>
      </w:r>
      <w:r>
        <w:rPr>
          <w:spacing w:val="-7"/>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7"/>
        </w:rPr>
        <w:t xml:space="preserve"> </w:t>
      </w:r>
      <w:r>
        <w:t>жизнедеятельности; уметь интегрировать знания из разных предметных областей;</w:t>
      </w:r>
    </w:p>
    <w:p w:rsidR="003B2B43" w:rsidRDefault="00316972" w:rsidP="00795586">
      <w:pPr>
        <w:pStyle w:val="a3"/>
        <w:spacing w:line="360" w:lineRule="auto"/>
        <w:ind w:right="201"/>
        <w:jc w:val="left"/>
      </w:pPr>
      <w:r>
        <w:t>выдвигать новые идеи, предлагать оригинальные подходы и решения; ставить проблемы и задачи, допускающие альтернативные решения.</w:t>
      </w:r>
    </w:p>
    <w:p w:rsidR="003B2B43" w:rsidRDefault="00316972" w:rsidP="005D0B35">
      <w:pPr>
        <w:pStyle w:val="a4"/>
        <w:numPr>
          <w:ilvl w:val="3"/>
          <w:numId w:val="75"/>
        </w:numPr>
        <w:tabs>
          <w:tab w:val="left" w:pos="2071"/>
        </w:tabs>
        <w:spacing w:line="362" w:lineRule="auto"/>
        <w:ind w:right="200" w:firstLine="710"/>
        <w:rPr>
          <w:sz w:val="24"/>
        </w:rPr>
      </w:pPr>
      <w:r>
        <w:rPr>
          <w:sz w:val="24"/>
        </w:rPr>
        <w:t>У</w:t>
      </w:r>
      <w:r>
        <w:rPr>
          <w:spacing w:val="60"/>
          <w:w w:val="150"/>
          <w:sz w:val="24"/>
        </w:rPr>
        <w:t xml:space="preserve">   </w:t>
      </w:r>
      <w:r>
        <w:rPr>
          <w:sz w:val="24"/>
        </w:rPr>
        <w:t>обучающегося</w:t>
      </w:r>
      <w:r>
        <w:rPr>
          <w:spacing w:val="61"/>
          <w:w w:val="150"/>
          <w:sz w:val="24"/>
        </w:rPr>
        <w:t xml:space="preserve">   </w:t>
      </w:r>
      <w:r>
        <w:rPr>
          <w:sz w:val="24"/>
        </w:rPr>
        <w:t>будут</w:t>
      </w:r>
      <w:r>
        <w:rPr>
          <w:spacing w:val="63"/>
          <w:w w:val="150"/>
          <w:sz w:val="24"/>
        </w:rPr>
        <w:t xml:space="preserve">   </w:t>
      </w:r>
      <w:r>
        <w:rPr>
          <w:sz w:val="24"/>
        </w:rPr>
        <w:t>сформированы</w:t>
      </w:r>
      <w:r>
        <w:rPr>
          <w:spacing w:val="61"/>
          <w:w w:val="150"/>
          <w:sz w:val="24"/>
        </w:rPr>
        <w:t xml:space="preserve">   </w:t>
      </w:r>
      <w:r>
        <w:rPr>
          <w:sz w:val="24"/>
        </w:rPr>
        <w:t>следующие</w:t>
      </w:r>
      <w:r>
        <w:rPr>
          <w:spacing w:val="64"/>
          <w:w w:val="150"/>
          <w:sz w:val="24"/>
        </w:rPr>
        <w:t xml:space="preserve">   </w:t>
      </w:r>
      <w:r>
        <w:rPr>
          <w:sz w:val="24"/>
        </w:rPr>
        <w:t>умения</w:t>
      </w:r>
      <w:r>
        <w:rPr>
          <w:spacing w:val="62"/>
          <w:w w:val="150"/>
          <w:sz w:val="24"/>
        </w:rPr>
        <w:t xml:space="preserve">   </w:t>
      </w:r>
      <w:r>
        <w:rPr>
          <w:sz w:val="24"/>
        </w:rPr>
        <w:t>работать с информацией как часть познавательных универсальных учебных действий:</w:t>
      </w:r>
    </w:p>
    <w:p w:rsidR="003B2B43" w:rsidRDefault="00316972" w:rsidP="00795586">
      <w:pPr>
        <w:pStyle w:val="a3"/>
        <w:tabs>
          <w:tab w:val="left" w:pos="2601"/>
          <w:tab w:val="left" w:pos="4257"/>
          <w:tab w:val="left" w:pos="5982"/>
          <w:tab w:val="left" w:pos="8035"/>
          <w:tab w:val="left" w:pos="8808"/>
          <w:tab w:val="left" w:pos="10162"/>
        </w:tabs>
        <w:spacing w:line="360" w:lineRule="auto"/>
        <w:ind w:right="192"/>
        <w:jc w:val="left"/>
      </w:pPr>
      <w:r>
        <w:rPr>
          <w:spacing w:val="-2"/>
        </w:rPr>
        <w:t>владеть</w:t>
      </w:r>
      <w:r>
        <w:tab/>
      </w:r>
      <w:r>
        <w:rPr>
          <w:spacing w:val="-2"/>
        </w:rPr>
        <w:t>навыками</w:t>
      </w:r>
      <w:r>
        <w:tab/>
      </w:r>
      <w:r>
        <w:rPr>
          <w:spacing w:val="-2"/>
        </w:rPr>
        <w:t>получения</w:t>
      </w:r>
      <w:r>
        <w:tab/>
      </w:r>
      <w:r>
        <w:rPr>
          <w:spacing w:val="-2"/>
        </w:rPr>
        <w:t>литературной</w:t>
      </w:r>
      <w:r>
        <w:tab/>
      </w:r>
      <w:r>
        <w:rPr>
          <w:spacing w:val="-10"/>
        </w:rPr>
        <w:t>и</w:t>
      </w:r>
      <w:r>
        <w:tab/>
      </w:r>
      <w:r>
        <w:rPr>
          <w:spacing w:val="-2"/>
        </w:rPr>
        <w:t>другой</w:t>
      </w:r>
      <w:r>
        <w:tab/>
      </w:r>
      <w:r>
        <w:rPr>
          <w:spacing w:val="-2"/>
        </w:rPr>
        <w:t xml:space="preserve">информации </w:t>
      </w:r>
      <w: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3B2B43" w:rsidRDefault="00316972" w:rsidP="00795586">
      <w:pPr>
        <w:pStyle w:val="a3"/>
        <w:spacing w:line="360" w:lineRule="auto"/>
        <w:ind w:right="195" w:firstLine="773"/>
        <w:jc w:val="left"/>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B2B43" w:rsidRDefault="00316972" w:rsidP="00795586">
      <w:pPr>
        <w:pStyle w:val="a3"/>
        <w:spacing w:line="360" w:lineRule="auto"/>
        <w:ind w:right="192"/>
        <w:jc w:val="left"/>
      </w:pPr>
      <w:r>
        <w:t>оценивать достоверность, легитимность литературной и другой информации, её соответствие правовым и морально-этическим нормам;</w:t>
      </w:r>
    </w:p>
    <w:p w:rsidR="003B2B43" w:rsidRDefault="00316972" w:rsidP="00795586">
      <w:pPr>
        <w:pStyle w:val="a3"/>
        <w:tabs>
          <w:tab w:val="left" w:pos="1271"/>
          <w:tab w:val="left" w:pos="2869"/>
          <w:tab w:val="left" w:pos="4970"/>
          <w:tab w:val="left" w:pos="7556"/>
          <w:tab w:val="left" w:pos="8382"/>
          <w:tab w:val="left" w:pos="10890"/>
        </w:tabs>
        <w:spacing w:line="360" w:lineRule="auto"/>
        <w:ind w:right="195"/>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 xml:space="preserve">технологий </w:t>
      </w:r>
      <w:r>
        <w:rPr>
          <w:spacing w:val="-10"/>
        </w:rPr>
        <w:t>в</w:t>
      </w:r>
      <w:r>
        <w:tab/>
      </w:r>
      <w:r>
        <w:rPr>
          <w:spacing w:val="-2"/>
        </w:rPr>
        <w:t>решении</w:t>
      </w:r>
      <w:r>
        <w:tab/>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spacing w:line="360" w:lineRule="auto"/>
        <w:ind w:right="205"/>
        <w:jc w:val="left"/>
      </w:pPr>
      <w:r>
        <w:t>владеть навыками распознавания и защиты литературной и другой информации, информационной безопасности личности.</w:t>
      </w:r>
    </w:p>
    <w:p w:rsidR="003B2B43" w:rsidRDefault="00316972" w:rsidP="005D0B35">
      <w:pPr>
        <w:pStyle w:val="a4"/>
        <w:numPr>
          <w:ilvl w:val="3"/>
          <w:numId w:val="75"/>
        </w:numPr>
        <w:tabs>
          <w:tab w:val="left" w:pos="2071"/>
        </w:tabs>
        <w:spacing w:line="360" w:lineRule="auto"/>
        <w:ind w:right="199"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3B2B43" w:rsidRDefault="00316972" w:rsidP="00795586">
      <w:pPr>
        <w:pStyle w:val="a3"/>
        <w:spacing w:line="360" w:lineRule="auto"/>
        <w:ind w:right="208"/>
        <w:jc w:val="left"/>
      </w:pPr>
      <w:r>
        <w:t>осуществлять коммуникации во всех сферах жизни, в том числе на уроке литературы и во внеурочной деятельности по предмету;</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94"/>
        <w:jc w:val="left"/>
      </w:pPr>
      <w:r>
        <w:lastRenderedPageBreak/>
        <w:t>распознавать невербальные средства общения, понимать значение социальных знаков,</w:t>
      </w:r>
      <w:r>
        <w:rPr>
          <w:spacing w:val="40"/>
        </w:rPr>
        <w:t xml:space="preserve"> </w:t>
      </w:r>
      <w:r>
        <w:t>распознавать предпосылки конфликтных ситуаций и смягчать конфликты, опираясь на примеры из литературных произведений;</w:t>
      </w:r>
    </w:p>
    <w:p w:rsidR="003B2B43" w:rsidRDefault="00316972" w:rsidP="00795586">
      <w:pPr>
        <w:pStyle w:val="a3"/>
        <w:spacing w:before="2" w:line="360" w:lineRule="auto"/>
        <w:ind w:right="199"/>
        <w:jc w:val="left"/>
      </w:pPr>
      <w:r>
        <w:t>владеть</w:t>
      </w:r>
      <w:r>
        <w:rPr>
          <w:spacing w:val="80"/>
          <w:w w:val="150"/>
        </w:rPr>
        <w:t xml:space="preserve">   </w:t>
      </w:r>
      <w:r>
        <w:t>различными</w:t>
      </w:r>
      <w:r>
        <w:rPr>
          <w:spacing w:val="80"/>
          <w:w w:val="150"/>
        </w:rPr>
        <w:t xml:space="preserve">   </w:t>
      </w:r>
      <w:r>
        <w:t>способами</w:t>
      </w:r>
      <w:r>
        <w:rPr>
          <w:spacing w:val="80"/>
          <w:w w:val="150"/>
        </w:rPr>
        <w:t xml:space="preserve">   </w:t>
      </w:r>
      <w:r>
        <w:t>общения</w:t>
      </w:r>
      <w:r>
        <w:rPr>
          <w:spacing w:val="80"/>
          <w:w w:val="150"/>
        </w:rPr>
        <w:t xml:space="preserve">   </w:t>
      </w:r>
      <w:r>
        <w:t>и</w:t>
      </w:r>
      <w:r>
        <w:rPr>
          <w:spacing w:val="80"/>
          <w:w w:val="150"/>
        </w:rPr>
        <w:t xml:space="preserve">   </w:t>
      </w:r>
      <w:r>
        <w:t>взаимодействия</w:t>
      </w:r>
      <w:r>
        <w:rPr>
          <w:spacing w:val="79"/>
          <w:w w:val="150"/>
        </w:rPr>
        <w:t xml:space="preserve">   </w:t>
      </w:r>
      <w:r>
        <w:t>в</w:t>
      </w:r>
      <w:r>
        <w:rPr>
          <w:spacing w:val="80"/>
          <w:w w:val="150"/>
        </w:rPr>
        <w:t xml:space="preserve">   </w:t>
      </w:r>
      <w:r>
        <w:t xml:space="preserve">парной и групповой работе на уроках литературы; аргументированно вести диалог, уметь смягчать конфликтные </w:t>
      </w:r>
      <w:r>
        <w:rPr>
          <w:spacing w:val="-2"/>
        </w:rPr>
        <w:t>ситуации;</w:t>
      </w:r>
    </w:p>
    <w:p w:rsidR="003B2B43" w:rsidRDefault="00316972" w:rsidP="00795586">
      <w:pPr>
        <w:pStyle w:val="a3"/>
        <w:spacing w:before="1" w:line="360" w:lineRule="auto"/>
        <w:ind w:right="205"/>
        <w:jc w:val="left"/>
      </w:pPr>
      <w:r>
        <w:t>развёрнуто и логично излагать в процессе анализа литературного произведения свою точку</w:t>
      </w:r>
      <w:r>
        <w:rPr>
          <w:spacing w:val="-1"/>
        </w:rPr>
        <w:t xml:space="preserve"> </w:t>
      </w:r>
      <w:r>
        <w:t>зрения с использованием языковых средств.</w:t>
      </w:r>
    </w:p>
    <w:p w:rsidR="003B2B43" w:rsidRDefault="00316972" w:rsidP="005D0B35">
      <w:pPr>
        <w:pStyle w:val="a4"/>
        <w:numPr>
          <w:ilvl w:val="3"/>
          <w:numId w:val="75"/>
        </w:numPr>
        <w:tabs>
          <w:tab w:val="left" w:pos="2071"/>
        </w:tabs>
        <w:spacing w:line="362" w:lineRule="auto"/>
        <w:ind w:right="197" w:firstLine="710"/>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3B2B43" w:rsidRDefault="00316972" w:rsidP="00795586">
      <w:pPr>
        <w:pStyle w:val="a3"/>
        <w:spacing w:line="360" w:lineRule="auto"/>
        <w:ind w:right="198"/>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B2B43" w:rsidRDefault="00316972" w:rsidP="00795586">
      <w:pPr>
        <w:pStyle w:val="a3"/>
        <w:tabs>
          <w:tab w:val="left" w:pos="2451"/>
          <w:tab w:val="left" w:pos="4203"/>
          <w:tab w:val="left" w:pos="6435"/>
          <w:tab w:val="left" w:pos="7898"/>
          <w:tab w:val="left" w:pos="9986"/>
        </w:tabs>
        <w:spacing w:line="362" w:lineRule="auto"/>
        <w:ind w:right="198"/>
        <w:jc w:val="left"/>
      </w:pPr>
      <w:r>
        <w:t>самостоятельно составлять план решения проблемы при изучении литературы с учётом</w:t>
      </w:r>
      <w:r>
        <w:rPr>
          <w:spacing w:val="80"/>
        </w:rPr>
        <w:t xml:space="preserve"> </w:t>
      </w:r>
      <w:r>
        <w:rPr>
          <w:spacing w:val="-2"/>
        </w:rPr>
        <w:t>имеющихся</w:t>
      </w:r>
      <w:r>
        <w:tab/>
      </w:r>
      <w:r>
        <w:rPr>
          <w:spacing w:val="-2"/>
        </w:rPr>
        <w:t>ресурсов,</w:t>
      </w:r>
      <w:r>
        <w:tab/>
      </w:r>
      <w:r>
        <w:rPr>
          <w:spacing w:val="-2"/>
        </w:rPr>
        <w:t>читательского</w:t>
      </w:r>
      <w:r>
        <w:tab/>
      </w:r>
      <w:r>
        <w:rPr>
          <w:spacing w:val="-2"/>
        </w:rPr>
        <w:t>опыта,</w:t>
      </w:r>
      <w:r>
        <w:tab/>
      </w:r>
      <w:r>
        <w:rPr>
          <w:spacing w:val="-2"/>
        </w:rPr>
        <w:t>собственных</w:t>
      </w:r>
      <w:r>
        <w:tab/>
      </w:r>
      <w:r>
        <w:rPr>
          <w:spacing w:val="-2"/>
        </w:rPr>
        <w:t xml:space="preserve">возможностей </w:t>
      </w:r>
      <w:r>
        <w:t>и предпочтений;</w:t>
      </w:r>
    </w:p>
    <w:p w:rsidR="003B2B43" w:rsidRDefault="00316972" w:rsidP="00795586">
      <w:pPr>
        <w:pStyle w:val="a3"/>
        <w:tabs>
          <w:tab w:val="left" w:pos="2472"/>
          <w:tab w:val="left" w:pos="3830"/>
          <w:tab w:val="left" w:pos="5149"/>
          <w:tab w:val="left" w:pos="6929"/>
          <w:tab w:val="left" w:pos="7683"/>
          <w:tab w:val="left" w:pos="8696"/>
          <w:tab w:val="left" w:pos="9915"/>
        </w:tabs>
        <w:spacing w:line="360" w:lineRule="auto"/>
        <w:ind w:right="193"/>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10"/>
        </w:rPr>
        <w:t>в</w:t>
      </w:r>
      <w:r>
        <w:tab/>
      </w:r>
      <w:r>
        <w:rPr>
          <w:spacing w:val="-4"/>
        </w:rPr>
        <w:t>том</w:t>
      </w:r>
      <w:r>
        <w:tab/>
      </w:r>
      <w:r>
        <w:rPr>
          <w:spacing w:val="-2"/>
        </w:rPr>
        <w:t>числе</w:t>
      </w:r>
      <w:r>
        <w:tab/>
      </w:r>
      <w:r>
        <w:rPr>
          <w:spacing w:val="-2"/>
        </w:rPr>
        <w:t xml:space="preserve">изображённым </w:t>
      </w:r>
      <w:r>
        <w:t>в художественной литературе;</w:t>
      </w:r>
    </w:p>
    <w:p w:rsidR="003B2B43" w:rsidRDefault="00316972" w:rsidP="00795586">
      <w:pPr>
        <w:pStyle w:val="a3"/>
        <w:ind w:left="1171" w:firstLine="0"/>
        <w:jc w:val="left"/>
      </w:pPr>
      <w:r>
        <w:t>расширять</w:t>
      </w:r>
      <w:r>
        <w:rPr>
          <w:spacing w:val="35"/>
        </w:rPr>
        <w:t xml:space="preserve"> </w:t>
      </w:r>
      <w:r>
        <w:t>рамки</w:t>
      </w:r>
      <w:r>
        <w:rPr>
          <w:spacing w:val="38"/>
        </w:rPr>
        <w:t xml:space="preserve"> </w:t>
      </w:r>
      <w:r>
        <w:t>учебного</w:t>
      </w:r>
      <w:r>
        <w:rPr>
          <w:spacing w:val="37"/>
        </w:rPr>
        <w:t xml:space="preserve"> </w:t>
      </w:r>
      <w:r>
        <w:t>предмета</w:t>
      </w:r>
      <w:r>
        <w:rPr>
          <w:spacing w:val="32"/>
        </w:rPr>
        <w:t xml:space="preserve"> </w:t>
      </w:r>
      <w:r>
        <w:t>на</w:t>
      </w:r>
      <w:r>
        <w:rPr>
          <w:spacing w:val="31"/>
        </w:rPr>
        <w:t xml:space="preserve"> </w:t>
      </w:r>
      <w:r>
        <w:t>основе</w:t>
      </w:r>
      <w:r>
        <w:rPr>
          <w:spacing w:val="36"/>
        </w:rPr>
        <w:t xml:space="preserve"> </w:t>
      </w:r>
      <w:r>
        <w:t>личных</w:t>
      </w:r>
      <w:r>
        <w:rPr>
          <w:spacing w:val="32"/>
        </w:rPr>
        <w:t xml:space="preserve"> </w:t>
      </w:r>
      <w:r>
        <w:t>предпочтений</w:t>
      </w:r>
      <w:r>
        <w:rPr>
          <w:spacing w:val="33"/>
        </w:rPr>
        <w:t xml:space="preserve"> </w:t>
      </w:r>
      <w:r>
        <w:t>с</w:t>
      </w:r>
      <w:r>
        <w:rPr>
          <w:spacing w:val="27"/>
        </w:rPr>
        <w:t xml:space="preserve"> </w:t>
      </w:r>
      <w:r>
        <w:t>опорой</w:t>
      </w:r>
      <w:r>
        <w:rPr>
          <w:spacing w:val="33"/>
        </w:rPr>
        <w:t xml:space="preserve"> </w:t>
      </w:r>
      <w:r>
        <w:t>на</w:t>
      </w:r>
      <w:r>
        <w:rPr>
          <w:spacing w:val="32"/>
        </w:rPr>
        <w:t xml:space="preserve"> </w:t>
      </w:r>
      <w:r>
        <w:rPr>
          <w:spacing w:val="-2"/>
        </w:rPr>
        <w:t>читательский</w:t>
      </w:r>
    </w:p>
    <w:p w:rsidR="003B2B43" w:rsidRDefault="00316972" w:rsidP="00795586">
      <w:pPr>
        <w:pStyle w:val="a3"/>
        <w:spacing w:before="125"/>
        <w:ind w:firstLine="0"/>
        <w:jc w:val="left"/>
      </w:pPr>
      <w:r>
        <w:rPr>
          <w:spacing w:val="-4"/>
        </w:rPr>
        <w:t>опыт;</w:t>
      </w:r>
    </w:p>
    <w:p w:rsidR="003B2B43" w:rsidRDefault="00316972" w:rsidP="00795586">
      <w:pPr>
        <w:pStyle w:val="a3"/>
        <w:tabs>
          <w:tab w:val="left" w:pos="2395"/>
          <w:tab w:val="left" w:pos="4174"/>
          <w:tab w:val="left" w:pos="5426"/>
          <w:tab w:val="left" w:pos="7714"/>
          <w:tab w:val="left" w:pos="8654"/>
          <w:tab w:val="left" w:pos="9767"/>
        </w:tabs>
        <w:spacing w:before="137"/>
        <w:ind w:left="1171" w:firstLine="0"/>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ответственность</w:t>
      </w:r>
    </w:p>
    <w:p w:rsidR="003B2B43" w:rsidRDefault="00316972" w:rsidP="00795586">
      <w:pPr>
        <w:pStyle w:val="a3"/>
        <w:spacing w:before="137"/>
        <w:ind w:firstLine="0"/>
        <w:jc w:val="left"/>
      </w:pPr>
      <w:r>
        <w:t>за</w:t>
      </w:r>
      <w:r>
        <w:rPr>
          <w:spacing w:val="-1"/>
        </w:rPr>
        <w:t xml:space="preserve"> </w:t>
      </w:r>
      <w:r>
        <w:rPr>
          <w:spacing w:val="-2"/>
        </w:rPr>
        <w:t>решение;</w:t>
      </w:r>
    </w:p>
    <w:p w:rsidR="003B2B43" w:rsidRDefault="00316972" w:rsidP="00795586">
      <w:pPr>
        <w:pStyle w:val="a3"/>
        <w:spacing w:before="142"/>
        <w:ind w:left="1171" w:firstLine="0"/>
        <w:jc w:val="left"/>
      </w:pPr>
      <w:r>
        <w:t>оценивать</w:t>
      </w:r>
      <w:r>
        <w:rPr>
          <w:spacing w:val="-7"/>
        </w:rPr>
        <w:t xml:space="preserve"> </w:t>
      </w:r>
      <w:r>
        <w:t>приобретённый</w:t>
      </w:r>
      <w:r>
        <w:rPr>
          <w:spacing w:val="-7"/>
        </w:rPr>
        <w:t xml:space="preserve"> </w:t>
      </w:r>
      <w:r>
        <w:t>опыт</w:t>
      </w:r>
      <w:r>
        <w:rPr>
          <w:spacing w:val="-3"/>
        </w:rPr>
        <w:t xml:space="preserve"> </w:t>
      </w:r>
      <w:r>
        <w:t>с</w:t>
      </w:r>
      <w:r>
        <w:rPr>
          <w:spacing w:val="-9"/>
        </w:rPr>
        <w:t xml:space="preserve"> </w:t>
      </w:r>
      <w:r>
        <w:t>учётом</w:t>
      </w:r>
      <w:r>
        <w:rPr>
          <w:spacing w:val="-3"/>
        </w:rPr>
        <w:t xml:space="preserve"> </w:t>
      </w:r>
      <w:r>
        <w:t>литературных</w:t>
      </w:r>
      <w:r>
        <w:rPr>
          <w:spacing w:val="-7"/>
        </w:rPr>
        <w:t xml:space="preserve"> </w:t>
      </w:r>
      <w:r>
        <w:rPr>
          <w:spacing w:val="-2"/>
        </w:rPr>
        <w:t>знаний;</w:t>
      </w:r>
    </w:p>
    <w:p w:rsidR="003B2B43" w:rsidRDefault="00316972" w:rsidP="00795586">
      <w:pPr>
        <w:pStyle w:val="a3"/>
        <w:spacing w:before="137" w:line="360" w:lineRule="auto"/>
        <w:jc w:val="left"/>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B2B43" w:rsidRDefault="00316972" w:rsidP="005D0B35">
      <w:pPr>
        <w:pStyle w:val="a4"/>
        <w:numPr>
          <w:ilvl w:val="3"/>
          <w:numId w:val="75"/>
        </w:numPr>
        <w:tabs>
          <w:tab w:val="left" w:pos="2071"/>
        </w:tabs>
        <w:spacing w:line="362" w:lineRule="auto"/>
        <w:ind w:right="191" w:firstLine="710"/>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3B2B43" w:rsidRDefault="00316972" w:rsidP="00795586">
      <w:pPr>
        <w:pStyle w:val="a3"/>
        <w:spacing w:line="360" w:lineRule="auto"/>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 результатов целям;</w:t>
      </w:r>
    </w:p>
    <w:p w:rsidR="003B2B43" w:rsidRDefault="00316972" w:rsidP="00795586">
      <w:pPr>
        <w:pStyle w:val="a3"/>
        <w:tabs>
          <w:tab w:val="left" w:pos="2198"/>
          <w:tab w:val="left" w:pos="3449"/>
          <w:tab w:val="left" w:pos="5310"/>
          <w:tab w:val="left" w:pos="6639"/>
          <w:tab w:val="left" w:pos="7215"/>
          <w:tab w:val="left" w:pos="8504"/>
          <w:tab w:val="left" w:pos="10139"/>
          <w:tab w:val="left" w:pos="11331"/>
        </w:tabs>
        <w:spacing w:line="362" w:lineRule="auto"/>
        <w:ind w:right="186"/>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 использовать приёмы рефлексии;</w:t>
      </w:r>
    </w:p>
    <w:p w:rsidR="003B2B43" w:rsidRDefault="00316972" w:rsidP="00795586">
      <w:pPr>
        <w:pStyle w:val="a3"/>
        <w:tabs>
          <w:tab w:val="left" w:pos="1972"/>
          <w:tab w:val="left" w:pos="3157"/>
          <w:tab w:val="left" w:pos="4620"/>
          <w:tab w:val="left" w:pos="5809"/>
          <w:tab w:val="left" w:pos="7071"/>
          <w:tab w:val="left" w:pos="8462"/>
          <w:tab w:val="left" w:pos="9848"/>
          <w:tab w:val="left" w:pos="10534"/>
        </w:tabs>
        <w:spacing w:line="360" w:lineRule="auto"/>
        <w:ind w:right="202"/>
        <w:jc w:val="left"/>
      </w:pP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опираясь</w:t>
      </w:r>
      <w:r>
        <w:tab/>
      </w:r>
      <w:r>
        <w:rPr>
          <w:spacing w:val="-6"/>
        </w:rPr>
        <w:t>на</w:t>
      </w:r>
      <w:r>
        <w:tab/>
      </w:r>
      <w:r>
        <w:rPr>
          <w:spacing w:val="-2"/>
        </w:rPr>
        <w:t xml:space="preserve">примеры </w:t>
      </w:r>
      <w:r>
        <w:t>из художественных произведений;</w:t>
      </w:r>
    </w:p>
    <w:p w:rsidR="003B2B43" w:rsidRDefault="00316972" w:rsidP="00795586">
      <w:pPr>
        <w:pStyle w:val="a3"/>
        <w:spacing w:line="274" w:lineRule="exact"/>
        <w:ind w:left="1171" w:firstLine="0"/>
        <w:jc w:val="left"/>
      </w:pPr>
      <w:r>
        <w:t>уметь</w:t>
      </w:r>
      <w:r>
        <w:rPr>
          <w:spacing w:val="-4"/>
        </w:rPr>
        <w:t xml:space="preserve"> </w:t>
      </w:r>
      <w:r>
        <w:t>оценивать</w:t>
      </w:r>
      <w:r>
        <w:rPr>
          <w:spacing w:val="-5"/>
        </w:rPr>
        <w:t xml:space="preserve"> </w:t>
      </w:r>
      <w:r>
        <w:t>риски</w:t>
      </w:r>
      <w:r>
        <w:rPr>
          <w:spacing w:val="-1"/>
        </w:rPr>
        <w:t xml:space="preserve"> </w:t>
      </w:r>
      <w:r>
        <w:t>и</w:t>
      </w:r>
      <w:r>
        <w:rPr>
          <w:spacing w:val="-6"/>
        </w:rPr>
        <w:t xml:space="preserve"> </w:t>
      </w:r>
      <w:r>
        <w:t>своевременно</w:t>
      </w:r>
      <w:r>
        <w:rPr>
          <w:spacing w:val="-2"/>
        </w:rPr>
        <w:t xml:space="preserve"> </w:t>
      </w:r>
      <w:r>
        <w:t>принимать</w:t>
      </w:r>
      <w:r>
        <w:rPr>
          <w:spacing w:val="-2"/>
        </w:rPr>
        <w:t xml:space="preserve"> </w:t>
      </w:r>
      <w:r>
        <w:t>решения</w:t>
      </w:r>
      <w:r>
        <w:rPr>
          <w:spacing w:val="-6"/>
        </w:rPr>
        <w:t xml:space="preserve"> </w:t>
      </w:r>
      <w:r>
        <w:t>по</w:t>
      </w:r>
      <w:r>
        <w:rPr>
          <w:spacing w:val="-3"/>
        </w:rPr>
        <w:t xml:space="preserve"> </w:t>
      </w:r>
      <w:r>
        <w:t>их</w:t>
      </w:r>
      <w:r>
        <w:rPr>
          <w:spacing w:val="-6"/>
        </w:rPr>
        <w:t xml:space="preserve"> </w:t>
      </w:r>
      <w:r>
        <w:rPr>
          <w:spacing w:val="-2"/>
        </w:rPr>
        <w:t>снижению;</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spacing w:before="72"/>
        <w:ind w:left="1171" w:firstLine="0"/>
        <w:jc w:val="left"/>
      </w:pPr>
      <w:r>
        <w:lastRenderedPageBreak/>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3B2B43" w:rsidRDefault="00316972" w:rsidP="00795586">
      <w:pPr>
        <w:pStyle w:val="a3"/>
        <w:spacing w:before="142" w:line="360" w:lineRule="auto"/>
        <w:ind w:right="204"/>
        <w:jc w:val="left"/>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B2B43" w:rsidRDefault="00316972" w:rsidP="00795586">
      <w:pPr>
        <w:pStyle w:val="a3"/>
        <w:spacing w:line="362" w:lineRule="auto"/>
        <w:ind w:right="199"/>
        <w:jc w:val="left"/>
      </w:pPr>
      <w:r>
        <w:t>признавать</w:t>
      </w:r>
      <w:r>
        <w:rPr>
          <w:spacing w:val="70"/>
          <w:w w:val="150"/>
        </w:rPr>
        <w:t xml:space="preserve">   </w:t>
      </w:r>
      <w:r>
        <w:t>своё</w:t>
      </w:r>
      <w:r>
        <w:rPr>
          <w:spacing w:val="69"/>
          <w:w w:val="150"/>
        </w:rPr>
        <w:t xml:space="preserve">   </w:t>
      </w:r>
      <w:r>
        <w:t>право</w:t>
      </w:r>
      <w:r>
        <w:rPr>
          <w:spacing w:val="71"/>
          <w:w w:val="150"/>
        </w:rPr>
        <w:t xml:space="preserve">   </w:t>
      </w:r>
      <w:r>
        <w:t>и</w:t>
      </w:r>
      <w:r>
        <w:rPr>
          <w:spacing w:val="70"/>
          <w:w w:val="150"/>
        </w:rPr>
        <w:t xml:space="preserve">   </w:t>
      </w:r>
      <w:r>
        <w:t>право</w:t>
      </w:r>
      <w:r>
        <w:rPr>
          <w:spacing w:val="71"/>
          <w:w w:val="150"/>
        </w:rPr>
        <w:t xml:space="preserve">   </w:t>
      </w:r>
      <w:r>
        <w:t>других</w:t>
      </w:r>
      <w:r>
        <w:rPr>
          <w:spacing w:val="69"/>
          <w:w w:val="150"/>
        </w:rPr>
        <w:t xml:space="preserve">   </w:t>
      </w:r>
      <w:r>
        <w:t>на</w:t>
      </w:r>
      <w:r>
        <w:rPr>
          <w:spacing w:val="69"/>
          <w:w w:val="150"/>
        </w:rPr>
        <w:t xml:space="preserve">   </w:t>
      </w:r>
      <w:r>
        <w:t>ошибки</w:t>
      </w:r>
      <w:r>
        <w:rPr>
          <w:spacing w:val="70"/>
          <w:w w:val="150"/>
        </w:rPr>
        <w:t xml:space="preserve">   </w:t>
      </w:r>
      <w:r>
        <w:t>в</w:t>
      </w:r>
      <w:r>
        <w:rPr>
          <w:spacing w:val="70"/>
          <w:w w:val="150"/>
        </w:rPr>
        <w:t xml:space="preserve">   </w:t>
      </w:r>
      <w:r>
        <w:t>дискуссиях на литературные темы;</w:t>
      </w:r>
    </w:p>
    <w:p w:rsidR="003B2B43" w:rsidRDefault="00316972" w:rsidP="00795586">
      <w:pPr>
        <w:pStyle w:val="a3"/>
        <w:spacing w:line="273" w:lineRule="exact"/>
        <w:ind w:left="1171" w:firstLine="0"/>
        <w:jc w:val="left"/>
      </w:pPr>
      <w:r>
        <w:t>развивать</w:t>
      </w:r>
      <w:r>
        <w:rPr>
          <w:spacing w:val="-6"/>
        </w:rPr>
        <w:t xml:space="preserve"> </w:t>
      </w:r>
      <w:r>
        <w:t>способность</w:t>
      </w:r>
      <w:r>
        <w:rPr>
          <w:spacing w:val="-4"/>
        </w:rPr>
        <w:t xml:space="preserve"> </w:t>
      </w:r>
      <w:r>
        <w:t>понимать</w:t>
      </w:r>
      <w:r>
        <w:rPr>
          <w:spacing w:val="-6"/>
        </w:rPr>
        <w:t xml:space="preserve"> </w:t>
      </w:r>
      <w:r>
        <w:t>мир</w:t>
      </w:r>
      <w:r>
        <w:rPr>
          <w:spacing w:val="-3"/>
        </w:rPr>
        <w:t xml:space="preserve"> </w:t>
      </w:r>
      <w:r>
        <w:t>с</w:t>
      </w:r>
      <w:r>
        <w:rPr>
          <w:spacing w:val="-9"/>
        </w:rPr>
        <w:t xml:space="preserve"> </w:t>
      </w:r>
      <w:r>
        <w:t>позиции</w:t>
      </w:r>
      <w:r>
        <w:rPr>
          <w:spacing w:val="-7"/>
        </w:rPr>
        <w:t xml:space="preserve"> </w:t>
      </w:r>
      <w:r>
        <w:t>другого</w:t>
      </w:r>
      <w:r>
        <w:rPr>
          <w:spacing w:val="-3"/>
        </w:rPr>
        <w:t xml:space="preserve"> </w:t>
      </w:r>
      <w:r>
        <w:t>человека,</w:t>
      </w:r>
      <w:r>
        <w:rPr>
          <w:spacing w:val="-1"/>
        </w:rPr>
        <w:t xml:space="preserve"> </w:t>
      </w:r>
      <w:r>
        <w:t>используя</w:t>
      </w:r>
      <w:r>
        <w:rPr>
          <w:spacing w:val="-4"/>
        </w:rPr>
        <w:t xml:space="preserve"> </w:t>
      </w:r>
      <w:r>
        <w:t>знания</w:t>
      </w:r>
      <w:r>
        <w:rPr>
          <w:spacing w:val="-3"/>
        </w:rPr>
        <w:t xml:space="preserve"> </w:t>
      </w:r>
      <w:r>
        <w:t>по</w:t>
      </w:r>
      <w:r>
        <w:rPr>
          <w:spacing w:val="1"/>
        </w:rPr>
        <w:t xml:space="preserve"> </w:t>
      </w:r>
      <w:r>
        <w:rPr>
          <w:spacing w:val="-2"/>
        </w:rPr>
        <w:t>литературе.</w:t>
      </w:r>
    </w:p>
    <w:p w:rsidR="003B2B43" w:rsidRDefault="00316972" w:rsidP="005D0B35">
      <w:pPr>
        <w:pStyle w:val="a4"/>
        <w:numPr>
          <w:ilvl w:val="3"/>
          <w:numId w:val="75"/>
        </w:numPr>
        <w:tabs>
          <w:tab w:val="left" w:pos="2072"/>
        </w:tabs>
        <w:spacing w:before="134" w:line="360" w:lineRule="auto"/>
        <w:ind w:left="1171" w:right="204" w:firstLine="0"/>
        <w:rPr>
          <w:sz w:val="24"/>
        </w:rPr>
      </w:pPr>
      <w:r>
        <w:rPr>
          <w:sz w:val="24"/>
        </w:rPr>
        <w:t>У обучающегося будут сформированы следующие умения совместной деятельности: понимать</w:t>
      </w:r>
      <w:r>
        <w:rPr>
          <w:spacing w:val="66"/>
          <w:sz w:val="24"/>
        </w:rPr>
        <w:t xml:space="preserve"> </w:t>
      </w:r>
      <w:r>
        <w:rPr>
          <w:sz w:val="24"/>
        </w:rPr>
        <w:t>и</w:t>
      </w:r>
      <w:r>
        <w:rPr>
          <w:spacing w:val="70"/>
          <w:sz w:val="24"/>
        </w:rPr>
        <w:t xml:space="preserve"> </w:t>
      </w:r>
      <w:r>
        <w:rPr>
          <w:sz w:val="24"/>
        </w:rPr>
        <w:t>использовать</w:t>
      </w:r>
      <w:r>
        <w:rPr>
          <w:spacing w:val="66"/>
          <w:sz w:val="24"/>
        </w:rPr>
        <w:t xml:space="preserve"> </w:t>
      </w:r>
      <w:r>
        <w:rPr>
          <w:sz w:val="24"/>
        </w:rPr>
        <w:t>преимущества</w:t>
      </w:r>
      <w:r>
        <w:rPr>
          <w:spacing w:val="68"/>
          <w:sz w:val="24"/>
        </w:rPr>
        <w:t xml:space="preserve"> </w:t>
      </w:r>
      <w:r>
        <w:rPr>
          <w:sz w:val="24"/>
        </w:rPr>
        <w:t>командной</w:t>
      </w:r>
      <w:r>
        <w:rPr>
          <w:spacing w:val="65"/>
          <w:sz w:val="24"/>
        </w:rPr>
        <w:t xml:space="preserve"> </w:t>
      </w:r>
      <w:r>
        <w:rPr>
          <w:sz w:val="24"/>
        </w:rPr>
        <w:t>и</w:t>
      </w:r>
      <w:r>
        <w:rPr>
          <w:spacing w:val="70"/>
          <w:sz w:val="24"/>
        </w:rPr>
        <w:t xml:space="preserve"> </w:t>
      </w:r>
      <w:r>
        <w:rPr>
          <w:sz w:val="24"/>
        </w:rPr>
        <w:t>индивидуальной</w:t>
      </w:r>
      <w:r>
        <w:rPr>
          <w:spacing w:val="70"/>
          <w:sz w:val="24"/>
        </w:rPr>
        <w:t xml:space="preserve"> </w:t>
      </w:r>
      <w:r>
        <w:rPr>
          <w:sz w:val="24"/>
        </w:rPr>
        <w:t>работы</w:t>
      </w:r>
      <w:r>
        <w:rPr>
          <w:spacing w:val="66"/>
          <w:sz w:val="24"/>
        </w:rPr>
        <w:t xml:space="preserve"> </w:t>
      </w:r>
      <w:r>
        <w:rPr>
          <w:sz w:val="24"/>
        </w:rPr>
        <w:t>на</w:t>
      </w:r>
      <w:r>
        <w:rPr>
          <w:spacing w:val="68"/>
          <w:sz w:val="24"/>
        </w:rPr>
        <w:t xml:space="preserve"> </w:t>
      </w:r>
      <w:r>
        <w:rPr>
          <w:sz w:val="24"/>
        </w:rPr>
        <w:t>уроке</w:t>
      </w:r>
      <w:r>
        <w:rPr>
          <w:spacing w:val="72"/>
          <w:sz w:val="24"/>
        </w:rPr>
        <w:t xml:space="preserve"> </w:t>
      </w:r>
      <w:r>
        <w:rPr>
          <w:sz w:val="24"/>
        </w:rPr>
        <w:t>и</w:t>
      </w:r>
      <w:r>
        <w:rPr>
          <w:spacing w:val="70"/>
          <w:sz w:val="24"/>
        </w:rPr>
        <w:t xml:space="preserve"> </w:t>
      </w:r>
      <w:r>
        <w:rPr>
          <w:sz w:val="24"/>
        </w:rPr>
        <w:t>во</w:t>
      </w:r>
    </w:p>
    <w:p w:rsidR="003B2B43" w:rsidRDefault="00316972" w:rsidP="00795586">
      <w:pPr>
        <w:pStyle w:val="a3"/>
        <w:spacing w:before="2"/>
        <w:ind w:firstLine="0"/>
        <w:jc w:val="left"/>
      </w:pPr>
      <w:r>
        <w:t>внеурочной</w:t>
      </w:r>
      <w:r>
        <w:rPr>
          <w:spacing w:val="-3"/>
        </w:rPr>
        <w:t xml:space="preserve"> </w:t>
      </w:r>
      <w:r>
        <w:t>деятельности</w:t>
      </w:r>
      <w:r>
        <w:rPr>
          <w:spacing w:val="-7"/>
        </w:rPr>
        <w:t xml:space="preserve"> </w:t>
      </w:r>
      <w:r>
        <w:t>по</w:t>
      </w:r>
      <w:r>
        <w:rPr>
          <w:spacing w:val="-3"/>
        </w:rPr>
        <w:t xml:space="preserve"> </w:t>
      </w:r>
      <w:r>
        <w:rPr>
          <w:spacing w:val="-2"/>
        </w:rPr>
        <w:t>литературе;</w:t>
      </w:r>
    </w:p>
    <w:p w:rsidR="003B2B43" w:rsidRDefault="00316972" w:rsidP="00795586">
      <w:pPr>
        <w:pStyle w:val="a3"/>
        <w:spacing w:before="137" w:line="360" w:lineRule="auto"/>
        <w:ind w:right="199"/>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line="360" w:lineRule="auto"/>
        <w:ind w:right="202"/>
        <w:jc w:val="left"/>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3B2B43" w:rsidRDefault="00316972" w:rsidP="00795586">
      <w:pPr>
        <w:pStyle w:val="a3"/>
        <w:spacing w:line="360" w:lineRule="auto"/>
        <w:ind w:right="206"/>
        <w:jc w:val="left"/>
      </w:pPr>
      <w:r>
        <w:t>оценивать качество своего вклада и каждого участника команды в общий результат по разработанным критериям;</w:t>
      </w:r>
    </w:p>
    <w:p w:rsidR="003B2B43" w:rsidRDefault="00316972" w:rsidP="00795586">
      <w:pPr>
        <w:pStyle w:val="a3"/>
        <w:spacing w:line="362" w:lineRule="auto"/>
        <w:ind w:right="201"/>
        <w:jc w:val="left"/>
      </w:pPr>
      <w:r>
        <w:t>предлагать</w:t>
      </w:r>
      <w:r>
        <w:rPr>
          <w:spacing w:val="80"/>
        </w:rPr>
        <w:t xml:space="preserve">   </w:t>
      </w:r>
      <w:r>
        <w:t>новые</w:t>
      </w:r>
      <w:r>
        <w:rPr>
          <w:spacing w:val="80"/>
        </w:rPr>
        <w:t xml:space="preserve">   </w:t>
      </w:r>
      <w:r>
        <w:t>проекты,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литературные,</w:t>
      </w:r>
      <w:r>
        <w:rPr>
          <w:spacing w:val="80"/>
        </w:rPr>
        <w:t xml:space="preserve">   </w:t>
      </w:r>
      <w:r>
        <w:t>оценивать</w:t>
      </w:r>
      <w:r>
        <w:rPr>
          <w:spacing w:val="80"/>
        </w:rPr>
        <w:t xml:space="preserve">   </w:t>
      </w:r>
      <w:r>
        <w:t>идеи</w:t>
      </w:r>
      <w:r>
        <w:rPr>
          <w:spacing w:val="40"/>
        </w:rPr>
        <w:t xml:space="preserve"> </w:t>
      </w:r>
      <w:r>
        <w:t>с позиции новизны, оригинальности, практической значимости;</w:t>
      </w:r>
    </w:p>
    <w:p w:rsidR="003B2B43" w:rsidRDefault="00316972" w:rsidP="00795586">
      <w:pPr>
        <w:pStyle w:val="a3"/>
        <w:spacing w:line="360" w:lineRule="auto"/>
        <w:ind w:right="203"/>
        <w:jc w:val="left"/>
      </w:pPr>
      <w:r>
        <w:t>осуществлять позитивное стратегическое поведение в различных ситуациях, проявлять творчество и воображение, быть инициативным.</w:t>
      </w:r>
    </w:p>
    <w:p w:rsidR="003B2B43" w:rsidRDefault="00316972" w:rsidP="005D0B35">
      <w:pPr>
        <w:pStyle w:val="a4"/>
        <w:numPr>
          <w:ilvl w:val="2"/>
          <w:numId w:val="75"/>
        </w:numPr>
        <w:tabs>
          <w:tab w:val="left" w:pos="1893"/>
        </w:tabs>
        <w:spacing w:line="362" w:lineRule="auto"/>
        <w:ind w:right="190" w:firstLine="710"/>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3B2B43" w:rsidRDefault="00316972" w:rsidP="005D0B35">
      <w:pPr>
        <w:pStyle w:val="a4"/>
        <w:numPr>
          <w:ilvl w:val="0"/>
          <w:numId w:val="73"/>
        </w:numPr>
        <w:tabs>
          <w:tab w:val="left" w:pos="1428"/>
          <w:tab w:val="left" w:pos="5716"/>
          <w:tab w:val="left" w:pos="10315"/>
        </w:tabs>
        <w:spacing w:line="360" w:lineRule="auto"/>
        <w:ind w:right="194" w:firstLine="710"/>
        <w:rPr>
          <w:sz w:val="24"/>
        </w:rPr>
      </w:pPr>
      <w:r>
        <w:rPr>
          <w:sz w:val="24"/>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r>
        <w:rPr>
          <w:spacing w:val="-2"/>
          <w:sz w:val="24"/>
        </w:rPr>
        <w:t>сформированность</w:t>
      </w:r>
      <w:r w:rsidR="00795586">
        <w:rPr>
          <w:sz w:val="24"/>
        </w:rPr>
        <w:t xml:space="preserve"> </w:t>
      </w:r>
      <w:r>
        <w:rPr>
          <w:spacing w:val="-2"/>
          <w:sz w:val="24"/>
        </w:rPr>
        <w:t>ценностного</w:t>
      </w:r>
      <w:r w:rsidR="00795586">
        <w:rPr>
          <w:sz w:val="24"/>
        </w:rPr>
        <w:t xml:space="preserve"> </w:t>
      </w:r>
      <w:r>
        <w:rPr>
          <w:spacing w:val="-2"/>
          <w:sz w:val="24"/>
        </w:rPr>
        <w:t xml:space="preserve">отношения </w:t>
      </w:r>
      <w:r>
        <w:rPr>
          <w:sz w:val="24"/>
        </w:rPr>
        <w:t>к литературе как неотъемлемой части культуры;</w:t>
      </w:r>
    </w:p>
    <w:p w:rsidR="003B2B43" w:rsidRDefault="00316972" w:rsidP="005D0B35">
      <w:pPr>
        <w:pStyle w:val="a4"/>
        <w:numPr>
          <w:ilvl w:val="0"/>
          <w:numId w:val="73"/>
        </w:numPr>
        <w:tabs>
          <w:tab w:val="left" w:pos="1428"/>
        </w:tabs>
        <w:spacing w:line="360" w:lineRule="auto"/>
        <w:ind w:right="186" w:firstLine="710"/>
        <w:rPr>
          <w:sz w:val="24"/>
        </w:rPr>
      </w:pPr>
      <w:r>
        <w:rPr>
          <w:sz w:val="24"/>
        </w:rPr>
        <w:t>осознание взаимосвязи между языковым, литературным, интеллектуальным, духовно- нравственным развитием личности;</w:t>
      </w:r>
    </w:p>
    <w:p w:rsidR="003B2B43" w:rsidRDefault="00316972" w:rsidP="005D0B35">
      <w:pPr>
        <w:pStyle w:val="a4"/>
        <w:numPr>
          <w:ilvl w:val="0"/>
          <w:numId w:val="73"/>
        </w:numPr>
        <w:tabs>
          <w:tab w:val="left" w:pos="1433"/>
        </w:tabs>
        <w:spacing w:line="360" w:lineRule="auto"/>
        <w:ind w:right="193" w:firstLine="710"/>
        <w:rPr>
          <w:sz w:val="24"/>
        </w:rPr>
      </w:pPr>
      <w:r>
        <w:rPr>
          <w:sz w:val="24"/>
        </w:rPr>
        <w:t>сформированность устойчивого интереса к чтению как средству познания отечественной и других культур; приобщение к</w:t>
      </w:r>
      <w:r>
        <w:rPr>
          <w:spacing w:val="-3"/>
          <w:sz w:val="24"/>
        </w:rPr>
        <w:t xml:space="preserve"> </w:t>
      </w:r>
      <w:r>
        <w:rPr>
          <w:sz w:val="24"/>
        </w:rPr>
        <w:t>отечественному литературному</w:t>
      </w:r>
      <w:r>
        <w:rPr>
          <w:spacing w:val="-1"/>
          <w:sz w:val="24"/>
        </w:rPr>
        <w:t xml:space="preserve"> </w:t>
      </w:r>
      <w:r>
        <w:rPr>
          <w:sz w:val="24"/>
        </w:rPr>
        <w:t>наследию и через него — к традиционным ценностям и сокровищам мировой культуры;</w:t>
      </w:r>
    </w:p>
    <w:p w:rsidR="003B2B43" w:rsidRDefault="00316972" w:rsidP="005D0B35">
      <w:pPr>
        <w:pStyle w:val="a4"/>
        <w:numPr>
          <w:ilvl w:val="0"/>
          <w:numId w:val="73"/>
        </w:numPr>
        <w:tabs>
          <w:tab w:val="left" w:pos="1433"/>
        </w:tabs>
        <w:spacing w:line="360" w:lineRule="auto"/>
        <w:ind w:right="191" w:firstLine="710"/>
        <w:rPr>
          <w:sz w:val="24"/>
        </w:rPr>
      </w:pPr>
      <w:r>
        <w:rPr>
          <w:sz w:val="24"/>
        </w:rPr>
        <w:t>знание содержания, понимание ключевых проблем и осознание историко-культурного и нравственно-ценностного взаимовлияния</w:t>
      </w:r>
      <w:r>
        <w:rPr>
          <w:spacing w:val="-7"/>
          <w:sz w:val="24"/>
        </w:rPr>
        <w:t xml:space="preserve"> </w:t>
      </w:r>
      <w:r>
        <w:rPr>
          <w:sz w:val="24"/>
        </w:rPr>
        <w:t>произведений</w:t>
      </w:r>
      <w:r>
        <w:rPr>
          <w:spacing w:val="-2"/>
          <w:sz w:val="24"/>
        </w:rPr>
        <w:t xml:space="preserve"> </w:t>
      </w:r>
      <w:r>
        <w:rPr>
          <w:sz w:val="24"/>
        </w:rPr>
        <w:t>русской,</w:t>
      </w:r>
      <w:r>
        <w:rPr>
          <w:spacing w:val="-1"/>
          <w:sz w:val="24"/>
        </w:rPr>
        <w:t xml:space="preserve"> </w:t>
      </w:r>
      <w:r>
        <w:rPr>
          <w:sz w:val="24"/>
        </w:rPr>
        <w:t>зарубежной</w:t>
      </w:r>
      <w:r>
        <w:rPr>
          <w:spacing w:val="-6"/>
          <w:sz w:val="24"/>
        </w:rPr>
        <w:t xml:space="preserve"> </w:t>
      </w:r>
      <w:r>
        <w:rPr>
          <w:sz w:val="24"/>
        </w:rPr>
        <w:t>классической</w:t>
      </w:r>
      <w:r>
        <w:rPr>
          <w:spacing w:val="-2"/>
          <w:sz w:val="24"/>
        </w:rPr>
        <w:t xml:space="preserve"> </w:t>
      </w:r>
      <w:r>
        <w:rPr>
          <w:sz w:val="24"/>
        </w:rPr>
        <w:t>и</w:t>
      </w:r>
      <w:r>
        <w:rPr>
          <w:spacing w:val="-6"/>
          <w:sz w:val="24"/>
        </w:rPr>
        <w:t xml:space="preserve"> </w:t>
      </w:r>
      <w:r>
        <w:rPr>
          <w:sz w:val="24"/>
        </w:rPr>
        <w:t>современной</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90" w:firstLine="0"/>
        <w:jc w:val="left"/>
      </w:pPr>
      <w:r>
        <w:lastRenderedPageBreak/>
        <w:t>литературы, в том числе литературы народов России: пьеса А.Н. Островского «Гроза»; роман И.А. Гончарова</w:t>
      </w:r>
      <w:r>
        <w:rPr>
          <w:spacing w:val="80"/>
          <w:w w:val="150"/>
        </w:rPr>
        <w:t xml:space="preserve"> </w:t>
      </w:r>
      <w:r>
        <w:t>«Обломов»;</w:t>
      </w:r>
      <w:r>
        <w:rPr>
          <w:spacing w:val="80"/>
          <w:w w:val="150"/>
        </w:rPr>
        <w:t xml:space="preserve"> </w:t>
      </w:r>
      <w:r>
        <w:t>роман</w:t>
      </w:r>
      <w:r>
        <w:rPr>
          <w:spacing w:val="80"/>
          <w:w w:val="150"/>
        </w:rPr>
        <w:t xml:space="preserve"> </w:t>
      </w:r>
      <w:r>
        <w:t>И.С.</w:t>
      </w:r>
      <w:r>
        <w:rPr>
          <w:spacing w:val="80"/>
          <w:w w:val="150"/>
        </w:rPr>
        <w:t xml:space="preserve"> </w:t>
      </w:r>
      <w:r>
        <w:t>Тургенева</w:t>
      </w:r>
      <w:r>
        <w:rPr>
          <w:spacing w:val="80"/>
          <w:w w:val="150"/>
        </w:rPr>
        <w:t xml:space="preserve"> </w:t>
      </w:r>
      <w:r>
        <w:t>«Отцы</w:t>
      </w:r>
      <w:r>
        <w:rPr>
          <w:spacing w:val="80"/>
          <w:w w:val="150"/>
        </w:rPr>
        <w:t xml:space="preserve"> </w:t>
      </w:r>
      <w:r>
        <w:t>и</w:t>
      </w:r>
      <w:r>
        <w:rPr>
          <w:spacing w:val="80"/>
          <w:w w:val="150"/>
        </w:rPr>
        <w:t xml:space="preserve"> </w:t>
      </w:r>
      <w:r>
        <w:t>дети»;</w:t>
      </w:r>
      <w:r>
        <w:rPr>
          <w:spacing w:val="80"/>
          <w:w w:val="150"/>
        </w:rPr>
        <w:t xml:space="preserve"> </w:t>
      </w:r>
      <w:r>
        <w:t>стихотворения</w:t>
      </w:r>
      <w:r>
        <w:rPr>
          <w:spacing w:val="80"/>
          <w:w w:val="150"/>
        </w:rPr>
        <w:t xml:space="preserve"> </w:t>
      </w:r>
      <w:r>
        <w:t>Ф.И.</w:t>
      </w:r>
      <w:r>
        <w:rPr>
          <w:spacing w:val="80"/>
          <w:w w:val="150"/>
        </w:rPr>
        <w:t xml:space="preserve"> </w:t>
      </w:r>
      <w:r>
        <w:t>Тютчева, А.А. Фета, стихотворения и поэма «Кому на Руси жить хорошо» Н.А. Некрасова; роман М.Е. Салтыкова- Щедрина «История одного города» (избранные главы); роман Ф.М. Достоевского «Преступление и наказание»;</w:t>
      </w:r>
      <w:r>
        <w:rPr>
          <w:spacing w:val="40"/>
        </w:rPr>
        <w:t xml:space="preserve"> </w:t>
      </w:r>
      <w:r>
        <w:t>роман</w:t>
      </w:r>
      <w:r>
        <w:rPr>
          <w:spacing w:val="40"/>
        </w:rPr>
        <w:t xml:space="preserve"> </w:t>
      </w:r>
      <w:r>
        <w:t>Л.Н.</w:t>
      </w:r>
      <w:r>
        <w:rPr>
          <w:spacing w:val="40"/>
        </w:rPr>
        <w:t xml:space="preserve"> </w:t>
      </w:r>
      <w:r>
        <w:t>Толстого</w:t>
      </w:r>
      <w:r>
        <w:rPr>
          <w:spacing w:val="40"/>
        </w:rPr>
        <w:t xml:space="preserve"> </w:t>
      </w:r>
      <w:r>
        <w:t>«Война</w:t>
      </w:r>
      <w:r>
        <w:rPr>
          <w:spacing w:val="40"/>
        </w:rPr>
        <w:t xml:space="preserve"> </w:t>
      </w:r>
      <w:r>
        <w:t>и</w:t>
      </w:r>
      <w:r>
        <w:rPr>
          <w:spacing w:val="40"/>
        </w:rPr>
        <w:t xml:space="preserve"> </w:t>
      </w:r>
      <w:r>
        <w:t>мир»;</w:t>
      </w:r>
      <w:r>
        <w:rPr>
          <w:spacing w:val="40"/>
        </w:rPr>
        <w:t xml:space="preserve"> </w:t>
      </w:r>
      <w:r>
        <w:t>одно</w:t>
      </w:r>
      <w:r>
        <w:rPr>
          <w:spacing w:val="40"/>
        </w:rPr>
        <w:t xml:space="preserve"> </w:t>
      </w:r>
      <w:r>
        <w:t>произведение</w:t>
      </w:r>
      <w:r>
        <w:rPr>
          <w:spacing w:val="40"/>
        </w:rPr>
        <w:t xml:space="preserve"> </w:t>
      </w:r>
      <w:r>
        <w:t>Н.С.</w:t>
      </w:r>
      <w:r>
        <w:rPr>
          <w:spacing w:val="40"/>
        </w:rPr>
        <w:t xml:space="preserve"> </w:t>
      </w:r>
      <w:r>
        <w:t>Лескова;</w:t>
      </w:r>
      <w:r>
        <w:rPr>
          <w:spacing w:val="40"/>
        </w:rPr>
        <w:t xml:space="preserve"> </w:t>
      </w:r>
      <w:r>
        <w:t>рассказы</w:t>
      </w:r>
      <w:r>
        <w:rPr>
          <w:spacing w:val="40"/>
        </w:rPr>
        <w:t xml:space="preserve"> </w:t>
      </w:r>
      <w:r>
        <w:t>и</w:t>
      </w:r>
      <w:r>
        <w:rPr>
          <w:spacing w:val="40"/>
        </w:rPr>
        <w:t xml:space="preserve"> </w:t>
      </w:r>
      <w:r>
        <w:t>пьеса</w:t>
      </w:r>
    </w:p>
    <w:p w:rsidR="003B2B43" w:rsidRDefault="00316972" w:rsidP="00795586">
      <w:pPr>
        <w:pStyle w:val="a3"/>
        <w:tabs>
          <w:tab w:val="left" w:pos="2471"/>
          <w:tab w:val="left" w:pos="5442"/>
          <w:tab w:val="left" w:pos="8518"/>
          <w:tab w:val="left" w:pos="10534"/>
        </w:tabs>
        <w:spacing w:before="4" w:line="360" w:lineRule="auto"/>
        <w:ind w:right="186" w:firstLine="0"/>
        <w:jc w:val="left"/>
      </w:pPr>
      <w:r>
        <w:t xml:space="preserve">«Вишнёвый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w:t>
      </w:r>
      <w:r>
        <w:rPr>
          <w:spacing w:val="-4"/>
        </w:rPr>
        <w:t>В.В.</w:t>
      </w:r>
      <w:r w:rsidR="00795586">
        <w:t xml:space="preserve"> </w:t>
      </w:r>
      <w:r>
        <w:rPr>
          <w:spacing w:val="-2"/>
        </w:rPr>
        <w:t>Маяковского;</w:t>
      </w:r>
      <w:r>
        <w:tab/>
      </w:r>
      <w:r>
        <w:rPr>
          <w:spacing w:val="-2"/>
        </w:rPr>
        <w:t>стихотворения</w:t>
      </w:r>
      <w:r w:rsidR="00795586">
        <w:t xml:space="preserve"> </w:t>
      </w:r>
      <w:r>
        <w:rPr>
          <w:spacing w:val="-4"/>
        </w:rPr>
        <w:t>С.А.</w:t>
      </w:r>
      <w:r w:rsidR="00795586">
        <w:t xml:space="preserve"> </w:t>
      </w:r>
      <w:r>
        <w:rPr>
          <w:spacing w:val="-2"/>
        </w:rPr>
        <w:t xml:space="preserve">Есенина, </w:t>
      </w:r>
      <w:r>
        <w:t>О.Э.</w:t>
      </w:r>
      <w:r>
        <w:rPr>
          <w:spacing w:val="80"/>
        </w:rPr>
        <w:t xml:space="preserve">  </w:t>
      </w:r>
      <w:r>
        <w:t>Мандельштама,</w:t>
      </w:r>
      <w:r>
        <w:rPr>
          <w:spacing w:val="80"/>
        </w:rPr>
        <w:t xml:space="preserve">   </w:t>
      </w:r>
      <w:r>
        <w:t>М.</w:t>
      </w:r>
      <w:r>
        <w:rPr>
          <w:spacing w:val="80"/>
        </w:rPr>
        <w:t xml:space="preserve">   </w:t>
      </w:r>
      <w:r>
        <w:t>И.</w:t>
      </w:r>
      <w:r>
        <w:rPr>
          <w:spacing w:val="80"/>
        </w:rPr>
        <w:t xml:space="preserve">   </w:t>
      </w:r>
      <w:r>
        <w:t>Цветаевой;</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«Реквием»</w:t>
      </w:r>
      <w:r>
        <w:rPr>
          <w:spacing w:val="80"/>
          <w:w w:val="150"/>
        </w:rPr>
        <w:t xml:space="preserve"> </w:t>
      </w:r>
      <w:r>
        <w:t>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Ф.А.Абрамова, В.П.Астафьева, А.Г.Битова, Ю.В.Бондарева, Б.Л.Васильева, К.Д.Воробьёва, Ф.А.Искандера, В.Л. Кондратьева, В.Г. Распутина, В.М. Шукшина и других); не менее двух поэтов по выбору (в том числе И.А.Бродского, А.А.Вознесенского, В.С.Высоцкого, Е.А.Евтушенко, Н.А.Заболоцкого, А.С.Кушнера, Б.Ш.Окуджавы, Р.И. Рождественского, Н.М. Рубцова и другие); пьеса одного из драматургов по выбору (в том числе А.Н.Арбузова, А.В.Вампилова, В.С.Розова идругих); не менее двух</w:t>
      </w:r>
      <w:r>
        <w:rPr>
          <w:spacing w:val="-2"/>
        </w:rPr>
        <w:t xml:space="preserve"> </w:t>
      </w:r>
      <w:r>
        <w:t>произведений</w:t>
      </w:r>
      <w:r>
        <w:rPr>
          <w:spacing w:val="-1"/>
        </w:rPr>
        <w:t xml:space="preserve"> </w:t>
      </w:r>
      <w:r>
        <w:t>зарубежной</w:t>
      </w:r>
      <w:r>
        <w:rPr>
          <w:spacing w:val="-1"/>
        </w:rPr>
        <w:t xml:space="preserve"> </w:t>
      </w:r>
      <w:r>
        <w:t>литературы</w:t>
      </w:r>
      <w:r>
        <w:rPr>
          <w:spacing w:val="-1"/>
        </w:rPr>
        <w:t xml:space="preserve"> </w:t>
      </w:r>
      <w:r>
        <w:t>(в том</w:t>
      </w:r>
      <w:r>
        <w:rPr>
          <w:spacing w:val="-1"/>
        </w:rPr>
        <w:t xml:space="preserve"> </w:t>
      </w:r>
      <w:r>
        <w:t>числе романы и</w:t>
      </w:r>
      <w:r>
        <w:rPr>
          <w:spacing w:val="-1"/>
        </w:rPr>
        <w:t xml:space="preserve"> </w:t>
      </w:r>
      <w:r>
        <w:t>повести Ч. Диккенса, Г.Флобера, Дж.Оруэлла, Э.М.Ремарка, Э.Хемингуэя, Дж.Сэлинджера, Р.Брэдбери;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Г.Айги, Р. Гамзатова, М. Джалиля, М. Карима,Д. Кугультинова, К. Кулиева,</w:t>
      </w:r>
      <w:r>
        <w:rPr>
          <w:spacing w:val="80"/>
        </w:rPr>
        <w:t xml:space="preserve"> </w:t>
      </w:r>
      <w:r>
        <w:t>Ю. Рытхэу, Г. Тукая, К. Хетагурова, Ю. Шесталова и других);</w:t>
      </w:r>
    </w:p>
    <w:p w:rsidR="003B2B43" w:rsidRDefault="00316972" w:rsidP="005D0B35">
      <w:pPr>
        <w:pStyle w:val="a4"/>
        <w:numPr>
          <w:ilvl w:val="0"/>
          <w:numId w:val="73"/>
        </w:numPr>
        <w:tabs>
          <w:tab w:val="left" w:pos="1433"/>
        </w:tabs>
        <w:spacing w:line="360" w:lineRule="auto"/>
        <w:ind w:right="194" w:firstLine="710"/>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w:t>
      </w:r>
      <w:r>
        <w:rPr>
          <w:spacing w:val="-2"/>
          <w:sz w:val="24"/>
        </w:rPr>
        <w:t>современностью;</w:t>
      </w:r>
    </w:p>
    <w:p w:rsidR="003B2B43" w:rsidRDefault="00316972" w:rsidP="005D0B35">
      <w:pPr>
        <w:pStyle w:val="a4"/>
        <w:numPr>
          <w:ilvl w:val="0"/>
          <w:numId w:val="73"/>
        </w:numPr>
        <w:tabs>
          <w:tab w:val="left" w:pos="1433"/>
        </w:tabs>
        <w:spacing w:before="1" w:line="360" w:lineRule="auto"/>
        <w:ind w:right="200" w:firstLine="710"/>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B2B43" w:rsidRDefault="00316972" w:rsidP="005D0B35">
      <w:pPr>
        <w:pStyle w:val="a4"/>
        <w:numPr>
          <w:ilvl w:val="0"/>
          <w:numId w:val="73"/>
        </w:numPr>
        <w:tabs>
          <w:tab w:val="left" w:pos="1428"/>
          <w:tab w:val="left" w:pos="3239"/>
          <w:tab w:val="left" w:pos="5695"/>
          <w:tab w:val="left" w:pos="7322"/>
          <w:tab w:val="left" w:pos="8795"/>
          <w:tab w:val="left" w:pos="10614"/>
        </w:tabs>
        <w:spacing w:before="2" w:line="360" w:lineRule="auto"/>
        <w:ind w:right="195" w:firstLine="710"/>
        <w:rPr>
          <w:sz w:val="24"/>
        </w:rPr>
      </w:pPr>
      <w:r>
        <w:rPr>
          <w:spacing w:val="-2"/>
          <w:sz w:val="24"/>
        </w:rPr>
        <w:t>осознание</w:t>
      </w:r>
      <w:r>
        <w:rPr>
          <w:sz w:val="24"/>
        </w:rPr>
        <w:tab/>
      </w:r>
      <w:r>
        <w:rPr>
          <w:spacing w:val="-2"/>
          <w:sz w:val="24"/>
        </w:rPr>
        <w:t>художественной</w:t>
      </w:r>
      <w:r>
        <w:rPr>
          <w:sz w:val="24"/>
        </w:rPr>
        <w:tab/>
      </w:r>
      <w:r>
        <w:rPr>
          <w:spacing w:val="-2"/>
          <w:sz w:val="24"/>
        </w:rPr>
        <w:t>картины</w:t>
      </w:r>
      <w:r>
        <w:rPr>
          <w:sz w:val="24"/>
        </w:rPr>
        <w:tab/>
      </w:r>
      <w:r>
        <w:rPr>
          <w:spacing w:val="-2"/>
          <w:sz w:val="24"/>
        </w:rPr>
        <w:t>жизни,</w:t>
      </w:r>
      <w:r>
        <w:rPr>
          <w:sz w:val="24"/>
        </w:rPr>
        <w:tab/>
      </w:r>
      <w:r>
        <w:rPr>
          <w:spacing w:val="-2"/>
          <w:sz w:val="24"/>
        </w:rPr>
        <w:t>созданной</w:t>
      </w:r>
      <w:r>
        <w:rPr>
          <w:sz w:val="24"/>
        </w:rPr>
        <w:tab/>
      </w:r>
      <w:r>
        <w:rPr>
          <w:spacing w:val="-2"/>
          <w:sz w:val="24"/>
        </w:rPr>
        <w:t xml:space="preserve">автором </w:t>
      </w:r>
      <w:r>
        <w:rPr>
          <w:sz w:val="24"/>
        </w:rPr>
        <w:t xml:space="preserve">в литературном произведении, в единстве эмоционального личностного восприятия и интеллектуального </w:t>
      </w:r>
      <w:r>
        <w:rPr>
          <w:spacing w:val="-2"/>
          <w:sz w:val="24"/>
        </w:rPr>
        <w:t>понимания;</w:t>
      </w:r>
    </w:p>
    <w:p w:rsidR="003B2B43" w:rsidRDefault="00316972" w:rsidP="005D0B35">
      <w:pPr>
        <w:pStyle w:val="a4"/>
        <w:numPr>
          <w:ilvl w:val="0"/>
          <w:numId w:val="73"/>
        </w:numPr>
        <w:tabs>
          <w:tab w:val="left" w:pos="1434"/>
        </w:tabs>
        <w:spacing w:line="273" w:lineRule="exact"/>
        <w:ind w:left="1434" w:hanging="263"/>
        <w:rPr>
          <w:sz w:val="24"/>
        </w:rPr>
      </w:pPr>
      <w:r>
        <w:rPr>
          <w:sz w:val="24"/>
        </w:rPr>
        <w:t>сформированность</w:t>
      </w:r>
      <w:r>
        <w:rPr>
          <w:spacing w:val="62"/>
          <w:w w:val="150"/>
          <w:sz w:val="24"/>
        </w:rPr>
        <w:t xml:space="preserve">  </w:t>
      </w:r>
      <w:r>
        <w:rPr>
          <w:sz w:val="24"/>
        </w:rPr>
        <w:t>умений</w:t>
      </w:r>
      <w:r>
        <w:rPr>
          <w:spacing w:val="62"/>
          <w:w w:val="150"/>
          <w:sz w:val="24"/>
        </w:rPr>
        <w:t xml:space="preserve">  </w:t>
      </w:r>
      <w:r>
        <w:rPr>
          <w:sz w:val="24"/>
        </w:rPr>
        <w:t>выразительно</w:t>
      </w:r>
      <w:r>
        <w:rPr>
          <w:spacing w:val="62"/>
          <w:w w:val="150"/>
          <w:sz w:val="24"/>
        </w:rPr>
        <w:t xml:space="preserve">  </w:t>
      </w:r>
      <w:r>
        <w:rPr>
          <w:sz w:val="24"/>
        </w:rPr>
        <w:t>(с</w:t>
      </w:r>
      <w:r>
        <w:rPr>
          <w:spacing w:val="61"/>
          <w:w w:val="150"/>
          <w:sz w:val="24"/>
        </w:rPr>
        <w:t xml:space="preserve">  </w:t>
      </w:r>
      <w:r>
        <w:rPr>
          <w:sz w:val="24"/>
        </w:rPr>
        <w:t>учётом</w:t>
      </w:r>
      <w:r>
        <w:rPr>
          <w:spacing w:val="63"/>
          <w:w w:val="150"/>
          <w:sz w:val="24"/>
        </w:rPr>
        <w:t xml:space="preserve">  </w:t>
      </w:r>
      <w:r>
        <w:rPr>
          <w:sz w:val="24"/>
        </w:rPr>
        <w:t>индивидуальных</w:t>
      </w:r>
      <w:r>
        <w:rPr>
          <w:spacing w:val="59"/>
          <w:w w:val="150"/>
          <w:sz w:val="24"/>
        </w:rPr>
        <w:t xml:space="preserve">  </w:t>
      </w:r>
      <w:r>
        <w:rPr>
          <w:spacing w:val="-2"/>
          <w:sz w:val="24"/>
        </w:rPr>
        <w:t>особенностей</w:t>
      </w:r>
    </w:p>
    <w:p w:rsidR="003B2B43" w:rsidRDefault="003B2B43" w:rsidP="00795586">
      <w:pPr>
        <w:spacing w:line="273" w:lineRule="exact"/>
        <w:rPr>
          <w:sz w:val="24"/>
        </w:r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2" w:firstLine="0"/>
        <w:jc w:val="left"/>
      </w:pPr>
      <w:r>
        <w:lastRenderedPageBreak/>
        <w:t xml:space="preserve">обучающихся) читать, в том числе наизусть, не менее 10 произведений и (или) фрагментов в каждом </w:t>
      </w:r>
      <w:r>
        <w:rPr>
          <w:spacing w:val="-2"/>
        </w:rPr>
        <w:t>классе;</w:t>
      </w:r>
    </w:p>
    <w:p w:rsidR="003B2B43" w:rsidRDefault="00316972" w:rsidP="005D0B35">
      <w:pPr>
        <w:pStyle w:val="a4"/>
        <w:numPr>
          <w:ilvl w:val="0"/>
          <w:numId w:val="73"/>
        </w:numPr>
        <w:tabs>
          <w:tab w:val="left" w:pos="1433"/>
        </w:tabs>
        <w:spacing w:line="360" w:lineRule="auto"/>
        <w:ind w:right="184" w:firstLine="710"/>
        <w:rPr>
          <w:sz w:val="24"/>
        </w:rPr>
      </w:pPr>
      <w:r>
        <w:rPr>
          <w:sz w:val="24"/>
        </w:rPr>
        <w:t>владение умениями анализа и интерпретации художественных произведений в единстве формы</w:t>
      </w:r>
      <w:r>
        <w:rPr>
          <w:spacing w:val="40"/>
          <w:sz w:val="24"/>
        </w:rPr>
        <w:t xml:space="preserve"> </w:t>
      </w:r>
      <w:r>
        <w:rPr>
          <w:sz w:val="24"/>
        </w:rPr>
        <w:t>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конкретно-историческое,</w:t>
      </w:r>
      <w:r>
        <w:rPr>
          <w:spacing w:val="-4"/>
          <w:sz w:val="24"/>
        </w:rPr>
        <w:t xml:space="preserve"> </w:t>
      </w:r>
      <w:r>
        <w:rPr>
          <w:sz w:val="24"/>
        </w:rPr>
        <w:t>общечеловеческое</w:t>
      </w:r>
      <w:r>
        <w:rPr>
          <w:spacing w:val="-2"/>
          <w:sz w:val="24"/>
        </w:rPr>
        <w:t xml:space="preserve"> </w:t>
      </w:r>
      <w:r>
        <w:rPr>
          <w:sz w:val="24"/>
        </w:rPr>
        <w:t>и</w:t>
      </w:r>
      <w:r>
        <w:rPr>
          <w:spacing w:val="-5"/>
          <w:sz w:val="24"/>
        </w:rPr>
        <w:t xml:space="preserve"> </w:t>
      </w:r>
      <w:r>
        <w:rPr>
          <w:sz w:val="24"/>
        </w:rPr>
        <w:t>национальное</w:t>
      </w:r>
      <w:r>
        <w:rPr>
          <w:spacing w:val="-2"/>
          <w:sz w:val="24"/>
        </w:rPr>
        <w:t xml:space="preserve"> </w:t>
      </w:r>
      <w:r>
        <w:rPr>
          <w:sz w:val="24"/>
        </w:rPr>
        <w:t>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w:t>
      </w:r>
      <w:r>
        <w:rPr>
          <w:spacing w:val="-1"/>
          <w:sz w:val="24"/>
        </w:rPr>
        <w:t xml:space="preserve"> </w:t>
      </w:r>
      <w:r>
        <w:rPr>
          <w:sz w:val="24"/>
        </w:rPr>
        <w:t>и</w:t>
      </w:r>
      <w:r>
        <w:rPr>
          <w:spacing w:val="-5"/>
          <w:sz w:val="24"/>
        </w:rPr>
        <w:t xml:space="preserve"> </w:t>
      </w:r>
      <w:r>
        <w:rPr>
          <w:sz w:val="24"/>
        </w:rPr>
        <w:t>течения:</w:t>
      </w:r>
      <w:r>
        <w:rPr>
          <w:spacing w:val="-1"/>
          <w:sz w:val="24"/>
        </w:rPr>
        <w:t xml:space="preserve"> </w:t>
      </w:r>
      <w:r>
        <w:rPr>
          <w:sz w:val="24"/>
        </w:rPr>
        <w:t>романтизм, реализм, модернизм</w:t>
      </w:r>
      <w:r>
        <w:rPr>
          <w:spacing w:val="-4"/>
          <w:sz w:val="24"/>
        </w:rPr>
        <w:t xml:space="preserve"> </w:t>
      </w:r>
      <w:r>
        <w:rPr>
          <w:sz w:val="24"/>
        </w:rPr>
        <w:t>(символизм, акмеизм,</w:t>
      </w:r>
      <w:r>
        <w:rPr>
          <w:spacing w:val="-4"/>
          <w:sz w:val="24"/>
        </w:rPr>
        <w:t xml:space="preserve"> </w:t>
      </w:r>
      <w:r>
        <w:rPr>
          <w:sz w:val="24"/>
        </w:rPr>
        <w:t>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w:t>
      </w:r>
      <w:r>
        <w:rPr>
          <w:spacing w:val="61"/>
          <w:sz w:val="24"/>
        </w:rPr>
        <w:t xml:space="preserve"> </w:t>
      </w:r>
      <w:r>
        <w:rPr>
          <w:sz w:val="24"/>
        </w:rPr>
        <w:t>системы</w:t>
      </w:r>
      <w:r>
        <w:rPr>
          <w:spacing w:val="69"/>
          <w:sz w:val="24"/>
        </w:rPr>
        <w:t xml:space="preserve"> </w:t>
      </w:r>
      <w:r>
        <w:rPr>
          <w:sz w:val="24"/>
        </w:rPr>
        <w:t>стихосложения</w:t>
      </w:r>
      <w:r>
        <w:rPr>
          <w:spacing w:val="58"/>
          <w:sz w:val="24"/>
        </w:rPr>
        <w:t xml:space="preserve"> </w:t>
      </w:r>
      <w:r>
        <w:rPr>
          <w:sz w:val="24"/>
        </w:rPr>
        <w:t>(тоническая,</w:t>
      </w:r>
      <w:r>
        <w:rPr>
          <w:spacing w:val="69"/>
          <w:sz w:val="24"/>
        </w:rPr>
        <w:t xml:space="preserve"> </w:t>
      </w:r>
      <w:r>
        <w:rPr>
          <w:sz w:val="24"/>
        </w:rPr>
        <w:t>силлабическая,</w:t>
      </w:r>
      <w:r>
        <w:rPr>
          <w:spacing w:val="70"/>
          <w:sz w:val="24"/>
        </w:rPr>
        <w:t xml:space="preserve"> </w:t>
      </w:r>
      <w:r>
        <w:rPr>
          <w:sz w:val="24"/>
        </w:rPr>
        <w:t>силлабо-тоническая),</w:t>
      </w:r>
      <w:r>
        <w:rPr>
          <w:spacing w:val="65"/>
          <w:sz w:val="24"/>
        </w:rPr>
        <w:t xml:space="preserve"> </w:t>
      </w:r>
      <w:r>
        <w:rPr>
          <w:sz w:val="24"/>
        </w:rPr>
        <w:t>дольник,</w:t>
      </w:r>
      <w:r>
        <w:rPr>
          <w:spacing w:val="65"/>
          <w:sz w:val="24"/>
        </w:rPr>
        <w:t xml:space="preserve"> </w:t>
      </w:r>
      <w:r>
        <w:rPr>
          <w:spacing w:val="-2"/>
          <w:sz w:val="24"/>
        </w:rPr>
        <w:t>верлибр;</w:t>
      </w:r>
    </w:p>
    <w:p w:rsidR="003B2B43" w:rsidRDefault="00316972" w:rsidP="00795586">
      <w:pPr>
        <w:pStyle w:val="a3"/>
        <w:spacing w:line="360" w:lineRule="auto"/>
        <w:ind w:right="205" w:firstLine="0"/>
        <w:jc w:val="left"/>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3B2B43" w:rsidRDefault="00316972" w:rsidP="005D0B35">
      <w:pPr>
        <w:pStyle w:val="a4"/>
        <w:numPr>
          <w:ilvl w:val="0"/>
          <w:numId w:val="73"/>
        </w:numPr>
        <w:tabs>
          <w:tab w:val="left" w:pos="1553"/>
        </w:tabs>
        <w:spacing w:line="360" w:lineRule="auto"/>
        <w:ind w:right="202" w:firstLine="710"/>
        <w:rPr>
          <w:sz w:val="24"/>
        </w:rPr>
      </w:pPr>
      <w:r>
        <w:rPr>
          <w:sz w:val="24"/>
        </w:rPr>
        <w:t>умение</w:t>
      </w:r>
      <w:r>
        <w:rPr>
          <w:spacing w:val="76"/>
          <w:w w:val="150"/>
          <w:sz w:val="24"/>
        </w:rPr>
        <w:t xml:space="preserve">   </w:t>
      </w:r>
      <w:r>
        <w:rPr>
          <w:sz w:val="24"/>
        </w:rPr>
        <w:t>сопоставлять</w:t>
      </w:r>
      <w:r>
        <w:rPr>
          <w:spacing w:val="77"/>
          <w:w w:val="150"/>
          <w:sz w:val="24"/>
        </w:rPr>
        <w:t xml:space="preserve">   </w:t>
      </w:r>
      <w:r>
        <w:rPr>
          <w:sz w:val="24"/>
        </w:rPr>
        <w:t>произведения</w:t>
      </w:r>
      <w:r>
        <w:rPr>
          <w:spacing w:val="75"/>
          <w:w w:val="150"/>
          <w:sz w:val="24"/>
        </w:rPr>
        <w:t xml:space="preserve">   </w:t>
      </w:r>
      <w:r>
        <w:rPr>
          <w:sz w:val="24"/>
        </w:rPr>
        <w:t>русской</w:t>
      </w:r>
      <w:r>
        <w:rPr>
          <w:spacing w:val="77"/>
          <w:w w:val="150"/>
          <w:sz w:val="24"/>
        </w:rPr>
        <w:t xml:space="preserve">   </w:t>
      </w:r>
      <w:r>
        <w:rPr>
          <w:sz w:val="24"/>
        </w:rPr>
        <w:t>и</w:t>
      </w:r>
      <w:r>
        <w:rPr>
          <w:spacing w:val="77"/>
          <w:w w:val="150"/>
          <w:sz w:val="24"/>
        </w:rPr>
        <w:t xml:space="preserve">   </w:t>
      </w:r>
      <w:r>
        <w:rPr>
          <w:sz w:val="24"/>
        </w:rPr>
        <w:t>зарубежной</w:t>
      </w:r>
      <w:r>
        <w:rPr>
          <w:spacing w:val="77"/>
          <w:w w:val="150"/>
          <w:sz w:val="24"/>
        </w:rPr>
        <w:t xml:space="preserve">   </w:t>
      </w:r>
      <w:r>
        <w:rPr>
          <w:sz w:val="24"/>
        </w:rPr>
        <w:t>литературы и</w:t>
      </w:r>
      <w:r>
        <w:rPr>
          <w:spacing w:val="-1"/>
          <w:sz w:val="24"/>
        </w:rPr>
        <w:t xml:space="preserve"> </w:t>
      </w:r>
      <w:r>
        <w:rPr>
          <w:sz w:val="24"/>
        </w:rPr>
        <w:t>сравнивать</w:t>
      </w:r>
      <w:r>
        <w:rPr>
          <w:spacing w:val="-2"/>
          <w:sz w:val="24"/>
        </w:rPr>
        <w:t xml:space="preserve"> </w:t>
      </w:r>
      <w:r>
        <w:rPr>
          <w:sz w:val="24"/>
        </w:rPr>
        <w:t>их</w:t>
      </w:r>
      <w:r>
        <w:rPr>
          <w:spacing w:val="-6"/>
          <w:sz w:val="24"/>
        </w:rPr>
        <w:t xml:space="preserve"> </w:t>
      </w:r>
      <w:r>
        <w:rPr>
          <w:sz w:val="24"/>
        </w:rPr>
        <w:t>с</w:t>
      </w:r>
      <w:r>
        <w:rPr>
          <w:spacing w:val="-3"/>
          <w:sz w:val="24"/>
        </w:rPr>
        <w:t xml:space="preserve"> </w:t>
      </w:r>
      <w:r>
        <w:rPr>
          <w:sz w:val="24"/>
        </w:rPr>
        <w:t>художественными</w:t>
      </w:r>
      <w:r>
        <w:rPr>
          <w:spacing w:val="-6"/>
          <w:sz w:val="24"/>
        </w:rPr>
        <w:t xml:space="preserve"> </w:t>
      </w:r>
      <w:r>
        <w:rPr>
          <w:sz w:val="24"/>
        </w:rPr>
        <w:t>интерпретациями</w:t>
      </w:r>
      <w:r>
        <w:rPr>
          <w:spacing w:val="-6"/>
          <w:sz w:val="24"/>
        </w:rPr>
        <w:t xml:space="preserve"> </w:t>
      </w:r>
      <w:r>
        <w:rPr>
          <w:sz w:val="24"/>
        </w:rPr>
        <w:t>в</w:t>
      </w:r>
      <w:r>
        <w:rPr>
          <w:spacing w:val="-1"/>
          <w:sz w:val="24"/>
        </w:rPr>
        <w:t xml:space="preserve"> </w:t>
      </w:r>
      <w:r>
        <w:rPr>
          <w:sz w:val="24"/>
        </w:rPr>
        <w:t>других</w:t>
      </w:r>
      <w:r>
        <w:rPr>
          <w:spacing w:val="-6"/>
          <w:sz w:val="24"/>
        </w:rPr>
        <w:t xml:space="preserve"> </w:t>
      </w:r>
      <w:r>
        <w:rPr>
          <w:sz w:val="24"/>
        </w:rPr>
        <w:t>видах</w:t>
      </w:r>
      <w:r>
        <w:rPr>
          <w:spacing w:val="-6"/>
          <w:sz w:val="24"/>
        </w:rPr>
        <w:t xml:space="preserve"> </w:t>
      </w:r>
      <w:r>
        <w:rPr>
          <w:sz w:val="24"/>
        </w:rPr>
        <w:t>искусств (графика, живопись, театр, кино, музыка и другие);</w:t>
      </w:r>
    </w:p>
    <w:p w:rsidR="003B2B43" w:rsidRDefault="00316972" w:rsidP="005D0B35">
      <w:pPr>
        <w:pStyle w:val="a4"/>
        <w:numPr>
          <w:ilvl w:val="0"/>
          <w:numId w:val="73"/>
        </w:numPr>
        <w:tabs>
          <w:tab w:val="left" w:pos="1553"/>
          <w:tab w:val="left" w:pos="4357"/>
          <w:tab w:val="left" w:pos="6737"/>
          <w:tab w:val="left" w:pos="7730"/>
          <w:tab w:val="left" w:pos="10024"/>
        </w:tabs>
        <w:spacing w:line="360" w:lineRule="auto"/>
        <w:ind w:right="197"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80"/>
          <w:sz w:val="24"/>
        </w:rPr>
        <w:t xml:space="preserve">    </w:t>
      </w:r>
      <w:r>
        <w:rPr>
          <w:sz w:val="24"/>
        </w:rPr>
        <w:t>явлении</w:t>
      </w:r>
      <w:r>
        <w:rPr>
          <w:spacing w:val="80"/>
          <w:sz w:val="24"/>
        </w:rPr>
        <w:t xml:space="preserve">    </w:t>
      </w:r>
      <w:r>
        <w:rPr>
          <w:sz w:val="24"/>
        </w:rPr>
        <w:t>словесного</w:t>
      </w:r>
      <w:r>
        <w:rPr>
          <w:spacing w:val="80"/>
          <w:sz w:val="24"/>
        </w:rPr>
        <w:t xml:space="preserve">    </w:t>
      </w:r>
      <w:r>
        <w:rPr>
          <w:sz w:val="24"/>
        </w:rPr>
        <w:t>искусства,</w:t>
      </w:r>
      <w:r>
        <w:rPr>
          <w:spacing w:val="80"/>
          <w:sz w:val="24"/>
        </w:rPr>
        <w:t xml:space="preserve">    </w:t>
      </w:r>
      <w:r>
        <w:rPr>
          <w:sz w:val="24"/>
        </w:rPr>
        <w:t>о</w:t>
      </w:r>
      <w:r>
        <w:rPr>
          <w:spacing w:val="80"/>
          <w:sz w:val="24"/>
        </w:rPr>
        <w:t xml:space="preserve">    </w:t>
      </w:r>
      <w:r>
        <w:rPr>
          <w:sz w:val="24"/>
        </w:rPr>
        <w:t>языке</w:t>
      </w:r>
      <w:r>
        <w:rPr>
          <w:spacing w:val="80"/>
          <w:sz w:val="24"/>
        </w:rPr>
        <w:t xml:space="preserve">    </w:t>
      </w:r>
      <w:r>
        <w:rPr>
          <w:sz w:val="24"/>
        </w:rPr>
        <w:t>художественной</w:t>
      </w:r>
      <w:r>
        <w:rPr>
          <w:spacing w:val="80"/>
          <w:sz w:val="24"/>
        </w:rPr>
        <w:t xml:space="preserve">    </w:t>
      </w:r>
      <w:r>
        <w:rPr>
          <w:sz w:val="24"/>
        </w:rPr>
        <w:t>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3B2B43" w:rsidRDefault="00316972" w:rsidP="005D0B35">
      <w:pPr>
        <w:pStyle w:val="a4"/>
        <w:numPr>
          <w:ilvl w:val="0"/>
          <w:numId w:val="73"/>
        </w:numPr>
        <w:tabs>
          <w:tab w:val="left" w:pos="1553"/>
        </w:tabs>
        <w:spacing w:line="360" w:lineRule="auto"/>
        <w:ind w:right="190" w:firstLine="710"/>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B2B43" w:rsidRDefault="00316972" w:rsidP="005D0B35">
      <w:pPr>
        <w:pStyle w:val="a4"/>
        <w:numPr>
          <w:ilvl w:val="0"/>
          <w:numId w:val="73"/>
        </w:numPr>
        <w:tabs>
          <w:tab w:val="left" w:pos="1553"/>
        </w:tabs>
        <w:spacing w:line="360" w:lineRule="auto"/>
        <w:ind w:right="192" w:firstLine="710"/>
        <w:rPr>
          <w:sz w:val="24"/>
        </w:rPr>
      </w:pPr>
      <w:r>
        <w:rPr>
          <w:sz w:val="24"/>
        </w:rPr>
        <w:t>умение</w:t>
      </w:r>
      <w:r>
        <w:rPr>
          <w:spacing w:val="80"/>
          <w:w w:val="150"/>
          <w:sz w:val="24"/>
        </w:rPr>
        <w:t xml:space="preserve">  </w:t>
      </w:r>
      <w:r>
        <w:rPr>
          <w:sz w:val="24"/>
        </w:rPr>
        <w:t>работать</w:t>
      </w:r>
      <w:r>
        <w:rPr>
          <w:spacing w:val="80"/>
          <w:w w:val="150"/>
          <w:sz w:val="24"/>
        </w:rPr>
        <w:t xml:space="preserve">  </w:t>
      </w:r>
      <w:r>
        <w:rPr>
          <w:sz w:val="24"/>
        </w:rPr>
        <w:t>с</w:t>
      </w:r>
      <w:r>
        <w:rPr>
          <w:spacing w:val="80"/>
          <w:w w:val="150"/>
          <w:sz w:val="24"/>
        </w:rPr>
        <w:t xml:space="preserve">  </w:t>
      </w:r>
      <w:r>
        <w:rPr>
          <w:sz w:val="24"/>
        </w:rPr>
        <w:t>разными</w:t>
      </w:r>
      <w:r>
        <w:rPr>
          <w:spacing w:val="80"/>
          <w:w w:val="150"/>
          <w:sz w:val="24"/>
        </w:rPr>
        <w:t xml:space="preserve">  </w:t>
      </w:r>
      <w:r>
        <w:rPr>
          <w:sz w:val="24"/>
        </w:rPr>
        <w:t>информационными</w:t>
      </w:r>
      <w:r>
        <w:rPr>
          <w:spacing w:val="80"/>
          <w:w w:val="150"/>
          <w:sz w:val="24"/>
        </w:rPr>
        <w:t xml:space="preserve">  </w:t>
      </w:r>
      <w:r>
        <w:rPr>
          <w:sz w:val="24"/>
        </w:rPr>
        <w:t>источниками,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 xml:space="preserve">числе в медиапространстве, использовать ресурсы традиционных библиотек и электронных библиотечных </w:t>
      </w:r>
      <w:r>
        <w:rPr>
          <w:spacing w:val="-2"/>
          <w:sz w:val="24"/>
        </w:rPr>
        <w:t>систем.</w:t>
      </w:r>
    </w:p>
    <w:p w:rsidR="003B2B43" w:rsidRDefault="00316972" w:rsidP="005D0B35">
      <w:pPr>
        <w:pStyle w:val="a4"/>
        <w:numPr>
          <w:ilvl w:val="2"/>
          <w:numId w:val="75"/>
        </w:numPr>
        <w:tabs>
          <w:tab w:val="left" w:pos="2258"/>
        </w:tabs>
        <w:spacing w:before="1" w:line="360" w:lineRule="auto"/>
        <w:ind w:right="193" w:firstLine="710"/>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w:t>
      </w:r>
      <w:r>
        <w:rPr>
          <w:spacing w:val="80"/>
          <w:w w:val="150"/>
          <w:sz w:val="24"/>
        </w:rPr>
        <w:t xml:space="preserve">  </w:t>
      </w:r>
      <w:r>
        <w:rPr>
          <w:sz w:val="24"/>
        </w:rPr>
        <w:t>к</w:t>
      </w:r>
      <w:r>
        <w:rPr>
          <w:spacing w:val="80"/>
          <w:w w:val="150"/>
          <w:sz w:val="24"/>
        </w:rPr>
        <w:t xml:space="preserve">  </w:t>
      </w:r>
      <w:r>
        <w:rPr>
          <w:sz w:val="24"/>
        </w:rPr>
        <w:t>концу 10 класса должны обеспечивать:</w:t>
      </w:r>
    </w:p>
    <w:p w:rsidR="003B2B43" w:rsidRDefault="00316972" w:rsidP="005D0B35">
      <w:pPr>
        <w:pStyle w:val="a4"/>
        <w:numPr>
          <w:ilvl w:val="0"/>
          <w:numId w:val="72"/>
        </w:numPr>
        <w:tabs>
          <w:tab w:val="left" w:pos="1428"/>
        </w:tabs>
        <w:spacing w:line="360" w:lineRule="auto"/>
        <w:ind w:right="192" w:firstLine="710"/>
        <w:rPr>
          <w:sz w:val="24"/>
        </w:rPr>
      </w:pPr>
      <w:r>
        <w:rPr>
          <w:sz w:val="24"/>
        </w:rPr>
        <w:t>осознание причастности к отечественным традициям и исторической преемственности поколений</w:t>
      </w:r>
      <w:r>
        <w:rPr>
          <w:spacing w:val="40"/>
          <w:sz w:val="24"/>
        </w:rPr>
        <w:t xml:space="preserve"> </w:t>
      </w:r>
      <w:r>
        <w:rPr>
          <w:sz w:val="24"/>
        </w:rPr>
        <w:t>на</w:t>
      </w:r>
      <w:r>
        <w:rPr>
          <w:spacing w:val="35"/>
          <w:sz w:val="24"/>
        </w:rPr>
        <w:t xml:space="preserve"> </w:t>
      </w:r>
      <w:r>
        <w:rPr>
          <w:sz w:val="24"/>
        </w:rPr>
        <w:t>основе</w:t>
      </w:r>
      <w:r>
        <w:rPr>
          <w:spacing w:val="40"/>
          <w:sz w:val="24"/>
        </w:rPr>
        <w:t xml:space="preserve"> </w:t>
      </w:r>
      <w:r>
        <w:rPr>
          <w:sz w:val="24"/>
        </w:rPr>
        <w:t>установления</w:t>
      </w:r>
      <w:r>
        <w:rPr>
          <w:spacing w:val="40"/>
          <w:sz w:val="24"/>
        </w:rPr>
        <w:t xml:space="preserve"> </w:t>
      </w:r>
      <w:r>
        <w:rPr>
          <w:sz w:val="24"/>
        </w:rPr>
        <w:t>связей</w:t>
      </w:r>
      <w:r>
        <w:rPr>
          <w:spacing w:val="40"/>
          <w:sz w:val="24"/>
        </w:rPr>
        <w:t xml:space="preserve"> </w:t>
      </w:r>
      <w:r>
        <w:rPr>
          <w:sz w:val="24"/>
        </w:rPr>
        <w:t>литературы</w:t>
      </w:r>
      <w:r>
        <w:rPr>
          <w:spacing w:val="40"/>
          <w:sz w:val="24"/>
        </w:rPr>
        <w:t xml:space="preserve"> </w:t>
      </w:r>
      <w:r>
        <w:rPr>
          <w:sz w:val="24"/>
        </w:rPr>
        <w:t>с</w:t>
      </w:r>
      <w:r>
        <w:rPr>
          <w:spacing w:val="40"/>
          <w:sz w:val="24"/>
        </w:rPr>
        <w:t xml:space="preserve"> </w:t>
      </w:r>
      <w:r>
        <w:rPr>
          <w:sz w:val="24"/>
        </w:rPr>
        <w:t>фактами</w:t>
      </w:r>
      <w:r>
        <w:rPr>
          <w:spacing w:val="40"/>
          <w:sz w:val="24"/>
        </w:rPr>
        <w:t xml:space="preserve"> </w:t>
      </w:r>
      <w:r>
        <w:rPr>
          <w:sz w:val="24"/>
        </w:rPr>
        <w:t>социальной</w:t>
      </w:r>
      <w:r>
        <w:rPr>
          <w:spacing w:val="37"/>
          <w:sz w:val="24"/>
        </w:rPr>
        <w:t xml:space="preserve"> </w:t>
      </w:r>
      <w:r>
        <w:rPr>
          <w:sz w:val="24"/>
        </w:rPr>
        <w:t>жизни,</w:t>
      </w:r>
      <w:r>
        <w:rPr>
          <w:spacing w:val="38"/>
          <w:sz w:val="24"/>
        </w:rPr>
        <w:t xml:space="preserve"> </w:t>
      </w:r>
      <w:r>
        <w:rPr>
          <w:sz w:val="24"/>
        </w:rPr>
        <w:t>идеологическими</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9" w:firstLine="0"/>
        <w:jc w:val="left"/>
      </w:pPr>
      <w:r>
        <w:lastRenderedPageBreak/>
        <w:t>течениями и особенностями культурного развития страны в конкретную историческую эпоху (вторая половина XIX века);</w:t>
      </w:r>
    </w:p>
    <w:p w:rsidR="003B2B43" w:rsidRDefault="00316972" w:rsidP="005D0B35">
      <w:pPr>
        <w:pStyle w:val="a4"/>
        <w:numPr>
          <w:ilvl w:val="0"/>
          <w:numId w:val="72"/>
        </w:numPr>
        <w:tabs>
          <w:tab w:val="left" w:pos="1433"/>
        </w:tabs>
        <w:spacing w:line="360" w:lineRule="auto"/>
        <w:ind w:right="190" w:firstLine="710"/>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3B2B43" w:rsidRDefault="00316972" w:rsidP="005D0B35">
      <w:pPr>
        <w:pStyle w:val="a4"/>
        <w:numPr>
          <w:ilvl w:val="0"/>
          <w:numId w:val="72"/>
        </w:numPr>
        <w:tabs>
          <w:tab w:val="left" w:pos="1433"/>
        </w:tabs>
        <w:spacing w:line="360" w:lineRule="auto"/>
        <w:ind w:right="192" w:firstLine="710"/>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B2B43" w:rsidRDefault="00316972" w:rsidP="005D0B35">
      <w:pPr>
        <w:pStyle w:val="a4"/>
        <w:numPr>
          <w:ilvl w:val="0"/>
          <w:numId w:val="72"/>
        </w:numPr>
        <w:tabs>
          <w:tab w:val="left" w:pos="1433"/>
          <w:tab w:val="left" w:pos="4622"/>
          <w:tab w:val="left" w:pos="7692"/>
          <w:tab w:val="left" w:pos="10629"/>
        </w:tabs>
        <w:spacing w:line="360" w:lineRule="auto"/>
        <w:ind w:right="192" w:firstLine="710"/>
        <w:rPr>
          <w:sz w:val="24"/>
        </w:rPr>
      </w:pPr>
      <w:r>
        <w:rPr>
          <w:sz w:val="24"/>
        </w:rPr>
        <w:t xml:space="preserve">знание содержания, понимание ключевых проблем и осознание историко-культурного и </w:t>
      </w:r>
      <w:r>
        <w:rPr>
          <w:spacing w:val="-2"/>
          <w:sz w:val="24"/>
        </w:rPr>
        <w:t>нравственно-ценностного</w:t>
      </w:r>
      <w:r>
        <w:rPr>
          <w:sz w:val="24"/>
        </w:rPr>
        <w:tab/>
      </w:r>
      <w:r>
        <w:rPr>
          <w:spacing w:val="-2"/>
          <w:sz w:val="24"/>
        </w:rPr>
        <w:t>взаимовлияния</w:t>
      </w:r>
      <w:r>
        <w:rPr>
          <w:sz w:val="24"/>
        </w:rPr>
        <w:tab/>
      </w:r>
      <w:r>
        <w:rPr>
          <w:spacing w:val="-2"/>
          <w:sz w:val="24"/>
        </w:rPr>
        <w:t>произведений</w:t>
      </w:r>
      <w:r>
        <w:rPr>
          <w:sz w:val="24"/>
        </w:rPr>
        <w:tab/>
      </w:r>
      <w:r>
        <w:rPr>
          <w:spacing w:val="-2"/>
          <w:sz w:val="24"/>
        </w:rPr>
        <w:t xml:space="preserve">русской </w:t>
      </w:r>
      <w:r>
        <w:rPr>
          <w:sz w:val="24"/>
        </w:rPr>
        <w:t>и зарубежной классической литературы, а также литератур народов России (вторая половина XIX века);</w:t>
      </w:r>
    </w:p>
    <w:p w:rsidR="003B2B43" w:rsidRDefault="00316972" w:rsidP="005D0B35">
      <w:pPr>
        <w:pStyle w:val="a4"/>
        <w:numPr>
          <w:ilvl w:val="0"/>
          <w:numId w:val="72"/>
        </w:numPr>
        <w:tabs>
          <w:tab w:val="left" w:pos="1433"/>
          <w:tab w:val="left" w:pos="3627"/>
          <w:tab w:val="left" w:pos="6074"/>
          <w:tab w:val="left" w:pos="8844"/>
          <w:tab w:val="left" w:pos="11010"/>
        </w:tabs>
        <w:spacing w:line="360" w:lineRule="auto"/>
        <w:ind w:right="192" w:firstLine="710"/>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w:t>
      </w:r>
      <w:r>
        <w:rPr>
          <w:spacing w:val="-2"/>
          <w:sz w:val="24"/>
        </w:rPr>
        <w:t>произведений</w:t>
      </w:r>
      <w:r>
        <w:rPr>
          <w:sz w:val="24"/>
        </w:rPr>
        <w:tab/>
      </w:r>
      <w:r>
        <w:rPr>
          <w:spacing w:val="-2"/>
          <w:sz w:val="24"/>
        </w:rPr>
        <w:t>второй</w:t>
      </w:r>
      <w:r>
        <w:rPr>
          <w:sz w:val="24"/>
        </w:rPr>
        <w:tab/>
      </w:r>
      <w:r>
        <w:rPr>
          <w:spacing w:val="-2"/>
          <w:sz w:val="24"/>
        </w:rPr>
        <w:t>половины</w:t>
      </w:r>
      <w:r>
        <w:rPr>
          <w:sz w:val="24"/>
        </w:rPr>
        <w:tab/>
      </w:r>
      <w:r>
        <w:rPr>
          <w:spacing w:val="-4"/>
          <w:sz w:val="24"/>
        </w:rPr>
        <w:t>XIX</w:t>
      </w:r>
      <w:r>
        <w:rPr>
          <w:sz w:val="24"/>
        </w:rPr>
        <w:tab/>
      </w:r>
      <w:r>
        <w:rPr>
          <w:spacing w:val="-4"/>
          <w:sz w:val="24"/>
        </w:rPr>
        <w:t xml:space="preserve">века </w:t>
      </w:r>
      <w:r>
        <w:rPr>
          <w:sz w:val="24"/>
        </w:rPr>
        <w:t>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3B2B43" w:rsidRDefault="00316972" w:rsidP="005D0B35">
      <w:pPr>
        <w:pStyle w:val="a4"/>
        <w:numPr>
          <w:ilvl w:val="0"/>
          <w:numId w:val="72"/>
        </w:numPr>
        <w:tabs>
          <w:tab w:val="left" w:pos="1434"/>
          <w:tab w:val="left" w:pos="3364"/>
          <w:tab w:val="left" w:pos="4962"/>
          <w:tab w:val="left" w:pos="5730"/>
          <w:tab w:val="left" w:pos="7908"/>
          <w:tab w:val="left" w:pos="10259"/>
        </w:tabs>
        <w:spacing w:line="275" w:lineRule="exact"/>
        <w:ind w:left="1434" w:hanging="263"/>
        <w:rPr>
          <w:sz w:val="24"/>
        </w:rPr>
      </w:pPr>
      <w:r>
        <w:rPr>
          <w:spacing w:val="-2"/>
          <w:sz w:val="24"/>
        </w:rPr>
        <w:t>способность</w:t>
      </w:r>
      <w:r>
        <w:rPr>
          <w:sz w:val="24"/>
        </w:rPr>
        <w:tab/>
      </w:r>
      <w:r>
        <w:rPr>
          <w:spacing w:val="-2"/>
          <w:sz w:val="24"/>
        </w:rPr>
        <w:t>выявлять</w:t>
      </w:r>
      <w:r>
        <w:rPr>
          <w:sz w:val="24"/>
        </w:rPr>
        <w:tab/>
      </w:r>
      <w:r>
        <w:rPr>
          <w:spacing w:val="-10"/>
          <w:sz w:val="24"/>
        </w:rPr>
        <w:t>в</w:t>
      </w:r>
      <w:r>
        <w:rPr>
          <w:sz w:val="24"/>
        </w:rPr>
        <w:tab/>
      </w:r>
      <w:r>
        <w:rPr>
          <w:spacing w:val="-2"/>
          <w:sz w:val="24"/>
        </w:rPr>
        <w:t>произведениях</w:t>
      </w:r>
      <w:r>
        <w:rPr>
          <w:sz w:val="24"/>
        </w:rPr>
        <w:tab/>
      </w:r>
      <w:r>
        <w:rPr>
          <w:spacing w:val="-2"/>
          <w:sz w:val="24"/>
        </w:rPr>
        <w:t>художественной</w:t>
      </w:r>
      <w:r>
        <w:rPr>
          <w:sz w:val="24"/>
        </w:rPr>
        <w:tab/>
      </w:r>
      <w:r>
        <w:rPr>
          <w:spacing w:val="-2"/>
          <w:sz w:val="24"/>
        </w:rPr>
        <w:t>литературы</w:t>
      </w:r>
    </w:p>
    <w:p w:rsidR="003B2B43" w:rsidRDefault="00316972" w:rsidP="00795586">
      <w:pPr>
        <w:pStyle w:val="a3"/>
        <w:tabs>
          <w:tab w:val="left" w:pos="3027"/>
          <w:tab w:val="left" w:pos="4760"/>
          <w:tab w:val="left" w:pos="6497"/>
          <w:tab w:val="left" w:pos="8849"/>
          <w:tab w:val="left" w:pos="10739"/>
        </w:tabs>
        <w:spacing w:before="135" w:line="360" w:lineRule="auto"/>
        <w:ind w:right="192" w:firstLine="0"/>
        <w:jc w:val="left"/>
      </w:pPr>
      <w:r>
        <w:t>XIX</w:t>
      </w:r>
      <w:r>
        <w:rPr>
          <w:spacing w:val="59"/>
        </w:rPr>
        <w:t xml:space="preserve">   </w:t>
      </w:r>
      <w:r>
        <w:t>века</w:t>
      </w:r>
      <w:r>
        <w:rPr>
          <w:spacing w:val="80"/>
          <w:w w:val="150"/>
        </w:rPr>
        <w:t xml:space="preserve">  </w:t>
      </w:r>
      <w:r>
        <w:t>образы,</w:t>
      </w:r>
      <w:r>
        <w:rPr>
          <w:spacing w:val="80"/>
          <w:w w:val="150"/>
        </w:rPr>
        <w:t xml:space="preserve">  </w:t>
      </w:r>
      <w:r>
        <w:t>темы,</w:t>
      </w:r>
      <w:r>
        <w:rPr>
          <w:spacing w:val="59"/>
        </w:rPr>
        <w:t xml:space="preserve">   </w:t>
      </w:r>
      <w:r>
        <w:t>идеи,</w:t>
      </w:r>
      <w:r>
        <w:rPr>
          <w:spacing w:val="59"/>
        </w:rPr>
        <w:t xml:space="preserve">   </w:t>
      </w:r>
      <w:r>
        <w:t>проблемы</w:t>
      </w:r>
      <w:r>
        <w:rPr>
          <w:spacing w:val="59"/>
        </w:rPr>
        <w:t xml:space="preserve">   </w:t>
      </w:r>
      <w:r>
        <w:t>и</w:t>
      </w:r>
      <w:r>
        <w:rPr>
          <w:spacing w:val="80"/>
          <w:w w:val="150"/>
        </w:rPr>
        <w:t xml:space="preserve">  </w:t>
      </w:r>
      <w:r>
        <w:t>выражать</w:t>
      </w:r>
      <w:r>
        <w:rPr>
          <w:spacing w:val="59"/>
        </w:rPr>
        <w:t xml:space="preserve">   </w:t>
      </w:r>
      <w:r>
        <w:t>своё</w:t>
      </w:r>
      <w:r>
        <w:rPr>
          <w:spacing w:val="80"/>
          <w:w w:val="150"/>
        </w:rPr>
        <w:t xml:space="preserve">  </w:t>
      </w:r>
      <w:r>
        <w:t>отношение</w:t>
      </w:r>
      <w:r>
        <w:rPr>
          <w:spacing w:val="80"/>
          <w:w w:val="150"/>
        </w:rPr>
        <w:t xml:space="preserve">  </w:t>
      </w:r>
      <w:r>
        <w:t>к</w:t>
      </w:r>
      <w:r>
        <w:rPr>
          <w:spacing w:val="80"/>
          <w:w w:val="150"/>
        </w:rPr>
        <w:t xml:space="preserve">  </w:t>
      </w:r>
      <w:r>
        <w:t>ним</w:t>
      </w:r>
      <w:r>
        <w:rPr>
          <w:spacing w:val="40"/>
        </w:rPr>
        <w:t xml:space="preserve"> </w:t>
      </w:r>
      <w:r>
        <w:t xml:space="preserve">в развёрнутых аргументированных устных и письменных высказываниях; участвовать в дискуссии на </w:t>
      </w:r>
      <w:r>
        <w:rPr>
          <w:spacing w:val="-2"/>
        </w:rPr>
        <w:t>литературные</w:t>
      </w:r>
      <w:r>
        <w:tab/>
      </w:r>
      <w:r>
        <w:rPr>
          <w:spacing w:val="-4"/>
        </w:rPr>
        <w:t>темы;</w:t>
      </w:r>
      <w:r>
        <w:tab/>
      </w:r>
      <w:r>
        <w:rPr>
          <w:spacing w:val="-4"/>
        </w:rPr>
        <w:t>иметь</w:t>
      </w:r>
      <w:r>
        <w:tab/>
      </w:r>
      <w:r>
        <w:rPr>
          <w:spacing w:val="-2"/>
        </w:rPr>
        <w:t>устойчивые</w:t>
      </w:r>
      <w:r>
        <w:tab/>
      </w:r>
      <w:r>
        <w:rPr>
          <w:spacing w:val="-2"/>
        </w:rPr>
        <w:t>навыки</w:t>
      </w:r>
      <w:r>
        <w:tab/>
      </w:r>
      <w:r>
        <w:rPr>
          <w:spacing w:val="-2"/>
        </w:rPr>
        <w:t xml:space="preserve">устной </w:t>
      </w:r>
      <w:r>
        <w:t xml:space="preserve">и письменной речи в процессе чтения и обсуждения лучших образцов отечественной и зарубежной </w:t>
      </w:r>
      <w:r>
        <w:rPr>
          <w:spacing w:val="-2"/>
        </w:rPr>
        <w:t>литературы;</w:t>
      </w:r>
    </w:p>
    <w:p w:rsidR="003B2B43" w:rsidRDefault="00316972" w:rsidP="005D0B35">
      <w:pPr>
        <w:pStyle w:val="a4"/>
        <w:numPr>
          <w:ilvl w:val="0"/>
          <w:numId w:val="72"/>
        </w:numPr>
        <w:tabs>
          <w:tab w:val="left" w:pos="1428"/>
          <w:tab w:val="left" w:pos="3398"/>
          <w:tab w:val="left" w:pos="3776"/>
          <w:tab w:val="left" w:pos="5811"/>
          <w:tab w:val="left" w:pos="6628"/>
          <w:tab w:val="left" w:pos="7404"/>
          <w:tab w:val="left" w:pos="8834"/>
          <w:tab w:val="left" w:pos="10198"/>
          <w:tab w:val="left" w:pos="10619"/>
        </w:tabs>
        <w:spacing w:before="4" w:line="360" w:lineRule="auto"/>
        <w:ind w:right="194" w:firstLine="710"/>
        <w:rPr>
          <w:sz w:val="24"/>
        </w:rPr>
      </w:pPr>
      <w:r>
        <w:rPr>
          <w:spacing w:val="-2"/>
          <w:sz w:val="24"/>
        </w:rPr>
        <w:t>осмысление</w:t>
      </w:r>
      <w:r>
        <w:rPr>
          <w:sz w:val="24"/>
        </w:rPr>
        <w:tab/>
      </w:r>
      <w:r>
        <w:rPr>
          <w:spacing w:val="-2"/>
          <w:sz w:val="24"/>
        </w:rPr>
        <w:t>художественной</w:t>
      </w:r>
      <w:r>
        <w:rPr>
          <w:sz w:val="24"/>
        </w:rPr>
        <w:tab/>
      </w:r>
      <w:r>
        <w:rPr>
          <w:spacing w:val="-2"/>
          <w:sz w:val="24"/>
        </w:rPr>
        <w:t>картины</w:t>
      </w:r>
      <w:r>
        <w:rPr>
          <w:sz w:val="24"/>
        </w:rPr>
        <w:tab/>
      </w:r>
      <w:r>
        <w:rPr>
          <w:spacing w:val="-2"/>
          <w:sz w:val="24"/>
        </w:rPr>
        <w:t>жизни,</w:t>
      </w:r>
      <w:r>
        <w:rPr>
          <w:sz w:val="24"/>
        </w:rPr>
        <w:tab/>
      </w:r>
      <w:r>
        <w:rPr>
          <w:spacing w:val="-2"/>
          <w:sz w:val="24"/>
        </w:rPr>
        <w:t>созданной</w:t>
      </w:r>
      <w:r>
        <w:rPr>
          <w:sz w:val="24"/>
        </w:rPr>
        <w:tab/>
      </w:r>
      <w:r>
        <w:rPr>
          <w:sz w:val="24"/>
        </w:rPr>
        <w:tab/>
      </w:r>
      <w:r>
        <w:rPr>
          <w:spacing w:val="-2"/>
          <w:sz w:val="24"/>
        </w:rPr>
        <w:t xml:space="preserve">автором </w:t>
      </w:r>
      <w:r>
        <w:rPr>
          <w:sz w:val="24"/>
        </w:rPr>
        <w:t xml:space="preserve">в литературном произведении, в единстве эмоционального личностного восприятия и интеллектуального </w:t>
      </w:r>
      <w:r>
        <w:rPr>
          <w:spacing w:val="-2"/>
          <w:sz w:val="24"/>
        </w:rPr>
        <w:t>понимания;</w:t>
      </w:r>
      <w:r>
        <w:rPr>
          <w:sz w:val="24"/>
        </w:rPr>
        <w:tab/>
      </w:r>
      <w:r>
        <w:rPr>
          <w:sz w:val="24"/>
        </w:rPr>
        <w:tab/>
      </w:r>
      <w:r>
        <w:rPr>
          <w:spacing w:val="-2"/>
          <w:sz w:val="24"/>
        </w:rPr>
        <w:t>умение</w:t>
      </w:r>
      <w:r>
        <w:rPr>
          <w:sz w:val="24"/>
        </w:rPr>
        <w:tab/>
      </w:r>
      <w:r>
        <w:rPr>
          <w:sz w:val="24"/>
        </w:rPr>
        <w:tab/>
      </w:r>
      <w:r>
        <w:rPr>
          <w:spacing w:val="-2"/>
          <w:sz w:val="24"/>
        </w:rPr>
        <w:t>эмоционально</w:t>
      </w:r>
      <w:r>
        <w:rPr>
          <w:sz w:val="24"/>
        </w:rPr>
        <w:tab/>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rsidR="003B2B43" w:rsidRDefault="00316972" w:rsidP="005D0B35">
      <w:pPr>
        <w:pStyle w:val="a4"/>
        <w:numPr>
          <w:ilvl w:val="0"/>
          <w:numId w:val="72"/>
        </w:numPr>
        <w:tabs>
          <w:tab w:val="left" w:pos="1433"/>
        </w:tabs>
        <w:spacing w:line="360" w:lineRule="auto"/>
        <w:ind w:right="192" w:firstLine="71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B2B43" w:rsidRDefault="00316972" w:rsidP="005D0B35">
      <w:pPr>
        <w:pStyle w:val="a4"/>
        <w:numPr>
          <w:ilvl w:val="0"/>
          <w:numId w:val="72"/>
        </w:numPr>
        <w:tabs>
          <w:tab w:val="left" w:pos="1428"/>
        </w:tabs>
        <w:spacing w:line="360" w:lineRule="auto"/>
        <w:ind w:right="184" w:firstLine="710"/>
        <w:rPr>
          <w:sz w:val="24"/>
        </w:rPr>
      </w:pPr>
      <w:r>
        <w:rPr>
          <w:sz w:val="24"/>
        </w:rPr>
        <w:t>овладение умениями анализа и интерпретации художественных произведений в единстве</w:t>
      </w:r>
      <w:r>
        <w:rPr>
          <w:spacing w:val="-1"/>
          <w:sz w:val="24"/>
        </w:rPr>
        <w:t xml:space="preserve"> </w:t>
      </w:r>
      <w:r>
        <w:rPr>
          <w:sz w:val="24"/>
        </w:rPr>
        <w:t>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конкретно-историческое,</w:t>
      </w:r>
      <w:r>
        <w:rPr>
          <w:spacing w:val="-4"/>
          <w:sz w:val="24"/>
        </w:rPr>
        <w:t xml:space="preserve"> </w:t>
      </w:r>
      <w:r>
        <w:rPr>
          <w:sz w:val="24"/>
        </w:rPr>
        <w:t>общечеловеческое</w:t>
      </w:r>
      <w:r>
        <w:rPr>
          <w:spacing w:val="-2"/>
          <w:sz w:val="24"/>
        </w:rPr>
        <w:t xml:space="preserve"> </w:t>
      </w:r>
      <w:r>
        <w:rPr>
          <w:sz w:val="24"/>
        </w:rPr>
        <w:t>и</w:t>
      </w:r>
      <w:r>
        <w:rPr>
          <w:spacing w:val="-5"/>
          <w:sz w:val="24"/>
        </w:rPr>
        <w:t xml:space="preserve"> </w:t>
      </w:r>
      <w:r>
        <w:rPr>
          <w:sz w:val="24"/>
        </w:rPr>
        <w:t>национальное</w:t>
      </w:r>
      <w:r>
        <w:rPr>
          <w:spacing w:val="-2"/>
          <w:sz w:val="24"/>
        </w:rPr>
        <w:t xml:space="preserve"> </w:t>
      </w:r>
      <w:r>
        <w:rPr>
          <w:sz w:val="24"/>
        </w:rPr>
        <w:t>в творчестве писателя; традиция и новаторство; авторский замысел и его воплощение; художественное время и пространство;</w:t>
      </w:r>
      <w:r>
        <w:rPr>
          <w:spacing w:val="28"/>
          <w:sz w:val="24"/>
        </w:rPr>
        <w:t xml:space="preserve"> </w:t>
      </w:r>
      <w:r>
        <w:rPr>
          <w:sz w:val="24"/>
        </w:rPr>
        <w:t>миф и</w:t>
      </w:r>
      <w:r>
        <w:rPr>
          <w:spacing w:val="33"/>
          <w:sz w:val="24"/>
        </w:rPr>
        <w:t xml:space="preserve"> </w:t>
      </w:r>
      <w:r>
        <w:rPr>
          <w:sz w:val="24"/>
        </w:rPr>
        <w:t>литература;</w:t>
      </w:r>
      <w:r>
        <w:rPr>
          <w:spacing w:val="28"/>
          <w:sz w:val="24"/>
        </w:rPr>
        <w:t xml:space="preserve"> </w:t>
      </w:r>
      <w:r>
        <w:rPr>
          <w:sz w:val="24"/>
        </w:rPr>
        <w:t>историзм,</w:t>
      </w:r>
      <w:r>
        <w:rPr>
          <w:spacing w:val="33"/>
          <w:sz w:val="24"/>
        </w:rPr>
        <w:t xml:space="preserve"> </w:t>
      </w:r>
      <w:r>
        <w:rPr>
          <w:sz w:val="24"/>
        </w:rPr>
        <w:t>народность;</w:t>
      </w:r>
      <w:r>
        <w:rPr>
          <w:spacing w:val="28"/>
          <w:sz w:val="24"/>
        </w:rPr>
        <w:t xml:space="preserve"> </w:t>
      </w:r>
      <w:r>
        <w:rPr>
          <w:sz w:val="24"/>
        </w:rPr>
        <w:t>историко-литературный</w:t>
      </w:r>
      <w:r>
        <w:rPr>
          <w:spacing w:val="33"/>
          <w:sz w:val="24"/>
        </w:rPr>
        <w:t xml:space="preserve"> </w:t>
      </w:r>
      <w:r>
        <w:rPr>
          <w:sz w:val="24"/>
        </w:rPr>
        <w:t>процесс;</w:t>
      </w:r>
      <w:r>
        <w:rPr>
          <w:spacing w:val="28"/>
          <w:sz w:val="24"/>
        </w:rPr>
        <w:t xml:space="preserve"> </w:t>
      </w:r>
      <w:r>
        <w:rPr>
          <w:sz w:val="24"/>
        </w:rPr>
        <w:t>литературные</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92" w:firstLine="0"/>
        <w:jc w:val="left"/>
      </w:pPr>
      <w:r>
        <w:lastRenderedPageBreak/>
        <w:t>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3B2B43" w:rsidRDefault="00316972" w:rsidP="005D0B35">
      <w:pPr>
        <w:pStyle w:val="a4"/>
        <w:numPr>
          <w:ilvl w:val="0"/>
          <w:numId w:val="72"/>
        </w:numPr>
        <w:tabs>
          <w:tab w:val="left" w:pos="1553"/>
        </w:tabs>
        <w:spacing w:before="4" w:line="360" w:lineRule="auto"/>
        <w:ind w:right="198" w:firstLine="710"/>
        <w:rPr>
          <w:sz w:val="24"/>
        </w:rPr>
      </w:pPr>
      <w:r>
        <w:rPr>
          <w:sz w:val="24"/>
        </w:rPr>
        <w:t>умение</w:t>
      </w:r>
      <w:r>
        <w:rPr>
          <w:spacing w:val="76"/>
          <w:w w:val="150"/>
          <w:sz w:val="24"/>
        </w:rPr>
        <w:t xml:space="preserve">   </w:t>
      </w:r>
      <w:r>
        <w:rPr>
          <w:sz w:val="24"/>
        </w:rPr>
        <w:t>сопоставлять</w:t>
      </w:r>
      <w:r>
        <w:rPr>
          <w:spacing w:val="77"/>
          <w:w w:val="150"/>
          <w:sz w:val="24"/>
        </w:rPr>
        <w:t xml:space="preserve">   </w:t>
      </w:r>
      <w:r>
        <w:rPr>
          <w:sz w:val="24"/>
        </w:rPr>
        <w:t>произведения</w:t>
      </w:r>
      <w:r>
        <w:rPr>
          <w:spacing w:val="75"/>
          <w:w w:val="150"/>
          <w:sz w:val="24"/>
        </w:rPr>
        <w:t xml:space="preserve">   </w:t>
      </w:r>
      <w:r>
        <w:rPr>
          <w:sz w:val="24"/>
        </w:rPr>
        <w:t>русской</w:t>
      </w:r>
      <w:r>
        <w:rPr>
          <w:spacing w:val="77"/>
          <w:w w:val="150"/>
          <w:sz w:val="24"/>
        </w:rPr>
        <w:t xml:space="preserve">   </w:t>
      </w:r>
      <w:r>
        <w:rPr>
          <w:sz w:val="24"/>
        </w:rPr>
        <w:t>и</w:t>
      </w:r>
      <w:r>
        <w:rPr>
          <w:spacing w:val="77"/>
          <w:w w:val="150"/>
          <w:sz w:val="24"/>
        </w:rPr>
        <w:t xml:space="preserve">   </w:t>
      </w:r>
      <w:r>
        <w:rPr>
          <w:sz w:val="24"/>
        </w:rPr>
        <w:t>зарубежной</w:t>
      </w:r>
      <w:r>
        <w:rPr>
          <w:spacing w:val="77"/>
          <w:w w:val="150"/>
          <w:sz w:val="24"/>
        </w:rPr>
        <w:t xml:space="preserve">   </w:t>
      </w:r>
      <w:r>
        <w:rPr>
          <w:sz w:val="24"/>
        </w:rPr>
        <w:t>литературы и сравнивать</w:t>
      </w:r>
      <w:r>
        <w:rPr>
          <w:spacing w:val="-1"/>
          <w:sz w:val="24"/>
        </w:rPr>
        <w:t xml:space="preserve"> </w:t>
      </w:r>
      <w:r>
        <w:rPr>
          <w:sz w:val="24"/>
        </w:rPr>
        <w:t>их</w:t>
      </w:r>
      <w:r>
        <w:rPr>
          <w:spacing w:val="-6"/>
          <w:sz w:val="24"/>
        </w:rPr>
        <w:t xml:space="preserve"> </w:t>
      </w:r>
      <w:r>
        <w:rPr>
          <w:sz w:val="24"/>
        </w:rPr>
        <w:t>с</w:t>
      </w:r>
      <w:r>
        <w:rPr>
          <w:spacing w:val="-2"/>
          <w:sz w:val="24"/>
        </w:rPr>
        <w:t xml:space="preserve"> </w:t>
      </w:r>
      <w:r>
        <w:rPr>
          <w:sz w:val="24"/>
        </w:rPr>
        <w:t>художественными</w:t>
      </w:r>
      <w:r>
        <w:rPr>
          <w:spacing w:val="-5"/>
          <w:sz w:val="24"/>
        </w:rPr>
        <w:t xml:space="preserve"> </w:t>
      </w:r>
      <w:r>
        <w:rPr>
          <w:sz w:val="24"/>
        </w:rPr>
        <w:t>интерпретациями</w:t>
      </w:r>
      <w:r>
        <w:rPr>
          <w:spacing w:val="-5"/>
          <w:sz w:val="24"/>
        </w:rPr>
        <w:t xml:space="preserve"> </w:t>
      </w:r>
      <w:r>
        <w:rPr>
          <w:sz w:val="24"/>
        </w:rPr>
        <w:t>в других</w:t>
      </w:r>
      <w:r>
        <w:rPr>
          <w:spacing w:val="-6"/>
          <w:sz w:val="24"/>
        </w:rPr>
        <w:t xml:space="preserve"> </w:t>
      </w:r>
      <w:r>
        <w:rPr>
          <w:sz w:val="24"/>
        </w:rPr>
        <w:t>видах</w:t>
      </w:r>
      <w:r>
        <w:rPr>
          <w:spacing w:val="-6"/>
          <w:sz w:val="24"/>
        </w:rPr>
        <w:t xml:space="preserve"> </w:t>
      </w:r>
      <w:r>
        <w:rPr>
          <w:sz w:val="24"/>
        </w:rPr>
        <w:t>искусств (графика, живопись, театр, кино, музыка и другие);</w:t>
      </w:r>
    </w:p>
    <w:p w:rsidR="003B2B43" w:rsidRDefault="00316972" w:rsidP="005D0B35">
      <w:pPr>
        <w:pStyle w:val="a4"/>
        <w:numPr>
          <w:ilvl w:val="0"/>
          <w:numId w:val="72"/>
        </w:numPr>
        <w:tabs>
          <w:tab w:val="left" w:pos="1553"/>
          <w:tab w:val="left" w:pos="4357"/>
          <w:tab w:val="left" w:pos="6737"/>
          <w:tab w:val="left" w:pos="7730"/>
          <w:tab w:val="left" w:pos="10024"/>
        </w:tabs>
        <w:spacing w:line="360" w:lineRule="auto"/>
        <w:ind w:right="201"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80"/>
          <w:sz w:val="24"/>
        </w:rPr>
        <w:t xml:space="preserve">    </w:t>
      </w:r>
      <w:r>
        <w:rPr>
          <w:sz w:val="24"/>
        </w:rPr>
        <w:t>явлении</w:t>
      </w:r>
      <w:r>
        <w:rPr>
          <w:spacing w:val="80"/>
          <w:sz w:val="24"/>
        </w:rPr>
        <w:t xml:space="preserve">    </w:t>
      </w:r>
      <w:r>
        <w:rPr>
          <w:sz w:val="24"/>
        </w:rPr>
        <w:t>словесного</w:t>
      </w:r>
      <w:r>
        <w:rPr>
          <w:spacing w:val="80"/>
          <w:sz w:val="24"/>
        </w:rPr>
        <w:t xml:space="preserve">    </w:t>
      </w:r>
      <w:r>
        <w:rPr>
          <w:sz w:val="24"/>
        </w:rPr>
        <w:t>искусства,</w:t>
      </w:r>
      <w:r>
        <w:rPr>
          <w:spacing w:val="80"/>
          <w:sz w:val="24"/>
        </w:rPr>
        <w:t xml:space="preserve">    </w:t>
      </w:r>
      <w:r>
        <w:rPr>
          <w:sz w:val="24"/>
        </w:rPr>
        <w:t>о</w:t>
      </w:r>
      <w:r>
        <w:rPr>
          <w:spacing w:val="80"/>
          <w:sz w:val="24"/>
        </w:rPr>
        <w:t xml:space="preserve">    </w:t>
      </w:r>
      <w:r>
        <w:rPr>
          <w:sz w:val="24"/>
        </w:rPr>
        <w:t>языке</w:t>
      </w:r>
      <w:r>
        <w:rPr>
          <w:spacing w:val="80"/>
          <w:sz w:val="24"/>
        </w:rPr>
        <w:t xml:space="preserve">    </w:t>
      </w:r>
      <w:r>
        <w:rPr>
          <w:sz w:val="24"/>
        </w:rPr>
        <w:t>художественной</w:t>
      </w:r>
      <w:r>
        <w:rPr>
          <w:spacing w:val="80"/>
          <w:sz w:val="24"/>
        </w:rPr>
        <w:t xml:space="preserve">    </w:t>
      </w:r>
      <w:r>
        <w:rPr>
          <w:sz w:val="24"/>
        </w:rPr>
        <w:t>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w:t>
      </w:r>
      <w:r>
        <w:rPr>
          <w:spacing w:val="40"/>
          <w:sz w:val="24"/>
        </w:rPr>
        <w:t xml:space="preserve"> </w:t>
      </w:r>
      <w:r>
        <w:rPr>
          <w:sz w:val="24"/>
        </w:rPr>
        <w:t>умением анализировать единицы различных языковых уровней и выявлять их роль в произведении;</w:t>
      </w:r>
    </w:p>
    <w:p w:rsidR="003B2B43" w:rsidRDefault="00316972" w:rsidP="005D0B35">
      <w:pPr>
        <w:pStyle w:val="a4"/>
        <w:numPr>
          <w:ilvl w:val="0"/>
          <w:numId w:val="72"/>
        </w:numPr>
        <w:tabs>
          <w:tab w:val="left" w:pos="1548"/>
        </w:tabs>
        <w:spacing w:line="360" w:lineRule="auto"/>
        <w:ind w:right="197" w:firstLine="71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w:t>
      </w:r>
      <w:r>
        <w:rPr>
          <w:spacing w:val="-2"/>
          <w:sz w:val="24"/>
        </w:rPr>
        <w:t xml:space="preserve"> </w:t>
      </w:r>
      <w:r>
        <w:rPr>
          <w:sz w:val="24"/>
        </w:rPr>
        <w:t>переработки</w:t>
      </w:r>
      <w:r>
        <w:rPr>
          <w:spacing w:val="-2"/>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 аннотаций,</w:t>
      </w:r>
      <w:r>
        <w:rPr>
          <w:spacing w:val="-1"/>
          <w:sz w:val="24"/>
        </w:rPr>
        <w:t xml:space="preserve"> </w:t>
      </w:r>
      <w:r>
        <w:rPr>
          <w:sz w:val="24"/>
        </w:rPr>
        <w:t>отзывов,</w:t>
      </w:r>
      <w:r>
        <w:rPr>
          <w:spacing w:val="-1"/>
          <w:sz w:val="24"/>
        </w:rPr>
        <w:t xml:space="preserve"> </w:t>
      </w:r>
      <w:r>
        <w:rPr>
          <w:sz w:val="24"/>
        </w:rPr>
        <w:t>докладов, тезисов,</w:t>
      </w:r>
      <w:r>
        <w:rPr>
          <w:spacing w:val="-1"/>
          <w:sz w:val="24"/>
        </w:rPr>
        <w:t xml:space="preserve"> </w:t>
      </w:r>
      <w:r>
        <w:rPr>
          <w:sz w:val="24"/>
        </w:rPr>
        <w:t>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B2B43" w:rsidRDefault="00316972" w:rsidP="005D0B35">
      <w:pPr>
        <w:pStyle w:val="a4"/>
        <w:numPr>
          <w:ilvl w:val="0"/>
          <w:numId w:val="72"/>
        </w:numPr>
        <w:tabs>
          <w:tab w:val="left" w:pos="1553"/>
        </w:tabs>
        <w:spacing w:before="1" w:line="360" w:lineRule="auto"/>
        <w:ind w:right="192" w:firstLine="710"/>
        <w:rPr>
          <w:sz w:val="24"/>
        </w:rPr>
      </w:pPr>
      <w:r>
        <w:rPr>
          <w:sz w:val="24"/>
        </w:rPr>
        <w:t>умение</w:t>
      </w:r>
      <w:r>
        <w:rPr>
          <w:spacing w:val="80"/>
          <w:w w:val="150"/>
          <w:sz w:val="24"/>
        </w:rPr>
        <w:t xml:space="preserve">  </w:t>
      </w:r>
      <w:r>
        <w:rPr>
          <w:sz w:val="24"/>
        </w:rPr>
        <w:t>работать</w:t>
      </w:r>
      <w:r>
        <w:rPr>
          <w:spacing w:val="80"/>
          <w:w w:val="150"/>
          <w:sz w:val="24"/>
        </w:rPr>
        <w:t xml:space="preserve">  </w:t>
      </w:r>
      <w:r>
        <w:rPr>
          <w:sz w:val="24"/>
        </w:rPr>
        <w:t>с</w:t>
      </w:r>
      <w:r>
        <w:rPr>
          <w:spacing w:val="80"/>
          <w:w w:val="150"/>
          <w:sz w:val="24"/>
        </w:rPr>
        <w:t xml:space="preserve">  </w:t>
      </w:r>
      <w:r>
        <w:rPr>
          <w:sz w:val="24"/>
        </w:rPr>
        <w:t>разными</w:t>
      </w:r>
      <w:r>
        <w:rPr>
          <w:spacing w:val="80"/>
          <w:w w:val="150"/>
          <w:sz w:val="24"/>
        </w:rPr>
        <w:t xml:space="preserve">  </w:t>
      </w:r>
      <w:r>
        <w:rPr>
          <w:sz w:val="24"/>
        </w:rPr>
        <w:t>информационными</w:t>
      </w:r>
      <w:r>
        <w:rPr>
          <w:spacing w:val="80"/>
          <w:w w:val="150"/>
          <w:sz w:val="24"/>
        </w:rPr>
        <w:t xml:space="preserve">  </w:t>
      </w:r>
      <w:r>
        <w:rPr>
          <w:sz w:val="24"/>
        </w:rPr>
        <w:t>источниками,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 xml:space="preserve">числе в медиапространстве, использовать ресурсы традиционных библиотек и электронных библиотечных </w:t>
      </w:r>
      <w:r>
        <w:rPr>
          <w:spacing w:val="-2"/>
          <w:sz w:val="24"/>
        </w:rPr>
        <w:t>систем.</w:t>
      </w:r>
    </w:p>
    <w:p w:rsidR="003B2B43" w:rsidRDefault="00316972" w:rsidP="005D0B35">
      <w:pPr>
        <w:pStyle w:val="a4"/>
        <w:numPr>
          <w:ilvl w:val="2"/>
          <w:numId w:val="75"/>
        </w:numPr>
        <w:tabs>
          <w:tab w:val="left" w:pos="2259"/>
        </w:tabs>
        <w:spacing w:line="362" w:lineRule="auto"/>
        <w:ind w:right="193" w:firstLine="710"/>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w:t>
      </w:r>
      <w:r>
        <w:rPr>
          <w:spacing w:val="80"/>
          <w:w w:val="150"/>
          <w:sz w:val="24"/>
        </w:rPr>
        <w:t xml:space="preserve">  </w:t>
      </w:r>
      <w:r>
        <w:rPr>
          <w:sz w:val="24"/>
        </w:rPr>
        <w:t>к</w:t>
      </w:r>
      <w:r>
        <w:rPr>
          <w:spacing w:val="80"/>
          <w:w w:val="150"/>
          <w:sz w:val="24"/>
        </w:rPr>
        <w:t xml:space="preserve">  </w:t>
      </w:r>
      <w:r>
        <w:rPr>
          <w:sz w:val="24"/>
        </w:rPr>
        <w:t>концу 11 класса должны обеспечивать:</w:t>
      </w:r>
    </w:p>
    <w:p w:rsidR="003B2B43" w:rsidRDefault="00316972" w:rsidP="005D0B35">
      <w:pPr>
        <w:pStyle w:val="a4"/>
        <w:numPr>
          <w:ilvl w:val="0"/>
          <w:numId w:val="71"/>
        </w:numPr>
        <w:tabs>
          <w:tab w:val="left" w:pos="1428"/>
        </w:tabs>
        <w:spacing w:line="360" w:lineRule="auto"/>
        <w:ind w:right="192" w:firstLine="710"/>
        <w:rPr>
          <w:sz w:val="24"/>
        </w:rPr>
      </w:pPr>
      <w:r>
        <w:rPr>
          <w:sz w:val="24"/>
        </w:rPr>
        <w:t>осознание чувства причастности к отечественным традициям и осознание исторической преемственности</w:t>
      </w:r>
      <w:r>
        <w:rPr>
          <w:spacing w:val="-1"/>
          <w:sz w:val="24"/>
        </w:rPr>
        <w:t xml:space="preserve"> </w:t>
      </w:r>
      <w:r>
        <w:rPr>
          <w:sz w:val="24"/>
        </w:rPr>
        <w:t>поколений;</w:t>
      </w:r>
      <w:r>
        <w:rPr>
          <w:spacing w:val="-7"/>
          <w:sz w:val="24"/>
        </w:rPr>
        <w:t xml:space="preserve"> </w:t>
      </w:r>
      <w:r>
        <w:rPr>
          <w:sz w:val="24"/>
        </w:rPr>
        <w:t>включение в</w:t>
      </w:r>
      <w:r>
        <w:rPr>
          <w:spacing w:val="-1"/>
          <w:sz w:val="24"/>
        </w:rPr>
        <w:t xml:space="preserve"> </w:t>
      </w:r>
      <w:r>
        <w:rPr>
          <w:sz w:val="24"/>
        </w:rPr>
        <w:t>культурно-языковое пространство русской и</w:t>
      </w:r>
      <w:r>
        <w:rPr>
          <w:spacing w:val="-2"/>
          <w:sz w:val="24"/>
        </w:rPr>
        <w:t xml:space="preserve"> </w:t>
      </w:r>
      <w:r>
        <w:rPr>
          <w:sz w:val="24"/>
        </w:rPr>
        <w:t>мировой</w:t>
      </w:r>
      <w:r>
        <w:rPr>
          <w:spacing w:val="-2"/>
          <w:sz w:val="24"/>
        </w:rPr>
        <w:t xml:space="preserve"> </w:t>
      </w:r>
      <w:r>
        <w:rPr>
          <w:sz w:val="24"/>
        </w:rPr>
        <w:t>культуры через умение соотносить художественную литературу конца XIX — начала XXI века с фактами общественной</w:t>
      </w:r>
      <w:r>
        <w:rPr>
          <w:spacing w:val="65"/>
          <w:w w:val="150"/>
          <w:sz w:val="24"/>
        </w:rPr>
        <w:t xml:space="preserve">   </w:t>
      </w:r>
      <w:r>
        <w:rPr>
          <w:sz w:val="24"/>
        </w:rPr>
        <w:t>жизни</w:t>
      </w:r>
      <w:r>
        <w:rPr>
          <w:spacing w:val="65"/>
          <w:w w:val="150"/>
          <w:sz w:val="24"/>
        </w:rPr>
        <w:t xml:space="preserve">   </w:t>
      </w:r>
      <w:r>
        <w:rPr>
          <w:sz w:val="24"/>
        </w:rPr>
        <w:t>и</w:t>
      </w:r>
      <w:r>
        <w:rPr>
          <w:spacing w:val="65"/>
          <w:w w:val="150"/>
          <w:sz w:val="24"/>
        </w:rPr>
        <w:t xml:space="preserve">   </w:t>
      </w:r>
      <w:r>
        <w:rPr>
          <w:sz w:val="24"/>
        </w:rPr>
        <w:t>культуры;</w:t>
      </w:r>
      <w:r>
        <w:rPr>
          <w:spacing w:val="66"/>
          <w:w w:val="150"/>
          <w:sz w:val="24"/>
        </w:rPr>
        <w:t xml:space="preserve">   </w:t>
      </w:r>
      <w:r>
        <w:rPr>
          <w:sz w:val="24"/>
        </w:rPr>
        <w:t>раскрывать</w:t>
      </w:r>
      <w:r>
        <w:rPr>
          <w:spacing w:val="65"/>
          <w:w w:val="150"/>
          <w:sz w:val="24"/>
        </w:rPr>
        <w:t xml:space="preserve">   </w:t>
      </w:r>
      <w:r>
        <w:rPr>
          <w:sz w:val="24"/>
        </w:rPr>
        <w:t>роль</w:t>
      </w:r>
      <w:r>
        <w:rPr>
          <w:spacing w:val="65"/>
          <w:w w:val="150"/>
          <w:sz w:val="24"/>
        </w:rPr>
        <w:t xml:space="preserve">   </w:t>
      </w:r>
      <w:r>
        <w:rPr>
          <w:sz w:val="24"/>
        </w:rPr>
        <w:t>литературы</w:t>
      </w:r>
      <w:r>
        <w:rPr>
          <w:spacing w:val="67"/>
          <w:w w:val="150"/>
          <w:sz w:val="24"/>
        </w:rPr>
        <w:t xml:space="preserve">   </w:t>
      </w:r>
      <w:r>
        <w:rPr>
          <w:sz w:val="24"/>
        </w:rPr>
        <w:t>в</w:t>
      </w:r>
      <w:r>
        <w:rPr>
          <w:spacing w:val="65"/>
          <w:w w:val="150"/>
          <w:sz w:val="24"/>
        </w:rPr>
        <w:t xml:space="preserve">   </w:t>
      </w:r>
      <w:r>
        <w:rPr>
          <w:sz w:val="24"/>
        </w:rPr>
        <w:t>духовном и культурном развитии общества; воспитание ценностного отношения к литературе как неотъемлемой части культуры;</w:t>
      </w:r>
    </w:p>
    <w:p w:rsidR="003B2B43" w:rsidRDefault="00316972" w:rsidP="005D0B35">
      <w:pPr>
        <w:pStyle w:val="a4"/>
        <w:numPr>
          <w:ilvl w:val="0"/>
          <w:numId w:val="71"/>
        </w:numPr>
        <w:tabs>
          <w:tab w:val="left" w:pos="1428"/>
        </w:tabs>
        <w:spacing w:line="360" w:lineRule="auto"/>
        <w:ind w:right="186" w:firstLine="710"/>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B2B43" w:rsidRDefault="00316972" w:rsidP="005D0B35">
      <w:pPr>
        <w:pStyle w:val="a4"/>
        <w:numPr>
          <w:ilvl w:val="0"/>
          <w:numId w:val="71"/>
        </w:numPr>
        <w:tabs>
          <w:tab w:val="left" w:pos="1433"/>
        </w:tabs>
        <w:spacing w:line="360" w:lineRule="auto"/>
        <w:ind w:right="189" w:firstLine="710"/>
        <w:rPr>
          <w:sz w:val="24"/>
        </w:rPr>
      </w:pPr>
      <w:r>
        <w:rPr>
          <w:sz w:val="24"/>
        </w:rPr>
        <w:t>приобщение</w:t>
      </w:r>
      <w:r>
        <w:rPr>
          <w:spacing w:val="80"/>
          <w:sz w:val="24"/>
        </w:rPr>
        <w:t xml:space="preserve">   </w:t>
      </w:r>
      <w:r>
        <w:rPr>
          <w:sz w:val="24"/>
        </w:rPr>
        <w:t>к</w:t>
      </w:r>
      <w:r>
        <w:rPr>
          <w:spacing w:val="78"/>
          <w:sz w:val="24"/>
        </w:rPr>
        <w:t xml:space="preserve">   </w:t>
      </w:r>
      <w:r>
        <w:rPr>
          <w:sz w:val="24"/>
        </w:rPr>
        <w:t>российскому</w:t>
      </w:r>
      <w:r>
        <w:rPr>
          <w:spacing w:val="77"/>
          <w:sz w:val="24"/>
        </w:rPr>
        <w:t xml:space="preserve">   </w:t>
      </w:r>
      <w:r>
        <w:rPr>
          <w:sz w:val="24"/>
        </w:rPr>
        <w:t>литературному</w:t>
      </w:r>
      <w:r>
        <w:rPr>
          <w:spacing w:val="77"/>
          <w:sz w:val="24"/>
        </w:rPr>
        <w:t xml:space="preserve">   </w:t>
      </w:r>
      <w:r>
        <w:rPr>
          <w:sz w:val="24"/>
        </w:rPr>
        <w:t>наследию</w:t>
      </w:r>
      <w:r>
        <w:rPr>
          <w:spacing w:val="79"/>
          <w:sz w:val="24"/>
        </w:rPr>
        <w:t xml:space="preserve">   </w:t>
      </w:r>
      <w:r>
        <w:rPr>
          <w:sz w:val="24"/>
        </w:rPr>
        <w:t>и</w:t>
      </w:r>
      <w:r>
        <w:rPr>
          <w:spacing w:val="80"/>
          <w:sz w:val="24"/>
        </w:rPr>
        <w:t xml:space="preserve">   </w:t>
      </w:r>
      <w:r>
        <w:rPr>
          <w:sz w:val="24"/>
        </w:rPr>
        <w:t>через</w:t>
      </w:r>
      <w:r>
        <w:rPr>
          <w:spacing w:val="80"/>
          <w:sz w:val="24"/>
        </w:rPr>
        <w:t xml:space="preserve">   </w:t>
      </w:r>
      <w:r>
        <w:rPr>
          <w:sz w:val="24"/>
        </w:rPr>
        <w:t>него</w:t>
      </w:r>
      <w:r>
        <w:rPr>
          <w:spacing w:val="80"/>
          <w:sz w:val="24"/>
        </w:rPr>
        <w:t xml:space="preserve">   </w:t>
      </w:r>
      <w:r>
        <w:rPr>
          <w:sz w:val="24"/>
        </w:rPr>
        <w:t>— к</w:t>
      </w:r>
      <w:r>
        <w:rPr>
          <w:spacing w:val="22"/>
          <w:sz w:val="24"/>
        </w:rPr>
        <w:t xml:space="preserve"> </w:t>
      </w:r>
      <w:r>
        <w:rPr>
          <w:sz w:val="24"/>
        </w:rPr>
        <w:t>традиционным</w:t>
      </w:r>
      <w:r>
        <w:rPr>
          <w:spacing w:val="21"/>
          <w:sz w:val="24"/>
        </w:rPr>
        <w:t xml:space="preserve"> </w:t>
      </w:r>
      <w:r>
        <w:rPr>
          <w:sz w:val="24"/>
        </w:rPr>
        <w:t>ценностям</w:t>
      </w:r>
      <w:r>
        <w:rPr>
          <w:spacing w:val="21"/>
          <w:sz w:val="24"/>
        </w:rPr>
        <w:t xml:space="preserve"> </w:t>
      </w:r>
      <w:r>
        <w:rPr>
          <w:sz w:val="24"/>
        </w:rPr>
        <w:t>и</w:t>
      </w:r>
      <w:r>
        <w:rPr>
          <w:spacing w:val="20"/>
          <w:sz w:val="24"/>
        </w:rPr>
        <w:t xml:space="preserve"> </w:t>
      </w:r>
      <w:r>
        <w:rPr>
          <w:sz w:val="24"/>
        </w:rPr>
        <w:t>сокровищам</w:t>
      </w:r>
      <w:r>
        <w:rPr>
          <w:spacing w:val="22"/>
          <w:sz w:val="24"/>
        </w:rPr>
        <w:t xml:space="preserve"> </w:t>
      </w:r>
      <w:r>
        <w:rPr>
          <w:sz w:val="24"/>
        </w:rPr>
        <w:t>отечественной</w:t>
      </w:r>
      <w:r>
        <w:rPr>
          <w:spacing w:val="20"/>
          <w:sz w:val="24"/>
        </w:rPr>
        <w:t xml:space="preserve"> </w:t>
      </w:r>
      <w:r>
        <w:rPr>
          <w:sz w:val="24"/>
        </w:rPr>
        <w:t>и</w:t>
      </w:r>
      <w:r>
        <w:rPr>
          <w:spacing w:val="20"/>
          <w:sz w:val="24"/>
        </w:rPr>
        <w:t xml:space="preserve"> </w:t>
      </w:r>
      <w:r>
        <w:rPr>
          <w:sz w:val="24"/>
        </w:rPr>
        <w:t>мировой</w:t>
      </w:r>
      <w:r>
        <w:rPr>
          <w:spacing w:val="20"/>
          <w:sz w:val="24"/>
        </w:rPr>
        <w:t xml:space="preserve"> </w:t>
      </w:r>
      <w:r>
        <w:rPr>
          <w:sz w:val="24"/>
        </w:rPr>
        <w:t>культуры;</w:t>
      </w:r>
      <w:r>
        <w:rPr>
          <w:spacing w:val="19"/>
          <w:sz w:val="24"/>
        </w:rPr>
        <w:t xml:space="preserve"> </w:t>
      </w:r>
      <w:r>
        <w:rPr>
          <w:sz w:val="24"/>
        </w:rPr>
        <w:t>понимание</w:t>
      </w:r>
      <w:r>
        <w:rPr>
          <w:spacing w:val="23"/>
          <w:sz w:val="24"/>
        </w:rPr>
        <w:t xml:space="preserve"> </w:t>
      </w:r>
      <w:r>
        <w:rPr>
          <w:sz w:val="24"/>
        </w:rPr>
        <w:t>роли</w:t>
      </w:r>
      <w:r>
        <w:rPr>
          <w:spacing w:val="20"/>
          <w:sz w:val="24"/>
        </w:rPr>
        <w:t xml:space="preserve"> </w:t>
      </w:r>
      <w:r>
        <w:rPr>
          <w:sz w:val="24"/>
        </w:rPr>
        <w:t>и</w:t>
      </w:r>
      <w:r>
        <w:rPr>
          <w:spacing w:val="20"/>
          <w:sz w:val="24"/>
        </w:rPr>
        <w:t xml:space="preserve"> </w:t>
      </w:r>
      <w:r>
        <w:rPr>
          <w:sz w:val="24"/>
        </w:rPr>
        <w:t>места</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русской</w:t>
      </w:r>
      <w:r>
        <w:rPr>
          <w:spacing w:val="-3"/>
        </w:rPr>
        <w:t xml:space="preserve"> </w:t>
      </w:r>
      <w:r>
        <w:t>литературы</w:t>
      </w:r>
      <w:r>
        <w:rPr>
          <w:spacing w:val="-3"/>
        </w:rPr>
        <w:t xml:space="preserve"> </w:t>
      </w:r>
      <w:r>
        <w:t>в</w:t>
      </w:r>
      <w:r>
        <w:rPr>
          <w:spacing w:val="-6"/>
        </w:rPr>
        <w:t xml:space="preserve"> </w:t>
      </w:r>
      <w:r>
        <w:t>мировом</w:t>
      </w:r>
      <w:r>
        <w:rPr>
          <w:spacing w:val="-2"/>
        </w:rPr>
        <w:t xml:space="preserve"> </w:t>
      </w:r>
      <w:r>
        <w:t>культурном</w:t>
      </w:r>
      <w:r>
        <w:rPr>
          <w:spacing w:val="-6"/>
        </w:rPr>
        <w:t xml:space="preserve"> </w:t>
      </w:r>
      <w:r>
        <w:rPr>
          <w:spacing w:val="-2"/>
        </w:rPr>
        <w:t>процессе;</w:t>
      </w:r>
    </w:p>
    <w:p w:rsidR="003B2B43" w:rsidRDefault="00316972" w:rsidP="005D0B35">
      <w:pPr>
        <w:pStyle w:val="a4"/>
        <w:numPr>
          <w:ilvl w:val="0"/>
          <w:numId w:val="71"/>
        </w:numPr>
        <w:tabs>
          <w:tab w:val="left" w:pos="1433"/>
        </w:tabs>
        <w:spacing w:before="142" w:line="360" w:lineRule="auto"/>
        <w:ind w:right="193" w:firstLine="710"/>
        <w:rPr>
          <w:sz w:val="24"/>
        </w:rPr>
      </w:pPr>
      <w:r>
        <w:rPr>
          <w:sz w:val="24"/>
        </w:rP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w:t>
      </w:r>
      <w:r>
        <w:rPr>
          <w:spacing w:val="-2"/>
          <w:sz w:val="24"/>
        </w:rPr>
        <w:t>литературы;</w:t>
      </w:r>
    </w:p>
    <w:p w:rsidR="003B2B43" w:rsidRDefault="00316972" w:rsidP="005D0B35">
      <w:pPr>
        <w:pStyle w:val="a4"/>
        <w:numPr>
          <w:ilvl w:val="0"/>
          <w:numId w:val="71"/>
        </w:numPr>
        <w:tabs>
          <w:tab w:val="left" w:pos="1433"/>
        </w:tabs>
        <w:spacing w:line="360" w:lineRule="auto"/>
        <w:ind w:right="194" w:firstLine="71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w:t>
      </w:r>
      <w:r>
        <w:rPr>
          <w:spacing w:val="33"/>
          <w:sz w:val="24"/>
        </w:rPr>
        <w:t xml:space="preserve"> </w:t>
      </w:r>
      <w:r>
        <w:rPr>
          <w:sz w:val="24"/>
        </w:rPr>
        <w:t>конца</w:t>
      </w:r>
      <w:r>
        <w:rPr>
          <w:spacing w:val="35"/>
          <w:sz w:val="24"/>
        </w:rPr>
        <w:t xml:space="preserve"> </w:t>
      </w:r>
      <w:r>
        <w:rPr>
          <w:sz w:val="24"/>
        </w:rPr>
        <w:t>XIX—XXI</w:t>
      </w:r>
      <w:r>
        <w:rPr>
          <w:spacing w:val="34"/>
          <w:sz w:val="24"/>
        </w:rPr>
        <w:t xml:space="preserve"> </w:t>
      </w:r>
      <w:r>
        <w:rPr>
          <w:sz w:val="24"/>
        </w:rPr>
        <w:t>века</w:t>
      </w:r>
      <w:r>
        <w:rPr>
          <w:spacing w:val="37"/>
          <w:sz w:val="24"/>
        </w:rPr>
        <w:t xml:space="preserve"> </w:t>
      </w:r>
      <w:r>
        <w:rPr>
          <w:sz w:val="24"/>
        </w:rPr>
        <w:t>со</w:t>
      </w:r>
      <w:r>
        <w:rPr>
          <w:spacing w:val="32"/>
          <w:sz w:val="24"/>
        </w:rPr>
        <w:t xml:space="preserve"> </w:t>
      </w:r>
      <w:r>
        <w:rPr>
          <w:sz w:val="24"/>
        </w:rPr>
        <w:t>временем</w:t>
      </w:r>
      <w:r>
        <w:rPr>
          <w:spacing w:val="34"/>
          <w:sz w:val="24"/>
        </w:rPr>
        <w:t xml:space="preserve"> </w:t>
      </w:r>
      <w:r>
        <w:rPr>
          <w:sz w:val="24"/>
        </w:rPr>
        <w:t>написания,</w:t>
      </w:r>
      <w:r>
        <w:rPr>
          <w:spacing w:val="35"/>
          <w:sz w:val="24"/>
        </w:rPr>
        <w:t xml:space="preserve"> </w:t>
      </w:r>
      <w:r>
        <w:rPr>
          <w:sz w:val="24"/>
        </w:rPr>
        <w:t>с</w:t>
      </w:r>
      <w:r>
        <w:rPr>
          <w:spacing w:val="31"/>
          <w:sz w:val="24"/>
        </w:rPr>
        <w:t xml:space="preserve"> </w:t>
      </w:r>
      <w:r>
        <w:rPr>
          <w:sz w:val="24"/>
        </w:rPr>
        <w:t>современностью</w:t>
      </w:r>
      <w:r>
        <w:rPr>
          <w:spacing w:val="31"/>
          <w:sz w:val="24"/>
        </w:rPr>
        <w:t xml:space="preserve"> </w:t>
      </w:r>
      <w:r>
        <w:rPr>
          <w:sz w:val="24"/>
        </w:rPr>
        <w:t>и</w:t>
      </w:r>
      <w:r>
        <w:rPr>
          <w:spacing w:val="33"/>
          <w:sz w:val="24"/>
        </w:rPr>
        <w:t xml:space="preserve"> </w:t>
      </w:r>
      <w:r>
        <w:rPr>
          <w:sz w:val="24"/>
        </w:rPr>
        <w:t>традицией;</w:t>
      </w:r>
      <w:r>
        <w:rPr>
          <w:spacing w:val="33"/>
          <w:sz w:val="24"/>
        </w:rPr>
        <w:t xml:space="preserve"> </w:t>
      </w:r>
      <w:r>
        <w:rPr>
          <w:sz w:val="24"/>
        </w:rPr>
        <w:t>выявлять</w:t>
      </w:r>
    </w:p>
    <w:p w:rsidR="003B2B43" w:rsidRDefault="00316972" w:rsidP="00795586">
      <w:pPr>
        <w:pStyle w:val="a3"/>
        <w:spacing w:line="273" w:lineRule="exact"/>
        <w:ind w:firstLine="0"/>
        <w:jc w:val="left"/>
      </w:pPr>
      <w:r>
        <w:t>«сквозные</w:t>
      </w:r>
      <w:r>
        <w:rPr>
          <w:spacing w:val="-6"/>
        </w:rPr>
        <w:t xml:space="preserve"> </w:t>
      </w:r>
      <w:r>
        <w:t>темы»</w:t>
      </w:r>
      <w:r>
        <w:rPr>
          <w:spacing w:val="-6"/>
        </w:rPr>
        <w:t xml:space="preserve"> </w:t>
      </w:r>
      <w:r>
        <w:t>и</w:t>
      </w:r>
      <w:r>
        <w:rPr>
          <w:spacing w:val="-1"/>
        </w:rPr>
        <w:t xml:space="preserve"> </w:t>
      </w:r>
      <w:r>
        <w:t>ключевые</w:t>
      </w:r>
      <w:r>
        <w:rPr>
          <w:spacing w:val="-8"/>
        </w:rPr>
        <w:t xml:space="preserve"> </w:t>
      </w:r>
      <w:r>
        <w:t>проблемы</w:t>
      </w:r>
      <w:r>
        <w:rPr>
          <w:spacing w:val="-1"/>
        </w:rPr>
        <w:t xml:space="preserve"> </w:t>
      </w:r>
      <w:r>
        <w:t>русской</w:t>
      </w:r>
      <w:r>
        <w:rPr>
          <w:spacing w:val="-1"/>
        </w:rPr>
        <w:t xml:space="preserve"> </w:t>
      </w:r>
      <w:r>
        <w:rPr>
          <w:spacing w:val="-2"/>
        </w:rPr>
        <w:t>литературы;</w:t>
      </w:r>
    </w:p>
    <w:p w:rsidR="003B2B43" w:rsidRDefault="00316972" w:rsidP="005D0B35">
      <w:pPr>
        <w:pStyle w:val="a4"/>
        <w:numPr>
          <w:ilvl w:val="0"/>
          <w:numId w:val="71"/>
        </w:numPr>
        <w:tabs>
          <w:tab w:val="left" w:pos="1433"/>
        </w:tabs>
        <w:spacing w:before="142" w:line="360" w:lineRule="auto"/>
        <w:ind w:right="193" w:firstLine="710"/>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B2B43" w:rsidRDefault="00316972" w:rsidP="005D0B35">
      <w:pPr>
        <w:pStyle w:val="a4"/>
        <w:numPr>
          <w:ilvl w:val="0"/>
          <w:numId w:val="71"/>
        </w:numPr>
        <w:tabs>
          <w:tab w:val="left" w:pos="1433"/>
        </w:tabs>
        <w:spacing w:line="362" w:lineRule="auto"/>
        <w:ind w:right="198" w:firstLine="710"/>
        <w:rPr>
          <w:sz w:val="24"/>
        </w:rPr>
      </w:pPr>
      <w:r>
        <w:rPr>
          <w:sz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3B2B43" w:rsidRDefault="00316972" w:rsidP="005D0B35">
      <w:pPr>
        <w:pStyle w:val="a4"/>
        <w:numPr>
          <w:ilvl w:val="0"/>
          <w:numId w:val="71"/>
        </w:numPr>
        <w:tabs>
          <w:tab w:val="left" w:pos="1433"/>
        </w:tabs>
        <w:spacing w:line="360" w:lineRule="auto"/>
        <w:ind w:right="198" w:firstLine="71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B2B43" w:rsidRDefault="00316972" w:rsidP="005D0B35">
      <w:pPr>
        <w:pStyle w:val="a4"/>
        <w:numPr>
          <w:ilvl w:val="0"/>
          <w:numId w:val="71"/>
        </w:numPr>
        <w:tabs>
          <w:tab w:val="left" w:pos="1428"/>
        </w:tabs>
        <w:spacing w:line="360" w:lineRule="auto"/>
        <w:ind w:right="191" w:firstLine="710"/>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 к изученным в основной школе): конкретно -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w:t>
      </w:r>
      <w:r>
        <w:rPr>
          <w:spacing w:val="40"/>
          <w:sz w:val="24"/>
        </w:rPr>
        <w:t xml:space="preserve"> </w:t>
      </w:r>
      <w:r>
        <w:rPr>
          <w:sz w:val="24"/>
        </w:rPr>
        <w:t>(тоническая,</w:t>
      </w:r>
      <w:r>
        <w:rPr>
          <w:spacing w:val="40"/>
          <w:sz w:val="24"/>
        </w:rPr>
        <w:t xml:space="preserve"> </w:t>
      </w:r>
      <w:r>
        <w:rPr>
          <w:sz w:val="24"/>
        </w:rPr>
        <w:t>силлабическая,</w:t>
      </w:r>
      <w:r>
        <w:rPr>
          <w:spacing w:val="40"/>
          <w:sz w:val="24"/>
        </w:rPr>
        <w:t xml:space="preserve"> </w:t>
      </w:r>
      <w:r>
        <w:rPr>
          <w:sz w:val="24"/>
        </w:rPr>
        <w:t>силлабо-тоническая),</w:t>
      </w:r>
      <w:r>
        <w:rPr>
          <w:spacing w:val="40"/>
          <w:sz w:val="24"/>
        </w:rPr>
        <w:t xml:space="preserve"> </w:t>
      </w:r>
      <w:r>
        <w:rPr>
          <w:sz w:val="24"/>
        </w:rPr>
        <w:t>дольник,</w:t>
      </w:r>
      <w:r>
        <w:rPr>
          <w:spacing w:val="40"/>
          <w:sz w:val="24"/>
        </w:rPr>
        <w:t xml:space="preserve"> </w:t>
      </w:r>
      <w:r>
        <w:rPr>
          <w:sz w:val="24"/>
        </w:rPr>
        <w:t>верлибр;</w:t>
      </w:r>
      <w:r>
        <w:rPr>
          <w:spacing w:val="40"/>
          <w:sz w:val="24"/>
        </w:rPr>
        <w:t xml:space="preserve"> </w:t>
      </w:r>
      <w:r>
        <w:rPr>
          <w:sz w:val="24"/>
        </w:rPr>
        <w:t>«вечные</w:t>
      </w:r>
      <w:r>
        <w:rPr>
          <w:spacing w:val="40"/>
          <w:sz w:val="24"/>
        </w:rPr>
        <w:t xml:space="preserve"> </w:t>
      </w:r>
      <w:r>
        <w:rPr>
          <w:sz w:val="24"/>
        </w:rPr>
        <w:t>темы»</w:t>
      </w:r>
      <w:r>
        <w:rPr>
          <w:spacing w:val="40"/>
          <w:sz w:val="24"/>
        </w:rPr>
        <w:t xml:space="preserve"> </w:t>
      </w:r>
      <w:r>
        <w:rPr>
          <w:sz w:val="24"/>
        </w:rPr>
        <w:t>и</w:t>
      </w:r>
    </w:p>
    <w:p w:rsidR="003B2B43" w:rsidRDefault="00316972" w:rsidP="00795586">
      <w:pPr>
        <w:pStyle w:val="a3"/>
        <w:spacing w:line="360" w:lineRule="auto"/>
        <w:ind w:right="192" w:firstLine="0"/>
        <w:jc w:val="left"/>
      </w:pPr>
      <w:r>
        <w:t>«вечные образы» в литературе; взаимосвязь и взаимовлияние национальных литератур; художественный перевод; литературная критика;</w:t>
      </w:r>
    </w:p>
    <w:p w:rsidR="003B2B43" w:rsidRDefault="00316972" w:rsidP="005D0B35">
      <w:pPr>
        <w:pStyle w:val="a4"/>
        <w:numPr>
          <w:ilvl w:val="0"/>
          <w:numId w:val="71"/>
        </w:numPr>
        <w:tabs>
          <w:tab w:val="left" w:pos="1553"/>
        </w:tabs>
        <w:spacing w:line="360" w:lineRule="auto"/>
        <w:ind w:right="201" w:firstLine="71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B2B43" w:rsidRDefault="00316972" w:rsidP="005D0B35">
      <w:pPr>
        <w:pStyle w:val="a4"/>
        <w:numPr>
          <w:ilvl w:val="0"/>
          <w:numId w:val="71"/>
        </w:numPr>
        <w:tabs>
          <w:tab w:val="left" w:pos="1554"/>
          <w:tab w:val="left" w:pos="4357"/>
          <w:tab w:val="left" w:pos="6737"/>
          <w:tab w:val="left" w:pos="7730"/>
          <w:tab w:val="left" w:pos="10024"/>
        </w:tabs>
        <w:spacing w:line="273" w:lineRule="exact"/>
        <w:ind w:left="1554" w:hanging="383"/>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произведении</w:t>
      </w:r>
    </w:p>
    <w:p w:rsidR="003B2B43" w:rsidRDefault="003B2B43" w:rsidP="00795586">
      <w:pPr>
        <w:spacing w:line="273" w:lineRule="exact"/>
        <w:rPr>
          <w:sz w:val="24"/>
        </w:rPr>
        <w:sectPr w:rsidR="003B2B43">
          <w:pgSz w:w="11910" w:h="16840"/>
          <w:pgMar w:top="1020" w:right="260" w:bottom="1360" w:left="0" w:header="0" w:footer="1126" w:gutter="0"/>
          <w:cols w:space="720"/>
        </w:sectPr>
      </w:pPr>
    </w:p>
    <w:p w:rsidR="003B2B43" w:rsidRDefault="00316972" w:rsidP="00795586">
      <w:pPr>
        <w:pStyle w:val="a3"/>
        <w:tabs>
          <w:tab w:val="left" w:pos="2912"/>
          <w:tab w:val="left" w:pos="5527"/>
          <w:tab w:val="left" w:pos="7639"/>
          <w:tab w:val="left" w:pos="8699"/>
          <w:tab w:val="left" w:pos="10360"/>
        </w:tabs>
        <w:spacing w:before="72" w:line="360" w:lineRule="auto"/>
        <w:ind w:right="199" w:firstLine="0"/>
        <w:jc w:val="left"/>
      </w:pPr>
      <w:r>
        <w:lastRenderedPageBreak/>
        <w:t>как</w:t>
      </w:r>
      <w:r>
        <w:rPr>
          <w:spacing w:val="80"/>
        </w:rPr>
        <w:t xml:space="preserve">    </w:t>
      </w:r>
      <w:r>
        <w:t>явлении</w:t>
      </w:r>
      <w:r>
        <w:rPr>
          <w:spacing w:val="80"/>
        </w:rPr>
        <w:t xml:space="preserve">    </w:t>
      </w:r>
      <w:r>
        <w:t>словесного</w:t>
      </w:r>
      <w:r>
        <w:rPr>
          <w:spacing w:val="80"/>
        </w:rPr>
        <w:t xml:space="preserve">    </w:t>
      </w:r>
      <w:r>
        <w:t>искусства,</w:t>
      </w:r>
      <w:r>
        <w:rPr>
          <w:spacing w:val="80"/>
        </w:rPr>
        <w:t xml:space="preserve">    </w:t>
      </w:r>
      <w:r>
        <w:t>о</w:t>
      </w:r>
      <w:r>
        <w:rPr>
          <w:spacing w:val="80"/>
        </w:rPr>
        <w:t xml:space="preserve">    </w:t>
      </w:r>
      <w:r>
        <w:t>языке</w:t>
      </w:r>
      <w:r>
        <w:rPr>
          <w:spacing w:val="80"/>
        </w:rPr>
        <w:t xml:space="preserve">    </w:t>
      </w:r>
      <w:r>
        <w:t>художественной</w:t>
      </w:r>
      <w:r>
        <w:rPr>
          <w:spacing w:val="80"/>
        </w:rPr>
        <w:t xml:space="preserve">    </w:t>
      </w:r>
      <w:r>
        <w:t xml:space="preserve">литературы в его эстетической функции и об изобразительно-выразительных возможностях русского языка в </w:t>
      </w:r>
      <w:r>
        <w:rPr>
          <w:spacing w:val="-2"/>
        </w:rPr>
        <w:t>произведениях</w:t>
      </w:r>
      <w:r>
        <w:tab/>
      </w:r>
      <w:r>
        <w:rPr>
          <w:spacing w:val="-2"/>
        </w:rPr>
        <w:t>художественной</w:t>
      </w:r>
      <w:r>
        <w:tab/>
      </w:r>
      <w:r>
        <w:rPr>
          <w:spacing w:val="-2"/>
        </w:rPr>
        <w:t>литературы</w:t>
      </w:r>
      <w:r>
        <w:tab/>
      </w:r>
      <w:r>
        <w:rPr>
          <w:spacing w:val="-10"/>
        </w:rPr>
        <w:t>и</w:t>
      </w:r>
      <w:r>
        <w:tab/>
      </w:r>
      <w:r>
        <w:rPr>
          <w:spacing w:val="-2"/>
        </w:rPr>
        <w:t>умение</w:t>
      </w:r>
      <w:r>
        <w:tab/>
      </w:r>
      <w:r>
        <w:rPr>
          <w:spacing w:val="-2"/>
        </w:rPr>
        <w:t xml:space="preserve">применять </w:t>
      </w:r>
      <w:r>
        <w:t>их в речевой практике;</w:t>
      </w:r>
    </w:p>
    <w:p w:rsidR="003B2B43" w:rsidRDefault="00316972" w:rsidP="005D0B35">
      <w:pPr>
        <w:pStyle w:val="a4"/>
        <w:numPr>
          <w:ilvl w:val="0"/>
          <w:numId w:val="71"/>
        </w:numPr>
        <w:tabs>
          <w:tab w:val="left" w:pos="1548"/>
        </w:tabs>
        <w:spacing w:before="1" w:line="360" w:lineRule="auto"/>
        <w:ind w:right="193" w:firstLine="71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w:t>
      </w:r>
      <w:r>
        <w:rPr>
          <w:spacing w:val="-1"/>
          <w:sz w:val="24"/>
        </w:rPr>
        <w:t xml:space="preserve"> </w:t>
      </w:r>
      <w:r>
        <w:rPr>
          <w:sz w:val="24"/>
        </w:rPr>
        <w:t>переработки</w:t>
      </w:r>
      <w:r>
        <w:rPr>
          <w:spacing w:val="-1"/>
          <w:sz w:val="24"/>
        </w:rPr>
        <w:t xml:space="preserve"> </w:t>
      </w:r>
      <w:r>
        <w:rPr>
          <w:sz w:val="24"/>
        </w:rPr>
        <w:t>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B2B43" w:rsidRDefault="00316972" w:rsidP="005D0B35">
      <w:pPr>
        <w:pStyle w:val="a4"/>
        <w:numPr>
          <w:ilvl w:val="0"/>
          <w:numId w:val="71"/>
        </w:numPr>
        <w:tabs>
          <w:tab w:val="left" w:pos="1553"/>
        </w:tabs>
        <w:spacing w:before="4" w:line="360" w:lineRule="auto"/>
        <w:ind w:right="198" w:firstLine="710"/>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B2B43" w:rsidRDefault="003B2B43" w:rsidP="00795586">
      <w:pPr>
        <w:pStyle w:val="a3"/>
        <w:spacing w:before="138"/>
        <w:ind w:left="0" w:firstLine="0"/>
        <w:jc w:val="left"/>
      </w:pPr>
    </w:p>
    <w:p w:rsidR="003B2B43" w:rsidRDefault="00316972" w:rsidP="005D0B35">
      <w:pPr>
        <w:pStyle w:val="Heading1"/>
        <w:numPr>
          <w:ilvl w:val="2"/>
          <w:numId w:val="79"/>
        </w:numPr>
        <w:tabs>
          <w:tab w:val="left" w:pos="1055"/>
        </w:tabs>
        <w:spacing w:line="360" w:lineRule="auto"/>
        <w:ind w:right="202" w:firstLine="0"/>
        <w:jc w:val="left"/>
      </w:pPr>
      <w:bookmarkStart w:id="2" w:name="2.1.3_21._Федеральная_рабочая_программа_"/>
      <w:bookmarkEnd w:id="2"/>
      <w:r>
        <w:t>Федеральная рабочая программа по учебному предмету «Иностранный (английский) язык (базовый уровень)»</w:t>
      </w:r>
    </w:p>
    <w:p w:rsidR="003B2B43" w:rsidRDefault="00316972" w:rsidP="005D0B35">
      <w:pPr>
        <w:pStyle w:val="a4"/>
        <w:numPr>
          <w:ilvl w:val="1"/>
          <w:numId w:val="70"/>
        </w:numPr>
        <w:tabs>
          <w:tab w:val="left" w:pos="1832"/>
        </w:tabs>
        <w:spacing w:line="360" w:lineRule="auto"/>
        <w:ind w:right="194" w:firstLine="710"/>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B2B43" w:rsidRDefault="00316972" w:rsidP="005D0B35">
      <w:pPr>
        <w:pStyle w:val="a4"/>
        <w:numPr>
          <w:ilvl w:val="1"/>
          <w:numId w:val="70"/>
        </w:numPr>
        <w:tabs>
          <w:tab w:val="left" w:pos="1832"/>
        </w:tabs>
        <w:spacing w:line="360" w:lineRule="auto"/>
        <w:ind w:right="193" w:firstLine="710"/>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B2B43" w:rsidRDefault="00316972" w:rsidP="005D0B35">
      <w:pPr>
        <w:pStyle w:val="a4"/>
        <w:numPr>
          <w:ilvl w:val="1"/>
          <w:numId w:val="70"/>
        </w:numPr>
        <w:tabs>
          <w:tab w:val="left" w:pos="1832"/>
        </w:tabs>
        <w:spacing w:line="360" w:lineRule="auto"/>
        <w:ind w:right="19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70"/>
        </w:numPr>
        <w:tabs>
          <w:tab w:val="left" w:pos="1832"/>
          <w:tab w:val="left" w:pos="2504"/>
          <w:tab w:val="left" w:pos="4966"/>
          <w:tab w:val="left" w:pos="6866"/>
          <w:tab w:val="left" w:pos="7821"/>
          <w:tab w:val="left" w:pos="9016"/>
          <w:tab w:val="left" w:pos="10490"/>
        </w:tabs>
        <w:spacing w:line="360" w:lineRule="auto"/>
        <w:ind w:right="202" w:firstLine="710"/>
        <w:rPr>
          <w:sz w:val="24"/>
        </w:rPr>
      </w:pPr>
      <w:r>
        <w:rPr>
          <w:sz w:val="24"/>
        </w:rPr>
        <w:t>Планируемые результаты освоения программы по английскому языку включают</w:t>
      </w:r>
      <w:r>
        <w:rPr>
          <w:spacing w:val="40"/>
          <w:sz w:val="24"/>
        </w:rPr>
        <w:t xml:space="preserve"> </w:t>
      </w:r>
      <w:r>
        <w:rPr>
          <w:spacing w:val="-2"/>
          <w:sz w:val="24"/>
        </w:rPr>
        <w:t>личностные,</w:t>
      </w:r>
      <w:r>
        <w:rPr>
          <w:sz w:val="24"/>
        </w:rPr>
        <w:tab/>
      </w:r>
      <w:r>
        <w:rPr>
          <w:sz w:val="24"/>
        </w:rPr>
        <w:tab/>
      </w:r>
      <w:r>
        <w:rPr>
          <w:spacing w:val="-2"/>
          <w:sz w:val="24"/>
        </w:rPr>
        <w:t>метапредметные</w:t>
      </w:r>
      <w:r>
        <w:rPr>
          <w:sz w:val="24"/>
        </w:rPr>
        <w:tab/>
      </w:r>
      <w:r>
        <w:rPr>
          <w:spacing w:val="-2"/>
          <w:sz w:val="24"/>
        </w:rPr>
        <w:t>результаты</w:t>
      </w:r>
      <w:r>
        <w:rPr>
          <w:sz w:val="24"/>
        </w:rPr>
        <w:tab/>
      </w:r>
      <w:r>
        <w:rPr>
          <w:spacing w:val="-5"/>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обучения</w:t>
      </w:r>
    </w:p>
    <w:p w:rsidR="003B2B43" w:rsidRDefault="00316972" w:rsidP="00795586">
      <w:pPr>
        <w:pStyle w:val="a3"/>
        <w:spacing w:before="72" w:line="362" w:lineRule="auto"/>
        <w:ind w:right="197" w:firstLine="0"/>
        <w:jc w:val="left"/>
      </w:pPr>
      <w:r>
        <w:t xml:space="preserve">на уровне среднего общего образования, а также предметные достижения обучающегося за каждый год </w:t>
      </w:r>
      <w:r>
        <w:rPr>
          <w:spacing w:val="-2"/>
        </w:rPr>
        <w:t>обучения.</w:t>
      </w:r>
    </w:p>
    <w:p w:rsidR="003B2B43" w:rsidRDefault="00316972" w:rsidP="005D0B35">
      <w:pPr>
        <w:pStyle w:val="a4"/>
        <w:numPr>
          <w:ilvl w:val="1"/>
          <w:numId w:val="70"/>
        </w:numPr>
        <w:tabs>
          <w:tab w:val="left" w:pos="1833"/>
        </w:tabs>
        <w:spacing w:line="273" w:lineRule="exact"/>
        <w:ind w:left="1833" w:hanging="662"/>
        <w:rPr>
          <w:sz w:val="24"/>
        </w:rPr>
      </w:pPr>
      <w:r>
        <w:rPr>
          <w:sz w:val="24"/>
        </w:rPr>
        <w:t>Пояснительная</w:t>
      </w:r>
      <w:r>
        <w:rPr>
          <w:spacing w:val="-8"/>
          <w:sz w:val="24"/>
        </w:rPr>
        <w:t xml:space="preserve"> </w:t>
      </w:r>
      <w:r>
        <w:rPr>
          <w:spacing w:val="-2"/>
          <w:sz w:val="24"/>
        </w:rPr>
        <w:t>записка.</w:t>
      </w:r>
    </w:p>
    <w:p w:rsidR="003B2B43" w:rsidRPr="00795586" w:rsidRDefault="00316972" w:rsidP="005D0B35">
      <w:pPr>
        <w:pStyle w:val="a4"/>
        <w:numPr>
          <w:ilvl w:val="2"/>
          <w:numId w:val="70"/>
        </w:numPr>
        <w:tabs>
          <w:tab w:val="left" w:pos="2014"/>
        </w:tabs>
        <w:spacing w:before="137" w:line="360" w:lineRule="auto"/>
        <w:ind w:right="191" w:firstLine="710"/>
        <w:rPr>
          <w:sz w:val="24"/>
          <w:szCs w:val="24"/>
        </w:rPr>
      </w:pPr>
      <w:r>
        <w:rPr>
          <w:sz w:val="24"/>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w:t>
      </w:r>
      <w:r>
        <w:rPr>
          <w:spacing w:val="-4"/>
          <w:sz w:val="24"/>
        </w:rPr>
        <w:lastRenderedPageBreak/>
        <w:t>413</w:t>
      </w:r>
      <w:r w:rsidR="00795586">
        <w:rPr>
          <w:spacing w:val="-4"/>
          <w:sz w:val="24"/>
        </w:rPr>
        <w:t xml:space="preserve"> </w:t>
      </w:r>
      <w:r>
        <w:t xml:space="preserve">с изменениями, внесёнными приказами Министерства образования и науки Российской Федерации от </w:t>
      </w:r>
      <w:r w:rsidRPr="00795586">
        <w:rPr>
          <w:spacing w:val="-2"/>
        </w:rPr>
        <w:t>29.12.2014</w:t>
      </w:r>
      <w:r w:rsidR="00795586">
        <w:t xml:space="preserve"> </w:t>
      </w:r>
      <w:r w:rsidRPr="00795586">
        <w:rPr>
          <w:spacing w:val="-10"/>
        </w:rPr>
        <w:t>№</w:t>
      </w:r>
      <w:r w:rsidR="00795586">
        <w:t xml:space="preserve"> </w:t>
      </w:r>
      <w:r w:rsidRPr="00795586">
        <w:rPr>
          <w:spacing w:val="-2"/>
        </w:rPr>
        <w:t>1645,</w:t>
      </w:r>
      <w:r w:rsidR="00795586">
        <w:t xml:space="preserve"> </w:t>
      </w:r>
      <w:r w:rsidRPr="00795586">
        <w:rPr>
          <w:spacing w:val="-5"/>
        </w:rPr>
        <w:t>от</w:t>
      </w:r>
      <w:r w:rsidR="00795586">
        <w:t xml:space="preserve"> </w:t>
      </w:r>
      <w:r w:rsidRPr="00795586">
        <w:rPr>
          <w:spacing w:val="-2"/>
        </w:rPr>
        <w:t>31.12.2015</w:t>
      </w:r>
      <w:r>
        <w:tab/>
      </w:r>
      <w:r w:rsidRPr="00795586">
        <w:rPr>
          <w:spacing w:val="-10"/>
        </w:rPr>
        <w:t>№</w:t>
      </w:r>
      <w:r w:rsidR="00795586">
        <w:t xml:space="preserve"> </w:t>
      </w:r>
      <w:r w:rsidRPr="00795586">
        <w:rPr>
          <w:spacing w:val="-2"/>
        </w:rPr>
        <w:t>1578,</w:t>
      </w:r>
      <w:r w:rsidR="00795586">
        <w:t xml:space="preserve"> </w:t>
      </w:r>
      <w:r w:rsidRPr="00795586">
        <w:rPr>
          <w:spacing w:val="-5"/>
        </w:rPr>
        <w:t>от</w:t>
      </w:r>
      <w:r w:rsidR="00795586">
        <w:t xml:space="preserve"> </w:t>
      </w:r>
      <w:r w:rsidRPr="00795586">
        <w:rPr>
          <w:spacing w:val="-2"/>
        </w:rPr>
        <w:t>29.06.2017</w:t>
      </w:r>
      <w:r w:rsidR="00795586">
        <w:rPr>
          <w:spacing w:val="-2"/>
        </w:rPr>
        <w:t xml:space="preserve"> </w:t>
      </w:r>
      <w:r>
        <w:t>№</w:t>
      </w:r>
      <w:r w:rsidRPr="00795586">
        <w:rPr>
          <w:spacing w:val="8"/>
        </w:rPr>
        <w:t xml:space="preserve"> </w:t>
      </w:r>
      <w:r>
        <w:t>613,</w:t>
      </w:r>
      <w:r w:rsidRPr="00795586">
        <w:rPr>
          <w:spacing w:val="7"/>
        </w:rPr>
        <w:t xml:space="preserve"> </w:t>
      </w:r>
      <w:r>
        <w:t>приказами</w:t>
      </w:r>
      <w:r w:rsidRPr="00795586">
        <w:rPr>
          <w:spacing w:val="10"/>
        </w:rPr>
        <w:t xml:space="preserve"> </w:t>
      </w:r>
      <w:r>
        <w:t>Министерства</w:t>
      </w:r>
      <w:r w:rsidRPr="00795586">
        <w:rPr>
          <w:spacing w:val="8"/>
        </w:rPr>
        <w:t xml:space="preserve"> </w:t>
      </w:r>
      <w:r>
        <w:t>просвещения</w:t>
      </w:r>
      <w:r w:rsidRPr="00795586">
        <w:rPr>
          <w:spacing w:val="4"/>
        </w:rPr>
        <w:t xml:space="preserve"> </w:t>
      </w:r>
      <w:r>
        <w:t>Российской</w:t>
      </w:r>
      <w:r w:rsidRPr="00795586">
        <w:rPr>
          <w:spacing w:val="5"/>
        </w:rPr>
        <w:t xml:space="preserve"> </w:t>
      </w:r>
      <w:r>
        <w:t>Федерации</w:t>
      </w:r>
      <w:r w:rsidRPr="00795586">
        <w:rPr>
          <w:spacing w:val="5"/>
        </w:rPr>
        <w:t xml:space="preserve"> </w:t>
      </w:r>
      <w:r>
        <w:t>от</w:t>
      </w:r>
      <w:r w:rsidRPr="00795586">
        <w:rPr>
          <w:spacing w:val="11"/>
        </w:rPr>
        <w:t xml:space="preserve"> </w:t>
      </w:r>
      <w:r>
        <w:t>24</w:t>
      </w:r>
      <w:r w:rsidRPr="00795586">
        <w:rPr>
          <w:spacing w:val="-5"/>
        </w:rPr>
        <w:t xml:space="preserve"> </w:t>
      </w:r>
      <w:r>
        <w:t>09.2020</w:t>
      </w:r>
      <w:r w:rsidRPr="00795586">
        <w:rPr>
          <w:spacing w:val="4"/>
        </w:rPr>
        <w:t xml:space="preserve"> </w:t>
      </w:r>
      <w:r>
        <w:t>№</w:t>
      </w:r>
      <w:r w:rsidRPr="00795586">
        <w:rPr>
          <w:spacing w:val="10"/>
        </w:rPr>
        <w:t xml:space="preserve"> </w:t>
      </w:r>
      <w:r>
        <w:t>519,</w:t>
      </w:r>
      <w:r w:rsidRPr="00795586">
        <w:rPr>
          <w:spacing w:val="7"/>
        </w:rPr>
        <w:t xml:space="preserve"> </w:t>
      </w:r>
      <w:r>
        <w:t>от</w:t>
      </w:r>
      <w:r w:rsidRPr="00795586">
        <w:rPr>
          <w:spacing w:val="11"/>
        </w:rPr>
        <w:t xml:space="preserve"> </w:t>
      </w:r>
      <w:r w:rsidRPr="00795586">
        <w:rPr>
          <w:spacing w:val="-2"/>
        </w:rPr>
        <w:t>11.12.2020</w:t>
      </w:r>
      <w:r w:rsidR="00795586">
        <w:rPr>
          <w:spacing w:val="-2"/>
        </w:rPr>
        <w:t xml:space="preserve"> </w:t>
      </w:r>
      <w:r>
        <w:t xml:space="preserve">№ 712), </w:t>
      </w:r>
      <w:r w:rsidRPr="00795586">
        <w:rPr>
          <w:sz w:val="24"/>
          <w:szCs w:val="24"/>
        </w:rPr>
        <w:t>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w:t>
      </w:r>
      <w:r w:rsidRPr="00795586">
        <w:rPr>
          <w:spacing w:val="-1"/>
          <w:sz w:val="24"/>
          <w:szCs w:val="24"/>
        </w:rPr>
        <w:t xml:space="preserve"> </w:t>
      </w:r>
      <w:r w:rsidRPr="00795586">
        <w:rPr>
          <w:sz w:val="24"/>
          <w:szCs w:val="24"/>
        </w:rPr>
        <w:t>№ 2/16) с учётом распределённых</w:t>
      </w:r>
      <w:r w:rsidRPr="00795586">
        <w:rPr>
          <w:spacing w:val="-1"/>
          <w:sz w:val="24"/>
          <w:szCs w:val="24"/>
        </w:rPr>
        <w:t xml:space="preserve"> </w:t>
      </w:r>
      <w:r w:rsidRPr="00795586">
        <w:rPr>
          <w:sz w:val="24"/>
          <w:szCs w:val="24"/>
        </w:rPr>
        <w:t>по классам проверяемых</w:t>
      </w:r>
      <w:r w:rsidRPr="00795586">
        <w:rPr>
          <w:spacing w:val="-1"/>
          <w:sz w:val="24"/>
          <w:szCs w:val="24"/>
        </w:rPr>
        <w:t xml:space="preserve"> </w:t>
      </w:r>
      <w:r w:rsidRPr="00795586">
        <w:rPr>
          <w:sz w:val="24"/>
          <w:szCs w:val="24"/>
        </w:rPr>
        <w:t>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3B2B43" w:rsidRDefault="00316972" w:rsidP="005D0B35">
      <w:pPr>
        <w:pStyle w:val="a4"/>
        <w:numPr>
          <w:ilvl w:val="2"/>
          <w:numId w:val="70"/>
        </w:numPr>
        <w:tabs>
          <w:tab w:val="left" w:pos="2014"/>
          <w:tab w:val="left" w:pos="3965"/>
          <w:tab w:val="left" w:pos="5016"/>
          <w:tab w:val="left" w:pos="7132"/>
          <w:tab w:val="left" w:pos="8533"/>
          <w:tab w:val="left" w:pos="10218"/>
        </w:tabs>
        <w:spacing w:line="360" w:lineRule="auto"/>
        <w:ind w:right="192" w:firstLine="710"/>
        <w:rPr>
          <w:sz w:val="24"/>
        </w:rPr>
      </w:pPr>
      <w:r>
        <w:rPr>
          <w:spacing w:val="-2"/>
          <w:sz w:val="24"/>
        </w:rPr>
        <w:t>Программа</w:t>
      </w:r>
      <w:r>
        <w:rPr>
          <w:sz w:val="24"/>
        </w:rPr>
        <w:tab/>
      </w:r>
      <w:r>
        <w:rPr>
          <w:spacing w:val="-6"/>
          <w:sz w:val="24"/>
        </w:rPr>
        <w:t>по</w:t>
      </w:r>
      <w:r>
        <w:rPr>
          <w:sz w:val="24"/>
        </w:rPr>
        <w:tab/>
      </w:r>
      <w:r>
        <w:rPr>
          <w:spacing w:val="-2"/>
          <w:sz w:val="24"/>
        </w:rPr>
        <w:t>английскому</w:t>
      </w:r>
      <w:r>
        <w:rPr>
          <w:sz w:val="24"/>
        </w:rPr>
        <w:tab/>
      </w:r>
      <w:r>
        <w:rPr>
          <w:spacing w:val="-2"/>
          <w:sz w:val="24"/>
        </w:rPr>
        <w:t>языку</w:t>
      </w:r>
      <w:r>
        <w:rPr>
          <w:sz w:val="24"/>
        </w:rPr>
        <w:tab/>
      </w:r>
      <w:r>
        <w:rPr>
          <w:spacing w:val="-2"/>
          <w:sz w:val="24"/>
        </w:rPr>
        <w:t>является</w:t>
      </w:r>
      <w:r>
        <w:rPr>
          <w:sz w:val="24"/>
        </w:rPr>
        <w:tab/>
      </w:r>
      <w:r>
        <w:rPr>
          <w:spacing w:val="-2"/>
          <w:sz w:val="24"/>
        </w:rPr>
        <w:t xml:space="preserve">ориентиром </w:t>
      </w:r>
      <w:r>
        <w:rPr>
          <w:sz w:val="24"/>
        </w:rPr>
        <w:t>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B2B43" w:rsidRDefault="00316972" w:rsidP="005D0B35">
      <w:pPr>
        <w:pStyle w:val="a4"/>
        <w:numPr>
          <w:ilvl w:val="2"/>
          <w:numId w:val="70"/>
        </w:numPr>
        <w:tabs>
          <w:tab w:val="left" w:pos="2014"/>
          <w:tab w:val="left" w:pos="4137"/>
          <w:tab w:val="left" w:pos="6955"/>
          <w:tab w:val="left" w:pos="10847"/>
        </w:tabs>
        <w:spacing w:before="72" w:line="360" w:lineRule="auto"/>
        <w:ind w:right="189" w:firstLine="0"/>
      </w:pPr>
      <w:r w:rsidRPr="00795586">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Pr="00795586">
        <w:rPr>
          <w:spacing w:val="-4"/>
          <w:sz w:val="24"/>
        </w:rPr>
        <w:t xml:space="preserve"> </w:t>
      </w:r>
      <w:r w:rsidRPr="00795586">
        <w:rPr>
          <w:sz w:val="24"/>
        </w:rPr>
        <w:t>на</w:t>
      </w:r>
      <w:r w:rsidRPr="00795586">
        <w:rPr>
          <w:spacing w:val="-5"/>
          <w:sz w:val="24"/>
        </w:rPr>
        <w:t xml:space="preserve"> </w:t>
      </w:r>
      <w:r w:rsidRPr="00795586">
        <w:rPr>
          <w:sz w:val="24"/>
        </w:rPr>
        <w:t>изучение</w:t>
      </w:r>
      <w:r w:rsidRPr="00795586">
        <w:rPr>
          <w:spacing w:val="-5"/>
          <w:sz w:val="24"/>
        </w:rPr>
        <w:t xml:space="preserve"> </w:t>
      </w:r>
      <w:r w:rsidRPr="00795586">
        <w:rPr>
          <w:sz w:val="24"/>
        </w:rPr>
        <w:t>тем/разделов</w:t>
      </w:r>
      <w:r w:rsidRPr="00795586">
        <w:rPr>
          <w:spacing w:val="-3"/>
          <w:sz w:val="24"/>
        </w:rPr>
        <w:t xml:space="preserve"> </w:t>
      </w:r>
      <w:r w:rsidRPr="00795586">
        <w:rPr>
          <w:sz w:val="24"/>
        </w:rPr>
        <w:t>курса, учитывает</w:t>
      </w:r>
      <w:r w:rsidRPr="00795586">
        <w:rPr>
          <w:spacing w:val="-7"/>
          <w:sz w:val="24"/>
        </w:rPr>
        <w:t xml:space="preserve"> </w:t>
      </w:r>
      <w:r w:rsidRPr="00795586">
        <w:rPr>
          <w:sz w:val="24"/>
        </w:rPr>
        <w:t>особенности</w:t>
      </w:r>
      <w:r w:rsidRPr="00795586">
        <w:rPr>
          <w:spacing w:val="-6"/>
          <w:sz w:val="24"/>
        </w:rPr>
        <w:t xml:space="preserve"> </w:t>
      </w:r>
      <w:r w:rsidRPr="00795586">
        <w:rPr>
          <w:sz w:val="24"/>
        </w:rPr>
        <w:t>изучения</w:t>
      </w:r>
      <w:r w:rsidRPr="00795586">
        <w:rPr>
          <w:spacing w:val="-4"/>
          <w:sz w:val="24"/>
        </w:rPr>
        <w:t xml:space="preserve"> </w:t>
      </w:r>
      <w:r w:rsidRPr="00795586">
        <w:rPr>
          <w:sz w:val="24"/>
        </w:rPr>
        <w:t>английского языка,</w:t>
      </w:r>
      <w:r w:rsidRPr="00795586">
        <w:rPr>
          <w:spacing w:val="-2"/>
          <w:sz w:val="24"/>
        </w:rPr>
        <w:t xml:space="preserve"> </w:t>
      </w:r>
      <w:r w:rsidRPr="00795586">
        <w:rPr>
          <w:sz w:val="24"/>
        </w:rPr>
        <w:t>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w:t>
      </w:r>
      <w:r w:rsidRPr="00795586">
        <w:rPr>
          <w:spacing w:val="59"/>
          <w:sz w:val="24"/>
        </w:rPr>
        <w:t xml:space="preserve"> </w:t>
      </w:r>
      <w:r w:rsidRPr="00795586">
        <w:rPr>
          <w:sz w:val="24"/>
        </w:rPr>
        <w:t>изучаемых</w:t>
      </w:r>
      <w:r w:rsidRPr="00795586">
        <w:rPr>
          <w:spacing w:val="40"/>
          <w:sz w:val="24"/>
        </w:rPr>
        <w:t xml:space="preserve"> </w:t>
      </w:r>
      <w:r w:rsidRPr="00795586">
        <w:rPr>
          <w:sz w:val="24"/>
        </w:rPr>
        <w:t>в</w:t>
      </w:r>
      <w:r w:rsidRPr="00795586">
        <w:rPr>
          <w:spacing w:val="59"/>
          <w:sz w:val="24"/>
        </w:rPr>
        <w:t xml:space="preserve"> </w:t>
      </w:r>
      <w:r w:rsidRPr="00795586">
        <w:rPr>
          <w:sz w:val="24"/>
        </w:rPr>
        <w:t>10–11</w:t>
      </w:r>
      <w:r w:rsidRPr="00795586">
        <w:rPr>
          <w:spacing w:val="40"/>
          <w:sz w:val="24"/>
        </w:rPr>
        <w:t xml:space="preserve"> </w:t>
      </w:r>
      <w:r w:rsidRPr="00795586">
        <w:rPr>
          <w:sz w:val="24"/>
        </w:rPr>
        <w:t>классах,</w:t>
      </w:r>
      <w:r w:rsidRPr="00795586">
        <w:rPr>
          <w:spacing w:val="59"/>
          <w:sz w:val="24"/>
        </w:rPr>
        <w:t xml:space="preserve"> </w:t>
      </w:r>
      <w:r w:rsidRPr="00795586">
        <w:rPr>
          <w:sz w:val="24"/>
        </w:rPr>
        <w:t>а</w:t>
      </w:r>
      <w:r w:rsidRPr="00795586">
        <w:rPr>
          <w:spacing w:val="40"/>
          <w:sz w:val="24"/>
        </w:rPr>
        <w:t xml:space="preserve"> </w:t>
      </w:r>
      <w:r w:rsidRPr="00795586">
        <w:rPr>
          <w:sz w:val="24"/>
        </w:rPr>
        <w:t>также</w:t>
      </w:r>
      <w:r w:rsidRPr="00795586">
        <w:rPr>
          <w:spacing w:val="40"/>
          <w:sz w:val="24"/>
        </w:rPr>
        <w:t xml:space="preserve"> </w:t>
      </w:r>
      <w:r w:rsidRPr="00795586">
        <w:rPr>
          <w:sz w:val="24"/>
        </w:rPr>
        <w:t>с</w:t>
      </w:r>
      <w:r w:rsidRPr="00795586">
        <w:rPr>
          <w:spacing w:val="61"/>
          <w:sz w:val="24"/>
        </w:rPr>
        <w:t xml:space="preserve"> </w:t>
      </w:r>
      <w:r w:rsidRPr="00795586">
        <w:rPr>
          <w:sz w:val="24"/>
        </w:rPr>
        <w:t>учётом</w:t>
      </w:r>
      <w:r w:rsidRPr="00795586">
        <w:rPr>
          <w:spacing w:val="59"/>
          <w:sz w:val="24"/>
        </w:rPr>
        <w:t xml:space="preserve"> </w:t>
      </w:r>
      <w:r w:rsidRPr="00795586">
        <w:rPr>
          <w:sz w:val="24"/>
        </w:rPr>
        <w:t>возрастных</w:t>
      </w:r>
      <w:r w:rsidRPr="00795586">
        <w:rPr>
          <w:spacing w:val="40"/>
          <w:sz w:val="24"/>
        </w:rPr>
        <w:t xml:space="preserve"> </w:t>
      </w:r>
      <w:r w:rsidRPr="00795586">
        <w:rPr>
          <w:sz w:val="24"/>
        </w:rPr>
        <w:t>особенностей</w:t>
      </w:r>
      <w:r w:rsidRPr="00795586">
        <w:rPr>
          <w:spacing w:val="40"/>
          <w:sz w:val="24"/>
        </w:rPr>
        <w:t xml:space="preserve"> </w:t>
      </w:r>
      <w:r w:rsidRPr="00795586">
        <w:rPr>
          <w:sz w:val="24"/>
        </w:rPr>
        <w:t>обучающихся.</w:t>
      </w:r>
      <w:r w:rsidRPr="00795586">
        <w:rPr>
          <w:spacing w:val="59"/>
          <w:sz w:val="24"/>
        </w:rPr>
        <w:t xml:space="preserve"> </w:t>
      </w:r>
      <w:r w:rsidRPr="00795586">
        <w:rPr>
          <w:sz w:val="24"/>
        </w:rPr>
        <w:t>В</w:t>
      </w:r>
      <w:r w:rsidR="00795586">
        <w:rPr>
          <w:sz w:val="24"/>
        </w:rPr>
        <w:t xml:space="preserve"> </w:t>
      </w:r>
      <w:r w:rsidRPr="00795586">
        <w:rPr>
          <w:spacing w:val="-2"/>
        </w:rPr>
        <w:t>программе</w:t>
      </w:r>
      <w:r>
        <w:tab/>
      </w:r>
      <w:r w:rsidRPr="00795586">
        <w:rPr>
          <w:spacing w:val="-6"/>
        </w:rPr>
        <w:t>по</w:t>
      </w:r>
      <w:r>
        <w:tab/>
      </w:r>
      <w:r w:rsidRPr="00795586">
        <w:rPr>
          <w:spacing w:val="-2"/>
        </w:rPr>
        <w:t>английскому</w:t>
      </w:r>
      <w:r>
        <w:tab/>
      </w:r>
      <w:r w:rsidRPr="00795586">
        <w:rPr>
          <w:spacing w:val="-2"/>
        </w:rPr>
        <w:t xml:space="preserve">языку </w:t>
      </w:r>
      <w:r>
        <w:t>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w:t>
      </w:r>
      <w:r w:rsidRPr="00795586">
        <w:rPr>
          <w:spacing w:val="-5"/>
        </w:rPr>
        <w:t xml:space="preserve"> </w:t>
      </w:r>
      <w:r>
        <w:t>в федеральных</w:t>
      </w:r>
      <w:r w:rsidRPr="00795586">
        <w:rPr>
          <w:spacing w:val="-5"/>
        </w:rPr>
        <w:t xml:space="preserve"> </w:t>
      </w:r>
      <w:r>
        <w:t>рабочих</w:t>
      </w:r>
      <w:r w:rsidRPr="00795586">
        <w:rPr>
          <w:spacing w:val="-5"/>
        </w:rPr>
        <w:t xml:space="preserve"> </w:t>
      </w:r>
      <w:r>
        <w:t>программах</w:t>
      </w:r>
      <w:r w:rsidRPr="00795586">
        <w:rPr>
          <w:spacing w:val="-5"/>
        </w:rPr>
        <w:t xml:space="preserve"> </w:t>
      </w:r>
      <w:r>
        <w:t>начального</w:t>
      </w:r>
      <w:r w:rsidRPr="00795586">
        <w:rPr>
          <w:spacing w:val="-5"/>
        </w:rPr>
        <w:t xml:space="preserve"> </w:t>
      </w:r>
      <w:r>
        <w:t>общего и</w:t>
      </w:r>
      <w:r w:rsidRPr="00795586">
        <w:rPr>
          <w:spacing w:val="-4"/>
        </w:rPr>
        <w:t xml:space="preserve"> </w:t>
      </w:r>
      <w:r>
        <w:t>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B2B43" w:rsidRDefault="00316972" w:rsidP="005D0B35">
      <w:pPr>
        <w:pStyle w:val="a4"/>
        <w:numPr>
          <w:ilvl w:val="2"/>
          <w:numId w:val="69"/>
        </w:numPr>
        <w:tabs>
          <w:tab w:val="left" w:pos="2014"/>
        </w:tabs>
        <w:spacing w:before="4" w:line="360" w:lineRule="auto"/>
        <w:ind w:right="190" w:firstLine="710"/>
        <w:rPr>
          <w:sz w:val="24"/>
        </w:rPr>
      </w:pPr>
      <w:r>
        <w:rPr>
          <w:sz w:val="24"/>
        </w:rPr>
        <w:t xml:space="preserve">Личностные, метапредметные и предметные результаты представлены в программе по </w:t>
      </w:r>
      <w:r>
        <w:rPr>
          <w:sz w:val="24"/>
        </w:rPr>
        <w:lastRenderedPageBreak/>
        <w:t>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B2B43" w:rsidRDefault="00316972" w:rsidP="005D0B35">
      <w:pPr>
        <w:pStyle w:val="a4"/>
        <w:numPr>
          <w:ilvl w:val="2"/>
          <w:numId w:val="69"/>
        </w:numPr>
        <w:tabs>
          <w:tab w:val="left" w:pos="2014"/>
        </w:tabs>
        <w:spacing w:line="360" w:lineRule="auto"/>
        <w:ind w:right="192" w:firstLine="710"/>
        <w:rPr>
          <w:sz w:val="24"/>
        </w:rPr>
      </w:pPr>
      <w:r>
        <w:rPr>
          <w:sz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w:t>
      </w:r>
      <w:r>
        <w:rPr>
          <w:spacing w:val="40"/>
          <w:sz w:val="24"/>
        </w:rPr>
        <w:t xml:space="preserve"> </w:t>
      </w:r>
      <w:r>
        <w:rPr>
          <w:sz w:val="24"/>
        </w:rPr>
        <w:t>поликультурного и многоязычного мира. Изучение иностранного языка направлено на формирование коммуникативной</w:t>
      </w:r>
      <w:r>
        <w:rPr>
          <w:spacing w:val="80"/>
          <w:sz w:val="24"/>
        </w:rPr>
        <w:t xml:space="preserve"> </w:t>
      </w:r>
      <w:r>
        <w:rPr>
          <w:sz w:val="24"/>
        </w:rPr>
        <w:t>культуры</w:t>
      </w:r>
      <w:r>
        <w:rPr>
          <w:spacing w:val="80"/>
          <w:sz w:val="24"/>
        </w:rPr>
        <w:t xml:space="preserve"> </w:t>
      </w:r>
      <w:r>
        <w:rPr>
          <w:sz w:val="24"/>
        </w:rPr>
        <w:t>обучающихся,</w:t>
      </w:r>
      <w:r>
        <w:rPr>
          <w:spacing w:val="80"/>
          <w:sz w:val="24"/>
        </w:rPr>
        <w:t xml:space="preserve"> </w:t>
      </w:r>
      <w:r>
        <w:rPr>
          <w:sz w:val="24"/>
        </w:rPr>
        <w:t>осознание</w:t>
      </w:r>
      <w:r>
        <w:rPr>
          <w:spacing w:val="80"/>
          <w:sz w:val="24"/>
        </w:rPr>
        <w:t xml:space="preserve"> </w:t>
      </w:r>
      <w:r>
        <w:rPr>
          <w:sz w:val="24"/>
        </w:rPr>
        <w:t>роли</w:t>
      </w:r>
      <w:r>
        <w:rPr>
          <w:spacing w:val="80"/>
          <w:sz w:val="24"/>
        </w:rPr>
        <w:t xml:space="preserve"> </w:t>
      </w:r>
      <w:r>
        <w:rPr>
          <w:sz w:val="24"/>
        </w:rPr>
        <w:t>языка</w:t>
      </w:r>
      <w:r>
        <w:rPr>
          <w:spacing w:val="80"/>
          <w:sz w:val="24"/>
        </w:rPr>
        <w:t xml:space="preserve"> </w:t>
      </w:r>
      <w:r>
        <w:rPr>
          <w:sz w:val="24"/>
        </w:rPr>
        <w:t>как</w:t>
      </w:r>
      <w:r>
        <w:rPr>
          <w:spacing w:val="80"/>
          <w:sz w:val="24"/>
        </w:rPr>
        <w:t xml:space="preserve"> </w:t>
      </w:r>
      <w:r>
        <w:rPr>
          <w:sz w:val="24"/>
        </w:rPr>
        <w:t>инструмента</w:t>
      </w:r>
      <w:r>
        <w:rPr>
          <w:spacing w:val="80"/>
          <w:sz w:val="24"/>
        </w:rPr>
        <w:t xml:space="preserve"> </w:t>
      </w:r>
      <w:r>
        <w:rPr>
          <w:sz w:val="24"/>
        </w:rPr>
        <w:t>межличностного и межкультурного взаимодействия, способствует их общему речевому развитию, воспитанию</w:t>
      </w:r>
      <w:r>
        <w:rPr>
          <w:spacing w:val="40"/>
          <w:sz w:val="24"/>
        </w:rPr>
        <w:t xml:space="preserve"> </w:t>
      </w:r>
      <w:r>
        <w:rPr>
          <w:sz w:val="24"/>
        </w:rPr>
        <w:t>гражданской идентичности, расширению кругозора, воспитанию чувств и эмоций.</w:t>
      </w:r>
    </w:p>
    <w:p w:rsidR="003B2B43" w:rsidRDefault="00316972" w:rsidP="005D0B35">
      <w:pPr>
        <w:pStyle w:val="a4"/>
        <w:numPr>
          <w:ilvl w:val="2"/>
          <w:numId w:val="69"/>
        </w:numPr>
        <w:tabs>
          <w:tab w:val="left" w:pos="2014"/>
        </w:tabs>
        <w:spacing w:line="360" w:lineRule="auto"/>
        <w:ind w:right="202" w:firstLine="710"/>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w:t>
      </w:r>
      <w:r>
        <w:rPr>
          <w:spacing w:val="-8"/>
          <w:sz w:val="24"/>
        </w:rPr>
        <w:t xml:space="preserve"> </w:t>
      </w:r>
      <w:r>
        <w:rPr>
          <w:sz w:val="24"/>
        </w:rPr>
        <w:t>областей, становятся</w:t>
      </w:r>
      <w:r>
        <w:rPr>
          <w:spacing w:val="-4"/>
          <w:sz w:val="24"/>
        </w:rPr>
        <w:t xml:space="preserve"> </w:t>
      </w:r>
      <w:r>
        <w:rPr>
          <w:sz w:val="24"/>
        </w:rPr>
        <w:t>значимыми</w:t>
      </w:r>
      <w:r>
        <w:rPr>
          <w:spacing w:val="-2"/>
          <w:sz w:val="24"/>
        </w:rPr>
        <w:t xml:space="preserve"> </w:t>
      </w:r>
      <w:r>
        <w:rPr>
          <w:sz w:val="24"/>
        </w:rPr>
        <w:t>для</w:t>
      </w:r>
      <w:r>
        <w:rPr>
          <w:spacing w:val="-3"/>
          <w:sz w:val="24"/>
        </w:rPr>
        <w:t xml:space="preserve"> </w:t>
      </w:r>
      <w:r>
        <w:rPr>
          <w:sz w:val="24"/>
        </w:rPr>
        <w:t>формирования</w:t>
      </w:r>
      <w:r>
        <w:rPr>
          <w:spacing w:val="-8"/>
          <w:sz w:val="24"/>
        </w:rPr>
        <w:t xml:space="preserve"> </w:t>
      </w:r>
      <w:r>
        <w:rPr>
          <w:sz w:val="24"/>
        </w:rPr>
        <w:t>положительных</w:t>
      </w:r>
      <w:r>
        <w:rPr>
          <w:spacing w:val="-8"/>
          <w:sz w:val="24"/>
        </w:rPr>
        <w:t xml:space="preserve"> </w:t>
      </w:r>
      <w:r>
        <w:rPr>
          <w:sz w:val="24"/>
        </w:rPr>
        <w:t>качеств</w:t>
      </w:r>
      <w:r>
        <w:rPr>
          <w:spacing w:val="-2"/>
          <w:sz w:val="24"/>
        </w:rPr>
        <w:t xml:space="preserve"> </w:t>
      </w:r>
      <w:r>
        <w:rPr>
          <w:sz w:val="24"/>
        </w:rPr>
        <w:t>личности.</w:t>
      </w:r>
      <w:r>
        <w:rPr>
          <w:spacing w:val="-2"/>
          <w:sz w:val="24"/>
        </w:rPr>
        <w:t xml:space="preserve"> </w:t>
      </w:r>
      <w:r>
        <w:rPr>
          <w:sz w:val="24"/>
        </w:rPr>
        <w:t xml:space="preserve">Таким образом, они ориентированы на формирование как метапредметных, так и личностных результатов </w:t>
      </w:r>
      <w:r>
        <w:rPr>
          <w:spacing w:val="-2"/>
          <w:sz w:val="24"/>
        </w:rPr>
        <w:t>обучения.</w:t>
      </w:r>
    </w:p>
    <w:p w:rsidR="003B2B43" w:rsidRDefault="00316972" w:rsidP="005D0B35">
      <w:pPr>
        <w:pStyle w:val="a4"/>
        <w:numPr>
          <w:ilvl w:val="2"/>
          <w:numId w:val="69"/>
        </w:numPr>
        <w:tabs>
          <w:tab w:val="left" w:pos="2014"/>
          <w:tab w:val="left" w:pos="3257"/>
          <w:tab w:val="left" w:pos="5704"/>
          <w:tab w:val="left" w:pos="7811"/>
          <w:tab w:val="left" w:pos="10177"/>
        </w:tabs>
        <w:spacing w:before="2" w:line="360" w:lineRule="auto"/>
        <w:ind w:right="190" w:firstLine="710"/>
        <w:rPr>
          <w:sz w:val="24"/>
        </w:rPr>
      </w:pPr>
      <w:r>
        <w:rPr>
          <w:sz w:val="24"/>
        </w:rPr>
        <w:t>В</w:t>
      </w:r>
      <w:r>
        <w:rPr>
          <w:spacing w:val="-4"/>
          <w:sz w:val="24"/>
        </w:rPr>
        <w:t xml:space="preserve"> </w:t>
      </w:r>
      <w:r>
        <w:rPr>
          <w:sz w:val="24"/>
        </w:rPr>
        <w:t>настоящее</w:t>
      </w:r>
      <w:r>
        <w:rPr>
          <w:spacing w:val="-3"/>
          <w:sz w:val="24"/>
        </w:rPr>
        <w:t xml:space="preserve"> </w:t>
      </w:r>
      <w:r>
        <w:rPr>
          <w:sz w:val="24"/>
        </w:rPr>
        <w:t>время</w:t>
      </w:r>
      <w:r>
        <w:rPr>
          <w:spacing w:val="-2"/>
          <w:sz w:val="24"/>
        </w:rPr>
        <w:t xml:space="preserve"> </w:t>
      </w:r>
      <w:r>
        <w:rPr>
          <w:sz w:val="24"/>
        </w:rPr>
        <w:t>происходит</w:t>
      </w:r>
      <w:r>
        <w:rPr>
          <w:spacing w:val="-2"/>
          <w:sz w:val="24"/>
        </w:rPr>
        <w:t xml:space="preserve"> </w:t>
      </w:r>
      <w:r>
        <w:rPr>
          <w:sz w:val="24"/>
        </w:rPr>
        <w:t>трансформация</w:t>
      </w:r>
      <w:r>
        <w:rPr>
          <w:spacing w:val="-2"/>
          <w:sz w:val="24"/>
        </w:rPr>
        <w:t xml:space="preserve"> </w:t>
      </w:r>
      <w:r>
        <w:rPr>
          <w:sz w:val="24"/>
        </w:rPr>
        <w:t>взглядов</w:t>
      </w:r>
      <w:r>
        <w:rPr>
          <w:spacing w:val="-1"/>
          <w:sz w:val="24"/>
        </w:rPr>
        <w:t xml:space="preserve"> </w:t>
      </w:r>
      <w:r>
        <w:rPr>
          <w:sz w:val="24"/>
        </w:rPr>
        <w:t>на</w:t>
      </w:r>
      <w:r>
        <w:rPr>
          <w:spacing w:val="-3"/>
          <w:sz w:val="24"/>
        </w:rPr>
        <w:t xml:space="preserve"> </w:t>
      </w:r>
      <w:r>
        <w:rPr>
          <w:sz w:val="24"/>
        </w:rPr>
        <w:t>владение</w:t>
      </w:r>
      <w:r>
        <w:rPr>
          <w:spacing w:val="-3"/>
          <w:sz w:val="24"/>
        </w:rPr>
        <w:t xml:space="preserve"> </w:t>
      </w:r>
      <w:r>
        <w:rPr>
          <w:sz w:val="24"/>
        </w:rPr>
        <w:t>иностранным</w:t>
      </w:r>
      <w:r>
        <w:rPr>
          <w:spacing w:val="-1"/>
          <w:sz w:val="24"/>
        </w:rPr>
        <w:t xml:space="preserve"> </w:t>
      </w:r>
      <w:r>
        <w:rPr>
          <w:sz w:val="24"/>
        </w:rPr>
        <w:t xml:space="preserve">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w:t>
      </w:r>
      <w:r>
        <w:rPr>
          <w:spacing w:val="-2"/>
          <w:sz w:val="24"/>
        </w:rPr>
        <w:t>технологическим</w:t>
      </w:r>
      <w:r>
        <w:rPr>
          <w:sz w:val="24"/>
        </w:rPr>
        <w:tab/>
      </w:r>
      <w:r>
        <w:rPr>
          <w:spacing w:val="-2"/>
          <w:sz w:val="24"/>
        </w:rPr>
        <w:t>достижениям,</w:t>
      </w:r>
      <w:r>
        <w:rPr>
          <w:sz w:val="24"/>
        </w:rPr>
        <w:tab/>
      </w:r>
      <w:r>
        <w:rPr>
          <w:spacing w:val="-2"/>
          <w:sz w:val="24"/>
        </w:rPr>
        <w:t>расширяет</w:t>
      </w:r>
      <w:r>
        <w:rPr>
          <w:sz w:val="24"/>
        </w:rPr>
        <w:tab/>
      </w:r>
      <w:r>
        <w:rPr>
          <w:spacing w:val="-2"/>
          <w:sz w:val="24"/>
        </w:rPr>
        <w:t>возможности</w:t>
      </w:r>
      <w:r>
        <w:rPr>
          <w:sz w:val="24"/>
        </w:rPr>
        <w:tab/>
      </w:r>
      <w:r>
        <w:rPr>
          <w:spacing w:val="-2"/>
          <w:sz w:val="24"/>
        </w:rPr>
        <w:t xml:space="preserve">образования </w:t>
      </w:r>
      <w:r>
        <w:rPr>
          <w:sz w:val="24"/>
        </w:rPr>
        <w:t>и самообразования. Чтение и</w:t>
      </w:r>
      <w:r>
        <w:rPr>
          <w:spacing w:val="-3"/>
          <w:sz w:val="24"/>
        </w:rPr>
        <w:t xml:space="preserve"> </w:t>
      </w:r>
      <w:r>
        <w:rPr>
          <w:sz w:val="24"/>
        </w:rPr>
        <w:t>обсуждение текстов из разных предметных областей способствует развитию учебно-исследовательских</w:t>
      </w:r>
      <w:r>
        <w:rPr>
          <w:spacing w:val="-4"/>
          <w:sz w:val="24"/>
        </w:rPr>
        <w:t xml:space="preserve"> </w:t>
      </w:r>
      <w:r>
        <w:rPr>
          <w:sz w:val="24"/>
        </w:rPr>
        <w:t>умений</w:t>
      </w:r>
      <w:r>
        <w:rPr>
          <w:spacing w:val="-3"/>
          <w:sz w:val="24"/>
        </w:rPr>
        <w:t xml:space="preserve"> </w:t>
      </w:r>
      <w:r>
        <w:rPr>
          <w:sz w:val="24"/>
        </w:rPr>
        <w:t>и</w:t>
      </w:r>
      <w:r>
        <w:rPr>
          <w:spacing w:val="-3"/>
          <w:sz w:val="24"/>
        </w:rPr>
        <w:t xml:space="preserve"> </w:t>
      </w:r>
      <w:r>
        <w:rPr>
          <w:sz w:val="24"/>
        </w:rPr>
        <w:t>формированию</w:t>
      </w:r>
      <w:r>
        <w:rPr>
          <w:spacing w:val="-5"/>
          <w:sz w:val="24"/>
        </w:rPr>
        <w:t xml:space="preserve"> </w:t>
      </w:r>
      <w:r>
        <w:rPr>
          <w:sz w:val="24"/>
        </w:rPr>
        <w:t>навыков</w:t>
      </w:r>
      <w:r>
        <w:rPr>
          <w:spacing w:val="-3"/>
          <w:sz w:val="24"/>
        </w:rPr>
        <w:t xml:space="preserve"> </w:t>
      </w:r>
      <w:r>
        <w:rPr>
          <w:sz w:val="24"/>
        </w:rPr>
        <w:t>элементарного профессионального</w:t>
      </w:r>
      <w:r>
        <w:rPr>
          <w:spacing w:val="-8"/>
          <w:sz w:val="24"/>
        </w:rPr>
        <w:t xml:space="preserve"> </w:t>
      </w:r>
      <w:r>
        <w:rPr>
          <w:sz w:val="24"/>
        </w:rPr>
        <w:t>общения. Владение</w:t>
      </w:r>
      <w:r>
        <w:rPr>
          <w:spacing w:val="64"/>
          <w:sz w:val="24"/>
        </w:rPr>
        <w:t xml:space="preserve"> </w:t>
      </w:r>
      <w:r>
        <w:rPr>
          <w:sz w:val="24"/>
        </w:rPr>
        <w:t>иностранным</w:t>
      </w:r>
      <w:r>
        <w:rPr>
          <w:spacing w:val="65"/>
          <w:sz w:val="24"/>
        </w:rPr>
        <w:t xml:space="preserve"> </w:t>
      </w:r>
      <w:r>
        <w:rPr>
          <w:sz w:val="24"/>
        </w:rPr>
        <w:t>языком</w:t>
      </w:r>
      <w:r>
        <w:rPr>
          <w:spacing w:val="65"/>
          <w:sz w:val="24"/>
        </w:rPr>
        <w:t xml:space="preserve"> </w:t>
      </w:r>
      <w:r>
        <w:rPr>
          <w:sz w:val="24"/>
        </w:rPr>
        <w:t>рассматривается</w:t>
      </w:r>
      <w:r>
        <w:rPr>
          <w:spacing w:val="65"/>
          <w:sz w:val="24"/>
        </w:rPr>
        <w:t xml:space="preserve"> </w:t>
      </w:r>
      <w:r>
        <w:rPr>
          <w:sz w:val="24"/>
        </w:rPr>
        <w:t>сейчас</w:t>
      </w:r>
      <w:r>
        <w:rPr>
          <w:spacing w:val="64"/>
          <w:sz w:val="24"/>
        </w:rPr>
        <w:t xml:space="preserve"> </w:t>
      </w:r>
      <w:r>
        <w:rPr>
          <w:sz w:val="24"/>
        </w:rPr>
        <w:t>как</w:t>
      </w:r>
      <w:r>
        <w:rPr>
          <w:spacing w:val="63"/>
          <w:sz w:val="24"/>
        </w:rPr>
        <w:t xml:space="preserve"> </w:t>
      </w:r>
      <w:r>
        <w:rPr>
          <w:sz w:val="24"/>
        </w:rPr>
        <w:t>преимущество</w:t>
      </w:r>
      <w:r>
        <w:rPr>
          <w:spacing w:val="68"/>
          <w:sz w:val="24"/>
        </w:rPr>
        <w:t xml:space="preserve"> </w:t>
      </w:r>
      <w:r>
        <w:rPr>
          <w:sz w:val="24"/>
        </w:rPr>
        <w:t>для</w:t>
      </w:r>
      <w:r>
        <w:rPr>
          <w:spacing w:val="65"/>
          <w:sz w:val="24"/>
        </w:rPr>
        <w:t xml:space="preserve"> </w:t>
      </w:r>
      <w:r>
        <w:rPr>
          <w:sz w:val="24"/>
        </w:rPr>
        <w:t>достижения</w:t>
      </w:r>
      <w:r>
        <w:rPr>
          <w:spacing w:val="69"/>
          <w:sz w:val="24"/>
        </w:rPr>
        <w:t xml:space="preserve"> </w:t>
      </w:r>
      <w:r>
        <w:rPr>
          <w:sz w:val="24"/>
        </w:rPr>
        <w:t>успеха</w:t>
      </w:r>
      <w:r>
        <w:rPr>
          <w:spacing w:val="68"/>
          <w:sz w:val="24"/>
        </w:rPr>
        <w:t xml:space="preserve"> </w:t>
      </w:r>
      <w:r>
        <w:rPr>
          <w:sz w:val="24"/>
        </w:rPr>
        <w:t>в</w:t>
      </w:r>
    </w:p>
    <w:p w:rsidR="003B2B43" w:rsidRDefault="00316972" w:rsidP="00795586">
      <w:pPr>
        <w:pStyle w:val="a3"/>
        <w:spacing w:before="72" w:line="360" w:lineRule="auto"/>
        <w:ind w:right="188" w:firstLine="0"/>
        <w:jc w:val="left"/>
      </w:pPr>
      <w:r>
        <w:t>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3B2B43" w:rsidRDefault="00316972" w:rsidP="005D0B35">
      <w:pPr>
        <w:pStyle w:val="a4"/>
        <w:numPr>
          <w:ilvl w:val="2"/>
          <w:numId w:val="69"/>
        </w:numPr>
        <w:tabs>
          <w:tab w:val="left" w:pos="2014"/>
        </w:tabs>
        <w:spacing w:before="4" w:line="360" w:lineRule="auto"/>
        <w:ind w:right="195" w:firstLine="710"/>
        <w:rPr>
          <w:sz w:val="24"/>
        </w:rPr>
      </w:pPr>
      <w:r>
        <w:rPr>
          <w:sz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3B2B43" w:rsidRDefault="00316972" w:rsidP="005D0B35">
      <w:pPr>
        <w:pStyle w:val="a4"/>
        <w:numPr>
          <w:ilvl w:val="2"/>
          <w:numId w:val="69"/>
        </w:numPr>
        <w:tabs>
          <w:tab w:val="left" w:pos="2014"/>
        </w:tabs>
        <w:spacing w:line="360" w:lineRule="auto"/>
        <w:ind w:right="194" w:firstLine="710"/>
        <w:rPr>
          <w:sz w:val="24"/>
        </w:rPr>
      </w:pPr>
      <w:r>
        <w:rPr>
          <w:sz w:val="24"/>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3B2B43" w:rsidRDefault="00316972" w:rsidP="005D0B35">
      <w:pPr>
        <w:pStyle w:val="a4"/>
        <w:numPr>
          <w:ilvl w:val="2"/>
          <w:numId w:val="69"/>
        </w:numPr>
        <w:tabs>
          <w:tab w:val="left" w:pos="1742"/>
          <w:tab w:val="left" w:pos="2134"/>
          <w:tab w:val="left" w:pos="3849"/>
          <w:tab w:val="left" w:pos="6531"/>
          <w:tab w:val="left" w:pos="7798"/>
          <w:tab w:val="left" w:pos="10106"/>
        </w:tabs>
        <w:spacing w:before="1" w:line="360" w:lineRule="auto"/>
        <w:ind w:right="197" w:firstLine="710"/>
        <w:rPr>
          <w:sz w:val="24"/>
        </w:rPr>
      </w:pPr>
      <w:r>
        <w:rPr>
          <w:sz w:val="24"/>
        </w:rPr>
        <w:t>Исходя из вышесказанного, цели иноязычного образования становятся более сложными</w:t>
      </w:r>
      <w:r>
        <w:rPr>
          <w:spacing w:val="40"/>
          <w:sz w:val="24"/>
        </w:rPr>
        <w:t xml:space="preserve"> </w:t>
      </w:r>
      <w:r>
        <w:rPr>
          <w:spacing w:val="-6"/>
          <w:sz w:val="24"/>
        </w:rPr>
        <w:t>по</w:t>
      </w:r>
      <w:r>
        <w:rPr>
          <w:sz w:val="24"/>
        </w:rPr>
        <w:tab/>
      </w:r>
      <w:r>
        <w:rPr>
          <w:spacing w:val="-2"/>
          <w:sz w:val="24"/>
        </w:rPr>
        <w:t>структуре,</w:t>
      </w:r>
      <w:r>
        <w:rPr>
          <w:sz w:val="24"/>
        </w:rPr>
        <w:tab/>
      </w:r>
      <w:r>
        <w:rPr>
          <w:spacing w:val="-2"/>
          <w:sz w:val="24"/>
        </w:rPr>
        <w:t>формулируются</w:t>
      </w:r>
      <w:r>
        <w:rPr>
          <w:sz w:val="24"/>
        </w:rPr>
        <w:tab/>
      </w:r>
      <w:r>
        <w:rPr>
          <w:spacing w:val="-6"/>
          <w:sz w:val="24"/>
        </w:rPr>
        <w:t>на</w:t>
      </w:r>
      <w:r>
        <w:rPr>
          <w:sz w:val="24"/>
        </w:rPr>
        <w:tab/>
      </w:r>
      <w:r>
        <w:rPr>
          <w:spacing w:val="-2"/>
          <w:sz w:val="24"/>
        </w:rPr>
        <w:t>ценностном,</w:t>
      </w:r>
      <w:r>
        <w:rPr>
          <w:sz w:val="24"/>
        </w:rPr>
        <w:tab/>
      </w:r>
      <w:r>
        <w:rPr>
          <w:spacing w:val="-2"/>
          <w:sz w:val="24"/>
        </w:rPr>
        <w:t xml:space="preserve">когнитивном </w:t>
      </w:r>
      <w:r>
        <w:rPr>
          <w:sz w:val="24"/>
        </w:rPr>
        <w:t>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w:t>
      </w:r>
      <w:r>
        <w:rPr>
          <w:spacing w:val="-2"/>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 том</w:t>
      </w:r>
      <w:r>
        <w:rPr>
          <w:spacing w:val="-1"/>
          <w:sz w:val="24"/>
        </w:rPr>
        <w:t xml:space="preserve"> </w:t>
      </w:r>
      <w:r>
        <w:rPr>
          <w:sz w:val="24"/>
        </w:rPr>
        <w:t>числе</w:t>
      </w:r>
      <w:r>
        <w:rPr>
          <w:spacing w:val="-3"/>
          <w:sz w:val="24"/>
        </w:rPr>
        <w:t xml:space="preserve"> </w:t>
      </w:r>
      <w:r>
        <w:rPr>
          <w:sz w:val="24"/>
        </w:rPr>
        <w:t>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B2B43" w:rsidRDefault="00316972" w:rsidP="005D0B35">
      <w:pPr>
        <w:pStyle w:val="a4"/>
        <w:numPr>
          <w:ilvl w:val="2"/>
          <w:numId w:val="69"/>
        </w:numPr>
        <w:tabs>
          <w:tab w:val="left" w:pos="2134"/>
        </w:tabs>
        <w:spacing w:before="1" w:line="360" w:lineRule="auto"/>
        <w:ind w:right="190" w:firstLine="710"/>
        <w:rPr>
          <w:sz w:val="24"/>
        </w:rPr>
      </w:pPr>
      <w:r>
        <w:rPr>
          <w:sz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3B2B43" w:rsidRDefault="00316972" w:rsidP="00795586">
      <w:pPr>
        <w:pStyle w:val="a3"/>
        <w:spacing w:line="360" w:lineRule="auto"/>
        <w:ind w:right="196"/>
        <w:jc w:val="left"/>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3B2B43" w:rsidRDefault="00316972" w:rsidP="00795586">
      <w:pPr>
        <w:pStyle w:val="a3"/>
        <w:spacing w:line="360" w:lineRule="auto"/>
        <w:ind w:right="188"/>
        <w:jc w:val="left"/>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B2B43" w:rsidRDefault="00316972" w:rsidP="00795586">
      <w:pPr>
        <w:pStyle w:val="a3"/>
        <w:ind w:left="1171" w:firstLine="0"/>
        <w:jc w:val="left"/>
      </w:pPr>
      <w:r>
        <w:t>социокультурная/межкультурная</w:t>
      </w:r>
      <w:r>
        <w:rPr>
          <w:spacing w:val="67"/>
          <w:w w:val="150"/>
        </w:rPr>
        <w:t xml:space="preserve">  </w:t>
      </w:r>
      <w:r>
        <w:t>компетенция</w:t>
      </w:r>
      <w:r>
        <w:rPr>
          <w:spacing w:val="71"/>
          <w:w w:val="150"/>
        </w:rPr>
        <w:t xml:space="preserve">  </w:t>
      </w:r>
      <w:r>
        <w:t>–</w:t>
      </w:r>
      <w:r>
        <w:rPr>
          <w:spacing w:val="70"/>
          <w:w w:val="150"/>
        </w:rPr>
        <w:t xml:space="preserve">  </w:t>
      </w:r>
      <w:r>
        <w:t>приобщение</w:t>
      </w:r>
      <w:r>
        <w:rPr>
          <w:spacing w:val="70"/>
          <w:w w:val="150"/>
        </w:rPr>
        <w:t xml:space="preserve">  </w:t>
      </w:r>
      <w:r>
        <w:t>к</w:t>
      </w:r>
      <w:r>
        <w:rPr>
          <w:spacing w:val="69"/>
          <w:w w:val="150"/>
        </w:rPr>
        <w:t xml:space="preserve">  </w:t>
      </w:r>
      <w:r>
        <w:t>культуре,</w:t>
      </w:r>
      <w:r>
        <w:rPr>
          <w:spacing w:val="71"/>
          <w:w w:val="150"/>
        </w:rPr>
        <w:t xml:space="preserve">  </w:t>
      </w:r>
      <w:r>
        <w:rPr>
          <w:spacing w:val="-2"/>
        </w:rPr>
        <w:t>традициям</w:t>
      </w:r>
    </w:p>
    <w:p w:rsidR="003B2B43" w:rsidRDefault="00316972" w:rsidP="00795586">
      <w:pPr>
        <w:pStyle w:val="a3"/>
        <w:spacing w:before="72" w:line="360" w:lineRule="auto"/>
        <w:ind w:right="197" w:firstLine="0"/>
        <w:jc w:val="left"/>
      </w:pPr>
      <w:r>
        <w:t>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w:t>
      </w:r>
      <w:r>
        <w:rPr>
          <w:spacing w:val="40"/>
        </w:rPr>
        <w:t xml:space="preserve"> </w:t>
      </w:r>
      <w:r>
        <w:t>умения представлять свою страну, её культуру в условиях межкультурного общения;</w:t>
      </w:r>
    </w:p>
    <w:p w:rsidR="003B2B43" w:rsidRDefault="00316972" w:rsidP="00795586">
      <w:pPr>
        <w:pStyle w:val="a3"/>
        <w:spacing w:before="2" w:line="360" w:lineRule="auto"/>
        <w:ind w:right="196"/>
        <w:jc w:val="left"/>
      </w:pPr>
      <w:r>
        <w:t>компенсаторная</w:t>
      </w:r>
      <w:r>
        <w:rPr>
          <w:spacing w:val="80"/>
        </w:rPr>
        <w:t xml:space="preserve">   </w:t>
      </w:r>
      <w:r>
        <w:t>компетенция</w:t>
      </w:r>
      <w:r>
        <w:rPr>
          <w:spacing w:val="61"/>
          <w:w w:val="150"/>
        </w:rPr>
        <w:t xml:space="preserve">   </w:t>
      </w:r>
      <w:r>
        <w:t>–</w:t>
      </w:r>
      <w:r>
        <w:rPr>
          <w:spacing w:val="60"/>
          <w:w w:val="150"/>
        </w:rPr>
        <w:t xml:space="preserve">   </w:t>
      </w:r>
      <w:r>
        <w:t>развитие</w:t>
      </w:r>
      <w:r>
        <w:rPr>
          <w:spacing w:val="59"/>
          <w:w w:val="150"/>
        </w:rPr>
        <w:t xml:space="preserve">   </w:t>
      </w:r>
      <w:r>
        <w:t>умений</w:t>
      </w:r>
      <w:r>
        <w:rPr>
          <w:spacing w:val="60"/>
          <w:w w:val="150"/>
        </w:rPr>
        <w:t xml:space="preserve">   </w:t>
      </w:r>
      <w:r>
        <w:t>выходить</w:t>
      </w:r>
      <w:r>
        <w:rPr>
          <w:spacing w:val="80"/>
        </w:rPr>
        <w:t xml:space="preserve">   </w:t>
      </w:r>
      <w:r>
        <w:t>из</w:t>
      </w:r>
      <w:r>
        <w:rPr>
          <w:spacing w:val="80"/>
        </w:rPr>
        <w:t xml:space="preserve">   </w:t>
      </w:r>
      <w:r>
        <w:t>положения в</w:t>
      </w:r>
      <w:r>
        <w:rPr>
          <w:spacing w:val="70"/>
          <w:w w:val="150"/>
        </w:rPr>
        <w:t xml:space="preserve">   </w:t>
      </w:r>
      <w:r>
        <w:t>условиях</w:t>
      </w:r>
      <w:r>
        <w:rPr>
          <w:spacing w:val="67"/>
          <w:w w:val="150"/>
        </w:rPr>
        <w:t xml:space="preserve">   </w:t>
      </w:r>
      <w:r>
        <w:t>дефицита</w:t>
      </w:r>
      <w:r>
        <w:rPr>
          <w:spacing w:val="67"/>
          <w:w w:val="150"/>
        </w:rPr>
        <w:t xml:space="preserve">   </w:t>
      </w:r>
      <w:r>
        <w:t>языковых</w:t>
      </w:r>
      <w:r>
        <w:rPr>
          <w:spacing w:val="67"/>
          <w:w w:val="150"/>
        </w:rPr>
        <w:t xml:space="preserve">   </w:t>
      </w:r>
      <w:r>
        <w:t>средств</w:t>
      </w:r>
      <w:r>
        <w:rPr>
          <w:spacing w:val="68"/>
          <w:w w:val="150"/>
        </w:rPr>
        <w:t xml:space="preserve">   </w:t>
      </w:r>
      <w:r>
        <w:t>английского</w:t>
      </w:r>
      <w:r>
        <w:rPr>
          <w:spacing w:val="69"/>
          <w:w w:val="150"/>
        </w:rPr>
        <w:t xml:space="preserve">   </w:t>
      </w:r>
      <w:r>
        <w:t>языка</w:t>
      </w:r>
      <w:r>
        <w:rPr>
          <w:spacing w:val="67"/>
          <w:w w:val="150"/>
        </w:rPr>
        <w:t xml:space="preserve">   </w:t>
      </w:r>
      <w:r>
        <w:t>при</w:t>
      </w:r>
      <w:r>
        <w:rPr>
          <w:spacing w:val="69"/>
          <w:w w:val="150"/>
        </w:rPr>
        <w:t xml:space="preserve">   </w:t>
      </w:r>
      <w:r>
        <w:t>получении и передаче информации;</w:t>
      </w:r>
    </w:p>
    <w:p w:rsidR="003B2B43" w:rsidRDefault="00316972" w:rsidP="00795586">
      <w:pPr>
        <w:pStyle w:val="a3"/>
        <w:tabs>
          <w:tab w:val="left" w:pos="6062"/>
          <w:tab w:val="left" w:pos="8187"/>
          <w:tab w:val="left" w:pos="9094"/>
          <w:tab w:val="left" w:pos="10779"/>
        </w:tabs>
        <w:spacing w:before="1" w:line="360" w:lineRule="auto"/>
        <w:ind w:right="191"/>
        <w:jc w:val="left"/>
      </w:pPr>
      <w:r>
        <w:rPr>
          <w:spacing w:val="-2"/>
        </w:rPr>
        <w:t>метапредметная/учебно-познавательная</w:t>
      </w:r>
      <w:r>
        <w:tab/>
      </w:r>
      <w:r>
        <w:rPr>
          <w:spacing w:val="-2"/>
        </w:rPr>
        <w:t>компетенция</w:t>
      </w:r>
      <w:r>
        <w:tab/>
      </w:r>
      <w:r>
        <w:rPr>
          <w:spacing w:val="-10"/>
        </w:rPr>
        <w:t>–</w:t>
      </w:r>
      <w:r>
        <w:tab/>
      </w:r>
      <w:r>
        <w:rPr>
          <w:spacing w:val="-2"/>
        </w:rPr>
        <w:t>развитие</w:t>
      </w:r>
      <w:r>
        <w:tab/>
      </w:r>
      <w:r>
        <w:rPr>
          <w:spacing w:val="-2"/>
        </w:rPr>
        <w:t xml:space="preserve">общих </w:t>
      </w: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B2B43" w:rsidRDefault="00316972" w:rsidP="005D0B35">
      <w:pPr>
        <w:pStyle w:val="a4"/>
        <w:numPr>
          <w:ilvl w:val="2"/>
          <w:numId w:val="69"/>
        </w:numPr>
        <w:tabs>
          <w:tab w:val="left" w:pos="2134"/>
        </w:tabs>
        <w:spacing w:before="2" w:line="360" w:lineRule="auto"/>
        <w:ind w:right="193" w:firstLine="710"/>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B2B43" w:rsidRDefault="00316972" w:rsidP="005D0B35">
      <w:pPr>
        <w:pStyle w:val="a4"/>
        <w:numPr>
          <w:ilvl w:val="2"/>
          <w:numId w:val="69"/>
        </w:numPr>
        <w:tabs>
          <w:tab w:val="left" w:pos="2134"/>
        </w:tabs>
        <w:spacing w:line="360" w:lineRule="auto"/>
        <w:ind w:right="193" w:firstLine="710"/>
        <w:rPr>
          <w:sz w:val="24"/>
        </w:rPr>
      </w:pPr>
      <w:r>
        <w:rPr>
          <w:sz w:val="24"/>
        </w:rPr>
        <w:lastRenderedPageBreak/>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w:t>
      </w:r>
      <w:r>
        <w:rPr>
          <w:spacing w:val="-2"/>
          <w:sz w:val="24"/>
        </w:rPr>
        <w:t xml:space="preserve"> </w:t>
      </w:r>
      <w:r>
        <w:rPr>
          <w:sz w:val="24"/>
        </w:rPr>
        <w:t>достижения</w:t>
      </w:r>
      <w:r>
        <w:rPr>
          <w:spacing w:val="-2"/>
          <w:sz w:val="24"/>
        </w:rPr>
        <w:t xml:space="preserve"> </w:t>
      </w:r>
      <w:r>
        <w:rPr>
          <w:sz w:val="24"/>
        </w:rPr>
        <w:t>планируемых</w:t>
      </w:r>
      <w:r>
        <w:rPr>
          <w:spacing w:val="-7"/>
          <w:sz w:val="24"/>
        </w:rPr>
        <w:t xml:space="preserve"> </w:t>
      </w:r>
      <w:r>
        <w:rPr>
          <w:sz w:val="24"/>
        </w:rPr>
        <w:t>результатов</w:t>
      </w:r>
      <w:r>
        <w:rPr>
          <w:spacing w:val="-1"/>
          <w:sz w:val="24"/>
        </w:rPr>
        <w:t xml:space="preserve"> </w:t>
      </w:r>
      <w:r>
        <w:rPr>
          <w:sz w:val="24"/>
        </w:rPr>
        <w:t>в</w:t>
      </w:r>
      <w:r>
        <w:rPr>
          <w:spacing w:val="-5"/>
          <w:sz w:val="24"/>
        </w:rPr>
        <w:t xml:space="preserve"> </w:t>
      </w:r>
      <w:r>
        <w:rPr>
          <w:sz w:val="24"/>
        </w:rPr>
        <w:t>рамках</w:t>
      </w:r>
      <w:r>
        <w:rPr>
          <w:spacing w:val="-7"/>
          <w:sz w:val="24"/>
        </w:rPr>
        <w:t xml:space="preserve"> </w:t>
      </w:r>
      <w:r>
        <w:rPr>
          <w:sz w:val="24"/>
        </w:rPr>
        <w:t>содержания</w:t>
      </w:r>
      <w:r>
        <w:rPr>
          <w:spacing w:val="-7"/>
          <w:sz w:val="24"/>
        </w:rPr>
        <w:t xml:space="preserve"> </w:t>
      </w:r>
      <w:r>
        <w:rPr>
          <w:sz w:val="24"/>
        </w:rPr>
        <w:t>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3B2B43" w:rsidRDefault="00316972" w:rsidP="005D0B35">
      <w:pPr>
        <w:pStyle w:val="a4"/>
        <w:numPr>
          <w:ilvl w:val="2"/>
          <w:numId w:val="69"/>
        </w:numPr>
        <w:tabs>
          <w:tab w:val="left" w:pos="2134"/>
          <w:tab w:val="left" w:pos="2970"/>
          <w:tab w:val="left" w:pos="4258"/>
          <w:tab w:val="left" w:pos="5753"/>
          <w:tab w:val="left" w:pos="5802"/>
          <w:tab w:val="left" w:pos="7300"/>
          <w:tab w:val="left" w:pos="7717"/>
          <w:tab w:val="left" w:pos="9483"/>
          <w:tab w:val="left" w:pos="10159"/>
          <w:tab w:val="left" w:pos="10745"/>
        </w:tabs>
        <w:spacing w:line="360" w:lineRule="auto"/>
        <w:ind w:right="196" w:firstLine="710"/>
        <w:rPr>
          <w:sz w:val="24"/>
        </w:rPr>
      </w:pPr>
      <w:r>
        <w:rPr>
          <w:spacing w:val="-2"/>
          <w:sz w:val="24"/>
        </w:rPr>
        <w:t>Обязательный</w:t>
      </w:r>
      <w:r>
        <w:rPr>
          <w:sz w:val="24"/>
        </w:rPr>
        <w:tab/>
      </w:r>
      <w:r>
        <w:rPr>
          <w:spacing w:val="-2"/>
          <w:sz w:val="24"/>
        </w:rPr>
        <w:t>учебный</w:t>
      </w:r>
      <w:r>
        <w:rPr>
          <w:sz w:val="24"/>
        </w:rPr>
        <w:tab/>
      </w:r>
      <w:r>
        <w:rPr>
          <w:sz w:val="24"/>
        </w:rPr>
        <w:tab/>
      </w:r>
      <w:r>
        <w:rPr>
          <w:spacing w:val="-2"/>
          <w:sz w:val="24"/>
        </w:rPr>
        <w:t>предмет</w:t>
      </w:r>
      <w:r>
        <w:rPr>
          <w:sz w:val="24"/>
        </w:rPr>
        <w:tab/>
      </w:r>
      <w:r>
        <w:rPr>
          <w:spacing w:val="-2"/>
          <w:sz w:val="24"/>
        </w:rPr>
        <w:t>«Иностранный</w:t>
      </w:r>
      <w:r>
        <w:rPr>
          <w:sz w:val="24"/>
        </w:rPr>
        <w:tab/>
      </w:r>
      <w:r>
        <w:rPr>
          <w:spacing w:val="-2"/>
          <w:sz w:val="24"/>
        </w:rPr>
        <w:t>язык»</w:t>
      </w:r>
      <w:r>
        <w:rPr>
          <w:sz w:val="24"/>
        </w:rPr>
        <w:tab/>
      </w:r>
      <w:r>
        <w:rPr>
          <w:sz w:val="24"/>
        </w:rPr>
        <w:tab/>
      </w:r>
      <w:r>
        <w:rPr>
          <w:spacing w:val="-2"/>
          <w:sz w:val="24"/>
        </w:rPr>
        <w:t xml:space="preserve">входит </w:t>
      </w:r>
      <w:r>
        <w:rPr>
          <w:sz w:val="24"/>
        </w:rPr>
        <w:t xml:space="preserve">в предметную область «Иностранные языки» наряду с предметом «Второй иностранный язык», изучение </w:t>
      </w:r>
      <w:r>
        <w:rPr>
          <w:spacing w:val="-2"/>
          <w:sz w:val="24"/>
        </w:rPr>
        <w:t>которого</w:t>
      </w:r>
      <w:r>
        <w:rPr>
          <w:sz w:val="24"/>
        </w:rPr>
        <w:tab/>
      </w:r>
      <w:r>
        <w:rPr>
          <w:sz w:val="24"/>
        </w:rPr>
        <w:tab/>
      </w:r>
      <w:r>
        <w:rPr>
          <w:spacing w:val="-2"/>
          <w:sz w:val="24"/>
        </w:rPr>
        <w:t>происходит</w:t>
      </w:r>
      <w:r>
        <w:rPr>
          <w:sz w:val="24"/>
        </w:rPr>
        <w:tab/>
      </w:r>
      <w:r>
        <w:rPr>
          <w:sz w:val="24"/>
        </w:rPr>
        <w:tab/>
      </w:r>
      <w:r>
        <w:rPr>
          <w:spacing w:val="-4"/>
          <w:sz w:val="24"/>
        </w:rPr>
        <w:t>при</w:t>
      </w:r>
      <w:r>
        <w:rPr>
          <w:sz w:val="24"/>
        </w:rPr>
        <w:tab/>
      </w:r>
      <w:r>
        <w:rPr>
          <w:sz w:val="24"/>
        </w:rPr>
        <w:tab/>
      </w:r>
      <w:r>
        <w:rPr>
          <w:spacing w:val="-2"/>
          <w:sz w:val="24"/>
        </w:rPr>
        <w:t>наличии</w:t>
      </w:r>
      <w:r>
        <w:rPr>
          <w:sz w:val="24"/>
        </w:rPr>
        <w:tab/>
      </w:r>
      <w:r>
        <w:rPr>
          <w:sz w:val="24"/>
        </w:rPr>
        <w:tab/>
      </w:r>
      <w:r>
        <w:rPr>
          <w:spacing w:val="-2"/>
          <w:sz w:val="24"/>
        </w:rPr>
        <w:t xml:space="preserve">потребности </w:t>
      </w:r>
      <w:r>
        <w:rPr>
          <w:sz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3B2B43" w:rsidRDefault="00316972" w:rsidP="005D0B35">
      <w:pPr>
        <w:pStyle w:val="a4"/>
        <w:numPr>
          <w:ilvl w:val="2"/>
          <w:numId w:val="69"/>
        </w:numPr>
        <w:tabs>
          <w:tab w:val="left" w:pos="2134"/>
        </w:tabs>
        <w:spacing w:before="1" w:line="360" w:lineRule="auto"/>
        <w:ind w:right="186" w:firstLine="710"/>
        <w:rPr>
          <w:sz w:val="24"/>
        </w:rPr>
      </w:pPr>
      <w:r>
        <w:rPr>
          <w:sz w:val="24"/>
        </w:rPr>
        <w:t>Общее число часов, рекомендованных для изучения иностранного (английского) языка - 204 часа: в 10 классе -102 часа (3 часа в неделю), в 11 классе – 102 часа</w:t>
      </w:r>
      <w:r>
        <w:rPr>
          <w:spacing w:val="40"/>
          <w:sz w:val="24"/>
        </w:rPr>
        <w:t xml:space="preserve"> </w:t>
      </w:r>
      <w:r>
        <w:rPr>
          <w:sz w:val="24"/>
        </w:rPr>
        <w:t>(3 часа в неделю).</w:t>
      </w:r>
    </w:p>
    <w:p w:rsidR="003B2B43" w:rsidRDefault="00316972" w:rsidP="005D0B35">
      <w:pPr>
        <w:pStyle w:val="a4"/>
        <w:numPr>
          <w:ilvl w:val="2"/>
          <w:numId w:val="69"/>
        </w:numPr>
        <w:tabs>
          <w:tab w:val="left" w:pos="2134"/>
        </w:tabs>
        <w:spacing w:line="360" w:lineRule="auto"/>
        <w:ind w:right="192" w:firstLine="710"/>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3B2B43" w:rsidRDefault="00316972" w:rsidP="005D0B35">
      <w:pPr>
        <w:pStyle w:val="a4"/>
        <w:numPr>
          <w:ilvl w:val="2"/>
          <w:numId w:val="69"/>
        </w:numPr>
        <w:tabs>
          <w:tab w:val="left" w:pos="2134"/>
        </w:tabs>
        <w:spacing w:line="360" w:lineRule="auto"/>
        <w:ind w:right="184" w:firstLine="710"/>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w:t>
      </w:r>
    </w:p>
    <w:p w:rsidR="003B2B43" w:rsidRDefault="00316972" w:rsidP="00795586">
      <w:pPr>
        <w:pStyle w:val="a3"/>
        <w:spacing w:before="72" w:line="360" w:lineRule="auto"/>
        <w:ind w:right="190" w:firstLine="0"/>
        <w:jc w:val="left"/>
      </w:pPr>
      <w:r>
        <w:t>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B2B43" w:rsidRDefault="00316972" w:rsidP="005D0B35">
      <w:pPr>
        <w:pStyle w:val="a4"/>
        <w:numPr>
          <w:ilvl w:val="1"/>
          <w:numId w:val="70"/>
        </w:numPr>
        <w:tabs>
          <w:tab w:val="left" w:pos="1833"/>
        </w:tabs>
        <w:spacing w:before="4"/>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10 </w:t>
      </w:r>
      <w:r>
        <w:rPr>
          <w:spacing w:val="-2"/>
          <w:sz w:val="24"/>
        </w:rPr>
        <w:t>классе.</w:t>
      </w:r>
    </w:p>
    <w:p w:rsidR="003B2B43" w:rsidRDefault="00316972" w:rsidP="005D0B35">
      <w:pPr>
        <w:pStyle w:val="a4"/>
        <w:numPr>
          <w:ilvl w:val="2"/>
          <w:numId w:val="70"/>
        </w:numPr>
        <w:tabs>
          <w:tab w:val="left" w:pos="2015"/>
        </w:tabs>
        <w:spacing w:before="137"/>
        <w:ind w:left="2015" w:hanging="844"/>
        <w:rPr>
          <w:sz w:val="24"/>
        </w:rPr>
      </w:pPr>
      <w:r>
        <w:rPr>
          <w:sz w:val="24"/>
        </w:rPr>
        <w:t>Коммуникативные</w:t>
      </w:r>
      <w:r>
        <w:rPr>
          <w:spacing w:val="-11"/>
          <w:sz w:val="24"/>
        </w:rPr>
        <w:t xml:space="preserve"> </w:t>
      </w:r>
      <w:r>
        <w:rPr>
          <w:spacing w:val="-2"/>
          <w:sz w:val="24"/>
        </w:rPr>
        <w:t>умения.</w:t>
      </w:r>
    </w:p>
    <w:p w:rsidR="003B2B43" w:rsidRDefault="00316972" w:rsidP="00795586">
      <w:pPr>
        <w:pStyle w:val="a3"/>
        <w:spacing w:before="137" w:line="360" w:lineRule="auto"/>
        <w:ind w:right="197"/>
        <w:jc w:val="left"/>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2B43" w:rsidRDefault="00316972" w:rsidP="00795586">
      <w:pPr>
        <w:pStyle w:val="a3"/>
        <w:spacing w:before="3" w:line="360" w:lineRule="auto"/>
        <w:ind w:right="197"/>
        <w:jc w:val="left"/>
      </w:pPr>
      <w:r>
        <w:lastRenderedPageBreak/>
        <w:t>Повседневная</w:t>
      </w:r>
      <w:r>
        <w:rPr>
          <w:spacing w:val="80"/>
          <w:w w:val="150"/>
        </w:rPr>
        <w:t xml:space="preserve">  </w:t>
      </w:r>
      <w:r>
        <w:t>жизнь</w:t>
      </w:r>
      <w:r>
        <w:rPr>
          <w:spacing w:val="80"/>
          <w:w w:val="150"/>
        </w:rPr>
        <w:t xml:space="preserve">  </w:t>
      </w:r>
      <w:r>
        <w:t>семьи.</w:t>
      </w:r>
      <w:r>
        <w:rPr>
          <w:spacing w:val="80"/>
          <w:w w:val="150"/>
        </w:rPr>
        <w:t xml:space="preserve">  </w:t>
      </w:r>
      <w:r>
        <w:t>Межличностные</w:t>
      </w:r>
      <w:r>
        <w:rPr>
          <w:spacing w:val="80"/>
          <w:w w:val="150"/>
        </w:rPr>
        <w:t xml:space="preserve">  </w:t>
      </w:r>
      <w:r>
        <w:t>отношения</w:t>
      </w:r>
      <w:r>
        <w:rPr>
          <w:spacing w:val="80"/>
          <w:w w:val="150"/>
        </w:rPr>
        <w:t xml:space="preserve">  </w:t>
      </w:r>
      <w:r>
        <w:t>в</w:t>
      </w:r>
      <w:r>
        <w:rPr>
          <w:spacing w:val="80"/>
          <w:w w:val="150"/>
        </w:rPr>
        <w:t xml:space="preserve">  </w:t>
      </w:r>
      <w:r>
        <w:t>семье,</w:t>
      </w:r>
      <w:r>
        <w:rPr>
          <w:spacing w:val="80"/>
          <w:w w:val="150"/>
        </w:rPr>
        <w:t xml:space="preserve">  </w:t>
      </w:r>
      <w:r>
        <w:t>с</w:t>
      </w:r>
      <w:r>
        <w:rPr>
          <w:spacing w:val="80"/>
          <w:w w:val="150"/>
        </w:rPr>
        <w:t xml:space="preserve">  </w:t>
      </w:r>
      <w:r>
        <w:t>друзьями</w:t>
      </w:r>
      <w:r>
        <w:rPr>
          <w:spacing w:val="40"/>
        </w:rPr>
        <w:t xml:space="preserve"> </w:t>
      </w:r>
      <w:r>
        <w:t>и знакомыми. Конфликтные ситуации, их предупреждение и разрешение.</w:t>
      </w:r>
    </w:p>
    <w:p w:rsidR="003B2B43" w:rsidRDefault="00316972" w:rsidP="00795586">
      <w:pPr>
        <w:pStyle w:val="a3"/>
        <w:spacing w:line="274" w:lineRule="exact"/>
        <w:ind w:left="1171" w:firstLine="0"/>
        <w:jc w:val="left"/>
      </w:pPr>
      <w:r>
        <w:t>Внешность</w:t>
      </w:r>
      <w:r>
        <w:rPr>
          <w:spacing w:val="-7"/>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4"/>
        </w:rPr>
        <w:t xml:space="preserve"> </w:t>
      </w:r>
      <w:r>
        <w:rPr>
          <w:spacing w:val="-2"/>
        </w:rPr>
        <w:t>персонажа.</w:t>
      </w:r>
    </w:p>
    <w:p w:rsidR="003B2B43" w:rsidRDefault="00316972" w:rsidP="00795586">
      <w:pPr>
        <w:pStyle w:val="a3"/>
        <w:spacing w:before="136" w:line="362" w:lineRule="auto"/>
        <w:ind w:right="197"/>
        <w:jc w:val="left"/>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B2B43" w:rsidRDefault="00316972" w:rsidP="00795586">
      <w:pPr>
        <w:pStyle w:val="a3"/>
        <w:spacing w:line="360" w:lineRule="auto"/>
        <w:ind w:right="195"/>
        <w:jc w:val="left"/>
      </w:pPr>
      <w:r>
        <w:t>Школьное</w:t>
      </w:r>
      <w:r>
        <w:rPr>
          <w:spacing w:val="69"/>
          <w:w w:val="150"/>
        </w:rPr>
        <w:t xml:space="preserve">   </w:t>
      </w:r>
      <w:r>
        <w:t>образование,</w:t>
      </w:r>
      <w:r>
        <w:rPr>
          <w:spacing w:val="70"/>
          <w:w w:val="150"/>
        </w:rPr>
        <w:t xml:space="preserve">   </w:t>
      </w:r>
      <w:r>
        <w:t>школьная</w:t>
      </w:r>
      <w:r>
        <w:rPr>
          <w:spacing w:val="70"/>
          <w:w w:val="150"/>
        </w:rPr>
        <w:t xml:space="preserve">   </w:t>
      </w:r>
      <w:r>
        <w:t>жизнь,</w:t>
      </w:r>
      <w:r>
        <w:rPr>
          <w:spacing w:val="70"/>
          <w:w w:val="150"/>
        </w:rPr>
        <w:t xml:space="preserve">   </w:t>
      </w:r>
      <w:r>
        <w:t>школьные</w:t>
      </w:r>
      <w:r>
        <w:rPr>
          <w:spacing w:val="71"/>
          <w:w w:val="150"/>
        </w:rPr>
        <w:t xml:space="preserve">   </w:t>
      </w:r>
      <w:r>
        <w:t>праздники.</w:t>
      </w:r>
      <w:r>
        <w:rPr>
          <w:spacing w:val="72"/>
          <w:w w:val="150"/>
        </w:rPr>
        <w:t xml:space="preserve">   </w:t>
      </w:r>
      <w:r>
        <w:t xml:space="preserve">Переписка с зарубежными сверстниками. Взаимоотношения в школе. Проблемы и решения. Права и обязанности </w:t>
      </w:r>
      <w:r>
        <w:rPr>
          <w:spacing w:val="-2"/>
        </w:rPr>
        <w:t>старшеклассника.</w:t>
      </w:r>
    </w:p>
    <w:p w:rsidR="003B2B43" w:rsidRDefault="00316972" w:rsidP="00795586">
      <w:pPr>
        <w:pStyle w:val="a3"/>
        <w:spacing w:line="360" w:lineRule="auto"/>
        <w:ind w:right="194"/>
        <w:jc w:val="left"/>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3B2B43" w:rsidRDefault="00316972" w:rsidP="00795586">
      <w:pPr>
        <w:pStyle w:val="a3"/>
        <w:spacing w:line="362" w:lineRule="auto"/>
        <w:ind w:right="205"/>
        <w:jc w:val="left"/>
      </w:pPr>
      <w:r>
        <w:t>Молодёжь в современном обществе. Досуг молодёжи: чтение, кино, театр, музыка, музеи, Интернет, компьютерные игры. Любовь и дружба.</w:t>
      </w:r>
    </w:p>
    <w:p w:rsidR="003B2B43" w:rsidRDefault="00316972" w:rsidP="00795586">
      <w:pPr>
        <w:pStyle w:val="a3"/>
        <w:spacing w:line="360" w:lineRule="auto"/>
        <w:ind w:left="1171" w:right="1626"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3"/>
        </w:rPr>
        <w:t xml:space="preserve"> </w:t>
      </w:r>
      <w:r>
        <w:t>продукты</w:t>
      </w:r>
      <w:r>
        <w:rPr>
          <w:spacing w:val="-2"/>
        </w:rPr>
        <w:t xml:space="preserve"> </w:t>
      </w:r>
      <w:r>
        <w:t>питания.</w:t>
      </w:r>
      <w:r>
        <w:rPr>
          <w:spacing w:val="-7"/>
        </w:rPr>
        <w:t xml:space="preserve"> </w:t>
      </w:r>
      <w:r>
        <w:t>Карманные</w:t>
      </w:r>
      <w:r>
        <w:rPr>
          <w:spacing w:val="-5"/>
        </w:rPr>
        <w:t xml:space="preserve"> </w:t>
      </w:r>
      <w:r>
        <w:t>деньги.</w:t>
      </w:r>
      <w:r>
        <w:rPr>
          <w:spacing w:val="-7"/>
        </w:rPr>
        <w:t xml:space="preserve"> </w:t>
      </w:r>
      <w:r>
        <w:t>Молодёжная</w:t>
      </w:r>
      <w:r>
        <w:rPr>
          <w:spacing w:val="-9"/>
        </w:rPr>
        <w:t xml:space="preserve"> </w:t>
      </w:r>
      <w:r>
        <w:t>мода. Туризм. Виды отдыха. Путешествия по России и зарубежным странам.</w:t>
      </w:r>
    </w:p>
    <w:p w:rsidR="003B2B43" w:rsidRDefault="00316972" w:rsidP="00795586">
      <w:pPr>
        <w:pStyle w:val="a3"/>
        <w:spacing w:line="362" w:lineRule="auto"/>
        <w:ind w:left="1171" w:right="2919" w:firstLine="0"/>
        <w:jc w:val="left"/>
      </w:pPr>
      <w:r>
        <w:t>Проблемы</w:t>
      </w:r>
      <w:r>
        <w:rPr>
          <w:spacing w:val="-9"/>
        </w:rPr>
        <w:t xml:space="preserve"> </w:t>
      </w:r>
      <w:r>
        <w:t>экологии.</w:t>
      </w:r>
      <w:r>
        <w:rPr>
          <w:spacing w:val="-9"/>
        </w:rPr>
        <w:t xml:space="preserve"> </w:t>
      </w:r>
      <w:r>
        <w:t>Защита</w:t>
      </w:r>
      <w:r>
        <w:rPr>
          <w:spacing w:val="-10"/>
        </w:rPr>
        <w:t xml:space="preserve"> </w:t>
      </w:r>
      <w:r>
        <w:t>окружающей</w:t>
      </w:r>
      <w:r>
        <w:rPr>
          <w:spacing w:val="-5"/>
        </w:rPr>
        <w:t xml:space="preserve"> </w:t>
      </w:r>
      <w:r>
        <w:t>среды.</w:t>
      </w:r>
      <w:r>
        <w:rPr>
          <w:spacing w:val="-4"/>
        </w:rPr>
        <w:t xml:space="preserve"> </w:t>
      </w:r>
      <w:r>
        <w:t>Стихийные</w:t>
      </w:r>
      <w:r>
        <w:rPr>
          <w:spacing w:val="-7"/>
        </w:rPr>
        <w:t xml:space="preserve"> </w:t>
      </w:r>
      <w:r>
        <w:t>бедствия. Условия проживания в городской/сельской местности.</w:t>
      </w:r>
    </w:p>
    <w:p w:rsidR="003B2B43" w:rsidRDefault="00316972" w:rsidP="00795586">
      <w:pPr>
        <w:pStyle w:val="a3"/>
        <w:spacing w:line="360" w:lineRule="auto"/>
        <w:jc w:val="left"/>
      </w:pPr>
      <w:r>
        <w:t>Технический</w:t>
      </w:r>
      <w:r>
        <w:rPr>
          <w:spacing w:val="40"/>
        </w:rPr>
        <w:t xml:space="preserve"> </w:t>
      </w:r>
      <w:r>
        <w:t>прогресс:</w:t>
      </w:r>
      <w:r>
        <w:rPr>
          <w:spacing w:val="40"/>
        </w:rPr>
        <w:t xml:space="preserve"> </w:t>
      </w:r>
      <w:r>
        <w:t>перспективы</w:t>
      </w:r>
      <w:r>
        <w:rPr>
          <w:spacing w:val="40"/>
        </w:rPr>
        <w:t xml:space="preserve"> </w:t>
      </w:r>
      <w:r>
        <w:t>и</w:t>
      </w:r>
      <w:r>
        <w:rPr>
          <w:spacing w:val="40"/>
        </w:rPr>
        <w:t xml:space="preserve"> </w:t>
      </w:r>
      <w:r>
        <w:t>последствия.</w:t>
      </w:r>
      <w:r>
        <w:rPr>
          <w:spacing w:val="40"/>
        </w:rPr>
        <w:t xml:space="preserve"> </w:t>
      </w:r>
      <w:r>
        <w:t>Современные</w:t>
      </w:r>
      <w:r>
        <w:rPr>
          <w:spacing w:val="40"/>
        </w:rPr>
        <w:t xml:space="preserve"> </w:t>
      </w:r>
      <w:r>
        <w:t>средства</w:t>
      </w:r>
      <w:r>
        <w:rPr>
          <w:spacing w:val="40"/>
        </w:rPr>
        <w:t xml:space="preserve"> </w:t>
      </w:r>
      <w:r>
        <w:t>связи</w:t>
      </w:r>
      <w:r>
        <w:rPr>
          <w:spacing w:val="40"/>
        </w:rPr>
        <w:t xml:space="preserve"> </w:t>
      </w:r>
      <w:r>
        <w:t>(мобильные</w:t>
      </w:r>
      <w:r>
        <w:rPr>
          <w:spacing w:val="80"/>
        </w:rPr>
        <w:t xml:space="preserve"> </w:t>
      </w:r>
      <w:r>
        <w:t>телефоны, смартфоны, планшеты, компьютеры).</w:t>
      </w:r>
    </w:p>
    <w:p w:rsidR="003B2B43" w:rsidRDefault="00316972" w:rsidP="00795586">
      <w:pPr>
        <w:pStyle w:val="a3"/>
        <w:spacing w:line="274" w:lineRule="exact"/>
        <w:ind w:left="1171" w:firstLine="0"/>
        <w:jc w:val="left"/>
      </w:pPr>
      <w:r>
        <w:t>Родная</w:t>
      </w:r>
      <w:r>
        <w:rPr>
          <w:spacing w:val="32"/>
        </w:rPr>
        <w:t xml:space="preserve"> </w:t>
      </w:r>
      <w:r>
        <w:t>страна</w:t>
      </w:r>
      <w:r>
        <w:rPr>
          <w:spacing w:val="39"/>
        </w:rPr>
        <w:t xml:space="preserve"> </w:t>
      </w:r>
      <w:r>
        <w:t>и</w:t>
      </w:r>
      <w:r>
        <w:rPr>
          <w:spacing w:val="36"/>
        </w:rPr>
        <w:t xml:space="preserve"> </w:t>
      </w:r>
      <w:r>
        <w:t>страна/страны</w:t>
      </w:r>
      <w:r>
        <w:rPr>
          <w:spacing w:val="36"/>
        </w:rPr>
        <w:t xml:space="preserve"> </w:t>
      </w:r>
      <w:r>
        <w:t>изучаемого</w:t>
      </w:r>
      <w:r>
        <w:rPr>
          <w:spacing w:val="40"/>
        </w:rPr>
        <w:t xml:space="preserve"> </w:t>
      </w:r>
      <w:r>
        <w:t>языка:</w:t>
      </w:r>
      <w:r>
        <w:rPr>
          <w:spacing w:val="39"/>
        </w:rPr>
        <w:t xml:space="preserve"> </w:t>
      </w:r>
      <w:r>
        <w:t>географическое</w:t>
      </w:r>
      <w:r>
        <w:rPr>
          <w:spacing w:val="39"/>
        </w:rPr>
        <w:t xml:space="preserve"> </w:t>
      </w:r>
      <w:r>
        <w:t>положение,</w:t>
      </w:r>
      <w:r>
        <w:rPr>
          <w:spacing w:val="37"/>
        </w:rPr>
        <w:t xml:space="preserve"> </w:t>
      </w:r>
      <w:r>
        <w:t>столица,</w:t>
      </w:r>
      <w:r>
        <w:rPr>
          <w:spacing w:val="37"/>
        </w:rPr>
        <w:t xml:space="preserve"> </w:t>
      </w:r>
      <w:r>
        <w:rPr>
          <w:spacing w:val="-2"/>
        </w:rPr>
        <w:t>крупные</w:t>
      </w:r>
    </w:p>
    <w:p w:rsidR="003B2B43" w:rsidRDefault="00316972" w:rsidP="00795586">
      <w:pPr>
        <w:pStyle w:val="a3"/>
        <w:spacing w:before="72" w:line="362" w:lineRule="auto"/>
        <w:ind w:right="191" w:firstLine="0"/>
        <w:jc w:val="left"/>
      </w:pPr>
      <w:r>
        <w:t>города, регионы, система образования, достопримечательности, культурные особенности (национальные</w:t>
      </w:r>
      <w:r>
        <w:rPr>
          <w:spacing w:val="80"/>
        </w:rPr>
        <w:t xml:space="preserve"> </w:t>
      </w:r>
      <w:r>
        <w:t>и популярные праздники, знаменательные даты, традиции, обычаи), страницы истории.</w:t>
      </w:r>
    </w:p>
    <w:p w:rsidR="003B2B43" w:rsidRDefault="00316972" w:rsidP="00795586">
      <w:pPr>
        <w:pStyle w:val="a3"/>
        <w:spacing w:line="360" w:lineRule="auto"/>
        <w:ind w:right="195"/>
        <w:jc w:val="left"/>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B2B43" w:rsidRDefault="00316972" w:rsidP="005D0B35">
      <w:pPr>
        <w:pStyle w:val="a4"/>
        <w:numPr>
          <w:ilvl w:val="3"/>
          <w:numId w:val="70"/>
        </w:numPr>
        <w:tabs>
          <w:tab w:val="left" w:pos="2193"/>
        </w:tabs>
        <w:ind w:left="2193" w:hanging="1022"/>
        <w:rPr>
          <w:sz w:val="24"/>
        </w:rPr>
      </w:pPr>
      <w:r>
        <w:rPr>
          <w:spacing w:val="-2"/>
          <w:sz w:val="24"/>
        </w:rPr>
        <w:t>Говорение.</w:t>
      </w:r>
    </w:p>
    <w:p w:rsidR="003B2B43" w:rsidRDefault="00316972" w:rsidP="00795586">
      <w:pPr>
        <w:pStyle w:val="a3"/>
        <w:spacing w:before="136" w:line="360" w:lineRule="auto"/>
        <w:ind w:right="190"/>
        <w:jc w:val="left"/>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побуждение к действию, диалог-расспрос, диалог-обмен мнениями, комбинированный диалог, включающий разные виды диалогов):</w:t>
      </w:r>
    </w:p>
    <w:p w:rsidR="003B2B43" w:rsidRDefault="00316972" w:rsidP="00795586">
      <w:pPr>
        <w:pStyle w:val="a3"/>
        <w:spacing w:line="360" w:lineRule="auto"/>
        <w:ind w:right="201"/>
        <w:jc w:val="left"/>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B2B43" w:rsidRDefault="00316972" w:rsidP="00795586">
      <w:pPr>
        <w:pStyle w:val="a3"/>
        <w:tabs>
          <w:tab w:val="left" w:pos="2869"/>
          <w:tab w:val="left" w:pos="5047"/>
          <w:tab w:val="left" w:pos="7010"/>
          <w:tab w:val="left" w:pos="8858"/>
          <w:tab w:val="left" w:pos="10279"/>
        </w:tabs>
        <w:spacing w:line="360" w:lineRule="auto"/>
        <w:ind w:right="192"/>
        <w:jc w:val="left"/>
      </w:pPr>
      <w:r>
        <w:t xml:space="preserve">диалог-побуждение к действию: обращаться с просьбой, вежливо соглашаться/не соглашаться </w:t>
      </w:r>
      <w:r>
        <w:rPr>
          <w:spacing w:val="-2"/>
        </w:rPr>
        <w:t>выполнить</w:t>
      </w:r>
      <w:r w:rsidR="00795586">
        <w:t xml:space="preserve"> </w:t>
      </w:r>
      <w:r>
        <w:rPr>
          <w:spacing w:val="-2"/>
        </w:rPr>
        <w:t>просьбу,</w:t>
      </w:r>
      <w:r w:rsidR="00795586">
        <w:t xml:space="preserve"> </w:t>
      </w:r>
      <w:r>
        <w:rPr>
          <w:spacing w:val="-2"/>
        </w:rPr>
        <w:t>давать</w:t>
      </w:r>
      <w:r w:rsidR="00795586">
        <w:t xml:space="preserve"> </w:t>
      </w:r>
      <w:r>
        <w:rPr>
          <w:spacing w:val="-2"/>
        </w:rPr>
        <w:t>совет</w:t>
      </w:r>
      <w:r w:rsidR="00795586">
        <w:t xml:space="preserve"> </w:t>
      </w:r>
      <w:r>
        <w:rPr>
          <w:spacing w:val="-10"/>
        </w:rPr>
        <w:t>и</w:t>
      </w:r>
      <w:r w:rsidR="00795586">
        <w:t xml:space="preserve"> </w:t>
      </w:r>
      <w:r>
        <w:rPr>
          <w:spacing w:val="-2"/>
        </w:rPr>
        <w:t xml:space="preserve">принимать/ </w:t>
      </w:r>
      <w:r>
        <w:t xml:space="preserve">не принимать совет, приглашать собеседника к совместной </w:t>
      </w:r>
      <w:r>
        <w:lastRenderedPageBreak/>
        <w:t>деятельности, вежливо соглашаться/не соглашаться на предложение собеседника, объясняя причину своего решения;</w:t>
      </w:r>
    </w:p>
    <w:p w:rsidR="003B2B43" w:rsidRDefault="00316972" w:rsidP="00795586">
      <w:pPr>
        <w:pStyle w:val="a3"/>
        <w:spacing w:line="360" w:lineRule="auto"/>
        <w:ind w:right="188"/>
        <w:jc w:val="left"/>
      </w:pPr>
      <w:r>
        <w:t>диалог-расспрос: сообщать фактическую информацию, отвечая на вопросы разных видов,</w:t>
      </w:r>
      <w:r>
        <w:rPr>
          <w:spacing w:val="40"/>
        </w:rPr>
        <w:t xml:space="preserve"> </w:t>
      </w:r>
      <w:r>
        <w:t>выражать своё</w:t>
      </w:r>
      <w:r>
        <w:rPr>
          <w:spacing w:val="-2"/>
        </w:rPr>
        <w:t xml:space="preserve"> </w:t>
      </w:r>
      <w:r>
        <w:t>отношение к</w:t>
      </w:r>
      <w:r>
        <w:rPr>
          <w:spacing w:val="-3"/>
        </w:rPr>
        <w:t xml:space="preserve"> </w:t>
      </w:r>
      <w:r>
        <w:t>обсуждаемым фактам и событиям, запрашивать интересующую информацию, переходить с позиции спрашивающего на позицию отвечающего и наоборот,</w:t>
      </w:r>
    </w:p>
    <w:p w:rsidR="003B2B43" w:rsidRDefault="00316972" w:rsidP="00795586">
      <w:pPr>
        <w:pStyle w:val="a3"/>
        <w:spacing w:line="360" w:lineRule="auto"/>
        <w:ind w:right="189"/>
        <w:jc w:val="left"/>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B2B43" w:rsidRDefault="00316972" w:rsidP="00795586">
      <w:pPr>
        <w:pStyle w:val="a3"/>
        <w:spacing w:before="1" w:line="360" w:lineRule="auto"/>
        <w:ind w:right="194"/>
        <w:jc w:val="left"/>
      </w:pPr>
      <w:r>
        <w:t>Названные умения диалогической речи совершенствуются в стандартных ситуациях неофициального</w:t>
      </w:r>
      <w:r>
        <w:rPr>
          <w:spacing w:val="-1"/>
        </w:rPr>
        <w:t xml:space="preserve"> </w:t>
      </w:r>
      <w:r>
        <w:t>и</w:t>
      </w:r>
      <w:r>
        <w:rPr>
          <w:spacing w:val="-5"/>
        </w:rPr>
        <w:t xml:space="preserve"> </w:t>
      </w:r>
      <w:r>
        <w:t>официального</w:t>
      </w:r>
      <w:r>
        <w:rPr>
          <w:spacing w:val="-1"/>
        </w:rPr>
        <w:t xml:space="preserve"> </w:t>
      </w:r>
      <w:r>
        <w:t>общения</w:t>
      </w:r>
      <w:r>
        <w:rPr>
          <w:spacing w:val="-1"/>
        </w:rPr>
        <w:t xml:space="preserve"> </w:t>
      </w:r>
      <w:r>
        <w:t>в рамках</w:t>
      </w:r>
      <w:r>
        <w:rPr>
          <w:spacing w:val="-6"/>
        </w:rPr>
        <w:t xml:space="preserve"> </w:t>
      </w:r>
      <w:r>
        <w:t>тематического содержания</w:t>
      </w:r>
      <w:r>
        <w:rPr>
          <w:spacing w:val="-6"/>
        </w:rPr>
        <w:t xml:space="preserve"> </w:t>
      </w:r>
      <w:r>
        <w:t>речи 10</w:t>
      </w:r>
      <w:r>
        <w:rPr>
          <w:spacing w:val="-1"/>
        </w:rPr>
        <w:t xml:space="preserve"> </w:t>
      </w:r>
      <w:r>
        <w:t>класса</w:t>
      </w:r>
      <w:r>
        <w:rPr>
          <w:spacing w:val="-2"/>
        </w:rPr>
        <w:t xml:space="preserve"> </w:t>
      </w:r>
      <w:r>
        <w:t>с</w:t>
      </w:r>
      <w:r>
        <w:rPr>
          <w:spacing w:val="-2"/>
        </w:rPr>
        <w:t xml:space="preserve"> </w:t>
      </w:r>
      <w:r>
        <w:t xml:space="preserve">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3B2B43" w:rsidRDefault="00316972" w:rsidP="00795586">
      <w:pPr>
        <w:pStyle w:val="a3"/>
        <w:ind w:left="1171" w:firstLine="0"/>
        <w:jc w:val="left"/>
      </w:pPr>
      <w:r>
        <w:t>Объём</w:t>
      </w:r>
      <w:r>
        <w:rPr>
          <w:spacing w:val="-2"/>
        </w:rPr>
        <w:t xml:space="preserve"> </w:t>
      </w:r>
      <w:r>
        <w:t>диалога</w:t>
      </w:r>
      <w:r>
        <w:rPr>
          <w:spacing w:val="-5"/>
        </w:rPr>
        <w:t xml:space="preserve"> </w:t>
      </w:r>
      <w:r>
        <w:t>– 8</w:t>
      </w:r>
      <w:r>
        <w:rPr>
          <w:spacing w:val="-5"/>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rsidR="003B2B43" w:rsidRDefault="00316972" w:rsidP="00795586">
      <w:pPr>
        <w:pStyle w:val="a3"/>
        <w:spacing w:before="137" w:line="362" w:lineRule="auto"/>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в основной школе:</w:t>
      </w:r>
    </w:p>
    <w:p w:rsidR="003B2B43" w:rsidRDefault="00316972" w:rsidP="00795586">
      <w:pPr>
        <w:pStyle w:val="a3"/>
        <w:tabs>
          <w:tab w:val="left" w:pos="2355"/>
          <w:tab w:val="left" w:pos="3353"/>
          <w:tab w:val="left" w:pos="4456"/>
          <w:tab w:val="left" w:pos="6408"/>
          <w:tab w:val="left" w:pos="8157"/>
          <w:tab w:val="left" w:pos="8526"/>
          <w:tab w:val="left" w:pos="10454"/>
        </w:tabs>
        <w:spacing w:line="360" w:lineRule="auto"/>
        <w:ind w:right="19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3B2B43" w:rsidRDefault="00316972" w:rsidP="00795586">
      <w:pPr>
        <w:pStyle w:val="a3"/>
        <w:spacing w:line="274" w:lineRule="exact"/>
        <w:ind w:left="1171" w:firstLine="0"/>
        <w:jc w:val="left"/>
      </w:pPr>
      <w:r>
        <w:t>описание</w:t>
      </w:r>
      <w:r>
        <w:rPr>
          <w:spacing w:val="14"/>
        </w:rPr>
        <w:t xml:space="preserve"> </w:t>
      </w:r>
      <w:r>
        <w:t>(предмета,</w:t>
      </w:r>
      <w:r>
        <w:rPr>
          <w:spacing w:val="14"/>
        </w:rPr>
        <w:t xml:space="preserve"> </w:t>
      </w:r>
      <w:r>
        <w:t>местности,</w:t>
      </w:r>
      <w:r>
        <w:rPr>
          <w:spacing w:val="14"/>
        </w:rPr>
        <w:t xml:space="preserve"> </w:t>
      </w:r>
      <w:r>
        <w:t>внешности</w:t>
      </w:r>
      <w:r>
        <w:rPr>
          <w:spacing w:val="19"/>
        </w:rPr>
        <w:t xml:space="preserve"> </w:t>
      </w:r>
      <w:r>
        <w:t>и</w:t>
      </w:r>
      <w:r>
        <w:rPr>
          <w:spacing w:val="13"/>
        </w:rPr>
        <w:t xml:space="preserve"> </w:t>
      </w:r>
      <w:r>
        <w:t>одежды</w:t>
      </w:r>
      <w:r>
        <w:rPr>
          <w:spacing w:val="19"/>
        </w:rPr>
        <w:t xml:space="preserve"> </w:t>
      </w:r>
      <w:r>
        <w:t>человека),</w:t>
      </w:r>
      <w:r>
        <w:rPr>
          <w:spacing w:val="19"/>
        </w:rPr>
        <w:t xml:space="preserve"> </w:t>
      </w:r>
      <w:r>
        <w:t>характеристика</w:t>
      </w:r>
      <w:r>
        <w:rPr>
          <w:spacing w:val="17"/>
        </w:rPr>
        <w:t xml:space="preserve"> </w:t>
      </w:r>
      <w:r>
        <w:t>(черты</w:t>
      </w:r>
      <w:r>
        <w:rPr>
          <w:spacing w:val="19"/>
        </w:rPr>
        <w:t xml:space="preserve"> </w:t>
      </w:r>
      <w:r>
        <w:rPr>
          <w:spacing w:val="-2"/>
        </w:rPr>
        <w:t>характера</w:t>
      </w:r>
    </w:p>
    <w:p w:rsidR="003B2B43" w:rsidRDefault="00316972" w:rsidP="00795586">
      <w:pPr>
        <w:pStyle w:val="a3"/>
        <w:spacing w:before="72" w:line="362" w:lineRule="auto"/>
        <w:ind w:left="1171" w:right="3977" w:hanging="711"/>
        <w:jc w:val="left"/>
      </w:pPr>
      <w:r>
        <w:t>реального</w:t>
      </w:r>
      <w:r>
        <w:rPr>
          <w:spacing w:val="-8"/>
        </w:rPr>
        <w:t xml:space="preserve"> </w:t>
      </w:r>
      <w:r>
        <w:t>человека</w:t>
      </w:r>
      <w:r>
        <w:rPr>
          <w:spacing w:val="-12"/>
        </w:rPr>
        <w:t xml:space="preserve"> </w:t>
      </w:r>
      <w:r>
        <w:t>или</w:t>
      </w:r>
      <w:r>
        <w:rPr>
          <w:spacing w:val="-11"/>
        </w:rPr>
        <w:t xml:space="preserve"> </w:t>
      </w:r>
      <w:r>
        <w:t>литературного</w:t>
      </w:r>
      <w:r>
        <w:rPr>
          <w:spacing w:val="-11"/>
        </w:rPr>
        <w:t xml:space="preserve"> </w:t>
      </w:r>
      <w:r>
        <w:t xml:space="preserve">персонажа); </w:t>
      </w:r>
      <w:r>
        <w:rPr>
          <w:spacing w:val="-2"/>
        </w:rPr>
        <w:t>повествование/сообщение;</w:t>
      </w:r>
    </w:p>
    <w:p w:rsidR="003B2B43" w:rsidRDefault="00316972" w:rsidP="00795586">
      <w:pPr>
        <w:pStyle w:val="a3"/>
        <w:spacing w:line="273" w:lineRule="exact"/>
        <w:ind w:left="1171" w:firstLine="0"/>
        <w:jc w:val="left"/>
      </w:pPr>
      <w:r>
        <w:rPr>
          <w:spacing w:val="-2"/>
        </w:rPr>
        <w:t>рассуждение;</w:t>
      </w:r>
    </w:p>
    <w:p w:rsidR="003B2B43" w:rsidRDefault="00316972" w:rsidP="00795586">
      <w:pPr>
        <w:pStyle w:val="a3"/>
        <w:tabs>
          <w:tab w:val="left" w:pos="2889"/>
          <w:tab w:val="left" w:pos="4782"/>
          <w:tab w:val="left" w:pos="6884"/>
          <w:tab w:val="left" w:pos="10803"/>
        </w:tabs>
        <w:spacing w:before="137" w:line="360" w:lineRule="auto"/>
        <w:ind w:right="199"/>
        <w:jc w:val="left"/>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3B2B43" w:rsidRDefault="00316972" w:rsidP="00795586">
      <w:pPr>
        <w:pStyle w:val="a3"/>
        <w:spacing w:before="3"/>
        <w:ind w:left="1171" w:firstLine="0"/>
        <w:jc w:val="left"/>
      </w:pPr>
      <w:r>
        <w:t>устное</w:t>
      </w:r>
      <w:r>
        <w:rPr>
          <w:spacing w:val="-8"/>
        </w:rPr>
        <w:t xml:space="preserve"> </w:t>
      </w:r>
      <w:r>
        <w:t>представление</w:t>
      </w:r>
      <w:r>
        <w:rPr>
          <w:spacing w:val="-6"/>
        </w:rPr>
        <w:t xml:space="preserve"> </w:t>
      </w:r>
      <w:r>
        <w:t>(презентация)</w:t>
      </w:r>
      <w:r>
        <w:rPr>
          <w:spacing w:val="-4"/>
        </w:rPr>
        <w:t xml:space="preserve"> </w:t>
      </w:r>
      <w:r>
        <w:t>результатов</w:t>
      </w:r>
      <w:r>
        <w:rPr>
          <w:spacing w:val="-4"/>
        </w:rPr>
        <w:t xml:space="preserve"> </w:t>
      </w:r>
      <w:r>
        <w:t>выполненной</w:t>
      </w:r>
      <w:r>
        <w:rPr>
          <w:spacing w:val="-8"/>
        </w:rPr>
        <w:t xml:space="preserve"> </w:t>
      </w:r>
      <w:r>
        <w:t>проектной</w:t>
      </w:r>
      <w:r>
        <w:rPr>
          <w:spacing w:val="-4"/>
        </w:rPr>
        <w:t xml:space="preserve"> </w:t>
      </w:r>
      <w:r>
        <w:rPr>
          <w:spacing w:val="-2"/>
        </w:rPr>
        <w:t>работы.</w:t>
      </w:r>
    </w:p>
    <w:p w:rsidR="003B2B43" w:rsidRDefault="00316972" w:rsidP="00795586">
      <w:pPr>
        <w:pStyle w:val="a3"/>
        <w:spacing w:before="137" w:line="360" w:lineRule="auto"/>
        <w:ind w:right="193"/>
        <w:jc w:val="left"/>
      </w:pPr>
      <w: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w:t>
      </w:r>
      <w:r>
        <w:rPr>
          <w:spacing w:val="-2"/>
        </w:rPr>
        <w:t>опоры.</w:t>
      </w:r>
    </w:p>
    <w:p w:rsidR="003B2B43" w:rsidRDefault="00316972" w:rsidP="00795586">
      <w:pPr>
        <w:pStyle w:val="a3"/>
        <w:spacing w:before="1"/>
        <w:ind w:left="1171" w:firstLine="0"/>
        <w:jc w:val="left"/>
      </w:pPr>
      <w:r>
        <w:t>Объём</w:t>
      </w:r>
      <w:r>
        <w:rPr>
          <w:spacing w:val="-1"/>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до</w:t>
      </w:r>
      <w:r>
        <w:rPr>
          <w:spacing w:val="2"/>
        </w:rPr>
        <w:t xml:space="preserve"> </w:t>
      </w:r>
      <w:r>
        <w:t>14</w:t>
      </w:r>
      <w:r>
        <w:rPr>
          <w:spacing w:val="-11"/>
        </w:rPr>
        <w:t xml:space="preserve"> </w:t>
      </w:r>
      <w:r>
        <w:rPr>
          <w:spacing w:val="-2"/>
        </w:rPr>
        <w:t>фраз.</w:t>
      </w:r>
    </w:p>
    <w:p w:rsidR="003B2B43" w:rsidRDefault="00316972" w:rsidP="005D0B35">
      <w:pPr>
        <w:pStyle w:val="a4"/>
        <w:numPr>
          <w:ilvl w:val="3"/>
          <w:numId w:val="70"/>
        </w:numPr>
        <w:tabs>
          <w:tab w:val="left" w:pos="2193"/>
        </w:tabs>
        <w:spacing w:before="137"/>
        <w:ind w:left="2193" w:hanging="1022"/>
        <w:rPr>
          <w:sz w:val="24"/>
        </w:rPr>
      </w:pPr>
      <w:r>
        <w:rPr>
          <w:spacing w:val="-2"/>
          <w:sz w:val="24"/>
        </w:rPr>
        <w:t>Аудирование.</w:t>
      </w:r>
    </w:p>
    <w:p w:rsidR="003B2B43" w:rsidRDefault="00316972" w:rsidP="00795586">
      <w:pPr>
        <w:pStyle w:val="a3"/>
        <w:spacing w:before="138" w:line="360" w:lineRule="auto"/>
        <w:ind w:right="192"/>
        <w:jc w:val="left"/>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B2B43" w:rsidRDefault="00316972" w:rsidP="00795586">
      <w:pPr>
        <w:pStyle w:val="a3"/>
        <w:spacing w:line="360" w:lineRule="auto"/>
        <w:ind w:right="195"/>
        <w:jc w:val="left"/>
      </w:pPr>
      <w: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B2B43" w:rsidRDefault="00316972" w:rsidP="00795586">
      <w:pPr>
        <w:pStyle w:val="a3"/>
        <w:spacing w:line="360" w:lineRule="auto"/>
        <w:ind w:right="197"/>
        <w:jc w:val="left"/>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B2B43" w:rsidRDefault="00316972" w:rsidP="00795586">
      <w:pPr>
        <w:pStyle w:val="a3"/>
        <w:spacing w:before="1" w:line="360" w:lineRule="auto"/>
        <w:ind w:right="202"/>
        <w:jc w:val="left"/>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B2B43" w:rsidRDefault="00316972" w:rsidP="00795586">
      <w:pPr>
        <w:pStyle w:val="a3"/>
        <w:spacing w:line="274" w:lineRule="exact"/>
        <w:ind w:left="1171" w:firstLine="0"/>
        <w:jc w:val="left"/>
      </w:pPr>
      <w:r>
        <w:t>Время</w:t>
      </w:r>
      <w:r>
        <w:rPr>
          <w:spacing w:val="-3"/>
        </w:rPr>
        <w:t xml:space="preserve"> </w:t>
      </w:r>
      <w:r>
        <w:t>звучания</w:t>
      </w:r>
      <w:r>
        <w:rPr>
          <w:spacing w:val="-3"/>
        </w:rPr>
        <w:t xml:space="preserve"> </w:t>
      </w:r>
      <w:r>
        <w:t>текста/текстов</w:t>
      </w:r>
      <w:r>
        <w:rPr>
          <w:spacing w:val="-1"/>
        </w:rPr>
        <w:t xml:space="preserve"> </w:t>
      </w:r>
      <w:r>
        <w:t>для</w:t>
      </w:r>
      <w:r>
        <w:rPr>
          <w:spacing w:val="-3"/>
        </w:rPr>
        <w:t xml:space="preserve"> </w:t>
      </w:r>
      <w:r>
        <w:t>аудирования</w:t>
      </w:r>
      <w:r>
        <w:rPr>
          <w:spacing w:val="3"/>
        </w:rPr>
        <w:t xml:space="preserve"> </w:t>
      </w:r>
      <w:r>
        <w:t>–</w:t>
      </w:r>
      <w:r>
        <w:rPr>
          <w:spacing w:val="-2"/>
        </w:rPr>
        <w:t xml:space="preserve"> </w:t>
      </w:r>
      <w:r>
        <w:t>до</w:t>
      </w:r>
      <w:r>
        <w:rPr>
          <w:spacing w:val="1"/>
        </w:rPr>
        <w:t xml:space="preserve"> </w:t>
      </w:r>
      <w:r>
        <w:t>2,5</w:t>
      </w:r>
      <w:r>
        <w:rPr>
          <w:spacing w:val="-2"/>
        </w:rPr>
        <w:t xml:space="preserve"> минуты.</w:t>
      </w:r>
    </w:p>
    <w:p w:rsidR="003B2B43" w:rsidRDefault="00316972" w:rsidP="005D0B35">
      <w:pPr>
        <w:pStyle w:val="a4"/>
        <w:numPr>
          <w:ilvl w:val="3"/>
          <w:numId w:val="70"/>
        </w:numPr>
        <w:tabs>
          <w:tab w:val="left" w:pos="2193"/>
        </w:tabs>
        <w:spacing w:before="142"/>
        <w:ind w:left="2193" w:hanging="1022"/>
        <w:rPr>
          <w:sz w:val="24"/>
        </w:rPr>
      </w:pPr>
      <w:r>
        <w:rPr>
          <w:sz w:val="24"/>
        </w:rPr>
        <w:t>Смысловое</w:t>
      </w:r>
      <w:r>
        <w:rPr>
          <w:spacing w:val="-5"/>
          <w:sz w:val="24"/>
        </w:rPr>
        <w:t xml:space="preserve"> </w:t>
      </w:r>
      <w:r>
        <w:rPr>
          <w:spacing w:val="-2"/>
          <w:sz w:val="24"/>
        </w:rPr>
        <w:t>чтение.</w:t>
      </w:r>
    </w:p>
    <w:p w:rsidR="003B2B43" w:rsidRDefault="00316972" w:rsidP="00795586">
      <w:pPr>
        <w:pStyle w:val="a3"/>
        <w:spacing w:before="136" w:line="360" w:lineRule="auto"/>
        <w:ind w:right="185"/>
        <w:jc w:val="left"/>
      </w:pPr>
      <w:r>
        <w:t>Развитие</w:t>
      </w:r>
      <w:r>
        <w:rPr>
          <w:spacing w:val="59"/>
          <w:w w:val="150"/>
        </w:rPr>
        <w:t xml:space="preserve">   </w:t>
      </w:r>
      <w:r>
        <w:t>сформированных</w:t>
      </w:r>
      <w:r>
        <w:rPr>
          <w:spacing w:val="80"/>
        </w:rPr>
        <w:t xml:space="preserve">   </w:t>
      </w:r>
      <w:r>
        <w:t>в</w:t>
      </w:r>
      <w:r>
        <w:rPr>
          <w:spacing w:val="80"/>
        </w:rPr>
        <w:t xml:space="preserve">   </w:t>
      </w:r>
      <w:r>
        <w:t>основной</w:t>
      </w:r>
      <w:r>
        <w:rPr>
          <w:spacing w:val="80"/>
        </w:rPr>
        <w:t xml:space="preserve">   </w:t>
      </w:r>
      <w:r>
        <w:t>школе</w:t>
      </w:r>
      <w:r>
        <w:rPr>
          <w:spacing w:val="59"/>
          <w:w w:val="150"/>
        </w:rPr>
        <w:t xml:space="preserve">   </w:t>
      </w:r>
      <w:r>
        <w:t>умений</w:t>
      </w:r>
      <w:r>
        <w:rPr>
          <w:spacing w:val="59"/>
          <w:w w:val="150"/>
        </w:rPr>
        <w:t xml:space="preserve">   </w:t>
      </w:r>
      <w:r>
        <w:t>читать</w:t>
      </w:r>
      <w:r>
        <w:rPr>
          <w:spacing w:val="60"/>
          <w:w w:val="150"/>
        </w:rPr>
        <w:t xml:space="preserve">   </w:t>
      </w:r>
      <w:r>
        <w:t>про</w:t>
      </w:r>
      <w:r>
        <w:rPr>
          <w:spacing w:val="59"/>
          <w:w w:val="150"/>
        </w:rPr>
        <w:t xml:space="preserve">   </w:t>
      </w:r>
      <w:r>
        <w:t>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B2B43" w:rsidRDefault="00316972" w:rsidP="00795586">
      <w:pPr>
        <w:pStyle w:val="a3"/>
        <w:spacing w:line="275" w:lineRule="exact"/>
        <w:ind w:left="1171" w:firstLine="0"/>
        <w:jc w:val="left"/>
      </w:pPr>
      <w:r>
        <w:t>Чтение</w:t>
      </w:r>
      <w:r>
        <w:rPr>
          <w:spacing w:val="54"/>
        </w:rPr>
        <w:t xml:space="preserve">  </w:t>
      </w:r>
      <w:r>
        <w:t>с</w:t>
      </w:r>
      <w:r>
        <w:rPr>
          <w:spacing w:val="57"/>
        </w:rPr>
        <w:t xml:space="preserve">  </w:t>
      </w:r>
      <w:r>
        <w:t>пониманием</w:t>
      </w:r>
      <w:r>
        <w:rPr>
          <w:spacing w:val="56"/>
        </w:rPr>
        <w:t xml:space="preserve">  </w:t>
      </w:r>
      <w:r>
        <w:t>основного</w:t>
      </w:r>
      <w:r>
        <w:rPr>
          <w:spacing w:val="59"/>
        </w:rPr>
        <w:t xml:space="preserve">  </w:t>
      </w:r>
      <w:r>
        <w:t>содержания</w:t>
      </w:r>
      <w:r>
        <w:rPr>
          <w:spacing w:val="60"/>
        </w:rPr>
        <w:t xml:space="preserve">  </w:t>
      </w:r>
      <w:r>
        <w:t>текста</w:t>
      </w:r>
      <w:r>
        <w:rPr>
          <w:spacing w:val="57"/>
        </w:rPr>
        <w:t xml:space="preserve">  </w:t>
      </w:r>
      <w:r>
        <w:t>предполагает</w:t>
      </w:r>
      <w:r>
        <w:rPr>
          <w:spacing w:val="58"/>
        </w:rPr>
        <w:t xml:space="preserve">  </w:t>
      </w:r>
      <w:r>
        <w:t>умения:</w:t>
      </w:r>
      <w:r>
        <w:rPr>
          <w:spacing w:val="58"/>
        </w:rPr>
        <w:t xml:space="preserve">  </w:t>
      </w:r>
      <w:r>
        <w:rPr>
          <w:spacing w:val="-2"/>
        </w:rPr>
        <w:t>определять</w:t>
      </w:r>
    </w:p>
    <w:p w:rsidR="003B2B43" w:rsidRDefault="00316972" w:rsidP="00795586">
      <w:pPr>
        <w:pStyle w:val="a3"/>
        <w:spacing w:before="72" w:line="360" w:lineRule="auto"/>
        <w:ind w:right="194" w:firstLine="0"/>
        <w:jc w:val="left"/>
      </w:pPr>
      <w:r>
        <w:t>тему/основную мысль, выделять главные факты/события (опуская второстепенные), понимать</w:t>
      </w:r>
      <w:r>
        <w:rPr>
          <w:spacing w:val="40"/>
        </w:rPr>
        <w:t xml:space="preserve"> </w:t>
      </w:r>
      <w:r>
        <w:t>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B2B43" w:rsidRDefault="00316972" w:rsidP="00795586">
      <w:pPr>
        <w:pStyle w:val="a3"/>
        <w:spacing w:before="1" w:line="360" w:lineRule="auto"/>
        <w:ind w:right="190"/>
        <w:jc w:val="left"/>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w:t>
      </w:r>
      <w:r>
        <w:rPr>
          <w:spacing w:val="40"/>
        </w:rPr>
        <w:t xml:space="preserve"> </w:t>
      </w:r>
      <w:r>
        <w:t>(явной) и имплицитной (неявной) форме, оценивать найденную информацию с точки зрения её значимости для решения коммуникативной задачи.</w:t>
      </w:r>
    </w:p>
    <w:p w:rsidR="003B2B43" w:rsidRDefault="00316972" w:rsidP="00795586">
      <w:pPr>
        <w:pStyle w:val="a3"/>
        <w:spacing w:line="360" w:lineRule="auto"/>
        <w:ind w:right="197"/>
        <w:jc w:val="left"/>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w:t>
      </w:r>
      <w:r>
        <w:rPr>
          <w:spacing w:val="40"/>
        </w:rPr>
        <w:t xml:space="preserve"> </w:t>
      </w:r>
      <w:r>
        <w:t>выборочного перевода), устанавливать причинно-следственную взаимосвязь изложенных в тексте фактов и событий.</w:t>
      </w:r>
    </w:p>
    <w:p w:rsidR="003B2B43" w:rsidRDefault="00316972" w:rsidP="00795586">
      <w:pPr>
        <w:pStyle w:val="a3"/>
        <w:spacing w:line="362" w:lineRule="auto"/>
        <w:ind w:right="201"/>
        <w:jc w:val="left"/>
      </w:pPr>
      <w:r>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диаграмм,</w:t>
      </w:r>
      <w:r>
        <w:rPr>
          <w:spacing w:val="80"/>
          <w:w w:val="150"/>
        </w:rPr>
        <w:t xml:space="preserve">   </w:t>
      </w:r>
      <w:r>
        <w:t>графиков</w:t>
      </w:r>
      <w:r>
        <w:rPr>
          <w:spacing w:val="80"/>
          <w:w w:val="150"/>
        </w:rPr>
        <w:t xml:space="preserve">   </w:t>
      </w:r>
      <w:r>
        <w:t>и</w:t>
      </w:r>
      <w:r>
        <w:rPr>
          <w:spacing w:val="80"/>
          <w:w w:val="150"/>
        </w:rPr>
        <w:t xml:space="preserve">   </w:t>
      </w:r>
      <w:r>
        <w:t>другие) и понимание представленной в них информации.</w:t>
      </w:r>
    </w:p>
    <w:p w:rsidR="003B2B43" w:rsidRDefault="00316972" w:rsidP="00795586">
      <w:pPr>
        <w:pStyle w:val="a3"/>
        <w:spacing w:line="360" w:lineRule="auto"/>
        <w:ind w:right="194"/>
        <w:jc w:val="left"/>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 xml:space="preserve">отрывок из художественного произведения, статья научно-популярного характера, сообщение информационного </w:t>
      </w:r>
      <w:r>
        <w:lastRenderedPageBreak/>
        <w:t>характера, объявление, памятка, электронное сообщение личного характера, стихотворение.</w:t>
      </w:r>
    </w:p>
    <w:p w:rsidR="003B2B43" w:rsidRDefault="00316972" w:rsidP="00795586">
      <w:pPr>
        <w:pStyle w:val="a3"/>
        <w:ind w:left="1171" w:firstLine="0"/>
        <w:jc w:val="left"/>
      </w:pPr>
      <w:r>
        <w:t>Объём</w:t>
      </w:r>
      <w:r>
        <w:rPr>
          <w:spacing w:val="1"/>
        </w:rPr>
        <w:t xml:space="preserve"> </w:t>
      </w:r>
      <w:r>
        <w:t>текста/текстов</w:t>
      </w:r>
      <w:r>
        <w:rPr>
          <w:spacing w:val="1"/>
        </w:rPr>
        <w:t xml:space="preserve"> </w:t>
      </w:r>
      <w:r>
        <w:t>для</w:t>
      </w:r>
      <w:r>
        <w:rPr>
          <w:spacing w:val="-5"/>
        </w:rPr>
        <w:t xml:space="preserve"> </w:t>
      </w:r>
      <w:r>
        <w:t>чтения</w:t>
      </w:r>
      <w:r>
        <w:rPr>
          <w:spacing w:val="4"/>
        </w:rPr>
        <w:t xml:space="preserve"> </w:t>
      </w:r>
      <w:r>
        <w:t>–</w:t>
      </w:r>
      <w:r>
        <w:rPr>
          <w:spacing w:val="-5"/>
        </w:rPr>
        <w:t xml:space="preserve"> </w:t>
      </w:r>
      <w:r>
        <w:t>500–700</w:t>
      </w:r>
      <w:r>
        <w:rPr>
          <w:spacing w:val="1"/>
        </w:rPr>
        <w:t xml:space="preserve"> </w:t>
      </w:r>
      <w:r>
        <w:rPr>
          <w:spacing w:val="-4"/>
        </w:rPr>
        <w:t>слов.</w:t>
      </w:r>
    </w:p>
    <w:p w:rsidR="003B2B43" w:rsidRDefault="00316972" w:rsidP="005D0B35">
      <w:pPr>
        <w:pStyle w:val="a4"/>
        <w:numPr>
          <w:ilvl w:val="3"/>
          <w:numId w:val="70"/>
        </w:numPr>
        <w:tabs>
          <w:tab w:val="left" w:pos="2193"/>
        </w:tabs>
        <w:spacing w:before="135"/>
        <w:ind w:left="2193" w:hanging="1022"/>
        <w:rPr>
          <w:sz w:val="24"/>
        </w:rPr>
      </w:pPr>
      <w:r>
        <w:rPr>
          <w:sz w:val="24"/>
        </w:rPr>
        <w:t>Письменная</w:t>
      </w:r>
      <w:r>
        <w:rPr>
          <w:spacing w:val="-6"/>
          <w:sz w:val="24"/>
        </w:rPr>
        <w:t xml:space="preserve"> </w:t>
      </w:r>
      <w:r>
        <w:rPr>
          <w:spacing w:val="-2"/>
          <w:sz w:val="24"/>
        </w:rPr>
        <w:t>речь.</w:t>
      </w:r>
    </w:p>
    <w:p w:rsidR="003B2B43" w:rsidRDefault="00316972" w:rsidP="00795586">
      <w:pPr>
        <w:pStyle w:val="a3"/>
        <w:spacing w:before="138" w:line="360" w:lineRule="auto"/>
        <w:ind w:right="202"/>
        <w:jc w:val="left"/>
      </w:pPr>
      <w:r>
        <w:t>Развитие</w:t>
      </w:r>
      <w:r>
        <w:rPr>
          <w:spacing w:val="79"/>
          <w:w w:val="150"/>
        </w:rPr>
        <w:t xml:space="preserve">   </w:t>
      </w:r>
      <w:r>
        <w:t>умений</w:t>
      </w:r>
      <w:r>
        <w:rPr>
          <w:spacing w:val="80"/>
          <w:w w:val="150"/>
        </w:rPr>
        <w:t xml:space="preserve">   </w:t>
      </w:r>
      <w:r>
        <w:t>письменной</w:t>
      </w:r>
      <w:r>
        <w:rPr>
          <w:spacing w:val="80"/>
          <w:w w:val="150"/>
        </w:rPr>
        <w:t xml:space="preserve">   </w:t>
      </w:r>
      <w:r>
        <w:t>речи</w:t>
      </w:r>
      <w:r>
        <w:rPr>
          <w:spacing w:val="80"/>
          <w:w w:val="150"/>
        </w:rPr>
        <w:t xml:space="preserve">   </w:t>
      </w:r>
      <w:r>
        <w:t>на</w:t>
      </w:r>
      <w:r>
        <w:rPr>
          <w:spacing w:val="79"/>
          <w:w w:val="150"/>
        </w:rPr>
        <w:t xml:space="preserve">   </w:t>
      </w:r>
      <w:r>
        <w:t>базе</w:t>
      </w:r>
      <w:r>
        <w:rPr>
          <w:spacing w:val="79"/>
          <w:w w:val="150"/>
        </w:rPr>
        <w:t xml:space="preserve">   </w:t>
      </w:r>
      <w:r>
        <w:t>умений,</w:t>
      </w:r>
      <w:r>
        <w:rPr>
          <w:spacing w:val="80"/>
          <w:w w:val="150"/>
        </w:rPr>
        <w:t xml:space="preserve">   </w:t>
      </w:r>
      <w:r>
        <w:t>сформированных в основной школе:</w:t>
      </w:r>
    </w:p>
    <w:p w:rsidR="003B2B43" w:rsidRDefault="00316972" w:rsidP="00795586">
      <w:pPr>
        <w:pStyle w:val="a3"/>
        <w:spacing w:before="2" w:line="360" w:lineRule="auto"/>
        <w:ind w:right="186"/>
        <w:jc w:val="left"/>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 в стране/странах изучаемого языка;</w:t>
      </w:r>
    </w:p>
    <w:p w:rsidR="003B2B43" w:rsidRDefault="00316972" w:rsidP="00795586">
      <w:pPr>
        <w:pStyle w:val="a3"/>
        <w:spacing w:line="360" w:lineRule="auto"/>
        <w:ind w:right="198"/>
        <w:jc w:val="left"/>
      </w:pPr>
      <w:r>
        <w:t>написание</w:t>
      </w:r>
      <w:r>
        <w:rPr>
          <w:spacing w:val="79"/>
          <w:w w:val="150"/>
        </w:rPr>
        <w:t xml:space="preserve">   </w:t>
      </w:r>
      <w:r>
        <w:t>резюме</w:t>
      </w:r>
      <w:r>
        <w:rPr>
          <w:spacing w:val="77"/>
          <w:w w:val="150"/>
        </w:rPr>
        <w:t xml:space="preserve">   </w:t>
      </w:r>
      <w:r>
        <w:t>(CV)</w:t>
      </w:r>
      <w:r>
        <w:rPr>
          <w:spacing w:val="78"/>
          <w:w w:val="150"/>
        </w:rPr>
        <w:t xml:space="preserve">   </w:t>
      </w:r>
      <w:r>
        <w:t>с</w:t>
      </w:r>
      <w:r>
        <w:rPr>
          <w:spacing w:val="77"/>
          <w:w w:val="150"/>
        </w:rPr>
        <w:t xml:space="preserve">   </w:t>
      </w:r>
      <w:r>
        <w:t>сообщением</w:t>
      </w:r>
      <w:r>
        <w:rPr>
          <w:spacing w:val="78"/>
          <w:w w:val="150"/>
        </w:rPr>
        <w:t xml:space="preserve">   </w:t>
      </w:r>
      <w:r>
        <w:t>основных</w:t>
      </w:r>
      <w:r>
        <w:rPr>
          <w:spacing w:val="78"/>
          <w:w w:val="150"/>
        </w:rPr>
        <w:t xml:space="preserve">   </w:t>
      </w:r>
      <w:r>
        <w:t>сведений</w:t>
      </w:r>
      <w:r>
        <w:rPr>
          <w:spacing w:val="76"/>
          <w:w w:val="150"/>
        </w:rPr>
        <w:t xml:space="preserve">   </w:t>
      </w:r>
      <w:r>
        <w:t>о</w:t>
      </w:r>
      <w:r>
        <w:rPr>
          <w:spacing w:val="79"/>
          <w:w w:val="150"/>
        </w:rPr>
        <w:t xml:space="preserve">   </w:t>
      </w:r>
      <w:r>
        <w:t>себе в соответствии с нормами, принятыми в стране/странах изучаемого языка;</w:t>
      </w:r>
    </w:p>
    <w:p w:rsidR="003B2B43" w:rsidRDefault="00316972" w:rsidP="00795586">
      <w:pPr>
        <w:pStyle w:val="a3"/>
        <w:spacing w:before="1" w:line="360" w:lineRule="auto"/>
        <w:ind w:right="189"/>
        <w:jc w:val="left"/>
      </w:pPr>
      <w:r>
        <w:t>написание</w:t>
      </w:r>
      <w:r>
        <w:rPr>
          <w:spacing w:val="79"/>
        </w:rPr>
        <w:t xml:space="preserve">    </w:t>
      </w:r>
      <w:r>
        <w:t>электронного</w:t>
      </w:r>
      <w:r>
        <w:rPr>
          <w:spacing w:val="79"/>
        </w:rPr>
        <w:t xml:space="preserve">    </w:t>
      </w:r>
      <w:r>
        <w:t>сообщения</w:t>
      </w:r>
      <w:r>
        <w:rPr>
          <w:spacing w:val="78"/>
        </w:rPr>
        <w:t xml:space="preserve">    </w:t>
      </w:r>
      <w:r>
        <w:t>личного</w:t>
      </w:r>
      <w:r>
        <w:rPr>
          <w:spacing w:val="79"/>
        </w:rPr>
        <w:t xml:space="preserve">    </w:t>
      </w:r>
      <w:r>
        <w:t>характера</w:t>
      </w:r>
      <w:r>
        <w:rPr>
          <w:spacing w:val="79"/>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130 слов;</w:t>
      </w:r>
    </w:p>
    <w:p w:rsidR="003B2B43" w:rsidRDefault="00316972" w:rsidP="00795586">
      <w:pPr>
        <w:pStyle w:val="a3"/>
        <w:tabs>
          <w:tab w:val="left" w:pos="1305"/>
          <w:tab w:val="left" w:pos="2745"/>
          <w:tab w:val="left" w:pos="2792"/>
          <w:tab w:val="left" w:pos="3738"/>
          <w:tab w:val="left" w:pos="4630"/>
          <w:tab w:val="left" w:pos="5153"/>
          <w:tab w:val="left" w:pos="6516"/>
          <w:tab w:val="left" w:pos="6607"/>
          <w:tab w:val="left" w:pos="8661"/>
          <w:tab w:val="left" w:pos="8713"/>
          <w:tab w:val="left" w:pos="10303"/>
          <w:tab w:val="left" w:pos="10373"/>
        </w:tabs>
        <w:spacing w:line="360" w:lineRule="auto"/>
        <w:ind w:right="194"/>
        <w:jc w:val="left"/>
      </w:pPr>
      <w:r>
        <w:rPr>
          <w:spacing w:val="-2"/>
        </w:rPr>
        <w:t>создание</w:t>
      </w:r>
      <w:r>
        <w:tab/>
      </w:r>
      <w:r>
        <w:rPr>
          <w:spacing w:val="-2"/>
        </w:rPr>
        <w:t>небольшого</w:t>
      </w:r>
      <w:r>
        <w:tab/>
      </w:r>
      <w:r>
        <w:rPr>
          <w:spacing w:val="-2"/>
        </w:rPr>
        <w:t>письменного</w:t>
      </w:r>
      <w:r>
        <w:tab/>
      </w:r>
      <w:r>
        <w:tab/>
      </w:r>
      <w:r>
        <w:rPr>
          <w:spacing w:val="-2"/>
        </w:rPr>
        <w:t>высказывания</w:t>
      </w:r>
      <w:r>
        <w:tab/>
      </w:r>
      <w:r>
        <w:tab/>
      </w:r>
      <w:r>
        <w:rPr>
          <w:spacing w:val="-2"/>
        </w:rPr>
        <w:t>(рассказа,</w:t>
      </w:r>
      <w:r>
        <w:tab/>
      </w:r>
      <w:r>
        <w:tab/>
      </w:r>
      <w:r>
        <w:rPr>
          <w:spacing w:val="-2"/>
        </w:rPr>
        <w:t xml:space="preserve">сочинения </w:t>
      </w:r>
      <w:r>
        <w:rPr>
          <w:spacing w:val="-10"/>
        </w:rPr>
        <w:t>и</w:t>
      </w:r>
      <w:r>
        <w:tab/>
      </w:r>
      <w:r>
        <w:rPr>
          <w:spacing w:val="-2"/>
        </w:rPr>
        <w:t>другие)</w:t>
      </w:r>
      <w:r>
        <w:tab/>
      </w:r>
      <w:r>
        <w:tab/>
      </w:r>
      <w:r>
        <w:rPr>
          <w:spacing w:val="-6"/>
        </w:rPr>
        <w:t>на</w:t>
      </w:r>
      <w:r>
        <w:tab/>
      </w:r>
      <w:r>
        <w:rPr>
          <w:spacing w:val="-2"/>
        </w:rPr>
        <w:t>основе</w:t>
      </w:r>
      <w:r>
        <w:tab/>
      </w:r>
      <w:r>
        <w:tab/>
      </w:r>
      <w:r>
        <w:rPr>
          <w:spacing w:val="-2"/>
        </w:rPr>
        <w:t>плана,</w:t>
      </w:r>
      <w:r>
        <w:tab/>
      </w:r>
      <w:r>
        <w:rPr>
          <w:spacing w:val="-2"/>
        </w:rPr>
        <w:t>иллюстрации,</w:t>
      </w:r>
      <w:r>
        <w:tab/>
      </w:r>
      <w:r>
        <w:rPr>
          <w:spacing w:val="-2"/>
        </w:rPr>
        <w:t>таблицы,</w:t>
      </w:r>
      <w:r>
        <w:tab/>
      </w:r>
      <w:r>
        <w:rPr>
          <w:spacing w:val="-2"/>
        </w:rPr>
        <w:t xml:space="preserve">диаграммы </w:t>
      </w:r>
      <w:r>
        <w:t>и/или прочитанного/прослушанного текста с опорой на образец, объём письменного высказывания – до 150 слов;</w:t>
      </w:r>
    </w:p>
    <w:p w:rsidR="003B2B43" w:rsidRDefault="00316972" w:rsidP="00795586">
      <w:pPr>
        <w:pStyle w:val="a3"/>
        <w:ind w:left="1171" w:firstLine="0"/>
        <w:jc w:val="left"/>
      </w:pPr>
      <w:r>
        <w:t>заполнение</w:t>
      </w:r>
      <w:r>
        <w:rPr>
          <w:spacing w:val="76"/>
        </w:rPr>
        <w:t xml:space="preserve"> </w:t>
      </w:r>
      <w:r>
        <w:t>таблицы:</w:t>
      </w:r>
      <w:r>
        <w:rPr>
          <w:spacing w:val="51"/>
          <w:w w:val="150"/>
        </w:rPr>
        <w:t xml:space="preserve"> </w:t>
      </w:r>
      <w:r>
        <w:t>краткая</w:t>
      </w:r>
      <w:r>
        <w:rPr>
          <w:spacing w:val="50"/>
          <w:w w:val="150"/>
        </w:rPr>
        <w:t xml:space="preserve"> </w:t>
      </w:r>
      <w:r>
        <w:t>фиксация</w:t>
      </w:r>
      <w:r>
        <w:rPr>
          <w:spacing w:val="50"/>
          <w:w w:val="150"/>
        </w:rPr>
        <w:t xml:space="preserve"> </w:t>
      </w:r>
      <w:r>
        <w:t>содержания,</w:t>
      </w:r>
      <w:r>
        <w:rPr>
          <w:spacing w:val="78"/>
        </w:rPr>
        <w:t xml:space="preserve"> </w:t>
      </w:r>
      <w:r>
        <w:t>прочитанного/прослушанного</w:t>
      </w:r>
      <w:r>
        <w:rPr>
          <w:spacing w:val="54"/>
          <w:w w:val="150"/>
        </w:rPr>
        <w:t xml:space="preserve"> </w:t>
      </w:r>
      <w:r>
        <w:t>текста</w:t>
      </w:r>
      <w:r>
        <w:rPr>
          <w:spacing w:val="76"/>
        </w:rPr>
        <w:t xml:space="preserve"> </w:t>
      </w:r>
      <w:r>
        <w:rPr>
          <w:spacing w:val="-5"/>
        </w:rPr>
        <w:t>или</w:t>
      </w:r>
    </w:p>
    <w:p w:rsidR="003B2B43" w:rsidRDefault="00316972" w:rsidP="00795586">
      <w:pPr>
        <w:pStyle w:val="a3"/>
        <w:spacing w:before="72"/>
        <w:ind w:firstLine="0"/>
        <w:jc w:val="left"/>
      </w:pPr>
      <w:r>
        <w:t>дополнение</w:t>
      </w:r>
      <w:r>
        <w:rPr>
          <w:spacing w:val="-7"/>
        </w:rPr>
        <w:t xml:space="preserve"> </w:t>
      </w:r>
      <w:r>
        <w:t>информации</w:t>
      </w:r>
      <w:r>
        <w:rPr>
          <w:spacing w:val="-4"/>
        </w:rPr>
        <w:t xml:space="preserve"> </w:t>
      </w:r>
      <w:r>
        <w:t>в</w:t>
      </w:r>
      <w:r>
        <w:rPr>
          <w:spacing w:val="1"/>
        </w:rPr>
        <w:t xml:space="preserve"> </w:t>
      </w:r>
      <w:r>
        <w:rPr>
          <w:spacing w:val="-2"/>
        </w:rPr>
        <w:t>таблице;</w:t>
      </w:r>
    </w:p>
    <w:p w:rsidR="003B2B43" w:rsidRDefault="00316972" w:rsidP="00795586">
      <w:pPr>
        <w:pStyle w:val="a3"/>
        <w:spacing w:before="142" w:line="360" w:lineRule="auto"/>
        <w:ind w:right="192"/>
        <w:jc w:val="left"/>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в том числе в форме презентации, объём – до 150 слов.</w:t>
      </w:r>
    </w:p>
    <w:p w:rsidR="003B2B43" w:rsidRDefault="00316972" w:rsidP="005D0B35">
      <w:pPr>
        <w:pStyle w:val="a4"/>
        <w:numPr>
          <w:ilvl w:val="2"/>
          <w:numId w:val="70"/>
        </w:numPr>
        <w:tabs>
          <w:tab w:val="left" w:pos="2015"/>
        </w:tabs>
        <w:spacing w:line="274" w:lineRule="exact"/>
        <w:ind w:left="2015" w:hanging="844"/>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навыки.</w:t>
      </w:r>
    </w:p>
    <w:p w:rsidR="003B2B43" w:rsidRDefault="00316972" w:rsidP="005D0B35">
      <w:pPr>
        <w:pStyle w:val="a4"/>
        <w:numPr>
          <w:ilvl w:val="3"/>
          <w:numId w:val="70"/>
        </w:numPr>
        <w:tabs>
          <w:tab w:val="left" w:pos="2193"/>
        </w:tabs>
        <w:spacing w:before="136"/>
        <w:ind w:left="2193" w:hanging="1022"/>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rsidR="003B2B43" w:rsidRDefault="00316972" w:rsidP="00795586">
      <w:pPr>
        <w:pStyle w:val="a3"/>
        <w:spacing w:before="142" w:line="360" w:lineRule="auto"/>
        <w:ind w:right="194"/>
        <w:jc w:val="left"/>
      </w:pPr>
      <w:r>
        <w:t>Различение</w:t>
      </w:r>
      <w:r>
        <w:rPr>
          <w:spacing w:val="70"/>
          <w:w w:val="150"/>
        </w:rPr>
        <w:t xml:space="preserve">   </w:t>
      </w:r>
      <w:r>
        <w:t>на</w:t>
      </w:r>
      <w:r>
        <w:rPr>
          <w:spacing w:val="70"/>
          <w:w w:val="150"/>
        </w:rPr>
        <w:t xml:space="preserve">   </w:t>
      </w:r>
      <w:r>
        <w:t>слух</w:t>
      </w:r>
      <w:r>
        <w:rPr>
          <w:spacing w:val="68"/>
          <w:w w:val="150"/>
        </w:rPr>
        <w:t xml:space="preserve">   </w:t>
      </w:r>
      <w:r>
        <w:t>и</w:t>
      </w:r>
      <w:r>
        <w:rPr>
          <w:spacing w:val="70"/>
          <w:w w:val="150"/>
        </w:rPr>
        <w:t xml:space="preserve">   </w:t>
      </w:r>
      <w:r>
        <w:t>адекватное</w:t>
      </w:r>
      <w:r>
        <w:rPr>
          <w:spacing w:val="70"/>
          <w:w w:val="150"/>
        </w:rPr>
        <w:t xml:space="preserve">   </w:t>
      </w:r>
      <w:r>
        <w:t>(без</w:t>
      </w:r>
      <w:r>
        <w:rPr>
          <w:spacing w:val="69"/>
          <w:w w:val="150"/>
        </w:rPr>
        <w:t xml:space="preserve">   </w:t>
      </w:r>
      <w:r>
        <w:t>ошибок,</w:t>
      </w:r>
      <w:r>
        <w:rPr>
          <w:spacing w:val="69"/>
          <w:w w:val="150"/>
        </w:rPr>
        <w:t xml:space="preserve">   </w:t>
      </w:r>
      <w:r>
        <w:t>ведущих</w:t>
      </w:r>
      <w:r>
        <w:rPr>
          <w:spacing w:val="68"/>
          <w:w w:val="150"/>
        </w:rPr>
        <w:t xml:space="preserve">   </w:t>
      </w:r>
      <w:r>
        <w:t>к</w:t>
      </w:r>
      <w:r>
        <w:rPr>
          <w:spacing w:val="71"/>
          <w:w w:val="150"/>
        </w:rPr>
        <w:t xml:space="preserve">   </w:t>
      </w:r>
      <w:r>
        <w:t>сбою в</w:t>
      </w:r>
      <w:r>
        <w:rPr>
          <w:spacing w:val="78"/>
          <w:w w:val="150"/>
        </w:rPr>
        <w:t xml:space="preserve">   </w:t>
      </w:r>
      <w:r>
        <w:t>коммуникации)</w:t>
      </w:r>
      <w:r>
        <w:rPr>
          <w:spacing w:val="78"/>
          <w:w w:val="150"/>
        </w:rPr>
        <w:t xml:space="preserve">   </w:t>
      </w:r>
      <w:r>
        <w:t>произношение</w:t>
      </w:r>
      <w:r>
        <w:rPr>
          <w:spacing w:val="77"/>
          <w:w w:val="150"/>
        </w:rPr>
        <w:t xml:space="preserve">   </w:t>
      </w:r>
      <w:r>
        <w:t>слов</w:t>
      </w:r>
      <w:r>
        <w:rPr>
          <w:spacing w:val="77"/>
          <w:w w:val="150"/>
        </w:rPr>
        <w:t xml:space="preserve">   </w:t>
      </w:r>
      <w:r>
        <w:t>с</w:t>
      </w:r>
      <w:r>
        <w:rPr>
          <w:spacing w:val="77"/>
          <w:w w:val="150"/>
        </w:rPr>
        <w:t xml:space="preserve">   </w:t>
      </w:r>
      <w:r>
        <w:t>соблюдением</w:t>
      </w:r>
      <w:r>
        <w:rPr>
          <w:spacing w:val="78"/>
          <w:w w:val="150"/>
        </w:rPr>
        <w:t xml:space="preserve">   </w:t>
      </w:r>
      <w:r>
        <w:t>правильного</w:t>
      </w:r>
      <w:r>
        <w:rPr>
          <w:spacing w:val="80"/>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B2B43" w:rsidRDefault="00316972" w:rsidP="00795586">
      <w:pPr>
        <w:pStyle w:val="a3"/>
        <w:spacing w:before="1" w:line="360" w:lineRule="auto"/>
        <w:ind w:right="203"/>
        <w:jc w:val="left"/>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B2B43" w:rsidRDefault="00316972" w:rsidP="00795586">
      <w:pPr>
        <w:pStyle w:val="a3"/>
        <w:spacing w:line="360" w:lineRule="auto"/>
        <w:ind w:right="198"/>
        <w:jc w:val="left"/>
      </w:pPr>
      <w:r>
        <w:t>Тексты</w:t>
      </w:r>
      <w:r>
        <w:rPr>
          <w:spacing w:val="77"/>
        </w:rPr>
        <w:t xml:space="preserve">   </w:t>
      </w:r>
      <w:r>
        <w:t>для</w:t>
      </w:r>
      <w:r>
        <w:rPr>
          <w:spacing w:val="76"/>
        </w:rPr>
        <w:t xml:space="preserve">   </w:t>
      </w:r>
      <w:r>
        <w:t>чтения</w:t>
      </w:r>
      <w:r>
        <w:rPr>
          <w:spacing w:val="75"/>
        </w:rPr>
        <w:t xml:space="preserve">   </w:t>
      </w:r>
      <w:r>
        <w:t>вслух:</w:t>
      </w:r>
      <w:r>
        <w:rPr>
          <w:spacing w:val="76"/>
        </w:rPr>
        <w:t xml:space="preserve">   </w:t>
      </w:r>
      <w:r>
        <w:t>сообщение</w:t>
      </w:r>
      <w:r>
        <w:rPr>
          <w:spacing w:val="76"/>
        </w:rPr>
        <w:t xml:space="preserve">   </w:t>
      </w:r>
      <w:r>
        <w:t>информационного</w:t>
      </w:r>
      <w:r>
        <w:rPr>
          <w:spacing w:val="76"/>
        </w:rPr>
        <w:t xml:space="preserve">   </w:t>
      </w:r>
      <w:r>
        <w:t>характера,</w:t>
      </w:r>
      <w:r>
        <w:rPr>
          <w:spacing w:val="77"/>
        </w:rPr>
        <w:t xml:space="preserve">   </w:t>
      </w:r>
      <w:r>
        <w:t>отрывок из статьи научно-популярного характера, рассказ, диалог (беседа), интервью, объём текста для чтения вслух – до 140 слов.</w:t>
      </w:r>
    </w:p>
    <w:p w:rsidR="003B2B43" w:rsidRDefault="00316972" w:rsidP="005D0B35">
      <w:pPr>
        <w:pStyle w:val="a4"/>
        <w:numPr>
          <w:ilvl w:val="3"/>
          <w:numId w:val="70"/>
        </w:numPr>
        <w:tabs>
          <w:tab w:val="left" w:pos="2193"/>
        </w:tabs>
        <w:spacing w:line="360" w:lineRule="auto"/>
        <w:ind w:left="1171" w:right="6372" w:firstLine="0"/>
        <w:rPr>
          <w:sz w:val="24"/>
        </w:rPr>
      </w:pPr>
      <w:r>
        <w:rPr>
          <w:sz w:val="24"/>
        </w:rPr>
        <w:t>Орфография и пунктуация. Правильное</w:t>
      </w:r>
      <w:r>
        <w:rPr>
          <w:spacing w:val="-6"/>
          <w:sz w:val="24"/>
        </w:rPr>
        <w:t xml:space="preserve"> </w:t>
      </w:r>
      <w:r>
        <w:rPr>
          <w:sz w:val="24"/>
        </w:rPr>
        <w:t>написание</w:t>
      </w:r>
      <w:r>
        <w:rPr>
          <w:spacing w:val="-6"/>
          <w:sz w:val="24"/>
        </w:rPr>
        <w:t xml:space="preserve"> </w:t>
      </w:r>
      <w:r>
        <w:rPr>
          <w:sz w:val="24"/>
        </w:rPr>
        <w:t>изученных</w:t>
      </w:r>
      <w:r>
        <w:rPr>
          <w:spacing w:val="-9"/>
          <w:sz w:val="24"/>
        </w:rPr>
        <w:t xml:space="preserve"> </w:t>
      </w:r>
      <w:r>
        <w:rPr>
          <w:spacing w:val="-4"/>
          <w:sz w:val="24"/>
        </w:rPr>
        <w:t>слов.</w:t>
      </w:r>
    </w:p>
    <w:p w:rsidR="003B2B43" w:rsidRDefault="00316972" w:rsidP="00795586">
      <w:pPr>
        <w:pStyle w:val="a3"/>
        <w:spacing w:line="360" w:lineRule="auto"/>
        <w:ind w:right="192"/>
        <w:jc w:val="left"/>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w:t>
      </w:r>
      <w:r>
        <w:lastRenderedPageBreak/>
        <w:t>восклицательного знака в конце предложения, отсутствие точки после заголовка.</w:t>
      </w:r>
    </w:p>
    <w:p w:rsidR="003B2B43" w:rsidRDefault="00316972" w:rsidP="00795586">
      <w:pPr>
        <w:pStyle w:val="a3"/>
        <w:spacing w:line="360" w:lineRule="auto"/>
        <w:ind w:right="199"/>
        <w:jc w:val="left"/>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3B2B43" w:rsidRDefault="00316972" w:rsidP="00795586">
      <w:pPr>
        <w:pStyle w:val="a3"/>
        <w:spacing w:line="360" w:lineRule="auto"/>
        <w:ind w:right="196"/>
        <w:jc w:val="left"/>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B2B43" w:rsidRDefault="00316972" w:rsidP="005D0B35">
      <w:pPr>
        <w:pStyle w:val="a4"/>
        <w:numPr>
          <w:ilvl w:val="3"/>
          <w:numId w:val="70"/>
        </w:numPr>
        <w:tabs>
          <w:tab w:val="left" w:pos="2193"/>
        </w:tabs>
        <w:spacing w:before="1"/>
        <w:ind w:left="2193" w:hanging="1022"/>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rsidR="003B2B43" w:rsidRDefault="00316972" w:rsidP="00795586">
      <w:pPr>
        <w:pStyle w:val="a3"/>
        <w:tabs>
          <w:tab w:val="left" w:pos="5861"/>
          <w:tab w:val="left" w:pos="10978"/>
        </w:tabs>
        <w:spacing w:before="137" w:line="360" w:lineRule="auto"/>
        <w:ind w:right="193"/>
        <w:jc w:val="left"/>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rPr>
        <w:t xml:space="preserve"> </w:t>
      </w:r>
      <w: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Pr>
          <w:spacing w:val="-2"/>
        </w:rPr>
        <w:t>тематического</w:t>
      </w:r>
      <w:r>
        <w:tab/>
      </w:r>
      <w:r>
        <w:rPr>
          <w:spacing w:val="-2"/>
        </w:rPr>
        <w:t>содержания</w:t>
      </w:r>
      <w:r>
        <w:tab/>
      </w:r>
      <w:r>
        <w:rPr>
          <w:spacing w:val="-4"/>
        </w:rPr>
        <w:t xml:space="preserve">речи </w:t>
      </w:r>
      <w:r>
        <w:t>10 класса, с соблюдением существующей в английском языке нормы лексической сочетаемости.</w:t>
      </w:r>
    </w:p>
    <w:p w:rsidR="003B2B43" w:rsidRDefault="00316972" w:rsidP="00795586">
      <w:pPr>
        <w:pStyle w:val="a3"/>
        <w:tabs>
          <w:tab w:val="left" w:pos="2230"/>
          <w:tab w:val="left" w:pos="4303"/>
          <w:tab w:val="left" w:pos="5920"/>
          <w:tab w:val="left" w:pos="7020"/>
          <w:tab w:val="left" w:pos="8465"/>
          <w:tab w:val="left" w:pos="10706"/>
        </w:tabs>
        <w:spacing w:line="360" w:lineRule="auto"/>
        <w:ind w:right="197"/>
        <w:jc w:val="left"/>
      </w:pPr>
      <w:r>
        <w:t xml:space="preserve">Объём – 1300 лексических единиц для продуктивного использования (включая 1200 лексических </w:t>
      </w:r>
      <w:r>
        <w:rPr>
          <w:spacing w:val="-2"/>
        </w:rPr>
        <w:t>единиц,</w:t>
      </w:r>
      <w:r>
        <w:tab/>
      </w:r>
      <w:r>
        <w:rPr>
          <w:spacing w:val="-2"/>
        </w:rPr>
        <w:t>изученных</w:t>
      </w:r>
      <w:r>
        <w:tab/>
      </w:r>
      <w:r>
        <w:rPr>
          <w:spacing w:val="-2"/>
        </w:rPr>
        <w:t>ранее)</w:t>
      </w:r>
      <w:r>
        <w:tab/>
      </w:r>
      <w:r>
        <w:rPr>
          <w:spacing w:val="-10"/>
        </w:rPr>
        <w:t>и</w:t>
      </w:r>
      <w:r>
        <w:tab/>
      </w:r>
      <w:r>
        <w:rPr>
          <w:spacing w:val="-4"/>
        </w:rPr>
        <w:t>1400</w:t>
      </w:r>
      <w:r>
        <w:tab/>
      </w:r>
      <w:r>
        <w:rPr>
          <w:spacing w:val="-2"/>
        </w:rPr>
        <w:t>лексических</w:t>
      </w:r>
      <w:r>
        <w:tab/>
      </w:r>
      <w:r>
        <w:rPr>
          <w:spacing w:val="-2"/>
        </w:rPr>
        <w:t>единиц</w:t>
      </w:r>
    </w:p>
    <w:p w:rsidR="003B2B43" w:rsidRDefault="00316972" w:rsidP="00795586">
      <w:pPr>
        <w:pStyle w:val="a3"/>
        <w:spacing w:before="72"/>
        <w:ind w:firstLine="0"/>
        <w:jc w:val="left"/>
      </w:pPr>
      <w:r>
        <w:t>для</w:t>
      </w:r>
      <w:r>
        <w:rPr>
          <w:spacing w:val="-7"/>
        </w:rPr>
        <w:t xml:space="preserve"> </w:t>
      </w:r>
      <w:r>
        <w:t>рецептивного</w:t>
      </w:r>
      <w:r>
        <w:rPr>
          <w:spacing w:val="-1"/>
        </w:rPr>
        <w:t xml:space="preserve"> </w:t>
      </w:r>
      <w:r>
        <w:t>усвоения</w:t>
      </w:r>
      <w:r>
        <w:rPr>
          <w:spacing w:val="-9"/>
        </w:rPr>
        <w:t xml:space="preserve"> </w:t>
      </w:r>
      <w:r>
        <w:t>(включая</w:t>
      </w:r>
      <w:r>
        <w:rPr>
          <w:spacing w:val="-4"/>
        </w:rPr>
        <w:t xml:space="preserve"> </w:t>
      </w:r>
      <w:r>
        <w:t>1300</w:t>
      </w:r>
      <w:r>
        <w:rPr>
          <w:spacing w:val="-5"/>
        </w:rPr>
        <w:t xml:space="preserve"> </w:t>
      </w:r>
      <w:r>
        <w:t>лексических</w:t>
      </w:r>
      <w:r>
        <w:rPr>
          <w:spacing w:val="-9"/>
        </w:rPr>
        <w:t xml:space="preserve"> </w:t>
      </w:r>
      <w:r>
        <w:t>единиц</w:t>
      </w:r>
      <w:r>
        <w:rPr>
          <w:spacing w:val="-3"/>
        </w:rPr>
        <w:t xml:space="preserve"> </w:t>
      </w:r>
      <w:r>
        <w:t>продуктивного</w:t>
      </w:r>
      <w:r>
        <w:rPr>
          <w:spacing w:val="-4"/>
        </w:rPr>
        <w:t xml:space="preserve"> </w:t>
      </w:r>
      <w:r>
        <w:rPr>
          <w:spacing w:val="-2"/>
        </w:rPr>
        <w:t>минимума).</w:t>
      </w:r>
    </w:p>
    <w:p w:rsidR="003B2B43" w:rsidRDefault="00316972" w:rsidP="00795586">
      <w:pPr>
        <w:pStyle w:val="a3"/>
        <w:spacing w:before="142"/>
        <w:ind w:left="1171" w:firstLine="0"/>
        <w:jc w:val="left"/>
      </w:pPr>
      <w:r>
        <w:t>Основные</w:t>
      </w:r>
      <w:r>
        <w:rPr>
          <w:spacing w:val="-3"/>
        </w:rPr>
        <w:t xml:space="preserve"> </w:t>
      </w:r>
      <w:r>
        <w:t>способы</w:t>
      </w:r>
      <w:r>
        <w:rPr>
          <w:spacing w:val="-3"/>
        </w:rPr>
        <w:t xml:space="preserve"> </w:t>
      </w:r>
      <w:r>
        <w:rPr>
          <w:spacing w:val="-2"/>
        </w:rPr>
        <w:t>словообразования:</w:t>
      </w:r>
    </w:p>
    <w:p w:rsidR="003B2B43" w:rsidRDefault="00316972" w:rsidP="00795586">
      <w:pPr>
        <w:pStyle w:val="a3"/>
        <w:spacing w:before="136"/>
        <w:ind w:left="1171" w:firstLine="0"/>
        <w:jc w:val="left"/>
      </w:pPr>
      <w:r>
        <w:rPr>
          <w:spacing w:val="-2"/>
        </w:rPr>
        <w:t>аффиксация:</w:t>
      </w:r>
    </w:p>
    <w:p w:rsidR="003B2B43" w:rsidRDefault="00316972" w:rsidP="00795586">
      <w:pPr>
        <w:pStyle w:val="a3"/>
        <w:tabs>
          <w:tab w:val="left" w:pos="2816"/>
          <w:tab w:val="left" w:pos="4087"/>
          <w:tab w:val="left" w:pos="4840"/>
          <w:tab w:val="left" w:pos="6045"/>
          <w:tab w:val="left" w:pos="7522"/>
          <w:tab w:val="left" w:pos="8321"/>
          <w:tab w:val="left" w:pos="9180"/>
          <w:tab w:val="left" w:pos="9886"/>
          <w:tab w:val="left" w:pos="10832"/>
        </w:tabs>
        <w:spacing w:before="138" w:line="360" w:lineRule="auto"/>
        <w:ind w:right="195"/>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4"/>
        </w:rPr>
        <w:t xml:space="preserve">under- </w:t>
      </w:r>
      <w:r>
        <w:t>и суффикса -ise/-ize;</w:t>
      </w:r>
    </w:p>
    <w:p w:rsidR="003B2B43" w:rsidRDefault="00316972" w:rsidP="00795586">
      <w:pPr>
        <w:pStyle w:val="a3"/>
        <w:tabs>
          <w:tab w:val="left" w:pos="2917"/>
          <w:tab w:val="left" w:pos="3905"/>
          <w:tab w:val="left" w:pos="6193"/>
          <w:tab w:val="left" w:pos="7046"/>
          <w:tab w:val="left" w:pos="8356"/>
          <w:tab w:val="left" w:pos="9924"/>
          <w:tab w:val="left" w:pos="10789"/>
        </w:tabs>
        <w:spacing w:before="2" w:line="360" w:lineRule="auto"/>
        <w:ind w:right="195"/>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-ity, -ment, -ness, -sion/-tion, -ship;</w:t>
      </w:r>
    </w:p>
    <w:p w:rsidR="003B2B43" w:rsidRDefault="00316972" w:rsidP="00795586">
      <w:pPr>
        <w:pStyle w:val="a3"/>
        <w:tabs>
          <w:tab w:val="left" w:pos="1892"/>
          <w:tab w:val="left" w:pos="2664"/>
          <w:tab w:val="left" w:pos="3495"/>
          <w:tab w:val="left" w:pos="4408"/>
          <w:tab w:val="left" w:pos="5272"/>
          <w:tab w:val="left" w:pos="6545"/>
          <w:tab w:val="left" w:pos="7452"/>
          <w:tab w:val="left" w:pos="8336"/>
          <w:tab w:val="left" w:pos="9229"/>
          <w:tab w:val="left" w:pos="10194"/>
          <w:tab w:val="left" w:pos="10981"/>
        </w:tabs>
        <w:spacing w:line="360" w:lineRule="auto"/>
        <w:ind w:right="186"/>
        <w:jc w:val="left"/>
      </w:pPr>
      <w:r>
        <w:t>образование имён прилагательных при</w:t>
      </w:r>
      <w:r>
        <w:rPr>
          <w:spacing w:val="28"/>
        </w:rPr>
        <w:t xml:space="preserve"> </w:t>
      </w:r>
      <w:r>
        <w:t>помощи</w:t>
      </w:r>
      <w:r>
        <w:rPr>
          <w:spacing w:val="28"/>
        </w:rPr>
        <w:t xml:space="preserve"> </w:t>
      </w:r>
      <w:r>
        <w:t>префиксов un-,</w:t>
      </w:r>
      <w:r>
        <w:rPr>
          <w:spacing w:val="30"/>
        </w:rPr>
        <w:t xml:space="preserve"> </w:t>
      </w:r>
      <w:r>
        <w:t>in-/im-,</w:t>
      </w:r>
      <w:r>
        <w:rPr>
          <w:spacing w:val="34"/>
        </w:rPr>
        <w:t xml:space="preserve"> </w:t>
      </w:r>
      <w:r>
        <w:t>inter-,</w:t>
      </w:r>
      <w:r>
        <w:rPr>
          <w:spacing w:val="30"/>
        </w:rPr>
        <w:t xml:space="preserve"> </w:t>
      </w:r>
      <w:r>
        <w:t>non-</w:t>
      </w:r>
      <w:r>
        <w:rPr>
          <w:spacing w:val="29"/>
        </w:rPr>
        <w:t xml:space="preserve"> </w:t>
      </w:r>
      <w:r>
        <w:t>и</w:t>
      </w:r>
      <w:r>
        <w:rPr>
          <w:spacing w:val="28"/>
        </w:rPr>
        <w:t xml:space="preserve"> </w:t>
      </w:r>
      <w:r>
        <w:t>суффиксов</w:t>
      </w:r>
      <w:r>
        <w:rPr>
          <w:spacing w:val="27"/>
        </w:rPr>
        <w:t xml:space="preserve"> </w:t>
      </w:r>
      <w:r>
        <w:t>- able/-</w:t>
      </w:r>
      <w:r>
        <w:rPr>
          <w:spacing w:val="-2"/>
        </w:rPr>
        <w:t>ible,</w:t>
      </w:r>
      <w:r>
        <w:tab/>
        <w:t>-</w:t>
      </w:r>
      <w:r>
        <w:rPr>
          <w:spacing w:val="-5"/>
        </w:rPr>
        <w:t>al,</w:t>
      </w:r>
      <w:r>
        <w:tab/>
        <w:t>-</w:t>
      </w:r>
      <w:r>
        <w:rPr>
          <w:spacing w:val="-5"/>
        </w:rPr>
        <w:t>ed,</w:t>
      </w:r>
      <w:r>
        <w:tab/>
        <w:t>-</w:t>
      </w:r>
      <w:r>
        <w:rPr>
          <w:spacing w:val="-4"/>
        </w:rPr>
        <w:t>ese,</w:t>
      </w:r>
      <w:r>
        <w:tab/>
        <w:t>-</w:t>
      </w:r>
      <w:r>
        <w:rPr>
          <w:spacing w:val="-4"/>
        </w:rPr>
        <w:t>ful,</w:t>
      </w:r>
      <w:r>
        <w:tab/>
      </w:r>
      <w:r>
        <w:rPr>
          <w:spacing w:val="-2"/>
        </w:rPr>
        <w:t>-ian/-</w:t>
      </w:r>
      <w:r>
        <w:rPr>
          <w:spacing w:val="-5"/>
        </w:rPr>
        <w:t>an,</w:t>
      </w:r>
      <w:r>
        <w:tab/>
        <w:t>-</w:t>
      </w:r>
      <w:r>
        <w:rPr>
          <w:spacing w:val="-4"/>
        </w:rPr>
        <w:t>ing,</w:t>
      </w:r>
      <w:r>
        <w:tab/>
        <w:t>-</w:t>
      </w:r>
      <w:r>
        <w:rPr>
          <w:spacing w:val="-4"/>
        </w:rPr>
        <w:t>ish,</w:t>
      </w:r>
      <w:r>
        <w:tab/>
        <w:t>-</w:t>
      </w:r>
      <w:r>
        <w:rPr>
          <w:spacing w:val="-4"/>
        </w:rPr>
        <w:t>ive,</w:t>
      </w:r>
      <w:r>
        <w:tab/>
        <w:t>-</w:t>
      </w:r>
      <w:r>
        <w:rPr>
          <w:spacing w:val="-2"/>
        </w:rPr>
        <w:t>less,</w:t>
      </w:r>
      <w:r>
        <w:tab/>
        <w:t>-</w:t>
      </w:r>
      <w:r>
        <w:rPr>
          <w:spacing w:val="-5"/>
        </w:rPr>
        <w:t>ly,</w:t>
      </w:r>
      <w:r>
        <w:tab/>
      </w:r>
      <w:r>
        <w:rPr>
          <w:spacing w:val="-2"/>
        </w:rPr>
        <w:t>-</w:t>
      </w:r>
      <w:r>
        <w:rPr>
          <w:spacing w:val="-4"/>
        </w:rPr>
        <w:t>ous,</w:t>
      </w:r>
    </w:p>
    <w:p w:rsidR="003B2B43" w:rsidRDefault="00316972" w:rsidP="00795586">
      <w:pPr>
        <w:pStyle w:val="a3"/>
        <w:spacing w:before="1"/>
        <w:ind w:firstLine="0"/>
        <w:jc w:val="left"/>
      </w:pPr>
      <w:r>
        <w:t>-</w:t>
      </w:r>
      <w:r>
        <w:rPr>
          <w:spacing w:val="-5"/>
        </w:rPr>
        <w:t>y;</w:t>
      </w:r>
    </w:p>
    <w:p w:rsidR="003B2B43" w:rsidRDefault="00316972" w:rsidP="00795586">
      <w:pPr>
        <w:pStyle w:val="a3"/>
        <w:spacing w:before="137" w:line="360" w:lineRule="auto"/>
        <w:ind w:left="1171" w:right="2919"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3B2B43" w:rsidRDefault="00316972" w:rsidP="00795586">
      <w:pPr>
        <w:pStyle w:val="a3"/>
        <w:spacing w:line="362" w:lineRule="auto"/>
        <w:ind w:left="1171" w:firstLine="0"/>
        <w:jc w:val="left"/>
      </w:pPr>
      <w:r>
        <w:t>образование сложных существительных путём соединения основ существительных (football); образование</w:t>
      </w:r>
      <w:r>
        <w:rPr>
          <w:spacing w:val="68"/>
        </w:rPr>
        <w:t xml:space="preserve"> </w:t>
      </w:r>
      <w:r>
        <w:t>сложных</w:t>
      </w:r>
      <w:r>
        <w:rPr>
          <w:spacing w:val="40"/>
        </w:rPr>
        <w:t xml:space="preserve"> </w:t>
      </w:r>
      <w:r>
        <w:t>существительных</w:t>
      </w:r>
      <w:r>
        <w:rPr>
          <w:spacing w:val="40"/>
        </w:rPr>
        <w:t xml:space="preserve"> </w:t>
      </w:r>
      <w:r>
        <w:t>путём</w:t>
      </w:r>
      <w:r>
        <w:rPr>
          <w:spacing w:val="70"/>
        </w:rPr>
        <w:t xml:space="preserve"> </w:t>
      </w:r>
      <w:r>
        <w:t>соединения</w:t>
      </w:r>
      <w:r>
        <w:rPr>
          <w:spacing w:val="40"/>
        </w:rPr>
        <w:t xml:space="preserve"> </w:t>
      </w:r>
      <w:r>
        <w:t>основы</w:t>
      </w:r>
      <w:r>
        <w:rPr>
          <w:spacing w:val="70"/>
        </w:rPr>
        <w:t xml:space="preserve"> </w:t>
      </w:r>
      <w:r>
        <w:t>прилагательного</w:t>
      </w:r>
      <w:r>
        <w:rPr>
          <w:spacing w:val="73"/>
        </w:rPr>
        <w:t xml:space="preserve"> </w:t>
      </w:r>
      <w:r>
        <w:t>с</w:t>
      </w:r>
      <w:r>
        <w:rPr>
          <w:spacing w:val="40"/>
        </w:rPr>
        <w:t xml:space="preserve"> </w:t>
      </w:r>
      <w:r>
        <w:t>основой</w:t>
      </w:r>
    </w:p>
    <w:p w:rsidR="003B2B43" w:rsidRDefault="00316972" w:rsidP="00795586">
      <w:pPr>
        <w:pStyle w:val="a3"/>
        <w:spacing w:line="273" w:lineRule="exact"/>
        <w:ind w:firstLine="0"/>
        <w:jc w:val="left"/>
      </w:pPr>
      <w:r>
        <w:t>существительного</w:t>
      </w:r>
      <w:r>
        <w:rPr>
          <w:spacing w:val="-9"/>
        </w:rPr>
        <w:t xml:space="preserve"> </w:t>
      </w:r>
      <w:r>
        <w:rPr>
          <w:spacing w:val="-2"/>
        </w:rPr>
        <w:t>(blackboard);</w:t>
      </w:r>
    </w:p>
    <w:p w:rsidR="003B2B43" w:rsidRDefault="00316972" w:rsidP="00795586">
      <w:pPr>
        <w:pStyle w:val="a3"/>
        <w:spacing w:before="134" w:line="360" w:lineRule="auto"/>
        <w:ind w:right="206"/>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 xml:space="preserve">предлогом </w:t>
      </w:r>
      <w:r>
        <w:rPr>
          <w:spacing w:val="-2"/>
        </w:rPr>
        <w:t>(father-in-law);</w:t>
      </w:r>
    </w:p>
    <w:p w:rsidR="003B2B43" w:rsidRDefault="00316972" w:rsidP="00795586">
      <w:pPr>
        <w:pStyle w:val="a3"/>
        <w:spacing w:before="2" w:line="360" w:lineRule="auto"/>
        <w:jc w:val="left"/>
      </w:pPr>
      <w:r>
        <w:t>образование сложных прилагательных путём соединения</w:t>
      </w:r>
      <w:r>
        <w:rPr>
          <w:spacing w:val="-3"/>
        </w:rPr>
        <w:t xml:space="preserve"> </w:t>
      </w:r>
      <w:r>
        <w:t xml:space="preserve">основы прилагательного/числительного с </w:t>
      </w:r>
      <w:r>
        <w:lastRenderedPageBreak/>
        <w:t>основой существительного с добавлением суффикса -ed (blue-eyed, eight-legged);</w:t>
      </w:r>
    </w:p>
    <w:p w:rsidR="003B2B43" w:rsidRDefault="00316972" w:rsidP="00795586">
      <w:pPr>
        <w:pStyle w:val="a3"/>
        <w:spacing w:line="360" w:lineRule="auto"/>
        <w:ind w:left="1171" w:right="1626" w:firstLine="0"/>
        <w:jc w:val="left"/>
      </w:pPr>
      <w:r>
        <w:t>образование</w:t>
      </w:r>
      <w:r>
        <w:rPr>
          <w:spacing w:val="-8"/>
        </w:rPr>
        <w:t xml:space="preserve"> </w:t>
      </w:r>
      <w:r>
        <w:t>сложных</w:t>
      </w:r>
      <w:r>
        <w:rPr>
          <w:spacing w:val="-7"/>
        </w:rPr>
        <w:t xml:space="preserve"> </w:t>
      </w:r>
      <w:r>
        <w:t>прилагательных</w:t>
      </w:r>
      <w:r>
        <w:rPr>
          <w:spacing w:val="-7"/>
        </w:rPr>
        <w:t xml:space="preserve"> </w:t>
      </w:r>
      <w:r>
        <w:t>путём</w:t>
      </w:r>
      <w:r>
        <w:rPr>
          <w:spacing w:val="-1"/>
        </w:rPr>
        <w:t xml:space="preserve"> </w:t>
      </w:r>
      <w:r>
        <w:t>соединения</w:t>
      </w:r>
      <w:r>
        <w:rPr>
          <w:spacing w:val="-7"/>
        </w:rPr>
        <w:t xml:space="preserve"> </w:t>
      </w:r>
      <w:r>
        <w:t>наречия</w:t>
      </w:r>
      <w:r>
        <w:rPr>
          <w:spacing w:val="-2"/>
        </w:rPr>
        <w:t xml:space="preserve"> </w:t>
      </w:r>
      <w:r>
        <w:t>с</w:t>
      </w:r>
      <w:r>
        <w:rPr>
          <w:spacing w:val="-8"/>
        </w:rPr>
        <w:t xml:space="preserve"> </w:t>
      </w:r>
      <w:r>
        <w:t>основой</w:t>
      </w:r>
      <w:r>
        <w:rPr>
          <w:spacing w:val="-6"/>
        </w:rPr>
        <w:t xml:space="preserve"> </w:t>
      </w:r>
      <w:r>
        <w:t>причасти я II (well-behaved);</w:t>
      </w:r>
    </w:p>
    <w:p w:rsidR="003B2B43" w:rsidRDefault="00316972" w:rsidP="00795586">
      <w:pPr>
        <w:pStyle w:val="a3"/>
        <w:spacing w:before="1" w:line="36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rsidR="003B2B43" w:rsidRDefault="00316972" w:rsidP="00795586">
      <w:pPr>
        <w:pStyle w:val="a3"/>
        <w:spacing w:line="274" w:lineRule="exact"/>
        <w:ind w:left="1171" w:firstLine="0"/>
        <w:jc w:val="left"/>
      </w:pPr>
      <w:r>
        <w:rPr>
          <w:spacing w:val="-2"/>
        </w:rPr>
        <w:t>конверсия:</w:t>
      </w:r>
    </w:p>
    <w:p w:rsidR="003B2B43" w:rsidRDefault="00316972" w:rsidP="00795586">
      <w:pPr>
        <w:pStyle w:val="a3"/>
        <w:tabs>
          <w:tab w:val="left" w:pos="2970"/>
          <w:tab w:val="left" w:pos="4015"/>
          <w:tab w:val="left" w:pos="6356"/>
          <w:tab w:val="left" w:pos="7114"/>
          <w:tab w:val="left" w:pos="9315"/>
          <w:tab w:val="left" w:pos="10548"/>
        </w:tabs>
        <w:spacing w:before="137" w:line="362" w:lineRule="auto"/>
        <w:ind w:right="202"/>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rsidR="003B2B43" w:rsidRDefault="00316972" w:rsidP="00795586">
      <w:pPr>
        <w:pStyle w:val="a3"/>
        <w:tabs>
          <w:tab w:val="left" w:pos="3297"/>
          <w:tab w:val="left" w:pos="4669"/>
          <w:tab w:val="left" w:pos="7341"/>
          <w:tab w:val="left" w:pos="8421"/>
          <w:tab w:val="left" w:pos="9794"/>
        </w:tabs>
        <w:spacing w:line="360" w:lineRule="auto"/>
        <w:ind w:right="192"/>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rsidR="003B2B43" w:rsidRDefault="00316972" w:rsidP="00795586">
      <w:pPr>
        <w:pStyle w:val="a3"/>
        <w:spacing w:line="362" w:lineRule="auto"/>
        <w:ind w:left="1171" w:right="2919" w:firstLine="0"/>
        <w:jc w:val="left"/>
      </w:pPr>
      <w:r>
        <w:t>образование</w:t>
      </w:r>
      <w:r>
        <w:rPr>
          <w:spacing w:val="-9"/>
        </w:rPr>
        <w:t xml:space="preserve"> </w:t>
      </w: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8"/>
        </w:rPr>
        <w:t xml:space="preserve"> </w:t>
      </w:r>
      <w:r>
        <w:t>(a</w:t>
      </w:r>
      <w:r>
        <w:rPr>
          <w:spacing w:val="-5"/>
        </w:rPr>
        <w:t xml:space="preserve"> </w:t>
      </w:r>
      <w:r>
        <w:t>hand –</w:t>
      </w:r>
      <w:r>
        <w:rPr>
          <w:spacing w:val="-4"/>
        </w:rPr>
        <w:t xml:space="preserve"> </w:t>
      </w:r>
      <w:r>
        <w:t>to</w:t>
      </w:r>
      <w:r>
        <w:rPr>
          <w:spacing w:val="-4"/>
        </w:rPr>
        <w:t xml:space="preserve"> </w:t>
      </w:r>
      <w:r>
        <w:t>hand); образование глаголов от имён прилагательных (cool – to cool).</w:t>
      </w:r>
    </w:p>
    <w:p w:rsidR="003B2B43" w:rsidRDefault="00316972" w:rsidP="00795586">
      <w:pPr>
        <w:pStyle w:val="a3"/>
        <w:spacing w:line="273" w:lineRule="exact"/>
        <w:ind w:left="1171" w:firstLine="0"/>
        <w:jc w:val="left"/>
      </w:pPr>
      <w:r>
        <w:t>Имена</w:t>
      </w:r>
      <w:r>
        <w:rPr>
          <w:spacing w:val="-4"/>
        </w:rPr>
        <w:t xml:space="preserve"> </w:t>
      </w:r>
      <w:r>
        <w:t>прилагательные</w:t>
      </w:r>
      <w:r>
        <w:rPr>
          <w:spacing w:val="-6"/>
        </w:rPr>
        <w:t xml:space="preserve"> </w:t>
      </w:r>
      <w:r>
        <w:t>на</w:t>
      </w:r>
      <w:r>
        <w:rPr>
          <w:spacing w:val="2"/>
        </w:rPr>
        <w:t xml:space="preserve"> </w:t>
      </w:r>
      <w:r>
        <w:t>-ed</w:t>
      </w:r>
      <w:r>
        <w:rPr>
          <w:spacing w:val="-5"/>
        </w:rPr>
        <w:t xml:space="preserve"> </w:t>
      </w:r>
      <w:r>
        <w:t>и</w:t>
      </w:r>
      <w:r>
        <w:rPr>
          <w:spacing w:val="-3"/>
        </w:rPr>
        <w:t xml:space="preserve"> </w:t>
      </w:r>
      <w:r>
        <w:t>-ing (excited</w:t>
      </w:r>
      <w:r>
        <w:rPr>
          <w:spacing w:val="1"/>
        </w:rPr>
        <w:t xml:space="preserve"> </w:t>
      </w:r>
      <w:r>
        <w:t xml:space="preserve">– </w:t>
      </w:r>
      <w:r>
        <w:rPr>
          <w:spacing w:val="-2"/>
        </w:rPr>
        <w:t>exciting).</w:t>
      </w:r>
    </w:p>
    <w:p w:rsidR="003B2B43" w:rsidRDefault="00316972" w:rsidP="00795586">
      <w:pPr>
        <w:pStyle w:val="a3"/>
        <w:spacing w:before="132" w:line="360" w:lineRule="auto"/>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B2B43" w:rsidRDefault="00316972" w:rsidP="00795586">
      <w:pPr>
        <w:pStyle w:val="a3"/>
        <w:spacing w:before="72" w:line="362" w:lineRule="auto"/>
        <w:ind w:right="200"/>
        <w:jc w:val="left"/>
      </w:pPr>
      <w:r>
        <w:t xml:space="preserve">Различные средства связи для обеспечения целостности и логичности устного/письменного </w:t>
      </w:r>
      <w:r>
        <w:rPr>
          <w:spacing w:val="-2"/>
        </w:rPr>
        <w:t>высказывания.</w:t>
      </w:r>
    </w:p>
    <w:p w:rsidR="003B2B43" w:rsidRDefault="00316972" w:rsidP="005D0B35">
      <w:pPr>
        <w:pStyle w:val="a4"/>
        <w:numPr>
          <w:ilvl w:val="3"/>
          <w:numId w:val="70"/>
        </w:numPr>
        <w:tabs>
          <w:tab w:val="left" w:pos="2193"/>
        </w:tabs>
        <w:spacing w:line="273" w:lineRule="exact"/>
        <w:ind w:left="2193" w:hanging="1022"/>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rsidR="003B2B43" w:rsidRDefault="00316972" w:rsidP="00795586">
      <w:pPr>
        <w:pStyle w:val="a3"/>
        <w:tabs>
          <w:tab w:val="left" w:pos="1880"/>
          <w:tab w:val="left" w:pos="3041"/>
          <w:tab w:val="left" w:pos="3521"/>
          <w:tab w:val="left" w:pos="4071"/>
          <w:tab w:val="left" w:pos="4878"/>
          <w:tab w:val="left" w:pos="4910"/>
          <w:tab w:val="left" w:pos="5372"/>
          <w:tab w:val="left" w:pos="5836"/>
          <w:tab w:val="left" w:pos="6666"/>
          <w:tab w:val="left" w:pos="6993"/>
          <w:tab w:val="left" w:pos="8001"/>
          <w:tab w:val="left" w:pos="8490"/>
          <w:tab w:val="left" w:pos="8944"/>
          <w:tab w:val="left" w:pos="9821"/>
          <w:tab w:val="left" w:pos="10260"/>
          <w:tab w:val="left" w:pos="10740"/>
        </w:tabs>
        <w:spacing w:before="137" w:line="360" w:lineRule="auto"/>
        <w:ind w:right="195"/>
        <w:jc w:val="left"/>
      </w:pPr>
      <w:r>
        <w:rPr>
          <w:spacing w:val="-2"/>
        </w:rPr>
        <w:t>Распознавание</w:t>
      </w:r>
      <w:r>
        <w:tab/>
      </w:r>
      <w:r>
        <w:rPr>
          <w:spacing w:val="-10"/>
        </w:rPr>
        <w:t>в</w:t>
      </w:r>
      <w:r>
        <w:tab/>
      </w:r>
      <w:r>
        <w:rPr>
          <w:spacing w:val="-2"/>
        </w:rPr>
        <w:t>звучащем</w:t>
      </w:r>
      <w:r>
        <w:tab/>
      </w:r>
      <w:r>
        <w:rPr>
          <w:spacing w:val="-10"/>
        </w:rPr>
        <w:t>и</w:t>
      </w:r>
      <w:r>
        <w:tab/>
      </w:r>
      <w:r>
        <w:rPr>
          <w:spacing w:val="-2"/>
        </w:rPr>
        <w:t>письменном</w:t>
      </w:r>
      <w:r>
        <w:tab/>
      </w:r>
      <w:r>
        <w:tab/>
      </w:r>
      <w:r>
        <w:rPr>
          <w:spacing w:val="-2"/>
        </w:rPr>
        <w:t>тексте</w:t>
      </w:r>
      <w:r>
        <w:tab/>
      </w:r>
      <w:r>
        <w:rPr>
          <w:spacing w:val="-10"/>
        </w:rPr>
        <w:t>и</w:t>
      </w:r>
      <w:r>
        <w:tab/>
      </w:r>
      <w:r>
        <w:rPr>
          <w:spacing w:val="-2"/>
        </w:rPr>
        <w:t>употребление</w:t>
      </w:r>
      <w:r>
        <w:tab/>
      </w:r>
      <w:r>
        <w:rPr>
          <w:spacing w:val="-10"/>
        </w:rPr>
        <w:t>в</w:t>
      </w:r>
      <w:r>
        <w:tab/>
      </w:r>
      <w:r>
        <w:rPr>
          <w:spacing w:val="-2"/>
        </w:rPr>
        <w:t xml:space="preserve">устной </w:t>
      </w:r>
      <w:r>
        <w:t>и письменной речи изученных</w:t>
      </w:r>
      <w:r>
        <w:rPr>
          <w:spacing w:val="-1"/>
        </w:rPr>
        <w:t xml:space="preserve"> </w:t>
      </w:r>
      <w:r>
        <w:t>морфологических</w:t>
      </w:r>
      <w:r>
        <w:rPr>
          <w:spacing w:val="-1"/>
        </w:rPr>
        <w:t xml:space="preserve"> </w:t>
      </w:r>
      <w:r>
        <w:t>форм и синтаксических</w:t>
      </w:r>
      <w:r>
        <w:rPr>
          <w:spacing w:val="-1"/>
        </w:rPr>
        <w:t xml:space="preserve"> </w:t>
      </w:r>
      <w:r>
        <w:t xml:space="preserve">конструкций английского языка. </w:t>
      </w:r>
      <w:r>
        <w:rPr>
          <w:spacing w:val="-2"/>
        </w:rPr>
        <w:t>Различные</w:t>
      </w:r>
      <w:r>
        <w:tab/>
      </w:r>
      <w:r>
        <w:rPr>
          <w:spacing w:val="-2"/>
        </w:rPr>
        <w:t>коммуникативные</w:t>
      </w:r>
      <w:r>
        <w:tab/>
      </w:r>
      <w:r>
        <w:rPr>
          <w:spacing w:val="-4"/>
        </w:rPr>
        <w:t>типы</w:t>
      </w:r>
      <w:r>
        <w:tab/>
      </w:r>
      <w:r>
        <w:tab/>
      </w:r>
      <w:r>
        <w:rPr>
          <w:spacing w:val="-2"/>
        </w:rPr>
        <w:t>предложений:</w:t>
      </w:r>
      <w:r>
        <w:tab/>
      </w:r>
      <w:r>
        <w:rPr>
          <w:spacing w:val="-2"/>
        </w:rPr>
        <w:t>повествовательные</w:t>
      </w:r>
      <w:r>
        <w:tab/>
      </w:r>
      <w:r>
        <w:rPr>
          <w:spacing w:val="-2"/>
        </w:rPr>
        <w:t xml:space="preserve">(утвердительные, </w:t>
      </w:r>
      <w:r>
        <w:t>отрицательные),</w:t>
      </w:r>
      <w:r>
        <w:rPr>
          <w:spacing w:val="80"/>
        </w:rPr>
        <w:t xml:space="preserve"> </w:t>
      </w:r>
      <w:r>
        <w:t>вопросительные</w:t>
      </w:r>
      <w:r>
        <w:rPr>
          <w:spacing w:val="80"/>
        </w:rPr>
        <w:t xml:space="preserve"> </w:t>
      </w:r>
      <w:r>
        <w:t>(общий,</w:t>
      </w:r>
      <w:r>
        <w:rPr>
          <w:spacing w:val="80"/>
        </w:rPr>
        <w:t xml:space="preserve"> </w:t>
      </w:r>
      <w:r>
        <w:t>специальный,</w:t>
      </w:r>
      <w:r>
        <w:rPr>
          <w:spacing w:val="80"/>
        </w:rPr>
        <w:t xml:space="preserve"> </w:t>
      </w:r>
      <w:r>
        <w:t>альтернативный,</w:t>
      </w:r>
      <w:r>
        <w:rPr>
          <w:spacing w:val="80"/>
        </w:rPr>
        <w:t xml:space="preserve"> </w:t>
      </w:r>
      <w:r>
        <w:t>разделительный</w:t>
      </w:r>
      <w:r>
        <w:rPr>
          <w:spacing w:val="80"/>
        </w:rPr>
        <w:t xml:space="preserve"> </w:t>
      </w:r>
      <w:r>
        <w:t xml:space="preserve">вопросы), </w:t>
      </w:r>
      <w:r>
        <w:rPr>
          <w:spacing w:val="-2"/>
        </w:rPr>
        <w:t>побудительные</w:t>
      </w:r>
      <w:r>
        <w:tab/>
      </w:r>
      <w:r>
        <w:tab/>
      </w:r>
      <w:r>
        <w:tab/>
      </w:r>
      <w:r>
        <w:tab/>
      </w:r>
      <w:r>
        <w:tab/>
      </w:r>
      <w:r>
        <w:tab/>
      </w:r>
      <w:r>
        <w:tab/>
      </w:r>
      <w:r>
        <w:rPr>
          <w:spacing w:val="-5"/>
        </w:rPr>
        <w:t>(в</w:t>
      </w:r>
      <w:r>
        <w:tab/>
      </w:r>
      <w:r>
        <w:tab/>
      </w:r>
      <w:r>
        <w:tab/>
      </w:r>
      <w:r>
        <w:tab/>
      </w:r>
      <w:r>
        <w:tab/>
      </w:r>
      <w:r>
        <w:tab/>
      </w:r>
      <w:r>
        <w:rPr>
          <w:spacing w:val="-2"/>
        </w:rPr>
        <w:t>утвердительной</w:t>
      </w:r>
    </w:p>
    <w:p w:rsidR="003B2B43" w:rsidRDefault="00316972" w:rsidP="00795586">
      <w:pPr>
        <w:pStyle w:val="a3"/>
        <w:spacing w:line="275" w:lineRule="exact"/>
        <w:ind w:firstLine="0"/>
        <w:jc w:val="left"/>
      </w:pPr>
      <w:r>
        <w:t>и</w:t>
      </w:r>
      <w:r>
        <w:rPr>
          <w:spacing w:val="-4"/>
        </w:rPr>
        <w:t xml:space="preserve"> </w:t>
      </w:r>
      <w:r>
        <w:t>отрицательной</w:t>
      </w:r>
      <w:r>
        <w:rPr>
          <w:spacing w:val="1"/>
        </w:rPr>
        <w:t xml:space="preserve"> </w:t>
      </w:r>
      <w:r>
        <w:rPr>
          <w:spacing w:val="-2"/>
        </w:rPr>
        <w:t>форме).</w:t>
      </w:r>
    </w:p>
    <w:p w:rsidR="003B2B43" w:rsidRDefault="00316972" w:rsidP="00795586">
      <w:pPr>
        <w:pStyle w:val="a3"/>
        <w:tabs>
          <w:tab w:val="left" w:pos="4304"/>
          <w:tab w:val="left" w:pos="5384"/>
          <w:tab w:val="left" w:pos="8239"/>
          <w:tab w:val="left" w:pos="10039"/>
        </w:tabs>
        <w:spacing w:before="142" w:line="360" w:lineRule="auto"/>
        <w:ind w:right="194"/>
        <w:jc w:val="left"/>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определённом порядке (We moved to a new house last year.).</w:t>
      </w:r>
    </w:p>
    <w:p w:rsidR="003B2B43" w:rsidRDefault="00316972" w:rsidP="00795586">
      <w:pPr>
        <w:pStyle w:val="a3"/>
        <w:spacing w:line="360" w:lineRule="auto"/>
        <w:ind w:left="1171" w:right="6305" w:firstLine="0"/>
        <w:jc w:val="left"/>
      </w:pPr>
      <w:r>
        <w:t>Предложения с начальным It. Предложения</w:t>
      </w:r>
      <w:r>
        <w:rPr>
          <w:spacing w:val="-5"/>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1"/>
        </w:rPr>
        <w:t xml:space="preserve"> </w:t>
      </w:r>
      <w:r>
        <w:t>to</w:t>
      </w:r>
      <w:r>
        <w:rPr>
          <w:spacing w:val="5"/>
        </w:rPr>
        <w:t xml:space="preserve"> </w:t>
      </w:r>
      <w:r>
        <w:rPr>
          <w:spacing w:val="-5"/>
        </w:rPr>
        <w:t>be.</w:t>
      </w:r>
    </w:p>
    <w:p w:rsidR="003B2B43" w:rsidRPr="00316972" w:rsidRDefault="00316972" w:rsidP="00795586">
      <w:pPr>
        <w:pStyle w:val="a3"/>
        <w:spacing w:line="360" w:lineRule="auto"/>
        <w:ind w:right="186"/>
        <w:jc w:val="left"/>
        <w:rPr>
          <w:lang w:val="en-US"/>
        </w:rPr>
      </w:pPr>
      <w:r>
        <w:t>Предложения</w:t>
      </w:r>
      <w:r w:rsidRPr="00316972">
        <w:rPr>
          <w:spacing w:val="80"/>
          <w:w w:val="150"/>
          <w:lang w:val="en-US"/>
        </w:rPr>
        <w:t xml:space="preserve">   </w:t>
      </w:r>
      <w:r>
        <w:t>с</w:t>
      </w:r>
      <w:r w:rsidRPr="00316972">
        <w:rPr>
          <w:spacing w:val="80"/>
          <w:w w:val="150"/>
          <w:lang w:val="en-US"/>
        </w:rPr>
        <w:t xml:space="preserve">   </w:t>
      </w:r>
      <w:r>
        <w:t>глагольными</w:t>
      </w:r>
      <w:r w:rsidRPr="00316972">
        <w:rPr>
          <w:spacing w:val="80"/>
          <w:w w:val="150"/>
          <w:lang w:val="en-US"/>
        </w:rPr>
        <w:t xml:space="preserve">   </w:t>
      </w:r>
      <w:r>
        <w:t>конструкциями</w:t>
      </w:r>
      <w:r w:rsidRPr="00316972">
        <w:rPr>
          <w:lang w:val="en-US"/>
        </w:rPr>
        <w:t>,</w:t>
      </w:r>
      <w:r w:rsidRPr="00316972">
        <w:rPr>
          <w:spacing w:val="80"/>
          <w:w w:val="150"/>
          <w:lang w:val="en-US"/>
        </w:rPr>
        <w:t xml:space="preserve">   </w:t>
      </w:r>
      <w:r>
        <w:t>содержащими</w:t>
      </w:r>
      <w:r w:rsidRPr="00316972">
        <w:rPr>
          <w:spacing w:val="80"/>
          <w:w w:val="150"/>
          <w:lang w:val="en-US"/>
        </w:rPr>
        <w:t xml:space="preserve">   </w:t>
      </w:r>
      <w:r>
        <w:t>глаголы</w:t>
      </w:r>
      <w:r w:rsidRPr="00316972">
        <w:rPr>
          <w:lang w:val="en-US"/>
        </w:rPr>
        <w:t>-</w:t>
      </w:r>
      <w:r>
        <w:t>связки</w:t>
      </w:r>
      <w:r w:rsidRPr="00316972">
        <w:rPr>
          <w:spacing w:val="40"/>
          <w:lang w:val="en-US"/>
        </w:rPr>
        <w:t xml:space="preserve"> </w:t>
      </w:r>
      <w:r w:rsidRPr="00316972">
        <w:rPr>
          <w:lang w:val="en-US"/>
        </w:rPr>
        <w:t>to be, to look, to seem, to feel (He looks/seems/feels happy.).</w:t>
      </w:r>
    </w:p>
    <w:p w:rsidR="003B2B43" w:rsidRPr="00316972" w:rsidRDefault="00316972" w:rsidP="00795586">
      <w:pPr>
        <w:pStyle w:val="a3"/>
        <w:spacing w:line="360" w:lineRule="auto"/>
        <w:ind w:right="204"/>
        <w:jc w:val="left"/>
        <w:rPr>
          <w:lang w:val="en-US"/>
        </w:rPr>
      </w:pPr>
      <w:r>
        <w:t>Предложения</w:t>
      </w:r>
      <w:r w:rsidRPr="00316972">
        <w:rPr>
          <w:lang w:val="en-US"/>
        </w:rPr>
        <w:t xml:space="preserve"> c</w:t>
      </w:r>
      <w:r>
        <w:t>о</w:t>
      </w:r>
      <w:r w:rsidRPr="00316972">
        <w:rPr>
          <w:lang w:val="en-US"/>
        </w:rPr>
        <w:t xml:space="preserve"> </w:t>
      </w:r>
      <w:r>
        <w:t>сложным</w:t>
      </w:r>
      <w:r w:rsidRPr="00316972">
        <w:rPr>
          <w:lang w:val="en-US"/>
        </w:rPr>
        <w:t xml:space="preserve"> </w:t>
      </w:r>
      <w:r>
        <w:t>дополнением</w:t>
      </w:r>
      <w:r w:rsidRPr="00316972">
        <w:rPr>
          <w:lang w:val="en-US"/>
        </w:rPr>
        <w:t xml:space="preserve"> – Complex Object (I want you to help me. I saw her cross/crossing the road. I want to have my hair cut.).</w:t>
      </w:r>
    </w:p>
    <w:p w:rsidR="003B2B43" w:rsidRDefault="00316972" w:rsidP="00795586">
      <w:pPr>
        <w:pStyle w:val="a3"/>
        <w:ind w:left="1171" w:firstLine="0"/>
        <w:jc w:val="left"/>
      </w:pPr>
      <w:r>
        <w:t>Сложносочинённые</w:t>
      </w:r>
      <w:r>
        <w:rPr>
          <w:spacing w:val="-11"/>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2"/>
        </w:rPr>
        <w:t xml:space="preserve"> </w:t>
      </w:r>
      <w:r>
        <w:t>and,</w:t>
      </w:r>
      <w:r>
        <w:rPr>
          <w:spacing w:val="-1"/>
        </w:rPr>
        <w:t xml:space="preserve"> </w:t>
      </w:r>
      <w:r>
        <w:t>but,</w:t>
      </w:r>
      <w:r>
        <w:rPr>
          <w:spacing w:val="-4"/>
        </w:rPr>
        <w:t xml:space="preserve"> </w:t>
      </w:r>
      <w:r>
        <w:rPr>
          <w:spacing w:val="-5"/>
        </w:rPr>
        <w:t>or.</w:t>
      </w:r>
    </w:p>
    <w:p w:rsidR="003B2B43" w:rsidRDefault="00316972" w:rsidP="00795586">
      <w:pPr>
        <w:pStyle w:val="a3"/>
        <w:spacing w:before="137" w:line="360" w:lineRule="auto"/>
        <w:ind w:right="205"/>
        <w:jc w:val="left"/>
      </w:pPr>
      <w:r>
        <w:t xml:space="preserve">Сложноподчинённые предложения с союзами и союзными словами because, if, when, where, what, </w:t>
      </w:r>
      <w:r>
        <w:lastRenderedPageBreak/>
        <w:t>why, how.</w:t>
      </w:r>
    </w:p>
    <w:p w:rsidR="003B2B43" w:rsidRDefault="00316972" w:rsidP="00795586">
      <w:pPr>
        <w:pStyle w:val="a3"/>
        <w:tabs>
          <w:tab w:val="left" w:pos="4150"/>
          <w:tab w:val="left" w:pos="6290"/>
          <w:tab w:val="left" w:pos="7179"/>
          <w:tab w:val="left" w:pos="9927"/>
        </w:tabs>
        <w:spacing w:line="362" w:lineRule="auto"/>
        <w:ind w:right="191"/>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3B2B43" w:rsidRDefault="00316972" w:rsidP="00795586">
      <w:pPr>
        <w:pStyle w:val="a3"/>
        <w:spacing w:line="273" w:lineRule="exact"/>
        <w:ind w:left="1171" w:firstLine="0"/>
        <w:jc w:val="left"/>
      </w:pPr>
      <w:r>
        <w:t>Сложноподчинённые</w:t>
      </w:r>
      <w:r>
        <w:rPr>
          <w:spacing w:val="-11"/>
        </w:rPr>
        <w:t xml:space="preserve"> </w:t>
      </w:r>
      <w:r>
        <w:t>предложения</w:t>
      </w:r>
      <w:r>
        <w:rPr>
          <w:spacing w:val="-8"/>
        </w:rPr>
        <w:t xml:space="preserve"> </w:t>
      </w:r>
      <w:r>
        <w:t>с</w:t>
      </w:r>
      <w:r>
        <w:rPr>
          <w:spacing w:val="-4"/>
        </w:rPr>
        <w:t xml:space="preserve"> </w:t>
      </w:r>
      <w:r>
        <w:t>союзными</w:t>
      </w:r>
      <w:r>
        <w:rPr>
          <w:spacing w:val="-7"/>
        </w:rPr>
        <w:t xml:space="preserve"> </w:t>
      </w:r>
      <w:r>
        <w:t>словами</w:t>
      </w:r>
      <w:r>
        <w:rPr>
          <w:spacing w:val="-7"/>
        </w:rPr>
        <w:t xml:space="preserve"> </w:t>
      </w:r>
      <w:r>
        <w:t>whoever,</w:t>
      </w:r>
      <w:r>
        <w:rPr>
          <w:spacing w:val="-2"/>
        </w:rPr>
        <w:t xml:space="preserve"> </w:t>
      </w:r>
      <w:r>
        <w:t>whatever,</w:t>
      </w:r>
      <w:r>
        <w:rPr>
          <w:spacing w:val="-1"/>
        </w:rPr>
        <w:t xml:space="preserve"> </w:t>
      </w:r>
      <w:r>
        <w:t>however,</w:t>
      </w:r>
      <w:r>
        <w:rPr>
          <w:spacing w:val="-1"/>
        </w:rPr>
        <w:t xml:space="preserve"> </w:t>
      </w:r>
      <w:r>
        <w:rPr>
          <w:spacing w:val="-2"/>
        </w:rPr>
        <w:t>whenever.</w:t>
      </w:r>
    </w:p>
    <w:p w:rsidR="003B2B43" w:rsidRDefault="00316972" w:rsidP="00795586">
      <w:pPr>
        <w:pStyle w:val="a3"/>
        <w:tabs>
          <w:tab w:val="left" w:pos="2846"/>
          <w:tab w:val="left" w:pos="4847"/>
          <w:tab w:val="left" w:pos="5601"/>
          <w:tab w:val="left" w:pos="7295"/>
          <w:tab w:val="left" w:pos="8053"/>
          <w:tab w:val="left" w:pos="10241"/>
        </w:tabs>
        <w:spacing w:before="136" w:line="360" w:lineRule="auto"/>
        <w:ind w:right="191"/>
        <w:jc w:val="left"/>
      </w:pPr>
      <w:r>
        <w:rPr>
          <w:spacing w:val="-2"/>
        </w:rPr>
        <w:t>Условные</w:t>
      </w:r>
      <w:r>
        <w:tab/>
      </w:r>
      <w:r>
        <w:rPr>
          <w:spacing w:val="-2"/>
        </w:rPr>
        <w:t>предложения</w:t>
      </w:r>
      <w:r>
        <w:tab/>
      </w:r>
      <w:r>
        <w:rPr>
          <w:spacing w:val="-10"/>
        </w:rPr>
        <w:t>с</w:t>
      </w:r>
      <w:r>
        <w:tab/>
      </w:r>
      <w:r>
        <w:rPr>
          <w:spacing w:val="-2"/>
        </w:rPr>
        <w:t>глаголами</w:t>
      </w:r>
      <w:r>
        <w:tab/>
      </w:r>
      <w:r>
        <w:rPr>
          <w:spacing w:val="-10"/>
        </w:rPr>
        <w:t>в</w:t>
      </w:r>
      <w:r>
        <w:tab/>
      </w:r>
      <w:r>
        <w:rPr>
          <w:spacing w:val="-2"/>
        </w:rPr>
        <w:t>изъявительном</w:t>
      </w:r>
      <w:r>
        <w:tab/>
      </w:r>
      <w:r>
        <w:rPr>
          <w:spacing w:val="-2"/>
        </w:rPr>
        <w:t xml:space="preserve">наклонении </w:t>
      </w:r>
      <w:r>
        <w:t>(Conditional</w:t>
      </w:r>
      <w:r>
        <w:rPr>
          <w:spacing w:val="80"/>
          <w:w w:val="150"/>
        </w:rPr>
        <w:t xml:space="preserve">  </w:t>
      </w:r>
      <w:r>
        <w:t>0,</w:t>
      </w:r>
      <w:r>
        <w:rPr>
          <w:spacing w:val="80"/>
          <w:w w:val="150"/>
        </w:rPr>
        <w:t xml:space="preserve">  </w:t>
      </w:r>
      <w:r>
        <w:t>Conditional</w:t>
      </w:r>
      <w:r>
        <w:rPr>
          <w:spacing w:val="80"/>
          <w:w w:val="150"/>
        </w:rPr>
        <w:t xml:space="preserve">  </w:t>
      </w:r>
      <w:r>
        <w:t>I)</w:t>
      </w:r>
      <w:r>
        <w:rPr>
          <w:spacing w:val="80"/>
          <w:w w:val="150"/>
        </w:rPr>
        <w:t xml:space="preserve">  </w:t>
      </w:r>
      <w:r>
        <w:t>и</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наклонении (Conditional II).</w:t>
      </w:r>
    </w:p>
    <w:p w:rsidR="003B2B43" w:rsidRPr="00316972" w:rsidRDefault="00316972" w:rsidP="00795586">
      <w:pPr>
        <w:pStyle w:val="a3"/>
        <w:spacing w:before="1" w:line="360" w:lineRule="auto"/>
        <w:ind w:right="187"/>
        <w:jc w:val="left"/>
        <w:rPr>
          <w:lang w:val="en-US"/>
        </w:rPr>
      </w:pPr>
      <w:r>
        <w:t>Все</w:t>
      </w:r>
      <w:r w:rsidRPr="00316972">
        <w:rPr>
          <w:lang w:val="en-US"/>
        </w:rPr>
        <w:t xml:space="preserve"> </w:t>
      </w:r>
      <w:r>
        <w:t>типы</w:t>
      </w:r>
      <w:r w:rsidRPr="00316972">
        <w:rPr>
          <w:lang w:val="en-US"/>
        </w:rPr>
        <w:t xml:space="preserve"> </w:t>
      </w:r>
      <w:r>
        <w:t>вопросительных</w:t>
      </w:r>
      <w:r w:rsidRPr="00316972">
        <w:rPr>
          <w:lang w:val="en-US"/>
        </w:rPr>
        <w:t xml:space="preserve"> </w:t>
      </w:r>
      <w:r>
        <w:t>предложений</w:t>
      </w:r>
      <w:r w:rsidRPr="00316972">
        <w:rPr>
          <w:lang w:val="en-US"/>
        </w:rPr>
        <w:t xml:space="preserve"> (</w:t>
      </w:r>
      <w:r>
        <w:t>общий</w:t>
      </w:r>
      <w:r w:rsidRPr="00316972">
        <w:rPr>
          <w:lang w:val="en-US"/>
        </w:rPr>
        <w:t xml:space="preserve">, </w:t>
      </w:r>
      <w:r>
        <w:t>специальный</w:t>
      </w:r>
      <w:r w:rsidRPr="00316972">
        <w:rPr>
          <w:lang w:val="en-US"/>
        </w:rPr>
        <w:t xml:space="preserve">, </w:t>
      </w:r>
      <w:r>
        <w:t>альтернативный</w:t>
      </w:r>
      <w:r w:rsidRPr="00316972">
        <w:rPr>
          <w:lang w:val="en-US"/>
        </w:rPr>
        <w:t xml:space="preserve">, </w:t>
      </w:r>
      <w:r>
        <w:t>разделительный</w:t>
      </w:r>
      <w:r w:rsidRPr="00316972">
        <w:rPr>
          <w:lang w:val="en-US"/>
        </w:rPr>
        <w:t xml:space="preserve"> </w:t>
      </w:r>
      <w:r>
        <w:t>вопросы</w:t>
      </w:r>
      <w:r w:rsidRPr="00316972">
        <w:rPr>
          <w:lang w:val="en-US"/>
        </w:rPr>
        <w:t xml:space="preserve"> </w:t>
      </w:r>
      <w:r>
        <w:t>в</w:t>
      </w:r>
      <w:r w:rsidRPr="00316972">
        <w:rPr>
          <w:lang w:val="en-US"/>
        </w:rPr>
        <w:t xml:space="preserve"> Present/Past/Future</w:t>
      </w:r>
      <w:r w:rsidRPr="00316972">
        <w:rPr>
          <w:spacing w:val="-4"/>
          <w:lang w:val="en-US"/>
        </w:rPr>
        <w:t xml:space="preserve"> </w:t>
      </w:r>
      <w:r w:rsidRPr="00316972">
        <w:rPr>
          <w:lang w:val="en-US"/>
        </w:rPr>
        <w:t>Simple Tense, Present/Past Continuous</w:t>
      </w:r>
      <w:r w:rsidRPr="00316972">
        <w:rPr>
          <w:spacing w:val="-1"/>
          <w:lang w:val="en-US"/>
        </w:rPr>
        <w:t xml:space="preserve"> </w:t>
      </w:r>
      <w:r w:rsidRPr="00316972">
        <w:rPr>
          <w:lang w:val="en-US"/>
        </w:rPr>
        <w:t>Tense, Present/Past Perfect Tense, Present Perfect Continuous Tense).</w:t>
      </w:r>
    </w:p>
    <w:p w:rsidR="003B2B43" w:rsidRDefault="00316972" w:rsidP="00795586">
      <w:pPr>
        <w:pStyle w:val="a3"/>
        <w:tabs>
          <w:tab w:val="left" w:pos="4112"/>
          <w:tab w:val="left" w:pos="6650"/>
          <w:tab w:val="left" w:pos="7649"/>
          <w:tab w:val="left" w:pos="10091"/>
        </w:tabs>
        <w:spacing w:before="2" w:line="360" w:lineRule="auto"/>
        <w:ind w:right="198"/>
        <w:jc w:val="left"/>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3B2B43" w:rsidRDefault="00316972" w:rsidP="00795586">
      <w:pPr>
        <w:pStyle w:val="a3"/>
        <w:spacing w:line="273" w:lineRule="exact"/>
        <w:ind w:left="1171" w:firstLine="0"/>
        <w:jc w:val="left"/>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3B2B43" w:rsidRDefault="00316972" w:rsidP="00795586">
      <w:pPr>
        <w:pStyle w:val="a3"/>
        <w:spacing w:before="72" w:line="362" w:lineRule="auto"/>
        <w:ind w:left="1171" w:firstLine="0"/>
        <w:jc w:val="left"/>
      </w:pPr>
      <w:r>
        <w:t>Предложения</w:t>
      </w:r>
      <w:r w:rsidRPr="00316972">
        <w:rPr>
          <w:spacing w:val="-6"/>
          <w:lang w:val="en-US"/>
        </w:rPr>
        <w:t xml:space="preserve"> </w:t>
      </w:r>
      <w:r>
        <w:t>с</w:t>
      </w:r>
      <w:r w:rsidRPr="00316972">
        <w:rPr>
          <w:spacing w:val="-3"/>
          <w:lang w:val="en-US"/>
        </w:rPr>
        <w:t xml:space="preserve"> </w:t>
      </w:r>
      <w:r>
        <w:t>конструкциями</w:t>
      </w:r>
      <w:r w:rsidRPr="00316972">
        <w:rPr>
          <w:lang w:val="en-US"/>
        </w:rPr>
        <w:t xml:space="preserve"> as</w:t>
      </w:r>
      <w:r w:rsidRPr="00316972">
        <w:rPr>
          <w:spacing w:val="-5"/>
          <w:lang w:val="en-US"/>
        </w:rPr>
        <w:t xml:space="preserve"> </w:t>
      </w:r>
      <w:r w:rsidRPr="00316972">
        <w:rPr>
          <w:lang w:val="en-US"/>
        </w:rPr>
        <w:t>…</w:t>
      </w:r>
      <w:r w:rsidRPr="00316972">
        <w:rPr>
          <w:spacing w:val="-2"/>
          <w:lang w:val="en-US"/>
        </w:rPr>
        <w:t xml:space="preserve"> </w:t>
      </w:r>
      <w:r w:rsidRPr="00316972">
        <w:rPr>
          <w:lang w:val="en-US"/>
        </w:rPr>
        <w:t>as, not</w:t>
      </w:r>
      <w:r w:rsidRPr="00316972">
        <w:rPr>
          <w:spacing w:val="-2"/>
          <w:lang w:val="en-US"/>
        </w:rPr>
        <w:t xml:space="preserve"> </w:t>
      </w:r>
      <w:r w:rsidRPr="00316972">
        <w:rPr>
          <w:lang w:val="en-US"/>
        </w:rPr>
        <w:t>so</w:t>
      </w:r>
      <w:r w:rsidRPr="00316972">
        <w:rPr>
          <w:spacing w:val="-7"/>
          <w:lang w:val="en-US"/>
        </w:rPr>
        <w:t xml:space="preserve"> </w:t>
      </w:r>
      <w:r w:rsidRPr="00316972">
        <w:rPr>
          <w:lang w:val="en-US"/>
        </w:rPr>
        <w:t>…</w:t>
      </w:r>
      <w:r w:rsidRPr="00316972">
        <w:rPr>
          <w:spacing w:val="-2"/>
          <w:lang w:val="en-US"/>
        </w:rPr>
        <w:t xml:space="preserve"> </w:t>
      </w:r>
      <w:r w:rsidRPr="00316972">
        <w:rPr>
          <w:lang w:val="en-US"/>
        </w:rPr>
        <w:t>as, both</w:t>
      </w:r>
      <w:r w:rsidRPr="00316972">
        <w:rPr>
          <w:spacing w:val="-7"/>
          <w:lang w:val="en-US"/>
        </w:rPr>
        <w:t xml:space="preserve"> </w:t>
      </w:r>
      <w:r w:rsidRPr="00316972">
        <w:rPr>
          <w:lang w:val="en-US"/>
        </w:rPr>
        <w:t>…</w:t>
      </w:r>
      <w:r w:rsidRPr="00316972">
        <w:rPr>
          <w:spacing w:val="-2"/>
          <w:lang w:val="en-US"/>
        </w:rPr>
        <w:t xml:space="preserve"> </w:t>
      </w:r>
      <w:r w:rsidRPr="00316972">
        <w:rPr>
          <w:lang w:val="en-US"/>
        </w:rPr>
        <w:t>and</w:t>
      </w:r>
      <w:r w:rsidRPr="00316972">
        <w:rPr>
          <w:spacing w:val="-2"/>
          <w:lang w:val="en-US"/>
        </w:rPr>
        <w:t xml:space="preserve"> </w:t>
      </w:r>
      <w:r w:rsidRPr="00316972">
        <w:rPr>
          <w:lang w:val="en-US"/>
        </w:rPr>
        <w:t>…, either</w:t>
      </w:r>
      <w:r w:rsidRPr="00316972">
        <w:rPr>
          <w:spacing w:val="-1"/>
          <w:lang w:val="en-US"/>
        </w:rPr>
        <w:t xml:space="preserve"> </w:t>
      </w:r>
      <w:r w:rsidRPr="00316972">
        <w:rPr>
          <w:lang w:val="en-US"/>
        </w:rPr>
        <w:t>…</w:t>
      </w:r>
      <w:r w:rsidRPr="00316972">
        <w:rPr>
          <w:spacing w:val="-7"/>
          <w:lang w:val="en-US"/>
        </w:rPr>
        <w:t xml:space="preserve"> </w:t>
      </w:r>
      <w:r w:rsidRPr="00316972">
        <w:rPr>
          <w:lang w:val="en-US"/>
        </w:rPr>
        <w:t>or,</w:t>
      </w:r>
      <w:r w:rsidRPr="00316972">
        <w:rPr>
          <w:spacing w:val="-5"/>
          <w:lang w:val="en-US"/>
        </w:rPr>
        <w:t xml:space="preserve"> </w:t>
      </w:r>
      <w:r w:rsidRPr="00316972">
        <w:rPr>
          <w:lang w:val="en-US"/>
        </w:rPr>
        <w:t>neither</w:t>
      </w:r>
      <w:r w:rsidRPr="00316972">
        <w:rPr>
          <w:spacing w:val="-1"/>
          <w:lang w:val="en-US"/>
        </w:rPr>
        <w:t xml:space="preserve"> </w:t>
      </w:r>
      <w:r w:rsidRPr="00316972">
        <w:rPr>
          <w:lang w:val="en-US"/>
        </w:rPr>
        <w:t>…</w:t>
      </w:r>
      <w:r w:rsidRPr="00316972">
        <w:rPr>
          <w:spacing w:val="-2"/>
          <w:lang w:val="en-US"/>
        </w:rPr>
        <w:t xml:space="preserve"> </w:t>
      </w:r>
      <w:r w:rsidRPr="00316972">
        <w:rPr>
          <w:lang w:val="en-US"/>
        </w:rPr>
        <w:t xml:space="preserve">nor. </w:t>
      </w:r>
      <w:r>
        <w:t>Предложения с I wish…</w:t>
      </w:r>
    </w:p>
    <w:p w:rsidR="003B2B43" w:rsidRDefault="00316972" w:rsidP="00795586">
      <w:pPr>
        <w:pStyle w:val="a3"/>
        <w:spacing w:line="273" w:lineRule="exact"/>
        <w:ind w:left="1171" w:firstLine="0"/>
        <w:jc w:val="left"/>
      </w:pPr>
      <w:r>
        <w:t>Конструкции</w:t>
      </w:r>
      <w:r>
        <w:rPr>
          <w:spacing w:val="-4"/>
        </w:rPr>
        <w:t xml:space="preserve"> </w:t>
      </w:r>
      <w:r>
        <w:t>с</w:t>
      </w:r>
      <w:r>
        <w:rPr>
          <w:spacing w:val="-4"/>
        </w:rPr>
        <w:t xml:space="preserve"> </w:t>
      </w:r>
      <w:r>
        <w:t>глаголами</w:t>
      </w:r>
      <w:r>
        <w:rPr>
          <w:spacing w:val="-6"/>
        </w:rPr>
        <w:t xml:space="preserve"> </w:t>
      </w:r>
      <w:r>
        <w:t>на</w:t>
      </w:r>
      <w:r>
        <w:rPr>
          <w:spacing w:val="-4"/>
        </w:rPr>
        <w:t xml:space="preserve"> </w:t>
      </w:r>
      <w:r>
        <w:t>-ing:</w:t>
      </w:r>
      <w:r>
        <w:rPr>
          <w:spacing w:val="-3"/>
        </w:rPr>
        <w:t xml:space="preserve"> </w:t>
      </w:r>
      <w:r>
        <w:t>to</w:t>
      </w:r>
      <w:r>
        <w:rPr>
          <w:spacing w:val="2"/>
        </w:rPr>
        <w:t xml:space="preserve"> </w:t>
      </w:r>
      <w:r>
        <w:t>love/hate</w:t>
      </w:r>
      <w:r>
        <w:rPr>
          <w:spacing w:val="-3"/>
        </w:rPr>
        <w:t xml:space="preserve"> </w:t>
      </w:r>
      <w:r>
        <w:t>doing</w:t>
      </w:r>
      <w:r>
        <w:rPr>
          <w:spacing w:val="-2"/>
        </w:rPr>
        <w:t xml:space="preserve"> smth.</w:t>
      </w:r>
    </w:p>
    <w:p w:rsidR="003B2B43" w:rsidRPr="00316972" w:rsidRDefault="00316972" w:rsidP="00795586">
      <w:pPr>
        <w:pStyle w:val="a3"/>
        <w:tabs>
          <w:tab w:val="left" w:pos="2823"/>
          <w:tab w:val="left" w:pos="3222"/>
          <w:tab w:val="left" w:pos="4561"/>
          <w:tab w:val="left" w:pos="5041"/>
          <w:tab w:val="left" w:pos="5785"/>
          <w:tab w:val="left" w:pos="6264"/>
          <w:tab w:val="left" w:pos="7583"/>
          <w:tab w:val="left" w:pos="8063"/>
          <w:tab w:val="left" w:pos="8926"/>
          <w:tab w:val="left" w:pos="10113"/>
          <w:tab w:val="left" w:pos="10516"/>
        </w:tabs>
        <w:spacing w:before="137" w:line="360" w:lineRule="auto"/>
        <w:ind w:right="191"/>
        <w:jc w:val="left"/>
        <w:rPr>
          <w:lang w:val="en-US"/>
        </w:rPr>
      </w:pPr>
      <w:r>
        <w:rPr>
          <w:spacing w:val="-2"/>
        </w:rPr>
        <w:t>Конструкции</w:t>
      </w:r>
      <w:r w:rsidRPr="00316972">
        <w:rPr>
          <w:lang w:val="en-US"/>
        </w:rPr>
        <w:tab/>
      </w:r>
      <w:r w:rsidRPr="00316972">
        <w:rPr>
          <w:spacing w:val="-10"/>
          <w:lang w:val="en-US"/>
        </w:rPr>
        <w:t>c</w:t>
      </w:r>
      <w:r w:rsidRPr="00316972">
        <w:rPr>
          <w:lang w:val="en-US"/>
        </w:rPr>
        <w:tab/>
      </w:r>
      <w:r>
        <w:rPr>
          <w:spacing w:val="-2"/>
        </w:rPr>
        <w:t>глаголами</w:t>
      </w:r>
      <w:r w:rsidRPr="00316972">
        <w:rPr>
          <w:lang w:val="en-US"/>
        </w:rPr>
        <w:tab/>
      </w:r>
      <w:r w:rsidRPr="00316972">
        <w:rPr>
          <w:spacing w:val="-6"/>
          <w:lang w:val="en-US"/>
        </w:rPr>
        <w:t>to</w:t>
      </w:r>
      <w:r w:rsidRPr="00316972">
        <w:rPr>
          <w:lang w:val="en-US"/>
        </w:rPr>
        <w:tab/>
      </w:r>
      <w:r w:rsidRPr="00316972">
        <w:rPr>
          <w:spacing w:val="-4"/>
          <w:lang w:val="en-US"/>
        </w:rPr>
        <w:t>stop,</w:t>
      </w:r>
      <w:r w:rsidRPr="00316972">
        <w:rPr>
          <w:lang w:val="en-US"/>
        </w:rPr>
        <w:tab/>
      </w:r>
      <w:r w:rsidRPr="00316972">
        <w:rPr>
          <w:spacing w:val="-6"/>
          <w:lang w:val="en-US"/>
        </w:rPr>
        <w:t>to</w:t>
      </w:r>
      <w:r w:rsidRPr="00316972">
        <w:rPr>
          <w:lang w:val="en-US"/>
        </w:rPr>
        <w:tab/>
      </w:r>
      <w:r w:rsidRPr="00316972">
        <w:rPr>
          <w:spacing w:val="-2"/>
          <w:lang w:val="en-US"/>
        </w:rPr>
        <w:t>remember,</w:t>
      </w:r>
      <w:r w:rsidRPr="00316972">
        <w:rPr>
          <w:lang w:val="en-US"/>
        </w:rPr>
        <w:tab/>
      </w:r>
      <w:r w:rsidRPr="00316972">
        <w:rPr>
          <w:spacing w:val="-6"/>
          <w:lang w:val="en-US"/>
        </w:rPr>
        <w:t>to</w:t>
      </w:r>
      <w:r w:rsidRPr="00316972">
        <w:rPr>
          <w:lang w:val="en-US"/>
        </w:rPr>
        <w:tab/>
      </w:r>
      <w:r w:rsidRPr="00316972">
        <w:rPr>
          <w:spacing w:val="-2"/>
          <w:lang w:val="en-US"/>
        </w:rPr>
        <w:t>forget</w:t>
      </w:r>
      <w:r w:rsidRPr="00316972">
        <w:rPr>
          <w:lang w:val="en-US"/>
        </w:rPr>
        <w:tab/>
      </w:r>
      <w:r w:rsidRPr="00316972">
        <w:rPr>
          <w:spacing w:val="-2"/>
          <w:lang w:val="en-US"/>
        </w:rPr>
        <w:t>(</w:t>
      </w:r>
      <w:r>
        <w:rPr>
          <w:spacing w:val="-2"/>
        </w:rPr>
        <w:t>разница</w:t>
      </w:r>
      <w:r w:rsidRPr="00316972">
        <w:rPr>
          <w:lang w:val="en-US"/>
        </w:rPr>
        <w:tab/>
      </w:r>
      <w:r>
        <w:rPr>
          <w:spacing w:val="-10"/>
        </w:rPr>
        <w:t>в</w:t>
      </w:r>
      <w:r w:rsidRPr="00316972">
        <w:rPr>
          <w:lang w:val="en-US"/>
        </w:rPr>
        <w:tab/>
      </w:r>
      <w:r>
        <w:rPr>
          <w:spacing w:val="-2"/>
        </w:rPr>
        <w:t>значении</w:t>
      </w:r>
      <w:r w:rsidRPr="00316972">
        <w:rPr>
          <w:spacing w:val="-2"/>
          <w:lang w:val="en-US"/>
        </w:rPr>
        <w:t xml:space="preserve"> </w:t>
      </w:r>
      <w:r w:rsidRPr="00316972">
        <w:rPr>
          <w:lang w:val="en-US"/>
        </w:rPr>
        <w:t xml:space="preserve">to stop doing smth </w:t>
      </w:r>
      <w:r>
        <w:t>и</w:t>
      </w:r>
      <w:r w:rsidRPr="00316972">
        <w:rPr>
          <w:lang w:val="en-US"/>
        </w:rPr>
        <w:t xml:space="preserve"> to stop to do smth).</w:t>
      </w:r>
    </w:p>
    <w:p w:rsidR="003B2B43" w:rsidRDefault="00316972" w:rsidP="00795586">
      <w:pPr>
        <w:pStyle w:val="a3"/>
        <w:spacing w:before="3" w:line="360" w:lineRule="auto"/>
        <w:ind w:left="1171" w:right="6010" w:firstLine="0"/>
        <w:jc w:val="left"/>
      </w:pPr>
      <w:r>
        <w:t>Конструкция</w:t>
      </w:r>
      <w:r w:rsidRPr="00316972">
        <w:rPr>
          <w:lang w:val="en-US"/>
        </w:rPr>
        <w:t xml:space="preserve"> It takes me … to do smth. </w:t>
      </w:r>
      <w:r>
        <w:t>Конструкция</w:t>
      </w:r>
      <w:r>
        <w:rPr>
          <w:spacing w:val="-8"/>
        </w:rPr>
        <w:t xml:space="preserve"> </w:t>
      </w:r>
      <w:r>
        <w:t>used</w:t>
      </w:r>
      <w:r>
        <w:rPr>
          <w:spacing w:val="-8"/>
        </w:rPr>
        <w:t xml:space="preserve"> </w:t>
      </w:r>
      <w:r>
        <w:t>to</w:t>
      </w:r>
      <w:r>
        <w:rPr>
          <w:spacing w:val="-4"/>
        </w:rPr>
        <w:t xml:space="preserve"> </w:t>
      </w:r>
      <w:r>
        <w:t>+</w:t>
      </w:r>
      <w:r>
        <w:rPr>
          <w:spacing w:val="-13"/>
        </w:rPr>
        <w:t xml:space="preserve"> </w:t>
      </w:r>
      <w:r>
        <w:t>инфинитив</w:t>
      </w:r>
      <w:r>
        <w:rPr>
          <w:spacing w:val="-10"/>
        </w:rPr>
        <w:t xml:space="preserve"> </w:t>
      </w:r>
      <w:r>
        <w:t>глагола.</w:t>
      </w:r>
    </w:p>
    <w:p w:rsidR="003B2B43" w:rsidRPr="00316972" w:rsidRDefault="00316972" w:rsidP="00795586">
      <w:pPr>
        <w:pStyle w:val="a3"/>
        <w:spacing w:line="274" w:lineRule="exact"/>
        <w:ind w:left="1171" w:firstLine="0"/>
        <w:jc w:val="left"/>
        <w:rPr>
          <w:lang w:val="en-US"/>
        </w:rPr>
      </w:pPr>
      <w:r>
        <w:t>Конструкции</w:t>
      </w:r>
      <w:r w:rsidRPr="00316972">
        <w:rPr>
          <w:spacing w:val="-3"/>
          <w:lang w:val="en-US"/>
        </w:rPr>
        <w:t xml:space="preserve"> </w:t>
      </w:r>
      <w:r w:rsidRPr="00316972">
        <w:rPr>
          <w:lang w:val="en-US"/>
        </w:rPr>
        <w:t>be/get</w:t>
      </w:r>
      <w:r w:rsidRPr="00316972">
        <w:rPr>
          <w:spacing w:val="1"/>
          <w:lang w:val="en-US"/>
        </w:rPr>
        <w:t xml:space="preserve"> </w:t>
      </w:r>
      <w:r w:rsidRPr="00316972">
        <w:rPr>
          <w:lang w:val="en-US"/>
        </w:rPr>
        <w:t>used</w:t>
      </w:r>
      <w:r w:rsidRPr="00316972">
        <w:rPr>
          <w:spacing w:val="-2"/>
          <w:lang w:val="en-US"/>
        </w:rPr>
        <w:t xml:space="preserve"> </w:t>
      </w:r>
      <w:r w:rsidRPr="00316972">
        <w:rPr>
          <w:lang w:val="en-US"/>
        </w:rPr>
        <w:t>to</w:t>
      </w:r>
      <w:r w:rsidRPr="00316972">
        <w:rPr>
          <w:spacing w:val="-3"/>
          <w:lang w:val="en-US"/>
        </w:rPr>
        <w:t xml:space="preserve"> </w:t>
      </w:r>
      <w:r w:rsidRPr="00316972">
        <w:rPr>
          <w:lang w:val="en-US"/>
        </w:rPr>
        <w:t>smth,</w:t>
      </w:r>
      <w:r w:rsidRPr="00316972">
        <w:rPr>
          <w:spacing w:val="-1"/>
          <w:lang w:val="en-US"/>
        </w:rPr>
        <w:t xml:space="preserve"> </w:t>
      </w:r>
      <w:r w:rsidRPr="00316972">
        <w:rPr>
          <w:lang w:val="en-US"/>
        </w:rPr>
        <w:t>be/get</w:t>
      </w:r>
      <w:r w:rsidRPr="00316972">
        <w:rPr>
          <w:spacing w:val="1"/>
          <w:lang w:val="en-US"/>
        </w:rPr>
        <w:t xml:space="preserve"> </w:t>
      </w:r>
      <w:r w:rsidRPr="00316972">
        <w:rPr>
          <w:lang w:val="en-US"/>
        </w:rPr>
        <w:t>used</w:t>
      </w:r>
      <w:r w:rsidRPr="00316972">
        <w:rPr>
          <w:spacing w:val="-8"/>
          <w:lang w:val="en-US"/>
        </w:rPr>
        <w:t xml:space="preserve"> </w:t>
      </w:r>
      <w:r w:rsidRPr="00316972">
        <w:rPr>
          <w:lang w:val="en-US"/>
        </w:rPr>
        <w:t>to</w:t>
      </w:r>
      <w:r w:rsidRPr="00316972">
        <w:rPr>
          <w:spacing w:val="-3"/>
          <w:lang w:val="en-US"/>
        </w:rPr>
        <w:t xml:space="preserve"> </w:t>
      </w:r>
      <w:r w:rsidRPr="00316972">
        <w:rPr>
          <w:lang w:val="en-US"/>
        </w:rPr>
        <w:t>doing</w:t>
      </w:r>
      <w:r w:rsidRPr="00316972">
        <w:rPr>
          <w:spacing w:val="-2"/>
          <w:lang w:val="en-US"/>
        </w:rPr>
        <w:t xml:space="preserve"> smth.</w:t>
      </w:r>
    </w:p>
    <w:p w:rsidR="003B2B43" w:rsidRPr="00316972" w:rsidRDefault="00316972" w:rsidP="00795586">
      <w:pPr>
        <w:pStyle w:val="a3"/>
        <w:spacing w:before="137" w:line="362" w:lineRule="auto"/>
        <w:ind w:right="191"/>
        <w:jc w:val="left"/>
        <w:rPr>
          <w:lang w:val="en-US"/>
        </w:rPr>
      </w:pPr>
      <w:r>
        <w:t>Конструкции</w:t>
      </w:r>
      <w:r w:rsidRPr="00316972">
        <w:rPr>
          <w:spacing w:val="73"/>
          <w:w w:val="150"/>
          <w:lang w:val="en-US"/>
        </w:rPr>
        <w:t xml:space="preserve">  </w:t>
      </w:r>
      <w:r w:rsidRPr="00316972">
        <w:rPr>
          <w:lang w:val="en-US"/>
        </w:rPr>
        <w:t>I</w:t>
      </w:r>
      <w:r w:rsidRPr="00316972">
        <w:rPr>
          <w:spacing w:val="72"/>
          <w:w w:val="150"/>
          <w:lang w:val="en-US"/>
        </w:rPr>
        <w:t xml:space="preserve">  </w:t>
      </w:r>
      <w:r w:rsidRPr="00316972">
        <w:rPr>
          <w:lang w:val="en-US"/>
        </w:rPr>
        <w:t>prefer,</w:t>
      </w:r>
      <w:r w:rsidRPr="00316972">
        <w:rPr>
          <w:spacing w:val="73"/>
          <w:w w:val="150"/>
          <w:lang w:val="en-US"/>
        </w:rPr>
        <w:t xml:space="preserve">  </w:t>
      </w:r>
      <w:r w:rsidRPr="00316972">
        <w:rPr>
          <w:lang w:val="en-US"/>
        </w:rPr>
        <w:t>I’d</w:t>
      </w:r>
      <w:r w:rsidRPr="00316972">
        <w:rPr>
          <w:spacing w:val="71"/>
          <w:w w:val="150"/>
          <w:lang w:val="en-US"/>
        </w:rPr>
        <w:t xml:space="preserve">  </w:t>
      </w:r>
      <w:r w:rsidRPr="00316972">
        <w:rPr>
          <w:lang w:val="en-US"/>
        </w:rPr>
        <w:t>prefer,</w:t>
      </w:r>
      <w:r w:rsidRPr="00316972">
        <w:rPr>
          <w:spacing w:val="73"/>
          <w:w w:val="150"/>
          <w:lang w:val="en-US"/>
        </w:rPr>
        <w:t xml:space="preserve">  </w:t>
      </w:r>
      <w:r w:rsidRPr="00316972">
        <w:rPr>
          <w:lang w:val="en-US"/>
        </w:rPr>
        <w:t>I’d</w:t>
      </w:r>
      <w:r w:rsidRPr="00316972">
        <w:rPr>
          <w:spacing w:val="71"/>
          <w:w w:val="150"/>
          <w:lang w:val="en-US"/>
        </w:rPr>
        <w:t xml:space="preserve">  </w:t>
      </w:r>
      <w:r w:rsidRPr="00316972">
        <w:rPr>
          <w:lang w:val="en-US"/>
        </w:rPr>
        <w:t>rather</w:t>
      </w:r>
      <w:r w:rsidRPr="00316972">
        <w:rPr>
          <w:spacing w:val="72"/>
          <w:w w:val="150"/>
          <w:lang w:val="en-US"/>
        </w:rPr>
        <w:t xml:space="preserve">  </w:t>
      </w:r>
      <w:r w:rsidRPr="00316972">
        <w:rPr>
          <w:lang w:val="en-US"/>
        </w:rPr>
        <w:t>prefer,</w:t>
      </w:r>
      <w:r w:rsidRPr="00316972">
        <w:rPr>
          <w:spacing w:val="77"/>
          <w:w w:val="150"/>
          <w:lang w:val="en-US"/>
        </w:rPr>
        <w:t xml:space="preserve">  </w:t>
      </w:r>
      <w:r>
        <w:t>выражающие</w:t>
      </w:r>
      <w:r w:rsidRPr="00316972">
        <w:rPr>
          <w:spacing w:val="72"/>
          <w:w w:val="150"/>
          <w:lang w:val="en-US"/>
        </w:rPr>
        <w:t xml:space="preserve">  </w:t>
      </w:r>
      <w:r>
        <w:t>предпочтение</w:t>
      </w:r>
      <w:r w:rsidRPr="00316972">
        <w:rPr>
          <w:lang w:val="en-US"/>
        </w:rPr>
        <w:t xml:space="preserve">, </w:t>
      </w:r>
      <w:r>
        <w:t>а</w:t>
      </w:r>
      <w:r w:rsidRPr="00316972">
        <w:rPr>
          <w:lang w:val="en-US"/>
        </w:rPr>
        <w:t xml:space="preserve"> </w:t>
      </w:r>
      <w:r>
        <w:t>также</w:t>
      </w:r>
      <w:r w:rsidRPr="00316972">
        <w:rPr>
          <w:lang w:val="en-US"/>
        </w:rPr>
        <w:t xml:space="preserve"> </w:t>
      </w:r>
      <w:r>
        <w:t>конструкции</w:t>
      </w:r>
      <w:r w:rsidRPr="00316972">
        <w:rPr>
          <w:lang w:val="en-US"/>
        </w:rPr>
        <w:t xml:space="preserve"> I’d rather, You’d better.</w:t>
      </w:r>
    </w:p>
    <w:p w:rsidR="003B2B43" w:rsidRDefault="00316972" w:rsidP="00795586">
      <w:pPr>
        <w:pStyle w:val="a3"/>
        <w:spacing w:line="360" w:lineRule="auto"/>
        <w:ind w:right="203"/>
        <w:jc w:val="left"/>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40"/>
        </w:rPr>
        <w:t xml:space="preserve"> </w:t>
      </w:r>
      <w:r>
        <w:t>и его согласование со сказуемым.</w:t>
      </w:r>
    </w:p>
    <w:p w:rsidR="003B2B43" w:rsidRDefault="00316972" w:rsidP="00795586">
      <w:pPr>
        <w:pStyle w:val="a3"/>
        <w:spacing w:line="360" w:lineRule="auto"/>
        <w:ind w:right="195"/>
        <w:jc w:val="left"/>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3B2B43" w:rsidRPr="00316972" w:rsidRDefault="00316972" w:rsidP="00795586">
      <w:pPr>
        <w:pStyle w:val="a3"/>
        <w:spacing w:line="360" w:lineRule="auto"/>
        <w:ind w:right="190"/>
        <w:jc w:val="left"/>
        <w:rPr>
          <w:lang w:val="en-US"/>
        </w:rPr>
      </w:pPr>
      <w:r>
        <w:t>Конструкция</w:t>
      </w:r>
      <w:r w:rsidRPr="00316972">
        <w:rPr>
          <w:lang w:val="en-US"/>
        </w:rPr>
        <w:t xml:space="preserve"> to be going to, </w:t>
      </w:r>
      <w:r>
        <w:t>формы</w:t>
      </w:r>
      <w:r w:rsidRPr="00316972">
        <w:rPr>
          <w:lang w:val="en-US"/>
        </w:rPr>
        <w:t xml:space="preserve"> Future Simple Tense </w:t>
      </w:r>
      <w:r>
        <w:t>и</w:t>
      </w:r>
      <w:r w:rsidRPr="00316972">
        <w:rPr>
          <w:lang w:val="en-US"/>
        </w:rPr>
        <w:t xml:space="preserve"> Present Continuous Tense </w:t>
      </w:r>
      <w:r>
        <w:t>для</w:t>
      </w:r>
      <w:r w:rsidRPr="00316972">
        <w:rPr>
          <w:lang w:val="en-US"/>
        </w:rPr>
        <w:t xml:space="preserve"> </w:t>
      </w:r>
      <w:r>
        <w:t>выражения</w:t>
      </w:r>
      <w:r w:rsidRPr="00316972">
        <w:rPr>
          <w:lang w:val="en-US"/>
        </w:rPr>
        <w:t xml:space="preserve"> </w:t>
      </w:r>
      <w:r>
        <w:t>будущего</w:t>
      </w:r>
      <w:r w:rsidRPr="00316972">
        <w:rPr>
          <w:lang w:val="en-US"/>
        </w:rPr>
        <w:t xml:space="preserve"> </w:t>
      </w:r>
      <w:r>
        <w:t>действия</w:t>
      </w:r>
      <w:r w:rsidRPr="00316972">
        <w:rPr>
          <w:lang w:val="en-US"/>
        </w:rPr>
        <w:t>.</w:t>
      </w:r>
    </w:p>
    <w:p w:rsidR="003B2B43" w:rsidRPr="00316972" w:rsidRDefault="00316972" w:rsidP="00795586">
      <w:pPr>
        <w:pStyle w:val="a3"/>
        <w:spacing w:line="360" w:lineRule="auto"/>
        <w:ind w:right="206"/>
        <w:jc w:val="left"/>
        <w:rPr>
          <w:lang w:val="en-US"/>
        </w:rPr>
      </w:pPr>
      <w:r>
        <w:t>Модальные</w:t>
      </w:r>
      <w:r w:rsidRPr="00316972">
        <w:rPr>
          <w:lang w:val="en-US"/>
        </w:rPr>
        <w:t xml:space="preserve"> </w:t>
      </w:r>
      <w:r>
        <w:t>глаголы</w:t>
      </w:r>
      <w:r w:rsidRPr="00316972">
        <w:rPr>
          <w:lang w:val="en-US"/>
        </w:rPr>
        <w:t xml:space="preserve"> </w:t>
      </w:r>
      <w:r>
        <w:t>и</w:t>
      </w:r>
      <w:r w:rsidRPr="00316972">
        <w:rPr>
          <w:lang w:val="en-US"/>
        </w:rPr>
        <w:t xml:space="preserve"> </w:t>
      </w:r>
      <w:r>
        <w:t>их</w:t>
      </w:r>
      <w:r w:rsidRPr="00316972">
        <w:rPr>
          <w:lang w:val="en-US"/>
        </w:rPr>
        <w:t xml:space="preserve"> </w:t>
      </w:r>
      <w:r>
        <w:t>эквиваленты</w:t>
      </w:r>
      <w:r w:rsidRPr="00316972">
        <w:rPr>
          <w:lang w:val="en-US"/>
        </w:rPr>
        <w:t xml:space="preserve"> (can/be able to, could, must/have to, may, might, should, shall, would, will, need).</w:t>
      </w:r>
    </w:p>
    <w:p w:rsidR="003B2B43" w:rsidRPr="00316972" w:rsidRDefault="00316972" w:rsidP="00795586">
      <w:pPr>
        <w:pStyle w:val="a3"/>
        <w:spacing w:line="360" w:lineRule="auto"/>
        <w:ind w:right="193"/>
        <w:jc w:val="left"/>
        <w:rPr>
          <w:lang w:val="en-US"/>
        </w:rPr>
      </w:pPr>
      <w:r>
        <w:t>Неличные</w:t>
      </w:r>
      <w:r w:rsidRPr="00316972">
        <w:rPr>
          <w:spacing w:val="76"/>
          <w:lang w:val="en-US"/>
        </w:rPr>
        <w:t xml:space="preserve">   </w:t>
      </w:r>
      <w:r>
        <w:t>формы</w:t>
      </w:r>
      <w:r w:rsidRPr="00316972">
        <w:rPr>
          <w:spacing w:val="75"/>
          <w:lang w:val="en-US"/>
        </w:rPr>
        <w:t xml:space="preserve">   </w:t>
      </w:r>
      <w:r>
        <w:t>глагола</w:t>
      </w:r>
      <w:r w:rsidRPr="00316972">
        <w:rPr>
          <w:spacing w:val="76"/>
          <w:lang w:val="en-US"/>
        </w:rPr>
        <w:t xml:space="preserve">   </w:t>
      </w:r>
      <w:r w:rsidRPr="00316972">
        <w:rPr>
          <w:lang w:val="en-US"/>
        </w:rPr>
        <w:t>–</w:t>
      </w:r>
      <w:r w:rsidRPr="00316972">
        <w:rPr>
          <w:spacing w:val="74"/>
          <w:lang w:val="en-US"/>
        </w:rPr>
        <w:t xml:space="preserve">   </w:t>
      </w:r>
      <w:r>
        <w:t>инфинитив</w:t>
      </w:r>
      <w:r w:rsidRPr="00316972">
        <w:rPr>
          <w:lang w:val="en-US"/>
        </w:rPr>
        <w:t>,</w:t>
      </w:r>
      <w:r w:rsidRPr="00316972">
        <w:rPr>
          <w:spacing w:val="75"/>
          <w:lang w:val="en-US"/>
        </w:rPr>
        <w:t xml:space="preserve">   </w:t>
      </w:r>
      <w:r>
        <w:t>герундий</w:t>
      </w:r>
      <w:r w:rsidRPr="00316972">
        <w:rPr>
          <w:lang w:val="en-US"/>
        </w:rPr>
        <w:t>,</w:t>
      </w:r>
      <w:r w:rsidRPr="00316972">
        <w:rPr>
          <w:spacing w:val="76"/>
          <w:lang w:val="en-US"/>
        </w:rPr>
        <w:t xml:space="preserve">   </w:t>
      </w:r>
      <w:r>
        <w:t>причастие</w:t>
      </w:r>
      <w:r w:rsidRPr="00316972">
        <w:rPr>
          <w:spacing w:val="76"/>
          <w:lang w:val="en-US"/>
        </w:rPr>
        <w:t xml:space="preserve">   </w:t>
      </w:r>
      <w:r w:rsidRPr="00316972">
        <w:rPr>
          <w:lang w:val="en-US"/>
        </w:rPr>
        <w:t>(Participle</w:t>
      </w:r>
      <w:r w:rsidRPr="00316972">
        <w:rPr>
          <w:spacing w:val="75"/>
          <w:lang w:val="en-US"/>
        </w:rPr>
        <w:t xml:space="preserve">   </w:t>
      </w:r>
      <w:r w:rsidRPr="00316972">
        <w:rPr>
          <w:lang w:val="en-US"/>
        </w:rPr>
        <w:t xml:space="preserve">I </w:t>
      </w:r>
      <w:r>
        <w:lastRenderedPageBreak/>
        <w:t>и</w:t>
      </w:r>
      <w:r w:rsidRPr="00316972">
        <w:rPr>
          <w:lang w:val="en-US"/>
        </w:rPr>
        <w:t xml:space="preserve"> Participle II), </w:t>
      </w:r>
      <w:r>
        <w:t>причастия</w:t>
      </w:r>
      <w:r w:rsidRPr="00316972">
        <w:rPr>
          <w:lang w:val="en-US"/>
        </w:rPr>
        <w:t xml:space="preserve"> </w:t>
      </w:r>
      <w:r>
        <w:t>в</w:t>
      </w:r>
      <w:r w:rsidRPr="00316972">
        <w:rPr>
          <w:lang w:val="en-US"/>
        </w:rPr>
        <w:t xml:space="preserve"> </w:t>
      </w:r>
      <w:r>
        <w:t>функции</w:t>
      </w:r>
      <w:r w:rsidRPr="00316972">
        <w:rPr>
          <w:lang w:val="en-US"/>
        </w:rPr>
        <w:t xml:space="preserve"> </w:t>
      </w:r>
      <w:r>
        <w:t>определения</w:t>
      </w:r>
      <w:r w:rsidRPr="00316972">
        <w:rPr>
          <w:lang w:val="en-US"/>
        </w:rPr>
        <w:t xml:space="preserve"> (Participle I – a playing child, Participle II – a</w:t>
      </w:r>
      <w:r w:rsidRPr="00316972">
        <w:rPr>
          <w:spacing w:val="-1"/>
          <w:lang w:val="en-US"/>
        </w:rPr>
        <w:t xml:space="preserve"> </w:t>
      </w:r>
      <w:r w:rsidRPr="00316972">
        <w:rPr>
          <w:lang w:val="en-US"/>
        </w:rPr>
        <w:t>written text).</w:t>
      </w:r>
    </w:p>
    <w:p w:rsidR="003B2B43" w:rsidRDefault="00316972" w:rsidP="00795586">
      <w:pPr>
        <w:pStyle w:val="a3"/>
        <w:ind w:left="1171" w:firstLine="0"/>
        <w:jc w:val="left"/>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1"/>
        </w:rPr>
        <w:t xml:space="preserve"> </w:t>
      </w:r>
      <w:r>
        <w:rPr>
          <w:spacing w:val="-2"/>
        </w:rPr>
        <w:t>артикли.</w:t>
      </w:r>
    </w:p>
    <w:p w:rsidR="003B2B43" w:rsidRDefault="00316972" w:rsidP="00795586">
      <w:pPr>
        <w:pStyle w:val="a3"/>
        <w:spacing w:before="135" w:line="360" w:lineRule="auto"/>
        <w:ind w:left="1171" w:right="932" w:firstLine="0"/>
        <w:jc w:val="left"/>
      </w:pPr>
      <w:r>
        <w:t>Имена</w:t>
      </w:r>
      <w:r>
        <w:rPr>
          <w:spacing w:val="-4"/>
        </w:rPr>
        <w:t xml:space="preserve"> </w:t>
      </w:r>
      <w:r>
        <w:t>существительные</w:t>
      </w:r>
      <w:r>
        <w:rPr>
          <w:spacing w:val="-8"/>
        </w:rPr>
        <w:t xml:space="preserve"> </w:t>
      </w:r>
      <w:r>
        <w:t>во</w:t>
      </w:r>
      <w:r>
        <w:rPr>
          <w:spacing w:val="-3"/>
        </w:rPr>
        <w:t xml:space="preserve"> </w:t>
      </w:r>
      <w:r>
        <w:t>множественном</w:t>
      </w:r>
      <w:r>
        <w:rPr>
          <w:spacing w:val="-6"/>
        </w:rPr>
        <w:t xml:space="preserve"> </w:t>
      </w:r>
      <w:r>
        <w:t>числе,</w:t>
      </w:r>
      <w:r>
        <w:rPr>
          <w:spacing w:val="-6"/>
        </w:rPr>
        <w:t xml:space="preserve"> </w:t>
      </w:r>
      <w:r>
        <w:t>образованных</w:t>
      </w:r>
      <w:r>
        <w:rPr>
          <w:spacing w:val="-8"/>
        </w:rPr>
        <w:t xml:space="preserve"> </w:t>
      </w:r>
      <w:r>
        <w:t>по</w:t>
      </w:r>
      <w:r>
        <w:rPr>
          <w:spacing w:val="-3"/>
        </w:rPr>
        <w:t xml:space="preserve"> </w:t>
      </w:r>
      <w:r>
        <w:t>правилу,</w:t>
      </w:r>
      <w:r>
        <w:rPr>
          <w:spacing w:val="-1"/>
        </w:rPr>
        <w:t xml:space="preserve"> </w:t>
      </w:r>
      <w:r>
        <w:t>и</w:t>
      </w:r>
      <w:r>
        <w:rPr>
          <w:spacing w:val="-2"/>
        </w:rPr>
        <w:t xml:space="preserve"> </w:t>
      </w:r>
      <w:r>
        <w:t>исключения. Неисчисляемые имена существительные, имеющие форму только множественного числа.</w:t>
      </w:r>
    </w:p>
    <w:p w:rsidR="003B2B43" w:rsidRDefault="00316972" w:rsidP="00795586">
      <w:pPr>
        <w:pStyle w:val="a3"/>
        <w:spacing w:line="274" w:lineRule="exact"/>
        <w:ind w:left="1171" w:firstLine="0"/>
        <w:jc w:val="left"/>
      </w:pPr>
      <w:r>
        <w:t>Притяжательный</w:t>
      </w:r>
      <w:r>
        <w:rPr>
          <w:spacing w:val="-2"/>
        </w:rPr>
        <w:t xml:space="preserve"> </w:t>
      </w:r>
      <w:r>
        <w:t>падеж</w:t>
      </w:r>
      <w:r>
        <w:rPr>
          <w:spacing w:val="-5"/>
        </w:rPr>
        <w:t xml:space="preserve"> </w:t>
      </w:r>
      <w:r>
        <w:t>имён</w:t>
      </w:r>
      <w:r>
        <w:rPr>
          <w:spacing w:val="-5"/>
        </w:rPr>
        <w:t xml:space="preserve"> </w:t>
      </w:r>
      <w:r>
        <w:rPr>
          <w:spacing w:val="-2"/>
        </w:rPr>
        <w:t>существительных.</w:t>
      </w:r>
    </w:p>
    <w:p w:rsidR="003B2B43" w:rsidRDefault="00316972" w:rsidP="00795586">
      <w:pPr>
        <w:pStyle w:val="a3"/>
        <w:spacing w:before="142" w:line="360" w:lineRule="auto"/>
        <w:ind w:right="193"/>
        <w:jc w:val="left"/>
      </w:pPr>
      <w:r>
        <w:t>Имена</w:t>
      </w:r>
      <w:r>
        <w:rPr>
          <w:spacing w:val="64"/>
          <w:w w:val="150"/>
        </w:rPr>
        <w:t xml:space="preserve">    </w:t>
      </w:r>
      <w:r>
        <w:t>прилагательные</w:t>
      </w:r>
      <w:r>
        <w:rPr>
          <w:spacing w:val="63"/>
          <w:w w:val="150"/>
        </w:rPr>
        <w:t xml:space="preserve">    </w:t>
      </w:r>
      <w:r>
        <w:t>и</w:t>
      </w:r>
      <w:r>
        <w:rPr>
          <w:spacing w:val="63"/>
          <w:w w:val="150"/>
        </w:rPr>
        <w:t xml:space="preserve">    </w:t>
      </w:r>
      <w:r>
        <w:t>наречия</w:t>
      </w:r>
      <w:r>
        <w:rPr>
          <w:spacing w:val="64"/>
          <w:w w:val="150"/>
        </w:rPr>
        <w:t xml:space="preserve">    </w:t>
      </w:r>
      <w:r>
        <w:t>в</w:t>
      </w:r>
      <w:r>
        <w:rPr>
          <w:spacing w:val="63"/>
          <w:w w:val="150"/>
        </w:rPr>
        <w:t xml:space="preserve">    </w:t>
      </w:r>
      <w:r>
        <w:t>положительной,</w:t>
      </w:r>
      <w:r>
        <w:rPr>
          <w:spacing w:val="63"/>
          <w:w w:val="150"/>
        </w:rPr>
        <w:t xml:space="preserve">    </w:t>
      </w:r>
      <w:r>
        <w:t>сравнительной и превосходной степенях, образованные по правилу, и исключения.</w:t>
      </w:r>
    </w:p>
    <w:p w:rsidR="003B2B43" w:rsidRDefault="00316972" w:rsidP="00795586">
      <w:pPr>
        <w:pStyle w:val="a3"/>
        <w:spacing w:line="360" w:lineRule="auto"/>
        <w:ind w:right="184"/>
        <w:jc w:val="left"/>
      </w:pPr>
      <w:r>
        <w:t xml:space="preserve">Порядок следования нескольких прилагательных (мнение – размер – возраст – цвет – </w:t>
      </w:r>
      <w:r>
        <w:rPr>
          <w:spacing w:val="-2"/>
        </w:rPr>
        <w:t>происхождение).</w:t>
      </w:r>
    </w:p>
    <w:p w:rsidR="003B2B43" w:rsidRPr="00316972" w:rsidRDefault="00316972" w:rsidP="00795586">
      <w:pPr>
        <w:pStyle w:val="a3"/>
        <w:spacing w:before="1"/>
        <w:ind w:left="1171" w:firstLine="0"/>
        <w:jc w:val="left"/>
        <w:rPr>
          <w:lang w:val="en-US"/>
        </w:rPr>
      </w:pPr>
      <w:r>
        <w:t>Слова</w:t>
      </w:r>
      <w:r w:rsidRPr="00316972">
        <w:rPr>
          <w:lang w:val="en-US"/>
        </w:rPr>
        <w:t>,</w:t>
      </w:r>
      <w:r w:rsidRPr="00316972">
        <w:rPr>
          <w:spacing w:val="-7"/>
          <w:lang w:val="en-US"/>
        </w:rPr>
        <w:t xml:space="preserve"> </w:t>
      </w:r>
      <w:r>
        <w:t>выражающие</w:t>
      </w:r>
      <w:r w:rsidRPr="00316972">
        <w:rPr>
          <w:spacing w:val="-8"/>
          <w:lang w:val="en-US"/>
        </w:rPr>
        <w:t xml:space="preserve"> </w:t>
      </w:r>
      <w:r>
        <w:t>количество</w:t>
      </w:r>
      <w:r w:rsidRPr="00316972">
        <w:rPr>
          <w:spacing w:val="1"/>
          <w:lang w:val="en-US"/>
        </w:rPr>
        <w:t xml:space="preserve"> </w:t>
      </w:r>
      <w:r w:rsidRPr="00316972">
        <w:rPr>
          <w:lang w:val="en-US"/>
        </w:rPr>
        <w:t>(many/much,</w:t>
      </w:r>
      <w:r w:rsidRPr="00316972">
        <w:rPr>
          <w:spacing w:val="-3"/>
          <w:lang w:val="en-US"/>
        </w:rPr>
        <w:t xml:space="preserve"> </w:t>
      </w:r>
      <w:r w:rsidRPr="00316972">
        <w:rPr>
          <w:lang w:val="en-US"/>
        </w:rPr>
        <w:t>little/a</w:t>
      </w:r>
      <w:r w:rsidRPr="00316972">
        <w:rPr>
          <w:spacing w:val="-1"/>
          <w:lang w:val="en-US"/>
        </w:rPr>
        <w:t xml:space="preserve"> </w:t>
      </w:r>
      <w:r w:rsidRPr="00316972">
        <w:rPr>
          <w:lang w:val="en-US"/>
        </w:rPr>
        <w:t>little,</w:t>
      </w:r>
      <w:r w:rsidRPr="00316972">
        <w:rPr>
          <w:spacing w:val="2"/>
          <w:lang w:val="en-US"/>
        </w:rPr>
        <w:t xml:space="preserve"> </w:t>
      </w:r>
      <w:r w:rsidRPr="00316972">
        <w:rPr>
          <w:lang w:val="en-US"/>
        </w:rPr>
        <w:t>few/a</w:t>
      </w:r>
      <w:r w:rsidRPr="00316972">
        <w:rPr>
          <w:spacing w:val="-1"/>
          <w:lang w:val="en-US"/>
        </w:rPr>
        <w:t xml:space="preserve"> </w:t>
      </w:r>
      <w:r w:rsidRPr="00316972">
        <w:rPr>
          <w:lang w:val="en-US"/>
        </w:rPr>
        <w:t>few,</w:t>
      </w:r>
      <w:r w:rsidRPr="00316972">
        <w:rPr>
          <w:spacing w:val="-4"/>
          <w:lang w:val="en-US"/>
        </w:rPr>
        <w:t xml:space="preserve"> </w:t>
      </w:r>
      <w:r w:rsidRPr="00316972">
        <w:rPr>
          <w:lang w:val="en-US"/>
        </w:rPr>
        <w:t>a</w:t>
      </w:r>
      <w:r w:rsidRPr="00316972">
        <w:rPr>
          <w:spacing w:val="-5"/>
          <w:lang w:val="en-US"/>
        </w:rPr>
        <w:t xml:space="preserve"> </w:t>
      </w:r>
      <w:r w:rsidRPr="00316972">
        <w:rPr>
          <w:lang w:val="en-US"/>
        </w:rPr>
        <w:t>lot</w:t>
      </w:r>
      <w:r w:rsidRPr="00316972">
        <w:rPr>
          <w:spacing w:val="-8"/>
          <w:lang w:val="en-US"/>
        </w:rPr>
        <w:t xml:space="preserve"> </w:t>
      </w:r>
      <w:r w:rsidRPr="00316972">
        <w:rPr>
          <w:spacing w:val="-4"/>
          <w:lang w:val="en-US"/>
        </w:rPr>
        <w:t>of).</w:t>
      </w:r>
    </w:p>
    <w:p w:rsidR="003B2B43" w:rsidRDefault="00316972" w:rsidP="00795586">
      <w:pPr>
        <w:pStyle w:val="a3"/>
        <w:spacing w:before="136" w:line="360" w:lineRule="auto"/>
        <w:ind w:right="193"/>
        <w:jc w:val="left"/>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w:t>
      </w:r>
      <w:r>
        <w:rPr>
          <w:spacing w:val="-1"/>
        </w:rPr>
        <w:t xml:space="preserve"> </w:t>
      </w:r>
      <w:r>
        <w:t>и их</w:t>
      </w:r>
      <w:r>
        <w:rPr>
          <w:spacing w:val="-1"/>
        </w:rPr>
        <w:t xml:space="preserve"> </w:t>
      </w:r>
      <w:r>
        <w:t>производные,</w:t>
      </w:r>
      <w:r>
        <w:rPr>
          <w:spacing w:val="-4"/>
        </w:rPr>
        <w:t xml:space="preserve"> </w:t>
      </w:r>
      <w:r>
        <w:t>отрицательные местоимения</w:t>
      </w:r>
      <w:r>
        <w:rPr>
          <w:spacing w:val="-1"/>
        </w:rPr>
        <w:t xml:space="preserve"> </w:t>
      </w:r>
      <w:r>
        <w:t>none, no и производные</w:t>
      </w:r>
      <w:r>
        <w:rPr>
          <w:spacing w:val="-2"/>
        </w:rPr>
        <w:t xml:space="preserve"> </w:t>
      </w:r>
      <w:r>
        <w:t>последнего (nobody,</w:t>
      </w:r>
    </w:p>
    <w:p w:rsidR="003B2B43" w:rsidRDefault="00316972" w:rsidP="00795586">
      <w:pPr>
        <w:pStyle w:val="a3"/>
        <w:spacing w:before="72"/>
        <w:ind w:firstLine="0"/>
        <w:jc w:val="left"/>
      </w:pPr>
      <w:r>
        <w:t xml:space="preserve">nothing и </w:t>
      </w:r>
      <w:r>
        <w:rPr>
          <w:spacing w:val="-2"/>
        </w:rPr>
        <w:t>другие).</w:t>
      </w:r>
    </w:p>
    <w:p w:rsidR="003B2B43" w:rsidRDefault="00316972" w:rsidP="00795586">
      <w:pPr>
        <w:pStyle w:val="a3"/>
        <w:spacing w:before="142"/>
        <w:ind w:left="1171" w:firstLine="0"/>
        <w:jc w:val="left"/>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3B2B43" w:rsidRDefault="00316972" w:rsidP="00795586">
      <w:pPr>
        <w:pStyle w:val="a3"/>
        <w:spacing w:before="136"/>
        <w:ind w:left="1171" w:firstLine="0"/>
        <w:jc w:val="left"/>
      </w:pPr>
      <w:r>
        <w:t>Предлоги</w:t>
      </w:r>
      <w:r>
        <w:rPr>
          <w:spacing w:val="46"/>
        </w:rPr>
        <w:t xml:space="preserve"> </w:t>
      </w:r>
      <w:r>
        <w:t>места,</w:t>
      </w:r>
      <w:r>
        <w:rPr>
          <w:spacing w:val="53"/>
        </w:rPr>
        <w:t xml:space="preserve"> </w:t>
      </w:r>
      <w:r>
        <w:t>времени,</w:t>
      </w:r>
      <w:r>
        <w:rPr>
          <w:spacing w:val="49"/>
        </w:rPr>
        <w:t xml:space="preserve"> </w:t>
      </w:r>
      <w:r>
        <w:t>направления,</w:t>
      </w:r>
      <w:r>
        <w:rPr>
          <w:spacing w:val="49"/>
        </w:rPr>
        <w:t xml:space="preserve"> </w:t>
      </w:r>
      <w:r>
        <w:t>предлоги,</w:t>
      </w:r>
      <w:r>
        <w:rPr>
          <w:spacing w:val="49"/>
        </w:rPr>
        <w:t xml:space="preserve"> </w:t>
      </w:r>
      <w:r>
        <w:t>употребляемые</w:t>
      </w:r>
      <w:r>
        <w:rPr>
          <w:spacing w:val="51"/>
        </w:rPr>
        <w:t xml:space="preserve"> </w:t>
      </w:r>
      <w:r>
        <w:t>с</w:t>
      </w:r>
      <w:r>
        <w:rPr>
          <w:spacing w:val="51"/>
        </w:rPr>
        <w:t xml:space="preserve"> </w:t>
      </w:r>
      <w:r>
        <w:t>глаголами</w:t>
      </w:r>
      <w:r>
        <w:rPr>
          <w:spacing w:val="52"/>
        </w:rPr>
        <w:t xml:space="preserve"> </w:t>
      </w:r>
      <w:r>
        <w:t>в</w:t>
      </w:r>
      <w:r>
        <w:rPr>
          <w:spacing w:val="54"/>
        </w:rPr>
        <w:t xml:space="preserve"> </w:t>
      </w:r>
      <w:r>
        <w:rPr>
          <w:spacing w:val="-2"/>
        </w:rPr>
        <w:t>страдательном</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138"/>
        <w:ind w:firstLine="0"/>
        <w:jc w:val="left"/>
      </w:pPr>
      <w:r>
        <w:rPr>
          <w:spacing w:val="-2"/>
        </w:rPr>
        <w:lastRenderedPageBreak/>
        <w:t>залоге.</w:t>
      </w:r>
    </w:p>
    <w:p w:rsidR="003B2B43" w:rsidRDefault="00316972" w:rsidP="00795586">
      <w:pPr>
        <w:spacing w:before="275"/>
        <w:rPr>
          <w:sz w:val="24"/>
        </w:rPr>
      </w:pPr>
      <w:r>
        <w:br w:type="column"/>
      </w:r>
    </w:p>
    <w:p w:rsidR="003B2B43" w:rsidRDefault="00316972" w:rsidP="005D0B35">
      <w:pPr>
        <w:pStyle w:val="a4"/>
        <w:numPr>
          <w:ilvl w:val="2"/>
          <w:numId w:val="70"/>
        </w:numPr>
        <w:tabs>
          <w:tab w:val="left" w:pos="844"/>
        </w:tabs>
        <w:ind w:left="844" w:hanging="844"/>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B2B43" w:rsidRDefault="00316972" w:rsidP="00795586">
      <w:pPr>
        <w:pStyle w:val="a3"/>
        <w:tabs>
          <w:tab w:val="left" w:pos="2663"/>
          <w:tab w:val="left" w:pos="5441"/>
          <w:tab w:val="left" w:pos="6622"/>
          <w:tab w:val="left" w:pos="9376"/>
        </w:tabs>
        <w:spacing w:before="141"/>
        <w:ind w:left="0"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3B2B43" w:rsidRDefault="003B2B43" w:rsidP="00795586">
      <w:pPr>
        <w:sectPr w:rsidR="003B2B43">
          <w:type w:val="continuous"/>
          <w:pgSz w:w="11910" w:h="16840"/>
          <w:pgMar w:top="1100" w:right="260" w:bottom="1320" w:left="0" w:header="0" w:footer="1126" w:gutter="0"/>
          <w:cols w:num="2" w:space="720" w:equalWidth="0">
            <w:col w:w="1169" w:space="3"/>
            <w:col w:w="10478"/>
          </w:cols>
        </w:sectPr>
      </w:pPr>
    </w:p>
    <w:p w:rsidR="003B2B43" w:rsidRDefault="00316972" w:rsidP="00795586">
      <w:pPr>
        <w:pStyle w:val="a3"/>
        <w:spacing w:before="137" w:line="360" w:lineRule="auto"/>
        <w:ind w:right="192" w:firstLine="0"/>
        <w:jc w:val="left"/>
      </w:pPr>
      <w:r>
        <w:lastRenderedPageBreak/>
        <w:t>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B2B43" w:rsidRDefault="00316972" w:rsidP="00795586">
      <w:pPr>
        <w:pStyle w:val="a3"/>
        <w:tabs>
          <w:tab w:val="left" w:pos="2744"/>
          <w:tab w:val="left" w:pos="4041"/>
          <w:tab w:val="left" w:pos="4962"/>
          <w:tab w:val="left" w:pos="6484"/>
          <w:tab w:val="left" w:pos="7626"/>
          <w:tab w:val="left" w:pos="8591"/>
          <w:tab w:val="left" w:pos="10358"/>
          <w:tab w:val="left" w:pos="10722"/>
        </w:tabs>
        <w:spacing w:before="2" w:line="360" w:lineRule="auto"/>
        <w:ind w:right="193"/>
        <w:jc w:val="left"/>
      </w:pPr>
      <w:r>
        <w:t xml:space="preserve">Знание и использование в устной и письменной речи наиболее употребительной тематической </w:t>
      </w:r>
      <w:r>
        <w:rPr>
          <w:spacing w:val="-2"/>
        </w:rPr>
        <w:t>фоновой</w:t>
      </w:r>
      <w:r w:rsidR="00795586">
        <w:t xml:space="preserve"> </w:t>
      </w:r>
      <w:r>
        <w:rPr>
          <w:spacing w:val="-2"/>
        </w:rPr>
        <w:t>лексики</w:t>
      </w:r>
      <w:r w:rsidR="00795586">
        <w:tab/>
        <w:t xml:space="preserve"> </w:t>
      </w:r>
      <w:r>
        <w:rPr>
          <w:spacing w:val="-10"/>
        </w:rPr>
        <w:t>и</w:t>
      </w:r>
      <w:r w:rsidR="00795586">
        <w:t xml:space="preserve">  </w:t>
      </w:r>
      <w:r>
        <w:rPr>
          <w:spacing w:val="-2"/>
        </w:rPr>
        <w:t>реалий</w:t>
      </w:r>
      <w:r w:rsidR="00795586">
        <w:tab/>
      </w:r>
      <w:r>
        <w:rPr>
          <w:spacing w:val="-2"/>
        </w:rPr>
        <w:t>родной</w:t>
      </w:r>
      <w:r w:rsidR="00795586">
        <w:tab/>
        <w:t xml:space="preserve"> </w:t>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w:t>
      </w:r>
      <w:r>
        <w:rPr>
          <w:spacing w:val="-2"/>
        </w:rPr>
        <w:t>общения,</w:t>
      </w:r>
      <w:r w:rsidR="00795586">
        <w:tab/>
        <w:t xml:space="preserve"> </w:t>
      </w:r>
      <w:r>
        <w:rPr>
          <w:spacing w:val="-2"/>
        </w:rPr>
        <w:t>традиции</w:t>
      </w:r>
      <w:r w:rsidR="00795586">
        <w:t xml:space="preserve"> </w:t>
      </w:r>
      <w:r>
        <w:rPr>
          <w:spacing w:val="-10"/>
        </w:rPr>
        <w:t>в</w:t>
      </w:r>
      <w:r w:rsidR="00795586">
        <w:t xml:space="preserve"> </w:t>
      </w:r>
      <w:r>
        <w:rPr>
          <w:spacing w:val="-2"/>
        </w:rPr>
        <w:t xml:space="preserve">кулинарии </w:t>
      </w:r>
      <w:r>
        <w:t>и другие.</w:t>
      </w:r>
    </w:p>
    <w:p w:rsidR="003B2B43" w:rsidRDefault="00316972" w:rsidP="00795586">
      <w:pPr>
        <w:pStyle w:val="a3"/>
        <w:spacing w:line="360" w:lineRule="auto"/>
        <w:ind w:right="202"/>
        <w:jc w:val="left"/>
      </w:pPr>
      <w:r>
        <w:t>Владение основными сведениями о социокультурном портрете и культурном наследии страны/стран, говорящих на английском языке.</w:t>
      </w:r>
    </w:p>
    <w:p w:rsidR="003B2B43" w:rsidRDefault="00316972" w:rsidP="00795586">
      <w:pPr>
        <w:pStyle w:val="a3"/>
        <w:tabs>
          <w:tab w:val="left" w:pos="3498"/>
          <w:tab w:val="left" w:pos="6253"/>
          <w:tab w:val="left" w:pos="8269"/>
          <w:tab w:val="left" w:pos="9939"/>
        </w:tabs>
        <w:spacing w:line="360" w:lineRule="auto"/>
        <w:ind w:right="195"/>
        <w:jc w:val="left"/>
      </w:pPr>
      <w:r>
        <w:t xml:space="preserve">Понимание речевых различий в ситуациях официального и неофициального общения в рамках </w:t>
      </w:r>
      <w:r>
        <w:rPr>
          <w:spacing w:val="-2"/>
        </w:rPr>
        <w:t>тематического</w:t>
      </w:r>
      <w:r w:rsidR="00795586">
        <w:t xml:space="preserve"> </w:t>
      </w:r>
      <w:r>
        <w:rPr>
          <w:spacing w:val="-2"/>
        </w:rPr>
        <w:t>содержания</w:t>
      </w:r>
      <w:r>
        <w:tab/>
      </w:r>
      <w:r>
        <w:rPr>
          <w:spacing w:val="-4"/>
        </w:rPr>
        <w:t>речи</w:t>
      </w:r>
      <w:r w:rsidR="00795586">
        <w:t xml:space="preserve"> </w:t>
      </w:r>
      <w:r>
        <w:rPr>
          <w:spacing w:val="-10"/>
        </w:rPr>
        <w:t>и</w:t>
      </w:r>
      <w:r w:rsidR="00795586">
        <w:t xml:space="preserve"> </w:t>
      </w:r>
      <w:r>
        <w:rPr>
          <w:spacing w:val="-2"/>
        </w:rPr>
        <w:t xml:space="preserve">использование </w:t>
      </w:r>
      <w:r>
        <w:t>лексико-грамматических средств с их учётом.</w:t>
      </w:r>
    </w:p>
    <w:p w:rsidR="003B2B43" w:rsidRDefault="00316972" w:rsidP="00795586">
      <w:pPr>
        <w:pStyle w:val="a3"/>
        <w:spacing w:line="360" w:lineRule="auto"/>
        <w:ind w:right="199"/>
        <w:jc w:val="left"/>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B2B43" w:rsidRDefault="00316972" w:rsidP="005D0B35">
      <w:pPr>
        <w:pStyle w:val="a4"/>
        <w:numPr>
          <w:ilvl w:val="2"/>
          <w:numId w:val="70"/>
        </w:numPr>
        <w:tabs>
          <w:tab w:val="left" w:pos="2015"/>
        </w:tabs>
        <w:ind w:left="2015" w:hanging="844"/>
        <w:rPr>
          <w:sz w:val="24"/>
        </w:rPr>
      </w:pPr>
      <w:r>
        <w:rPr>
          <w:sz w:val="24"/>
        </w:rPr>
        <w:t>Компенсаторные</w:t>
      </w:r>
      <w:r>
        <w:rPr>
          <w:spacing w:val="-9"/>
          <w:sz w:val="24"/>
        </w:rPr>
        <w:t xml:space="preserve"> </w:t>
      </w:r>
      <w:r>
        <w:rPr>
          <w:spacing w:val="-2"/>
          <w:sz w:val="24"/>
        </w:rPr>
        <w:t>умения.</w:t>
      </w:r>
    </w:p>
    <w:p w:rsidR="003B2B43" w:rsidRDefault="00316972" w:rsidP="00795586">
      <w:pPr>
        <w:pStyle w:val="a3"/>
        <w:tabs>
          <w:tab w:val="left" w:pos="5882"/>
          <w:tab w:val="left" w:pos="10353"/>
        </w:tabs>
        <w:spacing w:before="137" w:line="360" w:lineRule="auto"/>
        <w:ind w:right="187"/>
        <w:jc w:val="left"/>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w:t>
      </w:r>
      <w:r>
        <w:rPr>
          <w:spacing w:val="-2"/>
        </w:rPr>
        <w:t>говорении</w:t>
      </w:r>
      <w:r w:rsidR="00795586">
        <w:t xml:space="preserve"> </w:t>
      </w:r>
      <w:r>
        <w:rPr>
          <w:spacing w:val="-10"/>
        </w:rPr>
        <w:t>–</w:t>
      </w:r>
      <w:r w:rsidR="00795586">
        <w:t xml:space="preserve"> </w:t>
      </w:r>
      <w:r>
        <w:rPr>
          <w:spacing w:val="-2"/>
        </w:rPr>
        <w:t xml:space="preserve">переспрос, </w:t>
      </w:r>
      <w:r>
        <w:t>при</w:t>
      </w:r>
      <w:r>
        <w:rPr>
          <w:spacing w:val="59"/>
          <w:w w:val="150"/>
        </w:rPr>
        <w:t xml:space="preserve">    </w:t>
      </w:r>
      <w:r>
        <w:t>говорении</w:t>
      </w:r>
      <w:r>
        <w:rPr>
          <w:spacing w:val="59"/>
          <w:w w:val="150"/>
        </w:rPr>
        <w:t xml:space="preserve">    </w:t>
      </w:r>
      <w:r>
        <w:t>и</w:t>
      </w:r>
      <w:r>
        <w:rPr>
          <w:spacing w:val="59"/>
          <w:w w:val="150"/>
        </w:rPr>
        <w:t xml:space="preserve">    </w:t>
      </w:r>
      <w:r>
        <w:t>письме</w:t>
      </w:r>
      <w:r>
        <w:rPr>
          <w:spacing w:val="60"/>
          <w:w w:val="150"/>
        </w:rPr>
        <w:t xml:space="preserve">    </w:t>
      </w:r>
      <w:r>
        <w:t>–</w:t>
      </w:r>
      <w:r>
        <w:rPr>
          <w:spacing w:val="57"/>
          <w:w w:val="150"/>
        </w:rPr>
        <w:t xml:space="preserve">   </w:t>
      </w:r>
      <w:r>
        <w:t>описание/перифраз/толкование,</w:t>
      </w:r>
      <w:r>
        <w:rPr>
          <w:spacing w:val="58"/>
          <w:w w:val="150"/>
        </w:rPr>
        <w:t xml:space="preserve">    </w:t>
      </w:r>
      <w:r>
        <w:t>при</w:t>
      </w:r>
      <w:r>
        <w:rPr>
          <w:spacing w:val="59"/>
          <w:w w:val="150"/>
        </w:rPr>
        <w:t xml:space="preserve">    </w:t>
      </w:r>
      <w:r>
        <w:t>чтении и аудировании – языковую и контекстуальную догадку.</w:t>
      </w:r>
    </w:p>
    <w:p w:rsidR="003B2B43" w:rsidRDefault="00316972" w:rsidP="00795586">
      <w:pPr>
        <w:pStyle w:val="a3"/>
        <w:tabs>
          <w:tab w:val="left" w:pos="3162"/>
          <w:tab w:val="left" w:pos="6070"/>
          <w:tab w:val="left" w:pos="10800"/>
        </w:tabs>
        <w:spacing w:line="360" w:lineRule="auto"/>
        <w:ind w:right="201"/>
        <w:jc w:val="left"/>
      </w:pPr>
      <w:r>
        <w:t xml:space="preserve">Развитие умения игнорировать информацию, не являющуюся необходимой для понимания </w:t>
      </w:r>
      <w:r>
        <w:rPr>
          <w:spacing w:val="-2"/>
        </w:rPr>
        <w:t>основного</w:t>
      </w:r>
      <w:r w:rsidR="00795586">
        <w:t xml:space="preserve"> </w:t>
      </w:r>
      <w:r>
        <w:rPr>
          <w:spacing w:val="-2"/>
        </w:rPr>
        <w:t>содержания,</w:t>
      </w:r>
      <w:r>
        <w:tab/>
      </w:r>
      <w:r>
        <w:rPr>
          <w:spacing w:val="-2"/>
        </w:rPr>
        <w:t>прочитанного/прослушанного</w:t>
      </w:r>
      <w:r w:rsidR="00795586">
        <w:t xml:space="preserve"> </w:t>
      </w:r>
      <w:r>
        <w:rPr>
          <w:spacing w:val="-2"/>
        </w:rPr>
        <w:t xml:space="preserve">текста </w:t>
      </w:r>
      <w:r>
        <w:t>или для нахождения в тексте запрашиваемой информации.</w:t>
      </w:r>
    </w:p>
    <w:p w:rsidR="003B2B43" w:rsidRDefault="00316972" w:rsidP="005D0B35">
      <w:pPr>
        <w:pStyle w:val="a4"/>
        <w:numPr>
          <w:ilvl w:val="1"/>
          <w:numId w:val="70"/>
        </w:numPr>
        <w:tabs>
          <w:tab w:val="left" w:pos="1833"/>
        </w:tabs>
        <w:spacing w:before="1"/>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3B2B43" w:rsidRDefault="00316972" w:rsidP="005D0B35">
      <w:pPr>
        <w:pStyle w:val="a4"/>
        <w:numPr>
          <w:ilvl w:val="2"/>
          <w:numId w:val="70"/>
        </w:numPr>
        <w:tabs>
          <w:tab w:val="left" w:pos="2015"/>
        </w:tabs>
        <w:spacing w:before="137"/>
        <w:ind w:left="2015" w:hanging="844"/>
        <w:rPr>
          <w:sz w:val="24"/>
        </w:rPr>
      </w:pPr>
      <w:r>
        <w:rPr>
          <w:sz w:val="24"/>
        </w:rPr>
        <w:t>Коммуникативные</w:t>
      </w:r>
      <w:r>
        <w:rPr>
          <w:spacing w:val="-11"/>
          <w:sz w:val="24"/>
        </w:rPr>
        <w:t xml:space="preserve"> </w:t>
      </w:r>
      <w:r>
        <w:rPr>
          <w:spacing w:val="-2"/>
          <w:sz w:val="24"/>
        </w:rPr>
        <w:t>умения.</w:t>
      </w:r>
    </w:p>
    <w:p w:rsidR="003B2B43" w:rsidRDefault="00316972" w:rsidP="00795586">
      <w:pPr>
        <w:pStyle w:val="a3"/>
        <w:spacing w:before="72" w:line="362" w:lineRule="auto"/>
        <w:ind w:right="206"/>
        <w:jc w:val="left"/>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2B43" w:rsidRDefault="00316972" w:rsidP="00795586">
      <w:pPr>
        <w:pStyle w:val="a3"/>
        <w:spacing w:line="360" w:lineRule="auto"/>
        <w:ind w:right="197"/>
        <w:jc w:val="left"/>
      </w:pPr>
      <w:r>
        <w:t>Повседневная</w:t>
      </w:r>
      <w:r>
        <w:rPr>
          <w:spacing w:val="80"/>
          <w:w w:val="150"/>
        </w:rPr>
        <w:t xml:space="preserve">  </w:t>
      </w:r>
      <w:r>
        <w:t>жизнь</w:t>
      </w:r>
      <w:r>
        <w:rPr>
          <w:spacing w:val="80"/>
          <w:w w:val="150"/>
        </w:rPr>
        <w:t xml:space="preserve">  </w:t>
      </w:r>
      <w:r>
        <w:t>семьи.</w:t>
      </w:r>
      <w:r>
        <w:rPr>
          <w:spacing w:val="80"/>
          <w:w w:val="150"/>
        </w:rPr>
        <w:t xml:space="preserve">  </w:t>
      </w:r>
      <w:r>
        <w:t>Межличностные</w:t>
      </w:r>
      <w:r>
        <w:rPr>
          <w:spacing w:val="80"/>
          <w:w w:val="150"/>
        </w:rPr>
        <w:t xml:space="preserve">  </w:t>
      </w:r>
      <w:r>
        <w:t>отношения</w:t>
      </w:r>
      <w:r>
        <w:rPr>
          <w:spacing w:val="80"/>
          <w:w w:val="150"/>
        </w:rPr>
        <w:t xml:space="preserve">  </w:t>
      </w:r>
      <w:r>
        <w:t>в</w:t>
      </w:r>
      <w:r>
        <w:rPr>
          <w:spacing w:val="80"/>
          <w:w w:val="150"/>
        </w:rPr>
        <w:t xml:space="preserve">  </w:t>
      </w:r>
      <w:r>
        <w:t>семье,</w:t>
      </w:r>
      <w:r>
        <w:rPr>
          <w:spacing w:val="80"/>
          <w:w w:val="150"/>
        </w:rPr>
        <w:t xml:space="preserve">  </w:t>
      </w:r>
      <w:r>
        <w:t>с</w:t>
      </w:r>
      <w:r>
        <w:rPr>
          <w:spacing w:val="80"/>
          <w:w w:val="150"/>
        </w:rPr>
        <w:t xml:space="preserve">  </w:t>
      </w:r>
      <w:r>
        <w:t>друзьями</w:t>
      </w:r>
      <w:r>
        <w:rPr>
          <w:spacing w:val="40"/>
        </w:rPr>
        <w:t xml:space="preserve"> </w:t>
      </w:r>
      <w:r>
        <w:t>и знакомыми. Конфликтные ситуации, их предупреждение и разрешение.</w:t>
      </w:r>
    </w:p>
    <w:p w:rsidR="003B2B43" w:rsidRDefault="00316972" w:rsidP="00795586">
      <w:pPr>
        <w:pStyle w:val="a3"/>
        <w:spacing w:line="274" w:lineRule="exact"/>
        <w:ind w:left="1171" w:firstLine="0"/>
        <w:jc w:val="left"/>
      </w:pPr>
      <w:r>
        <w:t>Внешность</w:t>
      </w:r>
      <w:r>
        <w:rPr>
          <w:spacing w:val="-7"/>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4"/>
        </w:rPr>
        <w:t xml:space="preserve"> </w:t>
      </w:r>
      <w:r>
        <w:rPr>
          <w:spacing w:val="-2"/>
        </w:rPr>
        <w:t>персонажа.</w:t>
      </w:r>
    </w:p>
    <w:p w:rsidR="003B2B43" w:rsidRDefault="00316972" w:rsidP="00795586">
      <w:pPr>
        <w:pStyle w:val="a3"/>
        <w:spacing w:before="139" w:line="360" w:lineRule="auto"/>
        <w:ind w:right="197"/>
        <w:jc w:val="left"/>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B2B43" w:rsidRDefault="00316972" w:rsidP="00795586">
      <w:pPr>
        <w:pStyle w:val="a3"/>
        <w:tabs>
          <w:tab w:val="left" w:pos="3176"/>
          <w:tab w:val="left" w:pos="4112"/>
          <w:tab w:val="left" w:pos="5643"/>
          <w:tab w:val="left" w:pos="7539"/>
          <w:tab w:val="left" w:pos="8489"/>
          <w:tab w:val="left" w:pos="10255"/>
        </w:tabs>
        <w:spacing w:line="360" w:lineRule="auto"/>
        <w:ind w:right="195"/>
        <w:jc w:val="left"/>
      </w:pPr>
      <w:r>
        <w:t xml:space="preserve">Школьное образование, школьная жизнь. Переписка с зарубежными сверстниками. </w:t>
      </w:r>
      <w:r>
        <w:rPr>
          <w:spacing w:val="-2"/>
        </w:rPr>
        <w:t>Взаимоотношения</w:t>
      </w:r>
      <w:r>
        <w:tab/>
      </w:r>
      <w:r>
        <w:rPr>
          <w:spacing w:val="-10"/>
        </w:rPr>
        <w:t>в</w:t>
      </w:r>
      <w:r>
        <w:tab/>
      </w:r>
      <w:r>
        <w:rPr>
          <w:spacing w:val="-2"/>
        </w:rPr>
        <w:t>школе.</w:t>
      </w:r>
      <w:r>
        <w:tab/>
      </w:r>
      <w:r>
        <w:rPr>
          <w:spacing w:val="-2"/>
        </w:rPr>
        <w:t>Проблемы</w:t>
      </w:r>
      <w:r>
        <w:tab/>
      </w:r>
      <w:r>
        <w:rPr>
          <w:spacing w:val="-10"/>
        </w:rPr>
        <w:t>и</w:t>
      </w:r>
      <w:r>
        <w:tab/>
      </w:r>
      <w:r>
        <w:rPr>
          <w:spacing w:val="-2"/>
        </w:rPr>
        <w:t>решения.</w:t>
      </w:r>
      <w:r>
        <w:tab/>
      </w:r>
      <w:r>
        <w:rPr>
          <w:spacing w:val="-2"/>
        </w:rPr>
        <w:t xml:space="preserve">Подготовка </w:t>
      </w:r>
      <w:r>
        <w:t>к выпускным экзаменам. Выбор профессии. Альтернативы в продолжении образования.</w:t>
      </w:r>
    </w:p>
    <w:p w:rsidR="003B2B43" w:rsidRDefault="00316972" w:rsidP="00795586">
      <w:pPr>
        <w:pStyle w:val="a3"/>
        <w:spacing w:line="360" w:lineRule="auto"/>
        <w:ind w:right="196"/>
        <w:jc w:val="left"/>
      </w:pPr>
      <w:r>
        <w:t xml:space="preserve">Место иностранного языка в повседневной жизни и профессиональной деятельности в </w:t>
      </w:r>
      <w:r>
        <w:lastRenderedPageBreak/>
        <w:t>современном мире.</w:t>
      </w:r>
    </w:p>
    <w:p w:rsidR="003B2B43" w:rsidRDefault="00316972" w:rsidP="00795586">
      <w:pPr>
        <w:pStyle w:val="a3"/>
        <w:spacing w:line="274" w:lineRule="exact"/>
        <w:ind w:left="1171" w:firstLine="0"/>
        <w:jc w:val="left"/>
      </w:pPr>
      <w:r>
        <w:t>Молодёжь</w:t>
      </w:r>
      <w:r>
        <w:rPr>
          <w:spacing w:val="-4"/>
        </w:rPr>
        <w:t xml:space="preserve"> </w:t>
      </w:r>
      <w:r>
        <w:t>в</w:t>
      </w:r>
      <w:r>
        <w:rPr>
          <w:spacing w:val="-4"/>
        </w:rPr>
        <w:t xml:space="preserve"> </w:t>
      </w:r>
      <w:r>
        <w:t>современном</w:t>
      </w:r>
      <w:r>
        <w:rPr>
          <w:spacing w:val="-4"/>
        </w:rPr>
        <w:t xml:space="preserve"> </w:t>
      </w:r>
      <w:r>
        <w:t>обществе. Ценностные</w:t>
      </w:r>
      <w:r>
        <w:rPr>
          <w:spacing w:val="-7"/>
        </w:rPr>
        <w:t xml:space="preserve"> </w:t>
      </w:r>
      <w:r>
        <w:t>ориентиры.</w:t>
      </w:r>
      <w:r>
        <w:rPr>
          <w:spacing w:val="-4"/>
        </w:rPr>
        <w:t xml:space="preserve"> </w:t>
      </w:r>
      <w:r>
        <w:t>Участие</w:t>
      </w:r>
      <w:r>
        <w:rPr>
          <w:spacing w:val="-3"/>
        </w:rPr>
        <w:t xml:space="preserve"> </w:t>
      </w:r>
      <w:r>
        <w:t>молодёжи в</w:t>
      </w:r>
      <w:r>
        <w:rPr>
          <w:spacing w:val="-4"/>
        </w:rPr>
        <w:t xml:space="preserve"> </w:t>
      </w:r>
      <w:r>
        <w:t>жизни</w:t>
      </w:r>
      <w:r>
        <w:rPr>
          <w:spacing w:val="-5"/>
        </w:rPr>
        <w:t xml:space="preserve"> </w:t>
      </w:r>
      <w:r>
        <w:rPr>
          <w:spacing w:val="-2"/>
        </w:rPr>
        <w:t>общества.</w:t>
      </w:r>
    </w:p>
    <w:p w:rsidR="003B2B43" w:rsidRDefault="00316972" w:rsidP="00795586">
      <w:pPr>
        <w:pStyle w:val="a3"/>
        <w:spacing w:before="136"/>
        <w:ind w:firstLine="0"/>
        <w:jc w:val="left"/>
      </w:pPr>
      <w:r>
        <w:t>Досуг</w:t>
      </w:r>
      <w:r>
        <w:rPr>
          <w:spacing w:val="-3"/>
        </w:rPr>
        <w:t xml:space="preserve"> </w:t>
      </w:r>
      <w:r>
        <w:t>молодёжи:</w:t>
      </w:r>
      <w:r>
        <w:rPr>
          <w:spacing w:val="-7"/>
        </w:rPr>
        <w:t xml:space="preserve"> </w:t>
      </w:r>
      <w:r>
        <w:t>увлечения</w:t>
      </w:r>
      <w:r>
        <w:rPr>
          <w:spacing w:val="-2"/>
        </w:rPr>
        <w:t xml:space="preserve"> </w:t>
      </w:r>
      <w:r>
        <w:t>и</w:t>
      </w:r>
      <w:r>
        <w:rPr>
          <w:spacing w:val="-2"/>
        </w:rPr>
        <w:t xml:space="preserve"> </w:t>
      </w:r>
      <w:r>
        <w:t>интересы. Любовь</w:t>
      </w:r>
      <w:r>
        <w:rPr>
          <w:spacing w:val="2"/>
        </w:rPr>
        <w:t xml:space="preserve"> </w:t>
      </w:r>
      <w:r>
        <w:t>и</w:t>
      </w:r>
      <w:r>
        <w:rPr>
          <w:spacing w:val="-1"/>
        </w:rPr>
        <w:t xml:space="preserve"> </w:t>
      </w:r>
      <w:r>
        <w:rPr>
          <w:spacing w:val="-2"/>
        </w:rPr>
        <w:t>дружба.</w:t>
      </w:r>
    </w:p>
    <w:p w:rsidR="003B2B43" w:rsidRDefault="00316972" w:rsidP="00795586">
      <w:pPr>
        <w:pStyle w:val="a3"/>
        <w:spacing w:before="141" w:line="360" w:lineRule="auto"/>
        <w:ind w:right="197"/>
        <w:jc w:val="left"/>
      </w:pPr>
      <w:r>
        <w:t>Роль спорта в современной жизни: виды спорта, экстремальный спорт, спортивные соревнования, Олимпийские игры.</w:t>
      </w:r>
    </w:p>
    <w:p w:rsidR="003B2B43" w:rsidRDefault="00316972" w:rsidP="00795586">
      <w:pPr>
        <w:pStyle w:val="a3"/>
        <w:spacing w:line="274" w:lineRule="exact"/>
        <w:ind w:left="1171" w:firstLine="0"/>
        <w:jc w:val="left"/>
      </w:pPr>
      <w:r>
        <w:t>Туризм.</w:t>
      </w:r>
      <w:r>
        <w:rPr>
          <w:spacing w:val="-4"/>
        </w:rPr>
        <w:t xml:space="preserve"> </w:t>
      </w:r>
      <w:r>
        <w:t>Виды</w:t>
      </w:r>
      <w:r>
        <w:rPr>
          <w:spacing w:val="-10"/>
        </w:rPr>
        <w:t xml:space="preserve"> </w:t>
      </w:r>
      <w:r>
        <w:t>отдыха.</w:t>
      </w:r>
      <w:r>
        <w:rPr>
          <w:spacing w:val="-2"/>
        </w:rPr>
        <w:t xml:space="preserve"> </w:t>
      </w:r>
      <w:r>
        <w:t>Экотуризм.</w:t>
      </w:r>
      <w:r>
        <w:rPr>
          <w:spacing w:val="-1"/>
        </w:rPr>
        <w:t xml:space="preserve"> </w:t>
      </w:r>
      <w:r>
        <w:t>Путешествия</w:t>
      </w:r>
      <w:r>
        <w:rPr>
          <w:spacing w:val="-3"/>
        </w:rPr>
        <w:t xml:space="preserve"> </w:t>
      </w:r>
      <w:r>
        <w:t>по России</w:t>
      </w:r>
      <w:r>
        <w:rPr>
          <w:spacing w:val="-2"/>
        </w:rPr>
        <w:t xml:space="preserve"> </w:t>
      </w:r>
      <w:r>
        <w:t>и</w:t>
      </w:r>
      <w:r>
        <w:rPr>
          <w:spacing w:val="-7"/>
        </w:rPr>
        <w:t xml:space="preserve"> </w:t>
      </w:r>
      <w:r>
        <w:t>зарубежным</w:t>
      </w:r>
      <w:r>
        <w:rPr>
          <w:spacing w:val="-2"/>
        </w:rPr>
        <w:t xml:space="preserve"> странам.</w:t>
      </w:r>
    </w:p>
    <w:p w:rsidR="003B2B43" w:rsidRDefault="00316972" w:rsidP="00795586">
      <w:pPr>
        <w:pStyle w:val="a3"/>
        <w:spacing w:before="137" w:line="362" w:lineRule="auto"/>
        <w:ind w:right="204"/>
        <w:jc w:val="left"/>
      </w:pPr>
      <w:r>
        <w:t>Вселенная и человек. Природа. Проблемы экологии. Защита окружающей среды. Проживание в городской/сельской местности.</w:t>
      </w:r>
    </w:p>
    <w:p w:rsidR="003B2B43" w:rsidRDefault="00316972" w:rsidP="00795586">
      <w:pPr>
        <w:pStyle w:val="a3"/>
        <w:tabs>
          <w:tab w:val="left" w:pos="2911"/>
          <w:tab w:val="left" w:pos="4653"/>
          <w:tab w:val="left" w:pos="6904"/>
          <w:tab w:val="left" w:pos="8862"/>
          <w:tab w:val="left" w:pos="10997"/>
        </w:tabs>
        <w:spacing w:line="360" w:lineRule="auto"/>
        <w:ind w:right="201"/>
        <w:jc w:val="left"/>
      </w:pPr>
      <w:r>
        <w:t xml:space="preserve">Технический прогресс: перспективы и последствия. Современные средства информации и </w:t>
      </w:r>
      <w:r>
        <w:rPr>
          <w:spacing w:val="-2"/>
        </w:rPr>
        <w:t>коммуникации</w:t>
      </w:r>
      <w:r w:rsidR="00795586">
        <w:t xml:space="preserve"> </w:t>
      </w:r>
      <w:r>
        <w:rPr>
          <w:spacing w:val="-2"/>
        </w:rPr>
        <w:t>(пресса,</w:t>
      </w:r>
      <w:r>
        <w:tab/>
      </w:r>
      <w:r>
        <w:rPr>
          <w:spacing w:val="-2"/>
        </w:rPr>
        <w:t>телевидение,</w:t>
      </w:r>
      <w:r>
        <w:tab/>
      </w:r>
      <w:r>
        <w:rPr>
          <w:spacing w:val="-2"/>
        </w:rPr>
        <w:t>Интернет,</w:t>
      </w:r>
      <w:r w:rsidR="00795586">
        <w:t xml:space="preserve"> </w:t>
      </w:r>
      <w:r>
        <w:rPr>
          <w:spacing w:val="-2"/>
        </w:rPr>
        <w:t>социальные</w:t>
      </w:r>
      <w:r w:rsidR="00795586">
        <w:t xml:space="preserve"> </w:t>
      </w:r>
      <w:r>
        <w:rPr>
          <w:spacing w:val="-4"/>
        </w:rPr>
        <w:t xml:space="preserve">сети </w:t>
      </w:r>
      <w:r>
        <w:t>и другие). Интернет-безопасность.</w:t>
      </w:r>
    </w:p>
    <w:p w:rsidR="003B2B43" w:rsidRDefault="00316972" w:rsidP="00795586">
      <w:pPr>
        <w:pStyle w:val="a3"/>
        <w:spacing w:line="360" w:lineRule="auto"/>
        <w:ind w:right="189"/>
        <w:jc w:val="left"/>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w:t>
      </w:r>
      <w:r>
        <w:rPr>
          <w:spacing w:val="80"/>
        </w:rPr>
        <w:t xml:space="preserve"> </w:t>
      </w:r>
      <w:r>
        <w:t>и популярные праздники, знаменательные даты, традиции, обычаи), страницы истории.</w:t>
      </w:r>
    </w:p>
    <w:p w:rsidR="003B2B43" w:rsidRDefault="00316972" w:rsidP="00795586">
      <w:pPr>
        <w:pStyle w:val="a3"/>
        <w:spacing w:line="362" w:lineRule="auto"/>
        <w:ind w:right="194"/>
        <w:jc w:val="left"/>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B2B43" w:rsidRDefault="00316972" w:rsidP="005D0B35">
      <w:pPr>
        <w:pStyle w:val="a4"/>
        <w:numPr>
          <w:ilvl w:val="3"/>
          <w:numId w:val="70"/>
        </w:numPr>
        <w:tabs>
          <w:tab w:val="left" w:pos="2193"/>
        </w:tabs>
        <w:spacing w:line="273" w:lineRule="exact"/>
        <w:ind w:left="2193" w:hanging="1022"/>
        <w:rPr>
          <w:sz w:val="24"/>
        </w:rPr>
      </w:pPr>
      <w:r>
        <w:rPr>
          <w:spacing w:val="-2"/>
          <w:sz w:val="24"/>
        </w:rPr>
        <w:t>Говорение.</w:t>
      </w:r>
    </w:p>
    <w:p w:rsidR="003B2B43" w:rsidRDefault="00316972" w:rsidP="00795586">
      <w:pPr>
        <w:pStyle w:val="a3"/>
        <w:tabs>
          <w:tab w:val="left" w:pos="2562"/>
          <w:tab w:val="left" w:pos="4635"/>
          <w:tab w:val="left" w:pos="7064"/>
          <w:tab w:val="left" w:pos="9430"/>
        </w:tabs>
        <w:spacing w:before="133" w:line="360" w:lineRule="auto"/>
        <w:ind w:right="194"/>
        <w:jc w:val="left"/>
      </w:pPr>
      <w:r>
        <w:t xml:space="preserve">Развитие коммуникативных умений диалогической речи, а именно умений вести разные виды </w:t>
      </w:r>
      <w:r>
        <w:rPr>
          <w:spacing w:val="-2"/>
        </w:rPr>
        <w:t>диалога</w:t>
      </w:r>
      <w:r w:rsidR="00795586">
        <w:t xml:space="preserve"> </w:t>
      </w:r>
      <w:r>
        <w:rPr>
          <w:spacing w:val="-2"/>
        </w:rPr>
        <w:t>(диалог</w:t>
      </w:r>
      <w:r w:rsidR="00795586">
        <w:t xml:space="preserve"> </w:t>
      </w:r>
      <w:r>
        <w:rPr>
          <w:spacing w:val="-2"/>
        </w:rPr>
        <w:t>этикетного</w:t>
      </w:r>
      <w:r w:rsidR="00795586">
        <w:t xml:space="preserve"> </w:t>
      </w:r>
      <w:r>
        <w:rPr>
          <w:spacing w:val="-2"/>
        </w:rPr>
        <w:t>характера,</w:t>
      </w:r>
      <w:r>
        <w:tab/>
      </w:r>
      <w:r>
        <w:rPr>
          <w:spacing w:val="-2"/>
        </w:rPr>
        <w:t xml:space="preserve">диалог-побуждение </w:t>
      </w:r>
      <w:r>
        <w:t>к действию, диалог – расспрос, диалог-обмен мнениями, комбинированный диалог, включающий разные виды диалогов):</w:t>
      </w:r>
    </w:p>
    <w:p w:rsidR="003B2B43" w:rsidRDefault="00316972" w:rsidP="00795586">
      <w:pPr>
        <w:pStyle w:val="a3"/>
        <w:spacing w:before="1" w:line="360" w:lineRule="auto"/>
        <w:ind w:right="194"/>
        <w:jc w:val="left"/>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w:t>
      </w:r>
      <w:r w:rsidR="00795586">
        <w:t xml:space="preserve"> </w:t>
      </w:r>
      <w:r>
        <w:t>выражать</w:t>
      </w:r>
      <w:r>
        <w:rPr>
          <w:spacing w:val="-7"/>
        </w:rPr>
        <w:t xml:space="preserve"> </w:t>
      </w:r>
      <w:r>
        <w:t>пожелания</w:t>
      </w:r>
      <w:r>
        <w:rPr>
          <w:spacing w:val="-1"/>
        </w:rPr>
        <w:t xml:space="preserve"> </w:t>
      </w:r>
      <w:r>
        <w:t>и</w:t>
      </w:r>
      <w:r>
        <w:rPr>
          <w:spacing w:val="-5"/>
        </w:rPr>
        <w:t xml:space="preserve"> </w:t>
      </w:r>
      <w:r>
        <w:t>вежливо</w:t>
      </w:r>
      <w:r>
        <w:rPr>
          <w:spacing w:val="-1"/>
        </w:rPr>
        <w:t xml:space="preserve"> </w:t>
      </w:r>
      <w:r>
        <w:t>реагировать</w:t>
      </w:r>
      <w:r>
        <w:rPr>
          <w:spacing w:val="-1"/>
        </w:rPr>
        <w:t xml:space="preserve"> </w:t>
      </w:r>
      <w:r>
        <w:t>на</w:t>
      </w:r>
      <w:r>
        <w:rPr>
          <w:spacing w:val="-6"/>
        </w:rPr>
        <w:t xml:space="preserve"> </w:t>
      </w:r>
      <w:r>
        <w:rPr>
          <w:spacing w:val="-2"/>
        </w:rPr>
        <w:t>поздравление;</w:t>
      </w:r>
    </w:p>
    <w:p w:rsidR="003B2B43" w:rsidRDefault="00316972" w:rsidP="00795586">
      <w:pPr>
        <w:pStyle w:val="a3"/>
        <w:tabs>
          <w:tab w:val="left" w:pos="2869"/>
          <w:tab w:val="left" w:pos="5047"/>
          <w:tab w:val="left" w:pos="7010"/>
          <w:tab w:val="left" w:pos="8853"/>
          <w:tab w:val="left" w:pos="10274"/>
        </w:tabs>
        <w:spacing w:before="142" w:line="360" w:lineRule="auto"/>
        <w:ind w:right="195"/>
        <w:jc w:val="left"/>
      </w:pPr>
      <w:r>
        <w:t xml:space="preserve">диалог-побуждение к действию: обращаться с просьбой, вежливо соглашаться/не соглашаться </w:t>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B2B43" w:rsidRDefault="00316972" w:rsidP="00795586">
      <w:pPr>
        <w:pStyle w:val="a3"/>
        <w:spacing w:line="360" w:lineRule="auto"/>
        <w:ind w:right="197"/>
        <w:jc w:val="left"/>
      </w:pPr>
      <w:r>
        <w:t>диалог-расспрос: сообщать фактическую информацию, отвечая на вопросы разных видов,</w:t>
      </w:r>
      <w:r>
        <w:rPr>
          <w:spacing w:val="40"/>
        </w:rPr>
        <w:t xml:space="preserve"> </w:t>
      </w:r>
      <w:r>
        <w:t>выражать</w:t>
      </w:r>
      <w:r>
        <w:rPr>
          <w:spacing w:val="-1"/>
        </w:rPr>
        <w:t xml:space="preserve"> </w:t>
      </w:r>
      <w:r>
        <w:t>своё</w:t>
      </w:r>
      <w:r>
        <w:rPr>
          <w:spacing w:val="-3"/>
        </w:rPr>
        <w:t xml:space="preserve"> </w:t>
      </w:r>
      <w:r>
        <w:t>отношение к</w:t>
      </w:r>
      <w:r>
        <w:rPr>
          <w:spacing w:val="-4"/>
        </w:rPr>
        <w:t xml:space="preserve"> </w:t>
      </w:r>
      <w:r>
        <w:t>обсуждаемым фактам и</w:t>
      </w:r>
      <w:r>
        <w:rPr>
          <w:spacing w:val="-1"/>
        </w:rPr>
        <w:t xml:space="preserve"> </w:t>
      </w:r>
      <w:r>
        <w:t>событиям, запрашивать</w:t>
      </w:r>
      <w:r>
        <w:rPr>
          <w:spacing w:val="-1"/>
        </w:rPr>
        <w:t xml:space="preserve"> </w:t>
      </w:r>
      <w:r>
        <w:t>интересующую информацию, переходить с позиции спрашивающего на позицию отвечающего и наоборот, брать/давать интервью;</w:t>
      </w:r>
    </w:p>
    <w:p w:rsidR="003B2B43" w:rsidRDefault="00316972" w:rsidP="00795586">
      <w:pPr>
        <w:pStyle w:val="a3"/>
        <w:spacing w:line="360" w:lineRule="auto"/>
        <w:ind w:right="184"/>
        <w:jc w:val="left"/>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B2B43" w:rsidRDefault="00316972" w:rsidP="00795586">
      <w:pPr>
        <w:pStyle w:val="a3"/>
        <w:spacing w:line="360" w:lineRule="auto"/>
        <w:ind w:right="193"/>
        <w:jc w:val="left"/>
      </w:pPr>
      <w:r>
        <w:t>Названные умения диалогической речи совершенствуются в стандартных ситуациях неофициального</w:t>
      </w:r>
      <w:r>
        <w:rPr>
          <w:spacing w:val="-1"/>
        </w:rPr>
        <w:t xml:space="preserve"> </w:t>
      </w:r>
      <w:r>
        <w:t>и</w:t>
      </w:r>
      <w:r>
        <w:rPr>
          <w:spacing w:val="-5"/>
        </w:rPr>
        <w:t xml:space="preserve"> </w:t>
      </w:r>
      <w:r>
        <w:t>официального</w:t>
      </w:r>
      <w:r>
        <w:rPr>
          <w:spacing w:val="-1"/>
        </w:rPr>
        <w:t xml:space="preserve"> </w:t>
      </w:r>
      <w:r>
        <w:t>общения</w:t>
      </w:r>
      <w:r>
        <w:rPr>
          <w:spacing w:val="-1"/>
        </w:rPr>
        <w:t xml:space="preserve"> </w:t>
      </w:r>
      <w:r>
        <w:t>в рамках</w:t>
      </w:r>
      <w:r>
        <w:rPr>
          <w:spacing w:val="-6"/>
        </w:rPr>
        <w:t xml:space="preserve"> </w:t>
      </w:r>
      <w:r>
        <w:t>тематического содержания</w:t>
      </w:r>
      <w:r>
        <w:rPr>
          <w:spacing w:val="-6"/>
        </w:rPr>
        <w:t xml:space="preserve"> </w:t>
      </w:r>
      <w:r>
        <w:t>речи 11</w:t>
      </w:r>
      <w:r>
        <w:rPr>
          <w:spacing w:val="-1"/>
        </w:rPr>
        <w:t xml:space="preserve"> </w:t>
      </w:r>
      <w:r>
        <w:t>класса</w:t>
      </w:r>
      <w:r>
        <w:rPr>
          <w:spacing w:val="-2"/>
        </w:rPr>
        <w:t xml:space="preserve"> </w:t>
      </w:r>
      <w:r>
        <w:t>с</w:t>
      </w:r>
      <w:r>
        <w:rPr>
          <w:spacing w:val="-2"/>
        </w:rPr>
        <w:t xml:space="preserve"> </w:t>
      </w:r>
      <w:r>
        <w:t xml:space="preserve">опорой на </w:t>
      </w:r>
      <w:r>
        <w:lastRenderedPageBreak/>
        <w:t xml:space="preserve">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3B2B43" w:rsidRDefault="00316972" w:rsidP="00795586">
      <w:pPr>
        <w:pStyle w:val="a3"/>
        <w:spacing w:line="360" w:lineRule="auto"/>
        <w:ind w:left="1171" w:right="3991" w:firstLine="0"/>
        <w:jc w:val="left"/>
      </w:pPr>
      <w:r>
        <w:t>Объём</w:t>
      </w:r>
      <w:r>
        <w:rPr>
          <w:spacing w:val="-3"/>
        </w:rPr>
        <w:t xml:space="preserve"> </w:t>
      </w:r>
      <w:r>
        <w:t>диалога</w:t>
      </w:r>
      <w:r>
        <w:rPr>
          <w:spacing w:val="-8"/>
        </w:rPr>
        <w:t xml:space="preserve"> </w:t>
      </w:r>
      <w:r>
        <w:t>–</w:t>
      </w:r>
      <w:r>
        <w:rPr>
          <w:spacing w:val="-4"/>
        </w:rPr>
        <w:t xml:space="preserve"> </w:t>
      </w:r>
      <w:r>
        <w:t>до</w:t>
      </w:r>
      <w:r>
        <w:rPr>
          <w:spacing w:val="-1"/>
        </w:rPr>
        <w:t xml:space="preserve"> </w:t>
      </w:r>
      <w:r>
        <w:t>9</w:t>
      </w:r>
      <w:r>
        <w:rPr>
          <w:spacing w:val="-9"/>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rsidR="003B2B43" w:rsidRDefault="00316972" w:rsidP="00795586">
      <w:pPr>
        <w:pStyle w:val="a3"/>
        <w:spacing w:before="1" w:line="360" w:lineRule="auto"/>
        <w:ind w:right="198"/>
        <w:jc w:val="left"/>
      </w:pPr>
      <w:r>
        <w:t>создание устных связных монологических высказываний с использованием основных коммуникативных типов речи:</w:t>
      </w:r>
    </w:p>
    <w:p w:rsidR="003B2B43" w:rsidRDefault="00316972" w:rsidP="00795586">
      <w:pPr>
        <w:pStyle w:val="a3"/>
        <w:spacing w:line="360" w:lineRule="auto"/>
        <w:ind w:right="206"/>
        <w:jc w:val="left"/>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3B2B43" w:rsidRDefault="00316972" w:rsidP="00795586">
      <w:pPr>
        <w:pStyle w:val="a3"/>
        <w:spacing w:before="1" w:line="360" w:lineRule="auto"/>
        <w:ind w:left="1171" w:right="7383" w:firstLine="0"/>
        <w:jc w:val="left"/>
      </w:pPr>
      <w:r>
        <w:rPr>
          <w:spacing w:val="-2"/>
        </w:rPr>
        <w:t>повествование/сообщение; рассуждение;</w:t>
      </w:r>
    </w:p>
    <w:p w:rsidR="003B2B43" w:rsidRDefault="00316972" w:rsidP="00795586">
      <w:pPr>
        <w:pStyle w:val="a3"/>
        <w:tabs>
          <w:tab w:val="left" w:pos="2889"/>
          <w:tab w:val="left" w:pos="4780"/>
          <w:tab w:val="left" w:pos="6882"/>
          <w:tab w:val="left" w:pos="10801"/>
        </w:tabs>
        <w:spacing w:line="360" w:lineRule="auto"/>
        <w:ind w:right="198"/>
        <w:jc w:val="left"/>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без</w:t>
      </w:r>
      <w:r>
        <w:rPr>
          <w:spacing w:val="61"/>
          <w:w w:val="150"/>
        </w:rPr>
        <w:t xml:space="preserve">  </w:t>
      </w:r>
      <w:r>
        <w:t>опоры</w:t>
      </w:r>
      <w:r>
        <w:rPr>
          <w:spacing w:val="60"/>
          <w:w w:val="150"/>
        </w:rPr>
        <w:t xml:space="preserve">  </w:t>
      </w:r>
      <w:r>
        <w:t>на</w:t>
      </w:r>
      <w:r>
        <w:rPr>
          <w:spacing w:val="80"/>
        </w:rPr>
        <w:t xml:space="preserve">  </w:t>
      </w:r>
      <w:r>
        <w:t>ключевые</w:t>
      </w:r>
      <w:r>
        <w:rPr>
          <w:spacing w:val="61"/>
          <w:w w:val="150"/>
        </w:rPr>
        <w:t xml:space="preserve">  </w:t>
      </w:r>
      <w:r>
        <w:t>слова,</w:t>
      </w:r>
      <w:r>
        <w:rPr>
          <w:spacing w:val="60"/>
          <w:w w:val="150"/>
        </w:rPr>
        <w:t xml:space="preserve">  </w:t>
      </w:r>
      <w:r>
        <w:t>план</w:t>
      </w:r>
      <w:r>
        <w:rPr>
          <w:spacing w:val="59"/>
          <w:w w:val="150"/>
        </w:rPr>
        <w:t xml:space="preserve">  </w:t>
      </w:r>
      <w:r>
        <w:t>с</w:t>
      </w:r>
      <w:r>
        <w:rPr>
          <w:spacing w:val="80"/>
        </w:rPr>
        <w:t xml:space="preserve">  </w:t>
      </w:r>
      <w:r>
        <w:t>выражением</w:t>
      </w:r>
      <w:r>
        <w:rPr>
          <w:spacing w:val="59"/>
          <w:w w:val="150"/>
        </w:rPr>
        <w:t xml:space="preserve">  </w:t>
      </w:r>
      <w:r>
        <w:t>своего</w:t>
      </w:r>
      <w:r>
        <w:rPr>
          <w:spacing w:val="80"/>
        </w:rPr>
        <w:t xml:space="preserve">  </w:t>
      </w:r>
      <w:r>
        <w:t>отношения</w:t>
      </w:r>
      <w:r>
        <w:rPr>
          <w:spacing w:val="61"/>
          <w:w w:val="150"/>
        </w:rPr>
        <w:t xml:space="preserve">  </w:t>
      </w:r>
      <w:r>
        <w:t>к</w:t>
      </w:r>
      <w:r>
        <w:rPr>
          <w:spacing w:val="80"/>
        </w:rPr>
        <w:t xml:space="preserve">  </w:t>
      </w:r>
      <w:r>
        <w:t>событиям и фактам, изложенным в тексте;</w:t>
      </w:r>
    </w:p>
    <w:p w:rsidR="003B2B43" w:rsidRDefault="00316972" w:rsidP="00795586">
      <w:pPr>
        <w:pStyle w:val="a3"/>
        <w:ind w:left="1171" w:firstLine="0"/>
        <w:jc w:val="left"/>
      </w:pPr>
      <w:r>
        <w:t>устное</w:t>
      </w:r>
      <w:r>
        <w:rPr>
          <w:spacing w:val="-8"/>
        </w:rPr>
        <w:t xml:space="preserve"> </w:t>
      </w:r>
      <w:r>
        <w:t>представление</w:t>
      </w:r>
      <w:r>
        <w:rPr>
          <w:spacing w:val="-6"/>
        </w:rPr>
        <w:t xml:space="preserve"> </w:t>
      </w:r>
      <w:r>
        <w:t>(презентация)</w:t>
      </w:r>
      <w:r>
        <w:rPr>
          <w:spacing w:val="-4"/>
        </w:rPr>
        <w:t xml:space="preserve"> </w:t>
      </w:r>
      <w:r>
        <w:t>результатов</w:t>
      </w:r>
      <w:r>
        <w:rPr>
          <w:spacing w:val="-4"/>
        </w:rPr>
        <w:t xml:space="preserve"> </w:t>
      </w:r>
      <w:r>
        <w:t>выполненной</w:t>
      </w:r>
      <w:r>
        <w:rPr>
          <w:spacing w:val="-8"/>
        </w:rPr>
        <w:t xml:space="preserve"> </w:t>
      </w:r>
      <w:r>
        <w:t>проектной</w:t>
      </w:r>
      <w:r>
        <w:rPr>
          <w:spacing w:val="-4"/>
        </w:rPr>
        <w:t xml:space="preserve"> </w:t>
      </w:r>
      <w:r>
        <w:rPr>
          <w:spacing w:val="-2"/>
        </w:rPr>
        <w:t>работы.</w:t>
      </w:r>
    </w:p>
    <w:p w:rsidR="003B2B43" w:rsidRDefault="00316972" w:rsidP="00795586">
      <w:pPr>
        <w:pStyle w:val="a3"/>
        <w:spacing w:before="136" w:line="360" w:lineRule="auto"/>
        <w:ind w:right="190"/>
        <w:jc w:val="left"/>
      </w:pPr>
      <w:r>
        <w:t xml:space="preserve">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w:t>
      </w:r>
      <w:r>
        <w:rPr>
          <w:spacing w:val="-2"/>
        </w:rPr>
        <w:t>опоры.</w:t>
      </w:r>
    </w:p>
    <w:p w:rsidR="003B2B43" w:rsidRDefault="00316972" w:rsidP="00795586">
      <w:pPr>
        <w:pStyle w:val="a3"/>
        <w:spacing w:before="2"/>
        <w:ind w:left="1171" w:firstLine="0"/>
        <w:jc w:val="lef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14–15</w:t>
      </w:r>
      <w:r>
        <w:rPr>
          <w:spacing w:val="-5"/>
        </w:rPr>
        <w:t xml:space="preserve"> </w:t>
      </w:r>
      <w:r>
        <w:rPr>
          <w:spacing w:val="-2"/>
        </w:rPr>
        <w:t>фраз.</w:t>
      </w:r>
    </w:p>
    <w:p w:rsidR="003B2B43" w:rsidRDefault="00316972" w:rsidP="005D0B35">
      <w:pPr>
        <w:pStyle w:val="a4"/>
        <w:numPr>
          <w:ilvl w:val="3"/>
          <w:numId w:val="70"/>
        </w:numPr>
        <w:tabs>
          <w:tab w:val="left" w:pos="2193"/>
        </w:tabs>
        <w:spacing w:before="137"/>
        <w:ind w:left="2193" w:hanging="1022"/>
        <w:rPr>
          <w:sz w:val="24"/>
        </w:rPr>
      </w:pPr>
      <w:r>
        <w:rPr>
          <w:spacing w:val="-2"/>
          <w:sz w:val="24"/>
        </w:rPr>
        <w:t>Аудирование.</w:t>
      </w:r>
    </w:p>
    <w:p w:rsidR="003B2B43" w:rsidRDefault="00316972" w:rsidP="00795586">
      <w:pPr>
        <w:pStyle w:val="a3"/>
        <w:spacing w:before="137"/>
        <w:ind w:left="1171" w:firstLine="0"/>
        <w:jc w:val="left"/>
      </w:pPr>
      <w:r>
        <w:t>Развитие</w:t>
      </w:r>
      <w:r>
        <w:rPr>
          <w:spacing w:val="70"/>
          <w:w w:val="150"/>
        </w:rPr>
        <w:t xml:space="preserve"> </w:t>
      </w:r>
      <w:r>
        <w:t>коммуникативных</w:t>
      </w:r>
      <w:r>
        <w:rPr>
          <w:spacing w:val="73"/>
          <w:w w:val="150"/>
        </w:rPr>
        <w:t xml:space="preserve"> </w:t>
      </w:r>
      <w:r>
        <w:t>умений</w:t>
      </w:r>
      <w:r>
        <w:rPr>
          <w:spacing w:val="75"/>
          <w:w w:val="150"/>
        </w:rPr>
        <w:t xml:space="preserve"> </w:t>
      </w:r>
      <w:r>
        <w:t>аудирования:</w:t>
      </w:r>
      <w:r>
        <w:rPr>
          <w:spacing w:val="74"/>
          <w:w w:val="150"/>
        </w:rPr>
        <w:t xml:space="preserve"> </w:t>
      </w:r>
      <w:r>
        <w:t>понимание</w:t>
      </w:r>
      <w:r>
        <w:rPr>
          <w:spacing w:val="72"/>
          <w:w w:val="150"/>
        </w:rPr>
        <w:t xml:space="preserve"> </w:t>
      </w:r>
      <w:r>
        <w:t>на</w:t>
      </w:r>
      <w:r>
        <w:rPr>
          <w:spacing w:val="73"/>
          <w:w w:val="150"/>
        </w:rPr>
        <w:t xml:space="preserve"> </w:t>
      </w:r>
      <w:r>
        <w:t>слух</w:t>
      </w:r>
      <w:r>
        <w:rPr>
          <w:spacing w:val="68"/>
          <w:w w:val="150"/>
        </w:rPr>
        <w:t xml:space="preserve"> </w:t>
      </w:r>
      <w:r>
        <w:t>аутентичных</w:t>
      </w:r>
      <w:r>
        <w:rPr>
          <w:spacing w:val="69"/>
          <w:w w:val="150"/>
        </w:rPr>
        <w:t xml:space="preserve"> </w:t>
      </w:r>
      <w:r>
        <w:rPr>
          <w:spacing w:val="-2"/>
        </w:rPr>
        <w:t>текстов,</w:t>
      </w:r>
    </w:p>
    <w:p w:rsidR="003B2B43" w:rsidRDefault="00316972" w:rsidP="00795586">
      <w:pPr>
        <w:pStyle w:val="a3"/>
        <w:tabs>
          <w:tab w:val="left" w:pos="3100"/>
          <w:tab w:val="left" w:pos="5542"/>
          <w:tab w:val="left" w:pos="8229"/>
          <w:tab w:val="left" w:pos="10575"/>
        </w:tabs>
        <w:spacing w:before="72" w:line="360" w:lineRule="auto"/>
        <w:ind w:right="195" w:firstLine="0"/>
        <w:jc w:val="left"/>
      </w:pPr>
      <w:r>
        <w:rPr>
          <w:spacing w:val="-2"/>
        </w:rPr>
        <w:t>содержащих</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B2B43" w:rsidRDefault="00316972" w:rsidP="00795586">
      <w:pPr>
        <w:pStyle w:val="a3"/>
        <w:tabs>
          <w:tab w:val="left" w:pos="1233"/>
          <w:tab w:val="left" w:pos="3066"/>
          <w:tab w:val="left" w:pos="3651"/>
          <w:tab w:val="left" w:pos="4544"/>
          <w:tab w:val="left" w:pos="5662"/>
          <w:tab w:val="left" w:pos="5744"/>
          <w:tab w:val="left" w:pos="7026"/>
          <w:tab w:val="left" w:pos="7463"/>
          <w:tab w:val="left" w:pos="8581"/>
          <w:tab w:val="left" w:pos="9886"/>
          <w:tab w:val="left" w:pos="10102"/>
        </w:tabs>
        <w:spacing w:before="1" w:line="360" w:lineRule="auto"/>
        <w:ind w:right="195"/>
        <w:jc w:val="left"/>
      </w:pPr>
      <w:r>
        <w:t xml:space="preserve">Аудирование с пониманием основного содержания текста предполагает умение определять </w:t>
      </w:r>
      <w:r>
        <w:rPr>
          <w:spacing w:val="-2"/>
        </w:rPr>
        <w:t>основную</w:t>
      </w:r>
      <w:r w:rsidR="00795586">
        <w:t xml:space="preserve"> </w:t>
      </w:r>
      <w:r>
        <w:rPr>
          <w:spacing w:val="-2"/>
        </w:rPr>
        <w:t>тему/идею</w:t>
      </w:r>
      <w:r w:rsidR="00795586">
        <w:t xml:space="preserve"> </w:t>
      </w:r>
      <w:r>
        <w:rPr>
          <w:spacing w:val="-10"/>
        </w:rPr>
        <w:t>и</w:t>
      </w:r>
      <w:r w:rsidR="00795586">
        <w:t xml:space="preserve"> </w:t>
      </w:r>
      <w:r>
        <w:rPr>
          <w:spacing w:val="-2"/>
        </w:rPr>
        <w:t>главные</w:t>
      </w:r>
      <w:r w:rsidR="00795586">
        <w:tab/>
        <w:t xml:space="preserve"> </w:t>
      </w:r>
      <w:r>
        <w:rPr>
          <w:spacing w:val="-2"/>
        </w:rPr>
        <w:t xml:space="preserve">факты/события </w:t>
      </w:r>
      <w:r>
        <w:rPr>
          <w:spacing w:val="-10"/>
        </w:rPr>
        <w:t>в</w:t>
      </w:r>
      <w:r>
        <w:tab/>
      </w:r>
      <w:r>
        <w:rPr>
          <w:spacing w:val="-2"/>
        </w:rPr>
        <w:t>воспринимаемом</w:t>
      </w:r>
      <w:r w:rsidR="00795586">
        <w:tab/>
        <w:t xml:space="preserve"> </w:t>
      </w:r>
      <w:r>
        <w:rPr>
          <w:spacing w:val="-6"/>
        </w:rPr>
        <w:t>на</w:t>
      </w:r>
      <w:r w:rsidR="00795586">
        <w:t xml:space="preserve"> </w:t>
      </w:r>
      <w:r>
        <w:rPr>
          <w:spacing w:val="-4"/>
        </w:rPr>
        <w:t>слух</w:t>
      </w:r>
      <w:r w:rsidR="00795586">
        <w:t xml:space="preserve"> </w:t>
      </w:r>
      <w:r>
        <w:rPr>
          <w:spacing w:val="-2"/>
        </w:rPr>
        <w:t>тексте,</w:t>
      </w:r>
      <w:r w:rsidR="00795586">
        <w:t xml:space="preserve"> </w:t>
      </w:r>
      <w:r>
        <w:rPr>
          <w:spacing w:val="-2"/>
        </w:rPr>
        <w:t>отделять</w:t>
      </w:r>
      <w:r>
        <w:tab/>
      </w:r>
      <w:r>
        <w:rPr>
          <w:spacing w:val="-2"/>
        </w:rPr>
        <w:t>главную</w:t>
      </w:r>
      <w:r w:rsidR="00795586">
        <w:t xml:space="preserve"> </w:t>
      </w:r>
      <w:r>
        <w:rPr>
          <w:spacing w:val="-2"/>
        </w:rPr>
        <w:t xml:space="preserve">информацию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B2B43" w:rsidRDefault="00316972" w:rsidP="00795586">
      <w:pPr>
        <w:pStyle w:val="a3"/>
        <w:spacing w:before="4" w:line="360" w:lineRule="auto"/>
        <w:ind w:right="202"/>
        <w:jc w:val="left"/>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B2B43" w:rsidRDefault="00316972" w:rsidP="00795586">
      <w:pPr>
        <w:pStyle w:val="a3"/>
        <w:spacing w:line="360" w:lineRule="auto"/>
        <w:ind w:right="202"/>
        <w:jc w:val="left"/>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B2B43" w:rsidRDefault="00316972" w:rsidP="00795586">
      <w:pPr>
        <w:pStyle w:val="a3"/>
        <w:spacing w:line="360" w:lineRule="auto"/>
        <w:ind w:right="189"/>
        <w:jc w:val="left"/>
      </w:pPr>
      <w:r>
        <w:t xml:space="preserve">Языковая сложность текстов для аудирования должна соответствовать пороговому уровню (В1 – </w:t>
      </w:r>
      <w:r>
        <w:lastRenderedPageBreak/>
        <w:t>пороговый уровень по общеевропейской шкале).</w:t>
      </w:r>
    </w:p>
    <w:p w:rsidR="003B2B43" w:rsidRDefault="00316972" w:rsidP="00795586">
      <w:pPr>
        <w:pStyle w:val="a3"/>
        <w:spacing w:line="274" w:lineRule="exact"/>
        <w:ind w:left="1171" w:firstLine="0"/>
        <w:jc w:val="left"/>
      </w:pPr>
      <w:r>
        <w:t>Время</w:t>
      </w:r>
      <w:r>
        <w:rPr>
          <w:spacing w:val="-3"/>
        </w:rPr>
        <w:t xml:space="preserve"> </w:t>
      </w:r>
      <w:r>
        <w:t>звучания</w:t>
      </w:r>
      <w:r>
        <w:rPr>
          <w:spacing w:val="-3"/>
        </w:rPr>
        <w:t xml:space="preserve"> </w:t>
      </w:r>
      <w:r>
        <w:t>текста/текстов</w:t>
      </w:r>
      <w:r>
        <w:rPr>
          <w:spacing w:val="-1"/>
        </w:rPr>
        <w:t xml:space="preserve"> </w:t>
      </w:r>
      <w:r>
        <w:t>для</w:t>
      </w:r>
      <w:r>
        <w:rPr>
          <w:spacing w:val="-3"/>
        </w:rPr>
        <w:t xml:space="preserve"> </w:t>
      </w:r>
      <w:r>
        <w:t>аудирования</w:t>
      </w:r>
      <w:r>
        <w:rPr>
          <w:spacing w:val="3"/>
        </w:rPr>
        <w:t xml:space="preserve"> </w:t>
      </w:r>
      <w:r>
        <w:t>–</w:t>
      </w:r>
      <w:r>
        <w:rPr>
          <w:spacing w:val="-2"/>
        </w:rPr>
        <w:t xml:space="preserve"> </w:t>
      </w:r>
      <w:r>
        <w:t>до</w:t>
      </w:r>
      <w:r>
        <w:rPr>
          <w:spacing w:val="1"/>
        </w:rPr>
        <w:t xml:space="preserve"> </w:t>
      </w:r>
      <w:r>
        <w:t>2,5</w:t>
      </w:r>
      <w:r>
        <w:rPr>
          <w:spacing w:val="-2"/>
        </w:rPr>
        <w:t xml:space="preserve"> минуты.</w:t>
      </w:r>
    </w:p>
    <w:p w:rsidR="003B2B43" w:rsidRDefault="00316972" w:rsidP="005D0B35">
      <w:pPr>
        <w:pStyle w:val="a4"/>
        <w:numPr>
          <w:ilvl w:val="3"/>
          <w:numId w:val="70"/>
        </w:numPr>
        <w:tabs>
          <w:tab w:val="left" w:pos="2193"/>
        </w:tabs>
        <w:spacing w:before="136"/>
        <w:ind w:left="2193" w:hanging="1022"/>
        <w:rPr>
          <w:sz w:val="24"/>
        </w:rPr>
      </w:pPr>
      <w:r>
        <w:rPr>
          <w:sz w:val="24"/>
        </w:rPr>
        <w:t>Смысловое</w:t>
      </w:r>
      <w:r>
        <w:rPr>
          <w:spacing w:val="-5"/>
          <w:sz w:val="24"/>
        </w:rPr>
        <w:t xml:space="preserve"> </w:t>
      </w:r>
      <w:r>
        <w:rPr>
          <w:spacing w:val="-2"/>
          <w:sz w:val="24"/>
        </w:rPr>
        <w:t>чтение.</w:t>
      </w:r>
    </w:p>
    <w:p w:rsidR="003B2B43" w:rsidRDefault="00316972" w:rsidP="00795586">
      <w:pPr>
        <w:pStyle w:val="a3"/>
        <w:spacing w:before="142" w:line="360" w:lineRule="auto"/>
        <w:ind w:right="199"/>
        <w:jc w:val="left"/>
      </w:pPr>
      <w:r>
        <w:t>Развитие</w:t>
      </w:r>
      <w:r>
        <w:rPr>
          <w:spacing w:val="80"/>
          <w:w w:val="150"/>
        </w:rPr>
        <w:t xml:space="preserve">  </w:t>
      </w:r>
      <w:r>
        <w:t>умений</w:t>
      </w:r>
      <w:r>
        <w:rPr>
          <w:spacing w:val="80"/>
          <w:w w:val="150"/>
        </w:rPr>
        <w:t xml:space="preserve">  </w:t>
      </w:r>
      <w:r>
        <w:t>читать</w:t>
      </w:r>
      <w:r>
        <w:rPr>
          <w:spacing w:val="80"/>
          <w:w w:val="150"/>
        </w:rPr>
        <w:t xml:space="preserve">  </w:t>
      </w:r>
      <w:r>
        <w:t>про</w:t>
      </w:r>
      <w:r>
        <w:rPr>
          <w:spacing w:val="61"/>
        </w:rPr>
        <w:t xml:space="preserve">   </w:t>
      </w:r>
      <w:r>
        <w:t>себя</w:t>
      </w:r>
      <w:r>
        <w:rPr>
          <w:spacing w:val="80"/>
          <w:w w:val="150"/>
        </w:rPr>
        <w:t xml:space="preserve">  </w:t>
      </w:r>
      <w:r>
        <w:t>и</w:t>
      </w:r>
      <w:r>
        <w:rPr>
          <w:spacing w:val="80"/>
          <w:w w:val="150"/>
        </w:rPr>
        <w:t xml:space="preserve">  </w:t>
      </w:r>
      <w:r>
        <w:t>понимать</w:t>
      </w:r>
      <w:r>
        <w:rPr>
          <w:spacing w:val="80"/>
          <w:w w:val="150"/>
        </w:rPr>
        <w:t xml:space="preserve">  </w:t>
      </w:r>
      <w:r>
        <w:t>с</w:t>
      </w:r>
      <w:r>
        <w:rPr>
          <w:spacing w:val="80"/>
          <w:w w:val="150"/>
        </w:rPr>
        <w:t xml:space="preserve">  </w:t>
      </w:r>
      <w:r>
        <w:t>использованием</w:t>
      </w:r>
      <w:r>
        <w:rPr>
          <w:spacing w:val="80"/>
          <w:w w:val="150"/>
        </w:rPr>
        <w:t xml:space="preserve">  </w:t>
      </w:r>
      <w:r>
        <w:t>языковой</w:t>
      </w:r>
      <w:r>
        <w:rPr>
          <w:spacing w:val="80"/>
        </w:rPr>
        <w:t xml:space="preserve"> </w:t>
      </w:r>
      <w: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B2B43" w:rsidRDefault="00316972" w:rsidP="00795586">
      <w:pPr>
        <w:pStyle w:val="a3"/>
        <w:spacing w:line="360" w:lineRule="auto"/>
        <w:ind w:right="200"/>
        <w:jc w:val="left"/>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w:t>
      </w:r>
      <w:r>
        <w:rPr>
          <w:spacing w:val="40"/>
        </w:rPr>
        <w:t xml:space="preserve"> </w:t>
      </w:r>
      <w:r>
        <w:t>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B2B43" w:rsidRDefault="00316972" w:rsidP="00795586">
      <w:pPr>
        <w:pStyle w:val="a3"/>
        <w:spacing w:line="360" w:lineRule="auto"/>
        <w:ind w:right="202"/>
        <w:jc w:val="left"/>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w:t>
      </w:r>
      <w:r>
        <w:rPr>
          <w:spacing w:val="-1"/>
        </w:rPr>
        <w:t xml:space="preserve"> </w:t>
      </w:r>
      <w:r>
        <w:t>форме (неявной) форме, оценивать найденную информацию</w:t>
      </w:r>
      <w:r>
        <w:rPr>
          <w:spacing w:val="-4"/>
        </w:rPr>
        <w:t xml:space="preserve"> </w:t>
      </w:r>
      <w:r>
        <w:t>с точки</w:t>
      </w:r>
      <w:r>
        <w:rPr>
          <w:spacing w:val="-1"/>
        </w:rPr>
        <w:t xml:space="preserve"> </w:t>
      </w:r>
      <w:r>
        <w:t>зрения</w:t>
      </w:r>
      <w:r>
        <w:rPr>
          <w:spacing w:val="-2"/>
        </w:rPr>
        <w:t xml:space="preserve"> </w:t>
      </w:r>
      <w:r>
        <w:t>её значимости для решения коммуникативной задачи.</w:t>
      </w:r>
    </w:p>
    <w:p w:rsidR="003B2B43" w:rsidRDefault="00316972" w:rsidP="00795586">
      <w:pPr>
        <w:pStyle w:val="a3"/>
        <w:spacing w:line="360" w:lineRule="auto"/>
        <w:ind w:right="194"/>
        <w:jc w:val="left"/>
      </w:pPr>
      <w:r>
        <w:t>В ходе чтения с полным пониманием аутентичных текстов, содержащих отдельные неизученные языковые</w:t>
      </w:r>
      <w:r>
        <w:rPr>
          <w:spacing w:val="40"/>
        </w:rPr>
        <w:t xml:space="preserve"> </w:t>
      </w:r>
      <w:r>
        <w:t>явления,</w:t>
      </w:r>
      <w:r>
        <w:rPr>
          <w:spacing w:val="40"/>
        </w:rPr>
        <w:t xml:space="preserve"> </w:t>
      </w:r>
      <w:r>
        <w:t>формируются</w:t>
      </w:r>
      <w:r>
        <w:rPr>
          <w:spacing w:val="40"/>
        </w:rPr>
        <w:t xml:space="preserve"> </w:t>
      </w:r>
      <w:r>
        <w:t>и</w:t>
      </w:r>
      <w:r>
        <w:rPr>
          <w:spacing w:val="40"/>
        </w:rPr>
        <w:t xml:space="preserve"> </w:t>
      </w:r>
      <w:r>
        <w:t>развиваются</w:t>
      </w:r>
      <w:r>
        <w:rPr>
          <w:spacing w:val="40"/>
        </w:rPr>
        <w:t xml:space="preserve"> </w:t>
      </w:r>
      <w:r>
        <w:t>умения</w:t>
      </w:r>
      <w:r>
        <w:rPr>
          <w:spacing w:val="40"/>
        </w:rPr>
        <w:t xml:space="preserve"> </w:t>
      </w:r>
      <w:r>
        <w:t>полно</w:t>
      </w:r>
      <w:r>
        <w:rPr>
          <w:spacing w:val="58"/>
        </w:rPr>
        <w:t xml:space="preserve"> </w:t>
      </w:r>
      <w:r>
        <w:t>и</w:t>
      </w:r>
      <w:r>
        <w:rPr>
          <w:spacing w:val="40"/>
        </w:rPr>
        <w:t xml:space="preserve"> </w:t>
      </w:r>
      <w:r>
        <w:t>точно</w:t>
      </w:r>
      <w:r>
        <w:rPr>
          <w:spacing w:val="40"/>
        </w:rPr>
        <w:t xml:space="preserve"> </w:t>
      </w:r>
      <w:r>
        <w:t>понимать</w:t>
      </w:r>
      <w:r>
        <w:rPr>
          <w:spacing w:val="40"/>
        </w:rPr>
        <w:t xml:space="preserve"> </w:t>
      </w:r>
      <w:r>
        <w:t>текст</w:t>
      </w:r>
      <w:r>
        <w:rPr>
          <w:spacing w:val="40"/>
        </w:rPr>
        <w:t xml:space="preserve"> </w:t>
      </w:r>
      <w:r>
        <w:t>на</w:t>
      </w:r>
      <w:r>
        <w:rPr>
          <w:spacing w:val="40"/>
        </w:rPr>
        <w:t xml:space="preserve"> </w:t>
      </w:r>
      <w:r>
        <w:t>основе</w:t>
      </w:r>
      <w:r>
        <w:rPr>
          <w:spacing w:val="40"/>
        </w:rPr>
        <w:t xml:space="preserve"> </w:t>
      </w:r>
      <w:r>
        <w:t>его</w:t>
      </w:r>
    </w:p>
    <w:p w:rsidR="003B2B43" w:rsidRDefault="00316972" w:rsidP="00795586">
      <w:pPr>
        <w:pStyle w:val="a3"/>
        <w:spacing w:before="72" w:line="360" w:lineRule="auto"/>
        <w:ind w:right="198" w:firstLine="0"/>
        <w:jc w:val="left"/>
      </w:pPr>
      <w:r>
        <w:t>информационной переработки (смыслового и структурного анализа отдельных частей текста,</w:t>
      </w:r>
      <w:r>
        <w:rPr>
          <w:spacing w:val="40"/>
        </w:rPr>
        <w:t xml:space="preserve"> </w:t>
      </w:r>
      <w:r>
        <w:t>выборочного перевода), устанавливать причинно-следственную взаимосвязь изложенных в тексте фактов и событий.</w:t>
      </w:r>
    </w:p>
    <w:p w:rsidR="003B2B43" w:rsidRDefault="00316972" w:rsidP="00795586">
      <w:pPr>
        <w:pStyle w:val="a3"/>
        <w:spacing w:before="2" w:line="360" w:lineRule="auto"/>
        <w:ind w:right="202"/>
        <w:jc w:val="left"/>
      </w:pPr>
      <w:r>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диаграмм,</w:t>
      </w:r>
      <w:r>
        <w:rPr>
          <w:spacing w:val="80"/>
          <w:w w:val="150"/>
        </w:rPr>
        <w:t xml:space="preserve">   </w:t>
      </w:r>
      <w:r>
        <w:t>графиков</w:t>
      </w:r>
      <w:r>
        <w:rPr>
          <w:spacing w:val="80"/>
          <w:w w:val="150"/>
        </w:rPr>
        <w:t xml:space="preserve">   </w:t>
      </w:r>
      <w:r>
        <w:t>и</w:t>
      </w:r>
      <w:r>
        <w:rPr>
          <w:spacing w:val="80"/>
          <w:w w:val="150"/>
        </w:rPr>
        <w:t xml:space="preserve">   </w:t>
      </w:r>
      <w:r>
        <w:t>других) и понимание представленной в них информации.</w:t>
      </w:r>
    </w:p>
    <w:p w:rsidR="003B2B43" w:rsidRDefault="00316972" w:rsidP="00795586">
      <w:pPr>
        <w:pStyle w:val="a3"/>
        <w:spacing w:before="2" w:line="360" w:lineRule="auto"/>
        <w:ind w:right="194"/>
        <w:jc w:val="left"/>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B2B43" w:rsidRDefault="00316972" w:rsidP="00795586">
      <w:pPr>
        <w:pStyle w:val="a3"/>
        <w:spacing w:line="362" w:lineRule="auto"/>
        <w:ind w:right="189"/>
        <w:jc w:val="left"/>
      </w:pPr>
      <w:r>
        <w:t>Языковая сложность текстов для чтения должна соответствовать пороговому уровню (В1 – пороговый уровень по общеевропейской шкале).</w:t>
      </w:r>
    </w:p>
    <w:p w:rsidR="003B2B43" w:rsidRDefault="00316972" w:rsidP="00795586">
      <w:pPr>
        <w:pStyle w:val="a3"/>
        <w:spacing w:line="273" w:lineRule="exact"/>
        <w:ind w:left="1171" w:firstLine="0"/>
        <w:jc w:val="left"/>
      </w:pPr>
      <w:r>
        <w:t>Объём</w:t>
      </w:r>
      <w:r>
        <w:rPr>
          <w:spacing w:val="-2"/>
        </w:rPr>
        <w:t xml:space="preserve"> </w:t>
      </w:r>
      <w:r>
        <w:t>текста/текстов</w:t>
      </w:r>
      <w:r>
        <w:rPr>
          <w:spacing w:val="1"/>
        </w:rPr>
        <w:t xml:space="preserve"> </w:t>
      </w:r>
      <w:r>
        <w:t>для</w:t>
      </w:r>
      <w:r>
        <w:rPr>
          <w:spacing w:val="-5"/>
        </w:rPr>
        <w:t xml:space="preserve"> </w:t>
      </w:r>
      <w:r>
        <w:t>чтения</w:t>
      </w:r>
      <w:r>
        <w:rPr>
          <w:spacing w:val="4"/>
        </w:rPr>
        <w:t xml:space="preserve"> </w:t>
      </w:r>
      <w:r>
        <w:t>–</w:t>
      </w:r>
      <w:r>
        <w:rPr>
          <w:spacing w:val="-5"/>
        </w:rPr>
        <w:t xml:space="preserve"> </w:t>
      </w:r>
      <w:r>
        <w:t>до 600–800</w:t>
      </w:r>
      <w:r>
        <w:rPr>
          <w:spacing w:val="-4"/>
        </w:rPr>
        <w:t xml:space="preserve"> </w:t>
      </w:r>
      <w:r>
        <w:rPr>
          <w:spacing w:val="-2"/>
        </w:rPr>
        <w:t>слов.</w:t>
      </w:r>
    </w:p>
    <w:p w:rsidR="003B2B43" w:rsidRDefault="00316972" w:rsidP="005D0B35">
      <w:pPr>
        <w:pStyle w:val="a4"/>
        <w:numPr>
          <w:ilvl w:val="3"/>
          <w:numId w:val="70"/>
        </w:numPr>
        <w:tabs>
          <w:tab w:val="left" w:pos="2193"/>
        </w:tabs>
        <w:spacing w:before="135" w:line="360" w:lineRule="auto"/>
        <w:ind w:left="1171" w:right="6838" w:firstLine="0"/>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rsidR="003B2B43" w:rsidRDefault="00316972" w:rsidP="00795586">
      <w:pPr>
        <w:pStyle w:val="a3"/>
        <w:spacing w:line="362" w:lineRule="auto"/>
        <w:ind w:right="197"/>
        <w:jc w:val="left"/>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 в стране/странах изучаемого языка;</w:t>
      </w:r>
    </w:p>
    <w:p w:rsidR="003B2B43" w:rsidRDefault="00316972" w:rsidP="00795586">
      <w:pPr>
        <w:pStyle w:val="a3"/>
        <w:spacing w:line="360" w:lineRule="auto"/>
        <w:ind w:right="198"/>
        <w:jc w:val="left"/>
      </w:pPr>
      <w:r>
        <w:t>написание</w:t>
      </w:r>
      <w:r>
        <w:rPr>
          <w:spacing w:val="79"/>
          <w:w w:val="150"/>
        </w:rPr>
        <w:t xml:space="preserve">   </w:t>
      </w:r>
      <w:r>
        <w:t>резюме</w:t>
      </w:r>
      <w:r>
        <w:rPr>
          <w:spacing w:val="77"/>
          <w:w w:val="150"/>
        </w:rPr>
        <w:t xml:space="preserve">   </w:t>
      </w:r>
      <w:r>
        <w:t>(CV)</w:t>
      </w:r>
      <w:r>
        <w:rPr>
          <w:spacing w:val="78"/>
          <w:w w:val="150"/>
        </w:rPr>
        <w:t xml:space="preserve">   </w:t>
      </w:r>
      <w:r>
        <w:t>с</w:t>
      </w:r>
      <w:r>
        <w:rPr>
          <w:spacing w:val="77"/>
          <w:w w:val="150"/>
        </w:rPr>
        <w:t xml:space="preserve">   </w:t>
      </w:r>
      <w:r>
        <w:t>сообщением</w:t>
      </w:r>
      <w:r>
        <w:rPr>
          <w:spacing w:val="78"/>
          <w:w w:val="150"/>
        </w:rPr>
        <w:t xml:space="preserve">   </w:t>
      </w:r>
      <w:r>
        <w:t>основных</w:t>
      </w:r>
      <w:r>
        <w:rPr>
          <w:spacing w:val="78"/>
          <w:w w:val="150"/>
        </w:rPr>
        <w:t xml:space="preserve">   </w:t>
      </w:r>
      <w:r>
        <w:t>сведений</w:t>
      </w:r>
      <w:r>
        <w:rPr>
          <w:spacing w:val="76"/>
          <w:w w:val="150"/>
        </w:rPr>
        <w:t xml:space="preserve">   </w:t>
      </w:r>
      <w:r>
        <w:t>о</w:t>
      </w:r>
      <w:r>
        <w:rPr>
          <w:spacing w:val="79"/>
          <w:w w:val="150"/>
        </w:rPr>
        <w:t xml:space="preserve">   </w:t>
      </w:r>
      <w:r>
        <w:t xml:space="preserve">себе </w:t>
      </w:r>
      <w:r>
        <w:lastRenderedPageBreak/>
        <w:t>в соответствии с нормами, принятыми в стране/странах изучаемого языка;</w:t>
      </w:r>
    </w:p>
    <w:p w:rsidR="003B2B43" w:rsidRDefault="00316972" w:rsidP="00795586">
      <w:pPr>
        <w:pStyle w:val="a3"/>
        <w:spacing w:line="360" w:lineRule="auto"/>
        <w:ind w:right="189"/>
        <w:jc w:val="left"/>
      </w:pPr>
      <w:r>
        <w:t>написание</w:t>
      </w:r>
      <w:r>
        <w:rPr>
          <w:spacing w:val="79"/>
        </w:rPr>
        <w:t xml:space="preserve">    </w:t>
      </w:r>
      <w:r>
        <w:t>электронного</w:t>
      </w:r>
      <w:r>
        <w:rPr>
          <w:spacing w:val="79"/>
        </w:rPr>
        <w:t xml:space="preserve">    </w:t>
      </w:r>
      <w:r>
        <w:t>сообщения</w:t>
      </w:r>
      <w:r>
        <w:rPr>
          <w:spacing w:val="78"/>
        </w:rPr>
        <w:t xml:space="preserve">    </w:t>
      </w:r>
      <w:r>
        <w:t>личного</w:t>
      </w:r>
      <w:r>
        <w:rPr>
          <w:spacing w:val="79"/>
        </w:rPr>
        <w:t xml:space="preserve">    </w:t>
      </w:r>
      <w:r>
        <w:t>характера</w:t>
      </w:r>
      <w:r>
        <w:rPr>
          <w:spacing w:val="79"/>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140 слов;</w:t>
      </w:r>
    </w:p>
    <w:p w:rsidR="003B2B43" w:rsidRDefault="00316972" w:rsidP="00795586">
      <w:pPr>
        <w:pStyle w:val="a3"/>
        <w:tabs>
          <w:tab w:val="left" w:pos="2582"/>
          <w:tab w:val="left" w:pos="5480"/>
          <w:tab w:val="left" w:pos="7880"/>
          <w:tab w:val="left" w:pos="10241"/>
        </w:tabs>
        <w:spacing w:line="360" w:lineRule="auto"/>
        <w:ind w:right="194"/>
        <w:jc w:val="left"/>
      </w:pPr>
      <w:r>
        <w:t xml:space="preserve">создание небольшого письменного высказывания (рассказа, сочинения, статьи и другие) на основе </w:t>
      </w:r>
      <w:r>
        <w:rPr>
          <w:spacing w:val="-2"/>
        </w:rPr>
        <w:t>плана,</w:t>
      </w:r>
      <w:r w:rsidR="00795586">
        <w:t xml:space="preserve"> </w:t>
      </w:r>
      <w:r>
        <w:rPr>
          <w:spacing w:val="-2"/>
        </w:rPr>
        <w:t>иллюстрации,</w:t>
      </w:r>
      <w:r>
        <w:tab/>
      </w:r>
      <w:r>
        <w:rPr>
          <w:spacing w:val="-2"/>
        </w:rPr>
        <w:t>таблицы,</w:t>
      </w:r>
      <w:r w:rsidR="00795586">
        <w:t xml:space="preserve"> </w:t>
      </w:r>
      <w:r>
        <w:rPr>
          <w:spacing w:val="-2"/>
        </w:rPr>
        <w:t>графика,</w:t>
      </w:r>
      <w:r w:rsidR="00795586">
        <w:t xml:space="preserve"> </w:t>
      </w:r>
      <w:r>
        <w:rPr>
          <w:spacing w:val="-2"/>
        </w:rPr>
        <w:t xml:space="preserve">диаграммы, </w:t>
      </w:r>
      <w:r>
        <w:t>и/или прочитанного/прослушанного текста с опорой на образец, объем письменного высказывания – до 180 слов;</w:t>
      </w:r>
    </w:p>
    <w:p w:rsidR="003B2B43" w:rsidRDefault="00316972" w:rsidP="00795586">
      <w:pPr>
        <w:pStyle w:val="a3"/>
        <w:tabs>
          <w:tab w:val="left" w:pos="3085"/>
          <w:tab w:val="left" w:pos="4765"/>
          <w:tab w:val="left" w:pos="6285"/>
          <w:tab w:val="left" w:pos="8008"/>
          <w:tab w:val="left" w:pos="9961"/>
        </w:tabs>
        <w:spacing w:line="360" w:lineRule="auto"/>
        <w:ind w:right="189"/>
        <w:jc w:val="left"/>
      </w:pPr>
      <w:r>
        <w:rPr>
          <w:spacing w:val="-2"/>
        </w:rPr>
        <w:t>заполнение</w:t>
      </w:r>
      <w:r w:rsidR="00795586">
        <w:t xml:space="preserve"> </w:t>
      </w:r>
      <w:r>
        <w:rPr>
          <w:spacing w:val="-2"/>
        </w:rPr>
        <w:t>таблицы:</w:t>
      </w:r>
      <w:r w:rsidR="00795586">
        <w:t xml:space="preserve"> </w:t>
      </w:r>
      <w:r>
        <w:rPr>
          <w:spacing w:val="-2"/>
        </w:rPr>
        <w:t>краткая</w:t>
      </w:r>
      <w:r w:rsidR="00795586">
        <w:t xml:space="preserve"> </w:t>
      </w:r>
      <w:r>
        <w:rPr>
          <w:spacing w:val="-2"/>
        </w:rPr>
        <w:t>фиксация</w:t>
      </w:r>
      <w:r w:rsidR="00795586">
        <w:t xml:space="preserve"> </w:t>
      </w:r>
      <w:r>
        <w:rPr>
          <w:spacing w:val="-2"/>
        </w:rPr>
        <w:t>содержания</w:t>
      </w:r>
      <w:r w:rsidR="00795586">
        <w:t xml:space="preserve"> </w:t>
      </w:r>
      <w:r>
        <w:rPr>
          <w:spacing w:val="-2"/>
        </w:rPr>
        <w:t xml:space="preserve">прочитанного/ </w:t>
      </w:r>
      <w:r>
        <w:t>прослушанного текста или дополнение информации в таблице;</w:t>
      </w:r>
    </w:p>
    <w:p w:rsidR="003B2B43" w:rsidRDefault="00316972" w:rsidP="00795586">
      <w:pPr>
        <w:pStyle w:val="a3"/>
        <w:spacing w:line="360" w:lineRule="auto"/>
        <w:ind w:right="200"/>
        <w:jc w:val="left"/>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в том числе в форме презентации, объём – до 180 слов.</w:t>
      </w:r>
    </w:p>
    <w:p w:rsidR="003B2B43" w:rsidRDefault="00316972" w:rsidP="005D0B35">
      <w:pPr>
        <w:pStyle w:val="a4"/>
        <w:numPr>
          <w:ilvl w:val="2"/>
          <w:numId w:val="70"/>
        </w:numPr>
        <w:tabs>
          <w:tab w:val="left" w:pos="2015"/>
        </w:tabs>
        <w:spacing w:line="274" w:lineRule="exact"/>
        <w:ind w:left="2015" w:hanging="844"/>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навыки.</w:t>
      </w:r>
    </w:p>
    <w:p w:rsidR="003B2B43" w:rsidRDefault="00316972" w:rsidP="005D0B35">
      <w:pPr>
        <w:pStyle w:val="a4"/>
        <w:numPr>
          <w:ilvl w:val="3"/>
          <w:numId w:val="70"/>
        </w:numPr>
        <w:tabs>
          <w:tab w:val="left" w:pos="2193"/>
        </w:tabs>
        <w:spacing w:before="134"/>
        <w:ind w:left="2193" w:hanging="1022"/>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rsidR="003B2B43" w:rsidRDefault="00316972" w:rsidP="00795586">
      <w:pPr>
        <w:pStyle w:val="a3"/>
        <w:spacing w:before="142" w:line="360" w:lineRule="auto"/>
        <w:ind w:right="199"/>
        <w:jc w:val="left"/>
      </w:pPr>
      <w:r>
        <w:t>Различение</w:t>
      </w:r>
      <w:r>
        <w:rPr>
          <w:spacing w:val="69"/>
          <w:w w:val="150"/>
        </w:rPr>
        <w:t xml:space="preserve">   </w:t>
      </w:r>
      <w:r>
        <w:t>на</w:t>
      </w:r>
      <w:r>
        <w:rPr>
          <w:spacing w:val="69"/>
          <w:w w:val="150"/>
        </w:rPr>
        <w:t xml:space="preserve">   </w:t>
      </w:r>
      <w:r>
        <w:t>слух</w:t>
      </w:r>
      <w:r>
        <w:rPr>
          <w:spacing w:val="68"/>
          <w:w w:val="150"/>
        </w:rPr>
        <w:t xml:space="preserve">   </w:t>
      </w:r>
      <w:r>
        <w:t>и</w:t>
      </w:r>
      <w:r>
        <w:rPr>
          <w:spacing w:val="70"/>
          <w:w w:val="150"/>
        </w:rPr>
        <w:t xml:space="preserve">   </w:t>
      </w:r>
      <w:r>
        <w:t>адекватное</w:t>
      </w:r>
      <w:r>
        <w:rPr>
          <w:spacing w:val="69"/>
          <w:w w:val="150"/>
        </w:rPr>
        <w:t xml:space="preserve">   </w:t>
      </w:r>
      <w:r>
        <w:t>(без</w:t>
      </w:r>
      <w:r>
        <w:rPr>
          <w:spacing w:val="68"/>
          <w:w w:val="150"/>
        </w:rPr>
        <w:t xml:space="preserve">   </w:t>
      </w:r>
      <w:r>
        <w:t>ошибок,</w:t>
      </w:r>
      <w:r>
        <w:rPr>
          <w:spacing w:val="69"/>
          <w:w w:val="150"/>
        </w:rPr>
        <w:t xml:space="preserve">   </w:t>
      </w:r>
      <w:r>
        <w:t>ведущих</w:t>
      </w:r>
      <w:r>
        <w:rPr>
          <w:spacing w:val="68"/>
          <w:w w:val="150"/>
        </w:rPr>
        <w:t xml:space="preserve">   </w:t>
      </w:r>
      <w:r>
        <w:t>к</w:t>
      </w:r>
      <w:r>
        <w:rPr>
          <w:spacing w:val="71"/>
          <w:w w:val="150"/>
        </w:rPr>
        <w:t xml:space="preserve">   </w:t>
      </w:r>
      <w:r>
        <w:t>сбою в</w:t>
      </w:r>
      <w:r>
        <w:rPr>
          <w:spacing w:val="79"/>
          <w:w w:val="150"/>
        </w:rPr>
        <w:t xml:space="preserve">   </w:t>
      </w:r>
      <w:r>
        <w:t>коммуникации)</w:t>
      </w:r>
      <w:r>
        <w:rPr>
          <w:spacing w:val="78"/>
          <w:w w:val="150"/>
        </w:rPr>
        <w:t xml:space="preserve">   </w:t>
      </w:r>
      <w:r>
        <w:t>произношение</w:t>
      </w:r>
      <w:r>
        <w:rPr>
          <w:spacing w:val="78"/>
          <w:w w:val="150"/>
        </w:rPr>
        <w:t xml:space="preserve">   </w:t>
      </w:r>
      <w:r>
        <w:t>слов</w:t>
      </w:r>
      <w:r>
        <w:rPr>
          <w:spacing w:val="77"/>
          <w:w w:val="150"/>
        </w:rPr>
        <w:t xml:space="preserve">   </w:t>
      </w:r>
      <w:r>
        <w:t>с</w:t>
      </w:r>
      <w:r>
        <w:rPr>
          <w:spacing w:val="78"/>
          <w:w w:val="150"/>
        </w:rPr>
        <w:t xml:space="preserve">   </w:t>
      </w:r>
      <w:r>
        <w:t>соблюдением</w:t>
      </w:r>
      <w:r>
        <w:rPr>
          <w:spacing w:val="78"/>
          <w:w w:val="150"/>
        </w:rPr>
        <w:t xml:space="preserve">   </w:t>
      </w:r>
      <w:r>
        <w:t>правильного</w:t>
      </w:r>
      <w:r>
        <w:rPr>
          <w:spacing w:val="80"/>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B2B43" w:rsidRDefault="00316972" w:rsidP="00795586">
      <w:pPr>
        <w:pStyle w:val="a3"/>
        <w:spacing w:before="72" w:line="362" w:lineRule="auto"/>
        <w:ind w:right="203"/>
        <w:jc w:val="left"/>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B2B43" w:rsidRDefault="00316972" w:rsidP="00795586">
      <w:pPr>
        <w:pStyle w:val="a3"/>
        <w:spacing w:line="360" w:lineRule="auto"/>
        <w:ind w:right="196"/>
        <w:jc w:val="left"/>
      </w:pPr>
      <w:r>
        <w:t>Тексты</w:t>
      </w:r>
      <w:r>
        <w:rPr>
          <w:spacing w:val="77"/>
        </w:rPr>
        <w:t xml:space="preserve">   </w:t>
      </w:r>
      <w:r>
        <w:t>для</w:t>
      </w:r>
      <w:r>
        <w:rPr>
          <w:spacing w:val="76"/>
        </w:rPr>
        <w:t xml:space="preserve">   </w:t>
      </w:r>
      <w:r>
        <w:t>чтения</w:t>
      </w:r>
      <w:r>
        <w:rPr>
          <w:spacing w:val="75"/>
        </w:rPr>
        <w:t xml:space="preserve">   </w:t>
      </w:r>
      <w:r>
        <w:t>вслух:</w:t>
      </w:r>
      <w:r>
        <w:rPr>
          <w:spacing w:val="76"/>
        </w:rPr>
        <w:t xml:space="preserve">   </w:t>
      </w:r>
      <w:r>
        <w:t>сообщение</w:t>
      </w:r>
      <w:r>
        <w:rPr>
          <w:spacing w:val="76"/>
        </w:rPr>
        <w:t xml:space="preserve">   </w:t>
      </w:r>
      <w:r>
        <w:t>информационного</w:t>
      </w:r>
      <w:r>
        <w:rPr>
          <w:spacing w:val="76"/>
        </w:rPr>
        <w:t xml:space="preserve">   </w:t>
      </w:r>
      <w:r>
        <w:t>характера,</w:t>
      </w:r>
      <w:r>
        <w:rPr>
          <w:spacing w:val="77"/>
        </w:rPr>
        <w:t xml:space="preserve">   </w:t>
      </w:r>
      <w:r>
        <w:t>отрывок из статьи научно-популярного характера, рассказ, диалог (беседа), интервью, объём текста для чтения вслух – до 150 слов.</w:t>
      </w:r>
    </w:p>
    <w:p w:rsidR="003B2B43" w:rsidRDefault="00316972" w:rsidP="005D0B35">
      <w:pPr>
        <w:pStyle w:val="a4"/>
        <w:numPr>
          <w:ilvl w:val="3"/>
          <w:numId w:val="70"/>
        </w:numPr>
        <w:tabs>
          <w:tab w:val="left" w:pos="2193"/>
        </w:tabs>
        <w:spacing w:line="360" w:lineRule="auto"/>
        <w:ind w:left="1171" w:right="6372" w:firstLine="0"/>
        <w:rPr>
          <w:sz w:val="24"/>
        </w:rPr>
      </w:pPr>
      <w:r>
        <w:rPr>
          <w:sz w:val="24"/>
        </w:rPr>
        <w:t>Орфография и пунктуация. Правильное</w:t>
      </w:r>
      <w:r>
        <w:rPr>
          <w:spacing w:val="-6"/>
          <w:sz w:val="24"/>
        </w:rPr>
        <w:t xml:space="preserve"> </w:t>
      </w:r>
      <w:r>
        <w:rPr>
          <w:sz w:val="24"/>
        </w:rPr>
        <w:t>написание</w:t>
      </w:r>
      <w:r>
        <w:rPr>
          <w:spacing w:val="-6"/>
          <w:sz w:val="24"/>
        </w:rPr>
        <w:t xml:space="preserve"> </w:t>
      </w:r>
      <w:r>
        <w:rPr>
          <w:sz w:val="24"/>
        </w:rPr>
        <w:t>изученных</w:t>
      </w:r>
      <w:r>
        <w:rPr>
          <w:spacing w:val="-9"/>
          <w:sz w:val="24"/>
        </w:rPr>
        <w:t xml:space="preserve"> </w:t>
      </w:r>
      <w:r>
        <w:rPr>
          <w:spacing w:val="-4"/>
          <w:sz w:val="24"/>
        </w:rPr>
        <w:t>слов.</w:t>
      </w:r>
    </w:p>
    <w:p w:rsidR="003B2B43" w:rsidRDefault="00316972" w:rsidP="00795586">
      <w:pPr>
        <w:pStyle w:val="a3"/>
        <w:spacing w:line="360" w:lineRule="auto"/>
        <w:ind w:right="197"/>
        <w:jc w:val="left"/>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3B2B43" w:rsidRDefault="00316972" w:rsidP="00795586">
      <w:pPr>
        <w:pStyle w:val="a3"/>
        <w:spacing w:line="360" w:lineRule="auto"/>
        <w:ind w:right="197"/>
        <w:jc w:val="left"/>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3B2B43" w:rsidRDefault="00316972" w:rsidP="00795586">
      <w:pPr>
        <w:pStyle w:val="a3"/>
        <w:spacing w:line="360" w:lineRule="auto"/>
        <w:ind w:right="192"/>
        <w:jc w:val="left"/>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B2B43" w:rsidRDefault="00316972" w:rsidP="005D0B35">
      <w:pPr>
        <w:pStyle w:val="a4"/>
        <w:numPr>
          <w:ilvl w:val="3"/>
          <w:numId w:val="70"/>
        </w:numPr>
        <w:tabs>
          <w:tab w:val="left" w:pos="2193"/>
        </w:tabs>
        <w:ind w:left="2193" w:hanging="1022"/>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rsidR="003B2B43" w:rsidRDefault="00316972" w:rsidP="00795586">
      <w:pPr>
        <w:pStyle w:val="a3"/>
        <w:spacing w:before="138" w:line="360" w:lineRule="auto"/>
        <w:ind w:right="191"/>
        <w:jc w:val="left"/>
      </w:pPr>
      <w:r>
        <w:lastRenderedPageBreak/>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rPr>
        <w:t xml:space="preserve"> </w:t>
      </w:r>
      <w: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3B2B43" w:rsidRDefault="00316972" w:rsidP="00795586">
      <w:pPr>
        <w:pStyle w:val="a3"/>
        <w:spacing w:line="360" w:lineRule="auto"/>
        <w:ind w:right="200"/>
        <w:jc w:val="left"/>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B2B43" w:rsidRDefault="00316972" w:rsidP="00795586">
      <w:pPr>
        <w:pStyle w:val="a3"/>
        <w:spacing w:before="1"/>
        <w:ind w:left="1171" w:firstLine="0"/>
        <w:jc w:val="left"/>
      </w:pPr>
      <w:r>
        <w:t>Основные</w:t>
      </w:r>
      <w:r>
        <w:rPr>
          <w:spacing w:val="-3"/>
        </w:rPr>
        <w:t xml:space="preserve"> </w:t>
      </w:r>
      <w:r>
        <w:t>способы</w:t>
      </w:r>
      <w:r>
        <w:rPr>
          <w:spacing w:val="-3"/>
        </w:rPr>
        <w:t xml:space="preserve"> </w:t>
      </w:r>
      <w:r>
        <w:rPr>
          <w:spacing w:val="-2"/>
        </w:rPr>
        <w:t>словообразования:</w:t>
      </w:r>
    </w:p>
    <w:p w:rsidR="003B2B43" w:rsidRDefault="00316972" w:rsidP="00795586">
      <w:pPr>
        <w:pStyle w:val="a3"/>
        <w:spacing w:before="137"/>
        <w:ind w:left="1171" w:firstLine="0"/>
        <w:jc w:val="left"/>
      </w:pPr>
      <w:r>
        <w:rPr>
          <w:spacing w:val="-2"/>
        </w:rPr>
        <w:t>аффиксация:</w:t>
      </w:r>
    </w:p>
    <w:p w:rsidR="003B2B43" w:rsidRDefault="00316972" w:rsidP="00795586">
      <w:pPr>
        <w:pStyle w:val="a3"/>
        <w:tabs>
          <w:tab w:val="left" w:pos="2816"/>
          <w:tab w:val="left" w:pos="4087"/>
          <w:tab w:val="left" w:pos="4840"/>
          <w:tab w:val="left" w:pos="6044"/>
          <w:tab w:val="left" w:pos="7522"/>
          <w:tab w:val="left" w:pos="8321"/>
          <w:tab w:val="left" w:pos="9180"/>
          <w:tab w:val="left" w:pos="9886"/>
          <w:tab w:val="left" w:pos="10832"/>
        </w:tabs>
        <w:spacing w:before="137" w:line="360" w:lineRule="auto"/>
        <w:ind w:right="195"/>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4"/>
        </w:rPr>
        <w:t xml:space="preserve">under- </w:t>
      </w:r>
      <w:r>
        <w:t>и суффиксов -ise/-ize, -en;</w:t>
      </w:r>
    </w:p>
    <w:p w:rsidR="003B2B43" w:rsidRDefault="00316972" w:rsidP="00795586">
      <w:pPr>
        <w:pStyle w:val="a3"/>
        <w:spacing w:before="2" w:line="360" w:lineRule="auto"/>
        <w:jc w:val="left"/>
      </w:pPr>
      <w:r>
        <w:t>образование имён существительных при помощи префиксов un-, in-/im-, il-/ir- и суффиксов -ance/- ence, -er/-or, -ing, -ist, -ity, -ment, -ness, -sion/-tion, -ship;</w:t>
      </w:r>
    </w:p>
    <w:p w:rsidR="003B2B43" w:rsidRDefault="00316972" w:rsidP="00795586">
      <w:pPr>
        <w:pStyle w:val="a3"/>
        <w:tabs>
          <w:tab w:val="left" w:pos="1195"/>
          <w:tab w:val="left" w:pos="2919"/>
          <w:tab w:val="left" w:pos="4566"/>
          <w:tab w:val="left" w:pos="5483"/>
          <w:tab w:val="left" w:pos="6453"/>
          <w:tab w:val="left" w:pos="7500"/>
          <w:tab w:val="left" w:pos="8504"/>
          <w:tab w:val="left" w:pos="9920"/>
          <w:tab w:val="left" w:pos="11005"/>
        </w:tabs>
        <w:spacing w:line="360" w:lineRule="auto"/>
        <w:ind w:right="190"/>
        <w:jc w:val="left"/>
      </w:pPr>
      <w:r>
        <w:t>образование имён прилагательных при помощи префиксов un-, in-/im-, il-/ir-, inter-, non-, post-, pre-</w:t>
      </w:r>
      <w:r>
        <w:rPr>
          <w:spacing w:val="40"/>
        </w:rPr>
        <w:t xml:space="preserve"> </w:t>
      </w:r>
      <w:r>
        <w:rPr>
          <w:spacing w:val="-10"/>
        </w:rPr>
        <w:t>и</w:t>
      </w:r>
      <w:r>
        <w:tab/>
      </w:r>
      <w:r>
        <w:rPr>
          <w:spacing w:val="-2"/>
        </w:rPr>
        <w:t>суффиксов</w:t>
      </w:r>
      <w:r>
        <w:tab/>
      </w:r>
      <w:r>
        <w:rPr>
          <w:spacing w:val="-2"/>
        </w:rPr>
        <w:t>-able/-</w:t>
      </w:r>
      <w:r>
        <w:rPr>
          <w:spacing w:val="-4"/>
        </w:rPr>
        <w:t>ible,</w:t>
      </w:r>
      <w:r>
        <w:tab/>
        <w:t>-</w:t>
      </w:r>
      <w:r>
        <w:rPr>
          <w:spacing w:val="-5"/>
        </w:rPr>
        <w:t>al,</w:t>
      </w:r>
      <w:r>
        <w:tab/>
        <w:t>-</w:t>
      </w:r>
      <w:r>
        <w:rPr>
          <w:spacing w:val="-5"/>
        </w:rPr>
        <w:t>ed,</w:t>
      </w:r>
      <w:r>
        <w:tab/>
        <w:t>-</w:t>
      </w:r>
      <w:r>
        <w:rPr>
          <w:spacing w:val="-4"/>
        </w:rPr>
        <w:t>ese,</w:t>
      </w:r>
      <w:r>
        <w:tab/>
        <w:t>-</w:t>
      </w:r>
      <w:r>
        <w:rPr>
          <w:spacing w:val="-4"/>
        </w:rPr>
        <w:t>ful,</w:t>
      </w:r>
      <w:r>
        <w:tab/>
        <w:t>-ian/-</w:t>
      </w:r>
      <w:r>
        <w:rPr>
          <w:spacing w:val="-5"/>
        </w:rPr>
        <w:t>an,</w:t>
      </w:r>
      <w:r>
        <w:tab/>
        <w:t>-</w:t>
      </w:r>
      <w:r>
        <w:rPr>
          <w:spacing w:val="-2"/>
        </w:rPr>
        <w:t>ical,</w:t>
      </w:r>
      <w:r>
        <w:tab/>
        <w:t>-</w:t>
      </w:r>
      <w:r>
        <w:rPr>
          <w:spacing w:val="-4"/>
        </w:rPr>
        <w:t>ing,</w:t>
      </w:r>
    </w:p>
    <w:p w:rsidR="003B2B43" w:rsidRPr="00316972" w:rsidRDefault="00316972" w:rsidP="00795586">
      <w:pPr>
        <w:pStyle w:val="a3"/>
        <w:spacing w:before="72"/>
        <w:ind w:firstLine="0"/>
        <w:jc w:val="left"/>
        <w:rPr>
          <w:lang w:val="en-US"/>
        </w:rPr>
      </w:pPr>
      <w:r w:rsidRPr="00316972">
        <w:rPr>
          <w:lang w:val="en-US"/>
        </w:rPr>
        <w:t>-ish,</w:t>
      </w:r>
      <w:r w:rsidRPr="00316972">
        <w:rPr>
          <w:spacing w:val="-1"/>
          <w:lang w:val="en-US"/>
        </w:rPr>
        <w:t xml:space="preserve"> </w:t>
      </w:r>
      <w:r w:rsidRPr="00316972">
        <w:rPr>
          <w:lang w:val="en-US"/>
        </w:rPr>
        <w:t>-ive,</w:t>
      </w:r>
      <w:r w:rsidRPr="00316972">
        <w:rPr>
          <w:spacing w:val="-2"/>
          <w:lang w:val="en-US"/>
        </w:rPr>
        <w:t xml:space="preserve"> </w:t>
      </w:r>
      <w:r w:rsidRPr="00316972">
        <w:rPr>
          <w:lang w:val="en-US"/>
        </w:rPr>
        <w:t>-less,</w:t>
      </w:r>
      <w:r w:rsidRPr="00316972">
        <w:rPr>
          <w:spacing w:val="-1"/>
          <w:lang w:val="en-US"/>
        </w:rPr>
        <w:t xml:space="preserve"> </w:t>
      </w:r>
      <w:r w:rsidRPr="00316972">
        <w:rPr>
          <w:lang w:val="en-US"/>
        </w:rPr>
        <w:t>-ly,</w:t>
      </w:r>
      <w:r w:rsidRPr="00316972">
        <w:rPr>
          <w:spacing w:val="-2"/>
          <w:lang w:val="en-US"/>
        </w:rPr>
        <w:t xml:space="preserve"> </w:t>
      </w:r>
      <w:r w:rsidRPr="00316972">
        <w:rPr>
          <w:lang w:val="en-US"/>
        </w:rPr>
        <w:t>-ous, -</w:t>
      </w:r>
      <w:r w:rsidRPr="00316972">
        <w:rPr>
          <w:spacing w:val="-5"/>
          <w:lang w:val="en-US"/>
        </w:rPr>
        <w:t>y;</w:t>
      </w:r>
    </w:p>
    <w:p w:rsidR="003B2B43" w:rsidRDefault="00316972" w:rsidP="00795586">
      <w:pPr>
        <w:pStyle w:val="a3"/>
        <w:spacing w:before="142" w:line="360" w:lineRule="auto"/>
        <w:ind w:left="1171" w:right="2266"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4"/>
        </w:rPr>
        <w:t xml:space="preserve"> </w:t>
      </w:r>
      <w:r>
        <w:t>префиксов</w:t>
      </w:r>
      <w:r>
        <w:rPr>
          <w:spacing w:val="-7"/>
        </w:rPr>
        <w:t xml:space="preserve"> </w:t>
      </w:r>
      <w:r>
        <w:t>un-, in-/im-, il-/ir-</w:t>
      </w:r>
      <w:r>
        <w:rPr>
          <w:spacing w:val="-3"/>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3B2B43" w:rsidRDefault="00316972" w:rsidP="00795586">
      <w:pPr>
        <w:pStyle w:val="a3"/>
        <w:spacing w:line="362" w:lineRule="auto"/>
        <w:ind w:left="1171" w:firstLine="0"/>
        <w:jc w:val="left"/>
      </w:pPr>
      <w:r>
        <w:t>образование сложных существительных путём соединения основ существительных (football); образование</w:t>
      </w:r>
      <w:r>
        <w:rPr>
          <w:spacing w:val="68"/>
        </w:rPr>
        <w:t xml:space="preserve"> </w:t>
      </w:r>
      <w:r>
        <w:t>сложных</w:t>
      </w:r>
      <w:r>
        <w:rPr>
          <w:spacing w:val="40"/>
        </w:rPr>
        <w:t xml:space="preserve"> </w:t>
      </w:r>
      <w:r>
        <w:t>существительных</w:t>
      </w:r>
      <w:r>
        <w:rPr>
          <w:spacing w:val="40"/>
        </w:rPr>
        <w:t xml:space="preserve"> </w:t>
      </w:r>
      <w:r>
        <w:t>путём</w:t>
      </w:r>
      <w:r>
        <w:rPr>
          <w:spacing w:val="70"/>
        </w:rPr>
        <w:t xml:space="preserve"> </w:t>
      </w:r>
      <w:r>
        <w:t>соединения</w:t>
      </w:r>
      <w:r>
        <w:rPr>
          <w:spacing w:val="40"/>
        </w:rPr>
        <w:t xml:space="preserve"> </w:t>
      </w:r>
      <w:r>
        <w:t>основы</w:t>
      </w:r>
      <w:r>
        <w:rPr>
          <w:spacing w:val="70"/>
        </w:rPr>
        <w:t xml:space="preserve"> </w:t>
      </w:r>
      <w:r>
        <w:t>прилагательного</w:t>
      </w:r>
      <w:r>
        <w:rPr>
          <w:spacing w:val="73"/>
        </w:rPr>
        <w:t xml:space="preserve"> </w:t>
      </w:r>
      <w:r>
        <w:t>с</w:t>
      </w:r>
      <w:r>
        <w:rPr>
          <w:spacing w:val="40"/>
        </w:rPr>
        <w:t xml:space="preserve"> </w:t>
      </w:r>
      <w:r>
        <w:t>основой</w:t>
      </w:r>
    </w:p>
    <w:p w:rsidR="003B2B43" w:rsidRDefault="00316972" w:rsidP="00795586">
      <w:pPr>
        <w:pStyle w:val="a3"/>
        <w:spacing w:line="273" w:lineRule="exact"/>
        <w:ind w:firstLine="0"/>
        <w:jc w:val="left"/>
      </w:pPr>
      <w:r>
        <w:t>существительного</w:t>
      </w:r>
      <w:r>
        <w:rPr>
          <w:spacing w:val="-12"/>
        </w:rPr>
        <w:t xml:space="preserve"> </w:t>
      </w:r>
      <w:r>
        <w:t>(blue-</w:t>
      </w:r>
      <w:r>
        <w:rPr>
          <w:spacing w:val="-2"/>
        </w:rPr>
        <w:t>bell);</w:t>
      </w:r>
    </w:p>
    <w:p w:rsidR="003B2B43" w:rsidRDefault="00316972" w:rsidP="00795586">
      <w:pPr>
        <w:pStyle w:val="a3"/>
        <w:spacing w:before="134" w:line="360" w:lineRule="auto"/>
        <w:ind w:right="198"/>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 xml:space="preserve">предлогом </w:t>
      </w:r>
      <w:r>
        <w:rPr>
          <w:spacing w:val="-2"/>
        </w:rPr>
        <w:t>(father-in-law);</w:t>
      </w:r>
    </w:p>
    <w:p w:rsidR="003B2B43" w:rsidRDefault="00316972" w:rsidP="00795586">
      <w:pPr>
        <w:pStyle w:val="a3"/>
        <w:spacing w:before="2" w:line="360" w:lineRule="auto"/>
        <w:jc w:val="left"/>
      </w:pPr>
      <w:r>
        <w:t>образование сложных прилагательных путём соединения</w:t>
      </w:r>
      <w:r>
        <w:rPr>
          <w:spacing w:val="-3"/>
        </w:rPr>
        <w:t xml:space="preserve"> </w:t>
      </w:r>
      <w:r>
        <w:t>основы прилагательного/числительного с основой существительного с добавлением суффикса -ed (blue-eyed, eight-legged);</w:t>
      </w:r>
    </w:p>
    <w:p w:rsidR="003B2B43" w:rsidRDefault="00316972" w:rsidP="00795586">
      <w:pPr>
        <w:pStyle w:val="a3"/>
        <w:spacing w:line="360" w:lineRule="auto"/>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 xml:space="preserve">(well- </w:t>
      </w:r>
      <w:r>
        <w:rPr>
          <w:spacing w:val="-2"/>
        </w:rPr>
        <w:t>behaved);</w:t>
      </w:r>
    </w:p>
    <w:p w:rsidR="003B2B43" w:rsidRDefault="00316972" w:rsidP="00795586">
      <w:pPr>
        <w:pStyle w:val="a3"/>
        <w:spacing w:line="362"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rsidR="003B2B43" w:rsidRDefault="00316972" w:rsidP="00795586">
      <w:pPr>
        <w:pStyle w:val="a3"/>
        <w:spacing w:line="273" w:lineRule="exact"/>
        <w:ind w:left="1171" w:firstLine="0"/>
        <w:jc w:val="left"/>
      </w:pPr>
      <w:r>
        <w:rPr>
          <w:spacing w:val="-2"/>
        </w:rPr>
        <w:t>конверсия:</w:t>
      </w:r>
    </w:p>
    <w:p w:rsidR="003B2B43" w:rsidRDefault="00316972" w:rsidP="00795586">
      <w:pPr>
        <w:pStyle w:val="a3"/>
        <w:spacing w:before="133"/>
        <w:ind w:left="1171" w:firstLine="0"/>
        <w:jc w:val="left"/>
      </w:pPr>
      <w:r>
        <w:t>образование</w:t>
      </w:r>
      <w:r>
        <w:rPr>
          <w:spacing w:val="31"/>
        </w:rPr>
        <w:t xml:space="preserve"> </w:t>
      </w:r>
      <w:r>
        <w:t>образование</w:t>
      </w:r>
      <w:r>
        <w:rPr>
          <w:spacing w:val="36"/>
        </w:rPr>
        <w:t xml:space="preserve"> </w:t>
      </w:r>
      <w:r>
        <w:t>имён</w:t>
      </w:r>
      <w:r>
        <w:rPr>
          <w:spacing w:val="34"/>
        </w:rPr>
        <w:t xml:space="preserve"> </w:t>
      </w:r>
      <w:r>
        <w:t>существительных</w:t>
      </w:r>
      <w:r>
        <w:rPr>
          <w:spacing w:val="32"/>
        </w:rPr>
        <w:t xml:space="preserve"> </w:t>
      </w:r>
      <w:r>
        <w:t>от</w:t>
      </w:r>
      <w:r>
        <w:rPr>
          <w:spacing w:val="38"/>
        </w:rPr>
        <w:t xml:space="preserve"> </w:t>
      </w:r>
      <w:r>
        <w:t>неопределённой</w:t>
      </w:r>
      <w:r>
        <w:rPr>
          <w:spacing w:val="38"/>
        </w:rPr>
        <w:t xml:space="preserve"> </w:t>
      </w:r>
      <w:r>
        <w:t>формы</w:t>
      </w:r>
      <w:r>
        <w:rPr>
          <w:spacing w:val="40"/>
        </w:rPr>
        <w:t xml:space="preserve"> </w:t>
      </w:r>
      <w:r>
        <w:t>глаголов</w:t>
      </w:r>
      <w:r>
        <w:rPr>
          <w:spacing w:val="34"/>
        </w:rPr>
        <w:t xml:space="preserve"> </w:t>
      </w:r>
      <w:r>
        <w:t>(to</w:t>
      </w:r>
      <w:r>
        <w:rPr>
          <w:spacing w:val="42"/>
        </w:rPr>
        <w:t xml:space="preserve"> </w:t>
      </w:r>
      <w:r>
        <w:t>run</w:t>
      </w:r>
      <w:r>
        <w:rPr>
          <w:spacing w:val="38"/>
        </w:rPr>
        <w:t xml:space="preserve"> </w:t>
      </w:r>
      <w:r>
        <w:t>–</w:t>
      </w:r>
      <w:r>
        <w:rPr>
          <w:spacing w:val="39"/>
        </w:rPr>
        <w:t xml:space="preserve"> </w:t>
      </w:r>
      <w:r>
        <w:rPr>
          <w:spacing w:val="-10"/>
        </w:rPr>
        <w:t>a</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137"/>
        <w:ind w:firstLine="0"/>
        <w:jc w:val="left"/>
      </w:pPr>
      <w:r>
        <w:rPr>
          <w:spacing w:val="-4"/>
        </w:rPr>
        <w:lastRenderedPageBreak/>
        <w:t>run);</w:t>
      </w:r>
    </w:p>
    <w:p w:rsidR="003B2B43" w:rsidRDefault="003B2B43" w:rsidP="00795586">
      <w:pPr>
        <w:rPr>
          <w:sz w:val="24"/>
        </w:rPr>
      </w:pPr>
    </w:p>
    <w:p w:rsidR="003B2B43" w:rsidRDefault="003B2B43" w:rsidP="00795586">
      <w:pPr>
        <w:pStyle w:val="a3"/>
        <w:spacing w:before="3"/>
        <w:ind w:left="0" w:firstLine="0"/>
        <w:jc w:val="left"/>
      </w:pPr>
    </w:p>
    <w:p w:rsidR="003B2B43" w:rsidRDefault="00316972" w:rsidP="00795586">
      <w:pPr>
        <w:pStyle w:val="a3"/>
        <w:spacing w:line="360" w:lineRule="auto"/>
        <w:ind w:left="206" w:right="2419" w:firstLine="0"/>
        <w:jc w:val="left"/>
      </w:pPr>
      <w:r>
        <w:t>образование</w:t>
      </w:r>
      <w:r>
        <w:rPr>
          <w:spacing w:val="-8"/>
        </w:rPr>
        <w:t xml:space="preserve"> </w:t>
      </w:r>
      <w:r>
        <w:t>имён</w:t>
      </w:r>
      <w:r>
        <w:rPr>
          <w:spacing w:val="-6"/>
        </w:rPr>
        <w:t xml:space="preserve"> </w:t>
      </w:r>
      <w:r>
        <w:t>существительных</w:t>
      </w:r>
      <w:r>
        <w:rPr>
          <w:spacing w:val="-7"/>
        </w:rPr>
        <w:t xml:space="preserve"> </w:t>
      </w:r>
      <w:r>
        <w:t>от</w:t>
      </w:r>
      <w:r>
        <w:rPr>
          <w:spacing w:val="-6"/>
        </w:rPr>
        <w:t xml:space="preserve"> </w:t>
      </w:r>
      <w:r>
        <w:t>прилагательных</w:t>
      </w:r>
      <w:r>
        <w:rPr>
          <w:spacing w:val="-7"/>
        </w:rPr>
        <w:t xml:space="preserve"> </w:t>
      </w:r>
      <w:r>
        <w:t>(rich</w:t>
      </w:r>
      <w:r>
        <w:rPr>
          <w:spacing w:val="-7"/>
        </w:rPr>
        <w:t xml:space="preserve"> </w:t>
      </w:r>
      <w:r>
        <w:t>people –</w:t>
      </w:r>
      <w:r>
        <w:rPr>
          <w:spacing w:val="-2"/>
        </w:rPr>
        <w:t xml:space="preserve"> </w:t>
      </w:r>
      <w:r>
        <w:t>the</w:t>
      </w:r>
      <w:r>
        <w:rPr>
          <w:spacing w:val="-3"/>
        </w:rPr>
        <w:t xml:space="preserve"> </w:t>
      </w:r>
      <w:r>
        <w:t>rich); образование глаголов от имён существительных (a hand – to hand); образование глаголов от имён прилагательных (cool – to cool).</w:t>
      </w:r>
    </w:p>
    <w:p w:rsidR="003B2B43" w:rsidRDefault="00316972" w:rsidP="00795586">
      <w:pPr>
        <w:pStyle w:val="a3"/>
        <w:spacing w:line="273" w:lineRule="exact"/>
        <w:ind w:left="206" w:firstLine="0"/>
        <w:jc w:val="left"/>
      </w:pPr>
      <w:r>
        <w:t>Имена</w:t>
      </w:r>
      <w:r>
        <w:rPr>
          <w:spacing w:val="-4"/>
        </w:rPr>
        <w:t xml:space="preserve"> </w:t>
      </w:r>
      <w:r>
        <w:t>прилагательные</w:t>
      </w:r>
      <w:r>
        <w:rPr>
          <w:spacing w:val="-5"/>
        </w:rPr>
        <w:t xml:space="preserve"> </w:t>
      </w:r>
      <w:r>
        <w:t>на</w:t>
      </w:r>
      <w:r>
        <w:rPr>
          <w:spacing w:val="1"/>
        </w:rPr>
        <w:t xml:space="preserve"> </w:t>
      </w:r>
      <w:r>
        <w:t>-ed</w:t>
      </w:r>
      <w:r>
        <w:rPr>
          <w:spacing w:val="-5"/>
        </w:rPr>
        <w:t xml:space="preserve"> </w:t>
      </w:r>
      <w:r>
        <w:t>и</w:t>
      </w:r>
      <w:r>
        <w:rPr>
          <w:spacing w:val="-3"/>
        </w:rPr>
        <w:t xml:space="preserve"> </w:t>
      </w:r>
      <w:r>
        <w:t>-ing (excited</w:t>
      </w:r>
      <w:r>
        <w:rPr>
          <w:spacing w:val="1"/>
        </w:rPr>
        <w:t xml:space="preserve"> </w:t>
      </w:r>
      <w:r>
        <w:t xml:space="preserve">– </w:t>
      </w:r>
      <w:r>
        <w:rPr>
          <w:spacing w:val="-2"/>
        </w:rPr>
        <w:t>exciting).</w:t>
      </w:r>
    </w:p>
    <w:p w:rsidR="003B2B43" w:rsidRDefault="00316972" w:rsidP="00795586">
      <w:pPr>
        <w:pStyle w:val="a3"/>
        <w:spacing w:before="141"/>
        <w:ind w:left="206" w:firstLine="0"/>
        <w:jc w:val="left"/>
      </w:pPr>
      <w:r>
        <w:t>Многозначные лексические</w:t>
      </w:r>
      <w:r>
        <w:rPr>
          <w:spacing w:val="2"/>
        </w:rPr>
        <w:t xml:space="preserve"> </w:t>
      </w:r>
      <w:r>
        <w:t>единицы.</w:t>
      </w:r>
      <w:r>
        <w:rPr>
          <w:spacing w:val="6"/>
        </w:rPr>
        <w:t xml:space="preserve"> </w:t>
      </w:r>
      <w:r>
        <w:t>Синонимы.</w:t>
      </w:r>
      <w:r>
        <w:rPr>
          <w:spacing w:val="5"/>
        </w:rPr>
        <w:t xml:space="preserve"> </w:t>
      </w:r>
      <w:r>
        <w:t>Антонимы.</w:t>
      </w:r>
      <w:r>
        <w:rPr>
          <w:spacing w:val="1"/>
        </w:rPr>
        <w:t xml:space="preserve"> </w:t>
      </w:r>
      <w:r>
        <w:t>Интернациональные</w:t>
      </w:r>
      <w:r>
        <w:rPr>
          <w:spacing w:val="3"/>
        </w:rPr>
        <w:t xml:space="preserve"> </w:t>
      </w:r>
      <w:r>
        <w:t>слова.</w:t>
      </w:r>
      <w:r>
        <w:rPr>
          <w:spacing w:val="2"/>
        </w:rPr>
        <w:t xml:space="preserve"> </w:t>
      </w:r>
      <w:r>
        <w:rPr>
          <w:spacing w:val="-2"/>
        </w:rPr>
        <w:t>Наиболее</w:t>
      </w:r>
    </w:p>
    <w:p w:rsidR="003B2B43" w:rsidRDefault="00316972" w:rsidP="00795586">
      <w:pPr>
        <w:pStyle w:val="a3"/>
        <w:spacing w:before="137"/>
        <w:ind w:firstLine="0"/>
        <w:jc w:val="left"/>
      </w:pPr>
      <w:r>
        <w:t>частотные</w:t>
      </w:r>
      <w:r>
        <w:rPr>
          <w:spacing w:val="-7"/>
        </w:rPr>
        <w:t xml:space="preserve"> </w:t>
      </w:r>
      <w:r>
        <w:t>фразовые</w:t>
      </w:r>
      <w:r>
        <w:rPr>
          <w:spacing w:val="-5"/>
        </w:rPr>
        <w:t xml:space="preserve"> </w:t>
      </w:r>
      <w:r>
        <w:t>глаголы.</w:t>
      </w:r>
      <w:r>
        <w:rPr>
          <w:spacing w:val="-2"/>
        </w:rPr>
        <w:t xml:space="preserve"> </w:t>
      </w:r>
      <w:r>
        <w:t>Сокращения</w:t>
      </w:r>
      <w:r>
        <w:rPr>
          <w:spacing w:val="1"/>
        </w:rPr>
        <w:t xml:space="preserve"> </w:t>
      </w:r>
      <w:r>
        <w:t>и</w:t>
      </w:r>
      <w:r>
        <w:rPr>
          <w:spacing w:val="2"/>
        </w:rPr>
        <w:t xml:space="preserve"> </w:t>
      </w:r>
      <w:r>
        <w:rPr>
          <w:spacing w:val="-2"/>
        </w:rPr>
        <w:t>аббревиатуры.</w:t>
      </w:r>
    </w:p>
    <w:p w:rsidR="003B2B43" w:rsidRDefault="00316972" w:rsidP="00795586">
      <w:pPr>
        <w:pStyle w:val="a3"/>
        <w:spacing w:before="138" w:line="360" w:lineRule="auto"/>
        <w:ind w:right="192"/>
        <w:jc w:val="left"/>
      </w:pPr>
      <w:r>
        <w:t xml:space="preserve">Различные средства связи для обеспечения целостности и логичности устного/письменного </w:t>
      </w:r>
      <w:r>
        <w:rPr>
          <w:spacing w:val="-2"/>
        </w:rPr>
        <w:t>высказывания.</w:t>
      </w:r>
    </w:p>
    <w:p w:rsidR="003B2B43" w:rsidRDefault="00316972" w:rsidP="005D0B35">
      <w:pPr>
        <w:pStyle w:val="a4"/>
        <w:numPr>
          <w:ilvl w:val="3"/>
          <w:numId w:val="70"/>
        </w:numPr>
        <w:tabs>
          <w:tab w:val="left" w:pos="2193"/>
        </w:tabs>
        <w:spacing w:before="2"/>
        <w:ind w:left="2193" w:hanging="1022"/>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rsidR="003B2B43" w:rsidRDefault="00316972" w:rsidP="00795586">
      <w:pPr>
        <w:pStyle w:val="a3"/>
        <w:spacing w:before="137" w:line="360" w:lineRule="auto"/>
        <w:ind w:right="197"/>
        <w:jc w:val="left"/>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w:t>
      </w:r>
      <w:r>
        <w:rPr>
          <w:spacing w:val="-1"/>
        </w:rPr>
        <w:t xml:space="preserve"> </w:t>
      </w:r>
      <w:r>
        <w:t>конструкций английского языка.</w:t>
      </w:r>
    </w:p>
    <w:p w:rsidR="003B2B43" w:rsidRDefault="00316972" w:rsidP="00795586">
      <w:pPr>
        <w:pStyle w:val="a3"/>
        <w:spacing w:line="360" w:lineRule="auto"/>
        <w:ind w:right="197"/>
        <w:jc w:val="left"/>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B2B43" w:rsidRDefault="00316972" w:rsidP="00795586">
      <w:pPr>
        <w:pStyle w:val="a3"/>
        <w:tabs>
          <w:tab w:val="left" w:pos="4304"/>
          <w:tab w:val="left" w:pos="5384"/>
          <w:tab w:val="left" w:pos="8239"/>
          <w:tab w:val="left" w:pos="10044"/>
        </w:tabs>
        <w:spacing w:line="360" w:lineRule="auto"/>
        <w:ind w:right="189"/>
        <w:jc w:val="left"/>
      </w:pPr>
      <w:r>
        <w:rPr>
          <w:spacing w:val="-2"/>
        </w:rPr>
        <w:t>Нераспространённые</w:t>
      </w:r>
      <w:r w:rsidR="00795586">
        <w:t xml:space="preserve"> </w:t>
      </w:r>
      <w:r>
        <w:rPr>
          <w:spacing w:val="-10"/>
        </w:rPr>
        <w:t>и</w:t>
      </w:r>
      <w:r w:rsidR="00795586">
        <w:t xml:space="preserve"> </w:t>
      </w:r>
      <w:r>
        <w:rPr>
          <w:spacing w:val="-2"/>
        </w:rPr>
        <w:t>распространённые</w:t>
      </w:r>
      <w:r w:rsidR="00795586">
        <w:t xml:space="preserve"> </w:t>
      </w:r>
      <w:r>
        <w:rPr>
          <w:spacing w:val="-2"/>
        </w:rPr>
        <w:t>простые</w:t>
      </w:r>
      <w:r w:rsidR="00795586">
        <w:t xml:space="preserve"> </w:t>
      </w:r>
      <w:r>
        <w:rPr>
          <w:spacing w:val="-2"/>
        </w:rPr>
        <w:t xml:space="preserve">предложения, </w:t>
      </w:r>
      <w:r>
        <w:t>в</w:t>
      </w:r>
      <w:r>
        <w:rPr>
          <w:spacing w:val="20"/>
        </w:rPr>
        <w:t xml:space="preserve"> </w:t>
      </w:r>
      <w:r>
        <w:t>том числе с</w:t>
      </w:r>
      <w:r>
        <w:rPr>
          <w:spacing w:val="17"/>
        </w:rPr>
        <w:t xml:space="preserve"> </w:t>
      </w:r>
      <w:r>
        <w:t>несколькими обстоятельствами, следующими в определённом порядке</w:t>
      </w:r>
      <w:r>
        <w:rPr>
          <w:spacing w:val="17"/>
        </w:rPr>
        <w:t xml:space="preserve"> </w:t>
      </w:r>
      <w:r>
        <w:t>(We</w:t>
      </w:r>
      <w:r>
        <w:rPr>
          <w:spacing w:val="17"/>
        </w:rPr>
        <w:t xml:space="preserve"> </w:t>
      </w:r>
      <w:r>
        <w:t>moved</w:t>
      </w:r>
      <w:r>
        <w:rPr>
          <w:spacing w:val="18"/>
        </w:rPr>
        <w:t xml:space="preserve"> </w:t>
      </w:r>
      <w:r>
        <w:t>to</w:t>
      </w:r>
      <w:r>
        <w:rPr>
          <w:spacing w:val="18"/>
        </w:rPr>
        <w:t xml:space="preserve"> </w:t>
      </w:r>
      <w:r>
        <w:t>a new</w:t>
      </w:r>
    </w:p>
    <w:p w:rsidR="003B2B43" w:rsidRDefault="00316972" w:rsidP="00795586">
      <w:pPr>
        <w:pStyle w:val="a3"/>
        <w:spacing w:before="72"/>
        <w:ind w:firstLine="0"/>
        <w:jc w:val="left"/>
      </w:pPr>
      <w:r>
        <w:t>house</w:t>
      </w:r>
      <w:r>
        <w:rPr>
          <w:spacing w:val="-1"/>
        </w:rPr>
        <w:t xml:space="preserve"> </w:t>
      </w:r>
      <w:r>
        <w:t xml:space="preserve">last </w:t>
      </w:r>
      <w:r>
        <w:rPr>
          <w:spacing w:val="-2"/>
        </w:rPr>
        <w:t>year.).</w:t>
      </w:r>
    </w:p>
    <w:p w:rsidR="003B2B43" w:rsidRDefault="00316972" w:rsidP="00795586">
      <w:pPr>
        <w:pStyle w:val="a3"/>
        <w:spacing w:before="142" w:line="360" w:lineRule="auto"/>
        <w:ind w:left="1171" w:right="6309" w:firstLine="0"/>
        <w:jc w:val="left"/>
      </w:pPr>
      <w:r>
        <w:t>Предложения с начальным It. Предложения</w:t>
      </w:r>
      <w:r>
        <w:rPr>
          <w:spacing w:val="-5"/>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3B2B43" w:rsidRPr="00316972" w:rsidRDefault="00316972" w:rsidP="00795586">
      <w:pPr>
        <w:pStyle w:val="a3"/>
        <w:spacing w:line="360" w:lineRule="auto"/>
        <w:ind w:right="186"/>
        <w:jc w:val="left"/>
        <w:rPr>
          <w:lang w:val="en-US"/>
        </w:rPr>
      </w:pPr>
      <w:r>
        <w:t>Предложения</w:t>
      </w:r>
      <w:r w:rsidRPr="00316972">
        <w:rPr>
          <w:spacing w:val="80"/>
          <w:w w:val="150"/>
          <w:lang w:val="en-US"/>
        </w:rPr>
        <w:t xml:space="preserve">   </w:t>
      </w:r>
      <w:r>
        <w:t>с</w:t>
      </w:r>
      <w:r w:rsidRPr="00316972">
        <w:rPr>
          <w:spacing w:val="80"/>
          <w:w w:val="150"/>
          <w:lang w:val="en-US"/>
        </w:rPr>
        <w:t xml:space="preserve">   </w:t>
      </w:r>
      <w:r>
        <w:t>глагольными</w:t>
      </w:r>
      <w:r w:rsidRPr="00316972">
        <w:rPr>
          <w:spacing w:val="80"/>
          <w:w w:val="150"/>
          <w:lang w:val="en-US"/>
        </w:rPr>
        <w:t xml:space="preserve">   </w:t>
      </w:r>
      <w:r>
        <w:t>конструкциями</w:t>
      </w:r>
      <w:r w:rsidRPr="00316972">
        <w:rPr>
          <w:lang w:val="en-US"/>
        </w:rPr>
        <w:t>,</w:t>
      </w:r>
      <w:r w:rsidRPr="00316972">
        <w:rPr>
          <w:spacing w:val="80"/>
          <w:w w:val="150"/>
          <w:lang w:val="en-US"/>
        </w:rPr>
        <w:t xml:space="preserve">   </w:t>
      </w:r>
      <w:r>
        <w:t>содержащими</w:t>
      </w:r>
      <w:r w:rsidRPr="00316972">
        <w:rPr>
          <w:spacing w:val="80"/>
          <w:w w:val="150"/>
          <w:lang w:val="en-US"/>
        </w:rPr>
        <w:t xml:space="preserve">   </w:t>
      </w:r>
      <w:r>
        <w:t>глаголы</w:t>
      </w:r>
      <w:r w:rsidRPr="00316972">
        <w:rPr>
          <w:lang w:val="en-US"/>
        </w:rPr>
        <w:t>-</w:t>
      </w:r>
      <w:r>
        <w:t>связки</w:t>
      </w:r>
      <w:r w:rsidRPr="00316972">
        <w:rPr>
          <w:spacing w:val="40"/>
          <w:lang w:val="en-US"/>
        </w:rPr>
        <w:t xml:space="preserve"> </w:t>
      </w:r>
      <w:r w:rsidRPr="00316972">
        <w:rPr>
          <w:lang w:val="en-US"/>
        </w:rPr>
        <w:t>to be, to look, to seem, to feel (He looks/seems/feels happy.).</w:t>
      </w:r>
    </w:p>
    <w:p w:rsidR="003B2B43" w:rsidRDefault="00316972" w:rsidP="00795586">
      <w:pPr>
        <w:pStyle w:val="a3"/>
        <w:ind w:left="1171" w:firstLine="0"/>
        <w:jc w:val="left"/>
      </w:pPr>
      <w:r>
        <w:t>Предложения</w:t>
      </w:r>
      <w:r>
        <w:rPr>
          <w:spacing w:val="-9"/>
        </w:rPr>
        <w:t xml:space="preserve"> </w:t>
      </w:r>
      <w:r>
        <w:t>cо</w:t>
      </w:r>
      <w:r>
        <w:rPr>
          <w:spacing w:val="-2"/>
        </w:rPr>
        <w:t xml:space="preserve"> </w:t>
      </w:r>
      <w:r>
        <w:t>сложным</w:t>
      </w:r>
      <w:r>
        <w:rPr>
          <w:spacing w:val="-5"/>
        </w:rPr>
        <w:t xml:space="preserve"> </w:t>
      </w:r>
      <w:r>
        <w:t>подлежащим</w:t>
      </w:r>
      <w:r>
        <w:rPr>
          <w:spacing w:val="5"/>
        </w:rPr>
        <w:t xml:space="preserve"> </w:t>
      </w:r>
      <w:r>
        <w:t>–</w:t>
      </w:r>
      <w:r>
        <w:rPr>
          <w:spacing w:val="-7"/>
        </w:rPr>
        <w:t xml:space="preserve"> </w:t>
      </w:r>
      <w:r>
        <w:t>Complex</w:t>
      </w:r>
      <w:r>
        <w:rPr>
          <w:spacing w:val="-6"/>
        </w:rPr>
        <w:t xml:space="preserve"> </w:t>
      </w:r>
      <w:r>
        <w:rPr>
          <w:spacing w:val="-2"/>
        </w:rPr>
        <w:t>Subject.</w:t>
      </w:r>
    </w:p>
    <w:p w:rsidR="003B2B43" w:rsidRPr="00316972" w:rsidRDefault="00316972" w:rsidP="00795586">
      <w:pPr>
        <w:pStyle w:val="a3"/>
        <w:spacing w:before="137" w:line="360" w:lineRule="auto"/>
        <w:ind w:right="204"/>
        <w:jc w:val="left"/>
        <w:rPr>
          <w:lang w:val="en-US"/>
        </w:rPr>
      </w:pPr>
      <w:r>
        <w:t>Предложения</w:t>
      </w:r>
      <w:r w:rsidRPr="00316972">
        <w:rPr>
          <w:lang w:val="en-US"/>
        </w:rPr>
        <w:t xml:space="preserve"> c</w:t>
      </w:r>
      <w:r>
        <w:t>о</w:t>
      </w:r>
      <w:r w:rsidRPr="00316972">
        <w:rPr>
          <w:lang w:val="en-US"/>
        </w:rPr>
        <w:t xml:space="preserve"> </w:t>
      </w:r>
      <w:r>
        <w:t>сложным</w:t>
      </w:r>
      <w:r w:rsidRPr="00316972">
        <w:rPr>
          <w:lang w:val="en-US"/>
        </w:rPr>
        <w:t xml:space="preserve"> </w:t>
      </w:r>
      <w:r>
        <w:t>дополнением</w:t>
      </w:r>
      <w:r w:rsidRPr="00316972">
        <w:rPr>
          <w:lang w:val="en-US"/>
        </w:rPr>
        <w:t xml:space="preserve"> – Complex Object (I want you to help me. I saw her cross/crossing the road. I want to have my hair cut.).</w:t>
      </w:r>
    </w:p>
    <w:p w:rsidR="003B2B43" w:rsidRDefault="00316972" w:rsidP="00795586">
      <w:pPr>
        <w:pStyle w:val="a3"/>
        <w:spacing w:line="274" w:lineRule="exact"/>
        <w:ind w:left="1171" w:firstLine="0"/>
        <w:jc w:val="left"/>
      </w:pPr>
      <w:r>
        <w:t>Сложносочинённые</w:t>
      </w:r>
      <w:r>
        <w:rPr>
          <w:spacing w:val="-11"/>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2"/>
        </w:rPr>
        <w:t xml:space="preserve"> </w:t>
      </w:r>
      <w:r>
        <w:t>and,</w:t>
      </w:r>
      <w:r>
        <w:rPr>
          <w:spacing w:val="-1"/>
        </w:rPr>
        <w:t xml:space="preserve"> </w:t>
      </w:r>
      <w:r>
        <w:t>but,</w:t>
      </w:r>
      <w:r>
        <w:rPr>
          <w:spacing w:val="-4"/>
        </w:rPr>
        <w:t xml:space="preserve"> </w:t>
      </w:r>
      <w:r>
        <w:rPr>
          <w:spacing w:val="-5"/>
        </w:rPr>
        <w:t>or.</w:t>
      </w:r>
    </w:p>
    <w:p w:rsidR="003B2B43" w:rsidRDefault="00316972" w:rsidP="00795586">
      <w:pPr>
        <w:pStyle w:val="a3"/>
        <w:spacing w:before="142" w:line="360" w:lineRule="auto"/>
        <w:ind w:right="205"/>
        <w:jc w:val="left"/>
      </w:pPr>
      <w:r>
        <w:t>Сложноподчинённые предложения с союзами и союзными словами because, if, when, where, what, why, how.</w:t>
      </w:r>
    </w:p>
    <w:p w:rsidR="003B2B43" w:rsidRDefault="00316972" w:rsidP="00795586">
      <w:pPr>
        <w:pStyle w:val="a3"/>
        <w:tabs>
          <w:tab w:val="left" w:pos="4150"/>
          <w:tab w:val="left" w:pos="6290"/>
          <w:tab w:val="left" w:pos="7179"/>
          <w:tab w:val="left" w:pos="9927"/>
        </w:tabs>
        <w:spacing w:line="360" w:lineRule="auto"/>
        <w:ind w:right="199"/>
        <w:jc w:val="left"/>
      </w:pPr>
      <w:r>
        <w:rPr>
          <w:spacing w:val="-2"/>
        </w:rPr>
        <w:t>Сложноподчинённые</w:t>
      </w:r>
      <w:r w:rsidR="00795586">
        <w:t xml:space="preserve"> </w:t>
      </w:r>
      <w:r>
        <w:rPr>
          <w:spacing w:val="-2"/>
        </w:rPr>
        <w:t>предложения</w:t>
      </w:r>
      <w:r w:rsidR="00795586">
        <w:t xml:space="preserve">  </w:t>
      </w:r>
      <w:r>
        <w:rPr>
          <w:spacing w:val="-10"/>
        </w:rPr>
        <w:t>с</w:t>
      </w:r>
      <w:r w:rsidR="00795586">
        <w:t xml:space="preserve"> </w:t>
      </w:r>
      <w:r>
        <w:rPr>
          <w:spacing w:val="-2"/>
        </w:rPr>
        <w:t>определительными</w:t>
      </w:r>
      <w:r>
        <w:tab/>
      </w:r>
      <w:r>
        <w:rPr>
          <w:spacing w:val="-2"/>
        </w:rPr>
        <w:t xml:space="preserve">придаточными </w:t>
      </w:r>
      <w:r>
        <w:t>с союзными словами who, which, that.</w:t>
      </w:r>
    </w:p>
    <w:p w:rsidR="003B2B43" w:rsidRDefault="00316972" w:rsidP="00795586">
      <w:pPr>
        <w:pStyle w:val="a3"/>
        <w:spacing w:line="274" w:lineRule="exact"/>
        <w:ind w:left="1171" w:firstLine="0"/>
        <w:jc w:val="left"/>
      </w:pPr>
      <w:r>
        <w:t>Сложноподчинённые</w:t>
      </w:r>
      <w:r>
        <w:rPr>
          <w:spacing w:val="-11"/>
        </w:rPr>
        <w:t xml:space="preserve"> </w:t>
      </w:r>
      <w:r>
        <w:t>предложения</w:t>
      </w:r>
      <w:r>
        <w:rPr>
          <w:spacing w:val="-8"/>
        </w:rPr>
        <w:t xml:space="preserve"> </w:t>
      </w:r>
      <w:r>
        <w:t>с</w:t>
      </w:r>
      <w:r>
        <w:rPr>
          <w:spacing w:val="-4"/>
        </w:rPr>
        <w:t xml:space="preserve"> </w:t>
      </w:r>
      <w:r>
        <w:t>союзными</w:t>
      </w:r>
      <w:r>
        <w:rPr>
          <w:spacing w:val="-7"/>
        </w:rPr>
        <w:t xml:space="preserve"> </w:t>
      </w:r>
      <w:r>
        <w:t>словами</w:t>
      </w:r>
      <w:r>
        <w:rPr>
          <w:spacing w:val="-7"/>
        </w:rPr>
        <w:t xml:space="preserve"> </w:t>
      </w:r>
      <w:r>
        <w:t>whoever,</w:t>
      </w:r>
      <w:r>
        <w:rPr>
          <w:spacing w:val="-2"/>
        </w:rPr>
        <w:t xml:space="preserve"> </w:t>
      </w:r>
      <w:r>
        <w:t>whatever,</w:t>
      </w:r>
      <w:r>
        <w:rPr>
          <w:spacing w:val="-1"/>
        </w:rPr>
        <w:t xml:space="preserve"> </w:t>
      </w:r>
      <w:r>
        <w:t>however,</w:t>
      </w:r>
      <w:r>
        <w:rPr>
          <w:spacing w:val="-1"/>
        </w:rPr>
        <w:t xml:space="preserve"> </w:t>
      </w:r>
      <w:r>
        <w:rPr>
          <w:spacing w:val="-2"/>
        </w:rPr>
        <w:t>whenever.</w:t>
      </w:r>
    </w:p>
    <w:p w:rsidR="003B2B43" w:rsidRDefault="00316972" w:rsidP="00795586">
      <w:pPr>
        <w:pStyle w:val="a3"/>
        <w:tabs>
          <w:tab w:val="left" w:pos="2846"/>
          <w:tab w:val="left" w:pos="4847"/>
          <w:tab w:val="left" w:pos="5601"/>
          <w:tab w:val="left" w:pos="7295"/>
          <w:tab w:val="left" w:pos="8053"/>
          <w:tab w:val="left" w:pos="10241"/>
        </w:tabs>
        <w:spacing w:before="140" w:line="360" w:lineRule="auto"/>
        <w:ind w:right="197"/>
        <w:jc w:val="left"/>
      </w:pPr>
      <w:r>
        <w:rPr>
          <w:spacing w:val="-2"/>
        </w:rPr>
        <w:t>Условные</w:t>
      </w:r>
      <w:r>
        <w:tab/>
      </w:r>
      <w:r>
        <w:rPr>
          <w:spacing w:val="-2"/>
        </w:rPr>
        <w:t>предложения</w:t>
      </w:r>
      <w:r>
        <w:tab/>
      </w:r>
      <w:r>
        <w:rPr>
          <w:spacing w:val="-10"/>
        </w:rPr>
        <w:t>с</w:t>
      </w:r>
      <w:r>
        <w:tab/>
      </w:r>
      <w:r>
        <w:rPr>
          <w:spacing w:val="-2"/>
        </w:rPr>
        <w:t>глаголами</w:t>
      </w:r>
      <w:r>
        <w:tab/>
      </w:r>
      <w:r>
        <w:rPr>
          <w:spacing w:val="-10"/>
        </w:rPr>
        <w:t>в</w:t>
      </w:r>
      <w:r>
        <w:tab/>
      </w:r>
      <w:r>
        <w:rPr>
          <w:spacing w:val="-2"/>
        </w:rPr>
        <w:t>изъявительном</w:t>
      </w:r>
      <w:r>
        <w:tab/>
      </w:r>
      <w:r>
        <w:rPr>
          <w:spacing w:val="-2"/>
        </w:rPr>
        <w:t xml:space="preserve">наклонении </w:t>
      </w:r>
      <w:r>
        <w:t>(Conditional</w:t>
      </w:r>
      <w:r>
        <w:rPr>
          <w:spacing w:val="80"/>
          <w:w w:val="150"/>
        </w:rPr>
        <w:t xml:space="preserve">  </w:t>
      </w:r>
      <w:r>
        <w:t>0,</w:t>
      </w:r>
      <w:r>
        <w:rPr>
          <w:spacing w:val="80"/>
          <w:w w:val="150"/>
        </w:rPr>
        <w:t xml:space="preserve">  </w:t>
      </w:r>
      <w:r>
        <w:t>Conditional</w:t>
      </w:r>
      <w:r>
        <w:rPr>
          <w:spacing w:val="80"/>
          <w:w w:val="150"/>
        </w:rPr>
        <w:t xml:space="preserve">  </w:t>
      </w:r>
      <w:r>
        <w:t>I)</w:t>
      </w:r>
      <w:r>
        <w:rPr>
          <w:spacing w:val="80"/>
          <w:w w:val="150"/>
        </w:rPr>
        <w:t xml:space="preserve">  </w:t>
      </w:r>
      <w:r>
        <w:t>и</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 xml:space="preserve">наклонении </w:t>
      </w:r>
      <w:r>
        <w:lastRenderedPageBreak/>
        <w:t>(Conditional II).</w:t>
      </w:r>
    </w:p>
    <w:p w:rsidR="003B2B43" w:rsidRPr="00316972" w:rsidRDefault="00316972" w:rsidP="00795586">
      <w:pPr>
        <w:pStyle w:val="a3"/>
        <w:spacing w:line="360" w:lineRule="auto"/>
        <w:ind w:right="187"/>
        <w:jc w:val="left"/>
        <w:rPr>
          <w:lang w:val="en-US"/>
        </w:rPr>
      </w:pPr>
      <w:r>
        <w:t>Все</w:t>
      </w:r>
      <w:r w:rsidRPr="00316972">
        <w:rPr>
          <w:lang w:val="en-US"/>
        </w:rPr>
        <w:t xml:space="preserve"> </w:t>
      </w:r>
      <w:r>
        <w:t>типы</w:t>
      </w:r>
      <w:r w:rsidRPr="00316972">
        <w:rPr>
          <w:lang w:val="en-US"/>
        </w:rPr>
        <w:t xml:space="preserve"> </w:t>
      </w:r>
      <w:r>
        <w:t>вопросительных</w:t>
      </w:r>
      <w:r w:rsidRPr="00316972">
        <w:rPr>
          <w:lang w:val="en-US"/>
        </w:rPr>
        <w:t xml:space="preserve"> </w:t>
      </w:r>
      <w:r>
        <w:t>предложений</w:t>
      </w:r>
      <w:r w:rsidRPr="00316972">
        <w:rPr>
          <w:lang w:val="en-US"/>
        </w:rPr>
        <w:t xml:space="preserve"> (</w:t>
      </w:r>
      <w:r>
        <w:t>общий</w:t>
      </w:r>
      <w:r w:rsidRPr="00316972">
        <w:rPr>
          <w:lang w:val="en-US"/>
        </w:rPr>
        <w:t xml:space="preserve">, </w:t>
      </w:r>
      <w:r>
        <w:t>специальный</w:t>
      </w:r>
      <w:r w:rsidRPr="00316972">
        <w:rPr>
          <w:lang w:val="en-US"/>
        </w:rPr>
        <w:t xml:space="preserve">, </w:t>
      </w:r>
      <w:r>
        <w:t>альтернативный</w:t>
      </w:r>
      <w:r w:rsidRPr="00316972">
        <w:rPr>
          <w:lang w:val="en-US"/>
        </w:rPr>
        <w:t xml:space="preserve">, </w:t>
      </w:r>
      <w:r>
        <w:t>разделительный</w:t>
      </w:r>
      <w:r w:rsidRPr="00316972">
        <w:rPr>
          <w:lang w:val="en-US"/>
        </w:rPr>
        <w:t xml:space="preserve"> </w:t>
      </w:r>
      <w:r>
        <w:t>вопросы</w:t>
      </w:r>
      <w:r w:rsidRPr="00316972">
        <w:rPr>
          <w:lang w:val="en-US"/>
        </w:rPr>
        <w:t xml:space="preserve"> </w:t>
      </w:r>
      <w:r>
        <w:t>в</w:t>
      </w:r>
      <w:r w:rsidRPr="00316972">
        <w:rPr>
          <w:lang w:val="en-US"/>
        </w:rPr>
        <w:t xml:space="preserve"> Present/Past/Future</w:t>
      </w:r>
      <w:r w:rsidRPr="00316972">
        <w:rPr>
          <w:spacing w:val="-4"/>
          <w:lang w:val="en-US"/>
        </w:rPr>
        <w:t xml:space="preserve"> </w:t>
      </w:r>
      <w:r w:rsidRPr="00316972">
        <w:rPr>
          <w:lang w:val="en-US"/>
        </w:rPr>
        <w:t>Simple Tense, Present/Past Continuous</w:t>
      </w:r>
      <w:r w:rsidRPr="00316972">
        <w:rPr>
          <w:spacing w:val="-1"/>
          <w:lang w:val="en-US"/>
        </w:rPr>
        <w:t xml:space="preserve"> </w:t>
      </w:r>
      <w:r w:rsidRPr="00316972">
        <w:rPr>
          <w:lang w:val="en-US"/>
        </w:rPr>
        <w:t>Tense, Present/Past Perfect Tense, Present Perfect Continuous Tense).</w:t>
      </w:r>
    </w:p>
    <w:p w:rsidR="003B2B43" w:rsidRDefault="00316972" w:rsidP="00795586">
      <w:pPr>
        <w:pStyle w:val="a3"/>
        <w:tabs>
          <w:tab w:val="left" w:pos="4114"/>
          <w:tab w:val="left" w:pos="6651"/>
          <w:tab w:val="left" w:pos="7650"/>
          <w:tab w:val="left" w:pos="10092"/>
        </w:tabs>
        <w:spacing w:line="360" w:lineRule="auto"/>
        <w:ind w:right="196"/>
        <w:jc w:val="left"/>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3B2B43" w:rsidRDefault="00316972" w:rsidP="00795586">
      <w:pPr>
        <w:pStyle w:val="a3"/>
        <w:ind w:left="1171" w:firstLine="0"/>
        <w:jc w:val="left"/>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3B2B43" w:rsidRDefault="00316972" w:rsidP="00795586">
      <w:pPr>
        <w:pStyle w:val="a3"/>
        <w:spacing w:before="137" w:line="360" w:lineRule="auto"/>
        <w:ind w:left="1171" w:right="886" w:firstLine="0"/>
        <w:jc w:val="left"/>
      </w:pPr>
      <w:r>
        <w:t>Предложения</w:t>
      </w:r>
      <w:r w:rsidRPr="00316972">
        <w:rPr>
          <w:spacing w:val="-6"/>
          <w:lang w:val="en-US"/>
        </w:rPr>
        <w:t xml:space="preserve"> </w:t>
      </w:r>
      <w:r>
        <w:t>с</w:t>
      </w:r>
      <w:r w:rsidRPr="00316972">
        <w:rPr>
          <w:spacing w:val="-3"/>
          <w:lang w:val="en-US"/>
        </w:rPr>
        <w:t xml:space="preserve"> </w:t>
      </w:r>
      <w:r>
        <w:t>конструкциями</w:t>
      </w:r>
      <w:r w:rsidRPr="00316972">
        <w:rPr>
          <w:lang w:val="en-US"/>
        </w:rPr>
        <w:t xml:space="preserve"> as</w:t>
      </w:r>
      <w:r w:rsidRPr="00316972">
        <w:rPr>
          <w:spacing w:val="-5"/>
          <w:lang w:val="en-US"/>
        </w:rPr>
        <w:t xml:space="preserve"> </w:t>
      </w:r>
      <w:r w:rsidRPr="00316972">
        <w:rPr>
          <w:lang w:val="en-US"/>
        </w:rPr>
        <w:t>…</w:t>
      </w:r>
      <w:r w:rsidRPr="00316972">
        <w:rPr>
          <w:spacing w:val="-2"/>
          <w:lang w:val="en-US"/>
        </w:rPr>
        <w:t xml:space="preserve"> </w:t>
      </w:r>
      <w:r w:rsidRPr="00316972">
        <w:rPr>
          <w:lang w:val="en-US"/>
        </w:rPr>
        <w:t>as, not</w:t>
      </w:r>
      <w:r w:rsidRPr="00316972">
        <w:rPr>
          <w:spacing w:val="-2"/>
          <w:lang w:val="en-US"/>
        </w:rPr>
        <w:t xml:space="preserve"> </w:t>
      </w:r>
      <w:r w:rsidRPr="00316972">
        <w:rPr>
          <w:lang w:val="en-US"/>
        </w:rPr>
        <w:t>so</w:t>
      </w:r>
      <w:r w:rsidRPr="00316972">
        <w:rPr>
          <w:spacing w:val="-7"/>
          <w:lang w:val="en-US"/>
        </w:rPr>
        <w:t xml:space="preserve"> </w:t>
      </w:r>
      <w:r w:rsidRPr="00316972">
        <w:rPr>
          <w:lang w:val="en-US"/>
        </w:rPr>
        <w:t>…</w:t>
      </w:r>
      <w:r w:rsidRPr="00316972">
        <w:rPr>
          <w:spacing w:val="-2"/>
          <w:lang w:val="en-US"/>
        </w:rPr>
        <w:t xml:space="preserve"> </w:t>
      </w:r>
      <w:r w:rsidRPr="00316972">
        <w:rPr>
          <w:lang w:val="en-US"/>
        </w:rPr>
        <w:t>as, both</w:t>
      </w:r>
      <w:r w:rsidRPr="00316972">
        <w:rPr>
          <w:spacing w:val="-7"/>
          <w:lang w:val="en-US"/>
        </w:rPr>
        <w:t xml:space="preserve"> </w:t>
      </w:r>
      <w:r w:rsidRPr="00316972">
        <w:rPr>
          <w:lang w:val="en-US"/>
        </w:rPr>
        <w:t>…</w:t>
      </w:r>
      <w:r w:rsidRPr="00316972">
        <w:rPr>
          <w:spacing w:val="-2"/>
          <w:lang w:val="en-US"/>
        </w:rPr>
        <w:t xml:space="preserve"> </w:t>
      </w:r>
      <w:r w:rsidRPr="00316972">
        <w:rPr>
          <w:lang w:val="en-US"/>
        </w:rPr>
        <w:t>and</w:t>
      </w:r>
      <w:r w:rsidRPr="00316972">
        <w:rPr>
          <w:spacing w:val="-2"/>
          <w:lang w:val="en-US"/>
        </w:rPr>
        <w:t xml:space="preserve"> </w:t>
      </w:r>
      <w:r w:rsidRPr="00316972">
        <w:rPr>
          <w:lang w:val="en-US"/>
        </w:rPr>
        <w:t>…, either</w:t>
      </w:r>
      <w:r w:rsidRPr="00316972">
        <w:rPr>
          <w:spacing w:val="-1"/>
          <w:lang w:val="en-US"/>
        </w:rPr>
        <w:t xml:space="preserve"> </w:t>
      </w:r>
      <w:r w:rsidRPr="00316972">
        <w:rPr>
          <w:lang w:val="en-US"/>
        </w:rPr>
        <w:t>…</w:t>
      </w:r>
      <w:r w:rsidRPr="00316972">
        <w:rPr>
          <w:spacing w:val="-7"/>
          <w:lang w:val="en-US"/>
        </w:rPr>
        <w:t xml:space="preserve"> </w:t>
      </w:r>
      <w:r w:rsidRPr="00316972">
        <w:rPr>
          <w:lang w:val="en-US"/>
        </w:rPr>
        <w:t>or,</w:t>
      </w:r>
      <w:r w:rsidRPr="00316972">
        <w:rPr>
          <w:spacing w:val="-5"/>
          <w:lang w:val="en-US"/>
        </w:rPr>
        <w:t xml:space="preserve"> </w:t>
      </w:r>
      <w:r w:rsidRPr="00316972">
        <w:rPr>
          <w:lang w:val="en-US"/>
        </w:rPr>
        <w:t>neither</w:t>
      </w:r>
      <w:r w:rsidRPr="00316972">
        <w:rPr>
          <w:spacing w:val="-1"/>
          <w:lang w:val="en-US"/>
        </w:rPr>
        <w:t xml:space="preserve"> </w:t>
      </w:r>
      <w:r w:rsidRPr="00316972">
        <w:rPr>
          <w:lang w:val="en-US"/>
        </w:rPr>
        <w:t>…</w:t>
      </w:r>
      <w:r w:rsidRPr="00316972">
        <w:rPr>
          <w:spacing w:val="-2"/>
          <w:lang w:val="en-US"/>
        </w:rPr>
        <w:t xml:space="preserve"> </w:t>
      </w:r>
      <w:r w:rsidRPr="00316972">
        <w:rPr>
          <w:lang w:val="en-US"/>
        </w:rPr>
        <w:t xml:space="preserve">nor. </w:t>
      </w:r>
      <w:r>
        <w:t>Предложения с I wish…</w:t>
      </w:r>
    </w:p>
    <w:p w:rsidR="003B2B43" w:rsidRDefault="00316972" w:rsidP="00795586">
      <w:pPr>
        <w:pStyle w:val="a3"/>
        <w:spacing w:before="3"/>
        <w:ind w:left="1171" w:firstLine="0"/>
        <w:jc w:val="left"/>
      </w:pPr>
      <w:r>
        <w:t>Конструкции</w:t>
      </w:r>
      <w:r>
        <w:rPr>
          <w:spacing w:val="-4"/>
        </w:rPr>
        <w:t xml:space="preserve"> </w:t>
      </w:r>
      <w:r>
        <w:t>с</w:t>
      </w:r>
      <w:r>
        <w:rPr>
          <w:spacing w:val="-4"/>
        </w:rPr>
        <w:t xml:space="preserve"> </w:t>
      </w:r>
      <w:r>
        <w:t>глаголами</w:t>
      </w:r>
      <w:r>
        <w:rPr>
          <w:spacing w:val="-6"/>
        </w:rPr>
        <w:t xml:space="preserve"> </w:t>
      </w:r>
      <w:r>
        <w:t>на</w:t>
      </w:r>
      <w:r>
        <w:rPr>
          <w:spacing w:val="-4"/>
        </w:rPr>
        <w:t xml:space="preserve"> </w:t>
      </w:r>
      <w:r>
        <w:t>-ing:</w:t>
      </w:r>
      <w:r>
        <w:rPr>
          <w:spacing w:val="-3"/>
        </w:rPr>
        <w:t xml:space="preserve"> </w:t>
      </w:r>
      <w:r>
        <w:t>to</w:t>
      </w:r>
      <w:r>
        <w:rPr>
          <w:spacing w:val="2"/>
        </w:rPr>
        <w:t xml:space="preserve"> </w:t>
      </w:r>
      <w:r>
        <w:t>love/hate</w:t>
      </w:r>
      <w:r>
        <w:rPr>
          <w:spacing w:val="-3"/>
        </w:rPr>
        <w:t xml:space="preserve"> </w:t>
      </w:r>
      <w:r>
        <w:t>doing</w:t>
      </w:r>
      <w:r>
        <w:rPr>
          <w:spacing w:val="-2"/>
        </w:rPr>
        <w:t xml:space="preserve"> smth.</w:t>
      </w:r>
    </w:p>
    <w:p w:rsidR="003B2B43" w:rsidRPr="00316972" w:rsidRDefault="00316972" w:rsidP="00795586">
      <w:pPr>
        <w:pStyle w:val="a3"/>
        <w:spacing w:before="136" w:line="360" w:lineRule="auto"/>
        <w:ind w:right="191"/>
        <w:jc w:val="left"/>
        <w:rPr>
          <w:lang w:val="en-US"/>
        </w:rPr>
      </w:pPr>
      <w:r>
        <w:t>Конструкции</w:t>
      </w:r>
      <w:r w:rsidRPr="00316972">
        <w:rPr>
          <w:spacing w:val="80"/>
          <w:lang w:val="en-US"/>
        </w:rPr>
        <w:t xml:space="preserve">  </w:t>
      </w:r>
      <w:r w:rsidRPr="00316972">
        <w:rPr>
          <w:lang w:val="en-US"/>
        </w:rPr>
        <w:t>c</w:t>
      </w:r>
      <w:r w:rsidRPr="00316972">
        <w:rPr>
          <w:spacing w:val="80"/>
          <w:lang w:val="en-US"/>
        </w:rPr>
        <w:t xml:space="preserve">  </w:t>
      </w:r>
      <w:r>
        <w:t>глаголами</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stop,</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remember,</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forget</w:t>
      </w:r>
      <w:r w:rsidRPr="00316972">
        <w:rPr>
          <w:spacing w:val="80"/>
          <w:lang w:val="en-US"/>
        </w:rPr>
        <w:t xml:space="preserve">  </w:t>
      </w:r>
      <w:r w:rsidRPr="00316972">
        <w:rPr>
          <w:lang w:val="en-US"/>
        </w:rPr>
        <w:t>(</w:t>
      </w:r>
      <w:r>
        <w:t>разница</w:t>
      </w:r>
      <w:r w:rsidRPr="00316972">
        <w:rPr>
          <w:spacing w:val="80"/>
          <w:lang w:val="en-US"/>
        </w:rPr>
        <w:t xml:space="preserve">  </w:t>
      </w:r>
      <w:r>
        <w:t>в</w:t>
      </w:r>
      <w:r w:rsidRPr="00316972">
        <w:rPr>
          <w:spacing w:val="80"/>
          <w:lang w:val="en-US"/>
        </w:rPr>
        <w:t xml:space="preserve">  </w:t>
      </w:r>
      <w:r>
        <w:t>значении</w:t>
      </w:r>
      <w:r w:rsidRPr="00316972">
        <w:rPr>
          <w:lang w:val="en-US"/>
        </w:rPr>
        <w:t xml:space="preserve"> to stop doing smth </w:t>
      </w:r>
      <w:r>
        <w:t>и</w:t>
      </w:r>
      <w:r w:rsidRPr="00316972">
        <w:rPr>
          <w:lang w:val="en-US"/>
        </w:rPr>
        <w:t xml:space="preserve"> to stop to do smth).</w:t>
      </w:r>
    </w:p>
    <w:p w:rsidR="003B2B43" w:rsidRDefault="00316972" w:rsidP="00795586">
      <w:pPr>
        <w:pStyle w:val="a3"/>
        <w:spacing w:line="362" w:lineRule="auto"/>
        <w:ind w:left="1171" w:right="6010" w:firstLine="0"/>
        <w:jc w:val="left"/>
      </w:pPr>
      <w:r>
        <w:t>Конструкция</w:t>
      </w:r>
      <w:r w:rsidRPr="00316972">
        <w:rPr>
          <w:lang w:val="en-US"/>
        </w:rPr>
        <w:t xml:space="preserve"> It takes me … to do smth. </w:t>
      </w:r>
      <w:r>
        <w:t>Конструкция</w:t>
      </w:r>
      <w:r>
        <w:rPr>
          <w:spacing w:val="-8"/>
        </w:rPr>
        <w:t xml:space="preserve"> </w:t>
      </w:r>
      <w:r>
        <w:t>used</w:t>
      </w:r>
      <w:r>
        <w:rPr>
          <w:spacing w:val="-8"/>
        </w:rPr>
        <w:t xml:space="preserve"> </w:t>
      </w:r>
      <w:r>
        <w:t>to</w:t>
      </w:r>
      <w:r>
        <w:rPr>
          <w:spacing w:val="-4"/>
        </w:rPr>
        <w:t xml:space="preserve"> </w:t>
      </w:r>
      <w:r>
        <w:t>+</w:t>
      </w:r>
      <w:r>
        <w:rPr>
          <w:spacing w:val="-13"/>
        </w:rPr>
        <w:t xml:space="preserve"> </w:t>
      </w:r>
      <w:r>
        <w:t>инфинитив</w:t>
      </w:r>
      <w:r>
        <w:rPr>
          <w:spacing w:val="-10"/>
        </w:rPr>
        <w:t xml:space="preserve"> </w:t>
      </w:r>
      <w:r>
        <w:t>глагола.</w:t>
      </w:r>
    </w:p>
    <w:p w:rsidR="003B2B43" w:rsidRPr="00316972" w:rsidRDefault="00316972" w:rsidP="00795586">
      <w:pPr>
        <w:pStyle w:val="a3"/>
        <w:spacing w:line="273" w:lineRule="exact"/>
        <w:ind w:left="1171" w:firstLine="0"/>
        <w:jc w:val="left"/>
        <w:rPr>
          <w:lang w:val="en-US"/>
        </w:rPr>
      </w:pPr>
      <w:r>
        <w:t>Конструкции</w:t>
      </w:r>
      <w:r w:rsidRPr="00316972">
        <w:rPr>
          <w:spacing w:val="-3"/>
          <w:lang w:val="en-US"/>
        </w:rPr>
        <w:t xml:space="preserve"> </w:t>
      </w:r>
      <w:r w:rsidRPr="00316972">
        <w:rPr>
          <w:lang w:val="en-US"/>
        </w:rPr>
        <w:t>be/get</w:t>
      </w:r>
      <w:r w:rsidRPr="00316972">
        <w:rPr>
          <w:spacing w:val="1"/>
          <w:lang w:val="en-US"/>
        </w:rPr>
        <w:t xml:space="preserve"> </w:t>
      </w:r>
      <w:r w:rsidRPr="00316972">
        <w:rPr>
          <w:lang w:val="en-US"/>
        </w:rPr>
        <w:t>used</w:t>
      </w:r>
      <w:r w:rsidRPr="00316972">
        <w:rPr>
          <w:spacing w:val="-2"/>
          <w:lang w:val="en-US"/>
        </w:rPr>
        <w:t xml:space="preserve"> </w:t>
      </w:r>
      <w:r w:rsidRPr="00316972">
        <w:rPr>
          <w:lang w:val="en-US"/>
        </w:rPr>
        <w:t>to</w:t>
      </w:r>
      <w:r w:rsidRPr="00316972">
        <w:rPr>
          <w:spacing w:val="-3"/>
          <w:lang w:val="en-US"/>
        </w:rPr>
        <w:t xml:space="preserve"> </w:t>
      </w:r>
      <w:r w:rsidRPr="00316972">
        <w:rPr>
          <w:lang w:val="en-US"/>
        </w:rPr>
        <w:t>smth,</w:t>
      </w:r>
      <w:r w:rsidRPr="00316972">
        <w:rPr>
          <w:spacing w:val="-1"/>
          <w:lang w:val="en-US"/>
        </w:rPr>
        <w:t xml:space="preserve"> </w:t>
      </w:r>
      <w:r w:rsidRPr="00316972">
        <w:rPr>
          <w:lang w:val="en-US"/>
        </w:rPr>
        <w:t>be/get</w:t>
      </w:r>
      <w:r w:rsidRPr="00316972">
        <w:rPr>
          <w:spacing w:val="1"/>
          <w:lang w:val="en-US"/>
        </w:rPr>
        <w:t xml:space="preserve"> </w:t>
      </w:r>
      <w:r w:rsidRPr="00316972">
        <w:rPr>
          <w:lang w:val="en-US"/>
        </w:rPr>
        <w:t>used</w:t>
      </w:r>
      <w:r w:rsidRPr="00316972">
        <w:rPr>
          <w:spacing w:val="-8"/>
          <w:lang w:val="en-US"/>
        </w:rPr>
        <w:t xml:space="preserve"> </w:t>
      </w:r>
      <w:r w:rsidRPr="00316972">
        <w:rPr>
          <w:lang w:val="en-US"/>
        </w:rPr>
        <w:t>to</w:t>
      </w:r>
      <w:r w:rsidRPr="00316972">
        <w:rPr>
          <w:spacing w:val="-3"/>
          <w:lang w:val="en-US"/>
        </w:rPr>
        <w:t xml:space="preserve"> </w:t>
      </w:r>
      <w:r w:rsidRPr="00316972">
        <w:rPr>
          <w:lang w:val="en-US"/>
        </w:rPr>
        <w:t>doing</w:t>
      </w:r>
      <w:r w:rsidRPr="00316972">
        <w:rPr>
          <w:spacing w:val="-2"/>
          <w:lang w:val="en-US"/>
        </w:rPr>
        <w:t xml:space="preserve"> smth.</w:t>
      </w:r>
    </w:p>
    <w:p w:rsidR="003B2B43" w:rsidRPr="00316972" w:rsidRDefault="00316972" w:rsidP="00795586">
      <w:pPr>
        <w:pStyle w:val="a3"/>
        <w:tabs>
          <w:tab w:val="left" w:pos="2861"/>
          <w:tab w:val="left" w:pos="3274"/>
          <w:tab w:val="left" w:pos="4233"/>
          <w:tab w:val="left" w:pos="4842"/>
          <w:tab w:val="left" w:pos="5805"/>
          <w:tab w:val="left" w:pos="6414"/>
          <w:tab w:val="left" w:pos="7301"/>
          <w:tab w:val="left" w:pos="8273"/>
          <w:tab w:val="left" w:pos="9978"/>
        </w:tabs>
        <w:spacing w:before="136" w:line="360" w:lineRule="auto"/>
        <w:ind w:right="191"/>
        <w:jc w:val="left"/>
        <w:rPr>
          <w:lang w:val="en-US"/>
        </w:rPr>
      </w:pPr>
      <w:r>
        <w:rPr>
          <w:spacing w:val="-2"/>
        </w:rPr>
        <w:t>Конструкции</w:t>
      </w:r>
      <w:r w:rsidRPr="00316972">
        <w:rPr>
          <w:lang w:val="en-US"/>
        </w:rPr>
        <w:tab/>
      </w:r>
      <w:r w:rsidRPr="00316972">
        <w:rPr>
          <w:spacing w:val="-10"/>
          <w:lang w:val="en-US"/>
        </w:rPr>
        <w:t>I</w:t>
      </w:r>
      <w:r w:rsidRPr="00316972">
        <w:rPr>
          <w:lang w:val="en-US"/>
        </w:rPr>
        <w:tab/>
      </w:r>
      <w:r w:rsidRPr="00316972">
        <w:rPr>
          <w:spacing w:val="-2"/>
          <w:lang w:val="en-US"/>
        </w:rPr>
        <w:t>prefer,</w:t>
      </w:r>
      <w:r w:rsidRPr="00316972">
        <w:rPr>
          <w:lang w:val="en-US"/>
        </w:rPr>
        <w:tab/>
      </w:r>
      <w:r w:rsidRPr="00316972">
        <w:rPr>
          <w:spacing w:val="-4"/>
          <w:lang w:val="en-US"/>
        </w:rPr>
        <w:t>I’d</w:t>
      </w:r>
      <w:r w:rsidRPr="00316972">
        <w:rPr>
          <w:lang w:val="en-US"/>
        </w:rPr>
        <w:tab/>
      </w:r>
      <w:r w:rsidRPr="00316972">
        <w:rPr>
          <w:spacing w:val="-2"/>
          <w:lang w:val="en-US"/>
        </w:rPr>
        <w:t>prefer,</w:t>
      </w:r>
      <w:r w:rsidRPr="00316972">
        <w:rPr>
          <w:lang w:val="en-US"/>
        </w:rPr>
        <w:tab/>
      </w:r>
      <w:r w:rsidRPr="00316972">
        <w:rPr>
          <w:spacing w:val="-4"/>
          <w:lang w:val="en-US"/>
        </w:rPr>
        <w:t>I’d</w:t>
      </w:r>
      <w:r w:rsidRPr="00316972">
        <w:rPr>
          <w:lang w:val="en-US"/>
        </w:rPr>
        <w:tab/>
      </w:r>
      <w:r w:rsidRPr="00316972">
        <w:rPr>
          <w:spacing w:val="-2"/>
          <w:lang w:val="en-US"/>
        </w:rPr>
        <w:t>rather</w:t>
      </w:r>
      <w:r w:rsidRPr="00316972">
        <w:rPr>
          <w:lang w:val="en-US"/>
        </w:rPr>
        <w:tab/>
      </w:r>
      <w:r w:rsidRPr="00316972">
        <w:rPr>
          <w:spacing w:val="-2"/>
          <w:lang w:val="en-US"/>
        </w:rPr>
        <w:t>prefer,</w:t>
      </w:r>
      <w:r w:rsidRPr="00316972">
        <w:rPr>
          <w:lang w:val="en-US"/>
        </w:rPr>
        <w:tab/>
      </w:r>
      <w:r>
        <w:rPr>
          <w:spacing w:val="-2"/>
        </w:rPr>
        <w:t>выражающие</w:t>
      </w:r>
      <w:r w:rsidRPr="00316972">
        <w:rPr>
          <w:lang w:val="en-US"/>
        </w:rPr>
        <w:tab/>
      </w:r>
      <w:r>
        <w:rPr>
          <w:spacing w:val="-2"/>
        </w:rPr>
        <w:t>предпочтение</w:t>
      </w:r>
      <w:r w:rsidRPr="00316972">
        <w:rPr>
          <w:spacing w:val="-2"/>
          <w:lang w:val="en-US"/>
        </w:rPr>
        <w:t xml:space="preserve">, </w:t>
      </w:r>
      <w:r>
        <w:t>а</w:t>
      </w:r>
      <w:r w:rsidRPr="00316972">
        <w:rPr>
          <w:lang w:val="en-US"/>
        </w:rPr>
        <w:t xml:space="preserve"> </w:t>
      </w:r>
      <w:r>
        <w:t>также</w:t>
      </w:r>
      <w:r w:rsidRPr="00316972">
        <w:rPr>
          <w:lang w:val="en-US"/>
        </w:rPr>
        <w:t xml:space="preserve"> </w:t>
      </w:r>
      <w:r>
        <w:t>конструкции</w:t>
      </w:r>
      <w:r w:rsidRPr="00316972">
        <w:rPr>
          <w:lang w:val="en-US"/>
        </w:rPr>
        <w:t xml:space="preserve"> I’d rather, You’d better.</w:t>
      </w:r>
    </w:p>
    <w:p w:rsidR="003B2B43" w:rsidRDefault="00316972" w:rsidP="00795586">
      <w:pPr>
        <w:pStyle w:val="a3"/>
        <w:spacing w:before="72" w:line="362" w:lineRule="auto"/>
        <w:ind w:right="203"/>
        <w:jc w:val="left"/>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40"/>
        </w:rPr>
        <w:t xml:space="preserve"> </w:t>
      </w:r>
      <w:r>
        <w:t>и его согласование со сказуемым.</w:t>
      </w:r>
    </w:p>
    <w:p w:rsidR="003B2B43" w:rsidRDefault="00316972" w:rsidP="00795586">
      <w:pPr>
        <w:pStyle w:val="a3"/>
        <w:spacing w:line="360" w:lineRule="auto"/>
        <w:ind w:right="187"/>
        <w:jc w:val="left"/>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3B2B43" w:rsidRPr="00316972" w:rsidRDefault="00316972" w:rsidP="00795586">
      <w:pPr>
        <w:pStyle w:val="a3"/>
        <w:spacing w:line="360" w:lineRule="auto"/>
        <w:ind w:right="190"/>
        <w:jc w:val="left"/>
        <w:rPr>
          <w:lang w:val="en-US"/>
        </w:rPr>
      </w:pPr>
      <w:r>
        <w:t>Конструкция</w:t>
      </w:r>
      <w:r w:rsidRPr="00316972">
        <w:rPr>
          <w:lang w:val="en-US"/>
        </w:rPr>
        <w:t xml:space="preserve"> to be going to, </w:t>
      </w:r>
      <w:r>
        <w:t>формы</w:t>
      </w:r>
      <w:r w:rsidRPr="00316972">
        <w:rPr>
          <w:lang w:val="en-US"/>
        </w:rPr>
        <w:t xml:space="preserve"> Future Simple Tense </w:t>
      </w:r>
      <w:r>
        <w:t>и</w:t>
      </w:r>
      <w:r w:rsidRPr="00316972">
        <w:rPr>
          <w:lang w:val="en-US"/>
        </w:rPr>
        <w:t xml:space="preserve"> Present Continuous Tense </w:t>
      </w:r>
      <w:r>
        <w:t>для</w:t>
      </w:r>
      <w:r w:rsidRPr="00316972">
        <w:rPr>
          <w:lang w:val="en-US"/>
        </w:rPr>
        <w:t xml:space="preserve"> </w:t>
      </w:r>
      <w:r>
        <w:t>выражения</w:t>
      </w:r>
      <w:r w:rsidRPr="00316972">
        <w:rPr>
          <w:lang w:val="en-US"/>
        </w:rPr>
        <w:t xml:space="preserve"> </w:t>
      </w:r>
      <w:r>
        <w:t>будущего</w:t>
      </w:r>
      <w:r w:rsidRPr="00316972">
        <w:rPr>
          <w:lang w:val="en-US"/>
        </w:rPr>
        <w:t xml:space="preserve"> </w:t>
      </w:r>
      <w:r>
        <w:t>действия</w:t>
      </w:r>
      <w:r w:rsidRPr="00316972">
        <w:rPr>
          <w:lang w:val="en-US"/>
        </w:rPr>
        <w:t>.</w:t>
      </w:r>
    </w:p>
    <w:p w:rsidR="003B2B43" w:rsidRPr="00316972" w:rsidRDefault="00316972" w:rsidP="00795586">
      <w:pPr>
        <w:pStyle w:val="a3"/>
        <w:spacing w:line="362" w:lineRule="auto"/>
        <w:ind w:right="206"/>
        <w:jc w:val="left"/>
        <w:rPr>
          <w:lang w:val="en-US"/>
        </w:rPr>
      </w:pPr>
      <w:r>
        <w:t>Модальные</w:t>
      </w:r>
      <w:r w:rsidRPr="00316972">
        <w:rPr>
          <w:lang w:val="en-US"/>
        </w:rPr>
        <w:t xml:space="preserve"> </w:t>
      </w:r>
      <w:r>
        <w:t>глаголы</w:t>
      </w:r>
      <w:r w:rsidRPr="00316972">
        <w:rPr>
          <w:lang w:val="en-US"/>
        </w:rPr>
        <w:t xml:space="preserve"> </w:t>
      </w:r>
      <w:r>
        <w:t>и</w:t>
      </w:r>
      <w:r w:rsidRPr="00316972">
        <w:rPr>
          <w:lang w:val="en-US"/>
        </w:rPr>
        <w:t xml:space="preserve"> </w:t>
      </w:r>
      <w:r>
        <w:t>их</w:t>
      </w:r>
      <w:r w:rsidRPr="00316972">
        <w:rPr>
          <w:lang w:val="en-US"/>
        </w:rPr>
        <w:t xml:space="preserve"> </w:t>
      </w:r>
      <w:r>
        <w:t>эквиваленты</w:t>
      </w:r>
      <w:r w:rsidRPr="00316972">
        <w:rPr>
          <w:lang w:val="en-US"/>
        </w:rPr>
        <w:t xml:space="preserve"> (can/be able to, could, must/have to, may, might, should, shall, would, will, need).</w:t>
      </w:r>
    </w:p>
    <w:p w:rsidR="003B2B43" w:rsidRPr="00316972" w:rsidRDefault="00316972" w:rsidP="00795586">
      <w:pPr>
        <w:pStyle w:val="a3"/>
        <w:spacing w:line="360" w:lineRule="auto"/>
        <w:ind w:right="193"/>
        <w:jc w:val="left"/>
        <w:rPr>
          <w:lang w:val="en-US"/>
        </w:rPr>
      </w:pPr>
      <w:r>
        <w:t>Неличные</w:t>
      </w:r>
      <w:r w:rsidRPr="00316972">
        <w:rPr>
          <w:spacing w:val="76"/>
          <w:lang w:val="en-US"/>
        </w:rPr>
        <w:t xml:space="preserve">   </w:t>
      </w:r>
      <w:r>
        <w:t>формы</w:t>
      </w:r>
      <w:r w:rsidRPr="00316972">
        <w:rPr>
          <w:spacing w:val="75"/>
          <w:lang w:val="en-US"/>
        </w:rPr>
        <w:t xml:space="preserve">   </w:t>
      </w:r>
      <w:r>
        <w:t>глагола</w:t>
      </w:r>
      <w:r w:rsidRPr="00316972">
        <w:rPr>
          <w:spacing w:val="76"/>
          <w:lang w:val="en-US"/>
        </w:rPr>
        <w:t xml:space="preserve">   </w:t>
      </w:r>
      <w:r w:rsidRPr="00316972">
        <w:rPr>
          <w:lang w:val="en-US"/>
        </w:rPr>
        <w:t>–</w:t>
      </w:r>
      <w:r w:rsidRPr="00316972">
        <w:rPr>
          <w:spacing w:val="74"/>
          <w:lang w:val="en-US"/>
        </w:rPr>
        <w:t xml:space="preserve">   </w:t>
      </w:r>
      <w:r>
        <w:t>инфинитив</w:t>
      </w:r>
      <w:r w:rsidRPr="00316972">
        <w:rPr>
          <w:lang w:val="en-US"/>
        </w:rPr>
        <w:t>,</w:t>
      </w:r>
      <w:r w:rsidRPr="00316972">
        <w:rPr>
          <w:spacing w:val="75"/>
          <w:lang w:val="en-US"/>
        </w:rPr>
        <w:t xml:space="preserve">   </w:t>
      </w:r>
      <w:r>
        <w:t>герундий</w:t>
      </w:r>
      <w:r w:rsidRPr="00316972">
        <w:rPr>
          <w:lang w:val="en-US"/>
        </w:rPr>
        <w:t>,</w:t>
      </w:r>
      <w:r w:rsidRPr="00316972">
        <w:rPr>
          <w:spacing w:val="76"/>
          <w:lang w:val="en-US"/>
        </w:rPr>
        <w:t xml:space="preserve">   </w:t>
      </w:r>
      <w:r>
        <w:t>причастие</w:t>
      </w:r>
      <w:r w:rsidRPr="00316972">
        <w:rPr>
          <w:spacing w:val="76"/>
          <w:lang w:val="en-US"/>
        </w:rPr>
        <w:t xml:space="preserve">   </w:t>
      </w:r>
      <w:r w:rsidRPr="00316972">
        <w:rPr>
          <w:lang w:val="en-US"/>
        </w:rPr>
        <w:t>(Participle</w:t>
      </w:r>
      <w:r w:rsidRPr="00316972">
        <w:rPr>
          <w:spacing w:val="75"/>
          <w:lang w:val="en-US"/>
        </w:rPr>
        <w:t xml:space="preserve">   </w:t>
      </w:r>
      <w:r w:rsidRPr="00316972">
        <w:rPr>
          <w:lang w:val="en-US"/>
        </w:rPr>
        <w:t xml:space="preserve">I </w:t>
      </w:r>
      <w:r>
        <w:t>и</w:t>
      </w:r>
      <w:r w:rsidRPr="00316972">
        <w:rPr>
          <w:lang w:val="en-US"/>
        </w:rPr>
        <w:t xml:space="preserve"> Participle II), </w:t>
      </w:r>
      <w:r>
        <w:t>причастия</w:t>
      </w:r>
      <w:r w:rsidRPr="00316972">
        <w:rPr>
          <w:lang w:val="en-US"/>
        </w:rPr>
        <w:t xml:space="preserve"> </w:t>
      </w:r>
      <w:r>
        <w:t>в</w:t>
      </w:r>
      <w:r w:rsidRPr="00316972">
        <w:rPr>
          <w:lang w:val="en-US"/>
        </w:rPr>
        <w:t xml:space="preserve"> </w:t>
      </w:r>
      <w:r>
        <w:t>функции</w:t>
      </w:r>
      <w:r w:rsidRPr="00316972">
        <w:rPr>
          <w:lang w:val="en-US"/>
        </w:rPr>
        <w:t xml:space="preserve"> </w:t>
      </w:r>
      <w:r>
        <w:t>определения</w:t>
      </w:r>
      <w:r w:rsidRPr="00316972">
        <w:rPr>
          <w:lang w:val="en-US"/>
        </w:rPr>
        <w:t xml:space="preserve"> (Participle I – a playing child, Participle II – a</w:t>
      </w:r>
      <w:r w:rsidRPr="00316972">
        <w:rPr>
          <w:spacing w:val="-1"/>
          <w:lang w:val="en-US"/>
        </w:rPr>
        <w:t xml:space="preserve"> </w:t>
      </w:r>
      <w:r w:rsidRPr="00316972">
        <w:rPr>
          <w:lang w:val="en-US"/>
        </w:rPr>
        <w:t>written text).</w:t>
      </w:r>
    </w:p>
    <w:p w:rsidR="003B2B43" w:rsidRDefault="00316972" w:rsidP="00795586">
      <w:pPr>
        <w:pStyle w:val="a3"/>
        <w:spacing w:line="274" w:lineRule="exact"/>
        <w:ind w:left="1171" w:firstLine="0"/>
        <w:jc w:val="left"/>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1"/>
        </w:rPr>
        <w:t xml:space="preserve"> </w:t>
      </w:r>
      <w:r>
        <w:rPr>
          <w:spacing w:val="-2"/>
        </w:rPr>
        <w:t>артикли.</w:t>
      </w:r>
    </w:p>
    <w:p w:rsidR="003B2B43" w:rsidRDefault="00316972" w:rsidP="00795586">
      <w:pPr>
        <w:pStyle w:val="a3"/>
        <w:spacing w:before="130" w:line="362" w:lineRule="auto"/>
        <w:ind w:left="1171" w:right="932" w:firstLine="0"/>
        <w:jc w:val="left"/>
      </w:pPr>
      <w:r>
        <w:t>Имена</w:t>
      </w:r>
      <w:r>
        <w:rPr>
          <w:spacing w:val="-5"/>
        </w:rPr>
        <w:t xml:space="preserve"> </w:t>
      </w:r>
      <w:r>
        <w:t>существительные</w:t>
      </w:r>
      <w:r>
        <w:rPr>
          <w:spacing w:val="-9"/>
        </w:rPr>
        <w:t xml:space="preserve"> </w:t>
      </w:r>
      <w:r>
        <w:t>во</w:t>
      </w:r>
      <w:r>
        <w:rPr>
          <w:spacing w:val="-4"/>
        </w:rPr>
        <w:t xml:space="preserve"> </w:t>
      </w:r>
      <w:r>
        <w:t>множественном</w:t>
      </w:r>
      <w:r>
        <w:rPr>
          <w:spacing w:val="-6"/>
        </w:rPr>
        <w:t xml:space="preserve"> </w:t>
      </w:r>
      <w:r>
        <w:t>числе, образованных</w:t>
      </w:r>
      <w:r>
        <w:rPr>
          <w:spacing w:val="-8"/>
        </w:rPr>
        <w:t xml:space="preserve"> </w:t>
      </w:r>
      <w:r>
        <w:t>по</w:t>
      </w:r>
      <w:r>
        <w:rPr>
          <w:spacing w:val="-4"/>
        </w:rPr>
        <w:t xml:space="preserve"> </w:t>
      </w:r>
      <w:r>
        <w:t>правилу,</w:t>
      </w:r>
      <w:r>
        <w:rPr>
          <w:spacing w:val="-2"/>
        </w:rPr>
        <w:t xml:space="preserve"> </w:t>
      </w:r>
      <w:r>
        <w:t>и</w:t>
      </w:r>
      <w:r>
        <w:rPr>
          <w:spacing w:val="-3"/>
        </w:rPr>
        <w:t xml:space="preserve"> </w:t>
      </w:r>
      <w:r>
        <w:t>исключения. Неисчисляемые имена существительные, имеющие форму только множественного числа.</w:t>
      </w:r>
    </w:p>
    <w:p w:rsidR="003B2B43" w:rsidRDefault="00316972" w:rsidP="00795586">
      <w:pPr>
        <w:pStyle w:val="a3"/>
        <w:spacing w:line="273" w:lineRule="exact"/>
        <w:ind w:left="1171" w:firstLine="0"/>
        <w:jc w:val="left"/>
      </w:pPr>
      <w:r>
        <w:t>Притяжательный</w:t>
      </w:r>
      <w:r>
        <w:rPr>
          <w:spacing w:val="-2"/>
        </w:rPr>
        <w:t xml:space="preserve"> </w:t>
      </w:r>
      <w:r>
        <w:t>падеж</w:t>
      </w:r>
      <w:r>
        <w:rPr>
          <w:spacing w:val="-5"/>
        </w:rPr>
        <w:t xml:space="preserve"> </w:t>
      </w:r>
      <w:r>
        <w:t>имён</w:t>
      </w:r>
      <w:r>
        <w:rPr>
          <w:spacing w:val="-5"/>
        </w:rPr>
        <w:t xml:space="preserve"> </w:t>
      </w:r>
      <w:r>
        <w:rPr>
          <w:spacing w:val="-2"/>
        </w:rPr>
        <w:t>существительных.</w:t>
      </w:r>
    </w:p>
    <w:p w:rsidR="003B2B43" w:rsidRDefault="00316972" w:rsidP="00795586">
      <w:pPr>
        <w:pStyle w:val="a3"/>
        <w:spacing w:before="136" w:line="360" w:lineRule="auto"/>
        <w:ind w:right="193"/>
        <w:jc w:val="left"/>
      </w:pPr>
      <w:r>
        <w:t>Имена</w:t>
      </w:r>
      <w:r>
        <w:rPr>
          <w:spacing w:val="64"/>
          <w:w w:val="150"/>
        </w:rPr>
        <w:t xml:space="preserve">    </w:t>
      </w:r>
      <w:r>
        <w:t>прилагательные</w:t>
      </w:r>
      <w:r>
        <w:rPr>
          <w:spacing w:val="63"/>
          <w:w w:val="150"/>
        </w:rPr>
        <w:t xml:space="preserve">    </w:t>
      </w:r>
      <w:r>
        <w:t>и</w:t>
      </w:r>
      <w:r>
        <w:rPr>
          <w:spacing w:val="63"/>
          <w:w w:val="150"/>
        </w:rPr>
        <w:t xml:space="preserve">    </w:t>
      </w:r>
      <w:r>
        <w:t>наречия</w:t>
      </w:r>
      <w:r>
        <w:rPr>
          <w:spacing w:val="64"/>
          <w:w w:val="150"/>
        </w:rPr>
        <w:t xml:space="preserve">    </w:t>
      </w:r>
      <w:r>
        <w:t>в</w:t>
      </w:r>
      <w:r>
        <w:rPr>
          <w:spacing w:val="63"/>
          <w:w w:val="150"/>
        </w:rPr>
        <w:t xml:space="preserve">    </w:t>
      </w:r>
      <w:r>
        <w:t>положительной,</w:t>
      </w:r>
      <w:r>
        <w:rPr>
          <w:spacing w:val="63"/>
          <w:w w:val="150"/>
        </w:rPr>
        <w:t xml:space="preserve">    </w:t>
      </w:r>
      <w:r>
        <w:t xml:space="preserve">сравнительной </w:t>
      </w:r>
      <w:r>
        <w:lastRenderedPageBreak/>
        <w:t>и превосходной степенях, образованных по правилу, и исключения.</w:t>
      </w:r>
    </w:p>
    <w:p w:rsidR="003B2B43" w:rsidRDefault="00316972" w:rsidP="00795586">
      <w:pPr>
        <w:pStyle w:val="a3"/>
        <w:spacing w:before="3" w:line="360" w:lineRule="auto"/>
        <w:ind w:right="184"/>
        <w:jc w:val="left"/>
      </w:pPr>
      <w:r>
        <w:t xml:space="preserve">Порядок следования нескольких прилагательных (мнение – размер – возраст – цвет – </w:t>
      </w:r>
      <w:r>
        <w:rPr>
          <w:spacing w:val="-2"/>
        </w:rPr>
        <w:t>происхождение).</w:t>
      </w:r>
    </w:p>
    <w:p w:rsidR="003B2B43" w:rsidRPr="00316972" w:rsidRDefault="00316972" w:rsidP="00795586">
      <w:pPr>
        <w:pStyle w:val="a3"/>
        <w:spacing w:line="274" w:lineRule="exact"/>
        <w:ind w:left="1171" w:firstLine="0"/>
        <w:jc w:val="left"/>
        <w:rPr>
          <w:lang w:val="en-US"/>
        </w:rPr>
      </w:pPr>
      <w:r>
        <w:t>Слова</w:t>
      </w:r>
      <w:r w:rsidRPr="00316972">
        <w:rPr>
          <w:lang w:val="en-US"/>
        </w:rPr>
        <w:t>,</w:t>
      </w:r>
      <w:r w:rsidRPr="00316972">
        <w:rPr>
          <w:spacing w:val="-7"/>
          <w:lang w:val="en-US"/>
        </w:rPr>
        <w:t xml:space="preserve"> </w:t>
      </w:r>
      <w:r>
        <w:t>выражающие</w:t>
      </w:r>
      <w:r w:rsidRPr="00316972">
        <w:rPr>
          <w:spacing w:val="-8"/>
          <w:lang w:val="en-US"/>
        </w:rPr>
        <w:t xml:space="preserve"> </w:t>
      </w:r>
      <w:r>
        <w:t>количество</w:t>
      </w:r>
      <w:r w:rsidRPr="00316972">
        <w:rPr>
          <w:spacing w:val="1"/>
          <w:lang w:val="en-US"/>
        </w:rPr>
        <w:t xml:space="preserve"> </w:t>
      </w:r>
      <w:r w:rsidRPr="00316972">
        <w:rPr>
          <w:lang w:val="en-US"/>
        </w:rPr>
        <w:t>(many/much,</w:t>
      </w:r>
      <w:r w:rsidRPr="00316972">
        <w:rPr>
          <w:spacing w:val="-3"/>
          <w:lang w:val="en-US"/>
        </w:rPr>
        <w:t xml:space="preserve"> </w:t>
      </w:r>
      <w:r w:rsidRPr="00316972">
        <w:rPr>
          <w:lang w:val="en-US"/>
        </w:rPr>
        <w:t>little/a</w:t>
      </w:r>
      <w:r w:rsidRPr="00316972">
        <w:rPr>
          <w:spacing w:val="-1"/>
          <w:lang w:val="en-US"/>
        </w:rPr>
        <w:t xml:space="preserve"> </w:t>
      </w:r>
      <w:r w:rsidRPr="00316972">
        <w:rPr>
          <w:lang w:val="en-US"/>
        </w:rPr>
        <w:t>little,</w:t>
      </w:r>
      <w:r w:rsidRPr="00316972">
        <w:rPr>
          <w:spacing w:val="2"/>
          <w:lang w:val="en-US"/>
        </w:rPr>
        <w:t xml:space="preserve"> </w:t>
      </w:r>
      <w:r w:rsidRPr="00316972">
        <w:rPr>
          <w:lang w:val="en-US"/>
        </w:rPr>
        <w:t>few/a</w:t>
      </w:r>
      <w:r w:rsidRPr="00316972">
        <w:rPr>
          <w:spacing w:val="-1"/>
          <w:lang w:val="en-US"/>
        </w:rPr>
        <w:t xml:space="preserve"> </w:t>
      </w:r>
      <w:r w:rsidRPr="00316972">
        <w:rPr>
          <w:lang w:val="en-US"/>
        </w:rPr>
        <w:t>few,</w:t>
      </w:r>
      <w:r w:rsidRPr="00316972">
        <w:rPr>
          <w:spacing w:val="-4"/>
          <w:lang w:val="en-US"/>
        </w:rPr>
        <w:t xml:space="preserve"> </w:t>
      </w:r>
      <w:r w:rsidRPr="00316972">
        <w:rPr>
          <w:lang w:val="en-US"/>
        </w:rPr>
        <w:t>a</w:t>
      </w:r>
      <w:r w:rsidRPr="00316972">
        <w:rPr>
          <w:spacing w:val="-5"/>
          <w:lang w:val="en-US"/>
        </w:rPr>
        <w:t xml:space="preserve"> </w:t>
      </w:r>
      <w:r w:rsidRPr="00316972">
        <w:rPr>
          <w:lang w:val="en-US"/>
        </w:rPr>
        <w:t>lot</w:t>
      </w:r>
      <w:r w:rsidRPr="00316972">
        <w:rPr>
          <w:spacing w:val="-8"/>
          <w:lang w:val="en-US"/>
        </w:rPr>
        <w:t xml:space="preserve"> </w:t>
      </w:r>
      <w:r w:rsidRPr="00316972">
        <w:rPr>
          <w:spacing w:val="-4"/>
          <w:lang w:val="en-US"/>
        </w:rPr>
        <w:t>of).</w:t>
      </w:r>
    </w:p>
    <w:p w:rsidR="003B2B43" w:rsidRDefault="00316972" w:rsidP="00795586">
      <w:pPr>
        <w:pStyle w:val="a3"/>
        <w:spacing w:before="137" w:line="360" w:lineRule="auto"/>
        <w:ind w:right="193"/>
        <w:jc w:val="left"/>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w:t>
      </w:r>
      <w:r>
        <w:rPr>
          <w:spacing w:val="-1"/>
        </w:rPr>
        <w:t xml:space="preserve"> </w:t>
      </w:r>
      <w:r>
        <w:t>и их</w:t>
      </w:r>
      <w:r>
        <w:rPr>
          <w:spacing w:val="-1"/>
        </w:rPr>
        <w:t xml:space="preserve"> </w:t>
      </w:r>
      <w:r>
        <w:t>производные,</w:t>
      </w:r>
      <w:r>
        <w:rPr>
          <w:spacing w:val="-4"/>
        </w:rPr>
        <w:t xml:space="preserve"> </w:t>
      </w:r>
      <w:r>
        <w:t>отрицательные местоимения</w:t>
      </w:r>
      <w:r>
        <w:rPr>
          <w:spacing w:val="-1"/>
        </w:rPr>
        <w:t xml:space="preserve"> </w:t>
      </w:r>
      <w:r>
        <w:t>none, no и производные</w:t>
      </w:r>
      <w:r>
        <w:rPr>
          <w:spacing w:val="-2"/>
        </w:rPr>
        <w:t xml:space="preserve"> </w:t>
      </w:r>
      <w:r>
        <w:t>последнего (nobody, nothing и другие).</w:t>
      </w:r>
    </w:p>
    <w:p w:rsidR="003B2B43" w:rsidRDefault="00316972" w:rsidP="00795586">
      <w:pPr>
        <w:pStyle w:val="a3"/>
        <w:ind w:left="1171" w:firstLine="0"/>
        <w:jc w:val="left"/>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3B2B43" w:rsidRDefault="00316972" w:rsidP="00795586">
      <w:pPr>
        <w:pStyle w:val="a3"/>
        <w:spacing w:before="142"/>
        <w:ind w:left="1171" w:firstLine="0"/>
        <w:jc w:val="left"/>
      </w:pPr>
      <w:r>
        <w:t>Предлоги</w:t>
      </w:r>
      <w:r>
        <w:rPr>
          <w:spacing w:val="46"/>
        </w:rPr>
        <w:t xml:space="preserve"> </w:t>
      </w:r>
      <w:r>
        <w:t>места,</w:t>
      </w:r>
      <w:r>
        <w:rPr>
          <w:spacing w:val="53"/>
        </w:rPr>
        <w:t xml:space="preserve"> </w:t>
      </w:r>
      <w:r>
        <w:t>времени,</w:t>
      </w:r>
      <w:r>
        <w:rPr>
          <w:spacing w:val="49"/>
        </w:rPr>
        <w:t xml:space="preserve"> </w:t>
      </w:r>
      <w:r>
        <w:t>направления,</w:t>
      </w:r>
      <w:r>
        <w:rPr>
          <w:spacing w:val="49"/>
        </w:rPr>
        <w:t xml:space="preserve"> </w:t>
      </w:r>
      <w:r>
        <w:t>предлоги,</w:t>
      </w:r>
      <w:r>
        <w:rPr>
          <w:spacing w:val="49"/>
        </w:rPr>
        <w:t xml:space="preserve"> </w:t>
      </w:r>
      <w:r>
        <w:t>употребляемые</w:t>
      </w:r>
      <w:r>
        <w:rPr>
          <w:spacing w:val="51"/>
        </w:rPr>
        <w:t xml:space="preserve"> </w:t>
      </w:r>
      <w:r>
        <w:t>с</w:t>
      </w:r>
      <w:r>
        <w:rPr>
          <w:spacing w:val="51"/>
        </w:rPr>
        <w:t xml:space="preserve"> </w:t>
      </w:r>
      <w:r>
        <w:t>глаголами</w:t>
      </w:r>
      <w:r>
        <w:rPr>
          <w:spacing w:val="52"/>
        </w:rPr>
        <w:t xml:space="preserve"> </w:t>
      </w:r>
      <w:r>
        <w:t>в</w:t>
      </w:r>
      <w:r>
        <w:rPr>
          <w:spacing w:val="54"/>
        </w:rPr>
        <w:t xml:space="preserve"> </w:t>
      </w:r>
      <w:r>
        <w:rPr>
          <w:spacing w:val="-2"/>
        </w:rPr>
        <w:t>страдательном</w:t>
      </w:r>
    </w:p>
    <w:p w:rsidR="003B2B43" w:rsidRDefault="00316972" w:rsidP="00795586">
      <w:pPr>
        <w:pStyle w:val="a3"/>
        <w:spacing w:before="137"/>
        <w:ind w:firstLine="0"/>
        <w:jc w:val="left"/>
      </w:pPr>
      <w:r>
        <w:rPr>
          <w:spacing w:val="-2"/>
        </w:rPr>
        <w:t>залоге.</w:t>
      </w:r>
    </w:p>
    <w:p w:rsidR="003B2B43" w:rsidRDefault="00316972" w:rsidP="005D0B35">
      <w:pPr>
        <w:pStyle w:val="a4"/>
        <w:numPr>
          <w:ilvl w:val="2"/>
          <w:numId w:val="70"/>
        </w:numPr>
        <w:tabs>
          <w:tab w:val="left" w:pos="844"/>
        </w:tabs>
        <w:ind w:left="844" w:hanging="844"/>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rsidR="003B2B43" w:rsidRDefault="00316972" w:rsidP="00795586">
      <w:pPr>
        <w:pStyle w:val="a3"/>
        <w:tabs>
          <w:tab w:val="left" w:pos="2663"/>
          <w:tab w:val="left" w:pos="5441"/>
          <w:tab w:val="left" w:pos="6622"/>
          <w:tab w:val="left" w:pos="9376"/>
        </w:tabs>
        <w:spacing w:before="137"/>
        <w:ind w:left="0"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3B2B43" w:rsidRDefault="00316972" w:rsidP="00795586">
      <w:pPr>
        <w:pStyle w:val="a3"/>
        <w:spacing w:before="142" w:line="360" w:lineRule="auto"/>
        <w:ind w:right="192" w:firstLine="0"/>
        <w:jc w:val="left"/>
      </w:pPr>
      <w:r>
        <w:t>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B2B43" w:rsidRDefault="00316972" w:rsidP="00795586">
      <w:pPr>
        <w:pStyle w:val="a3"/>
        <w:spacing w:line="273" w:lineRule="exact"/>
        <w:ind w:left="1171" w:firstLine="0"/>
        <w:jc w:val="left"/>
      </w:pPr>
      <w:r>
        <w:t>Знание</w:t>
      </w:r>
      <w:r>
        <w:rPr>
          <w:spacing w:val="48"/>
        </w:rPr>
        <w:t xml:space="preserve"> </w:t>
      </w:r>
      <w:r>
        <w:t>и</w:t>
      </w:r>
      <w:r>
        <w:rPr>
          <w:spacing w:val="52"/>
        </w:rPr>
        <w:t xml:space="preserve"> </w:t>
      </w:r>
      <w:r>
        <w:t>использование</w:t>
      </w:r>
      <w:r>
        <w:rPr>
          <w:spacing w:val="50"/>
        </w:rPr>
        <w:t xml:space="preserve"> </w:t>
      </w:r>
      <w:r>
        <w:t>в</w:t>
      </w:r>
      <w:r>
        <w:rPr>
          <w:spacing w:val="57"/>
        </w:rPr>
        <w:t xml:space="preserve"> </w:t>
      </w:r>
      <w:r>
        <w:t>устной</w:t>
      </w:r>
      <w:r>
        <w:rPr>
          <w:spacing w:val="52"/>
        </w:rPr>
        <w:t xml:space="preserve"> </w:t>
      </w:r>
      <w:r>
        <w:t>и</w:t>
      </w:r>
      <w:r>
        <w:rPr>
          <w:spacing w:val="52"/>
        </w:rPr>
        <w:t xml:space="preserve"> </w:t>
      </w:r>
      <w:r>
        <w:t>письменной</w:t>
      </w:r>
      <w:r>
        <w:rPr>
          <w:spacing w:val="52"/>
        </w:rPr>
        <w:t xml:space="preserve"> </w:t>
      </w:r>
      <w:r>
        <w:t>речи</w:t>
      </w:r>
      <w:r>
        <w:rPr>
          <w:spacing w:val="48"/>
        </w:rPr>
        <w:t xml:space="preserve"> </w:t>
      </w:r>
      <w:r>
        <w:t>наиболее</w:t>
      </w:r>
      <w:r>
        <w:rPr>
          <w:spacing w:val="50"/>
        </w:rPr>
        <w:t xml:space="preserve"> </w:t>
      </w:r>
      <w:r>
        <w:t>употребительной</w:t>
      </w:r>
      <w:r>
        <w:rPr>
          <w:spacing w:val="53"/>
        </w:rPr>
        <w:t xml:space="preserve"> </w:t>
      </w:r>
      <w:r>
        <w:rPr>
          <w:spacing w:val="-2"/>
        </w:rPr>
        <w:t>тематической</w:t>
      </w:r>
    </w:p>
    <w:p w:rsidR="003B2B43" w:rsidRDefault="00316972" w:rsidP="00795586">
      <w:pPr>
        <w:pStyle w:val="a3"/>
        <w:tabs>
          <w:tab w:val="left" w:pos="2744"/>
          <w:tab w:val="left" w:pos="4962"/>
          <w:tab w:val="left" w:pos="6484"/>
          <w:tab w:val="left" w:pos="8591"/>
          <w:tab w:val="left" w:pos="10722"/>
        </w:tabs>
        <w:spacing w:before="72" w:line="360" w:lineRule="auto"/>
        <w:ind w:right="192" w:firstLine="0"/>
        <w:jc w:val="left"/>
      </w:pP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B2B43" w:rsidRDefault="00316972" w:rsidP="00795586">
      <w:pPr>
        <w:pStyle w:val="a3"/>
        <w:spacing w:before="1" w:line="362" w:lineRule="auto"/>
        <w:ind w:right="202"/>
        <w:jc w:val="left"/>
      </w:pPr>
      <w:r>
        <w:t>Владение основными сведениями о социокультурном портрете и культурном наследии страны/стран, говорящих на английском языке.</w:t>
      </w:r>
    </w:p>
    <w:p w:rsidR="003B2B43" w:rsidRDefault="00316972" w:rsidP="00795586">
      <w:pPr>
        <w:pStyle w:val="a3"/>
        <w:spacing w:line="360" w:lineRule="auto"/>
        <w:ind w:right="195"/>
        <w:jc w:val="left"/>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B2B43" w:rsidRDefault="00316972" w:rsidP="00795586">
      <w:pPr>
        <w:pStyle w:val="a3"/>
        <w:spacing w:line="360" w:lineRule="auto"/>
        <w:ind w:right="199"/>
        <w:jc w:val="left"/>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B2B43" w:rsidRDefault="00316972" w:rsidP="005D0B35">
      <w:pPr>
        <w:pStyle w:val="a4"/>
        <w:numPr>
          <w:ilvl w:val="2"/>
          <w:numId w:val="70"/>
        </w:numPr>
        <w:tabs>
          <w:tab w:val="left" w:pos="2015"/>
        </w:tabs>
        <w:ind w:left="2015" w:hanging="844"/>
        <w:rPr>
          <w:sz w:val="24"/>
        </w:rPr>
      </w:pPr>
      <w:r>
        <w:rPr>
          <w:sz w:val="24"/>
        </w:rPr>
        <w:t>Компенсаторные</w:t>
      </w:r>
      <w:r>
        <w:rPr>
          <w:spacing w:val="-9"/>
          <w:sz w:val="24"/>
        </w:rPr>
        <w:t xml:space="preserve"> </w:t>
      </w:r>
      <w:r>
        <w:rPr>
          <w:spacing w:val="-2"/>
          <w:sz w:val="24"/>
        </w:rPr>
        <w:t>умения.</w:t>
      </w:r>
    </w:p>
    <w:p w:rsidR="003B2B43" w:rsidRDefault="00316972" w:rsidP="00795586">
      <w:pPr>
        <w:pStyle w:val="a3"/>
        <w:spacing w:before="134" w:line="360" w:lineRule="auto"/>
        <w:ind w:right="187"/>
        <w:jc w:val="left"/>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B2B43" w:rsidRDefault="00316972" w:rsidP="00795586">
      <w:pPr>
        <w:pStyle w:val="a3"/>
        <w:spacing w:line="360" w:lineRule="auto"/>
        <w:ind w:right="196"/>
        <w:jc w:val="left"/>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w:t>
      </w:r>
      <w:r>
        <w:rPr>
          <w:spacing w:val="-3"/>
        </w:rPr>
        <w:t xml:space="preserve"> </w:t>
      </w:r>
      <w:r>
        <w:t xml:space="preserve">в тексте запрашиваемой </w:t>
      </w:r>
      <w:r>
        <w:rPr>
          <w:spacing w:val="-2"/>
        </w:rPr>
        <w:lastRenderedPageBreak/>
        <w:t>информации.</w:t>
      </w:r>
    </w:p>
    <w:p w:rsidR="003B2B43" w:rsidRDefault="00316972" w:rsidP="005D0B35">
      <w:pPr>
        <w:pStyle w:val="a4"/>
        <w:numPr>
          <w:ilvl w:val="1"/>
          <w:numId w:val="70"/>
        </w:numPr>
        <w:tabs>
          <w:tab w:val="left" w:pos="1832"/>
        </w:tabs>
        <w:spacing w:before="1" w:line="360" w:lineRule="auto"/>
        <w:ind w:right="195" w:firstLine="71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w:t>
      </w:r>
      <w:r>
        <w:rPr>
          <w:spacing w:val="40"/>
          <w:sz w:val="24"/>
        </w:rPr>
        <w:t xml:space="preserve"> </w:t>
      </w:r>
      <w:r>
        <w:rPr>
          <w:sz w:val="24"/>
        </w:rPr>
        <w:t>на уровне среднего общего образования.</w:t>
      </w:r>
    </w:p>
    <w:p w:rsidR="003B2B43" w:rsidRDefault="00316972" w:rsidP="005D0B35">
      <w:pPr>
        <w:pStyle w:val="a4"/>
        <w:numPr>
          <w:ilvl w:val="2"/>
          <w:numId w:val="70"/>
        </w:numPr>
        <w:tabs>
          <w:tab w:val="left" w:pos="2014"/>
        </w:tabs>
        <w:spacing w:line="360" w:lineRule="auto"/>
        <w:ind w:right="186" w:firstLine="710"/>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 на</w:t>
      </w:r>
      <w:r>
        <w:rPr>
          <w:spacing w:val="75"/>
          <w:w w:val="150"/>
          <w:sz w:val="24"/>
        </w:rPr>
        <w:t xml:space="preserve">   </w:t>
      </w:r>
      <w:r>
        <w:rPr>
          <w:sz w:val="24"/>
        </w:rPr>
        <w:t>уровне</w:t>
      </w:r>
      <w:r>
        <w:rPr>
          <w:spacing w:val="73"/>
          <w:w w:val="150"/>
          <w:sz w:val="24"/>
        </w:rPr>
        <w:t xml:space="preserve">   </w:t>
      </w:r>
      <w:r>
        <w:rPr>
          <w:sz w:val="24"/>
        </w:rPr>
        <w:t>среднего</w:t>
      </w:r>
      <w:r>
        <w:rPr>
          <w:spacing w:val="72"/>
          <w:w w:val="150"/>
          <w:sz w:val="24"/>
        </w:rPr>
        <w:t xml:space="preserve">   </w:t>
      </w:r>
      <w:r>
        <w:rPr>
          <w:sz w:val="24"/>
        </w:rPr>
        <w:t>общего</w:t>
      </w:r>
      <w:r>
        <w:rPr>
          <w:spacing w:val="73"/>
          <w:w w:val="150"/>
          <w:sz w:val="24"/>
        </w:rPr>
        <w:t xml:space="preserve">   </w:t>
      </w:r>
      <w:r>
        <w:rPr>
          <w:sz w:val="24"/>
        </w:rPr>
        <w:t>образования</w:t>
      </w:r>
      <w:r>
        <w:rPr>
          <w:spacing w:val="73"/>
          <w:w w:val="150"/>
          <w:sz w:val="24"/>
        </w:rPr>
        <w:t xml:space="preserve">   </w:t>
      </w:r>
      <w:r>
        <w:rPr>
          <w:sz w:val="24"/>
        </w:rPr>
        <w:t>достигаются</w:t>
      </w:r>
      <w:r>
        <w:rPr>
          <w:spacing w:val="73"/>
          <w:w w:val="150"/>
          <w:sz w:val="24"/>
        </w:rPr>
        <w:t xml:space="preserve">   </w:t>
      </w:r>
      <w:r>
        <w:rPr>
          <w:sz w:val="24"/>
        </w:rPr>
        <w:t>в</w:t>
      </w:r>
      <w:r>
        <w:rPr>
          <w:spacing w:val="74"/>
          <w:w w:val="150"/>
          <w:sz w:val="24"/>
        </w:rPr>
        <w:t xml:space="preserve">   </w:t>
      </w:r>
      <w:r>
        <w:rPr>
          <w:sz w:val="24"/>
        </w:rPr>
        <w:t>единстве</w:t>
      </w:r>
      <w:r>
        <w:rPr>
          <w:spacing w:val="73"/>
          <w:w w:val="150"/>
          <w:sz w:val="24"/>
        </w:rPr>
        <w:t xml:space="preserve">   </w:t>
      </w:r>
      <w:r>
        <w:rPr>
          <w:sz w:val="24"/>
        </w:rPr>
        <w:t>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B2B43" w:rsidRDefault="00316972" w:rsidP="005D0B35">
      <w:pPr>
        <w:pStyle w:val="a4"/>
        <w:numPr>
          <w:ilvl w:val="2"/>
          <w:numId w:val="70"/>
        </w:numPr>
        <w:tabs>
          <w:tab w:val="left" w:pos="2014"/>
          <w:tab w:val="left" w:pos="4123"/>
          <w:tab w:val="left" w:pos="6105"/>
          <w:tab w:val="left" w:pos="7875"/>
          <w:tab w:val="left" w:pos="10293"/>
        </w:tabs>
        <w:spacing w:before="3" w:line="360" w:lineRule="auto"/>
        <w:ind w:right="194" w:firstLine="710"/>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w:t>
      </w:r>
      <w:r>
        <w:rPr>
          <w:spacing w:val="-7"/>
          <w:sz w:val="24"/>
        </w:rPr>
        <w:t xml:space="preserve"> </w:t>
      </w:r>
      <w:r>
        <w:rPr>
          <w:sz w:val="24"/>
        </w:rPr>
        <w:t>ориентаций, позитивных</w:t>
      </w:r>
      <w:r>
        <w:rPr>
          <w:spacing w:val="-7"/>
          <w:sz w:val="24"/>
        </w:rPr>
        <w:t xml:space="preserve"> </w:t>
      </w:r>
      <w:r>
        <w:rPr>
          <w:sz w:val="24"/>
        </w:rPr>
        <w:t>внутренних</w:t>
      </w:r>
      <w:r>
        <w:rPr>
          <w:spacing w:val="-2"/>
          <w:sz w:val="24"/>
        </w:rPr>
        <w:t xml:space="preserve"> </w:t>
      </w:r>
      <w:r>
        <w:rPr>
          <w:sz w:val="24"/>
        </w:rPr>
        <w:t>убеждений, соответствующих</w:t>
      </w:r>
      <w:r>
        <w:rPr>
          <w:spacing w:val="-7"/>
          <w:sz w:val="24"/>
        </w:rPr>
        <w:t xml:space="preserve"> </w:t>
      </w:r>
      <w:r>
        <w:rPr>
          <w:sz w:val="24"/>
        </w:rPr>
        <w:t>традиционным</w:t>
      </w:r>
      <w:r>
        <w:rPr>
          <w:spacing w:val="-1"/>
          <w:sz w:val="24"/>
        </w:rPr>
        <w:t xml:space="preserve"> </w:t>
      </w:r>
      <w:r>
        <w:rPr>
          <w:sz w:val="24"/>
        </w:rPr>
        <w:t>ценностям</w:t>
      </w:r>
    </w:p>
    <w:p w:rsidR="003B2B43" w:rsidRDefault="00316972" w:rsidP="00795586">
      <w:pPr>
        <w:pStyle w:val="a3"/>
        <w:spacing w:before="72" w:line="362" w:lineRule="auto"/>
        <w:ind w:firstLine="0"/>
        <w:jc w:val="left"/>
      </w:pPr>
      <w:r>
        <w:t>российского</w:t>
      </w:r>
      <w:r>
        <w:rPr>
          <w:spacing w:val="40"/>
        </w:rPr>
        <w:t xml:space="preserve"> </w:t>
      </w:r>
      <w:r>
        <w:t>общества,</w:t>
      </w:r>
      <w:r>
        <w:rPr>
          <w:spacing w:val="40"/>
        </w:rPr>
        <w:t xml:space="preserve"> </w:t>
      </w:r>
      <w:r>
        <w:t>расширение</w:t>
      </w:r>
      <w:r>
        <w:rPr>
          <w:spacing w:val="40"/>
        </w:rPr>
        <w:t xml:space="preserve"> </w:t>
      </w:r>
      <w:r>
        <w:t>жизненного</w:t>
      </w:r>
      <w:r>
        <w:rPr>
          <w:spacing w:val="40"/>
        </w:rPr>
        <w:t xml:space="preserve"> </w:t>
      </w:r>
      <w:r>
        <w:t>опыта</w:t>
      </w:r>
      <w:r>
        <w:rPr>
          <w:spacing w:val="40"/>
        </w:rPr>
        <w:t xml:space="preserve"> </w:t>
      </w:r>
      <w:r>
        <w:t>и</w:t>
      </w:r>
      <w:r>
        <w:rPr>
          <w:spacing w:val="40"/>
        </w:rPr>
        <w:t xml:space="preserve"> </w:t>
      </w:r>
      <w:r>
        <w:t>опыта</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реализации</w:t>
      </w:r>
      <w:r>
        <w:rPr>
          <w:spacing w:val="40"/>
        </w:rPr>
        <w:t xml:space="preserve"> </w:t>
      </w:r>
      <w:r>
        <w:t>основных направлений воспитательной деятельности:</w:t>
      </w:r>
    </w:p>
    <w:p w:rsidR="003B2B43" w:rsidRDefault="00316972" w:rsidP="005D0B35">
      <w:pPr>
        <w:pStyle w:val="a4"/>
        <w:numPr>
          <w:ilvl w:val="2"/>
          <w:numId w:val="70"/>
        </w:numPr>
        <w:tabs>
          <w:tab w:val="left" w:pos="2014"/>
        </w:tabs>
        <w:spacing w:line="360" w:lineRule="auto"/>
        <w:ind w:right="196" w:firstLine="710"/>
        <w:rPr>
          <w:sz w:val="24"/>
        </w:rPr>
      </w:pPr>
      <w:r>
        <w:rPr>
          <w:sz w:val="24"/>
        </w:rPr>
        <w:t>В</w:t>
      </w:r>
      <w:r>
        <w:rPr>
          <w:spacing w:val="72"/>
          <w:sz w:val="24"/>
        </w:rPr>
        <w:t xml:space="preserve"> </w:t>
      </w:r>
      <w:r>
        <w:rPr>
          <w:sz w:val="24"/>
        </w:rPr>
        <w:t>результате</w:t>
      </w:r>
      <w:r>
        <w:rPr>
          <w:spacing w:val="78"/>
          <w:sz w:val="24"/>
        </w:rPr>
        <w:t xml:space="preserve"> </w:t>
      </w:r>
      <w:r>
        <w:rPr>
          <w:sz w:val="24"/>
        </w:rPr>
        <w:t>изучения</w:t>
      </w:r>
      <w:r>
        <w:rPr>
          <w:spacing w:val="78"/>
          <w:sz w:val="24"/>
        </w:rPr>
        <w:t xml:space="preserve"> </w:t>
      </w:r>
      <w:r>
        <w:rPr>
          <w:sz w:val="24"/>
        </w:rPr>
        <w:t>английского</w:t>
      </w:r>
      <w:r>
        <w:rPr>
          <w:spacing w:val="73"/>
          <w:sz w:val="24"/>
        </w:rPr>
        <w:t xml:space="preserve"> </w:t>
      </w:r>
      <w:r>
        <w:rPr>
          <w:sz w:val="24"/>
        </w:rPr>
        <w:t>языка</w:t>
      </w:r>
      <w:r>
        <w:rPr>
          <w:spacing w:val="77"/>
          <w:sz w:val="24"/>
        </w:rPr>
        <w:t xml:space="preserve"> </w:t>
      </w:r>
      <w:r>
        <w:rPr>
          <w:sz w:val="24"/>
        </w:rPr>
        <w:t>на</w:t>
      </w:r>
      <w:r>
        <w:rPr>
          <w:spacing w:val="73"/>
          <w:sz w:val="24"/>
        </w:rPr>
        <w:t xml:space="preserve"> </w:t>
      </w:r>
      <w:r>
        <w:rPr>
          <w:sz w:val="24"/>
        </w:rPr>
        <w:t>уровне</w:t>
      </w:r>
      <w:r>
        <w:rPr>
          <w:spacing w:val="73"/>
          <w:sz w:val="24"/>
        </w:rPr>
        <w:t xml:space="preserve"> </w:t>
      </w:r>
      <w:r>
        <w:rPr>
          <w:sz w:val="24"/>
        </w:rPr>
        <w:t>среднего</w:t>
      </w:r>
      <w:r>
        <w:rPr>
          <w:spacing w:val="73"/>
          <w:sz w:val="24"/>
        </w:rPr>
        <w:t xml:space="preserve"> </w:t>
      </w:r>
      <w:r>
        <w:rPr>
          <w:sz w:val="24"/>
        </w:rPr>
        <w:t>общего</w:t>
      </w:r>
      <w:r>
        <w:rPr>
          <w:spacing w:val="73"/>
          <w:sz w:val="24"/>
        </w:rPr>
        <w:t xml:space="preserve"> </w:t>
      </w:r>
      <w:r>
        <w:rPr>
          <w:sz w:val="24"/>
        </w:rPr>
        <w:t>образования</w:t>
      </w:r>
      <w:r>
        <w:rPr>
          <w:spacing w:val="78"/>
          <w:sz w:val="24"/>
        </w:rPr>
        <w:t xml:space="preserve"> </w:t>
      </w:r>
      <w:r>
        <w:rPr>
          <w:sz w:val="24"/>
        </w:rPr>
        <w:t>у обучающегося будут сформированы следующие личностные результаты:</w:t>
      </w:r>
    </w:p>
    <w:p w:rsidR="003B2B43" w:rsidRDefault="00316972" w:rsidP="005D0B35">
      <w:pPr>
        <w:pStyle w:val="a4"/>
        <w:numPr>
          <w:ilvl w:val="0"/>
          <w:numId w:val="68"/>
        </w:numPr>
        <w:tabs>
          <w:tab w:val="left" w:pos="1434"/>
        </w:tabs>
        <w:spacing w:line="274"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39" w:line="36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tabs>
          <w:tab w:val="left" w:pos="2662"/>
          <w:tab w:val="left" w:pos="3694"/>
          <w:tab w:val="left" w:pos="5976"/>
          <w:tab w:val="left" w:pos="6892"/>
          <w:tab w:val="left" w:pos="7463"/>
          <w:tab w:val="left" w:pos="9353"/>
          <w:tab w:val="left" w:pos="10773"/>
        </w:tabs>
        <w:spacing w:line="360" w:lineRule="auto"/>
        <w:ind w:right="201"/>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B2B43" w:rsidRDefault="00316972" w:rsidP="00795586">
      <w:pPr>
        <w:pStyle w:val="a3"/>
        <w:tabs>
          <w:tab w:val="left" w:pos="2778"/>
          <w:tab w:val="left" w:pos="4918"/>
          <w:tab w:val="left" w:pos="7110"/>
          <w:tab w:val="left" w:pos="9673"/>
        </w:tabs>
        <w:spacing w:line="360" w:lineRule="auto"/>
        <w:ind w:right="199"/>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3B2B43" w:rsidRDefault="00316972" w:rsidP="00795586">
      <w:pPr>
        <w:pStyle w:val="a3"/>
        <w:spacing w:line="360" w:lineRule="auto"/>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2B43" w:rsidRDefault="00316972" w:rsidP="00795586">
      <w:pPr>
        <w:pStyle w:val="a3"/>
        <w:spacing w:line="362" w:lineRule="auto"/>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w:t>
      </w:r>
      <w:r>
        <w:rPr>
          <w:spacing w:val="40"/>
        </w:rPr>
        <w:t xml:space="preserve"> </w:t>
      </w:r>
      <w:r>
        <w:t>в самоуправлении в школе и детско-юношеских организациях;</w:t>
      </w:r>
    </w:p>
    <w:p w:rsidR="003B2B43" w:rsidRDefault="00316972" w:rsidP="00795586">
      <w:pPr>
        <w:pStyle w:val="a3"/>
        <w:tabs>
          <w:tab w:val="left" w:pos="2461"/>
          <w:tab w:val="left" w:pos="4970"/>
          <w:tab w:val="left" w:pos="5627"/>
          <w:tab w:val="left" w:pos="7564"/>
          <w:tab w:val="left" w:pos="9421"/>
          <w:tab w:val="left" w:pos="10088"/>
        </w:tabs>
        <w:spacing w:line="360" w:lineRule="auto"/>
        <w:ind w:right="19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B2B43" w:rsidRDefault="00316972" w:rsidP="00795586">
      <w:pPr>
        <w:pStyle w:val="a3"/>
        <w:spacing w:line="274" w:lineRule="exact"/>
        <w:ind w:left="1171"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3B2B43" w:rsidRDefault="00316972" w:rsidP="005D0B35">
      <w:pPr>
        <w:pStyle w:val="a4"/>
        <w:numPr>
          <w:ilvl w:val="0"/>
          <w:numId w:val="68"/>
        </w:numPr>
        <w:tabs>
          <w:tab w:val="left" w:pos="1434"/>
        </w:tabs>
        <w:spacing w:before="135"/>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tabs>
          <w:tab w:val="left" w:pos="2293"/>
          <w:tab w:val="left" w:pos="4136"/>
          <w:tab w:val="left" w:pos="6890"/>
          <w:tab w:val="left" w:pos="8532"/>
          <w:tab w:val="left" w:pos="10528"/>
        </w:tabs>
        <w:spacing w:before="137" w:line="360" w:lineRule="auto"/>
        <w:ind w:right="188"/>
        <w:jc w:val="left"/>
      </w:pPr>
      <w:r>
        <w:lastRenderedPageBreak/>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свой язык и культуру, прошлое и настоящее многонационального народа </w:t>
      </w:r>
      <w:r>
        <w:rPr>
          <w:spacing w:val="-2"/>
        </w:rPr>
        <w:t>России;</w:t>
      </w:r>
    </w:p>
    <w:p w:rsidR="003B2B43" w:rsidRDefault="00316972" w:rsidP="00795586">
      <w:pPr>
        <w:pStyle w:val="a3"/>
        <w:tabs>
          <w:tab w:val="left" w:pos="3038"/>
          <w:tab w:val="left" w:pos="4861"/>
          <w:tab w:val="left" w:pos="5667"/>
          <w:tab w:val="left" w:pos="8152"/>
          <w:tab w:val="left" w:pos="9899"/>
        </w:tabs>
        <w:spacing w:line="360" w:lineRule="auto"/>
        <w:ind w:right="193"/>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историческому </w:t>
      </w:r>
      <w:r>
        <w:t>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3B2B43" w:rsidRDefault="00316972" w:rsidP="00795586">
      <w:pPr>
        <w:pStyle w:val="a3"/>
        <w:spacing w:before="2"/>
        <w:ind w:left="1171" w:firstLine="0"/>
        <w:jc w:val="left"/>
      </w:pPr>
      <w:r>
        <w:t>идейная убеждённость,</w:t>
      </w:r>
      <w:r>
        <w:rPr>
          <w:spacing w:val="-5"/>
        </w:rPr>
        <w:t xml:space="preserve"> </w:t>
      </w:r>
      <w:r>
        <w:t>готовность</w:t>
      </w:r>
      <w:r>
        <w:rPr>
          <w:spacing w:val="-1"/>
        </w:rPr>
        <w:t xml:space="preserve"> </w:t>
      </w:r>
      <w:r>
        <w:t>к</w:t>
      </w:r>
      <w:r>
        <w:rPr>
          <w:spacing w:val="-3"/>
        </w:rPr>
        <w:t xml:space="preserve"> </w:t>
      </w:r>
      <w:r>
        <w:t>служению</w:t>
      </w:r>
      <w:r>
        <w:rPr>
          <w:spacing w:val="-4"/>
        </w:rPr>
        <w:t xml:space="preserve"> </w:t>
      </w:r>
      <w:r>
        <w:t>и</w:t>
      </w:r>
      <w:r>
        <w:rPr>
          <w:spacing w:val="-5"/>
        </w:rPr>
        <w:t xml:space="preserve"> </w:t>
      </w:r>
      <w:r>
        <w:t>защите</w:t>
      </w:r>
      <w:r>
        <w:rPr>
          <w:spacing w:val="-7"/>
        </w:rPr>
        <w:t xml:space="preserve"> </w:t>
      </w:r>
      <w:r>
        <w:t>Отечества,</w:t>
      </w:r>
      <w:r>
        <w:rPr>
          <w:spacing w:val="-4"/>
        </w:rPr>
        <w:t xml:space="preserve"> </w:t>
      </w:r>
      <w:r>
        <w:t>ответственность</w:t>
      </w:r>
      <w:r>
        <w:rPr>
          <w:spacing w:val="-2"/>
        </w:rPr>
        <w:t xml:space="preserve"> </w:t>
      </w:r>
      <w:r>
        <w:t>за</w:t>
      </w:r>
      <w:r>
        <w:rPr>
          <w:spacing w:val="-8"/>
        </w:rPr>
        <w:t xml:space="preserve"> </w:t>
      </w:r>
      <w:r>
        <w:t>его</w:t>
      </w:r>
      <w:r>
        <w:rPr>
          <w:spacing w:val="3"/>
        </w:rPr>
        <w:t xml:space="preserve"> </w:t>
      </w:r>
      <w:r>
        <w:rPr>
          <w:spacing w:val="-2"/>
        </w:rPr>
        <w:t>судьбу;</w:t>
      </w:r>
    </w:p>
    <w:p w:rsidR="003B2B43" w:rsidRDefault="00316972" w:rsidP="005D0B35">
      <w:pPr>
        <w:pStyle w:val="a4"/>
        <w:numPr>
          <w:ilvl w:val="0"/>
          <w:numId w:val="68"/>
        </w:numPr>
        <w:tabs>
          <w:tab w:val="left" w:pos="1434"/>
        </w:tabs>
        <w:spacing w:before="137"/>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7" w:line="360" w:lineRule="auto"/>
        <w:ind w:left="1171" w:right="3564" w:firstLine="0"/>
        <w:jc w:val="left"/>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spacing w:before="3" w:line="360" w:lineRule="auto"/>
        <w:jc w:val="left"/>
      </w:pPr>
      <w:r>
        <w:t>способность</w:t>
      </w:r>
      <w:r>
        <w:rPr>
          <w:spacing w:val="33"/>
        </w:rPr>
        <w:t xml:space="preserve"> </w:t>
      </w:r>
      <w:r>
        <w:t>оценивать</w:t>
      </w:r>
      <w:r>
        <w:rPr>
          <w:spacing w:val="33"/>
        </w:rPr>
        <w:t xml:space="preserve"> </w:t>
      </w:r>
      <w:r>
        <w:t>ситуацию</w:t>
      </w:r>
      <w:r>
        <w:rPr>
          <w:spacing w:val="34"/>
        </w:rPr>
        <w:t xml:space="preserve"> </w:t>
      </w:r>
      <w:r>
        <w:t>и</w:t>
      </w:r>
      <w:r>
        <w:rPr>
          <w:spacing w:val="37"/>
        </w:rPr>
        <w:t xml:space="preserve"> </w:t>
      </w:r>
      <w:r>
        <w:t>принимать</w:t>
      </w:r>
      <w:r>
        <w:rPr>
          <w:spacing w:val="32"/>
        </w:rPr>
        <w:t xml:space="preserve"> </w:t>
      </w:r>
      <w:r>
        <w:t>осознанные</w:t>
      </w:r>
      <w:r>
        <w:rPr>
          <w:spacing w:val="35"/>
        </w:rPr>
        <w:t xml:space="preserve"> </w:t>
      </w:r>
      <w:r>
        <w:t>решения,</w:t>
      </w:r>
      <w:r>
        <w:rPr>
          <w:spacing w:val="30"/>
        </w:rPr>
        <w:t xml:space="preserve"> </w:t>
      </w:r>
      <w:r>
        <w:t>ориентируясь</w:t>
      </w:r>
      <w:r>
        <w:rPr>
          <w:spacing w:val="37"/>
        </w:rPr>
        <w:t xml:space="preserve"> </w:t>
      </w:r>
      <w:r>
        <w:t>на</w:t>
      </w:r>
      <w:r>
        <w:rPr>
          <w:spacing w:val="35"/>
        </w:rPr>
        <w:t xml:space="preserve"> </w:t>
      </w:r>
      <w:r>
        <w:t>морально- нравственные нормы и ценности;</w:t>
      </w:r>
    </w:p>
    <w:p w:rsidR="003B2B43" w:rsidRDefault="00316972" w:rsidP="00795586">
      <w:pPr>
        <w:pStyle w:val="a3"/>
        <w:spacing w:line="274" w:lineRule="exact"/>
        <w:ind w:left="1171"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3B2B43" w:rsidRDefault="00316972" w:rsidP="00795586">
      <w:pPr>
        <w:pStyle w:val="a3"/>
        <w:spacing w:before="137"/>
        <w:ind w:left="1171" w:firstLine="0"/>
        <w:jc w:val="left"/>
      </w:pPr>
      <w:r>
        <w:t>ответственное</w:t>
      </w:r>
      <w:r>
        <w:rPr>
          <w:spacing w:val="35"/>
        </w:rPr>
        <w:t xml:space="preserve"> </w:t>
      </w:r>
      <w:r>
        <w:t>отношение</w:t>
      </w:r>
      <w:r>
        <w:rPr>
          <w:spacing w:val="42"/>
        </w:rPr>
        <w:t xml:space="preserve"> </w:t>
      </w:r>
      <w:r>
        <w:t>к</w:t>
      </w:r>
      <w:r>
        <w:rPr>
          <w:spacing w:val="41"/>
        </w:rPr>
        <w:t xml:space="preserve"> </w:t>
      </w:r>
      <w:r>
        <w:t>своим</w:t>
      </w:r>
      <w:r>
        <w:rPr>
          <w:spacing w:val="45"/>
        </w:rPr>
        <w:t xml:space="preserve"> </w:t>
      </w:r>
      <w:r>
        <w:t>родителям,</w:t>
      </w:r>
      <w:r>
        <w:rPr>
          <w:spacing w:val="44"/>
        </w:rPr>
        <w:t xml:space="preserve"> </w:t>
      </w:r>
      <w:r>
        <w:t>созданию</w:t>
      </w:r>
      <w:r>
        <w:rPr>
          <w:spacing w:val="41"/>
        </w:rPr>
        <w:t xml:space="preserve"> </w:t>
      </w:r>
      <w:r>
        <w:t>семьи</w:t>
      </w:r>
      <w:r>
        <w:rPr>
          <w:spacing w:val="44"/>
        </w:rPr>
        <w:t xml:space="preserve"> </w:t>
      </w:r>
      <w:r>
        <w:t>на</w:t>
      </w:r>
      <w:r>
        <w:rPr>
          <w:spacing w:val="38"/>
        </w:rPr>
        <w:t xml:space="preserve"> </w:t>
      </w:r>
      <w:r>
        <w:t>основе</w:t>
      </w:r>
      <w:r>
        <w:rPr>
          <w:spacing w:val="37"/>
        </w:rPr>
        <w:t xml:space="preserve"> </w:t>
      </w:r>
      <w:r>
        <w:t>осознанного</w:t>
      </w:r>
      <w:r>
        <w:rPr>
          <w:spacing w:val="48"/>
        </w:rPr>
        <w:t xml:space="preserve"> </w:t>
      </w:r>
      <w:r>
        <w:rPr>
          <w:spacing w:val="-2"/>
        </w:rPr>
        <w:t>принятия</w:t>
      </w:r>
    </w:p>
    <w:p w:rsidR="003B2B43" w:rsidRDefault="00316972" w:rsidP="00795586">
      <w:pPr>
        <w:pStyle w:val="a3"/>
        <w:spacing w:before="72"/>
        <w:ind w:firstLine="0"/>
        <w:jc w:val="left"/>
      </w:pPr>
      <w:r>
        <w:t>ценностей</w:t>
      </w:r>
      <w:r>
        <w:rPr>
          <w:spacing w:val="-5"/>
        </w:rPr>
        <w:t xml:space="preserve"> </w:t>
      </w:r>
      <w:r>
        <w:t>семейной</w:t>
      </w:r>
      <w:r>
        <w:rPr>
          <w:spacing w:val="-6"/>
        </w:rPr>
        <w:t xml:space="preserve"> </w:t>
      </w:r>
      <w:r>
        <w:t>жизни</w:t>
      </w:r>
      <w:r>
        <w:rPr>
          <w:spacing w:val="-1"/>
        </w:rPr>
        <w:t xml:space="preserve"> </w:t>
      </w:r>
      <w:r>
        <w:t>в</w:t>
      </w:r>
      <w:r>
        <w:rPr>
          <w:spacing w:val="-5"/>
        </w:rPr>
        <w:t xml:space="preserve"> </w:t>
      </w:r>
      <w:r>
        <w:t>соответствии</w:t>
      </w:r>
      <w:r>
        <w:rPr>
          <w:spacing w:val="-6"/>
        </w:rPr>
        <w:t xml:space="preserve"> </w:t>
      </w:r>
      <w:r>
        <w:t>с</w:t>
      </w:r>
      <w:r>
        <w:rPr>
          <w:spacing w:val="-3"/>
        </w:rPr>
        <w:t xml:space="preserve"> </w:t>
      </w:r>
      <w:r>
        <w:t>традициями</w:t>
      </w:r>
      <w:r>
        <w:rPr>
          <w:spacing w:val="-1"/>
        </w:rPr>
        <w:t xml:space="preserve"> </w:t>
      </w:r>
      <w:r>
        <w:t>народов</w:t>
      </w:r>
      <w:r>
        <w:rPr>
          <w:spacing w:val="-5"/>
        </w:rPr>
        <w:t xml:space="preserve"> </w:t>
      </w:r>
      <w:r>
        <w:rPr>
          <w:spacing w:val="-2"/>
        </w:rPr>
        <w:t>России;</w:t>
      </w:r>
    </w:p>
    <w:p w:rsidR="003B2B43" w:rsidRDefault="00316972" w:rsidP="005D0B35">
      <w:pPr>
        <w:pStyle w:val="a4"/>
        <w:numPr>
          <w:ilvl w:val="0"/>
          <w:numId w:val="68"/>
        </w:numPr>
        <w:tabs>
          <w:tab w:val="left" w:pos="1434"/>
        </w:tabs>
        <w:spacing w:before="142"/>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spacing w:before="136" w:line="360" w:lineRule="auto"/>
        <w:ind w:right="204"/>
        <w:jc w:val="left"/>
      </w:pPr>
      <w:r>
        <w:t>эстетическое</w:t>
      </w:r>
      <w:r>
        <w:rPr>
          <w:spacing w:val="75"/>
        </w:rPr>
        <w:t xml:space="preserve">    </w:t>
      </w:r>
      <w:r>
        <w:t>отношение</w:t>
      </w:r>
      <w:r>
        <w:rPr>
          <w:spacing w:val="76"/>
        </w:rPr>
        <w:t xml:space="preserve">    </w:t>
      </w:r>
      <w:r>
        <w:t>к</w:t>
      </w:r>
      <w:r>
        <w:rPr>
          <w:spacing w:val="75"/>
        </w:rPr>
        <w:t xml:space="preserve">    </w:t>
      </w:r>
      <w:r>
        <w:t>миру,</w:t>
      </w:r>
      <w:r>
        <w:rPr>
          <w:spacing w:val="78"/>
        </w:rPr>
        <w:t xml:space="preserve">    </w:t>
      </w:r>
      <w:r>
        <w:t>включая</w:t>
      </w:r>
      <w:r>
        <w:rPr>
          <w:spacing w:val="77"/>
        </w:rPr>
        <w:t xml:space="preserve">    </w:t>
      </w:r>
      <w:r>
        <w:t>эстетику</w:t>
      </w:r>
      <w:r>
        <w:rPr>
          <w:spacing w:val="80"/>
          <w:w w:val="150"/>
        </w:rPr>
        <w:t xml:space="preserve">   </w:t>
      </w:r>
      <w:r>
        <w:t>быта,</w:t>
      </w:r>
      <w:r>
        <w:rPr>
          <w:spacing w:val="77"/>
        </w:rPr>
        <w:t xml:space="preserve">    </w:t>
      </w:r>
      <w:r>
        <w:t>научного и технического творчества, спорта, труда, общественных отношений;</w:t>
      </w:r>
    </w:p>
    <w:p w:rsidR="003B2B43" w:rsidRDefault="00316972" w:rsidP="00795586">
      <w:pPr>
        <w:pStyle w:val="a3"/>
        <w:tabs>
          <w:tab w:val="left" w:pos="2496"/>
          <w:tab w:val="left" w:pos="4977"/>
          <w:tab w:val="left" w:pos="6230"/>
          <w:tab w:val="left" w:pos="8457"/>
          <w:tab w:val="left" w:pos="10477"/>
        </w:tabs>
        <w:spacing w:line="360" w:lineRule="auto"/>
        <w:ind w:right="202"/>
        <w:jc w:val="left"/>
      </w:pPr>
      <w:r>
        <w:t xml:space="preserve">способность воспринимать различные виды искусства, традиции и творчество своего и других </w:t>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 xml:space="preserve">через источники информации на иностранном (английском) языке, ощущать эмоциональное воздействие </w:t>
      </w:r>
      <w:r>
        <w:rPr>
          <w:spacing w:val="-2"/>
        </w:rPr>
        <w:t>искусства;</w:t>
      </w:r>
    </w:p>
    <w:p w:rsidR="003B2B43" w:rsidRDefault="00316972" w:rsidP="00795586">
      <w:pPr>
        <w:pStyle w:val="a3"/>
        <w:spacing w:line="362" w:lineRule="auto"/>
        <w:ind w:right="200"/>
        <w:jc w:val="left"/>
      </w:pPr>
      <w:r>
        <w:t>убеждённость</w:t>
      </w:r>
      <w:r>
        <w:rPr>
          <w:spacing w:val="76"/>
          <w:w w:val="150"/>
        </w:rPr>
        <w:t xml:space="preserve">   </w:t>
      </w:r>
      <w:r>
        <w:t>в</w:t>
      </w:r>
      <w:r>
        <w:rPr>
          <w:spacing w:val="78"/>
          <w:w w:val="150"/>
        </w:rPr>
        <w:t xml:space="preserve">   </w:t>
      </w:r>
      <w:r>
        <w:t>значимости</w:t>
      </w:r>
      <w:r>
        <w:rPr>
          <w:spacing w:val="78"/>
          <w:w w:val="150"/>
        </w:rPr>
        <w:t xml:space="preserve">   </w:t>
      </w:r>
      <w:r>
        <w:t>для</w:t>
      </w:r>
      <w:r>
        <w:rPr>
          <w:spacing w:val="76"/>
          <w:w w:val="150"/>
        </w:rPr>
        <w:t xml:space="preserve">   </w:t>
      </w:r>
      <w:r>
        <w:t>личности</w:t>
      </w:r>
      <w:r>
        <w:rPr>
          <w:spacing w:val="76"/>
          <w:w w:val="150"/>
        </w:rPr>
        <w:t xml:space="preserve">   </w:t>
      </w:r>
      <w:r>
        <w:t>и</w:t>
      </w:r>
      <w:r>
        <w:rPr>
          <w:spacing w:val="76"/>
          <w:w w:val="150"/>
        </w:rPr>
        <w:t xml:space="preserve">   </w:t>
      </w:r>
      <w:r>
        <w:t>общества</w:t>
      </w:r>
      <w:r>
        <w:rPr>
          <w:spacing w:val="74"/>
          <w:w w:val="150"/>
        </w:rPr>
        <w:t xml:space="preserve">   </w:t>
      </w:r>
      <w:r>
        <w:t>отечественного и мирового искусства, этнических культурных традиций и народного творчества;</w:t>
      </w:r>
    </w:p>
    <w:p w:rsidR="003B2B43" w:rsidRDefault="00316972" w:rsidP="00795586">
      <w:pPr>
        <w:pStyle w:val="a3"/>
        <w:spacing w:line="360" w:lineRule="auto"/>
        <w:ind w:right="202"/>
        <w:jc w:val="left"/>
      </w:pPr>
      <w:r>
        <w:t>стремление к лучшему осознанию культуры своего народа и готовность содействовать ознакомлению с ней представителей других стран;</w:t>
      </w:r>
    </w:p>
    <w:p w:rsidR="003B2B43" w:rsidRDefault="00316972" w:rsidP="00795586">
      <w:pPr>
        <w:pStyle w:val="a3"/>
        <w:spacing w:line="360" w:lineRule="auto"/>
        <w:ind w:right="200"/>
        <w:jc w:val="left"/>
      </w:pPr>
      <w:r>
        <w:t>готовность к самовыражению в разных видах искусства, стремление проявлять качества</w:t>
      </w:r>
      <w:r>
        <w:rPr>
          <w:spacing w:val="40"/>
        </w:rPr>
        <w:t xml:space="preserve"> </w:t>
      </w:r>
      <w:r>
        <w:t>творческой личности;</w:t>
      </w:r>
    </w:p>
    <w:p w:rsidR="003B2B43" w:rsidRDefault="00316972" w:rsidP="005D0B35">
      <w:pPr>
        <w:pStyle w:val="a4"/>
        <w:numPr>
          <w:ilvl w:val="0"/>
          <w:numId w:val="68"/>
        </w:numPr>
        <w:tabs>
          <w:tab w:val="left" w:pos="1434"/>
        </w:tabs>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134"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 xml:space="preserve">своему </w:t>
      </w:r>
      <w:r>
        <w:rPr>
          <w:spacing w:val="-2"/>
        </w:rPr>
        <w:t>здоровью;</w:t>
      </w:r>
    </w:p>
    <w:p w:rsidR="003B2B43" w:rsidRDefault="00316972" w:rsidP="00795586">
      <w:pPr>
        <w:pStyle w:val="a3"/>
        <w:tabs>
          <w:tab w:val="left" w:pos="3609"/>
          <w:tab w:val="left" w:pos="4891"/>
          <w:tab w:val="left" w:pos="7290"/>
          <w:tab w:val="left" w:pos="10548"/>
        </w:tabs>
        <w:spacing w:line="362" w:lineRule="auto"/>
        <w:ind w:right="196"/>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3B2B43" w:rsidRDefault="00316972" w:rsidP="00795586">
      <w:pPr>
        <w:pStyle w:val="a3"/>
        <w:spacing w:line="360" w:lineRule="auto"/>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w:t>
      </w:r>
      <w:r>
        <w:rPr>
          <w:spacing w:val="80"/>
          <w:w w:val="150"/>
        </w:rPr>
        <w:t xml:space="preserve"> </w:t>
      </w:r>
      <w:r>
        <w:t>физическому</w:t>
      </w:r>
      <w:r>
        <w:rPr>
          <w:spacing w:val="80"/>
          <w:w w:val="150"/>
        </w:rPr>
        <w:t xml:space="preserve"> </w:t>
      </w:r>
      <w:r>
        <w:t xml:space="preserve">и </w:t>
      </w:r>
      <w:r>
        <w:lastRenderedPageBreak/>
        <w:t>психическому здоровью;</w:t>
      </w:r>
    </w:p>
    <w:p w:rsidR="003B2B43" w:rsidRDefault="00316972" w:rsidP="005D0B35">
      <w:pPr>
        <w:pStyle w:val="a4"/>
        <w:numPr>
          <w:ilvl w:val="0"/>
          <w:numId w:val="68"/>
        </w:numPr>
        <w:tabs>
          <w:tab w:val="left" w:pos="1434"/>
        </w:tabs>
        <w:spacing w:line="274" w:lineRule="exact"/>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36"/>
        <w:ind w:left="1171"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3B2B43" w:rsidRDefault="00316972" w:rsidP="00795586">
      <w:pPr>
        <w:pStyle w:val="a3"/>
        <w:spacing w:before="137" w:line="360" w:lineRule="auto"/>
        <w:ind w:right="191"/>
        <w:jc w:val="left"/>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2B43" w:rsidRDefault="00316972" w:rsidP="00795586">
      <w:pPr>
        <w:pStyle w:val="a3"/>
        <w:spacing w:line="360" w:lineRule="auto"/>
        <w:ind w:right="185"/>
        <w:jc w:val="left"/>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B2B43" w:rsidRDefault="00316972" w:rsidP="00795586">
      <w:pPr>
        <w:pStyle w:val="a3"/>
        <w:spacing w:line="360" w:lineRule="auto"/>
        <w:ind w:right="205"/>
        <w:jc w:val="left"/>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B2B43" w:rsidRDefault="00316972" w:rsidP="005D0B35">
      <w:pPr>
        <w:pStyle w:val="a4"/>
        <w:numPr>
          <w:ilvl w:val="0"/>
          <w:numId w:val="68"/>
        </w:numPr>
        <w:tabs>
          <w:tab w:val="left" w:pos="1434"/>
        </w:tabs>
        <w:spacing w:before="3"/>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tabs>
          <w:tab w:val="left" w:pos="4074"/>
          <w:tab w:val="left" w:pos="6534"/>
          <w:tab w:val="left" w:pos="8525"/>
          <w:tab w:val="left" w:pos="10607"/>
        </w:tabs>
        <w:spacing w:before="137" w:line="360" w:lineRule="auto"/>
        <w:ind w:right="195"/>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w:t>
      </w:r>
      <w:r>
        <w:rPr>
          <w:spacing w:val="80"/>
        </w:rPr>
        <w:t xml:space="preserve"> </w:t>
      </w:r>
      <w:r>
        <w:t>глобального характера экологических проблем;</w:t>
      </w:r>
    </w:p>
    <w:p w:rsidR="003B2B43" w:rsidRDefault="00316972" w:rsidP="00795586">
      <w:pPr>
        <w:pStyle w:val="a3"/>
        <w:spacing w:before="72" w:line="362" w:lineRule="auto"/>
        <w:jc w:val="left"/>
      </w:pPr>
      <w:r>
        <w:t>планирование</w:t>
      </w:r>
      <w:r>
        <w:rPr>
          <w:spacing w:val="-1"/>
        </w:rPr>
        <w:t xml:space="preserve"> </w:t>
      </w:r>
      <w:r>
        <w:t>и</w:t>
      </w:r>
      <w:r>
        <w:rPr>
          <w:spacing w:val="-4"/>
        </w:rPr>
        <w:t xml:space="preserve"> </w:t>
      </w:r>
      <w:r>
        <w:t>осуществление действий в</w:t>
      </w:r>
      <w:r>
        <w:rPr>
          <w:spacing w:val="-3"/>
        </w:rPr>
        <w:t xml:space="preserve"> </w:t>
      </w:r>
      <w:r>
        <w:t>окружающей среде на основе</w:t>
      </w:r>
      <w:r>
        <w:rPr>
          <w:spacing w:val="-1"/>
        </w:rPr>
        <w:t xml:space="preserve"> </w:t>
      </w:r>
      <w:r>
        <w:t>знания целей устойчивого развития человечества;</w:t>
      </w:r>
    </w:p>
    <w:p w:rsidR="003B2B43" w:rsidRDefault="00316972" w:rsidP="00795586">
      <w:pPr>
        <w:pStyle w:val="a3"/>
        <w:spacing w:line="273" w:lineRule="exact"/>
        <w:ind w:left="1171" w:firstLine="0"/>
        <w:jc w:val="left"/>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B2B43" w:rsidRDefault="00316972" w:rsidP="00795586">
      <w:pPr>
        <w:pStyle w:val="a3"/>
        <w:spacing w:before="137" w:line="360" w:lineRule="auto"/>
        <w:jc w:val="left"/>
      </w:pPr>
      <w:r>
        <w:t>умение прогнозировать неблагоприятные экологические последствия предпринимаемых действий, предотвращать их;</w:t>
      </w:r>
    </w:p>
    <w:p w:rsidR="003B2B43" w:rsidRDefault="00316972" w:rsidP="00795586">
      <w:pPr>
        <w:pStyle w:val="a3"/>
        <w:spacing w:before="3"/>
        <w:ind w:left="1171" w:firstLine="0"/>
        <w:jc w:val="left"/>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3B2B43" w:rsidRDefault="00316972" w:rsidP="005D0B35">
      <w:pPr>
        <w:pStyle w:val="a4"/>
        <w:numPr>
          <w:ilvl w:val="0"/>
          <w:numId w:val="68"/>
        </w:numPr>
        <w:tabs>
          <w:tab w:val="left" w:pos="1434"/>
        </w:tabs>
        <w:spacing w:before="137"/>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37" w:line="360" w:lineRule="auto"/>
        <w:ind w:right="203"/>
        <w:jc w:val="left"/>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B2B43" w:rsidRDefault="00316972" w:rsidP="00795586">
      <w:pPr>
        <w:pStyle w:val="a3"/>
        <w:spacing w:before="1" w:line="360" w:lineRule="auto"/>
        <w:ind w:right="196"/>
        <w:jc w:val="left"/>
      </w:pPr>
      <w:r>
        <w:t>совершенствование языковой и читательской культуры как средства взаимодействия между людьми и познания мира;</w:t>
      </w:r>
    </w:p>
    <w:p w:rsidR="003B2B43" w:rsidRDefault="00316972" w:rsidP="00795586">
      <w:pPr>
        <w:pStyle w:val="a3"/>
        <w:tabs>
          <w:tab w:val="left" w:pos="3464"/>
          <w:tab w:val="left" w:pos="5830"/>
          <w:tab w:val="left" w:pos="8415"/>
          <w:tab w:val="left" w:pos="9558"/>
          <w:tab w:val="left" w:pos="10686"/>
        </w:tabs>
        <w:spacing w:line="360" w:lineRule="auto"/>
        <w:ind w:right="202"/>
        <w:jc w:val="left"/>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3B2B43" w:rsidRDefault="00316972" w:rsidP="005D0B35">
      <w:pPr>
        <w:pStyle w:val="a4"/>
        <w:numPr>
          <w:ilvl w:val="2"/>
          <w:numId w:val="70"/>
        </w:numPr>
        <w:tabs>
          <w:tab w:val="left" w:pos="2014"/>
        </w:tabs>
        <w:spacing w:line="360" w:lineRule="auto"/>
        <w:ind w:right="201" w:firstLine="710"/>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B2B43" w:rsidRDefault="00316972" w:rsidP="00795586">
      <w:pPr>
        <w:pStyle w:val="a3"/>
        <w:tabs>
          <w:tab w:val="left" w:pos="3061"/>
          <w:tab w:val="left" w:pos="5264"/>
          <w:tab w:val="left" w:pos="7850"/>
          <w:tab w:val="left" w:pos="10739"/>
        </w:tabs>
        <w:spacing w:before="2" w:line="360" w:lineRule="auto"/>
        <w:ind w:right="199"/>
        <w:jc w:val="left"/>
      </w:pPr>
      <w:r>
        <w:t xml:space="preserve">самосознания, включающего способность понимать своё эмоциональное состояние, видеть </w:t>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w:t>
      </w:r>
    </w:p>
    <w:p w:rsidR="003B2B43" w:rsidRDefault="00316972" w:rsidP="00795586">
      <w:pPr>
        <w:pStyle w:val="a3"/>
        <w:spacing w:line="360" w:lineRule="auto"/>
        <w:ind w:right="190"/>
        <w:jc w:val="left"/>
      </w:pPr>
      <w: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2B43" w:rsidRDefault="00316972" w:rsidP="00795586">
      <w:pPr>
        <w:pStyle w:val="a3"/>
        <w:spacing w:line="360" w:lineRule="auto"/>
        <w:ind w:right="198"/>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3B2B43" w:rsidRDefault="00316972" w:rsidP="00795586">
      <w:pPr>
        <w:pStyle w:val="a3"/>
        <w:spacing w:before="1"/>
        <w:ind w:left="1171" w:firstLine="0"/>
        <w:jc w:val="left"/>
      </w:pPr>
      <w:r>
        <w:t>эмпатии,</w:t>
      </w:r>
      <w:r>
        <w:rPr>
          <w:spacing w:val="2"/>
        </w:rPr>
        <w:t xml:space="preserve"> </w:t>
      </w:r>
      <w:r>
        <w:t>включающей</w:t>
      </w:r>
      <w:r>
        <w:rPr>
          <w:spacing w:val="5"/>
        </w:rPr>
        <w:t xml:space="preserve"> </w:t>
      </w:r>
      <w:r>
        <w:t>способность</w:t>
      </w:r>
      <w:r>
        <w:rPr>
          <w:spacing w:val="2"/>
        </w:rPr>
        <w:t xml:space="preserve"> </w:t>
      </w:r>
      <w:r>
        <w:t>понимать</w:t>
      </w:r>
      <w:r>
        <w:rPr>
          <w:spacing w:val="2"/>
        </w:rPr>
        <w:t xml:space="preserve"> </w:t>
      </w:r>
      <w:r>
        <w:t>эмоциональное</w:t>
      </w:r>
      <w:r>
        <w:rPr>
          <w:spacing w:val="-1"/>
        </w:rPr>
        <w:t xml:space="preserve"> </w:t>
      </w:r>
      <w:r>
        <w:t>состояние других,</w:t>
      </w:r>
      <w:r>
        <w:rPr>
          <w:spacing w:val="11"/>
        </w:rPr>
        <w:t xml:space="preserve"> </w:t>
      </w:r>
      <w:r>
        <w:t>учитывать</w:t>
      </w:r>
      <w:r>
        <w:rPr>
          <w:spacing w:val="6"/>
        </w:rPr>
        <w:t xml:space="preserve"> </w:t>
      </w:r>
      <w:r>
        <w:t>его</w:t>
      </w:r>
      <w:r>
        <w:rPr>
          <w:spacing w:val="5"/>
        </w:rPr>
        <w:t xml:space="preserve"> </w:t>
      </w:r>
      <w:r>
        <w:rPr>
          <w:spacing w:val="-5"/>
        </w:rPr>
        <w:t>при</w:t>
      </w:r>
    </w:p>
    <w:p w:rsidR="003B2B43" w:rsidRDefault="003B2B43" w:rsidP="00795586">
      <w:pPr>
        <w:pStyle w:val="a3"/>
        <w:spacing w:before="9"/>
        <w:ind w:left="0" w:firstLine="0"/>
        <w:jc w:val="left"/>
        <w:rPr>
          <w:sz w:val="12"/>
        </w:rPr>
      </w:pPr>
    </w:p>
    <w:p w:rsidR="003B2B43" w:rsidRDefault="00316972" w:rsidP="00795586">
      <w:pPr>
        <w:pStyle w:val="a3"/>
        <w:spacing w:before="142" w:line="360" w:lineRule="auto"/>
        <w:ind w:firstLine="0"/>
        <w:jc w:val="left"/>
      </w:pPr>
      <w:r>
        <w:t>с другими людьми, в том числе с представителями страны/стран изучаемого языка, заботиться, проявлять интерес и разрешать конфликты.</w:t>
      </w:r>
    </w:p>
    <w:p w:rsidR="003B2B43" w:rsidRDefault="00316972" w:rsidP="005D0B35">
      <w:pPr>
        <w:pStyle w:val="a4"/>
        <w:numPr>
          <w:ilvl w:val="2"/>
          <w:numId w:val="70"/>
        </w:numPr>
        <w:tabs>
          <w:tab w:val="left" w:pos="2014"/>
        </w:tabs>
        <w:spacing w:line="360" w:lineRule="auto"/>
        <w:ind w:right="196" w:firstLine="710"/>
        <w:rPr>
          <w:sz w:val="24"/>
        </w:rPr>
      </w:pPr>
      <w:r>
        <w:rPr>
          <w:sz w:val="24"/>
        </w:rPr>
        <w:t>В результате изучения английского языка на уровне среднего общего образования у обучающегося</w:t>
      </w:r>
      <w:r>
        <w:rPr>
          <w:spacing w:val="-2"/>
          <w:sz w:val="24"/>
        </w:rPr>
        <w:t xml:space="preserve"> </w:t>
      </w:r>
      <w:r>
        <w:rPr>
          <w:sz w:val="24"/>
        </w:rPr>
        <w:t>будут</w:t>
      </w:r>
      <w:r>
        <w:rPr>
          <w:spacing w:val="-1"/>
          <w:sz w:val="24"/>
        </w:rPr>
        <w:t xml:space="preserve"> </w:t>
      </w:r>
      <w:r>
        <w:rPr>
          <w:sz w:val="24"/>
        </w:rPr>
        <w:t>сформированы познавательные</w:t>
      </w:r>
      <w:r>
        <w:rPr>
          <w:spacing w:val="-2"/>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коммуникативные</w:t>
      </w:r>
    </w:p>
    <w:p w:rsidR="003B2B43" w:rsidRDefault="00316972" w:rsidP="00795586">
      <w:pPr>
        <w:pStyle w:val="a3"/>
        <w:tabs>
          <w:tab w:val="left" w:pos="2249"/>
          <w:tab w:val="left" w:pos="3342"/>
          <w:tab w:val="left" w:pos="4556"/>
          <w:tab w:val="left" w:pos="6201"/>
          <w:tab w:val="left" w:pos="7984"/>
          <w:tab w:val="left" w:pos="9078"/>
          <w:tab w:val="left" w:pos="10291"/>
        </w:tabs>
        <w:spacing w:before="72" w:line="362" w:lineRule="auto"/>
        <w:ind w:right="203" w:firstLine="0"/>
        <w:jc w:val="left"/>
      </w:pPr>
      <w:r>
        <w:rPr>
          <w:spacing w:val="-2"/>
        </w:rPr>
        <w:t>универсальные</w:t>
      </w:r>
      <w:r>
        <w:tab/>
      </w:r>
      <w:r>
        <w:rPr>
          <w:spacing w:val="-2"/>
        </w:rPr>
        <w:t>учебные</w:t>
      </w:r>
      <w:r>
        <w:tab/>
      </w:r>
      <w:r>
        <w:rPr>
          <w:spacing w:val="-2"/>
        </w:rPr>
        <w:t>действия,</w:t>
      </w:r>
      <w:r>
        <w:tab/>
      </w: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совместная деятельность.</w:t>
      </w:r>
    </w:p>
    <w:p w:rsidR="003B2B43" w:rsidRDefault="00316972" w:rsidP="005D0B35">
      <w:pPr>
        <w:pStyle w:val="a4"/>
        <w:numPr>
          <w:ilvl w:val="3"/>
          <w:numId w:val="70"/>
        </w:numPr>
        <w:tabs>
          <w:tab w:val="left" w:pos="2192"/>
        </w:tabs>
        <w:spacing w:line="360" w:lineRule="auto"/>
        <w:ind w:left="460" w:right="204"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логические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line="362" w:lineRule="auto"/>
        <w:ind w:left="1171" w:firstLine="0"/>
        <w:jc w:val="left"/>
      </w:pPr>
      <w:r>
        <w:t>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w:t>
      </w:r>
    </w:p>
    <w:p w:rsidR="003B2B43" w:rsidRDefault="00316972" w:rsidP="00795586">
      <w:pPr>
        <w:pStyle w:val="a3"/>
        <w:spacing w:line="273" w:lineRule="exact"/>
        <w:ind w:firstLine="0"/>
        <w:jc w:val="left"/>
      </w:pPr>
      <w:r>
        <w:t>языковых</w:t>
      </w:r>
      <w:r>
        <w:rPr>
          <w:spacing w:val="-6"/>
        </w:rPr>
        <w:t xml:space="preserve"> </w:t>
      </w:r>
      <w:r>
        <w:t>единиц</w:t>
      </w:r>
      <w:r>
        <w:rPr>
          <w:spacing w:val="-6"/>
        </w:rPr>
        <w:t xml:space="preserve"> </w:t>
      </w:r>
      <w:r>
        <w:t>и языковых</w:t>
      </w:r>
      <w:r>
        <w:rPr>
          <w:spacing w:val="-6"/>
        </w:rPr>
        <w:t xml:space="preserve"> </w:t>
      </w:r>
      <w:r>
        <w:t>явлений</w:t>
      </w:r>
      <w:r>
        <w:rPr>
          <w:spacing w:val="-5"/>
        </w:rPr>
        <w:t xml:space="preserve"> </w:t>
      </w:r>
      <w:r>
        <w:t>изучаемого</w:t>
      </w:r>
      <w:r>
        <w:rPr>
          <w:spacing w:val="-1"/>
        </w:rPr>
        <w:t xml:space="preserve"> </w:t>
      </w:r>
      <w:r>
        <w:t>иностранного</w:t>
      </w:r>
      <w:r>
        <w:rPr>
          <w:spacing w:val="-1"/>
        </w:rPr>
        <w:t xml:space="preserve"> </w:t>
      </w:r>
      <w:r>
        <w:rPr>
          <w:spacing w:val="-2"/>
        </w:rPr>
        <w:t>языка;</w:t>
      </w:r>
    </w:p>
    <w:p w:rsidR="003B2B43" w:rsidRDefault="00316972" w:rsidP="00795586">
      <w:pPr>
        <w:pStyle w:val="a3"/>
        <w:spacing w:before="132"/>
        <w:ind w:left="1171" w:firstLine="0"/>
        <w:jc w:val="left"/>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3B2B43" w:rsidRDefault="00316972" w:rsidP="00795586">
      <w:pPr>
        <w:pStyle w:val="a3"/>
        <w:tabs>
          <w:tab w:val="left" w:pos="2869"/>
          <w:tab w:val="left" w:pos="3574"/>
          <w:tab w:val="left" w:pos="4677"/>
          <w:tab w:val="left" w:pos="5924"/>
          <w:tab w:val="left" w:pos="6250"/>
          <w:tab w:val="left" w:pos="7191"/>
          <w:tab w:val="left" w:pos="8202"/>
          <w:tab w:val="left" w:pos="9641"/>
          <w:tab w:val="left" w:pos="11320"/>
        </w:tabs>
        <w:spacing w:before="137" w:line="362" w:lineRule="auto"/>
        <w:ind w:left="1171" w:right="197" w:firstLine="0"/>
        <w:jc w:val="left"/>
      </w:pPr>
      <w:r>
        <w:t xml:space="preserve">выявлять закономерности в языковых явлениях изучаемого иностранного (английского) языка; </w:t>
      </w: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имеющихся</w:t>
      </w:r>
      <w:r>
        <w:tab/>
      </w:r>
      <w:r>
        <w:rPr>
          <w:spacing w:val="-2"/>
        </w:rPr>
        <w:t>материальных</w:t>
      </w:r>
      <w:r>
        <w:tab/>
      </w:r>
      <w:r>
        <w:rPr>
          <w:spacing w:val="-10"/>
        </w:rPr>
        <w:t>и</w:t>
      </w:r>
    </w:p>
    <w:p w:rsidR="003B2B43" w:rsidRDefault="00316972" w:rsidP="00795586">
      <w:pPr>
        <w:pStyle w:val="a3"/>
        <w:spacing w:line="273" w:lineRule="exact"/>
        <w:ind w:firstLine="0"/>
        <w:jc w:val="left"/>
      </w:pPr>
      <w:r>
        <w:t>нематериальных</w:t>
      </w:r>
      <w:r>
        <w:rPr>
          <w:spacing w:val="-8"/>
        </w:rPr>
        <w:t xml:space="preserve"> </w:t>
      </w:r>
      <w:r>
        <w:rPr>
          <w:spacing w:val="-2"/>
        </w:rPr>
        <w:t>ресурсов;</w:t>
      </w:r>
    </w:p>
    <w:p w:rsidR="003B2B43" w:rsidRDefault="00316972" w:rsidP="00795586">
      <w:pPr>
        <w:pStyle w:val="a3"/>
        <w:spacing w:before="138"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3B2B43" w:rsidRDefault="00316972" w:rsidP="00795586">
      <w:pPr>
        <w:pStyle w:val="a3"/>
        <w:tabs>
          <w:tab w:val="left" w:pos="3286"/>
          <w:tab w:val="left" w:pos="3867"/>
          <w:tab w:val="left" w:pos="5416"/>
          <w:tab w:val="left" w:pos="6548"/>
          <w:tab w:val="left" w:pos="7124"/>
          <w:tab w:val="left" w:pos="8515"/>
          <w:tab w:val="left" w:pos="10055"/>
        </w:tabs>
        <w:spacing w:line="362" w:lineRule="auto"/>
        <w:ind w:right="20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B2B43" w:rsidRDefault="00316972" w:rsidP="00795586">
      <w:pPr>
        <w:pStyle w:val="a3"/>
        <w:spacing w:line="273" w:lineRule="exact"/>
        <w:ind w:left="1171" w:firstLine="0"/>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3B2B43" w:rsidRDefault="00316972" w:rsidP="005D0B35">
      <w:pPr>
        <w:pStyle w:val="a4"/>
        <w:numPr>
          <w:ilvl w:val="3"/>
          <w:numId w:val="70"/>
        </w:numPr>
        <w:tabs>
          <w:tab w:val="left" w:pos="2192"/>
        </w:tabs>
        <w:spacing w:before="134" w:line="360" w:lineRule="auto"/>
        <w:ind w:left="460" w:right="19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tabs>
          <w:tab w:val="left" w:pos="2592"/>
          <w:tab w:val="left" w:pos="4242"/>
          <w:tab w:val="left" w:pos="7615"/>
          <w:tab w:val="left" w:pos="8378"/>
          <w:tab w:val="left" w:pos="10086"/>
        </w:tabs>
        <w:spacing w:before="3" w:line="360" w:lineRule="auto"/>
        <w:ind w:right="189"/>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B2B43" w:rsidRDefault="00316972" w:rsidP="00795586">
      <w:pPr>
        <w:pStyle w:val="a3"/>
        <w:tabs>
          <w:tab w:val="left" w:pos="2712"/>
          <w:tab w:val="left" w:pos="4214"/>
          <w:tab w:val="left" w:pos="6337"/>
          <w:tab w:val="left" w:pos="7340"/>
          <w:tab w:val="left" w:pos="9241"/>
          <w:tab w:val="left" w:pos="10700"/>
        </w:tabs>
        <w:spacing w:line="360" w:lineRule="auto"/>
        <w:ind w:right="191"/>
        <w:jc w:val="left"/>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 xml:space="preserve">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3B2B43" w:rsidRDefault="00316972" w:rsidP="00795586">
      <w:pPr>
        <w:pStyle w:val="a3"/>
        <w:spacing w:line="273" w:lineRule="exact"/>
        <w:ind w:left="1171" w:firstLine="0"/>
        <w:jc w:val="left"/>
      </w:pPr>
      <w:r>
        <w:t>владеть</w:t>
      </w:r>
      <w:r>
        <w:rPr>
          <w:spacing w:val="-7"/>
        </w:rPr>
        <w:t xml:space="preserve"> </w:t>
      </w:r>
      <w:r>
        <w:t>научной</w:t>
      </w:r>
      <w:r>
        <w:rPr>
          <w:spacing w:val="-4"/>
        </w:rPr>
        <w:t xml:space="preserve"> </w:t>
      </w:r>
      <w:r>
        <w:t>лингвистической</w:t>
      </w:r>
      <w:r>
        <w:rPr>
          <w:spacing w:val="-5"/>
        </w:rPr>
        <w:t xml:space="preserve"> </w:t>
      </w:r>
      <w:r>
        <w:t>терминологией</w:t>
      </w:r>
      <w:r>
        <w:rPr>
          <w:spacing w:val="-4"/>
        </w:rPr>
        <w:t xml:space="preserve"> </w:t>
      </w:r>
      <w:r>
        <w:t>и</w:t>
      </w:r>
      <w:r>
        <w:rPr>
          <w:spacing w:val="-5"/>
        </w:rPr>
        <w:t xml:space="preserve"> </w:t>
      </w:r>
      <w:r>
        <w:t>ключевыми</w:t>
      </w:r>
      <w:r>
        <w:rPr>
          <w:spacing w:val="-8"/>
        </w:rPr>
        <w:t xml:space="preserve"> </w:t>
      </w:r>
      <w:r>
        <w:rPr>
          <w:spacing w:val="-2"/>
        </w:rPr>
        <w:t>понятиями;</w:t>
      </w:r>
    </w:p>
    <w:p w:rsidR="003B2B43" w:rsidRDefault="00316972" w:rsidP="00795586">
      <w:pPr>
        <w:pStyle w:val="a3"/>
        <w:spacing w:before="142" w:line="360" w:lineRule="auto"/>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78"/>
        </w:rPr>
        <w:t xml:space="preserve"> </w:t>
      </w:r>
      <w:r>
        <w:t>задачи</w:t>
      </w:r>
      <w:r>
        <w:rPr>
          <w:spacing w:val="80"/>
        </w:rPr>
        <w:t xml:space="preserve"> </w:t>
      </w:r>
      <w:r>
        <w:t>в</w:t>
      </w:r>
      <w:r>
        <w:rPr>
          <w:spacing w:val="76"/>
        </w:rPr>
        <w:t xml:space="preserve"> </w:t>
      </w:r>
      <w:r>
        <w:t>образовательной</w:t>
      </w:r>
      <w:r>
        <w:rPr>
          <w:spacing w:val="80"/>
        </w:rPr>
        <w:t xml:space="preserve"> </w:t>
      </w:r>
      <w:r>
        <w:t>деятельности</w:t>
      </w:r>
      <w:r>
        <w:rPr>
          <w:spacing w:val="80"/>
        </w:rPr>
        <w:t xml:space="preserve"> </w:t>
      </w:r>
      <w:r>
        <w:t>и</w:t>
      </w:r>
      <w:r>
        <w:rPr>
          <w:spacing w:val="80"/>
        </w:rPr>
        <w:t xml:space="preserve"> </w:t>
      </w:r>
      <w:r>
        <w:t xml:space="preserve">жизненных </w:t>
      </w:r>
      <w:r>
        <w:rPr>
          <w:spacing w:val="-2"/>
        </w:rPr>
        <w:t>ситуациях;</w:t>
      </w:r>
    </w:p>
    <w:p w:rsidR="003B2B43" w:rsidRDefault="00316972" w:rsidP="00795586">
      <w:pPr>
        <w:pStyle w:val="a3"/>
        <w:spacing w:line="360" w:lineRule="auto"/>
        <w:jc w:val="left"/>
      </w:pPr>
      <w:r>
        <w:t>в</w:t>
      </w:r>
      <w:r w:rsidR="00795586">
        <w:t xml:space="preserve"> </w:t>
      </w:r>
      <w:r>
        <w:t>ыявлять причинно-следственные связи и актуализировать задачу, выдвигать гипотезу</w:t>
      </w:r>
      <w:r>
        <w:rPr>
          <w:spacing w:val="-2"/>
        </w:rPr>
        <w:t xml:space="preserve"> </w:t>
      </w:r>
      <w:r>
        <w:t>её решения, находить аргументы для доказательства своих утверждений, задавать параметры и критерии решения;</w:t>
      </w:r>
    </w:p>
    <w:p w:rsidR="003B2B43" w:rsidRDefault="00316972" w:rsidP="00795586">
      <w:pPr>
        <w:pStyle w:val="a3"/>
        <w:spacing w:line="360" w:lineRule="auto"/>
        <w:ind w:firstLine="0"/>
        <w:jc w:val="left"/>
      </w:pPr>
      <w:r>
        <w:t>анализировать</w:t>
      </w:r>
      <w:r>
        <w:rPr>
          <w:spacing w:val="80"/>
          <w:w w:val="150"/>
        </w:rPr>
        <w:t xml:space="preserve"> </w:t>
      </w:r>
      <w:r>
        <w:t>полученные</w:t>
      </w:r>
      <w:r>
        <w:rPr>
          <w:spacing w:val="80"/>
          <w:w w:val="150"/>
        </w:rPr>
        <w:t xml:space="preserve"> </w:t>
      </w:r>
      <w:r>
        <w:t>в</w:t>
      </w:r>
      <w:r>
        <w:rPr>
          <w:spacing w:val="80"/>
          <w:w w:val="150"/>
        </w:rPr>
        <w:t xml:space="preserve"> </w:t>
      </w:r>
      <w:r>
        <w:t>ходе</w:t>
      </w:r>
      <w:r>
        <w:rPr>
          <w:spacing w:val="80"/>
          <w:w w:val="150"/>
        </w:rPr>
        <w:t xml:space="preserve"> </w:t>
      </w:r>
      <w:r>
        <w:t>решения</w:t>
      </w:r>
      <w:r>
        <w:rPr>
          <w:spacing w:val="80"/>
          <w:w w:val="150"/>
        </w:rPr>
        <w:t xml:space="preserve"> </w:t>
      </w:r>
      <w:r>
        <w:t>задачи</w:t>
      </w:r>
      <w:r>
        <w:rPr>
          <w:spacing w:val="80"/>
          <w:w w:val="150"/>
        </w:rPr>
        <w:t xml:space="preserve"> </w:t>
      </w:r>
      <w:r>
        <w:t>результаты,</w:t>
      </w:r>
      <w:r>
        <w:rPr>
          <w:spacing w:val="80"/>
          <w:w w:val="150"/>
        </w:rPr>
        <w:t xml:space="preserve"> </w:t>
      </w:r>
      <w:r>
        <w:t>критически</w:t>
      </w:r>
      <w:r>
        <w:rPr>
          <w:spacing w:val="80"/>
          <w:w w:val="150"/>
        </w:rPr>
        <w:t xml:space="preserve"> </w:t>
      </w:r>
      <w:r>
        <w:t>оценивать</w:t>
      </w:r>
      <w:r>
        <w:rPr>
          <w:spacing w:val="80"/>
          <w:w w:val="150"/>
        </w:rPr>
        <w:t xml:space="preserve"> </w:t>
      </w:r>
      <w:r>
        <w:t>их достоверность, прогнозировать изменение в новых условиях;</w:t>
      </w:r>
    </w:p>
    <w:p w:rsidR="003B2B43" w:rsidRDefault="00316972" w:rsidP="00795586">
      <w:pPr>
        <w:pStyle w:val="a3"/>
        <w:spacing w:line="274" w:lineRule="exact"/>
        <w:ind w:firstLine="0"/>
        <w:jc w:val="left"/>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3B2B43" w:rsidRDefault="00316972" w:rsidP="00795586">
      <w:pPr>
        <w:pStyle w:val="a3"/>
        <w:spacing w:before="137"/>
        <w:ind w:firstLine="0"/>
        <w:jc w:val="left"/>
      </w:pPr>
      <w:r>
        <w:t>осуществлять</w:t>
      </w:r>
      <w:r>
        <w:rPr>
          <w:spacing w:val="-4"/>
        </w:rPr>
        <w:t xml:space="preserve"> </w:t>
      </w:r>
      <w:r>
        <w:t>целенаправленный</w:t>
      </w:r>
      <w:r>
        <w:rPr>
          <w:spacing w:val="-1"/>
        </w:rPr>
        <w:t xml:space="preserve"> </w:t>
      </w:r>
      <w:r>
        <w:t>поиск</w:t>
      </w:r>
      <w:r>
        <w:rPr>
          <w:spacing w:val="-4"/>
        </w:rPr>
        <w:t xml:space="preserve"> </w:t>
      </w:r>
      <w:r>
        <w:t>переноса</w:t>
      </w:r>
      <w:r>
        <w:rPr>
          <w:spacing w:val="-3"/>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2"/>
        </w:rPr>
        <w:t xml:space="preserve"> </w:t>
      </w:r>
      <w:r>
        <w:t>в</w:t>
      </w:r>
      <w:r>
        <w:rPr>
          <w:spacing w:val="-4"/>
        </w:rPr>
        <w:t xml:space="preserve"> </w:t>
      </w:r>
      <w:r>
        <w:rPr>
          <w:spacing w:val="-2"/>
        </w:rPr>
        <w:t>профессиональную</w:t>
      </w:r>
    </w:p>
    <w:p w:rsidR="00795586" w:rsidRDefault="00795586" w:rsidP="00795586">
      <w:pPr>
        <w:pStyle w:val="a3"/>
        <w:spacing w:before="72"/>
        <w:ind w:firstLine="0"/>
        <w:jc w:val="left"/>
      </w:pPr>
      <w:r>
        <w:rPr>
          <w:spacing w:val="-4"/>
        </w:rPr>
        <w:t>среду;</w:t>
      </w: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 выдвигать</w:t>
      </w:r>
      <w:r>
        <w:rPr>
          <w:spacing w:val="-2"/>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2"/>
        </w:rPr>
        <w:t xml:space="preserve"> </w:t>
      </w:r>
      <w:r>
        <w:t>и</w:t>
      </w:r>
      <w:r>
        <w:rPr>
          <w:spacing w:val="-7"/>
        </w:rPr>
        <w:t xml:space="preserve"> </w:t>
      </w:r>
      <w:r>
        <w:t>решения; ставить проблемы и задачи, допускающие альтернативных решений.</w:t>
      </w:r>
    </w:p>
    <w:p w:rsidR="00795586" w:rsidRDefault="00795586" w:rsidP="00795586">
      <w:pPr>
        <w:tabs>
          <w:tab w:val="left" w:pos="1055"/>
          <w:tab w:val="left" w:pos="1665"/>
          <w:tab w:val="left" w:pos="3607"/>
          <w:tab w:val="left" w:pos="4634"/>
          <w:tab w:val="left" w:pos="6615"/>
          <w:tab w:val="left" w:pos="8231"/>
          <w:tab w:val="left" w:pos="9416"/>
        </w:tabs>
        <w:ind w:left="1171"/>
        <w:rPr>
          <w:spacing w:val="-2"/>
          <w:sz w:val="24"/>
        </w:rPr>
      </w:pPr>
      <w:r w:rsidRPr="00795586">
        <w:rPr>
          <w:spacing w:val="-10"/>
          <w:sz w:val="24"/>
        </w:rPr>
        <w:t>У</w:t>
      </w:r>
      <w:r w:rsidRPr="00795586">
        <w:rPr>
          <w:sz w:val="24"/>
        </w:rPr>
        <w:tab/>
      </w:r>
      <w:r w:rsidRPr="00795586">
        <w:rPr>
          <w:spacing w:val="-2"/>
          <w:sz w:val="24"/>
        </w:rPr>
        <w:t>обучающегося</w:t>
      </w:r>
      <w:r w:rsidRPr="00795586">
        <w:rPr>
          <w:sz w:val="24"/>
        </w:rPr>
        <w:tab/>
      </w:r>
      <w:r w:rsidRPr="00795586">
        <w:rPr>
          <w:spacing w:val="-4"/>
          <w:sz w:val="24"/>
        </w:rPr>
        <w:t>будут</w:t>
      </w:r>
      <w:r w:rsidRPr="00795586">
        <w:rPr>
          <w:sz w:val="24"/>
        </w:rPr>
        <w:tab/>
      </w:r>
      <w:r w:rsidRPr="00795586">
        <w:rPr>
          <w:spacing w:val="-2"/>
          <w:sz w:val="24"/>
        </w:rPr>
        <w:t>сформированы</w:t>
      </w:r>
      <w:r w:rsidRPr="00795586">
        <w:rPr>
          <w:sz w:val="24"/>
        </w:rPr>
        <w:tab/>
      </w:r>
      <w:r w:rsidRPr="00795586">
        <w:rPr>
          <w:spacing w:val="-2"/>
          <w:sz w:val="24"/>
        </w:rPr>
        <w:t>следующие</w:t>
      </w:r>
      <w:r w:rsidRPr="00795586">
        <w:rPr>
          <w:sz w:val="24"/>
        </w:rPr>
        <w:tab/>
      </w:r>
      <w:r w:rsidRPr="00795586">
        <w:rPr>
          <w:spacing w:val="-2"/>
          <w:sz w:val="24"/>
        </w:rPr>
        <w:t>умения</w:t>
      </w:r>
      <w:r w:rsidRPr="00795586">
        <w:rPr>
          <w:sz w:val="24"/>
        </w:rPr>
        <w:tab/>
      </w:r>
      <w:r w:rsidRPr="00795586">
        <w:rPr>
          <w:spacing w:val="-2"/>
          <w:sz w:val="24"/>
        </w:rPr>
        <w:t>работать</w:t>
      </w:r>
    </w:p>
    <w:p w:rsidR="003B2B43" w:rsidRPr="00795586" w:rsidRDefault="00316972" w:rsidP="00795586">
      <w:pPr>
        <w:tabs>
          <w:tab w:val="left" w:pos="1055"/>
          <w:tab w:val="left" w:pos="1665"/>
          <w:tab w:val="left" w:pos="3607"/>
          <w:tab w:val="left" w:pos="4634"/>
          <w:tab w:val="left" w:pos="6615"/>
          <w:tab w:val="left" w:pos="8231"/>
          <w:tab w:val="left" w:pos="9416"/>
        </w:tabs>
        <w:ind w:left="1171"/>
        <w:rPr>
          <w:sz w:val="24"/>
          <w:szCs w:val="24"/>
        </w:rPr>
      </w:pPr>
      <w:r w:rsidRPr="00795586">
        <w:rPr>
          <w:sz w:val="24"/>
          <w:szCs w:val="24"/>
        </w:rPr>
        <w:t>с</w:t>
      </w:r>
      <w:r w:rsidRPr="00795586">
        <w:rPr>
          <w:spacing w:val="-7"/>
          <w:sz w:val="24"/>
          <w:szCs w:val="24"/>
        </w:rPr>
        <w:t xml:space="preserve"> </w:t>
      </w:r>
      <w:r w:rsidRPr="00795586">
        <w:rPr>
          <w:sz w:val="24"/>
          <w:szCs w:val="24"/>
        </w:rPr>
        <w:t>информацией</w:t>
      </w:r>
      <w:r w:rsidRPr="00795586">
        <w:rPr>
          <w:spacing w:val="-8"/>
          <w:sz w:val="24"/>
          <w:szCs w:val="24"/>
        </w:rPr>
        <w:t xml:space="preserve"> </w:t>
      </w:r>
      <w:r w:rsidRPr="00795586">
        <w:rPr>
          <w:sz w:val="24"/>
          <w:szCs w:val="24"/>
        </w:rPr>
        <w:t>как</w:t>
      </w:r>
      <w:r w:rsidRPr="00795586">
        <w:rPr>
          <w:spacing w:val="-6"/>
          <w:sz w:val="24"/>
          <w:szCs w:val="24"/>
        </w:rPr>
        <w:t xml:space="preserve"> </w:t>
      </w:r>
      <w:r w:rsidRPr="00795586">
        <w:rPr>
          <w:sz w:val="24"/>
          <w:szCs w:val="24"/>
        </w:rPr>
        <w:t>часть</w:t>
      </w:r>
      <w:r w:rsidRPr="00795586">
        <w:rPr>
          <w:spacing w:val="-3"/>
          <w:sz w:val="24"/>
          <w:szCs w:val="24"/>
        </w:rPr>
        <w:t xml:space="preserve"> </w:t>
      </w:r>
      <w:r w:rsidRPr="00795586">
        <w:rPr>
          <w:sz w:val="24"/>
          <w:szCs w:val="24"/>
        </w:rPr>
        <w:t>познавательных</w:t>
      </w:r>
      <w:r w:rsidRPr="00795586">
        <w:rPr>
          <w:spacing w:val="-9"/>
          <w:sz w:val="24"/>
          <w:szCs w:val="24"/>
        </w:rPr>
        <w:t xml:space="preserve"> </w:t>
      </w:r>
      <w:r w:rsidRPr="00795586">
        <w:rPr>
          <w:sz w:val="24"/>
          <w:szCs w:val="24"/>
        </w:rPr>
        <w:t>универсальных</w:t>
      </w:r>
      <w:r w:rsidRPr="00795586">
        <w:rPr>
          <w:spacing w:val="-4"/>
          <w:sz w:val="24"/>
          <w:szCs w:val="24"/>
        </w:rPr>
        <w:t xml:space="preserve"> </w:t>
      </w:r>
      <w:r w:rsidRPr="00795586">
        <w:rPr>
          <w:sz w:val="24"/>
          <w:szCs w:val="24"/>
        </w:rPr>
        <w:t>учебных</w:t>
      </w:r>
      <w:r w:rsidRPr="00795586">
        <w:rPr>
          <w:spacing w:val="-8"/>
          <w:sz w:val="24"/>
          <w:szCs w:val="24"/>
        </w:rPr>
        <w:t xml:space="preserve"> </w:t>
      </w:r>
      <w:r w:rsidRPr="00795586">
        <w:rPr>
          <w:spacing w:val="-2"/>
          <w:sz w:val="24"/>
          <w:szCs w:val="24"/>
        </w:rPr>
        <w:t>действий:</w:t>
      </w:r>
    </w:p>
    <w:p w:rsidR="003B2B43" w:rsidRDefault="00316972" w:rsidP="00795586">
      <w:pPr>
        <w:pStyle w:val="a3"/>
        <w:tabs>
          <w:tab w:val="left" w:pos="3065"/>
          <w:tab w:val="left" w:pos="4112"/>
          <w:tab w:val="left" w:pos="6622"/>
          <w:tab w:val="left" w:pos="8838"/>
          <w:tab w:val="left" w:pos="10853"/>
        </w:tabs>
        <w:spacing w:before="137" w:line="360" w:lineRule="auto"/>
        <w:ind w:right="194"/>
        <w:jc w:val="left"/>
      </w:pPr>
      <w:r>
        <w:t>владеть</w:t>
      </w:r>
      <w:r>
        <w:rPr>
          <w:spacing w:val="67"/>
          <w:w w:val="150"/>
        </w:rPr>
        <w:t xml:space="preserve"> </w:t>
      </w:r>
      <w:r>
        <w:t>навыками</w:t>
      </w:r>
      <w:r>
        <w:rPr>
          <w:spacing w:val="65"/>
          <w:w w:val="150"/>
        </w:rPr>
        <w:t xml:space="preserve"> </w:t>
      </w:r>
      <w:r>
        <w:t>получения</w:t>
      </w:r>
      <w:r>
        <w:rPr>
          <w:spacing w:val="66"/>
          <w:w w:val="150"/>
        </w:rPr>
        <w:t xml:space="preserve"> </w:t>
      </w:r>
      <w:r>
        <w:t>информации</w:t>
      </w:r>
      <w:r>
        <w:rPr>
          <w:spacing w:val="65"/>
          <w:w w:val="150"/>
        </w:rPr>
        <w:t xml:space="preserve"> </w:t>
      </w:r>
      <w:r>
        <w:t>из</w:t>
      </w:r>
      <w:r>
        <w:rPr>
          <w:spacing w:val="65"/>
          <w:w w:val="150"/>
        </w:rPr>
        <w:t xml:space="preserve"> </w:t>
      </w:r>
      <w:r w:rsidR="00795586">
        <w:t>источников</w:t>
      </w:r>
      <w:r>
        <w:rPr>
          <w:spacing w:val="65"/>
          <w:w w:val="150"/>
        </w:rPr>
        <w:t xml:space="preserve"> </w:t>
      </w:r>
      <w:r>
        <w:t>разных</w:t>
      </w:r>
      <w:r>
        <w:rPr>
          <w:spacing w:val="65"/>
          <w:w w:val="15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rsidR="00795586">
        <w:t xml:space="preserve"> </w:t>
      </w:r>
      <w:r>
        <w:rPr>
          <w:spacing w:val="-2"/>
        </w:rPr>
        <w:t>интерпретацию</w:t>
      </w:r>
      <w:r w:rsidR="00795586">
        <w:t xml:space="preserve"> </w:t>
      </w:r>
      <w:r>
        <w:rPr>
          <w:spacing w:val="-2"/>
        </w:rPr>
        <w:t>информации</w:t>
      </w:r>
      <w:r w:rsidR="00795586">
        <w:t xml:space="preserve"> </w:t>
      </w:r>
      <w:r>
        <w:rPr>
          <w:spacing w:val="-2"/>
        </w:rPr>
        <w:t>различных</w:t>
      </w:r>
      <w:r w:rsidR="00795586">
        <w:t xml:space="preserve"> </w:t>
      </w:r>
      <w:r>
        <w:rPr>
          <w:spacing w:val="-2"/>
        </w:rPr>
        <w:t xml:space="preserve">видов </w:t>
      </w:r>
      <w:r>
        <w:t>и форм представления;</w:t>
      </w:r>
    </w:p>
    <w:p w:rsidR="003B2B43" w:rsidRDefault="00316972" w:rsidP="00795586">
      <w:pPr>
        <w:pStyle w:val="a3"/>
        <w:spacing w:before="1" w:line="360" w:lineRule="auto"/>
        <w:ind w:right="192"/>
        <w:jc w:val="left"/>
      </w:pPr>
      <w:r>
        <w:t>создавать</w:t>
      </w:r>
      <w:r>
        <w:rPr>
          <w:spacing w:val="80"/>
          <w:w w:val="150"/>
        </w:rPr>
        <w:t xml:space="preserve">  </w:t>
      </w:r>
      <w:r>
        <w:t>тексты</w:t>
      </w:r>
      <w:r>
        <w:rPr>
          <w:spacing w:val="80"/>
          <w:w w:val="150"/>
        </w:rPr>
        <w:t xml:space="preserve">  </w:t>
      </w:r>
      <w:r>
        <w:t>на</w:t>
      </w:r>
      <w:r>
        <w:rPr>
          <w:spacing w:val="80"/>
          <w:w w:val="150"/>
        </w:rPr>
        <w:t xml:space="preserve">  </w:t>
      </w:r>
      <w:r>
        <w:t>иностранном</w:t>
      </w:r>
      <w:r>
        <w:rPr>
          <w:spacing w:val="80"/>
          <w:w w:val="150"/>
        </w:rPr>
        <w:t xml:space="preserve">  </w:t>
      </w:r>
      <w:r>
        <w:t>(английском)</w:t>
      </w:r>
      <w:r>
        <w:rPr>
          <w:spacing w:val="80"/>
          <w:w w:val="150"/>
        </w:rPr>
        <w:t xml:space="preserve">  </w:t>
      </w:r>
      <w:r>
        <w:t>языке</w:t>
      </w:r>
      <w:r>
        <w:rPr>
          <w:spacing w:val="80"/>
          <w:w w:val="150"/>
        </w:rPr>
        <w:t xml:space="preserve">  </w:t>
      </w:r>
      <w:r>
        <w:t>в</w:t>
      </w:r>
      <w:r>
        <w:rPr>
          <w:spacing w:val="80"/>
          <w:w w:val="150"/>
        </w:rPr>
        <w:t xml:space="preserve">  </w:t>
      </w:r>
      <w:r>
        <w:t>различных</w:t>
      </w:r>
      <w:r>
        <w:rPr>
          <w:spacing w:val="80"/>
          <w:w w:val="150"/>
        </w:rPr>
        <w:t xml:space="preserve">  </w:t>
      </w:r>
      <w:r>
        <w:t>форматах</w:t>
      </w:r>
      <w:r>
        <w:rPr>
          <w:spacing w:val="40"/>
        </w:rPr>
        <w:t xml:space="preserve"> </w:t>
      </w:r>
      <w: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B2B43" w:rsidRDefault="00316972" w:rsidP="00795586">
      <w:pPr>
        <w:pStyle w:val="a3"/>
        <w:spacing w:before="1"/>
        <w:ind w:left="1171" w:firstLine="0"/>
        <w:jc w:val="left"/>
      </w:pPr>
      <w:r>
        <w:t>оценивать</w:t>
      </w:r>
      <w:r>
        <w:rPr>
          <w:spacing w:val="-9"/>
        </w:rPr>
        <w:t xml:space="preserve"> </w:t>
      </w:r>
      <w:r>
        <w:t>достоверность</w:t>
      </w:r>
      <w:r>
        <w:rPr>
          <w:spacing w:val="-7"/>
        </w:rPr>
        <w:t xml:space="preserve"> </w:t>
      </w:r>
      <w:r>
        <w:t>информации,</w:t>
      </w:r>
      <w:r>
        <w:rPr>
          <w:spacing w:val="-2"/>
        </w:rPr>
        <w:t xml:space="preserve"> </w:t>
      </w:r>
      <w:r>
        <w:t>её</w:t>
      </w:r>
      <w:r>
        <w:rPr>
          <w:spacing w:val="-5"/>
        </w:rPr>
        <w:t xml:space="preserve"> </w:t>
      </w:r>
      <w:r>
        <w:t>соответствие</w:t>
      </w:r>
      <w:r>
        <w:rPr>
          <w:spacing w:val="-4"/>
        </w:rPr>
        <w:t xml:space="preserve"> </w:t>
      </w:r>
      <w:r>
        <w:t>морально-этическим</w:t>
      </w:r>
      <w:r>
        <w:rPr>
          <w:spacing w:val="-3"/>
        </w:rPr>
        <w:t xml:space="preserve"> </w:t>
      </w:r>
      <w:r>
        <w:rPr>
          <w:spacing w:val="-2"/>
        </w:rPr>
        <w:t>нормам;</w:t>
      </w:r>
    </w:p>
    <w:p w:rsidR="003B2B43" w:rsidRDefault="00316972" w:rsidP="00795586">
      <w:pPr>
        <w:pStyle w:val="a3"/>
        <w:tabs>
          <w:tab w:val="left" w:pos="1271"/>
          <w:tab w:val="left" w:pos="2869"/>
          <w:tab w:val="left" w:pos="4970"/>
          <w:tab w:val="left" w:pos="7556"/>
          <w:tab w:val="left" w:pos="8382"/>
          <w:tab w:val="left" w:pos="10890"/>
        </w:tabs>
        <w:spacing w:before="138" w:line="360" w:lineRule="auto"/>
        <w:ind w:right="195"/>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 xml:space="preserve">технологий </w:t>
      </w:r>
      <w:r>
        <w:rPr>
          <w:spacing w:val="-10"/>
        </w:rPr>
        <w:t>в</w:t>
      </w:r>
      <w:r>
        <w:tab/>
      </w:r>
      <w:r>
        <w:rPr>
          <w:spacing w:val="-2"/>
        </w:rPr>
        <w:t>решении</w:t>
      </w:r>
      <w:r>
        <w:tab/>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ind w:left="1171" w:firstLine="0"/>
        <w:jc w:val="left"/>
      </w:pPr>
      <w:r>
        <w:t>владеть</w:t>
      </w:r>
      <w:r>
        <w:rPr>
          <w:spacing w:val="-6"/>
        </w:rPr>
        <w:t xml:space="preserve"> </w:t>
      </w:r>
      <w:r>
        <w:t>навыками</w:t>
      </w:r>
      <w:r>
        <w:rPr>
          <w:spacing w:val="-8"/>
        </w:rPr>
        <w:t xml:space="preserve"> </w:t>
      </w:r>
      <w:r>
        <w:t>распознавания</w:t>
      </w:r>
      <w:r>
        <w:rPr>
          <w:spacing w:val="-9"/>
        </w:rPr>
        <w:t xml:space="preserve"> </w:t>
      </w:r>
      <w:r>
        <w:t>и</w:t>
      </w:r>
      <w:r>
        <w:rPr>
          <w:spacing w:val="-3"/>
        </w:rPr>
        <w:t xml:space="preserve"> </w:t>
      </w:r>
      <w:r>
        <w:t>защиты</w:t>
      </w:r>
      <w:r>
        <w:rPr>
          <w:spacing w:val="-3"/>
        </w:rPr>
        <w:t xml:space="preserve"> </w:t>
      </w:r>
      <w:r>
        <w:t>информации,</w:t>
      </w:r>
      <w:r>
        <w:rPr>
          <w:spacing w:val="-7"/>
        </w:rPr>
        <w:t xml:space="preserve"> </w:t>
      </w:r>
      <w:r>
        <w:t>информационной</w:t>
      </w:r>
      <w:r>
        <w:rPr>
          <w:spacing w:val="-8"/>
        </w:rPr>
        <w:t xml:space="preserve"> </w:t>
      </w:r>
      <w:r>
        <w:t>безопасности</w:t>
      </w:r>
      <w:r>
        <w:rPr>
          <w:spacing w:val="-3"/>
        </w:rPr>
        <w:t xml:space="preserve"> </w:t>
      </w:r>
      <w:r>
        <w:rPr>
          <w:spacing w:val="-2"/>
        </w:rPr>
        <w:t>личности.</w:t>
      </w:r>
    </w:p>
    <w:p w:rsidR="003B2B43" w:rsidRDefault="00316972" w:rsidP="005D0B35">
      <w:pPr>
        <w:pStyle w:val="a4"/>
        <w:numPr>
          <w:ilvl w:val="3"/>
          <w:numId w:val="70"/>
        </w:numPr>
        <w:tabs>
          <w:tab w:val="left" w:pos="2192"/>
        </w:tabs>
        <w:spacing w:before="137" w:line="360" w:lineRule="auto"/>
        <w:ind w:left="460" w:right="206"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3B2B43" w:rsidRDefault="00316972" w:rsidP="00795586">
      <w:pPr>
        <w:pStyle w:val="a3"/>
        <w:spacing w:before="3"/>
        <w:ind w:left="1171" w:firstLine="0"/>
        <w:jc w:val="left"/>
      </w:pPr>
      <w:r>
        <w:t>осуществлять</w:t>
      </w:r>
      <w:r>
        <w:rPr>
          <w:spacing w:val="-6"/>
        </w:rPr>
        <w:t xml:space="preserve"> </w:t>
      </w:r>
      <w:r>
        <w:t>коммуникации</w:t>
      </w:r>
      <w:r>
        <w:rPr>
          <w:spacing w:val="-2"/>
        </w:rPr>
        <w:t xml:space="preserve"> </w:t>
      </w:r>
      <w:r>
        <w:t>во всех</w:t>
      </w:r>
      <w:r>
        <w:rPr>
          <w:spacing w:val="-8"/>
        </w:rPr>
        <w:t xml:space="preserve"> </w:t>
      </w:r>
      <w:r>
        <w:t>сферах</w:t>
      </w:r>
      <w:r>
        <w:rPr>
          <w:spacing w:val="-7"/>
        </w:rPr>
        <w:t xml:space="preserve"> </w:t>
      </w:r>
      <w:r>
        <w:rPr>
          <w:spacing w:val="-2"/>
        </w:rPr>
        <w:t>жизни;</w:t>
      </w:r>
    </w:p>
    <w:p w:rsidR="003B2B43" w:rsidRDefault="00316972" w:rsidP="00795586">
      <w:pPr>
        <w:pStyle w:val="a3"/>
        <w:spacing w:before="136" w:line="360" w:lineRule="auto"/>
        <w:ind w:right="201" w:firstLine="773"/>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B2B43" w:rsidRDefault="00316972" w:rsidP="00795586">
      <w:pPr>
        <w:pStyle w:val="a3"/>
        <w:tabs>
          <w:tab w:val="left" w:pos="2841"/>
          <w:tab w:val="left" w:pos="4986"/>
          <w:tab w:val="left" w:pos="6954"/>
          <w:tab w:val="left" w:pos="8743"/>
          <w:tab w:val="left" w:pos="9756"/>
        </w:tabs>
        <w:spacing w:line="360" w:lineRule="auto"/>
        <w:ind w:right="194"/>
        <w:jc w:val="left"/>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в</w:t>
      </w:r>
      <w:r>
        <w:rPr>
          <w:spacing w:val="80"/>
          <w:w w:val="150"/>
        </w:rPr>
        <w:t xml:space="preserve">  </w:t>
      </w:r>
      <w:r>
        <w:t>том</w:t>
      </w:r>
      <w:r>
        <w:rPr>
          <w:spacing w:val="80"/>
          <w:w w:val="150"/>
        </w:rPr>
        <w:t xml:space="preserve">  </w:t>
      </w:r>
      <w:r>
        <w:t>числе</w:t>
      </w:r>
      <w:r>
        <w:rPr>
          <w:spacing w:val="80"/>
          <w:w w:val="150"/>
        </w:rPr>
        <w:t xml:space="preserve">  </w:t>
      </w:r>
      <w:r>
        <w:t>на</w:t>
      </w:r>
      <w:r>
        <w:rPr>
          <w:spacing w:val="80"/>
          <w:w w:val="150"/>
        </w:rPr>
        <w:t xml:space="preserve">  </w:t>
      </w:r>
      <w:r>
        <w:t>иностранном</w:t>
      </w:r>
      <w:r>
        <w:rPr>
          <w:spacing w:val="80"/>
          <w:w w:val="150"/>
        </w:rPr>
        <w:t xml:space="preserve">  </w:t>
      </w:r>
      <w:r>
        <w:t>(английском)</w:t>
      </w:r>
      <w:r>
        <w:rPr>
          <w:spacing w:val="80"/>
          <w:w w:val="150"/>
        </w:rPr>
        <w:t xml:space="preserve">  </w:t>
      </w:r>
      <w:r>
        <w:t>языке,</w:t>
      </w:r>
      <w:r>
        <w:rPr>
          <w:spacing w:val="80"/>
          <w:w w:val="150"/>
        </w:rPr>
        <w:t xml:space="preserve">  </w:t>
      </w:r>
      <w:r>
        <w:t>аргументированно</w:t>
      </w:r>
      <w:r>
        <w:rPr>
          <w:spacing w:val="80"/>
          <w:w w:val="150"/>
        </w:rPr>
        <w:t xml:space="preserve">  </w:t>
      </w:r>
      <w:r>
        <w:t>вести</w:t>
      </w:r>
      <w:r>
        <w:rPr>
          <w:spacing w:val="80"/>
          <w:w w:val="150"/>
        </w:rPr>
        <w:t xml:space="preserve">  </w:t>
      </w:r>
      <w:r>
        <w:t>диалог и полилог, уметь смягчать конфликтные ситуации;</w:t>
      </w:r>
    </w:p>
    <w:p w:rsidR="003B2B43" w:rsidRDefault="00316972" w:rsidP="00795586">
      <w:pPr>
        <w:pStyle w:val="a3"/>
        <w:ind w:left="1171" w:firstLine="0"/>
        <w:jc w:val="left"/>
      </w:pPr>
      <w:r>
        <w:t>развёрнуто и</w:t>
      </w:r>
      <w:r>
        <w:rPr>
          <w:spacing w:val="-2"/>
        </w:rPr>
        <w:t xml:space="preserve"> </w:t>
      </w:r>
      <w:r>
        <w:t>логично</w:t>
      </w:r>
      <w:r>
        <w:rPr>
          <w:spacing w:val="-2"/>
        </w:rPr>
        <w:t xml:space="preserve"> </w:t>
      </w:r>
      <w:r>
        <w:t>излагать</w:t>
      </w:r>
      <w:r>
        <w:rPr>
          <w:spacing w:val="-6"/>
        </w:rPr>
        <w:t xml:space="preserve"> </w:t>
      </w:r>
      <w:r>
        <w:t>свою</w:t>
      </w:r>
      <w:r>
        <w:rPr>
          <w:spacing w:val="-4"/>
        </w:rPr>
        <w:t xml:space="preserve"> </w:t>
      </w:r>
      <w:r>
        <w:t>точку</w:t>
      </w:r>
      <w:r>
        <w:rPr>
          <w:spacing w:val="-12"/>
        </w:rPr>
        <w:t xml:space="preserve"> </w:t>
      </w:r>
      <w:r>
        <w:t>зрения</w:t>
      </w:r>
      <w:r>
        <w:rPr>
          <w:spacing w:val="-2"/>
        </w:rPr>
        <w:t xml:space="preserve"> </w:t>
      </w:r>
      <w:r>
        <w:t>с</w:t>
      </w:r>
      <w:r>
        <w:rPr>
          <w:spacing w:val="-4"/>
        </w:rPr>
        <w:t xml:space="preserve"> </w:t>
      </w:r>
      <w:r>
        <w:t>использованием</w:t>
      </w:r>
      <w:r>
        <w:rPr>
          <w:spacing w:val="-1"/>
        </w:rPr>
        <w:t xml:space="preserve"> </w:t>
      </w:r>
      <w:r>
        <w:t>адекватных</w:t>
      </w:r>
      <w:r>
        <w:rPr>
          <w:spacing w:val="-7"/>
        </w:rPr>
        <w:t xml:space="preserve"> </w:t>
      </w:r>
      <w:r>
        <w:t>языковых</w:t>
      </w:r>
      <w:r>
        <w:rPr>
          <w:spacing w:val="-7"/>
        </w:rPr>
        <w:t xml:space="preserve"> </w:t>
      </w:r>
      <w:r>
        <w:rPr>
          <w:spacing w:val="-2"/>
        </w:rPr>
        <w:t>средств.</w:t>
      </w:r>
    </w:p>
    <w:p w:rsidR="003B2B43" w:rsidRDefault="00316972" w:rsidP="005D0B35">
      <w:pPr>
        <w:pStyle w:val="a4"/>
        <w:numPr>
          <w:ilvl w:val="3"/>
          <w:numId w:val="70"/>
        </w:numPr>
        <w:tabs>
          <w:tab w:val="left" w:pos="2192"/>
        </w:tabs>
        <w:spacing w:before="137" w:line="362" w:lineRule="auto"/>
        <w:ind w:left="460" w:right="195" w:firstLine="710"/>
        <w:rPr>
          <w:sz w:val="24"/>
        </w:rPr>
      </w:pPr>
      <w:r>
        <w:rPr>
          <w:sz w:val="24"/>
        </w:rPr>
        <w:lastRenderedPageBreak/>
        <w:t>У обучающегося будут сформированы следующие умения самоорганизации как часть регулятивных универсальных учебных действий:</w:t>
      </w:r>
    </w:p>
    <w:p w:rsidR="003B2B43" w:rsidRDefault="00316972" w:rsidP="00795586">
      <w:pPr>
        <w:pStyle w:val="a3"/>
        <w:spacing w:line="360" w:lineRule="auto"/>
        <w:ind w:right="198"/>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B2B43" w:rsidRDefault="00316972" w:rsidP="00795586">
      <w:pPr>
        <w:pStyle w:val="a3"/>
        <w:spacing w:line="274" w:lineRule="exact"/>
        <w:ind w:left="1171" w:firstLine="0"/>
        <w:jc w:val="left"/>
      </w:pPr>
      <w:r>
        <w:t>самостоятельно</w:t>
      </w:r>
      <w:r>
        <w:rPr>
          <w:spacing w:val="27"/>
        </w:rPr>
        <w:t xml:space="preserve"> </w:t>
      </w:r>
      <w:r>
        <w:t>составлять</w:t>
      </w:r>
      <w:r>
        <w:rPr>
          <w:spacing w:val="27"/>
        </w:rPr>
        <w:t xml:space="preserve"> </w:t>
      </w:r>
      <w:r>
        <w:t>план</w:t>
      </w:r>
      <w:r>
        <w:rPr>
          <w:spacing w:val="27"/>
        </w:rPr>
        <w:t xml:space="preserve"> </w:t>
      </w:r>
      <w:r>
        <w:t>решения</w:t>
      </w:r>
      <w:r>
        <w:rPr>
          <w:spacing w:val="25"/>
        </w:rPr>
        <w:t xml:space="preserve"> </w:t>
      </w:r>
      <w:r>
        <w:t>проблемы</w:t>
      </w:r>
      <w:r>
        <w:rPr>
          <w:spacing w:val="32"/>
        </w:rPr>
        <w:t xml:space="preserve"> </w:t>
      </w:r>
      <w:r>
        <w:t>с</w:t>
      </w:r>
      <w:r>
        <w:rPr>
          <w:spacing w:val="25"/>
        </w:rPr>
        <w:t xml:space="preserve"> </w:t>
      </w:r>
      <w:r>
        <w:t>учётом</w:t>
      </w:r>
      <w:r>
        <w:rPr>
          <w:spacing w:val="27"/>
        </w:rPr>
        <w:t xml:space="preserve"> </w:t>
      </w:r>
      <w:r>
        <w:t>имеющихся</w:t>
      </w:r>
      <w:r>
        <w:rPr>
          <w:spacing w:val="30"/>
        </w:rPr>
        <w:t xml:space="preserve"> </w:t>
      </w:r>
      <w:r>
        <w:t>ресурсов,</w:t>
      </w:r>
      <w:r>
        <w:rPr>
          <w:spacing w:val="32"/>
        </w:rPr>
        <w:t xml:space="preserve"> </w:t>
      </w:r>
      <w:r>
        <w:rPr>
          <w:spacing w:val="-2"/>
        </w:rPr>
        <w:t>собственных</w:t>
      </w:r>
    </w:p>
    <w:p w:rsidR="003B2B43" w:rsidRDefault="00316972" w:rsidP="00795586">
      <w:pPr>
        <w:pStyle w:val="a3"/>
        <w:spacing w:before="72"/>
        <w:ind w:firstLine="0"/>
        <w:jc w:val="left"/>
      </w:pPr>
      <w:r>
        <w:t>возможностей</w:t>
      </w:r>
      <w:r>
        <w:rPr>
          <w:spacing w:val="-1"/>
        </w:rPr>
        <w:t xml:space="preserve"> </w:t>
      </w:r>
      <w:r>
        <w:t>и</w:t>
      </w:r>
      <w:r>
        <w:rPr>
          <w:spacing w:val="-4"/>
        </w:rPr>
        <w:t xml:space="preserve"> </w:t>
      </w:r>
      <w:r>
        <w:rPr>
          <w:spacing w:val="-2"/>
        </w:rPr>
        <w:t>предпочтений;</w:t>
      </w:r>
    </w:p>
    <w:p w:rsidR="003B2B43" w:rsidRDefault="00316972" w:rsidP="00795586">
      <w:pPr>
        <w:pStyle w:val="a3"/>
        <w:spacing w:before="142"/>
        <w:ind w:left="1171"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3B2B43" w:rsidRDefault="00316972" w:rsidP="00795586">
      <w:pPr>
        <w:pStyle w:val="a3"/>
        <w:tabs>
          <w:tab w:val="left" w:pos="2395"/>
          <w:tab w:val="left" w:pos="4174"/>
          <w:tab w:val="left" w:pos="5426"/>
          <w:tab w:val="left" w:pos="7714"/>
          <w:tab w:val="left" w:pos="8654"/>
          <w:tab w:val="left" w:pos="9767"/>
        </w:tabs>
        <w:spacing w:before="136" w:line="360" w:lineRule="auto"/>
        <w:ind w:right="19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3B2B43" w:rsidRDefault="00316972" w:rsidP="00795586">
      <w:pPr>
        <w:pStyle w:val="a3"/>
        <w:spacing w:line="274" w:lineRule="exact"/>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42" w:line="360" w:lineRule="auto"/>
        <w:jc w:val="left"/>
      </w:pPr>
      <w:r>
        <w:t>способствовать</w:t>
      </w:r>
      <w:r>
        <w:rPr>
          <w:spacing w:val="80"/>
        </w:rPr>
        <w:t xml:space="preserve"> </w:t>
      </w:r>
      <w:r>
        <w:t>формированию</w:t>
      </w:r>
      <w:r>
        <w:rPr>
          <w:spacing w:val="80"/>
        </w:rPr>
        <w:t xml:space="preserve"> </w:t>
      </w:r>
      <w:r>
        <w:t>и</w:t>
      </w:r>
      <w:r>
        <w:rPr>
          <w:spacing w:val="79"/>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78"/>
        </w:rPr>
        <w:t xml:space="preserve"> </w:t>
      </w:r>
      <w:r>
        <w:t>областях</w:t>
      </w:r>
      <w:r>
        <w:rPr>
          <w:spacing w:val="79"/>
        </w:rPr>
        <w:t xml:space="preserve"> </w:t>
      </w:r>
      <w:r>
        <w:t>знаний, постоянно повышать свой образовательный и культурный уровень.</w:t>
      </w:r>
    </w:p>
    <w:p w:rsidR="003B2B43" w:rsidRDefault="00316972" w:rsidP="005D0B35">
      <w:pPr>
        <w:pStyle w:val="a4"/>
        <w:numPr>
          <w:ilvl w:val="3"/>
          <w:numId w:val="70"/>
        </w:numPr>
        <w:tabs>
          <w:tab w:val="left" w:pos="2192"/>
        </w:tabs>
        <w:spacing w:line="360" w:lineRule="auto"/>
        <w:ind w:left="460" w:right="200" w:firstLine="710"/>
        <w:rPr>
          <w:sz w:val="24"/>
        </w:rPr>
      </w:pPr>
      <w:r>
        <w:rPr>
          <w:sz w:val="24"/>
        </w:rPr>
        <w:t>У обучающегося будут сформированы следующие умения самоконтроля, принятия себя</w:t>
      </w:r>
      <w:r>
        <w:rPr>
          <w:spacing w:val="40"/>
          <w:sz w:val="24"/>
        </w:rPr>
        <w:t xml:space="preserve"> </w:t>
      </w:r>
      <w:r>
        <w:rPr>
          <w:sz w:val="24"/>
        </w:rPr>
        <w:t>и других как часть регулятивных универсальных учебных действий:</w:t>
      </w:r>
    </w:p>
    <w:p w:rsidR="003B2B43" w:rsidRDefault="00316972" w:rsidP="00795586">
      <w:pPr>
        <w:pStyle w:val="a3"/>
        <w:spacing w:before="1"/>
        <w:ind w:left="1171"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3B2B43" w:rsidRDefault="00316972" w:rsidP="00795586">
      <w:pPr>
        <w:pStyle w:val="a3"/>
        <w:tabs>
          <w:tab w:val="left" w:pos="2198"/>
          <w:tab w:val="left" w:pos="3449"/>
          <w:tab w:val="left" w:pos="5310"/>
          <w:tab w:val="left" w:pos="6639"/>
          <w:tab w:val="left" w:pos="7215"/>
          <w:tab w:val="left" w:pos="8504"/>
          <w:tab w:val="left" w:pos="10139"/>
          <w:tab w:val="left" w:pos="11319"/>
        </w:tabs>
        <w:spacing w:before="136" w:line="360" w:lineRule="auto"/>
        <w:ind w:right="198"/>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w:t>
      </w:r>
    </w:p>
    <w:p w:rsidR="003B2B43" w:rsidRDefault="00316972" w:rsidP="00795586">
      <w:pPr>
        <w:pStyle w:val="a3"/>
        <w:spacing w:line="274" w:lineRule="exact"/>
        <w:ind w:left="1171" w:firstLine="0"/>
        <w:jc w:val="left"/>
      </w:pPr>
      <w:r>
        <w:t>использовать</w:t>
      </w:r>
      <w:r>
        <w:rPr>
          <w:spacing w:val="-7"/>
        </w:rPr>
        <w:t xml:space="preserve"> </w:t>
      </w:r>
      <w:r>
        <w:t>приёмы</w:t>
      </w:r>
      <w:r>
        <w:rPr>
          <w:spacing w:val="-1"/>
        </w:rPr>
        <w:t xml:space="preserve"> </w:t>
      </w:r>
      <w:r>
        <w:t>рефлексии</w:t>
      </w:r>
      <w:r>
        <w:rPr>
          <w:spacing w:val="-1"/>
        </w:rPr>
        <w:t xml:space="preserve"> </w:t>
      </w:r>
      <w:r>
        <w:t>для</w:t>
      </w:r>
      <w:r>
        <w:rPr>
          <w:spacing w:val="-7"/>
        </w:rPr>
        <w:t xml:space="preserve"> </w:t>
      </w:r>
      <w:r>
        <w:t>оценки</w:t>
      </w:r>
      <w:r>
        <w:rPr>
          <w:spacing w:val="-1"/>
        </w:rPr>
        <w:t xml:space="preserve"> </w:t>
      </w:r>
      <w:r>
        <w:t>ситуации, выбора</w:t>
      </w:r>
      <w:r>
        <w:rPr>
          <w:spacing w:val="-8"/>
        </w:rPr>
        <w:t xml:space="preserve"> </w:t>
      </w:r>
      <w:r>
        <w:t>верного</w:t>
      </w:r>
      <w:r>
        <w:rPr>
          <w:spacing w:val="-1"/>
        </w:rPr>
        <w:t xml:space="preserve"> </w:t>
      </w:r>
      <w:r>
        <w:rPr>
          <w:spacing w:val="-2"/>
        </w:rPr>
        <w:t>решения;</w:t>
      </w:r>
    </w:p>
    <w:p w:rsidR="003B2B43" w:rsidRDefault="00316972" w:rsidP="00795586">
      <w:pPr>
        <w:pStyle w:val="a3"/>
        <w:tabs>
          <w:tab w:val="left" w:pos="3143"/>
          <w:tab w:val="left" w:pos="5403"/>
          <w:tab w:val="left" w:pos="7692"/>
          <w:tab w:val="left" w:pos="10806"/>
        </w:tabs>
        <w:spacing w:before="137" w:line="362" w:lineRule="auto"/>
        <w:ind w:right="203"/>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4"/>
        </w:rPr>
        <w:t xml:space="preserve">текста </w:t>
      </w:r>
      <w:r>
        <w:t>на иностранном (английском) языке выполняемой коммуникативной задаче;</w:t>
      </w:r>
    </w:p>
    <w:p w:rsidR="003B2B43" w:rsidRDefault="00316972" w:rsidP="00795586">
      <w:pPr>
        <w:pStyle w:val="a3"/>
        <w:spacing w:line="360" w:lineRule="auto"/>
        <w:ind w:left="1171" w:right="2266"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принимать себя, понимая свои недостатки и достоинства;</w:t>
      </w:r>
    </w:p>
    <w:p w:rsidR="003B2B43" w:rsidRDefault="00316972" w:rsidP="00795586">
      <w:pPr>
        <w:pStyle w:val="a3"/>
        <w:spacing w:line="360" w:lineRule="auto"/>
        <w:ind w:left="1171" w:right="1626"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3B2B43" w:rsidRDefault="00316972" w:rsidP="00795586">
      <w:pPr>
        <w:pStyle w:val="a3"/>
        <w:spacing w:line="274" w:lineRule="exact"/>
        <w:ind w:left="1171"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3B2B43" w:rsidRDefault="00316972" w:rsidP="005D0B35">
      <w:pPr>
        <w:pStyle w:val="a4"/>
        <w:numPr>
          <w:ilvl w:val="3"/>
          <w:numId w:val="70"/>
        </w:numPr>
        <w:tabs>
          <w:tab w:val="left" w:pos="2193"/>
        </w:tabs>
        <w:spacing w:before="139" w:line="360" w:lineRule="auto"/>
        <w:ind w:left="1171" w:right="714" w:firstLine="0"/>
        <w:rPr>
          <w:sz w:val="24"/>
        </w:rPr>
      </w:pPr>
      <w:r>
        <w:rPr>
          <w:sz w:val="24"/>
        </w:rPr>
        <w:t>У</w:t>
      </w:r>
      <w:r>
        <w:rPr>
          <w:spacing w:val="-13"/>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6"/>
          <w:sz w:val="24"/>
        </w:rPr>
        <w:t xml:space="preserve"> </w:t>
      </w:r>
      <w:r>
        <w:rPr>
          <w:sz w:val="24"/>
        </w:rPr>
        <w:t>следующие</w:t>
      </w:r>
      <w:r>
        <w:rPr>
          <w:spacing w:val="-3"/>
          <w:sz w:val="24"/>
        </w:rPr>
        <w:t xml:space="preserve"> </w:t>
      </w:r>
      <w:r>
        <w:rPr>
          <w:sz w:val="24"/>
        </w:rPr>
        <w:t>умения</w:t>
      </w:r>
      <w:r>
        <w:rPr>
          <w:spacing w:val="-7"/>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3B2B43" w:rsidRDefault="00316972" w:rsidP="00795586">
      <w:pPr>
        <w:pStyle w:val="a3"/>
        <w:spacing w:line="360" w:lineRule="auto"/>
        <w:ind w:right="199"/>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before="1" w:line="360" w:lineRule="auto"/>
        <w:ind w:right="202"/>
        <w:jc w:val="left"/>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B2B43" w:rsidRDefault="00316972" w:rsidP="00795586">
      <w:pPr>
        <w:pStyle w:val="a3"/>
        <w:spacing w:line="362" w:lineRule="auto"/>
        <w:ind w:right="206"/>
        <w:jc w:val="left"/>
      </w:pPr>
      <w:r>
        <w:t xml:space="preserve">оценивать качество своего вклада и каждого участника команды в общий результат по </w:t>
      </w:r>
      <w:r>
        <w:lastRenderedPageBreak/>
        <w:t>разработанным критериям;</w:t>
      </w:r>
    </w:p>
    <w:p w:rsidR="003B2B43" w:rsidRDefault="00316972" w:rsidP="00795586">
      <w:pPr>
        <w:pStyle w:val="a3"/>
        <w:spacing w:line="360" w:lineRule="auto"/>
        <w:ind w:right="193"/>
        <w:jc w:val="left"/>
      </w:pPr>
      <w:r>
        <w:t xml:space="preserve">предлагать новые проекты, оценивать идеи с позиции новизны, оригинальности, практической </w:t>
      </w:r>
      <w:r>
        <w:rPr>
          <w:spacing w:val="-2"/>
        </w:rPr>
        <w:t>значимости.</w:t>
      </w:r>
    </w:p>
    <w:p w:rsidR="003B2B43" w:rsidRDefault="00316972" w:rsidP="005D0B35">
      <w:pPr>
        <w:pStyle w:val="a4"/>
        <w:numPr>
          <w:ilvl w:val="2"/>
          <w:numId w:val="70"/>
        </w:numPr>
        <w:tabs>
          <w:tab w:val="left" w:pos="2015"/>
        </w:tabs>
        <w:spacing w:line="274" w:lineRule="exact"/>
        <w:ind w:left="2015" w:hanging="844"/>
        <w:rPr>
          <w:sz w:val="24"/>
        </w:rPr>
      </w:pPr>
      <w:r>
        <w:rPr>
          <w:sz w:val="24"/>
        </w:rPr>
        <w:t>Предметные</w:t>
      </w:r>
      <w:r>
        <w:rPr>
          <w:spacing w:val="-1"/>
          <w:sz w:val="24"/>
        </w:rPr>
        <w:t xml:space="preserve"> </w:t>
      </w:r>
      <w:r>
        <w:rPr>
          <w:sz w:val="24"/>
        </w:rPr>
        <w:t>результаты</w:t>
      </w:r>
      <w:r>
        <w:rPr>
          <w:spacing w:val="4"/>
          <w:sz w:val="24"/>
        </w:rPr>
        <w:t xml:space="preserve"> </w:t>
      </w:r>
      <w:r>
        <w:rPr>
          <w:sz w:val="24"/>
        </w:rPr>
        <w:t>по</w:t>
      </w:r>
      <w:r>
        <w:rPr>
          <w:spacing w:val="7"/>
          <w:sz w:val="24"/>
        </w:rPr>
        <w:t xml:space="preserve"> </w:t>
      </w:r>
      <w:r>
        <w:rPr>
          <w:sz w:val="24"/>
        </w:rPr>
        <w:t>учебному</w:t>
      </w:r>
      <w:r>
        <w:rPr>
          <w:spacing w:val="-7"/>
          <w:sz w:val="24"/>
        </w:rPr>
        <w:t xml:space="preserve"> </w:t>
      </w:r>
      <w:r>
        <w:rPr>
          <w:sz w:val="24"/>
        </w:rPr>
        <w:t>предмету</w:t>
      </w:r>
      <w:r>
        <w:rPr>
          <w:spacing w:val="-2"/>
          <w:sz w:val="24"/>
        </w:rPr>
        <w:t xml:space="preserve"> </w:t>
      </w:r>
      <w:r>
        <w:rPr>
          <w:sz w:val="24"/>
        </w:rPr>
        <w:t>«Иностранный</w:t>
      </w:r>
      <w:r>
        <w:rPr>
          <w:spacing w:val="-2"/>
          <w:sz w:val="24"/>
        </w:rPr>
        <w:t xml:space="preserve"> </w:t>
      </w:r>
      <w:r>
        <w:rPr>
          <w:sz w:val="24"/>
        </w:rPr>
        <w:t>(английский)</w:t>
      </w:r>
      <w:r>
        <w:rPr>
          <w:spacing w:val="4"/>
          <w:sz w:val="24"/>
        </w:rPr>
        <w:t xml:space="preserve"> </w:t>
      </w:r>
      <w:r>
        <w:rPr>
          <w:sz w:val="24"/>
        </w:rPr>
        <w:t>язык</w:t>
      </w:r>
      <w:r>
        <w:rPr>
          <w:spacing w:val="1"/>
          <w:sz w:val="24"/>
        </w:rPr>
        <w:t xml:space="preserve"> </w:t>
      </w:r>
      <w:r>
        <w:rPr>
          <w:spacing w:val="-2"/>
          <w:sz w:val="24"/>
        </w:rPr>
        <w:t>(базовый</w:t>
      </w:r>
    </w:p>
    <w:p w:rsidR="003B2B43" w:rsidRDefault="00316972" w:rsidP="00795586">
      <w:pPr>
        <w:pStyle w:val="a3"/>
        <w:spacing w:before="72" w:line="360" w:lineRule="auto"/>
        <w:ind w:right="192" w:firstLine="0"/>
        <w:jc w:val="left"/>
      </w:pPr>
      <w:r>
        <w:t>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Pr>
          <w:spacing w:val="40"/>
        </w:rPr>
        <w:t xml:space="preserve"> </w:t>
      </w:r>
      <w:r>
        <w:t>на пороговом уровне в совокупности её составляющих – речевой, языковой, социокультурной, компенсаторной, метапредметной.</w:t>
      </w:r>
    </w:p>
    <w:p w:rsidR="003B2B43" w:rsidRDefault="00316972" w:rsidP="005D0B35">
      <w:pPr>
        <w:pStyle w:val="a4"/>
        <w:numPr>
          <w:ilvl w:val="2"/>
          <w:numId w:val="70"/>
        </w:numPr>
        <w:tabs>
          <w:tab w:val="left" w:pos="2014"/>
          <w:tab w:val="left" w:pos="3744"/>
          <w:tab w:val="left" w:pos="5331"/>
          <w:tab w:val="left" w:pos="6718"/>
          <w:tab w:val="left" w:pos="8320"/>
          <w:tab w:val="left" w:pos="9016"/>
          <w:tab w:val="left" w:pos="10781"/>
        </w:tabs>
        <w:spacing w:before="1" w:line="362" w:lineRule="auto"/>
        <w:ind w:right="206" w:firstLine="71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английскому</w:t>
      </w:r>
      <w:r>
        <w:rPr>
          <w:sz w:val="24"/>
        </w:rPr>
        <w:tab/>
      </w:r>
      <w:r>
        <w:rPr>
          <w:spacing w:val="-2"/>
          <w:sz w:val="24"/>
        </w:rPr>
        <w:t xml:space="preserve">языку. </w:t>
      </w:r>
      <w:r>
        <w:rPr>
          <w:sz w:val="24"/>
        </w:rPr>
        <w:t>К концу 10 класса обучающийся научится:</w:t>
      </w:r>
    </w:p>
    <w:p w:rsidR="003B2B43" w:rsidRDefault="00316972" w:rsidP="00795586">
      <w:pPr>
        <w:pStyle w:val="a3"/>
        <w:spacing w:line="273" w:lineRule="exact"/>
        <w:ind w:left="1171" w:firstLine="0"/>
        <w:jc w:val="left"/>
      </w:pPr>
      <w:r>
        <w:t>владеть</w:t>
      </w:r>
      <w:r>
        <w:rPr>
          <w:spacing w:val="-1"/>
        </w:rPr>
        <w:t xml:space="preserve"> </w:t>
      </w:r>
      <w:r>
        <w:t>основными</w:t>
      </w:r>
      <w:r>
        <w:rPr>
          <w:spacing w:val="-4"/>
        </w:rPr>
        <w:t xml:space="preserve"> </w:t>
      </w:r>
      <w:r>
        <w:t>видами</w:t>
      </w:r>
      <w:r>
        <w:rPr>
          <w:spacing w:val="-5"/>
        </w:rPr>
        <w:t xml:space="preserve"> </w:t>
      </w:r>
      <w:r>
        <w:t xml:space="preserve">речевой </w:t>
      </w:r>
      <w:r>
        <w:rPr>
          <w:spacing w:val="-2"/>
        </w:rPr>
        <w:t>деятельности:</w:t>
      </w:r>
    </w:p>
    <w:p w:rsidR="003B2B43" w:rsidRDefault="00316972" w:rsidP="00795586">
      <w:pPr>
        <w:pStyle w:val="a3"/>
        <w:spacing w:before="137"/>
        <w:ind w:left="1171" w:firstLine="0"/>
        <w:jc w:val="left"/>
      </w:pPr>
      <w:r>
        <w:rPr>
          <w:spacing w:val="-2"/>
        </w:rPr>
        <w:t>говорение:</w:t>
      </w:r>
    </w:p>
    <w:p w:rsidR="003B2B43" w:rsidRDefault="00316972" w:rsidP="00795586">
      <w:pPr>
        <w:pStyle w:val="a3"/>
        <w:tabs>
          <w:tab w:val="left" w:pos="2649"/>
          <w:tab w:val="left" w:pos="5261"/>
          <w:tab w:val="left" w:pos="7569"/>
          <w:tab w:val="left" w:pos="10678"/>
        </w:tabs>
        <w:spacing w:before="137" w:line="360" w:lineRule="auto"/>
        <w:ind w:right="190"/>
        <w:jc w:val="left"/>
      </w:pPr>
      <w:r>
        <w:t xml:space="preserve">вести разные виды диалога (диалог этикетного характера, диалог-побуждение к действию, диалог- </w:t>
      </w:r>
      <w:r>
        <w:rPr>
          <w:spacing w:val="-2"/>
        </w:rPr>
        <w:t>расспрос,</w:t>
      </w:r>
      <w:r>
        <w:tab/>
      </w:r>
      <w:r>
        <w:rPr>
          <w:spacing w:val="-2"/>
        </w:rPr>
        <w:t>диалог-обмен</w:t>
      </w:r>
      <w:r>
        <w:tab/>
      </w:r>
      <w:r>
        <w:rPr>
          <w:spacing w:val="-2"/>
        </w:rPr>
        <w:t>мнениями,</w:t>
      </w:r>
      <w:r>
        <w:tab/>
      </w:r>
      <w:r>
        <w:rPr>
          <w:spacing w:val="-2"/>
        </w:rPr>
        <w:t>комбинированный</w:t>
      </w:r>
      <w:r>
        <w:tab/>
      </w:r>
      <w:r>
        <w:rPr>
          <w:spacing w:val="-2"/>
        </w:rPr>
        <w:t xml:space="preserve">диалог) </w:t>
      </w: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B2B43" w:rsidRDefault="00316972" w:rsidP="00795586">
      <w:pPr>
        <w:pStyle w:val="a3"/>
        <w:spacing w:line="360" w:lineRule="auto"/>
        <w:ind w:right="191"/>
        <w:jc w:val="left"/>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w:t>
      </w:r>
      <w:r>
        <w:rPr>
          <w:spacing w:val="-4"/>
        </w:rPr>
        <w:t>речи;</w:t>
      </w:r>
    </w:p>
    <w:p w:rsidR="003B2B43" w:rsidRDefault="00316972" w:rsidP="00795586">
      <w:pPr>
        <w:pStyle w:val="a3"/>
        <w:tabs>
          <w:tab w:val="left" w:pos="2918"/>
          <w:tab w:val="left" w:pos="4746"/>
          <w:tab w:val="left" w:pos="6833"/>
          <w:tab w:val="left" w:pos="10800"/>
        </w:tabs>
        <w:spacing w:line="360" w:lineRule="auto"/>
        <w:ind w:right="189"/>
        <w:jc w:val="left"/>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w:t>
      </w:r>
      <w:r>
        <w:rPr>
          <w:spacing w:val="80"/>
          <w:w w:val="150"/>
        </w:rPr>
        <w:t xml:space="preserve">   </w:t>
      </w:r>
      <w:r>
        <w:t>выражением</w:t>
      </w:r>
      <w:r>
        <w:rPr>
          <w:spacing w:val="80"/>
          <w:w w:val="150"/>
        </w:rPr>
        <w:t xml:space="preserve">   </w:t>
      </w:r>
      <w:r>
        <w:t>своего</w:t>
      </w:r>
      <w:r>
        <w:rPr>
          <w:spacing w:val="80"/>
          <w:w w:val="150"/>
        </w:rPr>
        <w:t xml:space="preserve">   </w:t>
      </w:r>
      <w:r>
        <w:t>отношения</w:t>
      </w:r>
      <w:r>
        <w:rPr>
          <w:spacing w:val="80"/>
          <w:w w:val="150"/>
        </w:rPr>
        <w:t xml:space="preserve">   </w:t>
      </w:r>
      <w:r>
        <w:t>(объём</w:t>
      </w:r>
      <w:r>
        <w:rPr>
          <w:spacing w:val="80"/>
          <w:w w:val="150"/>
        </w:rPr>
        <w:t xml:space="preserve">   </w:t>
      </w:r>
      <w:r>
        <w:t>монологического</w:t>
      </w:r>
      <w:r>
        <w:rPr>
          <w:spacing w:val="80"/>
          <w:w w:val="150"/>
        </w:rPr>
        <w:t xml:space="preserve">   </w:t>
      </w:r>
      <w:r>
        <w:t>высказывания</w:t>
      </w:r>
      <w:r>
        <w:rPr>
          <w:spacing w:val="80"/>
          <w:w w:val="150"/>
        </w:rPr>
        <w:t xml:space="preserve">   </w:t>
      </w:r>
      <w:r>
        <w:t>– до 14 фраз);</w:t>
      </w:r>
    </w:p>
    <w:p w:rsidR="003B2B43" w:rsidRDefault="00316972" w:rsidP="00795586">
      <w:pPr>
        <w:pStyle w:val="a3"/>
        <w:spacing w:before="2" w:line="360" w:lineRule="auto"/>
        <w:ind w:left="1171" w:right="2150" w:firstLine="0"/>
        <w:jc w:val="left"/>
      </w:pPr>
      <w:r>
        <w:t>устно излагать</w:t>
      </w:r>
      <w:r>
        <w:rPr>
          <w:spacing w:val="-3"/>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6"/>
        </w:rPr>
        <w:t xml:space="preserve"> </w:t>
      </w:r>
      <w:r>
        <w:t>(объём –</w:t>
      </w:r>
      <w:r>
        <w:rPr>
          <w:spacing w:val="-9"/>
        </w:rPr>
        <w:t xml:space="preserve"> </w:t>
      </w:r>
      <w:r>
        <w:t>до</w:t>
      </w:r>
      <w:r>
        <w:rPr>
          <w:spacing w:val="-4"/>
        </w:rPr>
        <w:t xml:space="preserve"> </w:t>
      </w:r>
      <w:r>
        <w:t>14</w:t>
      </w:r>
      <w:r>
        <w:rPr>
          <w:spacing w:val="-4"/>
        </w:rPr>
        <w:t xml:space="preserve"> </w:t>
      </w:r>
      <w:r>
        <w:t xml:space="preserve">фраз); </w:t>
      </w:r>
      <w:r>
        <w:rPr>
          <w:spacing w:val="-2"/>
        </w:rPr>
        <w:t>аудирование:</w:t>
      </w:r>
    </w:p>
    <w:p w:rsidR="003B2B43" w:rsidRDefault="00316972" w:rsidP="00795586">
      <w:pPr>
        <w:pStyle w:val="a3"/>
        <w:tabs>
          <w:tab w:val="left" w:pos="2605"/>
          <w:tab w:val="left" w:pos="4635"/>
          <w:tab w:val="left" w:pos="5898"/>
          <w:tab w:val="left" w:pos="7755"/>
          <w:tab w:val="left" w:pos="9871"/>
        </w:tabs>
        <w:spacing w:before="2" w:line="360" w:lineRule="auto"/>
        <w:ind w:right="194"/>
        <w:jc w:val="left"/>
      </w:pPr>
      <w:r>
        <w:t xml:space="preserve">воспринимать на слух и понимать аутентичные тексты, содержащие отдельные неизученные </w:t>
      </w:r>
      <w:r>
        <w:rPr>
          <w:spacing w:val="-2"/>
        </w:rPr>
        <w:t>языковые</w:t>
      </w:r>
      <w:r>
        <w:tab/>
      </w:r>
      <w:r>
        <w:rPr>
          <w:spacing w:val="-2"/>
        </w:rPr>
        <w:t>явления,</w:t>
      </w:r>
      <w:r>
        <w:tab/>
      </w:r>
      <w:r>
        <w:rPr>
          <w:spacing w:val="-10"/>
        </w:rPr>
        <w:t>с</w:t>
      </w:r>
      <w:r>
        <w:tab/>
      </w:r>
      <w:r>
        <w:rPr>
          <w:spacing w:val="-2"/>
        </w:rPr>
        <w:t>разной</w:t>
      </w:r>
      <w:r>
        <w:tab/>
      </w:r>
      <w:r>
        <w:rPr>
          <w:spacing w:val="-2"/>
        </w:rPr>
        <w:t>глубиной</w:t>
      </w:r>
      <w:r>
        <w:tab/>
      </w:r>
      <w:r>
        <w:rPr>
          <w:spacing w:val="-2"/>
        </w:rPr>
        <w:t xml:space="preserve">проникновения </w:t>
      </w:r>
      <w: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B2B43" w:rsidRDefault="00316972" w:rsidP="00795586">
      <w:pPr>
        <w:pStyle w:val="a3"/>
        <w:spacing w:line="276" w:lineRule="exact"/>
        <w:ind w:left="1171" w:firstLine="0"/>
        <w:jc w:val="left"/>
      </w:pPr>
      <w:r>
        <w:t xml:space="preserve">смысловое </w:t>
      </w:r>
      <w:r>
        <w:rPr>
          <w:spacing w:val="-2"/>
        </w:rPr>
        <w:t>чтение:</w:t>
      </w:r>
    </w:p>
    <w:p w:rsidR="003B2B43" w:rsidRDefault="00316972" w:rsidP="00795586">
      <w:pPr>
        <w:pStyle w:val="a3"/>
        <w:tabs>
          <w:tab w:val="left" w:pos="10092"/>
        </w:tabs>
        <w:spacing w:before="137" w:line="360" w:lineRule="auto"/>
        <w:ind w:right="192"/>
        <w:jc w:val="left"/>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lastRenderedPageBreak/>
        <w:t>нужной/интересующей/запрашиваемой</w:t>
      </w:r>
      <w:r>
        <w:tab/>
      </w:r>
      <w:r>
        <w:rPr>
          <w:spacing w:val="-2"/>
        </w:rPr>
        <w:t>информации,</w:t>
      </w:r>
    </w:p>
    <w:p w:rsidR="003B2B43" w:rsidRDefault="00316972" w:rsidP="00795586">
      <w:pPr>
        <w:pStyle w:val="a3"/>
        <w:spacing w:before="1"/>
        <w:ind w:firstLine="0"/>
        <w:jc w:val="left"/>
      </w:pPr>
      <w:r>
        <w:t>с</w:t>
      </w:r>
      <w:r>
        <w:rPr>
          <w:spacing w:val="-4"/>
        </w:rPr>
        <w:t xml:space="preserve"> </w:t>
      </w:r>
      <w:r>
        <w:t>полным</w:t>
      </w:r>
      <w:r>
        <w:rPr>
          <w:spacing w:val="-2"/>
        </w:rPr>
        <w:t xml:space="preserve"> </w:t>
      </w:r>
      <w:r>
        <w:t>пониманием</w:t>
      </w:r>
      <w:r>
        <w:rPr>
          <w:spacing w:val="-2"/>
        </w:rPr>
        <w:t xml:space="preserve"> </w:t>
      </w:r>
      <w:r>
        <w:t>прочитанного (объём</w:t>
      </w:r>
      <w:r>
        <w:rPr>
          <w:spacing w:val="-6"/>
        </w:rPr>
        <w:t xml:space="preserve"> </w:t>
      </w:r>
      <w:r>
        <w:t>текста/текстов</w:t>
      </w:r>
      <w:r>
        <w:rPr>
          <w:spacing w:val="-2"/>
        </w:rPr>
        <w:t xml:space="preserve"> </w:t>
      </w:r>
      <w:r>
        <w:t>для</w:t>
      </w:r>
      <w:r>
        <w:rPr>
          <w:spacing w:val="-3"/>
        </w:rPr>
        <w:t xml:space="preserve"> </w:t>
      </w:r>
      <w:r>
        <w:t>чтения</w:t>
      </w:r>
      <w:r>
        <w:rPr>
          <w:spacing w:val="6"/>
        </w:rPr>
        <w:t xml:space="preserve"> </w:t>
      </w:r>
      <w:r>
        <w:t>–</w:t>
      </w:r>
      <w:r>
        <w:rPr>
          <w:spacing w:val="-8"/>
        </w:rPr>
        <w:t xml:space="preserve"> </w:t>
      </w:r>
      <w:r>
        <w:t>500–700</w:t>
      </w:r>
      <w:r>
        <w:rPr>
          <w:spacing w:val="-2"/>
        </w:rPr>
        <w:t xml:space="preserve"> слов);</w:t>
      </w:r>
    </w:p>
    <w:p w:rsidR="003B2B43" w:rsidRDefault="00316972" w:rsidP="00795586">
      <w:pPr>
        <w:pStyle w:val="a3"/>
        <w:spacing w:before="137"/>
        <w:ind w:left="1171" w:firstLine="0"/>
        <w:jc w:val="left"/>
      </w:pPr>
      <w:r>
        <w:t>читать</w:t>
      </w:r>
      <w:r>
        <w:rPr>
          <w:spacing w:val="1"/>
        </w:rPr>
        <w:t xml:space="preserve"> </w:t>
      </w:r>
      <w:r>
        <w:t>про</w:t>
      </w:r>
      <w:r>
        <w:rPr>
          <w:spacing w:val="7"/>
        </w:rPr>
        <w:t xml:space="preserve"> </w:t>
      </w:r>
      <w:r>
        <w:t>себя</w:t>
      </w:r>
      <w:r>
        <w:rPr>
          <w:spacing w:val="1"/>
        </w:rPr>
        <w:t xml:space="preserve"> </w:t>
      </w:r>
      <w:r>
        <w:t>и</w:t>
      </w:r>
      <w:r>
        <w:rPr>
          <w:spacing w:val="8"/>
        </w:rPr>
        <w:t xml:space="preserve"> </w:t>
      </w:r>
      <w:r>
        <w:t>устанавливать</w:t>
      </w:r>
      <w:r>
        <w:rPr>
          <w:spacing w:val="3"/>
        </w:rPr>
        <w:t xml:space="preserve"> </w:t>
      </w:r>
      <w:r>
        <w:t>причинно-следственную</w:t>
      </w:r>
      <w:r>
        <w:rPr>
          <w:spacing w:val="1"/>
        </w:rPr>
        <w:t xml:space="preserve"> </w:t>
      </w:r>
      <w:r>
        <w:t>взаимосвязь</w:t>
      </w:r>
      <w:r>
        <w:rPr>
          <w:spacing w:val="3"/>
        </w:rPr>
        <w:t xml:space="preserve"> </w:t>
      </w:r>
      <w:r>
        <w:t>изложенных</w:t>
      </w:r>
      <w:r>
        <w:rPr>
          <w:spacing w:val="-2"/>
        </w:rPr>
        <w:t xml:space="preserve"> </w:t>
      </w:r>
      <w:r>
        <w:t>в</w:t>
      </w:r>
      <w:r>
        <w:rPr>
          <w:spacing w:val="4"/>
        </w:rPr>
        <w:t xml:space="preserve"> </w:t>
      </w:r>
      <w:r>
        <w:t>тексте</w:t>
      </w:r>
      <w:r>
        <w:rPr>
          <w:spacing w:val="2"/>
        </w:rPr>
        <w:t xml:space="preserve"> </w:t>
      </w:r>
      <w:r>
        <w:rPr>
          <w:spacing w:val="-2"/>
        </w:rPr>
        <w:t>фактов</w:t>
      </w:r>
    </w:p>
    <w:p w:rsidR="003B2B43" w:rsidRDefault="00316972" w:rsidP="00795586">
      <w:pPr>
        <w:pStyle w:val="a3"/>
        <w:spacing w:before="72"/>
        <w:ind w:firstLine="0"/>
        <w:jc w:val="left"/>
      </w:pPr>
      <w:r>
        <w:t>и</w:t>
      </w:r>
      <w:r>
        <w:rPr>
          <w:spacing w:val="3"/>
        </w:rPr>
        <w:t xml:space="preserve"> </w:t>
      </w:r>
      <w:r>
        <w:rPr>
          <w:spacing w:val="-2"/>
        </w:rPr>
        <w:t>событий;</w:t>
      </w:r>
    </w:p>
    <w:p w:rsidR="003B2B43" w:rsidRDefault="00316972" w:rsidP="00795586">
      <w:pPr>
        <w:pStyle w:val="a3"/>
        <w:spacing w:before="142" w:line="360" w:lineRule="auto"/>
        <w:ind w:right="199"/>
        <w:jc w:val="left"/>
      </w:pPr>
      <w:r>
        <w:t>читать про себя несплошные тексты (таблицы, диаграммы, графики и другие) и понимать представленную в них информацию;</w:t>
      </w:r>
    </w:p>
    <w:p w:rsidR="003B2B43" w:rsidRDefault="00316972" w:rsidP="00795586">
      <w:pPr>
        <w:pStyle w:val="a3"/>
        <w:spacing w:line="274" w:lineRule="exact"/>
        <w:ind w:left="1171" w:firstLine="0"/>
        <w:jc w:val="left"/>
      </w:pPr>
      <w:r>
        <w:t xml:space="preserve">письменная </w:t>
      </w:r>
      <w:r>
        <w:rPr>
          <w:spacing w:val="-2"/>
        </w:rPr>
        <w:t>речь:</w:t>
      </w:r>
    </w:p>
    <w:p w:rsidR="003B2B43" w:rsidRDefault="00316972" w:rsidP="00795586">
      <w:pPr>
        <w:pStyle w:val="a3"/>
        <w:spacing w:before="136" w:line="362" w:lineRule="auto"/>
        <w:ind w:right="202"/>
        <w:jc w:val="left"/>
      </w:pPr>
      <w:r>
        <w:t>заполнять</w:t>
      </w:r>
      <w:r>
        <w:rPr>
          <w:spacing w:val="65"/>
          <w:w w:val="150"/>
        </w:rPr>
        <w:t xml:space="preserve">   </w:t>
      </w:r>
      <w:r>
        <w:t>анкеты</w:t>
      </w:r>
      <w:r>
        <w:rPr>
          <w:spacing w:val="65"/>
          <w:w w:val="150"/>
        </w:rPr>
        <w:t xml:space="preserve">   </w:t>
      </w:r>
      <w:r>
        <w:t>и</w:t>
      </w:r>
      <w:r>
        <w:rPr>
          <w:spacing w:val="65"/>
          <w:w w:val="150"/>
        </w:rPr>
        <w:t xml:space="preserve">   </w:t>
      </w:r>
      <w:r>
        <w:t>формуляры,</w:t>
      </w:r>
      <w:r>
        <w:rPr>
          <w:spacing w:val="66"/>
          <w:w w:val="150"/>
        </w:rPr>
        <w:t xml:space="preserve">   </w:t>
      </w:r>
      <w:r>
        <w:t>сообщая</w:t>
      </w:r>
      <w:r>
        <w:rPr>
          <w:spacing w:val="64"/>
          <w:w w:val="150"/>
        </w:rPr>
        <w:t xml:space="preserve">   </w:t>
      </w:r>
      <w:r>
        <w:t>о</w:t>
      </w:r>
      <w:r>
        <w:rPr>
          <w:spacing w:val="65"/>
          <w:w w:val="150"/>
        </w:rPr>
        <w:t xml:space="preserve">   </w:t>
      </w:r>
      <w:r>
        <w:t>себе</w:t>
      </w:r>
      <w:r>
        <w:rPr>
          <w:spacing w:val="64"/>
          <w:w w:val="150"/>
        </w:rPr>
        <w:t xml:space="preserve">   </w:t>
      </w:r>
      <w:r>
        <w:t>основные</w:t>
      </w:r>
      <w:r>
        <w:rPr>
          <w:spacing w:val="64"/>
          <w:w w:val="150"/>
        </w:rPr>
        <w:t xml:space="preserve">   </w:t>
      </w:r>
      <w:r>
        <w:t>сведения, в соответствии с нормами, принятыми в стране/странах изучаемого языка;</w:t>
      </w:r>
    </w:p>
    <w:p w:rsidR="003B2B43" w:rsidRDefault="00316972" w:rsidP="00795586">
      <w:pPr>
        <w:pStyle w:val="a3"/>
        <w:spacing w:line="360" w:lineRule="auto"/>
        <w:ind w:right="197"/>
        <w:jc w:val="left"/>
      </w:pPr>
      <w:r>
        <w:t>писать</w:t>
      </w:r>
      <w:r>
        <w:rPr>
          <w:spacing w:val="59"/>
          <w:w w:val="150"/>
        </w:rPr>
        <w:t xml:space="preserve">  </w:t>
      </w:r>
      <w:r>
        <w:t>резюме</w:t>
      </w:r>
      <w:r>
        <w:rPr>
          <w:spacing w:val="80"/>
        </w:rPr>
        <w:t xml:space="preserve">  </w:t>
      </w:r>
      <w:r>
        <w:t>(CV)</w:t>
      </w:r>
      <w:r>
        <w:rPr>
          <w:spacing w:val="80"/>
        </w:rPr>
        <w:t xml:space="preserve">  </w:t>
      </w:r>
      <w:r>
        <w:t>с</w:t>
      </w:r>
      <w:r>
        <w:rPr>
          <w:spacing w:val="80"/>
        </w:rPr>
        <w:t xml:space="preserve">  </w:t>
      </w:r>
      <w:r>
        <w:t>сообщением</w:t>
      </w:r>
      <w:r>
        <w:rPr>
          <w:spacing w:val="80"/>
        </w:rPr>
        <w:t xml:space="preserve">  </w:t>
      </w:r>
      <w:r>
        <w:t>основных</w:t>
      </w:r>
      <w:r>
        <w:rPr>
          <w:spacing w:val="80"/>
        </w:rPr>
        <w:t xml:space="preserve">  </w:t>
      </w:r>
      <w:r>
        <w:t>сведений</w:t>
      </w:r>
      <w:r>
        <w:rPr>
          <w:spacing w:val="80"/>
        </w:rPr>
        <w:t xml:space="preserve">  </w:t>
      </w:r>
      <w:r>
        <w:t>о</w:t>
      </w:r>
      <w:r>
        <w:rPr>
          <w:spacing w:val="61"/>
          <w:w w:val="150"/>
        </w:rPr>
        <w:t xml:space="preserve">  </w:t>
      </w:r>
      <w:r>
        <w:t>себе</w:t>
      </w:r>
      <w:r>
        <w:rPr>
          <w:spacing w:val="80"/>
        </w:rPr>
        <w:t xml:space="preserve">  </w:t>
      </w:r>
      <w:r>
        <w:t>в</w:t>
      </w:r>
      <w:r>
        <w:rPr>
          <w:spacing w:val="80"/>
        </w:rPr>
        <w:t xml:space="preserve">  </w:t>
      </w:r>
      <w:r>
        <w:t>соответствии</w:t>
      </w:r>
      <w:r>
        <w:rPr>
          <w:spacing w:val="40"/>
        </w:rPr>
        <w:t xml:space="preserve"> </w:t>
      </w:r>
      <w:r>
        <w:t>с нормами, принятыми в стране/странах изучаемого языка;</w:t>
      </w:r>
    </w:p>
    <w:p w:rsidR="003B2B43" w:rsidRDefault="00316972" w:rsidP="00795586">
      <w:pPr>
        <w:pStyle w:val="a3"/>
        <w:spacing w:line="362" w:lineRule="auto"/>
        <w:ind w:right="190"/>
        <w:jc w:val="left"/>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B2B43" w:rsidRDefault="00316972" w:rsidP="00795586">
      <w:pPr>
        <w:pStyle w:val="a3"/>
        <w:spacing w:line="360" w:lineRule="auto"/>
        <w:ind w:right="205"/>
        <w:jc w:val="left"/>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3B2B43" w:rsidRDefault="00316972" w:rsidP="00795586">
      <w:pPr>
        <w:pStyle w:val="a3"/>
        <w:spacing w:line="360" w:lineRule="auto"/>
        <w:ind w:right="203"/>
        <w:jc w:val="left"/>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3B2B43" w:rsidRDefault="00316972" w:rsidP="00795586">
      <w:pPr>
        <w:pStyle w:val="a3"/>
        <w:ind w:left="1171" w:firstLine="0"/>
        <w:jc w:val="left"/>
      </w:pPr>
      <w:r>
        <w:t>владеть</w:t>
      </w:r>
      <w:r>
        <w:rPr>
          <w:spacing w:val="-4"/>
        </w:rPr>
        <w:t xml:space="preserve"> </w:t>
      </w:r>
      <w:r>
        <w:t>фонетическими</w:t>
      </w:r>
      <w:r>
        <w:rPr>
          <w:spacing w:val="-3"/>
        </w:rPr>
        <w:t xml:space="preserve"> </w:t>
      </w:r>
      <w:r>
        <w:rPr>
          <w:spacing w:val="-2"/>
        </w:rPr>
        <w:t>навыками:</w:t>
      </w:r>
    </w:p>
    <w:p w:rsidR="003B2B43" w:rsidRDefault="00316972" w:rsidP="00795586">
      <w:pPr>
        <w:pStyle w:val="a3"/>
        <w:spacing w:before="129" w:line="360" w:lineRule="auto"/>
        <w:ind w:right="199"/>
        <w:jc w:val="left"/>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B2B43" w:rsidRDefault="00316972" w:rsidP="00795586">
      <w:pPr>
        <w:pStyle w:val="a3"/>
        <w:tabs>
          <w:tab w:val="left" w:pos="2643"/>
          <w:tab w:val="left" w:pos="4952"/>
          <w:tab w:val="left" w:pos="6248"/>
          <w:tab w:val="left" w:pos="8834"/>
          <w:tab w:val="left" w:pos="10744"/>
        </w:tabs>
        <w:spacing w:before="2" w:line="360" w:lineRule="auto"/>
        <w:ind w:right="199"/>
        <w:jc w:val="left"/>
      </w:pPr>
      <w:r>
        <w:t xml:space="preserve">выразительно читать вслух небольшие тексты объёмом до 140 слов, построенные на 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3B2B43" w:rsidRDefault="00316972" w:rsidP="00795586">
      <w:pPr>
        <w:pStyle w:val="a3"/>
        <w:spacing w:before="1" w:line="360" w:lineRule="auto"/>
        <w:ind w:left="1171" w:right="2776" w:firstLine="0"/>
        <w:jc w:val="left"/>
      </w:pPr>
      <w:r>
        <w:t>владеть</w:t>
      </w:r>
      <w:r>
        <w:rPr>
          <w:spacing w:val="-4"/>
        </w:rPr>
        <w:t xml:space="preserve"> </w:t>
      </w:r>
      <w:r>
        <w:t>орфографическими</w:t>
      </w:r>
      <w:r>
        <w:rPr>
          <w:spacing w:val="-4"/>
        </w:rPr>
        <w:t xml:space="preserve"> </w:t>
      </w:r>
      <w:r>
        <w:t>навыками:</w:t>
      </w:r>
      <w:r>
        <w:rPr>
          <w:spacing w:val="-8"/>
        </w:rPr>
        <w:t xml:space="preserve"> </w:t>
      </w:r>
      <w:r>
        <w:t>правильно</w:t>
      </w:r>
      <w:r>
        <w:rPr>
          <w:spacing w:val="-5"/>
        </w:rPr>
        <w:t xml:space="preserve"> </w:t>
      </w:r>
      <w:r>
        <w:t>писать</w:t>
      </w:r>
      <w:r>
        <w:rPr>
          <w:spacing w:val="-7"/>
        </w:rPr>
        <w:t xml:space="preserve"> </w:t>
      </w:r>
      <w:r>
        <w:t>изученные</w:t>
      </w:r>
      <w:r>
        <w:rPr>
          <w:spacing w:val="-5"/>
        </w:rPr>
        <w:t xml:space="preserve"> </w:t>
      </w:r>
      <w:r>
        <w:t>слова; владеть пунктуационными навыками:</w:t>
      </w:r>
    </w:p>
    <w:p w:rsidR="003B2B43" w:rsidRDefault="00316972" w:rsidP="00795586">
      <w:pPr>
        <w:pStyle w:val="a3"/>
        <w:spacing w:line="360" w:lineRule="auto"/>
        <w:ind w:right="199"/>
        <w:jc w:val="left"/>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B2B43" w:rsidRDefault="00316972" w:rsidP="00795586">
      <w:pPr>
        <w:pStyle w:val="a3"/>
        <w:tabs>
          <w:tab w:val="left" w:pos="2254"/>
          <w:tab w:val="left" w:pos="3185"/>
          <w:tab w:val="left" w:pos="4001"/>
          <w:tab w:val="left" w:pos="4961"/>
          <w:tab w:val="left" w:pos="5062"/>
          <w:tab w:val="left" w:pos="6512"/>
          <w:tab w:val="left" w:pos="6813"/>
          <w:tab w:val="left" w:pos="8623"/>
          <w:tab w:val="left" w:pos="8858"/>
          <w:tab w:val="left" w:pos="10816"/>
          <w:tab w:val="left" w:pos="10912"/>
        </w:tabs>
        <w:spacing w:line="360" w:lineRule="auto"/>
        <w:ind w:right="194"/>
        <w:jc w:val="left"/>
      </w:pPr>
      <w:r>
        <w:t xml:space="preserve">распознавать в звучащем и письменном тексте 1400 лексических единиц (слов, фразовых глаголов, </w:t>
      </w:r>
      <w:r>
        <w:rPr>
          <w:spacing w:val="-2"/>
        </w:rPr>
        <w:t>словосочетаний,</w:t>
      </w:r>
      <w:r>
        <w:tab/>
      </w:r>
      <w:r>
        <w:tab/>
      </w:r>
      <w:r>
        <w:rPr>
          <w:spacing w:val="-2"/>
        </w:rPr>
        <w:t>речевых</w:t>
      </w:r>
      <w:r>
        <w:tab/>
      </w:r>
      <w:r>
        <w:tab/>
      </w:r>
      <w:r>
        <w:rPr>
          <w:spacing w:val="-2"/>
        </w:rPr>
        <w:t>клише,</w:t>
      </w:r>
      <w:r>
        <w:tab/>
      </w:r>
      <w:r>
        <w:tab/>
      </w:r>
      <w:r>
        <w:rPr>
          <w:spacing w:val="-2"/>
        </w:rPr>
        <w:t>средств</w:t>
      </w:r>
      <w:r>
        <w:tab/>
      </w:r>
      <w:r>
        <w:rPr>
          <w:spacing w:val="-2"/>
        </w:rPr>
        <w:t>логической</w:t>
      </w:r>
      <w:r>
        <w:tab/>
      </w:r>
      <w:r>
        <w:rPr>
          <w:spacing w:val="-2"/>
        </w:rPr>
        <w:t xml:space="preserve">связи) </w:t>
      </w:r>
      <w:r>
        <w:t xml:space="preserve">и правильно употреблять в устной и письменной речи 1300 лексических единиц, обслуживающих </w:t>
      </w:r>
      <w:r>
        <w:rPr>
          <w:spacing w:val="-2"/>
        </w:rPr>
        <w:t>ситуации</w:t>
      </w:r>
      <w:r>
        <w:tab/>
      </w:r>
      <w:r>
        <w:rPr>
          <w:spacing w:val="-2"/>
        </w:rPr>
        <w:t>общения</w:t>
      </w:r>
      <w:r>
        <w:tab/>
      </w:r>
      <w:r>
        <w:tab/>
      </w:r>
      <w:r>
        <w:rPr>
          <w:spacing w:val="-10"/>
        </w:rPr>
        <w:t>в</w:t>
      </w:r>
      <w:r>
        <w:tab/>
      </w:r>
      <w:r>
        <w:rPr>
          <w:spacing w:val="-2"/>
        </w:rPr>
        <w:t>рамках</w:t>
      </w:r>
      <w:r>
        <w:tab/>
      </w:r>
      <w:r>
        <w:rPr>
          <w:spacing w:val="-2"/>
        </w:rPr>
        <w:t>тематического</w:t>
      </w:r>
      <w:r>
        <w:tab/>
      </w:r>
      <w:r>
        <w:tab/>
      </w:r>
      <w:r>
        <w:rPr>
          <w:spacing w:val="-2"/>
        </w:rPr>
        <w:t>содержания</w:t>
      </w:r>
      <w:r>
        <w:tab/>
      </w:r>
      <w:r>
        <w:tab/>
      </w:r>
      <w:r>
        <w:rPr>
          <w:spacing w:val="-2"/>
        </w:rPr>
        <w:t xml:space="preserve">речи, </w:t>
      </w:r>
      <w:r>
        <w:lastRenderedPageBreak/>
        <w:t>с соблюдением существующей в английском языке нормы лексической сочетаемости;</w:t>
      </w:r>
    </w:p>
    <w:p w:rsidR="003B2B43" w:rsidRDefault="00316972" w:rsidP="00795586">
      <w:pPr>
        <w:pStyle w:val="a3"/>
        <w:spacing w:line="275" w:lineRule="exact"/>
        <w:ind w:left="1171" w:firstLine="0"/>
        <w:jc w:val="left"/>
      </w:pPr>
      <w:r>
        <w:t>распознавать</w:t>
      </w:r>
      <w:r>
        <w:rPr>
          <w:spacing w:val="1"/>
        </w:rPr>
        <w:t xml:space="preserve"> </w:t>
      </w:r>
      <w:r>
        <w:t>и</w:t>
      </w:r>
      <w:r>
        <w:rPr>
          <w:spacing w:val="-4"/>
        </w:rPr>
        <w:t xml:space="preserve"> </w:t>
      </w:r>
      <w:r>
        <w:t>употреблять</w:t>
      </w:r>
      <w:r>
        <w:rPr>
          <w:spacing w:val="1"/>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3B2B43" w:rsidRDefault="00316972" w:rsidP="00795586">
      <w:pPr>
        <w:pStyle w:val="a3"/>
        <w:spacing w:before="72"/>
        <w:ind w:left="1171" w:firstLine="0"/>
        <w:jc w:val="left"/>
      </w:pPr>
      <w:r>
        <w:t>родственные</w:t>
      </w:r>
      <w:r>
        <w:rPr>
          <w:spacing w:val="-6"/>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1"/>
        </w:rPr>
        <w:t xml:space="preserve"> </w:t>
      </w:r>
      <w:r>
        <w:rPr>
          <w:spacing w:val="-2"/>
        </w:rPr>
        <w:t>аффиксации:</w:t>
      </w:r>
    </w:p>
    <w:p w:rsidR="003B2B43" w:rsidRDefault="00316972" w:rsidP="00795586">
      <w:pPr>
        <w:pStyle w:val="a3"/>
        <w:tabs>
          <w:tab w:val="left" w:pos="2346"/>
          <w:tab w:val="left" w:pos="3071"/>
          <w:tab w:val="left" w:pos="4251"/>
          <w:tab w:val="left" w:pos="5690"/>
          <w:tab w:val="left" w:pos="6462"/>
          <w:tab w:val="left" w:pos="7293"/>
          <w:tab w:val="left" w:pos="7965"/>
          <w:tab w:val="left" w:pos="8883"/>
          <w:tab w:val="left" w:pos="9858"/>
          <w:tab w:val="left" w:pos="10333"/>
        </w:tabs>
        <w:spacing w:before="142"/>
        <w:ind w:left="1171" w:firstLine="0"/>
        <w:jc w:val="left"/>
      </w:pPr>
      <w:r>
        <w:rPr>
          <w:spacing w:val="-2"/>
        </w:rPr>
        <w:t>глаголы</w:t>
      </w:r>
      <w:r>
        <w:tab/>
      </w:r>
      <w:r>
        <w:rPr>
          <w:spacing w:val="-5"/>
        </w:rPr>
        <w:t>при</w:t>
      </w:r>
      <w:r>
        <w:tab/>
      </w:r>
      <w:r>
        <w:rPr>
          <w:spacing w:val="-2"/>
        </w:rPr>
        <w:t>помощи</w:t>
      </w:r>
      <w:r>
        <w:tab/>
      </w:r>
      <w:r>
        <w:rPr>
          <w:spacing w:val="-2"/>
        </w:rPr>
        <w:t>префиксов</w:t>
      </w:r>
      <w:r>
        <w:tab/>
      </w:r>
      <w:r>
        <w:rPr>
          <w:spacing w:val="-2"/>
        </w:rPr>
        <w:t>dis-</w:t>
      </w:r>
      <w:r>
        <w:rPr>
          <w:spacing w:val="-10"/>
        </w:rPr>
        <w:t>,</w:t>
      </w:r>
      <w:r>
        <w:tab/>
      </w:r>
      <w:r>
        <w:rPr>
          <w:spacing w:val="-4"/>
        </w:rPr>
        <w:t>mis-</w:t>
      </w:r>
      <w:r>
        <w:rPr>
          <w:spacing w:val="-10"/>
        </w:rPr>
        <w:t>,</w:t>
      </w:r>
      <w:r>
        <w:tab/>
        <w:t>re-</w:t>
      </w:r>
      <w:r>
        <w:rPr>
          <w:spacing w:val="-10"/>
        </w:rPr>
        <w:t>,</w:t>
      </w:r>
      <w:r>
        <w:tab/>
        <w:t>over-</w:t>
      </w:r>
      <w:r>
        <w:rPr>
          <w:spacing w:val="-10"/>
        </w:rPr>
        <w:t>,</w:t>
      </w:r>
      <w:r>
        <w:tab/>
      </w:r>
      <w:r>
        <w:rPr>
          <w:spacing w:val="-2"/>
        </w:rPr>
        <w:t>under-</w:t>
      </w:r>
      <w:r>
        <w:tab/>
      </w:r>
      <w:r>
        <w:rPr>
          <w:spacing w:val="-10"/>
        </w:rPr>
        <w:t>и</w:t>
      </w:r>
      <w:r>
        <w:tab/>
      </w:r>
      <w:r>
        <w:rPr>
          <w:spacing w:val="-2"/>
        </w:rPr>
        <w:t>суффиксов</w:t>
      </w:r>
    </w:p>
    <w:p w:rsidR="003B2B43" w:rsidRDefault="00316972" w:rsidP="00795586">
      <w:pPr>
        <w:pStyle w:val="a3"/>
        <w:spacing w:before="136"/>
        <w:ind w:firstLine="0"/>
        <w:jc w:val="left"/>
      </w:pPr>
      <w:r>
        <w:rPr>
          <w:spacing w:val="-2"/>
        </w:rPr>
        <w:t>-ise/-</w:t>
      </w:r>
      <w:r>
        <w:rPr>
          <w:spacing w:val="-4"/>
        </w:rPr>
        <w:t>ize;</w:t>
      </w:r>
    </w:p>
    <w:p w:rsidR="003B2B43" w:rsidRDefault="00316972" w:rsidP="00795586">
      <w:pPr>
        <w:pStyle w:val="a3"/>
        <w:tabs>
          <w:tab w:val="left" w:pos="2204"/>
          <w:tab w:val="left" w:pos="4417"/>
          <w:tab w:val="left" w:pos="5200"/>
          <w:tab w:val="left" w:pos="6439"/>
          <w:tab w:val="left" w:pos="7942"/>
          <w:tab w:val="left" w:pos="8729"/>
          <w:tab w:val="left" w:pos="9795"/>
          <w:tab w:val="left" w:pos="10333"/>
        </w:tabs>
        <w:spacing w:before="138"/>
        <w:ind w:left="1171"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4"/>
        </w:rPr>
        <w:t>in-/im-</w:t>
      </w:r>
      <w:r>
        <w:tab/>
      </w:r>
      <w:r>
        <w:rPr>
          <w:spacing w:val="-10"/>
        </w:rPr>
        <w:t>и</w:t>
      </w:r>
      <w:r>
        <w:tab/>
      </w:r>
      <w:r>
        <w:rPr>
          <w:spacing w:val="-2"/>
        </w:rPr>
        <w:t>суффиксов</w:t>
      </w:r>
    </w:p>
    <w:p w:rsidR="003B2B43" w:rsidRPr="00316972" w:rsidRDefault="00316972" w:rsidP="00795586">
      <w:pPr>
        <w:pStyle w:val="a3"/>
        <w:spacing w:before="137"/>
        <w:ind w:firstLine="0"/>
        <w:jc w:val="left"/>
        <w:rPr>
          <w:lang w:val="en-US"/>
        </w:rPr>
      </w:pPr>
      <w:r w:rsidRPr="00316972">
        <w:rPr>
          <w:lang w:val="en-US"/>
        </w:rPr>
        <w:t>-ance/-ence,</w:t>
      </w:r>
      <w:r w:rsidRPr="00316972">
        <w:rPr>
          <w:spacing w:val="-5"/>
          <w:lang w:val="en-US"/>
        </w:rPr>
        <w:t xml:space="preserve"> </w:t>
      </w:r>
      <w:r w:rsidRPr="00316972">
        <w:rPr>
          <w:lang w:val="en-US"/>
        </w:rPr>
        <w:t>-er/-or,</w:t>
      </w:r>
      <w:r w:rsidRPr="00316972">
        <w:rPr>
          <w:spacing w:val="-2"/>
          <w:lang w:val="en-US"/>
        </w:rPr>
        <w:t xml:space="preserve"> </w:t>
      </w:r>
      <w:r w:rsidRPr="00316972">
        <w:rPr>
          <w:lang w:val="en-US"/>
        </w:rPr>
        <w:t>-ing,</w:t>
      </w:r>
      <w:r w:rsidRPr="00316972">
        <w:rPr>
          <w:spacing w:val="-4"/>
          <w:lang w:val="en-US"/>
        </w:rPr>
        <w:t xml:space="preserve"> </w:t>
      </w:r>
      <w:r w:rsidRPr="00316972">
        <w:rPr>
          <w:lang w:val="en-US"/>
        </w:rPr>
        <w:t>-ist,</w:t>
      </w:r>
      <w:r w:rsidRPr="00316972">
        <w:rPr>
          <w:spacing w:val="-2"/>
          <w:lang w:val="en-US"/>
        </w:rPr>
        <w:t xml:space="preserve"> </w:t>
      </w:r>
      <w:r w:rsidRPr="00316972">
        <w:rPr>
          <w:lang w:val="en-US"/>
        </w:rPr>
        <w:t>-ity,</w:t>
      </w:r>
      <w:r w:rsidRPr="00316972">
        <w:rPr>
          <w:spacing w:val="-3"/>
          <w:lang w:val="en-US"/>
        </w:rPr>
        <w:t xml:space="preserve"> </w:t>
      </w:r>
      <w:r w:rsidRPr="00316972">
        <w:rPr>
          <w:lang w:val="en-US"/>
        </w:rPr>
        <w:t>-ment,</w:t>
      </w:r>
      <w:r w:rsidRPr="00316972">
        <w:rPr>
          <w:spacing w:val="-6"/>
          <w:lang w:val="en-US"/>
        </w:rPr>
        <w:t xml:space="preserve"> </w:t>
      </w:r>
      <w:r w:rsidRPr="00316972">
        <w:rPr>
          <w:lang w:val="en-US"/>
        </w:rPr>
        <w:t>-ness,</w:t>
      </w:r>
      <w:r w:rsidRPr="00316972">
        <w:rPr>
          <w:spacing w:val="-3"/>
          <w:lang w:val="en-US"/>
        </w:rPr>
        <w:t xml:space="preserve"> </w:t>
      </w:r>
      <w:r w:rsidRPr="00316972">
        <w:rPr>
          <w:lang w:val="en-US"/>
        </w:rPr>
        <w:t>-sion/-tion,</w:t>
      </w:r>
      <w:r w:rsidRPr="00316972">
        <w:rPr>
          <w:spacing w:val="-2"/>
          <w:lang w:val="en-US"/>
        </w:rPr>
        <w:t xml:space="preserve"> </w:t>
      </w:r>
      <w:r w:rsidRPr="00316972">
        <w:rPr>
          <w:lang w:val="en-US"/>
        </w:rPr>
        <w:t>-</w:t>
      </w:r>
      <w:r w:rsidRPr="00316972">
        <w:rPr>
          <w:spacing w:val="-2"/>
          <w:lang w:val="en-US"/>
        </w:rPr>
        <w:t>ship;</w:t>
      </w:r>
    </w:p>
    <w:p w:rsidR="003B2B43" w:rsidRPr="00316972" w:rsidRDefault="00316972" w:rsidP="00795586">
      <w:pPr>
        <w:pStyle w:val="a3"/>
        <w:tabs>
          <w:tab w:val="left" w:pos="2247"/>
          <w:tab w:val="left" w:pos="4336"/>
          <w:tab w:val="left" w:pos="5161"/>
          <w:tab w:val="left" w:pos="6443"/>
          <w:tab w:val="left" w:pos="7990"/>
          <w:tab w:val="left" w:pos="8815"/>
          <w:tab w:val="left" w:pos="9992"/>
          <w:tab w:val="left" w:pos="11020"/>
        </w:tabs>
        <w:spacing w:before="141" w:line="360" w:lineRule="auto"/>
        <w:ind w:right="190"/>
        <w:jc w:val="left"/>
        <w:rPr>
          <w:lang w:val="en-US"/>
        </w:rPr>
      </w:pPr>
      <w:r>
        <w:rPr>
          <w:spacing w:val="-2"/>
        </w:rPr>
        <w:t>имена</w:t>
      </w:r>
      <w:r w:rsidRPr="00316972">
        <w:rPr>
          <w:lang w:val="en-US"/>
        </w:rPr>
        <w:tab/>
      </w:r>
      <w:r>
        <w:rPr>
          <w:spacing w:val="-2"/>
        </w:rPr>
        <w:t>прилагательные</w:t>
      </w:r>
      <w:r w:rsidRPr="00316972">
        <w:rPr>
          <w:lang w:val="en-US"/>
        </w:rPr>
        <w:tab/>
      </w:r>
      <w:r>
        <w:rPr>
          <w:spacing w:val="-4"/>
        </w:rPr>
        <w:t>при</w:t>
      </w:r>
      <w:r w:rsidRPr="00316972">
        <w:rPr>
          <w:lang w:val="en-US"/>
        </w:rPr>
        <w:tab/>
      </w:r>
      <w:r>
        <w:rPr>
          <w:spacing w:val="-2"/>
        </w:rPr>
        <w:t>помощи</w:t>
      </w:r>
      <w:r w:rsidRPr="00316972">
        <w:rPr>
          <w:lang w:val="en-US"/>
        </w:rPr>
        <w:tab/>
      </w:r>
      <w:r>
        <w:rPr>
          <w:spacing w:val="-2"/>
        </w:rPr>
        <w:t>префиксов</w:t>
      </w:r>
      <w:r w:rsidRPr="00316972">
        <w:rPr>
          <w:lang w:val="en-US"/>
        </w:rPr>
        <w:tab/>
      </w:r>
      <w:r w:rsidRPr="00316972">
        <w:rPr>
          <w:spacing w:val="-4"/>
          <w:lang w:val="en-US"/>
        </w:rPr>
        <w:t>un-,</w:t>
      </w:r>
      <w:r w:rsidRPr="00316972">
        <w:rPr>
          <w:lang w:val="en-US"/>
        </w:rPr>
        <w:tab/>
      </w:r>
      <w:r w:rsidRPr="00316972">
        <w:rPr>
          <w:spacing w:val="-2"/>
          <w:lang w:val="en-US"/>
        </w:rPr>
        <w:t>in-/im-,</w:t>
      </w:r>
      <w:r w:rsidRPr="00316972">
        <w:rPr>
          <w:lang w:val="en-US"/>
        </w:rPr>
        <w:tab/>
      </w:r>
      <w:r w:rsidRPr="00316972">
        <w:rPr>
          <w:spacing w:val="-2"/>
          <w:lang w:val="en-US"/>
        </w:rPr>
        <w:t>inter-,</w:t>
      </w:r>
      <w:r w:rsidRPr="00316972">
        <w:rPr>
          <w:lang w:val="en-US"/>
        </w:rPr>
        <w:tab/>
      </w:r>
      <w:r w:rsidRPr="00316972">
        <w:rPr>
          <w:spacing w:val="-4"/>
          <w:lang w:val="en-US"/>
        </w:rPr>
        <w:t xml:space="preserve">non- </w:t>
      </w:r>
      <w:r>
        <w:t>и</w:t>
      </w:r>
      <w:r w:rsidRPr="00316972">
        <w:rPr>
          <w:lang w:val="en-US"/>
        </w:rPr>
        <w:t xml:space="preserve"> </w:t>
      </w:r>
      <w:r>
        <w:t>суффиксов</w:t>
      </w:r>
      <w:r w:rsidRPr="00316972">
        <w:rPr>
          <w:lang w:val="en-US"/>
        </w:rPr>
        <w:t xml:space="preserve"> -able/-ible, -al, -ed, -ese, -ful, -ian/-an, -ing, -ish, -ive, -less, -ly, -ous, -y;</w:t>
      </w:r>
    </w:p>
    <w:p w:rsidR="003B2B43" w:rsidRDefault="00316972" w:rsidP="00795586">
      <w:pPr>
        <w:pStyle w:val="a3"/>
        <w:spacing w:line="360" w:lineRule="auto"/>
        <w:ind w:left="1171" w:right="3977" w:firstLine="0"/>
        <w:jc w:val="left"/>
      </w:pPr>
      <w:r>
        <w:t>наречия</w:t>
      </w:r>
      <w:r>
        <w:rPr>
          <w:spacing w:val="-5"/>
        </w:rPr>
        <w:t xml:space="preserve"> </w:t>
      </w:r>
      <w:r>
        <w:t>при</w:t>
      </w:r>
      <w:r>
        <w:rPr>
          <w:spacing w:val="-9"/>
        </w:rPr>
        <w:t xml:space="preserve"> </w:t>
      </w:r>
      <w:r>
        <w:t>помощи</w:t>
      </w:r>
      <w:r>
        <w:rPr>
          <w:spacing w:val="-9"/>
        </w:rPr>
        <w:t xml:space="preserve"> </w:t>
      </w:r>
      <w:r>
        <w:t>префиксов</w:t>
      </w:r>
      <w:r>
        <w:rPr>
          <w:spacing w:val="-8"/>
        </w:rPr>
        <w:t xml:space="preserve"> </w:t>
      </w:r>
      <w:r>
        <w:t>un-,</w:t>
      </w:r>
      <w:r>
        <w:rPr>
          <w:spacing w:val="-3"/>
        </w:rPr>
        <w:t xml:space="preserve"> </w:t>
      </w:r>
      <w:r>
        <w:t>in-/im-,</w:t>
      </w:r>
      <w:r>
        <w:rPr>
          <w:spacing w:val="-3"/>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3B2B43" w:rsidRDefault="00316972" w:rsidP="00795586">
      <w:pPr>
        <w:pStyle w:val="a3"/>
        <w:spacing w:before="1"/>
        <w:ind w:left="1171" w:firstLine="0"/>
        <w:jc w:val="left"/>
      </w:pPr>
      <w:r>
        <w:t>с</w:t>
      </w:r>
      <w:r>
        <w:rPr>
          <w:spacing w:val="-4"/>
        </w:rPr>
        <w:t xml:space="preserve"> </w:t>
      </w:r>
      <w:r>
        <w:t>использованием</w:t>
      </w:r>
      <w:r>
        <w:rPr>
          <w:spacing w:val="-4"/>
        </w:rPr>
        <w:t xml:space="preserve"> </w:t>
      </w:r>
      <w:r>
        <w:rPr>
          <w:spacing w:val="-2"/>
        </w:rPr>
        <w:t>словосложения:</w:t>
      </w:r>
    </w:p>
    <w:p w:rsidR="003B2B43" w:rsidRDefault="00316972" w:rsidP="00795586">
      <w:pPr>
        <w:pStyle w:val="a3"/>
        <w:spacing w:before="137"/>
        <w:ind w:left="1171" w:firstLine="0"/>
        <w:jc w:val="left"/>
      </w:pPr>
      <w:r>
        <w:t>сложные</w:t>
      </w:r>
      <w:r>
        <w:rPr>
          <w:spacing w:val="-7"/>
        </w:rPr>
        <w:t xml:space="preserve"> </w:t>
      </w:r>
      <w:r>
        <w:t>существительные</w:t>
      </w:r>
      <w:r>
        <w:rPr>
          <w:spacing w:val="-5"/>
        </w:rPr>
        <w:t xml:space="preserve"> </w:t>
      </w:r>
      <w:r>
        <w:t>путём</w:t>
      </w:r>
      <w:r>
        <w:rPr>
          <w:spacing w:val="-2"/>
        </w:rPr>
        <w:t xml:space="preserve"> </w:t>
      </w:r>
      <w:r>
        <w:t>соединения</w:t>
      </w:r>
      <w:r>
        <w:rPr>
          <w:spacing w:val="-13"/>
        </w:rPr>
        <w:t xml:space="preserve"> </w:t>
      </w:r>
      <w:r>
        <w:t>основ</w:t>
      </w:r>
      <w:r>
        <w:rPr>
          <w:spacing w:val="-6"/>
        </w:rPr>
        <w:t xml:space="preserve"> </w:t>
      </w:r>
      <w:r>
        <w:t>существительных</w:t>
      </w:r>
      <w:r>
        <w:rPr>
          <w:spacing w:val="-8"/>
        </w:rPr>
        <w:t xml:space="preserve"> </w:t>
      </w:r>
      <w:r>
        <w:rPr>
          <w:spacing w:val="-2"/>
        </w:rPr>
        <w:t>(football);</w:t>
      </w:r>
    </w:p>
    <w:p w:rsidR="003B2B43" w:rsidRDefault="00316972" w:rsidP="00795586">
      <w:pPr>
        <w:pStyle w:val="a3"/>
        <w:tabs>
          <w:tab w:val="left" w:pos="2745"/>
          <w:tab w:val="left" w:pos="5211"/>
          <w:tab w:val="left" w:pos="6478"/>
          <w:tab w:val="left" w:pos="8320"/>
          <w:tab w:val="left" w:pos="9736"/>
        </w:tabs>
        <w:spacing w:before="137" w:line="360" w:lineRule="auto"/>
        <w:ind w:right="202"/>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3B2B43" w:rsidRDefault="00316972" w:rsidP="00795586">
      <w:pPr>
        <w:pStyle w:val="a3"/>
        <w:tabs>
          <w:tab w:val="left" w:pos="2755"/>
          <w:tab w:val="left" w:pos="5230"/>
          <w:tab w:val="left" w:pos="6512"/>
          <w:tab w:val="left" w:pos="8368"/>
          <w:tab w:val="left" w:pos="9630"/>
        </w:tabs>
        <w:spacing w:line="362" w:lineRule="auto"/>
        <w:ind w:right="198"/>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3B2B43" w:rsidRDefault="00316972" w:rsidP="00795586">
      <w:pPr>
        <w:pStyle w:val="a3"/>
        <w:spacing w:line="360" w:lineRule="auto"/>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w:t>
      </w:r>
      <w:r>
        <w:rPr>
          <w:spacing w:val="40"/>
        </w:rPr>
        <w:t xml:space="preserve"> </w:t>
      </w:r>
      <w:r>
        <w:t>основой существительного с добавлением суффикса -ed (blue-eyed, eight-legged);</w:t>
      </w:r>
    </w:p>
    <w:p w:rsidR="003B2B43" w:rsidRDefault="00316972" w:rsidP="00795586">
      <w:pPr>
        <w:pStyle w:val="a3"/>
        <w:tabs>
          <w:tab w:val="left" w:pos="2774"/>
          <w:tab w:val="left" w:pos="5110"/>
          <w:tab w:val="left" w:pos="6416"/>
          <w:tab w:val="left" w:pos="8292"/>
          <w:tab w:val="left" w:pos="9736"/>
        </w:tabs>
        <w:spacing w:line="362" w:lineRule="auto"/>
        <w:ind w:left="1171" w:right="197" w:firstLine="0"/>
        <w:jc w:val="left"/>
      </w:pPr>
      <w:r>
        <w:t xml:space="preserve">сложных прилагательные путём соединения наречия с основой причастия II (well-behaved); </w:t>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p>
    <w:p w:rsidR="003B2B43" w:rsidRDefault="00316972" w:rsidP="00795586">
      <w:pPr>
        <w:pStyle w:val="a3"/>
        <w:spacing w:line="360" w:lineRule="auto"/>
        <w:ind w:left="1171" w:right="7383" w:hanging="711"/>
        <w:jc w:val="left"/>
      </w:pPr>
      <w:r>
        <w:t>с</w:t>
      </w:r>
      <w:r>
        <w:rPr>
          <w:spacing w:val="-7"/>
        </w:rPr>
        <w:t xml:space="preserve"> </w:t>
      </w:r>
      <w:r>
        <w:t>основой</w:t>
      </w:r>
      <w:r>
        <w:rPr>
          <w:spacing w:val="-10"/>
        </w:rPr>
        <w:t xml:space="preserve"> </w:t>
      </w:r>
      <w:r>
        <w:t>причастия</w:t>
      </w:r>
      <w:r>
        <w:rPr>
          <w:spacing w:val="-11"/>
        </w:rPr>
        <w:t xml:space="preserve"> </w:t>
      </w:r>
      <w:r>
        <w:t>I</w:t>
      </w:r>
      <w:r>
        <w:rPr>
          <w:spacing w:val="-9"/>
        </w:rPr>
        <w:t xml:space="preserve"> </w:t>
      </w:r>
      <w:r>
        <w:t>(nice-looking); с</w:t>
      </w:r>
      <w:r>
        <w:rPr>
          <w:spacing w:val="-4"/>
        </w:rPr>
        <w:t xml:space="preserve"> </w:t>
      </w:r>
      <w:r>
        <w:t>использованием</w:t>
      </w:r>
      <w:r>
        <w:rPr>
          <w:spacing w:val="-4"/>
        </w:rPr>
        <w:t xml:space="preserve"> </w:t>
      </w:r>
      <w:r>
        <w:rPr>
          <w:spacing w:val="-2"/>
        </w:rPr>
        <w:t>конверсии:</w:t>
      </w:r>
    </w:p>
    <w:p w:rsidR="003B2B43" w:rsidRDefault="00316972" w:rsidP="00795586">
      <w:pPr>
        <w:pStyle w:val="a3"/>
        <w:tabs>
          <w:tab w:val="left" w:pos="2991"/>
          <w:tab w:val="left" w:pos="4061"/>
          <w:tab w:val="left" w:pos="6425"/>
          <w:tab w:val="left" w:pos="7202"/>
          <w:tab w:val="left" w:pos="9452"/>
          <w:tab w:val="left" w:pos="10551"/>
        </w:tabs>
        <w:spacing w:line="362" w:lineRule="auto"/>
        <w:ind w:right="200"/>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3B2B43" w:rsidRDefault="00316972" w:rsidP="00795586">
      <w:pPr>
        <w:pStyle w:val="a3"/>
        <w:spacing w:line="360" w:lineRule="auto"/>
        <w:ind w:left="1171" w:right="2919" w:firstLine="0"/>
        <w:jc w:val="left"/>
      </w:pPr>
      <w:r>
        <w:t>имён</w:t>
      </w:r>
      <w:r>
        <w:rPr>
          <w:spacing w:val="-3"/>
        </w:rPr>
        <w:t xml:space="preserve"> </w:t>
      </w:r>
      <w:r>
        <w:t>существительных</w:t>
      </w:r>
      <w:r>
        <w:rPr>
          <w:spacing w:val="-9"/>
        </w:rPr>
        <w:t xml:space="preserve"> </w:t>
      </w:r>
      <w:r>
        <w:t>от</w:t>
      </w:r>
      <w:r>
        <w:rPr>
          <w:spacing w:val="-8"/>
        </w:rPr>
        <w:t xml:space="preserve"> </w:t>
      </w:r>
      <w:r>
        <w:t>прилагательных</w:t>
      </w:r>
      <w:r>
        <w:rPr>
          <w:spacing w:val="-9"/>
        </w:rPr>
        <w:t xml:space="preserve"> </w:t>
      </w:r>
      <w:r>
        <w:t>(rich</w:t>
      </w:r>
      <w:r>
        <w:rPr>
          <w:spacing w:val="-4"/>
        </w:rPr>
        <w:t xml:space="preserve"> </w:t>
      </w:r>
      <w:r>
        <w:t>people –</w:t>
      </w:r>
      <w:r>
        <w:rPr>
          <w:spacing w:val="-4"/>
        </w:rPr>
        <w:t xml:space="preserve"> </w:t>
      </w:r>
      <w:r>
        <w:t>the</w:t>
      </w:r>
      <w:r>
        <w:rPr>
          <w:spacing w:val="-5"/>
        </w:rPr>
        <w:t xml:space="preserve"> </w:t>
      </w:r>
      <w:r>
        <w:t>rich); глаголов от имён существительных (a hand – to hand);</w:t>
      </w:r>
    </w:p>
    <w:p w:rsidR="003B2B43" w:rsidRDefault="00316972" w:rsidP="00795586">
      <w:pPr>
        <w:pStyle w:val="a3"/>
        <w:spacing w:line="274" w:lineRule="exact"/>
        <w:ind w:left="1171" w:firstLine="0"/>
        <w:jc w:val="left"/>
      </w:pPr>
      <w:r>
        <w:t>глаголов</w:t>
      </w:r>
      <w:r>
        <w:rPr>
          <w:spacing w:val="-7"/>
        </w:rPr>
        <w:t xml:space="preserve"> </w:t>
      </w:r>
      <w:r>
        <w:t>от</w:t>
      </w:r>
      <w:r>
        <w:rPr>
          <w:spacing w:val="-2"/>
        </w:rPr>
        <w:t xml:space="preserve"> </w:t>
      </w:r>
      <w:r>
        <w:t>имён</w:t>
      </w:r>
      <w:r>
        <w:rPr>
          <w:spacing w:val="-2"/>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2"/>
        </w:rPr>
        <w:t xml:space="preserve"> </w:t>
      </w:r>
      <w:r>
        <w:rPr>
          <w:spacing w:val="-2"/>
        </w:rPr>
        <w:t>cool);</w:t>
      </w:r>
    </w:p>
    <w:p w:rsidR="003B2B43" w:rsidRDefault="00316972" w:rsidP="00795586">
      <w:pPr>
        <w:pStyle w:val="a3"/>
        <w:spacing w:before="126" w:line="360" w:lineRule="auto"/>
        <w:ind w:right="194"/>
        <w:jc w:val="left"/>
      </w:pPr>
      <w:r>
        <w:t>распознавать и употреблять в устной и письменной речи имена прилагательные на -ed и -ing (excited – exciting);</w:t>
      </w:r>
    </w:p>
    <w:p w:rsidR="003B2B43" w:rsidRDefault="00316972" w:rsidP="00795586">
      <w:pPr>
        <w:pStyle w:val="a3"/>
        <w:spacing w:line="360" w:lineRule="auto"/>
        <w:ind w:right="194"/>
        <w:jc w:val="left"/>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B2B43" w:rsidRDefault="00316972" w:rsidP="00795586">
      <w:pPr>
        <w:pStyle w:val="a3"/>
        <w:spacing w:line="360" w:lineRule="auto"/>
        <w:ind w:right="203"/>
        <w:jc w:val="left"/>
      </w:pPr>
      <w:r>
        <w:t>распознавать и употреблять в устной и письменной речи различные средства связи для</w:t>
      </w:r>
      <w:r>
        <w:rPr>
          <w:spacing w:val="40"/>
        </w:rPr>
        <w:t xml:space="preserve"> </w:t>
      </w:r>
      <w:r>
        <w:t>обеспечения целостности и логичности устного/письменного высказывания;</w:t>
      </w:r>
    </w:p>
    <w:p w:rsidR="003B2B43" w:rsidRDefault="00316972" w:rsidP="00795586">
      <w:pPr>
        <w:pStyle w:val="a3"/>
        <w:spacing w:line="274" w:lineRule="exact"/>
        <w:ind w:left="1171" w:firstLine="0"/>
        <w:jc w:val="left"/>
      </w:pPr>
      <w:r>
        <w:lastRenderedPageBreak/>
        <w:t>знать</w:t>
      </w:r>
      <w:r>
        <w:rPr>
          <w:spacing w:val="64"/>
        </w:rPr>
        <w:t xml:space="preserve">   </w:t>
      </w:r>
      <w:r>
        <w:t>и</w:t>
      </w:r>
      <w:r>
        <w:rPr>
          <w:spacing w:val="63"/>
        </w:rPr>
        <w:t xml:space="preserve">   </w:t>
      </w:r>
      <w:r>
        <w:t>понимать</w:t>
      </w:r>
      <w:r>
        <w:rPr>
          <w:spacing w:val="62"/>
        </w:rPr>
        <w:t xml:space="preserve">   </w:t>
      </w:r>
      <w:r>
        <w:t>особенности</w:t>
      </w:r>
      <w:r>
        <w:rPr>
          <w:spacing w:val="63"/>
        </w:rPr>
        <w:t xml:space="preserve">   </w:t>
      </w:r>
      <w:r>
        <w:t>структуры</w:t>
      </w:r>
      <w:r>
        <w:rPr>
          <w:spacing w:val="64"/>
        </w:rPr>
        <w:t xml:space="preserve">   </w:t>
      </w:r>
      <w:r>
        <w:t>простых</w:t>
      </w:r>
      <w:r>
        <w:rPr>
          <w:spacing w:val="63"/>
        </w:rPr>
        <w:t xml:space="preserve">   </w:t>
      </w:r>
      <w:r>
        <w:t>и</w:t>
      </w:r>
      <w:r>
        <w:rPr>
          <w:spacing w:val="65"/>
        </w:rPr>
        <w:t xml:space="preserve">   </w:t>
      </w:r>
      <w:r>
        <w:t>сложных</w:t>
      </w:r>
      <w:r>
        <w:rPr>
          <w:spacing w:val="62"/>
        </w:rPr>
        <w:t xml:space="preserve">   </w:t>
      </w:r>
      <w:r>
        <w:rPr>
          <w:spacing w:val="-2"/>
        </w:rPr>
        <w:t>предложений</w:t>
      </w:r>
    </w:p>
    <w:p w:rsidR="003B2B43" w:rsidRDefault="00316972" w:rsidP="00795586">
      <w:pPr>
        <w:pStyle w:val="a3"/>
        <w:spacing w:before="72"/>
        <w:ind w:firstLine="0"/>
        <w:jc w:val="left"/>
      </w:pPr>
      <w:r>
        <w:t>и</w:t>
      </w:r>
      <w:r>
        <w:rPr>
          <w:spacing w:val="-6"/>
        </w:rPr>
        <w:t xml:space="preserve"> </w:t>
      </w:r>
      <w:r>
        <w:t>различных</w:t>
      </w:r>
      <w:r>
        <w:rPr>
          <w:spacing w:val="-9"/>
        </w:rPr>
        <w:t xml:space="preserve"> </w:t>
      </w:r>
      <w:r>
        <w:t>коммуникативных</w:t>
      </w:r>
      <w:r>
        <w:rPr>
          <w:spacing w:val="-8"/>
        </w:rPr>
        <w:t xml:space="preserve"> </w:t>
      </w:r>
      <w:r>
        <w:t>типов</w:t>
      </w:r>
      <w:r>
        <w:rPr>
          <w:spacing w:val="-4"/>
        </w:rPr>
        <w:t xml:space="preserve"> </w:t>
      </w:r>
      <w:r>
        <w:t>предложений</w:t>
      </w:r>
      <w:r>
        <w:rPr>
          <w:spacing w:val="-3"/>
        </w:rPr>
        <w:t xml:space="preserve"> </w:t>
      </w:r>
      <w:r>
        <w:t>английского</w:t>
      </w:r>
      <w:r>
        <w:rPr>
          <w:spacing w:val="-4"/>
        </w:rPr>
        <w:t xml:space="preserve"> </w:t>
      </w:r>
      <w:r>
        <w:rPr>
          <w:spacing w:val="-2"/>
        </w:rPr>
        <w:t>языка;</w:t>
      </w:r>
    </w:p>
    <w:p w:rsidR="003B2B43" w:rsidRDefault="00316972" w:rsidP="00795586">
      <w:pPr>
        <w:pStyle w:val="a3"/>
        <w:spacing w:before="142" w:line="360" w:lineRule="auto"/>
        <w:ind w:right="202"/>
        <w:jc w:val="left"/>
      </w:pPr>
      <w:r>
        <w:t>распознавать</w:t>
      </w:r>
      <w:r>
        <w:rPr>
          <w:spacing w:val="71"/>
        </w:rPr>
        <w:t xml:space="preserve">   </w:t>
      </w:r>
      <w:r>
        <w:t>в</w:t>
      </w:r>
      <w:r>
        <w:rPr>
          <w:spacing w:val="69"/>
        </w:rPr>
        <w:t xml:space="preserve">   </w:t>
      </w:r>
      <w:r>
        <w:t>звучащем</w:t>
      </w:r>
      <w:r>
        <w:rPr>
          <w:spacing w:val="71"/>
        </w:rPr>
        <w:t xml:space="preserve">   </w:t>
      </w:r>
      <w:r>
        <w:t>и</w:t>
      </w:r>
      <w:r>
        <w:rPr>
          <w:spacing w:val="71"/>
        </w:rPr>
        <w:t xml:space="preserve">   </w:t>
      </w:r>
      <w:r>
        <w:t>письменном</w:t>
      </w:r>
      <w:r>
        <w:rPr>
          <w:spacing w:val="71"/>
        </w:rPr>
        <w:t xml:space="preserve">   </w:t>
      </w:r>
      <w:r>
        <w:t>тексте</w:t>
      </w:r>
      <w:r>
        <w:rPr>
          <w:spacing w:val="70"/>
        </w:rPr>
        <w:t xml:space="preserve">   </w:t>
      </w:r>
      <w:r>
        <w:t>и</w:t>
      </w:r>
      <w:r>
        <w:rPr>
          <w:spacing w:val="71"/>
        </w:rPr>
        <w:t xml:space="preserve">   </w:t>
      </w:r>
      <w:r>
        <w:t>употреблять</w:t>
      </w:r>
      <w:r>
        <w:rPr>
          <w:spacing w:val="70"/>
        </w:rPr>
        <w:t xml:space="preserve">   </w:t>
      </w:r>
      <w:r>
        <w:t>в</w:t>
      </w:r>
      <w:r>
        <w:rPr>
          <w:spacing w:val="69"/>
        </w:rPr>
        <w:t xml:space="preserve">   </w:t>
      </w:r>
      <w:r>
        <w:t>устной и письменной речи:</w:t>
      </w:r>
    </w:p>
    <w:p w:rsidR="003B2B43" w:rsidRDefault="00316972" w:rsidP="00795586">
      <w:pPr>
        <w:pStyle w:val="a3"/>
        <w:spacing w:line="360" w:lineRule="auto"/>
        <w:ind w:right="197"/>
        <w:jc w:val="left"/>
      </w:pPr>
      <w:r>
        <w:t>предложения,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несколькими</w:t>
      </w:r>
      <w:r>
        <w:rPr>
          <w:spacing w:val="80"/>
        </w:rPr>
        <w:t xml:space="preserve">   </w:t>
      </w:r>
      <w:r>
        <w:t>обстоятельствами,</w:t>
      </w:r>
      <w:r>
        <w:rPr>
          <w:spacing w:val="80"/>
        </w:rPr>
        <w:t xml:space="preserve">   </w:t>
      </w:r>
      <w:r>
        <w:t>следующими</w:t>
      </w:r>
      <w:r>
        <w:rPr>
          <w:spacing w:val="40"/>
        </w:rPr>
        <w:t xml:space="preserve"> </w:t>
      </w:r>
      <w:r>
        <w:t>в определённом порядке;</w:t>
      </w:r>
    </w:p>
    <w:p w:rsidR="003B2B43" w:rsidRDefault="00316972" w:rsidP="00795586">
      <w:pPr>
        <w:pStyle w:val="a3"/>
        <w:spacing w:line="360" w:lineRule="auto"/>
        <w:ind w:left="1171" w:right="6351" w:firstLine="0"/>
        <w:jc w:val="left"/>
      </w:pPr>
      <w:r>
        <w:t>предложения с начальным It; предложения</w:t>
      </w:r>
      <w:r>
        <w:rPr>
          <w:spacing w:val="-5"/>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3B2B43" w:rsidRDefault="00316972" w:rsidP="00795586">
      <w:pPr>
        <w:pStyle w:val="a3"/>
        <w:spacing w:line="360" w:lineRule="auto"/>
        <w:ind w:right="191"/>
        <w:jc w:val="left"/>
      </w:pPr>
      <w:r>
        <w:t>предложения</w:t>
      </w:r>
      <w:r>
        <w:rPr>
          <w:spacing w:val="80"/>
          <w:w w:val="150"/>
        </w:rPr>
        <w:t xml:space="preserve">   </w:t>
      </w:r>
      <w:r>
        <w:t>с</w:t>
      </w:r>
      <w:r>
        <w:rPr>
          <w:spacing w:val="80"/>
          <w:w w:val="150"/>
        </w:rPr>
        <w:t xml:space="preserve">   </w:t>
      </w:r>
      <w:r>
        <w:t>глагольными</w:t>
      </w:r>
      <w:r>
        <w:rPr>
          <w:spacing w:val="80"/>
          <w:w w:val="150"/>
        </w:rPr>
        <w:t xml:space="preserve">   </w:t>
      </w:r>
      <w:r>
        <w:t>конструкциями,</w:t>
      </w:r>
      <w:r>
        <w:rPr>
          <w:spacing w:val="80"/>
          <w:w w:val="150"/>
        </w:rPr>
        <w:t xml:space="preserve">   </w:t>
      </w:r>
      <w:r>
        <w:t>содержащими</w:t>
      </w:r>
      <w:r>
        <w:rPr>
          <w:spacing w:val="80"/>
          <w:w w:val="150"/>
        </w:rPr>
        <w:t xml:space="preserve">   </w:t>
      </w:r>
      <w:r>
        <w:t>глаголы-связки</w:t>
      </w:r>
      <w:r>
        <w:rPr>
          <w:spacing w:val="80"/>
        </w:rPr>
        <w:t xml:space="preserve"> </w:t>
      </w:r>
      <w:r>
        <w:t>to be, to look, to seem, to feel;</w:t>
      </w:r>
    </w:p>
    <w:p w:rsidR="003B2B43" w:rsidRDefault="00316972" w:rsidP="00795586">
      <w:pPr>
        <w:pStyle w:val="a3"/>
        <w:spacing w:before="1" w:line="360" w:lineRule="auto"/>
        <w:ind w:left="1171" w:right="2929" w:firstLine="0"/>
        <w:jc w:val="left"/>
      </w:pPr>
      <w:r>
        <w:t>предложения cо сложным дополнением – Complex Object; сложносочинённые</w:t>
      </w:r>
      <w:r>
        <w:rPr>
          <w:spacing w:val="-10"/>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1"/>
        </w:rPr>
        <w:t xml:space="preserve"> </w:t>
      </w:r>
      <w:r>
        <w:t>and, but,</w:t>
      </w:r>
      <w:r>
        <w:rPr>
          <w:spacing w:val="-4"/>
        </w:rPr>
        <w:t xml:space="preserve"> </w:t>
      </w:r>
      <w:r>
        <w:rPr>
          <w:spacing w:val="-5"/>
        </w:rPr>
        <w:t>or;</w:t>
      </w:r>
    </w:p>
    <w:p w:rsidR="003B2B43" w:rsidRDefault="00316972" w:rsidP="00795586">
      <w:pPr>
        <w:pStyle w:val="a3"/>
        <w:spacing w:line="360" w:lineRule="auto"/>
        <w:ind w:right="205"/>
        <w:jc w:val="left"/>
      </w:pPr>
      <w:r>
        <w:t>сложноподчинённые предложения с союзами и союзными словами because, if, when, where, what, why, how;</w:t>
      </w:r>
    </w:p>
    <w:p w:rsidR="003B2B43" w:rsidRDefault="00316972" w:rsidP="00795586">
      <w:pPr>
        <w:pStyle w:val="a3"/>
        <w:tabs>
          <w:tab w:val="left" w:pos="4112"/>
          <w:tab w:val="left" w:pos="6266"/>
          <w:tab w:val="left" w:pos="7169"/>
          <w:tab w:val="left" w:pos="9932"/>
        </w:tabs>
        <w:spacing w:line="362" w:lineRule="auto"/>
        <w:ind w:right="194"/>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3B2B43" w:rsidRDefault="00316972" w:rsidP="00795586">
      <w:pPr>
        <w:pStyle w:val="a3"/>
        <w:tabs>
          <w:tab w:val="left" w:pos="2802"/>
          <w:tab w:val="left" w:pos="4813"/>
          <w:tab w:val="left" w:pos="5576"/>
          <w:tab w:val="left" w:pos="7275"/>
          <w:tab w:val="left" w:pos="8048"/>
          <w:tab w:val="left" w:pos="10241"/>
        </w:tabs>
        <w:spacing w:line="360" w:lineRule="auto"/>
        <w:ind w:left="1171" w:right="197" w:firstLine="0"/>
        <w:jc w:val="left"/>
      </w:pPr>
      <w:r>
        <w:t xml:space="preserve">сложноподчинённые предложения с союзными словами whoever, whatever, however, whenever; </w:t>
      </w:r>
      <w:r>
        <w:rPr>
          <w:spacing w:val="-2"/>
        </w:rPr>
        <w:t>условные</w:t>
      </w:r>
      <w:r>
        <w:tab/>
      </w:r>
      <w:r>
        <w:rPr>
          <w:spacing w:val="-2"/>
        </w:rPr>
        <w:t>предложения</w:t>
      </w:r>
      <w:r>
        <w:tab/>
      </w:r>
      <w:r>
        <w:rPr>
          <w:spacing w:val="-10"/>
        </w:rPr>
        <w:t>с</w:t>
      </w:r>
      <w:r>
        <w:tab/>
      </w:r>
      <w:r>
        <w:rPr>
          <w:spacing w:val="-2"/>
        </w:rPr>
        <w:t>глаголами</w:t>
      </w:r>
      <w:r>
        <w:tab/>
      </w:r>
      <w:r>
        <w:rPr>
          <w:spacing w:val="-10"/>
        </w:rPr>
        <w:t>в</w:t>
      </w:r>
      <w:r>
        <w:tab/>
      </w:r>
      <w:r>
        <w:rPr>
          <w:spacing w:val="-2"/>
        </w:rPr>
        <w:t>изъявительном</w:t>
      </w:r>
      <w:r>
        <w:tab/>
      </w:r>
      <w:r>
        <w:rPr>
          <w:spacing w:val="-2"/>
        </w:rPr>
        <w:t>наклонении</w:t>
      </w:r>
    </w:p>
    <w:p w:rsidR="003B2B43" w:rsidRDefault="00316972" w:rsidP="00795586">
      <w:pPr>
        <w:pStyle w:val="a3"/>
        <w:spacing w:line="362" w:lineRule="auto"/>
        <w:ind w:right="203" w:firstLine="0"/>
        <w:jc w:val="left"/>
      </w:pPr>
      <w:r>
        <w:t>(Conditional</w:t>
      </w:r>
      <w:r>
        <w:rPr>
          <w:spacing w:val="80"/>
          <w:w w:val="150"/>
        </w:rPr>
        <w:t xml:space="preserve">  </w:t>
      </w:r>
      <w:r>
        <w:t>0,</w:t>
      </w:r>
      <w:r>
        <w:rPr>
          <w:spacing w:val="80"/>
          <w:w w:val="150"/>
        </w:rPr>
        <w:t xml:space="preserve">  </w:t>
      </w:r>
      <w:r>
        <w:t>Conditional</w:t>
      </w:r>
      <w:r>
        <w:rPr>
          <w:spacing w:val="80"/>
          <w:w w:val="150"/>
        </w:rPr>
        <w:t xml:space="preserve">  </w:t>
      </w:r>
      <w:r>
        <w:t>I)</w:t>
      </w:r>
      <w:r>
        <w:rPr>
          <w:spacing w:val="80"/>
          <w:w w:val="150"/>
        </w:rPr>
        <w:t xml:space="preserve">  </w:t>
      </w:r>
      <w:r>
        <w:t>и</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наклонении (Conditional II);</w:t>
      </w:r>
    </w:p>
    <w:p w:rsidR="003B2B43" w:rsidRDefault="00316972" w:rsidP="00795586">
      <w:pPr>
        <w:pStyle w:val="a3"/>
        <w:spacing w:line="360" w:lineRule="auto"/>
        <w:ind w:right="187"/>
        <w:jc w:val="left"/>
      </w:pPr>
      <w:r>
        <w:t>все типы вопросительных предложений (общий, специальный, альтернативный, разделительный вопросы в Present/Past/Future</w:t>
      </w:r>
      <w:r>
        <w:rPr>
          <w:spacing w:val="-4"/>
        </w:rPr>
        <w:t xml:space="preserve"> </w:t>
      </w:r>
      <w:r>
        <w:t>Simple Tense, Present/Past Continuous</w:t>
      </w:r>
      <w:r>
        <w:rPr>
          <w:spacing w:val="-1"/>
        </w:rPr>
        <w:t xml:space="preserve"> </w:t>
      </w:r>
      <w:r>
        <w:t>Tense, Present/Past Perfect Tense, Present Perfect Continuous Tense);</w:t>
      </w:r>
    </w:p>
    <w:p w:rsidR="003B2B43" w:rsidRDefault="00316972" w:rsidP="00795586">
      <w:pPr>
        <w:pStyle w:val="a3"/>
        <w:tabs>
          <w:tab w:val="left" w:pos="4079"/>
          <w:tab w:val="left" w:pos="6631"/>
          <w:tab w:val="left" w:pos="7639"/>
          <w:tab w:val="left" w:pos="10091"/>
        </w:tabs>
        <w:spacing w:line="360" w:lineRule="auto"/>
        <w:ind w:right="190"/>
        <w:jc w:val="left"/>
      </w:pPr>
      <w:r>
        <w:rPr>
          <w:spacing w:val="-2"/>
        </w:rPr>
        <w:t>повествовательные,</w:t>
      </w:r>
      <w:r w:rsidR="00795586">
        <w:t xml:space="preserve"> </w:t>
      </w:r>
      <w:r>
        <w:rPr>
          <w:spacing w:val="-2"/>
        </w:rPr>
        <w:t>вопросительные</w:t>
      </w:r>
      <w:r w:rsidR="00795586">
        <w:t xml:space="preserve">  </w:t>
      </w:r>
      <w:r>
        <w:rPr>
          <w:spacing w:val="-10"/>
        </w:rPr>
        <w:t>и</w:t>
      </w:r>
      <w:r w:rsidR="00795586">
        <w:t xml:space="preserve"> </w:t>
      </w:r>
      <w:r>
        <w:rPr>
          <w:spacing w:val="-2"/>
        </w:rPr>
        <w:t>побудительные</w:t>
      </w:r>
      <w:r w:rsidR="00795586">
        <w:t xml:space="preserve"> </w:t>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3B2B43" w:rsidRDefault="00316972" w:rsidP="00795586">
      <w:pPr>
        <w:pStyle w:val="a3"/>
        <w:spacing w:line="273" w:lineRule="exact"/>
        <w:ind w:left="1171" w:firstLine="0"/>
        <w:jc w:val="left"/>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rsidR="003B2B43" w:rsidRPr="00316972" w:rsidRDefault="00316972" w:rsidP="00795586">
      <w:pPr>
        <w:pStyle w:val="a3"/>
        <w:spacing w:before="131" w:line="360" w:lineRule="auto"/>
        <w:ind w:left="1171" w:right="917" w:firstLine="0"/>
        <w:jc w:val="left"/>
        <w:rPr>
          <w:lang w:val="en-US"/>
        </w:rPr>
      </w:pPr>
      <w:r>
        <w:t>предложения</w:t>
      </w:r>
      <w:r w:rsidRPr="00316972">
        <w:rPr>
          <w:spacing w:val="-4"/>
          <w:lang w:val="en-US"/>
        </w:rPr>
        <w:t xml:space="preserve"> </w:t>
      </w:r>
      <w:r>
        <w:t>с</w:t>
      </w:r>
      <w:r w:rsidRPr="00316972">
        <w:rPr>
          <w:spacing w:val="-3"/>
          <w:lang w:val="en-US"/>
        </w:rPr>
        <w:t xml:space="preserve"> </w:t>
      </w:r>
      <w:r>
        <w:t>конструкциями</w:t>
      </w:r>
      <w:r w:rsidRPr="00316972">
        <w:rPr>
          <w:lang w:val="en-US"/>
        </w:rPr>
        <w:t xml:space="preserve"> as</w:t>
      </w:r>
      <w:r w:rsidRPr="00316972">
        <w:rPr>
          <w:spacing w:val="-4"/>
          <w:lang w:val="en-US"/>
        </w:rPr>
        <w:t xml:space="preserve"> </w:t>
      </w:r>
      <w:r w:rsidRPr="00316972">
        <w:rPr>
          <w:lang w:val="en-US"/>
        </w:rPr>
        <w:t>…</w:t>
      </w:r>
      <w:r w:rsidRPr="00316972">
        <w:rPr>
          <w:spacing w:val="-2"/>
          <w:lang w:val="en-US"/>
        </w:rPr>
        <w:t xml:space="preserve"> </w:t>
      </w:r>
      <w:r w:rsidRPr="00316972">
        <w:rPr>
          <w:lang w:val="en-US"/>
        </w:rPr>
        <w:t>as, not</w:t>
      </w:r>
      <w:r w:rsidRPr="00316972">
        <w:rPr>
          <w:spacing w:val="-2"/>
          <w:lang w:val="en-US"/>
        </w:rPr>
        <w:t xml:space="preserve"> </w:t>
      </w:r>
      <w:r w:rsidRPr="00316972">
        <w:rPr>
          <w:lang w:val="en-US"/>
        </w:rPr>
        <w:t>so</w:t>
      </w:r>
      <w:r w:rsidRPr="00316972">
        <w:rPr>
          <w:spacing w:val="-6"/>
          <w:lang w:val="en-US"/>
        </w:rPr>
        <w:t xml:space="preserve"> </w:t>
      </w:r>
      <w:r w:rsidRPr="00316972">
        <w:rPr>
          <w:lang w:val="en-US"/>
        </w:rPr>
        <w:t>…</w:t>
      </w:r>
      <w:r w:rsidRPr="00316972">
        <w:rPr>
          <w:spacing w:val="-2"/>
          <w:lang w:val="en-US"/>
        </w:rPr>
        <w:t xml:space="preserve"> </w:t>
      </w:r>
      <w:r w:rsidRPr="00316972">
        <w:rPr>
          <w:lang w:val="en-US"/>
        </w:rPr>
        <w:t>as, both</w:t>
      </w:r>
      <w:r w:rsidRPr="00316972">
        <w:rPr>
          <w:spacing w:val="-6"/>
          <w:lang w:val="en-US"/>
        </w:rPr>
        <w:t xml:space="preserve"> </w:t>
      </w:r>
      <w:r w:rsidRPr="00316972">
        <w:rPr>
          <w:lang w:val="en-US"/>
        </w:rPr>
        <w:t>…</w:t>
      </w:r>
      <w:r w:rsidRPr="00316972">
        <w:rPr>
          <w:spacing w:val="-2"/>
          <w:lang w:val="en-US"/>
        </w:rPr>
        <w:t xml:space="preserve"> </w:t>
      </w:r>
      <w:r w:rsidRPr="00316972">
        <w:rPr>
          <w:lang w:val="en-US"/>
        </w:rPr>
        <w:t>and</w:t>
      </w:r>
      <w:r w:rsidRPr="00316972">
        <w:rPr>
          <w:spacing w:val="-2"/>
          <w:lang w:val="en-US"/>
        </w:rPr>
        <w:t xml:space="preserve"> </w:t>
      </w:r>
      <w:r w:rsidRPr="00316972">
        <w:rPr>
          <w:lang w:val="en-US"/>
        </w:rPr>
        <w:t>…, either</w:t>
      </w:r>
      <w:r w:rsidRPr="00316972">
        <w:rPr>
          <w:spacing w:val="-1"/>
          <w:lang w:val="en-US"/>
        </w:rPr>
        <w:t xml:space="preserve"> </w:t>
      </w:r>
      <w:r w:rsidRPr="00316972">
        <w:rPr>
          <w:lang w:val="en-US"/>
        </w:rPr>
        <w:t>…</w:t>
      </w:r>
      <w:r w:rsidRPr="00316972">
        <w:rPr>
          <w:spacing w:val="-6"/>
          <w:lang w:val="en-US"/>
        </w:rPr>
        <w:t xml:space="preserve"> </w:t>
      </w:r>
      <w:r w:rsidRPr="00316972">
        <w:rPr>
          <w:lang w:val="en-US"/>
        </w:rPr>
        <w:t>or,</w:t>
      </w:r>
      <w:r w:rsidRPr="00316972">
        <w:rPr>
          <w:spacing w:val="-4"/>
          <w:lang w:val="en-US"/>
        </w:rPr>
        <w:t xml:space="preserve"> </w:t>
      </w:r>
      <w:r w:rsidRPr="00316972">
        <w:rPr>
          <w:lang w:val="en-US"/>
        </w:rPr>
        <w:t>neither</w:t>
      </w:r>
      <w:r w:rsidRPr="00316972">
        <w:rPr>
          <w:spacing w:val="-1"/>
          <w:lang w:val="en-US"/>
        </w:rPr>
        <w:t xml:space="preserve"> </w:t>
      </w:r>
      <w:r w:rsidRPr="00316972">
        <w:rPr>
          <w:lang w:val="en-US"/>
        </w:rPr>
        <w:t>…</w:t>
      </w:r>
      <w:r w:rsidRPr="00316972">
        <w:rPr>
          <w:spacing w:val="-2"/>
          <w:lang w:val="en-US"/>
        </w:rPr>
        <w:t xml:space="preserve"> </w:t>
      </w:r>
      <w:r w:rsidRPr="00316972">
        <w:rPr>
          <w:lang w:val="en-US"/>
        </w:rPr>
        <w:t xml:space="preserve">nor; </w:t>
      </w:r>
      <w:r>
        <w:t>предложения</w:t>
      </w:r>
      <w:r w:rsidRPr="00316972">
        <w:rPr>
          <w:lang w:val="en-US"/>
        </w:rPr>
        <w:t xml:space="preserve"> </w:t>
      </w:r>
      <w:r>
        <w:t>с</w:t>
      </w:r>
      <w:r w:rsidRPr="00316972">
        <w:rPr>
          <w:lang w:val="en-US"/>
        </w:rPr>
        <w:t xml:space="preserve"> I wish;</w:t>
      </w:r>
    </w:p>
    <w:p w:rsidR="003B2B43" w:rsidRPr="00316972" w:rsidRDefault="00316972" w:rsidP="00795586">
      <w:pPr>
        <w:pStyle w:val="a3"/>
        <w:spacing w:line="274" w:lineRule="exact"/>
        <w:ind w:left="1171" w:firstLine="0"/>
        <w:jc w:val="left"/>
        <w:rPr>
          <w:lang w:val="en-US"/>
        </w:rPr>
      </w:pPr>
      <w:r>
        <w:t>конструкции</w:t>
      </w:r>
      <w:r w:rsidRPr="00316972">
        <w:rPr>
          <w:spacing w:val="-4"/>
          <w:lang w:val="en-US"/>
        </w:rPr>
        <w:t xml:space="preserve"> </w:t>
      </w:r>
      <w:r>
        <w:t>с</w:t>
      </w:r>
      <w:r w:rsidRPr="00316972">
        <w:rPr>
          <w:spacing w:val="-4"/>
          <w:lang w:val="en-US"/>
        </w:rPr>
        <w:t xml:space="preserve"> </w:t>
      </w:r>
      <w:r>
        <w:t>глаголами</w:t>
      </w:r>
      <w:r w:rsidRPr="00316972">
        <w:rPr>
          <w:spacing w:val="-2"/>
          <w:lang w:val="en-US"/>
        </w:rPr>
        <w:t xml:space="preserve"> </w:t>
      </w:r>
      <w:r>
        <w:t>на</w:t>
      </w:r>
      <w:r w:rsidRPr="00316972">
        <w:rPr>
          <w:spacing w:val="-5"/>
          <w:lang w:val="en-US"/>
        </w:rPr>
        <w:t xml:space="preserve"> </w:t>
      </w:r>
      <w:r w:rsidRPr="00316972">
        <w:rPr>
          <w:lang w:val="en-US"/>
        </w:rPr>
        <w:t>-ing:</w:t>
      </w:r>
      <w:r w:rsidRPr="00316972">
        <w:rPr>
          <w:spacing w:val="-3"/>
          <w:lang w:val="en-US"/>
        </w:rPr>
        <w:t xml:space="preserve"> </w:t>
      </w:r>
      <w:r w:rsidRPr="00316972">
        <w:rPr>
          <w:lang w:val="en-US"/>
        </w:rPr>
        <w:t>to</w:t>
      </w:r>
      <w:r w:rsidRPr="00316972">
        <w:rPr>
          <w:spacing w:val="2"/>
          <w:lang w:val="en-US"/>
        </w:rPr>
        <w:t xml:space="preserve"> </w:t>
      </w:r>
      <w:r w:rsidRPr="00316972">
        <w:rPr>
          <w:lang w:val="en-US"/>
        </w:rPr>
        <w:t>love/hate</w:t>
      </w:r>
      <w:r w:rsidRPr="00316972">
        <w:rPr>
          <w:spacing w:val="-4"/>
          <w:lang w:val="en-US"/>
        </w:rPr>
        <w:t xml:space="preserve"> </w:t>
      </w:r>
      <w:r w:rsidRPr="00316972">
        <w:rPr>
          <w:lang w:val="en-US"/>
        </w:rPr>
        <w:t>doing</w:t>
      </w:r>
      <w:r w:rsidRPr="00316972">
        <w:rPr>
          <w:spacing w:val="-2"/>
          <w:lang w:val="en-US"/>
        </w:rPr>
        <w:t xml:space="preserve"> smth;</w:t>
      </w:r>
    </w:p>
    <w:p w:rsidR="003B2B43" w:rsidRPr="00316972" w:rsidRDefault="00316972" w:rsidP="00795586">
      <w:pPr>
        <w:pStyle w:val="a3"/>
        <w:spacing w:before="137" w:line="362" w:lineRule="auto"/>
        <w:ind w:right="191"/>
        <w:jc w:val="left"/>
        <w:rPr>
          <w:lang w:val="en-US"/>
        </w:rPr>
      </w:pPr>
      <w:r>
        <w:t>конструкции</w:t>
      </w:r>
      <w:r w:rsidRPr="00316972">
        <w:rPr>
          <w:spacing w:val="80"/>
          <w:lang w:val="en-US"/>
        </w:rPr>
        <w:t xml:space="preserve">  </w:t>
      </w:r>
      <w:r w:rsidRPr="00316972">
        <w:rPr>
          <w:lang w:val="en-US"/>
        </w:rPr>
        <w:t>c</w:t>
      </w:r>
      <w:r w:rsidRPr="00316972">
        <w:rPr>
          <w:spacing w:val="80"/>
          <w:lang w:val="en-US"/>
        </w:rPr>
        <w:t xml:space="preserve">  </w:t>
      </w:r>
      <w:r>
        <w:t>глаголами</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stop,</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remember,</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forget</w:t>
      </w:r>
      <w:r w:rsidRPr="00316972">
        <w:rPr>
          <w:spacing w:val="80"/>
          <w:lang w:val="en-US"/>
        </w:rPr>
        <w:t xml:space="preserve">  </w:t>
      </w:r>
      <w:r w:rsidRPr="00316972">
        <w:rPr>
          <w:lang w:val="en-US"/>
        </w:rPr>
        <w:t>(</w:t>
      </w:r>
      <w:r>
        <w:t>разница</w:t>
      </w:r>
      <w:r w:rsidRPr="00316972">
        <w:rPr>
          <w:spacing w:val="80"/>
          <w:lang w:val="en-US"/>
        </w:rPr>
        <w:t xml:space="preserve">  </w:t>
      </w:r>
      <w:r>
        <w:t>в</w:t>
      </w:r>
      <w:r w:rsidRPr="00316972">
        <w:rPr>
          <w:spacing w:val="80"/>
          <w:lang w:val="en-US"/>
        </w:rPr>
        <w:t xml:space="preserve">  </w:t>
      </w:r>
      <w:r>
        <w:t>значении</w:t>
      </w:r>
      <w:r w:rsidRPr="00316972">
        <w:rPr>
          <w:lang w:val="en-US"/>
        </w:rPr>
        <w:t xml:space="preserve"> to stop doing smth </w:t>
      </w:r>
      <w:r>
        <w:t>и</w:t>
      </w:r>
      <w:r w:rsidRPr="00316972">
        <w:rPr>
          <w:lang w:val="en-US"/>
        </w:rPr>
        <w:t xml:space="preserve"> to stop to do smth);</w:t>
      </w:r>
    </w:p>
    <w:p w:rsidR="003B2B43" w:rsidRPr="00316972" w:rsidRDefault="00316972" w:rsidP="00795586">
      <w:pPr>
        <w:pStyle w:val="a3"/>
        <w:spacing w:line="360" w:lineRule="auto"/>
        <w:ind w:left="1171" w:right="6010" w:firstLine="0"/>
        <w:jc w:val="left"/>
        <w:rPr>
          <w:lang w:val="en-US"/>
        </w:rPr>
      </w:pPr>
      <w:r>
        <w:t>конструкция</w:t>
      </w:r>
      <w:r w:rsidRPr="00316972">
        <w:rPr>
          <w:lang w:val="en-US"/>
        </w:rPr>
        <w:t xml:space="preserve"> It takes me … to do smth; </w:t>
      </w:r>
      <w:r>
        <w:t>конструкция</w:t>
      </w:r>
      <w:r w:rsidRPr="00316972">
        <w:rPr>
          <w:spacing w:val="-7"/>
          <w:lang w:val="en-US"/>
        </w:rPr>
        <w:t xml:space="preserve"> </w:t>
      </w:r>
      <w:r w:rsidRPr="00316972">
        <w:rPr>
          <w:lang w:val="en-US"/>
        </w:rPr>
        <w:t>used</w:t>
      </w:r>
      <w:r w:rsidRPr="00316972">
        <w:rPr>
          <w:spacing w:val="-7"/>
          <w:lang w:val="en-US"/>
        </w:rPr>
        <w:t xml:space="preserve"> </w:t>
      </w:r>
      <w:r w:rsidRPr="00316972">
        <w:rPr>
          <w:lang w:val="en-US"/>
        </w:rPr>
        <w:t>to</w:t>
      </w:r>
      <w:r w:rsidRPr="00316972">
        <w:rPr>
          <w:spacing w:val="-2"/>
          <w:lang w:val="en-US"/>
        </w:rPr>
        <w:t xml:space="preserve"> </w:t>
      </w:r>
      <w:r w:rsidRPr="00316972">
        <w:rPr>
          <w:lang w:val="en-US"/>
        </w:rPr>
        <w:t>+</w:t>
      </w:r>
      <w:r w:rsidRPr="00316972">
        <w:rPr>
          <w:spacing w:val="-12"/>
          <w:lang w:val="en-US"/>
        </w:rPr>
        <w:t xml:space="preserve"> </w:t>
      </w:r>
      <w:r>
        <w:t>инфинитив</w:t>
      </w:r>
      <w:r w:rsidRPr="00316972">
        <w:rPr>
          <w:spacing w:val="-9"/>
          <w:lang w:val="en-US"/>
        </w:rPr>
        <w:t xml:space="preserve"> </w:t>
      </w:r>
      <w:r>
        <w:t>глагола</w:t>
      </w:r>
      <w:r w:rsidRPr="00316972">
        <w:rPr>
          <w:lang w:val="en-US"/>
        </w:rPr>
        <w:t>;</w:t>
      </w:r>
    </w:p>
    <w:p w:rsidR="003B2B43" w:rsidRPr="00316972" w:rsidRDefault="00316972" w:rsidP="00795586">
      <w:pPr>
        <w:pStyle w:val="a3"/>
        <w:spacing w:line="274" w:lineRule="exact"/>
        <w:ind w:left="1171" w:firstLine="0"/>
        <w:jc w:val="left"/>
        <w:rPr>
          <w:lang w:val="en-US"/>
        </w:rPr>
      </w:pPr>
      <w:r>
        <w:t>конструкции</w:t>
      </w:r>
      <w:r w:rsidRPr="00316972">
        <w:rPr>
          <w:spacing w:val="-3"/>
          <w:lang w:val="en-US"/>
        </w:rPr>
        <w:t xml:space="preserve"> </w:t>
      </w:r>
      <w:r w:rsidRPr="00316972">
        <w:rPr>
          <w:lang w:val="en-US"/>
        </w:rPr>
        <w:t>be/get used</w:t>
      </w:r>
      <w:r w:rsidRPr="00316972">
        <w:rPr>
          <w:spacing w:val="-3"/>
          <w:lang w:val="en-US"/>
        </w:rPr>
        <w:t xml:space="preserve"> </w:t>
      </w:r>
      <w:r w:rsidRPr="00316972">
        <w:rPr>
          <w:lang w:val="en-US"/>
        </w:rPr>
        <w:t>to</w:t>
      </w:r>
      <w:r w:rsidRPr="00316972">
        <w:rPr>
          <w:spacing w:val="-3"/>
          <w:lang w:val="en-US"/>
        </w:rPr>
        <w:t xml:space="preserve"> </w:t>
      </w:r>
      <w:r w:rsidRPr="00316972">
        <w:rPr>
          <w:lang w:val="en-US"/>
        </w:rPr>
        <w:t>smth,</w:t>
      </w:r>
      <w:r w:rsidRPr="00316972">
        <w:rPr>
          <w:spacing w:val="-2"/>
          <w:lang w:val="en-US"/>
        </w:rPr>
        <w:t xml:space="preserve"> </w:t>
      </w:r>
      <w:r w:rsidRPr="00316972">
        <w:rPr>
          <w:lang w:val="en-US"/>
        </w:rPr>
        <w:t>be/get used</w:t>
      </w:r>
      <w:r w:rsidRPr="00316972">
        <w:rPr>
          <w:spacing w:val="-7"/>
          <w:lang w:val="en-US"/>
        </w:rPr>
        <w:t xml:space="preserve"> </w:t>
      </w:r>
      <w:r w:rsidRPr="00316972">
        <w:rPr>
          <w:lang w:val="en-US"/>
        </w:rPr>
        <w:t>to</w:t>
      </w:r>
      <w:r w:rsidRPr="00316972">
        <w:rPr>
          <w:spacing w:val="1"/>
          <w:lang w:val="en-US"/>
        </w:rPr>
        <w:t xml:space="preserve"> </w:t>
      </w:r>
      <w:r w:rsidRPr="00316972">
        <w:rPr>
          <w:lang w:val="en-US"/>
        </w:rPr>
        <w:t>doing</w:t>
      </w:r>
      <w:r w:rsidRPr="00316972">
        <w:rPr>
          <w:spacing w:val="-3"/>
          <w:lang w:val="en-US"/>
        </w:rPr>
        <w:t xml:space="preserve"> </w:t>
      </w:r>
      <w:r w:rsidRPr="00316972">
        <w:rPr>
          <w:spacing w:val="-2"/>
          <w:lang w:val="en-US"/>
        </w:rPr>
        <w:t>smth;</w:t>
      </w:r>
    </w:p>
    <w:p w:rsidR="003B2B43" w:rsidRPr="00316972" w:rsidRDefault="00316972" w:rsidP="00795586">
      <w:pPr>
        <w:pStyle w:val="a3"/>
        <w:spacing w:before="72" w:line="362" w:lineRule="auto"/>
        <w:ind w:right="191"/>
        <w:jc w:val="left"/>
        <w:rPr>
          <w:lang w:val="en-US"/>
        </w:rPr>
      </w:pPr>
      <w:r>
        <w:t>конструкции</w:t>
      </w:r>
      <w:r w:rsidRPr="00316972">
        <w:rPr>
          <w:spacing w:val="75"/>
          <w:w w:val="150"/>
          <w:lang w:val="en-US"/>
        </w:rPr>
        <w:t xml:space="preserve">  </w:t>
      </w:r>
      <w:r w:rsidRPr="00316972">
        <w:rPr>
          <w:lang w:val="en-US"/>
        </w:rPr>
        <w:t>I</w:t>
      </w:r>
      <w:r w:rsidRPr="00316972">
        <w:rPr>
          <w:spacing w:val="75"/>
          <w:w w:val="150"/>
          <w:lang w:val="en-US"/>
        </w:rPr>
        <w:t xml:space="preserve">  </w:t>
      </w:r>
      <w:r w:rsidRPr="00316972">
        <w:rPr>
          <w:lang w:val="en-US"/>
        </w:rPr>
        <w:t>prefer,</w:t>
      </w:r>
      <w:r w:rsidRPr="00316972">
        <w:rPr>
          <w:spacing w:val="75"/>
          <w:w w:val="150"/>
          <w:lang w:val="en-US"/>
        </w:rPr>
        <w:t xml:space="preserve">  </w:t>
      </w:r>
      <w:r w:rsidRPr="00316972">
        <w:rPr>
          <w:lang w:val="en-US"/>
        </w:rPr>
        <w:t>I’d</w:t>
      </w:r>
      <w:r w:rsidRPr="00316972">
        <w:rPr>
          <w:spacing w:val="74"/>
          <w:w w:val="150"/>
          <w:lang w:val="en-US"/>
        </w:rPr>
        <w:t xml:space="preserve">  </w:t>
      </w:r>
      <w:r w:rsidRPr="00316972">
        <w:rPr>
          <w:lang w:val="en-US"/>
        </w:rPr>
        <w:t>prefer,</w:t>
      </w:r>
      <w:r w:rsidRPr="00316972">
        <w:rPr>
          <w:spacing w:val="75"/>
          <w:w w:val="150"/>
          <w:lang w:val="en-US"/>
        </w:rPr>
        <w:t xml:space="preserve">  </w:t>
      </w:r>
      <w:r w:rsidRPr="00316972">
        <w:rPr>
          <w:lang w:val="en-US"/>
        </w:rPr>
        <w:t>I’d</w:t>
      </w:r>
      <w:r w:rsidRPr="00316972">
        <w:rPr>
          <w:spacing w:val="74"/>
          <w:w w:val="150"/>
          <w:lang w:val="en-US"/>
        </w:rPr>
        <w:t xml:space="preserve">  </w:t>
      </w:r>
      <w:r w:rsidRPr="00316972">
        <w:rPr>
          <w:lang w:val="en-US"/>
        </w:rPr>
        <w:t>rather</w:t>
      </w:r>
      <w:r w:rsidRPr="00316972">
        <w:rPr>
          <w:spacing w:val="75"/>
          <w:w w:val="150"/>
          <w:lang w:val="en-US"/>
        </w:rPr>
        <w:t xml:space="preserve">  </w:t>
      </w:r>
      <w:r w:rsidRPr="00316972">
        <w:rPr>
          <w:lang w:val="en-US"/>
        </w:rPr>
        <w:t>prefer,</w:t>
      </w:r>
      <w:r w:rsidRPr="00316972">
        <w:rPr>
          <w:spacing w:val="79"/>
          <w:w w:val="150"/>
          <w:lang w:val="en-US"/>
        </w:rPr>
        <w:t xml:space="preserve">  </w:t>
      </w:r>
      <w:r>
        <w:t>выражающие</w:t>
      </w:r>
      <w:r w:rsidRPr="00316972">
        <w:rPr>
          <w:spacing w:val="74"/>
          <w:w w:val="150"/>
          <w:lang w:val="en-US"/>
        </w:rPr>
        <w:t xml:space="preserve">  </w:t>
      </w:r>
      <w:r>
        <w:t>предпочтение</w:t>
      </w:r>
      <w:r w:rsidRPr="00316972">
        <w:rPr>
          <w:lang w:val="en-US"/>
        </w:rPr>
        <w:t xml:space="preserve">, </w:t>
      </w:r>
      <w:r>
        <w:lastRenderedPageBreak/>
        <w:t>а</w:t>
      </w:r>
      <w:r w:rsidRPr="00316972">
        <w:rPr>
          <w:lang w:val="en-US"/>
        </w:rPr>
        <w:t xml:space="preserve"> </w:t>
      </w:r>
      <w:r>
        <w:t>также</w:t>
      </w:r>
      <w:r w:rsidRPr="00316972">
        <w:rPr>
          <w:lang w:val="en-US"/>
        </w:rPr>
        <w:t xml:space="preserve"> </w:t>
      </w:r>
      <w:r>
        <w:t>конструкций</w:t>
      </w:r>
      <w:r w:rsidRPr="00316972">
        <w:rPr>
          <w:lang w:val="en-US"/>
        </w:rPr>
        <w:t xml:space="preserve"> I’d rather, You’d better;</w:t>
      </w:r>
    </w:p>
    <w:p w:rsidR="003B2B43" w:rsidRDefault="00316972" w:rsidP="00795586">
      <w:pPr>
        <w:pStyle w:val="a3"/>
        <w:spacing w:line="360" w:lineRule="auto"/>
        <w:ind w:right="203"/>
        <w:jc w:val="left"/>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rPr>
        <w:t xml:space="preserve"> </w:t>
      </w:r>
      <w:r>
        <w:t>и его согласование со сказуемым;</w:t>
      </w:r>
    </w:p>
    <w:p w:rsidR="003B2B43" w:rsidRDefault="00316972" w:rsidP="00795586">
      <w:pPr>
        <w:pStyle w:val="a3"/>
        <w:spacing w:line="360" w:lineRule="auto"/>
        <w:ind w:right="187"/>
        <w:jc w:val="left"/>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3B2B43" w:rsidRPr="00316972" w:rsidRDefault="00316972" w:rsidP="00795586">
      <w:pPr>
        <w:pStyle w:val="a3"/>
        <w:spacing w:line="362" w:lineRule="auto"/>
        <w:ind w:right="185"/>
        <w:jc w:val="left"/>
        <w:rPr>
          <w:lang w:val="en-US"/>
        </w:rPr>
      </w:pPr>
      <w:r>
        <w:t>конструкция</w:t>
      </w:r>
      <w:r w:rsidRPr="00316972">
        <w:rPr>
          <w:lang w:val="en-US"/>
        </w:rPr>
        <w:t xml:space="preserve"> to be going to, </w:t>
      </w:r>
      <w:r>
        <w:t>формы</w:t>
      </w:r>
      <w:r w:rsidRPr="00316972">
        <w:rPr>
          <w:lang w:val="en-US"/>
        </w:rPr>
        <w:t xml:space="preserve"> Future Simple Tense </w:t>
      </w:r>
      <w:r>
        <w:t>и</w:t>
      </w:r>
      <w:r w:rsidRPr="00316972">
        <w:rPr>
          <w:lang w:val="en-US"/>
        </w:rPr>
        <w:t xml:space="preserve"> Present Continuous Tense </w:t>
      </w:r>
      <w:r>
        <w:t>для</w:t>
      </w:r>
      <w:r w:rsidRPr="00316972">
        <w:rPr>
          <w:lang w:val="en-US"/>
        </w:rPr>
        <w:t xml:space="preserve"> </w:t>
      </w:r>
      <w:r>
        <w:t>выражения</w:t>
      </w:r>
      <w:r w:rsidRPr="00316972">
        <w:rPr>
          <w:lang w:val="en-US"/>
        </w:rPr>
        <w:t xml:space="preserve"> </w:t>
      </w:r>
      <w:r>
        <w:t>будущего</w:t>
      </w:r>
      <w:r w:rsidRPr="00316972">
        <w:rPr>
          <w:lang w:val="en-US"/>
        </w:rPr>
        <w:t xml:space="preserve"> </w:t>
      </w:r>
      <w:r>
        <w:t>действия</w:t>
      </w:r>
      <w:r w:rsidRPr="00316972">
        <w:rPr>
          <w:lang w:val="en-US"/>
        </w:rPr>
        <w:t>;</w:t>
      </w:r>
    </w:p>
    <w:p w:rsidR="003B2B43" w:rsidRPr="00316972" w:rsidRDefault="00316972" w:rsidP="00795586">
      <w:pPr>
        <w:pStyle w:val="a3"/>
        <w:spacing w:line="360" w:lineRule="auto"/>
        <w:ind w:right="206"/>
        <w:jc w:val="left"/>
        <w:rPr>
          <w:lang w:val="en-US"/>
        </w:rPr>
      </w:pPr>
      <w:r>
        <w:t>модальные</w:t>
      </w:r>
      <w:r w:rsidRPr="00316972">
        <w:rPr>
          <w:lang w:val="en-US"/>
        </w:rPr>
        <w:t xml:space="preserve"> </w:t>
      </w:r>
      <w:r>
        <w:t>глаголы</w:t>
      </w:r>
      <w:r w:rsidRPr="00316972">
        <w:rPr>
          <w:lang w:val="en-US"/>
        </w:rPr>
        <w:t xml:space="preserve"> </w:t>
      </w:r>
      <w:r>
        <w:t>и</w:t>
      </w:r>
      <w:r w:rsidRPr="00316972">
        <w:rPr>
          <w:lang w:val="en-US"/>
        </w:rPr>
        <w:t xml:space="preserve"> </w:t>
      </w:r>
      <w:r>
        <w:t>их</w:t>
      </w:r>
      <w:r w:rsidRPr="00316972">
        <w:rPr>
          <w:lang w:val="en-US"/>
        </w:rPr>
        <w:t xml:space="preserve"> </w:t>
      </w:r>
      <w:r>
        <w:t>эквиваленты</w:t>
      </w:r>
      <w:r w:rsidRPr="00316972">
        <w:rPr>
          <w:lang w:val="en-US"/>
        </w:rPr>
        <w:t xml:space="preserve"> (can/be able to, could, must/have to, may, might, should, shall, would, will, need);</w:t>
      </w:r>
    </w:p>
    <w:p w:rsidR="003B2B43" w:rsidRPr="00316972" w:rsidRDefault="00316972" w:rsidP="00795586">
      <w:pPr>
        <w:pStyle w:val="a3"/>
        <w:spacing w:line="360" w:lineRule="auto"/>
        <w:ind w:right="193"/>
        <w:jc w:val="left"/>
        <w:rPr>
          <w:lang w:val="en-US"/>
        </w:rPr>
      </w:pPr>
      <w:r>
        <w:t>неличные</w:t>
      </w:r>
      <w:r w:rsidRPr="00316972">
        <w:rPr>
          <w:spacing w:val="77"/>
          <w:lang w:val="en-US"/>
        </w:rPr>
        <w:t xml:space="preserve">   </w:t>
      </w:r>
      <w:r>
        <w:t>формы</w:t>
      </w:r>
      <w:r w:rsidRPr="00316972">
        <w:rPr>
          <w:spacing w:val="76"/>
          <w:lang w:val="en-US"/>
        </w:rPr>
        <w:t xml:space="preserve">   </w:t>
      </w:r>
      <w:r>
        <w:t>глагола</w:t>
      </w:r>
      <w:r w:rsidRPr="00316972">
        <w:rPr>
          <w:spacing w:val="77"/>
          <w:lang w:val="en-US"/>
        </w:rPr>
        <w:t xml:space="preserve">   </w:t>
      </w:r>
      <w:r w:rsidRPr="00316972">
        <w:rPr>
          <w:lang w:val="en-US"/>
        </w:rPr>
        <w:t>–</w:t>
      </w:r>
      <w:r w:rsidRPr="00316972">
        <w:rPr>
          <w:spacing w:val="76"/>
          <w:lang w:val="en-US"/>
        </w:rPr>
        <w:t xml:space="preserve">   </w:t>
      </w:r>
      <w:r>
        <w:t>инфинитив</w:t>
      </w:r>
      <w:r w:rsidRPr="00316972">
        <w:rPr>
          <w:lang w:val="en-US"/>
        </w:rPr>
        <w:t>,</w:t>
      </w:r>
      <w:r w:rsidRPr="00316972">
        <w:rPr>
          <w:spacing w:val="78"/>
          <w:lang w:val="en-US"/>
        </w:rPr>
        <w:t xml:space="preserve">   </w:t>
      </w:r>
      <w:r>
        <w:t>герундий</w:t>
      </w:r>
      <w:r w:rsidRPr="00316972">
        <w:rPr>
          <w:lang w:val="en-US"/>
        </w:rPr>
        <w:t>,</w:t>
      </w:r>
      <w:r w:rsidRPr="00316972">
        <w:rPr>
          <w:spacing w:val="78"/>
          <w:lang w:val="en-US"/>
        </w:rPr>
        <w:t xml:space="preserve">   </w:t>
      </w:r>
      <w:r>
        <w:t>причастие</w:t>
      </w:r>
      <w:r w:rsidRPr="00316972">
        <w:rPr>
          <w:spacing w:val="77"/>
          <w:lang w:val="en-US"/>
        </w:rPr>
        <w:t xml:space="preserve">   </w:t>
      </w:r>
      <w:r w:rsidRPr="00316972">
        <w:rPr>
          <w:lang w:val="en-US"/>
        </w:rPr>
        <w:t>(Participle</w:t>
      </w:r>
      <w:r w:rsidRPr="00316972">
        <w:rPr>
          <w:spacing w:val="77"/>
          <w:lang w:val="en-US"/>
        </w:rPr>
        <w:t xml:space="preserve">   </w:t>
      </w:r>
      <w:r w:rsidRPr="00316972">
        <w:rPr>
          <w:lang w:val="en-US"/>
        </w:rPr>
        <w:t xml:space="preserve">I </w:t>
      </w:r>
      <w:r>
        <w:t>и</w:t>
      </w:r>
      <w:r w:rsidRPr="00316972">
        <w:rPr>
          <w:lang w:val="en-US"/>
        </w:rPr>
        <w:t xml:space="preserve"> Participle II), </w:t>
      </w:r>
      <w:r>
        <w:t>причастия</w:t>
      </w:r>
      <w:r w:rsidRPr="00316972">
        <w:rPr>
          <w:lang w:val="en-US"/>
        </w:rPr>
        <w:t xml:space="preserve"> </w:t>
      </w:r>
      <w:r>
        <w:t>в</w:t>
      </w:r>
      <w:r w:rsidRPr="00316972">
        <w:rPr>
          <w:lang w:val="en-US"/>
        </w:rPr>
        <w:t xml:space="preserve"> </w:t>
      </w:r>
      <w:r>
        <w:t>функции</w:t>
      </w:r>
      <w:r w:rsidRPr="00316972">
        <w:rPr>
          <w:lang w:val="en-US"/>
        </w:rPr>
        <w:t xml:space="preserve"> </w:t>
      </w:r>
      <w:r>
        <w:t>определения</w:t>
      </w:r>
      <w:r w:rsidRPr="00316972">
        <w:rPr>
          <w:lang w:val="en-US"/>
        </w:rPr>
        <w:t xml:space="preserve"> (Participle I – a playing child, Participle II – a</w:t>
      </w:r>
      <w:r w:rsidRPr="00316972">
        <w:rPr>
          <w:spacing w:val="-1"/>
          <w:lang w:val="en-US"/>
        </w:rPr>
        <w:t xml:space="preserve"> </w:t>
      </w:r>
      <w:r w:rsidRPr="00316972">
        <w:rPr>
          <w:lang w:val="en-US"/>
        </w:rPr>
        <w:t>written text);</w:t>
      </w:r>
    </w:p>
    <w:p w:rsidR="003B2B43" w:rsidRDefault="00316972" w:rsidP="00795586">
      <w:pPr>
        <w:pStyle w:val="a3"/>
        <w:ind w:left="1171"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B2B43" w:rsidRDefault="00316972" w:rsidP="00795586">
      <w:pPr>
        <w:pStyle w:val="a3"/>
        <w:spacing w:before="131" w:line="360" w:lineRule="auto"/>
        <w:ind w:right="207"/>
        <w:jc w:val="left"/>
      </w:pPr>
      <w:r>
        <w:t>имена</w:t>
      </w:r>
      <w:r>
        <w:rPr>
          <w:spacing w:val="69"/>
        </w:rPr>
        <w:t xml:space="preserve">   </w:t>
      </w:r>
      <w:r>
        <w:t>существительные</w:t>
      </w:r>
      <w:r>
        <w:rPr>
          <w:spacing w:val="68"/>
        </w:rPr>
        <w:t xml:space="preserve">   </w:t>
      </w:r>
      <w:r>
        <w:t>во</w:t>
      </w:r>
      <w:r>
        <w:rPr>
          <w:spacing w:val="68"/>
        </w:rPr>
        <w:t xml:space="preserve">   </w:t>
      </w:r>
      <w:r>
        <w:t>множественном</w:t>
      </w:r>
      <w:r>
        <w:rPr>
          <w:spacing w:val="69"/>
        </w:rPr>
        <w:t xml:space="preserve">   </w:t>
      </w:r>
      <w:r>
        <w:t>числе,</w:t>
      </w:r>
      <w:r>
        <w:rPr>
          <w:spacing w:val="67"/>
        </w:rPr>
        <w:t xml:space="preserve">   </w:t>
      </w:r>
      <w:r>
        <w:t>образованных</w:t>
      </w:r>
      <w:r>
        <w:rPr>
          <w:spacing w:val="68"/>
        </w:rPr>
        <w:t xml:space="preserve">   </w:t>
      </w:r>
      <w:r>
        <w:t>по</w:t>
      </w:r>
      <w:r>
        <w:rPr>
          <w:spacing w:val="70"/>
        </w:rPr>
        <w:t xml:space="preserve">   </w:t>
      </w:r>
      <w:r>
        <w:t>правилу, и исключения;</w:t>
      </w:r>
    </w:p>
    <w:p w:rsidR="003B2B43" w:rsidRDefault="00316972" w:rsidP="00795586">
      <w:pPr>
        <w:pStyle w:val="a3"/>
        <w:spacing w:line="362" w:lineRule="auto"/>
        <w:ind w:left="1171" w:right="1296" w:firstLine="0"/>
        <w:jc w:val="left"/>
      </w:pPr>
      <w:r>
        <w:t>неисчисляемые</w:t>
      </w:r>
      <w:r>
        <w:rPr>
          <w:spacing w:val="-5"/>
        </w:rPr>
        <w:t xml:space="preserve"> </w:t>
      </w:r>
      <w:r>
        <w:t>имена</w:t>
      </w:r>
      <w:r>
        <w:rPr>
          <w:spacing w:val="-5"/>
        </w:rPr>
        <w:t xml:space="preserve"> </w:t>
      </w:r>
      <w:r>
        <w:t>существительные,</w:t>
      </w:r>
      <w:r>
        <w:rPr>
          <w:spacing w:val="-7"/>
        </w:rPr>
        <w:t xml:space="preserve"> </w:t>
      </w:r>
      <w:r>
        <w:t>имеющие</w:t>
      </w:r>
      <w:r>
        <w:rPr>
          <w:spacing w:val="-5"/>
        </w:rPr>
        <w:t xml:space="preserve"> </w:t>
      </w:r>
      <w:r>
        <w:t>форму</w:t>
      </w:r>
      <w:r>
        <w:rPr>
          <w:spacing w:val="-13"/>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3B2B43" w:rsidRDefault="00316972" w:rsidP="00795586">
      <w:pPr>
        <w:pStyle w:val="a3"/>
        <w:tabs>
          <w:tab w:val="left" w:pos="2423"/>
          <w:tab w:val="left" w:pos="4698"/>
          <w:tab w:val="left" w:pos="5451"/>
          <w:tab w:val="left" w:pos="6901"/>
          <w:tab w:val="left" w:pos="7645"/>
          <w:tab w:val="left" w:pos="9933"/>
        </w:tabs>
        <w:spacing w:line="360" w:lineRule="auto"/>
        <w:ind w:right="198"/>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rsidR="003B2B43" w:rsidRDefault="00316972" w:rsidP="00795586">
      <w:pPr>
        <w:pStyle w:val="a3"/>
        <w:tabs>
          <w:tab w:val="left" w:pos="2218"/>
          <w:tab w:val="left" w:pos="4952"/>
          <w:tab w:val="left" w:pos="6808"/>
          <w:tab w:val="left" w:pos="7846"/>
          <w:tab w:val="left" w:pos="8168"/>
          <w:tab w:val="left" w:pos="9070"/>
          <w:tab w:val="left" w:pos="9392"/>
          <w:tab w:val="left" w:pos="10362"/>
          <w:tab w:val="left" w:pos="10684"/>
          <w:tab w:val="left" w:pos="11342"/>
        </w:tabs>
        <w:spacing w:line="362" w:lineRule="auto"/>
        <w:ind w:right="184"/>
        <w:jc w:val="left"/>
      </w:pPr>
      <w:r>
        <w:rPr>
          <w:spacing w:val="-2"/>
        </w:rPr>
        <w:t>порядок</w:t>
      </w:r>
      <w:r>
        <w:tab/>
        <w:t>следования</w:t>
      </w:r>
      <w:r>
        <w:rPr>
          <w:spacing w:val="80"/>
        </w:rPr>
        <w:t xml:space="preserve"> </w:t>
      </w:r>
      <w:r>
        <w:t>нескольких</w:t>
      </w:r>
      <w:r>
        <w:tab/>
      </w:r>
      <w:r>
        <w:rPr>
          <w:spacing w:val="-2"/>
        </w:rPr>
        <w:t>прилагательных</w:t>
      </w:r>
      <w:r>
        <w:tab/>
      </w:r>
      <w:r>
        <w:rPr>
          <w:spacing w:val="-2"/>
        </w:rPr>
        <w:t>(мнение</w:t>
      </w:r>
      <w:r>
        <w:tab/>
      </w:r>
      <w:r>
        <w:rPr>
          <w:spacing w:val="-10"/>
        </w:rPr>
        <w:t>–</w:t>
      </w:r>
      <w:r>
        <w:tab/>
      </w:r>
      <w:r>
        <w:rPr>
          <w:spacing w:val="-2"/>
        </w:rPr>
        <w:t>размер</w:t>
      </w:r>
      <w:r>
        <w:tab/>
      </w:r>
      <w:r>
        <w:rPr>
          <w:spacing w:val="-10"/>
        </w:rPr>
        <w:t>–</w:t>
      </w:r>
      <w:r>
        <w:tab/>
      </w:r>
      <w:r>
        <w:rPr>
          <w:spacing w:val="-2"/>
        </w:rPr>
        <w:t>возраст</w:t>
      </w:r>
      <w:r>
        <w:tab/>
      </w:r>
      <w:r>
        <w:rPr>
          <w:spacing w:val="-10"/>
        </w:rPr>
        <w:t>–</w:t>
      </w:r>
      <w:r>
        <w:tab/>
      </w:r>
      <w:r>
        <w:rPr>
          <w:spacing w:val="-4"/>
        </w:rPr>
        <w:t>цвет</w:t>
      </w:r>
      <w:r>
        <w:tab/>
      </w:r>
      <w:r>
        <w:rPr>
          <w:spacing w:val="-10"/>
        </w:rPr>
        <w:t xml:space="preserve">– </w:t>
      </w:r>
      <w:r>
        <w:rPr>
          <w:spacing w:val="-2"/>
        </w:rPr>
        <w:t>происхождение);</w:t>
      </w:r>
    </w:p>
    <w:p w:rsidR="003B2B43" w:rsidRPr="00316972" w:rsidRDefault="00316972" w:rsidP="00795586">
      <w:pPr>
        <w:pStyle w:val="a3"/>
        <w:spacing w:line="273" w:lineRule="exact"/>
        <w:ind w:left="1171" w:firstLine="0"/>
        <w:jc w:val="left"/>
        <w:rPr>
          <w:lang w:val="en-US"/>
        </w:rPr>
      </w:pPr>
      <w:r>
        <w:t>слова</w:t>
      </w:r>
      <w:r w:rsidRPr="00316972">
        <w:rPr>
          <w:lang w:val="en-US"/>
        </w:rPr>
        <w:t>,</w:t>
      </w:r>
      <w:r w:rsidRPr="00316972">
        <w:rPr>
          <w:spacing w:val="-3"/>
          <w:lang w:val="en-US"/>
        </w:rPr>
        <w:t xml:space="preserve"> </w:t>
      </w:r>
      <w:r>
        <w:t>выражающие</w:t>
      </w:r>
      <w:r w:rsidRPr="00316972">
        <w:rPr>
          <w:spacing w:val="-8"/>
          <w:lang w:val="en-US"/>
        </w:rPr>
        <w:t xml:space="preserve"> </w:t>
      </w:r>
      <w:r>
        <w:t>количество</w:t>
      </w:r>
      <w:r w:rsidRPr="00316972">
        <w:rPr>
          <w:spacing w:val="-4"/>
          <w:lang w:val="en-US"/>
        </w:rPr>
        <w:t xml:space="preserve"> </w:t>
      </w:r>
      <w:r w:rsidRPr="00316972">
        <w:rPr>
          <w:lang w:val="en-US"/>
        </w:rPr>
        <w:t>(many/much,</w:t>
      </w:r>
      <w:r w:rsidRPr="00316972">
        <w:rPr>
          <w:spacing w:val="1"/>
          <w:lang w:val="en-US"/>
        </w:rPr>
        <w:t xml:space="preserve"> </w:t>
      </w:r>
      <w:r w:rsidRPr="00316972">
        <w:rPr>
          <w:lang w:val="en-US"/>
        </w:rPr>
        <w:t>little/a</w:t>
      </w:r>
      <w:r w:rsidRPr="00316972">
        <w:rPr>
          <w:spacing w:val="-1"/>
          <w:lang w:val="en-US"/>
        </w:rPr>
        <w:t xml:space="preserve"> </w:t>
      </w:r>
      <w:r w:rsidRPr="00316972">
        <w:rPr>
          <w:lang w:val="en-US"/>
        </w:rPr>
        <w:t>little,</w:t>
      </w:r>
      <w:r w:rsidRPr="00316972">
        <w:rPr>
          <w:spacing w:val="1"/>
          <w:lang w:val="en-US"/>
        </w:rPr>
        <w:t xml:space="preserve"> </w:t>
      </w:r>
      <w:r w:rsidRPr="00316972">
        <w:rPr>
          <w:lang w:val="en-US"/>
        </w:rPr>
        <w:t>few/a</w:t>
      </w:r>
      <w:r w:rsidRPr="00316972">
        <w:rPr>
          <w:spacing w:val="-2"/>
          <w:lang w:val="en-US"/>
        </w:rPr>
        <w:t xml:space="preserve"> </w:t>
      </w:r>
      <w:r w:rsidRPr="00316972">
        <w:rPr>
          <w:lang w:val="en-US"/>
        </w:rPr>
        <w:t>few,</w:t>
      </w:r>
      <w:r w:rsidRPr="00316972">
        <w:rPr>
          <w:spacing w:val="-4"/>
          <w:lang w:val="en-US"/>
        </w:rPr>
        <w:t xml:space="preserve"> </w:t>
      </w:r>
      <w:r w:rsidRPr="00316972">
        <w:rPr>
          <w:lang w:val="en-US"/>
        </w:rPr>
        <w:t>a</w:t>
      </w:r>
      <w:r w:rsidRPr="00316972">
        <w:rPr>
          <w:spacing w:val="-6"/>
          <w:lang w:val="en-US"/>
        </w:rPr>
        <w:t xml:space="preserve"> </w:t>
      </w:r>
      <w:r w:rsidRPr="00316972">
        <w:rPr>
          <w:lang w:val="en-US"/>
        </w:rPr>
        <w:t>lot</w:t>
      </w:r>
      <w:r w:rsidRPr="00316972">
        <w:rPr>
          <w:spacing w:val="-4"/>
          <w:lang w:val="en-US"/>
        </w:rPr>
        <w:t xml:space="preserve"> of);</w:t>
      </w:r>
    </w:p>
    <w:p w:rsidR="003B2B43" w:rsidRDefault="00316972" w:rsidP="00795586">
      <w:pPr>
        <w:pStyle w:val="a3"/>
        <w:spacing w:before="130" w:line="360" w:lineRule="auto"/>
        <w:jc w:val="left"/>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3B2B43" w:rsidRDefault="00316972" w:rsidP="00795586">
      <w:pPr>
        <w:pStyle w:val="a3"/>
        <w:spacing w:before="2" w:line="360" w:lineRule="auto"/>
        <w:jc w:val="left"/>
      </w:pPr>
      <w:r>
        <w:t>неопределённые</w:t>
      </w:r>
      <w:r>
        <w:rPr>
          <w:spacing w:val="80"/>
          <w:w w:val="150"/>
        </w:rPr>
        <w:t xml:space="preserve"> </w:t>
      </w:r>
      <w:r>
        <w:t>местоимения</w:t>
      </w:r>
      <w:r>
        <w:rPr>
          <w:spacing w:val="80"/>
          <w:w w:val="150"/>
        </w:rPr>
        <w:t xml:space="preserve"> </w:t>
      </w:r>
      <w:r>
        <w:t>и</w:t>
      </w:r>
      <w:r>
        <w:rPr>
          <w:spacing w:val="80"/>
          <w:w w:val="150"/>
        </w:rPr>
        <w:t xml:space="preserve"> </w:t>
      </w:r>
      <w:r>
        <w:t>их</w:t>
      </w:r>
      <w:r>
        <w:rPr>
          <w:spacing w:val="80"/>
          <w:w w:val="150"/>
        </w:rPr>
        <w:t xml:space="preserve"> </w:t>
      </w:r>
      <w:r>
        <w:t>производные,</w:t>
      </w:r>
      <w:r>
        <w:rPr>
          <w:spacing w:val="80"/>
          <w:w w:val="150"/>
        </w:rPr>
        <w:t xml:space="preserve"> </w:t>
      </w:r>
      <w:r>
        <w:t>отрицательные</w:t>
      </w:r>
      <w:r>
        <w:rPr>
          <w:spacing w:val="80"/>
          <w:w w:val="150"/>
        </w:rPr>
        <w:t xml:space="preserve"> </w:t>
      </w:r>
      <w:r>
        <w:t>местоимения</w:t>
      </w:r>
      <w:r>
        <w:rPr>
          <w:spacing w:val="80"/>
          <w:w w:val="150"/>
        </w:rPr>
        <w:t xml:space="preserve"> </w:t>
      </w:r>
      <w:r>
        <w:t>none,</w:t>
      </w:r>
      <w:r>
        <w:rPr>
          <w:spacing w:val="80"/>
          <w:w w:val="150"/>
        </w:rPr>
        <w:t xml:space="preserve"> </w:t>
      </w:r>
      <w:r>
        <w:t>no</w:t>
      </w:r>
      <w:r>
        <w:rPr>
          <w:spacing w:val="80"/>
          <w:w w:val="150"/>
        </w:rPr>
        <w:t xml:space="preserve"> </w:t>
      </w:r>
      <w:r>
        <w:t>и производные последнего (nobody, nothing, и другие);</w:t>
      </w:r>
    </w:p>
    <w:p w:rsidR="003B2B43" w:rsidRDefault="00316972" w:rsidP="00795586">
      <w:pPr>
        <w:pStyle w:val="a3"/>
        <w:spacing w:line="274" w:lineRule="exact"/>
        <w:ind w:left="1171" w:firstLine="0"/>
        <w:jc w:val="left"/>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3B2B43" w:rsidRDefault="00316972" w:rsidP="00795586">
      <w:pPr>
        <w:pStyle w:val="a3"/>
        <w:spacing w:before="137" w:line="362" w:lineRule="auto"/>
        <w:jc w:val="left"/>
      </w:pPr>
      <w:r>
        <w:t>предлоги</w:t>
      </w:r>
      <w:r>
        <w:rPr>
          <w:spacing w:val="40"/>
        </w:rPr>
        <w:t xml:space="preserve"> </w:t>
      </w:r>
      <w:r>
        <w:t>места,</w:t>
      </w:r>
      <w:r>
        <w:rPr>
          <w:spacing w:val="40"/>
        </w:rPr>
        <w:t xml:space="preserve"> </w:t>
      </w:r>
      <w:r>
        <w:t>времени,</w:t>
      </w:r>
      <w:r>
        <w:rPr>
          <w:spacing w:val="40"/>
        </w:rPr>
        <w:t xml:space="preserve"> </w:t>
      </w:r>
      <w:r>
        <w:t>направления,</w:t>
      </w:r>
      <w:r>
        <w:rPr>
          <w:spacing w:val="40"/>
        </w:rPr>
        <w:t xml:space="preserve"> </w:t>
      </w:r>
      <w:r>
        <w:t>предлоги,</w:t>
      </w:r>
      <w:r>
        <w:rPr>
          <w:spacing w:val="40"/>
        </w:rPr>
        <w:t xml:space="preserve"> </w:t>
      </w:r>
      <w:r>
        <w:t>употребляемые</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 xml:space="preserve">страдательном </w:t>
      </w:r>
      <w:r>
        <w:rPr>
          <w:spacing w:val="-2"/>
        </w:rPr>
        <w:t>залоге;</w:t>
      </w:r>
    </w:p>
    <w:p w:rsidR="003B2B43" w:rsidRDefault="00316972" w:rsidP="00795586">
      <w:pPr>
        <w:pStyle w:val="a3"/>
        <w:spacing w:line="273" w:lineRule="exact"/>
        <w:ind w:left="1171" w:firstLine="0"/>
        <w:jc w:val="left"/>
      </w:pPr>
      <w:r>
        <w:t>владеть</w:t>
      </w:r>
      <w:r>
        <w:rPr>
          <w:spacing w:val="-3"/>
        </w:rPr>
        <w:t xml:space="preserve"> </w:t>
      </w:r>
      <w:r>
        <w:t>социокультурными</w:t>
      </w:r>
      <w:r>
        <w:rPr>
          <w:spacing w:val="-3"/>
        </w:rPr>
        <w:t xml:space="preserve"> </w:t>
      </w:r>
      <w:r>
        <w:t>знаниями</w:t>
      </w:r>
      <w:r>
        <w:rPr>
          <w:spacing w:val="-8"/>
        </w:rPr>
        <w:t xml:space="preserve"> </w:t>
      </w:r>
      <w:r>
        <w:t>и</w:t>
      </w:r>
      <w:r>
        <w:rPr>
          <w:spacing w:val="-2"/>
        </w:rPr>
        <w:t xml:space="preserve"> умениями:</w:t>
      </w:r>
    </w:p>
    <w:p w:rsidR="003B2B43" w:rsidRDefault="00316972" w:rsidP="00795586">
      <w:pPr>
        <w:pStyle w:val="a3"/>
        <w:tabs>
          <w:tab w:val="left" w:pos="1199"/>
          <w:tab w:val="left" w:pos="3497"/>
          <w:tab w:val="left" w:pos="3623"/>
          <w:tab w:val="left" w:pos="5009"/>
          <w:tab w:val="left" w:pos="5317"/>
          <w:tab w:val="left" w:pos="5729"/>
          <w:tab w:val="left" w:pos="7054"/>
          <w:tab w:val="left" w:pos="7102"/>
          <w:tab w:val="left" w:pos="8077"/>
          <w:tab w:val="left" w:pos="9162"/>
          <w:tab w:val="left" w:pos="9986"/>
          <w:tab w:val="left" w:pos="10985"/>
        </w:tabs>
        <w:spacing w:before="138" w:line="360" w:lineRule="auto"/>
        <w:ind w:right="187"/>
        <w:jc w:val="left"/>
      </w:pPr>
      <w:r>
        <w:rPr>
          <w:spacing w:val="-2"/>
        </w:rPr>
        <w:t>знать/понимать</w:t>
      </w:r>
      <w:r>
        <w:tab/>
      </w:r>
      <w:r>
        <w:tab/>
      </w:r>
      <w:r>
        <w:rPr>
          <w:spacing w:val="-2"/>
        </w:rPr>
        <w:t>речевые</w:t>
      </w:r>
      <w:r>
        <w:tab/>
      </w:r>
      <w:r>
        <w:tab/>
      </w:r>
      <w:r>
        <w:rPr>
          <w:spacing w:val="-2"/>
        </w:rPr>
        <w:t>различия</w:t>
      </w:r>
      <w:r>
        <w:tab/>
      </w:r>
      <w:r>
        <w:tab/>
      </w:r>
      <w:r>
        <w:rPr>
          <w:spacing w:val="-10"/>
        </w:rPr>
        <w:t>в</w:t>
      </w:r>
      <w:r>
        <w:tab/>
      </w:r>
      <w:r>
        <w:rPr>
          <w:spacing w:val="-2"/>
        </w:rPr>
        <w:t>ситуациях</w:t>
      </w:r>
      <w:r>
        <w:tab/>
      </w:r>
      <w:r>
        <w:tab/>
      </w:r>
      <w:r>
        <w:rPr>
          <w:spacing w:val="-2"/>
        </w:rPr>
        <w:t xml:space="preserve">официального </w:t>
      </w:r>
      <w:r>
        <w:rPr>
          <w:spacing w:val="-10"/>
        </w:rPr>
        <w:t>и</w:t>
      </w:r>
      <w:r>
        <w:tab/>
      </w:r>
      <w:r>
        <w:rPr>
          <w:spacing w:val="-2"/>
        </w:rPr>
        <w:t>неофициального</w:t>
      </w:r>
      <w:r>
        <w:tab/>
      </w:r>
      <w:r>
        <w:rPr>
          <w:spacing w:val="-2"/>
        </w:rPr>
        <w:t>общения</w:t>
      </w:r>
      <w:r>
        <w:tab/>
      </w:r>
      <w:r>
        <w:rPr>
          <w:spacing w:val="-10"/>
        </w:rPr>
        <w:t>в</w:t>
      </w:r>
      <w:r>
        <w:tab/>
      </w:r>
      <w:r>
        <w:tab/>
      </w:r>
      <w:r>
        <w:rPr>
          <w:spacing w:val="-2"/>
        </w:rPr>
        <w:t>рамках</w:t>
      </w:r>
      <w:r>
        <w:tab/>
      </w:r>
      <w:r>
        <w:rPr>
          <w:spacing w:val="-2"/>
        </w:rPr>
        <w:t>тематического</w:t>
      </w:r>
      <w:r>
        <w:tab/>
      </w:r>
      <w:r>
        <w:rPr>
          <w:spacing w:val="-2"/>
        </w:rPr>
        <w:t>содержания</w:t>
      </w:r>
      <w:r>
        <w:tab/>
      </w:r>
      <w:r>
        <w:rPr>
          <w:spacing w:val="-4"/>
        </w:rPr>
        <w:t>речи</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и</w:t>
      </w:r>
      <w:r>
        <w:rPr>
          <w:spacing w:val="-3"/>
        </w:rPr>
        <w:t xml:space="preserve"> </w:t>
      </w:r>
      <w:r>
        <w:t>использовать</w:t>
      </w:r>
      <w:r>
        <w:rPr>
          <w:spacing w:val="-5"/>
        </w:rPr>
        <w:t xml:space="preserve"> </w:t>
      </w:r>
      <w:r>
        <w:t>лексико-грамматические</w:t>
      </w:r>
      <w:r>
        <w:rPr>
          <w:spacing w:val="-3"/>
        </w:rPr>
        <w:t xml:space="preserve"> </w:t>
      </w:r>
      <w:r>
        <w:t>средства</w:t>
      </w:r>
      <w:r>
        <w:rPr>
          <w:spacing w:val="-3"/>
        </w:rPr>
        <w:t xml:space="preserve"> </w:t>
      </w:r>
      <w:r>
        <w:t>с</w:t>
      </w:r>
      <w:r>
        <w:rPr>
          <w:spacing w:val="-3"/>
        </w:rPr>
        <w:t xml:space="preserve"> </w:t>
      </w:r>
      <w:r>
        <w:t>учётом</w:t>
      </w:r>
      <w:r>
        <w:rPr>
          <w:spacing w:val="-1"/>
        </w:rPr>
        <w:t xml:space="preserve"> </w:t>
      </w:r>
      <w:r>
        <w:t>этих</w:t>
      </w:r>
      <w:r>
        <w:rPr>
          <w:spacing w:val="-6"/>
        </w:rPr>
        <w:t xml:space="preserve"> </w:t>
      </w:r>
      <w:r>
        <w:rPr>
          <w:spacing w:val="-2"/>
        </w:rPr>
        <w:t>различий;</w:t>
      </w:r>
    </w:p>
    <w:p w:rsidR="003B2B43" w:rsidRDefault="00316972" w:rsidP="00795586">
      <w:pPr>
        <w:pStyle w:val="a3"/>
        <w:tabs>
          <w:tab w:val="left" w:pos="6389"/>
          <w:tab w:val="left" w:pos="9631"/>
        </w:tabs>
        <w:spacing w:before="142" w:line="360" w:lineRule="auto"/>
        <w:ind w:right="192"/>
        <w:jc w:val="left"/>
      </w:pPr>
      <w:r>
        <w:t>знать/понимать</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устной</w:t>
      </w:r>
      <w:r>
        <w:rPr>
          <w:spacing w:val="80"/>
        </w:rPr>
        <w:t xml:space="preserve"> </w:t>
      </w:r>
      <w:r>
        <w:t>и</w:t>
      </w:r>
      <w:r>
        <w:tab/>
        <w:t>письменной</w:t>
      </w:r>
      <w:r>
        <w:rPr>
          <w:spacing w:val="80"/>
        </w:rPr>
        <w:t xml:space="preserve"> </w:t>
      </w:r>
      <w:r>
        <w:t>речи</w:t>
      </w:r>
      <w:r>
        <w:rPr>
          <w:spacing w:val="80"/>
        </w:rPr>
        <w:t xml:space="preserve"> </w:t>
      </w:r>
      <w:r>
        <w:t>наиболее</w:t>
      </w:r>
      <w:r>
        <w:tab/>
      </w:r>
      <w:r>
        <w:rPr>
          <w:spacing w:val="-2"/>
        </w:rPr>
        <w:t xml:space="preserve">употребительную </w:t>
      </w:r>
      <w:r>
        <w:t>тематическую</w:t>
      </w:r>
      <w:r>
        <w:rPr>
          <w:spacing w:val="28"/>
        </w:rPr>
        <w:t xml:space="preserve"> </w:t>
      </w:r>
      <w:r>
        <w:t>фоновую</w:t>
      </w:r>
      <w:r>
        <w:rPr>
          <w:spacing w:val="28"/>
        </w:rPr>
        <w:t xml:space="preserve"> </w:t>
      </w:r>
      <w:r>
        <w:t>лексику и</w:t>
      </w:r>
      <w:r>
        <w:rPr>
          <w:spacing w:val="30"/>
        </w:rPr>
        <w:t xml:space="preserve"> </w:t>
      </w:r>
      <w:r>
        <w:t>реалии</w:t>
      </w:r>
      <w:r>
        <w:rPr>
          <w:spacing w:val="30"/>
        </w:rPr>
        <w:t xml:space="preserve"> </w:t>
      </w:r>
      <w:r>
        <w:t>страны/стран</w:t>
      </w:r>
      <w:r>
        <w:rPr>
          <w:spacing w:val="30"/>
        </w:rPr>
        <w:t xml:space="preserve"> </w:t>
      </w:r>
      <w:r>
        <w:t>изучаемого</w:t>
      </w:r>
      <w:r>
        <w:rPr>
          <w:spacing w:val="29"/>
        </w:rPr>
        <w:t xml:space="preserve"> </w:t>
      </w:r>
      <w:r>
        <w:t>языка (государственное</w:t>
      </w:r>
      <w:r>
        <w:rPr>
          <w:spacing w:val="36"/>
        </w:rPr>
        <w:t xml:space="preserve"> </w:t>
      </w:r>
      <w:r>
        <w:t>устройство, система</w:t>
      </w:r>
      <w:r>
        <w:rPr>
          <w:spacing w:val="-5"/>
        </w:rPr>
        <w:t xml:space="preserve"> </w:t>
      </w:r>
      <w:r>
        <w:t>образования,</w:t>
      </w:r>
      <w:r>
        <w:rPr>
          <w:spacing w:val="-2"/>
        </w:rPr>
        <w:t xml:space="preserve"> </w:t>
      </w:r>
      <w:r>
        <w:t>страницы</w:t>
      </w:r>
      <w:r>
        <w:rPr>
          <w:spacing w:val="-2"/>
        </w:rPr>
        <w:t xml:space="preserve"> </w:t>
      </w:r>
      <w:r>
        <w:t>истории,</w:t>
      </w:r>
      <w:r>
        <w:rPr>
          <w:spacing w:val="-2"/>
        </w:rPr>
        <w:t xml:space="preserve"> </w:t>
      </w:r>
      <w:r>
        <w:t>основные праздники, этикетные</w:t>
      </w:r>
      <w:r>
        <w:rPr>
          <w:spacing w:val="-5"/>
        </w:rPr>
        <w:t xml:space="preserve"> </w:t>
      </w:r>
      <w:r>
        <w:t>особенности</w:t>
      </w:r>
      <w:r>
        <w:rPr>
          <w:spacing w:val="-2"/>
        </w:rPr>
        <w:t xml:space="preserve"> </w:t>
      </w:r>
      <w:r>
        <w:t>общения и другие); иметь</w:t>
      </w:r>
      <w:r>
        <w:rPr>
          <w:spacing w:val="80"/>
        </w:rPr>
        <w:t xml:space="preserve"> </w:t>
      </w:r>
      <w:r>
        <w:t>базовые</w:t>
      </w:r>
      <w:r>
        <w:rPr>
          <w:spacing w:val="77"/>
        </w:rPr>
        <w:t xml:space="preserve"> </w:t>
      </w:r>
      <w:r>
        <w:t>знания</w:t>
      </w:r>
      <w:r>
        <w:rPr>
          <w:spacing w:val="73"/>
        </w:rPr>
        <w:t xml:space="preserve"> </w:t>
      </w:r>
      <w:r>
        <w:t>о</w:t>
      </w:r>
      <w:r>
        <w:rPr>
          <w:spacing w:val="80"/>
        </w:rPr>
        <w:t xml:space="preserve"> </w:t>
      </w:r>
      <w:r>
        <w:t>социокультурном</w:t>
      </w:r>
      <w:r>
        <w:rPr>
          <w:spacing w:val="79"/>
        </w:rPr>
        <w:t xml:space="preserve"> </w:t>
      </w:r>
      <w:r>
        <w:t>портрете</w:t>
      </w:r>
      <w:r>
        <w:rPr>
          <w:spacing w:val="77"/>
        </w:rPr>
        <w:t xml:space="preserve"> </w:t>
      </w:r>
      <w:r>
        <w:t>и</w:t>
      </w:r>
      <w:r>
        <w:rPr>
          <w:spacing w:val="79"/>
        </w:rPr>
        <w:t xml:space="preserve"> </w:t>
      </w:r>
      <w:r>
        <w:t>культурном</w:t>
      </w:r>
      <w:r>
        <w:rPr>
          <w:spacing w:val="80"/>
        </w:rPr>
        <w:t xml:space="preserve"> </w:t>
      </w:r>
      <w:r>
        <w:t>наследии</w:t>
      </w:r>
      <w:r>
        <w:rPr>
          <w:spacing w:val="80"/>
        </w:rPr>
        <w:t xml:space="preserve"> </w:t>
      </w:r>
      <w:r>
        <w:t>родной</w:t>
      </w:r>
      <w:r>
        <w:rPr>
          <w:spacing w:val="79"/>
        </w:rPr>
        <w:t xml:space="preserve"> </w:t>
      </w:r>
      <w:r>
        <w:t>страны</w:t>
      </w:r>
      <w:r>
        <w:rPr>
          <w:spacing w:val="80"/>
        </w:rPr>
        <w:t xml:space="preserve"> </w:t>
      </w:r>
      <w:r>
        <w:t>и</w:t>
      </w:r>
    </w:p>
    <w:p w:rsidR="003B2B43" w:rsidRDefault="00316972" w:rsidP="00795586">
      <w:pPr>
        <w:pStyle w:val="a3"/>
        <w:ind w:firstLine="0"/>
        <w:jc w:val="left"/>
      </w:pPr>
      <w:r>
        <w:t>страны/стран</w:t>
      </w:r>
      <w:r>
        <w:rPr>
          <w:spacing w:val="-4"/>
        </w:rPr>
        <w:t xml:space="preserve"> </w:t>
      </w:r>
      <w:r>
        <w:t>изучаемого</w:t>
      </w:r>
      <w:r>
        <w:rPr>
          <w:spacing w:val="-1"/>
        </w:rPr>
        <w:t xml:space="preserve"> </w:t>
      </w:r>
      <w:r>
        <w:rPr>
          <w:spacing w:val="-2"/>
        </w:rPr>
        <w:t>языка;</w:t>
      </w:r>
    </w:p>
    <w:p w:rsidR="003B2B43" w:rsidRDefault="00316972" w:rsidP="00795586">
      <w:pPr>
        <w:pStyle w:val="a3"/>
        <w:spacing w:before="137"/>
        <w:ind w:left="1171" w:firstLine="0"/>
        <w:jc w:val="left"/>
      </w:pPr>
      <w:r>
        <w:t>представлять</w:t>
      </w:r>
      <w:r>
        <w:rPr>
          <w:spacing w:val="-3"/>
        </w:rPr>
        <w:t xml:space="preserve"> </w:t>
      </w:r>
      <w:r>
        <w:t>родную</w:t>
      </w:r>
      <w:r>
        <w:rPr>
          <w:spacing w:val="-3"/>
        </w:rPr>
        <w:t xml:space="preserve"> </w:t>
      </w:r>
      <w:r>
        <w:t>страну</w:t>
      </w:r>
      <w:r>
        <w:rPr>
          <w:spacing w:val="-10"/>
        </w:rPr>
        <w:t xml:space="preserve"> </w:t>
      </w:r>
      <w:r>
        <w:t>и</w:t>
      </w:r>
      <w:r>
        <w:rPr>
          <w:spacing w:val="1"/>
        </w:rPr>
        <w:t xml:space="preserve"> </w:t>
      </w:r>
      <w:r>
        <w:t>её</w:t>
      </w:r>
      <w:r>
        <w:rPr>
          <w:spacing w:val="-2"/>
        </w:rPr>
        <w:t xml:space="preserve"> </w:t>
      </w:r>
      <w:r>
        <w:t>культуру</w:t>
      </w:r>
      <w:r>
        <w:rPr>
          <w:spacing w:val="-10"/>
        </w:rPr>
        <w:t xml:space="preserve"> </w:t>
      </w:r>
      <w:r>
        <w:t>на</w:t>
      </w:r>
      <w:r>
        <w:rPr>
          <w:spacing w:val="-2"/>
        </w:rPr>
        <w:t xml:space="preserve"> </w:t>
      </w:r>
      <w:r>
        <w:t>иностранном</w:t>
      </w:r>
      <w:r>
        <w:rPr>
          <w:spacing w:val="1"/>
        </w:rPr>
        <w:t xml:space="preserve"> </w:t>
      </w:r>
      <w:r>
        <w:rPr>
          <w:spacing w:val="-2"/>
        </w:rPr>
        <w:t>языке;</w:t>
      </w:r>
    </w:p>
    <w:p w:rsidR="003B2B43" w:rsidRDefault="00316972" w:rsidP="00795586">
      <w:pPr>
        <w:pStyle w:val="a3"/>
        <w:spacing w:before="137" w:line="360" w:lineRule="auto"/>
        <w:ind w:right="202"/>
        <w:jc w:val="left"/>
      </w:pPr>
      <w:r>
        <w:t>проявлять</w:t>
      </w:r>
      <w:r>
        <w:rPr>
          <w:spacing w:val="80"/>
          <w:w w:val="150"/>
        </w:rPr>
        <w:t xml:space="preserve">   </w:t>
      </w:r>
      <w:r>
        <w:t>уважение</w:t>
      </w:r>
      <w:r>
        <w:rPr>
          <w:spacing w:val="80"/>
          <w:w w:val="150"/>
        </w:rPr>
        <w:t xml:space="preserve">   </w:t>
      </w:r>
      <w:r>
        <w:t>к</w:t>
      </w:r>
      <w:r>
        <w:rPr>
          <w:spacing w:val="80"/>
          <w:w w:val="150"/>
        </w:rPr>
        <w:t xml:space="preserve">   </w:t>
      </w:r>
      <w:r>
        <w:t>иной</w:t>
      </w:r>
      <w:r>
        <w:rPr>
          <w:spacing w:val="80"/>
          <w:w w:val="150"/>
        </w:rPr>
        <w:t xml:space="preserve">   </w:t>
      </w:r>
      <w:r>
        <w:t>культуре,</w:t>
      </w:r>
      <w:r>
        <w:rPr>
          <w:spacing w:val="80"/>
          <w:w w:val="150"/>
        </w:rPr>
        <w:t xml:space="preserve">   </w:t>
      </w:r>
      <w:r>
        <w:t>соблюдать</w:t>
      </w:r>
      <w:r>
        <w:rPr>
          <w:spacing w:val="80"/>
          <w:w w:val="150"/>
        </w:rPr>
        <w:t xml:space="preserve">   </w:t>
      </w:r>
      <w:r>
        <w:t>нормы</w:t>
      </w:r>
      <w:r>
        <w:rPr>
          <w:spacing w:val="80"/>
          <w:w w:val="150"/>
        </w:rPr>
        <w:t xml:space="preserve">   </w:t>
      </w:r>
      <w:r>
        <w:t>вежливости в межкультурном общении;</w:t>
      </w:r>
    </w:p>
    <w:p w:rsidR="003B2B43" w:rsidRDefault="00316972" w:rsidP="00795586">
      <w:pPr>
        <w:pStyle w:val="a3"/>
        <w:spacing w:before="3" w:line="360" w:lineRule="auto"/>
        <w:ind w:right="206"/>
        <w:jc w:val="left"/>
      </w:pPr>
      <w:r>
        <w:t>владеть компенсаторными умениями, позволяющими в случае сбоя коммуникации, а также в условиях дефицита языковых средств:</w:t>
      </w:r>
    </w:p>
    <w:p w:rsidR="003B2B43" w:rsidRDefault="00316972" w:rsidP="00795586">
      <w:pPr>
        <w:pStyle w:val="a3"/>
        <w:tabs>
          <w:tab w:val="left" w:pos="9722"/>
        </w:tabs>
        <w:spacing w:line="360" w:lineRule="auto"/>
        <w:ind w:right="184"/>
        <w:jc w:val="left"/>
      </w:pPr>
      <w:r>
        <w:t>использовать различные приёмы переработки информации:</w:t>
      </w:r>
      <w:r>
        <w:tab/>
        <w:t>при говорении – переспрос,</w:t>
      </w:r>
      <w:r>
        <w:rPr>
          <w:spacing w:val="67"/>
        </w:rPr>
        <w:t xml:space="preserve">   </w:t>
      </w:r>
      <w:r>
        <w:t>при</w:t>
      </w:r>
      <w:r>
        <w:rPr>
          <w:spacing w:val="66"/>
        </w:rPr>
        <w:t xml:space="preserve">   </w:t>
      </w:r>
      <w:r>
        <w:t>говорении</w:t>
      </w:r>
      <w:r>
        <w:rPr>
          <w:spacing w:val="68"/>
        </w:rPr>
        <w:t xml:space="preserve">   </w:t>
      </w:r>
      <w:r>
        <w:t>и</w:t>
      </w:r>
      <w:r>
        <w:rPr>
          <w:spacing w:val="66"/>
        </w:rPr>
        <w:t xml:space="preserve">   </w:t>
      </w:r>
      <w:r>
        <w:t>письме</w:t>
      </w:r>
      <w:r>
        <w:rPr>
          <w:spacing w:val="70"/>
        </w:rPr>
        <w:t xml:space="preserve">   </w:t>
      </w:r>
      <w:r>
        <w:t>–</w:t>
      </w:r>
      <w:r>
        <w:rPr>
          <w:spacing w:val="68"/>
        </w:rPr>
        <w:t xml:space="preserve">   </w:t>
      </w:r>
      <w:r>
        <w:t>описание/перифраз/толкование,</w:t>
      </w:r>
      <w:r>
        <w:rPr>
          <w:spacing w:val="68"/>
        </w:rPr>
        <w:t xml:space="preserve">   </w:t>
      </w:r>
      <w:r>
        <w:t>при</w:t>
      </w:r>
      <w:r>
        <w:rPr>
          <w:spacing w:val="68"/>
        </w:rPr>
        <w:t xml:space="preserve">   </w:t>
      </w:r>
      <w:r>
        <w:t>чтении и аудировании – языковую и контекстуальную догадку;</w:t>
      </w:r>
    </w:p>
    <w:p w:rsidR="003B2B43" w:rsidRDefault="00316972" w:rsidP="00795586">
      <w:pPr>
        <w:pStyle w:val="a3"/>
        <w:ind w:left="1171" w:firstLine="0"/>
        <w:jc w:val="left"/>
      </w:pPr>
      <w:r>
        <w:t>владеть</w:t>
      </w:r>
      <w:r>
        <w:rPr>
          <w:spacing w:val="-3"/>
        </w:rPr>
        <w:t xml:space="preserve"> </w:t>
      </w:r>
      <w:r>
        <w:t>метапредметными</w:t>
      </w:r>
      <w:r>
        <w:rPr>
          <w:spacing w:val="-3"/>
        </w:rPr>
        <w:t xml:space="preserve"> </w:t>
      </w:r>
      <w:r>
        <w:t>умениями,</w:t>
      </w:r>
      <w:r>
        <w:rPr>
          <w:spacing w:val="-6"/>
        </w:rPr>
        <w:t xml:space="preserve"> </w:t>
      </w:r>
      <w:r>
        <w:rPr>
          <w:spacing w:val="-2"/>
        </w:rPr>
        <w:t>позволяющими:</w:t>
      </w:r>
    </w:p>
    <w:p w:rsidR="003B2B43" w:rsidRDefault="00316972" w:rsidP="00795586">
      <w:pPr>
        <w:pStyle w:val="a3"/>
        <w:spacing w:before="137"/>
        <w:ind w:left="1171" w:firstLine="0"/>
        <w:jc w:val="left"/>
      </w:pPr>
      <w:r>
        <w:t>совершенствовать</w:t>
      </w:r>
      <w:r>
        <w:rPr>
          <w:spacing w:val="-7"/>
        </w:rPr>
        <w:t xml:space="preserve"> </w:t>
      </w:r>
      <w:r>
        <w:t>учебную</w:t>
      </w:r>
      <w:r>
        <w:rPr>
          <w:spacing w:val="-5"/>
        </w:rPr>
        <w:t xml:space="preserve"> </w:t>
      </w:r>
      <w:r>
        <w:t>деятельность</w:t>
      </w:r>
      <w:r>
        <w:rPr>
          <w:spacing w:val="-3"/>
        </w:rPr>
        <w:t xml:space="preserve"> </w:t>
      </w:r>
      <w:r>
        <w:t>по</w:t>
      </w:r>
      <w:r>
        <w:rPr>
          <w:spacing w:val="-9"/>
        </w:rPr>
        <w:t xml:space="preserve"> </w:t>
      </w:r>
      <w:r>
        <w:t>овладению</w:t>
      </w:r>
      <w:r>
        <w:rPr>
          <w:spacing w:val="-6"/>
        </w:rPr>
        <w:t xml:space="preserve"> </w:t>
      </w:r>
      <w:r>
        <w:t>иностранным</w:t>
      </w:r>
      <w:r>
        <w:rPr>
          <w:spacing w:val="-6"/>
        </w:rPr>
        <w:t xml:space="preserve"> </w:t>
      </w:r>
      <w:r>
        <w:rPr>
          <w:spacing w:val="-2"/>
        </w:rPr>
        <w:t>языком;</w:t>
      </w:r>
    </w:p>
    <w:p w:rsidR="003B2B43" w:rsidRDefault="00316972" w:rsidP="00795586">
      <w:pPr>
        <w:pStyle w:val="a3"/>
        <w:tabs>
          <w:tab w:val="left" w:pos="1363"/>
          <w:tab w:val="left" w:pos="3388"/>
          <w:tab w:val="left" w:pos="3531"/>
          <w:tab w:val="left" w:pos="5258"/>
          <w:tab w:val="left" w:pos="6358"/>
          <w:tab w:val="left" w:pos="7004"/>
          <w:tab w:val="left" w:pos="8641"/>
          <w:tab w:val="left" w:pos="9318"/>
          <w:tab w:val="left" w:pos="10104"/>
          <w:tab w:val="left" w:pos="10461"/>
        </w:tabs>
        <w:spacing w:before="137" w:line="360" w:lineRule="auto"/>
        <w:ind w:right="194"/>
        <w:jc w:val="left"/>
      </w:pPr>
      <w:r>
        <w:rPr>
          <w:spacing w:val="-2"/>
        </w:rPr>
        <w:t>сравнивать,</w:t>
      </w:r>
      <w:r w:rsidR="00795586">
        <w:t xml:space="preserve"> </w:t>
      </w:r>
      <w:r>
        <w:rPr>
          <w:spacing w:val="-2"/>
        </w:rPr>
        <w:t>классифицировать,</w:t>
      </w:r>
      <w:r w:rsidR="00795586">
        <w:t xml:space="preserve"> </w:t>
      </w:r>
      <w:r>
        <w:rPr>
          <w:spacing w:val="-2"/>
        </w:rPr>
        <w:t>систематизировать</w:t>
      </w:r>
      <w:r>
        <w:tab/>
      </w:r>
      <w:r>
        <w:tab/>
      </w:r>
      <w:r>
        <w:rPr>
          <w:spacing w:val="-10"/>
        </w:rPr>
        <w:t>и</w:t>
      </w:r>
      <w:r w:rsidR="00795586">
        <w:t xml:space="preserve"> </w:t>
      </w:r>
      <w:r>
        <w:rPr>
          <w:spacing w:val="-2"/>
        </w:rPr>
        <w:t xml:space="preserve">обобщать </w:t>
      </w:r>
      <w:r>
        <w:rPr>
          <w:spacing w:val="-6"/>
        </w:rPr>
        <w:t>по</w:t>
      </w:r>
      <w:r>
        <w:tab/>
      </w:r>
      <w:r>
        <w:rPr>
          <w:spacing w:val="-2"/>
        </w:rPr>
        <w:t>существенным</w:t>
      </w:r>
      <w:r w:rsidR="00795586">
        <w:tab/>
        <w:t xml:space="preserve"> </w:t>
      </w:r>
      <w:r>
        <w:rPr>
          <w:spacing w:val="-2"/>
        </w:rPr>
        <w:t>признакам</w:t>
      </w:r>
      <w:r w:rsidR="00795586">
        <w:t xml:space="preserve">т  </w:t>
      </w:r>
      <w:r>
        <w:rPr>
          <w:spacing w:val="-2"/>
        </w:rPr>
        <w:t>изученные</w:t>
      </w:r>
      <w:r w:rsidR="00795586">
        <w:t xml:space="preserve"> </w:t>
      </w:r>
      <w:r>
        <w:rPr>
          <w:spacing w:val="-2"/>
        </w:rPr>
        <w:t>языковые</w:t>
      </w:r>
      <w:r w:rsidR="00795586">
        <w:t xml:space="preserve"> </w:t>
      </w:r>
      <w:r>
        <w:rPr>
          <w:spacing w:val="-2"/>
        </w:rPr>
        <w:t>явления</w:t>
      </w:r>
      <w:r w:rsidR="00795586">
        <w:t xml:space="preserve"> </w:t>
      </w:r>
      <w:r>
        <w:rPr>
          <w:spacing w:val="-2"/>
        </w:rPr>
        <w:t xml:space="preserve">(лексические </w:t>
      </w:r>
      <w:r>
        <w:t>и грамматические);</w:t>
      </w:r>
    </w:p>
    <w:p w:rsidR="003B2B43" w:rsidRDefault="00316972" w:rsidP="00795586">
      <w:pPr>
        <w:pStyle w:val="a3"/>
        <w:tabs>
          <w:tab w:val="left" w:pos="3867"/>
          <w:tab w:val="left" w:pos="6467"/>
          <w:tab w:val="left" w:pos="8612"/>
          <w:tab w:val="left" w:pos="10076"/>
        </w:tabs>
        <w:spacing w:before="1" w:line="360" w:lineRule="auto"/>
        <w:ind w:right="195"/>
        <w:jc w:val="left"/>
      </w:pPr>
      <w:r>
        <w:rPr>
          <w:spacing w:val="-2"/>
        </w:rPr>
        <w:t>использовать</w:t>
      </w:r>
      <w:r w:rsidR="00795586">
        <w:t xml:space="preserve"> </w:t>
      </w:r>
      <w:r>
        <w:rPr>
          <w:spacing w:val="-2"/>
        </w:rPr>
        <w:t>иноязычные</w:t>
      </w:r>
      <w:r>
        <w:tab/>
      </w:r>
      <w:r w:rsidR="00795586">
        <w:t xml:space="preserve"> </w:t>
      </w:r>
      <w:r>
        <w:rPr>
          <w:spacing w:val="-2"/>
        </w:rPr>
        <w:t>словари</w:t>
      </w:r>
      <w:r w:rsidR="00795586">
        <w:t xml:space="preserve"> </w:t>
      </w:r>
      <w:r>
        <w:rPr>
          <w:spacing w:val="-10"/>
        </w:rPr>
        <w:t>и</w:t>
      </w:r>
      <w:r w:rsidR="00795586">
        <w:t xml:space="preserve"> </w:t>
      </w:r>
      <w:r>
        <w:rPr>
          <w:spacing w:val="-2"/>
        </w:rPr>
        <w:t xml:space="preserve">справочники, </w:t>
      </w:r>
      <w:r>
        <w:t>в том числе информационно-справочные системы в электронной̆ форме;</w:t>
      </w:r>
    </w:p>
    <w:p w:rsidR="003B2B43" w:rsidRDefault="00316972" w:rsidP="00795586">
      <w:pPr>
        <w:pStyle w:val="a3"/>
        <w:tabs>
          <w:tab w:val="left" w:pos="3811"/>
          <w:tab w:val="left" w:pos="6269"/>
          <w:tab w:val="left" w:pos="10277"/>
        </w:tabs>
        <w:spacing w:line="360" w:lineRule="auto"/>
        <w:ind w:right="191"/>
        <w:jc w:val="left"/>
      </w:pPr>
      <w:r>
        <w:t xml:space="preserve">участвовать в учебно-исследовательской, проектной деятельности предметного и межпредметного </w:t>
      </w:r>
      <w:r>
        <w:rPr>
          <w:spacing w:val="-2"/>
        </w:rPr>
        <w:t>характера</w:t>
      </w:r>
      <w:r w:rsidR="00795586">
        <w:t xml:space="preserve"> </w:t>
      </w:r>
      <w:r>
        <w:rPr>
          <w:spacing w:val="-10"/>
        </w:rPr>
        <w:t>с</w:t>
      </w:r>
      <w:r w:rsidR="00795586">
        <w:t xml:space="preserve"> </w:t>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3B2B43" w:rsidRDefault="00316972" w:rsidP="00795586">
      <w:pPr>
        <w:pStyle w:val="a3"/>
        <w:spacing w:line="360" w:lineRule="auto"/>
        <w:ind w:right="200"/>
        <w:jc w:val="left"/>
      </w:pPr>
      <w:r>
        <w:t>соблюдать</w:t>
      </w:r>
      <w:r>
        <w:rPr>
          <w:spacing w:val="-1"/>
        </w:rPr>
        <w:t xml:space="preserve"> </w:t>
      </w:r>
      <w:r>
        <w:t>правила</w:t>
      </w:r>
      <w:r>
        <w:rPr>
          <w:spacing w:val="-3"/>
        </w:rPr>
        <w:t xml:space="preserve"> </w:t>
      </w:r>
      <w:r>
        <w:t>информационной</w:t>
      </w:r>
      <w:r>
        <w:rPr>
          <w:spacing w:val="-1"/>
        </w:rPr>
        <w:t xml:space="preserve"> </w:t>
      </w:r>
      <w:r>
        <w:t>безопасности</w:t>
      </w:r>
      <w:r>
        <w:rPr>
          <w:spacing w:val="-5"/>
        </w:rPr>
        <w:t xml:space="preserve"> </w:t>
      </w:r>
      <w:r>
        <w:t>в</w:t>
      </w:r>
      <w:r>
        <w:rPr>
          <w:spacing w:val="-1"/>
        </w:rPr>
        <w:t xml:space="preserve"> </w:t>
      </w:r>
      <w:r>
        <w:t>ситуациях</w:t>
      </w:r>
      <w:r>
        <w:rPr>
          <w:spacing w:val="-7"/>
        </w:rPr>
        <w:t xml:space="preserve"> </w:t>
      </w:r>
      <w:r>
        <w:t>повседневной</w:t>
      </w:r>
      <w:r>
        <w:rPr>
          <w:spacing w:val="-6"/>
        </w:rPr>
        <w:t xml:space="preserve"> </w:t>
      </w:r>
      <w:r>
        <w:t>жизни</w:t>
      </w:r>
      <w:r>
        <w:rPr>
          <w:spacing w:val="-1"/>
        </w:rPr>
        <w:t xml:space="preserve"> </w:t>
      </w:r>
      <w:r>
        <w:t>и</w:t>
      </w:r>
      <w:r>
        <w:rPr>
          <w:spacing w:val="-6"/>
        </w:rPr>
        <w:t xml:space="preserve"> </w:t>
      </w:r>
      <w:r>
        <w:t>при</w:t>
      </w:r>
      <w:r>
        <w:rPr>
          <w:spacing w:val="-6"/>
        </w:rPr>
        <w:t xml:space="preserve"> </w:t>
      </w:r>
      <w:r>
        <w:t>работе</w:t>
      </w:r>
      <w:r>
        <w:rPr>
          <w:spacing w:val="-3"/>
        </w:rPr>
        <w:t xml:space="preserve"> </w:t>
      </w:r>
      <w:r>
        <w:t>в сети Интернет.</w:t>
      </w:r>
    </w:p>
    <w:p w:rsidR="003B2B43" w:rsidRDefault="00316972" w:rsidP="005D0B35">
      <w:pPr>
        <w:pStyle w:val="a4"/>
        <w:numPr>
          <w:ilvl w:val="2"/>
          <w:numId w:val="70"/>
        </w:numPr>
        <w:tabs>
          <w:tab w:val="left" w:pos="2014"/>
        </w:tabs>
        <w:spacing w:before="2" w:line="360" w:lineRule="auto"/>
        <w:ind w:right="206"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 К концу 11 класса обучающийся научится:</w:t>
      </w:r>
    </w:p>
    <w:p w:rsidR="003B2B43" w:rsidRDefault="00316972" w:rsidP="00795586">
      <w:pPr>
        <w:pStyle w:val="a3"/>
        <w:spacing w:line="274" w:lineRule="exact"/>
        <w:ind w:left="1171" w:firstLine="0"/>
        <w:jc w:val="left"/>
      </w:pPr>
      <w:r>
        <w:t>владеть</w:t>
      </w:r>
      <w:r>
        <w:rPr>
          <w:spacing w:val="-1"/>
        </w:rPr>
        <w:t xml:space="preserve"> </w:t>
      </w:r>
      <w:r>
        <w:t>основными</w:t>
      </w:r>
      <w:r>
        <w:rPr>
          <w:spacing w:val="-4"/>
        </w:rPr>
        <w:t xml:space="preserve"> </w:t>
      </w:r>
      <w:r>
        <w:t>видами</w:t>
      </w:r>
      <w:r>
        <w:rPr>
          <w:spacing w:val="-5"/>
        </w:rPr>
        <w:t xml:space="preserve"> </w:t>
      </w:r>
      <w:r>
        <w:t xml:space="preserve">речевой </w:t>
      </w:r>
      <w:r>
        <w:rPr>
          <w:spacing w:val="-2"/>
        </w:rPr>
        <w:t>деятельности:</w:t>
      </w:r>
    </w:p>
    <w:p w:rsidR="003B2B43" w:rsidRDefault="00316972" w:rsidP="00795586">
      <w:pPr>
        <w:pStyle w:val="a3"/>
        <w:spacing w:before="137"/>
        <w:ind w:left="1171" w:firstLine="0"/>
        <w:jc w:val="left"/>
      </w:pPr>
      <w:r>
        <w:rPr>
          <w:spacing w:val="-2"/>
        </w:rPr>
        <w:t>говорение:</w:t>
      </w:r>
    </w:p>
    <w:p w:rsidR="003B2B43" w:rsidRDefault="00316972" w:rsidP="00795586">
      <w:pPr>
        <w:pStyle w:val="a3"/>
        <w:tabs>
          <w:tab w:val="left" w:pos="8690"/>
        </w:tabs>
        <w:spacing w:before="142" w:line="360" w:lineRule="auto"/>
        <w:ind w:right="190"/>
        <w:jc w:val="left"/>
      </w:pPr>
      <w:r>
        <w:t>вести разные виды диалога (диалог этикетного характера, диалог-побуждение к действию, диалог- 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t>в стандартных ситуациях неофициального и официального общения в рамках отобранного тематического содержания речи с вербальными</w:t>
      </w:r>
      <w:r>
        <w:rPr>
          <w:spacing w:val="80"/>
          <w:w w:val="150"/>
        </w:rPr>
        <w:t xml:space="preserve"> </w:t>
      </w:r>
      <w:r>
        <w:t>и/или</w:t>
      </w:r>
      <w:r>
        <w:rPr>
          <w:spacing w:val="80"/>
          <w:w w:val="150"/>
        </w:rPr>
        <w:t xml:space="preserve"> </w:t>
      </w:r>
      <w:r>
        <w:t>зрительными</w:t>
      </w:r>
      <w:r>
        <w:rPr>
          <w:spacing w:val="80"/>
          <w:w w:val="150"/>
        </w:rPr>
        <w:t xml:space="preserve"> </w:t>
      </w:r>
      <w:r>
        <w:t>опорами</w:t>
      </w:r>
      <w:r>
        <w:rPr>
          <w:spacing w:val="80"/>
          <w:w w:val="150"/>
        </w:rPr>
        <w:t xml:space="preserve"> </w:t>
      </w:r>
      <w:r>
        <w:t>с</w:t>
      </w:r>
      <w:r>
        <w:rPr>
          <w:spacing w:val="36"/>
        </w:rPr>
        <w:t xml:space="preserve">  </w:t>
      </w:r>
      <w:r>
        <w:t>соблюдением</w:t>
      </w:r>
      <w:r>
        <w:rPr>
          <w:spacing w:val="38"/>
        </w:rPr>
        <w:t xml:space="preserve">  </w:t>
      </w:r>
      <w:r>
        <w:t>норм</w:t>
      </w:r>
      <w:r>
        <w:rPr>
          <w:spacing w:val="38"/>
        </w:rPr>
        <w:t xml:space="preserve">  </w:t>
      </w:r>
      <w:r>
        <w:t>речевого</w:t>
      </w:r>
      <w:r>
        <w:rPr>
          <w:spacing w:val="37"/>
        </w:rPr>
        <w:t xml:space="preserve">  </w:t>
      </w:r>
      <w:r>
        <w:t>этикета,</w:t>
      </w:r>
      <w:r>
        <w:rPr>
          <w:spacing w:val="80"/>
          <w:w w:val="150"/>
        </w:rPr>
        <w:t xml:space="preserve"> </w:t>
      </w:r>
      <w:r>
        <w:t>принятых</w:t>
      </w:r>
      <w:r>
        <w:rPr>
          <w:spacing w:val="80"/>
          <w:w w:val="150"/>
        </w:rPr>
        <w:t xml:space="preserve"> </w:t>
      </w:r>
      <w:r>
        <w:t>в</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стране/странах</w:t>
      </w:r>
      <w:r>
        <w:rPr>
          <w:spacing w:val="-9"/>
        </w:rPr>
        <w:t xml:space="preserve"> </w:t>
      </w:r>
      <w:r>
        <w:t>изучаемого</w:t>
      </w:r>
      <w:r>
        <w:rPr>
          <w:spacing w:val="-2"/>
        </w:rPr>
        <w:t xml:space="preserve"> </w:t>
      </w:r>
      <w:r>
        <w:t>языка</w:t>
      </w:r>
      <w:r>
        <w:rPr>
          <w:spacing w:val="-8"/>
        </w:rPr>
        <w:t xml:space="preserve"> </w:t>
      </w:r>
      <w:r>
        <w:t>(до</w:t>
      </w:r>
      <w:r>
        <w:rPr>
          <w:spacing w:val="-2"/>
        </w:rPr>
        <w:t xml:space="preserve"> </w:t>
      </w:r>
      <w:r>
        <w:t>9</w:t>
      </w:r>
      <w:r>
        <w:rPr>
          <w:spacing w:val="-2"/>
        </w:rPr>
        <w:t xml:space="preserve"> </w:t>
      </w:r>
      <w:r>
        <w:t>реплик</w:t>
      </w:r>
      <w:r>
        <w:rPr>
          <w:spacing w:val="-7"/>
        </w:rPr>
        <w:t xml:space="preserve"> </w:t>
      </w:r>
      <w:r>
        <w:t>со</w:t>
      </w:r>
      <w:r>
        <w:rPr>
          <w:spacing w:val="2"/>
        </w:rPr>
        <w:t xml:space="preserve"> </w:t>
      </w:r>
      <w:r>
        <w:t>стороны</w:t>
      </w:r>
      <w:r>
        <w:rPr>
          <w:spacing w:val="-2"/>
        </w:rPr>
        <w:t xml:space="preserve"> </w:t>
      </w:r>
      <w:r>
        <w:t>каждого</w:t>
      </w:r>
      <w:r>
        <w:rPr>
          <w:spacing w:val="-1"/>
        </w:rPr>
        <w:t xml:space="preserve"> </w:t>
      </w:r>
      <w:r>
        <w:rPr>
          <w:spacing w:val="-2"/>
        </w:rPr>
        <w:t>собеседника);</w:t>
      </w:r>
    </w:p>
    <w:p w:rsidR="003B2B43" w:rsidRDefault="00316972" w:rsidP="00795586">
      <w:pPr>
        <w:pStyle w:val="a3"/>
        <w:spacing w:before="142" w:line="360" w:lineRule="auto"/>
        <w:ind w:right="190"/>
        <w:jc w:val="left"/>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w:t>
      </w:r>
      <w:r>
        <w:rPr>
          <w:spacing w:val="-4"/>
        </w:rPr>
        <w:t>речи;</w:t>
      </w:r>
    </w:p>
    <w:p w:rsidR="003B2B43" w:rsidRDefault="00316972" w:rsidP="00795586">
      <w:pPr>
        <w:pStyle w:val="a3"/>
        <w:tabs>
          <w:tab w:val="left" w:pos="2918"/>
          <w:tab w:val="left" w:pos="4746"/>
          <w:tab w:val="left" w:pos="6833"/>
          <w:tab w:val="left" w:pos="10800"/>
        </w:tabs>
        <w:spacing w:line="360" w:lineRule="auto"/>
        <w:ind w:right="189"/>
        <w:jc w:val="left"/>
      </w:pPr>
      <w:r>
        <w:rPr>
          <w:spacing w:val="-2"/>
        </w:rPr>
        <w:t>излагать</w:t>
      </w:r>
      <w:r w:rsidR="00795586">
        <w:t xml:space="preserve"> </w:t>
      </w:r>
      <w:r>
        <w:rPr>
          <w:spacing w:val="-2"/>
        </w:rPr>
        <w:t>основное</w:t>
      </w:r>
      <w:r w:rsidR="00795586">
        <w:t xml:space="preserve"> </w:t>
      </w:r>
      <w:r>
        <w:rPr>
          <w:spacing w:val="-2"/>
        </w:rPr>
        <w:t>содержание</w:t>
      </w:r>
      <w:r w:rsidR="00795586">
        <w:t xml:space="preserve"> </w:t>
      </w:r>
      <w:r>
        <w:rPr>
          <w:spacing w:val="-2"/>
        </w:rPr>
        <w:t>прочитанного/прослушанного</w:t>
      </w:r>
      <w:r w:rsidR="00795586">
        <w:t xml:space="preserve"> </w:t>
      </w:r>
      <w:r>
        <w:rPr>
          <w:spacing w:val="-2"/>
        </w:rPr>
        <w:t xml:space="preserve">текста </w:t>
      </w:r>
      <w:r>
        <w:t xml:space="preserve">с выражением своего отношения без вербальных опор (объём монологического высказывания – 14–15 </w:t>
      </w:r>
      <w:r>
        <w:rPr>
          <w:spacing w:val="-2"/>
        </w:rPr>
        <w:t>фраз);</w:t>
      </w:r>
    </w:p>
    <w:p w:rsidR="003B2B43" w:rsidRDefault="00316972" w:rsidP="00795586">
      <w:pPr>
        <w:pStyle w:val="a3"/>
        <w:tabs>
          <w:tab w:val="left" w:pos="2279"/>
          <w:tab w:val="left" w:pos="3670"/>
          <w:tab w:val="left" w:pos="5340"/>
          <w:tab w:val="left" w:pos="7244"/>
          <w:tab w:val="left" w:pos="8842"/>
          <w:tab w:val="left" w:pos="10099"/>
          <w:tab w:val="left" w:pos="11337"/>
        </w:tabs>
        <w:spacing w:line="362" w:lineRule="auto"/>
        <w:ind w:right="189"/>
        <w:jc w:val="left"/>
      </w:pPr>
      <w:r>
        <w:rPr>
          <w:spacing w:val="-2"/>
        </w:rPr>
        <w:t>устно</w:t>
      </w:r>
      <w:r w:rsidR="00795586">
        <w:t xml:space="preserve"> </w:t>
      </w:r>
      <w:r>
        <w:rPr>
          <w:spacing w:val="-2"/>
        </w:rPr>
        <w:t>излагать</w:t>
      </w:r>
      <w:r w:rsidR="00795586">
        <w:t xml:space="preserve"> </w:t>
      </w:r>
      <w:r>
        <w:rPr>
          <w:spacing w:val="-2"/>
        </w:rPr>
        <w:t>результаты</w:t>
      </w:r>
      <w:r w:rsidR="00795586">
        <w:t xml:space="preserve"> </w:t>
      </w:r>
      <w:r>
        <w:rPr>
          <w:spacing w:val="-2"/>
        </w:rPr>
        <w:t>выполненной</w:t>
      </w:r>
      <w:r>
        <w:tab/>
      </w:r>
      <w:r>
        <w:rPr>
          <w:spacing w:val="-2"/>
        </w:rPr>
        <w:t>проектной</w:t>
      </w:r>
      <w:r w:rsidR="00795586">
        <w:t xml:space="preserve"> </w:t>
      </w:r>
      <w:r>
        <w:rPr>
          <w:spacing w:val="-2"/>
        </w:rPr>
        <w:t>работы</w:t>
      </w:r>
      <w:r>
        <w:tab/>
      </w:r>
      <w:r>
        <w:rPr>
          <w:spacing w:val="-2"/>
        </w:rPr>
        <w:t>(объём</w:t>
      </w:r>
      <w:r w:rsidR="00795586">
        <w:t xml:space="preserve"> </w:t>
      </w:r>
      <w:r>
        <w:rPr>
          <w:spacing w:val="-10"/>
        </w:rPr>
        <w:t xml:space="preserve">– </w:t>
      </w:r>
      <w:r>
        <w:t>14–15 фраз);</w:t>
      </w:r>
    </w:p>
    <w:p w:rsidR="003B2B43" w:rsidRDefault="00316972" w:rsidP="00795586">
      <w:pPr>
        <w:pStyle w:val="a3"/>
        <w:spacing w:line="273" w:lineRule="exact"/>
        <w:ind w:left="1171" w:firstLine="0"/>
        <w:jc w:val="left"/>
      </w:pPr>
      <w:r>
        <w:rPr>
          <w:spacing w:val="-2"/>
        </w:rPr>
        <w:t>аудирование:</w:t>
      </w:r>
    </w:p>
    <w:p w:rsidR="003B2B43" w:rsidRDefault="00316972" w:rsidP="00795586">
      <w:pPr>
        <w:pStyle w:val="a3"/>
        <w:tabs>
          <w:tab w:val="left" w:pos="2605"/>
          <w:tab w:val="left" w:pos="4635"/>
          <w:tab w:val="left" w:pos="5898"/>
          <w:tab w:val="left" w:pos="7755"/>
          <w:tab w:val="left" w:pos="9871"/>
        </w:tabs>
        <w:spacing w:before="135" w:line="360" w:lineRule="auto"/>
        <w:ind w:right="194"/>
        <w:jc w:val="left"/>
      </w:pPr>
      <w:r>
        <w:t xml:space="preserve">воспринимать на слух и понимать аутентичные тексты, содержащие отдельные неизученные </w:t>
      </w:r>
      <w:r>
        <w:rPr>
          <w:spacing w:val="-2"/>
        </w:rPr>
        <w:t>языковые</w:t>
      </w:r>
      <w:r w:rsidR="00795586">
        <w:t xml:space="preserve"> </w:t>
      </w:r>
      <w:r>
        <w:rPr>
          <w:spacing w:val="-2"/>
        </w:rPr>
        <w:t>явления,</w:t>
      </w:r>
      <w:r w:rsidR="00795586">
        <w:t xml:space="preserve"> </w:t>
      </w:r>
      <w:r>
        <w:rPr>
          <w:spacing w:val="-10"/>
        </w:rPr>
        <w:t>с</w:t>
      </w:r>
      <w:r>
        <w:tab/>
      </w:r>
      <w:r>
        <w:rPr>
          <w:spacing w:val="-2"/>
        </w:rPr>
        <w:t>разной</w:t>
      </w:r>
      <w:r w:rsidR="00795586">
        <w:t xml:space="preserve"> </w:t>
      </w:r>
      <w:r>
        <w:rPr>
          <w:spacing w:val="-2"/>
        </w:rPr>
        <w:t>глубиной</w:t>
      </w:r>
      <w:r>
        <w:tab/>
      </w:r>
      <w:r>
        <w:rPr>
          <w:spacing w:val="-2"/>
        </w:rPr>
        <w:t xml:space="preserve">проникновения </w:t>
      </w:r>
      <w: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B2B43" w:rsidRDefault="00316972" w:rsidP="00795586">
      <w:pPr>
        <w:pStyle w:val="a3"/>
        <w:spacing w:line="275" w:lineRule="exact"/>
        <w:ind w:left="1171" w:firstLine="0"/>
        <w:jc w:val="left"/>
      </w:pPr>
      <w:r>
        <w:t xml:space="preserve">смысловое </w:t>
      </w:r>
      <w:r>
        <w:rPr>
          <w:spacing w:val="-2"/>
        </w:rPr>
        <w:t>чтение:</w:t>
      </w:r>
    </w:p>
    <w:p w:rsidR="003B2B43" w:rsidRDefault="00316972" w:rsidP="00795586">
      <w:pPr>
        <w:pStyle w:val="a3"/>
        <w:spacing w:before="137" w:line="360" w:lineRule="auto"/>
        <w:ind w:right="193"/>
        <w:jc w:val="left"/>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Pr>
          <w:spacing w:val="80"/>
        </w:rPr>
        <w:t xml:space="preserve"> </w:t>
      </w:r>
      <w:r>
        <w:t>для чтения –до 600–800 слов);</w:t>
      </w:r>
    </w:p>
    <w:p w:rsidR="003B2B43" w:rsidRDefault="00316972" w:rsidP="00795586">
      <w:pPr>
        <w:pStyle w:val="a3"/>
        <w:spacing w:before="4" w:line="360" w:lineRule="auto"/>
        <w:ind w:right="197"/>
        <w:jc w:val="left"/>
      </w:pPr>
      <w:r>
        <w:t>читать про себя несплошные тексты (таблицы, диаграммы, графики) и</w:t>
      </w:r>
      <w:r>
        <w:rPr>
          <w:spacing w:val="-1"/>
        </w:rPr>
        <w:t xml:space="preserve"> </w:t>
      </w:r>
      <w:r>
        <w:t>понимать представленную в них информацию;</w:t>
      </w:r>
    </w:p>
    <w:p w:rsidR="003B2B43" w:rsidRDefault="00316972" w:rsidP="00795586">
      <w:pPr>
        <w:pStyle w:val="a3"/>
        <w:spacing w:line="274" w:lineRule="exact"/>
        <w:ind w:left="1171" w:firstLine="0"/>
        <w:jc w:val="left"/>
      </w:pPr>
      <w:r>
        <w:t xml:space="preserve">письменная </w:t>
      </w:r>
      <w:r>
        <w:rPr>
          <w:spacing w:val="-2"/>
        </w:rPr>
        <w:t>речь:</w:t>
      </w:r>
    </w:p>
    <w:p w:rsidR="003B2B43" w:rsidRDefault="00316972" w:rsidP="00795586">
      <w:pPr>
        <w:pStyle w:val="a3"/>
        <w:tabs>
          <w:tab w:val="left" w:pos="2667"/>
          <w:tab w:val="left" w:pos="3862"/>
          <w:tab w:val="left" w:pos="4462"/>
          <w:tab w:val="left" w:pos="6170"/>
          <w:tab w:val="left" w:pos="7508"/>
          <w:tab w:val="left" w:pos="8103"/>
          <w:tab w:val="left" w:pos="9010"/>
          <w:tab w:val="left" w:pos="10468"/>
        </w:tabs>
        <w:spacing w:before="137" w:line="362" w:lineRule="auto"/>
        <w:ind w:right="202"/>
        <w:jc w:val="left"/>
      </w:pPr>
      <w:r>
        <w:rPr>
          <w:spacing w:val="-2"/>
        </w:rPr>
        <w:t>заполнять</w:t>
      </w:r>
      <w:r>
        <w:tab/>
      </w:r>
      <w:r>
        <w:rPr>
          <w:spacing w:val="-2"/>
        </w:rPr>
        <w:t>анкеты</w:t>
      </w:r>
      <w:r>
        <w:tab/>
      </w:r>
      <w:r>
        <w:rPr>
          <w:spacing w:val="-10"/>
        </w:rPr>
        <w:t>и</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2"/>
        </w:rPr>
        <w:t xml:space="preserve">сведения, </w:t>
      </w:r>
      <w:r>
        <w:t>в соответствии с нормами, принятыми в стране/странах изучаемого языка;</w:t>
      </w:r>
    </w:p>
    <w:p w:rsidR="003B2B43" w:rsidRDefault="00316972" w:rsidP="00795586">
      <w:pPr>
        <w:pStyle w:val="a3"/>
        <w:tabs>
          <w:tab w:val="left" w:pos="2159"/>
          <w:tab w:val="left" w:pos="3214"/>
          <w:tab w:val="left" w:pos="4006"/>
          <w:tab w:val="left" w:pos="4414"/>
          <w:tab w:val="left" w:pos="5987"/>
          <w:tab w:val="left" w:pos="7287"/>
          <w:tab w:val="left" w:pos="8520"/>
          <w:tab w:val="left" w:pos="8946"/>
          <w:tab w:val="left" w:pos="9685"/>
          <w:tab w:val="left" w:pos="10098"/>
        </w:tabs>
        <w:spacing w:line="360" w:lineRule="auto"/>
        <w:ind w:right="192"/>
        <w:jc w:val="left"/>
      </w:pPr>
      <w:r>
        <w:rPr>
          <w:spacing w:val="-2"/>
        </w:rPr>
        <w:t>писать</w:t>
      </w:r>
      <w:r>
        <w:tab/>
      </w:r>
      <w:r>
        <w:rPr>
          <w:spacing w:val="-2"/>
        </w:rPr>
        <w:t>резюме</w:t>
      </w:r>
      <w:r>
        <w:tab/>
      </w:r>
      <w:r>
        <w:rPr>
          <w:spacing w:val="-4"/>
        </w:rPr>
        <w:t>(CV)</w:t>
      </w:r>
      <w:r>
        <w:tab/>
      </w:r>
      <w:r>
        <w:rPr>
          <w:spacing w:val="-10"/>
        </w:rPr>
        <w:t>с</w:t>
      </w:r>
      <w:r>
        <w:tab/>
      </w:r>
      <w:r>
        <w:rPr>
          <w:spacing w:val="-2"/>
        </w:rPr>
        <w:t>сообщением</w:t>
      </w:r>
      <w:r>
        <w:tab/>
      </w:r>
      <w:r>
        <w:rPr>
          <w:spacing w:val="-2"/>
        </w:rPr>
        <w:t>основных</w:t>
      </w:r>
      <w:r>
        <w:tab/>
      </w:r>
      <w:r>
        <w:rPr>
          <w:spacing w:val="-2"/>
        </w:rPr>
        <w:t>сведений</w:t>
      </w:r>
      <w:r>
        <w:tab/>
      </w:r>
      <w:r>
        <w:rPr>
          <w:spacing w:val="-10"/>
        </w:rPr>
        <w:t>о</w:t>
      </w:r>
      <w:r>
        <w:tab/>
      </w:r>
      <w:r>
        <w:rPr>
          <w:spacing w:val="-4"/>
        </w:rPr>
        <w:t>себе</w:t>
      </w:r>
      <w:r>
        <w:tab/>
      </w:r>
      <w:r>
        <w:rPr>
          <w:spacing w:val="-10"/>
        </w:rPr>
        <w:t>в</w:t>
      </w:r>
      <w:r>
        <w:tab/>
      </w:r>
      <w:r>
        <w:rPr>
          <w:spacing w:val="-2"/>
        </w:rPr>
        <w:t xml:space="preserve">соответствии </w:t>
      </w:r>
      <w:r>
        <w:t>с нормами, принятыми в стране/странах изучаемого языка;</w:t>
      </w:r>
    </w:p>
    <w:p w:rsidR="003B2B43" w:rsidRDefault="00316972" w:rsidP="00795586">
      <w:pPr>
        <w:pStyle w:val="a3"/>
        <w:spacing w:line="362" w:lineRule="auto"/>
        <w:jc w:val="left"/>
      </w:pPr>
      <w:r>
        <w:t>писать</w:t>
      </w:r>
      <w:r>
        <w:rPr>
          <w:spacing w:val="80"/>
          <w:w w:val="150"/>
        </w:rPr>
        <w:t xml:space="preserve"> </w:t>
      </w:r>
      <w:r>
        <w:t>электронное</w:t>
      </w:r>
      <w:r>
        <w:rPr>
          <w:spacing w:val="80"/>
          <w:w w:val="150"/>
        </w:rPr>
        <w:t xml:space="preserve"> </w:t>
      </w:r>
      <w:r>
        <w:t>сообщение</w:t>
      </w:r>
      <w:r>
        <w:rPr>
          <w:spacing w:val="80"/>
          <w:w w:val="150"/>
        </w:rPr>
        <w:t xml:space="preserve"> </w:t>
      </w:r>
      <w:r>
        <w:t>личного</w:t>
      </w:r>
      <w:r>
        <w:rPr>
          <w:spacing w:val="80"/>
          <w:w w:val="150"/>
        </w:rPr>
        <w:t xml:space="preserve"> </w:t>
      </w:r>
      <w:r>
        <w:t>характера,</w:t>
      </w:r>
      <w:r>
        <w:rPr>
          <w:spacing w:val="80"/>
          <w:w w:val="150"/>
        </w:rPr>
        <w:t xml:space="preserve"> </w:t>
      </w:r>
      <w:r>
        <w:t>соблюдая</w:t>
      </w:r>
      <w:r>
        <w:rPr>
          <w:spacing w:val="80"/>
          <w:w w:val="150"/>
        </w:rPr>
        <w:t xml:space="preserve"> </w:t>
      </w:r>
      <w:r>
        <w:t>речевой</w:t>
      </w:r>
      <w:r>
        <w:rPr>
          <w:spacing w:val="80"/>
          <w:w w:val="150"/>
        </w:rPr>
        <w:t xml:space="preserve"> </w:t>
      </w:r>
      <w:r>
        <w:t>этикет,</w:t>
      </w:r>
      <w:r>
        <w:rPr>
          <w:spacing w:val="80"/>
          <w:w w:val="150"/>
        </w:rPr>
        <w:t xml:space="preserve"> </w:t>
      </w:r>
      <w:r>
        <w:t>принятый</w:t>
      </w:r>
      <w:r>
        <w:rPr>
          <w:spacing w:val="80"/>
          <w:w w:val="150"/>
        </w:rPr>
        <w:t xml:space="preserve"> </w:t>
      </w:r>
      <w:r>
        <w:t>в стране/странах изучаемого языка (объём сообщения – до 140 слов);</w:t>
      </w:r>
    </w:p>
    <w:p w:rsidR="003B2B43" w:rsidRDefault="00316972" w:rsidP="00795586">
      <w:pPr>
        <w:pStyle w:val="a3"/>
        <w:spacing w:line="360" w:lineRule="auto"/>
        <w:jc w:val="left"/>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3B2B43" w:rsidRDefault="00316972" w:rsidP="00795586">
      <w:pPr>
        <w:pStyle w:val="a3"/>
        <w:tabs>
          <w:tab w:val="left" w:pos="4355"/>
          <w:tab w:val="left" w:pos="10230"/>
        </w:tabs>
        <w:spacing w:line="274" w:lineRule="exact"/>
        <w:ind w:left="1171" w:firstLine="0"/>
        <w:jc w:val="left"/>
      </w:pPr>
      <w:r>
        <w:t>заполнять</w:t>
      </w:r>
      <w:r>
        <w:rPr>
          <w:spacing w:val="34"/>
        </w:rPr>
        <w:t xml:space="preserve">  </w:t>
      </w:r>
      <w:r>
        <w:t>таблицу,</w:t>
      </w:r>
      <w:r>
        <w:rPr>
          <w:spacing w:val="35"/>
        </w:rPr>
        <w:t xml:space="preserve">  </w:t>
      </w:r>
      <w:r>
        <w:rPr>
          <w:spacing w:val="-2"/>
        </w:rPr>
        <w:t>кратко</w:t>
      </w:r>
      <w:r>
        <w:tab/>
        <w:t>фиксируя</w:t>
      </w:r>
      <w:r>
        <w:rPr>
          <w:spacing w:val="36"/>
        </w:rPr>
        <w:t xml:space="preserve">  </w:t>
      </w:r>
      <w:r>
        <w:t>содержание</w:t>
      </w:r>
      <w:r>
        <w:rPr>
          <w:spacing w:val="35"/>
        </w:rPr>
        <w:t xml:space="preserve">  </w:t>
      </w:r>
      <w:r>
        <w:rPr>
          <w:spacing w:val="-2"/>
        </w:rPr>
        <w:t>прочитанного/прослушанного</w:t>
      </w:r>
      <w:r>
        <w:tab/>
        <w:t>текста</w:t>
      </w:r>
      <w:r>
        <w:rPr>
          <w:spacing w:val="42"/>
        </w:rPr>
        <w:t xml:space="preserve">  </w:t>
      </w:r>
      <w:r>
        <w:rPr>
          <w:spacing w:val="-5"/>
        </w:rPr>
        <w:t>или</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4" w:firstLine="0"/>
        <w:jc w:val="left"/>
      </w:pPr>
      <w:r>
        <w:lastRenderedPageBreak/>
        <w:t>дополняя информацию в таблице, письменно представлять результаты выполненной проектной работы (объём – до 180 слов);</w:t>
      </w:r>
    </w:p>
    <w:p w:rsidR="003B2B43" w:rsidRDefault="00316972" w:rsidP="00795586">
      <w:pPr>
        <w:pStyle w:val="a3"/>
        <w:spacing w:line="273" w:lineRule="exact"/>
        <w:ind w:left="1171" w:firstLine="0"/>
        <w:jc w:val="left"/>
      </w:pPr>
      <w:r>
        <w:t>владеть</w:t>
      </w:r>
      <w:r>
        <w:rPr>
          <w:spacing w:val="-4"/>
        </w:rPr>
        <w:t xml:space="preserve"> </w:t>
      </w:r>
      <w:r>
        <w:t>фонетическими</w:t>
      </w:r>
      <w:r>
        <w:rPr>
          <w:spacing w:val="-3"/>
        </w:rPr>
        <w:t xml:space="preserve"> </w:t>
      </w:r>
      <w:r>
        <w:rPr>
          <w:spacing w:val="-2"/>
        </w:rPr>
        <w:t>навыками:</w:t>
      </w:r>
    </w:p>
    <w:p w:rsidR="003B2B43" w:rsidRDefault="00316972" w:rsidP="00795586">
      <w:pPr>
        <w:pStyle w:val="a3"/>
        <w:tabs>
          <w:tab w:val="left" w:pos="3004"/>
          <w:tab w:val="left" w:pos="5366"/>
          <w:tab w:val="left" w:pos="6772"/>
          <w:tab w:val="left" w:pos="8682"/>
          <w:tab w:val="left" w:pos="10065"/>
        </w:tabs>
        <w:spacing w:before="137" w:line="360" w:lineRule="auto"/>
        <w:ind w:right="196"/>
        <w:jc w:val="left"/>
      </w:pPr>
      <w:r>
        <w:t xml:space="preserve">различать на слух и адекватно, без ошибок, ведущих к сбою коммуникации, произносить слова с </w:t>
      </w:r>
      <w:r>
        <w:rPr>
          <w:spacing w:val="-2"/>
        </w:rPr>
        <w:t>правильным</w:t>
      </w:r>
      <w:r w:rsidR="00795586">
        <w:t xml:space="preserve"> </w:t>
      </w:r>
      <w:r>
        <w:rPr>
          <w:spacing w:val="-2"/>
        </w:rPr>
        <w:t>ударением</w:t>
      </w:r>
      <w:r>
        <w:tab/>
      </w:r>
      <w:r>
        <w:rPr>
          <w:spacing w:val="-10"/>
        </w:rPr>
        <w:t>и</w:t>
      </w:r>
      <w:r w:rsidR="00795586">
        <w:t xml:space="preserve"> </w:t>
      </w:r>
      <w:r>
        <w:rPr>
          <w:spacing w:val="-2"/>
        </w:rPr>
        <w:t>фразы</w:t>
      </w:r>
      <w:r w:rsidR="00795586">
        <w:t xml:space="preserve"> </w:t>
      </w:r>
      <w:r>
        <w:rPr>
          <w:spacing w:val="-10"/>
        </w:rPr>
        <w:t>с</w:t>
      </w:r>
      <w:r w:rsidR="00795586">
        <w:t xml:space="preserve"> </w:t>
      </w:r>
      <w:r>
        <w:rPr>
          <w:spacing w:val="-2"/>
        </w:rPr>
        <w:t xml:space="preserve">соблюдением </w:t>
      </w:r>
      <w:r>
        <w:t>их ритмико-интонационных особенностей, в том числе применять правило отсутствия фразового</w:t>
      </w:r>
      <w:r>
        <w:rPr>
          <w:spacing w:val="40"/>
        </w:rPr>
        <w:t xml:space="preserve"> </w:t>
      </w:r>
      <w:r>
        <w:t>ударения на служебных словах;</w:t>
      </w:r>
    </w:p>
    <w:p w:rsidR="003B2B43" w:rsidRDefault="00316972" w:rsidP="00795586">
      <w:pPr>
        <w:pStyle w:val="a3"/>
        <w:tabs>
          <w:tab w:val="left" w:pos="2645"/>
          <w:tab w:val="left" w:pos="4953"/>
          <w:tab w:val="left" w:pos="6249"/>
          <w:tab w:val="left" w:pos="8836"/>
          <w:tab w:val="left" w:pos="10746"/>
        </w:tabs>
        <w:spacing w:before="1" w:line="360" w:lineRule="auto"/>
        <w:ind w:right="200"/>
        <w:jc w:val="left"/>
      </w:pPr>
      <w:r>
        <w:t xml:space="preserve">выразительно читать вслух небольшие тексты объёмом до 150 слов, построенные на изученном </w:t>
      </w:r>
      <w:r>
        <w:rPr>
          <w:spacing w:val="-2"/>
        </w:rPr>
        <w:t>языковом</w:t>
      </w:r>
      <w:r w:rsidR="00795586">
        <w:t xml:space="preserve"> </w:t>
      </w:r>
      <w:r>
        <w:rPr>
          <w:spacing w:val="-2"/>
        </w:rPr>
        <w:t>материале,</w:t>
      </w:r>
      <w:r>
        <w:tab/>
      </w:r>
      <w:r>
        <w:rPr>
          <w:spacing w:val="-10"/>
        </w:rPr>
        <w:t>с</w:t>
      </w:r>
      <w:r w:rsidR="00795586">
        <w:t xml:space="preserve"> </w:t>
      </w:r>
      <w:r>
        <w:rPr>
          <w:spacing w:val="-2"/>
        </w:rPr>
        <w:t>соблюдением</w:t>
      </w:r>
      <w:r w:rsidR="00795586">
        <w:t xml:space="preserve"> </w:t>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3B2B43" w:rsidRDefault="00316972" w:rsidP="00795586">
      <w:pPr>
        <w:pStyle w:val="a3"/>
        <w:spacing w:before="1"/>
        <w:ind w:left="1171" w:firstLine="0"/>
        <w:jc w:val="left"/>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3B2B43" w:rsidRDefault="00316972" w:rsidP="00795586">
      <w:pPr>
        <w:pStyle w:val="a3"/>
        <w:tabs>
          <w:tab w:val="left" w:pos="3033"/>
          <w:tab w:val="left" w:pos="6007"/>
          <w:tab w:val="left" w:pos="8166"/>
          <w:tab w:val="left" w:pos="10604"/>
        </w:tabs>
        <w:spacing w:before="138" w:line="360" w:lineRule="auto"/>
        <w:ind w:right="201"/>
        <w:jc w:val="left"/>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3B2B43" w:rsidRDefault="00316972" w:rsidP="00795586">
      <w:pPr>
        <w:pStyle w:val="a3"/>
        <w:spacing w:line="274" w:lineRule="exact"/>
        <w:ind w:left="1171" w:firstLine="0"/>
        <w:jc w:val="left"/>
      </w:pPr>
      <w:r>
        <w:t>апостроф,</w:t>
      </w:r>
      <w:r>
        <w:rPr>
          <w:spacing w:val="-8"/>
        </w:rPr>
        <w:t xml:space="preserve"> </w:t>
      </w:r>
      <w:r>
        <w:t>точку,</w:t>
      </w:r>
      <w:r>
        <w:rPr>
          <w:spacing w:val="-2"/>
        </w:rPr>
        <w:t xml:space="preserve"> </w:t>
      </w:r>
      <w:r>
        <w:t>вопросительный</w:t>
      </w:r>
      <w:r>
        <w:rPr>
          <w:spacing w:val="-7"/>
        </w:rPr>
        <w:t xml:space="preserve"> </w:t>
      </w:r>
      <w:r>
        <w:t>и</w:t>
      </w:r>
      <w:r>
        <w:rPr>
          <w:spacing w:val="-7"/>
        </w:rPr>
        <w:t xml:space="preserve"> </w:t>
      </w:r>
      <w:r>
        <w:t>восклицательный</w:t>
      </w:r>
      <w:r>
        <w:rPr>
          <w:spacing w:val="-6"/>
        </w:rPr>
        <w:t xml:space="preserve"> </w:t>
      </w:r>
      <w:r>
        <w:rPr>
          <w:spacing w:val="-2"/>
        </w:rPr>
        <w:t>знаки;</w:t>
      </w:r>
    </w:p>
    <w:p w:rsidR="003B2B43" w:rsidRDefault="00316972" w:rsidP="00795586">
      <w:pPr>
        <w:pStyle w:val="a3"/>
        <w:spacing w:before="141" w:line="360" w:lineRule="auto"/>
        <w:ind w:right="202"/>
        <w:jc w:val="left"/>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B2B43" w:rsidRDefault="00316972" w:rsidP="00795586">
      <w:pPr>
        <w:pStyle w:val="a3"/>
        <w:tabs>
          <w:tab w:val="left" w:pos="2254"/>
          <w:tab w:val="left" w:pos="3185"/>
          <w:tab w:val="left" w:pos="4003"/>
          <w:tab w:val="left" w:pos="4963"/>
          <w:tab w:val="left" w:pos="5062"/>
          <w:tab w:val="left" w:pos="6514"/>
          <w:tab w:val="left" w:pos="6813"/>
          <w:tab w:val="left" w:pos="8623"/>
          <w:tab w:val="left" w:pos="8860"/>
          <w:tab w:val="left" w:pos="10816"/>
          <w:tab w:val="left" w:pos="10914"/>
        </w:tabs>
        <w:spacing w:line="360" w:lineRule="auto"/>
        <w:ind w:right="194"/>
        <w:jc w:val="left"/>
      </w:pPr>
      <w:r>
        <w:t xml:space="preserve">распознавать в звучащем и письменном тексте 1500 лексических единиц (слов, фразовых глаголов, </w:t>
      </w:r>
      <w:r>
        <w:rPr>
          <w:spacing w:val="-2"/>
        </w:rPr>
        <w:t>словосочетаний,</w:t>
      </w:r>
      <w:r>
        <w:tab/>
      </w:r>
      <w:r>
        <w:tab/>
      </w:r>
      <w:r>
        <w:rPr>
          <w:spacing w:val="-2"/>
        </w:rPr>
        <w:t>речевых</w:t>
      </w:r>
      <w:r>
        <w:tab/>
      </w:r>
      <w:r>
        <w:tab/>
      </w:r>
      <w:r>
        <w:rPr>
          <w:spacing w:val="-2"/>
        </w:rPr>
        <w:t>клише,</w:t>
      </w:r>
      <w:r>
        <w:tab/>
      </w:r>
      <w:r>
        <w:tab/>
      </w:r>
      <w:r>
        <w:rPr>
          <w:spacing w:val="-2"/>
        </w:rPr>
        <w:t>средств</w:t>
      </w:r>
      <w:r>
        <w:tab/>
      </w:r>
      <w:r>
        <w:rPr>
          <w:spacing w:val="-2"/>
        </w:rPr>
        <w:t>логической</w:t>
      </w:r>
      <w:r>
        <w:tab/>
      </w:r>
      <w:r>
        <w:rPr>
          <w:spacing w:val="-2"/>
        </w:rPr>
        <w:t xml:space="preserve">связи) </w:t>
      </w:r>
      <w:r>
        <w:t xml:space="preserve">и правильно употреблять в устной и письменной речи 1400 лексических единиц, обслуживающих </w:t>
      </w:r>
      <w:r>
        <w:rPr>
          <w:spacing w:val="-2"/>
        </w:rPr>
        <w:t>ситуации</w:t>
      </w:r>
      <w:r>
        <w:tab/>
      </w:r>
      <w:r>
        <w:rPr>
          <w:spacing w:val="-2"/>
        </w:rPr>
        <w:t>общения</w:t>
      </w:r>
      <w:r>
        <w:tab/>
      </w:r>
      <w:r>
        <w:tab/>
      </w:r>
      <w:r>
        <w:rPr>
          <w:spacing w:val="-10"/>
        </w:rPr>
        <w:t>в</w:t>
      </w:r>
      <w:r>
        <w:tab/>
      </w:r>
      <w:r>
        <w:rPr>
          <w:spacing w:val="-2"/>
        </w:rPr>
        <w:t>рамках</w:t>
      </w:r>
      <w:r>
        <w:tab/>
      </w:r>
      <w:r>
        <w:rPr>
          <w:spacing w:val="-2"/>
        </w:rPr>
        <w:t>тематического</w:t>
      </w:r>
      <w:r>
        <w:tab/>
      </w:r>
      <w:r>
        <w:tab/>
      </w:r>
      <w:r>
        <w:rPr>
          <w:spacing w:val="-2"/>
        </w:rPr>
        <w:t>содержания</w:t>
      </w:r>
      <w:r>
        <w:tab/>
      </w:r>
      <w:r>
        <w:tab/>
      </w:r>
      <w:r>
        <w:rPr>
          <w:spacing w:val="-2"/>
        </w:rPr>
        <w:t xml:space="preserve">речи, </w:t>
      </w:r>
      <w:r>
        <w:t>с соблюдением существующей в английском языке нормы лексической сочетаемости;</w:t>
      </w:r>
    </w:p>
    <w:p w:rsidR="003B2B43" w:rsidRDefault="00316972" w:rsidP="00795586">
      <w:pPr>
        <w:pStyle w:val="a3"/>
        <w:spacing w:line="275" w:lineRule="exact"/>
        <w:ind w:left="1171" w:firstLine="0"/>
        <w:jc w:val="left"/>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3B2B43" w:rsidRDefault="00316972" w:rsidP="00795586">
      <w:pPr>
        <w:pStyle w:val="a3"/>
        <w:spacing w:before="140"/>
        <w:ind w:left="1171" w:firstLine="0"/>
        <w:jc w:val="left"/>
      </w:pPr>
      <w:r>
        <w:t>родственные</w:t>
      </w:r>
      <w:r>
        <w:rPr>
          <w:spacing w:val="-6"/>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1"/>
        </w:rPr>
        <w:t xml:space="preserve"> </w:t>
      </w:r>
      <w:r>
        <w:rPr>
          <w:spacing w:val="-2"/>
        </w:rPr>
        <w:t>аффиксации:</w:t>
      </w:r>
    </w:p>
    <w:p w:rsidR="003B2B43" w:rsidRDefault="00316972" w:rsidP="00795586">
      <w:pPr>
        <w:pStyle w:val="a3"/>
        <w:tabs>
          <w:tab w:val="left" w:pos="2346"/>
          <w:tab w:val="left" w:pos="3071"/>
          <w:tab w:val="left" w:pos="4253"/>
          <w:tab w:val="left" w:pos="5692"/>
          <w:tab w:val="left" w:pos="6462"/>
          <w:tab w:val="left" w:pos="7293"/>
          <w:tab w:val="left" w:pos="7965"/>
          <w:tab w:val="left" w:pos="8883"/>
          <w:tab w:val="left" w:pos="9858"/>
          <w:tab w:val="left" w:pos="10333"/>
        </w:tabs>
        <w:spacing w:before="137"/>
        <w:ind w:left="1171" w:firstLine="0"/>
        <w:jc w:val="left"/>
      </w:pPr>
      <w:r>
        <w:rPr>
          <w:spacing w:val="-2"/>
        </w:rPr>
        <w:t>глаголы</w:t>
      </w:r>
      <w:r>
        <w:tab/>
      </w:r>
      <w:r>
        <w:rPr>
          <w:spacing w:val="-5"/>
        </w:rPr>
        <w:t>при</w:t>
      </w:r>
      <w:r>
        <w:tab/>
      </w:r>
      <w:r>
        <w:rPr>
          <w:spacing w:val="-2"/>
        </w:rPr>
        <w:t>помощи</w:t>
      </w:r>
      <w:r>
        <w:tab/>
      </w:r>
      <w:r>
        <w:rPr>
          <w:spacing w:val="-2"/>
        </w:rPr>
        <w:t>префиксов</w:t>
      </w:r>
      <w:r>
        <w:tab/>
      </w:r>
      <w:r>
        <w:rPr>
          <w:spacing w:val="-2"/>
        </w:rPr>
        <w:t>dis-</w:t>
      </w:r>
      <w:r>
        <w:rPr>
          <w:spacing w:val="-10"/>
        </w:rPr>
        <w:t>,</w:t>
      </w:r>
      <w:r>
        <w:tab/>
      </w:r>
      <w:r>
        <w:rPr>
          <w:spacing w:val="-4"/>
        </w:rPr>
        <w:t>mis-</w:t>
      </w:r>
      <w:r>
        <w:rPr>
          <w:spacing w:val="-10"/>
        </w:rPr>
        <w:t>,</w:t>
      </w:r>
      <w:r>
        <w:tab/>
        <w:t>re-</w:t>
      </w:r>
      <w:r>
        <w:rPr>
          <w:spacing w:val="-10"/>
        </w:rPr>
        <w:t>,</w:t>
      </w:r>
      <w:r>
        <w:tab/>
        <w:t>over-</w:t>
      </w:r>
      <w:r>
        <w:rPr>
          <w:spacing w:val="-10"/>
        </w:rPr>
        <w:t>,</w:t>
      </w:r>
      <w:r>
        <w:tab/>
      </w:r>
      <w:r>
        <w:rPr>
          <w:spacing w:val="-2"/>
        </w:rPr>
        <w:t>under-</w:t>
      </w:r>
      <w:r>
        <w:tab/>
      </w:r>
      <w:r>
        <w:rPr>
          <w:spacing w:val="-10"/>
        </w:rPr>
        <w:t>и</w:t>
      </w:r>
      <w:r>
        <w:tab/>
      </w:r>
      <w:r>
        <w:rPr>
          <w:spacing w:val="-2"/>
        </w:rPr>
        <w:t>суффиксов</w:t>
      </w:r>
    </w:p>
    <w:p w:rsidR="003B2B43" w:rsidRDefault="00316972" w:rsidP="00795586">
      <w:pPr>
        <w:pStyle w:val="a3"/>
        <w:spacing w:before="137"/>
        <w:ind w:firstLine="0"/>
        <w:jc w:val="left"/>
      </w:pPr>
      <w:r>
        <w:t>-ise/-ize,</w:t>
      </w:r>
      <w:r>
        <w:rPr>
          <w:spacing w:val="-3"/>
        </w:rPr>
        <w:t xml:space="preserve"> </w:t>
      </w:r>
      <w:r>
        <w:t>-</w:t>
      </w:r>
      <w:r>
        <w:rPr>
          <w:spacing w:val="-5"/>
        </w:rPr>
        <w:t>en;</w:t>
      </w:r>
    </w:p>
    <w:p w:rsidR="003B2B43" w:rsidRDefault="00316972" w:rsidP="00795586">
      <w:pPr>
        <w:pStyle w:val="a3"/>
        <w:spacing w:before="137" w:line="362" w:lineRule="auto"/>
        <w:jc w:val="left"/>
      </w:pPr>
      <w:r>
        <w:t>имена существительные</w:t>
      </w:r>
      <w:r>
        <w:rPr>
          <w:spacing w:val="-3"/>
        </w:rPr>
        <w:t xml:space="preserve"> </w:t>
      </w:r>
      <w:r>
        <w:t>при</w:t>
      </w:r>
      <w:r>
        <w:rPr>
          <w:spacing w:val="-2"/>
        </w:rPr>
        <w:t xml:space="preserve"> </w:t>
      </w:r>
      <w:r>
        <w:t>помощи</w:t>
      </w:r>
      <w:r>
        <w:rPr>
          <w:spacing w:val="-2"/>
        </w:rPr>
        <w:t xml:space="preserve"> </w:t>
      </w:r>
      <w:r>
        <w:t>префиксов un-,</w:t>
      </w:r>
      <w:r>
        <w:rPr>
          <w:spacing w:val="-2"/>
        </w:rPr>
        <w:t xml:space="preserve"> </w:t>
      </w:r>
      <w:r>
        <w:t>in-/im-, il-/ir- и суффиксов</w:t>
      </w:r>
      <w:r>
        <w:rPr>
          <w:spacing w:val="-1"/>
        </w:rPr>
        <w:t xml:space="preserve"> </w:t>
      </w:r>
      <w:r>
        <w:t>-ance/-ence, -er/-or,</w:t>
      </w:r>
      <w:r>
        <w:rPr>
          <w:spacing w:val="-1"/>
        </w:rPr>
        <w:t xml:space="preserve"> </w:t>
      </w:r>
      <w:r>
        <w:t>- ing, -ist, -ity, -ment, -ness, -sion/-tion, -ship;</w:t>
      </w:r>
    </w:p>
    <w:p w:rsidR="003B2B43" w:rsidRDefault="00316972" w:rsidP="00795586">
      <w:pPr>
        <w:pStyle w:val="a3"/>
        <w:tabs>
          <w:tab w:val="left" w:pos="2012"/>
          <w:tab w:val="left" w:pos="3481"/>
          <w:tab w:val="left" w:pos="4221"/>
          <w:tab w:val="left" w:pos="5017"/>
          <w:tab w:val="left" w:pos="5891"/>
          <w:tab w:val="left" w:pos="6717"/>
          <w:tab w:val="left" w:pos="7586"/>
          <w:tab w:val="left" w:pos="8384"/>
          <w:tab w:val="left" w:pos="9291"/>
          <w:tab w:val="left" w:pos="10170"/>
          <w:tab w:val="left" w:pos="11015"/>
        </w:tabs>
        <w:spacing w:line="360" w:lineRule="auto"/>
        <w:ind w:right="185"/>
        <w:jc w:val="left"/>
      </w:pPr>
      <w:r>
        <w:t>имена</w:t>
      </w:r>
      <w:r>
        <w:rPr>
          <w:spacing w:val="80"/>
        </w:rPr>
        <w:t xml:space="preserve"> </w:t>
      </w:r>
      <w:r>
        <w:t>прилагательные</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inter-,</w:t>
      </w:r>
      <w:r>
        <w:rPr>
          <w:spacing w:val="80"/>
        </w:rPr>
        <w:t xml:space="preserve"> </w:t>
      </w:r>
      <w:r>
        <w:t>non-,</w:t>
      </w:r>
      <w:r>
        <w:rPr>
          <w:spacing w:val="80"/>
        </w:rPr>
        <w:t xml:space="preserve"> </w:t>
      </w:r>
      <w:r>
        <w:t>post-,</w:t>
      </w:r>
      <w:r>
        <w:rPr>
          <w:spacing w:val="80"/>
        </w:rPr>
        <w:t xml:space="preserve"> </w:t>
      </w:r>
      <w:r>
        <w:t>pre-</w:t>
      </w:r>
      <w:r>
        <w:rPr>
          <w:spacing w:val="80"/>
        </w:rPr>
        <w:t xml:space="preserve"> </w:t>
      </w:r>
      <w:r>
        <w:t xml:space="preserve">и </w:t>
      </w:r>
      <w:r>
        <w:rPr>
          <w:spacing w:val="-2"/>
        </w:rPr>
        <w:t>суффиксов</w:t>
      </w:r>
      <w:r>
        <w:tab/>
        <w:t>-able/-</w:t>
      </w:r>
      <w:r>
        <w:rPr>
          <w:spacing w:val="-4"/>
        </w:rPr>
        <w:t>ible,</w:t>
      </w:r>
      <w:r>
        <w:tab/>
        <w:t>-</w:t>
      </w:r>
      <w:r>
        <w:rPr>
          <w:spacing w:val="-5"/>
        </w:rPr>
        <w:t>al,</w:t>
      </w:r>
      <w:r>
        <w:tab/>
        <w:t>-</w:t>
      </w:r>
      <w:r>
        <w:rPr>
          <w:spacing w:val="-5"/>
        </w:rPr>
        <w:t>ed,</w:t>
      </w:r>
      <w:r>
        <w:tab/>
        <w:t>-</w:t>
      </w:r>
      <w:r>
        <w:rPr>
          <w:spacing w:val="-4"/>
        </w:rPr>
        <w:t>ese,</w:t>
      </w:r>
      <w:r>
        <w:tab/>
        <w:t>-</w:t>
      </w:r>
      <w:r>
        <w:rPr>
          <w:spacing w:val="-4"/>
        </w:rPr>
        <w:t>ful,</w:t>
      </w:r>
      <w:r>
        <w:tab/>
        <w:t>-</w:t>
      </w:r>
      <w:r>
        <w:rPr>
          <w:spacing w:val="-4"/>
        </w:rPr>
        <w:t>ian/</w:t>
      </w:r>
      <w:r>
        <w:tab/>
        <w:t>-</w:t>
      </w:r>
      <w:r>
        <w:rPr>
          <w:spacing w:val="-5"/>
        </w:rPr>
        <w:t>an,</w:t>
      </w:r>
      <w:r>
        <w:tab/>
        <w:t>-</w:t>
      </w:r>
      <w:r>
        <w:rPr>
          <w:spacing w:val="-2"/>
        </w:rPr>
        <w:t>ical,</w:t>
      </w:r>
      <w:r>
        <w:tab/>
        <w:t>-</w:t>
      </w:r>
      <w:r>
        <w:rPr>
          <w:spacing w:val="-4"/>
        </w:rPr>
        <w:t>ing,</w:t>
      </w:r>
      <w:r>
        <w:tab/>
        <w:t>-</w:t>
      </w:r>
      <w:r>
        <w:rPr>
          <w:spacing w:val="-4"/>
        </w:rPr>
        <w:t>ish,</w:t>
      </w:r>
      <w:r>
        <w:tab/>
        <w:t>-</w:t>
      </w:r>
      <w:r>
        <w:rPr>
          <w:spacing w:val="-4"/>
        </w:rPr>
        <w:t>ive,</w:t>
      </w:r>
    </w:p>
    <w:p w:rsidR="003B2B43" w:rsidRDefault="00316972" w:rsidP="00795586">
      <w:pPr>
        <w:pStyle w:val="a3"/>
        <w:spacing w:line="274" w:lineRule="exact"/>
        <w:ind w:firstLine="0"/>
        <w:jc w:val="left"/>
      </w:pPr>
      <w:r>
        <w:t>-less, -ly, -ous,</w:t>
      </w:r>
      <w:r>
        <w:rPr>
          <w:spacing w:val="-3"/>
        </w:rPr>
        <w:t xml:space="preserve"> </w:t>
      </w:r>
      <w:r>
        <w:t>-</w:t>
      </w:r>
      <w:r>
        <w:rPr>
          <w:spacing w:val="-5"/>
        </w:rPr>
        <w:t>y;</w:t>
      </w:r>
    </w:p>
    <w:p w:rsidR="003B2B43" w:rsidRDefault="00316972" w:rsidP="00795586">
      <w:pPr>
        <w:pStyle w:val="a3"/>
        <w:spacing w:before="139" w:line="360" w:lineRule="auto"/>
        <w:ind w:left="1171" w:right="2919" w:firstLine="0"/>
        <w:jc w:val="left"/>
      </w:pPr>
      <w:r>
        <w:t>наречия</w:t>
      </w:r>
      <w:r>
        <w:rPr>
          <w:spacing w:val="-5"/>
        </w:rPr>
        <w:t xml:space="preserve"> </w:t>
      </w:r>
      <w:r>
        <w:t>при</w:t>
      </w:r>
      <w:r>
        <w:rPr>
          <w:spacing w:val="-9"/>
        </w:rPr>
        <w:t xml:space="preserve"> </w:t>
      </w:r>
      <w:r>
        <w:t>помощи</w:t>
      </w:r>
      <w:r>
        <w:rPr>
          <w:spacing w:val="-9"/>
        </w:rPr>
        <w:t xml:space="preserve"> </w:t>
      </w:r>
      <w:r>
        <w:t>префиксов</w:t>
      </w:r>
      <w:r>
        <w:rPr>
          <w:spacing w:val="-8"/>
        </w:rPr>
        <w:t xml:space="preserve"> </w:t>
      </w:r>
      <w:r>
        <w:t>un-,</w:t>
      </w:r>
      <w:r>
        <w:rPr>
          <w:spacing w:val="-3"/>
        </w:rPr>
        <w:t xml:space="preserve"> </w:t>
      </w:r>
      <w:r>
        <w:t>in-/im-, il-/ir-</w:t>
      </w:r>
      <w:r>
        <w:rPr>
          <w:spacing w:val="-3"/>
        </w:rPr>
        <w:t xml:space="preserve"> </w:t>
      </w:r>
      <w:r>
        <w:t>и</w:t>
      </w:r>
      <w:r>
        <w:rPr>
          <w:spacing w:val="-4"/>
        </w:rPr>
        <w:t xml:space="preserve"> </w:t>
      </w:r>
      <w:r>
        <w:t>суффикса</w:t>
      </w:r>
      <w:r>
        <w:rPr>
          <w:spacing w:val="-5"/>
        </w:rPr>
        <w:t xml:space="preserve"> </w:t>
      </w:r>
      <w:r>
        <w:t>-ly; числительные при помощи суффиксов -teen, -ty, -th;</w:t>
      </w:r>
    </w:p>
    <w:p w:rsidR="003B2B43" w:rsidRDefault="00316972" w:rsidP="00795586">
      <w:pPr>
        <w:pStyle w:val="a3"/>
        <w:spacing w:line="274" w:lineRule="exact"/>
        <w:ind w:left="1171" w:firstLine="0"/>
        <w:jc w:val="left"/>
      </w:pPr>
      <w:r>
        <w:t>с</w:t>
      </w:r>
      <w:r>
        <w:rPr>
          <w:spacing w:val="-4"/>
        </w:rPr>
        <w:t xml:space="preserve"> </w:t>
      </w:r>
      <w:r>
        <w:t>использованием</w:t>
      </w:r>
      <w:r>
        <w:rPr>
          <w:spacing w:val="-4"/>
        </w:rPr>
        <w:t xml:space="preserve"> </w:t>
      </w:r>
      <w:r>
        <w:rPr>
          <w:spacing w:val="-2"/>
        </w:rPr>
        <w:t>словосложения:</w:t>
      </w:r>
    </w:p>
    <w:p w:rsidR="003B2B43" w:rsidRDefault="00316972" w:rsidP="00795586">
      <w:pPr>
        <w:pStyle w:val="a3"/>
        <w:spacing w:before="136"/>
        <w:ind w:left="1171" w:firstLine="0"/>
        <w:jc w:val="left"/>
      </w:pPr>
      <w:r>
        <w:t>сложные</w:t>
      </w:r>
      <w:r>
        <w:rPr>
          <w:spacing w:val="-7"/>
        </w:rPr>
        <w:t xml:space="preserve"> </w:t>
      </w:r>
      <w:r>
        <w:t>существительные</w:t>
      </w:r>
      <w:r>
        <w:rPr>
          <w:spacing w:val="-5"/>
        </w:rPr>
        <w:t xml:space="preserve"> </w:t>
      </w:r>
      <w:r>
        <w:t>путём</w:t>
      </w:r>
      <w:r>
        <w:rPr>
          <w:spacing w:val="-2"/>
        </w:rPr>
        <w:t xml:space="preserve"> </w:t>
      </w:r>
      <w:r>
        <w:t>соединения</w:t>
      </w:r>
      <w:r>
        <w:rPr>
          <w:spacing w:val="-13"/>
        </w:rPr>
        <w:t xml:space="preserve"> </w:t>
      </w:r>
      <w:r>
        <w:t>основ</w:t>
      </w:r>
      <w:r>
        <w:rPr>
          <w:spacing w:val="-6"/>
        </w:rPr>
        <w:t xml:space="preserve"> </w:t>
      </w:r>
      <w:r>
        <w:t>существительных</w:t>
      </w:r>
      <w:r>
        <w:rPr>
          <w:spacing w:val="-8"/>
        </w:rPr>
        <w:t xml:space="preserve"> </w:t>
      </w:r>
      <w:r>
        <w:rPr>
          <w:spacing w:val="-2"/>
        </w:rPr>
        <w:t>(football);</w:t>
      </w:r>
    </w:p>
    <w:p w:rsidR="003B2B43" w:rsidRDefault="00316972" w:rsidP="00795586">
      <w:pPr>
        <w:pStyle w:val="a3"/>
        <w:tabs>
          <w:tab w:val="left" w:pos="2745"/>
          <w:tab w:val="left" w:pos="5211"/>
          <w:tab w:val="left" w:pos="6478"/>
          <w:tab w:val="left" w:pos="8320"/>
          <w:tab w:val="left" w:pos="9736"/>
        </w:tabs>
        <w:spacing w:before="72" w:line="362" w:lineRule="auto"/>
        <w:ind w:right="202"/>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3B2B43" w:rsidRDefault="00316972" w:rsidP="00795586">
      <w:pPr>
        <w:pStyle w:val="a3"/>
        <w:tabs>
          <w:tab w:val="left" w:pos="2755"/>
          <w:tab w:val="left" w:pos="5232"/>
          <w:tab w:val="left" w:pos="6513"/>
          <w:tab w:val="left" w:pos="8370"/>
          <w:tab w:val="left" w:pos="9632"/>
        </w:tabs>
        <w:spacing w:line="360" w:lineRule="auto"/>
        <w:ind w:right="196"/>
        <w:jc w:val="left"/>
      </w:pPr>
      <w:r>
        <w:rPr>
          <w:spacing w:val="-2"/>
        </w:rPr>
        <w:lastRenderedPageBreak/>
        <w:t>сложные</w:t>
      </w:r>
      <w:r>
        <w:tab/>
      </w:r>
      <w:r>
        <w:rPr>
          <w:spacing w:val="-2"/>
        </w:rPr>
        <w:t>существительные</w:t>
      </w:r>
      <w:r>
        <w:tab/>
      </w:r>
      <w:r>
        <w:rPr>
          <w:spacing w:val="-2"/>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3B2B43" w:rsidRDefault="00316972" w:rsidP="00795586">
      <w:pPr>
        <w:pStyle w:val="a3"/>
        <w:spacing w:line="362" w:lineRule="auto"/>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w:t>
      </w:r>
      <w:r>
        <w:rPr>
          <w:spacing w:val="40"/>
        </w:rPr>
        <w:t xml:space="preserve"> </w:t>
      </w:r>
      <w:r>
        <w:t>основой существительного с добавлением суффикса -ed (blue-eyed, eight-legged);</w:t>
      </w:r>
    </w:p>
    <w:p w:rsidR="003B2B43" w:rsidRDefault="00316972" w:rsidP="00795586">
      <w:pPr>
        <w:pStyle w:val="a3"/>
        <w:tabs>
          <w:tab w:val="left" w:pos="9472"/>
        </w:tabs>
        <w:spacing w:line="360" w:lineRule="auto"/>
        <w:ind w:right="195"/>
        <w:jc w:val="left"/>
      </w:pPr>
      <w:r>
        <w:t>сложных 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tab/>
        <w:t xml:space="preserve">причастия II (well- </w:t>
      </w:r>
      <w:r>
        <w:rPr>
          <w:spacing w:val="-2"/>
        </w:rPr>
        <w:t>behaved);</w:t>
      </w:r>
    </w:p>
    <w:p w:rsidR="003B2B43" w:rsidRDefault="00316972" w:rsidP="00795586">
      <w:pPr>
        <w:pStyle w:val="a3"/>
        <w:tabs>
          <w:tab w:val="left" w:pos="2774"/>
          <w:tab w:val="left" w:pos="5110"/>
          <w:tab w:val="left" w:pos="6416"/>
          <w:tab w:val="left" w:pos="8292"/>
          <w:tab w:val="left" w:pos="9736"/>
        </w:tabs>
        <w:spacing w:line="362" w:lineRule="auto"/>
        <w:ind w:right="197"/>
        <w:jc w:val="left"/>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3B2B43" w:rsidRDefault="00316972" w:rsidP="00795586">
      <w:pPr>
        <w:pStyle w:val="a3"/>
        <w:spacing w:line="273" w:lineRule="exact"/>
        <w:ind w:left="1171" w:firstLine="0"/>
        <w:jc w:val="left"/>
      </w:pPr>
      <w:r>
        <w:t>с</w:t>
      </w:r>
      <w:r>
        <w:rPr>
          <w:spacing w:val="-4"/>
        </w:rPr>
        <w:t xml:space="preserve"> </w:t>
      </w:r>
      <w:r>
        <w:t>использованием</w:t>
      </w:r>
      <w:r>
        <w:rPr>
          <w:spacing w:val="-4"/>
        </w:rPr>
        <w:t xml:space="preserve"> </w:t>
      </w:r>
      <w:r>
        <w:rPr>
          <w:spacing w:val="-2"/>
        </w:rPr>
        <w:t>конверсии:</w:t>
      </w:r>
    </w:p>
    <w:p w:rsidR="003B2B43" w:rsidRDefault="00316972" w:rsidP="00795586">
      <w:pPr>
        <w:pStyle w:val="a3"/>
        <w:tabs>
          <w:tab w:val="left" w:pos="2989"/>
          <w:tab w:val="left" w:pos="4058"/>
          <w:tab w:val="left" w:pos="6423"/>
          <w:tab w:val="left" w:pos="7207"/>
          <w:tab w:val="left" w:pos="9457"/>
          <w:tab w:val="left" w:pos="10555"/>
        </w:tabs>
        <w:spacing w:before="128" w:line="360" w:lineRule="auto"/>
        <w:ind w:right="196"/>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3B2B43" w:rsidRDefault="00316972" w:rsidP="00795586">
      <w:pPr>
        <w:pStyle w:val="a3"/>
        <w:spacing w:line="362" w:lineRule="auto"/>
        <w:ind w:left="1171" w:right="2919" w:firstLine="0"/>
        <w:jc w:val="left"/>
      </w:pPr>
      <w:r>
        <w:t>имён</w:t>
      </w:r>
      <w:r>
        <w:rPr>
          <w:spacing w:val="-3"/>
        </w:rPr>
        <w:t xml:space="preserve"> </w:t>
      </w:r>
      <w:r>
        <w:t>существительных</w:t>
      </w:r>
      <w:r>
        <w:rPr>
          <w:spacing w:val="-9"/>
        </w:rPr>
        <w:t xml:space="preserve"> </w:t>
      </w:r>
      <w:r>
        <w:t>от</w:t>
      </w:r>
      <w:r>
        <w:rPr>
          <w:spacing w:val="-8"/>
        </w:rPr>
        <w:t xml:space="preserve"> </w:t>
      </w:r>
      <w:r>
        <w:t>прилагательных</w:t>
      </w:r>
      <w:r>
        <w:rPr>
          <w:spacing w:val="-9"/>
        </w:rPr>
        <w:t xml:space="preserve"> </w:t>
      </w:r>
      <w:r>
        <w:t>(rich</w:t>
      </w:r>
      <w:r>
        <w:rPr>
          <w:spacing w:val="-4"/>
        </w:rPr>
        <w:t xml:space="preserve"> </w:t>
      </w:r>
      <w:r>
        <w:t>people –</w:t>
      </w:r>
      <w:r>
        <w:rPr>
          <w:spacing w:val="-4"/>
        </w:rPr>
        <w:t xml:space="preserve"> </w:t>
      </w:r>
      <w:r>
        <w:t>the</w:t>
      </w:r>
      <w:r>
        <w:rPr>
          <w:spacing w:val="-5"/>
        </w:rPr>
        <w:t xml:space="preserve"> </w:t>
      </w:r>
      <w:r>
        <w:t>rich); глаголов от имён существительных (a hand – to hand);</w:t>
      </w:r>
    </w:p>
    <w:p w:rsidR="003B2B43" w:rsidRDefault="00316972" w:rsidP="00795586">
      <w:pPr>
        <w:pStyle w:val="a3"/>
        <w:spacing w:line="273" w:lineRule="exact"/>
        <w:ind w:left="1171" w:firstLine="0"/>
        <w:jc w:val="left"/>
      </w:pPr>
      <w:r>
        <w:t>глаголов</w:t>
      </w:r>
      <w:r>
        <w:rPr>
          <w:spacing w:val="-7"/>
        </w:rPr>
        <w:t xml:space="preserve"> </w:t>
      </w:r>
      <w:r>
        <w:t>от</w:t>
      </w:r>
      <w:r>
        <w:rPr>
          <w:spacing w:val="-2"/>
        </w:rPr>
        <w:t xml:space="preserve"> </w:t>
      </w:r>
      <w:r>
        <w:t>имён</w:t>
      </w:r>
      <w:r>
        <w:rPr>
          <w:spacing w:val="-2"/>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2"/>
        </w:rPr>
        <w:t xml:space="preserve"> </w:t>
      </w:r>
      <w:r>
        <w:rPr>
          <w:spacing w:val="-2"/>
        </w:rPr>
        <w:t>cool);</w:t>
      </w:r>
    </w:p>
    <w:p w:rsidR="003B2B43" w:rsidRDefault="00316972" w:rsidP="00795586">
      <w:pPr>
        <w:pStyle w:val="a3"/>
        <w:spacing w:before="134" w:line="360" w:lineRule="auto"/>
        <w:ind w:right="194"/>
        <w:jc w:val="left"/>
      </w:pPr>
      <w:r>
        <w:t>распознавать и употреблять в устной и письменной речи имена прилагательные на -ed и -ing (excited – exciting);</w:t>
      </w:r>
    </w:p>
    <w:p w:rsidR="003B2B43" w:rsidRDefault="00316972" w:rsidP="00795586">
      <w:pPr>
        <w:pStyle w:val="a3"/>
        <w:spacing w:before="3" w:line="360" w:lineRule="auto"/>
        <w:ind w:right="205"/>
        <w:jc w:val="left"/>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B2B43" w:rsidRDefault="00316972" w:rsidP="00795586">
      <w:pPr>
        <w:pStyle w:val="a3"/>
        <w:spacing w:line="362" w:lineRule="auto"/>
        <w:ind w:right="203"/>
        <w:jc w:val="left"/>
      </w:pPr>
      <w:r>
        <w:t>распознавать и употреблять в устной и письменной речи различные средства связи для</w:t>
      </w:r>
      <w:r>
        <w:rPr>
          <w:spacing w:val="40"/>
        </w:rPr>
        <w:t xml:space="preserve"> </w:t>
      </w:r>
      <w:r>
        <w:t>обеспечения целостности и логичности устного/письменного высказывания;</w:t>
      </w:r>
    </w:p>
    <w:p w:rsidR="003B2B43" w:rsidRDefault="00316972" w:rsidP="00795586">
      <w:pPr>
        <w:pStyle w:val="a3"/>
        <w:spacing w:line="360" w:lineRule="auto"/>
        <w:ind w:right="202"/>
        <w:jc w:val="left"/>
      </w:pPr>
      <w:r>
        <w:t>знать</w:t>
      </w:r>
      <w:r>
        <w:rPr>
          <w:spacing w:val="63"/>
        </w:rPr>
        <w:t xml:space="preserve">   </w:t>
      </w:r>
      <w:r>
        <w:t>и</w:t>
      </w:r>
      <w:r>
        <w:rPr>
          <w:spacing w:val="80"/>
          <w:w w:val="150"/>
        </w:rPr>
        <w:t xml:space="preserve">  </w:t>
      </w:r>
      <w:r>
        <w:t>понимать</w:t>
      </w:r>
      <w:r>
        <w:rPr>
          <w:spacing w:val="80"/>
          <w:w w:val="150"/>
        </w:rPr>
        <w:t xml:space="preserve">  </w:t>
      </w:r>
      <w:r>
        <w:t>особенности</w:t>
      </w:r>
      <w:r>
        <w:rPr>
          <w:spacing w:val="62"/>
        </w:rPr>
        <w:t xml:space="preserve">   </w:t>
      </w:r>
      <w:r>
        <w:t>структуры</w:t>
      </w:r>
      <w:r>
        <w:rPr>
          <w:spacing w:val="63"/>
        </w:rPr>
        <w:t xml:space="preserve">   </w:t>
      </w:r>
      <w:r>
        <w:t>простых</w:t>
      </w:r>
      <w:r>
        <w:rPr>
          <w:spacing w:val="80"/>
          <w:w w:val="150"/>
        </w:rPr>
        <w:t xml:space="preserve">  </w:t>
      </w:r>
      <w:r>
        <w:t>и</w:t>
      </w:r>
      <w:r>
        <w:rPr>
          <w:spacing w:val="63"/>
        </w:rPr>
        <w:t xml:space="preserve">   </w:t>
      </w:r>
      <w:r>
        <w:t>сложных</w:t>
      </w:r>
      <w:r>
        <w:rPr>
          <w:spacing w:val="80"/>
          <w:w w:val="150"/>
        </w:rPr>
        <w:t xml:space="preserve">  </w:t>
      </w:r>
      <w:r>
        <w:t>предложений и различных коммуникативных типов предложений английского языка;</w:t>
      </w:r>
    </w:p>
    <w:p w:rsidR="003B2B43" w:rsidRDefault="00316972" w:rsidP="00795586">
      <w:pPr>
        <w:pStyle w:val="a3"/>
        <w:spacing w:line="362" w:lineRule="auto"/>
        <w:ind w:right="198"/>
        <w:jc w:val="left"/>
      </w:pPr>
      <w:r>
        <w:t>распознавать</w:t>
      </w:r>
      <w:r>
        <w:rPr>
          <w:spacing w:val="67"/>
        </w:rPr>
        <w:t xml:space="preserve">   </w:t>
      </w:r>
      <w:r>
        <w:t>в</w:t>
      </w:r>
      <w:r>
        <w:rPr>
          <w:spacing w:val="66"/>
        </w:rPr>
        <w:t xml:space="preserve">   </w:t>
      </w:r>
      <w:r>
        <w:t>звучащем</w:t>
      </w:r>
      <w:r>
        <w:rPr>
          <w:spacing w:val="68"/>
        </w:rPr>
        <w:t xml:space="preserve">   </w:t>
      </w:r>
      <w:r>
        <w:t>и</w:t>
      </w:r>
      <w:r>
        <w:rPr>
          <w:spacing w:val="67"/>
        </w:rPr>
        <w:t xml:space="preserve">   </w:t>
      </w:r>
      <w:r>
        <w:t>письменном</w:t>
      </w:r>
      <w:r>
        <w:rPr>
          <w:spacing w:val="68"/>
        </w:rPr>
        <w:t xml:space="preserve">   </w:t>
      </w:r>
      <w:r>
        <w:t>тексте</w:t>
      </w:r>
      <w:r>
        <w:rPr>
          <w:spacing w:val="67"/>
        </w:rPr>
        <w:t xml:space="preserve">   </w:t>
      </w:r>
      <w:r>
        <w:t>и</w:t>
      </w:r>
      <w:r>
        <w:rPr>
          <w:spacing w:val="67"/>
        </w:rPr>
        <w:t xml:space="preserve">   </w:t>
      </w:r>
      <w:r>
        <w:t>употреб­лять</w:t>
      </w:r>
      <w:r>
        <w:rPr>
          <w:spacing w:val="67"/>
        </w:rPr>
        <w:t xml:space="preserve">   </w:t>
      </w:r>
      <w:r>
        <w:t>в</w:t>
      </w:r>
      <w:r>
        <w:rPr>
          <w:spacing w:val="68"/>
        </w:rPr>
        <w:t xml:space="preserve">   </w:t>
      </w:r>
      <w:r>
        <w:t>устной и письменной речи:</w:t>
      </w:r>
    </w:p>
    <w:p w:rsidR="003B2B43" w:rsidRDefault="00316972" w:rsidP="00795586">
      <w:pPr>
        <w:pStyle w:val="a3"/>
        <w:spacing w:line="360" w:lineRule="auto"/>
        <w:ind w:right="197"/>
        <w:jc w:val="left"/>
      </w:pPr>
      <w:r>
        <w:t>предложения,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несколькими</w:t>
      </w:r>
      <w:r>
        <w:rPr>
          <w:spacing w:val="80"/>
        </w:rPr>
        <w:t xml:space="preserve">   </w:t>
      </w:r>
      <w:r>
        <w:t>обстоятельствами,</w:t>
      </w:r>
      <w:r>
        <w:rPr>
          <w:spacing w:val="80"/>
        </w:rPr>
        <w:t xml:space="preserve">   </w:t>
      </w:r>
      <w:r>
        <w:t>следующими</w:t>
      </w:r>
      <w:r>
        <w:rPr>
          <w:spacing w:val="40"/>
        </w:rPr>
        <w:t xml:space="preserve"> </w:t>
      </w:r>
      <w:r>
        <w:t>в определённом порядке;</w:t>
      </w:r>
    </w:p>
    <w:p w:rsidR="003B2B43" w:rsidRDefault="00316972" w:rsidP="00795586">
      <w:pPr>
        <w:pStyle w:val="a3"/>
        <w:spacing w:line="362" w:lineRule="auto"/>
        <w:ind w:left="1171" w:right="6351" w:firstLine="0"/>
        <w:jc w:val="left"/>
      </w:pPr>
      <w:r>
        <w:t>предложения с начальным It; предложения</w:t>
      </w:r>
      <w:r>
        <w:rPr>
          <w:spacing w:val="-5"/>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3B2B43" w:rsidRDefault="00316972" w:rsidP="00795586">
      <w:pPr>
        <w:pStyle w:val="a3"/>
        <w:spacing w:line="360" w:lineRule="auto"/>
        <w:ind w:right="191"/>
        <w:jc w:val="left"/>
      </w:pPr>
      <w:r>
        <w:t>предложения</w:t>
      </w:r>
      <w:r>
        <w:rPr>
          <w:spacing w:val="80"/>
          <w:w w:val="150"/>
        </w:rPr>
        <w:t xml:space="preserve">   </w:t>
      </w:r>
      <w:r>
        <w:t>с</w:t>
      </w:r>
      <w:r>
        <w:rPr>
          <w:spacing w:val="80"/>
          <w:w w:val="150"/>
        </w:rPr>
        <w:t xml:space="preserve">   </w:t>
      </w:r>
      <w:r>
        <w:t>глагольными</w:t>
      </w:r>
      <w:r>
        <w:rPr>
          <w:spacing w:val="80"/>
          <w:w w:val="150"/>
        </w:rPr>
        <w:t xml:space="preserve">   </w:t>
      </w:r>
      <w:r>
        <w:t>конструкциями,</w:t>
      </w:r>
      <w:r>
        <w:rPr>
          <w:spacing w:val="80"/>
          <w:w w:val="150"/>
        </w:rPr>
        <w:t xml:space="preserve">   </w:t>
      </w:r>
      <w:r>
        <w:t>содержащими</w:t>
      </w:r>
      <w:r>
        <w:rPr>
          <w:spacing w:val="80"/>
          <w:w w:val="150"/>
        </w:rPr>
        <w:t xml:space="preserve">   </w:t>
      </w:r>
      <w:r>
        <w:t>глаголы-связки</w:t>
      </w:r>
      <w:r>
        <w:rPr>
          <w:spacing w:val="80"/>
        </w:rPr>
        <w:t xml:space="preserve"> </w:t>
      </w:r>
      <w:r>
        <w:t>to be, to look, to seem, to feel;</w:t>
      </w:r>
    </w:p>
    <w:p w:rsidR="003B2B43" w:rsidRDefault="00316972" w:rsidP="00795586">
      <w:pPr>
        <w:pStyle w:val="a3"/>
        <w:spacing w:line="274" w:lineRule="exact"/>
        <w:ind w:left="1171" w:firstLine="0"/>
        <w:jc w:val="left"/>
      </w:pPr>
      <w:r>
        <w:t>предложения</w:t>
      </w:r>
      <w:r>
        <w:rPr>
          <w:spacing w:val="-10"/>
        </w:rPr>
        <w:t xml:space="preserve"> </w:t>
      </w:r>
      <w:r>
        <w:t>cо сложным</w:t>
      </w:r>
      <w:r>
        <w:rPr>
          <w:spacing w:val="-3"/>
        </w:rPr>
        <w:t xml:space="preserve"> </w:t>
      </w:r>
      <w:r>
        <w:t>подлежащим</w:t>
      </w:r>
      <w:r>
        <w:rPr>
          <w:spacing w:val="-1"/>
        </w:rPr>
        <w:t xml:space="preserve"> </w:t>
      </w:r>
      <w:r>
        <w:t>–</w:t>
      </w:r>
      <w:r>
        <w:rPr>
          <w:spacing w:val="-4"/>
        </w:rPr>
        <w:t xml:space="preserve"> </w:t>
      </w:r>
      <w:r>
        <w:t>Complex</w:t>
      </w:r>
      <w:r>
        <w:rPr>
          <w:spacing w:val="-7"/>
        </w:rPr>
        <w:t xml:space="preserve"> </w:t>
      </w:r>
      <w:r>
        <w:rPr>
          <w:spacing w:val="-2"/>
        </w:rPr>
        <w:t>Subject;</w:t>
      </w:r>
    </w:p>
    <w:p w:rsidR="003B2B43" w:rsidRDefault="00316972" w:rsidP="00795586">
      <w:pPr>
        <w:pStyle w:val="a3"/>
        <w:spacing w:before="72" w:line="362" w:lineRule="auto"/>
        <w:ind w:left="1171" w:right="2932" w:firstLine="0"/>
        <w:jc w:val="left"/>
      </w:pPr>
      <w:r>
        <w:t>предложения cо сложным дополнением – Complex Object; сложносочинённые</w:t>
      </w:r>
      <w:r>
        <w:rPr>
          <w:spacing w:val="-11"/>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2"/>
        </w:rPr>
        <w:t xml:space="preserve"> </w:t>
      </w:r>
      <w:r>
        <w:t>and,</w:t>
      </w:r>
      <w:r>
        <w:rPr>
          <w:spacing w:val="-1"/>
        </w:rPr>
        <w:t xml:space="preserve"> </w:t>
      </w:r>
      <w:r>
        <w:t>but,</w:t>
      </w:r>
      <w:r>
        <w:rPr>
          <w:spacing w:val="-4"/>
        </w:rPr>
        <w:t xml:space="preserve"> </w:t>
      </w:r>
      <w:r>
        <w:rPr>
          <w:spacing w:val="-5"/>
        </w:rPr>
        <w:t>or;</w:t>
      </w:r>
    </w:p>
    <w:p w:rsidR="003B2B43" w:rsidRDefault="00316972" w:rsidP="00795586">
      <w:pPr>
        <w:pStyle w:val="a3"/>
        <w:spacing w:line="360" w:lineRule="auto"/>
        <w:ind w:right="205"/>
        <w:jc w:val="left"/>
      </w:pPr>
      <w:r>
        <w:t xml:space="preserve">сложноподчинённые предложения с союзами и союзными словами because, if, when, where, what, </w:t>
      </w:r>
      <w:r>
        <w:lastRenderedPageBreak/>
        <w:t>why, how;</w:t>
      </w:r>
    </w:p>
    <w:p w:rsidR="003B2B43" w:rsidRDefault="00316972" w:rsidP="00795586">
      <w:pPr>
        <w:pStyle w:val="a3"/>
        <w:tabs>
          <w:tab w:val="left" w:pos="4112"/>
          <w:tab w:val="left" w:pos="6266"/>
          <w:tab w:val="left" w:pos="7169"/>
          <w:tab w:val="left" w:pos="9932"/>
        </w:tabs>
        <w:spacing w:line="362" w:lineRule="auto"/>
        <w:ind w:right="194"/>
        <w:jc w:val="left"/>
      </w:pPr>
      <w:r>
        <w:rPr>
          <w:spacing w:val="-2"/>
        </w:rPr>
        <w:t>сложноподчинённые</w:t>
      </w:r>
      <w:r w:rsidR="00795586">
        <w:t xml:space="preserve"> </w:t>
      </w:r>
      <w:r>
        <w:rPr>
          <w:spacing w:val="-2"/>
        </w:rPr>
        <w:t>предложения</w:t>
      </w:r>
      <w:r w:rsidR="00795586">
        <w:t xml:space="preserve"> </w:t>
      </w:r>
      <w:r>
        <w:rPr>
          <w:spacing w:val="-10"/>
        </w:rPr>
        <w:t>с</w:t>
      </w:r>
      <w:r w:rsidR="00795586">
        <w:t xml:space="preserve"> </w:t>
      </w:r>
      <w:r>
        <w:rPr>
          <w:spacing w:val="-2"/>
        </w:rPr>
        <w:t>определительными</w:t>
      </w:r>
      <w:r>
        <w:tab/>
      </w:r>
      <w:r>
        <w:rPr>
          <w:spacing w:val="-2"/>
        </w:rPr>
        <w:t xml:space="preserve">придаточными </w:t>
      </w:r>
      <w:r>
        <w:t>с союзными словами who, which, that;</w:t>
      </w:r>
    </w:p>
    <w:p w:rsidR="003B2B43" w:rsidRDefault="00316972" w:rsidP="00795586">
      <w:pPr>
        <w:pStyle w:val="a3"/>
        <w:tabs>
          <w:tab w:val="left" w:pos="2802"/>
          <w:tab w:val="left" w:pos="4813"/>
          <w:tab w:val="left" w:pos="5576"/>
          <w:tab w:val="left" w:pos="7275"/>
          <w:tab w:val="left" w:pos="8048"/>
          <w:tab w:val="left" w:pos="10241"/>
        </w:tabs>
        <w:spacing w:line="360" w:lineRule="auto"/>
        <w:ind w:left="1171" w:right="197" w:firstLine="0"/>
        <w:jc w:val="left"/>
      </w:pPr>
      <w:r>
        <w:t xml:space="preserve">сложноподчинённые предложения с союзными словами whoever, whatever, however, whenever; </w:t>
      </w:r>
      <w:r>
        <w:rPr>
          <w:spacing w:val="-2"/>
        </w:rPr>
        <w:t>условные</w:t>
      </w:r>
      <w:r>
        <w:tab/>
      </w:r>
      <w:r>
        <w:rPr>
          <w:spacing w:val="-2"/>
        </w:rPr>
        <w:t>предложения</w:t>
      </w:r>
      <w:r>
        <w:tab/>
      </w:r>
      <w:r>
        <w:rPr>
          <w:spacing w:val="-10"/>
        </w:rPr>
        <w:t>с</w:t>
      </w:r>
      <w:r>
        <w:tab/>
      </w:r>
      <w:r>
        <w:rPr>
          <w:spacing w:val="-2"/>
        </w:rPr>
        <w:t>глаголами</w:t>
      </w:r>
      <w:r>
        <w:tab/>
      </w:r>
      <w:r>
        <w:rPr>
          <w:spacing w:val="-10"/>
        </w:rPr>
        <w:t>в</w:t>
      </w:r>
      <w:r>
        <w:tab/>
      </w:r>
      <w:r>
        <w:rPr>
          <w:spacing w:val="-2"/>
        </w:rPr>
        <w:t>изъявительном</w:t>
      </w:r>
      <w:r>
        <w:tab/>
      </w:r>
      <w:r>
        <w:rPr>
          <w:spacing w:val="-2"/>
        </w:rPr>
        <w:t>наклонении</w:t>
      </w:r>
    </w:p>
    <w:p w:rsidR="003B2B43" w:rsidRDefault="00316972" w:rsidP="00795586">
      <w:pPr>
        <w:pStyle w:val="a3"/>
        <w:spacing w:line="362" w:lineRule="auto"/>
        <w:ind w:right="203" w:firstLine="0"/>
        <w:jc w:val="left"/>
      </w:pPr>
      <w:r>
        <w:t>(Conditional</w:t>
      </w:r>
      <w:r>
        <w:rPr>
          <w:spacing w:val="80"/>
          <w:w w:val="150"/>
        </w:rPr>
        <w:t xml:space="preserve">  </w:t>
      </w:r>
      <w:r>
        <w:t>0,</w:t>
      </w:r>
      <w:r>
        <w:rPr>
          <w:spacing w:val="80"/>
          <w:w w:val="150"/>
        </w:rPr>
        <w:t xml:space="preserve">  </w:t>
      </w:r>
      <w:r>
        <w:t>Conditional</w:t>
      </w:r>
      <w:r>
        <w:rPr>
          <w:spacing w:val="80"/>
          <w:w w:val="150"/>
        </w:rPr>
        <w:t xml:space="preserve">  </w:t>
      </w:r>
      <w:r>
        <w:t>I)</w:t>
      </w:r>
      <w:r>
        <w:rPr>
          <w:spacing w:val="80"/>
          <w:w w:val="150"/>
        </w:rPr>
        <w:t xml:space="preserve">  </w:t>
      </w:r>
      <w:r>
        <w:t>и</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наклонении (Conditional II);</w:t>
      </w:r>
    </w:p>
    <w:p w:rsidR="003B2B43" w:rsidRDefault="00316972" w:rsidP="00795586">
      <w:pPr>
        <w:pStyle w:val="a3"/>
        <w:spacing w:line="360" w:lineRule="auto"/>
        <w:ind w:right="187"/>
        <w:jc w:val="left"/>
      </w:pPr>
      <w:r>
        <w:t>все типы вопросительных предложений (общий, специальный, альтернативный, разделительный вопросы в Present/Past/Future</w:t>
      </w:r>
      <w:r>
        <w:rPr>
          <w:spacing w:val="-4"/>
        </w:rPr>
        <w:t xml:space="preserve"> </w:t>
      </w:r>
      <w:r>
        <w:t>Simple Tense, Present/Past Continuous</w:t>
      </w:r>
      <w:r>
        <w:rPr>
          <w:spacing w:val="-1"/>
        </w:rPr>
        <w:t xml:space="preserve"> </w:t>
      </w:r>
      <w:r>
        <w:t>Tense, Present/Past Perfect Tense, Present Perfect Continuous Tense);</w:t>
      </w:r>
    </w:p>
    <w:p w:rsidR="003B2B43" w:rsidRDefault="00316972" w:rsidP="00795586">
      <w:pPr>
        <w:pStyle w:val="a3"/>
        <w:tabs>
          <w:tab w:val="left" w:pos="4079"/>
          <w:tab w:val="left" w:pos="6634"/>
          <w:tab w:val="left" w:pos="7642"/>
          <w:tab w:val="left" w:pos="10094"/>
        </w:tabs>
        <w:spacing w:line="362" w:lineRule="auto"/>
        <w:ind w:right="194"/>
        <w:jc w:val="left"/>
      </w:pPr>
      <w:r>
        <w:rPr>
          <w:spacing w:val="-2"/>
        </w:rPr>
        <w:t>повествовательные,</w:t>
      </w:r>
      <w:r w:rsidR="00795586">
        <w:t xml:space="preserve"> </w:t>
      </w:r>
      <w:r>
        <w:rPr>
          <w:spacing w:val="-2"/>
        </w:rPr>
        <w:t>вопросительные</w:t>
      </w:r>
      <w:r w:rsidR="00795586">
        <w:t xml:space="preserve"> </w:t>
      </w:r>
      <w:r>
        <w:rPr>
          <w:spacing w:val="-10"/>
        </w:rPr>
        <w:t>и</w:t>
      </w:r>
      <w:r w:rsidR="00795586">
        <w:t xml:space="preserve"> </w:t>
      </w:r>
      <w:r>
        <w:rPr>
          <w:spacing w:val="-2"/>
        </w:rPr>
        <w:t>побудительные</w:t>
      </w:r>
      <w:r w:rsidR="00795586">
        <w:t xml:space="preserve"> </w:t>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3B2B43" w:rsidRDefault="00316972" w:rsidP="00795586">
      <w:pPr>
        <w:pStyle w:val="a3"/>
        <w:spacing w:line="269" w:lineRule="exact"/>
        <w:ind w:left="1171" w:firstLine="0"/>
        <w:jc w:val="left"/>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rsidR="003B2B43" w:rsidRPr="00316972" w:rsidRDefault="00316972" w:rsidP="00795586">
      <w:pPr>
        <w:pStyle w:val="a3"/>
        <w:spacing w:before="121" w:line="362" w:lineRule="auto"/>
        <w:ind w:left="1171" w:right="921" w:firstLine="0"/>
        <w:jc w:val="left"/>
        <w:rPr>
          <w:lang w:val="en-US"/>
        </w:rPr>
      </w:pPr>
      <w:r>
        <w:t>предложения</w:t>
      </w:r>
      <w:r w:rsidRPr="00316972">
        <w:rPr>
          <w:spacing w:val="-5"/>
          <w:lang w:val="en-US"/>
        </w:rPr>
        <w:t xml:space="preserve"> </w:t>
      </w:r>
      <w:r>
        <w:t>с</w:t>
      </w:r>
      <w:r w:rsidRPr="00316972">
        <w:rPr>
          <w:spacing w:val="-3"/>
          <w:lang w:val="en-US"/>
        </w:rPr>
        <w:t xml:space="preserve"> </w:t>
      </w:r>
      <w:r>
        <w:t>конструкциями</w:t>
      </w:r>
      <w:r w:rsidRPr="00316972">
        <w:rPr>
          <w:lang w:val="en-US"/>
        </w:rPr>
        <w:t xml:space="preserve"> as</w:t>
      </w:r>
      <w:r w:rsidRPr="00316972">
        <w:rPr>
          <w:spacing w:val="-5"/>
          <w:lang w:val="en-US"/>
        </w:rPr>
        <w:t xml:space="preserve"> </w:t>
      </w:r>
      <w:r w:rsidRPr="00316972">
        <w:rPr>
          <w:lang w:val="en-US"/>
        </w:rPr>
        <w:t>…</w:t>
      </w:r>
      <w:r w:rsidRPr="00316972">
        <w:rPr>
          <w:spacing w:val="-2"/>
          <w:lang w:val="en-US"/>
        </w:rPr>
        <w:t xml:space="preserve"> </w:t>
      </w:r>
      <w:r w:rsidRPr="00316972">
        <w:rPr>
          <w:lang w:val="en-US"/>
        </w:rPr>
        <w:t>as, not</w:t>
      </w:r>
      <w:r w:rsidRPr="00316972">
        <w:rPr>
          <w:spacing w:val="-2"/>
          <w:lang w:val="en-US"/>
        </w:rPr>
        <w:t xml:space="preserve"> </w:t>
      </w:r>
      <w:r w:rsidRPr="00316972">
        <w:rPr>
          <w:lang w:val="en-US"/>
        </w:rPr>
        <w:t>so</w:t>
      </w:r>
      <w:r w:rsidRPr="00316972">
        <w:rPr>
          <w:spacing w:val="-7"/>
          <w:lang w:val="en-US"/>
        </w:rPr>
        <w:t xml:space="preserve"> </w:t>
      </w:r>
      <w:r w:rsidRPr="00316972">
        <w:rPr>
          <w:lang w:val="en-US"/>
        </w:rPr>
        <w:t>…</w:t>
      </w:r>
      <w:r w:rsidRPr="00316972">
        <w:rPr>
          <w:spacing w:val="-1"/>
          <w:lang w:val="en-US"/>
        </w:rPr>
        <w:t xml:space="preserve"> </w:t>
      </w:r>
      <w:r w:rsidRPr="00316972">
        <w:rPr>
          <w:lang w:val="en-US"/>
        </w:rPr>
        <w:t>as, both</w:t>
      </w:r>
      <w:r w:rsidRPr="00316972">
        <w:rPr>
          <w:spacing w:val="-7"/>
          <w:lang w:val="en-US"/>
        </w:rPr>
        <w:t xml:space="preserve"> </w:t>
      </w:r>
      <w:r w:rsidRPr="00316972">
        <w:rPr>
          <w:lang w:val="en-US"/>
        </w:rPr>
        <w:t>…</w:t>
      </w:r>
      <w:r w:rsidRPr="00316972">
        <w:rPr>
          <w:spacing w:val="-2"/>
          <w:lang w:val="en-US"/>
        </w:rPr>
        <w:t xml:space="preserve"> </w:t>
      </w:r>
      <w:r w:rsidRPr="00316972">
        <w:rPr>
          <w:lang w:val="en-US"/>
        </w:rPr>
        <w:t>and</w:t>
      </w:r>
      <w:r w:rsidRPr="00316972">
        <w:rPr>
          <w:spacing w:val="-2"/>
          <w:lang w:val="en-US"/>
        </w:rPr>
        <w:t xml:space="preserve"> </w:t>
      </w:r>
      <w:r w:rsidRPr="00316972">
        <w:rPr>
          <w:lang w:val="en-US"/>
        </w:rPr>
        <w:t>…, either</w:t>
      </w:r>
      <w:r w:rsidRPr="00316972">
        <w:rPr>
          <w:spacing w:val="-1"/>
          <w:lang w:val="en-US"/>
        </w:rPr>
        <w:t xml:space="preserve"> </w:t>
      </w:r>
      <w:r w:rsidRPr="00316972">
        <w:rPr>
          <w:lang w:val="en-US"/>
        </w:rPr>
        <w:t>…</w:t>
      </w:r>
      <w:r w:rsidRPr="00316972">
        <w:rPr>
          <w:spacing w:val="-7"/>
          <w:lang w:val="en-US"/>
        </w:rPr>
        <w:t xml:space="preserve"> </w:t>
      </w:r>
      <w:r w:rsidRPr="00316972">
        <w:rPr>
          <w:lang w:val="en-US"/>
        </w:rPr>
        <w:t>or,</w:t>
      </w:r>
      <w:r w:rsidRPr="00316972">
        <w:rPr>
          <w:spacing w:val="-5"/>
          <w:lang w:val="en-US"/>
        </w:rPr>
        <w:t xml:space="preserve"> </w:t>
      </w:r>
      <w:r w:rsidRPr="00316972">
        <w:rPr>
          <w:lang w:val="en-US"/>
        </w:rPr>
        <w:t>neither</w:t>
      </w:r>
      <w:r w:rsidRPr="00316972">
        <w:rPr>
          <w:spacing w:val="-1"/>
          <w:lang w:val="en-US"/>
        </w:rPr>
        <w:t xml:space="preserve"> </w:t>
      </w:r>
      <w:r w:rsidRPr="00316972">
        <w:rPr>
          <w:lang w:val="en-US"/>
        </w:rPr>
        <w:t>…</w:t>
      </w:r>
      <w:r w:rsidRPr="00316972">
        <w:rPr>
          <w:spacing w:val="-2"/>
          <w:lang w:val="en-US"/>
        </w:rPr>
        <w:t xml:space="preserve"> </w:t>
      </w:r>
      <w:r w:rsidRPr="00316972">
        <w:rPr>
          <w:lang w:val="en-US"/>
        </w:rPr>
        <w:t xml:space="preserve">nor; </w:t>
      </w:r>
      <w:r>
        <w:t>предложения</w:t>
      </w:r>
      <w:r w:rsidRPr="00316972">
        <w:rPr>
          <w:lang w:val="en-US"/>
        </w:rPr>
        <w:t xml:space="preserve"> </w:t>
      </w:r>
      <w:r>
        <w:t>с</w:t>
      </w:r>
      <w:r w:rsidRPr="00316972">
        <w:rPr>
          <w:lang w:val="en-US"/>
        </w:rPr>
        <w:t xml:space="preserve"> I wish;</w:t>
      </w:r>
    </w:p>
    <w:p w:rsidR="003B2B43" w:rsidRPr="00316972" w:rsidRDefault="00316972" w:rsidP="00795586">
      <w:pPr>
        <w:pStyle w:val="a3"/>
        <w:spacing w:line="273" w:lineRule="exact"/>
        <w:ind w:left="1171" w:firstLine="0"/>
        <w:jc w:val="left"/>
        <w:rPr>
          <w:lang w:val="en-US"/>
        </w:rPr>
      </w:pPr>
      <w:r>
        <w:t>конструкции</w:t>
      </w:r>
      <w:r w:rsidRPr="00316972">
        <w:rPr>
          <w:spacing w:val="-4"/>
          <w:lang w:val="en-US"/>
        </w:rPr>
        <w:t xml:space="preserve"> </w:t>
      </w:r>
      <w:r>
        <w:t>с</w:t>
      </w:r>
      <w:r w:rsidRPr="00316972">
        <w:rPr>
          <w:spacing w:val="-4"/>
          <w:lang w:val="en-US"/>
        </w:rPr>
        <w:t xml:space="preserve"> </w:t>
      </w:r>
      <w:r>
        <w:t>глаголами</w:t>
      </w:r>
      <w:r w:rsidRPr="00316972">
        <w:rPr>
          <w:spacing w:val="-2"/>
          <w:lang w:val="en-US"/>
        </w:rPr>
        <w:t xml:space="preserve"> </w:t>
      </w:r>
      <w:r>
        <w:t>на</w:t>
      </w:r>
      <w:r w:rsidRPr="00316972">
        <w:rPr>
          <w:spacing w:val="-5"/>
          <w:lang w:val="en-US"/>
        </w:rPr>
        <w:t xml:space="preserve"> </w:t>
      </w:r>
      <w:r w:rsidRPr="00316972">
        <w:rPr>
          <w:lang w:val="en-US"/>
        </w:rPr>
        <w:t>-ing:</w:t>
      </w:r>
      <w:r w:rsidRPr="00316972">
        <w:rPr>
          <w:spacing w:val="-3"/>
          <w:lang w:val="en-US"/>
        </w:rPr>
        <w:t xml:space="preserve"> </w:t>
      </w:r>
      <w:r w:rsidRPr="00316972">
        <w:rPr>
          <w:lang w:val="en-US"/>
        </w:rPr>
        <w:t>to</w:t>
      </w:r>
      <w:r w:rsidRPr="00316972">
        <w:rPr>
          <w:spacing w:val="2"/>
          <w:lang w:val="en-US"/>
        </w:rPr>
        <w:t xml:space="preserve"> </w:t>
      </w:r>
      <w:r w:rsidRPr="00316972">
        <w:rPr>
          <w:lang w:val="en-US"/>
        </w:rPr>
        <w:t>love/hate</w:t>
      </w:r>
      <w:r w:rsidRPr="00316972">
        <w:rPr>
          <w:spacing w:val="-4"/>
          <w:lang w:val="en-US"/>
        </w:rPr>
        <w:t xml:space="preserve"> </w:t>
      </w:r>
      <w:r w:rsidRPr="00316972">
        <w:rPr>
          <w:lang w:val="en-US"/>
        </w:rPr>
        <w:t>doing</w:t>
      </w:r>
      <w:r w:rsidRPr="00316972">
        <w:rPr>
          <w:spacing w:val="-2"/>
          <w:lang w:val="en-US"/>
        </w:rPr>
        <w:t xml:space="preserve"> smth;</w:t>
      </w:r>
    </w:p>
    <w:p w:rsidR="003B2B43" w:rsidRPr="00316972" w:rsidRDefault="00316972" w:rsidP="00795586">
      <w:pPr>
        <w:pStyle w:val="a3"/>
        <w:spacing w:before="137" w:line="360" w:lineRule="auto"/>
        <w:ind w:right="191"/>
        <w:jc w:val="left"/>
        <w:rPr>
          <w:lang w:val="en-US"/>
        </w:rPr>
      </w:pPr>
      <w:r>
        <w:t>конструкции</w:t>
      </w:r>
      <w:r w:rsidRPr="00316972">
        <w:rPr>
          <w:spacing w:val="80"/>
          <w:lang w:val="en-US"/>
        </w:rPr>
        <w:t xml:space="preserve">  </w:t>
      </w:r>
      <w:r w:rsidRPr="00316972">
        <w:rPr>
          <w:lang w:val="en-US"/>
        </w:rPr>
        <w:t>c</w:t>
      </w:r>
      <w:r w:rsidRPr="00316972">
        <w:rPr>
          <w:spacing w:val="80"/>
          <w:lang w:val="en-US"/>
        </w:rPr>
        <w:t xml:space="preserve">  </w:t>
      </w:r>
      <w:r>
        <w:t>глаголами</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stop,</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remember,</w:t>
      </w:r>
      <w:r w:rsidRPr="00316972">
        <w:rPr>
          <w:spacing w:val="80"/>
          <w:lang w:val="en-US"/>
        </w:rPr>
        <w:t xml:space="preserve">  </w:t>
      </w:r>
      <w:r w:rsidRPr="00316972">
        <w:rPr>
          <w:lang w:val="en-US"/>
        </w:rPr>
        <w:t>to</w:t>
      </w:r>
      <w:r w:rsidRPr="00316972">
        <w:rPr>
          <w:spacing w:val="80"/>
          <w:lang w:val="en-US"/>
        </w:rPr>
        <w:t xml:space="preserve">  </w:t>
      </w:r>
      <w:r w:rsidRPr="00316972">
        <w:rPr>
          <w:lang w:val="en-US"/>
        </w:rPr>
        <w:t>forget</w:t>
      </w:r>
      <w:r w:rsidRPr="00316972">
        <w:rPr>
          <w:spacing w:val="80"/>
          <w:lang w:val="en-US"/>
        </w:rPr>
        <w:t xml:space="preserve">  </w:t>
      </w:r>
      <w:r w:rsidRPr="00316972">
        <w:rPr>
          <w:lang w:val="en-US"/>
        </w:rPr>
        <w:t>(</w:t>
      </w:r>
      <w:r>
        <w:t>разница</w:t>
      </w:r>
      <w:r w:rsidRPr="00316972">
        <w:rPr>
          <w:spacing w:val="80"/>
          <w:lang w:val="en-US"/>
        </w:rPr>
        <w:t xml:space="preserve">  </w:t>
      </w:r>
      <w:r>
        <w:t>в</w:t>
      </w:r>
      <w:r w:rsidRPr="00316972">
        <w:rPr>
          <w:spacing w:val="80"/>
          <w:lang w:val="en-US"/>
        </w:rPr>
        <w:t xml:space="preserve">  </w:t>
      </w:r>
      <w:r>
        <w:t>значении</w:t>
      </w:r>
      <w:r w:rsidRPr="00316972">
        <w:rPr>
          <w:lang w:val="en-US"/>
        </w:rPr>
        <w:t xml:space="preserve"> to stop doing smth </w:t>
      </w:r>
      <w:r>
        <w:t>и</w:t>
      </w:r>
      <w:r w:rsidRPr="00316972">
        <w:rPr>
          <w:lang w:val="en-US"/>
        </w:rPr>
        <w:t xml:space="preserve"> to stop to do smth);</w:t>
      </w:r>
    </w:p>
    <w:p w:rsidR="003B2B43" w:rsidRPr="00316972" w:rsidRDefault="00316972" w:rsidP="00795586">
      <w:pPr>
        <w:pStyle w:val="a3"/>
        <w:spacing w:before="3" w:line="360" w:lineRule="auto"/>
        <w:ind w:left="1171" w:right="6010" w:firstLine="0"/>
        <w:jc w:val="left"/>
        <w:rPr>
          <w:lang w:val="en-US"/>
        </w:rPr>
      </w:pPr>
      <w:r>
        <w:t>конструкция</w:t>
      </w:r>
      <w:r w:rsidRPr="00316972">
        <w:rPr>
          <w:lang w:val="en-US"/>
        </w:rPr>
        <w:t xml:space="preserve"> It takes me … to do smth; </w:t>
      </w:r>
      <w:r>
        <w:t>конструкция</w:t>
      </w:r>
      <w:r w:rsidRPr="00316972">
        <w:rPr>
          <w:spacing w:val="-7"/>
          <w:lang w:val="en-US"/>
        </w:rPr>
        <w:t xml:space="preserve"> </w:t>
      </w:r>
      <w:r w:rsidRPr="00316972">
        <w:rPr>
          <w:lang w:val="en-US"/>
        </w:rPr>
        <w:t>used</w:t>
      </w:r>
      <w:r w:rsidRPr="00316972">
        <w:rPr>
          <w:spacing w:val="-7"/>
          <w:lang w:val="en-US"/>
        </w:rPr>
        <w:t xml:space="preserve"> </w:t>
      </w:r>
      <w:r w:rsidRPr="00316972">
        <w:rPr>
          <w:lang w:val="en-US"/>
        </w:rPr>
        <w:t>to</w:t>
      </w:r>
      <w:r w:rsidRPr="00316972">
        <w:rPr>
          <w:spacing w:val="-2"/>
          <w:lang w:val="en-US"/>
        </w:rPr>
        <w:t xml:space="preserve"> </w:t>
      </w:r>
      <w:r w:rsidRPr="00316972">
        <w:rPr>
          <w:lang w:val="en-US"/>
        </w:rPr>
        <w:t>+</w:t>
      </w:r>
      <w:r w:rsidRPr="00316972">
        <w:rPr>
          <w:spacing w:val="-12"/>
          <w:lang w:val="en-US"/>
        </w:rPr>
        <w:t xml:space="preserve"> </w:t>
      </w:r>
      <w:r>
        <w:t>инфинитив</w:t>
      </w:r>
      <w:r w:rsidRPr="00316972">
        <w:rPr>
          <w:spacing w:val="-9"/>
          <w:lang w:val="en-US"/>
        </w:rPr>
        <w:t xml:space="preserve"> </w:t>
      </w:r>
      <w:r>
        <w:t>глагола</w:t>
      </w:r>
      <w:r w:rsidRPr="00316972">
        <w:rPr>
          <w:lang w:val="en-US"/>
        </w:rPr>
        <w:t>;</w:t>
      </w:r>
    </w:p>
    <w:p w:rsidR="003B2B43" w:rsidRPr="00316972" w:rsidRDefault="00316972" w:rsidP="00795586">
      <w:pPr>
        <w:pStyle w:val="a3"/>
        <w:spacing w:line="274" w:lineRule="exact"/>
        <w:ind w:left="1171" w:firstLine="0"/>
        <w:jc w:val="left"/>
        <w:rPr>
          <w:lang w:val="en-US"/>
        </w:rPr>
      </w:pPr>
      <w:r>
        <w:t>конструкции</w:t>
      </w:r>
      <w:r w:rsidRPr="00316972">
        <w:rPr>
          <w:spacing w:val="-3"/>
          <w:lang w:val="en-US"/>
        </w:rPr>
        <w:t xml:space="preserve"> </w:t>
      </w:r>
      <w:r w:rsidRPr="00316972">
        <w:rPr>
          <w:lang w:val="en-US"/>
        </w:rPr>
        <w:t>be/get used</w:t>
      </w:r>
      <w:r w:rsidRPr="00316972">
        <w:rPr>
          <w:spacing w:val="-3"/>
          <w:lang w:val="en-US"/>
        </w:rPr>
        <w:t xml:space="preserve"> </w:t>
      </w:r>
      <w:r w:rsidRPr="00316972">
        <w:rPr>
          <w:lang w:val="en-US"/>
        </w:rPr>
        <w:t>to</w:t>
      </w:r>
      <w:r w:rsidRPr="00316972">
        <w:rPr>
          <w:spacing w:val="-3"/>
          <w:lang w:val="en-US"/>
        </w:rPr>
        <w:t xml:space="preserve"> </w:t>
      </w:r>
      <w:r w:rsidRPr="00316972">
        <w:rPr>
          <w:lang w:val="en-US"/>
        </w:rPr>
        <w:t>smth,</w:t>
      </w:r>
      <w:r w:rsidRPr="00316972">
        <w:rPr>
          <w:spacing w:val="-2"/>
          <w:lang w:val="en-US"/>
        </w:rPr>
        <w:t xml:space="preserve"> </w:t>
      </w:r>
      <w:r w:rsidRPr="00316972">
        <w:rPr>
          <w:lang w:val="en-US"/>
        </w:rPr>
        <w:t>be/get used</w:t>
      </w:r>
      <w:r w:rsidRPr="00316972">
        <w:rPr>
          <w:spacing w:val="-7"/>
          <w:lang w:val="en-US"/>
        </w:rPr>
        <w:t xml:space="preserve"> </w:t>
      </w:r>
      <w:r w:rsidRPr="00316972">
        <w:rPr>
          <w:lang w:val="en-US"/>
        </w:rPr>
        <w:t>to</w:t>
      </w:r>
      <w:r w:rsidRPr="00316972">
        <w:rPr>
          <w:spacing w:val="1"/>
          <w:lang w:val="en-US"/>
        </w:rPr>
        <w:t xml:space="preserve"> </w:t>
      </w:r>
      <w:r w:rsidRPr="00316972">
        <w:rPr>
          <w:lang w:val="en-US"/>
        </w:rPr>
        <w:t>doing</w:t>
      </w:r>
      <w:r w:rsidRPr="00316972">
        <w:rPr>
          <w:spacing w:val="-3"/>
          <w:lang w:val="en-US"/>
        </w:rPr>
        <w:t xml:space="preserve"> </w:t>
      </w:r>
      <w:r w:rsidRPr="00316972">
        <w:rPr>
          <w:spacing w:val="-2"/>
          <w:lang w:val="en-US"/>
        </w:rPr>
        <w:t>smth;</w:t>
      </w:r>
    </w:p>
    <w:p w:rsidR="003B2B43" w:rsidRPr="00316972" w:rsidRDefault="00316972" w:rsidP="00795586">
      <w:pPr>
        <w:pStyle w:val="a3"/>
        <w:spacing w:before="137" w:line="362" w:lineRule="auto"/>
        <w:ind w:right="191"/>
        <w:jc w:val="left"/>
        <w:rPr>
          <w:lang w:val="en-US"/>
        </w:rPr>
      </w:pPr>
      <w:r>
        <w:t>конструкции</w:t>
      </w:r>
      <w:r w:rsidRPr="00316972">
        <w:rPr>
          <w:spacing w:val="75"/>
          <w:w w:val="150"/>
          <w:lang w:val="en-US"/>
        </w:rPr>
        <w:t xml:space="preserve">  </w:t>
      </w:r>
      <w:r w:rsidRPr="00316972">
        <w:rPr>
          <w:lang w:val="en-US"/>
        </w:rPr>
        <w:t>I</w:t>
      </w:r>
      <w:r w:rsidRPr="00316972">
        <w:rPr>
          <w:spacing w:val="75"/>
          <w:w w:val="150"/>
          <w:lang w:val="en-US"/>
        </w:rPr>
        <w:t xml:space="preserve">  </w:t>
      </w:r>
      <w:r w:rsidRPr="00316972">
        <w:rPr>
          <w:lang w:val="en-US"/>
        </w:rPr>
        <w:t>prefer,</w:t>
      </w:r>
      <w:r w:rsidRPr="00316972">
        <w:rPr>
          <w:spacing w:val="75"/>
          <w:w w:val="150"/>
          <w:lang w:val="en-US"/>
        </w:rPr>
        <w:t xml:space="preserve">  </w:t>
      </w:r>
      <w:r w:rsidRPr="00316972">
        <w:rPr>
          <w:lang w:val="en-US"/>
        </w:rPr>
        <w:t>I’d</w:t>
      </w:r>
      <w:r w:rsidRPr="00316972">
        <w:rPr>
          <w:spacing w:val="74"/>
          <w:w w:val="150"/>
          <w:lang w:val="en-US"/>
        </w:rPr>
        <w:t xml:space="preserve">  </w:t>
      </w:r>
      <w:r w:rsidRPr="00316972">
        <w:rPr>
          <w:lang w:val="en-US"/>
        </w:rPr>
        <w:t>prefer,</w:t>
      </w:r>
      <w:r w:rsidRPr="00316972">
        <w:rPr>
          <w:spacing w:val="75"/>
          <w:w w:val="150"/>
          <w:lang w:val="en-US"/>
        </w:rPr>
        <w:t xml:space="preserve">  </w:t>
      </w:r>
      <w:r w:rsidRPr="00316972">
        <w:rPr>
          <w:lang w:val="en-US"/>
        </w:rPr>
        <w:t>I’d</w:t>
      </w:r>
      <w:r w:rsidRPr="00316972">
        <w:rPr>
          <w:spacing w:val="74"/>
          <w:w w:val="150"/>
          <w:lang w:val="en-US"/>
        </w:rPr>
        <w:t xml:space="preserve">  </w:t>
      </w:r>
      <w:r w:rsidRPr="00316972">
        <w:rPr>
          <w:lang w:val="en-US"/>
        </w:rPr>
        <w:t>rather</w:t>
      </w:r>
      <w:r w:rsidRPr="00316972">
        <w:rPr>
          <w:spacing w:val="75"/>
          <w:w w:val="150"/>
          <w:lang w:val="en-US"/>
        </w:rPr>
        <w:t xml:space="preserve">  </w:t>
      </w:r>
      <w:r w:rsidRPr="00316972">
        <w:rPr>
          <w:lang w:val="en-US"/>
        </w:rPr>
        <w:t>prefer,</w:t>
      </w:r>
      <w:r w:rsidRPr="00316972">
        <w:rPr>
          <w:spacing w:val="79"/>
          <w:w w:val="150"/>
          <w:lang w:val="en-US"/>
        </w:rPr>
        <w:t xml:space="preserve">  </w:t>
      </w:r>
      <w:r>
        <w:t>выражающие</w:t>
      </w:r>
      <w:r w:rsidRPr="00316972">
        <w:rPr>
          <w:spacing w:val="74"/>
          <w:w w:val="150"/>
          <w:lang w:val="en-US"/>
        </w:rPr>
        <w:t xml:space="preserve">  </w:t>
      </w:r>
      <w:r>
        <w:t>предпочтение</w:t>
      </w:r>
      <w:r w:rsidRPr="00316972">
        <w:rPr>
          <w:lang w:val="en-US"/>
        </w:rPr>
        <w:t xml:space="preserve">, </w:t>
      </w:r>
      <w:r>
        <w:t>а</w:t>
      </w:r>
      <w:r w:rsidRPr="00316972">
        <w:rPr>
          <w:lang w:val="en-US"/>
        </w:rPr>
        <w:t xml:space="preserve"> </w:t>
      </w:r>
      <w:r>
        <w:t>также</w:t>
      </w:r>
      <w:r w:rsidRPr="00316972">
        <w:rPr>
          <w:lang w:val="en-US"/>
        </w:rPr>
        <w:t xml:space="preserve"> </w:t>
      </w:r>
      <w:r>
        <w:t>конструкций</w:t>
      </w:r>
      <w:r w:rsidRPr="00316972">
        <w:rPr>
          <w:lang w:val="en-US"/>
        </w:rPr>
        <w:t xml:space="preserve"> I’d rather, You’d better;</w:t>
      </w:r>
    </w:p>
    <w:p w:rsidR="003B2B43" w:rsidRDefault="00316972" w:rsidP="00795586">
      <w:pPr>
        <w:pStyle w:val="a3"/>
        <w:spacing w:line="360" w:lineRule="auto"/>
        <w:ind w:right="208"/>
        <w:jc w:val="left"/>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rPr>
        <w:t xml:space="preserve"> </w:t>
      </w:r>
      <w:r>
        <w:t>и его согласование со сказуемым;</w:t>
      </w:r>
    </w:p>
    <w:p w:rsidR="003B2B43" w:rsidRDefault="00316972" w:rsidP="00795586">
      <w:pPr>
        <w:pStyle w:val="a3"/>
        <w:spacing w:line="360" w:lineRule="auto"/>
        <w:ind w:right="187"/>
        <w:jc w:val="left"/>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3B2B43" w:rsidRPr="00316972" w:rsidRDefault="00316972" w:rsidP="00795586">
      <w:pPr>
        <w:pStyle w:val="a3"/>
        <w:ind w:left="1171" w:firstLine="0"/>
        <w:jc w:val="left"/>
        <w:rPr>
          <w:lang w:val="en-US"/>
        </w:rPr>
      </w:pPr>
      <w:r>
        <w:t>конструкция</w:t>
      </w:r>
      <w:r w:rsidRPr="00316972">
        <w:rPr>
          <w:spacing w:val="20"/>
          <w:lang w:val="en-US"/>
        </w:rPr>
        <w:t xml:space="preserve"> </w:t>
      </w:r>
      <w:r w:rsidRPr="00316972">
        <w:rPr>
          <w:lang w:val="en-US"/>
        </w:rPr>
        <w:t>to</w:t>
      </w:r>
      <w:r w:rsidRPr="00316972">
        <w:rPr>
          <w:spacing w:val="26"/>
          <w:lang w:val="en-US"/>
        </w:rPr>
        <w:t xml:space="preserve"> </w:t>
      </w:r>
      <w:r w:rsidRPr="00316972">
        <w:rPr>
          <w:lang w:val="en-US"/>
        </w:rPr>
        <w:t>be</w:t>
      </w:r>
      <w:r w:rsidRPr="00316972">
        <w:rPr>
          <w:spacing w:val="20"/>
          <w:lang w:val="en-US"/>
        </w:rPr>
        <w:t xml:space="preserve"> </w:t>
      </w:r>
      <w:r w:rsidRPr="00316972">
        <w:rPr>
          <w:lang w:val="en-US"/>
        </w:rPr>
        <w:t>going</w:t>
      </w:r>
      <w:r w:rsidRPr="00316972">
        <w:rPr>
          <w:spacing w:val="22"/>
          <w:lang w:val="en-US"/>
        </w:rPr>
        <w:t xml:space="preserve"> </w:t>
      </w:r>
      <w:r w:rsidRPr="00316972">
        <w:rPr>
          <w:lang w:val="en-US"/>
        </w:rPr>
        <w:t>to,</w:t>
      </w:r>
      <w:r w:rsidRPr="00316972">
        <w:rPr>
          <w:spacing w:val="24"/>
          <w:lang w:val="en-US"/>
        </w:rPr>
        <w:t xml:space="preserve"> </w:t>
      </w:r>
      <w:r>
        <w:t>формы</w:t>
      </w:r>
      <w:r w:rsidRPr="00316972">
        <w:rPr>
          <w:spacing w:val="24"/>
          <w:lang w:val="en-US"/>
        </w:rPr>
        <w:t xml:space="preserve"> </w:t>
      </w:r>
      <w:r w:rsidRPr="00316972">
        <w:rPr>
          <w:lang w:val="en-US"/>
        </w:rPr>
        <w:t>Future</w:t>
      </w:r>
      <w:r w:rsidRPr="00316972">
        <w:rPr>
          <w:spacing w:val="20"/>
          <w:lang w:val="en-US"/>
        </w:rPr>
        <w:t xml:space="preserve"> </w:t>
      </w:r>
      <w:r w:rsidRPr="00316972">
        <w:rPr>
          <w:lang w:val="en-US"/>
        </w:rPr>
        <w:t>Simple</w:t>
      </w:r>
      <w:r w:rsidRPr="00316972">
        <w:rPr>
          <w:spacing w:val="21"/>
          <w:lang w:val="en-US"/>
        </w:rPr>
        <w:t xml:space="preserve"> </w:t>
      </w:r>
      <w:r w:rsidRPr="00316972">
        <w:rPr>
          <w:lang w:val="en-US"/>
        </w:rPr>
        <w:t>Tense</w:t>
      </w:r>
      <w:r w:rsidRPr="00316972">
        <w:rPr>
          <w:spacing w:val="23"/>
          <w:lang w:val="en-US"/>
        </w:rPr>
        <w:t xml:space="preserve"> </w:t>
      </w:r>
      <w:r>
        <w:t>и</w:t>
      </w:r>
      <w:r w:rsidRPr="00316972">
        <w:rPr>
          <w:spacing w:val="22"/>
          <w:lang w:val="en-US"/>
        </w:rPr>
        <w:t xml:space="preserve"> </w:t>
      </w:r>
      <w:r w:rsidRPr="00316972">
        <w:rPr>
          <w:lang w:val="en-US"/>
        </w:rPr>
        <w:t>Present</w:t>
      </w:r>
      <w:r w:rsidRPr="00316972">
        <w:rPr>
          <w:spacing w:val="26"/>
          <w:lang w:val="en-US"/>
        </w:rPr>
        <w:t xml:space="preserve"> </w:t>
      </w:r>
      <w:r w:rsidRPr="00316972">
        <w:rPr>
          <w:lang w:val="en-US"/>
        </w:rPr>
        <w:t>Continuous</w:t>
      </w:r>
      <w:r w:rsidRPr="00316972">
        <w:rPr>
          <w:spacing w:val="20"/>
          <w:lang w:val="en-US"/>
        </w:rPr>
        <w:t xml:space="preserve"> </w:t>
      </w:r>
      <w:r w:rsidRPr="00316972">
        <w:rPr>
          <w:lang w:val="en-US"/>
        </w:rPr>
        <w:t>Tense</w:t>
      </w:r>
      <w:r w:rsidRPr="00316972">
        <w:rPr>
          <w:spacing w:val="23"/>
          <w:lang w:val="en-US"/>
        </w:rPr>
        <w:t xml:space="preserve"> </w:t>
      </w:r>
      <w:r>
        <w:t>для</w:t>
      </w:r>
      <w:r w:rsidRPr="00316972">
        <w:rPr>
          <w:spacing w:val="23"/>
          <w:lang w:val="en-US"/>
        </w:rPr>
        <w:t xml:space="preserve"> </w:t>
      </w:r>
      <w:r>
        <w:rPr>
          <w:spacing w:val="-2"/>
        </w:rPr>
        <w:t>выражения</w:t>
      </w:r>
    </w:p>
    <w:p w:rsidR="003B2B43" w:rsidRPr="00316972" w:rsidRDefault="00316972" w:rsidP="00795586">
      <w:pPr>
        <w:pStyle w:val="a3"/>
        <w:spacing w:before="72"/>
        <w:ind w:firstLine="0"/>
        <w:jc w:val="left"/>
        <w:rPr>
          <w:lang w:val="en-US"/>
        </w:rPr>
      </w:pPr>
      <w:r>
        <w:t>будущего</w:t>
      </w:r>
      <w:r w:rsidRPr="00316972">
        <w:rPr>
          <w:spacing w:val="4"/>
          <w:lang w:val="en-US"/>
        </w:rPr>
        <w:t xml:space="preserve"> </w:t>
      </w:r>
      <w:r>
        <w:rPr>
          <w:spacing w:val="-2"/>
        </w:rPr>
        <w:t>действия</w:t>
      </w:r>
      <w:r w:rsidRPr="00316972">
        <w:rPr>
          <w:spacing w:val="-2"/>
          <w:lang w:val="en-US"/>
        </w:rPr>
        <w:t>;</w:t>
      </w:r>
    </w:p>
    <w:p w:rsidR="003B2B43" w:rsidRPr="00316972" w:rsidRDefault="00316972" w:rsidP="00795586">
      <w:pPr>
        <w:pStyle w:val="a3"/>
        <w:spacing w:before="142" w:line="360" w:lineRule="auto"/>
        <w:jc w:val="left"/>
        <w:rPr>
          <w:lang w:val="en-US"/>
        </w:rPr>
      </w:pPr>
      <w:r>
        <w:t>модальные</w:t>
      </w:r>
      <w:r w:rsidRPr="00316972">
        <w:rPr>
          <w:lang w:val="en-US"/>
        </w:rPr>
        <w:t xml:space="preserve"> </w:t>
      </w:r>
      <w:r>
        <w:t>глаголы</w:t>
      </w:r>
      <w:r w:rsidRPr="00316972">
        <w:rPr>
          <w:lang w:val="en-US"/>
        </w:rPr>
        <w:t xml:space="preserve"> </w:t>
      </w:r>
      <w:r>
        <w:t>и</w:t>
      </w:r>
      <w:r w:rsidRPr="00316972">
        <w:rPr>
          <w:lang w:val="en-US"/>
        </w:rPr>
        <w:t xml:space="preserve"> </w:t>
      </w:r>
      <w:r>
        <w:t>их</w:t>
      </w:r>
      <w:r w:rsidRPr="00316972">
        <w:rPr>
          <w:lang w:val="en-US"/>
        </w:rPr>
        <w:t xml:space="preserve"> </w:t>
      </w:r>
      <w:r>
        <w:t>эквиваленты</w:t>
      </w:r>
      <w:r w:rsidRPr="00316972">
        <w:rPr>
          <w:lang w:val="en-US"/>
        </w:rPr>
        <w:t xml:space="preserve"> (can/be able to, could, must/have to, may,</w:t>
      </w:r>
      <w:r w:rsidRPr="00316972">
        <w:rPr>
          <w:spacing w:val="27"/>
          <w:lang w:val="en-US"/>
        </w:rPr>
        <w:t xml:space="preserve"> </w:t>
      </w:r>
      <w:r w:rsidRPr="00316972">
        <w:rPr>
          <w:lang w:val="en-US"/>
        </w:rPr>
        <w:t>might, should, shall,</w:t>
      </w:r>
      <w:r w:rsidRPr="00316972">
        <w:rPr>
          <w:spacing w:val="40"/>
          <w:lang w:val="en-US"/>
        </w:rPr>
        <w:t xml:space="preserve"> </w:t>
      </w:r>
      <w:r w:rsidRPr="00316972">
        <w:rPr>
          <w:lang w:val="en-US"/>
        </w:rPr>
        <w:t>would, will, need);</w:t>
      </w:r>
    </w:p>
    <w:p w:rsidR="003B2B43" w:rsidRPr="00316972" w:rsidRDefault="00316972" w:rsidP="00795586">
      <w:pPr>
        <w:pStyle w:val="a3"/>
        <w:tabs>
          <w:tab w:val="left" w:pos="2592"/>
          <w:tab w:val="left" w:pos="3716"/>
          <w:tab w:val="left" w:pos="4907"/>
          <w:tab w:val="left" w:pos="5440"/>
          <w:tab w:val="left" w:pos="7063"/>
          <w:tab w:val="left" w:pos="8489"/>
          <w:tab w:val="left" w:pos="9958"/>
          <w:tab w:val="left" w:pos="11373"/>
        </w:tabs>
        <w:spacing w:line="360" w:lineRule="auto"/>
        <w:ind w:right="193"/>
        <w:jc w:val="left"/>
        <w:rPr>
          <w:lang w:val="en-US"/>
        </w:rPr>
      </w:pPr>
      <w:r>
        <w:rPr>
          <w:spacing w:val="-2"/>
        </w:rPr>
        <w:t>неличные</w:t>
      </w:r>
      <w:r w:rsidRPr="00316972">
        <w:rPr>
          <w:lang w:val="en-US"/>
        </w:rPr>
        <w:tab/>
      </w:r>
      <w:r>
        <w:rPr>
          <w:spacing w:val="-4"/>
        </w:rPr>
        <w:t>формы</w:t>
      </w:r>
      <w:r w:rsidRPr="00316972">
        <w:rPr>
          <w:lang w:val="en-US"/>
        </w:rPr>
        <w:tab/>
      </w:r>
      <w:r>
        <w:rPr>
          <w:spacing w:val="-2"/>
        </w:rPr>
        <w:t>глагола</w:t>
      </w:r>
      <w:r w:rsidRPr="00316972">
        <w:rPr>
          <w:lang w:val="en-US"/>
        </w:rPr>
        <w:tab/>
      </w:r>
      <w:r w:rsidRPr="00316972">
        <w:rPr>
          <w:spacing w:val="-10"/>
          <w:lang w:val="en-US"/>
        </w:rPr>
        <w:t>–</w:t>
      </w:r>
      <w:r w:rsidRPr="00316972">
        <w:rPr>
          <w:lang w:val="en-US"/>
        </w:rPr>
        <w:tab/>
      </w:r>
      <w:r>
        <w:rPr>
          <w:spacing w:val="-2"/>
        </w:rPr>
        <w:t>инфинитив</w:t>
      </w:r>
      <w:r w:rsidRPr="00316972">
        <w:rPr>
          <w:spacing w:val="-2"/>
          <w:lang w:val="en-US"/>
        </w:rPr>
        <w:t>,</w:t>
      </w:r>
      <w:r w:rsidRPr="00316972">
        <w:rPr>
          <w:lang w:val="en-US"/>
        </w:rPr>
        <w:tab/>
      </w:r>
      <w:r>
        <w:rPr>
          <w:spacing w:val="-2"/>
        </w:rPr>
        <w:t>герундий</w:t>
      </w:r>
      <w:r w:rsidRPr="00316972">
        <w:rPr>
          <w:spacing w:val="-2"/>
          <w:lang w:val="en-US"/>
        </w:rPr>
        <w:t>,</w:t>
      </w:r>
      <w:r w:rsidRPr="00316972">
        <w:rPr>
          <w:lang w:val="en-US"/>
        </w:rPr>
        <w:tab/>
      </w:r>
      <w:r>
        <w:rPr>
          <w:spacing w:val="-2"/>
        </w:rPr>
        <w:t>причастие</w:t>
      </w:r>
      <w:r w:rsidRPr="00316972">
        <w:rPr>
          <w:lang w:val="en-US"/>
        </w:rPr>
        <w:tab/>
      </w:r>
      <w:r w:rsidRPr="00316972">
        <w:rPr>
          <w:spacing w:val="-2"/>
          <w:lang w:val="en-US"/>
        </w:rPr>
        <w:t>(Participle</w:t>
      </w:r>
      <w:r w:rsidRPr="00316972">
        <w:rPr>
          <w:lang w:val="en-US"/>
        </w:rPr>
        <w:tab/>
      </w:r>
      <w:r w:rsidRPr="00316972">
        <w:rPr>
          <w:spacing w:val="-10"/>
          <w:lang w:val="en-US"/>
        </w:rPr>
        <w:t xml:space="preserve">I </w:t>
      </w:r>
      <w:r>
        <w:t>и</w:t>
      </w:r>
      <w:r w:rsidRPr="00316972">
        <w:rPr>
          <w:lang w:val="en-US"/>
        </w:rPr>
        <w:t xml:space="preserve"> Participle II), </w:t>
      </w:r>
      <w:r>
        <w:t>причастия</w:t>
      </w:r>
      <w:r w:rsidRPr="00316972">
        <w:rPr>
          <w:lang w:val="en-US"/>
        </w:rPr>
        <w:t xml:space="preserve"> </w:t>
      </w:r>
      <w:r>
        <w:t>в</w:t>
      </w:r>
      <w:r w:rsidRPr="00316972">
        <w:rPr>
          <w:lang w:val="en-US"/>
        </w:rPr>
        <w:t xml:space="preserve"> </w:t>
      </w:r>
      <w:r>
        <w:t>функции</w:t>
      </w:r>
      <w:r w:rsidRPr="00316972">
        <w:rPr>
          <w:lang w:val="en-US"/>
        </w:rPr>
        <w:t xml:space="preserve"> </w:t>
      </w:r>
      <w:r>
        <w:t>определения</w:t>
      </w:r>
      <w:r w:rsidRPr="00316972">
        <w:rPr>
          <w:lang w:val="en-US"/>
        </w:rPr>
        <w:t xml:space="preserve"> (Participle I – a playing child, Participle II – a</w:t>
      </w:r>
      <w:r w:rsidRPr="00316972">
        <w:rPr>
          <w:spacing w:val="-1"/>
          <w:lang w:val="en-US"/>
        </w:rPr>
        <w:t xml:space="preserve"> </w:t>
      </w:r>
      <w:r w:rsidRPr="00316972">
        <w:rPr>
          <w:lang w:val="en-US"/>
        </w:rPr>
        <w:t>written text);</w:t>
      </w:r>
    </w:p>
    <w:p w:rsidR="003B2B43" w:rsidRDefault="00316972" w:rsidP="00795586">
      <w:pPr>
        <w:pStyle w:val="a3"/>
        <w:ind w:left="1171" w:firstLine="0"/>
        <w:jc w:val="left"/>
      </w:pPr>
      <w:r>
        <w:lastRenderedPageBreak/>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3B2B43" w:rsidRDefault="00316972" w:rsidP="00795586">
      <w:pPr>
        <w:pStyle w:val="a3"/>
        <w:tabs>
          <w:tab w:val="left" w:pos="2193"/>
          <w:tab w:val="left" w:pos="4389"/>
          <w:tab w:val="left" w:pos="5013"/>
          <w:tab w:val="left" w:pos="7042"/>
          <w:tab w:val="left" w:pos="8073"/>
          <w:tab w:val="left" w:pos="9910"/>
          <w:tab w:val="left" w:pos="10563"/>
        </w:tabs>
        <w:spacing w:before="137" w:line="360" w:lineRule="auto"/>
        <w:ind w:right="198"/>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образованных</w:t>
      </w:r>
      <w:r>
        <w:tab/>
      </w:r>
      <w:r>
        <w:rPr>
          <w:spacing w:val="-6"/>
        </w:rPr>
        <w:t>по</w:t>
      </w:r>
      <w:r>
        <w:tab/>
      </w:r>
      <w:r>
        <w:rPr>
          <w:spacing w:val="-4"/>
        </w:rPr>
        <w:t xml:space="preserve">правилу, </w:t>
      </w:r>
      <w:r>
        <w:t>и исключения;</w:t>
      </w:r>
    </w:p>
    <w:p w:rsidR="003B2B43" w:rsidRDefault="00316972" w:rsidP="00795586">
      <w:pPr>
        <w:pStyle w:val="a3"/>
        <w:spacing w:line="362" w:lineRule="auto"/>
        <w:ind w:left="1171" w:firstLine="0"/>
        <w:jc w:val="left"/>
      </w:pPr>
      <w:r>
        <w:t>неисчисляемые</w:t>
      </w:r>
      <w:r>
        <w:rPr>
          <w:spacing w:val="-5"/>
        </w:rPr>
        <w:t xml:space="preserve"> </w:t>
      </w:r>
      <w:r>
        <w:t>имена</w:t>
      </w:r>
      <w:r>
        <w:rPr>
          <w:spacing w:val="-5"/>
        </w:rPr>
        <w:t xml:space="preserve"> </w:t>
      </w:r>
      <w:r>
        <w:t>существительные,</w:t>
      </w:r>
      <w:r>
        <w:rPr>
          <w:spacing w:val="-7"/>
        </w:rPr>
        <w:t xml:space="preserve"> </w:t>
      </w:r>
      <w:r>
        <w:t>имеющие</w:t>
      </w:r>
      <w:r>
        <w:rPr>
          <w:spacing w:val="-5"/>
        </w:rPr>
        <w:t xml:space="preserve"> </w:t>
      </w:r>
      <w:r>
        <w:t>форму</w:t>
      </w:r>
      <w:r>
        <w:rPr>
          <w:spacing w:val="-13"/>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3B2B43" w:rsidRDefault="00316972" w:rsidP="00795586">
      <w:pPr>
        <w:pStyle w:val="a3"/>
        <w:tabs>
          <w:tab w:val="left" w:pos="7645"/>
          <w:tab w:val="left" w:pos="9933"/>
        </w:tabs>
        <w:spacing w:line="360" w:lineRule="auto"/>
        <w:ind w:right="198"/>
        <w:jc w:val="left"/>
      </w:pPr>
      <w:r>
        <w:t>имена</w:t>
      </w:r>
      <w:r>
        <w:rPr>
          <w:spacing w:val="80"/>
        </w:rPr>
        <w:t xml:space="preserve">   </w:t>
      </w:r>
      <w:r>
        <w:t>прилагательные</w:t>
      </w:r>
      <w:r>
        <w:rPr>
          <w:spacing w:val="80"/>
        </w:rPr>
        <w:t xml:space="preserve">   </w:t>
      </w:r>
      <w:r>
        <w:t>и</w:t>
      </w:r>
      <w:r>
        <w:rPr>
          <w:spacing w:val="80"/>
        </w:rPr>
        <w:t xml:space="preserve">   </w:t>
      </w:r>
      <w:r>
        <w:t>наречия</w:t>
      </w:r>
      <w:r>
        <w:rPr>
          <w:spacing w:val="80"/>
        </w:rPr>
        <w:t xml:space="preserve">   </w:t>
      </w:r>
      <w: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rsidR="003B2B43" w:rsidRDefault="00316972" w:rsidP="00795586">
      <w:pPr>
        <w:pStyle w:val="a3"/>
        <w:spacing w:line="360" w:lineRule="auto"/>
        <w:ind w:right="184"/>
        <w:jc w:val="left"/>
      </w:pPr>
      <w:r>
        <w:t xml:space="preserve">порядок следования нескольких прилагательных (мнение – размер – возраст – цвет – </w:t>
      </w:r>
      <w:r>
        <w:rPr>
          <w:spacing w:val="-2"/>
        </w:rPr>
        <w:t>происхождение);</w:t>
      </w:r>
    </w:p>
    <w:p w:rsidR="003B2B43" w:rsidRPr="00316972" w:rsidRDefault="00316972" w:rsidP="00795586">
      <w:pPr>
        <w:pStyle w:val="a3"/>
        <w:ind w:left="1171" w:firstLine="0"/>
        <w:jc w:val="left"/>
        <w:rPr>
          <w:lang w:val="en-US"/>
        </w:rPr>
      </w:pPr>
      <w:r>
        <w:t>слова</w:t>
      </w:r>
      <w:r w:rsidRPr="00316972">
        <w:rPr>
          <w:lang w:val="en-US"/>
        </w:rPr>
        <w:t>,</w:t>
      </w:r>
      <w:r w:rsidRPr="00316972">
        <w:rPr>
          <w:spacing w:val="-3"/>
          <w:lang w:val="en-US"/>
        </w:rPr>
        <w:t xml:space="preserve"> </w:t>
      </w:r>
      <w:r>
        <w:t>выражающие</w:t>
      </w:r>
      <w:r w:rsidRPr="00316972">
        <w:rPr>
          <w:spacing w:val="-8"/>
          <w:lang w:val="en-US"/>
        </w:rPr>
        <w:t xml:space="preserve"> </w:t>
      </w:r>
      <w:r>
        <w:t>количество</w:t>
      </w:r>
      <w:r w:rsidRPr="00316972">
        <w:rPr>
          <w:spacing w:val="-4"/>
          <w:lang w:val="en-US"/>
        </w:rPr>
        <w:t xml:space="preserve"> </w:t>
      </w:r>
      <w:r w:rsidRPr="00316972">
        <w:rPr>
          <w:lang w:val="en-US"/>
        </w:rPr>
        <w:t>(many/much,</w:t>
      </w:r>
      <w:r w:rsidRPr="00316972">
        <w:rPr>
          <w:spacing w:val="1"/>
          <w:lang w:val="en-US"/>
        </w:rPr>
        <w:t xml:space="preserve"> </w:t>
      </w:r>
      <w:r w:rsidRPr="00316972">
        <w:rPr>
          <w:lang w:val="en-US"/>
        </w:rPr>
        <w:t>little/a</w:t>
      </w:r>
      <w:r w:rsidRPr="00316972">
        <w:rPr>
          <w:spacing w:val="-1"/>
          <w:lang w:val="en-US"/>
        </w:rPr>
        <w:t xml:space="preserve"> </w:t>
      </w:r>
      <w:r w:rsidRPr="00316972">
        <w:rPr>
          <w:lang w:val="en-US"/>
        </w:rPr>
        <w:t>little,</w:t>
      </w:r>
      <w:r w:rsidRPr="00316972">
        <w:rPr>
          <w:spacing w:val="1"/>
          <w:lang w:val="en-US"/>
        </w:rPr>
        <w:t xml:space="preserve"> </w:t>
      </w:r>
      <w:r w:rsidRPr="00316972">
        <w:rPr>
          <w:lang w:val="en-US"/>
        </w:rPr>
        <w:t>few/a</w:t>
      </w:r>
      <w:r w:rsidRPr="00316972">
        <w:rPr>
          <w:spacing w:val="-2"/>
          <w:lang w:val="en-US"/>
        </w:rPr>
        <w:t xml:space="preserve"> </w:t>
      </w:r>
      <w:r w:rsidRPr="00316972">
        <w:rPr>
          <w:lang w:val="en-US"/>
        </w:rPr>
        <w:t>few,</w:t>
      </w:r>
      <w:r w:rsidRPr="00316972">
        <w:rPr>
          <w:spacing w:val="-4"/>
          <w:lang w:val="en-US"/>
        </w:rPr>
        <w:t xml:space="preserve"> </w:t>
      </w:r>
      <w:r w:rsidRPr="00316972">
        <w:rPr>
          <w:lang w:val="en-US"/>
        </w:rPr>
        <w:t>a</w:t>
      </w:r>
      <w:r w:rsidRPr="00316972">
        <w:rPr>
          <w:spacing w:val="-6"/>
          <w:lang w:val="en-US"/>
        </w:rPr>
        <w:t xml:space="preserve"> </w:t>
      </w:r>
      <w:r w:rsidRPr="00316972">
        <w:rPr>
          <w:lang w:val="en-US"/>
        </w:rPr>
        <w:t>lot</w:t>
      </w:r>
      <w:r w:rsidRPr="00316972">
        <w:rPr>
          <w:spacing w:val="-4"/>
          <w:lang w:val="en-US"/>
        </w:rPr>
        <w:t xml:space="preserve"> of);</w:t>
      </w:r>
    </w:p>
    <w:p w:rsidR="003B2B43" w:rsidRDefault="00316972" w:rsidP="00795586">
      <w:pPr>
        <w:pStyle w:val="a3"/>
        <w:spacing w:before="133" w:line="360" w:lineRule="auto"/>
        <w:ind w:right="195"/>
        <w:jc w:val="left"/>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3B2B43" w:rsidRDefault="00316972" w:rsidP="00795586">
      <w:pPr>
        <w:pStyle w:val="a3"/>
        <w:spacing w:line="362" w:lineRule="auto"/>
        <w:ind w:right="204"/>
        <w:jc w:val="left"/>
      </w:pPr>
      <w:r>
        <w:t>неопределённые местоимения и их производные, отрицательные местоимения none, no и производные последнего (nobody, nothing, и другие);</w:t>
      </w:r>
    </w:p>
    <w:p w:rsidR="003B2B43" w:rsidRDefault="00316972" w:rsidP="00795586">
      <w:pPr>
        <w:pStyle w:val="a3"/>
        <w:spacing w:line="273" w:lineRule="exact"/>
        <w:ind w:left="1171" w:firstLine="0"/>
        <w:jc w:val="left"/>
      </w:pPr>
      <w:r>
        <w:t>количественные</w:t>
      </w:r>
      <w:r>
        <w:rPr>
          <w:spacing w:val="-2"/>
        </w:rPr>
        <w:t xml:space="preserve"> </w:t>
      </w:r>
      <w:r>
        <w:t>и</w:t>
      </w:r>
      <w:r>
        <w:rPr>
          <w:spacing w:val="-4"/>
        </w:rPr>
        <w:t xml:space="preserve"> </w:t>
      </w:r>
      <w:r>
        <w:t>порядковые</w:t>
      </w:r>
      <w:r>
        <w:rPr>
          <w:spacing w:val="-1"/>
        </w:rPr>
        <w:t xml:space="preserve"> </w:t>
      </w:r>
      <w:r>
        <w:rPr>
          <w:spacing w:val="-2"/>
        </w:rPr>
        <w:t>числительные;</w:t>
      </w:r>
    </w:p>
    <w:p w:rsidR="003B2B43" w:rsidRDefault="00316972" w:rsidP="00795586">
      <w:pPr>
        <w:pStyle w:val="a3"/>
        <w:spacing w:before="135" w:line="360" w:lineRule="auto"/>
        <w:ind w:right="198"/>
        <w:jc w:val="left"/>
      </w:pPr>
      <w:r>
        <w:t xml:space="preserve">предлоги места, времени, направления, предлоги, употребляемые с глаголами в страдательном </w:t>
      </w:r>
      <w:r>
        <w:rPr>
          <w:spacing w:val="-2"/>
        </w:rPr>
        <w:t>залоге;</w:t>
      </w:r>
    </w:p>
    <w:p w:rsidR="003B2B43" w:rsidRDefault="00316972" w:rsidP="00795586">
      <w:pPr>
        <w:pStyle w:val="a3"/>
        <w:spacing w:before="3"/>
        <w:ind w:left="1171" w:firstLine="0"/>
        <w:jc w:val="left"/>
      </w:pPr>
      <w:r>
        <w:t>владеть</w:t>
      </w:r>
      <w:r>
        <w:rPr>
          <w:spacing w:val="-3"/>
        </w:rPr>
        <w:t xml:space="preserve"> </w:t>
      </w:r>
      <w:r>
        <w:t>социокультурными</w:t>
      </w:r>
      <w:r>
        <w:rPr>
          <w:spacing w:val="-3"/>
        </w:rPr>
        <w:t xml:space="preserve"> </w:t>
      </w:r>
      <w:r>
        <w:t>знаниями</w:t>
      </w:r>
      <w:r>
        <w:rPr>
          <w:spacing w:val="-8"/>
        </w:rPr>
        <w:t xml:space="preserve"> </w:t>
      </w:r>
      <w:r>
        <w:t>и</w:t>
      </w:r>
      <w:r>
        <w:rPr>
          <w:spacing w:val="-2"/>
        </w:rPr>
        <w:t xml:space="preserve"> умениями:</w:t>
      </w:r>
    </w:p>
    <w:p w:rsidR="003B2B43" w:rsidRDefault="00316972" w:rsidP="00795586">
      <w:pPr>
        <w:pStyle w:val="a3"/>
        <w:tabs>
          <w:tab w:val="left" w:pos="3623"/>
          <w:tab w:val="left" w:pos="5317"/>
          <w:tab w:val="left" w:pos="7102"/>
          <w:tab w:val="left" w:pos="8077"/>
          <w:tab w:val="left" w:pos="9986"/>
        </w:tabs>
        <w:spacing w:before="136" w:line="360" w:lineRule="auto"/>
        <w:ind w:right="190"/>
        <w:jc w:val="left"/>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61"/>
          <w:w w:val="150"/>
        </w:rPr>
        <w:t xml:space="preserve">    </w:t>
      </w:r>
      <w:r>
        <w:t>неофициального</w:t>
      </w:r>
      <w:r>
        <w:rPr>
          <w:spacing w:val="60"/>
          <w:w w:val="150"/>
        </w:rPr>
        <w:t xml:space="preserve">    </w:t>
      </w:r>
      <w:r>
        <w:t>общения</w:t>
      </w:r>
      <w:r>
        <w:rPr>
          <w:spacing w:val="59"/>
          <w:w w:val="150"/>
        </w:rPr>
        <w:t xml:space="preserve">    </w:t>
      </w:r>
      <w:r>
        <w:t>в</w:t>
      </w:r>
      <w:r>
        <w:rPr>
          <w:spacing w:val="60"/>
          <w:w w:val="150"/>
        </w:rPr>
        <w:t xml:space="preserve">    </w:t>
      </w:r>
      <w:r>
        <w:t>рамках</w:t>
      </w:r>
      <w:r>
        <w:rPr>
          <w:spacing w:val="59"/>
          <w:w w:val="150"/>
        </w:rPr>
        <w:t xml:space="preserve">    </w:t>
      </w:r>
      <w:r>
        <w:t>тематического</w:t>
      </w:r>
      <w:r>
        <w:rPr>
          <w:spacing w:val="60"/>
          <w:w w:val="150"/>
        </w:rPr>
        <w:t xml:space="preserve">    </w:t>
      </w:r>
      <w:r>
        <w:t>содержания</w:t>
      </w:r>
      <w:r>
        <w:rPr>
          <w:spacing w:val="60"/>
          <w:w w:val="150"/>
        </w:rPr>
        <w:t xml:space="preserve">    </w:t>
      </w:r>
      <w:r>
        <w:t>речи и использовать лексико-грамматические средства с учётом этих различий;</w:t>
      </w:r>
    </w:p>
    <w:p w:rsidR="003B2B43" w:rsidRDefault="00316972" w:rsidP="00795586">
      <w:pPr>
        <w:pStyle w:val="a3"/>
        <w:tabs>
          <w:tab w:val="left" w:pos="2821"/>
          <w:tab w:val="left" w:pos="4981"/>
          <w:tab w:val="left" w:pos="6389"/>
          <w:tab w:val="left" w:pos="6630"/>
          <w:tab w:val="left" w:pos="8982"/>
          <w:tab w:val="left" w:pos="9631"/>
          <w:tab w:val="left" w:pos="10767"/>
        </w:tabs>
        <w:spacing w:before="2" w:line="360" w:lineRule="auto"/>
        <w:ind w:right="188"/>
        <w:jc w:val="left"/>
      </w:pPr>
      <w:r>
        <w:t>знать/понимать</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устной</w:t>
      </w:r>
      <w:r>
        <w:rPr>
          <w:spacing w:val="80"/>
        </w:rPr>
        <w:t xml:space="preserve"> </w:t>
      </w:r>
      <w:r>
        <w:t>и</w:t>
      </w:r>
      <w:r>
        <w:tab/>
        <w:t>письменной</w:t>
      </w:r>
      <w:r>
        <w:rPr>
          <w:spacing w:val="80"/>
        </w:rPr>
        <w:t xml:space="preserve"> </w:t>
      </w:r>
      <w:r>
        <w:t>речи</w:t>
      </w:r>
      <w:r>
        <w:rPr>
          <w:spacing w:val="80"/>
        </w:rPr>
        <w:t xml:space="preserve"> </w:t>
      </w:r>
      <w:r>
        <w:t>наиболее</w:t>
      </w:r>
      <w:r>
        <w:tab/>
      </w:r>
      <w:r>
        <w:rPr>
          <w:spacing w:val="-2"/>
        </w:rPr>
        <w:t xml:space="preserve">употребительную </w:t>
      </w:r>
      <w:r>
        <w:t>тематическую</w:t>
      </w:r>
      <w:r>
        <w:rPr>
          <w:spacing w:val="30"/>
        </w:rPr>
        <w:t xml:space="preserve"> </w:t>
      </w:r>
      <w:r>
        <w:t>фоновую</w:t>
      </w:r>
      <w:r>
        <w:rPr>
          <w:spacing w:val="30"/>
        </w:rPr>
        <w:t xml:space="preserve"> </w:t>
      </w:r>
      <w:r>
        <w:t>лексику и</w:t>
      </w:r>
      <w:r>
        <w:rPr>
          <w:spacing w:val="32"/>
        </w:rPr>
        <w:t xml:space="preserve"> </w:t>
      </w:r>
      <w:r>
        <w:t>реалии</w:t>
      </w:r>
      <w:r>
        <w:rPr>
          <w:spacing w:val="32"/>
        </w:rPr>
        <w:t xml:space="preserve"> </w:t>
      </w:r>
      <w:r>
        <w:t>страны/стран</w:t>
      </w:r>
      <w:r>
        <w:rPr>
          <w:spacing w:val="32"/>
        </w:rPr>
        <w:t xml:space="preserve"> </w:t>
      </w:r>
      <w:r>
        <w:t>изучаемого</w:t>
      </w:r>
      <w:r>
        <w:rPr>
          <w:spacing w:val="31"/>
        </w:rPr>
        <w:t xml:space="preserve"> </w:t>
      </w:r>
      <w:r>
        <w:t>языка (государственное устройство, система</w:t>
      </w:r>
      <w:r>
        <w:rPr>
          <w:spacing w:val="-5"/>
        </w:rPr>
        <w:t xml:space="preserve"> </w:t>
      </w:r>
      <w:r>
        <w:t>образования,</w:t>
      </w:r>
      <w:r>
        <w:rPr>
          <w:spacing w:val="-2"/>
        </w:rPr>
        <w:t xml:space="preserve"> </w:t>
      </w:r>
      <w:r>
        <w:t>страницы</w:t>
      </w:r>
      <w:r>
        <w:rPr>
          <w:spacing w:val="-2"/>
        </w:rPr>
        <w:t xml:space="preserve"> </w:t>
      </w:r>
      <w:r>
        <w:t>истории,</w:t>
      </w:r>
      <w:r>
        <w:rPr>
          <w:spacing w:val="-2"/>
        </w:rPr>
        <w:t xml:space="preserve"> </w:t>
      </w:r>
      <w:r>
        <w:t>основные праздники, этикетные</w:t>
      </w:r>
      <w:r>
        <w:rPr>
          <w:spacing w:val="-5"/>
        </w:rPr>
        <w:t xml:space="preserve"> </w:t>
      </w:r>
      <w:r>
        <w:t>особенности</w:t>
      </w:r>
      <w:r>
        <w:rPr>
          <w:spacing w:val="-2"/>
        </w:rPr>
        <w:t xml:space="preserve"> </w:t>
      </w:r>
      <w:r>
        <w:t>общения и другие); иметь</w:t>
      </w:r>
      <w:r>
        <w:rPr>
          <w:spacing w:val="40"/>
        </w:rPr>
        <w:t xml:space="preserve"> </w:t>
      </w:r>
      <w:r>
        <w:t>базовые</w:t>
      </w:r>
      <w:r>
        <w:rPr>
          <w:spacing w:val="40"/>
        </w:rPr>
        <w:t xml:space="preserve"> </w:t>
      </w:r>
      <w:r>
        <w:t>знания</w:t>
      </w:r>
      <w:r>
        <w:rPr>
          <w:spacing w:val="40"/>
        </w:rPr>
        <w:t xml:space="preserve"> </w:t>
      </w:r>
      <w:r>
        <w:t>о</w:t>
      </w:r>
      <w:r>
        <w:rPr>
          <w:spacing w:val="80"/>
        </w:rPr>
        <w:t xml:space="preserve"> </w:t>
      </w:r>
      <w:r>
        <w:t>социокультурном</w:t>
      </w:r>
      <w:r>
        <w:rPr>
          <w:spacing w:val="40"/>
        </w:rPr>
        <w:t xml:space="preserve"> </w:t>
      </w:r>
      <w:r>
        <w:t>портрете</w:t>
      </w:r>
      <w:r>
        <w:rPr>
          <w:spacing w:val="40"/>
        </w:rPr>
        <w:t xml:space="preserve"> </w:t>
      </w:r>
      <w:r>
        <w:t>и</w:t>
      </w:r>
      <w:r>
        <w:rPr>
          <w:spacing w:val="40"/>
        </w:rPr>
        <w:t xml:space="preserve"> </w:t>
      </w:r>
      <w:r>
        <w:t>культурном</w:t>
      </w:r>
      <w:r>
        <w:rPr>
          <w:spacing w:val="40"/>
        </w:rPr>
        <w:t xml:space="preserve"> </w:t>
      </w:r>
      <w:r>
        <w:t>наследии</w:t>
      </w:r>
      <w:r>
        <w:rPr>
          <w:spacing w:val="80"/>
        </w:rPr>
        <w:t xml:space="preserve"> </w:t>
      </w:r>
      <w:r>
        <w:t>родной̆</w:t>
      </w:r>
      <w:r>
        <w:rPr>
          <w:spacing w:val="40"/>
        </w:rPr>
        <w:t xml:space="preserve"> </w:t>
      </w:r>
      <w:r>
        <w:t>страны</w:t>
      </w:r>
      <w:r>
        <w:rPr>
          <w:spacing w:val="40"/>
        </w:rPr>
        <w:t xml:space="preserve"> </w:t>
      </w:r>
      <w:r>
        <w:t xml:space="preserve">и </w:t>
      </w:r>
      <w:r>
        <w:rPr>
          <w:spacing w:val="-2"/>
        </w:rPr>
        <w:t>страны/стран</w:t>
      </w:r>
      <w:r>
        <w:tab/>
      </w:r>
      <w:r>
        <w:rPr>
          <w:spacing w:val="-2"/>
        </w:rPr>
        <w:t>изучаемого</w:t>
      </w:r>
      <w:r>
        <w:tab/>
      </w:r>
      <w:r>
        <w:rPr>
          <w:spacing w:val="-2"/>
        </w:rPr>
        <w:t>языка;</w:t>
      </w:r>
      <w:r>
        <w:tab/>
      </w:r>
      <w:r>
        <w:tab/>
      </w:r>
      <w:r>
        <w:rPr>
          <w:spacing w:val="-2"/>
        </w:rPr>
        <w:t>представлять</w:t>
      </w:r>
      <w:r>
        <w:tab/>
      </w:r>
      <w:r>
        <w:rPr>
          <w:spacing w:val="-2"/>
        </w:rPr>
        <w:t>родную</w:t>
      </w:r>
      <w:r>
        <w:tab/>
      </w:r>
      <w:r>
        <w:rPr>
          <w:spacing w:val="-2"/>
        </w:rPr>
        <w:t>страну</w:t>
      </w:r>
    </w:p>
    <w:p w:rsidR="003B2B43" w:rsidRDefault="00316972" w:rsidP="00795586">
      <w:pPr>
        <w:pStyle w:val="a3"/>
        <w:spacing w:line="275" w:lineRule="exact"/>
        <w:ind w:firstLine="0"/>
        <w:jc w:val="left"/>
      </w:pPr>
      <w:r>
        <w:t>и её</w:t>
      </w:r>
      <w:r>
        <w:rPr>
          <w:spacing w:val="-1"/>
        </w:rPr>
        <w:t xml:space="preserve"> </w:t>
      </w:r>
      <w:r>
        <w:t>культуру</w:t>
      </w:r>
      <w:r>
        <w:rPr>
          <w:spacing w:val="-9"/>
        </w:rPr>
        <w:t xml:space="preserve"> </w:t>
      </w:r>
      <w:r>
        <w:t>на</w:t>
      </w:r>
      <w:r>
        <w:rPr>
          <w:spacing w:val="-1"/>
        </w:rPr>
        <w:t xml:space="preserve"> </w:t>
      </w:r>
      <w:r>
        <w:t>иностранном</w:t>
      </w:r>
      <w:r>
        <w:rPr>
          <w:spacing w:val="-3"/>
        </w:rPr>
        <w:t xml:space="preserve"> </w:t>
      </w:r>
      <w:r>
        <w:rPr>
          <w:spacing w:val="-2"/>
        </w:rPr>
        <w:t>языке;</w:t>
      </w:r>
    </w:p>
    <w:p w:rsidR="003B2B43" w:rsidRDefault="00316972" w:rsidP="00795586">
      <w:pPr>
        <w:pStyle w:val="a3"/>
        <w:spacing w:before="138" w:line="360" w:lineRule="auto"/>
        <w:ind w:right="202"/>
        <w:jc w:val="left"/>
      </w:pPr>
      <w:r>
        <w:t>проявлять</w:t>
      </w:r>
      <w:r>
        <w:rPr>
          <w:spacing w:val="80"/>
          <w:w w:val="150"/>
        </w:rPr>
        <w:t xml:space="preserve">   </w:t>
      </w:r>
      <w:r>
        <w:t>уважение</w:t>
      </w:r>
      <w:r>
        <w:rPr>
          <w:spacing w:val="80"/>
          <w:w w:val="150"/>
        </w:rPr>
        <w:t xml:space="preserve">   </w:t>
      </w:r>
      <w:r>
        <w:t>к</w:t>
      </w:r>
      <w:r>
        <w:rPr>
          <w:spacing w:val="80"/>
          <w:w w:val="150"/>
        </w:rPr>
        <w:t xml:space="preserve">   </w:t>
      </w:r>
      <w:r>
        <w:t>иной</w:t>
      </w:r>
      <w:r>
        <w:rPr>
          <w:spacing w:val="80"/>
          <w:w w:val="150"/>
        </w:rPr>
        <w:t xml:space="preserve">   </w:t>
      </w:r>
      <w:r>
        <w:t>культуре,</w:t>
      </w:r>
      <w:r>
        <w:rPr>
          <w:spacing w:val="80"/>
          <w:w w:val="150"/>
        </w:rPr>
        <w:t xml:space="preserve">   </w:t>
      </w:r>
      <w:r>
        <w:t>соблюдать</w:t>
      </w:r>
      <w:r>
        <w:rPr>
          <w:spacing w:val="80"/>
          <w:w w:val="150"/>
        </w:rPr>
        <w:t xml:space="preserve">   </w:t>
      </w:r>
      <w:r>
        <w:t>нормы</w:t>
      </w:r>
      <w:r>
        <w:rPr>
          <w:spacing w:val="80"/>
          <w:w w:val="150"/>
        </w:rPr>
        <w:t xml:space="preserve">   </w:t>
      </w:r>
      <w:r>
        <w:t>вежливости в межкультурном общении;</w:t>
      </w:r>
    </w:p>
    <w:p w:rsidR="003B2B43" w:rsidRDefault="00316972" w:rsidP="00795586">
      <w:pPr>
        <w:pStyle w:val="a3"/>
        <w:spacing w:before="72" w:line="360" w:lineRule="auto"/>
        <w:ind w:right="190"/>
        <w:jc w:val="left"/>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B2B43" w:rsidRDefault="00316972" w:rsidP="00795586">
      <w:pPr>
        <w:pStyle w:val="a3"/>
        <w:spacing w:before="1" w:line="362" w:lineRule="auto"/>
        <w:ind w:right="202"/>
        <w:jc w:val="left"/>
      </w:pPr>
      <w:r>
        <w:t>владеть метапредметными умениями, позволяющими совершенствовать учебную деятельность по овладению иностранным языком;</w:t>
      </w:r>
    </w:p>
    <w:p w:rsidR="003B2B43" w:rsidRDefault="00316972" w:rsidP="00795586">
      <w:pPr>
        <w:pStyle w:val="a3"/>
        <w:tabs>
          <w:tab w:val="left" w:pos="1363"/>
          <w:tab w:val="left" w:pos="3388"/>
          <w:tab w:val="left" w:pos="3531"/>
          <w:tab w:val="left" w:pos="5258"/>
          <w:tab w:val="left" w:pos="6358"/>
          <w:tab w:val="left" w:pos="7004"/>
          <w:tab w:val="left" w:pos="8641"/>
          <w:tab w:val="left" w:pos="9318"/>
          <w:tab w:val="left" w:pos="10104"/>
          <w:tab w:val="left" w:pos="10461"/>
        </w:tabs>
        <w:spacing w:line="360" w:lineRule="auto"/>
        <w:ind w:right="194"/>
        <w:jc w:val="left"/>
      </w:pPr>
      <w:r>
        <w:rPr>
          <w:spacing w:val="-2"/>
        </w:rPr>
        <w:lastRenderedPageBreak/>
        <w:t>сравнивать,</w:t>
      </w:r>
      <w:r w:rsidR="00795586">
        <w:t xml:space="preserve"> </w:t>
      </w:r>
      <w:r>
        <w:rPr>
          <w:spacing w:val="-2"/>
        </w:rPr>
        <w:t>классифицировать,</w:t>
      </w:r>
      <w:r w:rsidR="00795586">
        <w:t xml:space="preserve"> </w:t>
      </w:r>
      <w:r>
        <w:rPr>
          <w:spacing w:val="-2"/>
        </w:rPr>
        <w:t>систематизировать</w:t>
      </w:r>
      <w:r w:rsidR="00795586">
        <w:tab/>
        <w:t xml:space="preserve"> </w:t>
      </w:r>
      <w:r>
        <w:rPr>
          <w:spacing w:val="-10"/>
        </w:rPr>
        <w:t>и</w:t>
      </w:r>
      <w:r w:rsidR="00795586">
        <w:t xml:space="preserve"> </w:t>
      </w:r>
      <w:r>
        <w:rPr>
          <w:spacing w:val="-2"/>
        </w:rPr>
        <w:t xml:space="preserve">обобщать </w:t>
      </w:r>
      <w:r>
        <w:rPr>
          <w:spacing w:val="-6"/>
        </w:rPr>
        <w:t>по</w:t>
      </w:r>
      <w:r w:rsidR="00795586">
        <w:t xml:space="preserve"> </w:t>
      </w:r>
      <w:r>
        <w:rPr>
          <w:spacing w:val="-2"/>
        </w:rPr>
        <w:t>существенным</w:t>
      </w:r>
      <w:r w:rsidR="00795586">
        <w:t xml:space="preserve"> </w:t>
      </w:r>
      <w:r>
        <w:rPr>
          <w:spacing w:val="-2"/>
        </w:rPr>
        <w:t>признакам</w:t>
      </w:r>
      <w:r w:rsidR="00795586">
        <w:t xml:space="preserve"> </w:t>
      </w:r>
      <w:r>
        <w:rPr>
          <w:spacing w:val="-2"/>
        </w:rPr>
        <w:t>изученные</w:t>
      </w:r>
      <w:r w:rsidR="00795586">
        <w:t xml:space="preserve"> </w:t>
      </w:r>
      <w:r>
        <w:rPr>
          <w:spacing w:val="-2"/>
        </w:rPr>
        <w:t>языковые</w:t>
      </w:r>
      <w:r w:rsidR="00795586">
        <w:t xml:space="preserve"> </w:t>
      </w:r>
      <w:r>
        <w:rPr>
          <w:spacing w:val="-2"/>
        </w:rPr>
        <w:t>явления</w:t>
      </w:r>
      <w:r>
        <w:tab/>
      </w:r>
      <w:r>
        <w:rPr>
          <w:spacing w:val="-2"/>
        </w:rPr>
        <w:t xml:space="preserve">(лексические </w:t>
      </w:r>
      <w:r>
        <w:t>и грамматические);</w:t>
      </w:r>
    </w:p>
    <w:p w:rsidR="003B2B43" w:rsidRDefault="00316972" w:rsidP="00795586">
      <w:pPr>
        <w:pStyle w:val="a3"/>
        <w:spacing w:line="360" w:lineRule="auto"/>
        <w:ind w:right="189"/>
        <w:jc w:val="left"/>
      </w:pPr>
      <w:r>
        <w:t>использовать иноязычные словари и справочники, в том числе информационно-справочные системы в электронной форме;</w:t>
      </w:r>
    </w:p>
    <w:p w:rsidR="003B2B43" w:rsidRDefault="00316972" w:rsidP="00795586">
      <w:pPr>
        <w:pStyle w:val="a3"/>
        <w:spacing w:line="360" w:lineRule="auto"/>
        <w:ind w:right="190"/>
        <w:jc w:val="left"/>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 коммуникационных технологий;</w:t>
      </w:r>
    </w:p>
    <w:p w:rsidR="003B2B43" w:rsidRDefault="00316972" w:rsidP="00795586">
      <w:pPr>
        <w:pStyle w:val="a3"/>
        <w:spacing w:line="360" w:lineRule="auto"/>
        <w:ind w:right="193"/>
        <w:jc w:val="left"/>
      </w:pPr>
      <w:r>
        <w:t>соблюдать правила</w:t>
      </w:r>
      <w:r>
        <w:rPr>
          <w:spacing w:val="-2"/>
        </w:rPr>
        <w:t xml:space="preserve"> </w:t>
      </w:r>
      <w:r>
        <w:t>информационной безопасности</w:t>
      </w:r>
      <w:r>
        <w:rPr>
          <w:spacing w:val="-4"/>
        </w:rPr>
        <w:t xml:space="preserve"> </w:t>
      </w:r>
      <w:r>
        <w:t>в ситуациях</w:t>
      </w:r>
      <w:r>
        <w:rPr>
          <w:spacing w:val="-6"/>
        </w:rPr>
        <w:t xml:space="preserve"> </w:t>
      </w:r>
      <w:r>
        <w:t>повседневной</w:t>
      </w:r>
      <w:r>
        <w:rPr>
          <w:spacing w:val="-5"/>
        </w:rPr>
        <w:t xml:space="preserve"> </w:t>
      </w:r>
      <w:r>
        <w:t>жизни и</w:t>
      </w:r>
      <w:r>
        <w:rPr>
          <w:spacing w:val="-5"/>
        </w:rPr>
        <w:t xml:space="preserve"> </w:t>
      </w:r>
      <w:r>
        <w:t>при</w:t>
      </w:r>
      <w:r>
        <w:rPr>
          <w:spacing w:val="-5"/>
        </w:rPr>
        <w:t xml:space="preserve"> </w:t>
      </w:r>
      <w:r>
        <w:t>работе</w:t>
      </w:r>
      <w:r>
        <w:rPr>
          <w:spacing w:val="-2"/>
        </w:rPr>
        <w:t xml:space="preserve"> </w:t>
      </w:r>
      <w:r>
        <w:t>в сети Интернет.</w:t>
      </w:r>
    </w:p>
    <w:p w:rsidR="003B2B43" w:rsidRDefault="003B2B43" w:rsidP="00795586">
      <w:pPr>
        <w:pStyle w:val="a3"/>
        <w:spacing w:before="138"/>
        <w:ind w:left="0" w:firstLine="0"/>
        <w:jc w:val="left"/>
      </w:pPr>
    </w:p>
    <w:p w:rsidR="003B2B43" w:rsidRDefault="00316972" w:rsidP="005D0B35">
      <w:pPr>
        <w:pStyle w:val="Heading1"/>
        <w:numPr>
          <w:ilvl w:val="2"/>
          <w:numId w:val="79"/>
        </w:numPr>
        <w:tabs>
          <w:tab w:val="left" w:pos="1770"/>
        </w:tabs>
        <w:spacing w:line="362" w:lineRule="auto"/>
        <w:ind w:right="200" w:firstLine="710"/>
        <w:jc w:val="left"/>
      </w:pPr>
      <w:r>
        <w:t>118.</w:t>
      </w:r>
      <w:r>
        <w:rPr>
          <w:spacing w:val="-3"/>
        </w:rPr>
        <w:t xml:space="preserve"> </w:t>
      </w:r>
      <w:r>
        <w:t xml:space="preserve">Федеральная рабочая программа по учебному предмету «Математика» (базовый </w:t>
      </w:r>
      <w:r>
        <w:rPr>
          <w:spacing w:val="-2"/>
        </w:rPr>
        <w:t>уровень).</w:t>
      </w:r>
    </w:p>
    <w:p w:rsidR="003B2B43" w:rsidRDefault="00316972" w:rsidP="005D0B35">
      <w:pPr>
        <w:pStyle w:val="a4"/>
        <w:numPr>
          <w:ilvl w:val="1"/>
          <w:numId w:val="67"/>
        </w:numPr>
        <w:tabs>
          <w:tab w:val="left" w:pos="1832"/>
        </w:tabs>
        <w:spacing w:line="360" w:lineRule="auto"/>
        <w:ind w:right="187" w:firstLine="710"/>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B2B43" w:rsidRDefault="00316972" w:rsidP="005D0B35">
      <w:pPr>
        <w:pStyle w:val="a4"/>
        <w:numPr>
          <w:ilvl w:val="1"/>
          <w:numId w:val="67"/>
        </w:numPr>
        <w:tabs>
          <w:tab w:val="left" w:pos="1832"/>
        </w:tabs>
        <w:spacing w:line="360" w:lineRule="auto"/>
        <w:ind w:right="197" w:firstLine="710"/>
        <w:rPr>
          <w:sz w:val="24"/>
        </w:rPr>
      </w:pPr>
      <w:r>
        <w:rPr>
          <w:sz w:val="24"/>
        </w:rPr>
        <w:t>Пояснительная</w:t>
      </w:r>
      <w:r>
        <w:rPr>
          <w:spacing w:val="-2"/>
          <w:sz w:val="24"/>
        </w:rPr>
        <w:t xml:space="preserve"> </w:t>
      </w:r>
      <w:r>
        <w:rPr>
          <w:sz w:val="24"/>
        </w:rPr>
        <w:t>записка</w:t>
      </w:r>
      <w:r>
        <w:rPr>
          <w:spacing w:val="-2"/>
          <w:sz w:val="24"/>
        </w:rPr>
        <w:t xml:space="preserve"> </w:t>
      </w:r>
      <w:r>
        <w:rPr>
          <w:sz w:val="24"/>
        </w:rPr>
        <w:t>отражает</w:t>
      </w:r>
      <w:r>
        <w:rPr>
          <w:spacing w:val="-5"/>
          <w:sz w:val="24"/>
        </w:rPr>
        <w:t xml:space="preserve"> </w:t>
      </w:r>
      <w:r>
        <w:rPr>
          <w:sz w:val="24"/>
        </w:rPr>
        <w:t>общие</w:t>
      </w:r>
      <w:r>
        <w:rPr>
          <w:spacing w:val="-2"/>
          <w:sz w:val="24"/>
        </w:rPr>
        <w:t xml:space="preserve"> </w:t>
      </w:r>
      <w:r>
        <w:rPr>
          <w:sz w:val="24"/>
        </w:rPr>
        <w:t>цели и</w:t>
      </w:r>
      <w:r>
        <w:rPr>
          <w:spacing w:val="-1"/>
          <w:sz w:val="24"/>
        </w:rPr>
        <w:t xml:space="preserve"> </w:t>
      </w:r>
      <w:r>
        <w:rPr>
          <w:sz w:val="24"/>
        </w:rPr>
        <w:t>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B2B43" w:rsidRDefault="00316972" w:rsidP="005D0B35">
      <w:pPr>
        <w:pStyle w:val="a4"/>
        <w:numPr>
          <w:ilvl w:val="1"/>
          <w:numId w:val="67"/>
        </w:numPr>
        <w:tabs>
          <w:tab w:val="left" w:pos="1832"/>
        </w:tabs>
        <w:spacing w:line="360" w:lineRule="auto"/>
        <w:ind w:right="19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67"/>
        </w:numPr>
        <w:tabs>
          <w:tab w:val="left" w:pos="1832"/>
          <w:tab w:val="left" w:pos="5217"/>
          <w:tab w:val="left" w:pos="9955"/>
        </w:tabs>
        <w:spacing w:line="360" w:lineRule="auto"/>
        <w:ind w:right="194" w:firstLine="710"/>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w:t>
      </w:r>
      <w:r>
        <w:rPr>
          <w:spacing w:val="-2"/>
          <w:sz w:val="24"/>
        </w:rPr>
        <w:t>предметные</w:t>
      </w:r>
      <w:r>
        <w:rPr>
          <w:sz w:val="24"/>
        </w:rPr>
        <w:tab/>
      </w:r>
      <w:r w:rsidR="00795586">
        <w:rPr>
          <w:sz w:val="24"/>
        </w:rPr>
        <w:t xml:space="preserve"> </w:t>
      </w:r>
      <w:r>
        <w:rPr>
          <w:spacing w:val="-2"/>
          <w:sz w:val="24"/>
        </w:rPr>
        <w:t>достижения</w:t>
      </w:r>
      <w:r w:rsidR="00795586">
        <w:rPr>
          <w:sz w:val="24"/>
        </w:rPr>
        <w:t xml:space="preserve"> </w:t>
      </w:r>
      <w:r>
        <w:rPr>
          <w:spacing w:val="-2"/>
          <w:sz w:val="24"/>
        </w:rPr>
        <w:t xml:space="preserve">обучающегося </w:t>
      </w:r>
      <w:r>
        <w:rPr>
          <w:sz w:val="24"/>
        </w:rPr>
        <w:t>за каждый год обучения.</w:t>
      </w:r>
    </w:p>
    <w:p w:rsidR="003B2B43" w:rsidRDefault="00316972" w:rsidP="005D0B35">
      <w:pPr>
        <w:pStyle w:val="a4"/>
        <w:numPr>
          <w:ilvl w:val="1"/>
          <w:numId w:val="67"/>
        </w:numPr>
        <w:tabs>
          <w:tab w:val="left" w:pos="1832"/>
        </w:tabs>
        <w:ind w:left="1832" w:hanging="661"/>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67"/>
        </w:numPr>
        <w:tabs>
          <w:tab w:val="left" w:pos="2015"/>
        </w:tabs>
        <w:spacing w:before="130"/>
        <w:ind w:left="2015" w:hanging="844"/>
        <w:rPr>
          <w:sz w:val="24"/>
        </w:rPr>
      </w:pPr>
      <w:r>
        <w:rPr>
          <w:sz w:val="24"/>
        </w:rPr>
        <w:t>Программа</w:t>
      </w:r>
      <w:r>
        <w:rPr>
          <w:spacing w:val="14"/>
          <w:sz w:val="24"/>
        </w:rPr>
        <w:t xml:space="preserve"> </w:t>
      </w:r>
      <w:r>
        <w:rPr>
          <w:sz w:val="24"/>
        </w:rPr>
        <w:t>по</w:t>
      </w:r>
      <w:r>
        <w:rPr>
          <w:spacing w:val="22"/>
          <w:sz w:val="24"/>
        </w:rPr>
        <w:t xml:space="preserve"> </w:t>
      </w:r>
      <w:r>
        <w:rPr>
          <w:sz w:val="24"/>
        </w:rPr>
        <w:t>математике</w:t>
      </w:r>
      <w:r>
        <w:rPr>
          <w:spacing w:val="21"/>
          <w:sz w:val="24"/>
        </w:rPr>
        <w:t xml:space="preserve"> </w:t>
      </w:r>
      <w:r>
        <w:rPr>
          <w:sz w:val="24"/>
        </w:rPr>
        <w:t>на</w:t>
      </w:r>
      <w:r>
        <w:rPr>
          <w:spacing w:val="16"/>
          <w:sz w:val="24"/>
        </w:rPr>
        <w:t xml:space="preserve"> </w:t>
      </w:r>
      <w:r>
        <w:rPr>
          <w:sz w:val="24"/>
        </w:rPr>
        <w:t>уровне</w:t>
      </w:r>
      <w:r>
        <w:rPr>
          <w:spacing w:val="21"/>
          <w:sz w:val="24"/>
        </w:rPr>
        <w:t xml:space="preserve"> </w:t>
      </w:r>
      <w:r>
        <w:rPr>
          <w:sz w:val="24"/>
        </w:rPr>
        <w:t>среднего</w:t>
      </w:r>
      <w:r>
        <w:rPr>
          <w:spacing w:val="17"/>
          <w:sz w:val="24"/>
        </w:rPr>
        <w:t xml:space="preserve"> </w:t>
      </w:r>
      <w:r>
        <w:rPr>
          <w:sz w:val="24"/>
        </w:rPr>
        <w:t>общего</w:t>
      </w:r>
      <w:r>
        <w:rPr>
          <w:spacing w:val="17"/>
          <w:sz w:val="24"/>
        </w:rPr>
        <w:t xml:space="preserve"> </w:t>
      </w:r>
      <w:r>
        <w:rPr>
          <w:sz w:val="24"/>
        </w:rPr>
        <w:t>образования</w:t>
      </w:r>
      <w:r>
        <w:rPr>
          <w:spacing w:val="22"/>
          <w:sz w:val="24"/>
        </w:rPr>
        <w:t xml:space="preserve"> </w:t>
      </w:r>
      <w:r>
        <w:rPr>
          <w:sz w:val="24"/>
        </w:rPr>
        <w:t>разработана</w:t>
      </w:r>
      <w:r>
        <w:rPr>
          <w:spacing w:val="24"/>
          <w:sz w:val="24"/>
        </w:rPr>
        <w:t xml:space="preserve"> </w:t>
      </w:r>
      <w:r>
        <w:rPr>
          <w:sz w:val="24"/>
        </w:rPr>
        <w:t>на</w:t>
      </w:r>
      <w:r>
        <w:rPr>
          <w:spacing w:val="12"/>
          <w:sz w:val="24"/>
        </w:rPr>
        <w:t xml:space="preserve"> </w:t>
      </w:r>
      <w:r>
        <w:rPr>
          <w:spacing w:val="-2"/>
          <w:sz w:val="24"/>
        </w:rPr>
        <w:t>основе</w:t>
      </w:r>
    </w:p>
    <w:p w:rsidR="003B2B43" w:rsidRDefault="00316972" w:rsidP="00795586">
      <w:pPr>
        <w:pStyle w:val="a3"/>
        <w:tabs>
          <w:tab w:val="left" w:pos="1324"/>
          <w:tab w:val="left" w:pos="3435"/>
          <w:tab w:val="left" w:pos="3503"/>
          <w:tab w:val="left" w:pos="5566"/>
          <w:tab w:val="left" w:pos="6391"/>
          <w:tab w:val="left" w:pos="7548"/>
          <w:tab w:val="left" w:pos="8402"/>
          <w:tab w:val="left" w:pos="10058"/>
          <w:tab w:val="left" w:pos="10153"/>
        </w:tabs>
        <w:spacing w:before="72" w:line="360" w:lineRule="auto"/>
        <w:ind w:right="197" w:firstLine="0"/>
        <w:jc w:val="left"/>
      </w:pPr>
      <w:r>
        <w:t xml:space="preserve">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w:t>
      </w:r>
      <w:r>
        <w:rPr>
          <w:spacing w:val="-2"/>
        </w:rPr>
        <w:t>компетенциями,</w:t>
      </w:r>
      <w:r w:rsidR="00795586">
        <w:t xml:space="preserve"> </w:t>
      </w:r>
      <w:r>
        <w:rPr>
          <w:spacing w:val="-2"/>
        </w:rPr>
        <w:t>составляющими</w:t>
      </w:r>
      <w:r w:rsidR="00795586">
        <w:t xml:space="preserve"> </w:t>
      </w:r>
      <w:r>
        <w:rPr>
          <w:spacing w:val="-2"/>
        </w:rPr>
        <w:t>основу</w:t>
      </w:r>
      <w:r w:rsidR="00795586">
        <w:t xml:space="preserve"> </w:t>
      </w:r>
      <w:r>
        <w:rPr>
          <w:spacing w:val="-4"/>
        </w:rPr>
        <w:t>для</w:t>
      </w:r>
      <w:r w:rsidR="00795586">
        <w:t xml:space="preserve"> </w:t>
      </w:r>
      <w:r>
        <w:rPr>
          <w:spacing w:val="-2"/>
        </w:rPr>
        <w:t xml:space="preserve">саморазвития </w:t>
      </w:r>
      <w:r>
        <w:rPr>
          <w:spacing w:val="-10"/>
        </w:rPr>
        <w:t>и</w:t>
      </w:r>
      <w:r w:rsidR="00795586">
        <w:t xml:space="preserve"> </w:t>
      </w:r>
      <w:r>
        <w:rPr>
          <w:spacing w:val="-2"/>
        </w:rPr>
        <w:t>непрерывного</w:t>
      </w:r>
      <w:r w:rsidR="00795586">
        <w:t xml:space="preserve"> </w:t>
      </w:r>
      <w:r>
        <w:rPr>
          <w:spacing w:val="-2"/>
        </w:rPr>
        <w:t>образования,</w:t>
      </w:r>
      <w:r w:rsidR="00795586">
        <w:t xml:space="preserve"> </w:t>
      </w:r>
      <w:r>
        <w:rPr>
          <w:spacing w:val="-2"/>
        </w:rPr>
        <w:t>целостность</w:t>
      </w:r>
      <w:r w:rsidR="00795586">
        <w:t xml:space="preserve"> </w:t>
      </w:r>
      <w:r>
        <w:rPr>
          <w:spacing w:val="-2"/>
        </w:rPr>
        <w:t>общекультурного,</w:t>
      </w:r>
      <w:r w:rsidR="00795586">
        <w:t xml:space="preserve"> </w:t>
      </w:r>
      <w:r>
        <w:rPr>
          <w:spacing w:val="-2"/>
        </w:rPr>
        <w:t xml:space="preserve">личностного </w:t>
      </w:r>
      <w:r>
        <w:t>и познавательного развития личности обучающихся.</w:t>
      </w:r>
    </w:p>
    <w:p w:rsidR="003B2B43" w:rsidRPr="00795586" w:rsidRDefault="00316972" w:rsidP="005D0B35">
      <w:pPr>
        <w:pStyle w:val="a4"/>
        <w:numPr>
          <w:ilvl w:val="2"/>
          <w:numId w:val="67"/>
        </w:numPr>
        <w:tabs>
          <w:tab w:val="left" w:pos="2014"/>
          <w:tab w:val="left" w:pos="2845"/>
          <w:tab w:val="left" w:pos="4759"/>
          <w:tab w:val="left" w:pos="5508"/>
          <w:tab w:val="left" w:pos="7341"/>
          <w:tab w:val="left" w:pos="9293"/>
          <w:tab w:val="left" w:pos="10091"/>
          <w:tab w:val="left" w:pos="10807"/>
        </w:tabs>
        <w:spacing w:line="360" w:lineRule="auto"/>
        <w:ind w:left="460" w:right="188" w:firstLine="710"/>
        <w:rPr>
          <w:sz w:val="24"/>
          <w:szCs w:val="24"/>
        </w:rPr>
      </w:pPr>
      <w:r>
        <w:rPr>
          <w:sz w:val="24"/>
        </w:rPr>
        <w:t xml:space="preserve">В программе по математике учтены идеи и положения «Концепции развития </w:t>
      </w:r>
      <w:r>
        <w:rPr>
          <w:spacing w:val="-2"/>
          <w:sz w:val="24"/>
        </w:rPr>
        <w:t>математического</w:t>
      </w:r>
      <w:r>
        <w:rPr>
          <w:sz w:val="24"/>
        </w:rPr>
        <w:tab/>
      </w:r>
      <w:r>
        <w:rPr>
          <w:spacing w:val="-2"/>
          <w:sz w:val="24"/>
        </w:rPr>
        <w:t>образования</w:t>
      </w:r>
      <w:r>
        <w:rPr>
          <w:sz w:val="24"/>
        </w:rPr>
        <w:tab/>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10"/>
          <w:sz w:val="24"/>
        </w:rPr>
        <w:t>В</w:t>
      </w:r>
      <w:r>
        <w:rPr>
          <w:sz w:val="24"/>
        </w:rPr>
        <w:tab/>
      </w:r>
      <w:r>
        <w:rPr>
          <w:spacing w:val="-2"/>
          <w:sz w:val="24"/>
        </w:rPr>
        <w:t xml:space="preserve">соответствии </w:t>
      </w:r>
      <w:r>
        <w:rPr>
          <w:sz w:val="24"/>
        </w:rP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w:t>
      </w:r>
      <w:r>
        <w:rPr>
          <w:spacing w:val="-2"/>
          <w:sz w:val="24"/>
        </w:rPr>
        <w:lastRenderedPageBreak/>
        <w:t>успешной</w:t>
      </w:r>
      <w:r w:rsidR="00795586">
        <w:rPr>
          <w:sz w:val="24"/>
        </w:rPr>
        <w:t xml:space="preserve"> </w:t>
      </w:r>
      <w:r>
        <w:rPr>
          <w:spacing w:val="-2"/>
          <w:sz w:val="24"/>
        </w:rPr>
        <w:t>жизни</w:t>
      </w:r>
      <w:r w:rsidR="00795586">
        <w:rPr>
          <w:spacing w:val="-2"/>
          <w:sz w:val="24"/>
        </w:rPr>
        <w:t xml:space="preserve"> </w:t>
      </w:r>
      <w:r w:rsidRPr="00795586">
        <w:rPr>
          <w:sz w:val="24"/>
          <w:szCs w:val="24"/>
        </w:rPr>
        <w:t>в</w:t>
      </w:r>
      <w:r w:rsidRPr="00795586">
        <w:rPr>
          <w:spacing w:val="-5"/>
          <w:sz w:val="24"/>
          <w:szCs w:val="24"/>
        </w:rPr>
        <w:t xml:space="preserve"> </w:t>
      </w:r>
      <w:r w:rsidRPr="00795586">
        <w:rPr>
          <w:sz w:val="24"/>
          <w:szCs w:val="24"/>
        </w:rPr>
        <w:t>обществе.</w:t>
      </w:r>
      <w:r w:rsidRPr="00795586">
        <w:rPr>
          <w:spacing w:val="-4"/>
          <w:sz w:val="24"/>
          <w:szCs w:val="24"/>
        </w:rPr>
        <w:t xml:space="preserve"> </w:t>
      </w:r>
      <w:r w:rsidRPr="00795586">
        <w:rPr>
          <w:sz w:val="24"/>
          <w:szCs w:val="24"/>
        </w:rPr>
        <w:t>Именно</w:t>
      </w:r>
      <w:r w:rsidRPr="00795586">
        <w:rPr>
          <w:spacing w:val="2"/>
          <w:sz w:val="24"/>
          <w:szCs w:val="24"/>
        </w:rPr>
        <w:t xml:space="preserve"> </w:t>
      </w:r>
      <w:r w:rsidRPr="00795586">
        <w:rPr>
          <w:sz w:val="24"/>
          <w:szCs w:val="24"/>
        </w:rPr>
        <w:t>на</w:t>
      </w:r>
      <w:r w:rsidRPr="00795586">
        <w:rPr>
          <w:spacing w:val="-7"/>
          <w:sz w:val="24"/>
          <w:szCs w:val="24"/>
        </w:rPr>
        <w:t xml:space="preserve"> </w:t>
      </w:r>
      <w:r w:rsidRPr="00795586">
        <w:rPr>
          <w:sz w:val="24"/>
          <w:szCs w:val="24"/>
        </w:rPr>
        <w:t>решение</w:t>
      </w:r>
      <w:r w:rsidRPr="00795586">
        <w:rPr>
          <w:spacing w:val="-7"/>
          <w:sz w:val="24"/>
          <w:szCs w:val="24"/>
        </w:rPr>
        <w:t xml:space="preserve"> </w:t>
      </w:r>
      <w:r w:rsidRPr="00795586">
        <w:rPr>
          <w:sz w:val="24"/>
          <w:szCs w:val="24"/>
        </w:rPr>
        <w:t>этой</w:t>
      </w:r>
      <w:r w:rsidRPr="00795586">
        <w:rPr>
          <w:spacing w:val="-5"/>
          <w:sz w:val="24"/>
          <w:szCs w:val="24"/>
        </w:rPr>
        <w:t xml:space="preserve"> </w:t>
      </w:r>
      <w:r w:rsidRPr="00795586">
        <w:rPr>
          <w:sz w:val="24"/>
          <w:szCs w:val="24"/>
        </w:rPr>
        <w:t>задачи</w:t>
      </w:r>
      <w:r w:rsidRPr="00795586">
        <w:rPr>
          <w:spacing w:val="-1"/>
          <w:sz w:val="24"/>
          <w:szCs w:val="24"/>
        </w:rPr>
        <w:t xml:space="preserve"> </w:t>
      </w:r>
      <w:r w:rsidRPr="00795586">
        <w:rPr>
          <w:sz w:val="24"/>
          <w:szCs w:val="24"/>
        </w:rPr>
        <w:t>нацелена</w:t>
      </w:r>
      <w:r w:rsidRPr="00795586">
        <w:rPr>
          <w:spacing w:val="-2"/>
          <w:sz w:val="24"/>
          <w:szCs w:val="24"/>
        </w:rPr>
        <w:t xml:space="preserve"> </w:t>
      </w:r>
      <w:r w:rsidRPr="00795586">
        <w:rPr>
          <w:sz w:val="24"/>
          <w:szCs w:val="24"/>
        </w:rPr>
        <w:t>программа</w:t>
      </w:r>
      <w:r w:rsidRPr="00795586">
        <w:rPr>
          <w:spacing w:val="-2"/>
          <w:sz w:val="24"/>
          <w:szCs w:val="24"/>
        </w:rPr>
        <w:t xml:space="preserve"> </w:t>
      </w:r>
      <w:r w:rsidRPr="00795586">
        <w:rPr>
          <w:sz w:val="24"/>
          <w:szCs w:val="24"/>
        </w:rPr>
        <w:t>по</w:t>
      </w:r>
      <w:r w:rsidRPr="00795586">
        <w:rPr>
          <w:spacing w:val="-2"/>
          <w:sz w:val="24"/>
          <w:szCs w:val="24"/>
        </w:rPr>
        <w:t xml:space="preserve"> </w:t>
      </w:r>
      <w:r w:rsidRPr="00795586">
        <w:rPr>
          <w:sz w:val="24"/>
          <w:szCs w:val="24"/>
        </w:rPr>
        <w:t>математике</w:t>
      </w:r>
      <w:r w:rsidRPr="00795586">
        <w:rPr>
          <w:spacing w:val="-2"/>
          <w:sz w:val="24"/>
          <w:szCs w:val="24"/>
        </w:rPr>
        <w:t xml:space="preserve"> </w:t>
      </w:r>
      <w:r w:rsidRPr="00795586">
        <w:rPr>
          <w:sz w:val="24"/>
          <w:szCs w:val="24"/>
        </w:rPr>
        <w:t>базового</w:t>
      </w:r>
      <w:r w:rsidRPr="00795586">
        <w:rPr>
          <w:spacing w:val="-1"/>
          <w:sz w:val="24"/>
          <w:szCs w:val="24"/>
        </w:rPr>
        <w:t xml:space="preserve"> </w:t>
      </w:r>
      <w:r w:rsidRPr="00795586">
        <w:rPr>
          <w:spacing w:val="-2"/>
          <w:sz w:val="24"/>
          <w:szCs w:val="24"/>
        </w:rPr>
        <w:t>уровня.</w:t>
      </w:r>
    </w:p>
    <w:p w:rsidR="003B2B43" w:rsidRDefault="00316972" w:rsidP="005D0B35">
      <w:pPr>
        <w:pStyle w:val="a4"/>
        <w:numPr>
          <w:ilvl w:val="2"/>
          <w:numId w:val="67"/>
        </w:numPr>
        <w:tabs>
          <w:tab w:val="left" w:pos="2014"/>
          <w:tab w:val="left" w:pos="3478"/>
          <w:tab w:val="left" w:pos="5474"/>
          <w:tab w:val="left" w:pos="6353"/>
          <w:tab w:val="left" w:pos="7491"/>
          <w:tab w:val="left" w:pos="8835"/>
          <w:tab w:val="left" w:pos="9728"/>
        </w:tabs>
        <w:spacing w:line="360" w:lineRule="auto"/>
        <w:ind w:left="460" w:right="194" w:firstLine="710"/>
        <w:rPr>
          <w:sz w:val="24"/>
        </w:rPr>
      </w:pPr>
      <w:r>
        <w:rPr>
          <w:sz w:val="24"/>
        </w:rPr>
        <w:t>В эпоху</w:t>
      </w:r>
      <w:r>
        <w:rPr>
          <w:spacing w:val="-5"/>
          <w:sz w:val="24"/>
        </w:rPr>
        <w:t xml:space="preserve"> </w:t>
      </w:r>
      <w:r>
        <w:rPr>
          <w:sz w:val="24"/>
        </w:rPr>
        <w:t>цифровой трансформации всех сфер человеческой деятельности невозможно стать образованным</w:t>
      </w:r>
      <w:r>
        <w:rPr>
          <w:spacing w:val="-1"/>
          <w:sz w:val="24"/>
        </w:rPr>
        <w:t xml:space="preserve"> </w:t>
      </w:r>
      <w:r>
        <w:rPr>
          <w:sz w:val="24"/>
        </w:rPr>
        <w:t>современным</w:t>
      </w:r>
      <w:r>
        <w:rPr>
          <w:spacing w:val="-1"/>
          <w:sz w:val="24"/>
        </w:rPr>
        <w:t xml:space="preserve"> </w:t>
      </w:r>
      <w:r>
        <w:rPr>
          <w:sz w:val="24"/>
        </w:rPr>
        <w:t>человеком</w:t>
      </w:r>
      <w:r>
        <w:rPr>
          <w:spacing w:val="-1"/>
          <w:sz w:val="24"/>
        </w:rPr>
        <w:t xml:space="preserve"> </w:t>
      </w:r>
      <w:r>
        <w:rPr>
          <w:sz w:val="24"/>
        </w:rPr>
        <w:t>без базовой</w:t>
      </w:r>
      <w:r>
        <w:rPr>
          <w:spacing w:val="-1"/>
          <w:sz w:val="24"/>
        </w:rPr>
        <w:t xml:space="preserve"> </w:t>
      </w:r>
      <w:r>
        <w:rPr>
          <w:sz w:val="24"/>
        </w:rPr>
        <w:t>математической подготовки. Уже</w:t>
      </w:r>
      <w:r>
        <w:rPr>
          <w:spacing w:val="-3"/>
          <w:sz w:val="24"/>
        </w:rPr>
        <w:t xml:space="preserve"> </w:t>
      </w:r>
      <w:r>
        <w:rPr>
          <w:sz w:val="24"/>
        </w:rPr>
        <w:t>в</w:t>
      </w:r>
      <w:r>
        <w:rPr>
          <w:spacing w:val="-5"/>
          <w:sz w:val="24"/>
        </w:rPr>
        <w:t xml:space="preserve"> </w:t>
      </w:r>
      <w:r>
        <w:rPr>
          <w:sz w:val="24"/>
        </w:rPr>
        <w:t>школе</w:t>
      </w:r>
      <w:r>
        <w:rPr>
          <w:spacing w:val="-3"/>
          <w:sz w:val="24"/>
        </w:rPr>
        <w:t xml:space="preserve"> </w:t>
      </w:r>
      <w:r>
        <w:rPr>
          <w:sz w:val="24"/>
        </w:rPr>
        <w:t xml:space="preserve">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w:t>
      </w:r>
      <w:r>
        <w:rPr>
          <w:spacing w:val="-2"/>
          <w:sz w:val="24"/>
        </w:rPr>
        <w:t>общеобразовательной</w:t>
      </w:r>
      <w:r>
        <w:rPr>
          <w:sz w:val="24"/>
        </w:rPr>
        <w:tab/>
      </w:r>
      <w:r>
        <w:rPr>
          <w:spacing w:val="-2"/>
          <w:sz w:val="24"/>
        </w:rPr>
        <w:t>подготовки,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10"/>
          <w:sz w:val="24"/>
        </w:rPr>
        <w:t>и</w:t>
      </w:r>
      <w:r>
        <w:rPr>
          <w:sz w:val="24"/>
        </w:rPr>
        <w:tab/>
      </w:r>
      <w:r>
        <w:rPr>
          <w:spacing w:val="-2"/>
          <w:sz w:val="24"/>
        </w:rPr>
        <w:t xml:space="preserve">математической. </w:t>
      </w:r>
      <w:r>
        <w:rPr>
          <w:sz w:val="24"/>
        </w:rPr>
        <w:t>Это</w:t>
      </w:r>
      <w:r>
        <w:rPr>
          <w:spacing w:val="80"/>
          <w:w w:val="150"/>
          <w:sz w:val="24"/>
        </w:rPr>
        <w:t xml:space="preserve">  </w:t>
      </w:r>
      <w:r>
        <w:rPr>
          <w:sz w:val="24"/>
        </w:rPr>
        <w:t>обусловлено</w:t>
      </w:r>
      <w:r>
        <w:rPr>
          <w:spacing w:val="80"/>
          <w:w w:val="150"/>
          <w:sz w:val="24"/>
        </w:rPr>
        <w:t xml:space="preserve">  </w:t>
      </w:r>
      <w:r>
        <w:rPr>
          <w:sz w:val="24"/>
        </w:rPr>
        <w:t>тем,</w:t>
      </w:r>
      <w:r>
        <w:rPr>
          <w:spacing w:val="80"/>
          <w:w w:val="150"/>
          <w:sz w:val="24"/>
        </w:rPr>
        <w:t xml:space="preserve">  </w:t>
      </w:r>
      <w:r>
        <w:rPr>
          <w:sz w:val="24"/>
        </w:rPr>
        <w:t>что</w:t>
      </w:r>
      <w:r>
        <w:rPr>
          <w:spacing w:val="80"/>
          <w:w w:val="150"/>
          <w:sz w:val="24"/>
        </w:rPr>
        <w:t xml:space="preserve">  </w:t>
      </w:r>
      <w:r>
        <w:rPr>
          <w:sz w:val="24"/>
        </w:rPr>
        <w:t>в</w:t>
      </w:r>
      <w:r>
        <w:rPr>
          <w:spacing w:val="80"/>
          <w:w w:val="150"/>
          <w:sz w:val="24"/>
        </w:rPr>
        <w:t xml:space="preserve">  </w:t>
      </w:r>
      <w:r>
        <w:rPr>
          <w:sz w:val="24"/>
        </w:rPr>
        <w:t>наши</w:t>
      </w:r>
      <w:r>
        <w:rPr>
          <w:spacing w:val="80"/>
          <w:w w:val="150"/>
          <w:sz w:val="24"/>
        </w:rPr>
        <w:t xml:space="preserve">  </w:t>
      </w:r>
      <w:r>
        <w:rPr>
          <w:sz w:val="24"/>
        </w:rPr>
        <w:t>дни</w:t>
      </w:r>
      <w:r>
        <w:rPr>
          <w:spacing w:val="80"/>
          <w:w w:val="150"/>
          <w:sz w:val="24"/>
        </w:rPr>
        <w:t xml:space="preserve">  </w:t>
      </w:r>
      <w:r>
        <w:rPr>
          <w:sz w:val="24"/>
        </w:rPr>
        <w:t>растёт</w:t>
      </w:r>
      <w:r>
        <w:rPr>
          <w:spacing w:val="80"/>
          <w:w w:val="150"/>
          <w:sz w:val="24"/>
        </w:rPr>
        <w:t xml:space="preserve">  </w:t>
      </w:r>
      <w:r>
        <w:rPr>
          <w:sz w:val="24"/>
        </w:rPr>
        <w:t>число</w:t>
      </w:r>
      <w:r>
        <w:rPr>
          <w:spacing w:val="80"/>
          <w:w w:val="150"/>
          <w:sz w:val="24"/>
        </w:rPr>
        <w:t xml:space="preserve">  </w:t>
      </w:r>
      <w:r>
        <w:rPr>
          <w:sz w:val="24"/>
        </w:rPr>
        <w:t>специальностей,</w:t>
      </w:r>
      <w:r>
        <w:rPr>
          <w:spacing w:val="80"/>
          <w:w w:val="150"/>
          <w:sz w:val="24"/>
        </w:rPr>
        <w:t xml:space="preserve">  </w:t>
      </w:r>
      <w:r>
        <w:rPr>
          <w:sz w:val="24"/>
        </w:rPr>
        <w:t>связанных с</w:t>
      </w:r>
      <w:r>
        <w:rPr>
          <w:spacing w:val="68"/>
          <w:w w:val="150"/>
          <w:sz w:val="24"/>
        </w:rPr>
        <w:t xml:space="preserve">  </w:t>
      </w:r>
      <w:r>
        <w:rPr>
          <w:sz w:val="24"/>
        </w:rPr>
        <w:t>непосредственным</w:t>
      </w:r>
      <w:r>
        <w:rPr>
          <w:spacing w:val="67"/>
          <w:w w:val="150"/>
          <w:sz w:val="24"/>
        </w:rPr>
        <w:t xml:space="preserve">  </w:t>
      </w:r>
      <w:r>
        <w:rPr>
          <w:sz w:val="24"/>
        </w:rPr>
        <w:t>применением</w:t>
      </w:r>
      <w:r>
        <w:rPr>
          <w:spacing w:val="67"/>
          <w:w w:val="150"/>
          <w:sz w:val="24"/>
        </w:rPr>
        <w:t xml:space="preserve">  </w:t>
      </w:r>
      <w:r>
        <w:rPr>
          <w:sz w:val="24"/>
        </w:rPr>
        <w:t>математики:</w:t>
      </w:r>
      <w:r>
        <w:rPr>
          <w:spacing w:val="66"/>
          <w:w w:val="150"/>
          <w:sz w:val="24"/>
        </w:rPr>
        <w:t xml:space="preserve">  </w:t>
      </w:r>
      <w:r>
        <w:rPr>
          <w:sz w:val="24"/>
        </w:rPr>
        <w:t>и</w:t>
      </w:r>
      <w:r>
        <w:rPr>
          <w:spacing w:val="66"/>
          <w:w w:val="150"/>
          <w:sz w:val="24"/>
        </w:rPr>
        <w:t xml:space="preserve">  </w:t>
      </w:r>
      <w:r>
        <w:rPr>
          <w:sz w:val="24"/>
        </w:rPr>
        <w:t>в</w:t>
      </w:r>
      <w:r>
        <w:rPr>
          <w:spacing w:val="67"/>
          <w:w w:val="150"/>
          <w:sz w:val="24"/>
        </w:rPr>
        <w:t xml:space="preserve">  </w:t>
      </w:r>
      <w:r>
        <w:rPr>
          <w:sz w:val="24"/>
        </w:rPr>
        <w:t>сфере</w:t>
      </w:r>
      <w:r>
        <w:rPr>
          <w:spacing w:val="68"/>
          <w:w w:val="150"/>
          <w:sz w:val="24"/>
        </w:rPr>
        <w:t xml:space="preserve">  </w:t>
      </w:r>
      <w:r>
        <w:rPr>
          <w:sz w:val="24"/>
        </w:rPr>
        <w:t>экономики,</w:t>
      </w:r>
      <w:r>
        <w:rPr>
          <w:spacing w:val="67"/>
          <w:w w:val="150"/>
          <w:sz w:val="24"/>
        </w:rPr>
        <w:t xml:space="preserve">  </w:t>
      </w:r>
      <w:r>
        <w:rPr>
          <w:sz w:val="24"/>
        </w:rPr>
        <w:t>и</w:t>
      </w:r>
      <w:r>
        <w:rPr>
          <w:spacing w:val="64"/>
          <w:w w:val="150"/>
          <w:sz w:val="24"/>
        </w:rPr>
        <w:t xml:space="preserve">  </w:t>
      </w:r>
      <w:r>
        <w:rPr>
          <w:sz w:val="24"/>
        </w:rPr>
        <w:t>в</w:t>
      </w:r>
      <w:r>
        <w:rPr>
          <w:spacing w:val="69"/>
          <w:w w:val="150"/>
          <w:sz w:val="24"/>
        </w:rPr>
        <w:t xml:space="preserve">  </w:t>
      </w:r>
      <w:r>
        <w:rPr>
          <w:sz w:val="24"/>
        </w:rPr>
        <w:t>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rsidR="003B2B43" w:rsidRDefault="00316972" w:rsidP="005D0B35">
      <w:pPr>
        <w:pStyle w:val="a4"/>
        <w:numPr>
          <w:ilvl w:val="2"/>
          <w:numId w:val="67"/>
        </w:numPr>
        <w:tabs>
          <w:tab w:val="left" w:pos="2014"/>
          <w:tab w:val="left" w:pos="4421"/>
          <w:tab w:val="left" w:pos="6552"/>
          <w:tab w:val="left" w:pos="8750"/>
          <w:tab w:val="left" w:pos="11024"/>
        </w:tabs>
        <w:spacing w:line="360" w:lineRule="auto"/>
        <w:ind w:left="460" w:right="191" w:firstLine="710"/>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pacing w:val="-4"/>
          <w:sz w:val="24"/>
        </w:rPr>
        <w:t xml:space="preserve">тем, </w:t>
      </w:r>
      <w:r>
        <w:rPr>
          <w:sz w:val="24"/>
        </w:rP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w:t>
      </w:r>
      <w:r>
        <w:rPr>
          <w:spacing w:val="40"/>
          <w:sz w:val="24"/>
        </w:rPr>
        <w:t xml:space="preserve"> </w:t>
      </w:r>
      <w:r>
        <w:rPr>
          <w:sz w:val="24"/>
        </w:rPr>
        <w:t>и интерпретация</w:t>
      </w:r>
      <w:r>
        <w:rPr>
          <w:spacing w:val="-3"/>
          <w:sz w:val="24"/>
        </w:rPr>
        <w:t xml:space="preserve"> </w:t>
      </w:r>
      <w:r>
        <w:rPr>
          <w:sz w:val="24"/>
        </w:rPr>
        <w:t>разнообразной</w:t>
      </w:r>
      <w:r>
        <w:rPr>
          <w:spacing w:val="-2"/>
          <w:sz w:val="24"/>
        </w:rPr>
        <w:t xml:space="preserve"> </w:t>
      </w:r>
      <w:r>
        <w:rPr>
          <w:sz w:val="24"/>
        </w:rPr>
        <w:t>социальной,</w:t>
      </w:r>
      <w:r>
        <w:rPr>
          <w:spacing w:val="-1"/>
          <w:sz w:val="24"/>
        </w:rPr>
        <w:t xml:space="preserve"> </w:t>
      </w:r>
      <w:r>
        <w:rPr>
          <w:sz w:val="24"/>
        </w:rPr>
        <w:t>экономической,</w:t>
      </w:r>
      <w:r>
        <w:rPr>
          <w:spacing w:val="-1"/>
          <w:sz w:val="24"/>
        </w:rPr>
        <w:t xml:space="preserve"> </w:t>
      </w:r>
      <w:r>
        <w:rPr>
          <w:sz w:val="24"/>
        </w:rPr>
        <w:t>политической</w:t>
      </w:r>
      <w:r>
        <w:rPr>
          <w:spacing w:val="-2"/>
          <w:sz w:val="24"/>
        </w:rPr>
        <w:t xml:space="preserve"> </w:t>
      </w:r>
      <w:r>
        <w:rPr>
          <w:sz w:val="24"/>
        </w:rPr>
        <w:t>информации,</w:t>
      </w:r>
      <w:r>
        <w:rPr>
          <w:spacing w:val="-1"/>
          <w:sz w:val="24"/>
        </w:rPr>
        <w:t xml:space="preserve"> </w:t>
      </w:r>
      <w:r>
        <w:rPr>
          <w:sz w:val="24"/>
        </w:rPr>
        <w:t>малоэффективна повседневная практическая деятельность. Каждому человеку в своей жизни приходится выполнять достаточно</w:t>
      </w:r>
      <w:r>
        <w:rPr>
          <w:spacing w:val="40"/>
          <w:sz w:val="24"/>
        </w:rPr>
        <w:t xml:space="preserve">  </w:t>
      </w:r>
      <w:r>
        <w:rPr>
          <w:sz w:val="24"/>
        </w:rPr>
        <w:t>сложные</w:t>
      </w:r>
      <w:r>
        <w:rPr>
          <w:spacing w:val="40"/>
          <w:sz w:val="24"/>
        </w:rPr>
        <w:t xml:space="preserve">  </w:t>
      </w:r>
      <w:r>
        <w:rPr>
          <w:sz w:val="24"/>
        </w:rPr>
        <w:t>расчёты</w:t>
      </w:r>
      <w:r>
        <w:rPr>
          <w:spacing w:val="40"/>
          <w:sz w:val="24"/>
        </w:rPr>
        <w:t xml:space="preserve">  </w:t>
      </w:r>
      <w:r>
        <w:rPr>
          <w:sz w:val="24"/>
        </w:rPr>
        <w:t>и</w:t>
      </w:r>
      <w:r>
        <w:rPr>
          <w:spacing w:val="40"/>
          <w:sz w:val="24"/>
        </w:rPr>
        <w:t xml:space="preserve">  </w:t>
      </w:r>
      <w:r>
        <w:rPr>
          <w:sz w:val="24"/>
        </w:rPr>
        <w:t>составлять</w:t>
      </w:r>
      <w:r>
        <w:rPr>
          <w:spacing w:val="40"/>
          <w:sz w:val="24"/>
        </w:rPr>
        <w:t xml:space="preserve">  </w:t>
      </w:r>
      <w:r>
        <w:rPr>
          <w:sz w:val="24"/>
        </w:rPr>
        <w:t>несложные</w:t>
      </w:r>
      <w:r>
        <w:rPr>
          <w:spacing w:val="40"/>
          <w:sz w:val="24"/>
        </w:rPr>
        <w:t xml:space="preserve">  </w:t>
      </w:r>
      <w:r>
        <w:rPr>
          <w:sz w:val="24"/>
        </w:rPr>
        <w:t>алгоритмы,</w:t>
      </w:r>
      <w:r>
        <w:rPr>
          <w:spacing w:val="40"/>
          <w:sz w:val="24"/>
        </w:rPr>
        <w:t xml:space="preserve">  </w:t>
      </w:r>
      <w:r>
        <w:rPr>
          <w:sz w:val="24"/>
        </w:rPr>
        <w:t>находить</w:t>
      </w:r>
      <w:r>
        <w:rPr>
          <w:spacing w:val="39"/>
          <w:sz w:val="24"/>
        </w:rPr>
        <w:t xml:space="preserve">  </w:t>
      </w:r>
      <w:r>
        <w:rPr>
          <w:sz w:val="24"/>
        </w:rPr>
        <w:t>нужные</w:t>
      </w:r>
      <w:r>
        <w:rPr>
          <w:spacing w:val="40"/>
          <w:sz w:val="24"/>
        </w:rPr>
        <w:t xml:space="preserve">  </w:t>
      </w:r>
      <w:r>
        <w:rPr>
          <w:sz w:val="24"/>
        </w:rPr>
        <w:t>формулы и</w:t>
      </w:r>
      <w:r>
        <w:rPr>
          <w:spacing w:val="69"/>
          <w:w w:val="150"/>
          <w:sz w:val="24"/>
        </w:rPr>
        <w:t xml:space="preserve">   </w:t>
      </w:r>
      <w:r>
        <w:rPr>
          <w:sz w:val="24"/>
        </w:rPr>
        <w:t>применять</w:t>
      </w:r>
      <w:r>
        <w:rPr>
          <w:spacing w:val="68"/>
          <w:w w:val="150"/>
          <w:sz w:val="24"/>
        </w:rPr>
        <w:t xml:space="preserve">   </w:t>
      </w:r>
      <w:r>
        <w:rPr>
          <w:sz w:val="24"/>
        </w:rPr>
        <w:t>их,</w:t>
      </w:r>
      <w:r>
        <w:rPr>
          <w:spacing w:val="68"/>
          <w:w w:val="150"/>
          <w:sz w:val="24"/>
        </w:rPr>
        <w:t xml:space="preserve">   </w:t>
      </w:r>
      <w:r>
        <w:rPr>
          <w:sz w:val="24"/>
        </w:rPr>
        <w:t>владеть</w:t>
      </w:r>
      <w:r>
        <w:rPr>
          <w:spacing w:val="68"/>
          <w:w w:val="150"/>
          <w:sz w:val="24"/>
        </w:rPr>
        <w:t xml:space="preserve">   </w:t>
      </w:r>
      <w:r>
        <w:rPr>
          <w:sz w:val="24"/>
        </w:rPr>
        <w:t>практическими</w:t>
      </w:r>
      <w:r>
        <w:rPr>
          <w:spacing w:val="69"/>
          <w:w w:val="150"/>
          <w:sz w:val="24"/>
        </w:rPr>
        <w:t xml:space="preserve">   </w:t>
      </w:r>
      <w:r>
        <w:rPr>
          <w:sz w:val="24"/>
        </w:rPr>
        <w:t>приёмами</w:t>
      </w:r>
      <w:r>
        <w:rPr>
          <w:spacing w:val="68"/>
          <w:w w:val="150"/>
          <w:sz w:val="24"/>
        </w:rPr>
        <w:t xml:space="preserve">   </w:t>
      </w:r>
      <w:r>
        <w:rPr>
          <w:sz w:val="24"/>
        </w:rPr>
        <w:t>геометрических</w:t>
      </w:r>
      <w:r>
        <w:rPr>
          <w:spacing w:val="69"/>
          <w:w w:val="150"/>
          <w:sz w:val="24"/>
        </w:rPr>
        <w:t xml:space="preserve">   </w:t>
      </w:r>
      <w:r>
        <w:rPr>
          <w:sz w:val="24"/>
        </w:rPr>
        <w:t>измерений и</w:t>
      </w:r>
      <w:r>
        <w:rPr>
          <w:spacing w:val="80"/>
          <w:sz w:val="24"/>
        </w:rPr>
        <w:t xml:space="preserve">   </w:t>
      </w:r>
      <w:r>
        <w:rPr>
          <w:sz w:val="24"/>
        </w:rPr>
        <w:t>построений,</w:t>
      </w:r>
      <w:r>
        <w:rPr>
          <w:spacing w:val="80"/>
          <w:sz w:val="24"/>
        </w:rPr>
        <w:t xml:space="preserve">   </w:t>
      </w:r>
      <w:r>
        <w:rPr>
          <w:sz w:val="24"/>
        </w:rPr>
        <w:t>читать</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виду</w:t>
      </w:r>
      <w:r>
        <w:rPr>
          <w:spacing w:val="80"/>
          <w:sz w:val="24"/>
        </w:rPr>
        <w:t xml:space="preserve">   </w:t>
      </w:r>
      <w:r>
        <w:rPr>
          <w:sz w:val="24"/>
        </w:rPr>
        <w:t>таблиц,</w:t>
      </w:r>
      <w:r>
        <w:rPr>
          <w:spacing w:val="80"/>
          <w:sz w:val="24"/>
        </w:rPr>
        <w:t xml:space="preserve">   </w:t>
      </w:r>
      <w:r>
        <w:rPr>
          <w:sz w:val="24"/>
        </w:rPr>
        <w:t>диаграмм и графиков, жить в условиях неопределённости и понимать вероятностный характер случайных событий.</w:t>
      </w:r>
    </w:p>
    <w:p w:rsidR="003B2B43" w:rsidRDefault="00316972" w:rsidP="005D0B35">
      <w:pPr>
        <w:pStyle w:val="a4"/>
        <w:numPr>
          <w:ilvl w:val="2"/>
          <w:numId w:val="67"/>
        </w:numPr>
        <w:tabs>
          <w:tab w:val="left" w:pos="2014"/>
          <w:tab w:val="left" w:pos="4233"/>
          <w:tab w:val="left" w:pos="5040"/>
          <w:tab w:val="left" w:pos="7123"/>
          <w:tab w:val="left" w:pos="8309"/>
          <w:tab w:val="left" w:pos="10247"/>
        </w:tabs>
        <w:spacing w:before="3" w:line="360" w:lineRule="auto"/>
        <w:ind w:left="460" w:right="190" w:firstLine="710"/>
        <w:rPr>
          <w:sz w:val="24"/>
        </w:rPr>
      </w:pPr>
      <w:r>
        <w:rPr>
          <w:spacing w:val="-2"/>
          <w:sz w:val="24"/>
        </w:rPr>
        <w:t>Одновременно</w:t>
      </w:r>
      <w:r>
        <w:rPr>
          <w:sz w:val="24"/>
        </w:rPr>
        <w:tab/>
      </w:r>
      <w:r>
        <w:rPr>
          <w:spacing w:val="-10"/>
          <w:sz w:val="24"/>
        </w:rPr>
        <w:t>с</w:t>
      </w:r>
      <w:r>
        <w:rPr>
          <w:sz w:val="24"/>
        </w:rPr>
        <w:tab/>
      </w:r>
      <w:r>
        <w:rPr>
          <w:spacing w:val="-2"/>
          <w:sz w:val="24"/>
        </w:rPr>
        <w:t>расширением</w:t>
      </w:r>
      <w:r>
        <w:rPr>
          <w:sz w:val="24"/>
        </w:rPr>
        <w:tab/>
      </w:r>
      <w:r>
        <w:rPr>
          <w:spacing w:val="-4"/>
          <w:sz w:val="24"/>
        </w:rPr>
        <w:t>сфер</w:t>
      </w:r>
      <w:r>
        <w:rPr>
          <w:sz w:val="24"/>
        </w:rPr>
        <w:tab/>
      </w:r>
      <w:r>
        <w:rPr>
          <w:spacing w:val="-2"/>
          <w:sz w:val="24"/>
        </w:rPr>
        <w:t>применения</w:t>
      </w:r>
      <w:r>
        <w:rPr>
          <w:sz w:val="24"/>
        </w:rPr>
        <w:tab/>
      </w:r>
      <w:r>
        <w:rPr>
          <w:spacing w:val="-2"/>
          <w:sz w:val="24"/>
        </w:rPr>
        <w:t xml:space="preserve">математики </w:t>
      </w:r>
      <w:r>
        <w:rPr>
          <w:sz w:val="24"/>
        </w:rPr>
        <w:t>в современном</w:t>
      </w:r>
      <w:r>
        <w:rPr>
          <w:spacing w:val="-1"/>
          <w:sz w:val="24"/>
        </w:rPr>
        <w:t xml:space="preserve"> </w:t>
      </w:r>
      <w:r>
        <w:rPr>
          <w:sz w:val="24"/>
        </w:rPr>
        <w:t>обществе всё более важным становится</w:t>
      </w:r>
      <w:r>
        <w:rPr>
          <w:spacing w:val="-3"/>
          <w:sz w:val="24"/>
        </w:rPr>
        <w:t xml:space="preserve"> </w:t>
      </w:r>
      <w:r>
        <w:rPr>
          <w:sz w:val="24"/>
        </w:rPr>
        <w:t>математический стиль мышления, проявляющийся</w:t>
      </w:r>
    </w:p>
    <w:p w:rsidR="003B2B43" w:rsidRDefault="00316972" w:rsidP="00795586">
      <w:pPr>
        <w:pStyle w:val="a3"/>
        <w:tabs>
          <w:tab w:val="left" w:pos="10398"/>
        </w:tabs>
        <w:spacing w:before="72" w:line="360" w:lineRule="auto"/>
        <w:ind w:right="190" w:firstLine="0"/>
        <w:jc w:val="left"/>
      </w:pPr>
      <w:r>
        <w:t xml:space="preserve">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w:t>
      </w:r>
      <w:r>
        <w:rPr>
          <w:spacing w:val="-2"/>
        </w:rPr>
        <w:t>совершенствовать</w:t>
      </w:r>
      <w:r>
        <w:tab/>
      </w:r>
      <w:r>
        <w:rPr>
          <w:spacing w:val="-2"/>
        </w:rPr>
        <w:t>известные</w:t>
      </w:r>
    </w:p>
    <w:p w:rsidR="003B2B43" w:rsidRDefault="00316972" w:rsidP="00795586">
      <w:pPr>
        <w:pStyle w:val="a3"/>
        <w:spacing w:before="1" w:line="362" w:lineRule="auto"/>
        <w:ind w:right="195" w:firstLine="0"/>
        <w:jc w:val="left"/>
      </w:pPr>
      <w: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3B2B43" w:rsidRDefault="00316972" w:rsidP="005D0B35">
      <w:pPr>
        <w:pStyle w:val="a4"/>
        <w:numPr>
          <w:ilvl w:val="2"/>
          <w:numId w:val="67"/>
        </w:numPr>
        <w:tabs>
          <w:tab w:val="left" w:pos="2014"/>
        </w:tabs>
        <w:spacing w:line="360" w:lineRule="auto"/>
        <w:ind w:left="460" w:right="204" w:firstLine="710"/>
        <w:rPr>
          <w:sz w:val="24"/>
        </w:rPr>
      </w:pPr>
      <w:r>
        <w:rPr>
          <w:sz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B2B43" w:rsidRDefault="00316972" w:rsidP="005D0B35">
      <w:pPr>
        <w:pStyle w:val="a4"/>
        <w:numPr>
          <w:ilvl w:val="2"/>
          <w:numId w:val="67"/>
        </w:numPr>
        <w:tabs>
          <w:tab w:val="left" w:pos="2014"/>
        </w:tabs>
        <w:spacing w:line="360" w:lineRule="auto"/>
        <w:ind w:left="460" w:right="189" w:firstLine="710"/>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3B2B43" w:rsidRDefault="00316972" w:rsidP="005D0B35">
      <w:pPr>
        <w:pStyle w:val="a4"/>
        <w:numPr>
          <w:ilvl w:val="2"/>
          <w:numId w:val="67"/>
        </w:numPr>
        <w:tabs>
          <w:tab w:val="left" w:pos="2014"/>
        </w:tabs>
        <w:spacing w:line="360" w:lineRule="auto"/>
        <w:ind w:left="460" w:right="200" w:firstLine="710"/>
        <w:rPr>
          <w:sz w:val="24"/>
        </w:rPr>
      </w:pPr>
      <w:r>
        <w:rPr>
          <w:sz w:val="24"/>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w:t>
      </w:r>
      <w:r>
        <w:rPr>
          <w:spacing w:val="-2"/>
          <w:sz w:val="24"/>
        </w:rPr>
        <w:t>симметрии.</w:t>
      </w:r>
    </w:p>
    <w:p w:rsidR="003B2B43" w:rsidRDefault="00316972" w:rsidP="005D0B35">
      <w:pPr>
        <w:pStyle w:val="a4"/>
        <w:numPr>
          <w:ilvl w:val="2"/>
          <w:numId w:val="67"/>
        </w:numPr>
        <w:tabs>
          <w:tab w:val="left" w:pos="2014"/>
        </w:tabs>
        <w:spacing w:line="362" w:lineRule="auto"/>
        <w:ind w:left="460" w:right="190" w:firstLine="710"/>
        <w:rPr>
          <w:sz w:val="24"/>
        </w:rPr>
      </w:pPr>
      <w:r>
        <w:rPr>
          <w:sz w:val="24"/>
        </w:rPr>
        <w:t>Приоритетными</w:t>
      </w:r>
      <w:r>
        <w:rPr>
          <w:spacing w:val="80"/>
          <w:w w:val="150"/>
          <w:sz w:val="24"/>
        </w:rPr>
        <w:t xml:space="preserve">   </w:t>
      </w:r>
      <w:r>
        <w:rPr>
          <w:sz w:val="24"/>
        </w:rPr>
        <w:t>целями</w:t>
      </w:r>
      <w:r>
        <w:rPr>
          <w:spacing w:val="80"/>
          <w:w w:val="150"/>
          <w:sz w:val="24"/>
        </w:rPr>
        <w:t xml:space="preserve">   </w:t>
      </w:r>
      <w:r>
        <w:rPr>
          <w:sz w:val="24"/>
        </w:rPr>
        <w:t>обучения</w:t>
      </w:r>
      <w:r>
        <w:rPr>
          <w:spacing w:val="80"/>
          <w:w w:val="150"/>
          <w:sz w:val="24"/>
        </w:rPr>
        <w:t xml:space="preserve">   </w:t>
      </w:r>
      <w:r>
        <w:rPr>
          <w:sz w:val="24"/>
        </w:rPr>
        <w:t>математике</w:t>
      </w:r>
      <w:r>
        <w:rPr>
          <w:spacing w:val="80"/>
          <w:w w:val="150"/>
          <w:sz w:val="24"/>
        </w:rPr>
        <w:t xml:space="preserve">   </w:t>
      </w:r>
      <w:r>
        <w:rPr>
          <w:sz w:val="24"/>
        </w:rPr>
        <w:t>в</w:t>
      </w:r>
      <w:r>
        <w:rPr>
          <w:spacing w:val="80"/>
          <w:w w:val="150"/>
          <w:sz w:val="24"/>
        </w:rPr>
        <w:t xml:space="preserve">   </w:t>
      </w:r>
      <w:r>
        <w:rPr>
          <w:sz w:val="24"/>
        </w:rPr>
        <w:t>10–11</w:t>
      </w:r>
      <w:r>
        <w:rPr>
          <w:spacing w:val="80"/>
          <w:w w:val="150"/>
          <w:sz w:val="24"/>
        </w:rPr>
        <w:t xml:space="preserve">   </w:t>
      </w:r>
      <w:r>
        <w:rPr>
          <w:sz w:val="24"/>
        </w:rPr>
        <w:t>классах</w:t>
      </w:r>
      <w:r>
        <w:rPr>
          <w:spacing w:val="80"/>
          <w:sz w:val="24"/>
        </w:rPr>
        <w:t xml:space="preserve"> </w:t>
      </w:r>
      <w:r>
        <w:rPr>
          <w:sz w:val="24"/>
        </w:rPr>
        <w:t>на базовом уровне являются:</w:t>
      </w:r>
    </w:p>
    <w:p w:rsidR="003B2B43" w:rsidRDefault="00316972" w:rsidP="00795586">
      <w:pPr>
        <w:pStyle w:val="a3"/>
        <w:spacing w:line="360" w:lineRule="auto"/>
        <w:ind w:right="204"/>
        <w:jc w:val="left"/>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B2B43" w:rsidRDefault="00316972" w:rsidP="00795586">
      <w:pPr>
        <w:pStyle w:val="a3"/>
        <w:spacing w:line="360" w:lineRule="auto"/>
        <w:ind w:right="197"/>
        <w:jc w:val="left"/>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B2B43" w:rsidRDefault="00316972" w:rsidP="00795586">
      <w:pPr>
        <w:pStyle w:val="a3"/>
        <w:spacing w:line="360" w:lineRule="auto"/>
        <w:ind w:right="206"/>
        <w:jc w:val="left"/>
      </w:pPr>
      <w:r>
        <w:t>развитие</w:t>
      </w:r>
      <w:r>
        <w:rPr>
          <w:spacing w:val="-1"/>
        </w:rPr>
        <w:t xml:space="preserve"> </w:t>
      </w:r>
      <w:r>
        <w:t>интеллектуальных</w:t>
      </w:r>
      <w:r>
        <w:rPr>
          <w:spacing w:val="-1"/>
        </w:rPr>
        <w:t xml:space="preserve"> </w:t>
      </w:r>
      <w:r>
        <w:t>и творческих</w:t>
      </w:r>
      <w:r>
        <w:rPr>
          <w:spacing w:val="-1"/>
        </w:rPr>
        <w:t xml:space="preserve"> </w:t>
      </w:r>
      <w:r>
        <w:t>способностей</w:t>
      </w:r>
      <w:r>
        <w:rPr>
          <w:spacing w:val="-3"/>
        </w:rPr>
        <w:t xml:space="preserve"> </w:t>
      </w:r>
      <w:r>
        <w:t>обучающихся, познавательной активности, исследовательских умений, критичности мышления, интереса к изучению математики;</w:t>
      </w:r>
    </w:p>
    <w:p w:rsidR="003B2B43" w:rsidRDefault="00316972" w:rsidP="00795586">
      <w:pPr>
        <w:pStyle w:val="a3"/>
        <w:spacing w:line="360" w:lineRule="auto"/>
        <w:ind w:right="187"/>
        <w:jc w:val="left"/>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w:t>
      </w:r>
      <w:r>
        <w:rPr>
          <w:spacing w:val="37"/>
        </w:rPr>
        <w:t xml:space="preserve">  </w:t>
      </w:r>
      <w:r>
        <w:t>модели,</w:t>
      </w:r>
      <w:r>
        <w:rPr>
          <w:spacing w:val="39"/>
        </w:rPr>
        <w:t xml:space="preserve">  </w:t>
      </w:r>
      <w:r>
        <w:t>применять</w:t>
      </w:r>
      <w:r>
        <w:rPr>
          <w:spacing w:val="80"/>
          <w:w w:val="150"/>
        </w:rPr>
        <w:t xml:space="preserve"> </w:t>
      </w:r>
      <w:r>
        <w:t>освоенный</w:t>
      </w:r>
      <w:r>
        <w:rPr>
          <w:spacing w:val="38"/>
        </w:rPr>
        <w:t xml:space="preserve">  </w:t>
      </w:r>
      <w:r>
        <w:t>математический</w:t>
      </w:r>
      <w:r>
        <w:rPr>
          <w:spacing w:val="38"/>
        </w:rPr>
        <w:t xml:space="preserve">  </w:t>
      </w:r>
      <w:r>
        <w:t>аппарат</w:t>
      </w:r>
      <w:r>
        <w:rPr>
          <w:spacing w:val="40"/>
        </w:rPr>
        <w:t xml:space="preserve">  </w:t>
      </w:r>
      <w:r>
        <w:t>для</w:t>
      </w:r>
      <w:r>
        <w:rPr>
          <w:spacing w:val="38"/>
        </w:rPr>
        <w:t xml:space="preserve">  </w:t>
      </w:r>
      <w:r>
        <w:t>решения</w:t>
      </w:r>
      <w:r>
        <w:rPr>
          <w:spacing w:val="38"/>
        </w:rPr>
        <w:t xml:space="preserve">  </w:t>
      </w:r>
      <w:r>
        <w:t>практико-</w:t>
      </w:r>
    </w:p>
    <w:p w:rsidR="003B2B43" w:rsidRDefault="00316972" w:rsidP="00795586">
      <w:pPr>
        <w:pStyle w:val="a3"/>
        <w:spacing w:before="72"/>
        <w:ind w:firstLine="0"/>
        <w:jc w:val="left"/>
      </w:pPr>
      <w:r>
        <w:t>ориентированных</w:t>
      </w:r>
      <w:r>
        <w:rPr>
          <w:spacing w:val="-11"/>
        </w:rPr>
        <w:t xml:space="preserve"> </w:t>
      </w:r>
      <w:r>
        <w:t>задач,</w:t>
      </w:r>
      <w:r>
        <w:rPr>
          <w:spacing w:val="-3"/>
        </w:rPr>
        <w:t xml:space="preserve"> </w:t>
      </w:r>
      <w:r>
        <w:t>интерпретировать</w:t>
      </w:r>
      <w:r>
        <w:rPr>
          <w:spacing w:val="-7"/>
        </w:rPr>
        <w:t xml:space="preserve"> </w:t>
      </w:r>
      <w:r>
        <w:t>и</w:t>
      </w:r>
      <w:r>
        <w:rPr>
          <w:spacing w:val="-2"/>
        </w:rPr>
        <w:t xml:space="preserve"> </w:t>
      </w:r>
      <w:r>
        <w:t>оценивать</w:t>
      </w:r>
      <w:r>
        <w:rPr>
          <w:spacing w:val="-7"/>
        </w:rPr>
        <w:t xml:space="preserve"> </w:t>
      </w:r>
      <w:r>
        <w:t>полученные</w:t>
      </w:r>
      <w:r>
        <w:rPr>
          <w:spacing w:val="-2"/>
        </w:rPr>
        <w:t xml:space="preserve"> результаты.</w:t>
      </w:r>
    </w:p>
    <w:p w:rsidR="003B2B43" w:rsidRDefault="00316972" w:rsidP="005D0B35">
      <w:pPr>
        <w:pStyle w:val="a4"/>
        <w:numPr>
          <w:ilvl w:val="2"/>
          <w:numId w:val="67"/>
        </w:numPr>
        <w:tabs>
          <w:tab w:val="left" w:pos="2134"/>
          <w:tab w:val="left" w:pos="3816"/>
          <w:tab w:val="left" w:pos="5852"/>
          <w:tab w:val="left" w:pos="8113"/>
          <w:tab w:val="left" w:pos="10489"/>
        </w:tabs>
        <w:spacing w:before="142" w:line="360" w:lineRule="auto"/>
        <w:ind w:left="460" w:right="193" w:firstLine="710"/>
        <w:rPr>
          <w:sz w:val="24"/>
        </w:rPr>
      </w:pPr>
      <w:r>
        <w:rPr>
          <w:sz w:val="24"/>
        </w:rP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w:t>
      </w:r>
      <w:r>
        <w:rPr>
          <w:spacing w:val="60"/>
          <w:sz w:val="24"/>
        </w:rPr>
        <w:t xml:space="preserve">   </w:t>
      </w:r>
      <w:r>
        <w:rPr>
          <w:sz w:val="24"/>
        </w:rPr>
        <w:t>соответствии</w:t>
      </w:r>
      <w:r>
        <w:rPr>
          <w:spacing w:val="60"/>
          <w:sz w:val="24"/>
        </w:rPr>
        <w:t xml:space="preserve">   </w:t>
      </w:r>
      <w:r>
        <w:rPr>
          <w:sz w:val="24"/>
        </w:rPr>
        <w:t>с</w:t>
      </w:r>
      <w:r>
        <w:rPr>
          <w:spacing w:val="59"/>
          <w:sz w:val="24"/>
        </w:rPr>
        <w:t xml:space="preserve">   </w:t>
      </w:r>
      <w:r>
        <w:rPr>
          <w:sz w:val="24"/>
        </w:rPr>
        <w:t>собственной</w:t>
      </w:r>
      <w:r>
        <w:rPr>
          <w:spacing w:val="60"/>
          <w:sz w:val="24"/>
        </w:rPr>
        <w:t xml:space="preserve">   </w:t>
      </w:r>
      <w:r>
        <w:rPr>
          <w:sz w:val="24"/>
        </w:rPr>
        <w:t>логикой,</w:t>
      </w:r>
      <w:r>
        <w:rPr>
          <w:spacing w:val="80"/>
          <w:w w:val="150"/>
          <w:sz w:val="24"/>
        </w:rPr>
        <w:t xml:space="preserve">  </w:t>
      </w:r>
      <w:r>
        <w:rPr>
          <w:sz w:val="24"/>
        </w:rPr>
        <w:t>однако</w:t>
      </w:r>
      <w:r>
        <w:rPr>
          <w:spacing w:val="60"/>
          <w:sz w:val="24"/>
        </w:rPr>
        <w:t xml:space="preserve">   </w:t>
      </w:r>
      <w:r>
        <w:rPr>
          <w:sz w:val="24"/>
        </w:rPr>
        <w:t>не</w:t>
      </w:r>
      <w:r>
        <w:rPr>
          <w:spacing w:val="59"/>
          <w:sz w:val="24"/>
        </w:rPr>
        <w:t xml:space="preserve">   </w:t>
      </w:r>
      <w:r>
        <w:rPr>
          <w:sz w:val="24"/>
        </w:rPr>
        <w:t>независимо</w:t>
      </w:r>
      <w:r>
        <w:rPr>
          <w:spacing w:val="80"/>
          <w:w w:val="150"/>
          <w:sz w:val="24"/>
        </w:rPr>
        <w:t xml:space="preserve">  </w:t>
      </w:r>
      <w:r>
        <w:rPr>
          <w:sz w:val="24"/>
        </w:rPr>
        <w:t>одна</w:t>
      </w:r>
      <w:r>
        <w:rPr>
          <w:spacing w:val="80"/>
          <w:w w:val="150"/>
          <w:sz w:val="24"/>
        </w:rPr>
        <w:t xml:space="preserve">  </w:t>
      </w:r>
      <w:r>
        <w:rPr>
          <w:sz w:val="24"/>
        </w:rPr>
        <w:t>от</w:t>
      </w:r>
      <w:r>
        <w:rPr>
          <w:spacing w:val="60"/>
          <w:sz w:val="24"/>
        </w:rPr>
        <w:t xml:space="preserve">   </w:t>
      </w:r>
      <w:r>
        <w:rPr>
          <w:sz w:val="24"/>
        </w:rPr>
        <w:t xml:space="preserve">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w:t>
      </w:r>
      <w:r>
        <w:rPr>
          <w:sz w:val="24"/>
        </w:rPr>
        <w:lastRenderedPageBreak/>
        <w:t xml:space="preserve">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w:t>
      </w:r>
      <w:r>
        <w:rPr>
          <w:spacing w:val="-2"/>
          <w:sz w:val="24"/>
        </w:rPr>
        <w:t>распределяется</w:t>
      </w:r>
      <w:r>
        <w:rPr>
          <w:sz w:val="24"/>
        </w:rPr>
        <w:tab/>
      </w:r>
      <w:r w:rsidR="00795586">
        <w:rPr>
          <w:sz w:val="24"/>
        </w:rPr>
        <w:t xml:space="preserve"> </w:t>
      </w:r>
      <w:r>
        <w:rPr>
          <w:spacing w:val="-6"/>
          <w:sz w:val="24"/>
        </w:rPr>
        <w:t>по</w:t>
      </w:r>
      <w:r w:rsidR="00795586">
        <w:rPr>
          <w:sz w:val="24"/>
        </w:rPr>
        <w:t xml:space="preserve"> </w:t>
      </w:r>
      <w:r>
        <w:rPr>
          <w:spacing w:val="-4"/>
          <w:sz w:val="24"/>
        </w:rPr>
        <w:t>всем</w:t>
      </w:r>
      <w:r w:rsidR="00795586">
        <w:rPr>
          <w:sz w:val="24"/>
        </w:rPr>
        <w:t xml:space="preserve"> </w:t>
      </w:r>
      <w:r>
        <w:rPr>
          <w:spacing w:val="-2"/>
          <w:sz w:val="24"/>
        </w:rPr>
        <w:t>годам</w:t>
      </w:r>
      <w:r>
        <w:rPr>
          <w:sz w:val="24"/>
        </w:rPr>
        <w:tab/>
      </w:r>
      <w:r>
        <w:rPr>
          <w:spacing w:val="-2"/>
          <w:sz w:val="24"/>
        </w:rPr>
        <w:t xml:space="preserve">обучения </w:t>
      </w:r>
      <w:r>
        <w:rPr>
          <w:sz w:val="24"/>
        </w:rPr>
        <w:t>на уровне среднего общего образования.</w:t>
      </w:r>
    </w:p>
    <w:p w:rsidR="003B2B43" w:rsidRDefault="00316972" w:rsidP="005D0B35">
      <w:pPr>
        <w:pStyle w:val="a4"/>
        <w:numPr>
          <w:ilvl w:val="2"/>
          <w:numId w:val="67"/>
        </w:numPr>
        <w:tabs>
          <w:tab w:val="left" w:pos="2134"/>
        </w:tabs>
        <w:spacing w:before="1" w:line="360" w:lineRule="auto"/>
        <w:ind w:left="460" w:right="201" w:firstLine="710"/>
        <w:rPr>
          <w:sz w:val="24"/>
        </w:rPr>
      </w:pPr>
      <w:r>
        <w:rPr>
          <w:sz w:val="24"/>
        </w:rPr>
        <w:t>В соответствии с ФГОС СОО математика является обязательным предметом на данном уровне</w:t>
      </w:r>
      <w:r>
        <w:rPr>
          <w:spacing w:val="80"/>
          <w:w w:val="150"/>
          <w:sz w:val="24"/>
        </w:rPr>
        <w:t xml:space="preserve"> </w:t>
      </w:r>
      <w:r>
        <w:rPr>
          <w:sz w:val="24"/>
        </w:rPr>
        <w:t>образования.</w:t>
      </w:r>
      <w:r>
        <w:rPr>
          <w:spacing w:val="80"/>
          <w:w w:val="150"/>
          <w:sz w:val="24"/>
        </w:rPr>
        <w:t xml:space="preserve"> </w:t>
      </w:r>
      <w:r>
        <w:rPr>
          <w:sz w:val="24"/>
        </w:rPr>
        <w:t>Программой</w:t>
      </w:r>
      <w:r>
        <w:rPr>
          <w:spacing w:val="80"/>
          <w:w w:val="150"/>
          <w:sz w:val="24"/>
        </w:rPr>
        <w:t xml:space="preserve"> </w:t>
      </w:r>
      <w:r>
        <w:rPr>
          <w:sz w:val="24"/>
        </w:rPr>
        <w:t>по</w:t>
      </w:r>
      <w:r>
        <w:rPr>
          <w:spacing w:val="80"/>
          <w:w w:val="150"/>
          <w:sz w:val="24"/>
        </w:rPr>
        <w:t xml:space="preserve"> </w:t>
      </w:r>
      <w:r>
        <w:rPr>
          <w:sz w:val="24"/>
        </w:rPr>
        <w:t>математике</w:t>
      </w:r>
      <w:r>
        <w:rPr>
          <w:spacing w:val="80"/>
          <w:w w:val="150"/>
          <w:sz w:val="24"/>
        </w:rPr>
        <w:t xml:space="preserve"> </w:t>
      </w:r>
      <w:r>
        <w:rPr>
          <w:sz w:val="24"/>
        </w:rPr>
        <w:t>предусматривается</w:t>
      </w:r>
      <w:r>
        <w:rPr>
          <w:spacing w:val="80"/>
          <w:w w:val="150"/>
          <w:sz w:val="24"/>
        </w:rPr>
        <w:t xml:space="preserve"> </w:t>
      </w:r>
      <w:r>
        <w:rPr>
          <w:sz w:val="24"/>
        </w:rPr>
        <w:t>изучение</w:t>
      </w:r>
      <w:r>
        <w:rPr>
          <w:spacing w:val="80"/>
          <w:w w:val="150"/>
          <w:sz w:val="24"/>
        </w:rPr>
        <w:t xml:space="preserve"> </w:t>
      </w:r>
      <w:r>
        <w:rPr>
          <w:sz w:val="24"/>
        </w:rPr>
        <w:t>учебного</w:t>
      </w:r>
      <w:r>
        <w:rPr>
          <w:spacing w:val="80"/>
          <w:w w:val="150"/>
          <w:sz w:val="24"/>
        </w:rPr>
        <w:t xml:space="preserve"> </w:t>
      </w:r>
      <w:r>
        <w:rPr>
          <w:sz w:val="24"/>
        </w:rPr>
        <w:t>предмета</w:t>
      </w:r>
    </w:p>
    <w:p w:rsidR="003B2B43" w:rsidRDefault="00316972" w:rsidP="00795586">
      <w:pPr>
        <w:pStyle w:val="a3"/>
        <w:spacing w:line="274" w:lineRule="exact"/>
        <w:ind w:firstLine="0"/>
        <w:jc w:val="left"/>
      </w:pPr>
      <w:r>
        <w:t>«Математика»</w:t>
      </w:r>
      <w:r>
        <w:rPr>
          <w:spacing w:val="-8"/>
        </w:rPr>
        <w:t xml:space="preserve"> </w:t>
      </w:r>
      <w:r>
        <w:t>в</w:t>
      </w:r>
      <w:r>
        <w:rPr>
          <w:spacing w:val="1"/>
        </w:rPr>
        <w:t xml:space="preserve"> </w:t>
      </w:r>
      <w:r>
        <w:t>рамках</w:t>
      </w:r>
      <w:r>
        <w:rPr>
          <w:spacing w:val="-5"/>
        </w:rPr>
        <w:t xml:space="preserve"> </w:t>
      </w:r>
      <w:r>
        <w:t>трёх учебных</w:t>
      </w:r>
      <w:r>
        <w:rPr>
          <w:spacing w:val="-1"/>
        </w:rPr>
        <w:t xml:space="preserve"> </w:t>
      </w:r>
      <w:r>
        <w:t>курсов: «Алгебра</w:t>
      </w:r>
      <w:r>
        <w:rPr>
          <w:spacing w:val="-1"/>
        </w:rPr>
        <w:t xml:space="preserve"> </w:t>
      </w:r>
      <w:r>
        <w:t>и</w:t>
      </w:r>
      <w:r>
        <w:rPr>
          <w:spacing w:val="1"/>
        </w:rPr>
        <w:t xml:space="preserve"> </w:t>
      </w:r>
      <w:r>
        <w:t>начала</w:t>
      </w:r>
      <w:r>
        <w:rPr>
          <w:spacing w:val="-2"/>
        </w:rPr>
        <w:t xml:space="preserve"> </w:t>
      </w:r>
      <w:r>
        <w:t>математического</w:t>
      </w:r>
      <w:r>
        <w:rPr>
          <w:spacing w:val="4"/>
        </w:rPr>
        <w:t xml:space="preserve"> </w:t>
      </w:r>
      <w:r>
        <w:t>анализа»,</w:t>
      </w:r>
      <w:r>
        <w:rPr>
          <w:spacing w:val="2"/>
        </w:rPr>
        <w:t xml:space="preserve"> </w:t>
      </w:r>
      <w:r>
        <w:rPr>
          <w:spacing w:val="-2"/>
        </w:rPr>
        <w:t>«Геометрия»,</w:t>
      </w:r>
    </w:p>
    <w:p w:rsidR="003B2B43" w:rsidRDefault="00316972" w:rsidP="00795586">
      <w:pPr>
        <w:pStyle w:val="a3"/>
        <w:spacing w:before="136" w:line="360" w:lineRule="auto"/>
        <w:ind w:right="204" w:firstLine="0"/>
        <w:jc w:val="left"/>
      </w:pPr>
      <w:r>
        <w:t>«Вероятность</w:t>
      </w:r>
      <w:r>
        <w:rPr>
          <w:spacing w:val="77"/>
          <w:w w:val="150"/>
        </w:rPr>
        <w:t xml:space="preserve">   </w:t>
      </w:r>
      <w:r>
        <w:t>и</w:t>
      </w:r>
      <w:r>
        <w:rPr>
          <w:spacing w:val="78"/>
          <w:w w:val="150"/>
        </w:rPr>
        <w:t xml:space="preserve">   </w:t>
      </w:r>
      <w:r>
        <w:t>статистика».</w:t>
      </w:r>
      <w:r>
        <w:rPr>
          <w:spacing w:val="79"/>
          <w:w w:val="150"/>
        </w:rPr>
        <w:t xml:space="preserve">   </w:t>
      </w:r>
      <w:r>
        <w:t>Формирование</w:t>
      </w:r>
      <w:r>
        <w:rPr>
          <w:spacing w:val="76"/>
          <w:w w:val="150"/>
        </w:rPr>
        <w:t xml:space="preserve">   </w:t>
      </w:r>
      <w:r>
        <w:t>логических</w:t>
      </w:r>
      <w:r>
        <w:rPr>
          <w:spacing w:val="78"/>
          <w:w w:val="150"/>
        </w:rPr>
        <w:t xml:space="preserve">   </w:t>
      </w:r>
      <w:r>
        <w:t>умений</w:t>
      </w:r>
      <w:r>
        <w:rPr>
          <w:spacing w:val="78"/>
          <w:w w:val="150"/>
        </w:rPr>
        <w:t xml:space="preserve">   </w:t>
      </w:r>
      <w:r>
        <w:t>осуществляется на</w:t>
      </w:r>
      <w:r>
        <w:rPr>
          <w:spacing w:val="80"/>
        </w:rPr>
        <w:t xml:space="preserve">   </w:t>
      </w:r>
      <w:r>
        <w:t>протяжении</w:t>
      </w:r>
      <w:r>
        <w:rPr>
          <w:spacing w:val="79"/>
        </w:rPr>
        <w:t xml:space="preserve">   </w:t>
      </w:r>
      <w:r>
        <w:t>всех</w:t>
      </w:r>
      <w:r>
        <w:rPr>
          <w:spacing w:val="79"/>
        </w:rPr>
        <w:t xml:space="preserve">   </w:t>
      </w:r>
      <w:r>
        <w:t>лет</w:t>
      </w:r>
      <w:r>
        <w:rPr>
          <w:spacing w:val="80"/>
        </w:rPr>
        <w:t xml:space="preserve">   </w:t>
      </w:r>
      <w:r>
        <w:t>обучения</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 а элементы логики включаются в содержание всех названных выше курсов.</w:t>
      </w:r>
    </w:p>
    <w:p w:rsidR="003B2B43" w:rsidRDefault="00316972" w:rsidP="005D0B35">
      <w:pPr>
        <w:pStyle w:val="a4"/>
        <w:numPr>
          <w:ilvl w:val="2"/>
          <w:numId w:val="67"/>
        </w:numPr>
        <w:tabs>
          <w:tab w:val="left" w:pos="2135"/>
          <w:tab w:val="left" w:pos="3254"/>
          <w:tab w:val="left" w:pos="4276"/>
          <w:tab w:val="left" w:pos="5327"/>
          <w:tab w:val="left" w:pos="7595"/>
          <w:tab w:val="left" w:pos="8372"/>
          <w:tab w:val="left" w:pos="9734"/>
          <w:tab w:val="left" w:pos="11375"/>
        </w:tabs>
        <w:spacing w:before="2"/>
        <w:ind w:left="2135" w:hanging="964"/>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математики</w:t>
      </w:r>
      <w:r>
        <w:rPr>
          <w:sz w:val="24"/>
        </w:rPr>
        <w:tab/>
      </w:r>
      <w:r>
        <w:rPr>
          <w:spacing w:val="-10"/>
          <w:sz w:val="24"/>
        </w:rPr>
        <w:t>-</w:t>
      </w:r>
    </w:p>
    <w:p w:rsidR="003B2B43" w:rsidRDefault="00316972" w:rsidP="00795586">
      <w:pPr>
        <w:pStyle w:val="a3"/>
        <w:tabs>
          <w:tab w:val="left" w:pos="1065"/>
          <w:tab w:val="left" w:pos="1942"/>
          <w:tab w:val="left" w:pos="2297"/>
          <w:tab w:val="left" w:pos="2782"/>
          <w:tab w:val="left" w:pos="3687"/>
          <w:tab w:val="left" w:pos="4014"/>
          <w:tab w:val="left" w:pos="4613"/>
          <w:tab w:val="left" w:pos="5419"/>
          <w:tab w:val="left" w:pos="5865"/>
          <w:tab w:val="left" w:pos="6671"/>
          <w:tab w:val="left" w:pos="7026"/>
          <w:tab w:val="left" w:pos="8172"/>
          <w:tab w:val="left" w:pos="8527"/>
          <w:tab w:val="left" w:pos="9012"/>
          <w:tab w:val="left" w:pos="9920"/>
          <w:tab w:val="left" w:pos="10285"/>
          <w:tab w:val="left" w:pos="10890"/>
        </w:tabs>
        <w:spacing w:before="137" w:line="362" w:lineRule="auto"/>
        <w:ind w:right="191" w:firstLine="0"/>
        <w:jc w:val="left"/>
      </w:pPr>
      <w:r>
        <w:rPr>
          <w:spacing w:val="-4"/>
        </w:rPr>
        <w:t>340</w:t>
      </w:r>
      <w:r>
        <w:tab/>
      </w:r>
      <w:r>
        <w:rPr>
          <w:spacing w:val="-2"/>
        </w:rPr>
        <w:t>часов:</w:t>
      </w:r>
      <w:r>
        <w:tab/>
      </w:r>
      <w:r>
        <w:rPr>
          <w:spacing w:val="-10"/>
        </w:rPr>
        <w:t>в</w:t>
      </w:r>
      <w:r>
        <w:tab/>
      </w:r>
      <w:r>
        <w:rPr>
          <w:spacing w:val="-6"/>
        </w:rPr>
        <w:t>10</w:t>
      </w:r>
      <w:r>
        <w:tab/>
      </w:r>
      <w:r>
        <w:rPr>
          <w:spacing w:val="-2"/>
        </w:rPr>
        <w:t>классе</w:t>
      </w:r>
      <w:r>
        <w:tab/>
      </w:r>
      <w:r>
        <w:rPr>
          <w:spacing w:val="-10"/>
        </w:rPr>
        <w:t>-</w:t>
      </w:r>
      <w:r>
        <w:tab/>
      </w:r>
      <w:r>
        <w:rPr>
          <w:spacing w:val="-4"/>
        </w:rPr>
        <w:t>170</w:t>
      </w:r>
      <w:r>
        <w:tab/>
      </w:r>
      <w:r>
        <w:rPr>
          <w:spacing w:val="-4"/>
        </w:rPr>
        <w:t>часов</w:t>
      </w:r>
      <w:r>
        <w:tab/>
      </w:r>
      <w:r>
        <w:rPr>
          <w:spacing w:val="-6"/>
        </w:rPr>
        <w:t>(5</w:t>
      </w:r>
      <w:r>
        <w:tab/>
      </w:r>
      <w:r>
        <w:rPr>
          <w:spacing w:val="-2"/>
        </w:rPr>
        <w:t>часов</w:t>
      </w:r>
      <w:r>
        <w:tab/>
      </w:r>
      <w:r>
        <w:rPr>
          <w:spacing w:val="-10"/>
        </w:rPr>
        <w:t>в</w:t>
      </w:r>
      <w:r>
        <w:tab/>
      </w:r>
      <w:r>
        <w:rPr>
          <w:spacing w:val="-2"/>
        </w:rPr>
        <w:t>неделю),</w:t>
      </w:r>
      <w:r>
        <w:tab/>
      </w:r>
      <w:r>
        <w:rPr>
          <w:spacing w:val="-10"/>
        </w:rPr>
        <w:t>в</w:t>
      </w:r>
      <w:r>
        <w:tab/>
      </w:r>
      <w:r>
        <w:rPr>
          <w:spacing w:val="-6"/>
        </w:rPr>
        <w:t>11</w:t>
      </w:r>
      <w:r>
        <w:tab/>
      </w:r>
      <w:r>
        <w:rPr>
          <w:spacing w:val="-2"/>
        </w:rPr>
        <w:t>классе</w:t>
      </w:r>
      <w:r>
        <w:tab/>
      </w:r>
      <w:r>
        <w:rPr>
          <w:spacing w:val="-10"/>
        </w:rPr>
        <w:t>–</w:t>
      </w:r>
      <w:r>
        <w:tab/>
      </w:r>
      <w:r>
        <w:rPr>
          <w:spacing w:val="-4"/>
        </w:rPr>
        <w:t>170</w:t>
      </w:r>
      <w:r>
        <w:tab/>
      </w:r>
      <w:r>
        <w:rPr>
          <w:spacing w:val="-2"/>
        </w:rPr>
        <w:t xml:space="preserve">часов </w:t>
      </w:r>
      <w:r>
        <w:t>(5 часов в неделю).</w:t>
      </w:r>
    </w:p>
    <w:p w:rsidR="003B2B43" w:rsidRDefault="00316972" w:rsidP="005D0B35">
      <w:pPr>
        <w:pStyle w:val="a4"/>
        <w:numPr>
          <w:ilvl w:val="1"/>
          <w:numId w:val="67"/>
        </w:numPr>
        <w:tabs>
          <w:tab w:val="left" w:pos="1832"/>
        </w:tabs>
        <w:spacing w:line="360" w:lineRule="auto"/>
        <w:ind w:right="200" w:firstLine="710"/>
        <w:rPr>
          <w:sz w:val="24"/>
        </w:rPr>
      </w:pPr>
      <w:r>
        <w:rPr>
          <w:sz w:val="24"/>
        </w:rPr>
        <w:t>Планируемые</w:t>
      </w:r>
      <w:r>
        <w:rPr>
          <w:spacing w:val="39"/>
          <w:sz w:val="24"/>
        </w:rPr>
        <w:t xml:space="preserve"> </w:t>
      </w:r>
      <w:r>
        <w:rPr>
          <w:sz w:val="24"/>
        </w:rPr>
        <w:t>результаты</w:t>
      </w:r>
      <w:r>
        <w:rPr>
          <w:spacing w:val="37"/>
          <w:sz w:val="24"/>
        </w:rPr>
        <w:t xml:space="preserve"> </w:t>
      </w:r>
      <w:r>
        <w:rPr>
          <w:sz w:val="24"/>
        </w:rPr>
        <w:t>освоения</w:t>
      </w:r>
      <w:r>
        <w:rPr>
          <w:spacing w:val="35"/>
          <w:sz w:val="24"/>
        </w:rPr>
        <w:t xml:space="preserve"> </w:t>
      </w:r>
      <w:r>
        <w:rPr>
          <w:sz w:val="24"/>
        </w:rPr>
        <w:t>программы</w:t>
      </w:r>
      <w:r>
        <w:rPr>
          <w:spacing w:val="37"/>
          <w:sz w:val="24"/>
        </w:rPr>
        <w:t xml:space="preserve"> </w:t>
      </w:r>
      <w:r>
        <w:rPr>
          <w:sz w:val="24"/>
        </w:rPr>
        <w:t>по</w:t>
      </w:r>
      <w:r>
        <w:rPr>
          <w:spacing w:val="35"/>
          <w:sz w:val="24"/>
        </w:rPr>
        <w:t xml:space="preserve"> </w:t>
      </w:r>
      <w:r>
        <w:rPr>
          <w:sz w:val="24"/>
        </w:rPr>
        <w:t>математике</w:t>
      </w:r>
      <w:r>
        <w:rPr>
          <w:spacing w:val="39"/>
          <w:sz w:val="24"/>
        </w:rPr>
        <w:t xml:space="preserve"> </w:t>
      </w:r>
      <w:r>
        <w:rPr>
          <w:sz w:val="24"/>
        </w:rPr>
        <w:t>базовый</w:t>
      </w:r>
      <w:r>
        <w:rPr>
          <w:spacing w:val="36"/>
          <w:sz w:val="24"/>
        </w:rPr>
        <w:t xml:space="preserve"> </w:t>
      </w:r>
      <w:r>
        <w:rPr>
          <w:sz w:val="24"/>
        </w:rPr>
        <w:t>уровень</w:t>
      </w:r>
      <w:r>
        <w:rPr>
          <w:spacing w:val="40"/>
          <w:sz w:val="24"/>
        </w:rPr>
        <w:t xml:space="preserve"> </w:t>
      </w:r>
      <w:r>
        <w:rPr>
          <w:sz w:val="24"/>
        </w:rPr>
        <w:t>на</w:t>
      </w:r>
      <w:r>
        <w:rPr>
          <w:spacing w:val="34"/>
          <w:sz w:val="24"/>
        </w:rPr>
        <w:t xml:space="preserve"> </w:t>
      </w:r>
      <w:r>
        <w:rPr>
          <w:sz w:val="24"/>
        </w:rPr>
        <w:t>уровне среднего общего образования.</w:t>
      </w:r>
    </w:p>
    <w:p w:rsidR="003B2B43" w:rsidRDefault="00316972" w:rsidP="005D0B35">
      <w:pPr>
        <w:pStyle w:val="a4"/>
        <w:numPr>
          <w:ilvl w:val="2"/>
          <w:numId w:val="67"/>
        </w:numPr>
        <w:tabs>
          <w:tab w:val="left" w:pos="2014"/>
          <w:tab w:val="left" w:pos="2405"/>
          <w:tab w:val="left" w:pos="3720"/>
          <w:tab w:val="left" w:pos="4885"/>
          <w:tab w:val="left" w:pos="6319"/>
          <w:tab w:val="left" w:pos="6784"/>
          <w:tab w:val="left" w:pos="7719"/>
          <w:tab w:val="left" w:pos="8846"/>
          <w:tab w:val="left" w:pos="9825"/>
          <w:tab w:val="left" w:pos="11331"/>
        </w:tabs>
        <w:spacing w:line="362" w:lineRule="auto"/>
        <w:ind w:left="460" w:right="195" w:firstLine="71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математики</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w:t>
      </w:r>
    </w:p>
    <w:p w:rsidR="003B2B43" w:rsidRDefault="00316972" w:rsidP="005D0B35">
      <w:pPr>
        <w:pStyle w:val="a4"/>
        <w:numPr>
          <w:ilvl w:val="0"/>
          <w:numId w:val="66"/>
        </w:numPr>
        <w:tabs>
          <w:tab w:val="left" w:pos="1434"/>
        </w:tabs>
        <w:spacing w:line="273"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26"/>
          <w:tab w:val="left" w:pos="10424"/>
        </w:tabs>
        <w:spacing w:before="132" w:line="360" w:lineRule="auto"/>
        <w:ind w:right="19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 xml:space="preserve">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3B2B43" w:rsidRDefault="00316972" w:rsidP="005D0B35">
      <w:pPr>
        <w:pStyle w:val="a4"/>
        <w:numPr>
          <w:ilvl w:val="0"/>
          <w:numId w:val="66"/>
        </w:numPr>
        <w:tabs>
          <w:tab w:val="left" w:pos="1434"/>
        </w:tabs>
        <w:spacing w:line="275" w:lineRule="exact"/>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tabs>
          <w:tab w:val="left" w:pos="3958"/>
          <w:tab w:val="left" w:pos="5979"/>
          <w:tab w:val="left" w:pos="8143"/>
          <w:tab w:val="left" w:pos="10474"/>
        </w:tabs>
        <w:spacing w:before="72" w:line="360" w:lineRule="auto"/>
        <w:ind w:right="194"/>
        <w:jc w:val="left"/>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80"/>
          <w:w w:val="150"/>
        </w:rPr>
        <w:t xml:space="preserve">   </w:t>
      </w:r>
      <w:r>
        <w:t>прошлому</w:t>
      </w:r>
      <w:r>
        <w:rPr>
          <w:spacing w:val="80"/>
          <w:w w:val="150"/>
        </w:rPr>
        <w:t xml:space="preserve">   </w:t>
      </w:r>
      <w:r>
        <w:t>и</w:t>
      </w:r>
      <w:r>
        <w:rPr>
          <w:spacing w:val="80"/>
          <w:w w:val="150"/>
        </w:rPr>
        <w:t xml:space="preserve">   </w:t>
      </w:r>
      <w:r>
        <w:t>настоящему</w:t>
      </w:r>
      <w:r>
        <w:rPr>
          <w:spacing w:val="80"/>
          <w:w w:val="150"/>
        </w:rPr>
        <w:t xml:space="preserve">   </w:t>
      </w:r>
      <w:r>
        <w:t>российской</w:t>
      </w:r>
      <w:r>
        <w:rPr>
          <w:spacing w:val="80"/>
          <w:w w:val="150"/>
        </w:rPr>
        <w:t xml:space="preserve">   </w:t>
      </w:r>
      <w:r>
        <w:t>математики,</w:t>
      </w:r>
      <w:r>
        <w:rPr>
          <w:spacing w:val="80"/>
          <w:w w:val="150"/>
        </w:rPr>
        <w:t xml:space="preserve">   </w:t>
      </w:r>
      <w:r>
        <w:t>ценностное</w:t>
      </w:r>
      <w:r>
        <w:rPr>
          <w:spacing w:val="80"/>
          <w:w w:val="150"/>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rsidR="003B2B43" w:rsidRDefault="00316972" w:rsidP="005D0B35">
      <w:pPr>
        <w:pStyle w:val="a4"/>
        <w:numPr>
          <w:ilvl w:val="0"/>
          <w:numId w:val="66"/>
        </w:numPr>
        <w:tabs>
          <w:tab w:val="left" w:pos="1434"/>
        </w:tabs>
        <w:spacing w:before="1"/>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41" w:line="360" w:lineRule="auto"/>
        <w:ind w:right="198"/>
        <w:jc w:val="left"/>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B2B43" w:rsidRDefault="00316972" w:rsidP="005D0B35">
      <w:pPr>
        <w:pStyle w:val="a4"/>
        <w:numPr>
          <w:ilvl w:val="0"/>
          <w:numId w:val="66"/>
        </w:numPr>
        <w:tabs>
          <w:tab w:val="left" w:pos="1434"/>
        </w:tabs>
        <w:spacing w:line="273" w:lineRule="exact"/>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tabs>
          <w:tab w:val="left" w:pos="3144"/>
          <w:tab w:val="left" w:pos="6178"/>
          <w:tab w:val="left" w:pos="9648"/>
        </w:tabs>
        <w:spacing w:before="142" w:line="360" w:lineRule="auto"/>
        <w:ind w:right="196"/>
        <w:jc w:val="left"/>
      </w:pPr>
      <w:r>
        <w:t xml:space="preserve">эстетическое отношение к миру, включая эстетику математических закономерностей, объектов, </w:t>
      </w:r>
      <w:r>
        <w:rPr>
          <w:spacing w:val="-2"/>
        </w:rPr>
        <w:t>задач,</w:t>
      </w:r>
      <w:r w:rsidR="00795586">
        <w:t xml:space="preserve"> </w:t>
      </w:r>
      <w:r>
        <w:rPr>
          <w:spacing w:val="-2"/>
        </w:rPr>
        <w:t>решений,</w:t>
      </w:r>
      <w:r w:rsidR="00795586">
        <w:t xml:space="preserve"> </w:t>
      </w:r>
      <w:r>
        <w:rPr>
          <w:spacing w:val="-2"/>
        </w:rPr>
        <w:t>рассуждений,</w:t>
      </w:r>
      <w:r w:rsidR="00795586">
        <w:t xml:space="preserve"> </w:t>
      </w:r>
      <w:r>
        <w:rPr>
          <w:spacing w:val="-2"/>
        </w:rPr>
        <w:t xml:space="preserve">восприимчивость </w:t>
      </w:r>
      <w:r>
        <w:t>к математическим аспектам различных видов искусства;</w:t>
      </w:r>
    </w:p>
    <w:p w:rsidR="003B2B43" w:rsidRDefault="00316972" w:rsidP="005D0B35">
      <w:pPr>
        <w:pStyle w:val="a4"/>
        <w:numPr>
          <w:ilvl w:val="0"/>
          <w:numId w:val="66"/>
        </w:numPr>
        <w:tabs>
          <w:tab w:val="left" w:pos="1434"/>
        </w:tabs>
        <w:spacing w:line="273" w:lineRule="exact"/>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137" w:line="360" w:lineRule="auto"/>
        <w:ind w:right="199"/>
        <w:jc w:val="left"/>
      </w:pPr>
      <w:r>
        <w:lastRenderedPageBreak/>
        <w:t>сформированность умения применять</w:t>
      </w:r>
      <w:r>
        <w:rPr>
          <w:spacing w:val="-2"/>
        </w:rPr>
        <w:t xml:space="preserve"> </w:t>
      </w:r>
      <w:r>
        <w:t>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B2B43" w:rsidRDefault="00316972" w:rsidP="005D0B35">
      <w:pPr>
        <w:pStyle w:val="a4"/>
        <w:numPr>
          <w:ilvl w:val="0"/>
          <w:numId w:val="66"/>
        </w:numPr>
        <w:tabs>
          <w:tab w:val="left" w:pos="1434"/>
        </w:tabs>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tabs>
          <w:tab w:val="left" w:pos="3018"/>
          <w:tab w:val="left" w:pos="3849"/>
          <w:tab w:val="left" w:pos="5202"/>
          <w:tab w:val="left" w:pos="6958"/>
          <w:tab w:val="left" w:pos="8633"/>
          <w:tab w:val="left" w:pos="10649"/>
        </w:tabs>
        <w:spacing w:before="142" w:line="360" w:lineRule="auto"/>
        <w:ind w:right="195"/>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ценности</w:t>
      </w:r>
      <w:r>
        <w:tab/>
      </w:r>
      <w:r>
        <w:rPr>
          <w:spacing w:val="-2"/>
        </w:rPr>
        <w:t>трудолюбия,</w:t>
      </w:r>
      <w:r>
        <w:tab/>
      </w:r>
      <w:r>
        <w:rPr>
          <w:spacing w:val="-2"/>
        </w:rPr>
        <w:t xml:space="preserve">интерес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связанным</w:t>
      </w:r>
      <w:r>
        <w:rPr>
          <w:spacing w:val="80"/>
        </w:rPr>
        <w:t xml:space="preserve">   </w:t>
      </w:r>
      <w:r>
        <w:t>с</w:t>
      </w:r>
      <w:r>
        <w:rPr>
          <w:spacing w:val="80"/>
        </w:rPr>
        <w:t xml:space="preserve">   </w:t>
      </w:r>
      <w:r>
        <w:t>математикой</w:t>
      </w:r>
      <w:r>
        <w:rPr>
          <w:spacing w:val="40"/>
        </w:rPr>
        <w:t xml:space="preserve"> </w:t>
      </w:r>
      <w:r>
        <w:t>и</w:t>
      </w:r>
      <w:r>
        <w:rPr>
          <w:spacing w:val="79"/>
        </w:rPr>
        <w:t xml:space="preserve">   </w:t>
      </w:r>
      <w:r>
        <w:t>её</w:t>
      </w:r>
      <w:r>
        <w:rPr>
          <w:spacing w:val="78"/>
        </w:rPr>
        <w:t xml:space="preserve">   </w:t>
      </w:r>
      <w:r>
        <w:t>приложениями,</w:t>
      </w:r>
      <w:r>
        <w:rPr>
          <w:spacing w:val="79"/>
        </w:rPr>
        <w:t xml:space="preserve">   </w:t>
      </w:r>
      <w:r>
        <w:t>умение</w:t>
      </w:r>
      <w:r>
        <w:rPr>
          <w:spacing w:val="78"/>
        </w:rPr>
        <w:t xml:space="preserve">   </w:t>
      </w:r>
      <w:r>
        <w:t>совершать</w:t>
      </w:r>
      <w:r>
        <w:rPr>
          <w:spacing w:val="77"/>
        </w:rPr>
        <w:t xml:space="preserve">   </w:t>
      </w:r>
      <w:r>
        <w:t>осознанный</w:t>
      </w:r>
      <w:r>
        <w:rPr>
          <w:spacing w:val="77"/>
        </w:rPr>
        <w:t xml:space="preserve">   </w:t>
      </w:r>
      <w:r>
        <w:t>выбор</w:t>
      </w:r>
      <w:r>
        <w:rPr>
          <w:spacing w:val="79"/>
        </w:rPr>
        <w:t xml:space="preserve">   </w:t>
      </w:r>
      <w:r>
        <w:t>будущей</w:t>
      </w:r>
      <w:r>
        <w:rPr>
          <w:spacing w:val="80"/>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B2B43" w:rsidRDefault="00316972" w:rsidP="005D0B35">
      <w:pPr>
        <w:pStyle w:val="a4"/>
        <w:numPr>
          <w:ilvl w:val="0"/>
          <w:numId w:val="66"/>
        </w:numPr>
        <w:tabs>
          <w:tab w:val="left" w:pos="1434"/>
        </w:tabs>
        <w:spacing w:line="275" w:lineRule="exact"/>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37" w:line="360" w:lineRule="auto"/>
        <w:ind w:right="189"/>
        <w:jc w:val="left"/>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B2B43" w:rsidRDefault="00316972" w:rsidP="005D0B35">
      <w:pPr>
        <w:pStyle w:val="a4"/>
        <w:numPr>
          <w:ilvl w:val="0"/>
          <w:numId w:val="66"/>
        </w:numPr>
        <w:tabs>
          <w:tab w:val="left" w:pos="1434"/>
        </w:tabs>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tabs>
          <w:tab w:val="left" w:pos="3214"/>
          <w:tab w:val="left" w:pos="5499"/>
          <w:tab w:val="left" w:pos="7908"/>
          <w:tab w:val="left" w:pos="10849"/>
        </w:tabs>
        <w:spacing w:before="142" w:line="360" w:lineRule="auto"/>
        <w:ind w:right="195"/>
        <w:jc w:val="left"/>
      </w:pPr>
      <w:r>
        <w:t xml:space="preserve">сформированность мировоззрения, соответствующего современному уровню развития науки и </w:t>
      </w:r>
      <w:r>
        <w:rPr>
          <w:spacing w:val="-2"/>
        </w:rPr>
        <w:t>общественной</w:t>
      </w:r>
      <w:r w:rsidR="00795586">
        <w:t xml:space="preserve"> </w:t>
      </w:r>
      <w:r>
        <w:rPr>
          <w:spacing w:val="-2"/>
        </w:rPr>
        <w:t>практики,</w:t>
      </w:r>
      <w:r>
        <w:tab/>
      </w:r>
      <w:r>
        <w:rPr>
          <w:spacing w:val="-2"/>
        </w:rPr>
        <w:t>понимание</w:t>
      </w:r>
      <w:r w:rsidR="00795586">
        <w:t xml:space="preserve"> </w:t>
      </w:r>
      <w:r>
        <w:rPr>
          <w:spacing w:val="-2"/>
        </w:rPr>
        <w:t>математической</w:t>
      </w:r>
      <w:r w:rsidR="00795586">
        <w:t xml:space="preserve"> </w:t>
      </w:r>
      <w:r>
        <w:rPr>
          <w:spacing w:val="-2"/>
        </w:rPr>
        <w:t xml:space="preserve">науки </w:t>
      </w:r>
      <w:r>
        <w:t>как</w:t>
      </w:r>
      <w:r>
        <w:rPr>
          <w:spacing w:val="78"/>
          <w:w w:val="150"/>
        </w:rPr>
        <w:t xml:space="preserve">   </w:t>
      </w:r>
      <w:r>
        <w:t>сферы</w:t>
      </w:r>
      <w:r>
        <w:rPr>
          <w:spacing w:val="79"/>
          <w:w w:val="150"/>
        </w:rPr>
        <w:t xml:space="preserve">   </w:t>
      </w:r>
      <w:r>
        <w:t>человеческой</w:t>
      </w:r>
      <w:r>
        <w:rPr>
          <w:spacing w:val="77"/>
          <w:w w:val="150"/>
        </w:rPr>
        <w:t xml:space="preserve">   </w:t>
      </w:r>
      <w:r>
        <w:t>деятельности,</w:t>
      </w:r>
      <w:r>
        <w:rPr>
          <w:spacing w:val="78"/>
          <w:w w:val="150"/>
        </w:rPr>
        <w:t xml:space="preserve">   </w:t>
      </w:r>
      <w:r>
        <w:t>этапов</w:t>
      </w:r>
      <w:r>
        <w:rPr>
          <w:spacing w:val="78"/>
          <w:w w:val="150"/>
        </w:rPr>
        <w:t xml:space="preserve">   </w:t>
      </w:r>
      <w:r>
        <w:t>её</w:t>
      </w:r>
      <w:r>
        <w:rPr>
          <w:spacing w:val="78"/>
          <w:w w:val="150"/>
        </w:rPr>
        <w:t xml:space="preserve">   </w:t>
      </w:r>
      <w:r>
        <w:t>развития</w:t>
      </w:r>
      <w:r>
        <w:rPr>
          <w:spacing w:val="77"/>
          <w:w w:val="150"/>
        </w:rPr>
        <w:t xml:space="preserve">   </w:t>
      </w:r>
      <w:r>
        <w:t>и</w:t>
      </w:r>
      <w:r>
        <w:rPr>
          <w:spacing w:val="77"/>
          <w:w w:val="150"/>
        </w:rPr>
        <w:t xml:space="preserve">   </w:t>
      </w:r>
      <w:r>
        <w:t>значимости для</w:t>
      </w:r>
      <w:r>
        <w:rPr>
          <w:spacing w:val="40"/>
        </w:rPr>
        <w:t xml:space="preserve"> </w:t>
      </w:r>
      <w:r>
        <w:t>развития</w:t>
      </w:r>
      <w:r>
        <w:rPr>
          <w:spacing w:val="40"/>
        </w:rPr>
        <w:t xml:space="preserve"> </w:t>
      </w:r>
      <w:r>
        <w:t>цивилизации,</w:t>
      </w:r>
      <w:r>
        <w:rPr>
          <w:spacing w:val="39"/>
        </w:rPr>
        <w:t xml:space="preserve"> </w:t>
      </w:r>
      <w:r>
        <w:t>овладение</w:t>
      </w:r>
      <w:r>
        <w:rPr>
          <w:spacing w:val="40"/>
        </w:rPr>
        <w:t xml:space="preserve"> </w:t>
      </w:r>
      <w:r>
        <w:t>языком</w:t>
      </w:r>
      <w:r>
        <w:rPr>
          <w:spacing w:val="40"/>
        </w:rPr>
        <w:t xml:space="preserve"> </w:t>
      </w:r>
      <w:r>
        <w:t>математики</w:t>
      </w:r>
      <w:r>
        <w:rPr>
          <w:spacing w:val="40"/>
        </w:rPr>
        <w:t xml:space="preserve"> </w:t>
      </w:r>
      <w:r>
        <w:t>и</w:t>
      </w:r>
      <w:r>
        <w:rPr>
          <w:spacing w:val="40"/>
        </w:rPr>
        <w:t xml:space="preserve"> </w:t>
      </w:r>
      <w:r>
        <w:t>математической</w:t>
      </w:r>
      <w:r>
        <w:rPr>
          <w:spacing w:val="40"/>
        </w:rPr>
        <w:t xml:space="preserve"> </w:t>
      </w:r>
      <w:r>
        <w:t>культурой</w:t>
      </w:r>
      <w:r>
        <w:rPr>
          <w:spacing w:val="40"/>
        </w:rPr>
        <w:t xml:space="preserve"> </w:t>
      </w:r>
      <w:r>
        <w:t>как</w:t>
      </w:r>
      <w:r>
        <w:rPr>
          <w:spacing w:val="40"/>
        </w:rPr>
        <w:t xml:space="preserve"> </w:t>
      </w:r>
      <w:r>
        <w:t>средством</w:t>
      </w:r>
    </w:p>
    <w:p w:rsidR="003B2B43" w:rsidRDefault="00316972" w:rsidP="00795586">
      <w:pPr>
        <w:pStyle w:val="a3"/>
        <w:tabs>
          <w:tab w:val="left" w:pos="2864"/>
          <w:tab w:val="left" w:pos="4885"/>
          <w:tab w:val="left" w:pos="7462"/>
          <w:tab w:val="left" w:pos="10327"/>
        </w:tabs>
        <w:spacing w:before="72" w:line="362" w:lineRule="auto"/>
        <w:ind w:right="200" w:firstLine="0"/>
        <w:jc w:val="left"/>
      </w:pPr>
      <w:r>
        <w:rPr>
          <w:spacing w:val="-2"/>
        </w:rPr>
        <w:t>познания</w:t>
      </w:r>
      <w:r w:rsidR="00795586">
        <w:t xml:space="preserve"> </w:t>
      </w:r>
      <w:r>
        <w:rPr>
          <w:spacing w:val="-4"/>
        </w:rPr>
        <w:t>мира,</w:t>
      </w:r>
      <w:r w:rsidR="00795586">
        <w:t xml:space="preserve"> </w:t>
      </w:r>
      <w:r>
        <w:rPr>
          <w:spacing w:val="-2"/>
        </w:rPr>
        <w:t>готовность</w:t>
      </w:r>
      <w:r w:rsidR="00795586">
        <w:t xml:space="preserve"> </w:t>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3B2B43" w:rsidRDefault="00316972" w:rsidP="005D0B35">
      <w:pPr>
        <w:pStyle w:val="a4"/>
        <w:numPr>
          <w:ilvl w:val="2"/>
          <w:numId w:val="67"/>
        </w:numPr>
        <w:tabs>
          <w:tab w:val="left" w:pos="2014"/>
        </w:tabs>
        <w:spacing w:line="360" w:lineRule="auto"/>
        <w:ind w:left="460" w:right="192" w:firstLine="710"/>
        <w:rPr>
          <w:sz w:val="24"/>
        </w:rPr>
      </w:pPr>
      <w:r>
        <w:rPr>
          <w:sz w:val="24"/>
        </w:rPr>
        <w:t>В результате изучения математики на уровне среднего общего образования у обучающегося</w:t>
      </w:r>
      <w:r>
        <w:rPr>
          <w:spacing w:val="-1"/>
          <w:sz w:val="24"/>
        </w:rPr>
        <w:t xml:space="preserve"> </w:t>
      </w:r>
      <w:r>
        <w:rPr>
          <w:sz w:val="24"/>
        </w:rPr>
        <w:t>будут сформированы 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 xml:space="preserve">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rsidR="003B2B43" w:rsidRDefault="00316972" w:rsidP="005D0B35">
      <w:pPr>
        <w:pStyle w:val="a4"/>
        <w:numPr>
          <w:ilvl w:val="3"/>
          <w:numId w:val="67"/>
        </w:numPr>
        <w:tabs>
          <w:tab w:val="left" w:pos="2192"/>
        </w:tabs>
        <w:spacing w:line="360" w:lineRule="auto"/>
        <w:ind w:right="204" w:firstLine="710"/>
        <w:rPr>
          <w:sz w:val="24"/>
        </w:rPr>
      </w:pPr>
      <w:r>
        <w:rPr>
          <w:sz w:val="24"/>
        </w:rPr>
        <w:t>У обучающегося будут сформированы следующие базовые логические действия 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line="360" w:lineRule="auto"/>
        <w:ind w:right="197"/>
        <w:jc w:val="left"/>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B2B43" w:rsidRDefault="00316972" w:rsidP="00795586">
      <w:pPr>
        <w:pStyle w:val="a3"/>
        <w:spacing w:line="360" w:lineRule="auto"/>
        <w:ind w:right="201"/>
        <w:jc w:val="left"/>
      </w:pPr>
      <w:r>
        <w:t>воспринимать, формулировать и преобразовывать суждения: утвердительные и отрицательные, единичные, частные и общие, условные;</w:t>
      </w:r>
    </w:p>
    <w:p w:rsidR="003B2B43" w:rsidRDefault="00316972" w:rsidP="00795586">
      <w:pPr>
        <w:pStyle w:val="a3"/>
        <w:tabs>
          <w:tab w:val="left" w:pos="2750"/>
          <w:tab w:val="left" w:pos="5024"/>
          <w:tab w:val="left" w:pos="7370"/>
          <w:tab w:val="left" w:pos="10033"/>
        </w:tabs>
        <w:spacing w:line="362" w:lineRule="auto"/>
        <w:ind w:right="190"/>
        <w:jc w:val="left"/>
      </w:pPr>
      <w:r>
        <w:rPr>
          <w:spacing w:val="-2"/>
        </w:rPr>
        <w:lastRenderedPageBreak/>
        <w:t>выявлять</w:t>
      </w:r>
      <w:r>
        <w:tab/>
      </w:r>
      <w:r>
        <w:rPr>
          <w:spacing w:val="-2"/>
        </w:rPr>
        <w:t>математические</w:t>
      </w:r>
      <w:r>
        <w:tab/>
      </w:r>
      <w:r>
        <w:rPr>
          <w:spacing w:val="-2"/>
        </w:rPr>
        <w:t>закономерности,</w:t>
      </w:r>
      <w:r>
        <w:tab/>
        <w:t>взаимосвязи</w:t>
      </w:r>
      <w:r>
        <w:rPr>
          <w:spacing w:val="80"/>
        </w:rPr>
        <w:t xml:space="preserve">   </w:t>
      </w:r>
      <w:r>
        <w:t>и</w:t>
      </w:r>
      <w:r>
        <w:tab/>
      </w:r>
      <w:r>
        <w:rPr>
          <w:spacing w:val="-2"/>
        </w:rPr>
        <w:t xml:space="preserve">противоречия </w:t>
      </w:r>
      <w:r>
        <w:t xml:space="preserve">в фактах, данных, наблюдениях и утверждениях, предлагать критерии для выявления закономерностей и </w:t>
      </w:r>
      <w:r>
        <w:rPr>
          <w:spacing w:val="-2"/>
        </w:rPr>
        <w:t>противоречий;</w:t>
      </w:r>
    </w:p>
    <w:p w:rsidR="003B2B43" w:rsidRDefault="00316972" w:rsidP="00795586">
      <w:pPr>
        <w:pStyle w:val="a3"/>
        <w:spacing w:line="360" w:lineRule="auto"/>
        <w:ind w:right="194"/>
        <w:jc w:val="left"/>
      </w:pPr>
      <w:r>
        <w:t>делать выводы с использованием законов логики, дедуктивных и индуктивных умозаключений, умозаключений по аналогии;</w:t>
      </w:r>
    </w:p>
    <w:p w:rsidR="003B2B43" w:rsidRDefault="00316972" w:rsidP="00795586">
      <w:pPr>
        <w:pStyle w:val="a3"/>
        <w:spacing w:line="360" w:lineRule="auto"/>
        <w:ind w:right="203"/>
        <w:jc w:val="left"/>
      </w:pPr>
      <w:r>
        <w:t>проводить самостоятельно доказательства математических утверждений (прямые</w:t>
      </w:r>
      <w:r>
        <w:rPr>
          <w:spacing w:val="-5"/>
        </w:rPr>
        <w:t xml:space="preserve"> </w:t>
      </w:r>
      <w:r>
        <w:t>и</w:t>
      </w:r>
      <w:r>
        <w:rPr>
          <w:spacing w:val="-3"/>
        </w:rPr>
        <w:t xml:space="preserve"> </w:t>
      </w:r>
      <w:r>
        <w:t>от</w:t>
      </w:r>
      <w:r>
        <w:rPr>
          <w:spacing w:val="-4"/>
        </w:rPr>
        <w:t xml:space="preserve"> </w:t>
      </w:r>
      <w:r>
        <w:t xml:space="preserve">противного), выстраивать аргументацию, приводить примеры и контрпримеры, обосновывать собственные суждения и </w:t>
      </w:r>
      <w:r>
        <w:rPr>
          <w:spacing w:val="-2"/>
        </w:rPr>
        <w:t>выводы;</w:t>
      </w:r>
    </w:p>
    <w:p w:rsidR="003B2B43" w:rsidRDefault="00316972" w:rsidP="00795586">
      <w:pPr>
        <w:pStyle w:val="a3"/>
        <w:spacing w:line="362" w:lineRule="auto"/>
        <w:ind w:right="203"/>
        <w:jc w:val="left"/>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B2B43" w:rsidRDefault="00316972" w:rsidP="005D0B35">
      <w:pPr>
        <w:pStyle w:val="a4"/>
        <w:numPr>
          <w:ilvl w:val="3"/>
          <w:numId w:val="67"/>
        </w:numPr>
        <w:tabs>
          <w:tab w:val="left" w:pos="2192"/>
        </w:tabs>
        <w:spacing w:line="360" w:lineRule="auto"/>
        <w:ind w:right="19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spacing w:line="360" w:lineRule="auto"/>
        <w:ind w:right="205"/>
        <w:jc w:val="left"/>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B2B43" w:rsidRDefault="00316972" w:rsidP="00795586">
      <w:pPr>
        <w:pStyle w:val="a3"/>
        <w:tabs>
          <w:tab w:val="left" w:pos="3024"/>
          <w:tab w:val="left" w:pos="5419"/>
          <w:tab w:val="left" w:pos="7918"/>
          <w:tab w:val="left" w:pos="10058"/>
        </w:tabs>
        <w:spacing w:line="360" w:lineRule="auto"/>
        <w:ind w:right="196"/>
        <w:jc w:val="left"/>
      </w:pPr>
      <w:r>
        <w:rPr>
          <w:spacing w:val="-2"/>
        </w:rPr>
        <w:t>проводить</w:t>
      </w:r>
      <w:r>
        <w:tab/>
      </w:r>
      <w:r>
        <w:rPr>
          <w:spacing w:val="-2"/>
        </w:rPr>
        <w:t>самостоятельно</w:t>
      </w:r>
      <w:r>
        <w:tab/>
      </w:r>
      <w:r>
        <w:rPr>
          <w:spacing w:val="-2"/>
        </w:rPr>
        <w:t>спланированный</w:t>
      </w:r>
      <w:r>
        <w:tab/>
      </w:r>
      <w:r>
        <w:rPr>
          <w:spacing w:val="-2"/>
        </w:rPr>
        <w:t>эксперимент,</w:t>
      </w:r>
      <w:r>
        <w:tab/>
      </w:r>
      <w:r>
        <w:rPr>
          <w:spacing w:val="-2"/>
        </w:rPr>
        <w:t xml:space="preserve">исследование </w:t>
      </w:r>
      <w:r>
        <w:t>по установлению особенностей математического объекта, явления, процесса, выявлению зависимостей между объектами, явлениями, процессами;</w:t>
      </w:r>
    </w:p>
    <w:p w:rsidR="003B2B43" w:rsidRDefault="00316972" w:rsidP="00795586">
      <w:pPr>
        <w:pStyle w:val="a3"/>
        <w:spacing w:line="360" w:lineRule="auto"/>
        <w:ind w:right="195"/>
        <w:jc w:val="left"/>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B2B43" w:rsidRDefault="00316972" w:rsidP="00795586">
      <w:pPr>
        <w:pStyle w:val="a3"/>
        <w:spacing w:line="274" w:lineRule="exact"/>
        <w:ind w:left="1171" w:firstLine="0"/>
        <w:jc w:val="left"/>
      </w:pPr>
      <w:r>
        <w:t>прогнозировать</w:t>
      </w:r>
      <w:r>
        <w:rPr>
          <w:spacing w:val="8"/>
        </w:rPr>
        <w:t xml:space="preserve"> </w:t>
      </w:r>
      <w:r>
        <w:t>возможное</w:t>
      </w:r>
      <w:r>
        <w:rPr>
          <w:spacing w:val="6"/>
        </w:rPr>
        <w:t xml:space="preserve"> </w:t>
      </w:r>
      <w:r>
        <w:t>развитие</w:t>
      </w:r>
      <w:r>
        <w:rPr>
          <w:spacing w:val="6"/>
        </w:rPr>
        <w:t xml:space="preserve"> </w:t>
      </w:r>
      <w:r>
        <w:t>процесса,</w:t>
      </w:r>
      <w:r>
        <w:rPr>
          <w:spacing w:val="9"/>
        </w:rPr>
        <w:t xml:space="preserve"> </w:t>
      </w:r>
      <w:r>
        <w:t>а</w:t>
      </w:r>
      <w:r>
        <w:rPr>
          <w:spacing w:val="11"/>
        </w:rPr>
        <w:t xml:space="preserve"> </w:t>
      </w:r>
      <w:r>
        <w:t>также</w:t>
      </w:r>
      <w:r>
        <w:rPr>
          <w:spacing w:val="6"/>
        </w:rPr>
        <w:t xml:space="preserve"> </w:t>
      </w:r>
      <w:r>
        <w:t>выдвигать</w:t>
      </w:r>
      <w:r>
        <w:rPr>
          <w:spacing w:val="8"/>
        </w:rPr>
        <w:t xml:space="preserve"> </w:t>
      </w:r>
      <w:r>
        <w:t>предположения</w:t>
      </w:r>
      <w:r>
        <w:rPr>
          <w:spacing w:val="2"/>
        </w:rPr>
        <w:t xml:space="preserve"> </w:t>
      </w:r>
      <w:r>
        <w:t>о</w:t>
      </w:r>
      <w:r>
        <w:rPr>
          <w:spacing w:val="17"/>
        </w:rPr>
        <w:t xml:space="preserve"> </w:t>
      </w:r>
      <w:r>
        <w:t>его</w:t>
      </w:r>
      <w:r>
        <w:rPr>
          <w:spacing w:val="16"/>
        </w:rPr>
        <w:t xml:space="preserve"> </w:t>
      </w:r>
      <w:r>
        <w:t>развитии</w:t>
      </w:r>
      <w:r>
        <w:rPr>
          <w:spacing w:val="8"/>
        </w:rPr>
        <w:t xml:space="preserve"> </w:t>
      </w:r>
      <w:r>
        <w:rPr>
          <w:spacing w:val="-10"/>
        </w:rPr>
        <w:t>в</w:t>
      </w:r>
    </w:p>
    <w:p w:rsidR="003B2B43" w:rsidRDefault="00316972" w:rsidP="00795586">
      <w:pPr>
        <w:pStyle w:val="a3"/>
        <w:spacing w:before="72"/>
        <w:ind w:firstLine="0"/>
        <w:jc w:val="left"/>
      </w:pPr>
      <w:r>
        <w:t>новых</w:t>
      </w:r>
      <w:r>
        <w:rPr>
          <w:spacing w:val="-2"/>
        </w:rPr>
        <w:t xml:space="preserve"> условиях.</w:t>
      </w:r>
    </w:p>
    <w:p w:rsidR="003B2B43" w:rsidRDefault="00316972" w:rsidP="005D0B35">
      <w:pPr>
        <w:pStyle w:val="a4"/>
        <w:numPr>
          <w:ilvl w:val="3"/>
          <w:numId w:val="67"/>
        </w:numPr>
        <w:tabs>
          <w:tab w:val="left" w:pos="2192"/>
          <w:tab w:val="left" w:pos="2803"/>
          <w:tab w:val="left" w:pos="4746"/>
          <w:tab w:val="left" w:pos="5772"/>
          <w:tab w:val="left" w:pos="7757"/>
          <w:tab w:val="left" w:pos="9374"/>
          <w:tab w:val="left" w:pos="10559"/>
        </w:tabs>
        <w:spacing w:before="142" w:line="360" w:lineRule="auto"/>
        <w:ind w:right="191"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3B2B43" w:rsidRDefault="00316972" w:rsidP="00795586">
      <w:pPr>
        <w:pStyle w:val="a3"/>
        <w:spacing w:line="360"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w:t>
      </w:r>
      <w:r>
        <w:rPr>
          <w:spacing w:val="40"/>
        </w:rPr>
        <w:t xml:space="preserve"> </w:t>
      </w:r>
      <w:r>
        <w:t>решения</w:t>
      </w:r>
      <w:r>
        <w:rPr>
          <w:spacing w:val="40"/>
        </w:rPr>
        <w:t xml:space="preserve"> </w:t>
      </w:r>
      <w:r>
        <w:rPr>
          <w:spacing w:val="-2"/>
        </w:rPr>
        <w:t>задачи;</w:t>
      </w:r>
    </w:p>
    <w:p w:rsidR="003B2B43" w:rsidRDefault="00316972" w:rsidP="00795586">
      <w:pPr>
        <w:pStyle w:val="a3"/>
        <w:spacing w:line="360" w:lineRule="auto"/>
        <w:jc w:val="left"/>
      </w:pPr>
      <w:r>
        <w:t>выбирать</w:t>
      </w:r>
      <w:r>
        <w:rPr>
          <w:spacing w:val="80"/>
        </w:rPr>
        <w:t xml:space="preserve"> </w:t>
      </w:r>
      <w:r>
        <w:t>информацию</w:t>
      </w:r>
      <w:r>
        <w:rPr>
          <w:spacing w:val="80"/>
        </w:rPr>
        <w:t xml:space="preserve"> </w:t>
      </w:r>
      <w:r>
        <w:t>из</w:t>
      </w:r>
      <w:r>
        <w:rPr>
          <w:spacing w:val="80"/>
        </w:rPr>
        <w:t xml:space="preserve"> </w:t>
      </w:r>
      <w:r>
        <w:t>источников</w:t>
      </w:r>
      <w:r>
        <w:rPr>
          <w:spacing w:val="80"/>
        </w:rPr>
        <w:t xml:space="preserve"> </w:t>
      </w:r>
      <w:r>
        <w:t>различных</w:t>
      </w:r>
      <w:r>
        <w:rPr>
          <w:spacing w:val="40"/>
        </w:rPr>
        <w:t xml:space="preserve"> </w:t>
      </w:r>
      <w:r>
        <w:t>типов,</w:t>
      </w:r>
      <w:r>
        <w:rPr>
          <w:spacing w:val="80"/>
        </w:rPr>
        <w:t xml:space="preserve"> </w:t>
      </w:r>
      <w:r>
        <w:t>анализировать,</w:t>
      </w:r>
      <w:r>
        <w:rPr>
          <w:spacing w:val="80"/>
        </w:rPr>
        <w:t xml:space="preserve"> </w:t>
      </w:r>
      <w:r>
        <w:t>систематизировать</w:t>
      </w:r>
      <w:r>
        <w:rPr>
          <w:spacing w:val="80"/>
        </w:rPr>
        <w:t xml:space="preserve"> </w:t>
      </w:r>
      <w:r>
        <w:t>и интерпретировать информацию различных видов и форм представления;</w:t>
      </w:r>
    </w:p>
    <w:p w:rsidR="003B2B43" w:rsidRDefault="00316972" w:rsidP="00795586">
      <w:pPr>
        <w:pStyle w:val="a3"/>
        <w:spacing w:line="360" w:lineRule="auto"/>
        <w:ind w:left="1171" w:firstLine="0"/>
        <w:jc w:val="left"/>
      </w:pPr>
      <w:r>
        <w:t>структурировать</w:t>
      </w:r>
      <w:r>
        <w:rPr>
          <w:spacing w:val="-4"/>
        </w:rPr>
        <w:t xml:space="preserve"> </w:t>
      </w:r>
      <w:r>
        <w:t>информацию,</w:t>
      </w:r>
      <w:r>
        <w:rPr>
          <w:spacing w:val="-8"/>
        </w:rPr>
        <w:t xml:space="preserve"> </w:t>
      </w:r>
      <w:r>
        <w:t>представлять</w:t>
      </w:r>
      <w:r>
        <w:rPr>
          <w:spacing w:val="-5"/>
        </w:rPr>
        <w:t xml:space="preserve"> </w:t>
      </w:r>
      <w:r>
        <w:t>её</w:t>
      </w:r>
      <w:r>
        <w:rPr>
          <w:spacing w:val="-11"/>
        </w:rPr>
        <w:t xml:space="preserve"> </w:t>
      </w:r>
      <w:r>
        <w:t>в</w:t>
      </w:r>
      <w:r>
        <w:rPr>
          <w:spacing w:val="-4"/>
        </w:rPr>
        <w:t xml:space="preserve"> </w:t>
      </w:r>
      <w:r>
        <w:t>различных</w:t>
      </w:r>
      <w:r>
        <w:rPr>
          <w:spacing w:val="-10"/>
        </w:rPr>
        <w:t xml:space="preserve"> </w:t>
      </w:r>
      <w:r>
        <w:t>формах,</w:t>
      </w:r>
      <w:r>
        <w:rPr>
          <w:spacing w:val="-3"/>
        </w:rPr>
        <w:t xml:space="preserve"> </w:t>
      </w:r>
      <w:r>
        <w:t>иллюстрировать</w:t>
      </w:r>
      <w:r>
        <w:rPr>
          <w:spacing w:val="-8"/>
        </w:rPr>
        <w:t xml:space="preserve"> </w:t>
      </w:r>
      <w:r>
        <w:t>графически; оценивать надёжность информации по самостоятельно сформулированным критериям.</w:t>
      </w:r>
    </w:p>
    <w:p w:rsidR="003B2B43" w:rsidRDefault="00316972" w:rsidP="005D0B35">
      <w:pPr>
        <w:pStyle w:val="a4"/>
        <w:numPr>
          <w:ilvl w:val="3"/>
          <w:numId w:val="67"/>
        </w:numPr>
        <w:tabs>
          <w:tab w:val="left" w:pos="2192"/>
          <w:tab w:val="left" w:pos="2583"/>
          <w:tab w:val="left" w:pos="4300"/>
          <w:tab w:val="left" w:pos="5105"/>
          <w:tab w:val="left" w:pos="6861"/>
          <w:tab w:val="left" w:pos="8256"/>
          <w:tab w:val="left" w:pos="9216"/>
          <w:tab w:val="left" w:pos="10342"/>
          <w:tab w:val="left" w:pos="10894"/>
        </w:tabs>
        <w:spacing w:before="1" w:line="360" w:lineRule="auto"/>
        <w:ind w:right="206"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3B2B43" w:rsidRDefault="00316972" w:rsidP="00795586">
      <w:pPr>
        <w:pStyle w:val="a3"/>
        <w:tabs>
          <w:tab w:val="left" w:pos="901"/>
          <w:tab w:val="left" w:pos="1952"/>
          <w:tab w:val="left" w:pos="3113"/>
          <w:tab w:val="left" w:pos="3223"/>
          <w:tab w:val="left" w:pos="3732"/>
          <w:tab w:val="left" w:pos="4053"/>
          <w:tab w:val="left" w:pos="5017"/>
          <w:tab w:val="left" w:pos="5814"/>
          <w:tab w:val="left" w:pos="6274"/>
          <w:tab w:val="left" w:pos="7296"/>
          <w:tab w:val="left" w:pos="7573"/>
          <w:tab w:val="left" w:pos="7905"/>
          <w:tab w:val="left" w:pos="8408"/>
          <w:tab w:val="left" w:pos="9290"/>
          <w:tab w:val="left" w:pos="9751"/>
          <w:tab w:val="left" w:pos="10293"/>
          <w:tab w:val="left" w:pos="10351"/>
          <w:tab w:val="left" w:pos="10715"/>
        </w:tabs>
        <w:spacing w:line="360" w:lineRule="auto"/>
        <w:ind w:right="192"/>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10"/>
        </w:rPr>
        <w:t>в</w:t>
      </w:r>
      <w:r>
        <w:tab/>
      </w:r>
      <w:r>
        <w:tab/>
      </w:r>
      <w:r>
        <w:rPr>
          <w:spacing w:val="-2"/>
        </w:rPr>
        <w:t>соответствии</w:t>
      </w:r>
      <w:r>
        <w:tab/>
      </w:r>
      <w:r>
        <w:tab/>
      </w:r>
      <w:r>
        <w:rPr>
          <w:spacing w:val="-10"/>
        </w:rPr>
        <w:t>с</w:t>
      </w:r>
      <w:r>
        <w:tab/>
      </w:r>
      <w:r>
        <w:tab/>
      </w:r>
      <w:r>
        <w:rPr>
          <w:spacing w:val="-2"/>
        </w:rPr>
        <w:t xml:space="preserve">условиями </w:t>
      </w:r>
      <w:r>
        <w:rPr>
          <w:spacing w:val="-10"/>
        </w:rPr>
        <w:t>и</w:t>
      </w:r>
      <w:r>
        <w:tab/>
      </w:r>
      <w:r>
        <w:rPr>
          <w:spacing w:val="-2"/>
        </w:rPr>
        <w:t>целями</w:t>
      </w:r>
      <w:r>
        <w:tab/>
      </w:r>
      <w:r>
        <w:rPr>
          <w:spacing w:val="-2"/>
        </w:rPr>
        <w:t>общения,</w:t>
      </w:r>
      <w:r>
        <w:tab/>
      </w:r>
      <w:r>
        <w:tab/>
      </w:r>
      <w:r>
        <w:rPr>
          <w:spacing w:val="-4"/>
        </w:rPr>
        <w:t>ясно,</w:t>
      </w:r>
      <w:r>
        <w:tab/>
      </w:r>
      <w:r>
        <w:tab/>
      </w:r>
      <w:r>
        <w:rPr>
          <w:spacing w:val="-2"/>
        </w:rPr>
        <w:t>точно,</w:t>
      </w:r>
      <w:r>
        <w:tab/>
      </w:r>
      <w:r>
        <w:rPr>
          <w:spacing w:val="-2"/>
        </w:rPr>
        <w:t>грамотно</w:t>
      </w:r>
      <w:r>
        <w:tab/>
      </w:r>
      <w:r>
        <w:rPr>
          <w:spacing w:val="-2"/>
        </w:rPr>
        <w:t>выражать</w:t>
      </w:r>
      <w:r>
        <w:tab/>
      </w:r>
      <w:r>
        <w:tab/>
      </w:r>
      <w:r>
        <w:rPr>
          <w:spacing w:val="-4"/>
        </w:rPr>
        <w:t>свою</w:t>
      </w:r>
      <w:r>
        <w:tab/>
      </w:r>
      <w:r>
        <w:rPr>
          <w:spacing w:val="-2"/>
        </w:rPr>
        <w:t>точку</w:t>
      </w:r>
      <w:r>
        <w:tab/>
      </w:r>
      <w:r>
        <w:rPr>
          <w:spacing w:val="-2"/>
        </w:rPr>
        <w:t>зрения</w:t>
      </w:r>
      <w:r>
        <w:tab/>
      </w:r>
      <w:r>
        <w:rPr>
          <w:spacing w:val="-10"/>
        </w:rPr>
        <w:t>в</w:t>
      </w:r>
      <w:r>
        <w:tab/>
      </w:r>
      <w:r>
        <w:rPr>
          <w:spacing w:val="-2"/>
        </w:rPr>
        <w:t xml:space="preserve">устных </w:t>
      </w:r>
      <w:r>
        <w:t>и письменных</w:t>
      </w:r>
      <w:r>
        <w:rPr>
          <w:spacing w:val="-5"/>
        </w:rPr>
        <w:t xml:space="preserve"> </w:t>
      </w:r>
      <w:r>
        <w:t>текстах, давать пояснения</w:t>
      </w:r>
      <w:r>
        <w:rPr>
          <w:spacing w:val="-5"/>
        </w:rPr>
        <w:t xml:space="preserve"> </w:t>
      </w:r>
      <w:r>
        <w:t>по ходу</w:t>
      </w:r>
      <w:r>
        <w:rPr>
          <w:spacing w:val="-10"/>
        </w:rPr>
        <w:t xml:space="preserve"> </w:t>
      </w:r>
      <w:r>
        <w:t>решения задачи, комментировать</w:t>
      </w:r>
      <w:r>
        <w:rPr>
          <w:spacing w:val="-3"/>
        </w:rPr>
        <w:t xml:space="preserve"> </w:t>
      </w:r>
      <w:r>
        <w:t xml:space="preserve">полученный результат; </w:t>
      </w:r>
      <w:r>
        <w:lastRenderedPageBreak/>
        <w:t>в ходе обсуждения задавать вопросы по существу обсуждаемой темы, проблемы, решаемой задачи, высказывать</w:t>
      </w:r>
      <w:r>
        <w:rPr>
          <w:spacing w:val="40"/>
        </w:rPr>
        <w:t xml:space="preserve"> </w:t>
      </w:r>
      <w:r>
        <w:t>идеи,</w:t>
      </w:r>
      <w:r>
        <w:rPr>
          <w:spacing w:val="40"/>
        </w:rPr>
        <w:t xml:space="preserve"> </w:t>
      </w:r>
      <w:r>
        <w:t>нацеленные</w:t>
      </w:r>
      <w:r>
        <w:rPr>
          <w:spacing w:val="40"/>
        </w:rPr>
        <w:t xml:space="preserve"> </w:t>
      </w:r>
      <w:r>
        <w:t>на</w:t>
      </w:r>
      <w:r>
        <w:rPr>
          <w:spacing w:val="40"/>
        </w:rPr>
        <w:t xml:space="preserve"> </w:t>
      </w:r>
      <w:r>
        <w:t>поиск</w:t>
      </w:r>
      <w:r>
        <w:rPr>
          <w:spacing w:val="40"/>
        </w:rPr>
        <w:t xml:space="preserve"> </w:t>
      </w:r>
      <w:r>
        <w:t>решения,</w:t>
      </w:r>
      <w:r>
        <w:rPr>
          <w:spacing w:val="40"/>
        </w:rPr>
        <w:t xml:space="preserve"> </w:t>
      </w: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 участников</w:t>
      </w:r>
      <w:r>
        <w:rPr>
          <w:spacing w:val="40"/>
        </w:rPr>
        <w:t xml:space="preserve"> </w:t>
      </w:r>
      <w:r>
        <w:t>диалога,</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w:t>
      </w:r>
      <w:r>
        <w:rPr>
          <w:spacing w:val="40"/>
        </w:rPr>
        <w:t xml:space="preserve"> </w:t>
      </w:r>
      <w:r>
        <w:t>позиций,</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p>
    <w:p w:rsidR="003B2B43" w:rsidRDefault="00316972" w:rsidP="00795586">
      <w:pPr>
        <w:pStyle w:val="a3"/>
        <w:spacing w:line="274" w:lineRule="exact"/>
        <w:ind w:firstLine="0"/>
        <w:jc w:val="left"/>
      </w:pPr>
      <w:r>
        <w:t>разногласия,</w:t>
      </w:r>
      <w:r>
        <w:rPr>
          <w:spacing w:val="-2"/>
        </w:rPr>
        <w:t xml:space="preserve"> </w:t>
      </w:r>
      <w:r>
        <w:t>свои</w:t>
      </w:r>
      <w:r>
        <w:rPr>
          <w:spacing w:val="-3"/>
        </w:rPr>
        <w:t xml:space="preserve"> </w:t>
      </w:r>
      <w:r>
        <w:rPr>
          <w:spacing w:val="-2"/>
        </w:rPr>
        <w:t>возражения;</w:t>
      </w:r>
    </w:p>
    <w:p w:rsidR="003B2B43" w:rsidRDefault="00316972" w:rsidP="00795586">
      <w:pPr>
        <w:pStyle w:val="a3"/>
        <w:spacing w:before="140" w:line="360" w:lineRule="auto"/>
        <w:ind w:right="191"/>
        <w:jc w:val="left"/>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B2B43" w:rsidRDefault="00316972" w:rsidP="005D0B35">
      <w:pPr>
        <w:pStyle w:val="a4"/>
        <w:numPr>
          <w:ilvl w:val="3"/>
          <w:numId w:val="67"/>
        </w:numPr>
        <w:tabs>
          <w:tab w:val="left" w:pos="2192"/>
        </w:tabs>
        <w:spacing w:line="360" w:lineRule="auto"/>
        <w:ind w:right="202" w:firstLine="710"/>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3B2B43" w:rsidRDefault="00316972" w:rsidP="00795586">
      <w:pPr>
        <w:pStyle w:val="a3"/>
        <w:spacing w:line="360" w:lineRule="auto"/>
        <w:ind w:right="195"/>
        <w:jc w:val="left"/>
      </w:pPr>
      <w:r>
        <w:t>составлять</w:t>
      </w:r>
      <w:r>
        <w:rPr>
          <w:spacing w:val="74"/>
          <w:w w:val="150"/>
        </w:rPr>
        <w:t xml:space="preserve">   </w:t>
      </w:r>
      <w:r>
        <w:t>план,</w:t>
      </w:r>
      <w:r>
        <w:rPr>
          <w:spacing w:val="74"/>
          <w:w w:val="150"/>
        </w:rPr>
        <w:t xml:space="preserve">   </w:t>
      </w:r>
      <w:r>
        <w:t>алгоритм</w:t>
      </w:r>
      <w:r>
        <w:rPr>
          <w:spacing w:val="77"/>
          <w:w w:val="150"/>
        </w:rPr>
        <w:t xml:space="preserve">   </w:t>
      </w:r>
      <w:r>
        <w:t>решения</w:t>
      </w:r>
      <w:r>
        <w:rPr>
          <w:spacing w:val="75"/>
          <w:w w:val="150"/>
        </w:rPr>
        <w:t xml:space="preserve">   </w:t>
      </w:r>
      <w:r>
        <w:t>задачи,</w:t>
      </w:r>
      <w:r>
        <w:rPr>
          <w:spacing w:val="74"/>
          <w:w w:val="150"/>
        </w:rPr>
        <w:t xml:space="preserve">   </w:t>
      </w:r>
      <w:r>
        <w:t>выбирать</w:t>
      </w:r>
      <w:r>
        <w:rPr>
          <w:spacing w:val="74"/>
          <w:w w:val="150"/>
        </w:rPr>
        <w:t xml:space="preserve">   </w:t>
      </w:r>
      <w:r>
        <w:t>способ</w:t>
      </w:r>
      <w:r>
        <w:rPr>
          <w:spacing w:val="74"/>
          <w:w w:val="150"/>
        </w:rPr>
        <w:t xml:space="preserve">   </w:t>
      </w:r>
      <w:r>
        <w:t>решения с</w:t>
      </w:r>
      <w:r>
        <w:rPr>
          <w:spacing w:val="67"/>
          <w:w w:val="150"/>
        </w:rPr>
        <w:t xml:space="preserve">   </w:t>
      </w:r>
      <w:r>
        <w:t>учётом</w:t>
      </w:r>
      <w:r>
        <w:rPr>
          <w:spacing w:val="67"/>
          <w:w w:val="150"/>
        </w:rPr>
        <w:t xml:space="preserve">   </w:t>
      </w:r>
      <w:r>
        <w:t>имеющихся</w:t>
      </w:r>
      <w:r>
        <w:rPr>
          <w:spacing w:val="66"/>
          <w:w w:val="150"/>
        </w:rPr>
        <w:t xml:space="preserve">   </w:t>
      </w:r>
      <w:r>
        <w:t>ресурсов</w:t>
      </w:r>
      <w:r>
        <w:rPr>
          <w:spacing w:val="65"/>
          <w:w w:val="150"/>
        </w:rPr>
        <w:t xml:space="preserve">   </w:t>
      </w:r>
      <w:r>
        <w:t>и</w:t>
      </w:r>
      <w:r>
        <w:rPr>
          <w:spacing w:val="66"/>
          <w:w w:val="150"/>
        </w:rPr>
        <w:t xml:space="preserve">   </w:t>
      </w:r>
      <w:r>
        <w:t>собственных</w:t>
      </w:r>
      <w:r>
        <w:rPr>
          <w:spacing w:val="65"/>
          <w:w w:val="150"/>
        </w:rPr>
        <w:t xml:space="preserve">   </w:t>
      </w:r>
      <w:r>
        <w:t>возможностей,</w:t>
      </w:r>
      <w:r>
        <w:rPr>
          <w:spacing w:val="67"/>
          <w:w w:val="150"/>
        </w:rPr>
        <w:t xml:space="preserve">   </w:t>
      </w:r>
      <w:r>
        <w:t>аргументировать и корректировать варианты решений с учётом новой информации.</w:t>
      </w:r>
    </w:p>
    <w:p w:rsidR="003B2B43" w:rsidRDefault="00316972" w:rsidP="005D0B35">
      <w:pPr>
        <w:pStyle w:val="a4"/>
        <w:numPr>
          <w:ilvl w:val="3"/>
          <w:numId w:val="67"/>
        </w:numPr>
        <w:tabs>
          <w:tab w:val="left" w:pos="2192"/>
        </w:tabs>
        <w:spacing w:line="362" w:lineRule="auto"/>
        <w:ind w:right="191" w:firstLine="710"/>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3B2B43" w:rsidRDefault="00316972" w:rsidP="00795586">
      <w:pPr>
        <w:pStyle w:val="a3"/>
        <w:spacing w:line="360" w:lineRule="auto"/>
        <w:ind w:right="198"/>
        <w:jc w:val="left"/>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B2B43" w:rsidRDefault="00316972" w:rsidP="00795586">
      <w:pPr>
        <w:pStyle w:val="a3"/>
        <w:spacing w:line="360" w:lineRule="auto"/>
        <w:ind w:right="206"/>
        <w:jc w:val="left"/>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B2B43" w:rsidRDefault="00316972" w:rsidP="00795586">
      <w:pPr>
        <w:pStyle w:val="a3"/>
        <w:spacing w:line="360" w:lineRule="auto"/>
        <w:ind w:right="188"/>
        <w:jc w:val="left"/>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B2B43" w:rsidRDefault="00316972" w:rsidP="005D0B35">
      <w:pPr>
        <w:pStyle w:val="a4"/>
        <w:numPr>
          <w:ilvl w:val="3"/>
          <w:numId w:val="67"/>
        </w:numPr>
        <w:tabs>
          <w:tab w:val="left" w:pos="2193"/>
        </w:tabs>
        <w:spacing w:before="72" w:line="362" w:lineRule="auto"/>
        <w:ind w:left="1171" w:right="191" w:firstLine="0"/>
        <w:rPr>
          <w:sz w:val="24"/>
        </w:rPr>
      </w:pPr>
      <w:r>
        <w:rPr>
          <w:sz w:val="24"/>
        </w:rPr>
        <w:t>У обучающегося будут сформированы следующие умения совместной деятельности: 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преимущества</w:t>
      </w:r>
      <w:r>
        <w:rPr>
          <w:spacing w:val="80"/>
          <w:sz w:val="24"/>
        </w:rPr>
        <w:t xml:space="preserve"> </w:t>
      </w:r>
      <w:r>
        <w:rPr>
          <w:sz w:val="24"/>
        </w:rPr>
        <w:t>командной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работы</w:t>
      </w:r>
      <w:r>
        <w:rPr>
          <w:spacing w:val="80"/>
          <w:sz w:val="24"/>
        </w:rPr>
        <w:t xml:space="preserve"> </w:t>
      </w:r>
      <w:r>
        <w:rPr>
          <w:sz w:val="24"/>
        </w:rPr>
        <w:t>при</w:t>
      </w:r>
      <w:r>
        <w:rPr>
          <w:spacing w:val="80"/>
          <w:sz w:val="24"/>
        </w:rPr>
        <w:t xml:space="preserve"> </w:t>
      </w:r>
      <w:r>
        <w:rPr>
          <w:sz w:val="24"/>
        </w:rPr>
        <w:t>решении</w:t>
      </w:r>
    </w:p>
    <w:p w:rsidR="003B2B43" w:rsidRDefault="00316972" w:rsidP="00795586">
      <w:pPr>
        <w:pStyle w:val="a3"/>
        <w:spacing w:line="360" w:lineRule="auto"/>
        <w:ind w:right="203" w:firstLine="0"/>
        <w:jc w:val="left"/>
      </w:pPr>
      <w:r>
        <w:t>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B2B43" w:rsidRDefault="00316972" w:rsidP="00795586">
      <w:pPr>
        <w:pStyle w:val="a3"/>
        <w:spacing w:line="360" w:lineRule="auto"/>
        <w:ind w:right="201"/>
        <w:jc w:val="left"/>
      </w:pPr>
      <w:r>
        <w:t>участвовать в групповых формах работы (обсуждения, обмен мнений, «мозговые штурмы» и</w:t>
      </w:r>
      <w:r>
        <w:rPr>
          <w:spacing w:val="40"/>
        </w:rPr>
        <w:t xml:space="preserve"> </w:t>
      </w:r>
      <w:r>
        <w:t xml:space="preserve">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rsidR="003B2B43" w:rsidRDefault="00316972" w:rsidP="005D0B35">
      <w:pPr>
        <w:pStyle w:val="a4"/>
        <w:numPr>
          <w:ilvl w:val="2"/>
          <w:numId w:val="67"/>
        </w:numPr>
        <w:tabs>
          <w:tab w:val="left" w:pos="2014"/>
          <w:tab w:val="left" w:pos="3994"/>
          <w:tab w:val="left" w:pos="5836"/>
          <w:tab w:val="left" w:pos="7468"/>
          <w:tab w:val="left" w:pos="9325"/>
          <w:tab w:val="left" w:pos="10270"/>
        </w:tabs>
        <w:spacing w:line="360" w:lineRule="auto"/>
        <w:ind w:left="460" w:right="194" w:firstLine="71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математике </w:t>
      </w:r>
      <w:r>
        <w:rPr>
          <w:sz w:val="24"/>
        </w:rPr>
        <w:t>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w:t>
      </w:r>
    </w:p>
    <w:p w:rsidR="003B2B43" w:rsidRDefault="00316972" w:rsidP="005D0B35">
      <w:pPr>
        <w:pStyle w:val="a4"/>
        <w:numPr>
          <w:ilvl w:val="1"/>
          <w:numId w:val="67"/>
        </w:numPr>
        <w:tabs>
          <w:tab w:val="left" w:pos="1832"/>
        </w:tabs>
        <w:spacing w:line="360" w:lineRule="auto"/>
        <w:ind w:right="203" w:firstLine="710"/>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rsidR="003B2B43" w:rsidRDefault="00316972" w:rsidP="005D0B35">
      <w:pPr>
        <w:pStyle w:val="a4"/>
        <w:numPr>
          <w:ilvl w:val="2"/>
          <w:numId w:val="67"/>
        </w:numPr>
        <w:tabs>
          <w:tab w:val="left" w:pos="2015"/>
        </w:tabs>
        <w:ind w:left="2015" w:hanging="844"/>
        <w:rPr>
          <w:sz w:val="24"/>
        </w:rPr>
      </w:pPr>
      <w:r>
        <w:rPr>
          <w:sz w:val="24"/>
        </w:rPr>
        <w:lastRenderedPageBreak/>
        <w:t>Пояснительная</w:t>
      </w:r>
      <w:r>
        <w:rPr>
          <w:spacing w:val="-9"/>
          <w:sz w:val="24"/>
        </w:rPr>
        <w:t xml:space="preserve"> </w:t>
      </w:r>
      <w:r>
        <w:rPr>
          <w:spacing w:val="-2"/>
          <w:sz w:val="24"/>
        </w:rPr>
        <w:t>записка.</w:t>
      </w:r>
    </w:p>
    <w:p w:rsidR="003B2B43" w:rsidRDefault="00316972" w:rsidP="005D0B35">
      <w:pPr>
        <w:pStyle w:val="a4"/>
        <w:numPr>
          <w:ilvl w:val="3"/>
          <w:numId w:val="67"/>
        </w:numPr>
        <w:tabs>
          <w:tab w:val="left" w:pos="2192"/>
        </w:tabs>
        <w:spacing w:before="136" w:line="360" w:lineRule="auto"/>
        <w:ind w:right="188" w:firstLine="710"/>
        <w:rPr>
          <w:sz w:val="24"/>
        </w:rPr>
      </w:pPr>
      <w:r>
        <w:rPr>
          <w:sz w:val="24"/>
        </w:rPr>
        <w:t>Курс</w:t>
      </w:r>
      <w:r>
        <w:rPr>
          <w:spacing w:val="72"/>
          <w:sz w:val="24"/>
        </w:rPr>
        <w:t xml:space="preserve">   </w:t>
      </w:r>
      <w:r>
        <w:rPr>
          <w:sz w:val="24"/>
        </w:rPr>
        <w:t>«Алгебра</w:t>
      </w:r>
      <w:r>
        <w:rPr>
          <w:spacing w:val="70"/>
          <w:sz w:val="24"/>
        </w:rPr>
        <w:t xml:space="preserve">   </w:t>
      </w:r>
      <w:r>
        <w:rPr>
          <w:sz w:val="24"/>
        </w:rPr>
        <w:t>и</w:t>
      </w:r>
      <w:r>
        <w:rPr>
          <w:spacing w:val="71"/>
          <w:sz w:val="24"/>
        </w:rPr>
        <w:t xml:space="preserve">   </w:t>
      </w:r>
      <w:r>
        <w:rPr>
          <w:sz w:val="24"/>
        </w:rPr>
        <w:t>начала</w:t>
      </w:r>
      <w:r>
        <w:rPr>
          <w:spacing w:val="70"/>
          <w:sz w:val="24"/>
        </w:rPr>
        <w:t xml:space="preserve">   </w:t>
      </w:r>
      <w:r>
        <w:rPr>
          <w:sz w:val="24"/>
        </w:rPr>
        <w:t>математического</w:t>
      </w:r>
      <w:r>
        <w:rPr>
          <w:spacing w:val="71"/>
          <w:sz w:val="24"/>
        </w:rPr>
        <w:t xml:space="preserve">   </w:t>
      </w:r>
      <w:r>
        <w:rPr>
          <w:sz w:val="24"/>
        </w:rPr>
        <w:t>анализа»</w:t>
      </w:r>
      <w:r>
        <w:rPr>
          <w:spacing w:val="69"/>
          <w:sz w:val="24"/>
        </w:rPr>
        <w:t xml:space="preserve">   </w:t>
      </w:r>
      <w:r>
        <w:rPr>
          <w:sz w:val="24"/>
        </w:rPr>
        <w:t>является</w:t>
      </w:r>
      <w:r>
        <w:rPr>
          <w:spacing w:val="69"/>
          <w:sz w:val="24"/>
        </w:rPr>
        <w:t xml:space="preserve">   </w:t>
      </w:r>
      <w:r>
        <w:rPr>
          <w:sz w:val="24"/>
        </w:rPr>
        <w:t>одним из наиболее значимых в программе среднего общего образования, поскольку, с одной стороны, он обеспечивает инструментальную базу</w:t>
      </w:r>
      <w:r>
        <w:rPr>
          <w:spacing w:val="-5"/>
          <w:sz w:val="24"/>
        </w:rPr>
        <w:t xml:space="preserve"> </w:t>
      </w:r>
      <w:r>
        <w:rPr>
          <w:sz w:val="24"/>
        </w:rPr>
        <w:t>для изучения всех</w:t>
      </w:r>
      <w:r>
        <w:rPr>
          <w:spacing w:val="-5"/>
          <w:sz w:val="24"/>
        </w:rPr>
        <w:t xml:space="preserve"> </w:t>
      </w:r>
      <w:r>
        <w:rPr>
          <w:sz w:val="24"/>
        </w:rPr>
        <w:t>естественно-научных</w:t>
      </w:r>
      <w:r>
        <w:rPr>
          <w:spacing w:val="-5"/>
          <w:sz w:val="24"/>
        </w:rPr>
        <w:t xml:space="preserve"> </w:t>
      </w:r>
      <w:r>
        <w:rPr>
          <w:sz w:val="24"/>
        </w:rPr>
        <w:t>курсов,</w:t>
      </w:r>
      <w:r>
        <w:rPr>
          <w:spacing w:val="-3"/>
          <w:sz w:val="24"/>
        </w:rPr>
        <w:t xml:space="preserve"> </w:t>
      </w:r>
      <w:r>
        <w:rPr>
          <w:sz w:val="24"/>
        </w:rPr>
        <w:t>а</w:t>
      </w:r>
      <w:r>
        <w:rPr>
          <w:spacing w:val="-1"/>
          <w:sz w:val="24"/>
        </w:rPr>
        <w:t xml:space="preserve"> </w:t>
      </w:r>
      <w:r>
        <w:rPr>
          <w:sz w:val="24"/>
        </w:rPr>
        <w:t>с</w:t>
      </w:r>
      <w:r>
        <w:rPr>
          <w:spacing w:val="-1"/>
          <w:sz w:val="24"/>
        </w:rPr>
        <w:t xml:space="preserve"> </w:t>
      </w:r>
      <w:r>
        <w:rPr>
          <w:sz w:val="24"/>
        </w:rPr>
        <w:t>другой стороны, формирует логическое и абстрактное мышление обучающихся на уровне, необходимом для освоения курсов информатики,</w:t>
      </w:r>
      <w:r>
        <w:rPr>
          <w:spacing w:val="-4"/>
          <w:sz w:val="24"/>
        </w:rPr>
        <w:t xml:space="preserve"> </w:t>
      </w:r>
      <w:r>
        <w:rPr>
          <w:sz w:val="24"/>
        </w:rPr>
        <w:t>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3B2B43" w:rsidRDefault="00316972" w:rsidP="005D0B35">
      <w:pPr>
        <w:pStyle w:val="a4"/>
        <w:numPr>
          <w:ilvl w:val="3"/>
          <w:numId w:val="67"/>
        </w:numPr>
        <w:tabs>
          <w:tab w:val="left" w:pos="2192"/>
          <w:tab w:val="left" w:pos="3954"/>
          <w:tab w:val="left" w:pos="6685"/>
          <w:tab w:val="left" w:pos="9719"/>
          <w:tab w:val="left" w:pos="10307"/>
        </w:tabs>
        <w:spacing w:before="2" w:line="360" w:lineRule="auto"/>
        <w:ind w:right="190" w:firstLine="710"/>
        <w:rPr>
          <w:sz w:val="24"/>
        </w:rPr>
      </w:pPr>
      <w:r>
        <w:rPr>
          <w:sz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w:t>
      </w:r>
      <w:r>
        <w:rPr>
          <w:spacing w:val="-2"/>
          <w:sz w:val="24"/>
        </w:rPr>
        <w:t>общественной</w:t>
      </w:r>
      <w:r>
        <w:rPr>
          <w:sz w:val="24"/>
        </w:rPr>
        <w:tab/>
      </w:r>
      <w:r>
        <w:rPr>
          <w:sz w:val="24"/>
        </w:rPr>
        <w:tab/>
      </w:r>
      <w:r>
        <w:rPr>
          <w:spacing w:val="-2"/>
          <w:sz w:val="24"/>
        </w:rPr>
        <w:t>жизни,</w:t>
      </w:r>
      <w:r>
        <w:rPr>
          <w:sz w:val="24"/>
        </w:rPr>
        <w:tab/>
      </w:r>
      <w:r>
        <w:rPr>
          <w:spacing w:val="-2"/>
          <w:sz w:val="24"/>
        </w:rPr>
        <w:t>позволяет</w:t>
      </w:r>
      <w:r>
        <w:rPr>
          <w:sz w:val="24"/>
        </w:rPr>
        <w:tab/>
      </w:r>
      <w:r>
        <w:rPr>
          <w:spacing w:val="-2"/>
          <w:sz w:val="24"/>
        </w:rPr>
        <w:t xml:space="preserve">ориентироваться </w:t>
      </w:r>
      <w:r>
        <w:rPr>
          <w:sz w:val="24"/>
        </w:rPr>
        <w:t>в</w:t>
      </w:r>
      <w:r>
        <w:rPr>
          <w:spacing w:val="80"/>
          <w:w w:val="150"/>
          <w:sz w:val="24"/>
        </w:rPr>
        <w:t xml:space="preserve">  </w:t>
      </w:r>
      <w:r>
        <w:rPr>
          <w:sz w:val="24"/>
        </w:rPr>
        <w:t>современных</w:t>
      </w:r>
      <w:r>
        <w:rPr>
          <w:spacing w:val="80"/>
          <w:w w:val="150"/>
          <w:sz w:val="24"/>
        </w:rPr>
        <w:t xml:space="preserve">  </w:t>
      </w:r>
      <w:r>
        <w:rPr>
          <w:sz w:val="24"/>
        </w:rPr>
        <w:t>цифровых</w:t>
      </w:r>
      <w:r>
        <w:rPr>
          <w:spacing w:val="80"/>
          <w:w w:val="150"/>
          <w:sz w:val="24"/>
        </w:rPr>
        <w:t xml:space="preserve">  </w:t>
      </w:r>
      <w:r>
        <w:rPr>
          <w:sz w:val="24"/>
        </w:rPr>
        <w:t>и</w:t>
      </w:r>
      <w:r>
        <w:rPr>
          <w:spacing w:val="80"/>
          <w:w w:val="150"/>
          <w:sz w:val="24"/>
        </w:rPr>
        <w:t xml:space="preserve">  </w:t>
      </w:r>
      <w:r>
        <w:rPr>
          <w:sz w:val="24"/>
        </w:rPr>
        <w:t>компьютерных</w:t>
      </w:r>
      <w:r>
        <w:rPr>
          <w:spacing w:val="80"/>
          <w:w w:val="150"/>
          <w:sz w:val="24"/>
        </w:rPr>
        <w:t xml:space="preserve">  </w:t>
      </w:r>
      <w:r>
        <w:rPr>
          <w:sz w:val="24"/>
        </w:rPr>
        <w:t>технологиях,</w:t>
      </w:r>
      <w:r>
        <w:rPr>
          <w:spacing w:val="80"/>
          <w:w w:val="150"/>
          <w:sz w:val="24"/>
        </w:rPr>
        <w:t xml:space="preserve">  </w:t>
      </w:r>
      <w:r>
        <w:rPr>
          <w:sz w:val="24"/>
        </w:rPr>
        <w:t>уверенно</w:t>
      </w:r>
      <w:r>
        <w:rPr>
          <w:spacing w:val="61"/>
          <w:sz w:val="24"/>
        </w:rPr>
        <w:t xml:space="preserve">   </w:t>
      </w:r>
      <w:r>
        <w:rPr>
          <w:sz w:val="24"/>
        </w:rPr>
        <w:t>использовать</w:t>
      </w:r>
      <w:r>
        <w:rPr>
          <w:spacing w:val="80"/>
          <w:w w:val="150"/>
          <w:sz w:val="24"/>
        </w:rPr>
        <w:t xml:space="preserve">  </w:t>
      </w:r>
      <w:r>
        <w:rPr>
          <w:sz w:val="24"/>
        </w:rPr>
        <w:t>их</w:t>
      </w:r>
      <w:r>
        <w:rPr>
          <w:spacing w:val="40"/>
          <w:sz w:val="24"/>
        </w:rPr>
        <w:t xml:space="preserve"> </w:t>
      </w:r>
      <w:r>
        <w:rPr>
          <w:sz w:val="24"/>
        </w:rP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w:t>
      </w:r>
      <w:r>
        <w:rPr>
          <w:spacing w:val="-2"/>
          <w:sz w:val="24"/>
        </w:rPr>
        <w:t>критическое</w:t>
      </w:r>
      <w:r>
        <w:rPr>
          <w:sz w:val="24"/>
        </w:rPr>
        <w:tab/>
      </w:r>
      <w:r>
        <w:rPr>
          <w:sz w:val="24"/>
        </w:rPr>
        <w:tab/>
      </w:r>
      <w:r>
        <w:rPr>
          <w:sz w:val="24"/>
        </w:rPr>
        <w:tab/>
      </w:r>
      <w:r>
        <w:rPr>
          <w:sz w:val="24"/>
        </w:rPr>
        <w:tab/>
      </w:r>
      <w:r>
        <w:rPr>
          <w:sz w:val="24"/>
        </w:rPr>
        <w:tab/>
      </w:r>
      <w:r>
        <w:rPr>
          <w:spacing w:val="-2"/>
          <w:sz w:val="24"/>
        </w:rPr>
        <w:t>мышление.</w:t>
      </w:r>
    </w:p>
    <w:p w:rsidR="003B2B43" w:rsidRDefault="00316972" w:rsidP="00795586">
      <w:pPr>
        <w:pStyle w:val="a3"/>
        <w:tabs>
          <w:tab w:val="left" w:pos="4300"/>
          <w:tab w:val="left" w:pos="7343"/>
          <w:tab w:val="left" w:pos="10497"/>
        </w:tabs>
        <w:spacing w:before="1" w:line="360" w:lineRule="auto"/>
        <w:ind w:right="196" w:firstLine="0"/>
        <w:jc w:val="left"/>
      </w:pPr>
      <w: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w:t>
      </w:r>
      <w:r>
        <w:rPr>
          <w:spacing w:val="-2"/>
        </w:rPr>
        <w:t>математических</w:t>
      </w:r>
      <w:r>
        <w:tab/>
      </w:r>
      <w:r>
        <w:rPr>
          <w:spacing w:val="-2"/>
        </w:rPr>
        <w:t>моделей</w:t>
      </w:r>
      <w:r>
        <w:tab/>
      </w:r>
      <w:r>
        <w:rPr>
          <w:spacing w:val="-2"/>
        </w:rPr>
        <w:t>реальных</w:t>
      </w:r>
      <w:r>
        <w:tab/>
      </w:r>
      <w:r>
        <w:rPr>
          <w:spacing w:val="-2"/>
        </w:rPr>
        <w:t xml:space="preserve">ситуаций </w:t>
      </w:r>
      <w:r>
        <w:t>и</w:t>
      </w:r>
      <w:r>
        <w:rPr>
          <w:spacing w:val="71"/>
        </w:rPr>
        <w:t xml:space="preserve"> </w:t>
      </w:r>
      <w:r>
        <w:t>интерпретации</w:t>
      </w:r>
      <w:r>
        <w:rPr>
          <w:spacing w:val="66"/>
        </w:rPr>
        <w:t xml:space="preserve"> </w:t>
      </w:r>
      <w:r>
        <w:t>полученных</w:t>
      </w:r>
      <w:r>
        <w:rPr>
          <w:spacing w:val="65"/>
        </w:rPr>
        <w:t xml:space="preserve"> </w:t>
      </w:r>
      <w:r>
        <w:t>решений,</w:t>
      </w:r>
      <w:r>
        <w:rPr>
          <w:spacing w:val="67"/>
        </w:rPr>
        <w:t xml:space="preserve"> </w:t>
      </w:r>
      <w:r>
        <w:t>знакомятся</w:t>
      </w:r>
      <w:r>
        <w:rPr>
          <w:spacing w:val="69"/>
        </w:rPr>
        <w:t xml:space="preserve"> </w:t>
      </w:r>
      <w:r>
        <w:t>с</w:t>
      </w:r>
      <w:r>
        <w:rPr>
          <w:spacing w:val="64"/>
        </w:rPr>
        <w:t xml:space="preserve"> </w:t>
      </w:r>
      <w:r>
        <w:t>примерами</w:t>
      </w:r>
      <w:r>
        <w:rPr>
          <w:spacing w:val="66"/>
        </w:rPr>
        <w:t xml:space="preserve"> </w:t>
      </w:r>
      <w:r>
        <w:t>математических</w:t>
      </w:r>
      <w:r>
        <w:rPr>
          <w:spacing w:val="65"/>
        </w:rPr>
        <w:t xml:space="preserve"> </w:t>
      </w:r>
      <w:r>
        <w:t>закономерностей</w:t>
      </w:r>
      <w:r>
        <w:rPr>
          <w:spacing w:val="40"/>
        </w:rPr>
        <w:t xml:space="preserve"> </w:t>
      </w:r>
      <w:r>
        <w:t>в</w:t>
      </w:r>
    </w:p>
    <w:p w:rsidR="003B2B43" w:rsidRDefault="00316972" w:rsidP="00795586">
      <w:pPr>
        <w:pStyle w:val="a3"/>
        <w:spacing w:before="72"/>
        <w:ind w:firstLine="0"/>
        <w:jc w:val="left"/>
      </w:pPr>
      <w:r>
        <w:t>природе,</w:t>
      </w:r>
      <w:r>
        <w:rPr>
          <w:spacing w:val="-2"/>
        </w:rPr>
        <w:t xml:space="preserve"> </w:t>
      </w:r>
      <w:r>
        <w:t>науке</w:t>
      </w:r>
      <w:r>
        <w:rPr>
          <w:spacing w:val="-3"/>
        </w:rPr>
        <w:t xml:space="preserve"> </w:t>
      </w:r>
      <w:r>
        <w:t>и</w:t>
      </w:r>
      <w:r>
        <w:rPr>
          <w:spacing w:val="-1"/>
        </w:rPr>
        <w:t xml:space="preserve"> </w:t>
      </w:r>
      <w:r>
        <w:t>в</w:t>
      </w:r>
      <w:r>
        <w:rPr>
          <w:spacing w:val="-4"/>
        </w:rPr>
        <w:t xml:space="preserve"> </w:t>
      </w:r>
      <w:r>
        <w:t>искусстве, с</w:t>
      </w:r>
      <w:r>
        <w:rPr>
          <w:spacing w:val="-2"/>
        </w:rPr>
        <w:t xml:space="preserve"> </w:t>
      </w:r>
      <w:r>
        <w:t>выдающимися</w:t>
      </w:r>
      <w:r>
        <w:rPr>
          <w:spacing w:val="-7"/>
        </w:rPr>
        <w:t xml:space="preserve"> </w:t>
      </w:r>
      <w:r>
        <w:t>математическими</w:t>
      </w:r>
      <w:r>
        <w:rPr>
          <w:spacing w:val="-5"/>
        </w:rPr>
        <w:t xml:space="preserve"> </w:t>
      </w:r>
      <w:r>
        <w:t>открытиями</w:t>
      </w:r>
      <w:r>
        <w:rPr>
          <w:spacing w:val="-1"/>
        </w:rPr>
        <w:t xml:space="preserve"> </w:t>
      </w:r>
      <w:r>
        <w:t>и</w:t>
      </w:r>
      <w:r>
        <w:rPr>
          <w:spacing w:val="-5"/>
        </w:rPr>
        <w:t xml:space="preserve"> </w:t>
      </w:r>
      <w:r>
        <w:t>их</w:t>
      </w:r>
      <w:r>
        <w:rPr>
          <w:spacing w:val="-6"/>
        </w:rPr>
        <w:t xml:space="preserve"> </w:t>
      </w:r>
      <w:r>
        <w:rPr>
          <w:spacing w:val="-2"/>
        </w:rPr>
        <w:t>авторами.</w:t>
      </w:r>
    </w:p>
    <w:p w:rsidR="003B2B43" w:rsidRDefault="00316972" w:rsidP="005D0B35">
      <w:pPr>
        <w:pStyle w:val="a4"/>
        <w:numPr>
          <w:ilvl w:val="3"/>
          <w:numId w:val="67"/>
        </w:numPr>
        <w:tabs>
          <w:tab w:val="left" w:pos="2192"/>
          <w:tab w:val="left" w:pos="4251"/>
          <w:tab w:val="left" w:pos="7501"/>
          <w:tab w:val="left" w:pos="11111"/>
        </w:tabs>
        <w:spacing w:before="142" w:line="360" w:lineRule="auto"/>
        <w:ind w:right="190" w:firstLine="710"/>
        <w:rPr>
          <w:sz w:val="24"/>
        </w:rPr>
      </w:pPr>
      <w:r>
        <w:rPr>
          <w:sz w:val="24"/>
        </w:rPr>
        <w:t xml:space="preserve">Курс алгебры и начал математического анализа обладает значительным воспитательным </w:t>
      </w:r>
      <w:r>
        <w:rPr>
          <w:spacing w:val="-2"/>
          <w:sz w:val="24"/>
        </w:rPr>
        <w:t>потенциалом,</w:t>
      </w:r>
      <w:r>
        <w:rPr>
          <w:sz w:val="24"/>
        </w:rPr>
        <w:tab/>
      </w:r>
      <w:r>
        <w:rPr>
          <w:sz w:val="24"/>
        </w:rPr>
        <w:tab/>
      </w:r>
      <w:r>
        <w:rPr>
          <w:spacing w:val="-2"/>
          <w:sz w:val="24"/>
        </w:rPr>
        <w:t>который</w:t>
      </w:r>
      <w:r>
        <w:rPr>
          <w:sz w:val="24"/>
        </w:rPr>
        <w:tab/>
      </w:r>
      <w:r>
        <w:rPr>
          <w:spacing w:val="-2"/>
          <w:sz w:val="24"/>
        </w:rPr>
        <w:t>реализуется</w:t>
      </w:r>
      <w:r>
        <w:rPr>
          <w:sz w:val="24"/>
        </w:rPr>
        <w:tab/>
      </w:r>
      <w:r>
        <w:rPr>
          <w:spacing w:val="-4"/>
          <w:sz w:val="24"/>
        </w:rPr>
        <w:t xml:space="preserve">как </w:t>
      </w:r>
      <w:r>
        <w:rPr>
          <w:sz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3B2B43" w:rsidRDefault="00316972" w:rsidP="005D0B35">
      <w:pPr>
        <w:pStyle w:val="a4"/>
        <w:numPr>
          <w:ilvl w:val="3"/>
          <w:numId w:val="67"/>
        </w:numPr>
        <w:tabs>
          <w:tab w:val="left" w:pos="2192"/>
        </w:tabs>
        <w:spacing w:line="360" w:lineRule="auto"/>
        <w:ind w:right="201" w:firstLine="710"/>
        <w:rPr>
          <w:sz w:val="24"/>
        </w:rPr>
      </w:pPr>
      <w:r>
        <w:rPr>
          <w:sz w:val="24"/>
        </w:rPr>
        <w:t>В основе методики обучения алгебре и началам математического анализа лежит деятельностный принцип обучения.</w:t>
      </w:r>
    </w:p>
    <w:p w:rsidR="003B2B43" w:rsidRDefault="00316972" w:rsidP="005D0B35">
      <w:pPr>
        <w:pStyle w:val="a4"/>
        <w:numPr>
          <w:ilvl w:val="3"/>
          <w:numId w:val="67"/>
        </w:numPr>
        <w:tabs>
          <w:tab w:val="left" w:pos="2192"/>
        </w:tabs>
        <w:spacing w:line="360" w:lineRule="auto"/>
        <w:ind w:right="190" w:firstLine="710"/>
        <w:rPr>
          <w:sz w:val="24"/>
        </w:rPr>
      </w:pPr>
      <w:r>
        <w:rPr>
          <w:sz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методические линии изучаются на протяжении двух лет обучения на уровне среднего общего</w:t>
      </w:r>
      <w:r>
        <w:rPr>
          <w:spacing w:val="40"/>
          <w:sz w:val="24"/>
        </w:rPr>
        <w:t xml:space="preserve"> </w:t>
      </w:r>
      <w:r>
        <w:rPr>
          <w:sz w:val="24"/>
        </w:rPr>
        <w:t xml:space="preserve">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w:t>
      </w:r>
      <w:r>
        <w:rPr>
          <w:sz w:val="24"/>
        </w:rPr>
        <w:lastRenderedPageBreak/>
        <w:t>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3B2B43" w:rsidRDefault="00316972" w:rsidP="005D0B35">
      <w:pPr>
        <w:pStyle w:val="a4"/>
        <w:numPr>
          <w:ilvl w:val="4"/>
          <w:numId w:val="67"/>
        </w:numPr>
        <w:tabs>
          <w:tab w:val="left" w:pos="2374"/>
        </w:tabs>
        <w:spacing w:line="360" w:lineRule="auto"/>
        <w:ind w:right="189" w:firstLine="710"/>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w:t>
      </w:r>
      <w:r>
        <w:rPr>
          <w:spacing w:val="40"/>
          <w:sz w:val="24"/>
        </w:rPr>
        <w:t xml:space="preserve"> </w:t>
      </w:r>
      <w:r>
        <w:rPr>
          <w:sz w:val="24"/>
        </w:rPr>
        <w:t xml:space="preserve">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w:t>
      </w:r>
      <w:r>
        <w:rPr>
          <w:spacing w:val="-2"/>
          <w:sz w:val="24"/>
        </w:rPr>
        <w:t>выражений.</w:t>
      </w:r>
    </w:p>
    <w:p w:rsidR="003B2B43" w:rsidRDefault="00316972" w:rsidP="005D0B35">
      <w:pPr>
        <w:pStyle w:val="a4"/>
        <w:numPr>
          <w:ilvl w:val="4"/>
          <w:numId w:val="67"/>
        </w:numPr>
        <w:tabs>
          <w:tab w:val="left" w:pos="2260"/>
          <w:tab w:val="left" w:pos="2374"/>
          <w:tab w:val="left" w:pos="3335"/>
          <w:tab w:val="left" w:pos="4885"/>
          <w:tab w:val="left" w:pos="6627"/>
          <w:tab w:val="left" w:pos="8221"/>
          <w:tab w:val="left" w:pos="10394"/>
        </w:tabs>
        <w:spacing w:line="360" w:lineRule="auto"/>
        <w:ind w:right="192" w:firstLine="710"/>
        <w:rPr>
          <w:sz w:val="24"/>
        </w:rPr>
      </w:pPr>
      <w:r>
        <w:rPr>
          <w:sz w:val="24"/>
        </w:rPr>
        <w:tab/>
        <w:t xml:space="preserve">Содержательная линия «Уравнения и неравенства» реализуется на протяжении всего </w:t>
      </w:r>
      <w:r>
        <w:rPr>
          <w:spacing w:val="-2"/>
          <w:sz w:val="24"/>
        </w:rPr>
        <w:t>обучения</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поскольку </w:t>
      </w:r>
      <w:r>
        <w:rPr>
          <w:sz w:val="24"/>
        </w:rPr>
        <w:t>в каждом разделе программы предусмотрено решение соответствующих задач. Обучающиеся овладевают различными</w:t>
      </w:r>
      <w:r>
        <w:rPr>
          <w:spacing w:val="-7"/>
          <w:sz w:val="24"/>
        </w:rPr>
        <w:t xml:space="preserve"> </w:t>
      </w:r>
      <w:r>
        <w:rPr>
          <w:sz w:val="24"/>
        </w:rPr>
        <w:t>методами</w:t>
      </w:r>
      <w:r>
        <w:rPr>
          <w:spacing w:val="-7"/>
          <w:sz w:val="24"/>
        </w:rPr>
        <w:t xml:space="preserve"> </w:t>
      </w:r>
      <w:r>
        <w:rPr>
          <w:sz w:val="24"/>
        </w:rPr>
        <w:t>решения</w:t>
      </w:r>
      <w:r>
        <w:rPr>
          <w:spacing w:val="-8"/>
          <w:sz w:val="24"/>
        </w:rPr>
        <w:t xml:space="preserve"> </w:t>
      </w:r>
      <w:r>
        <w:rPr>
          <w:sz w:val="24"/>
        </w:rPr>
        <w:t>целых,</w:t>
      </w:r>
      <w:r>
        <w:rPr>
          <w:spacing w:val="-2"/>
          <w:sz w:val="24"/>
        </w:rPr>
        <w:t xml:space="preserve"> </w:t>
      </w:r>
      <w:r>
        <w:rPr>
          <w:sz w:val="24"/>
        </w:rPr>
        <w:t>рациональных,</w:t>
      </w:r>
      <w:r>
        <w:rPr>
          <w:spacing w:val="-2"/>
          <w:sz w:val="24"/>
        </w:rPr>
        <w:t xml:space="preserve"> </w:t>
      </w:r>
      <w:r>
        <w:rPr>
          <w:sz w:val="24"/>
        </w:rPr>
        <w:t>иррациональных,</w:t>
      </w:r>
      <w:r>
        <w:rPr>
          <w:spacing w:val="-6"/>
          <w:sz w:val="24"/>
        </w:rPr>
        <w:t xml:space="preserve"> </w:t>
      </w:r>
      <w:r>
        <w:rPr>
          <w:sz w:val="24"/>
        </w:rPr>
        <w:t>показательных,</w:t>
      </w:r>
      <w:r>
        <w:rPr>
          <w:spacing w:val="-2"/>
          <w:sz w:val="24"/>
        </w:rPr>
        <w:t xml:space="preserve"> </w:t>
      </w:r>
      <w:r>
        <w:rPr>
          <w:sz w:val="24"/>
        </w:rPr>
        <w:t>логарифмических и</w:t>
      </w:r>
      <w:r>
        <w:rPr>
          <w:spacing w:val="80"/>
          <w:w w:val="150"/>
          <w:sz w:val="24"/>
        </w:rPr>
        <w:t xml:space="preserve"> </w:t>
      </w:r>
      <w:r>
        <w:rPr>
          <w:sz w:val="24"/>
        </w:rPr>
        <w:t>тригонометрических</w:t>
      </w:r>
      <w:r>
        <w:rPr>
          <w:spacing w:val="80"/>
          <w:w w:val="150"/>
          <w:sz w:val="24"/>
        </w:rPr>
        <w:t xml:space="preserve"> </w:t>
      </w:r>
      <w:r>
        <w:rPr>
          <w:sz w:val="24"/>
        </w:rPr>
        <w:t>уравнений,</w:t>
      </w:r>
      <w:r>
        <w:rPr>
          <w:spacing w:val="80"/>
          <w:w w:val="150"/>
          <w:sz w:val="24"/>
        </w:rPr>
        <w:t xml:space="preserve"> </w:t>
      </w:r>
      <w:r>
        <w:rPr>
          <w:sz w:val="24"/>
        </w:rPr>
        <w:t>неравенств</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систем.</w:t>
      </w:r>
      <w:r>
        <w:rPr>
          <w:spacing w:val="80"/>
          <w:w w:val="150"/>
          <w:sz w:val="24"/>
        </w:rPr>
        <w:t xml:space="preserve"> </w:t>
      </w:r>
      <w:r>
        <w:rPr>
          <w:sz w:val="24"/>
        </w:rPr>
        <w:t>Полученные</w:t>
      </w:r>
      <w:r>
        <w:rPr>
          <w:spacing w:val="80"/>
          <w:w w:val="150"/>
          <w:sz w:val="24"/>
        </w:rPr>
        <w:t xml:space="preserve"> </w:t>
      </w:r>
      <w:r>
        <w:rPr>
          <w:sz w:val="24"/>
        </w:rPr>
        <w:t>умения</w:t>
      </w:r>
      <w:r>
        <w:rPr>
          <w:spacing w:val="80"/>
          <w:w w:val="150"/>
          <w:sz w:val="24"/>
        </w:rPr>
        <w:t xml:space="preserve"> </w:t>
      </w:r>
      <w:r>
        <w:rPr>
          <w:sz w:val="24"/>
        </w:rPr>
        <w:t>используются при исследовании</w:t>
      </w:r>
      <w:r>
        <w:rPr>
          <w:spacing w:val="18"/>
          <w:sz w:val="24"/>
        </w:rPr>
        <w:t xml:space="preserve"> </w:t>
      </w:r>
      <w:r>
        <w:rPr>
          <w:sz w:val="24"/>
        </w:rPr>
        <w:t>функций</w:t>
      </w:r>
      <w:r>
        <w:rPr>
          <w:spacing w:val="23"/>
          <w:sz w:val="24"/>
        </w:rPr>
        <w:t xml:space="preserve"> </w:t>
      </w:r>
      <w:r>
        <w:rPr>
          <w:sz w:val="24"/>
        </w:rPr>
        <w:t>с</w:t>
      </w:r>
      <w:r>
        <w:rPr>
          <w:spacing w:val="21"/>
          <w:sz w:val="24"/>
        </w:rPr>
        <w:t xml:space="preserve"> </w:t>
      </w:r>
      <w:r>
        <w:rPr>
          <w:sz w:val="24"/>
        </w:rPr>
        <w:t>помощью производной,</w:t>
      </w:r>
      <w:r>
        <w:rPr>
          <w:spacing w:val="24"/>
          <w:sz w:val="24"/>
        </w:rPr>
        <w:t xml:space="preserve"> </w:t>
      </w:r>
      <w:r>
        <w:rPr>
          <w:sz w:val="24"/>
        </w:rPr>
        <w:t>решении</w:t>
      </w:r>
      <w:r>
        <w:rPr>
          <w:spacing w:val="18"/>
          <w:sz w:val="24"/>
        </w:rPr>
        <w:t xml:space="preserve"> </w:t>
      </w:r>
      <w:r>
        <w:rPr>
          <w:sz w:val="24"/>
        </w:rPr>
        <w:t>прикладных задач</w:t>
      </w:r>
      <w:r>
        <w:rPr>
          <w:spacing w:val="21"/>
          <w:sz w:val="24"/>
        </w:rPr>
        <w:t xml:space="preserve"> </w:t>
      </w:r>
      <w:r>
        <w:rPr>
          <w:sz w:val="24"/>
        </w:rPr>
        <w:t>и задач</w:t>
      </w:r>
      <w:r>
        <w:rPr>
          <w:spacing w:val="21"/>
          <w:sz w:val="24"/>
        </w:rPr>
        <w:t xml:space="preserve"> </w:t>
      </w:r>
      <w:r>
        <w:rPr>
          <w:sz w:val="24"/>
        </w:rPr>
        <w:t>на нахождение</w:t>
      </w:r>
    </w:p>
    <w:p w:rsidR="003B2B43" w:rsidRDefault="00316972" w:rsidP="00795586">
      <w:pPr>
        <w:pStyle w:val="a3"/>
        <w:spacing w:before="72" w:line="360" w:lineRule="auto"/>
        <w:ind w:right="201" w:firstLine="0"/>
        <w:jc w:val="left"/>
      </w:pPr>
      <w:r>
        <w:t>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w:t>
      </w:r>
      <w:r>
        <w:rPr>
          <w:spacing w:val="57"/>
        </w:rPr>
        <w:t xml:space="preserve">  </w:t>
      </w:r>
      <w:r>
        <w:t>и тригонометрических</w:t>
      </w:r>
      <w:r>
        <w:rPr>
          <w:spacing w:val="57"/>
        </w:rPr>
        <w:t xml:space="preserve">  </w:t>
      </w:r>
      <w:r>
        <w:t>выражений,</w:t>
      </w:r>
      <w:r>
        <w:rPr>
          <w:spacing w:val="61"/>
        </w:rPr>
        <w:t xml:space="preserve">  </w:t>
      </w:r>
      <w:r>
        <w:t>а</w:t>
      </w:r>
      <w:r>
        <w:rPr>
          <w:spacing w:val="57"/>
        </w:rPr>
        <w:t xml:space="preserve">  </w:t>
      </w:r>
      <w:r>
        <w:t>также</w:t>
      </w:r>
      <w:r>
        <w:rPr>
          <w:spacing w:val="59"/>
        </w:rPr>
        <w:t xml:space="preserve">  </w:t>
      </w:r>
      <w:r>
        <w:t>выражений,</w:t>
      </w:r>
      <w:r>
        <w:rPr>
          <w:spacing w:val="61"/>
        </w:rPr>
        <w:t xml:space="preserve">  </w:t>
      </w:r>
      <w:r>
        <w:t>содержащих</w:t>
      </w:r>
      <w:r>
        <w:rPr>
          <w:spacing w:val="57"/>
        </w:rPr>
        <w:t xml:space="preserve">  </w:t>
      </w:r>
      <w:r>
        <w:t>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w:t>
      </w:r>
      <w:r>
        <w:rPr>
          <w:spacing w:val="80"/>
        </w:rPr>
        <w:t xml:space="preserve"> </w:t>
      </w:r>
      <w:r>
        <w:t>и</w:t>
      </w:r>
      <w:r>
        <w:rPr>
          <w:spacing w:val="80"/>
        </w:rPr>
        <w:t xml:space="preserve"> </w:t>
      </w:r>
      <w:r>
        <w:t>неравенств.</w:t>
      </w:r>
      <w:r>
        <w:rPr>
          <w:spacing w:val="80"/>
        </w:rPr>
        <w:t xml:space="preserve"> </w:t>
      </w:r>
      <w:r>
        <w:t>Алгебра</w:t>
      </w:r>
      <w:r>
        <w:rPr>
          <w:spacing w:val="80"/>
        </w:rPr>
        <w:t xml:space="preserve"> </w:t>
      </w:r>
      <w:r>
        <w:t>предлагает</w:t>
      </w:r>
      <w:r>
        <w:rPr>
          <w:spacing w:val="80"/>
        </w:rPr>
        <w:t xml:space="preserve"> </w:t>
      </w:r>
      <w:r>
        <w:t>эффективные</w:t>
      </w:r>
      <w:r>
        <w:rPr>
          <w:spacing w:val="80"/>
        </w:rPr>
        <w:t xml:space="preserve"> </w:t>
      </w:r>
      <w:r>
        <w:t>инструменты</w:t>
      </w:r>
      <w:r>
        <w:rPr>
          <w:spacing w:val="80"/>
        </w:rPr>
        <w:t xml:space="preserve"> </w:t>
      </w:r>
      <w:r>
        <w:t>для</w:t>
      </w:r>
      <w:r>
        <w:rPr>
          <w:spacing w:val="80"/>
        </w:rPr>
        <w:t xml:space="preserve"> </w:t>
      </w:r>
      <w:r>
        <w:t>решения</w:t>
      </w:r>
      <w:r>
        <w:rPr>
          <w:spacing w:val="80"/>
        </w:rPr>
        <w:t xml:space="preserve"> </w:t>
      </w:r>
      <w:r>
        <w:t>практических</w:t>
      </w:r>
      <w:r>
        <w:rPr>
          <w:spacing w:val="40"/>
        </w:rPr>
        <w:t xml:space="preserve"> </w:t>
      </w:r>
      <w:r>
        <w:t>и естественно-научных задач, наглядно демонстрирует свои возможности как языка науки.</w:t>
      </w:r>
    </w:p>
    <w:p w:rsidR="003B2B43" w:rsidRDefault="00316972" w:rsidP="005D0B35">
      <w:pPr>
        <w:pStyle w:val="a4"/>
        <w:numPr>
          <w:ilvl w:val="4"/>
          <w:numId w:val="67"/>
        </w:numPr>
        <w:tabs>
          <w:tab w:val="left" w:pos="2077"/>
          <w:tab w:val="left" w:pos="2374"/>
          <w:tab w:val="left" w:pos="4116"/>
          <w:tab w:val="left" w:pos="5776"/>
          <w:tab w:val="left" w:pos="8324"/>
          <w:tab w:val="left" w:pos="10157"/>
        </w:tabs>
        <w:spacing w:before="1" w:line="360" w:lineRule="auto"/>
        <w:ind w:right="194" w:firstLine="710"/>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w:t>
      </w:r>
      <w:r>
        <w:rPr>
          <w:spacing w:val="69"/>
          <w:w w:val="150"/>
          <w:sz w:val="24"/>
        </w:rPr>
        <w:t xml:space="preserve">  </w:t>
      </w:r>
      <w:r>
        <w:rPr>
          <w:sz w:val="24"/>
        </w:rPr>
        <w:t>использование</w:t>
      </w:r>
      <w:r>
        <w:rPr>
          <w:spacing w:val="67"/>
          <w:w w:val="150"/>
          <w:sz w:val="24"/>
        </w:rPr>
        <w:t xml:space="preserve">  </w:t>
      </w:r>
      <w:r>
        <w:rPr>
          <w:sz w:val="24"/>
        </w:rPr>
        <w:t>функций</w:t>
      </w:r>
      <w:r>
        <w:rPr>
          <w:spacing w:val="68"/>
          <w:w w:val="150"/>
          <w:sz w:val="24"/>
        </w:rPr>
        <w:t xml:space="preserve">  </w:t>
      </w:r>
      <w:r>
        <w:rPr>
          <w:sz w:val="24"/>
        </w:rPr>
        <w:t>для</w:t>
      </w:r>
      <w:r>
        <w:rPr>
          <w:spacing w:val="68"/>
          <w:w w:val="150"/>
          <w:sz w:val="24"/>
        </w:rPr>
        <w:t xml:space="preserve">  </w:t>
      </w:r>
      <w:r>
        <w:rPr>
          <w:sz w:val="24"/>
        </w:rPr>
        <w:t>решения</w:t>
      </w:r>
      <w:r>
        <w:rPr>
          <w:spacing w:val="68"/>
          <w:w w:val="150"/>
          <w:sz w:val="24"/>
        </w:rPr>
        <w:t xml:space="preserve">  </w:t>
      </w:r>
      <w:r>
        <w:rPr>
          <w:sz w:val="24"/>
        </w:rPr>
        <w:t>задач</w:t>
      </w:r>
      <w:r>
        <w:rPr>
          <w:spacing w:val="67"/>
          <w:w w:val="150"/>
          <w:sz w:val="24"/>
        </w:rPr>
        <w:t xml:space="preserve">  </w:t>
      </w:r>
      <w:r>
        <w:rPr>
          <w:sz w:val="24"/>
        </w:rPr>
        <w:t>из</w:t>
      </w:r>
      <w:r>
        <w:rPr>
          <w:spacing w:val="66"/>
          <w:w w:val="150"/>
          <w:sz w:val="24"/>
        </w:rPr>
        <w:t xml:space="preserve">  </w:t>
      </w:r>
      <w:r>
        <w:rPr>
          <w:sz w:val="24"/>
        </w:rPr>
        <w:t>других</w:t>
      </w:r>
      <w:r>
        <w:rPr>
          <w:spacing w:val="68"/>
          <w:w w:val="150"/>
          <w:sz w:val="24"/>
        </w:rPr>
        <w:t xml:space="preserve">  </w:t>
      </w:r>
      <w:r>
        <w:rPr>
          <w:sz w:val="24"/>
        </w:rPr>
        <w:t>учебных</w:t>
      </w:r>
      <w:r>
        <w:rPr>
          <w:spacing w:val="68"/>
          <w:w w:val="150"/>
          <w:sz w:val="24"/>
        </w:rPr>
        <w:t xml:space="preserve">  </w:t>
      </w:r>
      <w:r>
        <w:rPr>
          <w:sz w:val="24"/>
        </w:rPr>
        <w:t xml:space="preserve">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w:t>
      </w:r>
      <w:r>
        <w:rPr>
          <w:sz w:val="24"/>
        </w:rPr>
        <w:lastRenderedPageBreak/>
        <w:t xml:space="preserve">зависимости между величинами в различной форме: аналитической, графической и словесной. Его </w:t>
      </w:r>
      <w:r>
        <w:rPr>
          <w:spacing w:val="-2"/>
          <w:sz w:val="24"/>
        </w:rPr>
        <w:t>изучение</w:t>
      </w:r>
      <w:r>
        <w:rPr>
          <w:sz w:val="24"/>
        </w:rPr>
        <w:tab/>
      </w:r>
      <w:r>
        <w:rPr>
          <w:spacing w:val="-2"/>
          <w:sz w:val="24"/>
        </w:rPr>
        <w:t>способствует</w:t>
      </w:r>
      <w:r>
        <w:rPr>
          <w:sz w:val="24"/>
        </w:rPr>
        <w:tab/>
      </w:r>
      <w:r>
        <w:rPr>
          <w:spacing w:val="-2"/>
          <w:sz w:val="24"/>
        </w:rPr>
        <w:t>развитию</w:t>
      </w:r>
      <w:r>
        <w:rPr>
          <w:sz w:val="24"/>
        </w:rPr>
        <w:tab/>
      </w:r>
      <w:r>
        <w:rPr>
          <w:spacing w:val="-2"/>
          <w:sz w:val="24"/>
        </w:rPr>
        <w:t>алгоритмического</w:t>
      </w:r>
      <w:r>
        <w:rPr>
          <w:sz w:val="24"/>
        </w:rPr>
        <w:tab/>
      </w:r>
      <w:r>
        <w:rPr>
          <w:spacing w:val="-2"/>
          <w:sz w:val="24"/>
        </w:rPr>
        <w:t>мышления,</w:t>
      </w:r>
      <w:r>
        <w:rPr>
          <w:sz w:val="24"/>
        </w:rPr>
        <w:tab/>
      </w:r>
      <w:r>
        <w:rPr>
          <w:spacing w:val="-2"/>
          <w:sz w:val="24"/>
        </w:rPr>
        <w:t xml:space="preserve">способности </w:t>
      </w:r>
      <w:r>
        <w:rPr>
          <w:sz w:val="24"/>
        </w:rPr>
        <w:t>к обобщению и конкретизации, использованию аналогий.</w:t>
      </w:r>
    </w:p>
    <w:p w:rsidR="003B2B43" w:rsidRDefault="00316972" w:rsidP="005D0B35">
      <w:pPr>
        <w:pStyle w:val="a4"/>
        <w:numPr>
          <w:ilvl w:val="4"/>
          <w:numId w:val="67"/>
        </w:numPr>
        <w:tabs>
          <w:tab w:val="left" w:pos="2374"/>
          <w:tab w:val="left" w:pos="5232"/>
          <w:tab w:val="left" w:pos="10205"/>
        </w:tabs>
        <w:spacing w:before="3" w:line="360" w:lineRule="auto"/>
        <w:ind w:right="190" w:firstLine="710"/>
        <w:rPr>
          <w:sz w:val="24"/>
        </w:rPr>
      </w:pPr>
      <w:r>
        <w:rPr>
          <w:sz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w:t>
      </w:r>
      <w:r>
        <w:rPr>
          <w:spacing w:val="-2"/>
          <w:sz w:val="24"/>
        </w:rPr>
        <w:t>появляется</w:t>
      </w:r>
      <w:r>
        <w:rPr>
          <w:sz w:val="24"/>
        </w:rPr>
        <w:tab/>
      </w:r>
      <w:r>
        <w:rPr>
          <w:sz w:val="24"/>
        </w:rPr>
        <w:tab/>
      </w:r>
      <w:r>
        <w:rPr>
          <w:spacing w:val="-2"/>
          <w:sz w:val="24"/>
        </w:rPr>
        <w:t>возможность</w:t>
      </w:r>
      <w:r>
        <w:rPr>
          <w:sz w:val="24"/>
        </w:rPr>
        <w:tab/>
      </w:r>
      <w:r>
        <w:rPr>
          <w:spacing w:val="-2"/>
          <w:sz w:val="24"/>
        </w:rPr>
        <w:t xml:space="preserve">исследовать </w:t>
      </w:r>
      <w:r>
        <w:rPr>
          <w:sz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w:t>
      </w:r>
      <w:r>
        <w:rPr>
          <w:spacing w:val="40"/>
          <w:sz w:val="24"/>
        </w:rPr>
        <w:t xml:space="preserve"> </w:t>
      </w:r>
      <w:r>
        <w:rPr>
          <w:sz w:val="24"/>
        </w:rPr>
        <w:t>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w:t>
      </w:r>
      <w:r>
        <w:rPr>
          <w:spacing w:val="40"/>
          <w:sz w:val="24"/>
        </w:rPr>
        <w:t xml:space="preserve"> </w:t>
      </w:r>
      <w:r>
        <w:rPr>
          <w:sz w:val="24"/>
        </w:rPr>
        <w:t>их авторах.</w:t>
      </w:r>
    </w:p>
    <w:p w:rsidR="003B2B43" w:rsidRDefault="00316972" w:rsidP="005D0B35">
      <w:pPr>
        <w:pStyle w:val="a4"/>
        <w:numPr>
          <w:ilvl w:val="4"/>
          <w:numId w:val="67"/>
        </w:numPr>
        <w:tabs>
          <w:tab w:val="left" w:pos="2374"/>
          <w:tab w:val="left" w:pos="6240"/>
          <w:tab w:val="left" w:pos="7646"/>
          <w:tab w:val="left" w:pos="9724"/>
          <w:tab w:val="left" w:pos="10646"/>
        </w:tabs>
        <w:spacing w:before="3" w:line="360" w:lineRule="auto"/>
        <w:ind w:right="194" w:firstLine="710"/>
        <w:rPr>
          <w:sz w:val="24"/>
        </w:rPr>
      </w:pPr>
      <w:r>
        <w:rPr>
          <w:spacing w:val="-2"/>
          <w:sz w:val="24"/>
        </w:rPr>
        <w:t>Содержательно-методическая</w:t>
      </w:r>
      <w:r>
        <w:rPr>
          <w:sz w:val="24"/>
        </w:rPr>
        <w:tab/>
      </w:r>
      <w:r>
        <w:rPr>
          <w:spacing w:val="-2"/>
          <w:sz w:val="24"/>
        </w:rPr>
        <w:t>линия</w:t>
      </w:r>
      <w:r>
        <w:rPr>
          <w:sz w:val="24"/>
        </w:rPr>
        <w:tab/>
      </w:r>
      <w:r>
        <w:rPr>
          <w:spacing w:val="-2"/>
          <w:sz w:val="24"/>
        </w:rPr>
        <w:t>«Множества</w:t>
      </w:r>
      <w:r>
        <w:rPr>
          <w:sz w:val="24"/>
        </w:rPr>
        <w:tab/>
      </w:r>
      <w:r>
        <w:rPr>
          <w:spacing w:val="-10"/>
          <w:sz w:val="24"/>
        </w:rPr>
        <w:t>и</w:t>
      </w:r>
      <w:r>
        <w:rPr>
          <w:sz w:val="24"/>
        </w:rPr>
        <w:tab/>
      </w:r>
      <w:r>
        <w:rPr>
          <w:spacing w:val="-2"/>
          <w:sz w:val="24"/>
        </w:rPr>
        <w:t xml:space="preserve">логика» </w:t>
      </w:r>
      <w:r>
        <w:rPr>
          <w:sz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w:t>
      </w:r>
      <w:r>
        <w:rPr>
          <w:spacing w:val="80"/>
          <w:sz w:val="24"/>
        </w:rPr>
        <w:t xml:space="preserve"> </w:t>
      </w:r>
      <w:r>
        <w:rPr>
          <w:sz w:val="24"/>
        </w:rPr>
        <w:t>все</w:t>
      </w:r>
      <w:r>
        <w:rPr>
          <w:spacing w:val="80"/>
          <w:sz w:val="24"/>
        </w:rPr>
        <w:t xml:space="preserve"> </w:t>
      </w:r>
      <w:r>
        <w:rPr>
          <w:sz w:val="24"/>
        </w:rPr>
        <w:t>разделы</w:t>
      </w:r>
      <w:r>
        <w:rPr>
          <w:spacing w:val="80"/>
          <w:sz w:val="24"/>
        </w:rPr>
        <w:t xml:space="preserve"> </w:t>
      </w:r>
      <w:r>
        <w:rPr>
          <w:sz w:val="24"/>
        </w:rPr>
        <w:t>математики</w:t>
      </w:r>
      <w:r>
        <w:rPr>
          <w:spacing w:val="80"/>
          <w:sz w:val="24"/>
        </w:rPr>
        <w:t xml:space="preserve"> </w:t>
      </w:r>
      <w:r>
        <w:rPr>
          <w:sz w:val="24"/>
        </w:rPr>
        <w:t>и</w:t>
      </w:r>
      <w:r>
        <w:rPr>
          <w:spacing w:val="80"/>
          <w:sz w:val="24"/>
        </w:rPr>
        <w:t xml:space="preserve"> </w:t>
      </w:r>
      <w:r>
        <w:rPr>
          <w:sz w:val="24"/>
        </w:rPr>
        <w:t>её</w:t>
      </w:r>
      <w:r>
        <w:rPr>
          <w:spacing w:val="80"/>
          <w:sz w:val="24"/>
        </w:rPr>
        <w:t xml:space="preserve"> </w:t>
      </w:r>
      <w:r>
        <w:rPr>
          <w:sz w:val="24"/>
        </w:rPr>
        <w:t>приложений,</w:t>
      </w:r>
      <w:r>
        <w:rPr>
          <w:spacing w:val="80"/>
          <w:sz w:val="24"/>
        </w:rPr>
        <w:t xml:space="preserve"> </w:t>
      </w:r>
      <w:r>
        <w:rPr>
          <w:sz w:val="24"/>
        </w:rPr>
        <w:t>они</w:t>
      </w:r>
      <w:r>
        <w:rPr>
          <w:spacing w:val="80"/>
          <w:sz w:val="24"/>
        </w:rPr>
        <w:t xml:space="preserve"> </w:t>
      </w:r>
      <w:r>
        <w:rPr>
          <w:sz w:val="24"/>
        </w:rPr>
        <w:t>связывают</w:t>
      </w:r>
      <w:r>
        <w:rPr>
          <w:spacing w:val="80"/>
          <w:sz w:val="24"/>
        </w:rPr>
        <w:t xml:space="preserve"> </w:t>
      </w:r>
      <w:r>
        <w:rPr>
          <w:sz w:val="24"/>
        </w:rPr>
        <w:t>разные</w:t>
      </w:r>
      <w:r>
        <w:rPr>
          <w:spacing w:val="80"/>
          <w:sz w:val="24"/>
        </w:rPr>
        <w:t xml:space="preserve"> </w:t>
      </w:r>
      <w:r>
        <w:rPr>
          <w:sz w:val="24"/>
        </w:rPr>
        <w:t>математические</w:t>
      </w:r>
    </w:p>
    <w:p w:rsidR="003B2B43" w:rsidRDefault="00316972" w:rsidP="00795586">
      <w:pPr>
        <w:pStyle w:val="a3"/>
        <w:spacing w:before="72" w:line="362" w:lineRule="auto"/>
        <w:ind w:right="190" w:firstLine="0"/>
        <w:jc w:val="left"/>
      </w:pPr>
      <w:r>
        <w:t>дисциплины в единое целое. Поэтому важно дать возможность обучающемуся понимать теоретико- множественный язык современной математики и использовать его для выражения своих мыслей.</w:t>
      </w:r>
    </w:p>
    <w:p w:rsidR="003B2B43" w:rsidRDefault="00316972" w:rsidP="005D0B35">
      <w:pPr>
        <w:pStyle w:val="a4"/>
        <w:numPr>
          <w:ilvl w:val="3"/>
          <w:numId w:val="67"/>
        </w:numPr>
        <w:tabs>
          <w:tab w:val="left" w:pos="2192"/>
          <w:tab w:val="left" w:pos="2850"/>
          <w:tab w:val="left" w:pos="3896"/>
          <w:tab w:val="left" w:pos="4381"/>
          <w:tab w:val="left" w:pos="7615"/>
          <w:tab w:val="left" w:pos="7712"/>
          <w:tab w:val="left" w:pos="10058"/>
          <w:tab w:val="left" w:pos="10597"/>
        </w:tabs>
        <w:spacing w:line="360" w:lineRule="auto"/>
        <w:ind w:right="194" w:firstLine="710"/>
        <w:rPr>
          <w:sz w:val="24"/>
        </w:rPr>
      </w:pPr>
      <w:r>
        <w:rPr>
          <w:sz w:val="24"/>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w:t>
      </w:r>
      <w:r>
        <w:rPr>
          <w:spacing w:val="-2"/>
          <w:sz w:val="24"/>
        </w:rPr>
        <w:t>ситуаций,</w:t>
      </w:r>
      <w:r>
        <w:rPr>
          <w:sz w:val="24"/>
        </w:rPr>
        <w:tab/>
      </w:r>
      <w:r>
        <w:rPr>
          <w:sz w:val="24"/>
        </w:rPr>
        <w:tab/>
      </w:r>
      <w:r>
        <w:rPr>
          <w:sz w:val="24"/>
        </w:rPr>
        <w:tab/>
      </w:r>
      <w:r>
        <w:rPr>
          <w:spacing w:val="-2"/>
          <w:sz w:val="24"/>
        </w:rPr>
        <w:t>исследования</w:t>
      </w:r>
      <w:r>
        <w:rPr>
          <w:sz w:val="24"/>
        </w:rPr>
        <w:tab/>
      </w:r>
      <w:r>
        <w:rPr>
          <w:sz w:val="24"/>
        </w:rPr>
        <w:tab/>
      </w:r>
      <w:r>
        <w:rPr>
          <w:spacing w:val="-4"/>
          <w:sz w:val="24"/>
        </w:rPr>
        <w:t>этих</w:t>
      </w:r>
      <w:r>
        <w:rPr>
          <w:sz w:val="24"/>
        </w:rPr>
        <w:tab/>
      </w:r>
      <w:r>
        <w:rPr>
          <w:sz w:val="24"/>
        </w:rPr>
        <w:tab/>
      </w:r>
      <w:r>
        <w:rPr>
          <w:spacing w:val="-2"/>
          <w:sz w:val="24"/>
        </w:rPr>
        <w:t xml:space="preserve">моделей </w:t>
      </w:r>
      <w:r>
        <w:rPr>
          <w:sz w:val="24"/>
        </w:rPr>
        <w:t>с</w:t>
      </w:r>
      <w:r>
        <w:rPr>
          <w:spacing w:val="-2"/>
          <w:sz w:val="24"/>
        </w:rPr>
        <w:t xml:space="preserve"> </w:t>
      </w:r>
      <w:r>
        <w:rPr>
          <w:sz w:val="24"/>
        </w:rPr>
        <w:t>помощью</w:t>
      </w:r>
      <w:r>
        <w:rPr>
          <w:spacing w:val="-3"/>
          <w:sz w:val="24"/>
        </w:rPr>
        <w:t xml:space="preserve"> </w:t>
      </w:r>
      <w:r>
        <w:rPr>
          <w:sz w:val="24"/>
        </w:rPr>
        <w:t>аппарата</w:t>
      </w:r>
      <w:r>
        <w:rPr>
          <w:spacing w:val="-2"/>
          <w:sz w:val="24"/>
        </w:rPr>
        <w:t xml:space="preserve"> </w:t>
      </w:r>
      <w:r>
        <w:rPr>
          <w:sz w:val="24"/>
        </w:rPr>
        <w:t>алгебры и</w:t>
      </w:r>
      <w:r>
        <w:rPr>
          <w:spacing w:val="-5"/>
          <w:sz w:val="24"/>
        </w:rPr>
        <w:t xml:space="preserve"> </w:t>
      </w:r>
      <w:r>
        <w:rPr>
          <w:sz w:val="24"/>
        </w:rPr>
        <w:t>математического анализа</w:t>
      </w:r>
      <w:r>
        <w:rPr>
          <w:spacing w:val="-2"/>
          <w:sz w:val="24"/>
        </w:rPr>
        <w:t xml:space="preserve"> </w:t>
      </w:r>
      <w:r>
        <w:rPr>
          <w:sz w:val="24"/>
        </w:rPr>
        <w:t>и</w:t>
      </w:r>
      <w:r>
        <w:rPr>
          <w:spacing w:val="-5"/>
          <w:sz w:val="24"/>
        </w:rPr>
        <w:t xml:space="preserve"> </w:t>
      </w:r>
      <w:r>
        <w:rPr>
          <w:sz w:val="24"/>
        </w:rPr>
        <w:t>интерпретации полученных</w:t>
      </w:r>
      <w:r>
        <w:rPr>
          <w:spacing w:val="-6"/>
          <w:sz w:val="24"/>
        </w:rPr>
        <w:t xml:space="preserve"> </w:t>
      </w:r>
      <w:r>
        <w:rPr>
          <w:sz w:val="24"/>
        </w:rPr>
        <w:t>результатов.</w:t>
      </w:r>
      <w:r>
        <w:rPr>
          <w:spacing w:val="-4"/>
          <w:sz w:val="24"/>
        </w:rPr>
        <w:t xml:space="preserve"> </w:t>
      </w:r>
      <w:r>
        <w:rPr>
          <w:sz w:val="24"/>
        </w:rPr>
        <w:t>Такие задания вплетены в каждый</w:t>
      </w:r>
      <w:r>
        <w:rPr>
          <w:spacing w:val="-1"/>
          <w:sz w:val="24"/>
        </w:rPr>
        <w:t xml:space="preserve"> </w:t>
      </w:r>
      <w:r>
        <w:rPr>
          <w:sz w:val="24"/>
        </w:rPr>
        <w:t>из разделов программы, поскольку</w:t>
      </w:r>
      <w:r>
        <w:rPr>
          <w:spacing w:val="-1"/>
          <w:sz w:val="24"/>
        </w:rPr>
        <w:t xml:space="preserve"> </w:t>
      </w:r>
      <w:r>
        <w:rPr>
          <w:sz w:val="24"/>
        </w:rPr>
        <w:t>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w:t>
      </w:r>
      <w:r>
        <w:rPr>
          <w:spacing w:val="40"/>
          <w:sz w:val="24"/>
        </w:rPr>
        <w:t xml:space="preserve"> </w:t>
      </w:r>
      <w:r>
        <w:rPr>
          <w:spacing w:val="-2"/>
          <w:sz w:val="24"/>
        </w:rPr>
        <w:t>обобщать</w:t>
      </w:r>
      <w:r>
        <w:rPr>
          <w:sz w:val="24"/>
        </w:rPr>
        <w:tab/>
      </w:r>
      <w:r>
        <w:rPr>
          <w:sz w:val="24"/>
        </w:rPr>
        <w:tab/>
      </w:r>
      <w:r>
        <w:rPr>
          <w:spacing w:val="-10"/>
          <w:sz w:val="24"/>
        </w:rPr>
        <w:t>и</w:t>
      </w:r>
      <w:r>
        <w:rPr>
          <w:sz w:val="24"/>
        </w:rPr>
        <w:tab/>
      </w:r>
      <w:r>
        <w:rPr>
          <w:sz w:val="24"/>
        </w:rPr>
        <w:tab/>
      </w:r>
      <w:r>
        <w:rPr>
          <w:spacing w:val="-2"/>
          <w:sz w:val="24"/>
        </w:rPr>
        <w:t>конкретизировать</w:t>
      </w:r>
      <w:r>
        <w:rPr>
          <w:sz w:val="24"/>
        </w:rPr>
        <w:tab/>
      </w:r>
      <w:r>
        <w:rPr>
          <w:spacing w:val="-2"/>
          <w:sz w:val="24"/>
        </w:rPr>
        <w:t>проблему.</w:t>
      </w:r>
      <w:r>
        <w:rPr>
          <w:sz w:val="24"/>
        </w:rPr>
        <w:tab/>
      </w:r>
      <w:r>
        <w:rPr>
          <w:spacing w:val="-2"/>
          <w:sz w:val="24"/>
        </w:rPr>
        <w:t xml:space="preserve">Деятельность </w:t>
      </w:r>
      <w:r>
        <w:rPr>
          <w:sz w:val="24"/>
        </w:rPr>
        <w:t>по формированию навыков решения прикладных задач организуется в процессе изучения всех тем</w:t>
      </w:r>
      <w:r>
        <w:rPr>
          <w:spacing w:val="18"/>
          <w:sz w:val="24"/>
        </w:rPr>
        <w:t xml:space="preserve"> </w:t>
      </w:r>
      <w:r>
        <w:rPr>
          <w:sz w:val="24"/>
        </w:rPr>
        <w:t>курса</w:t>
      </w:r>
    </w:p>
    <w:p w:rsidR="003B2B43" w:rsidRDefault="00316972" w:rsidP="00795586">
      <w:pPr>
        <w:pStyle w:val="a3"/>
        <w:ind w:firstLine="0"/>
        <w:jc w:val="left"/>
      </w:pPr>
      <w:r>
        <w:t>«Алгебра</w:t>
      </w:r>
      <w:r>
        <w:rPr>
          <w:spacing w:val="-4"/>
        </w:rPr>
        <w:t xml:space="preserve"> </w:t>
      </w:r>
      <w:r>
        <w:t>и</w:t>
      </w:r>
      <w:r>
        <w:rPr>
          <w:spacing w:val="-1"/>
        </w:rPr>
        <w:t xml:space="preserve"> </w:t>
      </w:r>
      <w:r>
        <w:t>начала</w:t>
      </w:r>
      <w:r>
        <w:rPr>
          <w:spacing w:val="-3"/>
        </w:rPr>
        <w:t xml:space="preserve"> </w:t>
      </w:r>
      <w:r>
        <w:t>математического</w:t>
      </w:r>
      <w:r>
        <w:rPr>
          <w:spacing w:val="-2"/>
        </w:rPr>
        <w:t xml:space="preserve"> анализа».</w:t>
      </w:r>
    </w:p>
    <w:p w:rsidR="003B2B43" w:rsidRDefault="00316972" w:rsidP="005D0B35">
      <w:pPr>
        <w:pStyle w:val="a4"/>
        <w:numPr>
          <w:ilvl w:val="3"/>
          <w:numId w:val="67"/>
        </w:numPr>
        <w:tabs>
          <w:tab w:val="left" w:pos="2192"/>
        </w:tabs>
        <w:spacing w:before="135" w:line="360" w:lineRule="auto"/>
        <w:ind w:right="190" w:firstLine="710"/>
        <w:rPr>
          <w:sz w:val="24"/>
        </w:rPr>
      </w:pPr>
      <w:r>
        <w:rPr>
          <w:sz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3B2B43" w:rsidRDefault="00316972" w:rsidP="005D0B35">
      <w:pPr>
        <w:pStyle w:val="a4"/>
        <w:numPr>
          <w:ilvl w:val="2"/>
          <w:numId w:val="67"/>
        </w:numPr>
        <w:tabs>
          <w:tab w:val="left" w:pos="2015"/>
        </w:tabs>
        <w:spacing w:before="1"/>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6"/>
          <w:sz w:val="24"/>
        </w:rPr>
        <w:t xml:space="preserve"> </w:t>
      </w:r>
      <w:r>
        <w:rPr>
          <w:spacing w:val="-2"/>
          <w:sz w:val="24"/>
        </w:rPr>
        <w:t>классе.</w:t>
      </w:r>
    </w:p>
    <w:p w:rsidR="003B2B43" w:rsidRDefault="00316972" w:rsidP="005D0B35">
      <w:pPr>
        <w:pStyle w:val="a4"/>
        <w:numPr>
          <w:ilvl w:val="3"/>
          <w:numId w:val="67"/>
        </w:numPr>
        <w:tabs>
          <w:tab w:val="left" w:pos="2193"/>
        </w:tabs>
        <w:spacing w:before="137"/>
        <w:ind w:left="2193" w:hanging="1022"/>
        <w:rPr>
          <w:sz w:val="24"/>
        </w:rPr>
      </w:pPr>
      <w:r>
        <w:rPr>
          <w:sz w:val="24"/>
        </w:rPr>
        <w:lastRenderedPageBreak/>
        <w:t>Числа</w:t>
      </w:r>
      <w:r>
        <w:rPr>
          <w:spacing w:val="-4"/>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37" w:line="360" w:lineRule="auto"/>
        <w:ind w:right="191"/>
        <w:jc w:val="left"/>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w:t>
      </w:r>
      <w:r>
        <w:rPr>
          <w:spacing w:val="40"/>
        </w:rPr>
        <w:t xml:space="preserve"> </w:t>
      </w:r>
      <w:r>
        <w:t>реальной жизни.</w:t>
      </w:r>
    </w:p>
    <w:p w:rsidR="003B2B43" w:rsidRDefault="00316972" w:rsidP="00795586">
      <w:pPr>
        <w:pStyle w:val="a3"/>
        <w:spacing w:line="360" w:lineRule="auto"/>
        <w:ind w:right="196"/>
        <w:jc w:val="left"/>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3B2B43" w:rsidRDefault="00316972" w:rsidP="00795586">
      <w:pPr>
        <w:pStyle w:val="a3"/>
        <w:tabs>
          <w:tab w:val="left" w:pos="3248"/>
          <w:tab w:val="left" w:pos="5470"/>
          <w:tab w:val="left" w:pos="7687"/>
          <w:tab w:val="left" w:pos="10864"/>
        </w:tabs>
        <w:spacing w:before="2" w:line="360" w:lineRule="auto"/>
        <w:ind w:right="200"/>
        <w:jc w:val="left"/>
      </w:pPr>
      <w:r>
        <w:t xml:space="preserve">Степень с целым показателем. Стандартная форма записи действительного числа. Использование </w:t>
      </w:r>
      <w:r>
        <w:rPr>
          <w:spacing w:val="-2"/>
        </w:rPr>
        <w:t>подходящей</w:t>
      </w:r>
      <w:r>
        <w:tab/>
      </w:r>
      <w:r>
        <w:rPr>
          <w:spacing w:val="-4"/>
        </w:rPr>
        <w:t>формы</w:t>
      </w:r>
      <w:r>
        <w:tab/>
      </w:r>
      <w:r>
        <w:rPr>
          <w:spacing w:val="-2"/>
        </w:rPr>
        <w:t>записи</w:t>
      </w:r>
      <w:r>
        <w:tab/>
      </w:r>
      <w:r>
        <w:rPr>
          <w:spacing w:val="-2"/>
        </w:rPr>
        <w:t>действительных</w:t>
      </w:r>
      <w:r>
        <w:tab/>
      </w:r>
      <w:r>
        <w:rPr>
          <w:spacing w:val="-2"/>
        </w:rPr>
        <w:t xml:space="preserve">чисел </w:t>
      </w:r>
      <w:r>
        <w:t>для решения практических задач и представления данных.</w:t>
      </w:r>
    </w:p>
    <w:p w:rsidR="003B2B43" w:rsidRDefault="00316972" w:rsidP="00795586">
      <w:pPr>
        <w:pStyle w:val="a3"/>
        <w:spacing w:before="2" w:line="360" w:lineRule="auto"/>
        <w:ind w:right="203"/>
        <w:jc w:val="left"/>
      </w:pPr>
      <w:r>
        <w:t>Арифметический корень натуральной степени.</w:t>
      </w:r>
      <w:r>
        <w:rPr>
          <w:spacing w:val="-2"/>
        </w:rPr>
        <w:t xml:space="preserve"> </w:t>
      </w:r>
      <w:r>
        <w:t xml:space="preserve">Действия с арифметическими корнями натуральной </w:t>
      </w:r>
      <w:r>
        <w:rPr>
          <w:spacing w:val="-2"/>
        </w:rPr>
        <w:t>степени.</w:t>
      </w:r>
    </w:p>
    <w:p w:rsidR="003B2B43" w:rsidRDefault="00316972" w:rsidP="00795586">
      <w:pPr>
        <w:pStyle w:val="a3"/>
        <w:spacing w:line="362" w:lineRule="auto"/>
        <w:ind w:right="207"/>
        <w:jc w:val="left"/>
      </w:pPr>
      <w:r>
        <w:t xml:space="preserve">Синус, косинус и тангенс числового аргумента. Арксинус, арккосинус, арктангенс числового </w:t>
      </w:r>
      <w:r>
        <w:rPr>
          <w:spacing w:val="-2"/>
        </w:rPr>
        <w:t>аргумента.</w:t>
      </w:r>
    </w:p>
    <w:p w:rsidR="003B2B43" w:rsidRDefault="00316972" w:rsidP="005D0B35">
      <w:pPr>
        <w:pStyle w:val="a4"/>
        <w:numPr>
          <w:ilvl w:val="3"/>
          <w:numId w:val="67"/>
        </w:numPr>
        <w:tabs>
          <w:tab w:val="left" w:pos="2193"/>
        </w:tabs>
        <w:spacing w:line="360" w:lineRule="auto"/>
        <w:ind w:left="1171" w:right="5814" w:firstLine="0"/>
        <w:rPr>
          <w:sz w:val="24"/>
        </w:rPr>
      </w:pPr>
      <w:r>
        <w:rPr>
          <w:sz w:val="24"/>
        </w:rPr>
        <w:t>Уравнения и неравенства. Тождества</w:t>
      </w:r>
      <w:r>
        <w:rPr>
          <w:spacing w:val="-12"/>
          <w:sz w:val="24"/>
        </w:rPr>
        <w:t xml:space="preserve"> </w:t>
      </w:r>
      <w:r>
        <w:rPr>
          <w:sz w:val="24"/>
        </w:rPr>
        <w:t>и</w:t>
      </w:r>
      <w:r>
        <w:rPr>
          <w:spacing w:val="-13"/>
          <w:sz w:val="24"/>
        </w:rPr>
        <w:t xml:space="preserve"> </w:t>
      </w:r>
      <w:r>
        <w:rPr>
          <w:sz w:val="24"/>
        </w:rPr>
        <w:t>тождественные</w:t>
      </w:r>
      <w:r>
        <w:rPr>
          <w:spacing w:val="-12"/>
          <w:sz w:val="24"/>
        </w:rPr>
        <w:t xml:space="preserve"> </w:t>
      </w:r>
      <w:r>
        <w:rPr>
          <w:sz w:val="24"/>
        </w:rPr>
        <w:t>преобразования.</w:t>
      </w:r>
    </w:p>
    <w:p w:rsidR="003B2B43" w:rsidRDefault="00316972" w:rsidP="00795586">
      <w:pPr>
        <w:pStyle w:val="a3"/>
        <w:spacing w:line="274" w:lineRule="exact"/>
        <w:ind w:left="1171" w:firstLine="0"/>
        <w:jc w:val="left"/>
      </w:pPr>
      <w:r>
        <w:t>Преобразование</w:t>
      </w:r>
      <w:r>
        <w:rPr>
          <w:spacing w:val="-14"/>
        </w:rPr>
        <w:t xml:space="preserve"> </w:t>
      </w:r>
      <w:r>
        <w:t>тригонометрических</w:t>
      </w:r>
      <w:r>
        <w:rPr>
          <w:spacing w:val="-11"/>
        </w:rPr>
        <w:t xml:space="preserve"> </w:t>
      </w:r>
      <w:r>
        <w:t>выражений.</w:t>
      </w:r>
      <w:r>
        <w:rPr>
          <w:spacing w:val="-4"/>
        </w:rPr>
        <w:t xml:space="preserve"> </w:t>
      </w:r>
      <w:r>
        <w:t>Основные</w:t>
      </w:r>
      <w:r>
        <w:rPr>
          <w:spacing w:val="-7"/>
        </w:rPr>
        <w:t xml:space="preserve"> </w:t>
      </w:r>
      <w:r>
        <w:t>тригонометрические</w:t>
      </w:r>
      <w:r>
        <w:rPr>
          <w:spacing w:val="-7"/>
        </w:rPr>
        <w:t xml:space="preserve"> </w:t>
      </w:r>
      <w:r>
        <w:rPr>
          <w:spacing w:val="-2"/>
        </w:rPr>
        <w:t>формулы.</w:t>
      </w:r>
    </w:p>
    <w:p w:rsidR="003B2B43" w:rsidRDefault="00316972" w:rsidP="00795586">
      <w:pPr>
        <w:pStyle w:val="a3"/>
        <w:spacing w:before="72" w:line="362" w:lineRule="auto"/>
        <w:ind w:left="1171" w:right="1626" w:firstLine="0"/>
        <w:jc w:val="left"/>
      </w:pPr>
      <w:r>
        <w:t>Уравнение,</w:t>
      </w:r>
      <w:r>
        <w:rPr>
          <w:spacing w:val="-4"/>
        </w:rPr>
        <w:t xml:space="preserve"> </w:t>
      </w:r>
      <w:r>
        <w:t>корень</w:t>
      </w:r>
      <w:r>
        <w:rPr>
          <w:spacing w:val="-9"/>
        </w:rPr>
        <w:t xml:space="preserve"> </w:t>
      </w:r>
      <w:r>
        <w:t>уравнения.</w:t>
      </w:r>
      <w:r>
        <w:rPr>
          <w:spacing w:val="-4"/>
        </w:rPr>
        <w:t xml:space="preserve"> </w:t>
      </w:r>
      <w:r>
        <w:t>Неравенство,</w:t>
      </w:r>
      <w:r>
        <w:rPr>
          <w:spacing w:val="-8"/>
        </w:rPr>
        <w:t xml:space="preserve"> </w:t>
      </w:r>
      <w:r>
        <w:t>решение</w:t>
      </w:r>
      <w:r>
        <w:rPr>
          <w:spacing w:val="-7"/>
        </w:rPr>
        <w:t xml:space="preserve"> </w:t>
      </w:r>
      <w:r>
        <w:t>неравенства.</w:t>
      </w:r>
      <w:r>
        <w:rPr>
          <w:spacing w:val="-8"/>
        </w:rPr>
        <w:t xml:space="preserve"> </w:t>
      </w:r>
      <w:r>
        <w:t>Метод</w:t>
      </w:r>
      <w:r>
        <w:rPr>
          <w:spacing w:val="-8"/>
        </w:rPr>
        <w:t xml:space="preserve"> </w:t>
      </w:r>
      <w:r>
        <w:t>интервалов. Решение целых и дробно-рациональных уравнений и неравенств.</w:t>
      </w:r>
    </w:p>
    <w:p w:rsidR="003B2B43" w:rsidRDefault="00316972" w:rsidP="00795586">
      <w:pPr>
        <w:pStyle w:val="a3"/>
        <w:spacing w:line="360" w:lineRule="auto"/>
        <w:ind w:left="1171" w:right="4948" w:firstLine="0"/>
        <w:jc w:val="left"/>
      </w:pPr>
      <w:r>
        <w:t>Решение</w:t>
      </w:r>
      <w:r>
        <w:rPr>
          <w:spacing w:val="-11"/>
        </w:rPr>
        <w:t xml:space="preserve"> </w:t>
      </w:r>
      <w:r>
        <w:t>иррациональных</w:t>
      </w:r>
      <w:r>
        <w:rPr>
          <w:spacing w:val="-10"/>
        </w:rPr>
        <w:t xml:space="preserve"> </w:t>
      </w:r>
      <w:r>
        <w:t>уравнений</w:t>
      </w:r>
      <w:r>
        <w:rPr>
          <w:spacing w:val="-9"/>
        </w:rPr>
        <w:t xml:space="preserve"> </w:t>
      </w:r>
      <w:r>
        <w:t>и</w:t>
      </w:r>
      <w:r>
        <w:rPr>
          <w:spacing w:val="-13"/>
        </w:rPr>
        <w:t xml:space="preserve"> </w:t>
      </w:r>
      <w:r>
        <w:t>неравенств. Решение тригонометрических уравнений.</w:t>
      </w:r>
    </w:p>
    <w:p w:rsidR="003B2B43" w:rsidRDefault="00316972" w:rsidP="00795586">
      <w:pPr>
        <w:pStyle w:val="a3"/>
        <w:spacing w:line="362" w:lineRule="auto"/>
        <w:jc w:val="left"/>
      </w:pPr>
      <w:r>
        <w:t>Применение</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w:t>
      </w:r>
      <w:r>
        <w:rPr>
          <w:spacing w:val="40"/>
        </w:rPr>
        <w:t xml:space="preserve"> </w:t>
      </w:r>
      <w:r>
        <w:t>различных</w:t>
      </w:r>
      <w:r>
        <w:rPr>
          <w:spacing w:val="40"/>
        </w:rPr>
        <w:t xml:space="preserve"> </w:t>
      </w:r>
      <w:r>
        <w:t>областей науки и реальной жизни.</w:t>
      </w:r>
    </w:p>
    <w:p w:rsidR="003B2B43" w:rsidRDefault="00316972" w:rsidP="005D0B35">
      <w:pPr>
        <w:pStyle w:val="a4"/>
        <w:numPr>
          <w:ilvl w:val="3"/>
          <w:numId w:val="67"/>
        </w:numPr>
        <w:tabs>
          <w:tab w:val="left" w:pos="2193"/>
        </w:tabs>
        <w:spacing w:line="273" w:lineRule="exact"/>
        <w:ind w:left="2193" w:hanging="1022"/>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spacing w:before="132"/>
        <w:ind w:left="1171" w:firstLine="0"/>
        <w:jc w:val="left"/>
      </w:pPr>
      <w:r>
        <w:t>Функция,</w:t>
      </w:r>
      <w:r>
        <w:rPr>
          <w:spacing w:val="-4"/>
        </w:rPr>
        <w:t xml:space="preserve"> </w:t>
      </w:r>
      <w:r>
        <w:t>способы</w:t>
      </w:r>
      <w:r>
        <w:rPr>
          <w:spacing w:val="-7"/>
        </w:rPr>
        <w:t xml:space="preserve"> </w:t>
      </w:r>
      <w:r>
        <w:t>задания</w:t>
      </w:r>
      <w:r>
        <w:rPr>
          <w:spacing w:val="-3"/>
        </w:rPr>
        <w:t xml:space="preserve"> </w:t>
      </w:r>
      <w:r>
        <w:t>функции.</w:t>
      </w:r>
      <w:r>
        <w:rPr>
          <w:spacing w:val="-2"/>
        </w:rPr>
        <w:t xml:space="preserve"> </w:t>
      </w:r>
      <w:r>
        <w:t>График</w:t>
      </w:r>
      <w:r>
        <w:rPr>
          <w:spacing w:val="-5"/>
        </w:rPr>
        <w:t xml:space="preserve"> </w:t>
      </w:r>
      <w:r>
        <w:t>функции.</w:t>
      </w:r>
      <w:r>
        <w:rPr>
          <w:spacing w:val="-2"/>
        </w:rPr>
        <w:t xml:space="preserve"> </w:t>
      </w:r>
      <w:r>
        <w:t>Взаимно</w:t>
      </w:r>
      <w:r>
        <w:rPr>
          <w:spacing w:val="-8"/>
        </w:rPr>
        <w:t xml:space="preserve"> </w:t>
      </w:r>
      <w:r>
        <w:t>обратные</w:t>
      </w:r>
      <w:r>
        <w:rPr>
          <w:spacing w:val="-4"/>
        </w:rPr>
        <w:t xml:space="preserve"> </w:t>
      </w:r>
      <w:r>
        <w:rPr>
          <w:spacing w:val="-2"/>
        </w:rPr>
        <w:t>функции.</w:t>
      </w:r>
    </w:p>
    <w:p w:rsidR="003B2B43" w:rsidRDefault="00316972" w:rsidP="00795586">
      <w:pPr>
        <w:pStyle w:val="a3"/>
        <w:tabs>
          <w:tab w:val="left" w:pos="2284"/>
          <w:tab w:val="left" w:pos="3858"/>
          <w:tab w:val="left" w:pos="4256"/>
          <w:tab w:val="left" w:pos="5642"/>
          <w:tab w:val="left" w:pos="6855"/>
          <w:tab w:val="left" w:pos="8092"/>
          <w:tab w:val="left" w:pos="8898"/>
          <w:tab w:val="left" w:pos="10139"/>
        </w:tabs>
        <w:spacing w:before="137" w:line="362" w:lineRule="auto"/>
        <w:ind w:right="207"/>
        <w:jc w:val="left"/>
      </w:pPr>
      <w:r>
        <w:rPr>
          <w:spacing w:val="-2"/>
        </w:rPr>
        <w:t>Область</w:t>
      </w:r>
      <w:r>
        <w:tab/>
      </w:r>
      <w:r>
        <w:rPr>
          <w:spacing w:val="-2"/>
        </w:rPr>
        <w:t>определения</w:t>
      </w:r>
      <w:r>
        <w:tab/>
      </w:r>
      <w:r>
        <w:rPr>
          <w:spacing w:val="-10"/>
        </w:rPr>
        <w:t>и</w:t>
      </w:r>
      <w:r>
        <w:tab/>
      </w:r>
      <w:r>
        <w:rPr>
          <w:spacing w:val="-2"/>
        </w:rPr>
        <w:t>множество</w:t>
      </w:r>
      <w:r>
        <w:tab/>
      </w:r>
      <w:r>
        <w:rPr>
          <w:spacing w:val="-2"/>
        </w:rPr>
        <w:t>значений</w:t>
      </w:r>
      <w:r>
        <w:tab/>
      </w:r>
      <w:r>
        <w:rPr>
          <w:spacing w:val="-2"/>
        </w:rPr>
        <w:t>функции.</w:t>
      </w:r>
      <w:r>
        <w:tab/>
      </w:r>
      <w:r>
        <w:rPr>
          <w:spacing w:val="-4"/>
        </w:rPr>
        <w:t>Нули</w:t>
      </w:r>
      <w:r>
        <w:tab/>
      </w:r>
      <w:r>
        <w:rPr>
          <w:spacing w:val="-2"/>
        </w:rPr>
        <w:t>функции.</w:t>
      </w:r>
      <w:r>
        <w:tab/>
      </w:r>
      <w:r>
        <w:rPr>
          <w:spacing w:val="-2"/>
        </w:rPr>
        <w:t xml:space="preserve">Промежутки </w:t>
      </w:r>
      <w:r>
        <w:t>знакопостоянства. Чётные и нечётные функции.</w:t>
      </w:r>
    </w:p>
    <w:p w:rsidR="003B2B43" w:rsidRDefault="00316972" w:rsidP="00795586">
      <w:pPr>
        <w:pStyle w:val="a3"/>
        <w:tabs>
          <w:tab w:val="left" w:pos="2701"/>
          <w:tab w:val="left" w:pos="4034"/>
          <w:tab w:val="left" w:pos="4586"/>
          <w:tab w:val="left" w:pos="6390"/>
          <w:tab w:val="left" w:pos="6965"/>
          <w:tab w:val="left" w:pos="8078"/>
          <w:tab w:val="left" w:pos="9849"/>
          <w:tab w:val="left" w:pos="10549"/>
        </w:tabs>
        <w:spacing w:line="360" w:lineRule="auto"/>
        <w:ind w:right="199"/>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 график корня n-ой степени.</w:t>
      </w:r>
    </w:p>
    <w:p w:rsidR="003B2B43" w:rsidRDefault="00316972" w:rsidP="00795586">
      <w:pPr>
        <w:pStyle w:val="a3"/>
        <w:spacing w:line="274" w:lineRule="exact"/>
        <w:ind w:left="1171" w:firstLine="0"/>
        <w:jc w:val="left"/>
      </w:pPr>
      <w:r>
        <w:t>Тригонометрическая</w:t>
      </w:r>
      <w:r>
        <w:rPr>
          <w:spacing w:val="-10"/>
        </w:rPr>
        <w:t xml:space="preserve"> </w:t>
      </w:r>
      <w:r>
        <w:t>окружность,</w:t>
      </w:r>
      <w:r>
        <w:rPr>
          <w:spacing w:val="-7"/>
        </w:rPr>
        <w:t xml:space="preserve"> </w:t>
      </w:r>
      <w:r>
        <w:t>определение</w:t>
      </w:r>
      <w:r>
        <w:rPr>
          <w:spacing w:val="-10"/>
        </w:rPr>
        <w:t xml:space="preserve"> </w:t>
      </w:r>
      <w:r>
        <w:t>тригонометрических</w:t>
      </w:r>
      <w:r>
        <w:rPr>
          <w:spacing w:val="-9"/>
        </w:rPr>
        <w:t xml:space="preserve"> </w:t>
      </w:r>
      <w:r>
        <w:t>функций</w:t>
      </w:r>
      <w:r>
        <w:rPr>
          <w:spacing w:val="-4"/>
        </w:rPr>
        <w:t xml:space="preserve"> </w:t>
      </w:r>
      <w:r>
        <w:t>числового</w:t>
      </w:r>
      <w:r>
        <w:rPr>
          <w:spacing w:val="-4"/>
        </w:rPr>
        <w:t xml:space="preserve"> </w:t>
      </w:r>
      <w:r>
        <w:rPr>
          <w:spacing w:val="-2"/>
        </w:rPr>
        <w:t>аргумента.</w:t>
      </w:r>
    </w:p>
    <w:p w:rsidR="003B2B43" w:rsidRDefault="00316972" w:rsidP="005D0B35">
      <w:pPr>
        <w:pStyle w:val="a4"/>
        <w:numPr>
          <w:ilvl w:val="3"/>
          <w:numId w:val="67"/>
        </w:numPr>
        <w:tabs>
          <w:tab w:val="left" w:pos="2193"/>
        </w:tabs>
        <w:spacing w:before="134"/>
        <w:ind w:left="2193" w:hanging="1022"/>
        <w:rPr>
          <w:sz w:val="24"/>
        </w:rPr>
      </w:pPr>
      <w:r>
        <w:rPr>
          <w:sz w:val="24"/>
        </w:rPr>
        <w:t>Начала</w:t>
      </w:r>
      <w:r>
        <w:rPr>
          <w:spacing w:val="-6"/>
          <w:sz w:val="24"/>
        </w:rPr>
        <w:t xml:space="preserve"> </w:t>
      </w:r>
      <w:r>
        <w:rPr>
          <w:sz w:val="24"/>
        </w:rPr>
        <w:t xml:space="preserve">математического </w:t>
      </w:r>
      <w:r>
        <w:rPr>
          <w:spacing w:val="-2"/>
          <w:sz w:val="24"/>
        </w:rPr>
        <w:t>анализа.</w:t>
      </w:r>
    </w:p>
    <w:p w:rsidR="003B2B43" w:rsidRDefault="00316972" w:rsidP="00795586">
      <w:pPr>
        <w:pStyle w:val="a3"/>
        <w:spacing w:before="142"/>
        <w:ind w:left="1171" w:firstLine="0"/>
        <w:jc w:val="left"/>
      </w:pPr>
      <w:r>
        <w:t>Последовательности,</w:t>
      </w:r>
      <w:r>
        <w:rPr>
          <w:spacing w:val="-7"/>
        </w:rPr>
        <w:t xml:space="preserve"> </w:t>
      </w:r>
      <w:r>
        <w:t>способы</w:t>
      </w:r>
      <w:r>
        <w:rPr>
          <w:spacing w:val="-9"/>
        </w:rPr>
        <w:t xml:space="preserve"> </w:t>
      </w:r>
      <w:r>
        <w:t>задания</w:t>
      </w:r>
      <w:r>
        <w:rPr>
          <w:spacing w:val="-6"/>
        </w:rPr>
        <w:t xml:space="preserve"> </w:t>
      </w:r>
      <w:r>
        <w:t>последовательностей.</w:t>
      </w:r>
      <w:r>
        <w:rPr>
          <w:spacing w:val="-8"/>
        </w:rPr>
        <w:t xml:space="preserve"> </w:t>
      </w:r>
      <w:r>
        <w:t>Монотонные</w:t>
      </w:r>
      <w:r>
        <w:rPr>
          <w:spacing w:val="-7"/>
        </w:rPr>
        <w:t xml:space="preserve"> </w:t>
      </w:r>
      <w:r>
        <w:rPr>
          <w:spacing w:val="-2"/>
        </w:rPr>
        <w:t>последовательности.</w:t>
      </w:r>
    </w:p>
    <w:p w:rsidR="003B2B43" w:rsidRDefault="00316972" w:rsidP="00795586">
      <w:pPr>
        <w:pStyle w:val="a3"/>
        <w:spacing w:before="137" w:line="360" w:lineRule="auto"/>
        <w:ind w:right="205"/>
        <w:jc w:val="left"/>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w:t>
      </w:r>
      <w:r>
        <w:lastRenderedPageBreak/>
        <w:t>Использование прогрессии для решения реальных задач прикладного характера.</w:t>
      </w:r>
    </w:p>
    <w:p w:rsidR="003B2B43" w:rsidRDefault="00316972" w:rsidP="005D0B35">
      <w:pPr>
        <w:pStyle w:val="a4"/>
        <w:numPr>
          <w:ilvl w:val="3"/>
          <w:numId w:val="67"/>
        </w:numPr>
        <w:tabs>
          <w:tab w:val="left" w:pos="2193"/>
        </w:tabs>
        <w:spacing w:before="1"/>
        <w:ind w:left="2193" w:hanging="1022"/>
        <w:rPr>
          <w:sz w:val="24"/>
        </w:rPr>
      </w:pPr>
      <w:r>
        <w:rPr>
          <w:sz w:val="24"/>
        </w:rPr>
        <w:t>Множества</w:t>
      </w:r>
      <w:r>
        <w:rPr>
          <w:spacing w:val="-6"/>
          <w:sz w:val="24"/>
        </w:rPr>
        <w:t xml:space="preserve"> </w:t>
      </w:r>
      <w:r>
        <w:rPr>
          <w:sz w:val="24"/>
        </w:rPr>
        <w:t>и</w:t>
      </w:r>
      <w:r>
        <w:rPr>
          <w:spacing w:val="2"/>
          <w:sz w:val="24"/>
        </w:rPr>
        <w:t xml:space="preserve"> </w:t>
      </w:r>
      <w:r>
        <w:rPr>
          <w:spacing w:val="-2"/>
          <w:sz w:val="24"/>
        </w:rPr>
        <w:t>логика.</w:t>
      </w:r>
    </w:p>
    <w:p w:rsidR="003B2B43" w:rsidRDefault="00316972" w:rsidP="00795586">
      <w:pPr>
        <w:pStyle w:val="a3"/>
        <w:spacing w:before="137" w:line="360" w:lineRule="auto"/>
        <w:ind w:right="186"/>
        <w:jc w:val="left"/>
      </w:pPr>
      <w:r>
        <w:t>Множество, операции над множествами. Диаграммы Эйлера–Венна. Применение теоретико- множественного аппарата для описания реальных процессов и явлений, при решении задач из других учебных предметов.</w:t>
      </w:r>
    </w:p>
    <w:p w:rsidR="003B2B43" w:rsidRDefault="00316972" w:rsidP="00795586">
      <w:pPr>
        <w:pStyle w:val="a3"/>
        <w:spacing w:before="2"/>
        <w:ind w:left="1171" w:firstLine="0"/>
        <w:jc w:val="left"/>
      </w:pPr>
      <w:r>
        <w:t>Определение,</w:t>
      </w:r>
      <w:r>
        <w:rPr>
          <w:spacing w:val="-3"/>
        </w:rPr>
        <w:t xml:space="preserve"> </w:t>
      </w:r>
      <w:r>
        <w:t>теорема,</w:t>
      </w:r>
      <w:r>
        <w:rPr>
          <w:spacing w:val="-3"/>
        </w:rPr>
        <w:t xml:space="preserve"> </w:t>
      </w:r>
      <w:r>
        <w:t>следствие,</w:t>
      </w:r>
      <w:r>
        <w:rPr>
          <w:spacing w:val="-3"/>
        </w:rPr>
        <w:t xml:space="preserve"> </w:t>
      </w:r>
      <w:r>
        <w:rPr>
          <w:spacing w:val="-2"/>
        </w:rPr>
        <w:t>доказательство.</w:t>
      </w:r>
    </w:p>
    <w:p w:rsidR="003B2B43" w:rsidRDefault="00316972" w:rsidP="005D0B35">
      <w:pPr>
        <w:pStyle w:val="a4"/>
        <w:numPr>
          <w:ilvl w:val="2"/>
          <w:numId w:val="67"/>
        </w:numPr>
        <w:tabs>
          <w:tab w:val="left" w:pos="2015"/>
        </w:tabs>
        <w:spacing w:before="137"/>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6"/>
          <w:sz w:val="24"/>
        </w:rPr>
        <w:t xml:space="preserve"> </w:t>
      </w:r>
      <w:r>
        <w:rPr>
          <w:spacing w:val="-2"/>
          <w:sz w:val="24"/>
        </w:rPr>
        <w:t>классе.</w:t>
      </w:r>
    </w:p>
    <w:p w:rsidR="003B2B43" w:rsidRDefault="00316972" w:rsidP="005D0B35">
      <w:pPr>
        <w:pStyle w:val="a4"/>
        <w:numPr>
          <w:ilvl w:val="3"/>
          <w:numId w:val="67"/>
        </w:numPr>
        <w:tabs>
          <w:tab w:val="left" w:pos="2193"/>
        </w:tabs>
        <w:spacing w:before="137"/>
        <w:ind w:left="2193" w:hanging="1022"/>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37" w:line="362" w:lineRule="auto"/>
        <w:ind w:left="1171" w:right="3380" w:firstLine="0"/>
        <w:jc w:val="left"/>
      </w:pPr>
      <w:r>
        <w:t>Натуральные</w:t>
      </w:r>
      <w:r>
        <w:rPr>
          <w:spacing w:val="-7"/>
        </w:rPr>
        <w:t xml:space="preserve"> </w:t>
      </w:r>
      <w:r>
        <w:t>и</w:t>
      </w:r>
      <w:r>
        <w:rPr>
          <w:spacing w:val="-5"/>
        </w:rPr>
        <w:t xml:space="preserve"> </w:t>
      </w:r>
      <w:r>
        <w:t>целые</w:t>
      </w:r>
      <w:r>
        <w:rPr>
          <w:spacing w:val="-7"/>
        </w:rPr>
        <w:t xml:space="preserve"> </w:t>
      </w:r>
      <w:r>
        <w:t>числа.</w:t>
      </w:r>
      <w:r>
        <w:rPr>
          <w:spacing w:val="-4"/>
        </w:rPr>
        <w:t xml:space="preserve"> </w:t>
      </w:r>
      <w:r>
        <w:t>Признаки</w:t>
      </w:r>
      <w:r>
        <w:rPr>
          <w:spacing w:val="-5"/>
        </w:rPr>
        <w:t xml:space="preserve"> </w:t>
      </w:r>
      <w:r>
        <w:t>делимости</w:t>
      </w:r>
      <w:r>
        <w:rPr>
          <w:spacing w:val="-5"/>
        </w:rPr>
        <w:t xml:space="preserve"> </w:t>
      </w:r>
      <w:r>
        <w:t>целых</w:t>
      </w:r>
      <w:r>
        <w:rPr>
          <w:spacing w:val="-10"/>
        </w:rPr>
        <w:t xml:space="preserve"> </w:t>
      </w:r>
      <w:r>
        <w:t>чисел. Степень с рациональным показателем. Свойства степени.</w:t>
      </w:r>
    </w:p>
    <w:p w:rsidR="003B2B43" w:rsidRDefault="00316972" w:rsidP="00795586">
      <w:pPr>
        <w:pStyle w:val="a3"/>
        <w:spacing w:line="273" w:lineRule="exact"/>
        <w:ind w:left="1171" w:firstLine="0"/>
        <w:jc w:val="left"/>
      </w:pPr>
      <w:r>
        <w:t>Логарифм</w:t>
      </w:r>
      <w:r>
        <w:rPr>
          <w:spacing w:val="-1"/>
        </w:rPr>
        <w:t xml:space="preserve"> </w:t>
      </w:r>
      <w:r>
        <w:t>числа.</w:t>
      </w:r>
      <w:r>
        <w:rPr>
          <w:spacing w:val="-5"/>
        </w:rPr>
        <w:t xml:space="preserve"> </w:t>
      </w:r>
      <w:r>
        <w:t>Десятичные</w:t>
      </w:r>
      <w:r>
        <w:rPr>
          <w:spacing w:val="-7"/>
        </w:rPr>
        <w:t xml:space="preserve"> </w:t>
      </w:r>
      <w:r>
        <w:t>и</w:t>
      </w:r>
      <w:r>
        <w:rPr>
          <w:spacing w:val="-6"/>
        </w:rPr>
        <w:t xml:space="preserve"> </w:t>
      </w:r>
      <w:r>
        <w:t>натуральные</w:t>
      </w:r>
      <w:r>
        <w:rPr>
          <w:spacing w:val="-2"/>
        </w:rPr>
        <w:t xml:space="preserve"> логарифмы.</w:t>
      </w:r>
    </w:p>
    <w:p w:rsidR="003B2B43" w:rsidRDefault="00316972" w:rsidP="005D0B35">
      <w:pPr>
        <w:pStyle w:val="a4"/>
        <w:numPr>
          <w:ilvl w:val="3"/>
          <w:numId w:val="67"/>
        </w:numPr>
        <w:tabs>
          <w:tab w:val="left" w:pos="2192"/>
        </w:tabs>
        <w:spacing w:before="137"/>
        <w:ind w:left="2192" w:hanging="1021"/>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B2B43" w:rsidRDefault="00316972" w:rsidP="00795586">
      <w:pPr>
        <w:pStyle w:val="a3"/>
        <w:spacing w:before="137"/>
        <w:ind w:left="1171" w:firstLine="0"/>
        <w:jc w:val="left"/>
      </w:pPr>
      <w:r>
        <w:t>Преобразование</w:t>
      </w:r>
      <w:r>
        <w:rPr>
          <w:spacing w:val="-8"/>
        </w:rPr>
        <w:t xml:space="preserve"> </w:t>
      </w:r>
      <w:r>
        <w:t>выражений,</w:t>
      </w:r>
      <w:r>
        <w:rPr>
          <w:spacing w:val="-5"/>
        </w:rPr>
        <w:t xml:space="preserve"> </w:t>
      </w:r>
      <w:r>
        <w:t>содержащих</w:t>
      </w:r>
      <w:r>
        <w:rPr>
          <w:spacing w:val="-6"/>
        </w:rPr>
        <w:t xml:space="preserve"> </w:t>
      </w:r>
      <w:r>
        <w:rPr>
          <w:spacing w:val="-2"/>
        </w:rPr>
        <w:t>логарифмы.</w:t>
      </w:r>
    </w:p>
    <w:p w:rsidR="003B2B43" w:rsidRDefault="00316972" w:rsidP="00795586">
      <w:pPr>
        <w:pStyle w:val="a3"/>
        <w:spacing w:before="142" w:line="360" w:lineRule="auto"/>
        <w:ind w:left="1171" w:right="1626" w:firstLine="0"/>
        <w:jc w:val="left"/>
      </w:pPr>
      <w:r>
        <w:t>Преобразование</w:t>
      </w:r>
      <w:r>
        <w:rPr>
          <w:spacing w:val="-11"/>
        </w:rPr>
        <w:t xml:space="preserve"> </w:t>
      </w:r>
      <w:r>
        <w:t>выражений,</w:t>
      </w:r>
      <w:r>
        <w:rPr>
          <w:spacing w:val="-8"/>
        </w:rPr>
        <w:t xml:space="preserve"> </w:t>
      </w:r>
      <w:r>
        <w:t>содержащих</w:t>
      </w:r>
      <w:r>
        <w:rPr>
          <w:spacing w:val="-10"/>
        </w:rPr>
        <w:t xml:space="preserve"> </w:t>
      </w:r>
      <w:r>
        <w:t>степени</w:t>
      </w:r>
      <w:r>
        <w:rPr>
          <w:spacing w:val="-4"/>
        </w:rPr>
        <w:t xml:space="preserve"> </w:t>
      </w:r>
      <w:r>
        <w:t>с</w:t>
      </w:r>
      <w:r>
        <w:rPr>
          <w:spacing w:val="-6"/>
        </w:rPr>
        <w:t xml:space="preserve"> </w:t>
      </w:r>
      <w:r>
        <w:t>рациональным</w:t>
      </w:r>
      <w:r>
        <w:rPr>
          <w:spacing w:val="-8"/>
        </w:rPr>
        <w:t xml:space="preserve"> </w:t>
      </w:r>
      <w:r>
        <w:t>показателем. Примеры тригонометрических неравенств.</w:t>
      </w:r>
    </w:p>
    <w:p w:rsidR="003B2B43" w:rsidRDefault="00316972" w:rsidP="00795586">
      <w:pPr>
        <w:pStyle w:val="a3"/>
        <w:spacing w:line="360" w:lineRule="auto"/>
        <w:ind w:left="1171" w:right="4948" w:firstLine="0"/>
        <w:jc w:val="left"/>
      </w:pPr>
      <w:r>
        <w:t>Показательные уравнения и неравенства. Логарифмические</w:t>
      </w:r>
      <w:r>
        <w:rPr>
          <w:spacing w:val="-13"/>
        </w:rPr>
        <w:t xml:space="preserve"> </w:t>
      </w:r>
      <w:r>
        <w:t>уравнения</w:t>
      </w:r>
      <w:r>
        <w:rPr>
          <w:spacing w:val="-9"/>
        </w:rPr>
        <w:t xml:space="preserve"> </w:t>
      </w:r>
      <w:r>
        <w:t>и</w:t>
      </w:r>
      <w:r>
        <w:rPr>
          <w:spacing w:val="-15"/>
        </w:rPr>
        <w:t xml:space="preserve"> </w:t>
      </w:r>
      <w:r>
        <w:t>неравенства.</w:t>
      </w:r>
    </w:p>
    <w:p w:rsidR="003B2B43" w:rsidRDefault="00316972" w:rsidP="00795586">
      <w:pPr>
        <w:pStyle w:val="a3"/>
        <w:spacing w:before="72" w:line="362" w:lineRule="auto"/>
        <w:jc w:val="left"/>
      </w:pPr>
      <w:r>
        <w:t>Системы</w:t>
      </w:r>
      <w:r>
        <w:rPr>
          <w:spacing w:val="80"/>
        </w:rPr>
        <w:t xml:space="preserve"> </w:t>
      </w:r>
      <w:r>
        <w:t>линейных</w:t>
      </w:r>
      <w:r>
        <w:rPr>
          <w:spacing w:val="8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системы</w:t>
      </w:r>
      <w:r>
        <w:rPr>
          <w:spacing w:val="80"/>
        </w:rPr>
        <w:t xml:space="preserve"> </w:t>
      </w:r>
      <w:r>
        <w:t xml:space="preserve">линейных </w:t>
      </w:r>
      <w:r>
        <w:rPr>
          <w:spacing w:val="-2"/>
        </w:rPr>
        <w:t>уравнений.</w:t>
      </w:r>
    </w:p>
    <w:p w:rsidR="003B2B43" w:rsidRDefault="00316972" w:rsidP="00795586">
      <w:pPr>
        <w:pStyle w:val="a3"/>
        <w:spacing w:line="273" w:lineRule="exact"/>
        <w:ind w:left="1171" w:firstLine="0"/>
        <w:jc w:val="left"/>
      </w:pPr>
      <w:r>
        <w:t>Системы</w:t>
      </w:r>
      <w:r>
        <w:rPr>
          <w:spacing w:val="-4"/>
        </w:rPr>
        <w:t xml:space="preserve"> </w:t>
      </w:r>
      <w:r>
        <w:t>и</w:t>
      </w:r>
      <w:r>
        <w:rPr>
          <w:spacing w:val="-6"/>
        </w:rPr>
        <w:t xml:space="preserve"> </w:t>
      </w:r>
      <w:r>
        <w:t>совокупности</w:t>
      </w:r>
      <w:r>
        <w:rPr>
          <w:spacing w:val="-2"/>
        </w:rPr>
        <w:t xml:space="preserve"> </w:t>
      </w:r>
      <w:r>
        <w:t>рациональных</w:t>
      </w:r>
      <w:r>
        <w:rPr>
          <w:spacing w:val="-7"/>
        </w:rPr>
        <w:t xml:space="preserve"> </w:t>
      </w:r>
      <w:r>
        <w:t>уравнений</w:t>
      </w:r>
      <w:r>
        <w:rPr>
          <w:spacing w:val="-1"/>
        </w:rPr>
        <w:t xml:space="preserve"> </w:t>
      </w:r>
      <w:r>
        <w:t>и</w:t>
      </w:r>
      <w:r>
        <w:rPr>
          <w:spacing w:val="-6"/>
        </w:rPr>
        <w:t xml:space="preserve"> </w:t>
      </w:r>
      <w:r>
        <w:rPr>
          <w:spacing w:val="-2"/>
        </w:rPr>
        <w:t>неравенств.</w:t>
      </w:r>
    </w:p>
    <w:p w:rsidR="003B2B43" w:rsidRDefault="00316972" w:rsidP="00795586">
      <w:pPr>
        <w:pStyle w:val="a3"/>
        <w:spacing w:before="137" w:line="360" w:lineRule="auto"/>
        <w:jc w:val="left"/>
      </w:pPr>
      <w:r>
        <w:t>Применение</w:t>
      </w:r>
      <w:r>
        <w:rPr>
          <w:spacing w:val="80"/>
        </w:rPr>
        <w:t xml:space="preserve"> </w:t>
      </w:r>
      <w:r>
        <w:t>уравнений,</w:t>
      </w:r>
      <w:r>
        <w:rPr>
          <w:spacing w:val="80"/>
        </w:rPr>
        <w:t xml:space="preserve"> </w:t>
      </w:r>
      <w:r>
        <w:t>систем</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 различных областей науки и реальной жизни.</w:t>
      </w:r>
    </w:p>
    <w:p w:rsidR="003B2B43" w:rsidRDefault="00316972" w:rsidP="005D0B35">
      <w:pPr>
        <w:pStyle w:val="a4"/>
        <w:numPr>
          <w:ilvl w:val="3"/>
          <w:numId w:val="67"/>
        </w:numPr>
        <w:tabs>
          <w:tab w:val="left" w:pos="2193"/>
        </w:tabs>
        <w:spacing w:before="3"/>
        <w:ind w:left="2193" w:hanging="1022"/>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tabs>
          <w:tab w:val="left" w:pos="2533"/>
          <w:tab w:val="left" w:pos="4918"/>
          <w:tab w:val="left" w:pos="6152"/>
          <w:tab w:val="left" w:pos="8517"/>
          <w:tab w:val="left" w:pos="10542"/>
        </w:tabs>
        <w:spacing w:before="137" w:line="360" w:lineRule="auto"/>
        <w:ind w:right="203"/>
        <w:jc w:val="left"/>
      </w:pPr>
      <w:r>
        <w:t>Функция.</w:t>
      </w:r>
      <w:r>
        <w:rPr>
          <w:spacing w:val="-1"/>
        </w:rPr>
        <w:t xml:space="preserve"> </w:t>
      </w:r>
      <w:r>
        <w:t>Периодические</w:t>
      </w:r>
      <w:r>
        <w:rPr>
          <w:spacing w:val="-4"/>
        </w:rPr>
        <w:t xml:space="preserve"> </w:t>
      </w:r>
      <w:r>
        <w:t>функции.</w:t>
      </w:r>
      <w:r>
        <w:rPr>
          <w:spacing w:val="-1"/>
        </w:rPr>
        <w:t xml:space="preserve"> </w:t>
      </w:r>
      <w:r>
        <w:t>Промежутки</w:t>
      </w:r>
      <w:r>
        <w:rPr>
          <w:spacing w:val="-3"/>
        </w:rPr>
        <w:t xml:space="preserve"> </w:t>
      </w:r>
      <w:r>
        <w:t>монотонности</w:t>
      </w:r>
      <w:r>
        <w:rPr>
          <w:spacing w:val="-3"/>
        </w:rPr>
        <w:t xml:space="preserve"> </w:t>
      </w:r>
      <w:r>
        <w:t>функции.</w:t>
      </w:r>
      <w:r>
        <w:rPr>
          <w:spacing w:val="-1"/>
        </w:rPr>
        <w:t xml:space="preserve"> </w:t>
      </w:r>
      <w:r>
        <w:t>Максимумы</w:t>
      </w:r>
      <w:r>
        <w:rPr>
          <w:spacing w:val="-2"/>
        </w:rPr>
        <w:t xml:space="preserve"> </w:t>
      </w:r>
      <w:r>
        <w:t>и</w:t>
      </w:r>
      <w:r>
        <w:rPr>
          <w:spacing w:val="-6"/>
        </w:rPr>
        <w:t xml:space="preserve"> </w:t>
      </w:r>
      <w:r>
        <w:t xml:space="preserve">минимумы </w:t>
      </w:r>
      <w:r>
        <w:rPr>
          <w:spacing w:val="-2"/>
        </w:rPr>
        <w:t>функции.</w:t>
      </w:r>
      <w:r>
        <w:tab/>
      </w:r>
      <w:r>
        <w:rPr>
          <w:spacing w:val="-2"/>
        </w:rPr>
        <w:t>Наибольшее</w:t>
      </w:r>
      <w:r>
        <w:tab/>
      </w:r>
      <w:r>
        <w:rPr>
          <w:spacing w:val="-10"/>
        </w:rPr>
        <w:t>и</w:t>
      </w:r>
      <w:r>
        <w:tab/>
      </w:r>
      <w:r>
        <w:rPr>
          <w:spacing w:val="-2"/>
        </w:rPr>
        <w:t>наименьшее</w:t>
      </w:r>
      <w:r>
        <w:tab/>
      </w:r>
      <w:r>
        <w:rPr>
          <w:spacing w:val="-2"/>
        </w:rPr>
        <w:t>значение</w:t>
      </w:r>
      <w:r>
        <w:tab/>
      </w:r>
      <w:r>
        <w:rPr>
          <w:spacing w:val="-2"/>
        </w:rPr>
        <w:t xml:space="preserve">функции </w:t>
      </w:r>
      <w:r>
        <w:t>на промежутке.</w:t>
      </w:r>
    </w:p>
    <w:p w:rsidR="003B2B43" w:rsidRDefault="00316972" w:rsidP="00795586">
      <w:pPr>
        <w:pStyle w:val="a3"/>
        <w:spacing w:before="1" w:line="360" w:lineRule="auto"/>
        <w:ind w:left="1171" w:right="3380" w:firstLine="0"/>
        <w:jc w:val="left"/>
      </w:pPr>
      <w:r>
        <w:t>Тригонометрические функции, их свойства и графики. Показательная</w:t>
      </w:r>
      <w:r>
        <w:rPr>
          <w:spacing w:val="-9"/>
        </w:rPr>
        <w:t xml:space="preserve"> </w:t>
      </w:r>
      <w:r>
        <w:t>и</w:t>
      </w:r>
      <w:r>
        <w:rPr>
          <w:spacing w:val="-3"/>
        </w:rPr>
        <w:t xml:space="preserve"> </w:t>
      </w:r>
      <w:r>
        <w:t>логарифмическая</w:t>
      </w:r>
      <w:r>
        <w:rPr>
          <w:spacing w:val="-4"/>
        </w:rPr>
        <w:t xml:space="preserve"> </w:t>
      </w:r>
      <w:r>
        <w:t>функции,</w:t>
      </w:r>
      <w:r>
        <w:rPr>
          <w:spacing w:val="-2"/>
        </w:rPr>
        <w:t xml:space="preserve"> </w:t>
      </w:r>
      <w:r>
        <w:t>их</w:t>
      </w:r>
      <w:r>
        <w:rPr>
          <w:spacing w:val="-9"/>
        </w:rPr>
        <w:t xml:space="preserve"> </w:t>
      </w:r>
      <w:r>
        <w:t>свойства</w:t>
      </w:r>
      <w:r>
        <w:rPr>
          <w:spacing w:val="-10"/>
        </w:rPr>
        <w:t xml:space="preserve"> </w:t>
      </w:r>
      <w:r>
        <w:t>и</w:t>
      </w:r>
      <w:r>
        <w:rPr>
          <w:spacing w:val="-8"/>
        </w:rPr>
        <w:t xml:space="preserve"> </w:t>
      </w:r>
      <w:r>
        <w:t>графики.</w:t>
      </w:r>
    </w:p>
    <w:p w:rsidR="003B2B43" w:rsidRDefault="00316972" w:rsidP="00795586">
      <w:pPr>
        <w:pStyle w:val="a3"/>
        <w:spacing w:line="274" w:lineRule="exact"/>
        <w:ind w:left="1171" w:firstLine="0"/>
        <w:jc w:val="left"/>
      </w:pPr>
      <w:r>
        <w:t>Использование</w:t>
      </w:r>
      <w:r>
        <w:rPr>
          <w:spacing w:val="-11"/>
        </w:rPr>
        <w:t xml:space="preserve"> </w:t>
      </w:r>
      <w:r>
        <w:t>графиков</w:t>
      </w:r>
      <w:r>
        <w:rPr>
          <w:spacing w:val="-1"/>
        </w:rPr>
        <w:t xml:space="preserve"> </w:t>
      </w:r>
      <w:r>
        <w:t>функций</w:t>
      </w:r>
      <w:r>
        <w:rPr>
          <w:spacing w:val="-2"/>
        </w:rPr>
        <w:t xml:space="preserve"> </w:t>
      </w:r>
      <w:r>
        <w:t>для</w:t>
      </w:r>
      <w:r>
        <w:rPr>
          <w:spacing w:val="-3"/>
        </w:rPr>
        <w:t xml:space="preserve"> </w:t>
      </w:r>
      <w:r>
        <w:t>решения</w:t>
      </w:r>
      <w:r>
        <w:rPr>
          <w:spacing w:val="-7"/>
        </w:rPr>
        <w:t xml:space="preserve"> </w:t>
      </w:r>
      <w:r>
        <w:t>уравнений</w:t>
      </w:r>
      <w:r>
        <w:rPr>
          <w:spacing w:val="-2"/>
        </w:rPr>
        <w:t xml:space="preserve"> </w:t>
      </w:r>
      <w:r>
        <w:t>и</w:t>
      </w:r>
      <w:r>
        <w:rPr>
          <w:spacing w:val="-6"/>
        </w:rPr>
        <w:t xml:space="preserve"> </w:t>
      </w:r>
      <w:r>
        <w:t>линейных</w:t>
      </w:r>
      <w:r>
        <w:rPr>
          <w:spacing w:val="-7"/>
        </w:rPr>
        <w:t xml:space="preserve"> </w:t>
      </w:r>
      <w:r>
        <w:rPr>
          <w:spacing w:val="-2"/>
        </w:rPr>
        <w:t>систем.</w:t>
      </w:r>
    </w:p>
    <w:p w:rsidR="003B2B43" w:rsidRDefault="00316972" w:rsidP="00795586">
      <w:pPr>
        <w:pStyle w:val="a3"/>
        <w:tabs>
          <w:tab w:val="left" w:pos="3541"/>
          <w:tab w:val="left" w:pos="5312"/>
          <w:tab w:val="left" w:pos="7029"/>
          <w:tab w:val="left" w:pos="8191"/>
          <w:tab w:val="left" w:pos="10398"/>
        </w:tabs>
        <w:spacing w:before="137" w:line="360" w:lineRule="auto"/>
        <w:ind w:right="199"/>
        <w:jc w:val="left"/>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которые возникают при решении задач из других учебных предметов и реальной жизни.</w:t>
      </w:r>
    </w:p>
    <w:p w:rsidR="003B2B43" w:rsidRDefault="00316972" w:rsidP="005D0B35">
      <w:pPr>
        <w:pStyle w:val="a4"/>
        <w:numPr>
          <w:ilvl w:val="3"/>
          <w:numId w:val="67"/>
        </w:numPr>
        <w:tabs>
          <w:tab w:val="left" w:pos="2193"/>
        </w:tabs>
        <w:spacing w:before="3"/>
        <w:ind w:left="2193" w:hanging="1022"/>
        <w:rPr>
          <w:sz w:val="24"/>
        </w:rPr>
      </w:pPr>
      <w:r>
        <w:rPr>
          <w:sz w:val="24"/>
        </w:rPr>
        <w:t>Начала</w:t>
      </w:r>
      <w:r>
        <w:rPr>
          <w:spacing w:val="-6"/>
          <w:sz w:val="24"/>
        </w:rPr>
        <w:t xml:space="preserve"> </w:t>
      </w:r>
      <w:r>
        <w:rPr>
          <w:sz w:val="24"/>
        </w:rPr>
        <w:t xml:space="preserve">математического </w:t>
      </w:r>
      <w:r>
        <w:rPr>
          <w:spacing w:val="-2"/>
          <w:sz w:val="24"/>
        </w:rPr>
        <w:t>анализа.</w:t>
      </w:r>
    </w:p>
    <w:p w:rsidR="003B2B43" w:rsidRDefault="00316972" w:rsidP="00795586">
      <w:pPr>
        <w:pStyle w:val="a3"/>
        <w:spacing w:before="137" w:line="360" w:lineRule="auto"/>
        <w:ind w:left="1171" w:right="2266" w:firstLine="0"/>
        <w:jc w:val="left"/>
      </w:pPr>
      <w:r>
        <w:t>Непрерывные функции. Метод интервалов для решения неравенств. Производная</w:t>
      </w:r>
      <w:r>
        <w:rPr>
          <w:spacing w:val="-8"/>
        </w:rPr>
        <w:t xml:space="preserve"> </w:t>
      </w:r>
      <w:r>
        <w:t>функции.</w:t>
      </w:r>
      <w:r>
        <w:rPr>
          <w:spacing w:val="-6"/>
        </w:rPr>
        <w:t xml:space="preserve"> </w:t>
      </w:r>
      <w:r>
        <w:t>Геометрический</w:t>
      </w:r>
      <w:r>
        <w:rPr>
          <w:spacing w:val="-7"/>
        </w:rPr>
        <w:t xml:space="preserve"> </w:t>
      </w:r>
      <w:r>
        <w:t>и</w:t>
      </w:r>
      <w:r>
        <w:rPr>
          <w:spacing w:val="-11"/>
        </w:rPr>
        <w:t xml:space="preserve"> </w:t>
      </w:r>
      <w:r>
        <w:t>физический</w:t>
      </w:r>
      <w:r>
        <w:rPr>
          <w:spacing w:val="-7"/>
        </w:rPr>
        <w:t xml:space="preserve"> </w:t>
      </w:r>
      <w:r>
        <w:t>смысл</w:t>
      </w:r>
      <w:r>
        <w:rPr>
          <w:spacing w:val="-8"/>
        </w:rPr>
        <w:t xml:space="preserve"> </w:t>
      </w:r>
      <w:r>
        <w:t>производной.</w:t>
      </w:r>
    </w:p>
    <w:p w:rsidR="003B2B43" w:rsidRDefault="00316972" w:rsidP="00795586">
      <w:pPr>
        <w:pStyle w:val="a3"/>
        <w:spacing w:line="362" w:lineRule="auto"/>
        <w:ind w:right="196"/>
        <w:jc w:val="left"/>
      </w:pPr>
      <w:r>
        <w:t xml:space="preserve">Производные элементарных функций. Формулы нахождения производной суммы, произведения и </w:t>
      </w:r>
      <w:r>
        <w:lastRenderedPageBreak/>
        <w:t>частного функций.</w:t>
      </w:r>
    </w:p>
    <w:p w:rsidR="003B2B43" w:rsidRDefault="00316972" w:rsidP="00795586">
      <w:pPr>
        <w:pStyle w:val="a3"/>
        <w:spacing w:line="360" w:lineRule="auto"/>
        <w:ind w:right="195"/>
        <w:jc w:val="left"/>
      </w:pPr>
      <w:r>
        <w:t>Применение</w:t>
      </w:r>
      <w:r>
        <w:rPr>
          <w:spacing w:val="80"/>
        </w:rPr>
        <w:t xml:space="preserve">    </w:t>
      </w:r>
      <w:r>
        <w:t>производной</w:t>
      </w:r>
      <w:r>
        <w:rPr>
          <w:spacing w:val="80"/>
        </w:rPr>
        <w:t xml:space="preserve">    </w:t>
      </w:r>
      <w:r>
        <w:t>к</w:t>
      </w:r>
      <w:r>
        <w:rPr>
          <w:spacing w:val="80"/>
        </w:rPr>
        <w:t xml:space="preserve">    </w:t>
      </w:r>
      <w:r>
        <w:t>исследованию</w:t>
      </w:r>
      <w:r>
        <w:rPr>
          <w:spacing w:val="80"/>
        </w:rPr>
        <w:t xml:space="preserve">    </w:t>
      </w:r>
      <w:r>
        <w:t>функций</w:t>
      </w:r>
      <w:r>
        <w:rPr>
          <w:spacing w:val="80"/>
        </w:rPr>
        <w:t xml:space="preserve">    </w:t>
      </w:r>
      <w:r>
        <w:t>на</w:t>
      </w:r>
      <w:r>
        <w:rPr>
          <w:spacing w:val="80"/>
        </w:rPr>
        <w:t xml:space="preserve">    </w:t>
      </w:r>
      <w:r>
        <w:t>монотонность</w:t>
      </w:r>
      <w:r>
        <w:rPr>
          <w:spacing w:val="40"/>
        </w:rPr>
        <w:t xml:space="preserve"> </w:t>
      </w:r>
      <w:r>
        <w:t>и</w:t>
      </w:r>
      <w:r>
        <w:rPr>
          <w:spacing w:val="80"/>
          <w:w w:val="150"/>
        </w:rPr>
        <w:t xml:space="preserve">   </w:t>
      </w:r>
      <w:r>
        <w:t>экстремумы.</w:t>
      </w:r>
      <w:r>
        <w:rPr>
          <w:spacing w:val="80"/>
          <w:w w:val="150"/>
        </w:rPr>
        <w:t xml:space="preserve">   </w:t>
      </w:r>
      <w:r>
        <w:t>Нахождение</w:t>
      </w:r>
      <w:r>
        <w:rPr>
          <w:spacing w:val="78"/>
          <w:w w:val="150"/>
        </w:rPr>
        <w:t xml:space="preserve">   </w:t>
      </w:r>
      <w:r>
        <w:t>наибольшего</w:t>
      </w:r>
      <w:r>
        <w:rPr>
          <w:spacing w:val="80"/>
          <w:w w:val="150"/>
        </w:rPr>
        <w:t xml:space="preserve">   </w:t>
      </w:r>
      <w:r>
        <w:t>и</w:t>
      </w:r>
      <w:r>
        <w:rPr>
          <w:spacing w:val="79"/>
          <w:w w:val="150"/>
        </w:rPr>
        <w:t xml:space="preserve">   </w:t>
      </w:r>
      <w:r>
        <w:t>наименьшего</w:t>
      </w:r>
      <w:r>
        <w:rPr>
          <w:spacing w:val="80"/>
          <w:w w:val="150"/>
        </w:rPr>
        <w:t xml:space="preserve">   </w:t>
      </w:r>
      <w:r>
        <w:t>значения</w:t>
      </w:r>
      <w:r>
        <w:rPr>
          <w:spacing w:val="79"/>
          <w:w w:val="150"/>
        </w:rPr>
        <w:t xml:space="preserve">   </w:t>
      </w:r>
      <w:r>
        <w:t>функции на отрезке.</w:t>
      </w:r>
    </w:p>
    <w:p w:rsidR="003B2B43" w:rsidRDefault="00316972" w:rsidP="00795586">
      <w:pPr>
        <w:pStyle w:val="a3"/>
        <w:spacing w:line="360" w:lineRule="auto"/>
        <w:ind w:right="197"/>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B2B43" w:rsidRDefault="00316972" w:rsidP="00795586">
      <w:pPr>
        <w:pStyle w:val="a3"/>
        <w:spacing w:line="274" w:lineRule="exact"/>
        <w:ind w:left="1171" w:firstLine="0"/>
        <w:jc w:val="left"/>
      </w:pPr>
      <w:r>
        <w:t>Первообразная.</w:t>
      </w:r>
      <w:r>
        <w:rPr>
          <w:spacing w:val="-5"/>
        </w:rPr>
        <w:t xml:space="preserve"> </w:t>
      </w:r>
      <w:r>
        <w:t>Таблица</w:t>
      </w:r>
      <w:r>
        <w:rPr>
          <w:spacing w:val="-6"/>
        </w:rPr>
        <w:t xml:space="preserve"> </w:t>
      </w:r>
      <w:r>
        <w:rPr>
          <w:spacing w:val="-2"/>
        </w:rPr>
        <w:t>первообразных.</w:t>
      </w:r>
    </w:p>
    <w:p w:rsidR="003B2B43" w:rsidRDefault="00316972" w:rsidP="00795586">
      <w:pPr>
        <w:pStyle w:val="a3"/>
        <w:spacing w:before="133" w:line="362" w:lineRule="auto"/>
        <w:ind w:right="203"/>
        <w:jc w:val="left"/>
      </w:pPr>
      <w:r>
        <w:t>Интеграл,</w:t>
      </w:r>
      <w:r>
        <w:rPr>
          <w:spacing w:val="79"/>
        </w:rPr>
        <w:t xml:space="preserve">   </w:t>
      </w:r>
      <w:r>
        <w:t>его</w:t>
      </w:r>
      <w:r>
        <w:rPr>
          <w:spacing w:val="78"/>
        </w:rPr>
        <w:t xml:space="preserve">   </w:t>
      </w:r>
      <w:r>
        <w:t>геометрический</w:t>
      </w:r>
      <w:r>
        <w:rPr>
          <w:spacing w:val="78"/>
        </w:rPr>
        <w:t xml:space="preserve">   </w:t>
      </w:r>
      <w:r>
        <w:t>и</w:t>
      </w:r>
      <w:r>
        <w:rPr>
          <w:spacing w:val="77"/>
        </w:rPr>
        <w:t xml:space="preserve">   </w:t>
      </w:r>
      <w:r>
        <w:t>физический</w:t>
      </w:r>
      <w:r>
        <w:rPr>
          <w:spacing w:val="80"/>
        </w:rPr>
        <w:t xml:space="preserve">   </w:t>
      </w:r>
      <w:r>
        <w:t>смысл.</w:t>
      </w:r>
      <w:r>
        <w:rPr>
          <w:spacing w:val="79"/>
        </w:rPr>
        <w:t xml:space="preserve">   </w:t>
      </w:r>
      <w:r>
        <w:t>Вычисление</w:t>
      </w:r>
      <w:r>
        <w:rPr>
          <w:spacing w:val="78"/>
        </w:rPr>
        <w:t xml:space="preserve">   </w:t>
      </w:r>
      <w:r>
        <w:t>интеграла по формуле Ньютона–Лейбница.</w:t>
      </w:r>
    </w:p>
    <w:p w:rsidR="003B2B43" w:rsidRDefault="00316972" w:rsidP="005D0B35">
      <w:pPr>
        <w:pStyle w:val="a4"/>
        <w:numPr>
          <w:ilvl w:val="2"/>
          <w:numId w:val="67"/>
        </w:numPr>
        <w:tabs>
          <w:tab w:val="left" w:pos="2013"/>
        </w:tabs>
        <w:spacing w:line="360" w:lineRule="auto"/>
        <w:ind w:left="460" w:right="205" w:firstLine="710"/>
        <w:rPr>
          <w:sz w:val="24"/>
        </w:rPr>
      </w:pPr>
      <w:r>
        <w:rPr>
          <w:sz w:val="24"/>
        </w:rPr>
        <w:t>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p>
    <w:p w:rsidR="003B2B43" w:rsidRDefault="00316972" w:rsidP="005D0B35">
      <w:pPr>
        <w:pStyle w:val="a4"/>
        <w:numPr>
          <w:ilvl w:val="3"/>
          <w:numId w:val="67"/>
        </w:numPr>
        <w:tabs>
          <w:tab w:val="left" w:pos="2192"/>
        </w:tabs>
        <w:spacing w:line="362" w:lineRule="auto"/>
        <w:ind w:right="204" w:firstLine="710"/>
        <w:rPr>
          <w:sz w:val="24"/>
        </w:rPr>
      </w:pPr>
      <w:r>
        <w:rPr>
          <w:sz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3B2B43" w:rsidRDefault="00316972" w:rsidP="005D0B35">
      <w:pPr>
        <w:pStyle w:val="a4"/>
        <w:numPr>
          <w:ilvl w:val="4"/>
          <w:numId w:val="67"/>
        </w:numPr>
        <w:tabs>
          <w:tab w:val="left" w:pos="2370"/>
        </w:tabs>
        <w:spacing w:line="273" w:lineRule="exact"/>
        <w:ind w:left="2370" w:hanging="119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33" w:line="360" w:lineRule="auto"/>
        <w:ind w:right="201"/>
        <w:jc w:val="left"/>
      </w:pPr>
      <w:r>
        <w:t xml:space="preserve">оперировать понятиями: рациональное и действительное число, обыкновенная и десятичная дробь, </w:t>
      </w:r>
      <w:r>
        <w:rPr>
          <w:spacing w:val="-2"/>
        </w:rPr>
        <w:t>проценты;</w:t>
      </w:r>
    </w:p>
    <w:p w:rsidR="003B2B43" w:rsidRDefault="00316972" w:rsidP="00795586">
      <w:pPr>
        <w:pStyle w:val="a3"/>
        <w:spacing w:before="72"/>
        <w:ind w:left="1171" w:firstLine="0"/>
        <w:jc w:val="left"/>
      </w:pPr>
      <w:r>
        <w:t>выполнять</w:t>
      </w:r>
      <w:r>
        <w:rPr>
          <w:spacing w:val="-2"/>
        </w:rPr>
        <w:t xml:space="preserve"> </w:t>
      </w:r>
      <w:r>
        <w:t>арифметические</w:t>
      </w:r>
      <w:r>
        <w:rPr>
          <w:spacing w:val="-8"/>
        </w:rPr>
        <w:t xml:space="preserve"> </w:t>
      </w:r>
      <w:r>
        <w:t>операции</w:t>
      </w:r>
      <w:r>
        <w:rPr>
          <w:spacing w:val="-1"/>
        </w:rPr>
        <w:t xml:space="preserve"> </w:t>
      </w:r>
      <w:r>
        <w:t>с</w:t>
      </w:r>
      <w:r>
        <w:rPr>
          <w:spacing w:val="-8"/>
        </w:rPr>
        <w:t xml:space="preserve"> </w:t>
      </w:r>
      <w:r>
        <w:t>рациональными</w:t>
      </w:r>
      <w:r>
        <w:rPr>
          <w:spacing w:val="-6"/>
        </w:rPr>
        <w:t xml:space="preserve"> </w:t>
      </w:r>
      <w:r>
        <w:t>и</w:t>
      </w:r>
      <w:r>
        <w:rPr>
          <w:spacing w:val="-6"/>
        </w:rPr>
        <w:t xml:space="preserve"> </w:t>
      </w:r>
      <w:r>
        <w:t>действительными</w:t>
      </w:r>
      <w:r>
        <w:rPr>
          <w:spacing w:val="-6"/>
        </w:rPr>
        <w:t xml:space="preserve"> </w:t>
      </w:r>
      <w:r>
        <w:rPr>
          <w:spacing w:val="-2"/>
        </w:rPr>
        <w:t>числами;</w:t>
      </w:r>
    </w:p>
    <w:p w:rsidR="003B2B43" w:rsidRDefault="00316972" w:rsidP="00795586">
      <w:pPr>
        <w:pStyle w:val="a3"/>
        <w:spacing w:before="142" w:line="360" w:lineRule="auto"/>
        <w:ind w:right="199"/>
        <w:jc w:val="left"/>
      </w:pPr>
      <w:r>
        <w:t>выполнять приближённые вычисления, используя правила округления, делать прикидку и оценку результата вычислений;</w:t>
      </w:r>
    </w:p>
    <w:p w:rsidR="003B2B43" w:rsidRDefault="00316972" w:rsidP="00795586">
      <w:pPr>
        <w:pStyle w:val="a3"/>
        <w:spacing w:line="360" w:lineRule="auto"/>
        <w:ind w:right="202"/>
        <w:jc w:val="left"/>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3B2B43" w:rsidRDefault="00316972" w:rsidP="00795586">
      <w:pPr>
        <w:pStyle w:val="a3"/>
        <w:spacing w:line="360" w:lineRule="auto"/>
        <w:ind w:right="210"/>
        <w:jc w:val="left"/>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B2B43" w:rsidRDefault="00316972" w:rsidP="005D0B35">
      <w:pPr>
        <w:pStyle w:val="a4"/>
        <w:numPr>
          <w:ilvl w:val="4"/>
          <w:numId w:val="67"/>
        </w:numPr>
        <w:tabs>
          <w:tab w:val="left" w:pos="2375"/>
        </w:tabs>
        <w:spacing w:line="274" w:lineRule="exact"/>
        <w:ind w:left="2375" w:hanging="1204"/>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B2B43" w:rsidRDefault="00316972" w:rsidP="00795586">
      <w:pPr>
        <w:pStyle w:val="a3"/>
        <w:spacing w:before="141" w:line="360" w:lineRule="auto"/>
        <w:ind w:right="201"/>
        <w:jc w:val="left"/>
      </w:pPr>
      <w:r>
        <w:t>оперировать понятиями: тождество, уравнение, неравенство, целое, рациональное,</w:t>
      </w:r>
      <w:r>
        <w:rPr>
          <w:spacing w:val="-3"/>
        </w:rPr>
        <w:t xml:space="preserve"> </w:t>
      </w:r>
      <w:r>
        <w:t>иррациональное уравнение, неравенство, тригонометрическое уравнение;</w:t>
      </w:r>
    </w:p>
    <w:p w:rsidR="003B2B43" w:rsidRDefault="00316972" w:rsidP="00795586">
      <w:pPr>
        <w:pStyle w:val="a3"/>
        <w:spacing w:line="360" w:lineRule="auto"/>
        <w:ind w:right="194"/>
        <w:jc w:val="left"/>
      </w:pPr>
      <w:r>
        <w:t xml:space="preserve">выполнять преобразования тригонометрических выражений и решать тригонометрические </w:t>
      </w:r>
      <w:r>
        <w:rPr>
          <w:spacing w:val="-2"/>
        </w:rPr>
        <w:t>уравнения;</w:t>
      </w:r>
    </w:p>
    <w:p w:rsidR="003B2B43" w:rsidRDefault="00316972" w:rsidP="00795586">
      <w:pPr>
        <w:pStyle w:val="a3"/>
        <w:spacing w:line="362" w:lineRule="auto"/>
        <w:ind w:right="204"/>
        <w:jc w:val="left"/>
      </w:pPr>
      <w:r>
        <w:t>выполнять преобразования целых, рациональных и иррациональных выражений и решать</w:t>
      </w:r>
      <w:r>
        <w:rPr>
          <w:spacing w:val="40"/>
        </w:rPr>
        <w:t xml:space="preserve"> </w:t>
      </w:r>
      <w:r>
        <w:t>основные типы целых, рациональных и иррациональных уравнений и неравенств;</w:t>
      </w:r>
    </w:p>
    <w:p w:rsidR="003B2B43" w:rsidRDefault="00316972" w:rsidP="00795586">
      <w:pPr>
        <w:pStyle w:val="a3"/>
        <w:spacing w:line="360" w:lineRule="auto"/>
        <w:ind w:right="204"/>
        <w:jc w:val="left"/>
      </w:pPr>
      <w:r>
        <w:t>применять</w:t>
      </w:r>
      <w:r>
        <w:rPr>
          <w:spacing w:val="65"/>
          <w:w w:val="150"/>
        </w:rPr>
        <w:t xml:space="preserve">   </w:t>
      </w:r>
      <w:r>
        <w:t>уравнения</w:t>
      </w:r>
      <w:r>
        <w:rPr>
          <w:spacing w:val="66"/>
          <w:w w:val="150"/>
        </w:rPr>
        <w:t xml:space="preserve">   </w:t>
      </w:r>
      <w:r>
        <w:t>и</w:t>
      </w:r>
      <w:r>
        <w:rPr>
          <w:spacing w:val="66"/>
          <w:w w:val="150"/>
        </w:rPr>
        <w:t xml:space="preserve">   </w:t>
      </w:r>
      <w:r>
        <w:t>неравенства</w:t>
      </w:r>
      <w:r>
        <w:rPr>
          <w:spacing w:val="66"/>
          <w:w w:val="150"/>
        </w:rPr>
        <w:t xml:space="preserve">   </w:t>
      </w:r>
      <w:r>
        <w:t>для</w:t>
      </w:r>
      <w:r>
        <w:rPr>
          <w:spacing w:val="66"/>
          <w:w w:val="150"/>
        </w:rPr>
        <w:t xml:space="preserve">   </w:t>
      </w:r>
      <w:r>
        <w:t>решения</w:t>
      </w:r>
      <w:r>
        <w:rPr>
          <w:spacing w:val="64"/>
          <w:w w:val="150"/>
        </w:rPr>
        <w:t xml:space="preserve">   </w:t>
      </w:r>
      <w:r>
        <w:t>математических</w:t>
      </w:r>
      <w:r>
        <w:rPr>
          <w:spacing w:val="64"/>
          <w:w w:val="150"/>
        </w:rPr>
        <w:t xml:space="preserve">   </w:t>
      </w:r>
      <w:r>
        <w:t>задач и задач из различных областей науки и реальной жизни;</w:t>
      </w:r>
    </w:p>
    <w:p w:rsidR="003B2B43" w:rsidRDefault="00316972" w:rsidP="00795586">
      <w:pPr>
        <w:pStyle w:val="a3"/>
        <w:tabs>
          <w:tab w:val="left" w:pos="1871"/>
          <w:tab w:val="left" w:pos="3916"/>
          <w:tab w:val="left" w:pos="5811"/>
          <w:tab w:val="left" w:pos="8211"/>
          <w:tab w:val="left" w:pos="10701"/>
        </w:tabs>
        <w:spacing w:line="360" w:lineRule="auto"/>
        <w:ind w:right="198"/>
        <w:jc w:val="left"/>
      </w:pPr>
      <w:r>
        <w:t>моделировать</w:t>
      </w:r>
      <w:r>
        <w:rPr>
          <w:spacing w:val="-3"/>
        </w:rPr>
        <w:t xml:space="preserve"> </w:t>
      </w:r>
      <w:r>
        <w:t>реальные</w:t>
      </w:r>
      <w:r>
        <w:rPr>
          <w:spacing w:val="-5"/>
        </w:rPr>
        <w:t xml:space="preserve"> </w:t>
      </w:r>
      <w:r>
        <w:t>ситуации на</w:t>
      </w:r>
      <w:r>
        <w:rPr>
          <w:spacing w:val="-5"/>
        </w:rPr>
        <w:t xml:space="preserve"> </w:t>
      </w:r>
      <w:r>
        <w:t>языке</w:t>
      </w:r>
      <w:r>
        <w:rPr>
          <w:spacing w:val="-5"/>
        </w:rPr>
        <w:t xml:space="preserve"> </w:t>
      </w:r>
      <w:r>
        <w:t>алгебры, составлять</w:t>
      </w:r>
      <w:r>
        <w:rPr>
          <w:spacing w:val="-3"/>
        </w:rPr>
        <w:t xml:space="preserve"> </w:t>
      </w:r>
      <w:r>
        <w:t>выражения,</w:t>
      </w:r>
      <w:r>
        <w:rPr>
          <w:spacing w:val="-3"/>
        </w:rPr>
        <w:t xml:space="preserve"> </w:t>
      </w:r>
      <w:r>
        <w:t xml:space="preserve">уравнения, неравенства </w:t>
      </w:r>
      <w:r>
        <w:rPr>
          <w:spacing w:val="-6"/>
        </w:rPr>
        <w:t>по</w:t>
      </w:r>
      <w:r>
        <w:tab/>
      </w:r>
      <w:r>
        <w:rPr>
          <w:spacing w:val="-2"/>
        </w:rPr>
        <w:t>условию</w:t>
      </w:r>
      <w:r>
        <w:tab/>
      </w:r>
      <w:r>
        <w:rPr>
          <w:spacing w:val="-2"/>
        </w:rPr>
        <w:t>задачи,</w:t>
      </w:r>
      <w:r>
        <w:tab/>
      </w:r>
      <w:r>
        <w:rPr>
          <w:spacing w:val="-2"/>
        </w:rPr>
        <w:t>исследовать</w:t>
      </w:r>
      <w:r>
        <w:tab/>
      </w:r>
      <w:r>
        <w:rPr>
          <w:spacing w:val="-2"/>
        </w:rPr>
        <w:t>построенные</w:t>
      </w:r>
      <w:r>
        <w:tab/>
      </w:r>
      <w:r>
        <w:rPr>
          <w:spacing w:val="-2"/>
        </w:rPr>
        <w:t xml:space="preserve">модели </w:t>
      </w:r>
      <w:r>
        <w:lastRenderedPageBreak/>
        <w:t>с использованием аппарата алгебры.</w:t>
      </w:r>
    </w:p>
    <w:p w:rsidR="003B2B43" w:rsidRDefault="00316972" w:rsidP="005D0B35">
      <w:pPr>
        <w:pStyle w:val="a4"/>
        <w:numPr>
          <w:ilvl w:val="4"/>
          <w:numId w:val="67"/>
        </w:numPr>
        <w:tabs>
          <w:tab w:val="left" w:pos="2370"/>
        </w:tabs>
        <w:ind w:left="2370" w:hanging="1199"/>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spacing w:before="129" w:line="362" w:lineRule="auto"/>
        <w:ind w:right="203"/>
        <w:jc w:val="left"/>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B2B43" w:rsidRDefault="00316972" w:rsidP="00795586">
      <w:pPr>
        <w:pStyle w:val="a3"/>
        <w:spacing w:line="360" w:lineRule="auto"/>
        <w:ind w:right="208"/>
        <w:jc w:val="left"/>
      </w:pPr>
      <w:r>
        <w:t xml:space="preserve">оперировать понятиями: чётность и нечётность функции, нули функции, промежутки </w:t>
      </w:r>
      <w:r>
        <w:rPr>
          <w:spacing w:val="-2"/>
        </w:rPr>
        <w:t>знакопостоянства;</w:t>
      </w:r>
    </w:p>
    <w:p w:rsidR="003B2B43" w:rsidRDefault="00316972" w:rsidP="00795586">
      <w:pPr>
        <w:pStyle w:val="a3"/>
        <w:spacing w:line="274" w:lineRule="exact"/>
        <w:ind w:left="1171" w:firstLine="0"/>
        <w:jc w:val="left"/>
      </w:pPr>
      <w:r>
        <w:t>использовать</w:t>
      </w:r>
      <w:r>
        <w:rPr>
          <w:spacing w:val="-5"/>
        </w:rPr>
        <w:t xml:space="preserve"> </w:t>
      </w:r>
      <w:r>
        <w:t>графики</w:t>
      </w:r>
      <w:r>
        <w:rPr>
          <w:spacing w:val="-5"/>
        </w:rPr>
        <w:t xml:space="preserve"> </w:t>
      </w:r>
      <w:r>
        <w:t>функций</w:t>
      </w:r>
      <w:r>
        <w:rPr>
          <w:spacing w:val="-1"/>
        </w:rPr>
        <w:t xml:space="preserve"> </w:t>
      </w:r>
      <w:r>
        <w:t>для</w:t>
      </w:r>
      <w:r>
        <w:rPr>
          <w:spacing w:val="-1"/>
        </w:rPr>
        <w:t xml:space="preserve"> </w:t>
      </w:r>
      <w:r>
        <w:t>решения</w:t>
      </w:r>
      <w:r>
        <w:rPr>
          <w:spacing w:val="-6"/>
        </w:rPr>
        <w:t xml:space="preserve"> </w:t>
      </w:r>
      <w:r>
        <w:rPr>
          <w:spacing w:val="-2"/>
        </w:rPr>
        <w:t>уравнений;</w:t>
      </w:r>
    </w:p>
    <w:p w:rsidR="003B2B43" w:rsidRDefault="00316972" w:rsidP="00795586">
      <w:pPr>
        <w:pStyle w:val="a3"/>
        <w:spacing w:before="139" w:line="360" w:lineRule="auto"/>
        <w:ind w:right="201"/>
        <w:jc w:val="left"/>
      </w:pPr>
      <w:r>
        <w:t xml:space="preserve">строить и читать графики линейной функции, квадратичной функции, степенной функции с целым </w:t>
      </w:r>
      <w:r>
        <w:rPr>
          <w:spacing w:val="-2"/>
        </w:rPr>
        <w:t>показателем;</w:t>
      </w:r>
    </w:p>
    <w:p w:rsidR="003B2B43" w:rsidRDefault="00316972" w:rsidP="00795586">
      <w:pPr>
        <w:pStyle w:val="a3"/>
        <w:spacing w:line="360" w:lineRule="auto"/>
        <w:ind w:right="210"/>
        <w:jc w:val="left"/>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B2B43" w:rsidRDefault="00316972" w:rsidP="005D0B35">
      <w:pPr>
        <w:pStyle w:val="a4"/>
        <w:numPr>
          <w:ilvl w:val="4"/>
          <w:numId w:val="67"/>
        </w:numPr>
        <w:tabs>
          <w:tab w:val="left" w:pos="2375"/>
        </w:tabs>
        <w:ind w:left="2375" w:hanging="1204"/>
        <w:rPr>
          <w:sz w:val="24"/>
        </w:rPr>
      </w:pPr>
      <w:r>
        <w:rPr>
          <w:sz w:val="24"/>
        </w:rPr>
        <w:t>Начала</w:t>
      </w:r>
      <w:r>
        <w:rPr>
          <w:spacing w:val="-6"/>
          <w:sz w:val="24"/>
        </w:rPr>
        <w:t xml:space="preserve"> </w:t>
      </w:r>
      <w:r>
        <w:rPr>
          <w:sz w:val="24"/>
        </w:rPr>
        <w:t>математического</w:t>
      </w:r>
      <w:r>
        <w:rPr>
          <w:spacing w:val="-4"/>
          <w:sz w:val="24"/>
        </w:rPr>
        <w:t xml:space="preserve"> </w:t>
      </w:r>
      <w:r>
        <w:rPr>
          <w:spacing w:val="-2"/>
          <w:sz w:val="24"/>
        </w:rPr>
        <w:t>анализа:</w:t>
      </w:r>
    </w:p>
    <w:p w:rsidR="003B2B43" w:rsidRDefault="00316972" w:rsidP="00795586">
      <w:pPr>
        <w:pStyle w:val="a3"/>
        <w:spacing w:before="137" w:line="360" w:lineRule="auto"/>
        <w:ind w:left="1171" w:right="194" w:firstLine="0"/>
        <w:jc w:val="left"/>
      </w:pPr>
      <w:r>
        <w:t>оперировать понятиями: последовательность, арифметическая и геометрическая прогрессии; оперировать</w:t>
      </w:r>
      <w:r>
        <w:rPr>
          <w:spacing w:val="40"/>
        </w:rPr>
        <w:t xml:space="preserve"> </w:t>
      </w:r>
      <w:r>
        <w:t>понятиями:</w:t>
      </w:r>
      <w:r>
        <w:rPr>
          <w:spacing w:val="40"/>
        </w:rPr>
        <w:t xml:space="preserve"> </w:t>
      </w:r>
      <w:r>
        <w:t>бесконечно</w:t>
      </w:r>
      <w:r>
        <w:rPr>
          <w:spacing w:val="40"/>
        </w:rPr>
        <w:t xml:space="preserve"> </w:t>
      </w:r>
      <w:r>
        <w:t>убывающая</w:t>
      </w:r>
      <w:r>
        <w:rPr>
          <w:spacing w:val="40"/>
        </w:rPr>
        <w:t xml:space="preserve"> </w:t>
      </w:r>
      <w:r>
        <w:t>геометрическая</w:t>
      </w:r>
      <w:r>
        <w:rPr>
          <w:spacing w:val="40"/>
        </w:rPr>
        <w:t xml:space="preserve"> </w:t>
      </w:r>
      <w:r>
        <w:t>прогрессия,</w:t>
      </w:r>
      <w:r>
        <w:rPr>
          <w:spacing w:val="40"/>
        </w:rPr>
        <w:t xml:space="preserve"> </w:t>
      </w:r>
      <w:r>
        <w:t>сумма</w:t>
      </w:r>
      <w:r>
        <w:rPr>
          <w:spacing w:val="40"/>
        </w:rPr>
        <w:t xml:space="preserve"> </w:t>
      </w:r>
      <w:r>
        <w:t>бесконечно</w:t>
      </w:r>
    </w:p>
    <w:p w:rsidR="003B2B43" w:rsidRDefault="00316972" w:rsidP="00795586">
      <w:pPr>
        <w:pStyle w:val="a3"/>
        <w:spacing w:line="274" w:lineRule="exact"/>
        <w:ind w:firstLine="0"/>
        <w:jc w:val="left"/>
      </w:pPr>
      <w:r>
        <w:t>убывающей</w:t>
      </w:r>
      <w:r>
        <w:rPr>
          <w:spacing w:val="-2"/>
        </w:rPr>
        <w:t xml:space="preserve"> </w:t>
      </w:r>
      <w:r>
        <w:t>геометрической</w:t>
      </w:r>
      <w:r>
        <w:rPr>
          <w:spacing w:val="-6"/>
        </w:rPr>
        <w:t xml:space="preserve"> </w:t>
      </w:r>
      <w:r>
        <w:rPr>
          <w:spacing w:val="-2"/>
        </w:rPr>
        <w:t>прогрессии;</w:t>
      </w:r>
    </w:p>
    <w:p w:rsidR="003B2B43" w:rsidRDefault="00316972" w:rsidP="00795586">
      <w:pPr>
        <w:pStyle w:val="a3"/>
        <w:spacing w:before="72"/>
        <w:ind w:left="1171" w:firstLine="0"/>
        <w:jc w:val="left"/>
      </w:pPr>
      <w:r>
        <w:t>задавать</w:t>
      </w:r>
      <w:r>
        <w:rPr>
          <w:spacing w:val="-5"/>
        </w:rPr>
        <w:t xml:space="preserve"> </w:t>
      </w:r>
      <w:r>
        <w:t>последовательности</w:t>
      </w:r>
      <w:r>
        <w:rPr>
          <w:spacing w:val="-5"/>
        </w:rPr>
        <w:t xml:space="preserve"> </w:t>
      </w:r>
      <w:r>
        <w:t>различными</w:t>
      </w:r>
      <w:r>
        <w:rPr>
          <w:spacing w:val="-5"/>
        </w:rPr>
        <w:t xml:space="preserve"> </w:t>
      </w:r>
      <w:r>
        <w:rPr>
          <w:spacing w:val="-2"/>
        </w:rPr>
        <w:t>способами;</w:t>
      </w:r>
    </w:p>
    <w:p w:rsidR="003B2B43" w:rsidRDefault="00316972" w:rsidP="00795586">
      <w:pPr>
        <w:pStyle w:val="a3"/>
        <w:tabs>
          <w:tab w:val="left" w:pos="2758"/>
          <w:tab w:val="left" w:pos="3880"/>
          <w:tab w:val="left" w:pos="6279"/>
          <w:tab w:val="left" w:pos="6634"/>
          <w:tab w:val="left" w:pos="8020"/>
          <w:tab w:val="left" w:pos="8596"/>
          <w:tab w:val="left" w:pos="9703"/>
          <w:tab w:val="left" w:pos="10893"/>
        </w:tabs>
        <w:spacing w:before="142" w:line="360" w:lineRule="auto"/>
        <w:ind w:right="205"/>
        <w:jc w:val="left"/>
      </w:pPr>
      <w:r>
        <w:rPr>
          <w:spacing w:val="-2"/>
        </w:rPr>
        <w:t>использовать</w:t>
      </w:r>
      <w:r>
        <w:tab/>
      </w:r>
      <w:r>
        <w:rPr>
          <w:spacing w:val="-2"/>
        </w:rPr>
        <w:t>свойства</w:t>
      </w:r>
      <w:r>
        <w:tab/>
      </w:r>
      <w:r>
        <w:rPr>
          <w:spacing w:val="-2"/>
        </w:rPr>
        <w:t>последовательностей</w:t>
      </w:r>
      <w:r>
        <w:tab/>
      </w:r>
      <w:r>
        <w:rPr>
          <w:spacing w:val="-10"/>
        </w:rPr>
        <w:t>и</w:t>
      </w:r>
      <w:r>
        <w:tab/>
      </w:r>
      <w:r>
        <w:rPr>
          <w:spacing w:val="-2"/>
        </w:rPr>
        <w:t>прогрессий</w:t>
      </w:r>
      <w:r>
        <w:tab/>
      </w:r>
      <w:r>
        <w:rPr>
          <w:spacing w:val="-4"/>
        </w:rPr>
        <w:t>для</w:t>
      </w:r>
      <w:r>
        <w:tab/>
      </w:r>
      <w:r>
        <w:rPr>
          <w:spacing w:val="-2"/>
        </w:rPr>
        <w:t>решения</w:t>
      </w:r>
      <w:r>
        <w:tab/>
      </w:r>
      <w:r>
        <w:rPr>
          <w:spacing w:val="-2"/>
        </w:rPr>
        <w:t>реальных</w:t>
      </w:r>
      <w:r>
        <w:tab/>
      </w:r>
      <w:r>
        <w:rPr>
          <w:spacing w:val="-2"/>
        </w:rPr>
        <w:t xml:space="preserve">задач </w:t>
      </w:r>
      <w:r>
        <w:t>прикладного характера.</w:t>
      </w:r>
    </w:p>
    <w:p w:rsidR="003B2B43" w:rsidRDefault="00316972" w:rsidP="005D0B35">
      <w:pPr>
        <w:pStyle w:val="a4"/>
        <w:numPr>
          <w:ilvl w:val="4"/>
          <w:numId w:val="67"/>
        </w:numPr>
        <w:tabs>
          <w:tab w:val="left" w:pos="2375"/>
        </w:tabs>
        <w:spacing w:line="274" w:lineRule="exact"/>
        <w:ind w:left="2375" w:hanging="1204"/>
        <w:rPr>
          <w:sz w:val="24"/>
        </w:rPr>
      </w:pPr>
      <w:r>
        <w:rPr>
          <w:sz w:val="24"/>
        </w:rPr>
        <w:t>Множества</w:t>
      </w:r>
      <w:r>
        <w:rPr>
          <w:spacing w:val="-6"/>
          <w:sz w:val="24"/>
        </w:rPr>
        <w:t xml:space="preserve"> </w:t>
      </w:r>
      <w:r>
        <w:rPr>
          <w:sz w:val="24"/>
        </w:rPr>
        <w:t>и</w:t>
      </w:r>
      <w:r>
        <w:rPr>
          <w:spacing w:val="-3"/>
          <w:sz w:val="24"/>
        </w:rPr>
        <w:t xml:space="preserve"> </w:t>
      </w:r>
      <w:r>
        <w:rPr>
          <w:spacing w:val="-2"/>
          <w:sz w:val="24"/>
        </w:rPr>
        <w:t>логика:</w:t>
      </w:r>
    </w:p>
    <w:p w:rsidR="003B2B43" w:rsidRDefault="00316972" w:rsidP="00795586">
      <w:pPr>
        <w:pStyle w:val="a3"/>
        <w:spacing w:before="136"/>
        <w:ind w:left="1171" w:firstLine="0"/>
        <w:jc w:val="left"/>
      </w:pPr>
      <w:r>
        <w:t>оперировать</w:t>
      </w:r>
      <w:r>
        <w:rPr>
          <w:spacing w:val="-6"/>
        </w:rPr>
        <w:t xml:space="preserve"> </w:t>
      </w:r>
      <w:r>
        <w:t>понятиями:</w:t>
      </w:r>
      <w:r>
        <w:rPr>
          <w:spacing w:val="-6"/>
        </w:rPr>
        <w:t xml:space="preserve"> </w:t>
      </w:r>
      <w:r>
        <w:t>множество,</w:t>
      </w:r>
      <w:r>
        <w:rPr>
          <w:spacing w:val="-7"/>
        </w:rPr>
        <w:t xml:space="preserve"> </w:t>
      </w:r>
      <w:r>
        <w:t>операции</w:t>
      </w:r>
      <w:r>
        <w:rPr>
          <w:spacing w:val="-10"/>
        </w:rPr>
        <w:t xml:space="preserve"> </w:t>
      </w:r>
      <w:r>
        <w:t>над</w:t>
      </w:r>
      <w:r>
        <w:rPr>
          <w:spacing w:val="-2"/>
        </w:rPr>
        <w:t xml:space="preserve"> множествами;</w:t>
      </w:r>
    </w:p>
    <w:p w:rsidR="003B2B43" w:rsidRDefault="00316972" w:rsidP="00795586">
      <w:pPr>
        <w:pStyle w:val="a3"/>
        <w:spacing w:before="142" w:line="360" w:lineRule="auto"/>
        <w:jc w:val="left"/>
      </w:pPr>
      <w:r>
        <w:t>использовать теоретико-множественный аппарат для описания реальных процессов и явлений, при решении задач из других учебных предметов;</w:t>
      </w:r>
    </w:p>
    <w:p w:rsidR="003B2B43" w:rsidRDefault="00316972" w:rsidP="00795586">
      <w:pPr>
        <w:pStyle w:val="a3"/>
        <w:spacing w:line="274" w:lineRule="exact"/>
        <w:ind w:left="1171" w:firstLine="0"/>
        <w:jc w:val="left"/>
      </w:pPr>
      <w:r>
        <w:t>оперировать</w:t>
      </w:r>
      <w:r>
        <w:rPr>
          <w:spacing w:val="-7"/>
        </w:rPr>
        <w:t xml:space="preserve"> </w:t>
      </w:r>
      <w:r>
        <w:t>понятиями:</w:t>
      </w:r>
      <w:r>
        <w:rPr>
          <w:spacing w:val="-11"/>
        </w:rPr>
        <w:t xml:space="preserve"> </w:t>
      </w:r>
      <w:r>
        <w:t>определение, теорема,</w:t>
      </w:r>
      <w:r>
        <w:rPr>
          <w:spacing w:val="-4"/>
        </w:rPr>
        <w:t xml:space="preserve"> </w:t>
      </w:r>
      <w:r>
        <w:t xml:space="preserve">следствие, </w:t>
      </w:r>
      <w:r>
        <w:rPr>
          <w:spacing w:val="-2"/>
        </w:rPr>
        <w:t>доказательство.</w:t>
      </w:r>
    </w:p>
    <w:p w:rsidR="003B2B43" w:rsidRDefault="00316972" w:rsidP="005D0B35">
      <w:pPr>
        <w:pStyle w:val="a4"/>
        <w:numPr>
          <w:ilvl w:val="3"/>
          <w:numId w:val="67"/>
        </w:numPr>
        <w:tabs>
          <w:tab w:val="left" w:pos="2192"/>
        </w:tabs>
        <w:spacing w:before="137" w:line="362" w:lineRule="auto"/>
        <w:ind w:right="204"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отдельным</w:t>
      </w:r>
      <w:r>
        <w:rPr>
          <w:spacing w:val="80"/>
          <w:sz w:val="24"/>
        </w:rPr>
        <w:t xml:space="preserve"> </w:t>
      </w:r>
      <w:r>
        <w:rPr>
          <w:sz w:val="24"/>
        </w:rPr>
        <w:t>темам</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«Алгебра</w:t>
      </w:r>
      <w:r>
        <w:rPr>
          <w:spacing w:val="80"/>
          <w:sz w:val="24"/>
        </w:rPr>
        <w:t xml:space="preserve"> </w:t>
      </w:r>
      <w:r>
        <w:rPr>
          <w:sz w:val="24"/>
        </w:rPr>
        <w:t>и</w:t>
      </w:r>
      <w:r>
        <w:rPr>
          <w:spacing w:val="80"/>
          <w:sz w:val="24"/>
        </w:rPr>
        <w:t xml:space="preserve"> </w:t>
      </w:r>
      <w:r>
        <w:rPr>
          <w:sz w:val="24"/>
        </w:rPr>
        <w:t>начала</w:t>
      </w:r>
      <w:r>
        <w:rPr>
          <w:spacing w:val="40"/>
          <w:sz w:val="24"/>
        </w:rPr>
        <w:t xml:space="preserve"> </w:t>
      </w:r>
      <w:r>
        <w:rPr>
          <w:sz w:val="24"/>
        </w:rPr>
        <w:t>математического анализа». К концу 11 класса обучающийся научится:</w:t>
      </w:r>
    </w:p>
    <w:p w:rsidR="003B2B43" w:rsidRDefault="00316972" w:rsidP="005D0B35">
      <w:pPr>
        <w:pStyle w:val="a4"/>
        <w:numPr>
          <w:ilvl w:val="4"/>
          <w:numId w:val="67"/>
        </w:numPr>
        <w:tabs>
          <w:tab w:val="left" w:pos="2370"/>
        </w:tabs>
        <w:spacing w:line="273" w:lineRule="exact"/>
        <w:ind w:left="2370" w:hanging="119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37" w:line="360" w:lineRule="auto"/>
        <w:jc w:val="left"/>
      </w:pPr>
      <w:r>
        <w:t>оперировать</w:t>
      </w:r>
      <w:r>
        <w:rPr>
          <w:spacing w:val="-2"/>
        </w:rPr>
        <w:t xml:space="preserve"> </w:t>
      </w:r>
      <w:r>
        <w:t>понятиями:</w:t>
      </w:r>
      <w:r>
        <w:rPr>
          <w:spacing w:val="-3"/>
        </w:rPr>
        <w:t xml:space="preserve"> </w:t>
      </w:r>
      <w:r>
        <w:t>натуральное, целое</w:t>
      </w:r>
      <w:r>
        <w:rPr>
          <w:spacing w:val="-4"/>
        </w:rPr>
        <w:t xml:space="preserve"> </w:t>
      </w:r>
      <w:r>
        <w:t>число,</w:t>
      </w:r>
      <w:r>
        <w:rPr>
          <w:spacing w:val="-1"/>
        </w:rPr>
        <w:t xml:space="preserve"> </w:t>
      </w:r>
      <w:r>
        <w:t>использовать</w:t>
      </w:r>
      <w:r>
        <w:rPr>
          <w:spacing w:val="-2"/>
        </w:rPr>
        <w:t xml:space="preserve"> </w:t>
      </w:r>
      <w:r>
        <w:t>признаки делимости целых</w:t>
      </w:r>
      <w:r>
        <w:rPr>
          <w:spacing w:val="-3"/>
        </w:rPr>
        <w:t xml:space="preserve"> </w:t>
      </w:r>
      <w:r>
        <w:t>чисел, разложение числа на простые множители для решения задач;</w:t>
      </w:r>
    </w:p>
    <w:p w:rsidR="003B2B43" w:rsidRDefault="00316972" w:rsidP="00795586">
      <w:pPr>
        <w:pStyle w:val="a3"/>
        <w:spacing w:line="274" w:lineRule="exact"/>
        <w:ind w:left="1171" w:firstLine="0"/>
        <w:jc w:val="left"/>
      </w:pPr>
      <w:r>
        <w:t>оперировать</w:t>
      </w:r>
      <w:r>
        <w:rPr>
          <w:spacing w:val="-9"/>
        </w:rPr>
        <w:t xml:space="preserve"> </w:t>
      </w:r>
      <w:r>
        <w:t>понятием:</w:t>
      </w:r>
      <w:r>
        <w:rPr>
          <w:spacing w:val="-3"/>
        </w:rPr>
        <w:t xml:space="preserve"> </w:t>
      </w:r>
      <w:r>
        <w:t>степень</w:t>
      </w:r>
      <w:r>
        <w:rPr>
          <w:spacing w:val="-7"/>
        </w:rPr>
        <w:t xml:space="preserve"> </w:t>
      </w:r>
      <w:r>
        <w:t>с</w:t>
      </w:r>
      <w:r>
        <w:rPr>
          <w:spacing w:val="-4"/>
        </w:rPr>
        <w:t xml:space="preserve"> </w:t>
      </w:r>
      <w:r>
        <w:t>рациональным</w:t>
      </w:r>
      <w:r>
        <w:rPr>
          <w:spacing w:val="-2"/>
        </w:rPr>
        <w:t xml:space="preserve"> показателем;</w:t>
      </w:r>
    </w:p>
    <w:p w:rsidR="003B2B43" w:rsidRDefault="00316972" w:rsidP="00795586">
      <w:pPr>
        <w:pStyle w:val="a3"/>
        <w:spacing w:before="142" w:line="360" w:lineRule="auto"/>
        <w:ind w:left="1171" w:right="1626" w:firstLine="0"/>
        <w:jc w:val="left"/>
      </w:pPr>
      <w:r>
        <w:t>оперировать</w:t>
      </w:r>
      <w:r>
        <w:rPr>
          <w:spacing w:val="-8"/>
        </w:rPr>
        <w:t xml:space="preserve"> </w:t>
      </w:r>
      <w:r>
        <w:t>понятиями:</w:t>
      </w:r>
      <w:r>
        <w:rPr>
          <w:spacing w:val="-10"/>
        </w:rPr>
        <w:t xml:space="preserve"> </w:t>
      </w:r>
      <w:r>
        <w:t>логарифм</w:t>
      </w:r>
      <w:r>
        <w:rPr>
          <w:spacing w:val="-8"/>
        </w:rPr>
        <w:t xml:space="preserve"> </w:t>
      </w:r>
      <w:r>
        <w:t>числа,</w:t>
      </w:r>
      <w:r>
        <w:rPr>
          <w:spacing w:val="-3"/>
        </w:rPr>
        <w:t xml:space="preserve"> </w:t>
      </w:r>
      <w:r>
        <w:t>десятичные</w:t>
      </w:r>
      <w:r>
        <w:rPr>
          <w:spacing w:val="-6"/>
        </w:rPr>
        <w:t xml:space="preserve"> </w:t>
      </w:r>
      <w:r>
        <w:t>и</w:t>
      </w:r>
      <w:r>
        <w:rPr>
          <w:spacing w:val="-9"/>
        </w:rPr>
        <w:t xml:space="preserve"> </w:t>
      </w:r>
      <w:r>
        <w:t>натуральные</w:t>
      </w:r>
      <w:r>
        <w:rPr>
          <w:spacing w:val="-6"/>
        </w:rPr>
        <w:t xml:space="preserve"> </w:t>
      </w:r>
      <w:r>
        <w:t>логарифмы. 118.7.4.2.2. Уравнения и неравенства:</w:t>
      </w:r>
    </w:p>
    <w:p w:rsidR="003B2B43" w:rsidRDefault="00316972" w:rsidP="00795586">
      <w:pPr>
        <w:pStyle w:val="a3"/>
        <w:spacing w:line="360" w:lineRule="auto"/>
        <w:ind w:right="203"/>
        <w:jc w:val="left"/>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3B2B43" w:rsidRDefault="00316972" w:rsidP="00795586">
      <w:pPr>
        <w:pStyle w:val="a3"/>
        <w:spacing w:before="1" w:line="360" w:lineRule="auto"/>
        <w:ind w:right="187"/>
        <w:jc w:val="left"/>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rPr>
          <w:spacing w:val="-2"/>
        </w:rPr>
        <w:lastRenderedPageBreak/>
        <w:t>неравенств;</w:t>
      </w:r>
    </w:p>
    <w:p w:rsidR="003B2B43" w:rsidRDefault="00316972" w:rsidP="00795586">
      <w:pPr>
        <w:pStyle w:val="a3"/>
        <w:spacing w:line="273" w:lineRule="exact"/>
        <w:ind w:left="1171" w:firstLine="0"/>
        <w:jc w:val="left"/>
      </w:pPr>
      <w:r>
        <w:t>находить</w:t>
      </w:r>
      <w:r>
        <w:rPr>
          <w:spacing w:val="-7"/>
        </w:rPr>
        <w:t xml:space="preserve"> </w:t>
      </w:r>
      <w:r>
        <w:t>решения</w:t>
      </w:r>
      <w:r>
        <w:rPr>
          <w:spacing w:val="-10"/>
        </w:rPr>
        <w:t xml:space="preserve"> </w:t>
      </w:r>
      <w:r>
        <w:t>простейших</w:t>
      </w:r>
      <w:r>
        <w:rPr>
          <w:spacing w:val="-10"/>
        </w:rPr>
        <w:t xml:space="preserve"> </w:t>
      </w:r>
      <w:r>
        <w:t>тригонометрических</w:t>
      </w:r>
      <w:r>
        <w:rPr>
          <w:spacing w:val="-9"/>
        </w:rPr>
        <w:t xml:space="preserve"> </w:t>
      </w:r>
      <w:r>
        <w:rPr>
          <w:spacing w:val="-2"/>
        </w:rPr>
        <w:t>неравенств;</w:t>
      </w:r>
    </w:p>
    <w:p w:rsidR="003B2B43" w:rsidRDefault="00316972" w:rsidP="00795586">
      <w:pPr>
        <w:pStyle w:val="a3"/>
        <w:spacing w:before="141" w:line="360" w:lineRule="auto"/>
        <w:ind w:right="184"/>
        <w:jc w:val="left"/>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3B2B43" w:rsidRDefault="00316972" w:rsidP="00795586">
      <w:pPr>
        <w:pStyle w:val="a3"/>
        <w:spacing w:line="360" w:lineRule="auto"/>
        <w:ind w:left="1171" w:right="202" w:firstLine="0"/>
        <w:jc w:val="left"/>
      </w:pPr>
      <w:r>
        <w:t>находить решения простейших систем и совокупностей рациональных уравнений и неравенств; моделировать</w:t>
      </w:r>
      <w:r>
        <w:rPr>
          <w:spacing w:val="-4"/>
        </w:rPr>
        <w:t xml:space="preserve"> </w:t>
      </w:r>
      <w:r>
        <w:t>реальные</w:t>
      </w:r>
      <w:r>
        <w:rPr>
          <w:spacing w:val="-6"/>
        </w:rPr>
        <w:t xml:space="preserve"> </w:t>
      </w:r>
      <w:r>
        <w:t>ситуации на</w:t>
      </w:r>
      <w:r>
        <w:rPr>
          <w:spacing w:val="-6"/>
        </w:rPr>
        <w:t xml:space="preserve"> </w:t>
      </w:r>
      <w:r>
        <w:t>языке</w:t>
      </w:r>
      <w:r>
        <w:rPr>
          <w:spacing w:val="-6"/>
        </w:rPr>
        <w:t xml:space="preserve"> </w:t>
      </w:r>
      <w:r>
        <w:t>алгебры, составлять</w:t>
      </w:r>
      <w:r>
        <w:rPr>
          <w:spacing w:val="-4"/>
        </w:rPr>
        <w:t xml:space="preserve"> </w:t>
      </w:r>
      <w:r>
        <w:t>выражения,</w:t>
      </w:r>
      <w:r>
        <w:rPr>
          <w:spacing w:val="-3"/>
        </w:rPr>
        <w:t xml:space="preserve"> </w:t>
      </w:r>
      <w:r>
        <w:t>уравнения, неравенства</w:t>
      </w:r>
    </w:p>
    <w:p w:rsidR="003B2B43" w:rsidRDefault="00316972" w:rsidP="00795586">
      <w:pPr>
        <w:pStyle w:val="a3"/>
        <w:spacing w:before="1"/>
        <w:ind w:firstLine="0"/>
        <w:jc w:val="left"/>
      </w:pPr>
      <w:r>
        <w:t>и</w:t>
      </w:r>
      <w:r>
        <w:rPr>
          <w:spacing w:val="-4"/>
        </w:rPr>
        <w:t xml:space="preserve"> </w:t>
      </w:r>
      <w:r>
        <w:t>системы</w:t>
      </w:r>
      <w:r>
        <w:rPr>
          <w:spacing w:val="-5"/>
        </w:rPr>
        <w:t xml:space="preserve"> </w:t>
      </w:r>
      <w:r>
        <w:t>по</w:t>
      </w:r>
      <w:r>
        <w:rPr>
          <w:spacing w:val="-2"/>
        </w:rPr>
        <w:t xml:space="preserve"> </w:t>
      </w:r>
      <w:r>
        <w:t>условию</w:t>
      </w:r>
      <w:r>
        <w:rPr>
          <w:spacing w:val="-9"/>
        </w:rPr>
        <w:t xml:space="preserve"> </w:t>
      </w:r>
      <w:r>
        <w:t>задачи, исследовать</w:t>
      </w:r>
      <w:r>
        <w:rPr>
          <w:spacing w:val="-1"/>
        </w:rPr>
        <w:t xml:space="preserve"> </w:t>
      </w:r>
      <w:r>
        <w:t>построенные</w:t>
      </w:r>
      <w:r>
        <w:rPr>
          <w:spacing w:val="-8"/>
        </w:rPr>
        <w:t xml:space="preserve"> </w:t>
      </w:r>
      <w:r>
        <w:t>модели</w:t>
      </w:r>
      <w:r>
        <w:rPr>
          <w:spacing w:val="-1"/>
        </w:rPr>
        <w:t xml:space="preserve"> </w:t>
      </w:r>
      <w:r>
        <w:t>с</w:t>
      </w:r>
      <w:r>
        <w:rPr>
          <w:spacing w:val="-3"/>
        </w:rPr>
        <w:t xml:space="preserve"> </w:t>
      </w:r>
      <w:r>
        <w:t>использованием</w:t>
      </w:r>
      <w:r>
        <w:rPr>
          <w:spacing w:val="-1"/>
        </w:rPr>
        <w:t xml:space="preserve"> </w:t>
      </w:r>
      <w:r>
        <w:t>аппарата</w:t>
      </w:r>
      <w:r>
        <w:rPr>
          <w:spacing w:val="-3"/>
        </w:rPr>
        <w:t xml:space="preserve"> </w:t>
      </w:r>
      <w:r>
        <w:rPr>
          <w:spacing w:val="-2"/>
        </w:rPr>
        <w:t>алгебры.</w:t>
      </w:r>
    </w:p>
    <w:p w:rsidR="003B2B43" w:rsidRDefault="00316972" w:rsidP="005D0B35">
      <w:pPr>
        <w:pStyle w:val="a4"/>
        <w:numPr>
          <w:ilvl w:val="4"/>
          <w:numId w:val="65"/>
        </w:numPr>
        <w:tabs>
          <w:tab w:val="left" w:pos="2370"/>
        </w:tabs>
        <w:spacing w:before="137"/>
        <w:ind w:left="2370" w:hanging="1199"/>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spacing w:before="137" w:line="360" w:lineRule="auto"/>
        <w:ind w:right="199"/>
        <w:jc w:val="left"/>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B2B43" w:rsidRDefault="00316972" w:rsidP="00795586">
      <w:pPr>
        <w:pStyle w:val="a3"/>
        <w:tabs>
          <w:tab w:val="left" w:pos="3349"/>
          <w:tab w:val="left" w:pos="5422"/>
          <w:tab w:val="left" w:pos="7179"/>
          <w:tab w:val="left" w:pos="9626"/>
        </w:tabs>
        <w:spacing w:before="1" w:line="360" w:lineRule="auto"/>
        <w:ind w:right="194"/>
        <w:jc w:val="left"/>
      </w:pPr>
      <w:r>
        <w:rPr>
          <w:spacing w:val="-2"/>
        </w:rPr>
        <w:t>оперировать</w:t>
      </w:r>
      <w:r>
        <w:tab/>
      </w:r>
      <w:r>
        <w:rPr>
          <w:spacing w:val="-2"/>
        </w:rPr>
        <w:t>понятиями:</w:t>
      </w:r>
      <w:r>
        <w:tab/>
      </w:r>
      <w:r>
        <w:rPr>
          <w:spacing w:val="-2"/>
        </w:rPr>
        <w:t>графики</w:t>
      </w:r>
      <w:r>
        <w:tab/>
      </w:r>
      <w:r>
        <w:rPr>
          <w:spacing w:val="-2"/>
        </w:rPr>
        <w:t>показательной,</w:t>
      </w:r>
      <w:r>
        <w:tab/>
      </w:r>
      <w:r>
        <w:rPr>
          <w:spacing w:val="-2"/>
        </w:rPr>
        <w:t xml:space="preserve">логарифмической </w:t>
      </w:r>
      <w:r>
        <w:t>и</w:t>
      </w:r>
      <w:r>
        <w:rPr>
          <w:spacing w:val="80"/>
          <w:w w:val="150"/>
        </w:rPr>
        <w:t xml:space="preserve">   </w:t>
      </w:r>
      <w:r>
        <w:t>тригонометрических</w:t>
      </w:r>
      <w:r>
        <w:rPr>
          <w:spacing w:val="79"/>
          <w:w w:val="150"/>
        </w:rPr>
        <w:t xml:space="preserve">   </w:t>
      </w:r>
      <w:r>
        <w:t>функций,</w:t>
      </w:r>
      <w:r>
        <w:rPr>
          <w:spacing w:val="80"/>
          <w:w w:val="150"/>
        </w:rPr>
        <w:t xml:space="preserve">   </w:t>
      </w:r>
      <w:r>
        <w:t>изображать</w:t>
      </w:r>
      <w:r>
        <w:rPr>
          <w:spacing w:val="79"/>
          <w:w w:val="150"/>
        </w:rPr>
        <w:t xml:space="preserve">   </w:t>
      </w:r>
      <w:r>
        <w:t>их</w:t>
      </w:r>
      <w:r>
        <w:rPr>
          <w:spacing w:val="79"/>
          <w:w w:val="150"/>
        </w:rPr>
        <w:t xml:space="preserve">   </w:t>
      </w:r>
      <w:r>
        <w:t>на</w:t>
      </w:r>
      <w:r>
        <w:rPr>
          <w:spacing w:val="80"/>
          <w:w w:val="150"/>
        </w:rPr>
        <w:t xml:space="preserve">   </w:t>
      </w:r>
      <w:r>
        <w:t>координатной</w:t>
      </w:r>
      <w:r>
        <w:rPr>
          <w:spacing w:val="79"/>
          <w:w w:val="150"/>
        </w:rPr>
        <w:t xml:space="preserve">   </w:t>
      </w:r>
      <w:r>
        <w:t>плоскости и использовать для решения уравнений и неравенств;</w:t>
      </w:r>
    </w:p>
    <w:p w:rsidR="003B2B43" w:rsidRDefault="00316972" w:rsidP="00795586">
      <w:pPr>
        <w:pStyle w:val="a3"/>
        <w:tabs>
          <w:tab w:val="left" w:pos="2922"/>
          <w:tab w:val="left" w:pos="3729"/>
          <w:tab w:val="left" w:pos="5739"/>
          <w:tab w:val="left" w:pos="7356"/>
          <w:tab w:val="left" w:pos="8781"/>
          <w:tab w:val="left" w:pos="10374"/>
        </w:tabs>
        <w:spacing w:before="72" w:line="362" w:lineRule="auto"/>
        <w:ind w:right="194"/>
        <w:jc w:val="left"/>
      </w:pPr>
      <w:r>
        <w:rPr>
          <w:spacing w:val="-2"/>
        </w:rPr>
        <w:t>изображать</w:t>
      </w:r>
      <w:r>
        <w:tab/>
      </w:r>
      <w:r>
        <w:rPr>
          <w:spacing w:val="-6"/>
        </w:rPr>
        <w:t>на</w:t>
      </w:r>
      <w:r>
        <w:tab/>
      </w:r>
      <w:r>
        <w:rPr>
          <w:spacing w:val="-2"/>
        </w:rPr>
        <w:t>координатной</w:t>
      </w:r>
      <w:r>
        <w:tab/>
      </w:r>
      <w:r>
        <w:rPr>
          <w:spacing w:val="-2"/>
        </w:rPr>
        <w:t>плоскости</w:t>
      </w:r>
      <w:r>
        <w:tab/>
      </w:r>
      <w:r>
        <w:rPr>
          <w:spacing w:val="-2"/>
        </w:rPr>
        <w:t>графики</w:t>
      </w:r>
      <w:r>
        <w:tab/>
      </w:r>
      <w:r>
        <w:rPr>
          <w:spacing w:val="-2"/>
        </w:rPr>
        <w:t>линейных</w:t>
      </w:r>
      <w:r>
        <w:tab/>
      </w:r>
      <w:r>
        <w:rPr>
          <w:spacing w:val="-2"/>
        </w:rPr>
        <w:t xml:space="preserve">уравнений </w:t>
      </w:r>
      <w:r>
        <w:t>и использовать их для решения системы линейных уравнений;</w:t>
      </w:r>
    </w:p>
    <w:p w:rsidR="003B2B43" w:rsidRDefault="00316972" w:rsidP="00795586">
      <w:pPr>
        <w:pStyle w:val="a3"/>
        <w:spacing w:line="360" w:lineRule="auto"/>
        <w:jc w:val="left"/>
      </w:pPr>
      <w:r>
        <w:t>использовать</w:t>
      </w:r>
      <w:r>
        <w:rPr>
          <w:spacing w:val="32"/>
        </w:rPr>
        <w:t xml:space="preserve"> </w:t>
      </w:r>
      <w:r>
        <w:t>графики</w:t>
      </w:r>
      <w:r>
        <w:rPr>
          <w:spacing w:val="40"/>
        </w:rPr>
        <w:t xml:space="preserve"> </w:t>
      </w:r>
      <w:r>
        <w:t>функций</w:t>
      </w:r>
      <w:r>
        <w:rPr>
          <w:spacing w:val="40"/>
        </w:rPr>
        <w:t xml:space="preserve"> </w:t>
      </w:r>
      <w:r>
        <w:t>для</w:t>
      </w:r>
      <w:r>
        <w:rPr>
          <w:spacing w:val="40"/>
        </w:rPr>
        <w:t xml:space="preserve"> </w:t>
      </w:r>
      <w:r>
        <w:t>исследования</w:t>
      </w:r>
      <w:r>
        <w:rPr>
          <w:spacing w:val="40"/>
        </w:rPr>
        <w:t xml:space="preserve"> </w:t>
      </w:r>
      <w:r>
        <w:t>процессов</w:t>
      </w:r>
      <w:r>
        <w:rPr>
          <w:spacing w:val="37"/>
        </w:rPr>
        <w:t xml:space="preserve"> </w:t>
      </w:r>
      <w:r>
        <w:t>и</w:t>
      </w:r>
      <w:r>
        <w:rPr>
          <w:spacing w:val="36"/>
        </w:rPr>
        <w:t xml:space="preserve"> </w:t>
      </w:r>
      <w:r>
        <w:t>зависимостей</w:t>
      </w:r>
      <w:r>
        <w:rPr>
          <w:spacing w:val="36"/>
        </w:rPr>
        <w:t xml:space="preserve"> </w:t>
      </w:r>
      <w:r>
        <w:t>из</w:t>
      </w:r>
      <w:r>
        <w:rPr>
          <w:spacing w:val="36"/>
        </w:rPr>
        <w:t xml:space="preserve"> </w:t>
      </w:r>
      <w:r>
        <w:t>других</w:t>
      </w:r>
      <w:r>
        <w:rPr>
          <w:spacing w:val="40"/>
        </w:rPr>
        <w:t xml:space="preserve"> </w:t>
      </w:r>
      <w:r>
        <w:t xml:space="preserve">учебных </w:t>
      </w:r>
      <w:r>
        <w:rPr>
          <w:spacing w:val="-2"/>
        </w:rPr>
        <w:t>дисциплин.</w:t>
      </w:r>
    </w:p>
    <w:p w:rsidR="003B2B43" w:rsidRDefault="00316972" w:rsidP="005D0B35">
      <w:pPr>
        <w:pStyle w:val="a4"/>
        <w:numPr>
          <w:ilvl w:val="4"/>
          <w:numId w:val="65"/>
        </w:numPr>
        <w:tabs>
          <w:tab w:val="left" w:pos="2375"/>
        </w:tabs>
        <w:spacing w:line="274" w:lineRule="exact"/>
        <w:ind w:left="2375" w:hanging="1204"/>
        <w:rPr>
          <w:sz w:val="24"/>
        </w:rPr>
      </w:pPr>
      <w:r>
        <w:rPr>
          <w:sz w:val="24"/>
        </w:rPr>
        <w:t>Начала</w:t>
      </w:r>
      <w:r>
        <w:rPr>
          <w:spacing w:val="-5"/>
          <w:sz w:val="24"/>
        </w:rPr>
        <w:t xml:space="preserve"> </w:t>
      </w:r>
      <w:r>
        <w:rPr>
          <w:sz w:val="24"/>
        </w:rPr>
        <w:t>математического</w:t>
      </w:r>
      <w:r>
        <w:rPr>
          <w:spacing w:val="-3"/>
          <w:sz w:val="24"/>
        </w:rPr>
        <w:t xml:space="preserve"> </w:t>
      </w:r>
      <w:r>
        <w:rPr>
          <w:spacing w:val="-2"/>
          <w:sz w:val="24"/>
        </w:rPr>
        <w:t>анализа:</w:t>
      </w:r>
    </w:p>
    <w:p w:rsidR="003B2B43" w:rsidRDefault="00316972" w:rsidP="00795586">
      <w:pPr>
        <w:pStyle w:val="a3"/>
        <w:tabs>
          <w:tab w:val="left" w:pos="2773"/>
          <w:tab w:val="left" w:pos="4269"/>
          <w:tab w:val="left" w:pos="5919"/>
          <w:tab w:val="left" w:pos="7185"/>
          <w:tab w:val="left" w:pos="8801"/>
          <w:tab w:val="left" w:pos="10086"/>
        </w:tabs>
        <w:spacing w:before="139" w:line="360" w:lineRule="auto"/>
        <w:ind w:right="203"/>
        <w:jc w:val="left"/>
      </w:pPr>
      <w:r>
        <w:rPr>
          <w:spacing w:val="-2"/>
        </w:rPr>
        <w:t>оперировать</w:t>
      </w:r>
      <w:r>
        <w:tab/>
      </w:r>
      <w:r>
        <w:rPr>
          <w:spacing w:val="-2"/>
        </w:rPr>
        <w:t>понятиями:</w:t>
      </w:r>
      <w:r>
        <w:tab/>
      </w:r>
      <w:r>
        <w:rPr>
          <w:spacing w:val="-2"/>
        </w:rPr>
        <w:t>непрерывная</w:t>
      </w:r>
      <w:r>
        <w:tab/>
      </w:r>
      <w:r>
        <w:rPr>
          <w:spacing w:val="-2"/>
        </w:rPr>
        <w:t>функция,</w:t>
      </w:r>
      <w:r>
        <w:tab/>
      </w:r>
      <w:r>
        <w:rPr>
          <w:spacing w:val="-2"/>
        </w:rPr>
        <w:t>производная</w:t>
      </w:r>
      <w:r>
        <w:tab/>
      </w:r>
      <w:r>
        <w:rPr>
          <w:spacing w:val="-2"/>
        </w:rPr>
        <w:t>функции,</w:t>
      </w:r>
      <w:r>
        <w:tab/>
      </w:r>
      <w:r>
        <w:rPr>
          <w:spacing w:val="-2"/>
        </w:rPr>
        <w:t xml:space="preserve">использовать </w:t>
      </w:r>
      <w:r>
        <w:t>геометрический и физический смысл производной для решения задач;</w:t>
      </w:r>
    </w:p>
    <w:p w:rsidR="003B2B43" w:rsidRDefault="00316972" w:rsidP="00795586">
      <w:pPr>
        <w:pStyle w:val="a3"/>
        <w:spacing w:line="360" w:lineRule="auto"/>
        <w:jc w:val="left"/>
      </w:pPr>
      <w:r>
        <w:t>находить</w:t>
      </w:r>
      <w:r>
        <w:rPr>
          <w:spacing w:val="40"/>
        </w:rPr>
        <w:t xml:space="preserve"> </w:t>
      </w:r>
      <w:r>
        <w:t>производные</w:t>
      </w:r>
      <w:r>
        <w:rPr>
          <w:spacing w:val="40"/>
        </w:rPr>
        <w:t xml:space="preserve"> </w:t>
      </w:r>
      <w:r>
        <w:t>элементарных</w:t>
      </w:r>
      <w:r>
        <w:rPr>
          <w:spacing w:val="40"/>
        </w:rPr>
        <w:t xml:space="preserve"> </w:t>
      </w:r>
      <w:r>
        <w:t>функций,</w:t>
      </w:r>
      <w:r>
        <w:rPr>
          <w:spacing w:val="40"/>
        </w:rPr>
        <w:t xml:space="preserve"> </w:t>
      </w:r>
      <w:r>
        <w:t>вычислять</w:t>
      </w:r>
      <w:r>
        <w:rPr>
          <w:spacing w:val="40"/>
        </w:rPr>
        <w:t xml:space="preserve"> </w:t>
      </w:r>
      <w:r>
        <w:t>производные</w:t>
      </w:r>
      <w:r>
        <w:rPr>
          <w:spacing w:val="40"/>
        </w:rPr>
        <w:t xml:space="preserve"> </w:t>
      </w:r>
      <w:r>
        <w:t>суммы,</w:t>
      </w:r>
      <w:r>
        <w:rPr>
          <w:spacing w:val="40"/>
        </w:rPr>
        <w:t xml:space="preserve"> </w:t>
      </w:r>
      <w:r>
        <w:t>произведения, частного функций;</w:t>
      </w:r>
    </w:p>
    <w:p w:rsidR="003B2B43" w:rsidRDefault="00316972" w:rsidP="00795586">
      <w:pPr>
        <w:pStyle w:val="a3"/>
        <w:tabs>
          <w:tab w:val="left" w:pos="3070"/>
          <w:tab w:val="left" w:pos="4970"/>
          <w:tab w:val="left" w:pos="5857"/>
          <w:tab w:val="left" w:pos="7800"/>
          <w:tab w:val="left" w:pos="9234"/>
          <w:tab w:val="left" w:pos="10006"/>
        </w:tabs>
        <w:spacing w:line="360" w:lineRule="auto"/>
        <w:ind w:right="197"/>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3B2B43" w:rsidRDefault="00316972" w:rsidP="00795586">
      <w:pPr>
        <w:pStyle w:val="a3"/>
        <w:tabs>
          <w:tab w:val="left" w:pos="3301"/>
          <w:tab w:val="left" w:pos="5436"/>
          <w:tab w:val="left" w:pos="6559"/>
          <w:tab w:val="left" w:pos="8565"/>
          <w:tab w:val="left" w:pos="10565"/>
        </w:tabs>
        <w:spacing w:line="360" w:lineRule="auto"/>
        <w:ind w:right="198"/>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 xml:space="preserve">решения </w:t>
      </w:r>
      <w:r>
        <w:t>в прикладных, в том числе социально-экономических, задачах;</w:t>
      </w:r>
    </w:p>
    <w:p w:rsidR="003B2B43" w:rsidRDefault="00316972" w:rsidP="00795586">
      <w:pPr>
        <w:pStyle w:val="a3"/>
        <w:spacing w:line="362" w:lineRule="auto"/>
        <w:jc w:val="left"/>
      </w:pPr>
      <w:r>
        <w:t>оперировать понятиями: первообразная и интеграл, понимать геометрический и физический</w:t>
      </w:r>
      <w:r>
        <w:rPr>
          <w:spacing w:val="-1"/>
        </w:rPr>
        <w:t xml:space="preserve"> </w:t>
      </w:r>
      <w:r>
        <w:t xml:space="preserve">смысл </w:t>
      </w:r>
      <w:r>
        <w:rPr>
          <w:spacing w:val="-2"/>
        </w:rPr>
        <w:t>интеграла;</w:t>
      </w:r>
    </w:p>
    <w:p w:rsidR="003B2B43" w:rsidRDefault="00316972" w:rsidP="00795586">
      <w:pPr>
        <w:pStyle w:val="a3"/>
        <w:spacing w:line="360" w:lineRule="auto"/>
        <w:jc w:val="left"/>
      </w:pPr>
      <w:r>
        <w:t>находить</w:t>
      </w:r>
      <w:r>
        <w:rPr>
          <w:spacing w:val="80"/>
        </w:rPr>
        <w:t xml:space="preserve"> </w:t>
      </w:r>
      <w:r>
        <w:t>первообразные</w:t>
      </w:r>
      <w:r>
        <w:rPr>
          <w:spacing w:val="80"/>
        </w:rPr>
        <w:t xml:space="preserve"> </w:t>
      </w:r>
      <w:r>
        <w:t>элементарных</w:t>
      </w:r>
      <w:r>
        <w:rPr>
          <w:spacing w:val="80"/>
        </w:rPr>
        <w:t xml:space="preserve"> </w:t>
      </w:r>
      <w:r>
        <w:t>функций,</w:t>
      </w:r>
      <w:r>
        <w:rPr>
          <w:spacing w:val="80"/>
        </w:rPr>
        <w:t xml:space="preserve"> </w:t>
      </w:r>
      <w:r>
        <w:t>вычислять</w:t>
      </w:r>
      <w:r>
        <w:rPr>
          <w:spacing w:val="80"/>
        </w:rPr>
        <w:t xml:space="preserve"> </w:t>
      </w:r>
      <w:r>
        <w:t>интеграл</w:t>
      </w:r>
      <w:r>
        <w:rPr>
          <w:spacing w:val="80"/>
        </w:rPr>
        <w:t xml:space="preserve"> </w:t>
      </w:r>
      <w:r>
        <w:t>по</w:t>
      </w:r>
      <w:r>
        <w:rPr>
          <w:spacing w:val="80"/>
        </w:rPr>
        <w:t xml:space="preserve"> </w:t>
      </w:r>
      <w:r>
        <w:t>формуле</w:t>
      </w:r>
      <w:r>
        <w:rPr>
          <w:spacing w:val="80"/>
        </w:rPr>
        <w:t xml:space="preserve"> </w:t>
      </w:r>
      <w:r>
        <w:t xml:space="preserve">Ньютона– </w:t>
      </w:r>
      <w:r>
        <w:rPr>
          <w:spacing w:val="-2"/>
        </w:rPr>
        <w:t>Лейбница;</w:t>
      </w:r>
    </w:p>
    <w:p w:rsidR="003B2B43" w:rsidRDefault="00316972" w:rsidP="00795586">
      <w:pPr>
        <w:pStyle w:val="a3"/>
        <w:spacing w:line="362" w:lineRule="auto"/>
        <w:jc w:val="left"/>
      </w:pPr>
      <w:r>
        <w:t>решать</w:t>
      </w:r>
      <w:r>
        <w:rPr>
          <w:spacing w:val="40"/>
        </w:rPr>
        <w:t xml:space="preserve"> </w:t>
      </w:r>
      <w:r>
        <w:t>прикладные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социально-экономического</w:t>
      </w:r>
      <w:r>
        <w:rPr>
          <w:spacing w:val="40"/>
        </w:rPr>
        <w:t xml:space="preserve"> </w:t>
      </w:r>
      <w:r>
        <w:t>и</w:t>
      </w:r>
      <w:r>
        <w:rPr>
          <w:spacing w:val="40"/>
        </w:rPr>
        <w:t xml:space="preserve"> </w:t>
      </w:r>
      <w:r>
        <w:t>физического</w:t>
      </w:r>
      <w:r>
        <w:rPr>
          <w:spacing w:val="40"/>
        </w:rPr>
        <w:t xml:space="preserve"> </w:t>
      </w:r>
      <w:r>
        <w:t>характера,</w:t>
      </w:r>
      <w:r>
        <w:rPr>
          <w:spacing w:val="80"/>
        </w:rPr>
        <w:t xml:space="preserve"> </w:t>
      </w:r>
      <w:r>
        <w:t>средствами математического анализа.</w:t>
      </w:r>
    </w:p>
    <w:p w:rsidR="003B2B43" w:rsidRDefault="00316972" w:rsidP="005D0B35">
      <w:pPr>
        <w:pStyle w:val="a4"/>
        <w:numPr>
          <w:ilvl w:val="1"/>
          <w:numId w:val="67"/>
        </w:numPr>
        <w:tabs>
          <w:tab w:val="left" w:pos="1833"/>
        </w:tabs>
        <w:spacing w:line="273" w:lineRule="exact"/>
        <w:ind w:left="1833" w:hanging="662"/>
        <w:rPr>
          <w:sz w:val="24"/>
        </w:rPr>
      </w:pPr>
      <w:r>
        <w:rPr>
          <w:sz w:val="24"/>
        </w:rPr>
        <w:t>Федеральная</w:t>
      </w:r>
      <w:r>
        <w:rPr>
          <w:spacing w:val="-6"/>
          <w:sz w:val="24"/>
        </w:rPr>
        <w:t xml:space="preserve"> </w:t>
      </w:r>
      <w:r>
        <w:rPr>
          <w:sz w:val="24"/>
        </w:rPr>
        <w:t>рабочая</w:t>
      </w:r>
      <w:r>
        <w:rPr>
          <w:spacing w:val="-9"/>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 xml:space="preserve">курса </w:t>
      </w:r>
      <w:r>
        <w:rPr>
          <w:spacing w:val="-2"/>
          <w:sz w:val="24"/>
        </w:rPr>
        <w:t>«Геометрия».</w:t>
      </w:r>
    </w:p>
    <w:p w:rsidR="003B2B43" w:rsidRDefault="00316972" w:rsidP="005D0B35">
      <w:pPr>
        <w:pStyle w:val="a4"/>
        <w:numPr>
          <w:ilvl w:val="2"/>
          <w:numId w:val="67"/>
        </w:numPr>
        <w:tabs>
          <w:tab w:val="left" w:pos="2015"/>
        </w:tabs>
        <w:spacing w:before="128"/>
        <w:ind w:left="2015" w:hanging="84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3"/>
          <w:numId w:val="67"/>
        </w:numPr>
        <w:tabs>
          <w:tab w:val="left" w:pos="2192"/>
          <w:tab w:val="left" w:pos="3489"/>
          <w:tab w:val="left" w:pos="6637"/>
          <w:tab w:val="left" w:pos="9728"/>
        </w:tabs>
        <w:spacing w:before="137" w:line="360" w:lineRule="auto"/>
        <w:ind w:right="187" w:firstLine="710"/>
        <w:rPr>
          <w:sz w:val="24"/>
        </w:rPr>
      </w:pPr>
      <w:r>
        <w:rPr>
          <w:sz w:val="24"/>
        </w:rPr>
        <w:lastRenderedPageBreak/>
        <w:t>Важность учебного курса геометрии на уровне среднего общего образования</w:t>
      </w:r>
      <w:r>
        <w:rPr>
          <w:spacing w:val="80"/>
          <w:sz w:val="24"/>
        </w:rPr>
        <w:t xml:space="preserve"> </w:t>
      </w:r>
      <w:r>
        <w:rPr>
          <w:spacing w:val="-2"/>
          <w:sz w:val="24"/>
        </w:rPr>
        <w:t>обусловлена</w:t>
      </w:r>
      <w:r>
        <w:rPr>
          <w:sz w:val="24"/>
        </w:rPr>
        <w:tab/>
      </w:r>
      <w:r>
        <w:rPr>
          <w:sz w:val="24"/>
        </w:rPr>
        <w:tab/>
      </w:r>
      <w:r>
        <w:rPr>
          <w:spacing w:val="-2"/>
          <w:sz w:val="24"/>
        </w:rPr>
        <w:t>практической</w:t>
      </w:r>
      <w:r>
        <w:rPr>
          <w:sz w:val="24"/>
        </w:rPr>
        <w:tab/>
      </w:r>
      <w:r>
        <w:rPr>
          <w:spacing w:val="-2"/>
          <w:sz w:val="24"/>
        </w:rPr>
        <w:t>значимостью</w:t>
      </w:r>
      <w:r>
        <w:rPr>
          <w:sz w:val="24"/>
        </w:rPr>
        <w:tab/>
      </w:r>
      <w:r>
        <w:rPr>
          <w:spacing w:val="-2"/>
          <w:sz w:val="24"/>
        </w:rPr>
        <w:t xml:space="preserve">метапредметных </w:t>
      </w:r>
      <w:r>
        <w:rPr>
          <w:sz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w:t>
      </w:r>
      <w:r>
        <w:rPr>
          <w:spacing w:val="40"/>
          <w:sz w:val="24"/>
        </w:rPr>
        <w:t xml:space="preserve"> </w:t>
      </w:r>
      <w:r>
        <w:rPr>
          <w:sz w:val="24"/>
        </w:rPr>
        <w:t>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B2B43" w:rsidRDefault="00316972" w:rsidP="005D0B35">
      <w:pPr>
        <w:pStyle w:val="a4"/>
        <w:numPr>
          <w:ilvl w:val="3"/>
          <w:numId w:val="67"/>
        </w:numPr>
        <w:tabs>
          <w:tab w:val="left" w:pos="2192"/>
        </w:tabs>
        <w:spacing w:before="5" w:line="360" w:lineRule="auto"/>
        <w:ind w:right="189" w:firstLine="710"/>
        <w:rPr>
          <w:sz w:val="24"/>
        </w:rPr>
      </w:pPr>
      <w:r>
        <w:rPr>
          <w:sz w:val="24"/>
        </w:rPr>
        <w:t>Геометрия является одним из базовых предметов на уровне среднего общего</w:t>
      </w:r>
      <w:r>
        <w:rPr>
          <w:spacing w:val="40"/>
          <w:sz w:val="24"/>
        </w:rPr>
        <w:t xml:space="preserve"> </w:t>
      </w:r>
      <w:r>
        <w:rPr>
          <w:sz w:val="24"/>
        </w:rPr>
        <w:t>образования, так как обеспечивает возможность изучения как дисциплин естественно-научной направленности, так и гуманитарной.</w:t>
      </w:r>
    </w:p>
    <w:p w:rsidR="003B2B43" w:rsidRDefault="00316972" w:rsidP="005D0B35">
      <w:pPr>
        <w:pStyle w:val="a4"/>
        <w:numPr>
          <w:ilvl w:val="3"/>
          <w:numId w:val="67"/>
        </w:numPr>
        <w:tabs>
          <w:tab w:val="left" w:pos="2193"/>
        </w:tabs>
        <w:spacing w:line="273" w:lineRule="exact"/>
        <w:ind w:left="2193" w:hanging="1022"/>
        <w:rPr>
          <w:sz w:val="24"/>
        </w:rPr>
      </w:pPr>
      <w:r>
        <w:rPr>
          <w:sz w:val="24"/>
        </w:rPr>
        <w:t>Логическое</w:t>
      </w:r>
      <w:r>
        <w:rPr>
          <w:spacing w:val="41"/>
          <w:sz w:val="24"/>
        </w:rPr>
        <w:t xml:space="preserve"> </w:t>
      </w:r>
      <w:r>
        <w:rPr>
          <w:sz w:val="24"/>
        </w:rPr>
        <w:t>мышление,</w:t>
      </w:r>
      <w:r>
        <w:rPr>
          <w:spacing w:val="42"/>
          <w:sz w:val="24"/>
        </w:rPr>
        <w:t xml:space="preserve"> </w:t>
      </w:r>
      <w:r>
        <w:rPr>
          <w:sz w:val="24"/>
        </w:rPr>
        <w:t>формируемое</w:t>
      </w:r>
      <w:r>
        <w:rPr>
          <w:spacing w:val="43"/>
          <w:sz w:val="24"/>
        </w:rPr>
        <w:t xml:space="preserve"> </w:t>
      </w:r>
      <w:r>
        <w:rPr>
          <w:sz w:val="24"/>
        </w:rPr>
        <w:t>при</w:t>
      </w:r>
      <w:r>
        <w:rPr>
          <w:spacing w:val="46"/>
          <w:sz w:val="24"/>
        </w:rPr>
        <w:t xml:space="preserve"> </w:t>
      </w:r>
      <w:r>
        <w:rPr>
          <w:sz w:val="24"/>
        </w:rPr>
        <w:t>изучении</w:t>
      </w:r>
      <w:r>
        <w:rPr>
          <w:spacing w:val="45"/>
          <w:sz w:val="24"/>
        </w:rPr>
        <w:t xml:space="preserve"> </w:t>
      </w:r>
      <w:r>
        <w:rPr>
          <w:sz w:val="24"/>
        </w:rPr>
        <w:t>обучающимися</w:t>
      </w:r>
      <w:r>
        <w:rPr>
          <w:spacing w:val="45"/>
          <w:sz w:val="24"/>
        </w:rPr>
        <w:t xml:space="preserve"> </w:t>
      </w:r>
      <w:r>
        <w:rPr>
          <w:sz w:val="24"/>
        </w:rPr>
        <w:t>понятийных</w:t>
      </w:r>
      <w:r>
        <w:rPr>
          <w:spacing w:val="40"/>
          <w:sz w:val="24"/>
        </w:rPr>
        <w:t xml:space="preserve"> </w:t>
      </w:r>
      <w:r>
        <w:rPr>
          <w:spacing w:val="-2"/>
          <w:sz w:val="24"/>
        </w:rPr>
        <w:t>основ</w:t>
      </w:r>
    </w:p>
    <w:p w:rsidR="003B2B43" w:rsidRDefault="00316972" w:rsidP="00795586">
      <w:pPr>
        <w:pStyle w:val="a3"/>
        <w:tabs>
          <w:tab w:val="left" w:pos="10792"/>
        </w:tabs>
        <w:spacing w:before="72" w:line="360" w:lineRule="auto"/>
        <w:ind w:right="190" w:firstLine="0"/>
        <w:jc w:val="left"/>
      </w:pPr>
      <w:r>
        <w:t xml:space="preserve">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 </w:t>
      </w:r>
      <w:r>
        <w:rPr>
          <w:spacing w:val="-2"/>
        </w:rPr>
        <w:t>научного</w:t>
      </w:r>
      <w:r>
        <w:tab/>
      </w:r>
      <w:r>
        <w:rPr>
          <w:spacing w:val="-2"/>
        </w:rPr>
        <w:t>цикла,</w:t>
      </w:r>
    </w:p>
    <w:p w:rsidR="003B2B43" w:rsidRDefault="00316972" w:rsidP="00795586">
      <w:pPr>
        <w:pStyle w:val="a3"/>
        <w:spacing w:before="2"/>
        <w:ind w:firstLine="0"/>
        <w:jc w:val="left"/>
      </w:pPr>
      <w:r>
        <w:t>в</w:t>
      </w:r>
      <w:r>
        <w:rPr>
          <w:spacing w:val="-2"/>
        </w:rPr>
        <w:t xml:space="preserve"> </w:t>
      </w:r>
      <w:r>
        <w:t>частности</w:t>
      </w:r>
      <w:r>
        <w:rPr>
          <w:spacing w:val="-5"/>
        </w:rPr>
        <w:t xml:space="preserve"> </w:t>
      </w:r>
      <w:r>
        <w:t>из</w:t>
      </w:r>
      <w:r>
        <w:rPr>
          <w:spacing w:val="-2"/>
        </w:rPr>
        <w:t xml:space="preserve"> </w:t>
      </w:r>
      <w:r>
        <w:t>курса</w:t>
      </w:r>
      <w:r>
        <w:rPr>
          <w:spacing w:val="-3"/>
        </w:rPr>
        <w:t xml:space="preserve"> </w:t>
      </w:r>
      <w:r>
        <w:rPr>
          <w:spacing w:val="-2"/>
        </w:rPr>
        <w:t>физики.</w:t>
      </w:r>
    </w:p>
    <w:p w:rsidR="003B2B43" w:rsidRDefault="00316972" w:rsidP="005D0B35">
      <w:pPr>
        <w:pStyle w:val="a4"/>
        <w:numPr>
          <w:ilvl w:val="3"/>
          <w:numId w:val="67"/>
        </w:numPr>
        <w:tabs>
          <w:tab w:val="left" w:pos="2192"/>
          <w:tab w:val="left" w:pos="2917"/>
          <w:tab w:val="left" w:pos="4966"/>
          <w:tab w:val="left" w:pos="7289"/>
          <w:tab w:val="left" w:pos="9280"/>
          <w:tab w:val="left" w:pos="10596"/>
        </w:tabs>
        <w:spacing w:before="137" w:line="360" w:lineRule="auto"/>
        <w:ind w:right="189" w:firstLine="710"/>
        <w:rPr>
          <w:sz w:val="24"/>
        </w:rPr>
      </w:pPr>
      <w:r>
        <w:rPr>
          <w:sz w:val="24"/>
        </w:rPr>
        <w:t xml:space="preserve">Умение ориентироваться в пространстве играет существенную роль во всех областях </w:t>
      </w:r>
      <w:r>
        <w:rPr>
          <w:spacing w:val="-2"/>
          <w:sz w:val="24"/>
        </w:rPr>
        <w:t>деятельности</w:t>
      </w:r>
      <w:r>
        <w:rPr>
          <w:sz w:val="24"/>
        </w:rPr>
        <w:tab/>
      </w:r>
      <w:r>
        <w:rPr>
          <w:sz w:val="24"/>
        </w:rPr>
        <w:tab/>
      </w:r>
      <w:r>
        <w:rPr>
          <w:spacing w:val="-2"/>
          <w:sz w:val="24"/>
        </w:rPr>
        <w:t>человека.</w:t>
      </w:r>
      <w:r>
        <w:rPr>
          <w:sz w:val="24"/>
        </w:rPr>
        <w:tab/>
      </w:r>
      <w:r>
        <w:rPr>
          <w:spacing w:val="-2"/>
          <w:sz w:val="24"/>
        </w:rPr>
        <w:t>Ориентация</w:t>
      </w:r>
      <w:r>
        <w:rPr>
          <w:sz w:val="24"/>
        </w:rPr>
        <w:tab/>
      </w:r>
      <w:r>
        <w:rPr>
          <w:spacing w:val="-2"/>
          <w:sz w:val="24"/>
        </w:rPr>
        <w:t>человека</w:t>
      </w:r>
      <w:r>
        <w:rPr>
          <w:sz w:val="24"/>
        </w:rPr>
        <w:tab/>
      </w:r>
      <w:r>
        <w:rPr>
          <w:spacing w:val="-6"/>
          <w:sz w:val="24"/>
        </w:rPr>
        <w:t>во</w:t>
      </w:r>
      <w:r>
        <w:rPr>
          <w:sz w:val="24"/>
        </w:rPr>
        <w:tab/>
      </w:r>
      <w:r>
        <w:rPr>
          <w:spacing w:val="-2"/>
          <w:sz w:val="24"/>
        </w:rPr>
        <w:t xml:space="preserve">времени </w:t>
      </w:r>
      <w:r>
        <w:rPr>
          <w:sz w:val="24"/>
        </w:rPr>
        <w:t>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3B2B43" w:rsidRDefault="00316972" w:rsidP="005D0B35">
      <w:pPr>
        <w:pStyle w:val="a4"/>
        <w:numPr>
          <w:ilvl w:val="3"/>
          <w:numId w:val="67"/>
        </w:numPr>
        <w:tabs>
          <w:tab w:val="left" w:pos="2192"/>
        </w:tabs>
        <w:spacing w:before="1" w:line="360" w:lineRule="auto"/>
        <w:ind w:right="189" w:firstLine="710"/>
        <w:rPr>
          <w:sz w:val="24"/>
        </w:rPr>
      </w:pPr>
      <w:r>
        <w:rPr>
          <w:sz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w:t>
      </w:r>
      <w:r>
        <w:rPr>
          <w:spacing w:val="80"/>
          <w:w w:val="150"/>
          <w:sz w:val="24"/>
        </w:rPr>
        <w:t xml:space="preserve"> </w:t>
      </w:r>
      <w:r>
        <w:rPr>
          <w:sz w:val="24"/>
        </w:rPr>
        <w:t>возможности</w:t>
      </w:r>
      <w:r>
        <w:rPr>
          <w:spacing w:val="80"/>
          <w:w w:val="150"/>
          <w:sz w:val="24"/>
        </w:rPr>
        <w:t xml:space="preserve"> </w:t>
      </w:r>
      <w:r>
        <w:rPr>
          <w:sz w:val="24"/>
        </w:rPr>
        <w:t>успешного</w:t>
      </w:r>
      <w:r>
        <w:rPr>
          <w:spacing w:val="80"/>
          <w:w w:val="150"/>
          <w:sz w:val="24"/>
        </w:rPr>
        <w:t xml:space="preserve"> </w:t>
      </w:r>
      <w:r>
        <w:rPr>
          <w:sz w:val="24"/>
        </w:rPr>
        <w:t>продолжения</w:t>
      </w:r>
      <w:r>
        <w:rPr>
          <w:spacing w:val="80"/>
          <w:w w:val="150"/>
          <w:sz w:val="24"/>
        </w:rPr>
        <w:t xml:space="preserve"> </w:t>
      </w:r>
      <w:r>
        <w:rPr>
          <w:sz w:val="24"/>
        </w:rPr>
        <w:t>образования</w:t>
      </w:r>
      <w:r>
        <w:rPr>
          <w:spacing w:val="80"/>
          <w:w w:val="150"/>
          <w:sz w:val="24"/>
        </w:rPr>
        <w:t xml:space="preserve"> </w:t>
      </w:r>
      <w:r>
        <w:rPr>
          <w:sz w:val="24"/>
        </w:rPr>
        <w:t>по</w:t>
      </w:r>
      <w:r>
        <w:rPr>
          <w:spacing w:val="80"/>
          <w:w w:val="150"/>
          <w:sz w:val="24"/>
        </w:rPr>
        <w:t xml:space="preserve"> </w:t>
      </w:r>
      <w:r>
        <w:rPr>
          <w:sz w:val="24"/>
        </w:rPr>
        <w:t>специальностям,</w:t>
      </w:r>
      <w:r>
        <w:rPr>
          <w:spacing w:val="80"/>
          <w:w w:val="150"/>
          <w:sz w:val="24"/>
        </w:rPr>
        <w:t xml:space="preserve"> </w:t>
      </w:r>
      <w:r>
        <w:rPr>
          <w:sz w:val="24"/>
        </w:rPr>
        <w:t>не</w:t>
      </w:r>
      <w:r>
        <w:rPr>
          <w:spacing w:val="80"/>
          <w:w w:val="150"/>
          <w:sz w:val="24"/>
        </w:rPr>
        <w:t xml:space="preserve"> </w:t>
      </w:r>
      <w:r>
        <w:rPr>
          <w:sz w:val="24"/>
        </w:rPr>
        <w:t>связанным с прикладным использованием геометрии.</w:t>
      </w:r>
    </w:p>
    <w:p w:rsidR="003B2B43" w:rsidRDefault="00316972" w:rsidP="005D0B35">
      <w:pPr>
        <w:pStyle w:val="a4"/>
        <w:numPr>
          <w:ilvl w:val="3"/>
          <w:numId w:val="67"/>
        </w:numPr>
        <w:tabs>
          <w:tab w:val="left" w:pos="2192"/>
        </w:tabs>
        <w:spacing w:line="362" w:lineRule="auto"/>
        <w:ind w:right="189" w:firstLine="710"/>
        <w:rPr>
          <w:sz w:val="24"/>
        </w:rPr>
      </w:pPr>
      <w:r>
        <w:rPr>
          <w:sz w:val="24"/>
        </w:rPr>
        <w:t>Приоритетными</w:t>
      </w:r>
      <w:r>
        <w:rPr>
          <w:spacing w:val="-6"/>
          <w:sz w:val="24"/>
        </w:rPr>
        <w:t xml:space="preserve"> </w:t>
      </w:r>
      <w:r>
        <w:rPr>
          <w:sz w:val="24"/>
        </w:rPr>
        <w:t>задачами</w:t>
      </w:r>
      <w:r>
        <w:rPr>
          <w:spacing w:val="-1"/>
          <w:sz w:val="24"/>
        </w:rPr>
        <w:t xml:space="preserve"> </w:t>
      </w:r>
      <w:r>
        <w:rPr>
          <w:sz w:val="24"/>
        </w:rPr>
        <w:t>освоения</w:t>
      </w:r>
      <w:r>
        <w:rPr>
          <w:spacing w:val="-2"/>
          <w:sz w:val="24"/>
        </w:rPr>
        <w:t xml:space="preserve"> </w:t>
      </w:r>
      <w:r>
        <w:rPr>
          <w:sz w:val="24"/>
        </w:rPr>
        <w:t>учебного курса</w:t>
      </w:r>
      <w:r>
        <w:rPr>
          <w:spacing w:val="-3"/>
          <w:sz w:val="24"/>
        </w:rPr>
        <w:t xml:space="preserve"> </w:t>
      </w:r>
      <w:r>
        <w:rPr>
          <w:sz w:val="24"/>
        </w:rPr>
        <w:t>«Геометрии»</w:t>
      </w:r>
      <w:r>
        <w:rPr>
          <w:spacing w:val="-7"/>
          <w:sz w:val="24"/>
        </w:rPr>
        <w:t xml:space="preserve"> </w:t>
      </w:r>
      <w:r>
        <w:rPr>
          <w:sz w:val="24"/>
        </w:rPr>
        <w:t>на базовом</w:t>
      </w:r>
      <w:r>
        <w:rPr>
          <w:spacing w:val="-1"/>
          <w:sz w:val="24"/>
        </w:rPr>
        <w:t xml:space="preserve"> </w:t>
      </w:r>
      <w:r>
        <w:rPr>
          <w:sz w:val="24"/>
        </w:rPr>
        <w:t>уровне</w:t>
      </w:r>
      <w:r>
        <w:rPr>
          <w:spacing w:val="-8"/>
          <w:sz w:val="24"/>
        </w:rPr>
        <w:t xml:space="preserve"> </w:t>
      </w:r>
      <w:r>
        <w:rPr>
          <w:sz w:val="24"/>
        </w:rPr>
        <w:t>в</w:t>
      </w:r>
      <w:r>
        <w:rPr>
          <w:spacing w:val="-1"/>
          <w:sz w:val="24"/>
        </w:rPr>
        <w:t xml:space="preserve"> </w:t>
      </w:r>
      <w:r>
        <w:rPr>
          <w:sz w:val="24"/>
        </w:rPr>
        <w:t>10– 11 классах являются:</w:t>
      </w:r>
    </w:p>
    <w:p w:rsidR="003B2B43" w:rsidRDefault="00316972" w:rsidP="00795586">
      <w:pPr>
        <w:pStyle w:val="a3"/>
        <w:spacing w:line="360" w:lineRule="auto"/>
        <w:ind w:right="206"/>
        <w:jc w:val="left"/>
      </w:pPr>
      <w:r>
        <w:t>формирование</w:t>
      </w:r>
      <w:r>
        <w:rPr>
          <w:spacing w:val="65"/>
          <w:w w:val="150"/>
        </w:rPr>
        <w:t xml:space="preserve">   </w:t>
      </w:r>
      <w:r>
        <w:t>представления</w:t>
      </w:r>
      <w:r>
        <w:rPr>
          <w:spacing w:val="65"/>
          <w:w w:val="150"/>
        </w:rPr>
        <w:t xml:space="preserve">   </w:t>
      </w:r>
      <w:r>
        <w:t>о</w:t>
      </w:r>
      <w:r>
        <w:rPr>
          <w:spacing w:val="65"/>
          <w:w w:val="150"/>
        </w:rPr>
        <w:t xml:space="preserve">   </w:t>
      </w:r>
      <w:r>
        <w:t>геометрии</w:t>
      </w:r>
      <w:r>
        <w:rPr>
          <w:spacing w:val="66"/>
          <w:w w:val="150"/>
        </w:rPr>
        <w:t xml:space="preserve">   </w:t>
      </w:r>
      <w:r>
        <w:t>как</w:t>
      </w:r>
      <w:r>
        <w:rPr>
          <w:spacing w:val="67"/>
          <w:w w:val="150"/>
        </w:rPr>
        <w:t xml:space="preserve">   </w:t>
      </w:r>
      <w:r>
        <w:t>части</w:t>
      </w:r>
      <w:r>
        <w:rPr>
          <w:spacing w:val="66"/>
          <w:w w:val="150"/>
        </w:rPr>
        <w:t xml:space="preserve">   </w:t>
      </w:r>
      <w:r>
        <w:t>мировой</w:t>
      </w:r>
      <w:r>
        <w:rPr>
          <w:spacing w:val="67"/>
          <w:w w:val="150"/>
        </w:rPr>
        <w:t xml:space="preserve">   </w:t>
      </w:r>
      <w:r>
        <w:t>культуры и осознание её взаимосвязи с окружающим миром;</w:t>
      </w:r>
    </w:p>
    <w:p w:rsidR="003B2B43" w:rsidRDefault="00316972" w:rsidP="00795586">
      <w:pPr>
        <w:pStyle w:val="a3"/>
        <w:tabs>
          <w:tab w:val="left" w:pos="3306"/>
          <w:tab w:val="left" w:pos="6195"/>
          <w:tab w:val="left" w:pos="8498"/>
          <w:tab w:val="left" w:pos="9267"/>
        </w:tabs>
        <w:spacing w:line="360" w:lineRule="auto"/>
        <w:ind w:right="190"/>
        <w:jc w:val="left"/>
      </w:pPr>
      <w:r>
        <w:rPr>
          <w:spacing w:val="-2"/>
        </w:rPr>
        <w:t>формирование</w:t>
      </w:r>
      <w:r>
        <w:tab/>
        <w:t>представления</w:t>
      </w:r>
      <w:r>
        <w:rPr>
          <w:spacing w:val="80"/>
        </w:rPr>
        <w:t xml:space="preserve">   </w:t>
      </w:r>
      <w:r>
        <w:t>о</w:t>
      </w:r>
      <w:r>
        <w:tab/>
      </w:r>
      <w:r>
        <w:rPr>
          <w:spacing w:val="-2"/>
        </w:rPr>
        <w:t>многогранниках</w:t>
      </w:r>
      <w:r>
        <w:tab/>
      </w:r>
      <w:r>
        <w:rPr>
          <w:spacing w:val="-10"/>
        </w:rPr>
        <w:t>и</w:t>
      </w:r>
      <w:r>
        <w:tab/>
        <w:t>телах</w:t>
      </w:r>
      <w:r>
        <w:rPr>
          <w:spacing w:val="40"/>
        </w:rPr>
        <w:t xml:space="preserve">  </w:t>
      </w:r>
      <w:r>
        <w:t>вращения</w:t>
      </w:r>
      <w:r>
        <w:rPr>
          <w:spacing w:val="80"/>
        </w:rPr>
        <w:t xml:space="preserve"> </w:t>
      </w:r>
      <w:r>
        <w:lastRenderedPageBreak/>
        <w:t>как о важнейших математических моделях, позволяющих описывать и изучать разные явления окружающего мира;</w:t>
      </w:r>
    </w:p>
    <w:p w:rsidR="003B2B43" w:rsidRDefault="00316972" w:rsidP="00795586">
      <w:pPr>
        <w:pStyle w:val="a3"/>
        <w:spacing w:line="360" w:lineRule="auto"/>
        <w:ind w:right="207"/>
        <w:jc w:val="left"/>
      </w:pPr>
      <w:r>
        <w:t>формирование</w:t>
      </w:r>
      <w:r>
        <w:rPr>
          <w:spacing w:val="-3"/>
        </w:rPr>
        <w:t xml:space="preserve"> </w:t>
      </w:r>
      <w:r>
        <w:t>умения</w:t>
      </w:r>
      <w:r>
        <w:rPr>
          <w:spacing w:val="-2"/>
        </w:rPr>
        <w:t xml:space="preserve"> </w:t>
      </w:r>
      <w:r>
        <w:t>распознавать</w:t>
      </w:r>
      <w:r>
        <w:rPr>
          <w:spacing w:val="-5"/>
        </w:rPr>
        <w:t xml:space="preserve"> </w:t>
      </w:r>
      <w:r>
        <w:t>на</w:t>
      </w:r>
      <w:r>
        <w:rPr>
          <w:spacing w:val="-3"/>
        </w:rPr>
        <w:t xml:space="preserve"> </w:t>
      </w:r>
      <w:r>
        <w:t>чертежах, моделях</w:t>
      </w:r>
      <w:r>
        <w:rPr>
          <w:spacing w:val="-7"/>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3"/>
        </w:rPr>
        <w:t xml:space="preserve"> </w:t>
      </w:r>
      <w:r>
        <w:t>многогранники</w:t>
      </w:r>
      <w:r>
        <w:rPr>
          <w:spacing w:val="-1"/>
        </w:rPr>
        <w:t xml:space="preserve"> </w:t>
      </w:r>
      <w:r>
        <w:t>и</w:t>
      </w:r>
      <w:r>
        <w:rPr>
          <w:spacing w:val="-6"/>
        </w:rPr>
        <w:t xml:space="preserve"> </w:t>
      </w:r>
      <w:r>
        <w:t xml:space="preserve">тела </w:t>
      </w:r>
      <w:r>
        <w:rPr>
          <w:spacing w:val="-2"/>
        </w:rPr>
        <w:t>вращения;</w:t>
      </w:r>
    </w:p>
    <w:p w:rsidR="003B2B43" w:rsidRDefault="00316972" w:rsidP="00795586">
      <w:pPr>
        <w:pStyle w:val="a3"/>
        <w:spacing w:line="360" w:lineRule="auto"/>
        <w:ind w:left="1171" w:right="201" w:firstLine="0"/>
        <w:jc w:val="left"/>
      </w:pPr>
      <w:r>
        <w:t>овладение методами решения задач на построения на изображениях пространственных фигур; формирование</w:t>
      </w:r>
      <w:r>
        <w:rPr>
          <w:spacing w:val="56"/>
          <w:w w:val="150"/>
        </w:rPr>
        <w:t xml:space="preserve">   </w:t>
      </w:r>
      <w:r>
        <w:t>умения</w:t>
      </w:r>
      <w:r>
        <w:rPr>
          <w:spacing w:val="58"/>
          <w:w w:val="150"/>
        </w:rPr>
        <w:t xml:space="preserve">   </w:t>
      </w:r>
      <w:r>
        <w:t>оперировать</w:t>
      </w:r>
      <w:r>
        <w:rPr>
          <w:spacing w:val="57"/>
          <w:w w:val="150"/>
        </w:rPr>
        <w:t xml:space="preserve">   </w:t>
      </w:r>
      <w:r>
        <w:t>основными</w:t>
      </w:r>
      <w:r>
        <w:rPr>
          <w:spacing w:val="59"/>
          <w:w w:val="150"/>
        </w:rPr>
        <w:t xml:space="preserve">   </w:t>
      </w:r>
      <w:r>
        <w:t>понятиями</w:t>
      </w:r>
      <w:r>
        <w:rPr>
          <w:spacing w:val="57"/>
          <w:w w:val="150"/>
        </w:rPr>
        <w:t xml:space="preserve">   </w:t>
      </w:r>
      <w:r>
        <w:t>о</w:t>
      </w:r>
      <w:r>
        <w:rPr>
          <w:spacing w:val="59"/>
          <w:w w:val="150"/>
        </w:rPr>
        <w:t xml:space="preserve">   </w:t>
      </w:r>
      <w:r>
        <w:rPr>
          <w:spacing w:val="-2"/>
        </w:rPr>
        <w:t>многогранниках</w:t>
      </w:r>
    </w:p>
    <w:p w:rsidR="003B2B43" w:rsidRDefault="00316972" w:rsidP="00795586">
      <w:pPr>
        <w:pStyle w:val="a3"/>
        <w:spacing w:line="274" w:lineRule="exact"/>
        <w:ind w:firstLine="0"/>
        <w:jc w:val="left"/>
      </w:pPr>
      <w:r>
        <w:t>и</w:t>
      </w:r>
      <w:r>
        <w:rPr>
          <w:spacing w:val="2"/>
        </w:rPr>
        <w:t xml:space="preserve"> </w:t>
      </w:r>
      <w:r>
        <w:t>телах</w:t>
      </w:r>
      <w:r>
        <w:rPr>
          <w:spacing w:val="-4"/>
        </w:rPr>
        <w:t xml:space="preserve"> </w:t>
      </w:r>
      <w:r>
        <w:t>вращения</w:t>
      </w:r>
      <w:r>
        <w:rPr>
          <w:spacing w:val="-3"/>
        </w:rPr>
        <w:t xml:space="preserve"> </w:t>
      </w:r>
      <w:r>
        <w:t>и</w:t>
      </w:r>
      <w:r>
        <w:rPr>
          <w:spacing w:val="-2"/>
        </w:rPr>
        <w:t xml:space="preserve"> </w:t>
      </w:r>
      <w:r>
        <w:t>их</w:t>
      </w:r>
      <w:r>
        <w:rPr>
          <w:spacing w:val="-4"/>
        </w:rPr>
        <w:t xml:space="preserve"> </w:t>
      </w:r>
      <w:r>
        <w:t>основными</w:t>
      </w:r>
      <w:r>
        <w:rPr>
          <w:spacing w:val="3"/>
        </w:rPr>
        <w:t xml:space="preserve"> </w:t>
      </w:r>
      <w:r>
        <w:rPr>
          <w:spacing w:val="-2"/>
        </w:rPr>
        <w:t>свойствами;</w:t>
      </w:r>
    </w:p>
    <w:p w:rsidR="003B2B43" w:rsidRDefault="00316972" w:rsidP="00795586">
      <w:pPr>
        <w:pStyle w:val="a3"/>
        <w:spacing w:before="136" w:line="360" w:lineRule="auto"/>
        <w:ind w:right="204"/>
        <w:jc w:val="left"/>
      </w:pPr>
      <w: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w:t>
      </w:r>
      <w:r>
        <w:rPr>
          <w:spacing w:val="-2"/>
        </w:rPr>
        <w:t>содержанием;</w:t>
      </w:r>
    </w:p>
    <w:p w:rsidR="003B2B43" w:rsidRDefault="00316972" w:rsidP="00795586">
      <w:pPr>
        <w:pStyle w:val="a3"/>
        <w:spacing w:before="2" w:line="360" w:lineRule="auto"/>
        <w:ind w:right="206"/>
        <w:jc w:val="left"/>
      </w:pPr>
      <w:r>
        <w:t>развитие</w:t>
      </w:r>
      <w:r>
        <w:rPr>
          <w:spacing w:val="-1"/>
        </w:rPr>
        <w:t xml:space="preserve"> </w:t>
      </w:r>
      <w:r>
        <w:t>интеллектуальных</w:t>
      </w:r>
      <w:r>
        <w:rPr>
          <w:spacing w:val="-1"/>
        </w:rPr>
        <w:t xml:space="preserve"> </w:t>
      </w:r>
      <w:r>
        <w:t>и творческих</w:t>
      </w:r>
      <w:r>
        <w:rPr>
          <w:spacing w:val="-1"/>
        </w:rPr>
        <w:t xml:space="preserve"> </w:t>
      </w:r>
      <w:r>
        <w:t>способностей</w:t>
      </w:r>
      <w:r>
        <w:rPr>
          <w:spacing w:val="-3"/>
        </w:rPr>
        <w:t xml:space="preserve"> </w:t>
      </w:r>
      <w:r>
        <w:t>обучающихся, познавательной активности, исследовательских умений, критичности мышления;</w:t>
      </w:r>
    </w:p>
    <w:p w:rsidR="003B2B43" w:rsidRDefault="00316972" w:rsidP="00795586">
      <w:pPr>
        <w:pStyle w:val="a3"/>
        <w:tabs>
          <w:tab w:val="left" w:pos="2538"/>
          <w:tab w:val="left" w:pos="5057"/>
          <w:tab w:val="left" w:pos="6856"/>
          <w:tab w:val="left" w:pos="8675"/>
          <w:tab w:val="left" w:pos="9693"/>
        </w:tabs>
        <w:spacing w:before="72" w:line="360" w:lineRule="auto"/>
        <w:ind w:right="198"/>
        <w:jc w:val="left"/>
      </w:pPr>
      <w:r>
        <w:t xml:space="preserve">формирование функциональной грамотности, релевантной геометрии: умение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B2B43" w:rsidRDefault="00316972" w:rsidP="005D0B35">
      <w:pPr>
        <w:pStyle w:val="a4"/>
        <w:numPr>
          <w:ilvl w:val="3"/>
          <w:numId w:val="67"/>
        </w:numPr>
        <w:tabs>
          <w:tab w:val="left" w:pos="2192"/>
        </w:tabs>
        <w:spacing w:before="3" w:line="360" w:lineRule="auto"/>
        <w:ind w:right="198" w:firstLine="710"/>
        <w:rPr>
          <w:sz w:val="24"/>
        </w:rPr>
      </w:pPr>
      <w:r>
        <w:rPr>
          <w:sz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w:t>
      </w:r>
      <w:r>
        <w:rPr>
          <w:spacing w:val="-2"/>
          <w:sz w:val="24"/>
        </w:rPr>
        <w:t>предмета.</w:t>
      </w:r>
    </w:p>
    <w:p w:rsidR="003B2B43" w:rsidRDefault="00316972" w:rsidP="005D0B35">
      <w:pPr>
        <w:pStyle w:val="a4"/>
        <w:numPr>
          <w:ilvl w:val="3"/>
          <w:numId w:val="67"/>
        </w:numPr>
        <w:tabs>
          <w:tab w:val="left" w:pos="2192"/>
        </w:tabs>
        <w:spacing w:line="360" w:lineRule="auto"/>
        <w:ind w:right="190" w:firstLine="710"/>
        <w:rPr>
          <w:sz w:val="24"/>
        </w:rPr>
      </w:pPr>
      <w:r>
        <w:rPr>
          <w:sz w:val="24"/>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3B2B43" w:rsidRDefault="00316972" w:rsidP="005D0B35">
      <w:pPr>
        <w:pStyle w:val="a4"/>
        <w:numPr>
          <w:ilvl w:val="3"/>
          <w:numId w:val="67"/>
        </w:numPr>
        <w:tabs>
          <w:tab w:val="left" w:pos="2192"/>
        </w:tabs>
        <w:spacing w:line="360" w:lineRule="auto"/>
        <w:ind w:right="190" w:firstLine="710"/>
        <w:rPr>
          <w:sz w:val="24"/>
        </w:rPr>
      </w:pPr>
      <w:r>
        <w:rPr>
          <w:sz w:val="24"/>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3B2B43" w:rsidRDefault="00316972" w:rsidP="005D0B35">
      <w:pPr>
        <w:pStyle w:val="a4"/>
        <w:numPr>
          <w:ilvl w:val="3"/>
          <w:numId w:val="67"/>
        </w:numPr>
        <w:tabs>
          <w:tab w:val="left" w:pos="2312"/>
        </w:tabs>
        <w:spacing w:line="360" w:lineRule="auto"/>
        <w:ind w:right="188" w:firstLine="710"/>
        <w:rPr>
          <w:sz w:val="24"/>
        </w:rPr>
      </w:pPr>
      <w:r>
        <w:rPr>
          <w:sz w:val="24"/>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w:t>
      </w:r>
      <w:r>
        <w:rPr>
          <w:sz w:val="24"/>
        </w:rPr>
        <w:lastRenderedPageBreak/>
        <w:t>овладение</w:t>
      </w:r>
      <w:r>
        <w:rPr>
          <w:spacing w:val="36"/>
          <w:sz w:val="24"/>
        </w:rPr>
        <w:t xml:space="preserve"> </w:t>
      </w:r>
      <w:r>
        <w:rPr>
          <w:sz w:val="24"/>
        </w:rPr>
        <w:t>геометрическими</w:t>
      </w:r>
      <w:r>
        <w:rPr>
          <w:spacing w:val="38"/>
          <w:sz w:val="24"/>
        </w:rPr>
        <w:t xml:space="preserve"> </w:t>
      </w:r>
      <w:r>
        <w:rPr>
          <w:sz w:val="24"/>
        </w:rPr>
        <w:t>понятиями</w:t>
      </w:r>
      <w:r>
        <w:rPr>
          <w:spacing w:val="38"/>
          <w:sz w:val="24"/>
        </w:rPr>
        <w:t xml:space="preserve"> </w:t>
      </w:r>
      <w:r>
        <w:rPr>
          <w:sz w:val="24"/>
        </w:rPr>
        <w:t>и</w:t>
      </w:r>
      <w:r>
        <w:rPr>
          <w:spacing w:val="38"/>
          <w:sz w:val="24"/>
        </w:rPr>
        <w:t xml:space="preserve"> </w:t>
      </w:r>
      <w:r>
        <w:rPr>
          <w:sz w:val="24"/>
        </w:rPr>
        <w:t>навыками</w:t>
      </w:r>
      <w:r>
        <w:rPr>
          <w:spacing w:val="38"/>
          <w:sz w:val="24"/>
        </w:rPr>
        <w:t xml:space="preserve"> </w:t>
      </w:r>
      <w:r>
        <w:rPr>
          <w:sz w:val="24"/>
        </w:rPr>
        <w:t>осуществлялось</w:t>
      </w:r>
      <w:r>
        <w:rPr>
          <w:spacing w:val="38"/>
          <w:sz w:val="24"/>
        </w:rPr>
        <w:t xml:space="preserve"> </w:t>
      </w:r>
      <w:r>
        <w:rPr>
          <w:sz w:val="24"/>
        </w:rPr>
        <w:t>последовательно</w:t>
      </w:r>
      <w:r>
        <w:rPr>
          <w:spacing w:val="40"/>
          <w:sz w:val="24"/>
        </w:rPr>
        <w:t xml:space="preserve"> </w:t>
      </w:r>
      <w:r>
        <w:rPr>
          <w:sz w:val="24"/>
        </w:rPr>
        <w:t>и</w:t>
      </w:r>
      <w:r>
        <w:rPr>
          <w:spacing w:val="38"/>
          <w:sz w:val="24"/>
        </w:rPr>
        <w:t xml:space="preserve"> </w:t>
      </w:r>
      <w:r>
        <w:rPr>
          <w:sz w:val="24"/>
        </w:rPr>
        <w:t>поступательно, с</w:t>
      </w:r>
      <w:r>
        <w:rPr>
          <w:spacing w:val="75"/>
          <w:w w:val="150"/>
          <w:sz w:val="24"/>
        </w:rPr>
        <w:t xml:space="preserve">   </w:t>
      </w:r>
      <w:r>
        <w:rPr>
          <w:sz w:val="24"/>
        </w:rPr>
        <w:t>соблюдением</w:t>
      </w:r>
      <w:r>
        <w:rPr>
          <w:spacing w:val="76"/>
          <w:w w:val="150"/>
          <w:sz w:val="24"/>
        </w:rPr>
        <w:t xml:space="preserve">   </w:t>
      </w:r>
      <w:r>
        <w:rPr>
          <w:sz w:val="24"/>
        </w:rPr>
        <w:t>принципа</w:t>
      </w:r>
      <w:r>
        <w:rPr>
          <w:spacing w:val="74"/>
          <w:w w:val="150"/>
          <w:sz w:val="24"/>
        </w:rPr>
        <w:t xml:space="preserve">   </w:t>
      </w:r>
      <w:r>
        <w:rPr>
          <w:sz w:val="24"/>
        </w:rPr>
        <w:t>преемственности,</w:t>
      </w:r>
      <w:r>
        <w:rPr>
          <w:spacing w:val="75"/>
          <w:w w:val="150"/>
          <w:sz w:val="24"/>
        </w:rPr>
        <w:t xml:space="preserve">   </w:t>
      </w:r>
      <w:r>
        <w:rPr>
          <w:sz w:val="24"/>
        </w:rPr>
        <w:t>чтобы</w:t>
      </w:r>
      <w:r>
        <w:rPr>
          <w:spacing w:val="75"/>
          <w:w w:val="150"/>
          <w:sz w:val="24"/>
        </w:rPr>
        <w:t xml:space="preserve">   </w:t>
      </w:r>
      <w:r>
        <w:rPr>
          <w:sz w:val="24"/>
        </w:rPr>
        <w:t>новые</w:t>
      </w:r>
      <w:r>
        <w:rPr>
          <w:spacing w:val="74"/>
          <w:w w:val="150"/>
          <w:sz w:val="24"/>
        </w:rPr>
        <w:t xml:space="preserve">   </w:t>
      </w:r>
      <w:r>
        <w:rPr>
          <w:sz w:val="24"/>
        </w:rPr>
        <w:t>знания</w:t>
      </w:r>
      <w:r>
        <w:rPr>
          <w:spacing w:val="74"/>
          <w:w w:val="150"/>
          <w:sz w:val="24"/>
        </w:rPr>
        <w:t xml:space="preserve">   </w:t>
      </w:r>
      <w:r>
        <w:rPr>
          <w:sz w:val="24"/>
        </w:rPr>
        <w:t>включались в</w:t>
      </w:r>
      <w:r>
        <w:rPr>
          <w:spacing w:val="62"/>
          <w:w w:val="150"/>
          <w:sz w:val="24"/>
        </w:rPr>
        <w:t xml:space="preserve">    </w:t>
      </w:r>
      <w:r>
        <w:rPr>
          <w:sz w:val="24"/>
        </w:rPr>
        <w:t>общую</w:t>
      </w:r>
      <w:r>
        <w:rPr>
          <w:spacing w:val="63"/>
          <w:w w:val="150"/>
          <w:sz w:val="24"/>
        </w:rPr>
        <w:t xml:space="preserve">    </w:t>
      </w:r>
      <w:r>
        <w:rPr>
          <w:sz w:val="24"/>
        </w:rPr>
        <w:t>систему</w:t>
      </w:r>
      <w:r>
        <w:rPr>
          <w:spacing w:val="61"/>
          <w:w w:val="150"/>
          <w:sz w:val="24"/>
        </w:rPr>
        <w:t xml:space="preserve">    </w:t>
      </w:r>
      <w:r>
        <w:rPr>
          <w:sz w:val="24"/>
        </w:rPr>
        <w:t>геометрических</w:t>
      </w:r>
      <w:r>
        <w:rPr>
          <w:spacing w:val="62"/>
          <w:w w:val="150"/>
          <w:sz w:val="24"/>
        </w:rPr>
        <w:t xml:space="preserve">    </w:t>
      </w:r>
      <w:r>
        <w:rPr>
          <w:sz w:val="24"/>
        </w:rPr>
        <w:t>представлений</w:t>
      </w:r>
      <w:r>
        <w:rPr>
          <w:spacing w:val="63"/>
          <w:w w:val="150"/>
          <w:sz w:val="24"/>
        </w:rPr>
        <w:t xml:space="preserve">    </w:t>
      </w:r>
      <w:r>
        <w:rPr>
          <w:sz w:val="24"/>
        </w:rPr>
        <w:t>обучающихся,</w:t>
      </w:r>
      <w:r>
        <w:rPr>
          <w:spacing w:val="65"/>
          <w:w w:val="150"/>
          <w:sz w:val="24"/>
        </w:rPr>
        <w:t xml:space="preserve">    </w:t>
      </w:r>
      <w:r>
        <w:rPr>
          <w:sz w:val="24"/>
        </w:rPr>
        <w:t>расширяя и углубляя её, образуя прочные множественные связи.</w:t>
      </w:r>
    </w:p>
    <w:p w:rsidR="003B2B43" w:rsidRDefault="00316972" w:rsidP="005D0B35">
      <w:pPr>
        <w:pStyle w:val="a4"/>
        <w:numPr>
          <w:ilvl w:val="3"/>
          <w:numId w:val="67"/>
        </w:numPr>
        <w:tabs>
          <w:tab w:val="left" w:pos="2312"/>
        </w:tabs>
        <w:spacing w:before="2" w:line="360" w:lineRule="auto"/>
        <w:ind w:right="189" w:firstLine="710"/>
        <w:rPr>
          <w:sz w:val="24"/>
        </w:rPr>
      </w:pPr>
      <w:r>
        <w:rPr>
          <w:sz w:val="24"/>
        </w:rPr>
        <w:t xml:space="preserve">Общее число часов, рекомендованных для изучения учебного курса «Геометрия» - </w:t>
      </w:r>
      <w:r>
        <w:rPr>
          <w:position w:val="1"/>
          <w:sz w:val="24"/>
        </w:rPr>
        <w:t xml:space="preserve">102 </w:t>
      </w:r>
      <w:r>
        <w:rPr>
          <w:sz w:val="24"/>
        </w:rPr>
        <w:t>часа:</w:t>
      </w:r>
      <w:r>
        <w:rPr>
          <w:spacing w:val="78"/>
          <w:sz w:val="24"/>
        </w:rPr>
        <w:t xml:space="preserve">   </w:t>
      </w:r>
      <w:r>
        <w:rPr>
          <w:sz w:val="24"/>
        </w:rPr>
        <w:t>в</w:t>
      </w:r>
      <w:r>
        <w:rPr>
          <w:spacing w:val="77"/>
          <w:sz w:val="24"/>
        </w:rPr>
        <w:t xml:space="preserve">   </w:t>
      </w:r>
      <w:r>
        <w:rPr>
          <w:sz w:val="24"/>
        </w:rPr>
        <w:t>10</w:t>
      </w:r>
      <w:r>
        <w:rPr>
          <w:spacing w:val="78"/>
          <w:sz w:val="24"/>
        </w:rPr>
        <w:t xml:space="preserve">   </w:t>
      </w:r>
      <w:r>
        <w:rPr>
          <w:sz w:val="24"/>
        </w:rPr>
        <w:t>классе</w:t>
      </w:r>
      <w:r>
        <w:rPr>
          <w:spacing w:val="76"/>
          <w:sz w:val="24"/>
        </w:rPr>
        <w:t xml:space="preserve">   </w:t>
      </w:r>
      <w:r>
        <w:rPr>
          <w:sz w:val="24"/>
        </w:rPr>
        <w:t>-</w:t>
      </w:r>
      <w:r>
        <w:rPr>
          <w:spacing w:val="77"/>
          <w:sz w:val="24"/>
        </w:rPr>
        <w:t xml:space="preserve">   </w:t>
      </w:r>
      <w:r>
        <w:rPr>
          <w:sz w:val="24"/>
        </w:rPr>
        <w:t>68</w:t>
      </w:r>
      <w:r>
        <w:rPr>
          <w:spacing w:val="78"/>
          <w:sz w:val="24"/>
        </w:rPr>
        <w:t xml:space="preserve">   </w:t>
      </w:r>
      <w:r>
        <w:rPr>
          <w:sz w:val="24"/>
        </w:rPr>
        <w:t>часов</w:t>
      </w:r>
      <w:r>
        <w:rPr>
          <w:spacing w:val="77"/>
          <w:sz w:val="24"/>
        </w:rPr>
        <w:t xml:space="preserve">   </w:t>
      </w:r>
      <w:r>
        <w:rPr>
          <w:sz w:val="24"/>
        </w:rPr>
        <w:t>(2</w:t>
      </w:r>
      <w:r>
        <w:rPr>
          <w:spacing w:val="76"/>
          <w:sz w:val="24"/>
        </w:rPr>
        <w:t xml:space="preserve">   </w:t>
      </w:r>
      <w:r>
        <w:rPr>
          <w:sz w:val="24"/>
        </w:rPr>
        <w:t>часа</w:t>
      </w:r>
      <w:r>
        <w:rPr>
          <w:spacing w:val="76"/>
          <w:sz w:val="24"/>
        </w:rPr>
        <w:t xml:space="preserve">   </w:t>
      </w:r>
      <w:r>
        <w:rPr>
          <w:sz w:val="24"/>
        </w:rPr>
        <w:t>в</w:t>
      </w:r>
      <w:r>
        <w:rPr>
          <w:spacing w:val="77"/>
          <w:sz w:val="24"/>
        </w:rPr>
        <w:t xml:space="preserve">   </w:t>
      </w:r>
      <w:r>
        <w:rPr>
          <w:sz w:val="24"/>
        </w:rPr>
        <w:t>неделю),</w:t>
      </w:r>
      <w:r>
        <w:rPr>
          <w:spacing w:val="77"/>
          <w:sz w:val="24"/>
        </w:rPr>
        <w:t xml:space="preserve">   </w:t>
      </w:r>
      <w:r>
        <w:rPr>
          <w:sz w:val="24"/>
        </w:rPr>
        <w:t>в</w:t>
      </w:r>
      <w:r>
        <w:rPr>
          <w:spacing w:val="77"/>
          <w:sz w:val="24"/>
        </w:rPr>
        <w:t xml:space="preserve">   </w:t>
      </w:r>
      <w:r>
        <w:rPr>
          <w:sz w:val="24"/>
        </w:rPr>
        <w:t>11</w:t>
      </w:r>
      <w:r>
        <w:rPr>
          <w:spacing w:val="74"/>
          <w:sz w:val="24"/>
        </w:rPr>
        <w:t xml:space="preserve">   </w:t>
      </w:r>
      <w:r>
        <w:rPr>
          <w:sz w:val="24"/>
        </w:rPr>
        <w:t>классе</w:t>
      </w:r>
      <w:r>
        <w:rPr>
          <w:spacing w:val="79"/>
          <w:sz w:val="24"/>
        </w:rPr>
        <w:t xml:space="preserve">   </w:t>
      </w:r>
      <w:r>
        <w:rPr>
          <w:sz w:val="24"/>
        </w:rPr>
        <w:t>– 34 часа (1 час в неделю).</w:t>
      </w:r>
    </w:p>
    <w:p w:rsidR="003B2B43" w:rsidRDefault="00316972" w:rsidP="005D0B35">
      <w:pPr>
        <w:pStyle w:val="a4"/>
        <w:numPr>
          <w:ilvl w:val="2"/>
          <w:numId w:val="67"/>
        </w:numPr>
        <w:tabs>
          <w:tab w:val="left" w:pos="2015"/>
        </w:tabs>
        <w:spacing w:before="1"/>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6"/>
          <w:sz w:val="24"/>
        </w:rPr>
        <w:t xml:space="preserve"> </w:t>
      </w:r>
      <w:r>
        <w:rPr>
          <w:spacing w:val="-2"/>
          <w:sz w:val="24"/>
        </w:rPr>
        <w:t>классе.</w:t>
      </w:r>
    </w:p>
    <w:p w:rsidR="003B2B43" w:rsidRDefault="00316972" w:rsidP="005D0B35">
      <w:pPr>
        <w:pStyle w:val="a4"/>
        <w:numPr>
          <w:ilvl w:val="3"/>
          <w:numId w:val="67"/>
        </w:numPr>
        <w:tabs>
          <w:tab w:val="left" w:pos="2193"/>
        </w:tabs>
        <w:spacing w:before="137"/>
        <w:ind w:left="2193" w:hanging="1022"/>
        <w:rPr>
          <w:sz w:val="24"/>
        </w:rPr>
      </w:pPr>
      <w:r>
        <w:rPr>
          <w:sz w:val="24"/>
        </w:rPr>
        <w:t>Прямые</w:t>
      </w:r>
      <w:r>
        <w:rPr>
          <w:spacing w:val="-4"/>
          <w:sz w:val="24"/>
        </w:rPr>
        <w:t xml:space="preserve"> </w:t>
      </w:r>
      <w:r>
        <w:rPr>
          <w:sz w:val="24"/>
        </w:rPr>
        <w:t>и</w:t>
      </w:r>
      <w:r>
        <w:rPr>
          <w:spacing w:val="-2"/>
          <w:sz w:val="24"/>
        </w:rPr>
        <w:t xml:space="preserve"> </w:t>
      </w:r>
      <w:r>
        <w:rPr>
          <w:sz w:val="24"/>
        </w:rPr>
        <w:t>плоскости</w:t>
      </w:r>
      <w:r>
        <w:rPr>
          <w:spacing w:val="-1"/>
          <w:sz w:val="24"/>
        </w:rPr>
        <w:t xml:space="preserve"> </w:t>
      </w:r>
      <w:r>
        <w:rPr>
          <w:sz w:val="24"/>
        </w:rPr>
        <w:t>в</w:t>
      </w:r>
      <w:r>
        <w:rPr>
          <w:spacing w:val="-1"/>
          <w:sz w:val="24"/>
        </w:rPr>
        <w:t xml:space="preserve"> </w:t>
      </w:r>
      <w:r>
        <w:rPr>
          <w:spacing w:val="-2"/>
          <w:sz w:val="24"/>
        </w:rPr>
        <w:t>пространстве.</w:t>
      </w:r>
    </w:p>
    <w:p w:rsidR="003B2B43" w:rsidRDefault="00316972" w:rsidP="00795586">
      <w:pPr>
        <w:pStyle w:val="a3"/>
        <w:tabs>
          <w:tab w:val="left" w:pos="3316"/>
          <w:tab w:val="left" w:pos="5562"/>
          <w:tab w:val="left" w:pos="8096"/>
          <w:tab w:val="left" w:pos="10044"/>
        </w:tabs>
        <w:spacing w:before="138" w:line="360" w:lineRule="auto"/>
        <w:ind w:right="197"/>
        <w:jc w:val="left"/>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стереометрии</w:t>
      </w:r>
    </w:p>
    <w:p w:rsidR="003B2B43" w:rsidRDefault="00316972" w:rsidP="00795586">
      <w:pPr>
        <w:pStyle w:val="a3"/>
        <w:spacing w:before="72"/>
        <w:ind w:firstLine="0"/>
        <w:jc w:val="left"/>
      </w:pPr>
      <w:r>
        <w:t>и</w:t>
      </w:r>
      <w:r>
        <w:rPr>
          <w:spacing w:val="-3"/>
        </w:rPr>
        <w:t xml:space="preserve"> </w:t>
      </w:r>
      <w:r>
        <w:t xml:space="preserve">следствия из </w:t>
      </w:r>
      <w:r>
        <w:rPr>
          <w:spacing w:val="-4"/>
        </w:rPr>
        <w:t>них.</w:t>
      </w:r>
    </w:p>
    <w:p w:rsidR="003B2B43" w:rsidRDefault="00316972" w:rsidP="00795586">
      <w:pPr>
        <w:pStyle w:val="a3"/>
        <w:tabs>
          <w:tab w:val="left" w:pos="3186"/>
          <w:tab w:val="left" w:pos="4952"/>
          <w:tab w:val="left" w:pos="7524"/>
          <w:tab w:val="left" w:pos="9238"/>
          <w:tab w:val="left" w:pos="10294"/>
        </w:tabs>
        <w:spacing w:before="142" w:line="360" w:lineRule="auto"/>
        <w:ind w:right="192"/>
        <w:jc w:val="left"/>
      </w:pPr>
      <w:r>
        <w:t xml:space="preserve">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 xml:space="preserve">плоскостей </w:t>
      </w:r>
      <w: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B2B43" w:rsidRDefault="00316972" w:rsidP="00795586">
      <w:pPr>
        <w:pStyle w:val="a3"/>
        <w:tabs>
          <w:tab w:val="left" w:pos="4016"/>
          <w:tab w:val="left" w:pos="5451"/>
          <w:tab w:val="left" w:pos="6253"/>
          <w:tab w:val="left" w:pos="8048"/>
          <w:tab w:val="left" w:pos="10672"/>
        </w:tabs>
        <w:spacing w:line="360" w:lineRule="auto"/>
        <w:ind w:right="193"/>
        <w:jc w:val="left"/>
      </w:pPr>
      <w:r>
        <w:rPr>
          <w:spacing w:val="-2"/>
        </w:rPr>
        <w:t>Перпендикулярность</w:t>
      </w:r>
      <w:r>
        <w:tab/>
      </w:r>
      <w:r>
        <w:rPr>
          <w:spacing w:val="-2"/>
        </w:rPr>
        <w:t>прямой</w:t>
      </w:r>
      <w:r>
        <w:tab/>
      </w:r>
      <w:r>
        <w:rPr>
          <w:spacing w:val="-10"/>
        </w:rPr>
        <w:t>и</w:t>
      </w:r>
      <w:r>
        <w:tab/>
      </w:r>
      <w:r>
        <w:rPr>
          <w:spacing w:val="-2"/>
        </w:rPr>
        <w:t>плоскости:</w:t>
      </w:r>
      <w:r>
        <w:tab/>
      </w:r>
      <w:r>
        <w:rPr>
          <w:spacing w:val="-2"/>
        </w:rPr>
        <w:t>перпендикулярные</w:t>
      </w:r>
      <w:r>
        <w:tab/>
      </w:r>
      <w:r>
        <w:rPr>
          <w:spacing w:val="-2"/>
        </w:rPr>
        <w:t xml:space="preserve">прямые </w:t>
      </w:r>
      <w: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w:t>
      </w:r>
      <w:r>
        <w:rPr>
          <w:spacing w:val="-2"/>
        </w:rPr>
        <w:t>расстояние</w:t>
      </w:r>
    </w:p>
    <w:p w:rsidR="003B2B43" w:rsidRDefault="00316972" w:rsidP="00795586">
      <w:pPr>
        <w:pStyle w:val="a3"/>
        <w:spacing w:line="360" w:lineRule="auto"/>
        <w:ind w:right="207" w:firstLine="0"/>
        <w:jc w:val="left"/>
      </w:pPr>
      <w:r>
        <w:t>от</w:t>
      </w:r>
      <w:r>
        <w:rPr>
          <w:spacing w:val="80"/>
          <w:w w:val="150"/>
        </w:rPr>
        <w:t xml:space="preserve">  </w:t>
      </w:r>
      <w:r>
        <w:t>точки</w:t>
      </w:r>
      <w:r>
        <w:rPr>
          <w:spacing w:val="80"/>
          <w:w w:val="150"/>
        </w:rPr>
        <w:t xml:space="preserve">  </w:t>
      </w:r>
      <w:r>
        <w:t>до</w:t>
      </w:r>
      <w:r>
        <w:rPr>
          <w:spacing w:val="80"/>
          <w:w w:val="150"/>
        </w:rPr>
        <w:t xml:space="preserve">  </w:t>
      </w:r>
      <w:r>
        <w:t>плоскости,</w:t>
      </w:r>
      <w:r>
        <w:rPr>
          <w:spacing w:val="80"/>
          <w:w w:val="150"/>
        </w:rPr>
        <w:t xml:space="preserve">  </w:t>
      </w:r>
      <w:r>
        <w:t>расстояние</w:t>
      </w:r>
      <w:r>
        <w:rPr>
          <w:spacing w:val="80"/>
          <w:w w:val="150"/>
        </w:rPr>
        <w:t xml:space="preserve">  </w:t>
      </w:r>
      <w:r>
        <w:t>от</w:t>
      </w:r>
      <w:r>
        <w:rPr>
          <w:spacing w:val="80"/>
          <w:w w:val="150"/>
        </w:rPr>
        <w:t xml:space="preserve">  </w:t>
      </w:r>
      <w:r>
        <w:t>прямой</w:t>
      </w:r>
      <w:r>
        <w:rPr>
          <w:spacing w:val="80"/>
          <w:w w:val="150"/>
        </w:rPr>
        <w:t xml:space="preserve">  </w:t>
      </w:r>
      <w:r>
        <w:t>до</w:t>
      </w:r>
      <w:r>
        <w:rPr>
          <w:spacing w:val="80"/>
          <w:w w:val="150"/>
        </w:rPr>
        <w:t xml:space="preserve">  </w:t>
      </w:r>
      <w:r>
        <w:t>плоскости,</w:t>
      </w:r>
      <w:r>
        <w:rPr>
          <w:spacing w:val="80"/>
          <w:w w:val="150"/>
        </w:rPr>
        <w:t xml:space="preserve">  </w:t>
      </w:r>
      <w:r>
        <w:t>проекция</w:t>
      </w:r>
      <w:r>
        <w:rPr>
          <w:spacing w:val="80"/>
          <w:w w:val="150"/>
        </w:rPr>
        <w:t xml:space="preserve">  </w:t>
      </w:r>
      <w:r>
        <w:t>фигуры на плоскость. Перпендикулярность плоскостей: признак перпендикулярности двух плоскостей. Теорема о трёх перпендикулярах.</w:t>
      </w:r>
    </w:p>
    <w:p w:rsidR="003B2B43" w:rsidRDefault="00316972" w:rsidP="005D0B35">
      <w:pPr>
        <w:pStyle w:val="a4"/>
        <w:numPr>
          <w:ilvl w:val="3"/>
          <w:numId w:val="67"/>
        </w:numPr>
        <w:tabs>
          <w:tab w:val="left" w:pos="2193"/>
        </w:tabs>
        <w:ind w:left="2193" w:hanging="1022"/>
        <w:rPr>
          <w:sz w:val="24"/>
        </w:rPr>
      </w:pPr>
      <w:r>
        <w:rPr>
          <w:spacing w:val="-2"/>
          <w:sz w:val="24"/>
        </w:rPr>
        <w:t>Многогранники.</w:t>
      </w:r>
    </w:p>
    <w:p w:rsidR="003B2B43" w:rsidRDefault="00316972" w:rsidP="00795586">
      <w:pPr>
        <w:pStyle w:val="a3"/>
        <w:tabs>
          <w:tab w:val="left" w:pos="2683"/>
          <w:tab w:val="left" w:pos="4928"/>
          <w:tab w:val="left" w:pos="6550"/>
          <w:tab w:val="left" w:pos="8172"/>
          <w:tab w:val="left" w:pos="10422"/>
          <w:tab w:val="left" w:pos="10643"/>
        </w:tabs>
        <w:spacing w:before="137" w:line="360" w:lineRule="auto"/>
        <w:ind w:right="191"/>
        <w:jc w:val="left"/>
      </w:pPr>
      <w:r>
        <w:rPr>
          <w:spacing w:val="-2"/>
        </w:rPr>
        <w:t>Понятие</w:t>
      </w:r>
      <w:r>
        <w:tab/>
      </w:r>
      <w:r>
        <w:rPr>
          <w:spacing w:val="-2"/>
        </w:rPr>
        <w:t>многогранника,</w:t>
      </w:r>
      <w:r>
        <w:tab/>
      </w:r>
      <w:r>
        <w:rPr>
          <w:spacing w:val="-2"/>
        </w:rPr>
        <w:t>основные</w:t>
      </w:r>
      <w:r>
        <w:tab/>
      </w:r>
      <w:r>
        <w:rPr>
          <w:spacing w:val="-2"/>
        </w:rPr>
        <w:t>элементы</w:t>
      </w:r>
      <w:r>
        <w:tab/>
      </w:r>
      <w:r>
        <w:rPr>
          <w:spacing w:val="-2"/>
        </w:rPr>
        <w:t>многогранника,</w:t>
      </w:r>
      <w:r>
        <w:tab/>
      </w:r>
      <w:r>
        <w:rPr>
          <w:spacing w:val="-2"/>
        </w:rPr>
        <w:t xml:space="preserve">выпуклые </w:t>
      </w:r>
      <w:r>
        <w:t xml:space="preserve">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w:t>
      </w:r>
      <w:r>
        <w:rPr>
          <w:spacing w:val="-2"/>
        </w:rPr>
        <w:t>пирамиды,</w:t>
      </w:r>
      <w:r w:rsidR="00795586">
        <w:t xml:space="preserve"> </w:t>
      </w:r>
      <w:r>
        <w:rPr>
          <w:spacing w:val="-2"/>
        </w:rPr>
        <w:t>боковая</w:t>
      </w:r>
      <w:r w:rsidR="00795586">
        <w:t xml:space="preserve"> </w:t>
      </w:r>
      <w:r>
        <w:t xml:space="preserve">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w:t>
      </w:r>
      <w:r>
        <w:lastRenderedPageBreak/>
        <w:t>правильных многогранниках: октаэдр, додекаэдр и икосаэдр. Сечения призмы и пирамиды.</w:t>
      </w:r>
    </w:p>
    <w:p w:rsidR="003B2B43" w:rsidRDefault="00316972" w:rsidP="00795586">
      <w:pPr>
        <w:pStyle w:val="a3"/>
        <w:spacing w:line="362" w:lineRule="auto"/>
        <w:ind w:right="199"/>
        <w:jc w:val="left"/>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B2B43" w:rsidRDefault="00316972" w:rsidP="00795586">
      <w:pPr>
        <w:pStyle w:val="a3"/>
        <w:tabs>
          <w:tab w:val="left" w:pos="3666"/>
          <w:tab w:val="left" w:pos="6959"/>
          <w:tab w:val="left" w:pos="10156"/>
        </w:tabs>
        <w:spacing w:line="360" w:lineRule="auto"/>
        <w:ind w:right="196"/>
        <w:jc w:val="left"/>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w:t>
      </w:r>
      <w:r>
        <w:rPr>
          <w:spacing w:val="40"/>
        </w:rPr>
        <w:t xml:space="preserve"> </w:t>
      </w:r>
      <w:r>
        <w:rPr>
          <w:spacing w:val="-2"/>
        </w:rPr>
        <w:t>призмы.</w:t>
      </w:r>
      <w:r w:rsidR="00795586">
        <w:t xml:space="preserve"> </w:t>
      </w:r>
      <w:r>
        <w:rPr>
          <w:spacing w:val="-2"/>
        </w:rPr>
        <w:t>Площадь</w:t>
      </w:r>
      <w:r w:rsidR="00795586">
        <w:t xml:space="preserve"> </w:t>
      </w:r>
      <w:r>
        <w:rPr>
          <w:spacing w:val="-2"/>
        </w:rPr>
        <w:t>боковой</w:t>
      </w:r>
      <w:r>
        <w:tab/>
      </w:r>
      <w:r>
        <w:rPr>
          <w:spacing w:val="-2"/>
        </w:rPr>
        <w:t xml:space="preserve">поверхности </w:t>
      </w:r>
      <w:r>
        <w:t>и поверхности правильной пирамиды, теорема о площади усечённой пирамиды. Понятие об объёме. Объём пирамиды, призмы.</w:t>
      </w:r>
    </w:p>
    <w:p w:rsidR="003B2B43" w:rsidRDefault="00316972" w:rsidP="00795586">
      <w:pPr>
        <w:pStyle w:val="a3"/>
        <w:spacing w:line="360" w:lineRule="auto"/>
        <w:ind w:right="198"/>
        <w:jc w:val="left"/>
      </w:pPr>
      <w:r>
        <w:t>Подобные тела в пространстве. Соотношения между площадями поверхностей, объёмами</w:t>
      </w:r>
      <w:r>
        <w:rPr>
          <w:spacing w:val="40"/>
        </w:rPr>
        <w:t xml:space="preserve"> </w:t>
      </w:r>
      <w:r>
        <w:t>подобных тел.</w:t>
      </w:r>
    </w:p>
    <w:p w:rsidR="003B2B43" w:rsidRDefault="00316972" w:rsidP="005D0B35">
      <w:pPr>
        <w:pStyle w:val="a4"/>
        <w:numPr>
          <w:ilvl w:val="2"/>
          <w:numId w:val="67"/>
        </w:numPr>
        <w:tabs>
          <w:tab w:val="left" w:pos="2015"/>
        </w:tabs>
        <w:spacing w:before="72"/>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6"/>
          <w:sz w:val="24"/>
        </w:rPr>
        <w:t xml:space="preserve"> </w:t>
      </w:r>
      <w:r>
        <w:rPr>
          <w:spacing w:val="-2"/>
          <w:sz w:val="24"/>
        </w:rPr>
        <w:t>классе.</w:t>
      </w:r>
    </w:p>
    <w:p w:rsidR="003B2B43" w:rsidRDefault="00316972" w:rsidP="005D0B35">
      <w:pPr>
        <w:pStyle w:val="a4"/>
        <w:numPr>
          <w:ilvl w:val="3"/>
          <w:numId w:val="67"/>
        </w:numPr>
        <w:tabs>
          <w:tab w:val="left" w:pos="2193"/>
        </w:tabs>
        <w:spacing w:before="142"/>
        <w:ind w:left="2193" w:hanging="1022"/>
        <w:rPr>
          <w:sz w:val="24"/>
        </w:rPr>
      </w:pPr>
      <w:r>
        <w:rPr>
          <w:sz w:val="24"/>
        </w:rPr>
        <w:t>Тела</w:t>
      </w:r>
      <w:r>
        <w:rPr>
          <w:spacing w:val="-4"/>
          <w:sz w:val="24"/>
        </w:rPr>
        <w:t xml:space="preserve"> </w:t>
      </w:r>
      <w:r>
        <w:rPr>
          <w:spacing w:val="-2"/>
          <w:sz w:val="24"/>
        </w:rPr>
        <w:t>вращения.</w:t>
      </w:r>
    </w:p>
    <w:p w:rsidR="003B2B43" w:rsidRDefault="00316972" w:rsidP="00795586">
      <w:pPr>
        <w:pStyle w:val="a3"/>
        <w:spacing w:before="136" w:line="360" w:lineRule="auto"/>
        <w:ind w:right="201"/>
        <w:jc w:val="left"/>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w:t>
      </w:r>
      <w:r>
        <w:rPr>
          <w:spacing w:val="-2"/>
        </w:rPr>
        <w:t>поверхности.</w:t>
      </w:r>
    </w:p>
    <w:p w:rsidR="003B2B43" w:rsidRDefault="00316972" w:rsidP="00795586">
      <w:pPr>
        <w:pStyle w:val="a3"/>
        <w:tabs>
          <w:tab w:val="left" w:pos="3091"/>
          <w:tab w:val="left" w:pos="5139"/>
          <w:tab w:val="left" w:pos="7140"/>
          <w:tab w:val="left" w:pos="9045"/>
          <w:tab w:val="left" w:pos="11113"/>
        </w:tabs>
        <w:spacing w:before="2" w:line="360" w:lineRule="auto"/>
        <w:ind w:right="193"/>
        <w:jc w:val="left"/>
      </w:pPr>
      <w:r>
        <w:rPr>
          <w:spacing w:val="-2"/>
        </w:rPr>
        <w:t>Коническая</w:t>
      </w:r>
      <w:r>
        <w:tab/>
      </w:r>
      <w:r>
        <w:rPr>
          <w:spacing w:val="-2"/>
        </w:rPr>
        <w:t>поверхность,</w:t>
      </w:r>
      <w:r>
        <w:tab/>
      </w:r>
      <w:r>
        <w:rPr>
          <w:spacing w:val="-2"/>
        </w:rPr>
        <w:t>образующие</w:t>
      </w:r>
      <w:r>
        <w:tab/>
      </w:r>
      <w:r>
        <w:rPr>
          <w:spacing w:val="-2"/>
        </w:rPr>
        <w:t>конической</w:t>
      </w:r>
      <w:r>
        <w:tab/>
      </w:r>
      <w:r>
        <w:rPr>
          <w:spacing w:val="-2"/>
        </w:rPr>
        <w:t>поверхности,</w:t>
      </w:r>
      <w:r>
        <w:tab/>
      </w:r>
      <w:r>
        <w:rPr>
          <w:spacing w:val="-4"/>
        </w:rPr>
        <w:t xml:space="preserve">ось </w:t>
      </w:r>
      <w:r>
        <w:t>и</w:t>
      </w:r>
      <w:r>
        <w:rPr>
          <w:spacing w:val="78"/>
        </w:rPr>
        <w:t xml:space="preserve">   </w:t>
      </w:r>
      <w:r>
        <w:t>вершина</w:t>
      </w:r>
      <w:r>
        <w:rPr>
          <w:spacing w:val="77"/>
        </w:rPr>
        <w:t xml:space="preserve">   </w:t>
      </w:r>
      <w:r>
        <w:t>конической</w:t>
      </w:r>
      <w:r>
        <w:rPr>
          <w:spacing w:val="76"/>
        </w:rPr>
        <w:t xml:space="preserve">   </w:t>
      </w:r>
      <w:r>
        <w:t>поверхности.</w:t>
      </w:r>
      <w:r>
        <w:rPr>
          <w:spacing w:val="76"/>
        </w:rPr>
        <w:t xml:space="preserve">   </w:t>
      </w:r>
      <w:r>
        <w:t>Конус:</w:t>
      </w:r>
      <w:r>
        <w:rPr>
          <w:spacing w:val="77"/>
        </w:rPr>
        <w:t xml:space="preserve">   </w:t>
      </w:r>
      <w:r>
        <w:t>основание</w:t>
      </w:r>
      <w:r>
        <w:rPr>
          <w:spacing w:val="77"/>
        </w:rPr>
        <w:t xml:space="preserve">   </w:t>
      </w:r>
      <w:r>
        <w:t>и</w:t>
      </w:r>
      <w:r>
        <w:rPr>
          <w:spacing w:val="76"/>
        </w:rPr>
        <w:t xml:space="preserve">   </w:t>
      </w:r>
      <w:r>
        <w:t>вершина,</w:t>
      </w:r>
      <w:r>
        <w:rPr>
          <w:spacing w:val="76"/>
        </w:rPr>
        <w:t xml:space="preserve">   </w:t>
      </w:r>
      <w:r>
        <w:t>образующая и</w:t>
      </w:r>
      <w:r>
        <w:rPr>
          <w:spacing w:val="64"/>
        </w:rPr>
        <w:t xml:space="preserve">   </w:t>
      </w:r>
      <w:r>
        <w:t>ось,</w:t>
      </w:r>
      <w:r>
        <w:rPr>
          <w:spacing w:val="65"/>
        </w:rPr>
        <w:t xml:space="preserve">   </w:t>
      </w:r>
      <w:r>
        <w:t>площадь</w:t>
      </w:r>
      <w:r>
        <w:rPr>
          <w:spacing w:val="64"/>
        </w:rPr>
        <w:t xml:space="preserve">   </w:t>
      </w:r>
      <w:r>
        <w:t>боковой</w:t>
      </w:r>
      <w:r>
        <w:rPr>
          <w:spacing w:val="64"/>
        </w:rPr>
        <w:t xml:space="preserve">   </w:t>
      </w:r>
      <w:r>
        <w:t>и</w:t>
      </w:r>
      <w:r>
        <w:rPr>
          <w:spacing w:val="64"/>
        </w:rPr>
        <w:t xml:space="preserve">   </w:t>
      </w:r>
      <w:r>
        <w:t>полной</w:t>
      </w:r>
      <w:r>
        <w:rPr>
          <w:spacing w:val="64"/>
        </w:rPr>
        <w:t xml:space="preserve">   </w:t>
      </w:r>
      <w:r>
        <w:t>поверхности.</w:t>
      </w:r>
      <w:r>
        <w:rPr>
          <w:spacing w:val="65"/>
        </w:rPr>
        <w:t xml:space="preserve">   </w:t>
      </w:r>
      <w:r>
        <w:t>Усечённый</w:t>
      </w:r>
      <w:r>
        <w:rPr>
          <w:spacing w:val="64"/>
        </w:rPr>
        <w:t xml:space="preserve">   </w:t>
      </w:r>
      <w:r>
        <w:t>конус:</w:t>
      </w:r>
      <w:r>
        <w:rPr>
          <w:spacing w:val="66"/>
        </w:rPr>
        <w:t xml:space="preserve">   </w:t>
      </w:r>
      <w:r>
        <w:t>образующие и высота, основания и боковая поверхность.</w:t>
      </w:r>
    </w:p>
    <w:p w:rsidR="003B2B43" w:rsidRDefault="00316972" w:rsidP="00795586">
      <w:pPr>
        <w:pStyle w:val="a3"/>
        <w:spacing w:before="1" w:line="360" w:lineRule="auto"/>
        <w:ind w:right="198"/>
        <w:jc w:val="left"/>
      </w:pPr>
      <w:r>
        <w:t>Сфера и шар: центр,</w:t>
      </w:r>
      <w:r>
        <w:rPr>
          <w:spacing w:val="-1"/>
        </w:rPr>
        <w:t xml:space="preserve"> </w:t>
      </w:r>
      <w:r>
        <w:t>радиус, диаметр, площадь</w:t>
      </w:r>
      <w:r>
        <w:rPr>
          <w:spacing w:val="-4"/>
        </w:rPr>
        <w:t xml:space="preserve"> </w:t>
      </w:r>
      <w:r>
        <w:t>поверхности сферы. Взаимное расположение сферы и плоскости, касательная плоскость к сфере, площадь сферы.</w:t>
      </w:r>
    </w:p>
    <w:p w:rsidR="003B2B43" w:rsidRDefault="00316972" w:rsidP="00795586">
      <w:pPr>
        <w:pStyle w:val="a3"/>
        <w:spacing w:line="274" w:lineRule="exact"/>
        <w:ind w:left="1171" w:firstLine="0"/>
        <w:jc w:val="left"/>
      </w:pPr>
      <w:r>
        <w:t>Изображение</w:t>
      </w:r>
      <w:r>
        <w:rPr>
          <w:spacing w:val="-9"/>
        </w:rPr>
        <w:t xml:space="preserve"> </w:t>
      </w:r>
      <w:r>
        <w:t>тел</w:t>
      </w:r>
      <w:r>
        <w:rPr>
          <w:spacing w:val="-6"/>
        </w:rPr>
        <w:t xml:space="preserve"> </w:t>
      </w:r>
      <w:r>
        <w:t>вращения</w:t>
      </w:r>
      <w:r>
        <w:rPr>
          <w:spacing w:val="-6"/>
        </w:rPr>
        <w:t xml:space="preserve"> </w:t>
      </w:r>
      <w:r>
        <w:t>на</w:t>
      </w:r>
      <w:r>
        <w:rPr>
          <w:spacing w:val="-2"/>
        </w:rPr>
        <w:t xml:space="preserve"> </w:t>
      </w:r>
      <w:r>
        <w:t>плоскости.</w:t>
      </w:r>
      <w:r>
        <w:rPr>
          <w:spacing w:val="1"/>
        </w:rPr>
        <w:t xml:space="preserve"> </w:t>
      </w:r>
      <w:r>
        <w:t>Развёртка</w:t>
      </w:r>
      <w:r>
        <w:rPr>
          <w:spacing w:val="-2"/>
        </w:rPr>
        <w:t xml:space="preserve"> </w:t>
      </w:r>
      <w:r>
        <w:t>цилиндра</w:t>
      </w:r>
      <w:r>
        <w:rPr>
          <w:spacing w:val="-2"/>
        </w:rPr>
        <w:t xml:space="preserve"> </w:t>
      </w:r>
      <w:r>
        <w:t>и</w:t>
      </w:r>
      <w:r>
        <w:rPr>
          <w:spacing w:val="-4"/>
        </w:rPr>
        <w:t xml:space="preserve"> </w:t>
      </w:r>
      <w:r>
        <w:rPr>
          <w:spacing w:val="-2"/>
        </w:rPr>
        <w:t>конуса.</w:t>
      </w:r>
    </w:p>
    <w:p w:rsidR="003B2B43" w:rsidRDefault="00316972" w:rsidP="00795586">
      <w:pPr>
        <w:pStyle w:val="a3"/>
        <w:spacing w:before="137" w:line="360" w:lineRule="auto"/>
        <w:jc w:val="left"/>
      </w:pPr>
      <w:r>
        <w:t>Комбинации</w:t>
      </w:r>
      <w:r>
        <w:rPr>
          <w:spacing w:val="40"/>
        </w:rPr>
        <w:t xml:space="preserve"> </w:t>
      </w:r>
      <w:r>
        <w:t>тел</w:t>
      </w:r>
      <w:r>
        <w:rPr>
          <w:spacing w:val="40"/>
        </w:rPr>
        <w:t xml:space="preserve"> </w:t>
      </w:r>
      <w:r>
        <w:t>вращения</w:t>
      </w:r>
      <w:r>
        <w:rPr>
          <w:spacing w:val="40"/>
        </w:rPr>
        <w:t xml:space="preserve"> </w:t>
      </w:r>
      <w:r>
        <w:t>и</w:t>
      </w:r>
      <w:r>
        <w:rPr>
          <w:spacing w:val="40"/>
        </w:rPr>
        <w:t xml:space="preserve"> </w:t>
      </w:r>
      <w:r>
        <w:t>многогранников.</w:t>
      </w:r>
      <w:r>
        <w:rPr>
          <w:spacing w:val="40"/>
        </w:rPr>
        <w:t xml:space="preserve"> </w:t>
      </w:r>
      <w:r>
        <w:t>Многогранник,</w:t>
      </w:r>
      <w:r>
        <w:rPr>
          <w:spacing w:val="40"/>
        </w:rPr>
        <w:t xml:space="preserve"> </w:t>
      </w:r>
      <w:r>
        <w:t>описанный</w:t>
      </w:r>
      <w:r>
        <w:rPr>
          <w:spacing w:val="40"/>
        </w:rPr>
        <w:t xml:space="preserve"> </w:t>
      </w:r>
      <w:r>
        <w:t>около</w:t>
      </w:r>
      <w:r>
        <w:rPr>
          <w:spacing w:val="40"/>
        </w:rPr>
        <w:t xml:space="preserve"> </w:t>
      </w:r>
      <w:r>
        <w:t>сферы,</w:t>
      </w:r>
      <w:r>
        <w:rPr>
          <w:spacing w:val="40"/>
        </w:rPr>
        <w:t xml:space="preserve"> </w:t>
      </w:r>
      <w:r>
        <w:t>сфера, вписанная в многогранник, или тело вращения.</w:t>
      </w:r>
    </w:p>
    <w:p w:rsidR="003B2B43" w:rsidRDefault="00316972" w:rsidP="00795586">
      <w:pPr>
        <w:pStyle w:val="a3"/>
        <w:spacing w:before="2" w:line="360" w:lineRule="auto"/>
        <w:jc w:val="left"/>
      </w:pPr>
      <w:r>
        <w:t>Понятие</w:t>
      </w:r>
      <w:r>
        <w:rPr>
          <w:spacing w:val="80"/>
        </w:rPr>
        <w:t xml:space="preserve"> </w:t>
      </w:r>
      <w:r>
        <w:t>об</w:t>
      </w:r>
      <w:r>
        <w:rPr>
          <w:spacing w:val="80"/>
        </w:rPr>
        <w:t xml:space="preserve"> </w:t>
      </w:r>
      <w:r>
        <w:t>объёме.</w:t>
      </w:r>
      <w:r>
        <w:rPr>
          <w:spacing w:val="80"/>
        </w:rPr>
        <w:t xml:space="preserve"> </w:t>
      </w:r>
      <w:r>
        <w:t>Основные</w:t>
      </w:r>
      <w:r>
        <w:rPr>
          <w:spacing w:val="80"/>
        </w:rPr>
        <w:t xml:space="preserve"> </w:t>
      </w:r>
      <w:r>
        <w:t>свойства</w:t>
      </w:r>
      <w:r>
        <w:rPr>
          <w:spacing w:val="80"/>
        </w:rPr>
        <w:t xml:space="preserve"> </w:t>
      </w:r>
      <w:r>
        <w:t>объёмов</w:t>
      </w:r>
      <w:r>
        <w:rPr>
          <w:spacing w:val="80"/>
        </w:rPr>
        <w:t xml:space="preserve"> </w:t>
      </w:r>
      <w:r>
        <w:t>тел.</w:t>
      </w:r>
      <w:r>
        <w:rPr>
          <w:spacing w:val="80"/>
        </w:rPr>
        <w:t xml:space="preserve"> </w:t>
      </w:r>
      <w:r>
        <w:t>Теорема</w:t>
      </w:r>
      <w:r>
        <w:rPr>
          <w:spacing w:val="80"/>
        </w:rPr>
        <w:t xml:space="preserve"> </w:t>
      </w:r>
      <w:r>
        <w:t>об</w:t>
      </w:r>
      <w:r>
        <w:rPr>
          <w:spacing w:val="80"/>
        </w:rPr>
        <w:t xml:space="preserve"> </w:t>
      </w:r>
      <w:r>
        <w:t>объёме</w:t>
      </w:r>
      <w:r>
        <w:rPr>
          <w:spacing w:val="80"/>
        </w:rPr>
        <w:t xml:space="preserve"> </w:t>
      </w:r>
      <w:r>
        <w:t>прямоугольного</w:t>
      </w:r>
      <w:r>
        <w:rPr>
          <w:spacing w:val="40"/>
        </w:rPr>
        <w:t xml:space="preserve"> </w:t>
      </w:r>
      <w:r>
        <w:t>параллелепипеда и следствия из неё. Объём цилиндра, конуса. Объём шара и площадь сферы.</w:t>
      </w:r>
    </w:p>
    <w:p w:rsidR="003B2B43" w:rsidRDefault="00316972" w:rsidP="00795586">
      <w:pPr>
        <w:pStyle w:val="a3"/>
        <w:spacing w:line="360" w:lineRule="auto"/>
        <w:jc w:val="left"/>
      </w:pPr>
      <w:r>
        <w:t>Подобные</w:t>
      </w:r>
      <w:r>
        <w:rPr>
          <w:spacing w:val="80"/>
          <w:w w:val="150"/>
        </w:rPr>
        <w:t xml:space="preserve"> </w:t>
      </w:r>
      <w:r>
        <w:t>тела</w:t>
      </w:r>
      <w:r>
        <w:rPr>
          <w:spacing w:val="80"/>
          <w:w w:val="150"/>
        </w:rPr>
        <w:t xml:space="preserve"> </w:t>
      </w:r>
      <w:r>
        <w:t>в</w:t>
      </w:r>
      <w:r>
        <w:rPr>
          <w:spacing w:val="80"/>
          <w:w w:val="150"/>
        </w:rPr>
        <w:t xml:space="preserve"> </w:t>
      </w:r>
      <w:r>
        <w:t>пространстве.</w:t>
      </w:r>
      <w:r>
        <w:rPr>
          <w:spacing w:val="80"/>
          <w:w w:val="150"/>
        </w:rPr>
        <w:t xml:space="preserve"> </w:t>
      </w:r>
      <w:r>
        <w:t>Соотношения</w:t>
      </w:r>
      <w:r>
        <w:rPr>
          <w:spacing w:val="80"/>
          <w:w w:val="150"/>
        </w:rPr>
        <w:t xml:space="preserve"> </w:t>
      </w:r>
      <w:r>
        <w:t>между</w:t>
      </w:r>
      <w:r>
        <w:rPr>
          <w:spacing w:val="80"/>
          <w:w w:val="150"/>
        </w:rPr>
        <w:t xml:space="preserve"> </w:t>
      </w:r>
      <w:r>
        <w:t>площадями</w:t>
      </w:r>
      <w:r>
        <w:rPr>
          <w:spacing w:val="80"/>
          <w:w w:val="150"/>
        </w:rPr>
        <w:t xml:space="preserve"> </w:t>
      </w:r>
      <w:r>
        <w:t>поверхностей,</w:t>
      </w:r>
      <w:r>
        <w:rPr>
          <w:spacing w:val="80"/>
          <w:w w:val="150"/>
        </w:rPr>
        <w:t xml:space="preserve"> </w:t>
      </w:r>
      <w:r>
        <w:t>объёмами подобных тел.</w:t>
      </w:r>
    </w:p>
    <w:p w:rsidR="003B2B43" w:rsidRDefault="00316972" w:rsidP="00795586">
      <w:pPr>
        <w:pStyle w:val="a3"/>
        <w:tabs>
          <w:tab w:val="left" w:pos="2241"/>
          <w:tab w:val="left" w:pos="3430"/>
          <w:tab w:val="left" w:pos="5003"/>
          <w:tab w:val="left" w:pos="5344"/>
          <w:tab w:val="left" w:pos="7348"/>
          <w:tab w:val="left" w:pos="8053"/>
          <w:tab w:val="left" w:pos="9070"/>
          <w:tab w:val="left" w:pos="9967"/>
        </w:tabs>
        <w:spacing w:before="1" w:line="360" w:lineRule="auto"/>
        <w:ind w:right="205"/>
        <w:jc w:val="left"/>
      </w:pPr>
      <w:r>
        <w:rPr>
          <w:spacing w:val="-2"/>
        </w:rPr>
        <w:t>Сечения</w:t>
      </w:r>
      <w:r>
        <w:tab/>
      </w:r>
      <w:r>
        <w:rPr>
          <w:spacing w:val="-2"/>
        </w:rPr>
        <w:t>цилиндра</w:t>
      </w:r>
      <w:r>
        <w:tab/>
      </w:r>
      <w:r>
        <w:rPr>
          <w:spacing w:val="-2"/>
        </w:rPr>
        <w:t>(параллельно</w:t>
      </w:r>
      <w:r>
        <w:tab/>
      </w:r>
      <w:r>
        <w:rPr>
          <w:spacing w:val="-10"/>
        </w:rPr>
        <w:t>и</w:t>
      </w:r>
      <w:r>
        <w:tab/>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 xml:space="preserve">(параллельное </w:t>
      </w:r>
      <w:r>
        <w:t>основанию и проходящее через вершину), сечения шара.</w:t>
      </w:r>
    </w:p>
    <w:p w:rsidR="003B2B43" w:rsidRDefault="00316972" w:rsidP="005D0B35">
      <w:pPr>
        <w:pStyle w:val="a4"/>
        <w:numPr>
          <w:ilvl w:val="3"/>
          <w:numId w:val="67"/>
        </w:numPr>
        <w:tabs>
          <w:tab w:val="left" w:pos="2193"/>
        </w:tabs>
        <w:spacing w:line="274" w:lineRule="exact"/>
        <w:ind w:left="2193" w:hanging="1022"/>
        <w:rPr>
          <w:sz w:val="24"/>
        </w:rPr>
      </w:pPr>
      <w:r>
        <w:rPr>
          <w:sz w:val="24"/>
        </w:rPr>
        <w:t>Векторы</w:t>
      </w:r>
      <w:r>
        <w:rPr>
          <w:spacing w:val="-3"/>
          <w:sz w:val="24"/>
        </w:rPr>
        <w:t xml:space="preserve"> </w:t>
      </w:r>
      <w:r>
        <w:rPr>
          <w:sz w:val="24"/>
        </w:rPr>
        <w:t>и</w:t>
      </w:r>
      <w:r>
        <w:rPr>
          <w:spacing w:val="-4"/>
          <w:sz w:val="24"/>
        </w:rPr>
        <w:t xml:space="preserve"> </w:t>
      </w:r>
      <w:r>
        <w:rPr>
          <w:sz w:val="24"/>
        </w:rPr>
        <w:t>координаты</w:t>
      </w:r>
      <w:r>
        <w:rPr>
          <w:spacing w:val="-3"/>
          <w:sz w:val="24"/>
        </w:rPr>
        <w:t xml:space="preserve"> </w:t>
      </w:r>
      <w:r>
        <w:rPr>
          <w:sz w:val="24"/>
        </w:rPr>
        <w:t>в</w:t>
      </w:r>
      <w:r>
        <w:rPr>
          <w:spacing w:val="2"/>
          <w:sz w:val="24"/>
        </w:rPr>
        <w:t xml:space="preserve"> </w:t>
      </w:r>
      <w:r>
        <w:rPr>
          <w:spacing w:val="-2"/>
          <w:sz w:val="24"/>
        </w:rPr>
        <w:t>пространстве.</w:t>
      </w:r>
    </w:p>
    <w:p w:rsidR="003B2B43" w:rsidRDefault="00316972" w:rsidP="00795586">
      <w:pPr>
        <w:pStyle w:val="a3"/>
        <w:tabs>
          <w:tab w:val="left" w:pos="2897"/>
          <w:tab w:val="left" w:pos="4903"/>
          <w:tab w:val="left" w:pos="7202"/>
          <w:tab w:val="left" w:pos="8800"/>
          <w:tab w:val="left" w:pos="10494"/>
        </w:tabs>
        <w:spacing w:before="137" w:line="360" w:lineRule="auto"/>
        <w:ind w:right="196"/>
        <w:jc w:val="left"/>
      </w:pPr>
      <w:r>
        <w:t>Вектор на плоскости и в пространстве. Сложение и вычитание векторов. Умножение вектора на число.</w:t>
      </w:r>
      <w:r>
        <w:rPr>
          <w:spacing w:val="-4"/>
        </w:rPr>
        <w:t xml:space="preserve"> </w:t>
      </w:r>
      <w:r>
        <w:t>Разложение</w:t>
      </w:r>
      <w:r>
        <w:rPr>
          <w:spacing w:val="-7"/>
        </w:rPr>
        <w:t xml:space="preserve"> </w:t>
      </w:r>
      <w:r>
        <w:t>вектора</w:t>
      </w:r>
      <w:r>
        <w:rPr>
          <w:spacing w:val="-2"/>
        </w:rPr>
        <w:t xml:space="preserve"> </w:t>
      </w:r>
      <w:r>
        <w:t>по трём</w:t>
      </w:r>
      <w:r>
        <w:rPr>
          <w:spacing w:val="-5"/>
        </w:rPr>
        <w:t xml:space="preserve"> </w:t>
      </w:r>
      <w:r>
        <w:t>некомпланарным векторам. Правило параллелепипеда. Решение</w:t>
      </w:r>
      <w:r>
        <w:rPr>
          <w:spacing w:val="-2"/>
        </w:rPr>
        <w:t xml:space="preserve"> </w:t>
      </w:r>
      <w:r>
        <w:t>задач, связанных с применением правил действий с векторами. Прямоугольная система координат в пространстве.</w:t>
      </w:r>
      <w:r>
        <w:rPr>
          <w:spacing w:val="-1"/>
        </w:rPr>
        <w:t xml:space="preserve"> </w:t>
      </w:r>
      <w:r>
        <w:t>Координаты</w:t>
      </w:r>
      <w:r>
        <w:rPr>
          <w:spacing w:val="-1"/>
        </w:rPr>
        <w:t xml:space="preserve"> </w:t>
      </w:r>
      <w:r>
        <w:t>вектора.</w:t>
      </w:r>
      <w:r>
        <w:rPr>
          <w:spacing w:val="-1"/>
        </w:rPr>
        <w:t xml:space="preserve"> </w:t>
      </w:r>
      <w:r>
        <w:t>Простейшие задачи</w:t>
      </w:r>
      <w:r>
        <w:rPr>
          <w:spacing w:val="-2"/>
        </w:rPr>
        <w:t xml:space="preserve"> </w:t>
      </w:r>
      <w:r>
        <w:t>в</w:t>
      </w:r>
      <w:r>
        <w:rPr>
          <w:spacing w:val="-1"/>
        </w:rPr>
        <w:t xml:space="preserve"> </w:t>
      </w:r>
      <w:r>
        <w:t>координатах. Угол</w:t>
      </w:r>
      <w:r>
        <w:rPr>
          <w:spacing w:val="-3"/>
        </w:rPr>
        <w:t xml:space="preserve"> </w:t>
      </w:r>
      <w:r>
        <w:t>между</w:t>
      </w:r>
      <w:r>
        <w:rPr>
          <w:spacing w:val="-8"/>
        </w:rPr>
        <w:t xml:space="preserve"> </w:t>
      </w:r>
      <w:r>
        <w:t xml:space="preserve">векторами. Скалярное </w:t>
      </w:r>
      <w:r>
        <w:rPr>
          <w:spacing w:val="-2"/>
        </w:rPr>
        <w:t>произведение</w:t>
      </w:r>
      <w:r>
        <w:tab/>
      </w:r>
      <w:r>
        <w:rPr>
          <w:spacing w:val="-2"/>
        </w:rPr>
        <w:t>векторов.</w:t>
      </w:r>
      <w:r>
        <w:tab/>
      </w:r>
      <w:r>
        <w:rPr>
          <w:spacing w:val="-2"/>
        </w:rPr>
        <w:t>Вычисление</w:t>
      </w:r>
      <w:r>
        <w:tab/>
      </w:r>
      <w:r>
        <w:rPr>
          <w:spacing w:val="-2"/>
        </w:rPr>
        <w:t>углов</w:t>
      </w:r>
      <w:r>
        <w:tab/>
      </w:r>
      <w:r>
        <w:rPr>
          <w:spacing w:val="-2"/>
        </w:rPr>
        <w:t>между</w:t>
      </w:r>
      <w:r>
        <w:tab/>
      </w:r>
      <w:r>
        <w:rPr>
          <w:spacing w:val="-2"/>
        </w:rPr>
        <w:t xml:space="preserve">прямыми </w:t>
      </w:r>
      <w:r>
        <w:lastRenderedPageBreak/>
        <w:t>и плоскостями. Координатно-векторный метод при решении геометрических задач.</w:t>
      </w:r>
    </w:p>
    <w:p w:rsidR="003B2B43" w:rsidRDefault="00316972" w:rsidP="005D0B35">
      <w:pPr>
        <w:pStyle w:val="a4"/>
        <w:numPr>
          <w:ilvl w:val="2"/>
          <w:numId w:val="67"/>
        </w:numPr>
        <w:tabs>
          <w:tab w:val="left" w:pos="2015"/>
        </w:tabs>
        <w:spacing w:before="3"/>
        <w:ind w:left="2015" w:hanging="844"/>
        <w:rPr>
          <w:sz w:val="24"/>
        </w:rPr>
      </w:pPr>
      <w:r>
        <w:rPr>
          <w:sz w:val="24"/>
        </w:rPr>
        <w:t>Планируемые</w:t>
      </w:r>
      <w:r>
        <w:rPr>
          <w:spacing w:val="49"/>
          <w:sz w:val="24"/>
        </w:rPr>
        <w:t xml:space="preserve"> </w:t>
      </w:r>
      <w:r>
        <w:rPr>
          <w:sz w:val="24"/>
        </w:rPr>
        <w:t>предметные</w:t>
      </w:r>
      <w:r>
        <w:rPr>
          <w:spacing w:val="52"/>
          <w:sz w:val="24"/>
        </w:rPr>
        <w:t xml:space="preserve"> </w:t>
      </w:r>
      <w:r>
        <w:rPr>
          <w:sz w:val="24"/>
        </w:rPr>
        <w:t>результаты</w:t>
      </w:r>
      <w:r>
        <w:rPr>
          <w:spacing w:val="54"/>
          <w:sz w:val="24"/>
        </w:rPr>
        <w:t xml:space="preserve"> </w:t>
      </w:r>
      <w:r>
        <w:rPr>
          <w:sz w:val="24"/>
        </w:rPr>
        <w:t>освоения</w:t>
      </w:r>
      <w:r>
        <w:rPr>
          <w:spacing w:val="53"/>
          <w:sz w:val="24"/>
        </w:rPr>
        <w:t xml:space="preserve"> </w:t>
      </w:r>
      <w:r>
        <w:rPr>
          <w:sz w:val="24"/>
        </w:rPr>
        <w:t>федеральной</w:t>
      </w:r>
      <w:r>
        <w:rPr>
          <w:spacing w:val="53"/>
          <w:sz w:val="24"/>
        </w:rPr>
        <w:t xml:space="preserve"> </w:t>
      </w:r>
      <w:r>
        <w:rPr>
          <w:sz w:val="24"/>
        </w:rPr>
        <w:t>рабочей</w:t>
      </w:r>
      <w:r>
        <w:rPr>
          <w:spacing w:val="54"/>
          <w:sz w:val="24"/>
        </w:rPr>
        <w:t xml:space="preserve"> </w:t>
      </w:r>
      <w:r>
        <w:rPr>
          <w:sz w:val="24"/>
        </w:rPr>
        <w:t>программы</w:t>
      </w:r>
      <w:r>
        <w:rPr>
          <w:spacing w:val="50"/>
          <w:sz w:val="24"/>
        </w:rPr>
        <w:t xml:space="preserve"> </w:t>
      </w:r>
      <w:r>
        <w:rPr>
          <w:spacing w:val="-2"/>
          <w:sz w:val="24"/>
        </w:rPr>
        <w:t>курса</w:t>
      </w:r>
    </w:p>
    <w:p w:rsidR="003B2B43" w:rsidRDefault="00316972" w:rsidP="00795586">
      <w:pPr>
        <w:pStyle w:val="a3"/>
        <w:spacing w:before="137" w:line="360" w:lineRule="auto"/>
        <w:ind w:right="200" w:firstLine="0"/>
        <w:jc w:val="left"/>
      </w:pPr>
      <w:r>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3B2B43" w:rsidRDefault="00316972" w:rsidP="005D0B35">
      <w:pPr>
        <w:pStyle w:val="a4"/>
        <w:numPr>
          <w:ilvl w:val="3"/>
          <w:numId w:val="67"/>
        </w:numPr>
        <w:tabs>
          <w:tab w:val="left" w:pos="2192"/>
        </w:tabs>
        <w:spacing w:before="1" w:line="360" w:lineRule="auto"/>
        <w:ind w:right="195" w:firstLine="710"/>
        <w:rPr>
          <w:sz w:val="24"/>
        </w:rPr>
      </w:pPr>
      <w:r>
        <w:rPr>
          <w:sz w:val="24"/>
        </w:rPr>
        <w:t>Предметные результаты по отдельным темам учебного курса «Геометрия». К концу 10 класса обучающийся научится:</w:t>
      </w:r>
    </w:p>
    <w:p w:rsidR="003B2B43" w:rsidRDefault="00316972" w:rsidP="00795586">
      <w:pPr>
        <w:pStyle w:val="a3"/>
        <w:spacing w:line="274" w:lineRule="exact"/>
        <w:ind w:left="1171" w:firstLine="0"/>
        <w:jc w:val="left"/>
      </w:pPr>
      <w:r>
        <w:t>оперировать</w:t>
      </w:r>
      <w:r>
        <w:rPr>
          <w:spacing w:val="-6"/>
        </w:rPr>
        <w:t xml:space="preserve"> </w:t>
      </w:r>
      <w:r>
        <w:t>понятиями:</w:t>
      </w:r>
      <w:r>
        <w:rPr>
          <w:spacing w:val="-8"/>
        </w:rPr>
        <w:t xml:space="preserve"> </w:t>
      </w:r>
      <w:r>
        <w:t>точка,</w:t>
      </w:r>
      <w:r>
        <w:rPr>
          <w:spacing w:val="-2"/>
        </w:rPr>
        <w:t xml:space="preserve"> </w:t>
      </w:r>
      <w:r>
        <w:t>прямая,</w:t>
      </w:r>
      <w:r>
        <w:rPr>
          <w:spacing w:val="-5"/>
        </w:rPr>
        <w:t xml:space="preserve"> </w:t>
      </w:r>
      <w:r>
        <w:rPr>
          <w:spacing w:val="-2"/>
        </w:rPr>
        <w:t>плоскость;</w:t>
      </w:r>
    </w:p>
    <w:p w:rsidR="003B2B43" w:rsidRDefault="00316972" w:rsidP="00795586">
      <w:pPr>
        <w:pStyle w:val="a3"/>
        <w:tabs>
          <w:tab w:val="left" w:pos="3085"/>
          <w:tab w:val="left" w:pos="4899"/>
          <w:tab w:val="left" w:pos="7140"/>
          <w:tab w:val="left" w:pos="7904"/>
          <w:tab w:val="left" w:pos="10662"/>
        </w:tabs>
        <w:spacing w:before="72" w:line="362" w:lineRule="auto"/>
        <w:ind w:left="1171" w:right="192" w:firstLine="0"/>
        <w:jc w:val="left"/>
      </w:pPr>
      <w:r>
        <w:t xml:space="preserve">применять аксиомы стереометрии и следствия из них при решении геометрических задач; </w:t>
      </w:r>
      <w:r>
        <w:rPr>
          <w:spacing w:val="-2"/>
        </w:rPr>
        <w:t>оперировать</w:t>
      </w:r>
      <w:r>
        <w:tab/>
      </w:r>
      <w:r>
        <w:rPr>
          <w:spacing w:val="-2"/>
        </w:rPr>
        <w:t>понятиями:</w:t>
      </w:r>
      <w:r>
        <w:tab/>
      </w:r>
      <w:r>
        <w:rPr>
          <w:spacing w:val="-2"/>
        </w:rPr>
        <w:t>параллельность</w:t>
      </w:r>
      <w:r>
        <w:tab/>
      </w:r>
      <w:r>
        <w:rPr>
          <w:spacing w:val="-10"/>
        </w:rPr>
        <w:t>и</w:t>
      </w:r>
      <w:r>
        <w:tab/>
      </w:r>
      <w:r>
        <w:rPr>
          <w:spacing w:val="-2"/>
        </w:rPr>
        <w:t>перпендикулярность</w:t>
      </w:r>
      <w:r>
        <w:tab/>
      </w:r>
      <w:r>
        <w:rPr>
          <w:spacing w:val="-2"/>
        </w:rPr>
        <w:t>прямых</w:t>
      </w:r>
    </w:p>
    <w:p w:rsidR="003B2B43" w:rsidRDefault="00316972" w:rsidP="00795586">
      <w:pPr>
        <w:pStyle w:val="a3"/>
        <w:spacing w:line="273" w:lineRule="exact"/>
        <w:ind w:firstLine="0"/>
        <w:jc w:val="left"/>
      </w:pPr>
      <w:r>
        <w:t>и</w:t>
      </w:r>
      <w:r>
        <w:rPr>
          <w:spacing w:val="3"/>
        </w:rPr>
        <w:t xml:space="preserve"> </w:t>
      </w:r>
      <w:r>
        <w:rPr>
          <w:spacing w:val="-2"/>
        </w:rPr>
        <w:t>плоскостей;</w:t>
      </w:r>
    </w:p>
    <w:p w:rsidR="003B2B43" w:rsidRDefault="00316972" w:rsidP="00795586">
      <w:pPr>
        <w:pStyle w:val="a3"/>
        <w:spacing w:before="137"/>
        <w:ind w:left="1171" w:firstLine="0"/>
        <w:jc w:val="left"/>
      </w:pPr>
      <w:r>
        <w:t>классифицировать</w:t>
      </w:r>
      <w:r>
        <w:rPr>
          <w:spacing w:val="-7"/>
        </w:rPr>
        <w:t xml:space="preserve"> </w:t>
      </w:r>
      <w:r>
        <w:t>взаимное</w:t>
      </w:r>
      <w:r>
        <w:rPr>
          <w:spacing w:val="-3"/>
        </w:rPr>
        <w:t xml:space="preserve"> </w:t>
      </w:r>
      <w:r>
        <w:t>расположение</w:t>
      </w:r>
      <w:r>
        <w:rPr>
          <w:spacing w:val="-7"/>
        </w:rPr>
        <w:t xml:space="preserve"> </w:t>
      </w:r>
      <w:r>
        <w:t>прямых</w:t>
      </w:r>
      <w:r>
        <w:rPr>
          <w:spacing w:val="-6"/>
        </w:rPr>
        <w:t xml:space="preserve"> </w:t>
      </w:r>
      <w:r>
        <w:t>и</w:t>
      </w:r>
      <w:r>
        <w:rPr>
          <w:spacing w:val="6"/>
        </w:rPr>
        <w:t xml:space="preserve"> </w:t>
      </w:r>
      <w:r>
        <w:t>плоскостей</w:t>
      </w:r>
      <w:r>
        <w:rPr>
          <w:spacing w:val="-5"/>
        </w:rPr>
        <w:t xml:space="preserve"> </w:t>
      </w:r>
      <w:r>
        <w:t>в</w:t>
      </w:r>
      <w:r>
        <w:rPr>
          <w:spacing w:val="-4"/>
        </w:rPr>
        <w:t xml:space="preserve"> </w:t>
      </w:r>
      <w:r>
        <w:rPr>
          <w:spacing w:val="-2"/>
        </w:rPr>
        <w:t>пространстве;</w:t>
      </w:r>
    </w:p>
    <w:p w:rsidR="003B2B43" w:rsidRDefault="00316972" w:rsidP="00795586">
      <w:pPr>
        <w:pStyle w:val="a3"/>
        <w:spacing w:before="137" w:line="362" w:lineRule="auto"/>
        <w:jc w:val="left"/>
      </w:pPr>
      <w:r>
        <w:t>оперировать</w:t>
      </w:r>
      <w:r>
        <w:rPr>
          <w:spacing w:val="80"/>
        </w:rPr>
        <w:t xml:space="preserve"> </w:t>
      </w:r>
      <w:r>
        <w:t>понятиями:</w:t>
      </w:r>
      <w:r>
        <w:rPr>
          <w:spacing w:val="80"/>
        </w:rPr>
        <w:t xml:space="preserve"> </w:t>
      </w:r>
      <w:r>
        <w:t>двугранный</w:t>
      </w:r>
      <w:r>
        <w:rPr>
          <w:spacing w:val="80"/>
        </w:rPr>
        <w:t xml:space="preserve"> </w:t>
      </w:r>
      <w:r>
        <w:t>угол,</w:t>
      </w:r>
      <w:r>
        <w:rPr>
          <w:spacing w:val="80"/>
        </w:rPr>
        <w:t xml:space="preserve"> </w:t>
      </w:r>
      <w:r>
        <w:t>грани</w:t>
      </w:r>
      <w:r>
        <w:rPr>
          <w:spacing w:val="80"/>
        </w:rPr>
        <w:t xml:space="preserve"> </w:t>
      </w:r>
      <w:r>
        <w:t>двугранного</w:t>
      </w:r>
      <w:r>
        <w:rPr>
          <w:spacing w:val="80"/>
        </w:rPr>
        <w:t xml:space="preserve"> </w:t>
      </w:r>
      <w:r>
        <w:t>угла,</w:t>
      </w:r>
      <w:r>
        <w:rPr>
          <w:spacing w:val="80"/>
        </w:rPr>
        <w:t xml:space="preserve"> </w:t>
      </w:r>
      <w:r>
        <w:t>ребро</w:t>
      </w:r>
      <w:r>
        <w:rPr>
          <w:spacing w:val="80"/>
        </w:rPr>
        <w:t xml:space="preserve"> </w:t>
      </w:r>
      <w:r>
        <w:t>двугранного</w:t>
      </w:r>
      <w:r>
        <w:rPr>
          <w:spacing w:val="80"/>
        </w:rPr>
        <w:t xml:space="preserve"> </w:t>
      </w:r>
      <w:r>
        <w:t>угла, линейный угол двугранного угла, градусная мера двугранного угла;</w:t>
      </w:r>
    </w:p>
    <w:p w:rsidR="003B2B43" w:rsidRDefault="00316972" w:rsidP="00795586">
      <w:pPr>
        <w:pStyle w:val="a3"/>
        <w:spacing w:line="360" w:lineRule="auto"/>
        <w:jc w:val="left"/>
      </w:pPr>
      <w:r>
        <w:t>оперировать</w:t>
      </w:r>
      <w:r>
        <w:rPr>
          <w:spacing w:val="80"/>
          <w:w w:val="150"/>
        </w:rPr>
        <w:t xml:space="preserve"> </w:t>
      </w:r>
      <w:r>
        <w:t>понятиями:</w:t>
      </w:r>
      <w:r>
        <w:rPr>
          <w:spacing w:val="80"/>
          <w:w w:val="150"/>
        </w:rPr>
        <w:t xml:space="preserve"> </w:t>
      </w:r>
      <w:r>
        <w:t>многогранник,</w:t>
      </w:r>
      <w:r>
        <w:rPr>
          <w:spacing w:val="80"/>
          <w:w w:val="150"/>
        </w:rPr>
        <w:t xml:space="preserve"> </w:t>
      </w:r>
      <w:r>
        <w:t>выпуклый</w:t>
      </w:r>
      <w:r>
        <w:rPr>
          <w:spacing w:val="80"/>
          <w:w w:val="150"/>
        </w:rPr>
        <w:t xml:space="preserve"> </w:t>
      </w:r>
      <w:r>
        <w:t>и</w:t>
      </w:r>
      <w:r>
        <w:rPr>
          <w:spacing w:val="80"/>
          <w:w w:val="150"/>
        </w:rPr>
        <w:t xml:space="preserve"> </w:t>
      </w:r>
      <w:r>
        <w:t>невыпуклый</w:t>
      </w:r>
      <w:r>
        <w:rPr>
          <w:spacing w:val="80"/>
          <w:w w:val="150"/>
        </w:rPr>
        <w:t xml:space="preserve"> </w:t>
      </w:r>
      <w:r>
        <w:t>многогранник,</w:t>
      </w:r>
      <w:r>
        <w:rPr>
          <w:spacing w:val="80"/>
          <w:w w:val="150"/>
        </w:rPr>
        <w:t xml:space="preserve"> </w:t>
      </w:r>
      <w:r>
        <w:t>элементы многогранника, правильный многогранник;</w:t>
      </w:r>
    </w:p>
    <w:p w:rsidR="003B2B43" w:rsidRDefault="00316972" w:rsidP="00795586">
      <w:pPr>
        <w:pStyle w:val="a3"/>
        <w:spacing w:line="274" w:lineRule="exact"/>
        <w:ind w:left="1171" w:firstLine="0"/>
        <w:jc w:val="left"/>
      </w:pPr>
      <w:r>
        <w:t>распознавать</w:t>
      </w:r>
      <w:r>
        <w:rPr>
          <w:spacing w:val="1"/>
        </w:rPr>
        <w:t xml:space="preserve"> </w:t>
      </w:r>
      <w:r>
        <w:t>основные</w:t>
      </w:r>
      <w:r>
        <w:rPr>
          <w:spacing w:val="6"/>
        </w:rPr>
        <w:t xml:space="preserve"> </w:t>
      </w:r>
      <w:r>
        <w:t>виды</w:t>
      </w:r>
      <w:r>
        <w:rPr>
          <w:spacing w:val="9"/>
        </w:rPr>
        <w:t xml:space="preserve"> </w:t>
      </w:r>
      <w:r>
        <w:t>многогранников</w:t>
      </w:r>
      <w:r>
        <w:rPr>
          <w:spacing w:val="8"/>
        </w:rPr>
        <w:t xml:space="preserve"> </w:t>
      </w:r>
      <w:r>
        <w:t>(пирамида,</w:t>
      </w:r>
      <w:r>
        <w:rPr>
          <w:spacing w:val="9"/>
        </w:rPr>
        <w:t xml:space="preserve"> </w:t>
      </w:r>
      <w:r>
        <w:t>призма,</w:t>
      </w:r>
      <w:r>
        <w:rPr>
          <w:spacing w:val="5"/>
        </w:rPr>
        <w:t xml:space="preserve"> </w:t>
      </w:r>
      <w:r>
        <w:t>прямоугольный</w:t>
      </w:r>
      <w:r>
        <w:rPr>
          <w:spacing w:val="8"/>
        </w:rPr>
        <w:t xml:space="preserve"> </w:t>
      </w:r>
      <w:r>
        <w:rPr>
          <w:spacing w:val="-2"/>
        </w:rPr>
        <w:t>параллелепипед,</w:t>
      </w:r>
    </w:p>
    <w:p w:rsidR="003B2B43" w:rsidRDefault="00316972" w:rsidP="00795586">
      <w:pPr>
        <w:pStyle w:val="a3"/>
        <w:spacing w:before="139"/>
        <w:ind w:firstLine="0"/>
        <w:jc w:val="left"/>
      </w:pPr>
      <w:r>
        <w:rPr>
          <w:spacing w:val="-2"/>
        </w:rPr>
        <w:t>куб);</w:t>
      </w:r>
    </w:p>
    <w:p w:rsidR="003B2B43" w:rsidRDefault="00316972" w:rsidP="00795586">
      <w:pPr>
        <w:pStyle w:val="a3"/>
        <w:tabs>
          <w:tab w:val="left" w:pos="3310"/>
          <w:tab w:val="left" w:pos="5176"/>
          <w:tab w:val="left" w:pos="6269"/>
          <w:tab w:val="left" w:pos="7573"/>
          <w:tab w:val="left" w:pos="8164"/>
          <w:tab w:val="left" w:pos="9972"/>
          <w:tab w:val="left" w:pos="11314"/>
        </w:tabs>
        <w:spacing w:before="137"/>
        <w:ind w:left="1171" w:firstLine="0"/>
        <w:jc w:val="left"/>
      </w:pPr>
      <w:r>
        <w:rPr>
          <w:spacing w:val="-2"/>
        </w:rPr>
        <w:t>классифицировать</w:t>
      </w:r>
      <w:r>
        <w:tab/>
      </w:r>
      <w:r>
        <w:rPr>
          <w:spacing w:val="-2"/>
        </w:rPr>
        <w:t>многогранники,</w:t>
      </w:r>
      <w:r>
        <w:tab/>
      </w:r>
      <w:r>
        <w:rPr>
          <w:spacing w:val="-2"/>
        </w:rPr>
        <w:t>выбирая</w:t>
      </w:r>
      <w:r>
        <w:tab/>
      </w:r>
      <w:r>
        <w:rPr>
          <w:spacing w:val="-2"/>
        </w:rPr>
        <w:t>основания</w:t>
      </w:r>
      <w:r>
        <w:tab/>
      </w:r>
      <w:r>
        <w:rPr>
          <w:spacing w:val="-5"/>
        </w:rPr>
        <w:t>для</w:t>
      </w:r>
      <w:r>
        <w:tab/>
      </w:r>
      <w:r>
        <w:rPr>
          <w:spacing w:val="-2"/>
        </w:rPr>
        <w:t>классификации</w:t>
      </w:r>
      <w:r>
        <w:tab/>
      </w:r>
      <w:r>
        <w:rPr>
          <w:spacing w:val="-2"/>
        </w:rPr>
        <w:t>(выпуклые</w:t>
      </w:r>
      <w:r>
        <w:tab/>
      </w:r>
      <w:r>
        <w:rPr>
          <w:spacing w:val="-10"/>
        </w:rPr>
        <w:t>и</w:t>
      </w:r>
    </w:p>
    <w:p w:rsidR="003B2B43" w:rsidRDefault="00316972" w:rsidP="00795586">
      <w:pPr>
        <w:pStyle w:val="a3"/>
        <w:tabs>
          <w:tab w:val="left" w:pos="2835"/>
          <w:tab w:val="left" w:pos="5584"/>
          <w:tab w:val="left" w:pos="7921"/>
          <w:tab w:val="left" w:pos="10666"/>
        </w:tabs>
        <w:spacing w:before="137" w:line="360" w:lineRule="auto"/>
        <w:ind w:right="202" w:firstLine="0"/>
        <w:jc w:val="left"/>
      </w:pPr>
      <w:r>
        <w:rPr>
          <w:spacing w:val="-2"/>
        </w:rPr>
        <w:t>невыпуклые</w:t>
      </w:r>
      <w:r>
        <w:tab/>
      </w:r>
      <w:r>
        <w:rPr>
          <w:spacing w:val="-2"/>
        </w:rPr>
        <w:t>многогранники,</w:t>
      </w:r>
      <w:r>
        <w:tab/>
      </w:r>
      <w:r>
        <w:rPr>
          <w:spacing w:val="-2"/>
        </w:rPr>
        <w:t>правильные</w:t>
      </w:r>
      <w:r>
        <w:tab/>
      </w:r>
      <w:r>
        <w:rPr>
          <w:spacing w:val="-2"/>
        </w:rPr>
        <w:t>многогранники,</w:t>
      </w:r>
      <w:r>
        <w:tab/>
      </w:r>
      <w:r>
        <w:rPr>
          <w:spacing w:val="-2"/>
        </w:rPr>
        <w:t xml:space="preserve">прямые </w:t>
      </w:r>
      <w:r>
        <w:t>и наклонные призмы, параллелепипеды);</w:t>
      </w:r>
    </w:p>
    <w:p w:rsidR="003B2B43" w:rsidRDefault="00316972" w:rsidP="00795586">
      <w:pPr>
        <w:pStyle w:val="a3"/>
        <w:spacing w:line="362" w:lineRule="auto"/>
        <w:ind w:left="1171" w:right="3223" w:firstLine="0"/>
        <w:jc w:val="left"/>
      </w:pPr>
      <w:r>
        <w:t>оперировать</w:t>
      </w:r>
      <w:r>
        <w:rPr>
          <w:spacing w:val="-8"/>
        </w:rPr>
        <w:t xml:space="preserve"> </w:t>
      </w:r>
      <w:r>
        <w:t>понятиями:</w:t>
      </w:r>
      <w:r>
        <w:rPr>
          <w:spacing w:val="-9"/>
        </w:rPr>
        <w:t xml:space="preserve"> </w:t>
      </w:r>
      <w:r>
        <w:t>секущая</w:t>
      </w:r>
      <w:r>
        <w:rPr>
          <w:spacing w:val="-5"/>
        </w:rPr>
        <w:t xml:space="preserve"> </w:t>
      </w:r>
      <w:r>
        <w:t>плоскость,</w:t>
      </w:r>
      <w:r>
        <w:rPr>
          <w:spacing w:val="-8"/>
        </w:rPr>
        <w:t xml:space="preserve"> </w:t>
      </w:r>
      <w:r>
        <w:t>сечение</w:t>
      </w:r>
      <w:r>
        <w:rPr>
          <w:spacing w:val="-6"/>
        </w:rPr>
        <w:t xml:space="preserve"> </w:t>
      </w:r>
      <w:r>
        <w:t>многогранников; объяснять принципы построения сечений, используя метод следов;</w:t>
      </w:r>
    </w:p>
    <w:p w:rsidR="003B2B43" w:rsidRDefault="00316972" w:rsidP="00795586">
      <w:pPr>
        <w:pStyle w:val="a3"/>
        <w:spacing w:line="360" w:lineRule="auto"/>
        <w:ind w:right="204"/>
        <w:jc w:val="left"/>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B2B43" w:rsidRDefault="00316972" w:rsidP="00795586">
      <w:pPr>
        <w:pStyle w:val="a3"/>
        <w:spacing w:line="360" w:lineRule="auto"/>
        <w:ind w:right="194"/>
        <w:jc w:val="left"/>
      </w:pPr>
      <w:r>
        <w:t>решать</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по</w:t>
      </w:r>
      <w:r>
        <w:rPr>
          <w:spacing w:val="80"/>
          <w:w w:val="150"/>
        </w:rPr>
        <w:t xml:space="preserve">   </w:t>
      </w:r>
      <w:r>
        <w:t>образцам или алгоритмам, применяя известные аналитические методы при решении стандартных математических задач</w:t>
      </w:r>
      <w:r>
        <w:rPr>
          <w:spacing w:val="-1"/>
        </w:rPr>
        <w:t xml:space="preserve"> </w:t>
      </w:r>
      <w:r>
        <w:t>на</w:t>
      </w:r>
      <w:r>
        <w:rPr>
          <w:spacing w:val="-1"/>
        </w:rPr>
        <w:t xml:space="preserve"> </w:t>
      </w:r>
      <w:r>
        <w:t>вычисление</w:t>
      </w:r>
      <w:r>
        <w:rPr>
          <w:spacing w:val="-1"/>
        </w:rPr>
        <w:t xml:space="preserve"> </w:t>
      </w:r>
      <w:r>
        <w:t>расстояний</w:t>
      </w:r>
      <w:r>
        <w:rPr>
          <w:spacing w:val="-4"/>
        </w:rPr>
        <w:t xml:space="preserve"> </w:t>
      </w:r>
      <w:r>
        <w:t>между</w:t>
      </w:r>
      <w:r>
        <w:rPr>
          <w:spacing w:val="-10"/>
        </w:rPr>
        <w:t xml:space="preserve"> </w:t>
      </w:r>
      <w:r>
        <w:t>двумя точками,</w:t>
      </w:r>
      <w:r>
        <w:rPr>
          <w:spacing w:val="-3"/>
        </w:rPr>
        <w:t xml:space="preserve"> </w:t>
      </w:r>
      <w:r>
        <w:t>от точки до прямой,</w:t>
      </w:r>
      <w:r>
        <w:rPr>
          <w:spacing w:val="-3"/>
        </w:rPr>
        <w:t xml:space="preserve"> </w:t>
      </w:r>
      <w:r>
        <w:t>от точки до плоскости,</w:t>
      </w:r>
      <w:r>
        <w:rPr>
          <w:spacing w:val="-3"/>
        </w:rPr>
        <w:t xml:space="preserve"> </w:t>
      </w:r>
      <w:r>
        <w:t>между скрещивающимися прямыми;</w:t>
      </w:r>
    </w:p>
    <w:p w:rsidR="003B2B43" w:rsidRDefault="00316972" w:rsidP="00795586">
      <w:pPr>
        <w:pStyle w:val="a3"/>
        <w:spacing w:line="360" w:lineRule="auto"/>
        <w:ind w:right="184"/>
        <w:jc w:val="left"/>
      </w:pPr>
      <w:r>
        <w:t>решать</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по</w:t>
      </w:r>
      <w:r>
        <w:rPr>
          <w:spacing w:val="80"/>
          <w:w w:val="150"/>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3B2B43" w:rsidRDefault="00316972" w:rsidP="00795586">
      <w:pPr>
        <w:pStyle w:val="a3"/>
        <w:spacing w:line="362" w:lineRule="auto"/>
        <w:ind w:right="205"/>
        <w:jc w:val="left"/>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B2B43" w:rsidRDefault="00316972" w:rsidP="00795586">
      <w:pPr>
        <w:pStyle w:val="a3"/>
        <w:spacing w:line="360" w:lineRule="auto"/>
        <w:ind w:right="198"/>
        <w:jc w:val="left"/>
      </w:pPr>
      <w:r>
        <w:lastRenderedPageBreak/>
        <w:t>оперировать понятиями:</w:t>
      </w:r>
      <w:r>
        <w:rPr>
          <w:spacing w:val="-1"/>
        </w:rPr>
        <w:t xml:space="preserve"> </w:t>
      </w:r>
      <w:r>
        <w:t>симметрия</w:t>
      </w:r>
      <w:r>
        <w:rPr>
          <w:spacing w:val="-6"/>
        </w:rPr>
        <w:t xml:space="preserve"> </w:t>
      </w:r>
      <w:r>
        <w:t>в пространстве, центр,</w:t>
      </w:r>
      <w:r>
        <w:rPr>
          <w:spacing w:val="-4"/>
        </w:rPr>
        <w:t xml:space="preserve"> </w:t>
      </w:r>
      <w:r>
        <w:t>ось</w:t>
      </w:r>
      <w:r>
        <w:rPr>
          <w:spacing w:val="-5"/>
        </w:rPr>
        <w:t xml:space="preserve"> </w:t>
      </w:r>
      <w:r>
        <w:t>и плоскость симметрии,</w:t>
      </w:r>
      <w:r>
        <w:rPr>
          <w:spacing w:val="-4"/>
        </w:rPr>
        <w:t xml:space="preserve"> </w:t>
      </w:r>
      <w:r>
        <w:t>центр,</w:t>
      </w:r>
      <w:r>
        <w:rPr>
          <w:spacing w:val="-8"/>
        </w:rPr>
        <w:t xml:space="preserve"> </w:t>
      </w:r>
      <w:r>
        <w:t>ось</w:t>
      </w:r>
      <w:r>
        <w:rPr>
          <w:spacing w:val="-5"/>
        </w:rPr>
        <w:t xml:space="preserve"> </w:t>
      </w:r>
      <w:r>
        <w:t>и плоскость симметрии фигуры;</w:t>
      </w:r>
    </w:p>
    <w:p w:rsidR="003B2B43" w:rsidRDefault="00316972" w:rsidP="00795586">
      <w:pPr>
        <w:pStyle w:val="a3"/>
        <w:tabs>
          <w:tab w:val="left" w:pos="3273"/>
          <w:tab w:val="left" w:pos="6051"/>
          <w:tab w:val="left" w:pos="7217"/>
          <w:tab w:val="left" w:pos="10105"/>
        </w:tabs>
        <w:spacing w:line="360" w:lineRule="auto"/>
        <w:ind w:right="196"/>
        <w:jc w:val="left"/>
      </w:pPr>
      <w:r>
        <w:rPr>
          <w:spacing w:val="-2"/>
        </w:rPr>
        <w:t>извлекать,</w:t>
      </w:r>
      <w:r w:rsidR="00795586">
        <w:t xml:space="preserve"> </w:t>
      </w:r>
      <w:r>
        <w:rPr>
          <w:spacing w:val="-2"/>
        </w:rPr>
        <w:t>преобразовывать</w:t>
      </w:r>
      <w:r w:rsidR="00795586">
        <w:t xml:space="preserve"> </w:t>
      </w:r>
      <w:r>
        <w:rPr>
          <w:spacing w:val="-10"/>
        </w:rPr>
        <w:t>и</w:t>
      </w:r>
      <w:r w:rsidR="00795586">
        <w:t xml:space="preserve"> </w:t>
      </w:r>
      <w:r>
        <w:rPr>
          <w:spacing w:val="-2"/>
        </w:rPr>
        <w:t>интерпретировать</w:t>
      </w:r>
      <w:r>
        <w:tab/>
      </w:r>
      <w:r>
        <w:rPr>
          <w:spacing w:val="-2"/>
        </w:rPr>
        <w:t xml:space="preserve">информацию </w:t>
      </w: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rPr>
        <w:t xml:space="preserve"> </w:t>
      </w:r>
      <w:r>
        <w:t>и рисунках;</w:t>
      </w:r>
    </w:p>
    <w:p w:rsidR="003B2B43" w:rsidRDefault="00316972" w:rsidP="00795586">
      <w:pPr>
        <w:pStyle w:val="a3"/>
        <w:tabs>
          <w:tab w:val="left" w:pos="2360"/>
          <w:tab w:val="left" w:pos="3843"/>
          <w:tab w:val="left" w:pos="5643"/>
          <w:tab w:val="left" w:pos="6963"/>
          <w:tab w:val="left" w:pos="8637"/>
          <w:tab w:val="left" w:pos="10730"/>
        </w:tabs>
        <w:spacing w:line="360" w:lineRule="auto"/>
        <w:ind w:right="195"/>
        <w:jc w:val="left"/>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заданы</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в</w:t>
      </w:r>
      <w:r>
        <w:rPr>
          <w:spacing w:val="1"/>
        </w:rPr>
        <w:t xml:space="preserve"> </w:t>
      </w:r>
      <w:r>
        <w:t>явной</w:t>
      </w:r>
      <w:r>
        <w:rPr>
          <w:spacing w:val="1"/>
        </w:rPr>
        <w:t xml:space="preserve"> </w:t>
      </w:r>
      <w:r>
        <w:rPr>
          <w:spacing w:val="-2"/>
        </w:rPr>
        <w:t>форме;</w:t>
      </w:r>
    </w:p>
    <w:p w:rsidR="003B2B43" w:rsidRDefault="00316972" w:rsidP="00795586">
      <w:pPr>
        <w:pStyle w:val="a3"/>
        <w:spacing w:before="142" w:line="360" w:lineRule="auto"/>
        <w:ind w:right="195"/>
        <w:jc w:val="left"/>
      </w:pPr>
      <w:r>
        <w:t>применять простейшие программные средства и электронно-коммуникационные системы при решении стереометрических задач;</w:t>
      </w:r>
    </w:p>
    <w:p w:rsidR="003B2B43" w:rsidRDefault="00316972" w:rsidP="00795586">
      <w:pPr>
        <w:pStyle w:val="a3"/>
        <w:spacing w:line="360" w:lineRule="auto"/>
        <w:ind w:right="199"/>
        <w:jc w:val="left"/>
      </w:pPr>
      <w:r>
        <w:t>приводить</w:t>
      </w:r>
      <w:r>
        <w:rPr>
          <w:spacing w:val="-6"/>
        </w:rPr>
        <w:t xml:space="preserve"> </w:t>
      </w:r>
      <w:r>
        <w:t>примеры</w:t>
      </w:r>
      <w:r>
        <w:rPr>
          <w:spacing w:val="-6"/>
        </w:rPr>
        <w:t xml:space="preserve"> </w:t>
      </w:r>
      <w:r>
        <w:t>математических</w:t>
      </w:r>
      <w:r>
        <w:rPr>
          <w:spacing w:val="-7"/>
        </w:rPr>
        <w:t xml:space="preserve"> </w:t>
      </w:r>
      <w:r>
        <w:t>закономерностей</w:t>
      </w:r>
      <w:r>
        <w:rPr>
          <w:spacing w:val="-7"/>
        </w:rPr>
        <w:t xml:space="preserve"> </w:t>
      </w:r>
      <w:r>
        <w:t>в</w:t>
      </w:r>
      <w:r>
        <w:rPr>
          <w:spacing w:val="-2"/>
        </w:rPr>
        <w:t xml:space="preserve"> </w:t>
      </w:r>
      <w:r>
        <w:t>природе</w:t>
      </w:r>
      <w:r>
        <w:rPr>
          <w:spacing w:val="-4"/>
        </w:rPr>
        <w:t xml:space="preserve"> </w:t>
      </w:r>
      <w:r>
        <w:t>и</w:t>
      </w:r>
      <w:r>
        <w:rPr>
          <w:spacing w:val="-2"/>
        </w:rPr>
        <w:t xml:space="preserve"> </w:t>
      </w:r>
      <w:r>
        <w:t>жизни,</w:t>
      </w:r>
      <w:r>
        <w:rPr>
          <w:spacing w:val="-1"/>
        </w:rPr>
        <w:t xml:space="preserve"> </w:t>
      </w:r>
      <w:r>
        <w:t>распознавать</w:t>
      </w:r>
      <w:r>
        <w:rPr>
          <w:spacing w:val="-2"/>
        </w:rPr>
        <w:t xml:space="preserve"> </w:t>
      </w:r>
      <w:r>
        <w:t>проявление законов геометрии в искусстве;</w:t>
      </w:r>
    </w:p>
    <w:p w:rsidR="003B2B43" w:rsidRDefault="00316972" w:rsidP="00795586">
      <w:pPr>
        <w:pStyle w:val="a3"/>
        <w:spacing w:line="360" w:lineRule="auto"/>
        <w:ind w:right="188"/>
        <w:jc w:val="left"/>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w:t>
      </w:r>
      <w:r>
        <w:rPr>
          <w:spacing w:val="-1"/>
        </w:rPr>
        <w:t xml:space="preserve"> </w:t>
      </w:r>
      <w:r>
        <w:t>реальные</w:t>
      </w:r>
      <w:r>
        <w:rPr>
          <w:spacing w:val="-2"/>
        </w:rPr>
        <w:t xml:space="preserve"> </w:t>
      </w:r>
      <w:r>
        <w:t>ситуации на</w:t>
      </w:r>
      <w:r>
        <w:rPr>
          <w:spacing w:val="-2"/>
        </w:rPr>
        <w:t xml:space="preserve"> </w:t>
      </w:r>
      <w:r>
        <w:t>языке</w:t>
      </w:r>
      <w:r>
        <w:rPr>
          <w:spacing w:val="-2"/>
        </w:rPr>
        <w:t xml:space="preserve"> </w:t>
      </w:r>
      <w:r>
        <w:t>геометрии,</w:t>
      </w:r>
      <w:r>
        <w:rPr>
          <w:spacing w:val="-4"/>
        </w:rPr>
        <w:t xml:space="preserve"> </w:t>
      </w:r>
      <w:r>
        <w:t>исследовать</w:t>
      </w:r>
      <w:r>
        <w:rPr>
          <w:spacing w:val="-4"/>
        </w:rPr>
        <w:t xml:space="preserve"> </w:t>
      </w:r>
      <w:r>
        <w:t>построенные</w:t>
      </w:r>
      <w:r>
        <w:rPr>
          <w:spacing w:val="-2"/>
        </w:rPr>
        <w:t xml:space="preserve"> </w:t>
      </w:r>
      <w:r>
        <w:t>модели с</w:t>
      </w:r>
      <w:r>
        <w:rPr>
          <w:spacing w:val="-2"/>
        </w:rPr>
        <w:t xml:space="preserve"> </w:t>
      </w:r>
      <w:r>
        <w:t>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B2B43" w:rsidRDefault="00316972" w:rsidP="005D0B35">
      <w:pPr>
        <w:pStyle w:val="a4"/>
        <w:numPr>
          <w:ilvl w:val="3"/>
          <w:numId w:val="67"/>
        </w:numPr>
        <w:tabs>
          <w:tab w:val="left" w:pos="2192"/>
        </w:tabs>
        <w:spacing w:line="360" w:lineRule="auto"/>
        <w:ind w:right="195" w:firstLine="710"/>
        <w:rPr>
          <w:sz w:val="24"/>
        </w:rPr>
      </w:pPr>
      <w:r>
        <w:rPr>
          <w:sz w:val="24"/>
        </w:rPr>
        <w:t>Предметные результаты по отдельным темам учебного курса «Геометрия». К концу 11 класса обучающийся научится:</w:t>
      </w:r>
    </w:p>
    <w:p w:rsidR="003B2B43" w:rsidRDefault="00316972" w:rsidP="00795586">
      <w:pPr>
        <w:pStyle w:val="a3"/>
        <w:spacing w:line="360" w:lineRule="auto"/>
        <w:ind w:right="198"/>
        <w:jc w:val="left"/>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w:t>
      </w:r>
      <w:r>
        <w:rPr>
          <w:spacing w:val="40"/>
        </w:rPr>
        <w:t xml:space="preserve"> </w:t>
      </w:r>
      <w:r>
        <w:rPr>
          <w:spacing w:val="-2"/>
        </w:rPr>
        <w:t>поверхность;</w:t>
      </w:r>
    </w:p>
    <w:p w:rsidR="003B2B43" w:rsidRDefault="00316972" w:rsidP="00795586">
      <w:pPr>
        <w:pStyle w:val="a3"/>
        <w:spacing w:line="360" w:lineRule="auto"/>
        <w:ind w:left="1171" w:right="3977" w:firstLine="0"/>
        <w:jc w:val="left"/>
      </w:pPr>
      <w:r>
        <w:t>распознавать тела вращения (цилиндр, конус, сфера и шар); объяснять способы получения тел вращения; классифицировать</w:t>
      </w:r>
      <w:r>
        <w:rPr>
          <w:spacing w:val="-9"/>
        </w:rPr>
        <w:t xml:space="preserve"> </w:t>
      </w:r>
      <w:r>
        <w:t>взаимное</w:t>
      </w:r>
      <w:r>
        <w:rPr>
          <w:spacing w:val="-7"/>
        </w:rPr>
        <w:t xml:space="preserve"> </w:t>
      </w:r>
      <w:r>
        <w:t>расположение</w:t>
      </w:r>
      <w:r>
        <w:rPr>
          <w:spacing w:val="-12"/>
        </w:rPr>
        <w:t xml:space="preserve"> </w:t>
      </w:r>
      <w:r>
        <w:t>сферы</w:t>
      </w:r>
      <w:r>
        <w:rPr>
          <w:spacing w:val="-5"/>
        </w:rPr>
        <w:t xml:space="preserve"> </w:t>
      </w:r>
      <w:r>
        <w:t>и</w:t>
      </w:r>
      <w:r>
        <w:rPr>
          <w:spacing w:val="-10"/>
        </w:rPr>
        <w:t xml:space="preserve"> </w:t>
      </w:r>
      <w:r>
        <w:t>плоскости;</w:t>
      </w:r>
    </w:p>
    <w:p w:rsidR="003B2B43" w:rsidRDefault="00316972" w:rsidP="00795586">
      <w:pPr>
        <w:pStyle w:val="a3"/>
        <w:spacing w:before="1" w:line="360" w:lineRule="auto"/>
        <w:jc w:val="left"/>
      </w:pPr>
      <w:r>
        <w:t>оперировать</w:t>
      </w:r>
      <w:r>
        <w:rPr>
          <w:spacing w:val="39"/>
        </w:rPr>
        <w:t xml:space="preserve"> </w:t>
      </w:r>
      <w:r>
        <w:t>понятиями:</w:t>
      </w:r>
      <w:r>
        <w:rPr>
          <w:spacing w:val="39"/>
        </w:rPr>
        <w:t xml:space="preserve"> </w:t>
      </w:r>
      <w:r>
        <w:t>шаровой</w:t>
      </w:r>
      <w:r>
        <w:rPr>
          <w:spacing w:val="39"/>
        </w:rPr>
        <w:t xml:space="preserve"> </w:t>
      </w:r>
      <w:r>
        <w:t>сегмент,</w:t>
      </w:r>
      <w:r>
        <w:rPr>
          <w:spacing w:val="40"/>
        </w:rPr>
        <w:t xml:space="preserve"> </w:t>
      </w:r>
      <w:r>
        <w:t>основание</w:t>
      </w:r>
      <w:r>
        <w:rPr>
          <w:spacing w:val="40"/>
        </w:rPr>
        <w:t xml:space="preserve"> </w:t>
      </w:r>
      <w:r>
        <w:t>сегмента,</w:t>
      </w:r>
      <w:r>
        <w:rPr>
          <w:spacing w:val="40"/>
        </w:rPr>
        <w:t xml:space="preserve"> </w:t>
      </w:r>
      <w:r>
        <w:t>высота</w:t>
      </w:r>
      <w:r>
        <w:rPr>
          <w:spacing w:val="38"/>
        </w:rPr>
        <w:t xml:space="preserve"> </w:t>
      </w:r>
      <w:r>
        <w:t>сегмента,</w:t>
      </w:r>
      <w:r>
        <w:rPr>
          <w:spacing w:val="40"/>
        </w:rPr>
        <w:t xml:space="preserve"> </w:t>
      </w:r>
      <w:r>
        <w:t>шаровой</w:t>
      </w:r>
      <w:r>
        <w:rPr>
          <w:spacing w:val="34"/>
        </w:rPr>
        <w:t xml:space="preserve"> </w:t>
      </w:r>
      <w:r>
        <w:t>слой, основание шарового слоя, высота шарового слоя, шаровой сектор;</w:t>
      </w:r>
    </w:p>
    <w:p w:rsidR="003B2B43" w:rsidRDefault="00316972" w:rsidP="00795586">
      <w:pPr>
        <w:pStyle w:val="a3"/>
        <w:spacing w:line="360" w:lineRule="auto"/>
        <w:jc w:val="left"/>
      </w:pPr>
      <w:r>
        <w:t>вычислять</w:t>
      </w:r>
      <w:r>
        <w:rPr>
          <w:spacing w:val="40"/>
        </w:rPr>
        <w:t xml:space="preserve"> </w:t>
      </w:r>
      <w:r>
        <w:t>объёмы</w:t>
      </w:r>
      <w:r>
        <w:rPr>
          <w:spacing w:val="40"/>
        </w:rPr>
        <w:t xml:space="preserve"> </w:t>
      </w:r>
      <w:r>
        <w:t>и</w:t>
      </w:r>
      <w:r>
        <w:rPr>
          <w:spacing w:val="40"/>
        </w:rPr>
        <w:t xml:space="preserve"> </w:t>
      </w:r>
      <w:r>
        <w:t>площади</w:t>
      </w:r>
      <w:r>
        <w:rPr>
          <w:spacing w:val="40"/>
        </w:rPr>
        <w:t xml:space="preserve"> </w:t>
      </w:r>
      <w:r>
        <w:t>поверхностей</w:t>
      </w:r>
      <w:r>
        <w:rPr>
          <w:spacing w:val="40"/>
        </w:rPr>
        <w:t xml:space="preserve"> </w:t>
      </w:r>
      <w:r>
        <w:t>тел</w:t>
      </w:r>
      <w:r>
        <w:rPr>
          <w:spacing w:val="40"/>
        </w:rPr>
        <w:t xml:space="preserve"> </w:t>
      </w:r>
      <w:r>
        <w:t>вращения,</w:t>
      </w:r>
      <w:r>
        <w:rPr>
          <w:spacing w:val="40"/>
        </w:rPr>
        <w:t xml:space="preserve"> </w:t>
      </w:r>
      <w:r>
        <w:t>геометрических</w:t>
      </w:r>
      <w:r>
        <w:rPr>
          <w:spacing w:val="40"/>
        </w:rPr>
        <w:t xml:space="preserve"> </w:t>
      </w:r>
      <w:r>
        <w:t>тел</w:t>
      </w:r>
      <w:r>
        <w:rPr>
          <w:spacing w:val="40"/>
        </w:rPr>
        <w:t xml:space="preserve"> </w:t>
      </w:r>
      <w:r>
        <w:t>с</w:t>
      </w:r>
      <w:r>
        <w:rPr>
          <w:spacing w:val="40"/>
        </w:rPr>
        <w:t xml:space="preserve"> </w:t>
      </w:r>
      <w:r>
        <w:t xml:space="preserve">применением </w:t>
      </w:r>
      <w:r>
        <w:rPr>
          <w:spacing w:val="-2"/>
        </w:rPr>
        <w:t>формул;</w:t>
      </w:r>
    </w:p>
    <w:p w:rsidR="003B2B43" w:rsidRDefault="00316972" w:rsidP="00795586">
      <w:pPr>
        <w:pStyle w:val="a3"/>
        <w:spacing w:before="1" w:line="360" w:lineRule="auto"/>
        <w:jc w:val="left"/>
      </w:pPr>
      <w:r>
        <w:t>оперировать</w:t>
      </w:r>
      <w:r>
        <w:rPr>
          <w:spacing w:val="40"/>
        </w:rPr>
        <w:t xml:space="preserve"> </w:t>
      </w:r>
      <w:r>
        <w:t>понятиями:</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40"/>
        </w:rPr>
        <w:t xml:space="preserve"> </w:t>
      </w:r>
      <w:r>
        <w:t>описанный</w:t>
      </w:r>
      <w:r>
        <w:rPr>
          <w:spacing w:val="40"/>
        </w:rPr>
        <w:t xml:space="preserve"> </w:t>
      </w:r>
      <w:r>
        <w:t>около</w:t>
      </w:r>
      <w:r>
        <w:rPr>
          <w:spacing w:val="40"/>
        </w:rPr>
        <w:t xml:space="preserve"> </w:t>
      </w:r>
      <w:r>
        <w:t>сферы,</w:t>
      </w:r>
      <w:r>
        <w:rPr>
          <w:spacing w:val="40"/>
        </w:rPr>
        <w:t xml:space="preserve"> </w:t>
      </w:r>
      <w:r>
        <w:t>сфера, вписанная в многогранник или тело вращения;</w:t>
      </w:r>
    </w:p>
    <w:p w:rsidR="003B2B43" w:rsidRDefault="00316972" w:rsidP="00795586">
      <w:pPr>
        <w:pStyle w:val="a3"/>
        <w:spacing w:line="360" w:lineRule="auto"/>
        <w:ind w:left="1171" w:right="814" w:firstLine="0"/>
        <w:jc w:val="left"/>
      </w:pPr>
      <w:r>
        <w:t>вычислять соотношения между площадями поверхностей и объёмами подобных тел; изображать</w:t>
      </w:r>
      <w:r>
        <w:rPr>
          <w:spacing w:val="-3"/>
        </w:rPr>
        <w:t xml:space="preserve"> </w:t>
      </w:r>
      <w:r>
        <w:t>изучаемые</w:t>
      </w:r>
      <w:r>
        <w:rPr>
          <w:spacing w:val="-4"/>
        </w:rPr>
        <w:t xml:space="preserve"> </w:t>
      </w:r>
      <w:r>
        <w:t>фигуры</w:t>
      </w:r>
      <w:r>
        <w:rPr>
          <w:spacing w:val="-3"/>
        </w:rPr>
        <w:t xml:space="preserve"> </w:t>
      </w:r>
      <w:r>
        <w:t>от</w:t>
      </w:r>
      <w:r>
        <w:rPr>
          <w:spacing w:val="-4"/>
        </w:rPr>
        <w:t xml:space="preserve"> </w:t>
      </w:r>
      <w:r>
        <w:t>руки</w:t>
      </w:r>
      <w:r>
        <w:rPr>
          <w:spacing w:val="-3"/>
        </w:rPr>
        <w:t xml:space="preserve"> </w:t>
      </w:r>
      <w:r>
        <w:t>и</w:t>
      </w:r>
      <w:r>
        <w:rPr>
          <w:spacing w:val="-3"/>
        </w:rPr>
        <w:t xml:space="preserve"> </w:t>
      </w:r>
      <w:r>
        <w:t>с</w:t>
      </w:r>
      <w:r>
        <w:rPr>
          <w:spacing w:val="-4"/>
        </w:rPr>
        <w:t xml:space="preserve"> </w:t>
      </w:r>
      <w:r>
        <w:t>применением</w:t>
      </w:r>
      <w:r>
        <w:rPr>
          <w:spacing w:val="-6"/>
        </w:rPr>
        <w:t xml:space="preserve"> </w:t>
      </w:r>
      <w:r>
        <w:t>простых</w:t>
      </w:r>
      <w:r>
        <w:rPr>
          <w:spacing w:val="-8"/>
        </w:rPr>
        <w:t xml:space="preserve"> </w:t>
      </w:r>
      <w:r>
        <w:t>чертёжных</w:t>
      </w:r>
      <w:r>
        <w:rPr>
          <w:spacing w:val="-8"/>
        </w:rPr>
        <w:t xml:space="preserve"> </w:t>
      </w:r>
      <w:r>
        <w:t>инструментов;</w:t>
      </w:r>
    </w:p>
    <w:p w:rsidR="003B2B43" w:rsidRDefault="00316972" w:rsidP="00795586">
      <w:pPr>
        <w:pStyle w:val="a3"/>
        <w:spacing w:line="360" w:lineRule="auto"/>
        <w:ind w:right="202"/>
        <w:jc w:val="left"/>
      </w:pPr>
      <w:r>
        <w:t>выполнять (выносные) плоские чертежи из рисунков простых объёмных фигур: вид сверху, сбоку, снизу, строить сечения тел вращения;</w:t>
      </w:r>
    </w:p>
    <w:p w:rsidR="003B2B43" w:rsidRDefault="00316972" w:rsidP="00795586">
      <w:pPr>
        <w:pStyle w:val="a3"/>
        <w:tabs>
          <w:tab w:val="left" w:pos="3273"/>
          <w:tab w:val="left" w:pos="6151"/>
          <w:tab w:val="left" w:pos="7318"/>
          <w:tab w:val="left" w:pos="10101"/>
        </w:tabs>
        <w:spacing w:line="360" w:lineRule="auto"/>
        <w:ind w:right="196"/>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rPr>
        <w:t xml:space="preserve"> </w:t>
      </w:r>
      <w:r>
        <w:t>и рисунках;</w:t>
      </w:r>
    </w:p>
    <w:p w:rsidR="003B2B43" w:rsidRDefault="00316972" w:rsidP="00795586">
      <w:pPr>
        <w:pStyle w:val="a3"/>
        <w:ind w:left="1171" w:firstLine="0"/>
        <w:jc w:val="left"/>
      </w:pPr>
      <w:r>
        <w:t>оперировать</w:t>
      </w:r>
      <w:r>
        <w:rPr>
          <w:spacing w:val="-3"/>
        </w:rPr>
        <w:t xml:space="preserve"> </w:t>
      </w:r>
      <w:r>
        <w:t>понятием</w:t>
      </w:r>
      <w:r>
        <w:rPr>
          <w:spacing w:val="-4"/>
        </w:rPr>
        <w:t xml:space="preserve"> </w:t>
      </w:r>
      <w:r>
        <w:t>вектор</w:t>
      </w:r>
      <w:r>
        <w:rPr>
          <w:spacing w:val="-5"/>
        </w:rPr>
        <w:t xml:space="preserve"> </w:t>
      </w:r>
      <w:r>
        <w:t>в</w:t>
      </w:r>
      <w:r>
        <w:rPr>
          <w:spacing w:val="-3"/>
        </w:rPr>
        <w:t xml:space="preserve"> </w:t>
      </w:r>
      <w:r>
        <w:rPr>
          <w:spacing w:val="-2"/>
        </w:rPr>
        <w:t>пространстве;</w:t>
      </w:r>
    </w:p>
    <w:p w:rsidR="003B2B43" w:rsidRDefault="00316972" w:rsidP="00795586">
      <w:pPr>
        <w:pStyle w:val="a3"/>
        <w:spacing w:before="137" w:line="360" w:lineRule="auto"/>
        <w:ind w:right="206"/>
        <w:jc w:val="left"/>
      </w:pPr>
      <w:r>
        <w:t>выполнять действия сложения векторов, вычитания векторов и умножения вектора на число, объяснять, какими свойствами они обладают;</w:t>
      </w:r>
    </w:p>
    <w:p w:rsidR="003B2B43" w:rsidRDefault="00316972" w:rsidP="00795586">
      <w:pPr>
        <w:pStyle w:val="a3"/>
        <w:spacing w:before="72"/>
        <w:ind w:left="1171" w:firstLine="0"/>
        <w:jc w:val="left"/>
      </w:pPr>
      <w:r>
        <w:lastRenderedPageBreak/>
        <w:t>применять</w:t>
      </w:r>
      <w:r>
        <w:rPr>
          <w:spacing w:val="-7"/>
        </w:rPr>
        <w:t xml:space="preserve"> </w:t>
      </w:r>
      <w:r>
        <w:t xml:space="preserve">правило </w:t>
      </w:r>
      <w:r>
        <w:rPr>
          <w:spacing w:val="-2"/>
        </w:rPr>
        <w:t>параллелепипеда;</w:t>
      </w:r>
    </w:p>
    <w:p w:rsidR="003B2B43" w:rsidRDefault="00316972" w:rsidP="00795586">
      <w:pPr>
        <w:pStyle w:val="a3"/>
        <w:spacing w:before="142" w:line="360" w:lineRule="auto"/>
        <w:ind w:right="198"/>
        <w:jc w:val="left"/>
      </w:pPr>
      <w:r>
        <w:t>оперировать понятиями: декартовы координаты в пространстве, вектор, модуль вектора, равенство векторов, координаты вектора, угол между</w:t>
      </w:r>
      <w:r>
        <w:rPr>
          <w:spacing w:val="-1"/>
        </w:rPr>
        <w:t xml:space="preserve"> </w:t>
      </w:r>
      <w:r>
        <w:t>векторами, скалярное произведение векторов, коллинеарные и компланарные векторы;</w:t>
      </w:r>
    </w:p>
    <w:p w:rsidR="003B2B43" w:rsidRDefault="00316972" w:rsidP="00795586">
      <w:pPr>
        <w:pStyle w:val="a3"/>
        <w:spacing w:line="362" w:lineRule="auto"/>
        <w:ind w:right="201"/>
        <w:jc w:val="left"/>
      </w:pPr>
      <w:r>
        <w:t>находить</w:t>
      </w:r>
      <w:r>
        <w:rPr>
          <w:spacing w:val="80"/>
        </w:rPr>
        <w:t xml:space="preserve">   </w:t>
      </w:r>
      <w:r>
        <w:t>сумму</w:t>
      </w:r>
      <w:r>
        <w:rPr>
          <w:spacing w:val="80"/>
        </w:rPr>
        <w:t xml:space="preserve">   </w:t>
      </w:r>
      <w:r>
        <w:t>векторов</w:t>
      </w:r>
      <w:r>
        <w:rPr>
          <w:spacing w:val="80"/>
        </w:rPr>
        <w:t xml:space="preserve">   </w:t>
      </w:r>
      <w:r>
        <w:t>и</w:t>
      </w:r>
      <w:r>
        <w:rPr>
          <w:spacing w:val="80"/>
        </w:rPr>
        <w:t xml:space="preserve">   </w:t>
      </w:r>
      <w:r>
        <w:t>произведение</w:t>
      </w:r>
      <w:r>
        <w:rPr>
          <w:spacing w:val="80"/>
        </w:rPr>
        <w:t xml:space="preserve">   </w:t>
      </w:r>
      <w:r>
        <w:t>вектора</w:t>
      </w:r>
      <w:r>
        <w:rPr>
          <w:spacing w:val="80"/>
        </w:rPr>
        <w:t xml:space="preserve">   </w:t>
      </w:r>
      <w:r>
        <w:t>на</w:t>
      </w:r>
      <w:r>
        <w:rPr>
          <w:spacing w:val="80"/>
        </w:rPr>
        <w:t xml:space="preserve">   </w:t>
      </w:r>
      <w:r>
        <w:t>число,</w:t>
      </w:r>
      <w:r>
        <w:rPr>
          <w:spacing w:val="80"/>
        </w:rPr>
        <w:t xml:space="preserve">   </w:t>
      </w:r>
      <w:r>
        <w:t>угол</w:t>
      </w:r>
      <w:r>
        <w:rPr>
          <w:spacing w:val="80"/>
        </w:rPr>
        <w:t xml:space="preserve"> </w:t>
      </w:r>
      <w:r>
        <w:t>между векторами, скалярное произведение, раскладывать вектор по двум неколлинеарным векторам;</w:t>
      </w:r>
    </w:p>
    <w:p w:rsidR="003B2B43" w:rsidRDefault="00316972" w:rsidP="00795586">
      <w:pPr>
        <w:pStyle w:val="a3"/>
        <w:spacing w:line="273" w:lineRule="exact"/>
        <w:ind w:left="1171" w:firstLine="0"/>
        <w:jc w:val="left"/>
      </w:pPr>
      <w:r>
        <w:t>задавать</w:t>
      </w:r>
      <w:r>
        <w:rPr>
          <w:spacing w:val="-5"/>
        </w:rPr>
        <w:t xml:space="preserve"> </w:t>
      </w:r>
      <w:r>
        <w:t>плоскость</w:t>
      </w:r>
      <w:r>
        <w:rPr>
          <w:spacing w:val="-7"/>
        </w:rPr>
        <w:t xml:space="preserve"> </w:t>
      </w:r>
      <w:r>
        <w:t>уравнением</w:t>
      </w:r>
      <w:r>
        <w:rPr>
          <w:spacing w:val="-3"/>
        </w:rPr>
        <w:t xml:space="preserve"> </w:t>
      </w:r>
      <w:r>
        <w:t>в</w:t>
      </w:r>
      <w:r>
        <w:rPr>
          <w:spacing w:val="-2"/>
        </w:rPr>
        <w:t xml:space="preserve"> </w:t>
      </w:r>
      <w:r>
        <w:t>декартовой</w:t>
      </w:r>
      <w:r>
        <w:rPr>
          <w:spacing w:val="-8"/>
        </w:rPr>
        <w:t xml:space="preserve"> </w:t>
      </w:r>
      <w:r>
        <w:t>системе</w:t>
      </w:r>
      <w:r>
        <w:rPr>
          <w:spacing w:val="-4"/>
        </w:rPr>
        <w:t xml:space="preserve"> </w:t>
      </w:r>
      <w:r>
        <w:rPr>
          <w:spacing w:val="-2"/>
        </w:rPr>
        <w:t>координат;</w:t>
      </w:r>
    </w:p>
    <w:p w:rsidR="003B2B43" w:rsidRDefault="00316972" w:rsidP="00795586">
      <w:pPr>
        <w:pStyle w:val="a3"/>
        <w:tabs>
          <w:tab w:val="left" w:pos="2360"/>
          <w:tab w:val="left" w:pos="3843"/>
          <w:tab w:val="left" w:pos="5643"/>
          <w:tab w:val="left" w:pos="6963"/>
          <w:tab w:val="left" w:pos="8637"/>
          <w:tab w:val="left" w:pos="10730"/>
        </w:tabs>
        <w:spacing w:before="134" w:line="360" w:lineRule="auto"/>
        <w:ind w:right="191"/>
        <w:jc w:val="left"/>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форме;</w:t>
      </w:r>
    </w:p>
    <w:p w:rsidR="003B2B43" w:rsidRDefault="00316972" w:rsidP="00795586">
      <w:pPr>
        <w:pStyle w:val="a3"/>
        <w:spacing w:before="1"/>
        <w:ind w:left="1171" w:firstLine="0"/>
        <w:jc w:val="left"/>
      </w:pPr>
      <w:r>
        <w:t>решать</w:t>
      </w:r>
      <w:r>
        <w:rPr>
          <w:spacing w:val="-4"/>
        </w:rPr>
        <w:t xml:space="preserve"> </w:t>
      </w:r>
      <w:r>
        <w:t>простейшие</w:t>
      </w:r>
      <w:r>
        <w:rPr>
          <w:spacing w:val="-8"/>
        </w:rPr>
        <w:t xml:space="preserve"> </w:t>
      </w:r>
      <w:r>
        <w:t>геометрические</w:t>
      </w:r>
      <w:r>
        <w:rPr>
          <w:spacing w:val="-3"/>
        </w:rPr>
        <w:t xml:space="preserve"> </w:t>
      </w:r>
      <w:r>
        <w:t>задачи</w:t>
      </w:r>
      <w:r>
        <w:rPr>
          <w:spacing w:val="-2"/>
        </w:rPr>
        <w:t xml:space="preserve"> </w:t>
      </w:r>
      <w:r>
        <w:t>на</w:t>
      </w:r>
      <w:r>
        <w:rPr>
          <w:spacing w:val="-12"/>
        </w:rPr>
        <w:t xml:space="preserve"> </w:t>
      </w:r>
      <w:r>
        <w:t>применение</w:t>
      </w:r>
      <w:r>
        <w:rPr>
          <w:spacing w:val="-8"/>
        </w:rPr>
        <w:t xml:space="preserve"> </w:t>
      </w:r>
      <w:r>
        <w:t>векторно-координатного</w:t>
      </w:r>
      <w:r>
        <w:rPr>
          <w:spacing w:val="-2"/>
        </w:rPr>
        <w:t xml:space="preserve"> метода;</w:t>
      </w:r>
    </w:p>
    <w:p w:rsidR="003B2B43" w:rsidRDefault="00316972" w:rsidP="00795586">
      <w:pPr>
        <w:pStyle w:val="a3"/>
        <w:spacing w:before="138" w:line="360" w:lineRule="auto"/>
        <w:ind w:right="192"/>
        <w:jc w:val="left"/>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B2B43" w:rsidRDefault="00316972" w:rsidP="00795586">
      <w:pPr>
        <w:pStyle w:val="a3"/>
        <w:spacing w:before="1" w:line="360" w:lineRule="auto"/>
        <w:ind w:right="195"/>
        <w:jc w:val="left"/>
      </w:pPr>
      <w:r>
        <w:t>применять простейшие программные средства и электронно-коммуникационные системы при решении стереометрических задач;</w:t>
      </w:r>
    </w:p>
    <w:p w:rsidR="003B2B43" w:rsidRDefault="00316972" w:rsidP="00795586">
      <w:pPr>
        <w:pStyle w:val="a3"/>
        <w:spacing w:line="360" w:lineRule="auto"/>
        <w:ind w:right="202"/>
        <w:jc w:val="left"/>
      </w:pPr>
      <w:r>
        <w:t>приводить</w:t>
      </w:r>
      <w:r>
        <w:rPr>
          <w:spacing w:val="-6"/>
        </w:rPr>
        <w:t xml:space="preserve"> </w:t>
      </w:r>
      <w:r>
        <w:t>примеры</w:t>
      </w:r>
      <w:r>
        <w:rPr>
          <w:spacing w:val="-6"/>
        </w:rPr>
        <w:t xml:space="preserve"> </w:t>
      </w:r>
      <w:r>
        <w:t>математических</w:t>
      </w:r>
      <w:r>
        <w:rPr>
          <w:spacing w:val="-8"/>
        </w:rPr>
        <w:t xml:space="preserve"> </w:t>
      </w:r>
      <w:r>
        <w:t>закономерностей</w:t>
      </w:r>
      <w:r>
        <w:rPr>
          <w:spacing w:val="-7"/>
        </w:rPr>
        <w:t xml:space="preserve"> </w:t>
      </w:r>
      <w:r>
        <w:t>в</w:t>
      </w:r>
      <w:r>
        <w:rPr>
          <w:spacing w:val="-2"/>
        </w:rPr>
        <w:t xml:space="preserve"> </w:t>
      </w:r>
      <w:r>
        <w:t>природе</w:t>
      </w:r>
      <w:r>
        <w:rPr>
          <w:spacing w:val="-4"/>
        </w:rPr>
        <w:t xml:space="preserve"> </w:t>
      </w:r>
      <w:r>
        <w:t>и</w:t>
      </w:r>
      <w:r>
        <w:rPr>
          <w:spacing w:val="-2"/>
        </w:rPr>
        <w:t xml:space="preserve"> </w:t>
      </w:r>
      <w:r>
        <w:t>жизни,</w:t>
      </w:r>
      <w:r>
        <w:rPr>
          <w:spacing w:val="-1"/>
        </w:rPr>
        <w:t xml:space="preserve"> </w:t>
      </w:r>
      <w:r>
        <w:t>распознавать</w:t>
      </w:r>
      <w:r>
        <w:rPr>
          <w:spacing w:val="-2"/>
        </w:rPr>
        <w:t xml:space="preserve"> </w:t>
      </w:r>
      <w:r>
        <w:t>проявление законов геометрии в искусстве;</w:t>
      </w:r>
    </w:p>
    <w:p w:rsidR="003B2B43" w:rsidRDefault="00316972" w:rsidP="00795586">
      <w:pPr>
        <w:pStyle w:val="a3"/>
        <w:spacing w:before="1" w:line="360" w:lineRule="auto"/>
        <w:ind w:right="192"/>
        <w:jc w:val="left"/>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w:t>
      </w:r>
      <w:r>
        <w:rPr>
          <w:spacing w:val="-1"/>
        </w:rPr>
        <w:t xml:space="preserve"> </w:t>
      </w:r>
      <w:r>
        <w:t>реальные</w:t>
      </w:r>
      <w:r>
        <w:rPr>
          <w:spacing w:val="-2"/>
        </w:rPr>
        <w:t xml:space="preserve"> </w:t>
      </w:r>
      <w:r>
        <w:t>ситуации на</w:t>
      </w:r>
      <w:r>
        <w:rPr>
          <w:spacing w:val="-2"/>
        </w:rPr>
        <w:t xml:space="preserve"> </w:t>
      </w:r>
      <w:r>
        <w:t>языке</w:t>
      </w:r>
      <w:r>
        <w:rPr>
          <w:spacing w:val="-2"/>
        </w:rPr>
        <w:t xml:space="preserve"> </w:t>
      </w:r>
      <w:r>
        <w:t>геометрии,</w:t>
      </w:r>
      <w:r>
        <w:rPr>
          <w:spacing w:val="-4"/>
        </w:rPr>
        <w:t xml:space="preserve"> </w:t>
      </w:r>
      <w:r>
        <w:t>исследовать</w:t>
      </w:r>
      <w:r>
        <w:rPr>
          <w:spacing w:val="-4"/>
        </w:rPr>
        <w:t xml:space="preserve"> </w:t>
      </w:r>
      <w:r>
        <w:t>построенные</w:t>
      </w:r>
      <w:r>
        <w:rPr>
          <w:spacing w:val="-2"/>
        </w:rPr>
        <w:t xml:space="preserve"> </w:t>
      </w:r>
      <w:r>
        <w:t>модели с</w:t>
      </w:r>
      <w:r>
        <w:rPr>
          <w:spacing w:val="-2"/>
        </w:rPr>
        <w:t xml:space="preserve"> </w:t>
      </w:r>
      <w:r>
        <w:t>использованием геометрических</w:t>
      </w:r>
      <w:r>
        <w:rPr>
          <w:spacing w:val="40"/>
        </w:rPr>
        <w:t xml:space="preserve">  </w:t>
      </w:r>
      <w:r>
        <w:t>понятий</w:t>
      </w:r>
      <w:r>
        <w:rPr>
          <w:spacing w:val="40"/>
        </w:rPr>
        <w:t xml:space="preserve">  </w:t>
      </w:r>
      <w:r>
        <w:t>и</w:t>
      </w:r>
      <w:r>
        <w:rPr>
          <w:spacing w:val="40"/>
        </w:rPr>
        <w:t xml:space="preserve">  </w:t>
      </w:r>
      <w:r>
        <w:t>теорем,</w:t>
      </w:r>
      <w:r>
        <w:rPr>
          <w:spacing w:val="40"/>
        </w:rPr>
        <w:t xml:space="preserve">  </w:t>
      </w:r>
      <w:r>
        <w:t>аппарата</w:t>
      </w:r>
      <w:r>
        <w:rPr>
          <w:spacing w:val="40"/>
        </w:rPr>
        <w:t xml:space="preserve">  </w:t>
      </w:r>
      <w:r>
        <w:t>алгебры,</w:t>
      </w:r>
      <w:r>
        <w:rPr>
          <w:spacing w:val="40"/>
        </w:rPr>
        <w:t xml:space="preserve">  </w:t>
      </w:r>
      <w:r>
        <w:t>решать</w:t>
      </w:r>
      <w:r>
        <w:rPr>
          <w:spacing w:val="40"/>
        </w:rPr>
        <w:t xml:space="preserve">  </w:t>
      </w:r>
      <w:r>
        <w:t>практические</w:t>
      </w:r>
      <w:r>
        <w:rPr>
          <w:spacing w:val="40"/>
        </w:rPr>
        <w:t xml:space="preserve">  </w:t>
      </w:r>
      <w:r>
        <w:t>задачи,</w:t>
      </w:r>
      <w:r>
        <w:rPr>
          <w:spacing w:val="40"/>
        </w:rPr>
        <w:t xml:space="preserve">  </w:t>
      </w:r>
      <w:r>
        <w:t>связанные с нахождением геометрических величин.</w:t>
      </w:r>
    </w:p>
    <w:p w:rsidR="003B2B43" w:rsidRDefault="00316972" w:rsidP="005D0B35">
      <w:pPr>
        <w:pStyle w:val="a4"/>
        <w:numPr>
          <w:ilvl w:val="1"/>
          <w:numId w:val="67"/>
        </w:numPr>
        <w:tabs>
          <w:tab w:val="left" w:pos="1832"/>
          <w:tab w:val="left" w:pos="3854"/>
          <w:tab w:val="left" w:pos="5352"/>
          <w:tab w:val="left" w:pos="7151"/>
          <w:tab w:val="left" w:pos="8778"/>
          <w:tab w:val="left" w:pos="10040"/>
        </w:tabs>
        <w:spacing w:line="360" w:lineRule="auto"/>
        <w:ind w:right="192" w:firstLine="710"/>
        <w:rPr>
          <w:sz w:val="24"/>
        </w:rPr>
      </w:pPr>
      <w:r>
        <w:rPr>
          <w:spacing w:val="-2"/>
          <w:sz w:val="24"/>
        </w:rPr>
        <w:t>Федеральная</w:t>
      </w:r>
      <w:r>
        <w:rPr>
          <w:sz w:val="24"/>
        </w:rPr>
        <w:tab/>
      </w:r>
      <w:r>
        <w:rPr>
          <w:spacing w:val="-2"/>
          <w:sz w:val="24"/>
        </w:rPr>
        <w:t>рабочая</w:t>
      </w:r>
      <w:r>
        <w:rPr>
          <w:sz w:val="24"/>
        </w:rPr>
        <w:tab/>
      </w:r>
      <w:r>
        <w:rPr>
          <w:spacing w:val="-2"/>
          <w:sz w:val="24"/>
        </w:rPr>
        <w:t>программа</w:t>
      </w:r>
      <w:r>
        <w:rPr>
          <w:sz w:val="24"/>
        </w:rPr>
        <w:tab/>
      </w:r>
      <w:r>
        <w:rPr>
          <w:spacing w:val="-2"/>
          <w:sz w:val="24"/>
        </w:rPr>
        <w:t>учебного</w:t>
      </w:r>
      <w:r>
        <w:rPr>
          <w:sz w:val="24"/>
        </w:rPr>
        <w:tab/>
      </w:r>
      <w:r>
        <w:rPr>
          <w:spacing w:val="-2"/>
          <w:sz w:val="24"/>
        </w:rPr>
        <w:t>курса</w:t>
      </w:r>
      <w:r>
        <w:rPr>
          <w:sz w:val="24"/>
        </w:rPr>
        <w:tab/>
      </w:r>
      <w:r>
        <w:rPr>
          <w:spacing w:val="-2"/>
          <w:sz w:val="24"/>
        </w:rPr>
        <w:t xml:space="preserve">«Вероятность </w:t>
      </w:r>
      <w:r>
        <w:rPr>
          <w:sz w:val="24"/>
        </w:rPr>
        <w:t>и статистика».</w:t>
      </w:r>
    </w:p>
    <w:p w:rsidR="003B2B43" w:rsidRDefault="00316972" w:rsidP="005D0B35">
      <w:pPr>
        <w:pStyle w:val="a4"/>
        <w:numPr>
          <w:ilvl w:val="2"/>
          <w:numId w:val="67"/>
        </w:numPr>
        <w:tabs>
          <w:tab w:val="left" w:pos="2015"/>
        </w:tabs>
        <w:spacing w:line="274" w:lineRule="exact"/>
        <w:ind w:left="2015" w:hanging="84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3"/>
          <w:numId w:val="67"/>
        </w:numPr>
        <w:tabs>
          <w:tab w:val="left" w:pos="2192"/>
        </w:tabs>
        <w:spacing w:before="141" w:line="360" w:lineRule="auto"/>
        <w:ind w:right="199" w:firstLine="710"/>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B2B43" w:rsidRDefault="00316972" w:rsidP="005D0B35">
      <w:pPr>
        <w:pStyle w:val="a4"/>
        <w:numPr>
          <w:ilvl w:val="3"/>
          <w:numId w:val="67"/>
        </w:numPr>
        <w:tabs>
          <w:tab w:val="left" w:pos="2193"/>
        </w:tabs>
        <w:spacing w:line="274" w:lineRule="exact"/>
        <w:ind w:left="2193" w:hanging="1022"/>
        <w:rPr>
          <w:sz w:val="24"/>
        </w:rPr>
      </w:pPr>
      <w:r>
        <w:rPr>
          <w:sz w:val="24"/>
        </w:rPr>
        <w:t>Содержание</w:t>
      </w:r>
      <w:r>
        <w:rPr>
          <w:spacing w:val="56"/>
          <w:w w:val="150"/>
          <w:sz w:val="24"/>
        </w:rPr>
        <w:t xml:space="preserve">   </w:t>
      </w:r>
      <w:r>
        <w:rPr>
          <w:sz w:val="24"/>
        </w:rPr>
        <w:t>курса</w:t>
      </w:r>
      <w:r>
        <w:rPr>
          <w:spacing w:val="60"/>
          <w:w w:val="150"/>
          <w:sz w:val="24"/>
        </w:rPr>
        <w:t xml:space="preserve">   </w:t>
      </w:r>
      <w:r>
        <w:rPr>
          <w:sz w:val="24"/>
        </w:rPr>
        <w:t>направлено</w:t>
      </w:r>
      <w:r>
        <w:rPr>
          <w:spacing w:val="61"/>
          <w:w w:val="150"/>
          <w:sz w:val="24"/>
        </w:rPr>
        <w:t xml:space="preserve">   </w:t>
      </w:r>
      <w:r>
        <w:rPr>
          <w:sz w:val="24"/>
        </w:rPr>
        <w:t>на</w:t>
      </w:r>
      <w:r>
        <w:rPr>
          <w:spacing w:val="60"/>
          <w:w w:val="150"/>
          <w:sz w:val="24"/>
        </w:rPr>
        <w:t xml:space="preserve">   </w:t>
      </w:r>
      <w:r>
        <w:rPr>
          <w:sz w:val="24"/>
        </w:rPr>
        <w:t>закрепление</w:t>
      </w:r>
      <w:r>
        <w:rPr>
          <w:spacing w:val="59"/>
          <w:w w:val="150"/>
          <w:sz w:val="24"/>
        </w:rPr>
        <w:t xml:space="preserve">   </w:t>
      </w:r>
      <w:r>
        <w:rPr>
          <w:sz w:val="24"/>
        </w:rPr>
        <w:t>знаний,</w:t>
      </w:r>
      <w:r>
        <w:rPr>
          <w:spacing w:val="60"/>
          <w:w w:val="150"/>
          <w:sz w:val="24"/>
        </w:rPr>
        <w:t xml:space="preserve">   </w:t>
      </w:r>
      <w:r>
        <w:rPr>
          <w:spacing w:val="-2"/>
          <w:sz w:val="24"/>
        </w:rPr>
        <w:t>полученных</w:t>
      </w:r>
    </w:p>
    <w:p w:rsidR="003B2B43" w:rsidRDefault="003B2B43" w:rsidP="00795586">
      <w:pPr>
        <w:spacing w:line="274" w:lineRule="exact"/>
        <w:rPr>
          <w:sz w:val="24"/>
        </w:rPr>
        <w:sectPr w:rsidR="003B2B43">
          <w:pgSz w:w="11910" w:h="16840"/>
          <w:pgMar w:top="1020" w:right="260" w:bottom="1360" w:left="0" w:header="0" w:footer="1126" w:gutter="0"/>
          <w:cols w:space="720"/>
        </w:sectPr>
      </w:pPr>
    </w:p>
    <w:p w:rsidR="003B2B43" w:rsidRDefault="00316972" w:rsidP="00795586">
      <w:pPr>
        <w:pStyle w:val="a3"/>
        <w:tabs>
          <w:tab w:val="left" w:pos="2816"/>
          <w:tab w:val="left" w:pos="4429"/>
          <w:tab w:val="left" w:pos="6597"/>
          <w:tab w:val="left" w:pos="7648"/>
          <w:tab w:val="left" w:pos="9320"/>
        </w:tabs>
        <w:spacing w:before="72" w:line="360" w:lineRule="auto"/>
        <w:ind w:right="191" w:firstLine="0"/>
        <w:jc w:val="left"/>
      </w:pPr>
      <w:r>
        <w:lastRenderedPageBreak/>
        <w:t>при изучении курса основной школы и на развитие представлений о случайных</w:t>
      </w:r>
      <w:r>
        <w:rPr>
          <w:spacing w:val="-1"/>
        </w:rPr>
        <w:t xml:space="preserve"> </w:t>
      </w:r>
      <w:r>
        <w:t>величинах</w:t>
      </w:r>
      <w:r>
        <w:rPr>
          <w:spacing w:val="-1"/>
        </w:rPr>
        <w:t xml:space="preserve"> </w:t>
      </w:r>
      <w:r>
        <w:t xml:space="preserve">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rPr>
          <w:spacing w:val="-2"/>
        </w:rPr>
        <w:t>математических</w:t>
      </w:r>
      <w:r>
        <w:tab/>
      </w:r>
      <w:r>
        <w:rPr>
          <w:spacing w:val="-2"/>
        </w:rPr>
        <w:t>моделях,</w:t>
      </w:r>
      <w:r>
        <w:tab/>
      </w:r>
      <w:r>
        <w:rPr>
          <w:spacing w:val="-2"/>
        </w:rPr>
        <w:t>используемых</w:t>
      </w:r>
      <w:r>
        <w:tab/>
      </w:r>
      <w:r>
        <w:rPr>
          <w:spacing w:val="-4"/>
        </w:rPr>
        <w:t>для</w:t>
      </w:r>
      <w:r>
        <w:tab/>
      </w:r>
      <w:r>
        <w:rPr>
          <w:spacing w:val="-2"/>
        </w:rPr>
        <w:t>описания</w:t>
      </w:r>
      <w:r>
        <w:tab/>
      </w:r>
      <w:r>
        <w:rPr>
          <w:spacing w:val="-2"/>
        </w:rPr>
        <w:t xml:space="preserve">антропометрических </w:t>
      </w:r>
      <w: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B2B43" w:rsidRDefault="00316972" w:rsidP="005D0B35">
      <w:pPr>
        <w:pStyle w:val="a4"/>
        <w:numPr>
          <w:ilvl w:val="3"/>
          <w:numId w:val="67"/>
        </w:numPr>
        <w:tabs>
          <w:tab w:val="left" w:pos="2192"/>
        </w:tabs>
        <w:spacing w:before="3" w:line="360" w:lineRule="auto"/>
        <w:ind w:right="195" w:firstLine="710"/>
        <w:rPr>
          <w:sz w:val="24"/>
        </w:rPr>
      </w:pPr>
      <w:r>
        <w:rPr>
          <w:sz w:val="24"/>
        </w:rPr>
        <w:t>В соответствии с указанными целями в структуре учебного курса «Вероятность и статистика»</w:t>
      </w:r>
      <w:r>
        <w:rPr>
          <w:spacing w:val="22"/>
          <w:sz w:val="24"/>
        </w:rPr>
        <w:t xml:space="preserve"> </w:t>
      </w:r>
      <w:r>
        <w:rPr>
          <w:sz w:val="24"/>
        </w:rPr>
        <w:t>средней</w:t>
      </w:r>
      <w:r>
        <w:rPr>
          <w:spacing w:val="27"/>
          <w:sz w:val="24"/>
        </w:rPr>
        <w:t xml:space="preserve"> </w:t>
      </w:r>
      <w:r>
        <w:rPr>
          <w:sz w:val="24"/>
        </w:rPr>
        <w:t>школы</w:t>
      </w:r>
      <w:r>
        <w:rPr>
          <w:spacing w:val="28"/>
          <w:sz w:val="24"/>
        </w:rPr>
        <w:t xml:space="preserve"> </w:t>
      </w:r>
      <w:r>
        <w:rPr>
          <w:sz w:val="24"/>
        </w:rPr>
        <w:t>на</w:t>
      </w:r>
      <w:r>
        <w:rPr>
          <w:spacing w:val="26"/>
          <w:sz w:val="24"/>
        </w:rPr>
        <w:t xml:space="preserve"> </w:t>
      </w:r>
      <w:r>
        <w:rPr>
          <w:sz w:val="24"/>
        </w:rPr>
        <w:t>базовом</w:t>
      </w:r>
      <w:r>
        <w:rPr>
          <w:spacing w:val="23"/>
          <w:sz w:val="24"/>
        </w:rPr>
        <w:t xml:space="preserve"> </w:t>
      </w:r>
      <w:r>
        <w:rPr>
          <w:sz w:val="24"/>
        </w:rPr>
        <w:t>уровне</w:t>
      </w:r>
      <w:r>
        <w:rPr>
          <w:spacing w:val="26"/>
          <w:sz w:val="24"/>
        </w:rPr>
        <w:t xml:space="preserve"> </w:t>
      </w:r>
      <w:r>
        <w:rPr>
          <w:sz w:val="24"/>
        </w:rPr>
        <w:t>выделены</w:t>
      </w:r>
      <w:r>
        <w:rPr>
          <w:spacing w:val="28"/>
          <w:sz w:val="24"/>
        </w:rPr>
        <w:t xml:space="preserve"> </w:t>
      </w:r>
      <w:r>
        <w:rPr>
          <w:sz w:val="24"/>
        </w:rPr>
        <w:t>следующие</w:t>
      </w:r>
      <w:r>
        <w:rPr>
          <w:spacing w:val="26"/>
          <w:sz w:val="24"/>
        </w:rPr>
        <w:t xml:space="preserve"> </w:t>
      </w:r>
      <w:r>
        <w:rPr>
          <w:sz w:val="24"/>
        </w:rPr>
        <w:t>основные</w:t>
      </w:r>
      <w:r>
        <w:rPr>
          <w:spacing w:val="26"/>
          <w:sz w:val="24"/>
        </w:rPr>
        <w:t xml:space="preserve"> </w:t>
      </w:r>
      <w:r>
        <w:rPr>
          <w:sz w:val="24"/>
        </w:rPr>
        <w:t>содержательные</w:t>
      </w:r>
      <w:r>
        <w:rPr>
          <w:spacing w:val="26"/>
          <w:sz w:val="24"/>
        </w:rPr>
        <w:t xml:space="preserve"> </w:t>
      </w:r>
      <w:r>
        <w:rPr>
          <w:sz w:val="24"/>
        </w:rPr>
        <w:t>линии:</w:t>
      </w:r>
    </w:p>
    <w:p w:rsidR="003B2B43" w:rsidRDefault="00316972" w:rsidP="00795586">
      <w:pPr>
        <w:pStyle w:val="a3"/>
        <w:spacing w:line="274" w:lineRule="exact"/>
        <w:ind w:firstLine="0"/>
        <w:jc w:val="left"/>
      </w:pPr>
      <w:r>
        <w:t>«Случайные</w:t>
      </w:r>
      <w:r>
        <w:rPr>
          <w:spacing w:val="-7"/>
        </w:rPr>
        <w:t xml:space="preserve"> </w:t>
      </w:r>
      <w:r>
        <w:t>события</w:t>
      </w:r>
      <w:r>
        <w:rPr>
          <w:spacing w:val="-7"/>
        </w:rPr>
        <w:t xml:space="preserve"> </w:t>
      </w:r>
      <w:r>
        <w:t>и</w:t>
      </w:r>
      <w:r>
        <w:rPr>
          <w:spacing w:val="-3"/>
        </w:rPr>
        <w:t xml:space="preserve"> </w:t>
      </w:r>
      <w:r>
        <w:t>вероятности»,</w:t>
      </w:r>
      <w:r>
        <w:rPr>
          <w:spacing w:val="-1"/>
        </w:rPr>
        <w:t xml:space="preserve"> </w:t>
      </w:r>
      <w:r>
        <w:t>«Случайные</w:t>
      </w:r>
      <w:r>
        <w:rPr>
          <w:spacing w:val="-4"/>
        </w:rPr>
        <w:t xml:space="preserve"> </w:t>
      </w:r>
      <w:r>
        <w:t>величины</w:t>
      </w:r>
      <w:r>
        <w:rPr>
          <w:spacing w:val="-6"/>
        </w:rPr>
        <w:t xml:space="preserve"> </w:t>
      </w:r>
      <w:r>
        <w:t>и</w:t>
      </w:r>
      <w:r>
        <w:rPr>
          <w:spacing w:val="-7"/>
        </w:rPr>
        <w:t xml:space="preserve"> </w:t>
      </w:r>
      <w:r>
        <w:t>закон</w:t>
      </w:r>
      <w:r>
        <w:rPr>
          <w:spacing w:val="-3"/>
        </w:rPr>
        <w:t xml:space="preserve"> </w:t>
      </w:r>
      <w:r>
        <w:t>больших</w:t>
      </w:r>
      <w:r>
        <w:rPr>
          <w:spacing w:val="-7"/>
        </w:rPr>
        <w:t xml:space="preserve"> </w:t>
      </w:r>
      <w:r>
        <w:rPr>
          <w:spacing w:val="-2"/>
        </w:rPr>
        <w:t>чисел».</w:t>
      </w:r>
    </w:p>
    <w:p w:rsidR="003B2B43" w:rsidRDefault="00316972" w:rsidP="005D0B35">
      <w:pPr>
        <w:pStyle w:val="a4"/>
        <w:numPr>
          <w:ilvl w:val="3"/>
          <w:numId w:val="67"/>
        </w:numPr>
        <w:tabs>
          <w:tab w:val="left" w:pos="2192"/>
          <w:tab w:val="left" w:pos="3787"/>
          <w:tab w:val="left" w:pos="5074"/>
          <w:tab w:val="left" w:pos="6384"/>
          <w:tab w:val="left" w:pos="8054"/>
          <w:tab w:val="left" w:pos="9719"/>
        </w:tabs>
        <w:spacing w:before="142" w:line="360" w:lineRule="auto"/>
        <w:ind w:right="192" w:firstLine="710"/>
        <w:rPr>
          <w:sz w:val="24"/>
        </w:rPr>
      </w:pPr>
      <w:r>
        <w:rPr>
          <w:spacing w:val="-2"/>
          <w:sz w:val="24"/>
        </w:rPr>
        <w:t>Важную</w:t>
      </w:r>
      <w:r>
        <w:rPr>
          <w:sz w:val="24"/>
        </w:rPr>
        <w:tab/>
      </w:r>
      <w:r>
        <w:rPr>
          <w:spacing w:val="-2"/>
          <w:sz w:val="24"/>
        </w:rPr>
        <w:t>часть</w:t>
      </w:r>
      <w:r>
        <w:rPr>
          <w:sz w:val="24"/>
        </w:rPr>
        <w:tab/>
      </w:r>
      <w:r>
        <w:rPr>
          <w:spacing w:val="-2"/>
          <w:sz w:val="24"/>
        </w:rPr>
        <w:t>курса</w:t>
      </w:r>
      <w:r>
        <w:rPr>
          <w:sz w:val="24"/>
        </w:rPr>
        <w:tab/>
      </w:r>
      <w:r>
        <w:rPr>
          <w:spacing w:val="-2"/>
          <w:sz w:val="24"/>
        </w:rPr>
        <w:t>занимает</w:t>
      </w:r>
      <w:r>
        <w:rPr>
          <w:sz w:val="24"/>
        </w:rPr>
        <w:tab/>
      </w:r>
      <w:r>
        <w:rPr>
          <w:spacing w:val="-2"/>
          <w:sz w:val="24"/>
        </w:rPr>
        <w:t>изучение</w:t>
      </w:r>
      <w:r>
        <w:rPr>
          <w:sz w:val="24"/>
        </w:rPr>
        <w:tab/>
      </w:r>
      <w:r>
        <w:rPr>
          <w:spacing w:val="-2"/>
          <w:sz w:val="24"/>
        </w:rPr>
        <w:t xml:space="preserve">геометрического </w:t>
      </w:r>
      <w:r>
        <w:rPr>
          <w:sz w:val="24"/>
        </w:rPr>
        <w:t>и биномиального распределений и знакомство с их непрерывными аналогами – показательным и нормальным распределениями.</w:t>
      </w:r>
    </w:p>
    <w:p w:rsidR="003B2B43" w:rsidRDefault="00316972" w:rsidP="005D0B35">
      <w:pPr>
        <w:pStyle w:val="a4"/>
        <w:numPr>
          <w:ilvl w:val="3"/>
          <w:numId w:val="67"/>
        </w:numPr>
        <w:tabs>
          <w:tab w:val="left" w:pos="2192"/>
          <w:tab w:val="left" w:pos="2553"/>
          <w:tab w:val="left" w:pos="4358"/>
          <w:tab w:val="left" w:pos="6470"/>
          <w:tab w:val="left" w:pos="9190"/>
          <w:tab w:val="left" w:pos="11019"/>
        </w:tabs>
        <w:spacing w:line="360" w:lineRule="auto"/>
        <w:ind w:right="191" w:firstLine="710"/>
        <w:rPr>
          <w:sz w:val="24"/>
        </w:rPr>
      </w:pPr>
      <w:r>
        <w:rPr>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w:t>
      </w:r>
      <w:r>
        <w:rPr>
          <w:spacing w:val="-2"/>
          <w:sz w:val="24"/>
        </w:rPr>
        <w:t>также</w:t>
      </w:r>
      <w:r>
        <w:rPr>
          <w:sz w:val="24"/>
        </w:rPr>
        <w:tab/>
      </w:r>
      <w:r>
        <w:rPr>
          <w:sz w:val="24"/>
        </w:rPr>
        <w:tab/>
      </w:r>
      <w:r>
        <w:rPr>
          <w:spacing w:val="-4"/>
          <w:sz w:val="24"/>
        </w:rPr>
        <w:t>эта</w:t>
      </w:r>
      <w:r>
        <w:rPr>
          <w:sz w:val="24"/>
        </w:rPr>
        <w:tab/>
      </w:r>
      <w:r>
        <w:rPr>
          <w:spacing w:val="-4"/>
          <w:sz w:val="24"/>
        </w:rPr>
        <w:t>линия</w:t>
      </w:r>
      <w:r>
        <w:rPr>
          <w:sz w:val="24"/>
        </w:rPr>
        <w:tab/>
      </w:r>
      <w:r>
        <w:rPr>
          <w:spacing w:val="-2"/>
          <w:sz w:val="24"/>
        </w:rPr>
        <w:t>необходима</w:t>
      </w:r>
      <w:r>
        <w:rPr>
          <w:sz w:val="24"/>
        </w:rPr>
        <w:tab/>
      </w:r>
      <w:r>
        <w:rPr>
          <w:spacing w:val="-4"/>
          <w:sz w:val="24"/>
        </w:rPr>
        <w:t>как</w:t>
      </w:r>
      <w:r>
        <w:rPr>
          <w:sz w:val="24"/>
        </w:rPr>
        <w:tab/>
      </w:r>
      <w:r>
        <w:rPr>
          <w:spacing w:val="-4"/>
          <w:sz w:val="24"/>
        </w:rPr>
        <w:t xml:space="preserve">база </w:t>
      </w:r>
      <w:r>
        <w:rPr>
          <w:sz w:val="24"/>
        </w:rPr>
        <w:t>для</w:t>
      </w:r>
      <w:r>
        <w:rPr>
          <w:spacing w:val="75"/>
          <w:sz w:val="24"/>
        </w:rPr>
        <w:t xml:space="preserve">   </w:t>
      </w:r>
      <w:r>
        <w:rPr>
          <w:sz w:val="24"/>
        </w:rPr>
        <w:t>изучения</w:t>
      </w:r>
      <w:r>
        <w:rPr>
          <w:spacing w:val="75"/>
          <w:sz w:val="24"/>
        </w:rPr>
        <w:t xml:space="preserve">   </w:t>
      </w:r>
      <w:r>
        <w:rPr>
          <w:sz w:val="24"/>
        </w:rPr>
        <w:t>закона</w:t>
      </w:r>
      <w:r>
        <w:rPr>
          <w:spacing w:val="73"/>
          <w:sz w:val="24"/>
        </w:rPr>
        <w:t xml:space="preserve">   </w:t>
      </w:r>
      <w:r>
        <w:rPr>
          <w:sz w:val="24"/>
        </w:rPr>
        <w:t>больших</w:t>
      </w:r>
      <w:r>
        <w:rPr>
          <w:spacing w:val="73"/>
          <w:sz w:val="24"/>
        </w:rPr>
        <w:t xml:space="preserve">   </w:t>
      </w:r>
      <w:r>
        <w:rPr>
          <w:sz w:val="24"/>
        </w:rPr>
        <w:t>чисел</w:t>
      </w:r>
      <w:r>
        <w:rPr>
          <w:spacing w:val="77"/>
          <w:sz w:val="24"/>
        </w:rPr>
        <w:t xml:space="preserve">   </w:t>
      </w:r>
      <w:r>
        <w:rPr>
          <w:sz w:val="24"/>
        </w:rPr>
        <w:t>–</w:t>
      </w:r>
      <w:r>
        <w:rPr>
          <w:spacing w:val="74"/>
          <w:sz w:val="24"/>
        </w:rPr>
        <w:t xml:space="preserve">   </w:t>
      </w:r>
      <w:r>
        <w:rPr>
          <w:sz w:val="24"/>
        </w:rPr>
        <w:t>фундаментального</w:t>
      </w:r>
      <w:r>
        <w:rPr>
          <w:spacing w:val="75"/>
          <w:sz w:val="24"/>
        </w:rPr>
        <w:t xml:space="preserve">   </w:t>
      </w:r>
      <w:r>
        <w:rPr>
          <w:sz w:val="24"/>
        </w:rPr>
        <w:t>закона,</w:t>
      </w:r>
      <w:r>
        <w:rPr>
          <w:spacing w:val="74"/>
          <w:sz w:val="24"/>
        </w:rPr>
        <w:t xml:space="preserve">   </w:t>
      </w:r>
      <w:r>
        <w:rPr>
          <w:sz w:val="24"/>
        </w:rPr>
        <w:t>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3B2B43" w:rsidRDefault="00316972" w:rsidP="005D0B35">
      <w:pPr>
        <w:pStyle w:val="a4"/>
        <w:numPr>
          <w:ilvl w:val="3"/>
          <w:numId w:val="67"/>
        </w:numPr>
        <w:tabs>
          <w:tab w:val="left" w:pos="2192"/>
          <w:tab w:val="left" w:pos="2769"/>
          <w:tab w:val="left" w:pos="3892"/>
          <w:tab w:val="left" w:pos="5758"/>
          <w:tab w:val="left" w:pos="6776"/>
          <w:tab w:val="left" w:pos="8618"/>
          <w:tab w:val="left" w:pos="10619"/>
        </w:tabs>
        <w:spacing w:line="360" w:lineRule="auto"/>
        <w:ind w:right="191" w:firstLine="710"/>
        <w:rPr>
          <w:sz w:val="24"/>
        </w:rPr>
      </w:pPr>
      <w:r>
        <w:rPr>
          <w:sz w:val="24"/>
        </w:rPr>
        <w:t xml:space="preserve">Темы, связанные с непрерывными случайными величинами, акцентируют внимание </w:t>
      </w:r>
      <w:r>
        <w:rPr>
          <w:spacing w:val="-2"/>
          <w:sz w:val="24"/>
        </w:rPr>
        <w:t>обучающихся</w:t>
      </w:r>
      <w:r>
        <w:rPr>
          <w:sz w:val="24"/>
        </w:rPr>
        <w:tab/>
      </w:r>
      <w:r>
        <w:rPr>
          <w:sz w:val="24"/>
        </w:rPr>
        <w:tab/>
      </w:r>
      <w:r>
        <w:rPr>
          <w:spacing w:val="-6"/>
          <w:sz w:val="24"/>
        </w:rPr>
        <w:t>на</w:t>
      </w:r>
      <w:r>
        <w:rPr>
          <w:sz w:val="24"/>
        </w:rPr>
        <w:tab/>
      </w:r>
      <w:r>
        <w:rPr>
          <w:spacing w:val="-2"/>
          <w:sz w:val="24"/>
        </w:rPr>
        <w:t>описании</w:t>
      </w:r>
      <w:r>
        <w:rPr>
          <w:sz w:val="24"/>
        </w:rPr>
        <w:tab/>
      </w:r>
      <w:r>
        <w:rPr>
          <w:spacing w:val="-10"/>
          <w:sz w:val="24"/>
        </w:rPr>
        <w:t>и</w:t>
      </w:r>
      <w:r>
        <w:rPr>
          <w:sz w:val="24"/>
        </w:rPr>
        <w:tab/>
      </w:r>
      <w:r>
        <w:rPr>
          <w:spacing w:val="-2"/>
          <w:sz w:val="24"/>
        </w:rPr>
        <w:t>изучении</w:t>
      </w:r>
      <w:r>
        <w:rPr>
          <w:sz w:val="24"/>
        </w:rPr>
        <w:tab/>
      </w:r>
      <w:r>
        <w:rPr>
          <w:spacing w:val="-2"/>
          <w:sz w:val="24"/>
        </w:rPr>
        <w:t>случайных</w:t>
      </w:r>
      <w:r>
        <w:rPr>
          <w:sz w:val="24"/>
        </w:rPr>
        <w:tab/>
      </w:r>
      <w:r>
        <w:rPr>
          <w:spacing w:val="-2"/>
          <w:sz w:val="24"/>
        </w:rPr>
        <w:t xml:space="preserve">явлений </w:t>
      </w:r>
      <w:r>
        <w:rPr>
          <w:sz w:val="24"/>
        </w:rPr>
        <w:t>с</w:t>
      </w:r>
      <w:r>
        <w:rPr>
          <w:spacing w:val="77"/>
          <w:sz w:val="24"/>
        </w:rPr>
        <w:t xml:space="preserve">   </w:t>
      </w:r>
      <w:r>
        <w:rPr>
          <w:sz w:val="24"/>
        </w:rPr>
        <w:t>помощью</w:t>
      </w:r>
      <w:r>
        <w:rPr>
          <w:spacing w:val="76"/>
          <w:sz w:val="24"/>
        </w:rPr>
        <w:t xml:space="preserve">   </w:t>
      </w:r>
      <w:r>
        <w:rPr>
          <w:sz w:val="24"/>
        </w:rPr>
        <w:t>непрерывных</w:t>
      </w:r>
      <w:r>
        <w:rPr>
          <w:spacing w:val="75"/>
          <w:sz w:val="24"/>
        </w:rPr>
        <w:t xml:space="preserve">   </w:t>
      </w:r>
      <w:r>
        <w:rPr>
          <w:sz w:val="24"/>
        </w:rPr>
        <w:t>функций.</w:t>
      </w:r>
      <w:r>
        <w:rPr>
          <w:spacing w:val="78"/>
          <w:sz w:val="24"/>
        </w:rPr>
        <w:t xml:space="preserve">   </w:t>
      </w:r>
      <w:r>
        <w:rPr>
          <w:sz w:val="24"/>
        </w:rPr>
        <w:t>Основное</w:t>
      </w:r>
      <w:r>
        <w:rPr>
          <w:spacing w:val="75"/>
          <w:sz w:val="24"/>
        </w:rPr>
        <w:t xml:space="preserve">   </w:t>
      </w:r>
      <w:r>
        <w:rPr>
          <w:sz w:val="24"/>
        </w:rPr>
        <w:t>внимание</w:t>
      </w:r>
      <w:r>
        <w:rPr>
          <w:spacing w:val="75"/>
          <w:sz w:val="24"/>
        </w:rPr>
        <w:t xml:space="preserve">   </w:t>
      </w:r>
      <w:r>
        <w:rPr>
          <w:sz w:val="24"/>
        </w:rPr>
        <w:t>уделяется</w:t>
      </w:r>
      <w:r>
        <w:rPr>
          <w:spacing w:val="77"/>
          <w:sz w:val="24"/>
        </w:rPr>
        <w:t xml:space="preserve">   </w:t>
      </w:r>
      <w:r>
        <w:rPr>
          <w:sz w:val="24"/>
        </w:rPr>
        <w:t>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3B2B43" w:rsidRDefault="00316972" w:rsidP="005D0B35">
      <w:pPr>
        <w:pStyle w:val="a4"/>
        <w:numPr>
          <w:ilvl w:val="3"/>
          <w:numId w:val="67"/>
        </w:numPr>
        <w:tabs>
          <w:tab w:val="left" w:pos="2192"/>
        </w:tabs>
        <w:spacing w:line="360" w:lineRule="auto"/>
        <w:ind w:right="191" w:firstLine="710"/>
        <w:rPr>
          <w:sz w:val="24"/>
        </w:rPr>
      </w:pPr>
      <w:r>
        <w:rPr>
          <w:sz w:val="24"/>
        </w:rPr>
        <w:t>Общее число часов, рекомендованных для изучения учебного курса «Вероятность и статистика»</w:t>
      </w:r>
      <w:r>
        <w:rPr>
          <w:spacing w:val="78"/>
          <w:sz w:val="24"/>
        </w:rPr>
        <w:t xml:space="preserve">   </w:t>
      </w:r>
      <w:r>
        <w:rPr>
          <w:sz w:val="24"/>
        </w:rPr>
        <w:t>-</w:t>
      </w:r>
      <w:r>
        <w:rPr>
          <w:spacing w:val="80"/>
          <w:sz w:val="24"/>
        </w:rPr>
        <w:t xml:space="preserve">   </w:t>
      </w:r>
      <w:r>
        <w:rPr>
          <w:position w:val="1"/>
          <w:sz w:val="24"/>
        </w:rPr>
        <w:t>68</w:t>
      </w:r>
      <w:r>
        <w:rPr>
          <w:spacing w:val="79"/>
          <w:position w:val="1"/>
          <w:sz w:val="24"/>
        </w:rPr>
        <w:t xml:space="preserve">   </w:t>
      </w:r>
      <w:r>
        <w:rPr>
          <w:position w:val="1"/>
          <w:sz w:val="24"/>
        </w:rPr>
        <w:t>часов:</w:t>
      </w:r>
      <w:r>
        <w:rPr>
          <w:spacing w:val="78"/>
          <w:position w:val="1"/>
          <w:sz w:val="24"/>
        </w:rPr>
        <w:t xml:space="preserve">   </w:t>
      </w:r>
      <w:r>
        <w:rPr>
          <w:position w:val="1"/>
          <w:sz w:val="24"/>
        </w:rPr>
        <w:t>в</w:t>
      </w:r>
      <w:r>
        <w:rPr>
          <w:spacing w:val="80"/>
          <w:position w:val="1"/>
          <w:sz w:val="24"/>
        </w:rPr>
        <w:t xml:space="preserve">   </w:t>
      </w:r>
      <w:r>
        <w:rPr>
          <w:position w:val="1"/>
          <w:sz w:val="24"/>
        </w:rPr>
        <w:t>10</w:t>
      </w:r>
      <w:r>
        <w:rPr>
          <w:spacing w:val="78"/>
          <w:position w:val="1"/>
          <w:sz w:val="24"/>
        </w:rPr>
        <w:t xml:space="preserve">   </w:t>
      </w:r>
      <w:r>
        <w:rPr>
          <w:position w:val="1"/>
          <w:sz w:val="24"/>
        </w:rPr>
        <w:t>классе</w:t>
      </w:r>
      <w:r>
        <w:rPr>
          <w:spacing w:val="80"/>
          <w:position w:val="1"/>
          <w:sz w:val="24"/>
        </w:rPr>
        <w:t xml:space="preserve">   </w:t>
      </w:r>
      <w:r>
        <w:rPr>
          <w:position w:val="1"/>
          <w:sz w:val="24"/>
        </w:rPr>
        <w:t>-</w:t>
      </w:r>
      <w:r>
        <w:rPr>
          <w:spacing w:val="80"/>
          <w:position w:val="1"/>
          <w:sz w:val="24"/>
        </w:rPr>
        <w:t xml:space="preserve">   </w:t>
      </w:r>
      <w:r>
        <w:rPr>
          <w:position w:val="1"/>
          <w:sz w:val="24"/>
        </w:rPr>
        <w:t>34</w:t>
      </w:r>
      <w:r>
        <w:rPr>
          <w:spacing w:val="79"/>
          <w:position w:val="1"/>
          <w:sz w:val="24"/>
        </w:rPr>
        <w:t xml:space="preserve">   </w:t>
      </w:r>
      <w:r>
        <w:rPr>
          <w:position w:val="1"/>
          <w:sz w:val="24"/>
        </w:rPr>
        <w:t>часа</w:t>
      </w:r>
      <w:r>
        <w:rPr>
          <w:spacing w:val="79"/>
          <w:position w:val="1"/>
          <w:sz w:val="24"/>
        </w:rPr>
        <w:t xml:space="preserve">   </w:t>
      </w:r>
      <w:r>
        <w:rPr>
          <w:position w:val="1"/>
          <w:sz w:val="24"/>
        </w:rPr>
        <w:t>(1</w:t>
      </w:r>
      <w:r>
        <w:rPr>
          <w:spacing w:val="79"/>
          <w:position w:val="1"/>
          <w:sz w:val="24"/>
        </w:rPr>
        <w:t xml:space="preserve">   </w:t>
      </w:r>
      <w:r>
        <w:rPr>
          <w:position w:val="1"/>
          <w:sz w:val="24"/>
        </w:rPr>
        <w:t>час</w:t>
      </w:r>
      <w:r>
        <w:rPr>
          <w:spacing w:val="79"/>
          <w:position w:val="1"/>
          <w:sz w:val="24"/>
        </w:rPr>
        <w:t xml:space="preserve">   </w:t>
      </w:r>
      <w:r>
        <w:rPr>
          <w:position w:val="1"/>
          <w:sz w:val="24"/>
        </w:rPr>
        <w:t>в</w:t>
      </w:r>
      <w:r>
        <w:rPr>
          <w:spacing w:val="80"/>
          <w:position w:val="1"/>
          <w:sz w:val="24"/>
        </w:rPr>
        <w:t xml:space="preserve">   </w:t>
      </w:r>
      <w:r>
        <w:rPr>
          <w:position w:val="1"/>
          <w:sz w:val="24"/>
        </w:rPr>
        <w:t xml:space="preserve">неделю), </w:t>
      </w:r>
      <w:r>
        <w:rPr>
          <w:sz w:val="24"/>
        </w:rPr>
        <w:t>в 11 классе - 34 часа (1 час в неделю).</w:t>
      </w:r>
    </w:p>
    <w:p w:rsidR="003B2B43" w:rsidRDefault="00316972" w:rsidP="005D0B35">
      <w:pPr>
        <w:pStyle w:val="a4"/>
        <w:numPr>
          <w:ilvl w:val="2"/>
          <w:numId w:val="67"/>
        </w:numPr>
        <w:tabs>
          <w:tab w:val="left" w:pos="2015"/>
        </w:tabs>
        <w:spacing w:before="1"/>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6"/>
          <w:sz w:val="24"/>
        </w:rPr>
        <w:t xml:space="preserve"> </w:t>
      </w:r>
      <w:r>
        <w:rPr>
          <w:spacing w:val="-2"/>
          <w:sz w:val="24"/>
        </w:rPr>
        <w:t>классе.</w:t>
      </w:r>
    </w:p>
    <w:p w:rsidR="003B2B43" w:rsidRDefault="00316972" w:rsidP="00795586">
      <w:pPr>
        <w:pStyle w:val="a3"/>
        <w:spacing w:before="137" w:line="360" w:lineRule="auto"/>
        <w:ind w:right="203"/>
        <w:jc w:val="left"/>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3B2B43" w:rsidRDefault="00316972" w:rsidP="00795586">
      <w:pPr>
        <w:pStyle w:val="a3"/>
        <w:spacing w:line="360" w:lineRule="auto"/>
        <w:ind w:right="195"/>
        <w:jc w:val="left"/>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3B2B43" w:rsidRDefault="00316972" w:rsidP="00795586">
      <w:pPr>
        <w:pStyle w:val="a3"/>
        <w:ind w:left="1171" w:firstLine="0"/>
        <w:jc w:val="left"/>
      </w:pPr>
      <w:r>
        <w:t>Операции</w:t>
      </w:r>
      <w:r>
        <w:rPr>
          <w:spacing w:val="76"/>
        </w:rPr>
        <w:t xml:space="preserve"> </w:t>
      </w:r>
      <w:r>
        <w:t>над</w:t>
      </w:r>
      <w:r>
        <w:rPr>
          <w:spacing w:val="50"/>
          <w:w w:val="150"/>
        </w:rPr>
        <w:t xml:space="preserve"> </w:t>
      </w:r>
      <w:r>
        <w:t>событиями:</w:t>
      </w:r>
      <w:r>
        <w:rPr>
          <w:spacing w:val="78"/>
        </w:rPr>
        <w:t xml:space="preserve"> </w:t>
      </w:r>
      <w:r>
        <w:t>пересечение,</w:t>
      </w:r>
      <w:r>
        <w:rPr>
          <w:spacing w:val="76"/>
        </w:rPr>
        <w:t xml:space="preserve"> </w:t>
      </w:r>
      <w:r>
        <w:t>объединение,</w:t>
      </w:r>
      <w:r>
        <w:rPr>
          <w:spacing w:val="79"/>
        </w:rPr>
        <w:t xml:space="preserve"> </w:t>
      </w:r>
      <w:r>
        <w:t>противоположные</w:t>
      </w:r>
      <w:r>
        <w:rPr>
          <w:spacing w:val="76"/>
        </w:rPr>
        <w:t xml:space="preserve"> </w:t>
      </w:r>
      <w:r>
        <w:t>события.</w:t>
      </w:r>
      <w:r>
        <w:rPr>
          <w:spacing w:val="51"/>
          <w:w w:val="150"/>
        </w:rPr>
        <w:t xml:space="preserve"> </w:t>
      </w:r>
      <w:r>
        <w:rPr>
          <w:spacing w:val="-2"/>
        </w:rPr>
        <w:t>Диаграммы</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Эйлера.</w:t>
      </w:r>
      <w:r>
        <w:rPr>
          <w:spacing w:val="-1"/>
        </w:rPr>
        <w:t xml:space="preserve"> </w:t>
      </w:r>
      <w:r>
        <w:t>Формула</w:t>
      </w:r>
      <w:r>
        <w:rPr>
          <w:spacing w:val="-3"/>
        </w:rPr>
        <w:t xml:space="preserve"> </w:t>
      </w:r>
      <w:r>
        <w:t>сложения</w:t>
      </w:r>
      <w:r>
        <w:rPr>
          <w:spacing w:val="-7"/>
        </w:rPr>
        <w:t xml:space="preserve"> </w:t>
      </w:r>
      <w:r>
        <w:rPr>
          <w:spacing w:val="-2"/>
        </w:rPr>
        <w:t>вероятностей.</w:t>
      </w:r>
    </w:p>
    <w:p w:rsidR="003B2B43" w:rsidRDefault="00316972" w:rsidP="00795586">
      <w:pPr>
        <w:pStyle w:val="a3"/>
        <w:spacing w:before="142" w:line="360" w:lineRule="auto"/>
        <w:jc w:val="left"/>
      </w:pPr>
      <w:r>
        <w:t>Условная</w:t>
      </w:r>
      <w:r>
        <w:rPr>
          <w:spacing w:val="80"/>
        </w:rPr>
        <w:t xml:space="preserve"> </w:t>
      </w:r>
      <w:r>
        <w:t>вероятность.</w:t>
      </w:r>
      <w:r>
        <w:rPr>
          <w:spacing w:val="80"/>
        </w:rPr>
        <w:t xml:space="preserve"> </w:t>
      </w:r>
      <w:r>
        <w:t>Умножение</w:t>
      </w:r>
      <w:r>
        <w:rPr>
          <w:spacing w:val="40"/>
        </w:rPr>
        <w:t xml:space="preserve"> </w:t>
      </w:r>
      <w:r>
        <w:t>вероятностей.</w:t>
      </w:r>
      <w:r>
        <w:rPr>
          <w:spacing w:val="80"/>
        </w:rPr>
        <w:t xml:space="preserve"> </w:t>
      </w:r>
      <w:r>
        <w:t>Дерево</w:t>
      </w:r>
      <w:r>
        <w:rPr>
          <w:spacing w:val="80"/>
        </w:rPr>
        <w:t xml:space="preserve"> </w:t>
      </w:r>
      <w:r>
        <w:t>случайного</w:t>
      </w:r>
      <w:r>
        <w:rPr>
          <w:spacing w:val="80"/>
        </w:rPr>
        <w:t xml:space="preserve"> </w:t>
      </w:r>
      <w:r>
        <w:t>эксперимента.</w:t>
      </w:r>
      <w:r>
        <w:rPr>
          <w:spacing w:val="80"/>
        </w:rPr>
        <w:t xml:space="preserve"> </w:t>
      </w:r>
      <w:r>
        <w:t>Формула полной вероятности. Независимые события.</w:t>
      </w:r>
    </w:p>
    <w:p w:rsidR="003B2B43" w:rsidRDefault="00316972" w:rsidP="00795586">
      <w:pPr>
        <w:pStyle w:val="a3"/>
        <w:spacing w:line="360" w:lineRule="auto"/>
        <w:jc w:val="left"/>
      </w:pPr>
      <w:r>
        <w:t>Комбинаторное</w:t>
      </w:r>
      <w:r>
        <w:rPr>
          <w:spacing w:val="37"/>
        </w:rPr>
        <w:t xml:space="preserve"> </w:t>
      </w:r>
      <w:r>
        <w:t>правило</w:t>
      </w:r>
      <w:r>
        <w:rPr>
          <w:spacing w:val="40"/>
        </w:rPr>
        <w:t xml:space="preserve"> </w:t>
      </w:r>
      <w:r>
        <w:t>умножения.</w:t>
      </w:r>
      <w:r>
        <w:rPr>
          <w:spacing w:val="40"/>
        </w:rPr>
        <w:t xml:space="preserve"> </w:t>
      </w:r>
      <w:r>
        <w:t>Перестановки</w:t>
      </w:r>
      <w:r>
        <w:rPr>
          <w:spacing w:val="39"/>
        </w:rPr>
        <w:t xml:space="preserve"> </w:t>
      </w:r>
      <w:r>
        <w:t>и</w:t>
      </w:r>
      <w:r>
        <w:rPr>
          <w:spacing w:val="40"/>
        </w:rPr>
        <w:t xml:space="preserve"> </w:t>
      </w:r>
      <w:r>
        <w:t>факториал.</w:t>
      </w:r>
      <w:r>
        <w:rPr>
          <w:spacing w:val="36"/>
        </w:rPr>
        <w:t xml:space="preserve"> </w:t>
      </w:r>
      <w:r>
        <w:t>Число</w:t>
      </w:r>
      <w:r>
        <w:rPr>
          <w:spacing w:val="40"/>
        </w:rPr>
        <w:t xml:space="preserve"> </w:t>
      </w:r>
      <w:r>
        <w:t>сочетаний.</w:t>
      </w:r>
      <w:r>
        <w:rPr>
          <w:spacing w:val="40"/>
        </w:rPr>
        <w:t xml:space="preserve"> </w:t>
      </w:r>
      <w:r>
        <w:t>Треугольник Паскаля. Формула бинома Ньютона.</w:t>
      </w:r>
    </w:p>
    <w:p w:rsidR="003B2B43" w:rsidRDefault="00316972" w:rsidP="00795586">
      <w:pPr>
        <w:pStyle w:val="a3"/>
        <w:spacing w:line="360" w:lineRule="auto"/>
        <w:jc w:val="left"/>
      </w:pPr>
      <w:r>
        <w:t>Бинарный</w:t>
      </w:r>
      <w:r>
        <w:rPr>
          <w:spacing w:val="80"/>
        </w:rPr>
        <w:t xml:space="preserve"> </w:t>
      </w:r>
      <w:r>
        <w:t>случайный</w:t>
      </w:r>
      <w:r>
        <w:rPr>
          <w:spacing w:val="80"/>
        </w:rPr>
        <w:t xml:space="preserve"> </w:t>
      </w:r>
      <w:r>
        <w:t>опыт</w:t>
      </w:r>
      <w:r>
        <w:rPr>
          <w:spacing w:val="80"/>
        </w:rPr>
        <w:t xml:space="preserve"> </w:t>
      </w:r>
      <w:r>
        <w:t>(испытание),</w:t>
      </w:r>
      <w:r>
        <w:rPr>
          <w:spacing w:val="80"/>
        </w:rPr>
        <w:t xml:space="preserve"> </w:t>
      </w:r>
      <w:r>
        <w:t>успех</w:t>
      </w:r>
      <w:r>
        <w:rPr>
          <w:spacing w:val="80"/>
        </w:rPr>
        <w:t xml:space="preserve"> </w:t>
      </w:r>
      <w:r>
        <w:t>и</w:t>
      </w:r>
      <w:r>
        <w:rPr>
          <w:spacing w:val="80"/>
        </w:rPr>
        <w:t xml:space="preserve"> </w:t>
      </w:r>
      <w:r>
        <w:t>неудача.</w:t>
      </w:r>
      <w:r>
        <w:rPr>
          <w:spacing w:val="80"/>
        </w:rPr>
        <w:t xml:space="preserve"> </w:t>
      </w:r>
      <w:r>
        <w:t>Независимые</w:t>
      </w:r>
      <w:r>
        <w:rPr>
          <w:spacing w:val="80"/>
        </w:rPr>
        <w:t xml:space="preserve"> </w:t>
      </w:r>
      <w:r>
        <w:t>испытания.</w:t>
      </w:r>
      <w:r>
        <w:rPr>
          <w:spacing w:val="80"/>
        </w:rPr>
        <w:t xml:space="preserve"> </w:t>
      </w:r>
      <w:r>
        <w:t>Серия</w:t>
      </w:r>
      <w:r>
        <w:rPr>
          <w:spacing w:val="40"/>
        </w:rPr>
        <w:t xml:space="preserve"> </w:t>
      </w:r>
      <w:r>
        <w:t>независимых испытаний до первого успеха. Серия независимых испытаний Бернулли.</w:t>
      </w:r>
    </w:p>
    <w:p w:rsidR="003B2B43" w:rsidRDefault="00316972" w:rsidP="00795586">
      <w:pPr>
        <w:pStyle w:val="a3"/>
        <w:tabs>
          <w:tab w:val="left" w:pos="2528"/>
          <w:tab w:val="left" w:pos="3804"/>
          <w:tab w:val="left" w:pos="5578"/>
          <w:tab w:val="left" w:pos="7267"/>
          <w:tab w:val="left" w:pos="8657"/>
          <w:tab w:val="left" w:pos="10485"/>
        </w:tabs>
        <w:spacing w:line="360" w:lineRule="auto"/>
        <w:ind w:right="203"/>
        <w:jc w:val="left"/>
      </w:pPr>
      <w:r>
        <w:rPr>
          <w:spacing w:val="-2"/>
        </w:rPr>
        <w:t>Случайная</w:t>
      </w:r>
      <w:r>
        <w:tab/>
      </w:r>
      <w:r>
        <w:rPr>
          <w:spacing w:val="-2"/>
        </w:rPr>
        <w:t>величина.</w:t>
      </w:r>
      <w:r>
        <w:tab/>
      </w:r>
      <w:r>
        <w:rPr>
          <w:spacing w:val="-2"/>
        </w:rPr>
        <w:t>Распределение</w:t>
      </w:r>
      <w:r>
        <w:tab/>
      </w:r>
      <w:r>
        <w:rPr>
          <w:spacing w:val="-2"/>
        </w:rPr>
        <w:t>вероятностей.</w:t>
      </w:r>
      <w:r>
        <w:tab/>
      </w:r>
      <w:r>
        <w:rPr>
          <w:spacing w:val="-2"/>
        </w:rPr>
        <w:t>Диаграмма</w:t>
      </w:r>
      <w:r>
        <w:tab/>
      </w:r>
      <w:r>
        <w:rPr>
          <w:spacing w:val="-2"/>
        </w:rPr>
        <w:t>распределения.</w:t>
      </w:r>
      <w:r>
        <w:tab/>
      </w:r>
      <w:r>
        <w:rPr>
          <w:spacing w:val="-2"/>
        </w:rPr>
        <w:t xml:space="preserve">Примеры </w:t>
      </w:r>
      <w:r>
        <w:t>распределений, в том числе, геометрическое и биномиальное.</w:t>
      </w:r>
    </w:p>
    <w:p w:rsidR="003B2B43" w:rsidRDefault="00316972" w:rsidP="005D0B35">
      <w:pPr>
        <w:pStyle w:val="a4"/>
        <w:numPr>
          <w:ilvl w:val="2"/>
          <w:numId w:val="67"/>
        </w:numPr>
        <w:tabs>
          <w:tab w:val="left" w:pos="2015"/>
        </w:tabs>
        <w:spacing w:before="1"/>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6"/>
          <w:sz w:val="24"/>
        </w:rPr>
        <w:t xml:space="preserve"> </w:t>
      </w:r>
      <w:r>
        <w:rPr>
          <w:spacing w:val="-2"/>
          <w:sz w:val="24"/>
        </w:rPr>
        <w:t>классе.</w:t>
      </w:r>
    </w:p>
    <w:p w:rsidR="003B2B43" w:rsidRDefault="00316972" w:rsidP="00795586">
      <w:pPr>
        <w:pStyle w:val="a3"/>
        <w:spacing w:before="137" w:line="360" w:lineRule="auto"/>
        <w:ind w:right="196"/>
        <w:jc w:val="left"/>
      </w:pPr>
      <w:r>
        <w:t>Числовые</w:t>
      </w:r>
      <w:r>
        <w:rPr>
          <w:spacing w:val="-8"/>
        </w:rPr>
        <w:t xml:space="preserve"> </w:t>
      </w:r>
      <w:r>
        <w:t>характеристики</w:t>
      </w:r>
      <w:r>
        <w:rPr>
          <w:spacing w:val="-1"/>
        </w:rPr>
        <w:t xml:space="preserve"> </w:t>
      </w:r>
      <w:r>
        <w:t>случайных</w:t>
      </w:r>
      <w:r>
        <w:rPr>
          <w:spacing w:val="-7"/>
        </w:rPr>
        <w:t xml:space="preserve"> </w:t>
      </w:r>
      <w:r>
        <w:t>величин:</w:t>
      </w:r>
      <w:r>
        <w:rPr>
          <w:spacing w:val="-6"/>
        </w:rPr>
        <w:t xml:space="preserve"> </w:t>
      </w:r>
      <w:r>
        <w:t>математическое</w:t>
      </w:r>
      <w:r>
        <w:rPr>
          <w:spacing w:val="-8"/>
        </w:rPr>
        <w:t xml:space="preserve"> </w:t>
      </w:r>
      <w:r>
        <w:t>ожидание, дисперсия</w:t>
      </w:r>
      <w:r>
        <w:rPr>
          <w:spacing w:val="-7"/>
        </w:rPr>
        <w:t xml:space="preserve"> </w:t>
      </w:r>
      <w:r>
        <w:t>и</w:t>
      </w:r>
      <w:r>
        <w:rPr>
          <w:spacing w:val="-1"/>
        </w:rPr>
        <w:t xml:space="preserve"> </w:t>
      </w:r>
      <w:r>
        <w:t xml:space="preserve">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w:t>
      </w:r>
      <w:r>
        <w:rPr>
          <w:spacing w:val="-2"/>
        </w:rPr>
        <w:t>распределений.</w:t>
      </w:r>
    </w:p>
    <w:p w:rsidR="003B2B43" w:rsidRDefault="00316972" w:rsidP="00795586">
      <w:pPr>
        <w:pStyle w:val="a3"/>
        <w:spacing w:line="360" w:lineRule="auto"/>
        <w:ind w:left="1171" w:right="209" w:firstLine="0"/>
        <w:jc w:val="left"/>
      </w:pPr>
      <w:r>
        <w:t>Закон больших чисел и его роль в науке, природе и обществе. Выборочный метод исследований. Примеры</w:t>
      </w:r>
      <w:r>
        <w:rPr>
          <w:spacing w:val="80"/>
          <w:w w:val="150"/>
        </w:rPr>
        <w:t xml:space="preserve"> </w:t>
      </w:r>
      <w:r>
        <w:t>непрерывных</w:t>
      </w:r>
      <w:r>
        <w:rPr>
          <w:spacing w:val="80"/>
          <w:w w:val="150"/>
        </w:rPr>
        <w:t xml:space="preserve"> </w:t>
      </w:r>
      <w:r>
        <w:t>случайных</w:t>
      </w:r>
      <w:r>
        <w:rPr>
          <w:spacing w:val="80"/>
          <w:w w:val="150"/>
        </w:rPr>
        <w:t xml:space="preserve"> </w:t>
      </w:r>
      <w:r>
        <w:t>величин.</w:t>
      </w:r>
      <w:r>
        <w:rPr>
          <w:spacing w:val="80"/>
          <w:w w:val="150"/>
        </w:rPr>
        <w:t xml:space="preserve"> </w:t>
      </w:r>
      <w:r>
        <w:t>Понятие</w:t>
      </w:r>
      <w:r>
        <w:rPr>
          <w:spacing w:val="80"/>
          <w:w w:val="150"/>
        </w:rPr>
        <w:t xml:space="preserve"> </w:t>
      </w:r>
      <w:r>
        <w:t>о</w:t>
      </w:r>
      <w:r>
        <w:rPr>
          <w:spacing w:val="80"/>
          <w:w w:val="150"/>
        </w:rPr>
        <w:t xml:space="preserve"> </w:t>
      </w:r>
      <w:r>
        <w:t>плотности</w:t>
      </w:r>
      <w:r>
        <w:rPr>
          <w:spacing w:val="80"/>
          <w:w w:val="150"/>
        </w:rPr>
        <w:t xml:space="preserve"> </w:t>
      </w:r>
      <w:r>
        <w:t>распределения.</w:t>
      </w:r>
      <w:r>
        <w:rPr>
          <w:spacing w:val="80"/>
          <w:w w:val="150"/>
        </w:rPr>
        <w:t xml:space="preserve"> </w:t>
      </w:r>
      <w:r>
        <w:t>Задачи,</w:t>
      </w:r>
    </w:p>
    <w:p w:rsidR="003B2B43" w:rsidRDefault="00316972" w:rsidP="00795586">
      <w:pPr>
        <w:pStyle w:val="a3"/>
        <w:spacing w:line="274" w:lineRule="exact"/>
        <w:ind w:firstLine="0"/>
        <w:jc w:val="left"/>
      </w:pPr>
      <w:r>
        <w:t>приводящие</w:t>
      </w:r>
      <w:r>
        <w:rPr>
          <w:spacing w:val="-9"/>
        </w:rPr>
        <w:t xml:space="preserve"> </w:t>
      </w:r>
      <w:r>
        <w:t>к</w:t>
      </w:r>
      <w:r>
        <w:rPr>
          <w:spacing w:val="-3"/>
        </w:rPr>
        <w:t xml:space="preserve"> </w:t>
      </w:r>
      <w:r>
        <w:t>нормальному</w:t>
      </w:r>
      <w:r>
        <w:rPr>
          <w:spacing w:val="-11"/>
        </w:rPr>
        <w:t xml:space="preserve"> </w:t>
      </w:r>
      <w:r>
        <w:t>распределению.</w:t>
      </w:r>
      <w:r>
        <w:rPr>
          <w:spacing w:val="1"/>
        </w:rPr>
        <w:t xml:space="preserve"> </w:t>
      </w:r>
      <w:r>
        <w:t>Понятие</w:t>
      </w:r>
      <w:r>
        <w:rPr>
          <w:spacing w:val="-2"/>
        </w:rPr>
        <w:t xml:space="preserve"> </w:t>
      </w:r>
      <w:r>
        <w:t>о</w:t>
      </w:r>
      <w:r>
        <w:rPr>
          <w:spacing w:val="-1"/>
        </w:rPr>
        <w:t xml:space="preserve"> </w:t>
      </w:r>
      <w:r>
        <w:t xml:space="preserve">нормальном </w:t>
      </w:r>
      <w:r>
        <w:rPr>
          <w:spacing w:val="-2"/>
        </w:rPr>
        <w:t>распределении.</w:t>
      </w:r>
    </w:p>
    <w:p w:rsidR="003B2B43" w:rsidRDefault="00316972" w:rsidP="005D0B35">
      <w:pPr>
        <w:pStyle w:val="a4"/>
        <w:numPr>
          <w:ilvl w:val="2"/>
          <w:numId w:val="67"/>
        </w:numPr>
        <w:tabs>
          <w:tab w:val="left" w:pos="2014"/>
        </w:tabs>
        <w:spacing w:before="141" w:line="360" w:lineRule="auto"/>
        <w:ind w:left="460" w:right="198"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курса</w:t>
      </w:r>
      <w:r>
        <w:rPr>
          <w:spacing w:val="80"/>
          <w:sz w:val="24"/>
        </w:rPr>
        <w:t xml:space="preserve">   </w:t>
      </w:r>
      <w:r>
        <w:rPr>
          <w:sz w:val="24"/>
        </w:rPr>
        <w:t>«Вероятность</w:t>
      </w:r>
      <w:r>
        <w:rPr>
          <w:spacing w:val="80"/>
          <w:sz w:val="24"/>
        </w:rPr>
        <w:t xml:space="preserve">   </w:t>
      </w:r>
      <w:r>
        <w:rPr>
          <w:sz w:val="24"/>
        </w:rPr>
        <w:t>и</w:t>
      </w:r>
      <w:r>
        <w:rPr>
          <w:spacing w:val="80"/>
          <w:sz w:val="24"/>
        </w:rPr>
        <w:t xml:space="preserve">   </w:t>
      </w:r>
      <w:r>
        <w:rPr>
          <w:sz w:val="24"/>
        </w:rPr>
        <w:t>статистика» на</w:t>
      </w:r>
      <w:r>
        <w:rPr>
          <w:spacing w:val="65"/>
          <w:w w:val="150"/>
          <w:sz w:val="24"/>
        </w:rPr>
        <w:t xml:space="preserve">   </w:t>
      </w:r>
      <w:r>
        <w:rPr>
          <w:sz w:val="24"/>
        </w:rPr>
        <w:t>базовом</w:t>
      </w:r>
      <w:r>
        <w:rPr>
          <w:spacing w:val="65"/>
          <w:w w:val="150"/>
          <w:sz w:val="24"/>
        </w:rPr>
        <w:t xml:space="preserve">   </w:t>
      </w:r>
      <w:r>
        <w:rPr>
          <w:sz w:val="24"/>
        </w:rPr>
        <w:t>уровне</w:t>
      </w:r>
      <w:r>
        <w:rPr>
          <w:spacing w:val="65"/>
          <w:w w:val="150"/>
          <w:sz w:val="24"/>
        </w:rPr>
        <w:t xml:space="preserve">   </w:t>
      </w:r>
      <w:r>
        <w:rPr>
          <w:sz w:val="24"/>
        </w:rPr>
        <w:t>на</w:t>
      </w:r>
      <w:r>
        <w:rPr>
          <w:spacing w:val="65"/>
          <w:w w:val="150"/>
          <w:sz w:val="24"/>
        </w:rPr>
        <w:t xml:space="preserve">   </w:t>
      </w:r>
      <w:r>
        <w:rPr>
          <w:sz w:val="24"/>
        </w:rPr>
        <w:t>уровне</w:t>
      </w:r>
      <w:r>
        <w:rPr>
          <w:spacing w:val="65"/>
          <w:w w:val="150"/>
          <w:sz w:val="24"/>
        </w:rPr>
        <w:t xml:space="preserve">   </w:t>
      </w:r>
      <w:r>
        <w:rPr>
          <w:sz w:val="24"/>
        </w:rPr>
        <w:t>среднего</w:t>
      </w:r>
      <w:r>
        <w:rPr>
          <w:spacing w:val="65"/>
          <w:w w:val="150"/>
          <w:sz w:val="24"/>
        </w:rPr>
        <w:t xml:space="preserve">   </w:t>
      </w:r>
      <w:r>
        <w:rPr>
          <w:sz w:val="24"/>
        </w:rPr>
        <w:t>общего</w:t>
      </w:r>
      <w:r>
        <w:rPr>
          <w:spacing w:val="63"/>
          <w:w w:val="150"/>
          <w:sz w:val="24"/>
        </w:rPr>
        <w:t xml:space="preserve">   </w:t>
      </w:r>
      <w:r>
        <w:rPr>
          <w:sz w:val="24"/>
        </w:rPr>
        <w:t>образования</w:t>
      </w:r>
      <w:r>
        <w:rPr>
          <w:spacing w:val="63"/>
          <w:w w:val="150"/>
          <w:sz w:val="24"/>
        </w:rPr>
        <w:t xml:space="preserve">   </w:t>
      </w:r>
      <w:r>
        <w:rPr>
          <w:sz w:val="24"/>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3B2B43" w:rsidRDefault="00316972" w:rsidP="005D0B35">
      <w:pPr>
        <w:pStyle w:val="a4"/>
        <w:numPr>
          <w:ilvl w:val="3"/>
          <w:numId w:val="67"/>
        </w:numPr>
        <w:tabs>
          <w:tab w:val="left" w:pos="2192"/>
        </w:tabs>
        <w:spacing w:before="1" w:line="360" w:lineRule="auto"/>
        <w:ind w:right="194" w:firstLine="710"/>
        <w:rPr>
          <w:sz w:val="24"/>
        </w:rPr>
      </w:pPr>
      <w:r>
        <w:rPr>
          <w:sz w:val="24"/>
        </w:rPr>
        <w:t>Предметные результаты по отдельным темам учебного курса «Вероятность и</w:t>
      </w:r>
      <w:r>
        <w:rPr>
          <w:spacing w:val="40"/>
          <w:sz w:val="24"/>
        </w:rPr>
        <w:t xml:space="preserve"> </w:t>
      </w:r>
      <w:r>
        <w:rPr>
          <w:sz w:val="24"/>
        </w:rPr>
        <w:t>статистика». К концу 10 класса обучающийся научится:</w:t>
      </w:r>
    </w:p>
    <w:p w:rsidR="003B2B43" w:rsidRDefault="00316972" w:rsidP="00795586">
      <w:pPr>
        <w:pStyle w:val="a3"/>
        <w:spacing w:line="274" w:lineRule="exact"/>
        <w:ind w:left="1171" w:firstLine="0"/>
        <w:jc w:val="left"/>
      </w:pPr>
      <w:r>
        <w:t>читать и</w:t>
      </w:r>
      <w:r>
        <w:rPr>
          <w:spacing w:val="-3"/>
        </w:rPr>
        <w:t xml:space="preserve"> </w:t>
      </w:r>
      <w:r>
        <w:t>строить</w:t>
      </w:r>
      <w:r>
        <w:rPr>
          <w:spacing w:val="-3"/>
        </w:rPr>
        <w:t xml:space="preserve"> </w:t>
      </w:r>
      <w:r>
        <w:t>таблицы</w:t>
      </w:r>
      <w:r>
        <w:rPr>
          <w:spacing w:val="-3"/>
        </w:rPr>
        <w:t xml:space="preserve"> </w:t>
      </w:r>
      <w:r>
        <w:t>и</w:t>
      </w:r>
      <w:r>
        <w:rPr>
          <w:spacing w:val="1"/>
        </w:rPr>
        <w:t xml:space="preserve"> </w:t>
      </w:r>
      <w:r>
        <w:rPr>
          <w:spacing w:val="-2"/>
        </w:rPr>
        <w:t>диаграммы;</w:t>
      </w:r>
    </w:p>
    <w:p w:rsidR="003B2B43" w:rsidRDefault="00316972" w:rsidP="00795586">
      <w:pPr>
        <w:pStyle w:val="a3"/>
        <w:spacing w:before="137" w:line="362" w:lineRule="auto"/>
        <w:ind w:right="204"/>
        <w:jc w:val="left"/>
      </w:pPr>
      <w:r>
        <w:t>оперировать понятиями: среднее арифметическое, медиана, наибольшее, наименьшее значение, размах массива числовых данных;</w:t>
      </w:r>
    </w:p>
    <w:p w:rsidR="003B2B43" w:rsidRDefault="00316972" w:rsidP="00795586">
      <w:pPr>
        <w:pStyle w:val="a3"/>
        <w:spacing w:line="360" w:lineRule="auto"/>
        <w:ind w:right="194"/>
        <w:jc w:val="left"/>
      </w:pPr>
      <w: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w:t>
      </w:r>
      <w:r>
        <w:rPr>
          <w:spacing w:val="-2"/>
        </w:rPr>
        <w:t>экспериментах;</w:t>
      </w:r>
    </w:p>
    <w:p w:rsidR="003B2B43" w:rsidRDefault="00316972" w:rsidP="00795586">
      <w:pPr>
        <w:pStyle w:val="a3"/>
        <w:spacing w:line="360" w:lineRule="auto"/>
        <w:ind w:right="201"/>
        <w:jc w:val="left"/>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3B2B43" w:rsidRDefault="00316972" w:rsidP="00795586">
      <w:pPr>
        <w:pStyle w:val="a3"/>
        <w:spacing w:before="72" w:line="362" w:lineRule="auto"/>
        <w:ind w:right="196"/>
        <w:jc w:val="left"/>
      </w:pPr>
      <w:r>
        <w:lastRenderedPageBreak/>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3B2B43" w:rsidRDefault="00316972" w:rsidP="00795586">
      <w:pPr>
        <w:pStyle w:val="a3"/>
        <w:spacing w:line="273" w:lineRule="exact"/>
        <w:ind w:left="1171" w:firstLine="0"/>
        <w:jc w:val="left"/>
      </w:pPr>
      <w:r>
        <w:t>применять</w:t>
      </w:r>
      <w:r>
        <w:rPr>
          <w:spacing w:val="-8"/>
        </w:rPr>
        <w:t xml:space="preserve"> </w:t>
      </w:r>
      <w:r>
        <w:t>комбинаторное</w:t>
      </w:r>
      <w:r>
        <w:rPr>
          <w:spacing w:val="-8"/>
        </w:rPr>
        <w:t xml:space="preserve"> </w:t>
      </w:r>
      <w:r>
        <w:t>правило</w:t>
      </w:r>
      <w:r>
        <w:rPr>
          <w:spacing w:val="-2"/>
        </w:rPr>
        <w:t xml:space="preserve"> </w:t>
      </w:r>
      <w:r>
        <w:t>умножения</w:t>
      </w:r>
      <w:r>
        <w:rPr>
          <w:spacing w:val="-12"/>
        </w:rPr>
        <w:t xml:space="preserve"> </w:t>
      </w:r>
      <w:r>
        <w:t>при</w:t>
      </w:r>
      <w:r>
        <w:rPr>
          <w:spacing w:val="-1"/>
        </w:rPr>
        <w:t xml:space="preserve"> </w:t>
      </w:r>
      <w:r>
        <w:t>решении</w:t>
      </w:r>
      <w:r>
        <w:rPr>
          <w:spacing w:val="-6"/>
        </w:rPr>
        <w:t xml:space="preserve"> </w:t>
      </w:r>
      <w:r>
        <w:rPr>
          <w:spacing w:val="-2"/>
        </w:rPr>
        <w:t>задач;</w:t>
      </w:r>
    </w:p>
    <w:p w:rsidR="003B2B43" w:rsidRDefault="00316972" w:rsidP="00795586">
      <w:pPr>
        <w:pStyle w:val="a3"/>
        <w:spacing w:before="137" w:line="360" w:lineRule="auto"/>
        <w:ind w:right="202"/>
        <w:jc w:val="left"/>
      </w:pPr>
      <w:r>
        <w:t>оперировать понятиями: испытание, независимые испытания, серия испытаний, успех и неудача, находить вероятности событий</w:t>
      </w:r>
      <w:r>
        <w:rPr>
          <w:spacing w:val="-1"/>
        </w:rPr>
        <w:t xml:space="preserve"> </w:t>
      </w:r>
      <w:r>
        <w:t>в серии независимых испытаний до первого успеха, находить</w:t>
      </w:r>
      <w:r>
        <w:rPr>
          <w:spacing w:val="-1"/>
        </w:rPr>
        <w:t xml:space="preserve"> </w:t>
      </w:r>
      <w:r>
        <w:t>вероятности событий в серии испытаний Бернулли;</w:t>
      </w:r>
    </w:p>
    <w:p w:rsidR="003B2B43" w:rsidRDefault="00316972" w:rsidP="00795586">
      <w:pPr>
        <w:pStyle w:val="a3"/>
        <w:spacing w:before="2" w:line="360" w:lineRule="auto"/>
        <w:ind w:right="200"/>
        <w:jc w:val="left"/>
      </w:pPr>
      <w:r>
        <w:t xml:space="preserve">оперировать понятиями: случайная величина, распределение вероятностей, диаграмма </w:t>
      </w:r>
      <w:r>
        <w:rPr>
          <w:spacing w:val="-2"/>
        </w:rPr>
        <w:t>распределения.</w:t>
      </w:r>
    </w:p>
    <w:p w:rsidR="003B2B43" w:rsidRDefault="00316972" w:rsidP="005D0B35">
      <w:pPr>
        <w:pStyle w:val="a4"/>
        <w:numPr>
          <w:ilvl w:val="3"/>
          <w:numId w:val="67"/>
        </w:numPr>
        <w:tabs>
          <w:tab w:val="left" w:pos="2192"/>
        </w:tabs>
        <w:spacing w:line="362" w:lineRule="auto"/>
        <w:ind w:right="196" w:firstLine="710"/>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3B2B43" w:rsidRDefault="00316972" w:rsidP="00795586">
      <w:pPr>
        <w:pStyle w:val="a3"/>
        <w:spacing w:line="360" w:lineRule="auto"/>
        <w:ind w:right="203"/>
        <w:jc w:val="left"/>
      </w:pPr>
      <w:r>
        <w:t>сравнивать</w:t>
      </w:r>
      <w:r>
        <w:rPr>
          <w:spacing w:val="75"/>
          <w:w w:val="150"/>
        </w:rPr>
        <w:t xml:space="preserve">   </w:t>
      </w:r>
      <w:r>
        <w:t>вероятности</w:t>
      </w:r>
      <w:r>
        <w:rPr>
          <w:spacing w:val="75"/>
          <w:w w:val="150"/>
        </w:rPr>
        <w:t xml:space="preserve">   </w:t>
      </w:r>
      <w:r>
        <w:t>значений</w:t>
      </w:r>
      <w:r>
        <w:rPr>
          <w:spacing w:val="80"/>
        </w:rPr>
        <w:t xml:space="preserve">   </w:t>
      </w:r>
      <w:r>
        <w:t>случайной</w:t>
      </w:r>
      <w:r>
        <w:rPr>
          <w:spacing w:val="75"/>
          <w:w w:val="150"/>
        </w:rPr>
        <w:t xml:space="preserve">   </w:t>
      </w:r>
      <w:r>
        <w:t>величины</w:t>
      </w:r>
      <w:r>
        <w:rPr>
          <w:spacing w:val="75"/>
          <w:w w:val="150"/>
        </w:rPr>
        <w:t xml:space="preserve">   </w:t>
      </w:r>
      <w:r>
        <w:t>по</w:t>
      </w:r>
      <w:r>
        <w:rPr>
          <w:spacing w:val="76"/>
          <w:w w:val="150"/>
        </w:rPr>
        <w:t xml:space="preserve">   </w:t>
      </w:r>
      <w:r>
        <w:t>распределению или с помощью диаграмм;</w:t>
      </w:r>
    </w:p>
    <w:p w:rsidR="003B2B43" w:rsidRDefault="00316972" w:rsidP="00795586">
      <w:pPr>
        <w:pStyle w:val="a3"/>
        <w:tabs>
          <w:tab w:val="left" w:pos="3082"/>
          <w:tab w:val="left" w:pos="4690"/>
          <w:tab w:val="left" w:pos="8773"/>
          <w:tab w:val="left" w:pos="10476"/>
        </w:tabs>
        <w:spacing w:line="360" w:lineRule="auto"/>
        <w:ind w:right="193"/>
        <w:jc w:val="left"/>
      </w:pPr>
      <w:r>
        <w:rPr>
          <w:spacing w:val="-2"/>
        </w:rPr>
        <w:t>оперировать</w:t>
      </w:r>
      <w:r>
        <w:tab/>
      </w:r>
      <w:r>
        <w:rPr>
          <w:spacing w:val="-2"/>
        </w:rPr>
        <w:t>понятием</w:t>
      </w:r>
      <w:r>
        <w:tab/>
        <w:t>математического</w:t>
      </w:r>
      <w:r>
        <w:rPr>
          <w:spacing w:val="80"/>
        </w:rPr>
        <w:t xml:space="preserve">   </w:t>
      </w:r>
      <w:r>
        <w:t>ожидания,</w:t>
      </w:r>
      <w:r>
        <w:tab/>
      </w:r>
      <w:r>
        <w:rPr>
          <w:spacing w:val="-2"/>
        </w:rPr>
        <w:t>приводить</w:t>
      </w:r>
      <w:r>
        <w:tab/>
      </w:r>
      <w:r>
        <w:rPr>
          <w:spacing w:val="-2"/>
        </w:rPr>
        <w:t xml:space="preserve">примеры, </w:t>
      </w:r>
      <w:r>
        <w:t>как применяется математическое ожидание случайной величины находить математическое ожидание по данному распределению;</w:t>
      </w:r>
    </w:p>
    <w:p w:rsidR="003B2B43" w:rsidRDefault="00316972" w:rsidP="00795586">
      <w:pPr>
        <w:pStyle w:val="a3"/>
        <w:spacing w:line="360" w:lineRule="auto"/>
        <w:ind w:left="1171" w:right="5167" w:firstLine="0"/>
        <w:jc w:val="left"/>
      </w:pPr>
      <w:r>
        <w:t>иметь представление о законе больших чисел; иметь</w:t>
      </w:r>
      <w:r>
        <w:rPr>
          <w:spacing w:val="-6"/>
        </w:rPr>
        <w:t xml:space="preserve"> </w:t>
      </w:r>
      <w:r>
        <w:t>представление</w:t>
      </w:r>
      <w:r>
        <w:rPr>
          <w:spacing w:val="-8"/>
        </w:rPr>
        <w:t xml:space="preserve"> </w:t>
      </w:r>
      <w:r>
        <w:t>о</w:t>
      </w:r>
      <w:r>
        <w:rPr>
          <w:spacing w:val="2"/>
        </w:rPr>
        <w:t xml:space="preserve"> </w:t>
      </w:r>
      <w:r>
        <w:t>нормальном</w:t>
      </w:r>
      <w:r>
        <w:rPr>
          <w:spacing w:val="-1"/>
        </w:rPr>
        <w:t xml:space="preserve"> </w:t>
      </w:r>
      <w:r>
        <w:rPr>
          <w:spacing w:val="-2"/>
        </w:rPr>
        <w:t>распределении.</w:t>
      </w:r>
    </w:p>
    <w:p w:rsidR="003B2B43" w:rsidRDefault="003B2B43" w:rsidP="00795586">
      <w:pPr>
        <w:pStyle w:val="a3"/>
        <w:spacing w:before="139"/>
        <w:ind w:left="0" w:firstLine="0"/>
        <w:jc w:val="left"/>
      </w:pPr>
    </w:p>
    <w:p w:rsidR="003B2B43" w:rsidRDefault="00316972" w:rsidP="005D0B35">
      <w:pPr>
        <w:pStyle w:val="Heading1"/>
        <w:numPr>
          <w:ilvl w:val="2"/>
          <w:numId w:val="79"/>
        </w:numPr>
        <w:tabs>
          <w:tab w:val="left" w:pos="1924"/>
        </w:tabs>
        <w:spacing w:line="360" w:lineRule="auto"/>
        <w:ind w:right="203" w:firstLine="706"/>
        <w:jc w:val="left"/>
      </w:pPr>
      <w:bookmarkStart w:id="3" w:name="2.1.6_119._Федеральная_рабочая_программа"/>
      <w:bookmarkEnd w:id="3"/>
      <w:r>
        <w:t>119.</w:t>
      </w:r>
      <w:r>
        <w:rPr>
          <w:spacing w:val="-2"/>
        </w:rPr>
        <w:t xml:space="preserve"> </w:t>
      </w:r>
      <w:r>
        <w:t>Федеральная рабочая программа по учебному предмету «Математика» (углублённый уровень).</w:t>
      </w:r>
    </w:p>
    <w:p w:rsidR="003B2B43" w:rsidRDefault="00316972" w:rsidP="005D0B35">
      <w:pPr>
        <w:pStyle w:val="a4"/>
        <w:numPr>
          <w:ilvl w:val="1"/>
          <w:numId w:val="64"/>
        </w:numPr>
        <w:tabs>
          <w:tab w:val="left" w:pos="1832"/>
        </w:tabs>
        <w:spacing w:line="360" w:lineRule="auto"/>
        <w:ind w:right="191" w:firstLine="710"/>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B2B43" w:rsidRDefault="00316972" w:rsidP="005D0B35">
      <w:pPr>
        <w:pStyle w:val="a4"/>
        <w:numPr>
          <w:ilvl w:val="1"/>
          <w:numId w:val="64"/>
        </w:numPr>
        <w:tabs>
          <w:tab w:val="left" w:pos="1832"/>
        </w:tabs>
        <w:spacing w:line="360" w:lineRule="auto"/>
        <w:ind w:right="185" w:firstLine="710"/>
        <w:rPr>
          <w:sz w:val="24"/>
        </w:rPr>
      </w:pPr>
      <w:r>
        <w:rPr>
          <w:sz w:val="24"/>
        </w:rPr>
        <w:t>Пояснительная записка</w:t>
      </w:r>
      <w:r>
        <w:rPr>
          <w:spacing w:val="-1"/>
          <w:sz w:val="24"/>
        </w:rPr>
        <w:t xml:space="preserve"> </w:t>
      </w:r>
      <w:r>
        <w:rPr>
          <w:sz w:val="24"/>
        </w:rPr>
        <w:t>отражает</w:t>
      </w:r>
      <w:r>
        <w:rPr>
          <w:spacing w:val="-4"/>
          <w:sz w:val="24"/>
        </w:rPr>
        <w:t xml:space="preserve"> </w:t>
      </w:r>
      <w:r>
        <w:rPr>
          <w:sz w:val="24"/>
        </w:rPr>
        <w:t>общие</w:t>
      </w:r>
      <w:r>
        <w:rPr>
          <w:spacing w:val="-1"/>
          <w:sz w:val="24"/>
        </w:rPr>
        <w:t xml:space="preserve"> </w:t>
      </w:r>
      <w:r>
        <w:rPr>
          <w:sz w:val="24"/>
        </w:rPr>
        <w:t xml:space="preserve">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spacing w:val="-2"/>
          <w:sz w:val="24"/>
        </w:rPr>
        <w:t>планирования.</w:t>
      </w:r>
    </w:p>
    <w:p w:rsidR="003B2B43" w:rsidRDefault="00316972" w:rsidP="005D0B35">
      <w:pPr>
        <w:pStyle w:val="a4"/>
        <w:numPr>
          <w:ilvl w:val="1"/>
          <w:numId w:val="64"/>
        </w:numPr>
        <w:tabs>
          <w:tab w:val="left" w:pos="1832"/>
        </w:tabs>
        <w:spacing w:line="360" w:lineRule="auto"/>
        <w:ind w:right="194"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64"/>
        </w:numPr>
        <w:tabs>
          <w:tab w:val="left" w:pos="1832"/>
        </w:tabs>
        <w:spacing w:line="360" w:lineRule="auto"/>
        <w:ind w:right="194" w:firstLine="710"/>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64"/>
        </w:numPr>
        <w:tabs>
          <w:tab w:val="left" w:pos="1895"/>
        </w:tabs>
        <w:spacing w:line="273" w:lineRule="exact"/>
        <w:ind w:left="1895" w:hanging="72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2"/>
          <w:numId w:val="64"/>
        </w:numPr>
        <w:tabs>
          <w:tab w:val="left" w:pos="2014"/>
        </w:tabs>
        <w:spacing w:before="72" w:line="360" w:lineRule="auto"/>
        <w:ind w:right="187" w:firstLine="710"/>
        <w:rPr>
          <w:sz w:val="24"/>
        </w:rPr>
      </w:pPr>
      <w:r>
        <w:rPr>
          <w:sz w:val="24"/>
        </w:rPr>
        <w:t>Программа</w:t>
      </w:r>
      <w:r>
        <w:rPr>
          <w:spacing w:val="72"/>
          <w:w w:val="150"/>
          <w:sz w:val="24"/>
        </w:rPr>
        <w:t xml:space="preserve">   </w:t>
      </w:r>
      <w:r>
        <w:rPr>
          <w:sz w:val="24"/>
        </w:rPr>
        <w:t>по</w:t>
      </w:r>
      <w:r>
        <w:rPr>
          <w:spacing w:val="74"/>
          <w:w w:val="150"/>
          <w:sz w:val="24"/>
        </w:rPr>
        <w:t xml:space="preserve">   </w:t>
      </w:r>
      <w:r>
        <w:rPr>
          <w:sz w:val="24"/>
        </w:rPr>
        <w:t>математике</w:t>
      </w:r>
      <w:r>
        <w:rPr>
          <w:spacing w:val="71"/>
          <w:w w:val="150"/>
          <w:sz w:val="24"/>
        </w:rPr>
        <w:t xml:space="preserve">   </w:t>
      </w:r>
      <w:r>
        <w:rPr>
          <w:sz w:val="24"/>
        </w:rPr>
        <w:t>углублённого</w:t>
      </w:r>
      <w:r>
        <w:rPr>
          <w:spacing w:val="74"/>
          <w:w w:val="150"/>
          <w:sz w:val="24"/>
        </w:rPr>
        <w:t xml:space="preserve">   </w:t>
      </w:r>
      <w:r>
        <w:rPr>
          <w:sz w:val="24"/>
        </w:rPr>
        <w:t>уровня</w:t>
      </w:r>
      <w:r>
        <w:rPr>
          <w:spacing w:val="74"/>
          <w:w w:val="150"/>
          <w:sz w:val="24"/>
        </w:rPr>
        <w:t xml:space="preserve">   </w:t>
      </w:r>
      <w:r>
        <w:rPr>
          <w:sz w:val="24"/>
        </w:rPr>
        <w:t>для</w:t>
      </w:r>
      <w:r>
        <w:rPr>
          <w:spacing w:val="73"/>
          <w:w w:val="150"/>
          <w:sz w:val="24"/>
        </w:rPr>
        <w:t xml:space="preserve">   </w:t>
      </w:r>
      <w:r>
        <w:rPr>
          <w:sz w:val="24"/>
        </w:rPr>
        <w:t xml:space="preserve">обучающихся </w:t>
      </w:r>
      <w:r>
        <w:rPr>
          <w:sz w:val="24"/>
        </w:rPr>
        <w:lastRenderedPageBreak/>
        <w:t>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3B2B43" w:rsidRDefault="00316972" w:rsidP="005D0B35">
      <w:pPr>
        <w:pStyle w:val="a4"/>
        <w:numPr>
          <w:ilvl w:val="2"/>
          <w:numId w:val="64"/>
        </w:numPr>
        <w:tabs>
          <w:tab w:val="left" w:pos="2014"/>
          <w:tab w:val="left" w:pos="2845"/>
          <w:tab w:val="left" w:pos="4759"/>
          <w:tab w:val="left" w:pos="5508"/>
          <w:tab w:val="left" w:pos="7341"/>
          <w:tab w:val="left" w:pos="9293"/>
          <w:tab w:val="left" w:pos="10091"/>
        </w:tabs>
        <w:spacing w:before="2" w:line="360" w:lineRule="auto"/>
        <w:ind w:right="186" w:firstLine="710"/>
        <w:rPr>
          <w:sz w:val="24"/>
        </w:rPr>
      </w:pPr>
      <w:r>
        <w:rPr>
          <w:sz w:val="24"/>
        </w:rPr>
        <w:t xml:space="preserve">В программе по математике учтены идеи и положения «Концепции развития </w:t>
      </w:r>
      <w:r>
        <w:rPr>
          <w:spacing w:val="-2"/>
          <w:sz w:val="24"/>
        </w:rPr>
        <w:t>математического</w:t>
      </w:r>
      <w:r>
        <w:rPr>
          <w:sz w:val="24"/>
        </w:rPr>
        <w:tab/>
      </w:r>
      <w:r>
        <w:rPr>
          <w:spacing w:val="-2"/>
          <w:sz w:val="24"/>
        </w:rPr>
        <w:t>образования</w:t>
      </w:r>
      <w:r>
        <w:rPr>
          <w:sz w:val="24"/>
        </w:rPr>
        <w:tab/>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10"/>
          <w:sz w:val="24"/>
        </w:rPr>
        <w:t>В</w:t>
      </w:r>
      <w:r>
        <w:rPr>
          <w:sz w:val="24"/>
        </w:rPr>
        <w:tab/>
      </w:r>
      <w:r>
        <w:rPr>
          <w:spacing w:val="-2"/>
          <w:sz w:val="24"/>
        </w:rPr>
        <w:t xml:space="preserve">соответствии </w:t>
      </w:r>
      <w:r>
        <w:rPr>
          <w:sz w:val="24"/>
        </w:rPr>
        <w:t>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3B2B43" w:rsidRDefault="00316972" w:rsidP="005D0B35">
      <w:pPr>
        <w:pStyle w:val="a4"/>
        <w:numPr>
          <w:ilvl w:val="2"/>
          <w:numId w:val="64"/>
        </w:numPr>
        <w:tabs>
          <w:tab w:val="left" w:pos="2014"/>
        </w:tabs>
        <w:spacing w:before="1" w:line="360" w:lineRule="auto"/>
        <w:ind w:right="190" w:firstLine="710"/>
        <w:rPr>
          <w:sz w:val="24"/>
        </w:rPr>
      </w:pPr>
      <w:r>
        <w:rPr>
          <w:sz w:val="24"/>
        </w:rPr>
        <w:t>В эпоху</w:t>
      </w:r>
      <w:r>
        <w:rPr>
          <w:spacing w:val="-5"/>
          <w:sz w:val="24"/>
        </w:rPr>
        <w:t xml:space="preserve"> </w:t>
      </w:r>
      <w:r>
        <w:rPr>
          <w:sz w:val="24"/>
        </w:rPr>
        <w:t>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w:t>
      </w:r>
      <w:r>
        <w:rPr>
          <w:spacing w:val="-1"/>
          <w:sz w:val="24"/>
        </w:rPr>
        <w:t xml:space="preserve"> </w:t>
      </w:r>
      <w:r>
        <w:rPr>
          <w:sz w:val="24"/>
        </w:rPr>
        <w:t>растёт число специальностей, связанных</w:t>
      </w:r>
      <w:r>
        <w:rPr>
          <w:spacing w:val="-2"/>
          <w:sz w:val="24"/>
        </w:rPr>
        <w:t xml:space="preserve"> </w:t>
      </w:r>
      <w:r>
        <w:rPr>
          <w:sz w:val="24"/>
        </w:rPr>
        <w:t>с</w:t>
      </w:r>
      <w:r>
        <w:rPr>
          <w:spacing w:val="-3"/>
          <w:sz w:val="24"/>
        </w:rPr>
        <w:t xml:space="preserve"> </w:t>
      </w:r>
      <w:r>
        <w:rPr>
          <w:sz w:val="24"/>
        </w:rPr>
        <w:t>непосредственным</w:t>
      </w:r>
      <w:r>
        <w:rPr>
          <w:spacing w:val="-1"/>
          <w:sz w:val="24"/>
        </w:rPr>
        <w:t xml:space="preserve"> </w:t>
      </w:r>
      <w:r>
        <w:rPr>
          <w:sz w:val="24"/>
        </w:rPr>
        <w:t>применением</w:t>
      </w:r>
      <w:r>
        <w:rPr>
          <w:spacing w:val="-1"/>
          <w:sz w:val="24"/>
        </w:rPr>
        <w:t xml:space="preserve"> </w:t>
      </w:r>
      <w:r>
        <w:rPr>
          <w:sz w:val="24"/>
        </w:rPr>
        <w:t>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3B2B43" w:rsidRDefault="00316972" w:rsidP="005D0B35">
      <w:pPr>
        <w:pStyle w:val="a4"/>
        <w:numPr>
          <w:ilvl w:val="2"/>
          <w:numId w:val="64"/>
        </w:numPr>
        <w:tabs>
          <w:tab w:val="left" w:pos="2014"/>
        </w:tabs>
        <w:spacing w:line="360" w:lineRule="auto"/>
        <w:ind w:right="187" w:firstLine="710"/>
        <w:rPr>
          <w:sz w:val="24"/>
        </w:rPr>
      </w:pPr>
      <w:r>
        <w:rPr>
          <w:sz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w:t>
      </w:r>
      <w:r>
        <w:rPr>
          <w:spacing w:val="-5"/>
          <w:sz w:val="24"/>
        </w:rPr>
        <w:t xml:space="preserve"> </w:t>
      </w:r>
      <w:r>
        <w:rPr>
          <w:sz w:val="24"/>
        </w:rPr>
        <w:t>опыте, до достаточно</w:t>
      </w:r>
      <w:r>
        <w:rPr>
          <w:spacing w:val="-2"/>
          <w:sz w:val="24"/>
        </w:rPr>
        <w:t xml:space="preserve"> </w:t>
      </w:r>
      <w:r>
        <w:rPr>
          <w:sz w:val="24"/>
        </w:rPr>
        <w:t>сложных, необходимых</w:t>
      </w:r>
      <w:r>
        <w:rPr>
          <w:spacing w:val="-6"/>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научных</w:t>
      </w:r>
      <w:r>
        <w:rPr>
          <w:spacing w:val="-6"/>
          <w:sz w:val="24"/>
        </w:rPr>
        <w:t xml:space="preserve"> </w:t>
      </w:r>
      <w:r>
        <w:rPr>
          <w:sz w:val="24"/>
        </w:rPr>
        <w:t>и</w:t>
      </w:r>
      <w:r>
        <w:rPr>
          <w:spacing w:val="-1"/>
          <w:sz w:val="24"/>
        </w:rPr>
        <w:t xml:space="preserve"> </w:t>
      </w:r>
      <w:r>
        <w:rPr>
          <w:sz w:val="24"/>
        </w:rPr>
        <w:t>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w:t>
      </w:r>
      <w:r>
        <w:rPr>
          <w:spacing w:val="80"/>
          <w:sz w:val="24"/>
        </w:rPr>
        <w:t xml:space="preserve"> </w:t>
      </w:r>
      <w:r>
        <w:rPr>
          <w:sz w:val="24"/>
        </w:rPr>
        <w:t>Во многих сферах профессиональной деятельности требуются умения выполнять расчёты, составлять алгоритмы,</w:t>
      </w:r>
      <w:r>
        <w:rPr>
          <w:spacing w:val="52"/>
          <w:sz w:val="24"/>
        </w:rPr>
        <w:t xml:space="preserve">  </w:t>
      </w:r>
      <w:r>
        <w:rPr>
          <w:sz w:val="24"/>
        </w:rPr>
        <w:t>применять</w:t>
      </w:r>
      <w:r>
        <w:rPr>
          <w:spacing w:val="54"/>
          <w:sz w:val="24"/>
        </w:rPr>
        <w:t xml:space="preserve">  </w:t>
      </w:r>
      <w:r>
        <w:rPr>
          <w:sz w:val="24"/>
        </w:rPr>
        <w:t>формулы,</w:t>
      </w:r>
      <w:r>
        <w:rPr>
          <w:spacing w:val="55"/>
          <w:sz w:val="24"/>
        </w:rPr>
        <w:t xml:space="preserve">  </w:t>
      </w:r>
      <w:r>
        <w:rPr>
          <w:sz w:val="24"/>
        </w:rPr>
        <w:t>проводить</w:t>
      </w:r>
      <w:r>
        <w:rPr>
          <w:spacing w:val="54"/>
          <w:sz w:val="24"/>
        </w:rPr>
        <w:t xml:space="preserve">  </w:t>
      </w:r>
      <w:r>
        <w:rPr>
          <w:sz w:val="24"/>
        </w:rPr>
        <w:t>геометрические</w:t>
      </w:r>
      <w:r>
        <w:rPr>
          <w:spacing w:val="53"/>
          <w:sz w:val="24"/>
        </w:rPr>
        <w:t xml:space="preserve">  </w:t>
      </w:r>
      <w:r>
        <w:rPr>
          <w:sz w:val="24"/>
        </w:rPr>
        <w:t>измерения</w:t>
      </w:r>
      <w:r>
        <w:rPr>
          <w:spacing w:val="56"/>
          <w:sz w:val="24"/>
        </w:rPr>
        <w:t xml:space="preserve">  </w:t>
      </w:r>
      <w:r>
        <w:rPr>
          <w:sz w:val="24"/>
        </w:rPr>
        <w:t>и</w:t>
      </w:r>
      <w:r>
        <w:rPr>
          <w:spacing w:val="40"/>
          <w:sz w:val="24"/>
        </w:rPr>
        <w:t xml:space="preserve">  </w:t>
      </w:r>
      <w:r>
        <w:rPr>
          <w:sz w:val="24"/>
        </w:rPr>
        <w:t>построения,</w:t>
      </w:r>
      <w:r>
        <w:rPr>
          <w:spacing w:val="55"/>
          <w:sz w:val="24"/>
        </w:rPr>
        <w:t xml:space="preserve">  </w:t>
      </w:r>
      <w:r>
        <w:rPr>
          <w:sz w:val="24"/>
        </w:rPr>
        <w:t>читать,</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6" w:firstLine="0"/>
        <w:jc w:val="left"/>
      </w:pPr>
      <w:r>
        <w:lastRenderedPageBreak/>
        <w:t>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3B2B43" w:rsidRPr="00795586" w:rsidRDefault="00316972" w:rsidP="005D0B35">
      <w:pPr>
        <w:pStyle w:val="a4"/>
        <w:numPr>
          <w:ilvl w:val="2"/>
          <w:numId w:val="64"/>
        </w:numPr>
        <w:tabs>
          <w:tab w:val="left" w:pos="2014"/>
          <w:tab w:val="left" w:pos="4233"/>
          <w:tab w:val="left" w:pos="5040"/>
          <w:tab w:val="left" w:pos="7123"/>
          <w:tab w:val="left" w:pos="8309"/>
          <w:tab w:val="left" w:pos="10247"/>
          <w:tab w:val="left" w:pos="10398"/>
        </w:tabs>
        <w:spacing w:line="360" w:lineRule="auto"/>
        <w:ind w:right="190" w:firstLine="710"/>
        <w:rPr>
          <w:sz w:val="24"/>
          <w:szCs w:val="24"/>
        </w:rPr>
      </w:pPr>
      <w:r>
        <w:rPr>
          <w:spacing w:val="-2"/>
          <w:sz w:val="24"/>
        </w:rPr>
        <w:t>Одновременно</w:t>
      </w:r>
      <w:r>
        <w:rPr>
          <w:sz w:val="24"/>
        </w:rPr>
        <w:tab/>
      </w:r>
      <w:r>
        <w:rPr>
          <w:spacing w:val="-10"/>
          <w:sz w:val="24"/>
        </w:rPr>
        <w:t>с</w:t>
      </w:r>
      <w:r>
        <w:rPr>
          <w:sz w:val="24"/>
        </w:rPr>
        <w:tab/>
      </w:r>
      <w:r>
        <w:rPr>
          <w:spacing w:val="-2"/>
          <w:sz w:val="24"/>
        </w:rPr>
        <w:t>расширением</w:t>
      </w:r>
      <w:r>
        <w:rPr>
          <w:sz w:val="24"/>
        </w:rPr>
        <w:tab/>
      </w:r>
      <w:r>
        <w:rPr>
          <w:spacing w:val="-4"/>
          <w:sz w:val="24"/>
        </w:rPr>
        <w:t>сфер</w:t>
      </w:r>
      <w:r>
        <w:rPr>
          <w:sz w:val="24"/>
        </w:rPr>
        <w:tab/>
      </w:r>
      <w:r>
        <w:rPr>
          <w:spacing w:val="-2"/>
          <w:sz w:val="24"/>
        </w:rPr>
        <w:t>применения</w:t>
      </w:r>
      <w:r>
        <w:rPr>
          <w:sz w:val="24"/>
        </w:rPr>
        <w:tab/>
      </w:r>
      <w:r>
        <w:rPr>
          <w:spacing w:val="-2"/>
          <w:sz w:val="24"/>
        </w:rPr>
        <w:t xml:space="preserve">математики </w:t>
      </w:r>
      <w:r>
        <w:rPr>
          <w:sz w:val="24"/>
        </w:rPr>
        <w:t>в современном</w:t>
      </w:r>
      <w:r>
        <w:rPr>
          <w:spacing w:val="-1"/>
          <w:sz w:val="24"/>
        </w:rPr>
        <w:t xml:space="preserve"> </w:t>
      </w:r>
      <w:r>
        <w:rPr>
          <w:sz w:val="24"/>
        </w:rPr>
        <w:t>обществе всё более важным становится</w:t>
      </w:r>
      <w:r>
        <w:rPr>
          <w:spacing w:val="-3"/>
          <w:sz w:val="24"/>
        </w:rPr>
        <w:t xml:space="preserve"> </w:t>
      </w:r>
      <w:r>
        <w:rPr>
          <w:sz w:val="24"/>
        </w:rPr>
        <w:t xml:space="preserve">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w:t>
      </w:r>
      <w:r>
        <w:rPr>
          <w:spacing w:val="-2"/>
          <w:sz w:val="24"/>
        </w:rPr>
        <w:t>совершенствовать</w:t>
      </w:r>
      <w:r w:rsidR="00795586">
        <w:rPr>
          <w:sz w:val="24"/>
        </w:rPr>
        <w:t xml:space="preserve"> </w:t>
      </w:r>
      <w:r>
        <w:rPr>
          <w:spacing w:val="-2"/>
          <w:sz w:val="24"/>
        </w:rPr>
        <w:t>известные</w:t>
      </w:r>
      <w:r w:rsidR="00795586">
        <w:rPr>
          <w:spacing w:val="-2"/>
          <w:sz w:val="24"/>
        </w:rPr>
        <w:t xml:space="preserve"> </w:t>
      </w:r>
      <w:r w:rsidRPr="00795586">
        <w:rPr>
          <w:sz w:val="24"/>
          <w:szCs w:val="24"/>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3B2B43" w:rsidRDefault="00316972" w:rsidP="005D0B35">
      <w:pPr>
        <w:pStyle w:val="a4"/>
        <w:numPr>
          <w:ilvl w:val="2"/>
          <w:numId w:val="64"/>
        </w:numPr>
        <w:tabs>
          <w:tab w:val="left" w:pos="2014"/>
        </w:tabs>
        <w:spacing w:line="360" w:lineRule="auto"/>
        <w:ind w:right="197" w:firstLine="710"/>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B2B43" w:rsidRDefault="00316972" w:rsidP="005D0B35">
      <w:pPr>
        <w:pStyle w:val="a4"/>
        <w:numPr>
          <w:ilvl w:val="2"/>
          <w:numId w:val="64"/>
        </w:numPr>
        <w:tabs>
          <w:tab w:val="left" w:pos="2014"/>
        </w:tabs>
        <w:spacing w:line="360" w:lineRule="auto"/>
        <w:ind w:right="189" w:firstLine="710"/>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3B2B43" w:rsidRDefault="00316972" w:rsidP="005D0B35">
      <w:pPr>
        <w:pStyle w:val="a4"/>
        <w:numPr>
          <w:ilvl w:val="2"/>
          <w:numId w:val="64"/>
        </w:numPr>
        <w:tabs>
          <w:tab w:val="left" w:pos="2014"/>
        </w:tabs>
        <w:spacing w:line="360" w:lineRule="auto"/>
        <w:ind w:right="203" w:firstLine="710"/>
        <w:rPr>
          <w:sz w:val="24"/>
        </w:rPr>
      </w:pPr>
      <w:r>
        <w:rPr>
          <w:sz w:val="24"/>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w:t>
      </w:r>
      <w:r>
        <w:rPr>
          <w:spacing w:val="-2"/>
          <w:sz w:val="24"/>
        </w:rPr>
        <w:t>симметрии.</w:t>
      </w:r>
    </w:p>
    <w:p w:rsidR="003B2B43" w:rsidRDefault="00316972" w:rsidP="005D0B35">
      <w:pPr>
        <w:pStyle w:val="a4"/>
        <w:numPr>
          <w:ilvl w:val="2"/>
          <w:numId w:val="64"/>
        </w:numPr>
        <w:tabs>
          <w:tab w:val="left" w:pos="2014"/>
        </w:tabs>
        <w:spacing w:line="362" w:lineRule="auto"/>
        <w:ind w:right="189" w:firstLine="710"/>
        <w:rPr>
          <w:sz w:val="24"/>
        </w:rPr>
      </w:pPr>
      <w:r>
        <w:rPr>
          <w:sz w:val="24"/>
        </w:rPr>
        <w:t>Приоритетными</w:t>
      </w:r>
      <w:r>
        <w:rPr>
          <w:spacing w:val="80"/>
          <w:w w:val="150"/>
          <w:sz w:val="24"/>
        </w:rPr>
        <w:t xml:space="preserve">   </w:t>
      </w:r>
      <w:r>
        <w:rPr>
          <w:sz w:val="24"/>
        </w:rPr>
        <w:t>целями</w:t>
      </w:r>
      <w:r>
        <w:rPr>
          <w:spacing w:val="80"/>
          <w:w w:val="150"/>
          <w:sz w:val="24"/>
        </w:rPr>
        <w:t xml:space="preserve">   </w:t>
      </w:r>
      <w:r>
        <w:rPr>
          <w:sz w:val="24"/>
        </w:rPr>
        <w:t>обучения</w:t>
      </w:r>
      <w:r>
        <w:rPr>
          <w:spacing w:val="80"/>
          <w:w w:val="150"/>
          <w:sz w:val="24"/>
        </w:rPr>
        <w:t xml:space="preserve">   </w:t>
      </w:r>
      <w:r>
        <w:rPr>
          <w:sz w:val="24"/>
        </w:rPr>
        <w:t>математике</w:t>
      </w:r>
      <w:r>
        <w:rPr>
          <w:spacing w:val="80"/>
          <w:w w:val="150"/>
          <w:sz w:val="24"/>
        </w:rPr>
        <w:t xml:space="preserve">   </w:t>
      </w:r>
      <w:r>
        <w:rPr>
          <w:sz w:val="24"/>
        </w:rPr>
        <w:t>в</w:t>
      </w:r>
      <w:r>
        <w:rPr>
          <w:spacing w:val="80"/>
          <w:w w:val="150"/>
          <w:sz w:val="24"/>
        </w:rPr>
        <w:t xml:space="preserve">   </w:t>
      </w:r>
      <w:r>
        <w:rPr>
          <w:sz w:val="24"/>
        </w:rPr>
        <w:t>10–11</w:t>
      </w:r>
      <w:r>
        <w:rPr>
          <w:spacing w:val="80"/>
          <w:w w:val="150"/>
          <w:sz w:val="24"/>
        </w:rPr>
        <w:t xml:space="preserve">   </w:t>
      </w:r>
      <w:r>
        <w:rPr>
          <w:sz w:val="24"/>
        </w:rPr>
        <w:t>классах</w:t>
      </w:r>
      <w:r>
        <w:rPr>
          <w:spacing w:val="80"/>
          <w:sz w:val="24"/>
        </w:rPr>
        <w:t xml:space="preserve"> </w:t>
      </w:r>
      <w:r>
        <w:rPr>
          <w:sz w:val="24"/>
        </w:rPr>
        <w:t>на углублённом уровне продолжают оставаться:</w:t>
      </w:r>
    </w:p>
    <w:p w:rsidR="003B2B43" w:rsidRDefault="00316972" w:rsidP="00795586">
      <w:pPr>
        <w:pStyle w:val="a3"/>
        <w:spacing w:line="360" w:lineRule="auto"/>
        <w:ind w:right="205"/>
        <w:jc w:val="left"/>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3B2B43" w:rsidRDefault="00316972" w:rsidP="00795586">
      <w:pPr>
        <w:pStyle w:val="a3"/>
        <w:spacing w:line="360" w:lineRule="auto"/>
        <w:ind w:right="204"/>
        <w:jc w:val="left"/>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3B2B43" w:rsidRDefault="00316972" w:rsidP="00795586">
      <w:pPr>
        <w:pStyle w:val="a3"/>
        <w:spacing w:line="360" w:lineRule="auto"/>
        <w:ind w:right="195"/>
        <w:jc w:val="left"/>
      </w:pPr>
      <w:r>
        <w:t>развитие интеллектуальных и творческих способностей</w:t>
      </w:r>
      <w:r>
        <w:rPr>
          <w:spacing w:val="-2"/>
        </w:rPr>
        <w:t xml:space="preserve"> </w:t>
      </w:r>
      <w:r>
        <w:t>обучающихся, познавательной активности, исследовательских умений, критичности мышления, интереса к изучению математики;</w:t>
      </w:r>
    </w:p>
    <w:p w:rsidR="003B2B43" w:rsidRDefault="00316972" w:rsidP="00795586">
      <w:pPr>
        <w:pStyle w:val="a3"/>
        <w:tabs>
          <w:tab w:val="left" w:pos="3152"/>
          <w:tab w:val="left" w:pos="5024"/>
          <w:tab w:val="left" w:pos="6181"/>
          <w:tab w:val="left" w:pos="8192"/>
          <w:tab w:val="left" w:pos="10399"/>
        </w:tabs>
        <w:spacing w:before="72" w:line="360" w:lineRule="auto"/>
        <w:ind w:right="195"/>
        <w:jc w:val="left"/>
      </w:pPr>
      <w:r>
        <w:lastRenderedPageBreak/>
        <w:t>формирование функциональной математической грамотности: умения распознавать</w:t>
      </w:r>
      <w:r>
        <w:rPr>
          <w:spacing w:val="40"/>
        </w:rPr>
        <w:t xml:space="preserve"> </w:t>
      </w:r>
      <w:r>
        <w:rPr>
          <w:spacing w:val="-2"/>
        </w:rPr>
        <w:t>математические</w:t>
      </w:r>
      <w:r>
        <w:tab/>
      </w:r>
      <w:r>
        <w:rPr>
          <w:spacing w:val="-2"/>
        </w:rPr>
        <w:t>аспекты</w:t>
      </w:r>
      <w:r>
        <w:tab/>
      </w:r>
      <w:r>
        <w:rPr>
          <w:spacing w:val="-10"/>
        </w:rPr>
        <w:t>в</w:t>
      </w:r>
      <w:r>
        <w:tab/>
      </w:r>
      <w:r>
        <w:rPr>
          <w:spacing w:val="-2"/>
        </w:rPr>
        <w:t>реальных</w:t>
      </w:r>
      <w:r>
        <w:tab/>
      </w:r>
      <w:r>
        <w:rPr>
          <w:spacing w:val="-2"/>
        </w:rPr>
        <w:t>жизненных</w:t>
      </w:r>
      <w:r>
        <w:tab/>
      </w:r>
      <w:r>
        <w:rPr>
          <w:spacing w:val="-2"/>
        </w:rPr>
        <w:t xml:space="preserve">ситуациях </w:t>
      </w:r>
      <w:r>
        <w:t>и</w:t>
      </w:r>
      <w:r>
        <w:rPr>
          <w:spacing w:val="60"/>
          <w:w w:val="150"/>
        </w:rPr>
        <w:t xml:space="preserve">    </w:t>
      </w:r>
      <w:r>
        <w:t>при</w:t>
      </w:r>
      <w:r>
        <w:rPr>
          <w:spacing w:val="59"/>
          <w:w w:val="150"/>
        </w:rPr>
        <w:t xml:space="preserve">    </w:t>
      </w:r>
      <w:r>
        <w:t>изучении</w:t>
      </w:r>
      <w:r>
        <w:rPr>
          <w:spacing w:val="60"/>
          <w:w w:val="150"/>
        </w:rPr>
        <w:t xml:space="preserve">    </w:t>
      </w:r>
      <w:r>
        <w:t>других</w:t>
      </w:r>
      <w:r>
        <w:rPr>
          <w:spacing w:val="60"/>
          <w:w w:val="150"/>
        </w:rPr>
        <w:t xml:space="preserve">    </w:t>
      </w:r>
      <w:r>
        <w:t>учебных</w:t>
      </w:r>
      <w:r>
        <w:rPr>
          <w:spacing w:val="59"/>
          <w:w w:val="150"/>
        </w:rPr>
        <w:t xml:space="preserve">    </w:t>
      </w:r>
      <w:r>
        <w:t>предметов,</w:t>
      </w:r>
      <w:r>
        <w:rPr>
          <w:spacing w:val="59"/>
          <w:w w:val="150"/>
        </w:rPr>
        <w:t xml:space="preserve">    </w:t>
      </w:r>
      <w:r>
        <w:t>проявления</w:t>
      </w:r>
      <w:r>
        <w:rPr>
          <w:spacing w:val="59"/>
          <w:w w:val="150"/>
        </w:rPr>
        <w:t xml:space="preserve">    </w:t>
      </w:r>
      <w:r>
        <w:t>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B2B43" w:rsidRDefault="00316972" w:rsidP="005D0B35">
      <w:pPr>
        <w:pStyle w:val="a4"/>
        <w:numPr>
          <w:ilvl w:val="2"/>
          <w:numId w:val="64"/>
        </w:numPr>
        <w:tabs>
          <w:tab w:val="left" w:pos="2134"/>
        </w:tabs>
        <w:spacing w:before="3" w:line="360" w:lineRule="auto"/>
        <w:ind w:right="192" w:firstLine="710"/>
        <w:rPr>
          <w:sz w:val="24"/>
        </w:rPr>
      </w:pPr>
      <w:r>
        <w:rPr>
          <w:sz w:val="24"/>
        </w:rPr>
        <w:t>Основными линиями содержания курса математики в 10–11 классах углублённого уровня являются: «Числа и</w:t>
      </w:r>
      <w:r>
        <w:rPr>
          <w:spacing w:val="-6"/>
          <w:sz w:val="24"/>
        </w:rPr>
        <w:t xml:space="preserve"> </w:t>
      </w:r>
      <w:r>
        <w:rPr>
          <w:sz w:val="24"/>
        </w:rPr>
        <w:t>вычисления»,</w:t>
      </w:r>
      <w:r>
        <w:rPr>
          <w:spacing w:val="-1"/>
          <w:sz w:val="24"/>
        </w:rPr>
        <w:t xml:space="preserve"> </w:t>
      </w:r>
      <w:r>
        <w:rPr>
          <w:sz w:val="24"/>
        </w:rPr>
        <w:t>«Алгебра»</w:t>
      </w:r>
      <w:r>
        <w:rPr>
          <w:spacing w:val="-3"/>
          <w:sz w:val="24"/>
        </w:rPr>
        <w:t xml:space="preserve"> </w:t>
      </w:r>
      <w:r>
        <w:rPr>
          <w:sz w:val="24"/>
        </w:rPr>
        <w:t>(«Алгебраические выражения»,</w:t>
      </w:r>
      <w:r>
        <w:rPr>
          <w:spacing w:val="-1"/>
          <w:sz w:val="24"/>
        </w:rPr>
        <w:t xml:space="preserve"> </w:t>
      </w:r>
      <w:r>
        <w:rPr>
          <w:sz w:val="24"/>
        </w:rPr>
        <w:t>«Уравнения и</w:t>
      </w:r>
      <w:r>
        <w:rPr>
          <w:spacing w:val="-2"/>
          <w:sz w:val="24"/>
        </w:rPr>
        <w:t xml:space="preserve"> </w:t>
      </w:r>
      <w:r>
        <w:rPr>
          <w:sz w:val="24"/>
        </w:rPr>
        <w:t>неравенства»),</w:t>
      </w:r>
    </w:p>
    <w:p w:rsidR="003B2B43" w:rsidRDefault="00316972" w:rsidP="00795586">
      <w:pPr>
        <w:pStyle w:val="a3"/>
        <w:tabs>
          <w:tab w:val="left" w:pos="1881"/>
          <w:tab w:val="left" w:pos="4544"/>
          <w:tab w:val="left" w:pos="5951"/>
          <w:tab w:val="left" w:pos="8542"/>
          <w:tab w:val="left" w:pos="10735"/>
        </w:tabs>
        <w:spacing w:line="360" w:lineRule="auto"/>
        <w:ind w:right="193" w:firstLine="0"/>
        <w:jc w:val="left"/>
      </w:pPr>
      <w:r>
        <w:t xml:space="preserve">«Начала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Pr>
          <w:spacing w:val="-10"/>
        </w:rPr>
        <w:t>в</w:t>
      </w:r>
      <w:r>
        <w:tab/>
      </w:r>
      <w:r>
        <w:rPr>
          <w:spacing w:val="-2"/>
        </w:rPr>
        <w:t>соответствии</w:t>
      </w:r>
      <w:r>
        <w:tab/>
      </w:r>
      <w:r>
        <w:rPr>
          <w:spacing w:val="-10"/>
        </w:rPr>
        <w:t>с</w:t>
      </w:r>
      <w:r>
        <w:tab/>
      </w:r>
      <w:r>
        <w:rPr>
          <w:spacing w:val="-2"/>
        </w:rPr>
        <w:t>собственной</w:t>
      </w:r>
      <w:r>
        <w:tab/>
      </w:r>
      <w:r>
        <w:rPr>
          <w:spacing w:val="-2"/>
        </w:rPr>
        <w:t>логикой,</w:t>
      </w:r>
      <w:r>
        <w:tab/>
      </w:r>
      <w:r>
        <w:rPr>
          <w:spacing w:val="-2"/>
        </w:rPr>
        <w:t xml:space="preserve">однако </w:t>
      </w:r>
      <w:r>
        <w:t>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w:t>
      </w:r>
      <w:r>
        <w:rPr>
          <w:spacing w:val="40"/>
        </w:rPr>
        <w:t xml:space="preserve"> </w:t>
      </w:r>
      <w:r>
        <w:t xml:space="preserve">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w:t>
      </w:r>
      <w:r>
        <w:rPr>
          <w:spacing w:val="-2"/>
        </w:rPr>
        <w:t>образования.</w:t>
      </w:r>
    </w:p>
    <w:p w:rsidR="003B2B43" w:rsidRDefault="00316972" w:rsidP="005D0B35">
      <w:pPr>
        <w:pStyle w:val="a4"/>
        <w:numPr>
          <w:ilvl w:val="2"/>
          <w:numId w:val="64"/>
        </w:numPr>
        <w:tabs>
          <w:tab w:val="left" w:pos="2134"/>
        </w:tabs>
        <w:spacing w:line="360" w:lineRule="auto"/>
        <w:ind w:right="196" w:firstLine="710"/>
        <w:rPr>
          <w:sz w:val="24"/>
        </w:rPr>
      </w:pPr>
      <w:r>
        <w:rPr>
          <w:sz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w:t>
      </w:r>
      <w:r>
        <w:rPr>
          <w:spacing w:val="40"/>
          <w:sz w:val="24"/>
        </w:rPr>
        <w:t xml:space="preserve"> </w:t>
      </w:r>
      <w:r>
        <w:rPr>
          <w:sz w:val="24"/>
        </w:rPr>
        <w:t>«Математика»</w:t>
      </w:r>
      <w:r>
        <w:rPr>
          <w:spacing w:val="35"/>
          <w:sz w:val="24"/>
        </w:rPr>
        <w:t xml:space="preserve"> </w:t>
      </w:r>
      <w:r>
        <w:rPr>
          <w:sz w:val="24"/>
        </w:rPr>
        <w:t>в</w:t>
      </w:r>
      <w:r>
        <w:rPr>
          <w:spacing w:val="40"/>
          <w:sz w:val="24"/>
        </w:rPr>
        <w:t xml:space="preserve"> </w:t>
      </w:r>
      <w:r>
        <w:rPr>
          <w:sz w:val="24"/>
        </w:rPr>
        <w:t>рамках</w:t>
      </w:r>
      <w:r>
        <w:rPr>
          <w:spacing w:val="35"/>
          <w:sz w:val="24"/>
        </w:rPr>
        <w:t xml:space="preserve"> </w:t>
      </w:r>
      <w:r>
        <w:rPr>
          <w:sz w:val="24"/>
        </w:rPr>
        <w:t>трёх</w:t>
      </w:r>
      <w:r>
        <w:rPr>
          <w:spacing w:val="40"/>
          <w:sz w:val="24"/>
        </w:rPr>
        <w:t xml:space="preserve"> </w:t>
      </w:r>
      <w:r>
        <w:rPr>
          <w:sz w:val="24"/>
        </w:rPr>
        <w:t>учебных</w:t>
      </w:r>
      <w:r>
        <w:rPr>
          <w:spacing w:val="35"/>
          <w:sz w:val="24"/>
        </w:rPr>
        <w:t xml:space="preserve"> </w:t>
      </w:r>
      <w:r>
        <w:rPr>
          <w:sz w:val="24"/>
        </w:rPr>
        <w:t>курсов:</w:t>
      </w:r>
      <w:r>
        <w:rPr>
          <w:spacing w:val="40"/>
          <w:sz w:val="24"/>
        </w:rPr>
        <w:t xml:space="preserve"> </w:t>
      </w:r>
      <w:r>
        <w:rPr>
          <w:sz w:val="24"/>
        </w:rPr>
        <w:t>«Алгебра</w:t>
      </w:r>
      <w:r>
        <w:rPr>
          <w:spacing w:val="39"/>
          <w:sz w:val="24"/>
        </w:rPr>
        <w:t xml:space="preserve"> </w:t>
      </w:r>
      <w:r>
        <w:rPr>
          <w:sz w:val="24"/>
        </w:rPr>
        <w:t>и</w:t>
      </w:r>
      <w:r>
        <w:rPr>
          <w:spacing w:val="40"/>
          <w:sz w:val="24"/>
        </w:rPr>
        <w:t xml:space="preserve"> </w:t>
      </w:r>
      <w:r>
        <w:rPr>
          <w:sz w:val="24"/>
        </w:rPr>
        <w:t>начала</w:t>
      </w:r>
      <w:r>
        <w:rPr>
          <w:spacing w:val="39"/>
          <w:sz w:val="24"/>
        </w:rPr>
        <w:t xml:space="preserve"> </w:t>
      </w:r>
      <w:r>
        <w:rPr>
          <w:sz w:val="24"/>
        </w:rPr>
        <w:t>математического</w:t>
      </w:r>
      <w:r>
        <w:rPr>
          <w:spacing w:val="40"/>
          <w:sz w:val="24"/>
        </w:rPr>
        <w:t xml:space="preserve"> </w:t>
      </w:r>
      <w:r>
        <w:rPr>
          <w:sz w:val="24"/>
        </w:rPr>
        <w:t>анализа»,</w:t>
      </w:r>
    </w:p>
    <w:p w:rsidR="003B2B43" w:rsidRDefault="00316972" w:rsidP="00795586">
      <w:pPr>
        <w:pStyle w:val="a3"/>
        <w:spacing w:before="1" w:line="360" w:lineRule="auto"/>
        <w:ind w:right="197" w:firstLine="0"/>
        <w:jc w:val="left"/>
      </w:pPr>
      <w:r>
        <w:t>«Геометрия»,</w:t>
      </w:r>
      <w:r>
        <w:rPr>
          <w:spacing w:val="40"/>
        </w:rPr>
        <w:t xml:space="preserve">  </w:t>
      </w:r>
      <w:r>
        <w:t>«Вероятность</w:t>
      </w:r>
      <w:r>
        <w:rPr>
          <w:spacing w:val="40"/>
        </w:rPr>
        <w:t xml:space="preserve">  </w:t>
      </w:r>
      <w:r>
        <w:t>и</w:t>
      </w:r>
      <w:r>
        <w:rPr>
          <w:spacing w:val="40"/>
        </w:rPr>
        <w:t xml:space="preserve">  </w:t>
      </w:r>
      <w:r>
        <w:t>статистика».</w:t>
      </w:r>
      <w:r>
        <w:rPr>
          <w:spacing w:val="40"/>
        </w:rPr>
        <w:t xml:space="preserve">  </w:t>
      </w:r>
      <w:r>
        <w:t>Формирование</w:t>
      </w:r>
      <w:r>
        <w:rPr>
          <w:spacing w:val="40"/>
        </w:rPr>
        <w:t xml:space="preserve">  </w:t>
      </w:r>
      <w:r>
        <w:t>логических</w:t>
      </w:r>
      <w:r>
        <w:rPr>
          <w:spacing w:val="40"/>
        </w:rPr>
        <w:t xml:space="preserve">  </w:t>
      </w:r>
      <w:r>
        <w:t>умений</w:t>
      </w:r>
      <w:r>
        <w:rPr>
          <w:spacing w:val="40"/>
        </w:rPr>
        <w:t xml:space="preserve">  </w:t>
      </w:r>
      <w:r>
        <w:t>осуществляется</w:t>
      </w:r>
      <w:r>
        <w:rPr>
          <w:spacing w:val="40"/>
        </w:rPr>
        <w:t xml:space="preserve"> </w:t>
      </w:r>
      <w:r>
        <w:t>на</w:t>
      </w:r>
      <w:r>
        <w:rPr>
          <w:spacing w:val="-3"/>
        </w:rPr>
        <w:t xml:space="preserve"> </w:t>
      </w:r>
      <w:r>
        <w:t>протяжении</w:t>
      </w:r>
      <w:r>
        <w:rPr>
          <w:spacing w:val="-5"/>
        </w:rPr>
        <w:t xml:space="preserve"> </w:t>
      </w:r>
      <w:r>
        <w:t>всех</w:t>
      </w:r>
      <w:r>
        <w:rPr>
          <w:spacing w:val="-6"/>
        </w:rPr>
        <w:t xml:space="preserve"> </w:t>
      </w:r>
      <w:r>
        <w:t>лет</w:t>
      </w:r>
      <w:r>
        <w:rPr>
          <w:spacing w:val="-2"/>
        </w:rPr>
        <w:t xml:space="preserve"> </w:t>
      </w:r>
      <w:r>
        <w:t>обучения</w:t>
      </w:r>
      <w:r>
        <w:rPr>
          <w:spacing w:val="-2"/>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2"/>
        </w:rPr>
        <w:t xml:space="preserve"> </w:t>
      </w:r>
      <w:r>
        <w:t>образования, а элементы</w:t>
      </w:r>
      <w:r>
        <w:rPr>
          <w:spacing w:val="-4"/>
        </w:rPr>
        <w:t xml:space="preserve"> </w:t>
      </w:r>
      <w:r>
        <w:t>логики</w:t>
      </w:r>
      <w:r>
        <w:rPr>
          <w:spacing w:val="-10"/>
        </w:rPr>
        <w:t xml:space="preserve"> </w:t>
      </w:r>
      <w:r>
        <w:t>включаются в содержание всех названных выше курсов.</w:t>
      </w:r>
    </w:p>
    <w:p w:rsidR="003B2B43" w:rsidRDefault="00316972" w:rsidP="005D0B35">
      <w:pPr>
        <w:pStyle w:val="a4"/>
        <w:numPr>
          <w:ilvl w:val="2"/>
          <w:numId w:val="64"/>
        </w:numPr>
        <w:tabs>
          <w:tab w:val="left" w:pos="2135"/>
          <w:tab w:val="left" w:pos="3254"/>
          <w:tab w:val="left" w:pos="4276"/>
          <w:tab w:val="left" w:pos="5327"/>
          <w:tab w:val="left" w:pos="7595"/>
          <w:tab w:val="left" w:pos="8372"/>
          <w:tab w:val="left" w:pos="9742"/>
          <w:tab w:val="left" w:pos="11375"/>
        </w:tabs>
        <w:spacing w:before="2"/>
        <w:ind w:left="2135" w:hanging="964"/>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математики</w:t>
      </w:r>
      <w:r>
        <w:rPr>
          <w:sz w:val="24"/>
        </w:rPr>
        <w:tab/>
      </w:r>
      <w:r>
        <w:rPr>
          <w:spacing w:val="-10"/>
          <w:sz w:val="24"/>
        </w:rPr>
        <w:t>-</w:t>
      </w:r>
    </w:p>
    <w:p w:rsidR="003B2B43" w:rsidRDefault="00316972" w:rsidP="00795586">
      <w:pPr>
        <w:pStyle w:val="a3"/>
        <w:tabs>
          <w:tab w:val="left" w:pos="1022"/>
          <w:tab w:val="left" w:pos="1727"/>
          <w:tab w:val="left" w:pos="2043"/>
          <w:tab w:val="left" w:pos="3342"/>
          <w:tab w:val="left" w:pos="3625"/>
          <w:tab w:val="left" w:pos="4820"/>
          <w:tab w:val="left" w:pos="7395"/>
          <w:tab w:val="left" w:pos="9008"/>
          <w:tab w:val="left" w:pos="9291"/>
          <w:tab w:val="left" w:pos="10487"/>
          <w:tab w:val="left" w:pos="10890"/>
        </w:tabs>
        <w:spacing w:before="137" w:line="360" w:lineRule="auto"/>
        <w:ind w:right="192" w:firstLine="0"/>
        <w:jc w:val="left"/>
      </w:pPr>
      <w:r>
        <w:rPr>
          <w:spacing w:val="-4"/>
        </w:rPr>
        <w:t>544</w:t>
      </w:r>
      <w:r>
        <w:tab/>
      </w:r>
      <w:r>
        <w:rPr>
          <w:spacing w:val="-2"/>
        </w:rPr>
        <w:t>часа:</w:t>
      </w:r>
      <w:r>
        <w:tab/>
      </w:r>
      <w:r>
        <w:rPr>
          <w:spacing w:val="-10"/>
        </w:rPr>
        <w:t>в</w:t>
      </w:r>
      <w:r>
        <w:tab/>
        <w:t>10</w:t>
      </w:r>
      <w:r>
        <w:rPr>
          <w:spacing w:val="80"/>
        </w:rPr>
        <w:t xml:space="preserve"> </w:t>
      </w:r>
      <w:r>
        <w:t>классе</w:t>
      </w:r>
      <w:r>
        <w:tab/>
      </w:r>
      <w:r>
        <w:rPr>
          <w:spacing w:val="-10"/>
        </w:rPr>
        <w:t>-</w:t>
      </w:r>
      <w:r>
        <w:tab/>
        <w:t>272</w:t>
      </w:r>
      <w:r>
        <w:rPr>
          <w:spacing w:val="80"/>
        </w:rPr>
        <w:t xml:space="preserve"> </w:t>
      </w:r>
      <w:r>
        <w:t>часа</w:t>
      </w:r>
      <w:r>
        <w:tab/>
        <w:t>(8</w:t>
      </w:r>
      <w:r>
        <w:rPr>
          <w:spacing w:val="80"/>
        </w:rPr>
        <w:t xml:space="preserve"> </w:t>
      </w:r>
      <w:r>
        <w:t>часов</w:t>
      </w:r>
      <w:r>
        <w:rPr>
          <w:spacing w:val="80"/>
        </w:rPr>
        <w:t xml:space="preserve"> </w:t>
      </w:r>
      <w:r>
        <w:t>в</w:t>
      </w:r>
      <w:r>
        <w:rPr>
          <w:spacing w:val="80"/>
        </w:rPr>
        <w:t xml:space="preserve"> </w:t>
      </w:r>
      <w:r>
        <w:t>неделю),</w:t>
      </w:r>
      <w:r>
        <w:tab/>
        <w:t>в</w:t>
      </w:r>
      <w:r>
        <w:rPr>
          <w:spacing w:val="80"/>
        </w:rPr>
        <w:t xml:space="preserve"> </w:t>
      </w:r>
      <w:r>
        <w:t>11</w:t>
      </w:r>
      <w:r>
        <w:rPr>
          <w:spacing w:val="80"/>
        </w:rPr>
        <w:t xml:space="preserve"> </w:t>
      </w:r>
      <w:r>
        <w:t>классе</w:t>
      </w:r>
      <w:r>
        <w:tab/>
      </w:r>
      <w:r>
        <w:rPr>
          <w:spacing w:val="-10"/>
        </w:rPr>
        <w:t>-</w:t>
      </w:r>
      <w:r>
        <w:tab/>
        <w:t>272</w:t>
      </w:r>
      <w:r>
        <w:rPr>
          <w:spacing w:val="80"/>
        </w:rPr>
        <w:t xml:space="preserve"> </w:t>
      </w:r>
      <w:r>
        <w:t>часа</w:t>
      </w:r>
      <w:r>
        <w:tab/>
      </w:r>
      <w:r>
        <w:rPr>
          <w:spacing w:val="-6"/>
        </w:rPr>
        <w:t>(8</w:t>
      </w:r>
      <w:r>
        <w:tab/>
      </w:r>
      <w:r>
        <w:rPr>
          <w:spacing w:val="-2"/>
        </w:rPr>
        <w:t xml:space="preserve">часов </w:t>
      </w:r>
      <w:r>
        <w:t>в неделю).</w:t>
      </w:r>
    </w:p>
    <w:p w:rsidR="003B2B43" w:rsidRDefault="00316972" w:rsidP="005D0B35">
      <w:pPr>
        <w:pStyle w:val="a4"/>
        <w:numPr>
          <w:ilvl w:val="1"/>
          <w:numId w:val="64"/>
        </w:numPr>
        <w:tabs>
          <w:tab w:val="left" w:pos="1832"/>
        </w:tabs>
        <w:spacing w:line="362" w:lineRule="auto"/>
        <w:ind w:right="201" w:firstLine="710"/>
        <w:rPr>
          <w:sz w:val="24"/>
        </w:rPr>
      </w:pPr>
      <w:r>
        <w:rPr>
          <w:sz w:val="24"/>
        </w:rPr>
        <w:t>Планируемые</w:t>
      </w:r>
      <w:r>
        <w:rPr>
          <w:spacing w:val="38"/>
          <w:sz w:val="24"/>
        </w:rPr>
        <w:t xml:space="preserve"> </w:t>
      </w:r>
      <w:r>
        <w:rPr>
          <w:sz w:val="24"/>
        </w:rPr>
        <w:t>результаты</w:t>
      </w:r>
      <w:r>
        <w:rPr>
          <w:spacing w:val="40"/>
          <w:sz w:val="24"/>
        </w:rPr>
        <w:t xml:space="preserve"> </w:t>
      </w:r>
      <w:r>
        <w:rPr>
          <w:sz w:val="24"/>
        </w:rPr>
        <w:t>освоения</w:t>
      </w:r>
      <w:r>
        <w:rPr>
          <w:spacing w:val="34"/>
          <w:sz w:val="24"/>
        </w:rPr>
        <w:t xml:space="preserve"> </w:t>
      </w:r>
      <w:r>
        <w:rPr>
          <w:sz w:val="24"/>
        </w:rPr>
        <w:t>программы</w:t>
      </w:r>
      <w:r>
        <w:rPr>
          <w:spacing w:val="36"/>
          <w:sz w:val="24"/>
        </w:rPr>
        <w:t xml:space="preserve"> </w:t>
      </w:r>
      <w:r>
        <w:rPr>
          <w:sz w:val="24"/>
        </w:rPr>
        <w:t>по</w:t>
      </w:r>
      <w:r>
        <w:rPr>
          <w:spacing w:val="39"/>
          <w:sz w:val="24"/>
        </w:rPr>
        <w:t xml:space="preserve"> </w:t>
      </w:r>
      <w:r>
        <w:rPr>
          <w:sz w:val="24"/>
        </w:rPr>
        <w:t>математике</w:t>
      </w:r>
      <w:r>
        <w:rPr>
          <w:spacing w:val="38"/>
          <w:sz w:val="24"/>
        </w:rPr>
        <w:t xml:space="preserve"> </w:t>
      </w:r>
      <w:r>
        <w:rPr>
          <w:sz w:val="24"/>
        </w:rPr>
        <w:t>на</w:t>
      </w:r>
      <w:r>
        <w:rPr>
          <w:spacing w:val="33"/>
          <w:sz w:val="24"/>
        </w:rPr>
        <w:t xml:space="preserve"> </w:t>
      </w:r>
      <w:r>
        <w:rPr>
          <w:sz w:val="24"/>
        </w:rPr>
        <w:t>уровне</w:t>
      </w:r>
      <w:r>
        <w:rPr>
          <w:spacing w:val="38"/>
          <w:sz w:val="24"/>
        </w:rPr>
        <w:t xml:space="preserve"> </w:t>
      </w:r>
      <w:r>
        <w:rPr>
          <w:sz w:val="24"/>
        </w:rPr>
        <w:t>среднего</w:t>
      </w:r>
      <w:r>
        <w:rPr>
          <w:spacing w:val="39"/>
          <w:sz w:val="24"/>
        </w:rPr>
        <w:t xml:space="preserve"> </w:t>
      </w:r>
      <w:r>
        <w:rPr>
          <w:sz w:val="24"/>
        </w:rPr>
        <w:t xml:space="preserve">общего </w:t>
      </w:r>
      <w:r>
        <w:rPr>
          <w:spacing w:val="-2"/>
          <w:sz w:val="24"/>
        </w:rPr>
        <w:t>образования.</w:t>
      </w:r>
    </w:p>
    <w:p w:rsidR="003B2B43" w:rsidRDefault="00316972" w:rsidP="005D0B35">
      <w:pPr>
        <w:pStyle w:val="a4"/>
        <w:numPr>
          <w:ilvl w:val="2"/>
          <w:numId w:val="64"/>
        </w:numPr>
        <w:tabs>
          <w:tab w:val="left" w:pos="2014"/>
          <w:tab w:val="left" w:pos="2405"/>
          <w:tab w:val="left" w:pos="3720"/>
          <w:tab w:val="left" w:pos="4885"/>
          <w:tab w:val="left" w:pos="6323"/>
          <w:tab w:val="left" w:pos="6789"/>
          <w:tab w:val="left" w:pos="7724"/>
          <w:tab w:val="left" w:pos="8851"/>
          <w:tab w:val="left" w:pos="9830"/>
          <w:tab w:val="left" w:pos="11336"/>
        </w:tabs>
        <w:spacing w:line="360" w:lineRule="auto"/>
        <w:ind w:right="190" w:firstLine="71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математики</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w:t>
      </w:r>
    </w:p>
    <w:p w:rsidR="003B2B43" w:rsidRDefault="00316972" w:rsidP="005D0B35">
      <w:pPr>
        <w:pStyle w:val="a4"/>
        <w:numPr>
          <w:ilvl w:val="0"/>
          <w:numId w:val="63"/>
        </w:numPr>
        <w:tabs>
          <w:tab w:val="left" w:pos="1434"/>
        </w:tabs>
        <w:spacing w:line="274"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72" w:line="360" w:lineRule="auto"/>
        <w:ind w:right="19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lastRenderedPageBreak/>
        <w:t xml:space="preserve">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3B2B43" w:rsidRDefault="00316972" w:rsidP="005D0B35">
      <w:pPr>
        <w:pStyle w:val="a4"/>
        <w:numPr>
          <w:ilvl w:val="0"/>
          <w:numId w:val="63"/>
        </w:numPr>
        <w:tabs>
          <w:tab w:val="left" w:pos="1434"/>
        </w:tabs>
        <w:spacing w:before="4"/>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tabs>
          <w:tab w:val="left" w:pos="3958"/>
          <w:tab w:val="left" w:pos="5979"/>
          <w:tab w:val="left" w:pos="8143"/>
          <w:tab w:val="left" w:pos="10474"/>
        </w:tabs>
        <w:spacing w:before="137" w:line="360" w:lineRule="auto"/>
        <w:ind w:right="198"/>
        <w:jc w:val="left"/>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80"/>
          <w:w w:val="150"/>
        </w:rPr>
        <w:t xml:space="preserve">   </w:t>
      </w:r>
      <w:r>
        <w:t>прошлому</w:t>
      </w:r>
      <w:r>
        <w:rPr>
          <w:spacing w:val="80"/>
          <w:w w:val="150"/>
        </w:rPr>
        <w:t xml:space="preserve">   </w:t>
      </w:r>
      <w:r>
        <w:t>и</w:t>
      </w:r>
      <w:r>
        <w:rPr>
          <w:spacing w:val="80"/>
          <w:w w:val="150"/>
        </w:rPr>
        <w:t xml:space="preserve">   </w:t>
      </w:r>
      <w:r>
        <w:t>настоящему</w:t>
      </w:r>
      <w:r>
        <w:rPr>
          <w:spacing w:val="80"/>
          <w:w w:val="150"/>
        </w:rPr>
        <w:t xml:space="preserve">   </w:t>
      </w:r>
      <w:r>
        <w:t>российской</w:t>
      </w:r>
      <w:r>
        <w:rPr>
          <w:spacing w:val="80"/>
          <w:w w:val="150"/>
        </w:rPr>
        <w:t xml:space="preserve">   </w:t>
      </w:r>
      <w:r>
        <w:t>математики,</w:t>
      </w:r>
      <w:r>
        <w:rPr>
          <w:spacing w:val="80"/>
          <w:w w:val="150"/>
        </w:rPr>
        <w:t xml:space="preserve">   </w:t>
      </w:r>
      <w:r>
        <w:t>ценностное</w:t>
      </w:r>
      <w:r>
        <w:rPr>
          <w:spacing w:val="80"/>
          <w:w w:val="150"/>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rsidR="003B2B43" w:rsidRDefault="00316972" w:rsidP="005D0B35">
      <w:pPr>
        <w:pStyle w:val="a4"/>
        <w:numPr>
          <w:ilvl w:val="0"/>
          <w:numId w:val="63"/>
        </w:numPr>
        <w:tabs>
          <w:tab w:val="left" w:pos="1434"/>
        </w:tabs>
        <w:spacing w:before="1"/>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7" w:line="360" w:lineRule="auto"/>
        <w:ind w:right="202"/>
        <w:jc w:val="left"/>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B2B43" w:rsidRDefault="00316972" w:rsidP="005D0B35">
      <w:pPr>
        <w:pStyle w:val="a4"/>
        <w:numPr>
          <w:ilvl w:val="0"/>
          <w:numId w:val="63"/>
        </w:numPr>
        <w:tabs>
          <w:tab w:val="left" w:pos="1434"/>
        </w:tabs>
        <w:spacing w:before="2"/>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spacing w:before="137" w:line="360" w:lineRule="auto"/>
        <w:ind w:right="199"/>
        <w:jc w:val="left"/>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B2B43" w:rsidRDefault="00316972" w:rsidP="005D0B35">
      <w:pPr>
        <w:pStyle w:val="a4"/>
        <w:numPr>
          <w:ilvl w:val="0"/>
          <w:numId w:val="63"/>
        </w:numPr>
        <w:tabs>
          <w:tab w:val="left" w:pos="1434"/>
        </w:tabs>
        <w:spacing w:line="274" w:lineRule="exact"/>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141" w:line="360" w:lineRule="auto"/>
        <w:ind w:right="196"/>
        <w:jc w:val="left"/>
      </w:pPr>
      <w:r>
        <w:t>сформированность умения применять</w:t>
      </w:r>
      <w:r>
        <w:rPr>
          <w:spacing w:val="-2"/>
        </w:rPr>
        <w:t xml:space="preserve"> </w:t>
      </w:r>
      <w:r>
        <w:t>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B2B43" w:rsidRDefault="00316972" w:rsidP="005D0B35">
      <w:pPr>
        <w:pStyle w:val="a4"/>
        <w:numPr>
          <w:ilvl w:val="0"/>
          <w:numId w:val="63"/>
        </w:numPr>
        <w:tabs>
          <w:tab w:val="left" w:pos="1434"/>
        </w:tabs>
        <w:spacing w:before="1"/>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tabs>
          <w:tab w:val="left" w:pos="3018"/>
          <w:tab w:val="left" w:pos="3849"/>
          <w:tab w:val="left" w:pos="5202"/>
          <w:tab w:val="left" w:pos="6958"/>
          <w:tab w:val="left" w:pos="8628"/>
          <w:tab w:val="left" w:pos="10643"/>
        </w:tabs>
        <w:spacing w:before="137" w:line="360" w:lineRule="auto"/>
        <w:ind w:right="185"/>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ценности</w:t>
      </w:r>
      <w:r>
        <w:tab/>
      </w:r>
      <w:r>
        <w:rPr>
          <w:spacing w:val="-2"/>
        </w:rPr>
        <w:t>трудолюбия,</w:t>
      </w:r>
      <w:r>
        <w:tab/>
      </w:r>
      <w:r>
        <w:rPr>
          <w:spacing w:val="-2"/>
        </w:rPr>
        <w:t xml:space="preserve">интерес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связанным</w:t>
      </w:r>
      <w:r>
        <w:rPr>
          <w:spacing w:val="80"/>
        </w:rPr>
        <w:t xml:space="preserve">   </w:t>
      </w:r>
      <w:r>
        <w:t>с</w:t>
      </w:r>
      <w:r>
        <w:rPr>
          <w:spacing w:val="80"/>
        </w:rPr>
        <w:t xml:space="preserve">   </w:t>
      </w:r>
      <w:r>
        <w:t>математикой</w:t>
      </w:r>
      <w:r>
        <w:rPr>
          <w:spacing w:val="40"/>
        </w:rPr>
        <w:t xml:space="preserve"> </w:t>
      </w:r>
      <w:r>
        <w:t>и</w:t>
      </w:r>
      <w:r>
        <w:rPr>
          <w:spacing w:val="79"/>
        </w:rPr>
        <w:t xml:space="preserve">   </w:t>
      </w:r>
      <w:r>
        <w:t>её</w:t>
      </w:r>
      <w:r>
        <w:rPr>
          <w:spacing w:val="79"/>
        </w:rPr>
        <w:t xml:space="preserve">   </w:t>
      </w:r>
      <w:r>
        <w:t>приложениями,</w:t>
      </w:r>
      <w:r>
        <w:rPr>
          <w:spacing w:val="80"/>
        </w:rPr>
        <w:t xml:space="preserve">   </w:t>
      </w:r>
      <w:r>
        <w:t>умение</w:t>
      </w:r>
      <w:r>
        <w:rPr>
          <w:spacing w:val="79"/>
        </w:rPr>
        <w:t xml:space="preserve">   </w:t>
      </w:r>
      <w:r>
        <w:t>совершать</w:t>
      </w:r>
      <w:r>
        <w:rPr>
          <w:spacing w:val="78"/>
        </w:rPr>
        <w:t xml:space="preserve">   </w:t>
      </w:r>
      <w:r>
        <w:t>осознанный</w:t>
      </w:r>
      <w:r>
        <w:rPr>
          <w:spacing w:val="78"/>
        </w:rPr>
        <w:t xml:space="preserve">   </w:t>
      </w:r>
      <w:r>
        <w:t>выбор</w:t>
      </w:r>
      <w:r>
        <w:rPr>
          <w:spacing w:val="79"/>
        </w:rPr>
        <w:t xml:space="preserve">   </w:t>
      </w:r>
      <w:r>
        <w:t>будущей</w:t>
      </w:r>
      <w:r>
        <w:rPr>
          <w:spacing w:val="80"/>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B2B43" w:rsidRDefault="00316972" w:rsidP="005D0B35">
      <w:pPr>
        <w:pStyle w:val="a4"/>
        <w:numPr>
          <w:ilvl w:val="0"/>
          <w:numId w:val="63"/>
        </w:numPr>
        <w:tabs>
          <w:tab w:val="left" w:pos="1434"/>
        </w:tabs>
        <w:spacing w:line="275" w:lineRule="exact"/>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41" w:line="360" w:lineRule="auto"/>
        <w:ind w:right="191"/>
        <w:jc w:val="left"/>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B2B43" w:rsidRDefault="00316972" w:rsidP="005D0B35">
      <w:pPr>
        <w:pStyle w:val="a4"/>
        <w:numPr>
          <w:ilvl w:val="0"/>
          <w:numId w:val="63"/>
        </w:numPr>
        <w:tabs>
          <w:tab w:val="left" w:pos="1434"/>
        </w:tabs>
        <w:spacing w:before="72"/>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tabs>
          <w:tab w:val="left" w:pos="3214"/>
          <w:tab w:val="left" w:pos="5499"/>
          <w:tab w:val="left" w:pos="7908"/>
          <w:tab w:val="left" w:pos="10849"/>
        </w:tabs>
        <w:spacing w:before="142" w:line="360" w:lineRule="auto"/>
        <w:ind w:right="196"/>
        <w:jc w:val="left"/>
      </w:pPr>
      <w:r>
        <w:lastRenderedPageBreak/>
        <w:t xml:space="preserve">сформированность мировоззрения, соответствующего современному уровню развития науки и </w:t>
      </w:r>
      <w:r>
        <w:rPr>
          <w:spacing w:val="-2"/>
        </w:rPr>
        <w:t>общественной</w:t>
      </w:r>
      <w:r>
        <w:tab/>
      </w:r>
      <w:r>
        <w:rPr>
          <w:spacing w:val="-2"/>
        </w:rPr>
        <w:t>практики,</w:t>
      </w:r>
      <w:r>
        <w:tab/>
      </w:r>
      <w:r>
        <w:rPr>
          <w:spacing w:val="-2"/>
        </w:rPr>
        <w:t>понимание</w:t>
      </w:r>
      <w:r>
        <w:tab/>
      </w:r>
      <w:r>
        <w:rPr>
          <w:spacing w:val="-2"/>
        </w:rPr>
        <w:t>математической</w:t>
      </w:r>
      <w:r>
        <w:tab/>
      </w:r>
      <w:r>
        <w:rPr>
          <w:spacing w:val="-2"/>
        </w:rPr>
        <w:t xml:space="preserve">науки </w:t>
      </w:r>
      <w:r>
        <w:t>как</w:t>
      </w:r>
      <w:r>
        <w:rPr>
          <w:spacing w:val="78"/>
          <w:w w:val="150"/>
        </w:rPr>
        <w:t xml:space="preserve">   </w:t>
      </w:r>
      <w:r>
        <w:t>сферы</w:t>
      </w:r>
      <w:r>
        <w:rPr>
          <w:spacing w:val="79"/>
          <w:w w:val="150"/>
        </w:rPr>
        <w:t xml:space="preserve">   </w:t>
      </w:r>
      <w:r>
        <w:t>человеческой</w:t>
      </w:r>
      <w:r>
        <w:rPr>
          <w:spacing w:val="77"/>
          <w:w w:val="150"/>
        </w:rPr>
        <w:t xml:space="preserve">   </w:t>
      </w:r>
      <w:r>
        <w:t>деятельности,</w:t>
      </w:r>
      <w:r>
        <w:rPr>
          <w:spacing w:val="77"/>
          <w:w w:val="150"/>
        </w:rPr>
        <w:t xml:space="preserve">   </w:t>
      </w:r>
      <w:r>
        <w:t>этапов</w:t>
      </w:r>
      <w:r>
        <w:rPr>
          <w:spacing w:val="77"/>
          <w:w w:val="150"/>
        </w:rPr>
        <w:t xml:space="preserve">   </w:t>
      </w:r>
      <w:r>
        <w:t>её</w:t>
      </w:r>
      <w:r>
        <w:rPr>
          <w:spacing w:val="78"/>
          <w:w w:val="150"/>
        </w:rPr>
        <w:t xml:space="preserve">   </w:t>
      </w:r>
      <w:r>
        <w:t>развития</w:t>
      </w:r>
      <w:r>
        <w:rPr>
          <w:spacing w:val="77"/>
          <w:w w:val="150"/>
        </w:rPr>
        <w:t xml:space="preserve">   </w:t>
      </w:r>
      <w:r>
        <w:t>и</w:t>
      </w:r>
      <w:r>
        <w:rPr>
          <w:spacing w:val="77"/>
          <w:w w:val="150"/>
        </w:rPr>
        <w:t xml:space="preserve">   </w:t>
      </w:r>
      <w:r>
        <w:t>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B2B43" w:rsidRDefault="00316972" w:rsidP="005D0B35">
      <w:pPr>
        <w:pStyle w:val="a4"/>
        <w:numPr>
          <w:ilvl w:val="2"/>
          <w:numId w:val="64"/>
        </w:numPr>
        <w:tabs>
          <w:tab w:val="left" w:pos="2014"/>
        </w:tabs>
        <w:spacing w:line="360" w:lineRule="auto"/>
        <w:ind w:right="195" w:firstLine="710"/>
        <w:rPr>
          <w:sz w:val="24"/>
        </w:rPr>
      </w:pPr>
      <w:r>
        <w:rPr>
          <w:sz w:val="24"/>
        </w:rPr>
        <w:t>В результате изучения математики на уровне среднего общего образования у обучающегося</w:t>
      </w:r>
      <w:r>
        <w:rPr>
          <w:spacing w:val="-1"/>
          <w:sz w:val="24"/>
        </w:rPr>
        <w:t xml:space="preserve"> </w:t>
      </w:r>
      <w:r>
        <w:rPr>
          <w:sz w:val="24"/>
        </w:rPr>
        <w:t>будут сформированы 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 xml:space="preserve">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rsidR="003B2B43" w:rsidRDefault="00316972" w:rsidP="005D0B35">
      <w:pPr>
        <w:pStyle w:val="a4"/>
        <w:numPr>
          <w:ilvl w:val="3"/>
          <w:numId w:val="64"/>
        </w:numPr>
        <w:tabs>
          <w:tab w:val="left" w:pos="2192"/>
        </w:tabs>
        <w:spacing w:line="360" w:lineRule="auto"/>
        <w:ind w:right="194" w:firstLine="710"/>
        <w:rPr>
          <w:sz w:val="24"/>
        </w:rPr>
      </w:pPr>
      <w:r>
        <w:rPr>
          <w:sz w:val="24"/>
        </w:rPr>
        <w:t>У обучающегося будут сформированы следующие базовые логические действия 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line="362" w:lineRule="auto"/>
        <w:ind w:right="198"/>
        <w:jc w:val="left"/>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B2B43" w:rsidRDefault="00316972" w:rsidP="00795586">
      <w:pPr>
        <w:pStyle w:val="a3"/>
        <w:spacing w:line="360" w:lineRule="auto"/>
        <w:ind w:right="201"/>
        <w:jc w:val="left"/>
      </w:pPr>
      <w:r>
        <w:t>воспринимать, формулировать и преобразовывать суждения: утвердительные и отрицательные, единичные, частные и общие, условные;</w:t>
      </w:r>
    </w:p>
    <w:p w:rsidR="003B2B43" w:rsidRDefault="00316972" w:rsidP="00795586">
      <w:pPr>
        <w:pStyle w:val="a3"/>
        <w:tabs>
          <w:tab w:val="left" w:pos="2750"/>
          <w:tab w:val="left" w:pos="5024"/>
          <w:tab w:val="left" w:pos="7370"/>
          <w:tab w:val="left" w:pos="10033"/>
        </w:tabs>
        <w:spacing w:line="360" w:lineRule="auto"/>
        <w:ind w:right="198"/>
        <w:jc w:val="left"/>
      </w:pPr>
      <w:r>
        <w:rPr>
          <w:spacing w:val="-2"/>
        </w:rPr>
        <w:t>выявлять</w:t>
      </w:r>
      <w:r>
        <w:tab/>
      </w:r>
      <w:r>
        <w:rPr>
          <w:spacing w:val="-2"/>
        </w:rPr>
        <w:t>математические</w:t>
      </w:r>
      <w:r>
        <w:tab/>
      </w:r>
      <w:r>
        <w:rPr>
          <w:spacing w:val="-2"/>
        </w:rPr>
        <w:t>закономерности,</w:t>
      </w:r>
      <w:r>
        <w:tab/>
        <w:t>взаимосвязи</w:t>
      </w:r>
      <w:r>
        <w:rPr>
          <w:spacing w:val="80"/>
        </w:rPr>
        <w:t xml:space="preserve">   </w:t>
      </w:r>
      <w:r>
        <w:t>и</w:t>
      </w:r>
      <w:r>
        <w:tab/>
      </w:r>
      <w:r>
        <w:rPr>
          <w:spacing w:val="-2"/>
        </w:rPr>
        <w:t xml:space="preserve">противоречия </w:t>
      </w:r>
      <w:r>
        <w:t>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3B2B43" w:rsidRDefault="00316972" w:rsidP="00795586">
      <w:pPr>
        <w:pStyle w:val="a3"/>
        <w:spacing w:line="362" w:lineRule="auto"/>
        <w:ind w:right="205"/>
        <w:jc w:val="left"/>
      </w:pPr>
      <w:r>
        <w:t>делать выводы с использованием законов логики, дедуктивных и индуктивных умозаключений, умозаключений по аналогии;</w:t>
      </w:r>
    </w:p>
    <w:p w:rsidR="003B2B43" w:rsidRDefault="00316972" w:rsidP="00795586">
      <w:pPr>
        <w:pStyle w:val="a3"/>
        <w:spacing w:line="360" w:lineRule="auto"/>
        <w:ind w:right="201"/>
        <w:jc w:val="left"/>
      </w:pPr>
      <w:r>
        <w:t>проводить самостоятельно доказательства математических утверждений (прямые</w:t>
      </w:r>
      <w:r>
        <w:rPr>
          <w:spacing w:val="-5"/>
        </w:rPr>
        <w:t xml:space="preserve"> </w:t>
      </w:r>
      <w:r>
        <w:t>и</w:t>
      </w:r>
      <w:r>
        <w:rPr>
          <w:spacing w:val="-3"/>
        </w:rPr>
        <w:t xml:space="preserve"> </w:t>
      </w:r>
      <w:r>
        <w:t>от</w:t>
      </w:r>
      <w:r>
        <w:rPr>
          <w:spacing w:val="-4"/>
        </w:rPr>
        <w:t xml:space="preserve"> </w:t>
      </w:r>
      <w:r>
        <w:t xml:space="preserve">противного), выстраивать аргументацию, приводить примеры и контрпримеры, обосновывать собственные суждения и </w:t>
      </w:r>
      <w:r>
        <w:rPr>
          <w:spacing w:val="-2"/>
        </w:rPr>
        <w:t>выводы;</w:t>
      </w:r>
    </w:p>
    <w:p w:rsidR="003B2B43" w:rsidRDefault="00316972" w:rsidP="00795586">
      <w:pPr>
        <w:pStyle w:val="a3"/>
        <w:spacing w:line="360" w:lineRule="auto"/>
        <w:ind w:right="191"/>
        <w:jc w:val="left"/>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B2B43" w:rsidRDefault="00316972" w:rsidP="005D0B35">
      <w:pPr>
        <w:pStyle w:val="a4"/>
        <w:numPr>
          <w:ilvl w:val="3"/>
          <w:numId w:val="64"/>
        </w:numPr>
        <w:tabs>
          <w:tab w:val="left" w:pos="2192"/>
        </w:tabs>
        <w:spacing w:line="360" w:lineRule="auto"/>
        <w:ind w:right="19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spacing w:line="360" w:lineRule="auto"/>
        <w:ind w:right="199"/>
        <w:jc w:val="left"/>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B2B43" w:rsidRDefault="00316972" w:rsidP="00795586">
      <w:pPr>
        <w:pStyle w:val="a3"/>
        <w:tabs>
          <w:tab w:val="left" w:pos="3023"/>
          <w:tab w:val="left" w:pos="5417"/>
          <w:tab w:val="left" w:pos="7917"/>
          <w:tab w:val="left" w:pos="10057"/>
        </w:tabs>
        <w:spacing w:line="273" w:lineRule="exact"/>
        <w:ind w:left="1171" w:firstLine="0"/>
        <w:jc w:val="left"/>
      </w:pPr>
      <w:r>
        <w:rPr>
          <w:spacing w:val="-2"/>
        </w:rPr>
        <w:t>проводить</w:t>
      </w:r>
      <w:r>
        <w:tab/>
      </w:r>
      <w:r>
        <w:rPr>
          <w:spacing w:val="-2"/>
        </w:rPr>
        <w:t>самостоятельно</w:t>
      </w:r>
      <w:r>
        <w:tab/>
      </w:r>
      <w:r>
        <w:rPr>
          <w:spacing w:val="-2"/>
        </w:rPr>
        <w:t>спланированный</w:t>
      </w:r>
      <w:r>
        <w:tab/>
      </w:r>
      <w:r>
        <w:rPr>
          <w:spacing w:val="-2"/>
        </w:rPr>
        <w:t>эксперимент,</w:t>
      </w:r>
      <w:r>
        <w:tab/>
      </w:r>
      <w:r>
        <w:rPr>
          <w:spacing w:val="-2"/>
        </w:rPr>
        <w:t>исследование</w:t>
      </w:r>
    </w:p>
    <w:p w:rsidR="003B2B43" w:rsidRDefault="00316972" w:rsidP="00795586">
      <w:pPr>
        <w:pStyle w:val="a3"/>
        <w:spacing w:before="72" w:line="362" w:lineRule="auto"/>
        <w:ind w:firstLine="0"/>
        <w:jc w:val="left"/>
      </w:pPr>
      <w:r>
        <w:t>по</w:t>
      </w:r>
      <w:r>
        <w:rPr>
          <w:spacing w:val="40"/>
        </w:rPr>
        <w:t xml:space="preserve"> </w:t>
      </w:r>
      <w:r>
        <w:t>установлению</w:t>
      </w:r>
      <w:r>
        <w:rPr>
          <w:spacing w:val="38"/>
        </w:rPr>
        <w:t xml:space="preserve"> </w:t>
      </w:r>
      <w:r>
        <w:t>особенностей</w:t>
      </w:r>
      <w:r>
        <w:rPr>
          <w:spacing w:val="40"/>
        </w:rPr>
        <w:t xml:space="preserve"> </w:t>
      </w:r>
      <w:r>
        <w:t>математического</w:t>
      </w:r>
      <w:r>
        <w:rPr>
          <w:spacing w:val="40"/>
        </w:rPr>
        <w:t xml:space="preserve"> </w:t>
      </w:r>
      <w:r>
        <w:t>объекта,</w:t>
      </w:r>
      <w:r>
        <w:rPr>
          <w:spacing w:val="40"/>
        </w:rPr>
        <w:t xml:space="preserve"> </w:t>
      </w:r>
      <w:r>
        <w:t>явления,</w:t>
      </w:r>
      <w:r>
        <w:rPr>
          <w:spacing w:val="40"/>
        </w:rPr>
        <w:t xml:space="preserve"> </w:t>
      </w:r>
      <w:r>
        <w:t>процесса,</w:t>
      </w:r>
      <w:r>
        <w:rPr>
          <w:spacing w:val="40"/>
        </w:rPr>
        <w:t xml:space="preserve"> </w:t>
      </w:r>
      <w:r>
        <w:t>выявлению</w:t>
      </w:r>
      <w:r>
        <w:rPr>
          <w:spacing w:val="38"/>
        </w:rPr>
        <w:t xml:space="preserve"> </w:t>
      </w:r>
      <w:r>
        <w:t>зависимостей между объектами, явлениями, процессами;</w:t>
      </w:r>
    </w:p>
    <w:p w:rsidR="003B2B43" w:rsidRDefault="00316972" w:rsidP="00795586">
      <w:pPr>
        <w:pStyle w:val="a3"/>
        <w:spacing w:line="360" w:lineRule="auto"/>
        <w:jc w:val="left"/>
      </w:pPr>
      <w:r>
        <w:lastRenderedPageBreak/>
        <w:t>самостоятельно</w:t>
      </w:r>
      <w:r>
        <w:rPr>
          <w:spacing w:val="33"/>
        </w:rPr>
        <w:t xml:space="preserve"> </w:t>
      </w:r>
      <w:r>
        <w:t>формулировать</w:t>
      </w:r>
      <w:r>
        <w:rPr>
          <w:spacing w:val="31"/>
        </w:rPr>
        <w:t xml:space="preserve"> </w:t>
      </w:r>
      <w:r>
        <w:t>обобщения</w:t>
      </w:r>
      <w:r>
        <w:rPr>
          <w:spacing w:val="33"/>
        </w:rPr>
        <w:t xml:space="preserve"> </w:t>
      </w:r>
      <w:r>
        <w:t>и выводы</w:t>
      </w:r>
      <w:r>
        <w:rPr>
          <w:spacing w:val="31"/>
        </w:rPr>
        <w:t xml:space="preserve"> </w:t>
      </w:r>
      <w:r>
        <w:t>по</w:t>
      </w:r>
      <w:r>
        <w:rPr>
          <w:spacing w:val="38"/>
        </w:rPr>
        <w:t xml:space="preserve"> </w:t>
      </w:r>
      <w:r>
        <w:t>результатам</w:t>
      </w:r>
      <w:r>
        <w:rPr>
          <w:spacing w:val="34"/>
        </w:rPr>
        <w:t xml:space="preserve"> </w:t>
      </w:r>
      <w:r>
        <w:t>проведённого</w:t>
      </w:r>
      <w:r>
        <w:rPr>
          <w:spacing w:val="38"/>
        </w:rPr>
        <w:t xml:space="preserve"> </w:t>
      </w:r>
      <w:r>
        <w:t>наблюдения, исследования, оценивать достоверность полученных результатов, выводов и обобщений;</w:t>
      </w:r>
    </w:p>
    <w:p w:rsidR="003B2B43" w:rsidRDefault="00316972" w:rsidP="00795586">
      <w:pPr>
        <w:pStyle w:val="a3"/>
        <w:spacing w:line="362" w:lineRule="auto"/>
        <w:jc w:val="left"/>
      </w:pPr>
      <w:r>
        <w:t>прогнозировать возможное развитие процесса, а также выдвигать предположения о его развитии в новых условиях.</w:t>
      </w:r>
    </w:p>
    <w:p w:rsidR="003B2B43" w:rsidRDefault="00316972" w:rsidP="005D0B35">
      <w:pPr>
        <w:pStyle w:val="a4"/>
        <w:numPr>
          <w:ilvl w:val="3"/>
          <w:numId w:val="64"/>
        </w:numPr>
        <w:tabs>
          <w:tab w:val="left" w:pos="2192"/>
          <w:tab w:val="left" w:pos="2803"/>
          <w:tab w:val="left" w:pos="4746"/>
          <w:tab w:val="left" w:pos="5772"/>
          <w:tab w:val="left" w:pos="7753"/>
          <w:tab w:val="left" w:pos="9370"/>
          <w:tab w:val="left" w:pos="10554"/>
        </w:tabs>
        <w:spacing w:line="360" w:lineRule="auto"/>
        <w:ind w:right="195"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3B2B43" w:rsidRDefault="00316972" w:rsidP="00795586">
      <w:pPr>
        <w:pStyle w:val="a3"/>
        <w:spacing w:line="362"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w:t>
      </w:r>
      <w:r>
        <w:rPr>
          <w:spacing w:val="40"/>
        </w:rPr>
        <w:t xml:space="preserve"> </w:t>
      </w:r>
      <w:r>
        <w:t>решения</w:t>
      </w:r>
      <w:r>
        <w:rPr>
          <w:spacing w:val="40"/>
        </w:rPr>
        <w:t xml:space="preserve"> </w:t>
      </w:r>
      <w:r>
        <w:rPr>
          <w:spacing w:val="-2"/>
        </w:rPr>
        <w:t>задачи;</w:t>
      </w:r>
    </w:p>
    <w:p w:rsidR="003B2B43" w:rsidRDefault="00316972" w:rsidP="00795586">
      <w:pPr>
        <w:pStyle w:val="a3"/>
        <w:spacing w:line="360" w:lineRule="auto"/>
        <w:jc w:val="left"/>
      </w:pPr>
      <w:r>
        <w:t>выбирать</w:t>
      </w:r>
      <w:r>
        <w:rPr>
          <w:spacing w:val="80"/>
        </w:rPr>
        <w:t xml:space="preserve"> </w:t>
      </w:r>
      <w:r>
        <w:t>информацию</w:t>
      </w:r>
      <w:r>
        <w:rPr>
          <w:spacing w:val="80"/>
        </w:rPr>
        <w:t xml:space="preserve"> </w:t>
      </w:r>
      <w:r>
        <w:t>из</w:t>
      </w:r>
      <w:r>
        <w:rPr>
          <w:spacing w:val="80"/>
        </w:rPr>
        <w:t xml:space="preserve"> </w:t>
      </w:r>
      <w:r>
        <w:t>источников</w:t>
      </w:r>
      <w:r>
        <w:rPr>
          <w:spacing w:val="80"/>
        </w:rPr>
        <w:t xml:space="preserve"> </w:t>
      </w:r>
      <w:r>
        <w:t>различных</w:t>
      </w:r>
      <w:r>
        <w:rPr>
          <w:spacing w:val="40"/>
        </w:rPr>
        <w:t xml:space="preserve"> </w:t>
      </w:r>
      <w:r>
        <w:t>типов,</w:t>
      </w:r>
      <w:r>
        <w:rPr>
          <w:spacing w:val="80"/>
        </w:rPr>
        <w:t xml:space="preserve"> </w:t>
      </w:r>
      <w:r>
        <w:t>анализировать,</w:t>
      </w:r>
      <w:r>
        <w:rPr>
          <w:spacing w:val="80"/>
        </w:rPr>
        <w:t xml:space="preserve"> </w:t>
      </w:r>
      <w:r>
        <w:t>систематизировать</w:t>
      </w:r>
      <w:r>
        <w:rPr>
          <w:spacing w:val="80"/>
        </w:rPr>
        <w:t xml:space="preserve"> </w:t>
      </w:r>
      <w:r>
        <w:t>и интерпретировать информацию различных видов и форм представления;</w:t>
      </w:r>
    </w:p>
    <w:p w:rsidR="003B2B43" w:rsidRDefault="00316972" w:rsidP="00795586">
      <w:pPr>
        <w:pStyle w:val="a3"/>
        <w:spacing w:line="360" w:lineRule="auto"/>
        <w:ind w:left="1171" w:firstLine="0"/>
        <w:jc w:val="left"/>
      </w:pPr>
      <w:r>
        <w:t>структурировать</w:t>
      </w:r>
      <w:r>
        <w:rPr>
          <w:spacing w:val="-4"/>
        </w:rPr>
        <w:t xml:space="preserve"> </w:t>
      </w:r>
      <w:r>
        <w:t>информацию,</w:t>
      </w:r>
      <w:r>
        <w:rPr>
          <w:spacing w:val="-8"/>
        </w:rPr>
        <w:t xml:space="preserve"> </w:t>
      </w:r>
      <w:r>
        <w:t>представлять</w:t>
      </w:r>
      <w:r>
        <w:rPr>
          <w:spacing w:val="-5"/>
        </w:rPr>
        <w:t xml:space="preserve"> </w:t>
      </w:r>
      <w:r>
        <w:t>её</w:t>
      </w:r>
      <w:r>
        <w:rPr>
          <w:spacing w:val="-11"/>
        </w:rPr>
        <w:t xml:space="preserve"> </w:t>
      </w:r>
      <w:r>
        <w:t>в</w:t>
      </w:r>
      <w:r>
        <w:rPr>
          <w:spacing w:val="-4"/>
        </w:rPr>
        <w:t xml:space="preserve"> </w:t>
      </w:r>
      <w:r>
        <w:t>различных</w:t>
      </w:r>
      <w:r>
        <w:rPr>
          <w:spacing w:val="-10"/>
        </w:rPr>
        <w:t xml:space="preserve"> </w:t>
      </w:r>
      <w:r>
        <w:t>формах,</w:t>
      </w:r>
      <w:r>
        <w:rPr>
          <w:spacing w:val="-3"/>
        </w:rPr>
        <w:t xml:space="preserve"> </w:t>
      </w:r>
      <w:r>
        <w:t>иллюстрировать</w:t>
      </w:r>
      <w:r>
        <w:rPr>
          <w:spacing w:val="-8"/>
        </w:rPr>
        <w:t xml:space="preserve"> </w:t>
      </w:r>
      <w:r>
        <w:t>графически; оценивать надёжность информации по самостоятельно сформулированным критериям.</w:t>
      </w:r>
    </w:p>
    <w:p w:rsidR="003B2B43" w:rsidRDefault="00316972" w:rsidP="005D0B35">
      <w:pPr>
        <w:pStyle w:val="a4"/>
        <w:numPr>
          <w:ilvl w:val="3"/>
          <w:numId w:val="64"/>
        </w:numPr>
        <w:tabs>
          <w:tab w:val="left" w:pos="2192"/>
          <w:tab w:val="left" w:pos="2583"/>
          <w:tab w:val="left" w:pos="4300"/>
          <w:tab w:val="left" w:pos="5105"/>
          <w:tab w:val="left" w:pos="6861"/>
          <w:tab w:val="left" w:pos="8256"/>
          <w:tab w:val="left" w:pos="9216"/>
          <w:tab w:val="left" w:pos="10351"/>
          <w:tab w:val="left" w:pos="10903"/>
        </w:tabs>
        <w:spacing w:line="360" w:lineRule="auto"/>
        <w:ind w:right="197"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3B2B43" w:rsidRDefault="00316972" w:rsidP="00795586">
      <w:pPr>
        <w:pStyle w:val="a3"/>
        <w:tabs>
          <w:tab w:val="left" w:pos="901"/>
          <w:tab w:val="left" w:pos="1952"/>
          <w:tab w:val="left" w:pos="3113"/>
          <w:tab w:val="left" w:pos="3223"/>
          <w:tab w:val="left" w:pos="3732"/>
          <w:tab w:val="left" w:pos="4053"/>
          <w:tab w:val="left" w:pos="5017"/>
          <w:tab w:val="left" w:pos="5814"/>
          <w:tab w:val="left" w:pos="6274"/>
          <w:tab w:val="left" w:pos="7296"/>
          <w:tab w:val="left" w:pos="7573"/>
          <w:tab w:val="left" w:pos="7905"/>
          <w:tab w:val="left" w:pos="8398"/>
          <w:tab w:val="left" w:pos="9281"/>
          <w:tab w:val="left" w:pos="9751"/>
          <w:tab w:val="left" w:pos="10283"/>
          <w:tab w:val="left" w:pos="10351"/>
          <w:tab w:val="left" w:pos="10705"/>
        </w:tabs>
        <w:spacing w:line="360" w:lineRule="auto"/>
        <w:ind w:right="197"/>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10"/>
        </w:rPr>
        <w:t>в</w:t>
      </w:r>
      <w:r>
        <w:tab/>
      </w:r>
      <w:r>
        <w:tab/>
      </w:r>
      <w:r>
        <w:rPr>
          <w:spacing w:val="-2"/>
        </w:rPr>
        <w:t>соответствии</w:t>
      </w:r>
      <w:r>
        <w:tab/>
      </w:r>
      <w:r>
        <w:tab/>
      </w:r>
      <w:r>
        <w:rPr>
          <w:spacing w:val="-10"/>
        </w:rPr>
        <w:t>с</w:t>
      </w:r>
      <w:r>
        <w:tab/>
      </w:r>
      <w:r>
        <w:tab/>
      </w:r>
      <w:r>
        <w:rPr>
          <w:spacing w:val="-2"/>
        </w:rPr>
        <w:t xml:space="preserve">условиями </w:t>
      </w:r>
      <w:r>
        <w:rPr>
          <w:spacing w:val="-10"/>
        </w:rPr>
        <w:t>и</w:t>
      </w:r>
      <w:r>
        <w:tab/>
      </w:r>
      <w:r>
        <w:rPr>
          <w:spacing w:val="-2"/>
        </w:rPr>
        <w:t>целями</w:t>
      </w:r>
      <w:r>
        <w:tab/>
      </w:r>
      <w:r>
        <w:rPr>
          <w:spacing w:val="-2"/>
        </w:rPr>
        <w:t>общения,</w:t>
      </w:r>
      <w:r>
        <w:tab/>
      </w:r>
      <w:r>
        <w:tab/>
      </w:r>
      <w:r>
        <w:rPr>
          <w:spacing w:val="-4"/>
        </w:rPr>
        <w:t>ясно,</w:t>
      </w:r>
      <w:r>
        <w:tab/>
      </w:r>
      <w:r>
        <w:tab/>
      </w:r>
      <w:r>
        <w:rPr>
          <w:spacing w:val="-2"/>
        </w:rPr>
        <w:t>точно,</w:t>
      </w:r>
      <w:r>
        <w:tab/>
      </w:r>
      <w:r>
        <w:rPr>
          <w:spacing w:val="-2"/>
        </w:rPr>
        <w:t>грамотно</w:t>
      </w:r>
      <w:r>
        <w:tab/>
      </w:r>
      <w:r>
        <w:rPr>
          <w:spacing w:val="-2"/>
        </w:rPr>
        <w:t>выражать</w:t>
      </w:r>
      <w:r>
        <w:tab/>
      </w:r>
      <w:r>
        <w:tab/>
      </w:r>
      <w:r>
        <w:rPr>
          <w:spacing w:val="-4"/>
        </w:rPr>
        <w:t>свою</w:t>
      </w:r>
      <w:r>
        <w:tab/>
      </w:r>
      <w:r>
        <w:rPr>
          <w:spacing w:val="-2"/>
        </w:rPr>
        <w:t>точку</w:t>
      </w:r>
      <w:r>
        <w:tab/>
      </w:r>
      <w:r>
        <w:rPr>
          <w:spacing w:val="-2"/>
        </w:rPr>
        <w:t>зрения</w:t>
      </w:r>
      <w:r>
        <w:tab/>
      </w:r>
      <w:r>
        <w:rPr>
          <w:spacing w:val="-10"/>
        </w:rPr>
        <w:t>в</w:t>
      </w:r>
      <w:r>
        <w:tab/>
      </w:r>
      <w:r>
        <w:rPr>
          <w:spacing w:val="-2"/>
        </w:rPr>
        <w:t xml:space="preserve">устных </w:t>
      </w:r>
      <w:r>
        <w:t>и письменных</w:t>
      </w:r>
      <w:r>
        <w:rPr>
          <w:spacing w:val="-5"/>
        </w:rPr>
        <w:t xml:space="preserve"> </w:t>
      </w:r>
      <w:r>
        <w:t>текстах, давать пояснения</w:t>
      </w:r>
      <w:r>
        <w:rPr>
          <w:spacing w:val="-5"/>
        </w:rPr>
        <w:t xml:space="preserve"> </w:t>
      </w:r>
      <w:r>
        <w:t>по ходу</w:t>
      </w:r>
      <w:r>
        <w:rPr>
          <w:spacing w:val="-10"/>
        </w:rPr>
        <w:t xml:space="preserve"> </w:t>
      </w:r>
      <w:r>
        <w:t>решения задачи, комментировать</w:t>
      </w:r>
      <w:r>
        <w:rPr>
          <w:spacing w:val="-3"/>
        </w:rPr>
        <w:t xml:space="preserve"> </w:t>
      </w:r>
      <w:r>
        <w:t>полученный результат; в ходе обсуждения задавать вопросы по существу обсуждаемой темы, проблемы, решаемой задачи, высказывать</w:t>
      </w:r>
      <w:r>
        <w:rPr>
          <w:spacing w:val="40"/>
        </w:rPr>
        <w:t xml:space="preserve"> </w:t>
      </w:r>
      <w:r>
        <w:t>идеи,</w:t>
      </w:r>
      <w:r>
        <w:rPr>
          <w:spacing w:val="40"/>
        </w:rPr>
        <w:t xml:space="preserve"> </w:t>
      </w:r>
      <w:r>
        <w:t>нацеленные</w:t>
      </w:r>
      <w:r>
        <w:rPr>
          <w:spacing w:val="40"/>
        </w:rPr>
        <w:t xml:space="preserve"> </w:t>
      </w:r>
      <w:r>
        <w:t>на</w:t>
      </w:r>
      <w:r>
        <w:rPr>
          <w:spacing w:val="40"/>
        </w:rPr>
        <w:t xml:space="preserve"> </w:t>
      </w:r>
      <w:r>
        <w:t>поиск</w:t>
      </w:r>
      <w:r>
        <w:rPr>
          <w:spacing w:val="40"/>
        </w:rPr>
        <w:t xml:space="preserve"> </w:t>
      </w:r>
      <w:r>
        <w:t>решения,</w:t>
      </w:r>
      <w:r>
        <w:rPr>
          <w:spacing w:val="40"/>
        </w:rPr>
        <w:t xml:space="preserve"> </w:t>
      </w: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 участников</w:t>
      </w:r>
      <w:r>
        <w:rPr>
          <w:spacing w:val="40"/>
        </w:rPr>
        <w:t xml:space="preserve"> </w:t>
      </w:r>
      <w:r>
        <w:t>диалога,</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w:t>
      </w:r>
      <w:r>
        <w:rPr>
          <w:spacing w:val="40"/>
        </w:rPr>
        <w:t xml:space="preserve"> </w:t>
      </w:r>
      <w:r>
        <w:t>позиций,</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p>
    <w:p w:rsidR="003B2B43" w:rsidRDefault="00316972" w:rsidP="00795586">
      <w:pPr>
        <w:pStyle w:val="a3"/>
        <w:ind w:firstLine="0"/>
        <w:jc w:val="left"/>
      </w:pPr>
      <w:r>
        <w:t>разногласия,</w:t>
      </w:r>
      <w:r>
        <w:rPr>
          <w:spacing w:val="-2"/>
        </w:rPr>
        <w:t xml:space="preserve"> </w:t>
      </w:r>
      <w:r>
        <w:t>свои</w:t>
      </w:r>
      <w:r>
        <w:rPr>
          <w:spacing w:val="-3"/>
        </w:rPr>
        <w:t xml:space="preserve"> </w:t>
      </w:r>
      <w:r>
        <w:rPr>
          <w:spacing w:val="-2"/>
        </w:rPr>
        <w:t>возражения;</w:t>
      </w:r>
    </w:p>
    <w:p w:rsidR="003B2B43" w:rsidRDefault="00316972" w:rsidP="00795586">
      <w:pPr>
        <w:pStyle w:val="a3"/>
        <w:spacing w:before="126" w:line="360" w:lineRule="auto"/>
        <w:ind w:right="201"/>
        <w:jc w:val="left"/>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B2B43" w:rsidRDefault="00316972" w:rsidP="005D0B35">
      <w:pPr>
        <w:pStyle w:val="a4"/>
        <w:numPr>
          <w:ilvl w:val="3"/>
          <w:numId w:val="64"/>
        </w:numPr>
        <w:tabs>
          <w:tab w:val="left" w:pos="2192"/>
        </w:tabs>
        <w:spacing w:line="362" w:lineRule="auto"/>
        <w:ind w:right="202" w:firstLine="710"/>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3B2B43" w:rsidRDefault="00316972" w:rsidP="00795586">
      <w:pPr>
        <w:pStyle w:val="a3"/>
        <w:spacing w:line="360" w:lineRule="auto"/>
        <w:ind w:right="197"/>
        <w:jc w:val="left"/>
      </w:pPr>
      <w:r>
        <w:t>составлять</w:t>
      </w:r>
      <w:r>
        <w:rPr>
          <w:spacing w:val="74"/>
          <w:w w:val="150"/>
        </w:rPr>
        <w:t xml:space="preserve">   </w:t>
      </w:r>
      <w:r>
        <w:t>план,</w:t>
      </w:r>
      <w:r>
        <w:rPr>
          <w:spacing w:val="75"/>
          <w:w w:val="150"/>
        </w:rPr>
        <w:t xml:space="preserve">   </w:t>
      </w:r>
      <w:r>
        <w:t>алгоритм</w:t>
      </w:r>
      <w:r>
        <w:rPr>
          <w:spacing w:val="76"/>
          <w:w w:val="150"/>
        </w:rPr>
        <w:t xml:space="preserve">   </w:t>
      </w:r>
      <w:r>
        <w:t>решения</w:t>
      </w:r>
      <w:r>
        <w:rPr>
          <w:spacing w:val="75"/>
          <w:w w:val="150"/>
        </w:rPr>
        <w:t xml:space="preserve">   </w:t>
      </w:r>
      <w:r>
        <w:t>задачи,</w:t>
      </w:r>
      <w:r>
        <w:rPr>
          <w:spacing w:val="75"/>
          <w:w w:val="150"/>
        </w:rPr>
        <w:t xml:space="preserve">   </w:t>
      </w:r>
      <w:r>
        <w:t>выбирать</w:t>
      </w:r>
      <w:r>
        <w:rPr>
          <w:spacing w:val="74"/>
          <w:w w:val="150"/>
        </w:rPr>
        <w:t xml:space="preserve">   </w:t>
      </w:r>
      <w:r>
        <w:t>способ</w:t>
      </w:r>
      <w:r>
        <w:rPr>
          <w:spacing w:val="75"/>
          <w:w w:val="150"/>
        </w:rPr>
        <w:t xml:space="preserve">   </w:t>
      </w:r>
      <w:r>
        <w:t>решения с</w:t>
      </w:r>
      <w:r>
        <w:rPr>
          <w:spacing w:val="67"/>
          <w:w w:val="150"/>
        </w:rPr>
        <w:t xml:space="preserve">   </w:t>
      </w:r>
      <w:r>
        <w:t>учётом</w:t>
      </w:r>
      <w:r>
        <w:rPr>
          <w:spacing w:val="67"/>
          <w:w w:val="150"/>
        </w:rPr>
        <w:t xml:space="preserve">   </w:t>
      </w:r>
      <w:r>
        <w:t>имеющихся</w:t>
      </w:r>
      <w:r>
        <w:rPr>
          <w:spacing w:val="66"/>
          <w:w w:val="150"/>
        </w:rPr>
        <w:t xml:space="preserve">   </w:t>
      </w:r>
      <w:r>
        <w:t>ресурсов</w:t>
      </w:r>
      <w:r>
        <w:rPr>
          <w:spacing w:val="65"/>
          <w:w w:val="150"/>
        </w:rPr>
        <w:t xml:space="preserve">   </w:t>
      </w:r>
      <w:r>
        <w:t>и</w:t>
      </w:r>
      <w:r>
        <w:rPr>
          <w:spacing w:val="66"/>
          <w:w w:val="150"/>
        </w:rPr>
        <w:t xml:space="preserve">   </w:t>
      </w:r>
      <w:r>
        <w:t>собственных</w:t>
      </w:r>
      <w:r>
        <w:rPr>
          <w:spacing w:val="65"/>
          <w:w w:val="150"/>
        </w:rPr>
        <w:t xml:space="preserve">   </w:t>
      </w:r>
      <w:r>
        <w:t>возможностей,</w:t>
      </w:r>
      <w:r>
        <w:rPr>
          <w:spacing w:val="67"/>
          <w:w w:val="150"/>
        </w:rPr>
        <w:t xml:space="preserve">   </w:t>
      </w:r>
      <w:r>
        <w:t>аргументировать и корректировать варианты решений с учётом новой информации.</w:t>
      </w:r>
    </w:p>
    <w:p w:rsidR="003B2B43" w:rsidRDefault="00316972" w:rsidP="005D0B35">
      <w:pPr>
        <w:pStyle w:val="a4"/>
        <w:numPr>
          <w:ilvl w:val="3"/>
          <w:numId w:val="64"/>
        </w:numPr>
        <w:tabs>
          <w:tab w:val="left" w:pos="2192"/>
        </w:tabs>
        <w:spacing w:line="360" w:lineRule="auto"/>
        <w:ind w:right="201" w:firstLine="710"/>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3B2B43" w:rsidRDefault="00316972" w:rsidP="00795586">
      <w:pPr>
        <w:pStyle w:val="a3"/>
        <w:spacing w:line="360" w:lineRule="auto"/>
        <w:ind w:right="194"/>
        <w:jc w:val="left"/>
      </w:pPr>
      <w:r>
        <w:t>владеть навыками познавательной рефлексии как осознания совершаемых действий и мыслительных</w:t>
      </w:r>
      <w:r>
        <w:rPr>
          <w:spacing w:val="40"/>
        </w:rPr>
        <w:t xml:space="preserve"> </w:t>
      </w:r>
      <w:r>
        <w:t>процессов,</w:t>
      </w:r>
      <w:r>
        <w:rPr>
          <w:spacing w:val="40"/>
        </w:rPr>
        <w:t xml:space="preserve"> </w:t>
      </w:r>
      <w:r>
        <w:t>их</w:t>
      </w:r>
      <w:r>
        <w:rPr>
          <w:spacing w:val="40"/>
        </w:rPr>
        <w:t xml:space="preserve"> </w:t>
      </w:r>
      <w:r>
        <w:t>результатов,</w:t>
      </w:r>
      <w:r>
        <w:rPr>
          <w:spacing w:val="40"/>
        </w:rPr>
        <w:t xml:space="preserve"> </w:t>
      </w:r>
      <w:r>
        <w:t>владеть</w:t>
      </w:r>
      <w:r>
        <w:rPr>
          <w:spacing w:val="40"/>
        </w:rPr>
        <w:t xml:space="preserve"> </w:t>
      </w:r>
      <w:r>
        <w:t>способами</w:t>
      </w:r>
      <w:r>
        <w:rPr>
          <w:spacing w:val="40"/>
        </w:rPr>
        <w:t xml:space="preserve"> </w:t>
      </w:r>
      <w:r>
        <w:t>самопроверки,</w:t>
      </w:r>
      <w:r>
        <w:rPr>
          <w:spacing w:val="40"/>
        </w:rPr>
        <w:t xml:space="preserve"> </w:t>
      </w:r>
      <w:r>
        <w:t>самоконтроля</w:t>
      </w:r>
      <w:r>
        <w:rPr>
          <w:spacing w:val="40"/>
        </w:rPr>
        <w:t xml:space="preserve"> </w:t>
      </w:r>
      <w:r>
        <w:t>процесса</w:t>
      </w:r>
      <w:r>
        <w:rPr>
          <w:spacing w:val="40"/>
        </w:rPr>
        <w:t xml:space="preserve"> </w:t>
      </w:r>
      <w:r>
        <w:t>и</w:t>
      </w:r>
    </w:p>
    <w:p w:rsidR="003B2B43" w:rsidRDefault="00316972" w:rsidP="00795586">
      <w:pPr>
        <w:pStyle w:val="a3"/>
        <w:spacing w:before="72"/>
        <w:ind w:firstLine="0"/>
        <w:jc w:val="left"/>
      </w:pPr>
      <w:r>
        <w:t>результата</w:t>
      </w:r>
      <w:r>
        <w:rPr>
          <w:spacing w:val="-4"/>
        </w:rPr>
        <w:t xml:space="preserve"> </w:t>
      </w:r>
      <w:r>
        <w:t>решения</w:t>
      </w:r>
      <w:r>
        <w:rPr>
          <w:spacing w:val="-2"/>
        </w:rPr>
        <w:t xml:space="preserve"> </w:t>
      </w:r>
      <w:r>
        <w:t>математической</w:t>
      </w:r>
      <w:r>
        <w:rPr>
          <w:spacing w:val="-6"/>
        </w:rPr>
        <w:t xml:space="preserve"> </w:t>
      </w:r>
      <w:r>
        <w:rPr>
          <w:spacing w:val="-2"/>
        </w:rPr>
        <w:t>задачи;</w:t>
      </w:r>
    </w:p>
    <w:p w:rsidR="003B2B43" w:rsidRDefault="00316972" w:rsidP="00795586">
      <w:pPr>
        <w:pStyle w:val="a3"/>
        <w:spacing w:before="142" w:line="360" w:lineRule="auto"/>
        <w:ind w:right="195"/>
        <w:jc w:val="left"/>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B2B43" w:rsidRDefault="00316972" w:rsidP="00795586">
      <w:pPr>
        <w:pStyle w:val="a3"/>
        <w:spacing w:line="360" w:lineRule="auto"/>
        <w:ind w:right="199"/>
        <w:jc w:val="left"/>
      </w:pPr>
      <w: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B2B43" w:rsidRDefault="00316972" w:rsidP="005D0B35">
      <w:pPr>
        <w:pStyle w:val="a4"/>
        <w:numPr>
          <w:ilvl w:val="3"/>
          <w:numId w:val="64"/>
        </w:numPr>
        <w:tabs>
          <w:tab w:val="left" w:pos="2193"/>
        </w:tabs>
        <w:spacing w:line="360" w:lineRule="auto"/>
        <w:ind w:left="1171" w:right="200" w:firstLine="0"/>
        <w:rPr>
          <w:sz w:val="24"/>
        </w:rPr>
      </w:pPr>
      <w:r>
        <w:rPr>
          <w:sz w:val="24"/>
        </w:rPr>
        <w:t>У обучающегося будут сформированы следующие умения совместной деятельности: 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преимущества</w:t>
      </w:r>
      <w:r>
        <w:rPr>
          <w:spacing w:val="80"/>
          <w:sz w:val="24"/>
        </w:rPr>
        <w:t xml:space="preserve"> </w:t>
      </w:r>
      <w:r>
        <w:rPr>
          <w:sz w:val="24"/>
        </w:rPr>
        <w:t>командной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работы</w:t>
      </w:r>
      <w:r>
        <w:rPr>
          <w:spacing w:val="80"/>
          <w:sz w:val="24"/>
        </w:rPr>
        <w:t xml:space="preserve"> </w:t>
      </w:r>
      <w:r>
        <w:rPr>
          <w:sz w:val="24"/>
        </w:rPr>
        <w:t>при</w:t>
      </w:r>
      <w:r>
        <w:rPr>
          <w:spacing w:val="80"/>
          <w:sz w:val="24"/>
        </w:rPr>
        <w:t xml:space="preserve"> </w:t>
      </w:r>
      <w:r>
        <w:rPr>
          <w:sz w:val="24"/>
        </w:rPr>
        <w:t>решении</w:t>
      </w:r>
    </w:p>
    <w:p w:rsidR="003B2B43" w:rsidRDefault="00316972" w:rsidP="00795586">
      <w:pPr>
        <w:pStyle w:val="a3"/>
        <w:spacing w:line="360" w:lineRule="auto"/>
        <w:ind w:right="203" w:firstLine="0"/>
        <w:jc w:val="left"/>
      </w:pPr>
      <w:r>
        <w:t>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B2B43" w:rsidRDefault="00316972" w:rsidP="00795586">
      <w:pPr>
        <w:pStyle w:val="a3"/>
        <w:spacing w:line="360" w:lineRule="auto"/>
        <w:ind w:right="204"/>
        <w:jc w:val="left"/>
      </w:pPr>
      <w:r>
        <w:t>участвовать в групповых формах работы (обсуждения, обмен мнений, «мозговые штурмы» и</w:t>
      </w:r>
      <w:r>
        <w:rPr>
          <w:spacing w:val="40"/>
        </w:rPr>
        <w:t xml:space="preserve"> </w:t>
      </w:r>
      <w:r>
        <w:t xml:space="preserve">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rsidR="003B2B43" w:rsidRDefault="00316972" w:rsidP="005D0B35">
      <w:pPr>
        <w:pStyle w:val="a4"/>
        <w:numPr>
          <w:ilvl w:val="2"/>
          <w:numId w:val="64"/>
        </w:numPr>
        <w:tabs>
          <w:tab w:val="left" w:pos="2014"/>
        </w:tabs>
        <w:spacing w:before="1" w:line="360" w:lineRule="auto"/>
        <w:ind w:right="189" w:firstLine="710"/>
        <w:rPr>
          <w:sz w:val="24"/>
        </w:rPr>
      </w:pPr>
      <w:r>
        <w:rPr>
          <w:sz w:val="24"/>
        </w:rPr>
        <w:t xml:space="preserve">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w:t>
      </w:r>
      <w:r>
        <w:rPr>
          <w:spacing w:val="-2"/>
          <w:sz w:val="24"/>
        </w:rPr>
        <w:t>Программы.</w:t>
      </w:r>
    </w:p>
    <w:p w:rsidR="003B2B43" w:rsidRDefault="00316972" w:rsidP="005D0B35">
      <w:pPr>
        <w:pStyle w:val="a4"/>
        <w:numPr>
          <w:ilvl w:val="1"/>
          <w:numId w:val="64"/>
        </w:numPr>
        <w:tabs>
          <w:tab w:val="left" w:pos="1832"/>
        </w:tabs>
        <w:spacing w:line="362" w:lineRule="auto"/>
        <w:ind w:right="203" w:firstLine="710"/>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rsidR="003B2B43" w:rsidRDefault="00316972" w:rsidP="005D0B35">
      <w:pPr>
        <w:pStyle w:val="a4"/>
        <w:numPr>
          <w:ilvl w:val="2"/>
          <w:numId w:val="64"/>
        </w:numPr>
        <w:tabs>
          <w:tab w:val="left" w:pos="2015"/>
        </w:tabs>
        <w:spacing w:line="273" w:lineRule="exact"/>
        <w:ind w:left="2015" w:hanging="84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3"/>
          <w:numId w:val="64"/>
        </w:numPr>
        <w:tabs>
          <w:tab w:val="left" w:pos="2192"/>
        </w:tabs>
        <w:spacing w:before="134" w:line="360" w:lineRule="auto"/>
        <w:ind w:right="195" w:firstLine="710"/>
        <w:rPr>
          <w:sz w:val="24"/>
        </w:rPr>
      </w:pPr>
      <w:r>
        <w:rPr>
          <w:sz w:val="24"/>
        </w:rPr>
        <w:t>Курс</w:t>
      </w:r>
      <w:r>
        <w:rPr>
          <w:spacing w:val="72"/>
          <w:sz w:val="24"/>
        </w:rPr>
        <w:t xml:space="preserve">   </w:t>
      </w:r>
      <w:r>
        <w:rPr>
          <w:sz w:val="24"/>
        </w:rPr>
        <w:t>«Алгебра</w:t>
      </w:r>
      <w:r>
        <w:rPr>
          <w:spacing w:val="70"/>
          <w:sz w:val="24"/>
        </w:rPr>
        <w:t xml:space="preserve">   </w:t>
      </w:r>
      <w:r>
        <w:rPr>
          <w:sz w:val="24"/>
        </w:rPr>
        <w:t>и</w:t>
      </w:r>
      <w:r>
        <w:rPr>
          <w:spacing w:val="71"/>
          <w:sz w:val="24"/>
        </w:rPr>
        <w:t xml:space="preserve">   </w:t>
      </w:r>
      <w:r>
        <w:rPr>
          <w:sz w:val="24"/>
        </w:rPr>
        <w:t>начала</w:t>
      </w:r>
      <w:r>
        <w:rPr>
          <w:spacing w:val="70"/>
          <w:sz w:val="24"/>
        </w:rPr>
        <w:t xml:space="preserve">   </w:t>
      </w:r>
      <w:r>
        <w:rPr>
          <w:sz w:val="24"/>
        </w:rPr>
        <w:t>математического</w:t>
      </w:r>
      <w:r>
        <w:rPr>
          <w:spacing w:val="70"/>
          <w:sz w:val="24"/>
        </w:rPr>
        <w:t xml:space="preserve">   </w:t>
      </w:r>
      <w:r>
        <w:rPr>
          <w:sz w:val="24"/>
        </w:rPr>
        <w:t>анализа»</w:t>
      </w:r>
      <w:r>
        <w:rPr>
          <w:spacing w:val="69"/>
          <w:sz w:val="24"/>
        </w:rPr>
        <w:t xml:space="preserve">   </w:t>
      </w:r>
      <w:r>
        <w:rPr>
          <w:sz w:val="24"/>
        </w:rPr>
        <w:t>является</w:t>
      </w:r>
      <w:r>
        <w:rPr>
          <w:spacing w:val="69"/>
          <w:sz w:val="24"/>
        </w:rPr>
        <w:t xml:space="preserve">   </w:t>
      </w:r>
      <w:r>
        <w:rPr>
          <w:sz w:val="24"/>
        </w:rPr>
        <w:t>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3B2B43" w:rsidRDefault="00316972" w:rsidP="005D0B35">
      <w:pPr>
        <w:pStyle w:val="a4"/>
        <w:numPr>
          <w:ilvl w:val="3"/>
          <w:numId w:val="64"/>
        </w:numPr>
        <w:tabs>
          <w:tab w:val="left" w:pos="2192"/>
          <w:tab w:val="left" w:pos="2543"/>
          <w:tab w:val="left" w:pos="3633"/>
          <w:tab w:val="left" w:pos="6070"/>
          <w:tab w:val="left" w:pos="7740"/>
          <w:tab w:val="left" w:pos="9723"/>
        </w:tabs>
        <w:spacing w:before="2" w:line="360" w:lineRule="auto"/>
        <w:ind w:right="192" w:firstLine="710"/>
        <w:rPr>
          <w:sz w:val="24"/>
        </w:rPr>
      </w:pPr>
      <w:r>
        <w:rPr>
          <w:sz w:val="24"/>
        </w:rPr>
        <w:t>Курс</w:t>
      </w:r>
      <w:r>
        <w:rPr>
          <w:spacing w:val="80"/>
          <w:w w:val="150"/>
          <w:sz w:val="24"/>
        </w:rPr>
        <w:t xml:space="preserve">  </w:t>
      </w:r>
      <w:r>
        <w:rPr>
          <w:sz w:val="24"/>
        </w:rPr>
        <w:t>алгебры</w:t>
      </w:r>
      <w:r>
        <w:rPr>
          <w:spacing w:val="80"/>
          <w:w w:val="150"/>
          <w:sz w:val="24"/>
        </w:rPr>
        <w:t xml:space="preserve">  </w:t>
      </w:r>
      <w:r>
        <w:rPr>
          <w:sz w:val="24"/>
        </w:rPr>
        <w:t>и</w:t>
      </w:r>
      <w:r>
        <w:rPr>
          <w:spacing w:val="80"/>
          <w:w w:val="150"/>
          <w:sz w:val="24"/>
        </w:rPr>
        <w:t xml:space="preserve">  </w:t>
      </w:r>
      <w:r>
        <w:rPr>
          <w:sz w:val="24"/>
        </w:rPr>
        <w:t>начал</w:t>
      </w:r>
      <w:r>
        <w:rPr>
          <w:spacing w:val="80"/>
          <w:w w:val="150"/>
          <w:sz w:val="24"/>
        </w:rPr>
        <w:t xml:space="preserve">  </w:t>
      </w:r>
      <w:r>
        <w:rPr>
          <w:sz w:val="24"/>
        </w:rPr>
        <w:t>математического</w:t>
      </w:r>
      <w:r>
        <w:rPr>
          <w:spacing w:val="80"/>
          <w:w w:val="150"/>
          <w:sz w:val="24"/>
        </w:rPr>
        <w:t xml:space="preserve">  </w:t>
      </w:r>
      <w:r>
        <w:rPr>
          <w:sz w:val="24"/>
        </w:rPr>
        <w:t>анализа</w:t>
      </w:r>
      <w:r>
        <w:rPr>
          <w:spacing w:val="80"/>
          <w:w w:val="150"/>
          <w:sz w:val="24"/>
        </w:rPr>
        <w:t xml:space="preserve">  </w:t>
      </w:r>
      <w:r>
        <w:rPr>
          <w:sz w:val="24"/>
        </w:rPr>
        <w:t>закладывает</w:t>
      </w:r>
      <w:r>
        <w:rPr>
          <w:spacing w:val="80"/>
          <w:w w:val="150"/>
          <w:sz w:val="24"/>
        </w:rPr>
        <w:t xml:space="preserve">  </w:t>
      </w:r>
      <w:r>
        <w:rPr>
          <w:sz w:val="24"/>
        </w:rPr>
        <w:t xml:space="preserve">основу для успешного овладения законами физики, химии, биологии, понимания основных тенденций развития </w:t>
      </w:r>
      <w:r>
        <w:rPr>
          <w:spacing w:val="-2"/>
          <w:sz w:val="24"/>
        </w:rPr>
        <w:t>экономики</w:t>
      </w:r>
      <w:r>
        <w:rPr>
          <w:sz w:val="24"/>
        </w:rPr>
        <w:tab/>
      </w:r>
      <w:r>
        <w:rPr>
          <w:sz w:val="24"/>
        </w:rPr>
        <w:tab/>
      </w:r>
      <w:r>
        <w:rPr>
          <w:spacing w:val="-10"/>
          <w:sz w:val="24"/>
        </w:rPr>
        <w:t>и</w:t>
      </w:r>
      <w:r>
        <w:rPr>
          <w:sz w:val="24"/>
        </w:rPr>
        <w:tab/>
      </w:r>
      <w:r>
        <w:rPr>
          <w:spacing w:val="-2"/>
          <w:sz w:val="24"/>
        </w:rPr>
        <w:t>общественной</w:t>
      </w:r>
      <w:r>
        <w:rPr>
          <w:sz w:val="24"/>
        </w:rPr>
        <w:tab/>
      </w:r>
      <w:r>
        <w:rPr>
          <w:spacing w:val="-2"/>
          <w:sz w:val="24"/>
        </w:rPr>
        <w:t>жизни,</w:t>
      </w:r>
      <w:r>
        <w:rPr>
          <w:sz w:val="24"/>
        </w:rPr>
        <w:tab/>
      </w:r>
      <w:r>
        <w:rPr>
          <w:spacing w:val="-2"/>
          <w:sz w:val="24"/>
        </w:rPr>
        <w:t>позволяет</w:t>
      </w:r>
      <w:r>
        <w:rPr>
          <w:sz w:val="24"/>
        </w:rPr>
        <w:tab/>
      </w:r>
      <w:r>
        <w:rPr>
          <w:spacing w:val="-2"/>
          <w:sz w:val="24"/>
        </w:rPr>
        <w:t xml:space="preserve">ориентироваться </w:t>
      </w:r>
      <w:r>
        <w:rPr>
          <w:sz w:val="24"/>
        </w:rPr>
        <w:t>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w:t>
      </w:r>
      <w:r>
        <w:rPr>
          <w:spacing w:val="70"/>
          <w:sz w:val="24"/>
        </w:rPr>
        <w:t xml:space="preserve"> </w:t>
      </w:r>
      <w:r>
        <w:rPr>
          <w:sz w:val="24"/>
        </w:rPr>
        <w:t>истинность,</w:t>
      </w:r>
      <w:r>
        <w:rPr>
          <w:spacing w:val="71"/>
          <w:sz w:val="24"/>
        </w:rPr>
        <w:t xml:space="preserve"> </w:t>
      </w:r>
      <w:r>
        <w:rPr>
          <w:sz w:val="24"/>
        </w:rPr>
        <w:t>доказывать</w:t>
      </w:r>
      <w:r>
        <w:rPr>
          <w:spacing w:val="70"/>
          <w:sz w:val="24"/>
        </w:rPr>
        <w:t xml:space="preserve"> </w:t>
      </w:r>
      <w:r>
        <w:rPr>
          <w:sz w:val="24"/>
        </w:rPr>
        <w:t>утверждения</w:t>
      </w:r>
      <w:r>
        <w:rPr>
          <w:spacing w:val="73"/>
          <w:sz w:val="24"/>
        </w:rPr>
        <w:t xml:space="preserve"> </w:t>
      </w:r>
      <w:r>
        <w:rPr>
          <w:sz w:val="24"/>
        </w:rPr>
        <w:t>с</w:t>
      </w:r>
      <w:r>
        <w:rPr>
          <w:spacing w:val="68"/>
          <w:sz w:val="24"/>
        </w:rPr>
        <w:t xml:space="preserve"> </w:t>
      </w:r>
      <w:r>
        <w:rPr>
          <w:sz w:val="24"/>
        </w:rPr>
        <w:t>помощью</w:t>
      </w:r>
      <w:r>
        <w:rPr>
          <w:spacing w:val="67"/>
          <w:sz w:val="24"/>
        </w:rPr>
        <w:t xml:space="preserve"> </w:t>
      </w:r>
      <w:r>
        <w:rPr>
          <w:sz w:val="24"/>
        </w:rPr>
        <w:t>индукции</w:t>
      </w:r>
      <w:r>
        <w:rPr>
          <w:spacing w:val="74"/>
          <w:sz w:val="24"/>
        </w:rPr>
        <w:t xml:space="preserve"> </w:t>
      </w:r>
      <w:r>
        <w:rPr>
          <w:sz w:val="24"/>
        </w:rPr>
        <w:t>и</w:t>
      </w:r>
      <w:r>
        <w:rPr>
          <w:spacing w:val="70"/>
          <w:sz w:val="24"/>
        </w:rPr>
        <w:t xml:space="preserve"> </w:t>
      </w:r>
      <w:r>
        <w:rPr>
          <w:sz w:val="24"/>
        </w:rPr>
        <w:t>рассуждать</w:t>
      </w:r>
      <w:r>
        <w:rPr>
          <w:spacing w:val="75"/>
          <w:sz w:val="24"/>
        </w:rPr>
        <w:t xml:space="preserve"> </w:t>
      </w:r>
      <w:r>
        <w:rPr>
          <w:sz w:val="24"/>
        </w:rPr>
        <w:t>дедуктивно,</w:t>
      </w:r>
    </w:p>
    <w:p w:rsidR="003B2B43" w:rsidRDefault="00316972" w:rsidP="00795586">
      <w:pPr>
        <w:pStyle w:val="a3"/>
        <w:spacing w:before="72" w:line="362" w:lineRule="auto"/>
        <w:ind w:right="206" w:firstLine="0"/>
        <w:jc w:val="left"/>
      </w:pPr>
      <w:r>
        <w:t>использовать обобщение и конкретизацию, абстрагирование и аналогию, формирует креативное и критическое мышление.</w:t>
      </w:r>
    </w:p>
    <w:p w:rsidR="003B2B43" w:rsidRDefault="00316972" w:rsidP="005D0B35">
      <w:pPr>
        <w:pStyle w:val="a4"/>
        <w:numPr>
          <w:ilvl w:val="3"/>
          <w:numId w:val="64"/>
        </w:numPr>
        <w:tabs>
          <w:tab w:val="left" w:pos="2192"/>
        </w:tabs>
        <w:spacing w:line="360" w:lineRule="auto"/>
        <w:ind w:right="191" w:firstLine="710"/>
        <w:rPr>
          <w:sz w:val="24"/>
        </w:rPr>
      </w:pPr>
      <w:r>
        <w:rPr>
          <w:sz w:val="24"/>
        </w:rPr>
        <w:t>В ходе изучения курса «Алгебра и начала математического анализа» обучающиеся получают</w:t>
      </w:r>
      <w:r>
        <w:rPr>
          <w:spacing w:val="-1"/>
          <w:sz w:val="24"/>
        </w:rPr>
        <w:t xml:space="preserve"> </w:t>
      </w:r>
      <w:r>
        <w:rPr>
          <w:sz w:val="24"/>
        </w:rPr>
        <w:t>новый</w:t>
      </w:r>
      <w:r>
        <w:rPr>
          <w:spacing w:val="-5"/>
          <w:sz w:val="24"/>
        </w:rPr>
        <w:t xml:space="preserve"> </w:t>
      </w:r>
      <w:r>
        <w:rPr>
          <w:sz w:val="24"/>
        </w:rPr>
        <w:t>опыт</w:t>
      </w:r>
      <w:r>
        <w:rPr>
          <w:spacing w:val="-1"/>
          <w:sz w:val="24"/>
        </w:rPr>
        <w:t xml:space="preserve"> </w:t>
      </w:r>
      <w:r>
        <w:rPr>
          <w:sz w:val="24"/>
        </w:rPr>
        <w:t>решения</w:t>
      </w:r>
      <w:r>
        <w:rPr>
          <w:spacing w:val="-6"/>
          <w:sz w:val="24"/>
        </w:rPr>
        <w:t xml:space="preserve"> </w:t>
      </w:r>
      <w:r>
        <w:rPr>
          <w:sz w:val="24"/>
        </w:rPr>
        <w:t>прикладных</w:t>
      </w:r>
      <w:r>
        <w:rPr>
          <w:spacing w:val="-6"/>
          <w:sz w:val="24"/>
        </w:rPr>
        <w:t xml:space="preserve"> </w:t>
      </w:r>
      <w:r>
        <w:rPr>
          <w:sz w:val="24"/>
        </w:rPr>
        <w:t>задач, самостоятельного построения</w:t>
      </w:r>
      <w:r>
        <w:rPr>
          <w:spacing w:val="-1"/>
          <w:sz w:val="24"/>
        </w:rPr>
        <w:t xml:space="preserve"> </w:t>
      </w:r>
      <w:r>
        <w:rPr>
          <w:sz w:val="24"/>
        </w:rPr>
        <w:t>математических</w:t>
      </w:r>
      <w:r>
        <w:rPr>
          <w:spacing w:val="-6"/>
          <w:sz w:val="24"/>
        </w:rPr>
        <w:t xml:space="preserve"> </w:t>
      </w:r>
      <w:r>
        <w:rPr>
          <w:sz w:val="24"/>
        </w:rPr>
        <w:t xml:space="preserve">моделей </w:t>
      </w:r>
      <w:r>
        <w:rPr>
          <w:sz w:val="24"/>
        </w:rPr>
        <w:lastRenderedPageBreak/>
        <w:t xml:space="preserve">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w:t>
      </w:r>
      <w:r>
        <w:rPr>
          <w:spacing w:val="-2"/>
          <w:sz w:val="24"/>
        </w:rPr>
        <w:t>авторами.</w:t>
      </w:r>
    </w:p>
    <w:p w:rsidR="003B2B43" w:rsidRDefault="00316972" w:rsidP="005D0B35">
      <w:pPr>
        <w:pStyle w:val="a4"/>
        <w:numPr>
          <w:ilvl w:val="3"/>
          <w:numId w:val="64"/>
        </w:numPr>
        <w:tabs>
          <w:tab w:val="left" w:pos="2192"/>
        </w:tabs>
        <w:spacing w:line="360" w:lineRule="auto"/>
        <w:ind w:right="201" w:firstLine="710"/>
        <w:rPr>
          <w:sz w:val="24"/>
        </w:rPr>
      </w:pPr>
      <w:r>
        <w:rPr>
          <w:sz w:val="24"/>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3B2B43" w:rsidRDefault="00316972" w:rsidP="005D0B35">
      <w:pPr>
        <w:pStyle w:val="a4"/>
        <w:numPr>
          <w:ilvl w:val="3"/>
          <w:numId w:val="64"/>
        </w:numPr>
        <w:tabs>
          <w:tab w:val="left" w:pos="2192"/>
        </w:tabs>
        <w:spacing w:line="360" w:lineRule="auto"/>
        <w:ind w:right="193" w:firstLine="710"/>
        <w:rPr>
          <w:sz w:val="24"/>
        </w:rPr>
      </w:pPr>
      <w:r>
        <w:rPr>
          <w:sz w:val="24"/>
        </w:rPr>
        <w:t>В основе методики обучения алгебре и началам математического анализа лежит деятельностный принцип обучения.</w:t>
      </w:r>
    </w:p>
    <w:p w:rsidR="003B2B43" w:rsidRDefault="00316972" w:rsidP="005D0B35">
      <w:pPr>
        <w:pStyle w:val="a4"/>
        <w:numPr>
          <w:ilvl w:val="3"/>
          <w:numId w:val="64"/>
        </w:numPr>
        <w:tabs>
          <w:tab w:val="left" w:pos="2192"/>
          <w:tab w:val="left" w:pos="3412"/>
          <w:tab w:val="left" w:pos="8233"/>
          <w:tab w:val="left" w:pos="10715"/>
        </w:tabs>
        <w:spacing w:line="362" w:lineRule="auto"/>
        <w:ind w:right="197" w:firstLine="710"/>
        <w:rPr>
          <w:sz w:val="24"/>
        </w:rPr>
      </w:pPr>
      <w:r>
        <w:rPr>
          <w:sz w:val="24"/>
        </w:rPr>
        <w:t xml:space="preserve">В структуре учебного курса «Алгебра и начала математического анализа» выделены </w:t>
      </w:r>
      <w:r>
        <w:rPr>
          <w:spacing w:val="-2"/>
          <w:sz w:val="24"/>
        </w:rPr>
        <w:t>следующие</w:t>
      </w:r>
      <w:r>
        <w:rPr>
          <w:sz w:val="24"/>
        </w:rPr>
        <w:tab/>
      </w:r>
      <w:r>
        <w:rPr>
          <w:sz w:val="24"/>
        </w:rPr>
        <w:tab/>
      </w:r>
      <w:r>
        <w:rPr>
          <w:spacing w:val="-2"/>
          <w:sz w:val="24"/>
        </w:rPr>
        <w:t>содержательно-методические</w:t>
      </w:r>
      <w:r>
        <w:rPr>
          <w:sz w:val="24"/>
        </w:rPr>
        <w:tab/>
      </w:r>
      <w:r>
        <w:rPr>
          <w:spacing w:val="-2"/>
          <w:sz w:val="24"/>
        </w:rPr>
        <w:t>линии:</w:t>
      </w:r>
      <w:r>
        <w:rPr>
          <w:sz w:val="24"/>
        </w:rPr>
        <w:tab/>
      </w:r>
      <w:r>
        <w:rPr>
          <w:spacing w:val="-2"/>
          <w:sz w:val="24"/>
        </w:rPr>
        <w:t xml:space="preserve">«Числа </w:t>
      </w:r>
      <w:r>
        <w:rPr>
          <w:sz w:val="24"/>
        </w:rPr>
        <w:t>и</w:t>
      </w:r>
      <w:r>
        <w:rPr>
          <w:spacing w:val="24"/>
          <w:sz w:val="24"/>
        </w:rPr>
        <w:t xml:space="preserve"> </w:t>
      </w:r>
      <w:r>
        <w:rPr>
          <w:sz w:val="24"/>
        </w:rPr>
        <w:t>вычисления»,</w:t>
      </w:r>
      <w:r>
        <w:rPr>
          <w:spacing w:val="26"/>
          <w:sz w:val="24"/>
        </w:rPr>
        <w:t xml:space="preserve"> </w:t>
      </w:r>
      <w:r>
        <w:rPr>
          <w:sz w:val="24"/>
        </w:rPr>
        <w:t>«Функции</w:t>
      </w:r>
      <w:r>
        <w:rPr>
          <w:spacing w:val="24"/>
          <w:sz w:val="24"/>
        </w:rPr>
        <w:t xml:space="preserve"> </w:t>
      </w:r>
      <w:r>
        <w:rPr>
          <w:sz w:val="24"/>
        </w:rPr>
        <w:t>и</w:t>
      </w:r>
      <w:r>
        <w:rPr>
          <w:spacing w:val="20"/>
          <w:sz w:val="24"/>
        </w:rPr>
        <w:t xml:space="preserve"> </w:t>
      </w:r>
      <w:r>
        <w:rPr>
          <w:sz w:val="24"/>
        </w:rPr>
        <w:t>графики»,</w:t>
      </w:r>
      <w:r>
        <w:rPr>
          <w:spacing w:val="26"/>
          <w:sz w:val="24"/>
        </w:rPr>
        <w:t xml:space="preserve"> </w:t>
      </w:r>
      <w:r>
        <w:rPr>
          <w:sz w:val="24"/>
        </w:rPr>
        <w:t>«Уравнения</w:t>
      </w:r>
      <w:r>
        <w:rPr>
          <w:spacing w:val="23"/>
          <w:sz w:val="24"/>
        </w:rPr>
        <w:t xml:space="preserve"> </w:t>
      </w:r>
      <w:r>
        <w:rPr>
          <w:sz w:val="24"/>
        </w:rPr>
        <w:t>и</w:t>
      </w:r>
      <w:r>
        <w:rPr>
          <w:spacing w:val="20"/>
          <w:sz w:val="24"/>
        </w:rPr>
        <w:t xml:space="preserve"> </w:t>
      </w:r>
      <w:r>
        <w:rPr>
          <w:sz w:val="24"/>
        </w:rPr>
        <w:t>неравенства»,</w:t>
      </w:r>
      <w:r>
        <w:rPr>
          <w:spacing w:val="26"/>
          <w:sz w:val="24"/>
        </w:rPr>
        <w:t xml:space="preserve"> </w:t>
      </w:r>
      <w:r>
        <w:rPr>
          <w:sz w:val="24"/>
        </w:rPr>
        <w:t>«Начала</w:t>
      </w:r>
      <w:r>
        <w:rPr>
          <w:spacing w:val="23"/>
          <w:sz w:val="24"/>
        </w:rPr>
        <w:t xml:space="preserve"> </w:t>
      </w:r>
      <w:r>
        <w:rPr>
          <w:sz w:val="24"/>
        </w:rPr>
        <w:t>математического</w:t>
      </w:r>
      <w:r>
        <w:rPr>
          <w:spacing w:val="23"/>
          <w:sz w:val="24"/>
        </w:rPr>
        <w:t xml:space="preserve"> </w:t>
      </w:r>
      <w:r>
        <w:rPr>
          <w:sz w:val="24"/>
        </w:rPr>
        <w:t>анализа»,</w:t>
      </w:r>
    </w:p>
    <w:p w:rsidR="003B2B43" w:rsidRDefault="00316972" w:rsidP="00795586">
      <w:pPr>
        <w:pStyle w:val="a3"/>
        <w:spacing w:line="360" w:lineRule="auto"/>
        <w:ind w:right="191" w:firstLine="0"/>
        <w:jc w:val="left"/>
      </w:pPr>
      <w: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w:t>
      </w:r>
      <w:r>
        <w:rPr>
          <w:spacing w:val="-1"/>
        </w:rPr>
        <w:t xml:space="preserve"> </w:t>
      </w:r>
      <w:r>
        <w:t>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w:t>
      </w:r>
      <w:r>
        <w:rPr>
          <w:spacing w:val="40"/>
        </w:rPr>
        <w:t xml:space="preserve"> </w:t>
      </w:r>
      <w:r>
        <w:t>математической задачи, а затем интерпретировать свой ответ.</w:t>
      </w:r>
    </w:p>
    <w:p w:rsidR="003B2B43" w:rsidRDefault="00316972" w:rsidP="005D0B35">
      <w:pPr>
        <w:pStyle w:val="a4"/>
        <w:numPr>
          <w:ilvl w:val="4"/>
          <w:numId w:val="64"/>
        </w:numPr>
        <w:tabs>
          <w:tab w:val="left" w:pos="2374"/>
        </w:tabs>
        <w:spacing w:line="360" w:lineRule="auto"/>
        <w:ind w:right="191" w:firstLine="710"/>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w:t>
      </w:r>
      <w:r>
        <w:rPr>
          <w:spacing w:val="-2"/>
          <w:sz w:val="24"/>
        </w:rPr>
        <w:t xml:space="preserve"> </w:t>
      </w:r>
      <w:r>
        <w:rPr>
          <w:sz w:val="24"/>
        </w:rPr>
        <w:t>уровне</w:t>
      </w:r>
      <w:r>
        <w:rPr>
          <w:spacing w:val="-1"/>
          <w:sz w:val="24"/>
        </w:rPr>
        <w:t xml:space="preserve"> </w:t>
      </w:r>
      <w:r>
        <w:rPr>
          <w:sz w:val="24"/>
        </w:rPr>
        <w:t>среднего</w:t>
      </w:r>
      <w:r>
        <w:rPr>
          <w:spacing w:val="-5"/>
          <w:sz w:val="24"/>
        </w:rPr>
        <w:t xml:space="preserve"> </w:t>
      </w:r>
      <w:r>
        <w:rPr>
          <w:sz w:val="24"/>
        </w:rPr>
        <w:t>общего образования</w:t>
      </w:r>
      <w:r>
        <w:rPr>
          <w:spacing w:val="-5"/>
          <w:sz w:val="24"/>
        </w:rPr>
        <w:t xml:space="preserve"> </w:t>
      </w:r>
      <w:r>
        <w:rPr>
          <w:sz w:val="24"/>
        </w:rPr>
        <w:t>особое</w:t>
      </w:r>
      <w:r>
        <w:rPr>
          <w:spacing w:val="-6"/>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формированию</w:t>
      </w:r>
      <w:r>
        <w:rPr>
          <w:spacing w:val="-2"/>
          <w:sz w:val="24"/>
        </w:rPr>
        <w:t xml:space="preserve"> </w:t>
      </w:r>
      <w:r>
        <w:rPr>
          <w:sz w:val="24"/>
        </w:rPr>
        <w:t>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w:t>
      </w:r>
      <w:r>
        <w:rPr>
          <w:spacing w:val="77"/>
          <w:w w:val="150"/>
          <w:sz w:val="24"/>
        </w:rPr>
        <w:t xml:space="preserve"> </w:t>
      </w:r>
      <w:r>
        <w:rPr>
          <w:sz w:val="24"/>
        </w:rPr>
        <w:t>на</w:t>
      </w:r>
      <w:r>
        <w:rPr>
          <w:spacing w:val="80"/>
          <w:w w:val="150"/>
          <w:sz w:val="24"/>
        </w:rPr>
        <w:t xml:space="preserve"> </w:t>
      </w:r>
      <w:r>
        <w:rPr>
          <w:sz w:val="24"/>
        </w:rPr>
        <w:t>множестве</w:t>
      </w:r>
      <w:r>
        <w:rPr>
          <w:spacing w:val="80"/>
          <w:w w:val="150"/>
          <w:sz w:val="24"/>
        </w:rPr>
        <w:t xml:space="preserve"> </w:t>
      </w:r>
      <w:r>
        <w:rPr>
          <w:sz w:val="24"/>
        </w:rPr>
        <w:t>целых</w:t>
      </w:r>
      <w:r>
        <w:rPr>
          <w:spacing w:val="76"/>
          <w:w w:val="150"/>
          <w:sz w:val="24"/>
        </w:rPr>
        <w:t xml:space="preserve"> </w:t>
      </w:r>
      <w:r>
        <w:rPr>
          <w:sz w:val="24"/>
        </w:rPr>
        <w:t>чисел,</w:t>
      </w:r>
      <w:r>
        <w:rPr>
          <w:spacing w:val="79"/>
          <w:w w:val="150"/>
          <w:sz w:val="24"/>
        </w:rPr>
        <w:t xml:space="preserve"> </w:t>
      </w:r>
      <w:r>
        <w:rPr>
          <w:sz w:val="24"/>
        </w:rPr>
        <w:t>особые</w:t>
      </w:r>
      <w:r>
        <w:rPr>
          <w:spacing w:val="80"/>
          <w:w w:val="150"/>
          <w:sz w:val="24"/>
        </w:rPr>
        <w:t xml:space="preserve"> </w:t>
      </w:r>
      <w:r>
        <w:rPr>
          <w:sz w:val="24"/>
        </w:rPr>
        <w:t>свойства</w:t>
      </w:r>
      <w:r>
        <w:rPr>
          <w:spacing w:val="80"/>
          <w:w w:val="150"/>
          <w:sz w:val="24"/>
        </w:rPr>
        <w:t xml:space="preserve"> </w:t>
      </w:r>
      <w:r>
        <w:rPr>
          <w:sz w:val="24"/>
        </w:rPr>
        <w:t>рациональных</w:t>
      </w:r>
      <w:r>
        <w:rPr>
          <w:spacing w:val="76"/>
          <w:w w:val="150"/>
          <w:sz w:val="24"/>
        </w:rPr>
        <w:t xml:space="preserve"> </w:t>
      </w:r>
      <w:r>
        <w:rPr>
          <w:sz w:val="24"/>
        </w:rPr>
        <w:t>и</w:t>
      </w:r>
      <w:r>
        <w:rPr>
          <w:spacing w:val="80"/>
          <w:w w:val="150"/>
          <w:sz w:val="24"/>
        </w:rPr>
        <w:t xml:space="preserve"> </w:t>
      </w:r>
      <w:r>
        <w:rPr>
          <w:sz w:val="24"/>
        </w:rPr>
        <w:t>иррациональных</w:t>
      </w:r>
      <w:r>
        <w:rPr>
          <w:spacing w:val="76"/>
          <w:w w:val="150"/>
          <w:sz w:val="24"/>
        </w:rPr>
        <w:t xml:space="preserve"> </w:t>
      </w:r>
      <w:r>
        <w:rPr>
          <w:sz w:val="24"/>
        </w:rPr>
        <w:t>чисел,</w:t>
      </w:r>
    </w:p>
    <w:p w:rsidR="003B2B43" w:rsidRDefault="00316972" w:rsidP="00795586">
      <w:pPr>
        <w:pStyle w:val="a3"/>
        <w:spacing w:before="72" w:line="360" w:lineRule="auto"/>
        <w:ind w:right="194" w:firstLine="0"/>
        <w:jc w:val="left"/>
      </w:pPr>
      <w:r>
        <w:t>арифметические операции, а также извлечение корня натуральной степени на множестве комплексных чисел.</w:t>
      </w:r>
      <w:r>
        <w:rPr>
          <w:spacing w:val="71"/>
        </w:rPr>
        <w:t xml:space="preserve">  </w:t>
      </w:r>
      <w:r>
        <w:t>Благодаря</w:t>
      </w:r>
      <w:r>
        <w:rPr>
          <w:spacing w:val="67"/>
        </w:rPr>
        <w:t xml:space="preserve">  </w:t>
      </w:r>
      <w:r>
        <w:t>последовательному</w:t>
      </w:r>
      <w:r>
        <w:rPr>
          <w:spacing w:val="65"/>
        </w:rPr>
        <w:t xml:space="preserve">  </w:t>
      </w:r>
      <w:r>
        <w:t>расширению</w:t>
      </w:r>
      <w:r>
        <w:rPr>
          <w:spacing w:val="69"/>
        </w:rPr>
        <w:t xml:space="preserve">  </w:t>
      </w:r>
      <w:r>
        <w:t>круга</w:t>
      </w:r>
      <w:r>
        <w:rPr>
          <w:spacing w:val="69"/>
        </w:rPr>
        <w:t xml:space="preserve">  </w:t>
      </w:r>
      <w:r>
        <w:t>используемых</w:t>
      </w:r>
      <w:r>
        <w:rPr>
          <w:spacing w:val="67"/>
        </w:rPr>
        <w:t xml:space="preserve">  </w:t>
      </w:r>
      <w:r>
        <w:t>чисел</w:t>
      </w:r>
      <w:r>
        <w:rPr>
          <w:spacing w:val="70"/>
        </w:rPr>
        <w:t xml:space="preserve">  </w:t>
      </w:r>
      <w:r>
        <w:t>и</w:t>
      </w:r>
      <w:r>
        <w:rPr>
          <w:spacing w:val="70"/>
        </w:rPr>
        <w:t xml:space="preserve">  </w:t>
      </w:r>
      <w:r>
        <w:t>знакомству с</w:t>
      </w:r>
      <w:r>
        <w:rPr>
          <w:spacing w:val="-1"/>
        </w:rPr>
        <w:t xml:space="preserve"> </w:t>
      </w:r>
      <w:r>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B2B43" w:rsidRDefault="00316972" w:rsidP="005D0B35">
      <w:pPr>
        <w:pStyle w:val="a4"/>
        <w:numPr>
          <w:ilvl w:val="4"/>
          <w:numId w:val="64"/>
        </w:numPr>
        <w:tabs>
          <w:tab w:val="left" w:pos="2374"/>
        </w:tabs>
        <w:spacing w:before="4" w:line="360" w:lineRule="auto"/>
        <w:ind w:right="192" w:firstLine="710"/>
        <w:rPr>
          <w:sz w:val="24"/>
        </w:rPr>
      </w:pPr>
      <w:r>
        <w:rPr>
          <w:sz w:val="24"/>
        </w:rPr>
        <w:lastRenderedPageBreak/>
        <w:t>Линия «Уравнения и неравенства» реализуется на протяжении всего обучения в старшей школе,</w:t>
      </w:r>
      <w:r>
        <w:rPr>
          <w:spacing w:val="-4"/>
          <w:sz w:val="24"/>
        </w:rPr>
        <w:t xml:space="preserve"> </w:t>
      </w:r>
      <w:r>
        <w:rPr>
          <w:sz w:val="24"/>
        </w:rPr>
        <w:t>поскольку</w:t>
      </w:r>
      <w:r>
        <w:rPr>
          <w:spacing w:val="-11"/>
          <w:sz w:val="24"/>
        </w:rPr>
        <w:t xml:space="preserve"> </w:t>
      </w:r>
      <w:r>
        <w:rPr>
          <w:sz w:val="24"/>
        </w:rPr>
        <w:t>в каждом разделе</w:t>
      </w:r>
      <w:r>
        <w:rPr>
          <w:spacing w:val="-2"/>
          <w:sz w:val="24"/>
        </w:rPr>
        <w:t xml:space="preserve"> </w:t>
      </w:r>
      <w:r>
        <w:rPr>
          <w:sz w:val="24"/>
        </w:rPr>
        <w:t>Программы</w:t>
      </w:r>
      <w:r>
        <w:rPr>
          <w:spacing w:val="-4"/>
          <w:sz w:val="24"/>
        </w:rPr>
        <w:t xml:space="preserve"> </w:t>
      </w:r>
      <w:r>
        <w:rPr>
          <w:sz w:val="24"/>
        </w:rPr>
        <w:t>предусмотрено решение</w:t>
      </w:r>
      <w:r>
        <w:rPr>
          <w:spacing w:val="-2"/>
          <w:sz w:val="24"/>
        </w:rPr>
        <w:t xml:space="preserve"> </w:t>
      </w:r>
      <w:r>
        <w:rPr>
          <w:sz w:val="24"/>
        </w:rPr>
        <w:t>соответствующих</w:t>
      </w:r>
      <w:r>
        <w:rPr>
          <w:spacing w:val="-6"/>
          <w:sz w:val="24"/>
        </w:rPr>
        <w:t xml:space="preserve"> </w:t>
      </w:r>
      <w:r>
        <w:rPr>
          <w:sz w:val="24"/>
        </w:rPr>
        <w:t>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w:t>
      </w:r>
      <w:r>
        <w:rPr>
          <w:spacing w:val="40"/>
          <w:sz w:val="24"/>
        </w:rPr>
        <w:t xml:space="preserve"> </w:t>
      </w:r>
      <w:r>
        <w:rPr>
          <w:sz w:val="24"/>
        </w:rPr>
        <w:t>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w:t>
      </w:r>
      <w:r>
        <w:rPr>
          <w:spacing w:val="60"/>
          <w:w w:val="150"/>
          <w:sz w:val="24"/>
        </w:rPr>
        <w:t xml:space="preserve">   </w:t>
      </w:r>
      <w:r>
        <w:rPr>
          <w:sz w:val="24"/>
        </w:rPr>
        <w:t>обучающихся,</w:t>
      </w:r>
      <w:r>
        <w:rPr>
          <w:spacing w:val="62"/>
          <w:w w:val="150"/>
          <w:sz w:val="24"/>
        </w:rPr>
        <w:t xml:space="preserve">   </w:t>
      </w:r>
      <w:r>
        <w:rPr>
          <w:sz w:val="24"/>
        </w:rPr>
        <w:t>формируются</w:t>
      </w:r>
      <w:r>
        <w:rPr>
          <w:spacing w:val="63"/>
          <w:w w:val="150"/>
          <w:sz w:val="24"/>
        </w:rPr>
        <w:t xml:space="preserve">   </w:t>
      </w:r>
      <w:r>
        <w:rPr>
          <w:sz w:val="24"/>
        </w:rPr>
        <w:t>навыки</w:t>
      </w:r>
      <w:r>
        <w:rPr>
          <w:spacing w:val="62"/>
          <w:w w:val="150"/>
          <w:sz w:val="24"/>
        </w:rPr>
        <w:t xml:space="preserve">   </w:t>
      </w:r>
      <w:r>
        <w:rPr>
          <w:sz w:val="24"/>
        </w:rPr>
        <w:t>дедуктивных</w:t>
      </w:r>
      <w:r>
        <w:rPr>
          <w:spacing w:val="60"/>
          <w:w w:val="150"/>
          <w:sz w:val="24"/>
        </w:rPr>
        <w:t xml:space="preserve">   </w:t>
      </w:r>
      <w:r>
        <w:rPr>
          <w:sz w:val="24"/>
        </w:rPr>
        <w:t>рассуждений,</w:t>
      </w:r>
      <w:r>
        <w:rPr>
          <w:spacing w:val="62"/>
          <w:w w:val="150"/>
          <w:sz w:val="24"/>
        </w:rPr>
        <w:t xml:space="preserve">   </w:t>
      </w:r>
      <w:r>
        <w:rPr>
          <w:sz w:val="24"/>
        </w:rPr>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B2B43" w:rsidRDefault="00316972" w:rsidP="005D0B35">
      <w:pPr>
        <w:pStyle w:val="a4"/>
        <w:numPr>
          <w:ilvl w:val="4"/>
          <w:numId w:val="64"/>
        </w:numPr>
        <w:tabs>
          <w:tab w:val="left" w:pos="2374"/>
        </w:tabs>
        <w:spacing w:line="360" w:lineRule="auto"/>
        <w:ind w:right="194" w:firstLine="710"/>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w:t>
      </w:r>
      <w:r>
        <w:rPr>
          <w:spacing w:val="69"/>
          <w:w w:val="150"/>
          <w:sz w:val="24"/>
        </w:rPr>
        <w:t xml:space="preserve">  </w:t>
      </w:r>
      <w:r>
        <w:rPr>
          <w:sz w:val="24"/>
        </w:rPr>
        <w:t>использование</w:t>
      </w:r>
      <w:r>
        <w:rPr>
          <w:spacing w:val="67"/>
          <w:w w:val="150"/>
          <w:sz w:val="24"/>
        </w:rPr>
        <w:t xml:space="preserve">  </w:t>
      </w:r>
      <w:r>
        <w:rPr>
          <w:sz w:val="24"/>
        </w:rPr>
        <w:t>функций</w:t>
      </w:r>
      <w:r>
        <w:rPr>
          <w:spacing w:val="68"/>
          <w:w w:val="150"/>
          <w:sz w:val="24"/>
        </w:rPr>
        <w:t xml:space="preserve">  </w:t>
      </w:r>
      <w:r>
        <w:rPr>
          <w:sz w:val="24"/>
        </w:rPr>
        <w:t>для</w:t>
      </w:r>
      <w:r>
        <w:rPr>
          <w:spacing w:val="68"/>
          <w:w w:val="150"/>
          <w:sz w:val="24"/>
        </w:rPr>
        <w:t xml:space="preserve">  </w:t>
      </w:r>
      <w:r>
        <w:rPr>
          <w:sz w:val="24"/>
        </w:rPr>
        <w:t>решения</w:t>
      </w:r>
      <w:r>
        <w:rPr>
          <w:spacing w:val="68"/>
          <w:w w:val="150"/>
          <w:sz w:val="24"/>
        </w:rPr>
        <w:t xml:space="preserve">  </w:t>
      </w:r>
      <w:r>
        <w:rPr>
          <w:sz w:val="24"/>
        </w:rPr>
        <w:t>задач</w:t>
      </w:r>
      <w:r>
        <w:rPr>
          <w:spacing w:val="67"/>
          <w:w w:val="150"/>
          <w:sz w:val="24"/>
        </w:rPr>
        <w:t xml:space="preserve">  </w:t>
      </w:r>
      <w:r>
        <w:rPr>
          <w:sz w:val="24"/>
        </w:rPr>
        <w:t>из</w:t>
      </w:r>
      <w:r>
        <w:rPr>
          <w:spacing w:val="66"/>
          <w:w w:val="150"/>
          <w:sz w:val="24"/>
        </w:rPr>
        <w:t xml:space="preserve">  </w:t>
      </w:r>
      <w:r>
        <w:rPr>
          <w:sz w:val="24"/>
        </w:rPr>
        <w:t>других</w:t>
      </w:r>
      <w:r>
        <w:rPr>
          <w:spacing w:val="68"/>
          <w:w w:val="150"/>
          <w:sz w:val="24"/>
        </w:rPr>
        <w:t xml:space="preserve">  </w:t>
      </w:r>
      <w:r>
        <w:rPr>
          <w:sz w:val="24"/>
        </w:rPr>
        <w:t>учебных</w:t>
      </w:r>
      <w:r>
        <w:rPr>
          <w:spacing w:val="68"/>
          <w:w w:val="150"/>
          <w:sz w:val="24"/>
        </w:rPr>
        <w:t xml:space="preserve">  </w:t>
      </w:r>
      <w:r>
        <w:rPr>
          <w:sz w:val="24"/>
        </w:rPr>
        <w:t>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B2B43" w:rsidRDefault="00316972" w:rsidP="005D0B35">
      <w:pPr>
        <w:pStyle w:val="a4"/>
        <w:numPr>
          <w:ilvl w:val="4"/>
          <w:numId w:val="64"/>
        </w:numPr>
        <w:tabs>
          <w:tab w:val="left" w:pos="2374"/>
        </w:tabs>
        <w:spacing w:before="3" w:line="360" w:lineRule="auto"/>
        <w:ind w:right="190" w:firstLine="710"/>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w:t>
      </w:r>
      <w:r>
        <w:rPr>
          <w:spacing w:val="32"/>
          <w:sz w:val="24"/>
        </w:rPr>
        <w:t xml:space="preserve"> </w:t>
      </w:r>
      <w:r>
        <w:rPr>
          <w:sz w:val="24"/>
        </w:rPr>
        <w:t>вычислять</w:t>
      </w:r>
      <w:r>
        <w:rPr>
          <w:spacing w:val="32"/>
          <w:sz w:val="24"/>
        </w:rPr>
        <w:t xml:space="preserve"> </w:t>
      </w:r>
      <w:r>
        <w:rPr>
          <w:sz w:val="24"/>
        </w:rPr>
        <w:t>площади</w:t>
      </w:r>
      <w:r>
        <w:rPr>
          <w:spacing w:val="36"/>
          <w:sz w:val="24"/>
        </w:rPr>
        <w:t xml:space="preserve"> </w:t>
      </w:r>
      <w:r>
        <w:rPr>
          <w:sz w:val="24"/>
        </w:rPr>
        <w:t>фигур</w:t>
      </w:r>
      <w:r>
        <w:rPr>
          <w:spacing w:val="35"/>
          <w:sz w:val="24"/>
        </w:rPr>
        <w:t xml:space="preserve"> </w:t>
      </w:r>
      <w:r>
        <w:rPr>
          <w:sz w:val="24"/>
        </w:rPr>
        <w:t>и</w:t>
      </w:r>
      <w:r>
        <w:rPr>
          <w:spacing w:val="36"/>
          <w:sz w:val="24"/>
        </w:rPr>
        <w:t xml:space="preserve"> </w:t>
      </w:r>
      <w:r>
        <w:rPr>
          <w:sz w:val="24"/>
        </w:rPr>
        <w:t>объёмы</w:t>
      </w:r>
      <w:r>
        <w:rPr>
          <w:spacing w:val="37"/>
          <w:sz w:val="24"/>
        </w:rPr>
        <w:t xml:space="preserve"> </w:t>
      </w:r>
      <w:r>
        <w:rPr>
          <w:sz w:val="24"/>
        </w:rPr>
        <w:t>тел,</w:t>
      </w:r>
      <w:r>
        <w:rPr>
          <w:spacing w:val="33"/>
          <w:sz w:val="24"/>
        </w:rPr>
        <w:t xml:space="preserve"> </w:t>
      </w:r>
      <w:r>
        <w:rPr>
          <w:sz w:val="24"/>
        </w:rPr>
        <w:t>находить</w:t>
      </w:r>
      <w:r>
        <w:rPr>
          <w:spacing w:val="36"/>
          <w:sz w:val="24"/>
        </w:rPr>
        <w:t xml:space="preserve"> </w:t>
      </w:r>
      <w:r>
        <w:rPr>
          <w:sz w:val="24"/>
        </w:rPr>
        <w:t>скорости</w:t>
      </w:r>
      <w:r>
        <w:rPr>
          <w:spacing w:val="37"/>
          <w:sz w:val="24"/>
        </w:rPr>
        <w:t xml:space="preserve"> </w:t>
      </w:r>
      <w:r>
        <w:rPr>
          <w:sz w:val="24"/>
        </w:rPr>
        <w:t>и</w:t>
      </w:r>
      <w:r>
        <w:rPr>
          <w:spacing w:val="32"/>
          <w:sz w:val="24"/>
        </w:rPr>
        <w:t xml:space="preserve"> </w:t>
      </w:r>
      <w:r>
        <w:rPr>
          <w:sz w:val="24"/>
        </w:rPr>
        <w:t>ускорения</w:t>
      </w:r>
      <w:r>
        <w:rPr>
          <w:spacing w:val="35"/>
          <w:sz w:val="24"/>
        </w:rPr>
        <w:t xml:space="preserve"> </w:t>
      </w:r>
      <w:r>
        <w:rPr>
          <w:sz w:val="24"/>
        </w:rPr>
        <w:t>процессов.</w:t>
      </w:r>
      <w:r>
        <w:rPr>
          <w:spacing w:val="40"/>
          <w:sz w:val="24"/>
        </w:rPr>
        <w:t xml:space="preserve"> </w:t>
      </w:r>
      <w:r>
        <w:rPr>
          <w:sz w:val="24"/>
        </w:rPr>
        <w:t>Данная</w:t>
      </w:r>
    </w:p>
    <w:p w:rsidR="003B2B43" w:rsidRDefault="00316972" w:rsidP="00795586">
      <w:pPr>
        <w:pStyle w:val="a3"/>
        <w:spacing w:before="72" w:line="360" w:lineRule="auto"/>
        <w:ind w:right="195" w:firstLine="0"/>
        <w:jc w:val="left"/>
      </w:pPr>
      <w:r>
        <w:t>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B2B43" w:rsidRDefault="00316972" w:rsidP="005D0B35">
      <w:pPr>
        <w:pStyle w:val="a4"/>
        <w:numPr>
          <w:ilvl w:val="4"/>
          <w:numId w:val="64"/>
        </w:numPr>
        <w:tabs>
          <w:tab w:val="left" w:pos="2374"/>
        </w:tabs>
        <w:spacing w:before="3" w:line="360" w:lineRule="auto"/>
        <w:ind w:right="186" w:firstLine="710"/>
        <w:rPr>
          <w:sz w:val="24"/>
        </w:rPr>
      </w:pPr>
      <w:r>
        <w:rPr>
          <w:sz w:val="24"/>
        </w:rPr>
        <w:lastRenderedPageBreak/>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w:t>
      </w:r>
      <w:r>
        <w:rPr>
          <w:spacing w:val="-2"/>
          <w:sz w:val="24"/>
        </w:rPr>
        <w:t xml:space="preserve"> </w:t>
      </w:r>
      <w:r>
        <w:rPr>
          <w:sz w:val="24"/>
        </w:rPr>
        <w:t>целое. Поэтому</w:t>
      </w:r>
      <w:r>
        <w:rPr>
          <w:spacing w:val="-6"/>
          <w:sz w:val="24"/>
        </w:rPr>
        <w:t xml:space="preserve"> </w:t>
      </w:r>
      <w:r>
        <w:rPr>
          <w:sz w:val="24"/>
        </w:rPr>
        <w:t>важно дать</w:t>
      </w:r>
      <w:r>
        <w:rPr>
          <w:spacing w:val="-1"/>
          <w:sz w:val="24"/>
        </w:rPr>
        <w:t xml:space="preserve"> </w:t>
      </w:r>
      <w:r>
        <w:rPr>
          <w:sz w:val="24"/>
        </w:rPr>
        <w:t>возможность</w:t>
      </w:r>
      <w:r>
        <w:rPr>
          <w:spacing w:val="-2"/>
          <w:sz w:val="24"/>
        </w:rPr>
        <w:t xml:space="preserve"> </w:t>
      </w:r>
      <w:r>
        <w:rPr>
          <w:sz w:val="24"/>
        </w:rPr>
        <w:t>обучающемуся понимать</w:t>
      </w:r>
      <w:r>
        <w:rPr>
          <w:spacing w:val="-1"/>
          <w:sz w:val="24"/>
        </w:rPr>
        <w:t xml:space="preserve"> </w:t>
      </w:r>
      <w:r>
        <w:rPr>
          <w:sz w:val="24"/>
        </w:rPr>
        <w:t>теоретико-множественный</w:t>
      </w:r>
      <w:r>
        <w:rPr>
          <w:spacing w:val="-1"/>
          <w:sz w:val="24"/>
        </w:rPr>
        <w:t xml:space="preserve"> </w:t>
      </w:r>
      <w:r>
        <w:rPr>
          <w:sz w:val="24"/>
        </w:rPr>
        <w:t>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B2B43" w:rsidRDefault="00316972" w:rsidP="005D0B35">
      <w:pPr>
        <w:pStyle w:val="a4"/>
        <w:numPr>
          <w:ilvl w:val="3"/>
          <w:numId w:val="64"/>
        </w:numPr>
        <w:tabs>
          <w:tab w:val="left" w:pos="2192"/>
        </w:tabs>
        <w:spacing w:line="360" w:lineRule="auto"/>
        <w:ind w:right="194" w:firstLine="710"/>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w:t>
      </w:r>
      <w:r>
        <w:rPr>
          <w:spacing w:val="-1"/>
          <w:sz w:val="24"/>
        </w:rPr>
        <w:t xml:space="preserve"> </w:t>
      </w:r>
      <w:r>
        <w:rPr>
          <w:sz w:val="24"/>
        </w:rPr>
        <w:t>ситуаций, исследования этих</w:t>
      </w:r>
      <w:r>
        <w:rPr>
          <w:spacing w:val="-1"/>
          <w:sz w:val="24"/>
        </w:rPr>
        <w:t xml:space="preserve"> </w:t>
      </w:r>
      <w:r>
        <w:rPr>
          <w:sz w:val="24"/>
        </w:rPr>
        <w:t>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3B2B43" w:rsidRDefault="00316972" w:rsidP="00795586">
      <w:pPr>
        <w:pStyle w:val="a3"/>
        <w:spacing w:line="360" w:lineRule="auto"/>
        <w:ind w:right="190"/>
        <w:jc w:val="left"/>
      </w:pPr>
      <w:r>
        <w:t>119.7.1.10.</w:t>
      </w:r>
      <w:r>
        <w:rPr>
          <w:spacing w:val="-3"/>
        </w:rPr>
        <w:t xml:space="preserve"> </w:t>
      </w:r>
      <w:r>
        <w:t xml:space="preserve">Общее число часов, рекомендованных для изучения учебного курса «Алгебра и начала математического анализа» - 272 </w:t>
      </w:r>
      <w:r>
        <w:rPr>
          <w:position w:val="1"/>
        </w:rPr>
        <w:t>часа: в 10 классе - 136 часов (4</w:t>
      </w:r>
      <w:r>
        <w:rPr>
          <w:spacing w:val="-4"/>
          <w:position w:val="1"/>
        </w:rPr>
        <w:t xml:space="preserve"> </w:t>
      </w:r>
      <w:r>
        <w:rPr>
          <w:position w:val="1"/>
        </w:rPr>
        <w:t xml:space="preserve">часа в неделю), в 11 классе - 136 часов (4 </w:t>
      </w:r>
      <w:r>
        <w:t>часа в неделю).</w:t>
      </w:r>
    </w:p>
    <w:p w:rsidR="003B2B43" w:rsidRDefault="00316972" w:rsidP="005D0B35">
      <w:pPr>
        <w:pStyle w:val="a4"/>
        <w:numPr>
          <w:ilvl w:val="2"/>
          <w:numId w:val="64"/>
        </w:numPr>
        <w:tabs>
          <w:tab w:val="left" w:pos="2015"/>
        </w:tabs>
        <w:spacing w:before="1"/>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6"/>
          <w:sz w:val="24"/>
        </w:rPr>
        <w:t xml:space="preserve"> </w:t>
      </w:r>
      <w:r>
        <w:rPr>
          <w:spacing w:val="-2"/>
          <w:sz w:val="24"/>
        </w:rPr>
        <w:t>классе.</w:t>
      </w:r>
    </w:p>
    <w:p w:rsidR="003B2B43" w:rsidRDefault="00316972" w:rsidP="005D0B35">
      <w:pPr>
        <w:pStyle w:val="a4"/>
        <w:numPr>
          <w:ilvl w:val="3"/>
          <w:numId w:val="64"/>
        </w:numPr>
        <w:tabs>
          <w:tab w:val="left" w:pos="2193"/>
        </w:tabs>
        <w:spacing w:before="137"/>
        <w:ind w:left="2193" w:hanging="1022"/>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41" w:line="360" w:lineRule="auto"/>
        <w:ind w:right="200"/>
        <w:jc w:val="left"/>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B2B43" w:rsidRDefault="00316972" w:rsidP="00795586">
      <w:pPr>
        <w:pStyle w:val="a3"/>
        <w:spacing w:line="273" w:lineRule="exact"/>
        <w:ind w:left="1171" w:firstLine="0"/>
        <w:jc w:val="left"/>
      </w:pPr>
      <w:r>
        <w:t>Действительные</w:t>
      </w:r>
      <w:r>
        <w:rPr>
          <w:spacing w:val="75"/>
        </w:rPr>
        <w:t xml:space="preserve"> </w:t>
      </w:r>
      <w:r>
        <w:t>числа.</w:t>
      </w:r>
      <w:r>
        <w:rPr>
          <w:spacing w:val="50"/>
          <w:w w:val="150"/>
        </w:rPr>
        <w:t xml:space="preserve"> </w:t>
      </w:r>
      <w:r>
        <w:t>Рациональные</w:t>
      </w:r>
      <w:r>
        <w:rPr>
          <w:spacing w:val="77"/>
        </w:rPr>
        <w:t xml:space="preserve"> </w:t>
      </w:r>
      <w:r>
        <w:t>и</w:t>
      </w:r>
      <w:r>
        <w:rPr>
          <w:spacing w:val="79"/>
        </w:rPr>
        <w:t xml:space="preserve"> </w:t>
      </w:r>
      <w:r>
        <w:t>иррациональные</w:t>
      </w:r>
      <w:r>
        <w:rPr>
          <w:spacing w:val="77"/>
        </w:rPr>
        <w:t xml:space="preserve"> </w:t>
      </w:r>
      <w:r>
        <w:t>числа.</w:t>
      </w:r>
      <w:r>
        <w:rPr>
          <w:spacing w:val="51"/>
          <w:w w:val="150"/>
        </w:rPr>
        <w:t xml:space="preserve"> </w:t>
      </w:r>
      <w:r>
        <w:t>Арифметические</w:t>
      </w:r>
      <w:r>
        <w:rPr>
          <w:spacing w:val="64"/>
          <w:w w:val="150"/>
        </w:rPr>
        <w:t xml:space="preserve"> </w:t>
      </w:r>
      <w:r>
        <w:t>операции</w:t>
      </w:r>
      <w:r>
        <w:rPr>
          <w:spacing w:val="54"/>
          <w:w w:val="150"/>
        </w:rPr>
        <w:t xml:space="preserve"> </w:t>
      </w:r>
      <w:r>
        <w:rPr>
          <w:spacing w:val="-12"/>
        </w:rPr>
        <w:t>с</w:t>
      </w:r>
    </w:p>
    <w:p w:rsidR="003B2B43" w:rsidRDefault="00316972" w:rsidP="00795586">
      <w:pPr>
        <w:pStyle w:val="a3"/>
        <w:spacing w:before="72" w:line="362" w:lineRule="auto"/>
        <w:ind w:firstLine="0"/>
        <w:jc w:val="left"/>
      </w:pPr>
      <w:r>
        <w:t>действительными</w:t>
      </w:r>
      <w:r>
        <w:rPr>
          <w:spacing w:val="31"/>
        </w:rPr>
        <w:t xml:space="preserve"> </w:t>
      </w:r>
      <w:r>
        <w:t>числами.</w:t>
      </w:r>
      <w:r>
        <w:rPr>
          <w:spacing w:val="32"/>
        </w:rPr>
        <w:t xml:space="preserve"> </w:t>
      </w:r>
      <w:r>
        <w:t>Модуль</w:t>
      </w:r>
      <w:r>
        <w:rPr>
          <w:spacing w:val="31"/>
        </w:rPr>
        <w:t xml:space="preserve"> </w:t>
      </w:r>
      <w:r>
        <w:t>действительного</w:t>
      </w:r>
      <w:r>
        <w:rPr>
          <w:spacing w:val="35"/>
        </w:rPr>
        <w:t xml:space="preserve"> </w:t>
      </w:r>
      <w:r>
        <w:t>числа</w:t>
      </w:r>
      <w:r>
        <w:rPr>
          <w:spacing w:val="30"/>
        </w:rPr>
        <w:t xml:space="preserve"> </w:t>
      </w:r>
      <w:r>
        <w:t>и его</w:t>
      </w:r>
      <w:r>
        <w:rPr>
          <w:spacing w:val="35"/>
        </w:rPr>
        <w:t xml:space="preserve"> </w:t>
      </w:r>
      <w:r>
        <w:t>свойства.</w:t>
      </w:r>
      <w:r>
        <w:rPr>
          <w:spacing w:val="32"/>
        </w:rPr>
        <w:t xml:space="preserve"> </w:t>
      </w:r>
      <w:r>
        <w:t>Приближённые вычисления, правила округления, прикидка и оценка результата вычислений.</w:t>
      </w:r>
    </w:p>
    <w:p w:rsidR="003B2B43" w:rsidRDefault="00316972" w:rsidP="00795586">
      <w:pPr>
        <w:pStyle w:val="a3"/>
        <w:spacing w:line="360" w:lineRule="auto"/>
        <w:jc w:val="left"/>
      </w:pPr>
      <w:r>
        <w:t>Степень</w:t>
      </w:r>
      <w:r>
        <w:rPr>
          <w:spacing w:val="80"/>
        </w:rPr>
        <w:t xml:space="preserve"> </w:t>
      </w:r>
      <w:r>
        <w:t>с</w:t>
      </w:r>
      <w:r>
        <w:rPr>
          <w:spacing w:val="80"/>
        </w:rPr>
        <w:t xml:space="preserve"> </w:t>
      </w:r>
      <w:r>
        <w:t>целым</w:t>
      </w:r>
      <w:r>
        <w:rPr>
          <w:spacing w:val="80"/>
        </w:rPr>
        <w:t xml:space="preserve"> </w:t>
      </w:r>
      <w:r>
        <w:t>показателем.</w:t>
      </w:r>
      <w:r>
        <w:rPr>
          <w:spacing w:val="80"/>
        </w:rPr>
        <w:t xml:space="preserve"> </w:t>
      </w:r>
      <w:r>
        <w:t>Бином</w:t>
      </w:r>
      <w:r>
        <w:rPr>
          <w:spacing w:val="80"/>
        </w:rPr>
        <w:t xml:space="preserve"> </w:t>
      </w:r>
      <w:r>
        <w:t>Ньютона.</w:t>
      </w:r>
      <w:r>
        <w:rPr>
          <w:spacing w:val="80"/>
        </w:rPr>
        <w:t xml:space="preserve"> </w:t>
      </w:r>
      <w:r>
        <w:t>Использование</w:t>
      </w:r>
      <w:r>
        <w:rPr>
          <w:spacing w:val="80"/>
        </w:rPr>
        <w:t xml:space="preserve"> </w:t>
      </w:r>
      <w:r>
        <w:t>подходящей</w:t>
      </w:r>
      <w:r>
        <w:rPr>
          <w:spacing w:val="80"/>
        </w:rPr>
        <w:t xml:space="preserve"> </w:t>
      </w:r>
      <w:r>
        <w:t>формы</w:t>
      </w:r>
      <w:r>
        <w:rPr>
          <w:spacing w:val="80"/>
        </w:rPr>
        <w:t xml:space="preserve"> </w:t>
      </w:r>
      <w:r>
        <w:t>записи действительных чисел для решения практических задач и представления данных.</w:t>
      </w:r>
    </w:p>
    <w:p w:rsidR="003B2B43" w:rsidRDefault="00316972" w:rsidP="00795586">
      <w:pPr>
        <w:pStyle w:val="a3"/>
        <w:spacing w:line="274" w:lineRule="exact"/>
        <w:ind w:left="1171" w:firstLine="0"/>
        <w:jc w:val="left"/>
      </w:pPr>
      <w:r>
        <w:t>Арифметический</w:t>
      </w:r>
      <w:r>
        <w:rPr>
          <w:spacing w:val="-5"/>
        </w:rPr>
        <w:t xml:space="preserve"> </w:t>
      </w:r>
      <w:r>
        <w:t>корень</w:t>
      </w:r>
      <w:r>
        <w:rPr>
          <w:spacing w:val="-4"/>
        </w:rPr>
        <w:t xml:space="preserve"> </w:t>
      </w:r>
      <w:r>
        <w:t>натуральной</w:t>
      </w:r>
      <w:r>
        <w:rPr>
          <w:spacing w:val="-2"/>
        </w:rPr>
        <w:t xml:space="preserve"> </w:t>
      </w:r>
      <w:r>
        <w:t>степени</w:t>
      </w:r>
      <w:r>
        <w:rPr>
          <w:spacing w:val="-7"/>
        </w:rPr>
        <w:t xml:space="preserve"> </w:t>
      </w:r>
      <w:r>
        <w:t>и</w:t>
      </w:r>
      <w:r>
        <w:rPr>
          <w:spacing w:val="-3"/>
        </w:rPr>
        <w:t xml:space="preserve"> </w:t>
      </w:r>
      <w:r>
        <w:t>его</w:t>
      </w:r>
      <w:r>
        <w:rPr>
          <w:spacing w:val="-3"/>
        </w:rPr>
        <w:t xml:space="preserve"> </w:t>
      </w:r>
      <w:r>
        <w:rPr>
          <w:spacing w:val="-2"/>
        </w:rPr>
        <w:t>свойства.</w:t>
      </w:r>
    </w:p>
    <w:p w:rsidR="003B2B43" w:rsidRDefault="00316972" w:rsidP="00795586">
      <w:pPr>
        <w:pStyle w:val="a3"/>
        <w:tabs>
          <w:tab w:val="left" w:pos="2654"/>
          <w:tab w:val="left" w:pos="3398"/>
          <w:tab w:val="left" w:pos="5547"/>
          <w:tab w:val="left" w:pos="7443"/>
          <w:tab w:val="left" w:pos="8211"/>
          <w:tab w:val="left" w:pos="9061"/>
          <w:tab w:val="left" w:pos="10658"/>
        </w:tabs>
        <w:spacing w:before="139" w:line="360" w:lineRule="auto"/>
        <w:ind w:right="201"/>
        <w:jc w:val="left"/>
      </w:pPr>
      <w:r>
        <w:rPr>
          <w:spacing w:val="-2"/>
        </w:rPr>
        <w:t>Степень</w:t>
      </w:r>
      <w:r>
        <w:tab/>
      </w:r>
      <w:r>
        <w:rPr>
          <w:spacing w:val="-10"/>
        </w:rPr>
        <w:t>с</w:t>
      </w:r>
      <w:r>
        <w:tab/>
      </w:r>
      <w:r>
        <w:rPr>
          <w:spacing w:val="-2"/>
        </w:rPr>
        <w:t>рациональным</w:t>
      </w:r>
      <w:r>
        <w:tab/>
      </w:r>
      <w:r>
        <w:rPr>
          <w:spacing w:val="-2"/>
        </w:rPr>
        <w:t>показателем</w:t>
      </w:r>
      <w:r>
        <w:tab/>
      </w:r>
      <w:r>
        <w:rPr>
          <w:spacing w:val="-10"/>
        </w:rPr>
        <w:t>и</w:t>
      </w:r>
      <w:r>
        <w:tab/>
      </w:r>
      <w:r>
        <w:rPr>
          <w:spacing w:val="-6"/>
        </w:rPr>
        <w:t>её</w:t>
      </w:r>
      <w:r>
        <w:tab/>
      </w:r>
      <w:r>
        <w:rPr>
          <w:spacing w:val="-2"/>
        </w:rPr>
        <w:t>свойства,</w:t>
      </w:r>
      <w:r>
        <w:tab/>
      </w:r>
      <w:r>
        <w:rPr>
          <w:spacing w:val="-2"/>
        </w:rPr>
        <w:t xml:space="preserve">степень </w:t>
      </w:r>
      <w:r>
        <w:t>с действительным показателем.</w:t>
      </w:r>
    </w:p>
    <w:p w:rsidR="003B2B43" w:rsidRDefault="00316972" w:rsidP="00795586">
      <w:pPr>
        <w:pStyle w:val="a3"/>
        <w:spacing w:line="274" w:lineRule="exact"/>
        <w:ind w:left="1171" w:firstLine="0"/>
        <w:jc w:val="left"/>
      </w:pPr>
      <w:r>
        <w:lastRenderedPageBreak/>
        <w:t>Логарифм</w:t>
      </w:r>
      <w:r>
        <w:rPr>
          <w:spacing w:val="-5"/>
        </w:rPr>
        <w:t xml:space="preserve"> </w:t>
      </w:r>
      <w:r>
        <w:t>числа.</w:t>
      </w:r>
      <w:r>
        <w:rPr>
          <w:spacing w:val="-6"/>
        </w:rPr>
        <w:t xml:space="preserve"> </w:t>
      </w:r>
      <w:r>
        <w:t>Свойства</w:t>
      </w:r>
      <w:r>
        <w:rPr>
          <w:spacing w:val="-4"/>
        </w:rPr>
        <w:t xml:space="preserve"> </w:t>
      </w:r>
      <w:r>
        <w:t>логарифма.</w:t>
      </w:r>
      <w:r>
        <w:rPr>
          <w:spacing w:val="-1"/>
        </w:rPr>
        <w:t xml:space="preserve"> </w:t>
      </w:r>
      <w:r>
        <w:t>Десятичные</w:t>
      </w:r>
      <w:r>
        <w:rPr>
          <w:spacing w:val="-4"/>
        </w:rPr>
        <w:t xml:space="preserve"> </w:t>
      </w:r>
      <w:r>
        <w:t>и</w:t>
      </w:r>
      <w:r>
        <w:rPr>
          <w:spacing w:val="-7"/>
        </w:rPr>
        <w:t xml:space="preserve"> </w:t>
      </w:r>
      <w:r>
        <w:t>натуральные</w:t>
      </w:r>
      <w:r>
        <w:rPr>
          <w:spacing w:val="-4"/>
        </w:rPr>
        <w:t xml:space="preserve"> </w:t>
      </w:r>
      <w:r>
        <w:rPr>
          <w:spacing w:val="-2"/>
        </w:rPr>
        <w:t>логарифмы.</w:t>
      </w:r>
    </w:p>
    <w:p w:rsidR="003B2B43" w:rsidRDefault="00316972" w:rsidP="00795586">
      <w:pPr>
        <w:pStyle w:val="a3"/>
        <w:spacing w:before="136" w:line="362" w:lineRule="auto"/>
        <w:jc w:val="left"/>
      </w:pPr>
      <w:r>
        <w:t>Синус,</w:t>
      </w:r>
      <w:r>
        <w:rPr>
          <w:spacing w:val="40"/>
        </w:rPr>
        <w:t xml:space="preserve"> </w:t>
      </w:r>
      <w:r>
        <w:t>косинус,</w:t>
      </w:r>
      <w:r>
        <w:rPr>
          <w:spacing w:val="40"/>
        </w:rPr>
        <w:t xml:space="preserve"> </w:t>
      </w:r>
      <w:r>
        <w:t>тангенс,</w:t>
      </w:r>
      <w:r>
        <w:rPr>
          <w:spacing w:val="40"/>
        </w:rPr>
        <w:t xml:space="preserve"> </w:t>
      </w:r>
      <w:r>
        <w:t>котангенс</w:t>
      </w:r>
      <w:r>
        <w:rPr>
          <w:spacing w:val="40"/>
        </w:rPr>
        <w:t xml:space="preserve"> </w:t>
      </w:r>
      <w:r>
        <w:t>числового</w:t>
      </w:r>
      <w:r>
        <w:rPr>
          <w:spacing w:val="40"/>
        </w:rPr>
        <w:t xml:space="preserve"> </w:t>
      </w:r>
      <w:r>
        <w:t>аргумента.</w:t>
      </w:r>
      <w:r>
        <w:rPr>
          <w:spacing w:val="40"/>
        </w:rPr>
        <w:t xml:space="preserve"> </w:t>
      </w:r>
      <w:r>
        <w:t>Арксинус,</w:t>
      </w:r>
      <w:r>
        <w:rPr>
          <w:spacing w:val="40"/>
        </w:rPr>
        <w:t xml:space="preserve"> </w:t>
      </w:r>
      <w:r>
        <w:t>арккосинус</w:t>
      </w:r>
      <w:r>
        <w:rPr>
          <w:spacing w:val="40"/>
        </w:rPr>
        <w:t xml:space="preserve"> </w:t>
      </w:r>
      <w:r>
        <w:t>и</w:t>
      </w:r>
      <w:r>
        <w:rPr>
          <w:spacing w:val="40"/>
        </w:rPr>
        <w:t xml:space="preserve"> </w:t>
      </w:r>
      <w:r>
        <w:t>арктангенс</w:t>
      </w:r>
      <w:r>
        <w:rPr>
          <w:spacing w:val="80"/>
        </w:rPr>
        <w:t xml:space="preserve"> </w:t>
      </w:r>
      <w:r>
        <w:t>числового аргумента.</w:t>
      </w:r>
    </w:p>
    <w:p w:rsidR="003B2B43" w:rsidRDefault="00316972" w:rsidP="005D0B35">
      <w:pPr>
        <w:pStyle w:val="a4"/>
        <w:numPr>
          <w:ilvl w:val="3"/>
          <w:numId w:val="64"/>
        </w:numPr>
        <w:tabs>
          <w:tab w:val="left" w:pos="2193"/>
        </w:tabs>
        <w:spacing w:line="273" w:lineRule="exact"/>
        <w:ind w:left="2193" w:hanging="1022"/>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B2B43" w:rsidRDefault="00316972" w:rsidP="00795586">
      <w:pPr>
        <w:pStyle w:val="a3"/>
        <w:spacing w:before="138" w:line="360" w:lineRule="auto"/>
        <w:ind w:right="189"/>
        <w:jc w:val="left"/>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3B2B43" w:rsidRDefault="00316972" w:rsidP="00795586">
      <w:pPr>
        <w:pStyle w:val="a3"/>
        <w:spacing w:line="362" w:lineRule="auto"/>
        <w:ind w:right="193"/>
        <w:jc w:val="left"/>
      </w:pPr>
      <w:r>
        <w:t>Основные</w:t>
      </w:r>
      <w:r>
        <w:rPr>
          <w:spacing w:val="80"/>
        </w:rPr>
        <w:t xml:space="preserve">    </w:t>
      </w:r>
      <w:r>
        <w:t>методы</w:t>
      </w:r>
      <w:r>
        <w:rPr>
          <w:spacing w:val="80"/>
        </w:rPr>
        <w:t xml:space="preserve">    </w:t>
      </w:r>
      <w:r>
        <w:t>решения</w:t>
      </w:r>
      <w:r>
        <w:rPr>
          <w:spacing w:val="80"/>
        </w:rPr>
        <w:t xml:space="preserve">    </w:t>
      </w:r>
      <w:r>
        <w:t>целых</w:t>
      </w:r>
      <w:r>
        <w:rPr>
          <w:spacing w:val="80"/>
        </w:rPr>
        <w:t xml:space="preserve">    </w:t>
      </w:r>
      <w:r>
        <w:t>и</w:t>
      </w:r>
      <w:r>
        <w:rPr>
          <w:spacing w:val="80"/>
        </w:rPr>
        <w:t xml:space="preserve">    </w:t>
      </w:r>
      <w:r>
        <w:t>дробно-рациональных</w:t>
      </w:r>
      <w:r>
        <w:rPr>
          <w:spacing w:val="80"/>
        </w:rPr>
        <w:t xml:space="preserve">    </w:t>
      </w:r>
      <w:r>
        <w:t>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B2B43" w:rsidRDefault="00316972" w:rsidP="00795586">
      <w:pPr>
        <w:pStyle w:val="a3"/>
        <w:spacing w:line="360" w:lineRule="auto"/>
        <w:ind w:left="1171" w:right="1626" w:firstLine="0"/>
        <w:jc w:val="left"/>
      </w:pPr>
      <w:r>
        <w:t>Преобразования числовых выражений, содержащих степени и корни. Иррациональные</w:t>
      </w:r>
      <w:r>
        <w:rPr>
          <w:spacing w:val="-6"/>
        </w:rPr>
        <w:t xml:space="preserve"> </w:t>
      </w:r>
      <w:r>
        <w:t>уравнения.</w:t>
      </w:r>
      <w:r>
        <w:rPr>
          <w:spacing w:val="-3"/>
        </w:rPr>
        <w:t xml:space="preserve"> </w:t>
      </w:r>
      <w:r>
        <w:t>Основные</w:t>
      </w:r>
      <w:r>
        <w:rPr>
          <w:spacing w:val="-10"/>
        </w:rPr>
        <w:t xml:space="preserve"> </w:t>
      </w:r>
      <w:r>
        <w:t>методы</w:t>
      </w:r>
      <w:r>
        <w:rPr>
          <w:spacing w:val="-8"/>
        </w:rPr>
        <w:t xml:space="preserve"> </w:t>
      </w:r>
      <w:r>
        <w:t>решения</w:t>
      </w:r>
      <w:r>
        <w:rPr>
          <w:spacing w:val="-10"/>
        </w:rPr>
        <w:t xml:space="preserve"> </w:t>
      </w:r>
      <w:r>
        <w:t>иррациональных</w:t>
      </w:r>
      <w:r>
        <w:rPr>
          <w:spacing w:val="-10"/>
        </w:rPr>
        <w:t xml:space="preserve"> </w:t>
      </w:r>
      <w:r>
        <w:t>уравнений. Показательные уравнения. Основные методы решения показательных уравнений.</w:t>
      </w:r>
    </w:p>
    <w:p w:rsidR="003B2B43" w:rsidRDefault="00316972" w:rsidP="00795586">
      <w:pPr>
        <w:pStyle w:val="a3"/>
        <w:ind w:left="1171" w:firstLine="0"/>
        <w:jc w:val="left"/>
      </w:pPr>
      <w:r>
        <w:t>Преобразование</w:t>
      </w:r>
      <w:r>
        <w:rPr>
          <w:spacing w:val="-8"/>
        </w:rPr>
        <w:t xml:space="preserve"> </w:t>
      </w:r>
      <w:r>
        <w:t>выражений,</w:t>
      </w:r>
      <w:r>
        <w:rPr>
          <w:spacing w:val="-5"/>
        </w:rPr>
        <w:t xml:space="preserve"> </w:t>
      </w:r>
      <w:r>
        <w:t>содержащих</w:t>
      </w:r>
      <w:r>
        <w:rPr>
          <w:spacing w:val="-6"/>
        </w:rPr>
        <w:t xml:space="preserve"> </w:t>
      </w:r>
      <w:r>
        <w:rPr>
          <w:spacing w:val="-2"/>
        </w:rPr>
        <w:t>логарифмы.</w:t>
      </w:r>
    </w:p>
    <w:p w:rsidR="003B2B43" w:rsidRDefault="00316972" w:rsidP="00795586">
      <w:pPr>
        <w:pStyle w:val="a3"/>
        <w:spacing w:before="129"/>
        <w:ind w:left="1171" w:firstLine="0"/>
        <w:jc w:val="left"/>
      </w:pPr>
      <w:r>
        <w:t>Логарифмические</w:t>
      </w:r>
      <w:r>
        <w:rPr>
          <w:spacing w:val="-9"/>
        </w:rPr>
        <w:t xml:space="preserve"> </w:t>
      </w:r>
      <w:r>
        <w:t>уравнения.</w:t>
      </w:r>
      <w:r>
        <w:rPr>
          <w:spacing w:val="-3"/>
        </w:rPr>
        <w:t xml:space="preserve"> </w:t>
      </w:r>
      <w:r>
        <w:t>Основные</w:t>
      </w:r>
      <w:r>
        <w:rPr>
          <w:spacing w:val="-11"/>
        </w:rPr>
        <w:t xml:space="preserve"> </w:t>
      </w:r>
      <w:r>
        <w:t>методы</w:t>
      </w:r>
      <w:r>
        <w:rPr>
          <w:spacing w:val="-5"/>
        </w:rPr>
        <w:t xml:space="preserve"> </w:t>
      </w:r>
      <w:r>
        <w:t>решения</w:t>
      </w:r>
      <w:r>
        <w:rPr>
          <w:spacing w:val="-5"/>
        </w:rPr>
        <w:t xml:space="preserve"> </w:t>
      </w:r>
      <w:r>
        <w:t>логарифмических</w:t>
      </w:r>
      <w:r>
        <w:rPr>
          <w:spacing w:val="-5"/>
        </w:rPr>
        <w:t xml:space="preserve"> </w:t>
      </w:r>
      <w:r>
        <w:rPr>
          <w:spacing w:val="-2"/>
        </w:rPr>
        <w:t>уравнений.</w:t>
      </w:r>
    </w:p>
    <w:p w:rsidR="003B2B43" w:rsidRDefault="00316972" w:rsidP="00795586">
      <w:pPr>
        <w:pStyle w:val="a3"/>
        <w:tabs>
          <w:tab w:val="left" w:pos="2432"/>
          <w:tab w:val="left" w:pos="4764"/>
          <w:tab w:val="left" w:pos="5991"/>
          <w:tab w:val="left" w:pos="7881"/>
          <w:tab w:val="left" w:pos="10222"/>
        </w:tabs>
        <w:spacing w:before="137"/>
        <w:ind w:left="1171" w:firstLine="0"/>
        <w:jc w:val="left"/>
      </w:pPr>
      <w:r>
        <w:rPr>
          <w:spacing w:val="-2"/>
        </w:rPr>
        <w:t>Основные</w:t>
      </w:r>
      <w:r>
        <w:tab/>
      </w:r>
      <w:r>
        <w:rPr>
          <w:spacing w:val="-2"/>
        </w:rPr>
        <w:t>тригонометрические</w:t>
      </w:r>
      <w:r>
        <w:tab/>
      </w:r>
      <w:r>
        <w:rPr>
          <w:spacing w:val="-2"/>
        </w:rPr>
        <w:t>формулы.</w:t>
      </w:r>
      <w:r>
        <w:tab/>
      </w:r>
      <w:r>
        <w:rPr>
          <w:spacing w:val="-2"/>
        </w:rPr>
        <w:t>Преобразование</w:t>
      </w:r>
      <w:r>
        <w:tab/>
      </w:r>
      <w:r>
        <w:rPr>
          <w:spacing w:val="-2"/>
        </w:rPr>
        <w:t>тригонометрических</w:t>
      </w:r>
      <w:r>
        <w:tab/>
      </w:r>
      <w:r>
        <w:rPr>
          <w:spacing w:val="-2"/>
        </w:rPr>
        <w:t>выражений.</w:t>
      </w:r>
    </w:p>
    <w:p w:rsidR="003B2B43" w:rsidRDefault="00316972" w:rsidP="00795586">
      <w:pPr>
        <w:pStyle w:val="a3"/>
        <w:spacing w:before="142"/>
        <w:ind w:firstLine="0"/>
        <w:jc w:val="left"/>
      </w:pPr>
      <w:r>
        <w:t>Решение</w:t>
      </w:r>
      <w:r>
        <w:rPr>
          <w:spacing w:val="-6"/>
        </w:rPr>
        <w:t xml:space="preserve"> </w:t>
      </w:r>
      <w:r>
        <w:t>тригонометрических</w:t>
      </w:r>
      <w:r>
        <w:rPr>
          <w:spacing w:val="-5"/>
        </w:rPr>
        <w:t xml:space="preserve"> </w:t>
      </w:r>
      <w:r>
        <w:rPr>
          <w:spacing w:val="-2"/>
        </w:rPr>
        <w:t>уравнений.</w:t>
      </w:r>
    </w:p>
    <w:p w:rsidR="003B2B43" w:rsidRDefault="00316972" w:rsidP="00795586">
      <w:pPr>
        <w:pStyle w:val="a3"/>
        <w:spacing w:before="137" w:line="360" w:lineRule="auto"/>
        <w:ind w:right="185"/>
        <w:jc w:val="left"/>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3B2B43" w:rsidRDefault="00316972" w:rsidP="00795586">
      <w:pPr>
        <w:pStyle w:val="a3"/>
        <w:spacing w:line="360" w:lineRule="auto"/>
        <w:ind w:right="190"/>
        <w:jc w:val="left"/>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B2B43" w:rsidRDefault="00316972" w:rsidP="005D0B35">
      <w:pPr>
        <w:pStyle w:val="a4"/>
        <w:numPr>
          <w:ilvl w:val="3"/>
          <w:numId w:val="64"/>
        </w:numPr>
        <w:tabs>
          <w:tab w:val="left" w:pos="2193"/>
        </w:tabs>
        <w:spacing w:before="2"/>
        <w:ind w:left="2193" w:hanging="1022"/>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spacing w:before="137" w:line="360" w:lineRule="auto"/>
        <w:ind w:right="207"/>
        <w:jc w:val="left"/>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3B2B43" w:rsidRDefault="00316972" w:rsidP="00795586">
      <w:pPr>
        <w:pStyle w:val="a3"/>
        <w:spacing w:line="274" w:lineRule="exact"/>
        <w:ind w:left="1171" w:firstLine="0"/>
        <w:jc w:val="left"/>
      </w:pPr>
      <w:r>
        <w:t>Область</w:t>
      </w:r>
      <w:r>
        <w:rPr>
          <w:spacing w:val="72"/>
        </w:rPr>
        <w:t xml:space="preserve">  </w:t>
      </w:r>
      <w:r>
        <w:t>определения</w:t>
      </w:r>
      <w:r>
        <w:rPr>
          <w:spacing w:val="74"/>
        </w:rPr>
        <w:t xml:space="preserve">  </w:t>
      </w:r>
      <w:r>
        <w:t>и</w:t>
      </w:r>
      <w:r>
        <w:rPr>
          <w:spacing w:val="71"/>
        </w:rPr>
        <w:t xml:space="preserve">  </w:t>
      </w:r>
      <w:r>
        <w:t>множество</w:t>
      </w:r>
      <w:r>
        <w:rPr>
          <w:spacing w:val="74"/>
        </w:rPr>
        <w:t xml:space="preserve">  </w:t>
      </w:r>
      <w:r>
        <w:t>значений</w:t>
      </w:r>
      <w:r>
        <w:rPr>
          <w:spacing w:val="75"/>
        </w:rPr>
        <w:t xml:space="preserve">  </w:t>
      </w:r>
      <w:r>
        <w:t>функции.</w:t>
      </w:r>
      <w:r>
        <w:rPr>
          <w:spacing w:val="74"/>
        </w:rPr>
        <w:t xml:space="preserve">  </w:t>
      </w:r>
      <w:r>
        <w:t>Нули</w:t>
      </w:r>
      <w:r>
        <w:rPr>
          <w:spacing w:val="75"/>
        </w:rPr>
        <w:t xml:space="preserve">  </w:t>
      </w:r>
      <w:r>
        <w:t>функции.</w:t>
      </w:r>
      <w:r>
        <w:rPr>
          <w:spacing w:val="75"/>
        </w:rPr>
        <w:t xml:space="preserve">  </w:t>
      </w:r>
      <w:r>
        <w:rPr>
          <w:spacing w:val="-2"/>
        </w:rPr>
        <w:t>Промежутки</w:t>
      </w:r>
    </w:p>
    <w:p w:rsidR="003B2B43" w:rsidRDefault="00316972" w:rsidP="00795586">
      <w:pPr>
        <w:pStyle w:val="a3"/>
        <w:spacing w:before="72" w:line="360" w:lineRule="auto"/>
        <w:ind w:right="201" w:firstLine="0"/>
        <w:jc w:val="left"/>
      </w:pPr>
      <w:r>
        <w:t xml:space="preserve">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w:t>
      </w:r>
      <w:r>
        <w:rPr>
          <w:spacing w:val="-2"/>
        </w:rPr>
        <w:t>промежутке.</w:t>
      </w:r>
    </w:p>
    <w:p w:rsidR="003B2B43" w:rsidRDefault="00316972" w:rsidP="00795586">
      <w:pPr>
        <w:pStyle w:val="a3"/>
        <w:spacing w:before="2" w:line="360" w:lineRule="auto"/>
        <w:ind w:right="196"/>
        <w:jc w:val="left"/>
      </w:pPr>
      <w:r>
        <w:t>Линейная,</w:t>
      </w:r>
      <w:r>
        <w:rPr>
          <w:spacing w:val="-1"/>
        </w:rPr>
        <w:t xml:space="preserve"> </w:t>
      </w:r>
      <w:r>
        <w:t>квадратичная и</w:t>
      </w:r>
      <w:r>
        <w:rPr>
          <w:spacing w:val="-1"/>
        </w:rPr>
        <w:t xml:space="preserve"> </w:t>
      </w:r>
      <w:r>
        <w:t>дробно-линейная функции.</w:t>
      </w:r>
      <w:r>
        <w:rPr>
          <w:spacing w:val="-1"/>
        </w:rPr>
        <w:t xml:space="preserve"> </w:t>
      </w:r>
      <w:r>
        <w:t>Элементарное</w:t>
      </w:r>
      <w:r>
        <w:rPr>
          <w:spacing w:val="-3"/>
        </w:rPr>
        <w:t xml:space="preserve"> </w:t>
      </w:r>
      <w:r>
        <w:t>исследование</w:t>
      </w:r>
      <w:r>
        <w:rPr>
          <w:spacing w:val="-3"/>
        </w:rPr>
        <w:t xml:space="preserve"> </w:t>
      </w:r>
      <w:r>
        <w:t>и</w:t>
      </w:r>
      <w:r>
        <w:rPr>
          <w:spacing w:val="-1"/>
        </w:rPr>
        <w:t xml:space="preserve"> </w:t>
      </w:r>
      <w:r>
        <w:t xml:space="preserve">построение их </w:t>
      </w:r>
      <w:r>
        <w:rPr>
          <w:spacing w:val="-2"/>
        </w:rPr>
        <w:t>графиков.</w:t>
      </w:r>
    </w:p>
    <w:p w:rsidR="003B2B43" w:rsidRDefault="00316972" w:rsidP="00795586">
      <w:pPr>
        <w:pStyle w:val="a3"/>
        <w:spacing w:before="2" w:line="360" w:lineRule="auto"/>
        <w:ind w:right="192"/>
        <w:jc w:val="left"/>
      </w:pPr>
      <w:r>
        <w:t>Степенная</w:t>
      </w:r>
      <w:r>
        <w:rPr>
          <w:spacing w:val="80"/>
        </w:rPr>
        <w:t xml:space="preserve">   </w:t>
      </w:r>
      <w:r>
        <w:t>функция</w:t>
      </w:r>
      <w:r>
        <w:rPr>
          <w:spacing w:val="80"/>
        </w:rPr>
        <w:t xml:space="preserve">   </w:t>
      </w:r>
      <w:r>
        <w:t>с</w:t>
      </w:r>
      <w:r>
        <w:rPr>
          <w:spacing w:val="80"/>
        </w:rPr>
        <w:t xml:space="preserve">   </w:t>
      </w:r>
      <w:r>
        <w:t>натуральным</w:t>
      </w:r>
      <w:r>
        <w:rPr>
          <w:spacing w:val="80"/>
        </w:rPr>
        <w:t xml:space="preserve">   </w:t>
      </w:r>
      <w:r>
        <w:t>и</w:t>
      </w:r>
      <w:r>
        <w:rPr>
          <w:spacing w:val="80"/>
        </w:rPr>
        <w:t xml:space="preserve">   </w:t>
      </w:r>
      <w:r>
        <w:t>целым</w:t>
      </w:r>
      <w:r>
        <w:rPr>
          <w:spacing w:val="80"/>
        </w:rPr>
        <w:t xml:space="preserve">   </w:t>
      </w:r>
      <w:r>
        <w:t>показателем.</w:t>
      </w:r>
      <w:r>
        <w:rPr>
          <w:spacing w:val="80"/>
        </w:rPr>
        <w:t xml:space="preserve">   </w:t>
      </w:r>
      <w:r>
        <w:t>Её</w:t>
      </w:r>
      <w:r>
        <w:rPr>
          <w:spacing w:val="80"/>
        </w:rPr>
        <w:t xml:space="preserve">   </w:t>
      </w:r>
      <w:r>
        <w:t>свойства</w:t>
      </w:r>
      <w:r>
        <w:rPr>
          <w:spacing w:val="80"/>
        </w:rPr>
        <w:t xml:space="preserve"> </w:t>
      </w:r>
      <w:r>
        <w:t>и</w:t>
      </w:r>
      <w:r>
        <w:rPr>
          <w:spacing w:val="64"/>
          <w:w w:val="150"/>
        </w:rPr>
        <w:t xml:space="preserve">  </w:t>
      </w:r>
      <w:r>
        <w:t>график.</w:t>
      </w:r>
      <w:r>
        <w:rPr>
          <w:spacing w:val="65"/>
          <w:w w:val="150"/>
        </w:rPr>
        <w:t xml:space="preserve">  </w:t>
      </w:r>
      <w:r>
        <w:t>Свойства</w:t>
      </w:r>
      <w:r>
        <w:rPr>
          <w:spacing w:val="61"/>
          <w:w w:val="150"/>
        </w:rPr>
        <w:t xml:space="preserve">  </w:t>
      </w:r>
      <w:r>
        <w:t>и</w:t>
      </w:r>
      <w:r>
        <w:rPr>
          <w:spacing w:val="62"/>
          <w:w w:val="150"/>
        </w:rPr>
        <w:t xml:space="preserve">  </w:t>
      </w:r>
      <w:r>
        <w:t>график</w:t>
      </w:r>
      <w:r>
        <w:rPr>
          <w:spacing w:val="63"/>
          <w:w w:val="150"/>
        </w:rPr>
        <w:t xml:space="preserve">  </w:t>
      </w:r>
      <w:r>
        <w:t>корня</w:t>
      </w:r>
      <w:r>
        <w:rPr>
          <w:spacing w:val="61"/>
          <w:w w:val="150"/>
        </w:rPr>
        <w:t xml:space="preserve">  </w:t>
      </w:r>
      <w:r>
        <w:t>n-ой</w:t>
      </w:r>
      <w:r>
        <w:rPr>
          <w:spacing w:val="64"/>
          <w:w w:val="150"/>
        </w:rPr>
        <w:t xml:space="preserve">  </w:t>
      </w:r>
      <w:r>
        <w:t>степени</w:t>
      </w:r>
      <w:r>
        <w:rPr>
          <w:spacing w:val="64"/>
          <w:w w:val="150"/>
        </w:rPr>
        <w:t xml:space="preserve">  </w:t>
      </w:r>
      <w:r>
        <w:t>как</w:t>
      </w:r>
      <w:r>
        <w:rPr>
          <w:spacing w:val="63"/>
          <w:w w:val="150"/>
        </w:rPr>
        <w:t xml:space="preserve">  </w:t>
      </w:r>
      <w:r>
        <w:t>функции</w:t>
      </w:r>
      <w:r>
        <w:rPr>
          <w:spacing w:val="62"/>
          <w:w w:val="150"/>
        </w:rPr>
        <w:t xml:space="preserve">  </w:t>
      </w:r>
      <w:r>
        <w:t>обратной</w:t>
      </w:r>
      <w:r>
        <w:rPr>
          <w:spacing w:val="64"/>
          <w:w w:val="150"/>
        </w:rPr>
        <w:t xml:space="preserve">  </w:t>
      </w:r>
      <w:r>
        <w:t>степени с натуральным показателем.</w:t>
      </w:r>
    </w:p>
    <w:p w:rsidR="003B2B43" w:rsidRDefault="00316972" w:rsidP="00795586">
      <w:pPr>
        <w:pStyle w:val="a3"/>
        <w:spacing w:line="362" w:lineRule="auto"/>
        <w:ind w:right="200"/>
        <w:jc w:val="left"/>
      </w:pPr>
      <w:r>
        <w:lastRenderedPageBreak/>
        <w:t>Показательная и логарифмическая функции, их свойства и графики. Использование графиков функций для решения уравнений.</w:t>
      </w:r>
    </w:p>
    <w:p w:rsidR="003B2B43" w:rsidRDefault="00316972" w:rsidP="00795586">
      <w:pPr>
        <w:pStyle w:val="a3"/>
        <w:spacing w:line="360" w:lineRule="auto"/>
        <w:ind w:left="1171" w:right="232" w:firstLine="0"/>
        <w:jc w:val="left"/>
      </w:pPr>
      <w:r>
        <w:t>Тригонометрическая</w:t>
      </w:r>
      <w:r>
        <w:rPr>
          <w:spacing w:val="-10"/>
        </w:rPr>
        <w:t xml:space="preserve"> </w:t>
      </w:r>
      <w:r>
        <w:t>окружность,</w:t>
      </w:r>
      <w:r>
        <w:rPr>
          <w:spacing w:val="-8"/>
        </w:rPr>
        <w:t xml:space="preserve"> </w:t>
      </w:r>
      <w:r>
        <w:t>определение</w:t>
      </w:r>
      <w:r>
        <w:rPr>
          <w:spacing w:val="-11"/>
        </w:rPr>
        <w:t xml:space="preserve"> </w:t>
      </w:r>
      <w:r>
        <w:t>тригонометрических</w:t>
      </w:r>
      <w:r>
        <w:rPr>
          <w:spacing w:val="-10"/>
        </w:rPr>
        <w:t xml:space="preserve"> </w:t>
      </w:r>
      <w:r>
        <w:t>функций</w:t>
      </w:r>
      <w:r>
        <w:rPr>
          <w:spacing w:val="-5"/>
        </w:rPr>
        <w:t xml:space="preserve"> </w:t>
      </w:r>
      <w:r>
        <w:t>числового</w:t>
      </w:r>
      <w:r>
        <w:rPr>
          <w:spacing w:val="-6"/>
        </w:rPr>
        <w:t xml:space="preserve"> </w:t>
      </w:r>
      <w:r>
        <w:t>аргумента. Функциональные зависимости в реальных</w:t>
      </w:r>
      <w:r>
        <w:rPr>
          <w:spacing w:val="-2"/>
        </w:rPr>
        <w:t xml:space="preserve"> </w:t>
      </w:r>
      <w:r>
        <w:t>процессах</w:t>
      </w:r>
      <w:r>
        <w:rPr>
          <w:spacing w:val="-2"/>
        </w:rPr>
        <w:t xml:space="preserve"> </w:t>
      </w:r>
      <w:r>
        <w:t>и явлениях. Графики</w:t>
      </w:r>
      <w:r>
        <w:rPr>
          <w:spacing w:val="-1"/>
        </w:rPr>
        <w:t xml:space="preserve"> </w:t>
      </w:r>
      <w:r>
        <w:t>реальных</w:t>
      </w:r>
      <w:r>
        <w:rPr>
          <w:spacing w:val="-2"/>
        </w:rPr>
        <w:t xml:space="preserve"> </w:t>
      </w:r>
      <w:r>
        <w:t>зависимостей.</w:t>
      </w:r>
    </w:p>
    <w:p w:rsidR="003B2B43" w:rsidRDefault="00316972" w:rsidP="005D0B35">
      <w:pPr>
        <w:pStyle w:val="a4"/>
        <w:numPr>
          <w:ilvl w:val="3"/>
          <w:numId w:val="64"/>
        </w:numPr>
        <w:tabs>
          <w:tab w:val="left" w:pos="2193"/>
        </w:tabs>
        <w:spacing w:line="274" w:lineRule="exact"/>
        <w:ind w:left="2193" w:hanging="1022"/>
        <w:rPr>
          <w:sz w:val="24"/>
        </w:rPr>
      </w:pPr>
      <w:r>
        <w:rPr>
          <w:sz w:val="24"/>
        </w:rPr>
        <w:t>Начала</w:t>
      </w:r>
      <w:r>
        <w:rPr>
          <w:spacing w:val="-6"/>
          <w:sz w:val="24"/>
        </w:rPr>
        <w:t xml:space="preserve"> </w:t>
      </w:r>
      <w:r>
        <w:rPr>
          <w:sz w:val="24"/>
        </w:rPr>
        <w:t xml:space="preserve">математического </w:t>
      </w:r>
      <w:r>
        <w:rPr>
          <w:spacing w:val="-2"/>
          <w:sz w:val="24"/>
        </w:rPr>
        <w:t>анализа.</w:t>
      </w:r>
    </w:p>
    <w:p w:rsidR="003B2B43" w:rsidRDefault="00316972" w:rsidP="00795586">
      <w:pPr>
        <w:pStyle w:val="a3"/>
        <w:spacing w:before="131" w:line="362" w:lineRule="auto"/>
        <w:ind w:right="198"/>
        <w:jc w:val="left"/>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B2B43" w:rsidRDefault="00316972" w:rsidP="00795586">
      <w:pPr>
        <w:pStyle w:val="a3"/>
        <w:spacing w:line="360" w:lineRule="auto"/>
        <w:ind w:right="197"/>
        <w:jc w:val="left"/>
      </w:pPr>
      <w:r>
        <w:t>Арифметическая и геометрическая прогрессии. Бесконечно убывающая геометрическая</w:t>
      </w:r>
      <w:r>
        <w:rPr>
          <w:spacing w:val="40"/>
        </w:rPr>
        <w:t xml:space="preserve"> </w:t>
      </w:r>
      <w:r>
        <w:t>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3B2B43" w:rsidRDefault="00316972" w:rsidP="00795586">
      <w:pPr>
        <w:pStyle w:val="a3"/>
        <w:tabs>
          <w:tab w:val="left" w:pos="2523"/>
          <w:tab w:val="left" w:pos="5081"/>
          <w:tab w:val="left" w:pos="6473"/>
          <w:tab w:val="left" w:pos="8464"/>
          <w:tab w:val="left" w:pos="10288"/>
        </w:tabs>
        <w:spacing w:line="360" w:lineRule="auto"/>
        <w:ind w:right="199"/>
        <w:jc w:val="left"/>
      </w:pPr>
      <w:r>
        <w:t xml:space="preserve">Непрерывные функции и их свойства. Точки разрыва. Асимптоты графиков функций. Свойства </w:t>
      </w:r>
      <w:r>
        <w:rPr>
          <w:spacing w:val="-2"/>
        </w:rPr>
        <w:t>функций</w:t>
      </w:r>
      <w:r>
        <w:tab/>
      </w:r>
      <w:r>
        <w:rPr>
          <w:spacing w:val="-2"/>
        </w:rPr>
        <w:t>непрерывных</w:t>
      </w:r>
      <w:r>
        <w:tab/>
      </w:r>
      <w:r>
        <w:rPr>
          <w:spacing w:val="-6"/>
        </w:rPr>
        <w:t>на</w:t>
      </w:r>
      <w:r>
        <w:tab/>
      </w:r>
      <w:r>
        <w:rPr>
          <w:spacing w:val="-2"/>
        </w:rPr>
        <w:t>отрезке.</w:t>
      </w:r>
      <w:r>
        <w:tab/>
      </w:r>
      <w:r>
        <w:rPr>
          <w:spacing w:val="-2"/>
        </w:rPr>
        <w:t>Метод</w:t>
      </w:r>
      <w:r>
        <w:tab/>
      </w:r>
      <w:r>
        <w:rPr>
          <w:spacing w:val="-2"/>
        </w:rPr>
        <w:t xml:space="preserve">интервалов </w:t>
      </w:r>
      <w:r>
        <w:t>для решения неравенств. Применение свойств непрерывных функций для решения задач.</w:t>
      </w:r>
    </w:p>
    <w:p w:rsidR="003B2B43" w:rsidRDefault="00316972" w:rsidP="00795586">
      <w:pPr>
        <w:pStyle w:val="a3"/>
        <w:spacing w:line="360" w:lineRule="auto"/>
        <w:ind w:right="203"/>
        <w:jc w:val="left"/>
      </w:pPr>
      <w:r>
        <w:t>Первая</w:t>
      </w:r>
      <w:r>
        <w:rPr>
          <w:spacing w:val="79"/>
        </w:rPr>
        <w:t xml:space="preserve">    </w:t>
      </w:r>
      <w:r>
        <w:t>и</w:t>
      </w:r>
      <w:r>
        <w:rPr>
          <w:spacing w:val="79"/>
        </w:rPr>
        <w:t xml:space="preserve">    </w:t>
      </w:r>
      <w:r>
        <w:t>вторая</w:t>
      </w:r>
      <w:r>
        <w:rPr>
          <w:spacing w:val="79"/>
        </w:rPr>
        <w:t xml:space="preserve">    </w:t>
      </w:r>
      <w:r>
        <w:t>производные</w:t>
      </w:r>
      <w:r>
        <w:rPr>
          <w:spacing w:val="77"/>
        </w:rPr>
        <w:t xml:space="preserve">    </w:t>
      </w:r>
      <w:r>
        <w:t>функции.</w:t>
      </w:r>
      <w:r>
        <w:rPr>
          <w:spacing w:val="79"/>
        </w:rPr>
        <w:t xml:space="preserve">    </w:t>
      </w:r>
      <w:r>
        <w:t>Определение,</w:t>
      </w:r>
      <w:r>
        <w:rPr>
          <w:spacing w:val="79"/>
        </w:rPr>
        <w:t xml:space="preserve">    </w:t>
      </w:r>
      <w:r>
        <w:t>геометрический и физический смысл производной. Уравнение касательной к графику функции.</w:t>
      </w:r>
    </w:p>
    <w:p w:rsidR="003B2B43" w:rsidRDefault="00316972" w:rsidP="00795586">
      <w:pPr>
        <w:pStyle w:val="a3"/>
        <w:spacing w:line="362" w:lineRule="auto"/>
        <w:ind w:right="200"/>
        <w:jc w:val="left"/>
      </w:pPr>
      <w:r>
        <w:t xml:space="preserve">Производные элементарных функций. Производная суммы, произведения, частного и композиции </w:t>
      </w:r>
      <w:r>
        <w:rPr>
          <w:spacing w:val="-2"/>
        </w:rPr>
        <w:t>функций.</w:t>
      </w:r>
    </w:p>
    <w:p w:rsidR="003B2B43" w:rsidRDefault="00316972" w:rsidP="005D0B35">
      <w:pPr>
        <w:pStyle w:val="a4"/>
        <w:numPr>
          <w:ilvl w:val="3"/>
          <w:numId w:val="64"/>
        </w:numPr>
        <w:tabs>
          <w:tab w:val="left" w:pos="2192"/>
        </w:tabs>
        <w:spacing w:line="273" w:lineRule="exact"/>
        <w:ind w:left="2192" w:hanging="1021"/>
        <w:rPr>
          <w:sz w:val="24"/>
        </w:rPr>
      </w:pPr>
      <w:r>
        <w:rPr>
          <w:sz w:val="24"/>
        </w:rPr>
        <w:t>Множества</w:t>
      </w:r>
      <w:r>
        <w:rPr>
          <w:spacing w:val="-6"/>
          <w:sz w:val="24"/>
        </w:rPr>
        <w:t xml:space="preserve"> </w:t>
      </w:r>
      <w:r>
        <w:rPr>
          <w:sz w:val="24"/>
        </w:rPr>
        <w:t>и</w:t>
      </w:r>
      <w:r>
        <w:rPr>
          <w:spacing w:val="2"/>
          <w:sz w:val="24"/>
        </w:rPr>
        <w:t xml:space="preserve"> </w:t>
      </w:r>
      <w:r>
        <w:rPr>
          <w:spacing w:val="-2"/>
          <w:sz w:val="24"/>
        </w:rPr>
        <w:t>логика.</w:t>
      </w:r>
    </w:p>
    <w:p w:rsidR="003B2B43" w:rsidRDefault="00316972" w:rsidP="00795586">
      <w:pPr>
        <w:pStyle w:val="a3"/>
        <w:spacing w:before="131" w:line="360" w:lineRule="auto"/>
        <w:ind w:right="192"/>
        <w:jc w:val="left"/>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3B2B43" w:rsidRDefault="00316972" w:rsidP="00795586">
      <w:pPr>
        <w:pStyle w:val="a3"/>
        <w:spacing w:before="1" w:line="360" w:lineRule="auto"/>
        <w:ind w:right="194"/>
        <w:jc w:val="left"/>
      </w:pPr>
      <w:r>
        <w:t>Определение, теорема, свойство математического объекта, следствие, доказательство, равносильные уравнения.</w:t>
      </w:r>
    </w:p>
    <w:p w:rsidR="003B2B43" w:rsidRDefault="00316972" w:rsidP="005D0B35">
      <w:pPr>
        <w:pStyle w:val="a4"/>
        <w:numPr>
          <w:ilvl w:val="2"/>
          <w:numId w:val="64"/>
        </w:numPr>
        <w:tabs>
          <w:tab w:val="left" w:pos="2015"/>
        </w:tabs>
        <w:spacing w:line="274" w:lineRule="exact"/>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6"/>
          <w:sz w:val="24"/>
        </w:rPr>
        <w:t xml:space="preserve"> </w:t>
      </w:r>
      <w:r>
        <w:rPr>
          <w:spacing w:val="-2"/>
          <w:sz w:val="24"/>
        </w:rPr>
        <w:t>классе.</w:t>
      </w:r>
    </w:p>
    <w:p w:rsidR="003B2B43" w:rsidRDefault="00316972" w:rsidP="005D0B35">
      <w:pPr>
        <w:pStyle w:val="a4"/>
        <w:numPr>
          <w:ilvl w:val="3"/>
          <w:numId w:val="64"/>
        </w:numPr>
        <w:tabs>
          <w:tab w:val="left" w:pos="2193"/>
        </w:tabs>
        <w:spacing w:before="72"/>
        <w:ind w:left="2193" w:hanging="1022"/>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42" w:line="360" w:lineRule="auto"/>
        <w:ind w:right="189"/>
        <w:jc w:val="left"/>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3B2B43" w:rsidRDefault="00316972" w:rsidP="00795586">
      <w:pPr>
        <w:pStyle w:val="a3"/>
        <w:spacing w:line="360" w:lineRule="auto"/>
        <w:ind w:right="202"/>
        <w:jc w:val="left"/>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w:t>
      </w:r>
      <w:r>
        <w:rPr>
          <w:spacing w:val="-6"/>
        </w:rPr>
        <w:t xml:space="preserve"> </w:t>
      </w:r>
      <w:r>
        <w:t>Формула</w:t>
      </w:r>
      <w:r>
        <w:rPr>
          <w:spacing w:val="-4"/>
        </w:rPr>
        <w:t xml:space="preserve"> </w:t>
      </w:r>
      <w:r>
        <w:t>Муавра.</w:t>
      </w:r>
      <w:r>
        <w:rPr>
          <w:spacing w:val="-1"/>
        </w:rPr>
        <w:t xml:space="preserve"> </w:t>
      </w:r>
      <w:r>
        <w:t>Корни</w:t>
      </w:r>
      <w:r>
        <w:rPr>
          <w:spacing w:val="-2"/>
        </w:rPr>
        <w:t xml:space="preserve"> </w:t>
      </w:r>
      <w:r>
        <w:t>n-ой</w:t>
      </w:r>
      <w:r>
        <w:rPr>
          <w:spacing w:val="-6"/>
        </w:rPr>
        <w:t xml:space="preserve"> </w:t>
      </w:r>
      <w:r>
        <w:t>степени</w:t>
      </w:r>
      <w:r>
        <w:rPr>
          <w:spacing w:val="-2"/>
        </w:rPr>
        <w:t xml:space="preserve"> </w:t>
      </w:r>
      <w:r>
        <w:t>из</w:t>
      </w:r>
      <w:r>
        <w:rPr>
          <w:spacing w:val="-6"/>
        </w:rPr>
        <w:t xml:space="preserve"> </w:t>
      </w:r>
      <w:r>
        <w:t>комплексного</w:t>
      </w:r>
      <w:r>
        <w:rPr>
          <w:spacing w:val="-3"/>
        </w:rPr>
        <w:t xml:space="preserve"> </w:t>
      </w:r>
      <w:r>
        <w:t>числа.</w:t>
      </w:r>
      <w:r>
        <w:rPr>
          <w:spacing w:val="-6"/>
        </w:rPr>
        <w:t xml:space="preserve"> </w:t>
      </w:r>
      <w:r>
        <w:t>Применение</w:t>
      </w:r>
      <w:r>
        <w:rPr>
          <w:spacing w:val="-4"/>
        </w:rPr>
        <w:t xml:space="preserve"> </w:t>
      </w:r>
      <w:r>
        <w:t>комплексных</w:t>
      </w:r>
      <w:r>
        <w:rPr>
          <w:spacing w:val="-7"/>
        </w:rPr>
        <w:t xml:space="preserve"> </w:t>
      </w:r>
      <w:r>
        <w:t>чисел для решения физических и геометрических задач.</w:t>
      </w:r>
    </w:p>
    <w:p w:rsidR="003B2B43" w:rsidRDefault="00316972" w:rsidP="005D0B35">
      <w:pPr>
        <w:pStyle w:val="a4"/>
        <w:numPr>
          <w:ilvl w:val="3"/>
          <w:numId w:val="64"/>
        </w:numPr>
        <w:tabs>
          <w:tab w:val="left" w:pos="2193"/>
        </w:tabs>
        <w:ind w:left="2193" w:hanging="1022"/>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rsidR="003B2B43" w:rsidRDefault="00316972" w:rsidP="00795586">
      <w:pPr>
        <w:pStyle w:val="a3"/>
        <w:tabs>
          <w:tab w:val="left" w:pos="2490"/>
          <w:tab w:val="left" w:pos="3071"/>
          <w:tab w:val="left" w:pos="4921"/>
          <w:tab w:val="left" w:pos="6451"/>
          <w:tab w:val="left" w:pos="7031"/>
          <w:tab w:val="left" w:pos="8677"/>
          <w:tab w:val="left" w:pos="10590"/>
        </w:tabs>
        <w:spacing w:before="139" w:line="360" w:lineRule="auto"/>
        <w:ind w:right="199"/>
        <w:jc w:val="left"/>
      </w:pPr>
      <w:r>
        <w:rPr>
          <w:spacing w:val="-2"/>
        </w:rPr>
        <w:lastRenderedPageBreak/>
        <w:t>Система</w:t>
      </w:r>
      <w:r>
        <w:tab/>
      </w:r>
      <w:r>
        <w:rPr>
          <w:spacing w:val="-10"/>
        </w:rPr>
        <w:t>и</w:t>
      </w:r>
      <w:r>
        <w:tab/>
      </w:r>
      <w:r>
        <w:rPr>
          <w:spacing w:val="-2"/>
        </w:rPr>
        <w:t>совокупность</w:t>
      </w:r>
      <w:r>
        <w:tab/>
      </w:r>
      <w:r>
        <w:rPr>
          <w:spacing w:val="-2"/>
        </w:rPr>
        <w:t>уравнений</w:t>
      </w:r>
      <w:r>
        <w:tab/>
      </w:r>
      <w:r>
        <w:rPr>
          <w:spacing w:val="-10"/>
        </w:rPr>
        <w:t>и</w:t>
      </w:r>
      <w:r>
        <w:tab/>
      </w:r>
      <w:r>
        <w:rPr>
          <w:spacing w:val="-2"/>
        </w:rPr>
        <w:t>неравенств.</w:t>
      </w:r>
      <w:r>
        <w:tab/>
      </w:r>
      <w:r>
        <w:rPr>
          <w:spacing w:val="-2"/>
        </w:rPr>
        <w:t>Равносильные</w:t>
      </w:r>
      <w:r>
        <w:tab/>
      </w:r>
      <w:r>
        <w:rPr>
          <w:spacing w:val="-4"/>
        </w:rPr>
        <w:t xml:space="preserve">системы </w:t>
      </w:r>
      <w:r>
        <w:t>и системы-следствия. Равносильные неравенства.</w:t>
      </w:r>
    </w:p>
    <w:p w:rsidR="003B2B43" w:rsidRDefault="00316972" w:rsidP="00795586">
      <w:pPr>
        <w:pStyle w:val="a3"/>
        <w:spacing w:line="274" w:lineRule="exact"/>
        <w:ind w:left="1171" w:firstLine="0"/>
        <w:jc w:val="left"/>
      </w:pPr>
      <w:r>
        <w:t>Отбор</w:t>
      </w:r>
      <w:r>
        <w:rPr>
          <w:spacing w:val="74"/>
          <w:w w:val="150"/>
        </w:rPr>
        <w:t xml:space="preserve"> </w:t>
      </w:r>
      <w:r>
        <w:t>корней</w:t>
      </w:r>
      <w:r>
        <w:rPr>
          <w:spacing w:val="73"/>
          <w:w w:val="150"/>
        </w:rPr>
        <w:t xml:space="preserve"> </w:t>
      </w:r>
      <w:r>
        <w:t>тригонометрических</w:t>
      </w:r>
      <w:r>
        <w:rPr>
          <w:spacing w:val="77"/>
          <w:w w:val="150"/>
        </w:rPr>
        <w:t xml:space="preserve"> </w:t>
      </w:r>
      <w:r>
        <w:t>уравнений</w:t>
      </w:r>
      <w:r>
        <w:rPr>
          <w:spacing w:val="78"/>
          <w:w w:val="150"/>
        </w:rPr>
        <w:t xml:space="preserve"> </w:t>
      </w:r>
      <w:r>
        <w:t>с</w:t>
      </w:r>
      <w:r>
        <w:rPr>
          <w:spacing w:val="71"/>
          <w:w w:val="150"/>
        </w:rPr>
        <w:t xml:space="preserve"> </w:t>
      </w:r>
      <w:r>
        <w:t>помощью</w:t>
      </w:r>
      <w:r>
        <w:rPr>
          <w:spacing w:val="75"/>
          <w:w w:val="150"/>
        </w:rPr>
        <w:t xml:space="preserve"> </w:t>
      </w:r>
      <w:r>
        <w:t>тригонометрической</w:t>
      </w:r>
      <w:r>
        <w:rPr>
          <w:spacing w:val="70"/>
          <w:w w:val="150"/>
        </w:rPr>
        <w:t xml:space="preserve"> </w:t>
      </w:r>
      <w:r>
        <w:rPr>
          <w:spacing w:val="-2"/>
        </w:rPr>
        <w:t>окружности.</w:t>
      </w:r>
    </w:p>
    <w:p w:rsidR="003B2B43" w:rsidRDefault="00316972" w:rsidP="00795586">
      <w:pPr>
        <w:pStyle w:val="a3"/>
        <w:spacing w:before="137"/>
        <w:ind w:firstLine="0"/>
        <w:jc w:val="left"/>
      </w:pPr>
      <w:r>
        <w:t>Решение</w:t>
      </w:r>
      <w:r>
        <w:rPr>
          <w:spacing w:val="-7"/>
        </w:rPr>
        <w:t xml:space="preserve"> </w:t>
      </w:r>
      <w:r>
        <w:t>тригонометрических</w:t>
      </w:r>
      <w:r>
        <w:rPr>
          <w:spacing w:val="-9"/>
        </w:rPr>
        <w:t xml:space="preserve"> </w:t>
      </w:r>
      <w:r>
        <w:rPr>
          <w:spacing w:val="-2"/>
        </w:rPr>
        <w:t>неравенств.</w:t>
      </w:r>
    </w:p>
    <w:p w:rsidR="003B2B43" w:rsidRDefault="00316972" w:rsidP="00795586">
      <w:pPr>
        <w:pStyle w:val="a3"/>
        <w:spacing w:before="137" w:line="362" w:lineRule="auto"/>
        <w:ind w:left="1171" w:right="2266" w:firstLine="0"/>
        <w:jc w:val="left"/>
      </w:pPr>
      <w:r>
        <w:t>Основные</w:t>
      </w:r>
      <w:r>
        <w:rPr>
          <w:spacing w:val="-10"/>
        </w:rPr>
        <w:t xml:space="preserve"> </w:t>
      </w:r>
      <w:r>
        <w:t>методы</w:t>
      </w:r>
      <w:r>
        <w:rPr>
          <w:spacing w:val="-3"/>
        </w:rPr>
        <w:t xml:space="preserve"> </w:t>
      </w:r>
      <w:r>
        <w:t>решения</w:t>
      </w:r>
      <w:r>
        <w:rPr>
          <w:spacing w:val="-9"/>
        </w:rPr>
        <w:t xml:space="preserve"> </w:t>
      </w:r>
      <w:r>
        <w:t>показательных</w:t>
      </w:r>
      <w:r>
        <w:rPr>
          <w:spacing w:val="-3"/>
        </w:rPr>
        <w:t xml:space="preserve"> </w:t>
      </w:r>
      <w:r>
        <w:t>и</w:t>
      </w:r>
      <w:r>
        <w:rPr>
          <w:spacing w:val="-3"/>
        </w:rPr>
        <w:t xml:space="preserve"> </w:t>
      </w:r>
      <w:r>
        <w:t>логарифмических</w:t>
      </w:r>
      <w:r>
        <w:rPr>
          <w:spacing w:val="-9"/>
        </w:rPr>
        <w:t xml:space="preserve"> </w:t>
      </w:r>
      <w:r>
        <w:t>неравенств. Основные методы решения иррациональных неравенств.</w:t>
      </w:r>
    </w:p>
    <w:p w:rsidR="003B2B43" w:rsidRDefault="00316972" w:rsidP="00795586">
      <w:pPr>
        <w:pStyle w:val="a3"/>
        <w:tabs>
          <w:tab w:val="left" w:pos="2485"/>
          <w:tab w:val="left" w:pos="3526"/>
          <w:tab w:val="left" w:pos="4682"/>
          <w:tab w:val="left" w:pos="5661"/>
          <w:tab w:val="left" w:pos="6059"/>
          <w:tab w:val="left" w:pos="7857"/>
          <w:tab w:val="left" w:pos="9665"/>
        </w:tabs>
        <w:spacing w:line="360" w:lineRule="auto"/>
        <w:ind w:right="204"/>
        <w:jc w:val="left"/>
      </w:pPr>
      <w:r>
        <w:rPr>
          <w:spacing w:val="-2"/>
        </w:rPr>
        <w:t>Основные</w:t>
      </w:r>
      <w:r>
        <w:tab/>
      </w:r>
      <w:r>
        <w:rPr>
          <w:spacing w:val="-2"/>
        </w:rPr>
        <w:t>методы</w:t>
      </w:r>
      <w:r>
        <w:tab/>
      </w:r>
      <w:r>
        <w:rPr>
          <w:spacing w:val="-2"/>
        </w:rPr>
        <w:t>решения</w:t>
      </w:r>
      <w:r>
        <w:tab/>
      </w:r>
      <w:r>
        <w:rPr>
          <w:spacing w:val="-2"/>
        </w:rPr>
        <w:t>систем</w:t>
      </w:r>
      <w:r>
        <w:tab/>
      </w:r>
      <w:r>
        <w:rPr>
          <w:spacing w:val="-10"/>
        </w:rPr>
        <w:t>и</w:t>
      </w:r>
      <w:r>
        <w:tab/>
      </w:r>
      <w:r>
        <w:rPr>
          <w:spacing w:val="-2"/>
        </w:rPr>
        <w:t>совокупностей</w:t>
      </w:r>
      <w:r>
        <w:tab/>
      </w:r>
      <w:r>
        <w:rPr>
          <w:spacing w:val="-2"/>
        </w:rPr>
        <w:t>рациональных,</w:t>
      </w:r>
      <w:r>
        <w:tab/>
      </w:r>
      <w:r>
        <w:rPr>
          <w:spacing w:val="-2"/>
        </w:rPr>
        <w:t xml:space="preserve">иррациональных, </w:t>
      </w:r>
      <w:r>
        <w:t>показательных и логарифмических уравнений.</w:t>
      </w:r>
    </w:p>
    <w:p w:rsidR="003B2B43" w:rsidRDefault="00316972" w:rsidP="00795586">
      <w:pPr>
        <w:pStyle w:val="a3"/>
        <w:spacing w:line="274" w:lineRule="exact"/>
        <w:ind w:left="1171" w:firstLine="0"/>
        <w:jc w:val="left"/>
      </w:pPr>
      <w:r>
        <w:t>Уравнения,</w:t>
      </w:r>
      <w:r>
        <w:rPr>
          <w:spacing w:val="-4"/>
        </w:rPr>
        <w:t xml:space="preserve"> </w:t>
      </w:r>
      <w:r>
        <w:t>неравенства</w:t>
      </w:r>
      <w:r>
        <w:rPr>
          <w:spacing w:val="-6"/>
        </w:rPr>
        <w:t xml:space="preserve"> </w:t>
      </w:r>
      <w:r>
        <w:t>и</w:t>
      </w:r>
      <w:r>
        <w:rPr>
          <w:spacing w:val="1"/>
        </w:rPr>
        <w:t xml:space="preserve"> </w:t>
      </w:r>
      <w:r>
        <w:t>системы</w:t>
      </w:r>
      <w:r>
        <w:rPr>
          <w:spacing w:val="1"/>
        </w:rPr>
        <w:t xml:space="preserve"> </w:t>
      </w:r>
      <w:r>
        <w:t>с</w:t>
      </w:r>
      <w:r>
        <w:rPr>
          <w:spacing w:val="-6"/>
        </w:rPr>
        <w:t xml:space="preserve"> </w:t>
      </w:r>
      <w:r>
        <w:rPr>
          <w:spacing w:val="-2"/>
        </w:rPr>
        <w:t>параметрами.</w:t>
      </w:r>
    </w:p>
    <w:p w:rsidR="003B2B43" w:rsidRDefault="00316972" w:rsidP="00795586">
      <w:pPr>
        <w:pStyle w:val="a3"/>
        <w:spacing w:before="139" w:line="360" w:lineRule="auto"/>
        <w:jc w:val="left"/>
      </w:pPr>
      <w:r>
        <w:t>Применение</w:t>
      </w:r>
      <w:r>
        <w:rPr>
          <w:spacing w:val="80"/>
        </w:rPr>
        <w:t xml:space="preserve"> </w:t>
      </w:r>
      <w:r>
        <w:t>уравнений,</w:t>
      </w:r>
      <w:r>
        <w:rPr>
          <w:spacing w:val="80"/>
        </w:rPr>
        <w:t xml:space="preserve"> </w:t>
      </w:r>
      <w:r>
        <w:t>систем</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 различных областей науки и реальной жизни, интерпретация полученных результатов.</w:t>
      </w:r>
    </w:p>
    <w:p w:rsidR="003B2B43" w:rsidRDefault="00316972" w:rsidP="005D0B35">
      <w:pPr>
        <w:pStyle w:val="a4"/>
        <w:numPr>
          <w:ilvl w:val="3"/>
          <w:numId w:val="64"/>
        </w:numPr>
        <w:tabs>
          <w:tab w:val="left" w:pos="2193"/>
        </w:tabs>
        <w:spacing w:line="274" w:lineRule="exact"/>
        <w:ind w:left="2193" w:hanging="1022"/>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spacing w:before="136" w:line="362" w:lineRule="auto"/>
        <w:jc w:val="left"/>
      </w:pPr>
      <w:r>
        <w:t>График</w:t>
      </w:r>
      <w:r>
        <w:rPr>
          <w:spacing w:val="36"/>
        </w:rPr>
        <w:t xml:space="preserve"> </w:t>
      </w:r>
      <w:r>
        <w:t>композиции</w:t>
      </w:r>
      <w:r>
        <w:rPr>
          <w:spacing w:val="33"/>
        </w:rPr>
        <w:t xml:space="preserve"> </w:t>
      </w:r>
      <w:r>
        <w:t>функций.</w:t>
      </w:r>
      <w:r>
        <w:rPr>
          <w:spacing w:val="39"/>
        </w:rPr>
        <w:t xml:space="preserve"> </w:t>
      </w:r>
      <w:r>
        <w:t>Геометрические</w:t>
      </w:r>
      <w:r>
        <w:rPr>
          <w:spacing w:val="36"/>
        </w:rPr>
        <w:t xml:space="preserve"> </w:t>
      </w:r>
      <w:r>
        <w:t>образы</w:t>
      </w:r>
      <w:r>
        <w:rPr>
          <w:spacing w:val="39"/>
        </w:rPr>
        <w:t xml:space="preserve"> </w:t>
      </w:r>
      <w:r>
        <w:t>уравнений</w:t>
      </w:r>
      <w:r>
        <w:rPr>
          <w:spacing w:val="38"/>
        </w:rPr>
        <w:t xml:space="preserve"> </w:t>
      </w:r>
      <w:r>
        <w:t>и</w:t>
      </w:r>
      <w:r>
        <w:rPr>
          <w:spacing w:val="33"/>
        </w:rPr>
        <w:t xml:space="preserve"> </w:t>
      </w:r>
      <w:r>
        <w:t>неравенств</w:t>
      </w:r>
      <w:r>
        <w:rPr>
          <w:spacing w:val="39"/>
        </w:rPr>
        <w:t xml:space="preserve"> </w:t>
      </w:r>
      <w:r>
        <w:t>на</w:t>
      </w:r>
      <w:r>
        <w:rPr>
          <w:spacing w:val="31"/>
        </w:rPr>
        <w:t xml:space="preserve"> </w:t>
      </w:r>
      <w:r>
        <w:t xml:space="preserve">координатной </w:t>
      </w:r>
      <w:r>
        <w:rPr>
          <w:spacing w:val="-2"/>
        </w:rPr>
        <w:t>плоскости.</w:t>
      </w:r>
    </w:p>
    <w:p w:rsidR="003B2B43" w:rsidRDefault="00316972" w:rsidP="00795586">
      <w:pPr>
        <w:pStyle w:val="a3"/>
        <w:spacing w:line="273" w:lineRule="exact"/>
        <w:ind w:left="1171" w:firstLine="0"/>
        <w:jc w:val="left"/>
      </w:pPr>
      <w:r>
        <w:t>Тригонометрические</w:t>
      </w:r>
      <w:r>
        <w:rPr>
          <w:spacing w:val="-6"/>
        </w:rPr>
        <w:t xml:space="preserve"> </w:t>
      </w:r>
      <w:r>
        <w:t>функции,</w:t>
      </w:r>
      <w:r>
        <w:rPr>
          <w:spacing w:val="-1"/>
        </w:rPr>
        <w:t xml:space="preserve"> </w:t>
      </w:r>
      <w:r>
        <w:t>их</w:t>
      </w:r>
      <w:r>
        <w:rPr>
          <w:spacing w:val="-8"/>
        </w:rPr>
        <w:t xml:space="preserve"> </w:t>
      </w:r>
      <w:r>
        <w:t>свойства</w:t>
      </w:r>
      <w:r>
        <w:rPr>
          <w:spacing w:val="-4"/>
        </w:rPr>
        <w:t xml:space="preserve"> </w:t>
      </w:r>
      <w:r>
        <w:t>и</w:t>
      </w:r>
      <w:r>
        <w:rPr>
          <w:spacing w:val="-6"/>
        </w:rPr>
        <w:t xml:space="preserve"> </w:t>
      </w:r>
      <w:r>
        <w:rPr>
          <w:spacing w:val="-2"/>
        </w:rPr>
        <w:t>графики.</w:t>
      </w:r>
    </w:p>
    <w:p w:rsidR="003B2B43" w:rsidRDefault="00316972" w:rsidP="00795586">
      <w:pPr>
        <w:pStyle w:val="a3"/>
        <w:spacing w:before="138" w:line="360" w:lineRule="auto"/>
        <w:jc w:val="left"/>
      </w:pPr>
      <w:r>
        <w:t>Графические</w:t>
      </w:r>
      <w:r>
        <w:rPr>
          <w:spacing w:val="40"/>
        </w:rPr>
        <w:t xml:space="preserve"> </w:t>
      </w:r>
      <w:r>
        <w:t>методы</w:t>
      </w:r>
      <w:r>
        <w:rPr>
          <w:spacing w:val="40"/>
        </w:rPr>
        <w:t xml:space="preserve"> </w:t>
      </w:r>
      <w:r>
        <w:t>решения</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Графические</w:t>
      </w:r>
      <w:r>
        <w:rPr>
          <w:spacing w:val="40"/>
        </w:rPr>
        <w:t xml:space="preserve"> </w:t>
      </w:r>
      <w:r>
        <w:t>методы</w:t>
      </w:r>
      <w:r>
        <w:rPr>
          <w:spacing w:val="40"/>
        </w:rPr>
        <w:t xml:space="preserve"> </w:t>
      </w:r>
      <w:r>
        <w:t>решения</w:t>
      </w:r>
      <w:r>
        <w:rPr>
          <w:spacing w:val="40"/>
        </w:rPr>
        <w:t xml:space="preserve"> </w:t>
      </w:r>
      <w:r>
        <w:t>задач</w:t>
      </w:r>
      <w:r>
        <w:rPr>
          <w:spacing w:val="40"/>
        </w:rPr>
        <w:t xml:space="preserve"> </w:t>
      </w:r>
      <w:r>
        <w:t xml:space="preserve">с </w:t>
      </w:r>
      <w:r>
        <w:rPr>
          <w:spacing w:val="-2"/>
        </w:rPr>
        <w:t>параметрами.</w:t>
      </w:r>
    </w:p>
    <w:p w:rsidR="003B2B43" w:rsidRDefault="00316972" w:rsidP="00795586">
      <w:pPr>
        <w:pStyle w:val="a3"/>
        <w:tabs>
          <w:tab w:val="left" w:pos="3541"/>
          <w:tab w:val="left" w:pos="5312"/>
          <w:tab w:val="left" w:pos="7029"/>
          <w:tab w:val="left" w:pos="8191"/>
          <w:tab w:val="left" w:pos="10398"/>
        </w:tabs>
        <w:spacing w:before="2" w:line="360" w:lineRule="auto"/>
        <w:ind w:right="199"/>
        <w:jc w:val="left"/>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которые возникают при решении задач из других учебных предметов и реальной жизни.</w:t>
      </w:r>
    </w:p>
    <w:p w:rsidR="003B2B43" w:rsidRDefault="00316972" w:rsidP="005D0B35">
      <w:pPr>
        <w:pStyle w:val="a4"/>
        <w:numPr>
          <w:ilvl w:val="3"/>
          <w:numId w:val="64"/>
        </w:numPr>
        <w:tabs>
          <w:tab w:val="left" w:pos="2193"/>
        </w:tabs>
        <w:spacing w:line="274" w:lineRule="exact"/>
        <w:ind w:left="2193" w:hanging="1022"/>
        <w:rPr>
          <w:sz w:val="24"/>
        </w:rPr>
      </w:pPr>
      <w:r>
        <w:rPr>
          <w:sz w:val="24"/>
        </w:rPr>
        <w:t>Начала</w:t>
      </w:r>
      <w:r>
        <w:rPr>
          <w:spacing w:val="-6"/>
          <w:sz w:val="24"/>
        </w:rPr>
        <w:t xml:space="preserve"> </w:t>
      </w:r>
      <w:r>
        <w:rPr>
          <w:sz w:val="24"/>
        </w:rPr>
        <w:t xml:space="preserve">математического </w:t>
      </w:r>
      <w:r>
        <w:rPr>
          <w:spacing w:val="-2"/>
          <w:sz w:val="24"/>
        </w:rPr>
        <w:t>анализа.</w:t>
      </w:r>
    </w:p>
    <w:p w:rsidR="003B2B43" w:rsidRDefault="00316972" w:rsidP="00795586">
      <w:pPr>
        <w:pStyle w:val="a3"/>
        <w:tabs>
          <w:tab w:val="left" w:pos="3037"/>
          <w:tab w:val="left" w:pos="4946"/>
          <w:tab w:val="left" w:pos="5648"/>
          <w:tab w:val="left" w:pos="7696"/>
          <w:tab w:val="left" w:pos="9183"/>
          <w:tab w:val="left" w:pos="10004"/>
        </w:tabs>
        <w:spacing w:before="137" w:line="362" w:lineRule="auto"/>
        <w:ind w:right="195"/>
        <w:jc w:val="left"/>
      </w:pPr>
      <w:r>
        <w:rPr>
          <w:spacing w:val="-2"/>
        </w:rPr>
        <w:t>Применение</w:t>
      </w:r>
      <w:r>
        <w:tab/>
      </w:r>
      <w:r>
        <w:rPr>
          <w:spacing w:val="-2"/>
        </w:rPr>
        <w:t>производной</w:t>
      </w:r>
      <w:r>
        <w:tab/>
      </w:r>
      <w:r>
        <w:rPr>
          <w:spacing w:val="-10"/>
        </w:rPr>
        <w:t>к</w:t>
      </w:r>
      <w:r>
        <w:tab/>
      </w:r>
      <w:r>
        <w:rPr>
          <w:spacing w:val="-2"/>
        </w:rPr>
        <w:t>исследованию</w:t>
      </w:r>
      <w:r>
        <w:tab/>
      </w:r>
      <w:r>
        <w:rPr>
          <w:spacing w:val="-2"/>
        </w:rPr>
        <w:t>функций</w:t>
      </w:r>
      <w:r>
        <w:tab/>
      </w:r>
      <w:r>
        <w:rPr>
          <w:spacing w:val="-6"/>
        </w:rPr>
        <w:t>на</w:t>
      </w:r>
      <w:r>
        <w:tab/>
      </w:r>
      <w:r>
        <w:rPr>
          <w:spacing w:val="-2"/>
        </w:rPr>
        <w:t xml:space="preserve">монотонность </w:t>
      </w:r>
      <w:r>
        <w:t>и экстремумы. Нахождение наибольшего и наименьшего значений непрерывной функции на отрезке.</w:t>
      </w:r>
    </w:p>
    <w:p w:rsidR="003B2B43" w:rsidRDefault="00316972" w:rsidP="00795586">
      <w:pPr>
        <w:pStyle w:val="a3"/>
        <w:spacing w:line="360" w:lineRule="auto"/>
        <w:jc w:val="left"/>
      </w:pPr>
      <w:r>
        <w:t>Применение</w:t>
      </w:r>
      <w:r>
        <w:rPr>
          <w:spacing w:val="80"/>
        </w:rPr>
        <w:t xml:space="preserve"> </w:t>
      </w:r>
      <w:r>
        <w:t>производной</w:t>
      </w:r>
      <w:r>
        <w:rPr>
          <w:spacing w:val="80"/>
        </w:rPr>
        <w:t xml:space="preserve"> </w:t>
      </w:r>
      <w:r>
        <w:t>для</w:t>
      </w:r>
      <w:r>
        <w:rPr>
          <w:spacing w:val="80"/>
        </w:rPr>
        <w:t xml:space="preserve"> </w:t>
      </w:r>
      <w:r>
        <w:t>нахождения</w:t>
      </w:r>
      <w:r>
        <w:rPr>
          <w:spacing w:val="80"/>
        </w:rPr>
        <w:t xml:space="preserve"> </w:t>
      </w:r>
      <w:r>
        <w:t>наилучшего</w:t>
      </w:r>
      <w:r>
        <w:rPr>
          <w:spacing w:val="80"/>
        </w:rPr>
        <w:t xml:space="preserve"> </w:t>
      </w:r>
      <w:r>
        <w:t>решения</w:t>
      </w:r>
      <w:r>
        <w:rPr>
          <w:spacing w:val="80"/>
        </w:rPr>
        <w:t xml:space="preserve"> </w:t>
      </w:r>
      <w:r>
        <w:t>в</w:t>
      </w:r>
      <w:r>
        <w:rPr>
          <w:spacing w:val="80"/>
        </w:rPr>
        <w:t xml:space="preserve"> </w:t>
      </w:r>
      <w:r>
        <w:t>прикладных</w:t>
      </w:r>
      <w:r>
        <w:rPr>
          <w:spacing w:val="80"/>
        </w:rPr>
        <w:t xml:space="preserve"> </w:t>
      </w:r>
      <w:r>
        <w:t>задачах,</w:t>
      </w:r>
      <w:r>
        <w:rPr>
          <w:spacing w:val="80"/>
        </w:rPr>
        <w:t xml:space="preserve"> </w:t>
      </w:r>
      <w:r>
        <w:t>для определения скорости и ускорения процесса, заданного формулой или графиком.</w:t>
      </w:r>
    </w:p>
    <w:p w:rsidR="003B2B43" w:rsidRDefault="00316972" w:rsidP="00795586">
      <w:pPr>
        <w:pStyle w:val="a3"/>
        <w:tabs>
          <w:tab w:val="left" w:pos="5224"/>
          <w:tab w:val="left" w:pos="7042"/>
        </w:tabs>
        <w:spacing w:line="274" w:lineRule="exact"/>
        <w:ind w:left="1171" w:firstLine="0"/>
        <w:jc w:val="left"/>
      </w:pPr>
      <w:r>
        <w:t>Первообразная,</w:t>
      </w:r>
      <w:r>
        <w:rPr>
          <w:spacing w:val="36"/>
        </w:rPr>
        <w:t xml:space="preserve">  </w:t>
      </w:r>
      <w:r>
        <w:t>основное</w:t>
      </w:r>
      <w:r>
        <w:rPr>
          <w:spacing w:val="36"/>
        </w:rPr>
        <w:t xml:space="preserve">  </w:t>
      </w:r>
      <w:r>
        <w:rPr>
          <w:spacing w:val="-2"/>
        </w:rPr>
        <w:t>свойство</w:t>
      </w:r>
      <w:r>
        <w:tab/>
      </w:r>
      <w:r>
        <w:rPr>
          <w:spacing w:val="-2"/>
        </w:rPr>
        <w:t>первообразных.</w:t>
      </w:r>
      <w:r>
        <w:tab/>
        <w:t>Первообразные</w:t>
      </w:r>
      <w:r>
        <w:rPr>
          <w:spacing w:val="36"/>
        </w:rPr>
        <w:t xml:space="preserve">  </w:t>
      </w:r>
      <w:r>
        <w:t>элементарных</w:t>
      </w:r>
      <w:r>
        <w:rPr>
          <w:spacing w:val="37"/>
        </w:rPr>
        <w:t xml:space="preserve">  </w:t>
      </w:r>
      <w:r>
        <w:rPr>
          <w:spacing w:val="-2"/>
        </w:rPr>
        <w:t>функций.</w:t>
      </w:r>
    </w:p>
    <w:p w:rsidR="003B2B43" w:rsidRDefault="00316972" w:rsidP="00795586">
      <w:pPr>
        <w:pStyle w:val="a3"/>
        <w:spacing w:before="72"/>
        <w:ind w:firstLine="0"/>
        <w:jc w:val="left"/>
      </w:pPr>
      <w:r>
        <w:t>Правила</w:t>
      </w:r>
      <w:r>
        <w:rPr>
          <w:spacing w:val="-3"/>
        </w:rPr>
        <w:t xml:space="preserve"> </w:t>
      </w:r>
      <w:r>
        <w:t>нахождения</w:t>
      </w:r>
      <w:r>
        <w:rPr>
          <w:spacing w:val="-5"/>
        </w:rPr>
        <w:t xml:space="preserve"> </w:t>
      </w:r>
      <w:r>
        <w:rPr>
          <w:spacing w:val="-2"/>
        </w:rPr>
        <w:t>первообразных.</w:t>
      </w:r>
    </w:p>
    <w:p w:rsidR="003B2B43" w:rsidRDefault="00316972" w:rsidP="00795586">
      <w:pPr>
        <w:pStyle w:val="a3"/>
        <w:spacing w:before="142" w:line="360" w:lineRule="auto"/>
        <w:jc w:val="left"/>
      </w:pPr>
      <w:r>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определённого</w:t>
      </w:r>
      <w:r>
        <w:rPr>
          <w:spacing w:val="40"/>
        </w:rPr>
        <w:t xml:space="preserve"> </w:t>
      </w:r>
      <w:r>
        <w:t>интеграла</w:t>
      </w:r>
      <w:r>
        <w:rPr>
          <w:spacing w:val="40"/>
        </w:rPr>
        <w:t xml:space="preserve"> </w:t>
      </w:r>
      <w:r>
        <w:t>по</w:t>
      </w:r>
      <w:r>
        <w:rPr>
          <w:spacing w:val="40"/>
        </w:rPr>
        <w:t xml:space="preserve"> </w:t>
      </w:r>
      <w:r>
        <w:t xml:space="preserve">формуле </w:t>
      </w:r>
      <w:r>
        <w:rPr>
          <w:spacing w:val="-2"/>
        </w:rPr>
        <w:t>Ньютона–Лейбница.</w:t>
      </w:r>
    </w:p>
    <w:p w:rsidR="003B2B43" w:rsidRDefault="00316972" w:rsidP="00795586">
      <w:pPr>
        <w:pStyle w:val="a3"/>
        <w:spacing w:line="274" w:lineRule="exact"/>
        <w:ind w:left="1171" w:firstLine="0"/>
        <w:jc w:val="left"/>
      </w:pPr>
      <w:r>
        <w:t>Применение</w:t>
      </w:r>
      <w:r>
        <w:rPr>
          <w:spacing w:val="-4"/>
        </w:rPr>
        <w:t xml:space="preserve"> </w:t>
      </w:r>
      <w:r>
        <w:t>интеграла</w:t>
      </w:r>
      <w:r>
        <w:rPr>
          <w:spacing w:val="-3"/>
        </w:rPr>
        <w:t xml:space="preserve"> </w:t>
      </w:r>
      <w:r>
        <w:t>для</w:t>
      </w:r>
      <w:r>
        <w:rPr>
          <w:spacing w:val="-7"/>
        </w:rPr>
        <w:t xml:space="preserve"> </w:t>
      </w:r>
      <w:r>
        <w:t>нахождения</w:t>
      </w:r>
      <w:r>
        <w:rPr>
          <w:spacing w:val="-6"/>
        </w:rPr>
        <w:t xml:space="preserve"> </w:t>
      </w:r>
      <w:r>
        <w:t>площадей</w:t>
      </w:r>
      <w:r>
        <w:rPr>
          <w:spacing w:val="-2"/>
        </w:rPr>
        <w:t xml:space="preserve"> </w:t>
      </w:r>
      <w:r>
        <w:t>плоских</w:t>
      </w:r>
      <w:r>
        <w:rPr>
          <w:spacing w:val="-7"/>
        </w:rPr>
        <w:t xml:space="preserve"> </w:t>
      </w:r>
      <w:r>
        <w:t>фигур</w:t>
      </w:r>
      <w:r>
        <w:rPr>
          <w:spacing w:val="-2"/>
        </w:rPr>
        <w:t xml:space="preserve"> </w:t>
      </w:r>
      <w:r>
        <w:t>и</w:t>
      </w:r>
      <w:r>
        <w:rPr>
          <w:spacing w:val="-6"/>
        </w:rPr>
        <w:t xml:space="preserve"> </w:t>
      </w:r>
      <w:r>
        <w:t>объёмов</w:t>
      </w:r>
      <w:r>
        <w:rPr>
          <w:spacing w:val="-5"/>
        </w:rPr>
        <w:t xml:space="preserve"> </w:t>
      </w:r>
      <w:r>
        <w:t>геометрических</w:t>
      </w:r>
      <w:r>
        <w:rPr>
          <w:spacing w:val="-6"/>
        </w:rPr>
        <w:t xml:space="preserve"> </w:t>
      </w:r>
      <w:r>
        <w:rPr>
          <w:spacing w:val="-4"/>
        </w:rPr>
        <w:t>тел.</w:t>
      </w:r>
    </w:p>
    <w:p w:rsidR="003B2B43" w:rsidRDefault="00316972" w:rsidP="00795586">
      <w:pPr>
        <w:pStyle w:val="a3"/>
        <w:spacing w:before="136" w:line="362" w:lineRule="auto"/>
        <w:jc w:val="left"/>
      </w:pPr>
      <w:r>
        <w:t>Примеры</w:t>
      </w:r>
      <w:r>
        <w:rPr>
          <w:spacing w:val="80"/>
        </w:rPr>
        <w:t xml:space="preserve"> </w:t>
      </w:r>
      <w:r>
        <w:t>решений</w:t>
      </w:r>
      <w:r>
        <w:rPr>
          <w:spacing w:val="80"/>
        </w:rPr>
        <w:t xml:space="preserve"> </w:t>
      </w:r>
      <w:r>
        <w:t>дифференциальных</w:t>
      </w:r>
      <w:r>
        <w:rPr>
          <w:spacing w:val="80"/>
        </w:rPr>
        <w:t xml:space="preserve"> </w:t>
      </w:r>
      <w:r>
        <w:t>уравнений.</w:t>
      </w:r>
      <w:r>
        <w:rPr>
          <w:spacing w:val="80"/>
        </w:rPr>
        <w:t xml:space="preserve"> </w:t>
      </w:r>
      <w:r>
        <w:t>Математическое</w:t>
      </w:r>
      <w:r>
        <w:rPr>
          <w:spacing w:val="80"/>
        </w:rPr>
        <w:t xml:space="preserve"> </w:t>
      </w:r>
      <w:r>
        <w:t>моделирование</w:t>
      </w:r>
      <w:r>
        <w:rPr>
          <w:spacing w:val="80"/>
        </w:rPr>
        <w:t xml:space="preserve"> </w:t>
      </w:r>
      <w:r>
        <w:t>реальных процессов с помощью дифференциальных уравнений.</w:t>
      </w:r>
    </w:p>
    <w:p w:rsidR="003B2B43" w:rsidRDefault="00316972" w:rsidP="005D0B35">
      <w:pPr>
        <w:pStyle w:val="a4"/>
        <w:numPr>
          <w:ilvl w:val="2"/>
          <w:numId w:val="64"/>
        </w:numPr>
        <w:tabs>
          <w:tab w:val="left" w:pos="2015"/>
        </w:tabs>
        <w:spacing w:line="273" w:lineRule="exact"/>
        <w:ind w:left="2015" w:hanging="844"/>
        <w:rPr>
          <w:sz w:val="24"/>
        </w:rPr>
      </w:pPr>
      <w:r>
        <w:rPr>
          <w:sz w:val="24"/>
        </w:rPr>
        <w:t>Планируемые</w:t>
      </w:r>
      <w:r>
        <w:rPr>
          <w:spacing w:val="48"/>
          <w:sz w:val="24"/>
        </w:rPr>
        <w:t xml:space="preserve"> </w:t>
      </w:r>
      <w:r>
        <w:rPr>
          <w:sz w:val="24"/>
        </w:rPr>
        <w:t>предметные</w:t>
      </w:r>
      <w:r>
        <w:rPr>
          <w:spacing w:val="51"/>
          <w:sz w:val="24"/>
        </w:rPr>
        <w:t xml:space="preserve"> </w:t>
      </w:r>
      <w:r>
        <w:rPr>
          <w:sz w:val="24"/>
        </w:rPr>
        <w:t>результаты</w:t>
      </w:r>
      <w:r>
        <w:rPr>
          <w:spacing w:val="54"/>
          <w:sz w:val="24"/>
        </w:rPr>
        <w:t xml:space="preserve"> </w:t>
      </w:r>
      <w:r>
        <w:rPr>
          <w:sz w:val="24"/>
        </w:rPr>
        <w:t>освоения</w:t>
      </w:r>
      <w:r>
        <w:rPr>
          <w:spacing w:val="51"/>
          <w:sz w:val="24"/>
        </w:rPr>
        <w:t xml:space="preserve"> </w:t>
      </w:r>
      <w:r>
        <w:rPr>
          <w:sz w:val="24"/>
        </w:rPr>
        <w:t>федеральной</w:t>
      </w:r>
      <w:r>
        <w:rPr>
          <w:spacing w:val="53"/>
          <w:sz w:val="24"/>
        </w:rPr>
        <w:t xml:space="preserve"> </w:t>
      </w:r>
      <w:r>
        <w:rPr>
          <w:sz w:val="24"/>
        </w:rPr>
        <w:t>рабочей</w:t>
      </w:r>
      <w:r>
        <w:rPr>
          <w:spacing w:val="53"/>
          <w:sz w:val="24"/>
        </w:rPr>
        <w:t xml:space="preserve"> </w:t>
      </w:r>
      <w:r>
        <w:rPr>
          <w:sz w:val="24"/>
        </w:rPr>
        <w:t>программы</w:t>
      </w:r>
      <w:r>
        <w:rPr>
          <w:spacing w:val="49"/>
          <w:sz w:val="24"/>
        </w:rPr>
        <w:t xml:space="preserve"> </w:t>
      </w:r>
      <w:r>
        <w:rPr>
          <w:spacing w:val="-2"/>
          <w:sz w:val="24"/>
        </w:rPr>
        <w:t>курса</w:t>
      </w:r>
    </w:p>
    <w:p w:rsidR="003B2B43" w:rsidRDefault="00316972" w:rsidP="00795586">
      <w:pPr>
        <w:pStyle w:val="a3"/>
        <w:spacing w:before="138" w:line="360" w:lineRule="auto"/>
        <w:ind w:firstLine="0"/>
        <w:jc w:val="left"/>
      </w:pPr>
      <w:r>
        <w:t>«Алгебра</w:t>
      </w:r>
      <w:r>
        <w:rPr>
          <w:spacing w:val="80"/>
        </w:rPr>
        <w:t xml:space="preserve"> </w:t>
      </w:r>
      <w:r>
        <w:t>и</w:t>
      </w:r>
      <w:r>
        <w:rPr>
          <w:spacing w:val="80"/>
        </w:rPr>
        <w:t xml:space="preserve"> </w:t>
      </w:r>
      <w:r>
        <w:t>начала</w:t>
      </w:r>
      <w:r>
        <w:rPr>
          <w:spacing w:val="80"/>
        </w:rPr>
        <w:t xml:space="preserve"> </w:t>
      </w:r>
      <w:r>
        <w:t>математического</w:t>
      </w:r>
      <w:r>
        <w:rPr>
          <w:spacing w:val="80"/>
        </w:rPr>
        <w:t xml:space="preserve"> </w:t>
      </w:r>
      <w:r>
        <w:t>анализа»</w:t>
      </w:r>
      <w:r>
        <w:rPr>
          <w:spacing w:val="80"/>
        </w:rPr>
        <w:t xml:space="preserve"> </w:t>
      </w:r>
      <w:r>
        <w:t>на</w:t>
      </w:r>
      <w:r>
        <w:rPr>
          <w:spacing w:val="80"/>
        </w:rPr>
        <w:t xml:space="preserve"> </w:t>
      </w:r>
      <w:r>
        <w:t>углублённом</w:t>
      </w:r>
      <w:r>
        <w:rPr>
          <w:spacing w:val="80"/>
        </w:rPr>
        <w:t xml:space="preserve"> </w:t>
      </w:r>
      <w:r>
        <w:t>уровне</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 xml:space="preserve">общего </w:t>
      </w:r>
      <w:r>
        <w:rPr>
          <w:spacing w:val="-2"/>
        </w:rPr>
        <w:t>образования.</w:t>
      </w:r>
    </w:p>
    <w:p w:rsidR="003B2B43" w:rsidRDefault="00316972" w:rsidP="005D0B35">
      <w:pPr>
        <w:pStyle w:val="a4"/>
        <w:numPr>
          <w:ilvl w:val="3"/>
          <w:numId w:val="64"/>
        </w:numPr>
        <w:tabs>
          <w:tab w:val="left" w:pos="2192"/>
        </w:tabs>
        <w:spacing w:before="2" w:line="360" w:lineRule="auto"/>
        <w:ind w:right="203" w:firstLine="710"/>
        <w:rPr>
          <w:sz w:val="24"/>
        </w:rPr>
      </w:pPr>
      <w:r>
        <w:rPr>
          <w:sz w:val="24"/>
        </w:rPr>
        <w:t>К концу</w:t>
      </w:r>
      <w:r>
        <w:rPr>
          <w:spacing w:val="-3"/>
          <w:sz w:val="24"/>
        </w:rPr>
        <w:t xml:space="preserve"> </w:t>
      </w:r>
      <w:r>
        <w:rPr>
          <w:sz w:val="24"/>
        </w:rPr>
        <w:t xml:space="preserve">обучения в 10 классе обучающийся получит следующие предметные результаты </w:t>
      </w:r>
      <w:r>
        <w:rPr>
          <w:sz w:val="24"/>
        </w:rPr>
        <w:lastRenderedPageBreak/>
        <w:t>по отдельным темам федеральной рабочей программы курса «Алгебра и начала математического</w:t>
      </w:r>
      <w:r>
        <w:rPr>
          <w:spacing w:val="40"/>
          <w:sz w:val="24"/>
        </w:rPr>
        <w:t xml:space="preserve"> </w:t>
      </w:r>
      <w:r>
        <w:rPr>
          <w:spacing w:val="-2"/>
          <w:sz w:val="24"/>
        </w:rPr>
        <w:t>анализа»:</w:t>
      </w:r>
    </w:p>
    <w:p w:rsidR="003B2B43" w:rsidRDefault="00316972" w:rsidP="005D0B35">
      <w:pPr>
        <w:pStyle w:val="a4"/>
        <w:numPr>
          <w:ilvl w:val="4"/>
          <w:numId w:val="64"/>
        </w:numPr>
        <w:tabs>
          <w:tab w:val="left" w:pos="2370"/>
        </w:tabs>
        <w:spacing w:line="273" w:lineRule="exact"/>
        <w:ind w:left="2370" w:hanging="119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37" w:line="362" w:lineRule="auto"/>
        <w:ind w:right="199"/>
        <w:jc w:val="left"/>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3B2B43" w:rsidRDefault="00316972" w:rsidP="00795586">
      <w:pPr>
        <w:pStyle w:val="a3"/>
        <w:spacing w:line="360" w:lineRule="auto"/>
        <w:ind w:right="195"/>
        <w:jc w:val="left"/>
      </w:pPr>
      <w:r>
        <w:t>применять дроби и проценты для решения прикладных задач из различных отраслей знаний и реальной жизни;</w:t>
      </w:r>
    </w:p>
    <w:p w:rsidR="003B2B43" w:rsidRDefault="00316972" w:rsidP="00795586">
      <w:pPr>
        <w:pStyle w:val="a3"/>
        <w:tabs>
          <w:tab w:val="left" w:pos="2927"/>
          <w:tab w:val="left" w:pos="5138"/>
          <w:tab w:val="left" w:pos="7086"/>
          <w:tab w:val="left" w:pos="8569"/>
          <w:tab w:val="left" w:pos="10464"/>
        </w:tabs>
        <w:spacing w:line="360" w:lineRule="auto"/>
        <w:ind w:right="194"/>
        <w:jc w:val="left"/>
      </w:pPr>
      <w:r>
        <w:rPr>
          <w:spacing w:val="-2"/>
        </w:rPr>
        <w:t>применять</w:t>
      </w:r>
      <w:r>
        <w:tab/>
      </w:r>
      <w:r>
        <w:rPr>
          <w:spacing w:val="-2"/>
        </w:rPr>
        <w:t>приближённые</w:t>
      </w:r>
      <w:r>
        <w:tab/>
      </w:r>
      <w:r>
        <w:rPr>
          <w:spacing w:val="-2"/>
        </w:rPr>
        <w:t>вычисления,</w:t>
      </w:r>
      <w:r>
        <w:tab/>
      </w:r>
      <w:r>
        <w:rPr>
          <w:spacing w:val="-2"/>
        </w:rPr>
        <w:t>правила</w:t>
      </w:r>
      <w:r>
        <w:tab/>
      </w:r>
      <w:r>
        <w:rPr>
          <w:spacing w:val="-2"/>
        </w:rPr>
        <w:t>округления,</w:t>
      </w:r>
      <w:r>
        <w:tab/>
      </w:r>
      <w:r>
        <w:rPr>
          <w:spacing w:val="-2"/>
        </w:rPr>
        <w:t xml:space="preserve">прикидку </w:t>
      </w:r>
      <w:r>
        <w:t>и оценку результата вычислений;</w:t>
      </w:r>
    </w:p>
    <w:p w:rsidR="003B2B43" w:rsidRDefault="00316972" w:rsidP="00795586">
      <w:pPr>
        <w:pStyle w:val="a3"/>
        <w:spacing w:line="360" w:lineRule="auto"/>
        <w:ind w:right="198"/>
        <w:jc w:val="left"/>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B2B43" w:rsidRDefault="00316972" w:rsidP="00795586">
      <w:pPr>
        <w:pStyle w:val="a3"/>
        <w:spacing w:line="360" w:lineRule="auto"/>
        <w:ind w:left="1171" w:right="2266" w:firstLine="0"/>
        <w:jc w:val="left"/>
      </w:pPr>
      <w:r>
        <w:t>свободно</w:t>
      </w:r>
      <w:r>
        <w:rPr>
          <w:spacing w:val="-7"/>
        </w:rPr>
        <w:t xml:space="preserve"> </w:t>
      </w:r>
      <w:r>
        <w:t>оперировать</w:t>
      </w:r>
      <w:r>
        <w:rPr>
          <w:spacing w:val="-9"/>
        </w:rPr>
        <w:t xml:space="preserve"> </w:t>
      </w:r>
      <w:r>
        <w:t>понятием:</w:t>
      </w:r>
      <w:r>
        <w:rPr>
          <w:spacing w:val="-7"/>
        </w:rPr>
        <w:t xml:space="preserve"> </w:t>
      </w:r>
      <w:r>
        <w:t>арифметический</w:t>
      </w:r>
      <w:r>
        <w:rPr>
          <w:spacing w:val="-6"/>
        </w:rPr>
        <w:t xml:space="preserve"> </w:t>
      </w:r>
      <w:r>
        <w:t>корень</w:t>
      </w:r>
      <w:r>
        <w:rPr>
          <w:spacing w:val="-10"/>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3B2B43" w:rsidRDefault="00316972" w:rsidP="00795586">
      <w:pPr>
        <w:pStyle w:val="a3"/>
        <w:spacing w:line="360" w:lineRule="auto"/>
        <w:ind w:left="1171" w:right="1048" w:firstLine="0"/>
        <w:jc w:val="left"/>
      </w:pPr>
      <w:r>
        <w:t>свободно оперировать</w:t>
      </w:r>
      <w:r>
        <w:rPr>
          <w:spacing w:val="-2"/>
        </w:rPr>
        <w:t xml:space="preserve"> </w:t>
      </w:r>
      <w:r>
        <w:t>понятиями:</w:t>
      </w:r>
      <w:r>
        <w:rPr>
          <w:spacing w:val="-4"/>
        </w:rPr>
        <w:t xml:space="preserve"> </w:t>
      </w:r>
      <w:r>
        <w:t>логарифм</w:t>
      </w:r>
      <w:r>
        <w:rPr>
          <w:spacing w:val="-2"/>
        </w:rPr>
        <w:t xml:space="preserve"> </w:t>
      </w:r>
      <w:r>
        <w:t>числа, десятичные и</w:t>
      </w:r>
      <w:r>
        <w:rPr>
          <w:spacing w:val="-3"/>
        </w:rPr>
        <w:t xml:space="preserve"> </w:t>
      </w:r>
      <w:r>
        <w:t>натуральные логарифмы; свободно</w:t>
      </w:r>
      <w:r>
        <w:rPr>
          <w:spacing w:val="-6"/>
        </w:rPr>
        <w:t xml:space="preserve"> </w:t>
      </w:r>
      <w:r>
        <w:t>оперировать</w:t>
      </w:r>
      <w:r>
        <w:rPr>
          <w:spacing w:val="-9"/>
        </w:rPr>
        <w:t xml:space="preserve"> </w:t>
      </w:r>
      <w:r>
        <w:t>понятиями:</w:t>
      </w:r>
      <w:r>
        <w:rPr>
          <w:spacing w:val="-10"/>
        </w:rPr>
        <w:t xml:space="preserve"> </w:t>
      </w:r>
      <w:r>
        <w:t>синус,</w:t>
      </w:r>
      <w:r>
        <w:rPr>
          <w:spacing w:val="-4"/>
        </w:rPr>
        <w:t xml:space="preserve"> </w:t>
      </w:r>
      <w:r>
        <w:t>косинус,</w:t>
      </w:r>
      <w:r>
        <w:rPr>
          <w:spacing w:val="-4"/>
        </w:rPr>
        <w:t xml:space="preserve"> </w:t>
      </w:r>
      <w:r>
        <w:t>тангенс,</w:t>
      </w:r>
      <w:r>
        <w:rPr>
          <w:spacing w:val="-4"/>
        </w:rPr>
        <w:t xml:space="preserve"> </w:t>
      </w:r>
      <w:r>
        <w:t>котангенс</w:t>
      </w:r>
      <w:r>
        <w:rPr>
          <w:spacing w:val="-7"/>
        </w:rPr>
        <w:t xml:space="preserve"> </w:t>
      </w:r>
      <w:r>
        <w:t>числового</w:t>
      </w:r>
      <w:r>
        <w:rPr>
          <w:spacing w:val="-6"/>
        </w:rPr>
        <w:t xml:space="preserve"> </w:t>
      </w:r>
      <w:r>
        <w:t>аргумента; оперировать понятиями: арксинус, арккосинус и арктангенс числового аргумента.</w:t>
      </w:r>
    </w:p>
    <w:p w:rsidR="003B2B43" w:rsidRDefault="00316972" w:rsidP="005D0B35">
      <w:pPr>
        <w:pStyle w:val="a4"/>
        <w:numPr>
          <w:ilvl w:val="4"/>
          <w:numId w:val="64"/>
        </w:numPr>
        <w:tabs>
          <w:tab w:val="left" w:pos="2375"/>
        </w:tabs>
        <w:ind w:left="2375" w:hanging="1204"/>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B2B43" w:rsidRDefault="00316972" w:rsidP="00795586">
      <w:pPr>
        <w:pStyle w:val="a3"/>
        <w:spacing w:before="133" w:line="360" w:lineRule="auto"/>
        <w:ind w:right="199"/>
        <w:jc w:val="left"/>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3B2B43" w:rsidRDefault="00316972" w:rsidP="00795586">
      <w:pPr>
        <w:pStyle w:val="a3"/>
        <w:tabs>
          <w:tab w:val="left" w:pos="2466"/>
          <w:tab w:val="left" w:pos="3751"/>
          <w:tab w:val="left" w:pos="4720"/>
          <w:tab w:val="left" w:pos="5809"/>
          <w:tab w:val="left" w:pos="7487"/>
          <w:tab w:val="left" w:pos="7818"/>
          <w:tab w:val="left" w:pos="10317"/>
        </w:tabs>
        <w:spacing w:before="3" w:line="360" w:lineRule="auto"/>
        <w:ind w:right="195"/>
        <w:jc w:val="left"/>
      </w:pPr>
      <w:r>
        <w:rPr>
          <w:spacing w:val="-2"/>
        </w:rPr>
        <w:t>применять</w:t>
      </w:r>
      <w:r>
        <w:tab/>
      </w:r>
      <w:r>
        <w:rPr>
          <w:spacing w:val="-2"/>
        </w:rPr>
        <w:t>различные</w:t>
      </w:r>
      <w:r>
        <w:tab/>
      </w:r>
      <w:r>
        <w:rPr>
          <w:spacing w:val="-2"/>
        </w:rPr>
        <w:t>методы</w:t>
      </w:r>
      <w:r>
        <w:tab/>
      </w:r>
      <w:r>
        <w:rPr>
          <w:spacing w:val="-2"/>
        </w:rPr>
        <w:t>решения</w:t>
      </w:r>
      <w:r>
        <w:tab/>
      </w:r>
      <w:r>
        <w:rPr>
          <w:spacing w:val="-2"/>
        </w:rPr>
        <w:t>рациональных</w:t>
      </w:r>
      <w:r>
        <w:tab/>
      </w:r>
      <w:r>
        <w:rPr>
          <w:spacing w:val="-10"/>
        </w:rPr>
        <w:t>и</w:t>
      </w:r>
      <w:r>
        <w:tab/>
      </w:r>
      <w:r>
        <w:rPr>
          <w:spacing w:val="-2"/>
        </w:rPr>
        <w:t>дробно-рациональных</w:t>
      </w:r>
      <w:r>
        <w:tab/>
      </w:r>
      <w:r>
        <w:rPr>
          <w:spacing w:val="-2"/>
        </w:rPr>
        <w:t xml:space="preserve">уравнений, </w:t>
      </w:r>
      <w:r>
        <w:t>применять метод интервалов для решения неравенств;</w:t>
      </w:r>
    </w:p>
    <w:p w:rsidR="003B2B43" w:rsidRDefault="00316972" w:rsidP="00795586">
      <w:pPr>
        <w:pStyle w:val="a3"/>
        <w:spacing w:line="360" w:lineRule="auto"/>
        <w:jc w:val="left"/>
      </w:pPr>
      <w:r>
        <w:t>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многочлен</w:t>
      </w:r>
      <w:r>
        <w:rPr>
          <w:spacing w:val="80"/>
          <w:w w:val="150"/>
        </w:rPr>
        <w:t xml:space="preserve"> </w:t>
      </w:r>
      <w:r>
        <w:t>от</w:t>
      </w:r>
      <w:r>
        <w:rPr>
          <w:spacing w:val="80"/>
        </w:rPr>
        <w:t xml:space="preserve"> </w:t>
      </w:r>
      <w:r>
        <w:t>одной</w:t>
      </w:r>
      <w:r>
        <w:rPr>
          <w:spacing w:val="80"/>
          <w:w w:val="150"/>
        </w:rPr>
        <w:t xml:space="preserve"> </w:t>
      </w:r>
      <w:r>
        <w:t>переменной,</w:t>
      </w:r>
      <w:r>
        <w:rPr>
          <w:spacing w:val="80"/>
          <w:w w:val="150"/>
        </w:rPr>
        <w:t xml:space="preserve"> </w:t>
      </w:r>
      <w:r>
        <w:t>многочлен</w:t>
      </w:r>
      <w:r>
        <w:rPr>
          <w:spacing w:val="80"/>
          <w:w w:val="150"/>
        </w:rPr>
        <w:t xml:space="preserve"> </w:t>
      </w:r>
      <w:r>
        <w:t>с</w:t>
      </w:r>
      <w:r>
        <w:rPr>
          <w:spacing w:val="80"/>
          <w:w w:val="150"/>
        </w:rPr>
        <w:t xml:space="preserve"> </w:t>
      </w:r>
      <w:r>
        <w:t>целыми коэффициентами,</w:t>
      </w:r>
      <w:r>
        <w:rPr>
          <w:spacing w:val="27"/>
        </w:rPr>
        <w:t xml:space="preserve"> </w:t>
      </w:r>
      <w:r>
        <w:t>корни</w:t>
      </w:r>
      <w:r>
        <w:rPr>
          <w:spacing w:val="29"/>
        </w:rPr>
        <w:t xml:space="preserve"> </w:t>
      </w:r>
      <w:r>
        <w:t>многочлена,</w:t>
      </w:r>
      <w:r>
        <w:rPr>
          <w:spacing w:val="29"/>
        </w:rPr>
        <w:t xml:space="preserve"> </w:t>
      </w:r>
      <w:r>
        <w:t>применять</w:t>
      </w:r>
      <w:r>
        <w:rPr>
          <w:spacing w:val="34"/>
        </w:rPr>
        <w:t xml:space="preserve"> </w:t>
      </w:r>
      <w:r>
        <w:t>деление</w:t>
      </w:r>
      <w:r>
        <w:rPr>
          <w:spacing w:val="26"/>
        </w:rPr>
        <w:t xml:space="preserve"> </w:t>
      </w:r>
      <w:r>
        <w:t>многочлена</w:t>
      </w:r>
      <w:r>
        <w:rPr>
          <w:spacing w:val="27"/>
        </w:rPr>
        <w:t xml:space="preserve"> </w:t>
      </w:r>
      <w:r>
        <w:t>на</w:t>
      </w:r>
      <w:r>
        <w:rPr>
          <w:spacing w:val="27"/>
        </w:rPr>
        <w:t xml:space="preserve"> </w:t>
      </w:r>
      <w:r>
        <w:t>многочлен</w:t>
      </w:r>
      <w:r>
        <w:rPr>
          <w:spacing w:val="32"/>
        </w:rPr>
        <w:t xml:space="preserve"> </w:t>
      </w:r>
      <w:r>
        <w:t>с</w:t>
      </w:r>
      <w:r>
        <w:rPr>
          <w:spacing w:val="22"/>
        </w:rPr>
        <w:t xml:space="preserve"> </w:t>
      </w:r>
      <w:r>
        <w:t>остатком,</w:t>
      </w:r>
      <w:r>
        <w:rPr>
          <w:spacing w:val="30"/>
        </w:rPr>
        <w:t xml:space="preserve"> </w:t>
      </w:r>
      <w:r>
        <w:rPr>
          <w:spacing w:val="-2"/>
        </w:rPr>
        <w:t>теорему</w:t>
      </w:r>
    </w:p>
    <w:p w:rsidR="003B2B43" w:rsidRDefault="00316972" w:rsidP="00795586">
      <w:pPr>
        <w:pStyle w:val="a3"/>
        <w:spacing w:before="72"/>
        <w:ind w:firstLine="0"/>
        <w:jc w:val="left"/>
      </w:pPr>
      <w:r>
        <w:t>Безу</w:t>
      </w:r>
      <w:r>
        <w:rPr>
          <w:spacing w:val="-9"/>
        </w:rPr>
        <w:t xml:space="preserve"> </w:t>
      </w:r>
      <w:r>
        <w:t>и</w:t>
      </w:r>
      <w:r>
        <w:rPr>
          <w:spacing w:val="3"/>
        </w:rPr>
        <w:t xml:space="preserve"> </w:t>
      </w:r>
      <w:r>
        <w:t>теорему</w:t>
      </w:r>
      <w:r>
        <w:rPr>
          <w:spacing w:val="-8"/>
        </w:rPr>
        <w:t xml:space="preserve"> </w:t>
      </w:r>
      <w:r>
        <w:t>Виета для</w:t>
      </w:r>
      <w:r>
        <w:rPr>
          <w:spacing w:val="2"/>
        </w:rPr>
        <w:t xml:space="preserve"> </w:t>
      </w:r>
      <w:r>
        <w:t>решения</w:t>
      </w:r>
      <w:r>
        <w:rPr>
          <w:spacing w:val="2"/>
        </w:rPr>
        <w:t xml:space="preserve"> </w:t>
      </w:r>
      <w:r>
        <w:rPr>
          <w:spacing w:val="-2"/>
        </w:rPr>
        <w:t>задач;</w:t>
      </w:r>
    </w:p>
    <w:p w:rsidR="003B2B43" w:rsidRDefault="00316972" w:rsidP="00795586">
      <w:pPr>
        <w:pStyle w:val="a3"/>
        <w:spacing w:before="142" w:line="360" w:lineRule="auto"/>
        <w:ind w:right="188"/>
        <w:jc w:val="left"/>
      </w:pPr>
      <w:r>
        <w:t>свободно оперировать понятиями:</w:t>
      </w:r>
      <w:r>
        <w:rPr>
          <w:spacing w:val="26"/>
        </w:rPr>
        <w:t xml:space="preserve"> </w:t>
      </w:r>
      <w:r>
        <w:t>система линейных уравнений,</w:t>
      </w:r>
      <w:r>
        <w:rPr>
          <w:spacing w:val="28"/>
        </w:rPr>
        <w:t xml:space="preserve"> </w:t>
      </w:r>
      <w:r>
        <w:t>матрица, определитель матрицы</w:t>
      </w:r>
      <w:r>
        <w:rPr>
          <w:spacing w:val="40"/>
        </w:rPr>
        <w:t xml:space="preserve"> </w:t>
      </w:r>
      <w:r>
        <w:t>2 ×</w:t>
      </w:r>
      <w:r>
        <w:rPr>
          <w:spacing w:val="-1"/>
        </w:rPr>
        <w:t xml:space="preserve"> </w:t>
      </w:r>
      <w:r>
        <w:t>2</w:t>
      </w:r>
      <w:r>
        <w:rPr>
          <w:spacing w:val="40"/>
        </w:rPr>
        <w:t xml:space="preserve"> </w:t>
      </w:r>
      <w:r>
        <w:t>и</w:t>
      </w:r>
      <w:r>
        <w:rPr>
          <w:spacing w:val="40"/>
        </w:rPr>
        <w:t xml:space="preserve"> </w:t>
      </w:r>
      <w:r>
        <w:t>его</w:t>
      </w:r>
      <w:r>
        <w:rPr>
          <w:spacing w:val="40"/>
        </w:rPr>
        <w:t xml:space="preserve"> </w:t>
      </w:r>
      <w:r>
        <w:t>геометрический</w:t>
      </w:r>
      <w:r>
        <w:rPr>
          <w:spacing w:val="40"/>
        </w:rPr>
        <w:t xml:space="preserve"> </w:t>
      </w:r>
      <w:r>
        <w:t>смысл,</w:t>
      </w:r>
      <w:r>
        <w:rPr>
          <w:spacing w:val="40"/>
        </w:rPr>
        <w:t xml:space="preserve"> </w:t>
      </w:r>
      <w:r>
        <w:t>использовать</w:t>
      </w:r>
      <w:r>
        <w:rPr>
          <w:spacing w:val="40"/>
        </w:rPr>
        <w:t xml:space="preserve"> </w:t>
      </w:r>
      <w:r>
        <w:t>свойства определителя</w:t>
      </w:r>
      <w:r>
        <w:rPr>
          <w:spacing w:val="40"/>
        </w:rPr>
        <w:t xml:space="preserve"> </w:t>
      </w:r>
      <w:r>
        <w:t>2 ×</w:t>
      </w:r>
      <w:r>
        <w:rPr>
          <w:spacing w:val="-5"/>
        </w:rPr>
        <w:t xml:space="preserve"> </w:t>
      </w:r>
      <w:r>
        <w:t>2</w:t>
      </w:r>
      <w:r>
        <w:rPr>
          <w:spacing w:val="40"/>
        </w:rPr>
        <w:t xml:space="preserve"> </w:t>
      </w:r>
      <w:r>
        <w:t>для</w:t>
      </w:r>
      <w:r>
        <w:rPr>
          <w:spacing w:val="40"/>
        </w:rPr>
        <w:t xml:space="preserve"> </w:t>
      </w:r>
      <w:r>
        <w:t>вычисления</w:t>
      </w:r>
      <w:r>
        <w:rPr>
          <w:spacing w:val="40"/>
        </w:rPr>
        <w:t xml:space="preserve"> </w:t>
      </w:r>
      <w:r>
        <w:t>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3B2B43" w:rsidRDefault="00316972" w:rsidP="00795586">
      <w:pPr>
        <w:pStyle w:val="a3"/>
        <w:spacing w:line="276" w:lineRule="exact"/>
        <w:ind w:left="1171" w:firstLine="0"/>
        <w:jc w:val="left"/>
      </w:pPr>
      <w:r>
        <w:t>использовать</w:t>
      </w:r>
      <w:r>
        <w:rPr>
          <w:spacing w:val="-7"/>
        </w:rPr>
        <w:t xml:space="preserve"> </w:t>
      </w:r>
      <w:r>
        <w:t>свойства</w:t>
      </w:r>
      <w:r>
        <w:rPr>
          <w:spacing w:val="-2"/>
        </w:rPr>
        <w:t xml:space="preserve"> </w:t>
      </w:r>
      <w:r>
        <w:t>действий</w:t>
      </w:r>
      <w:r>
        <w:rPr>
          <w:spacing w:val="-6"/>
        </w:rPr>
        <w:t xml:space="preserve"> </w:t>
      </w:r>
      <w:r>
        <w:t>с</w:t>
      </w:r>
      <w:r>
        <w:rPr>
          <w:spacing w:val="-2"/>
        </w:rPr>
        <w:t xml:space="preserve"> </w:t>
      </w:r>
      <w:r>
        <w:t>корнями</w:t>
      </w:r>
      <w:r>
        <w:rPr>
          <w:spacing w:val="-1"/>
        </w:rPr>
        <w:t xml:space="preserve"> </w:t>
      </w:r>
      <w:r>
        <w:t>для</w:t>
      </w:r>
      <w:r>
        <w:rPr>
          <w:spacing w:val="-10"/>
        </w:rPr>
        <w:t xml:space="preserve"> </w:t>
      </w:r>
      <w:r>
        <w:t>преобразования</w:t>
      </w:r>
      <w:r>
        <w:rPr>
          <w:spacing w:val="-6"/>
        </w:rPr>
        <w:t xml:space="preserve"> </w:t>
      </w:r>
      <w:r>
        <w:rPr>
          <w:spacing w:val="-2"/>
        </w:rPr>
        <w:t>выражений;</w:t>
      </w:r>
    </w:p>
    <w:p w:rsidR="003B2B43" w:rsidRDefault="00316972" w:rsidP="00795586">
      <w:pPr>
        <w:pStyle w:val="a3"/>
        <w:tabs>
          <w:tab w:val="left" w:pos="2922"/>
          <w:tab w:val="left" w:pos="5201"/>
          <w:tab w:val="left" w:pos="6833"/>
          <w:tab w:val="left" w:pos="8718"/>
          <w:tab w:val="left" w:pos="10643"/>
        </w:tabs>
        <w:spacing w:before="137" w:line="360" w:lineRule="auto"/>
        <w:ind w:right="194"/>
        <w:jc w:val="left"/>
      </w:pPr>
      <w:r>
        <w:rPr>
          <w:spacing w:val="-2"/>
        </w:rPr>
        <w:t>выполнять</w:t>
      </w:r>
      <w:r>
        <w:tab/>
      </w:r>
      <w:r>
        <w:rPr>
          <w:spacing w:val="-2"/>
        </w:rPr>
        <w:t>преобразования</w:t>
      </w:r>
      <w:r>
        <w:tab/>
      </w:r>
      <w:r>
        <w:rPr>
          <w:spacing w:val="-2"/>
        </w:rPr>
        <w:t>числовых</w:t>
      </w:r>
      <w:r>
        <w:tab/>
      </w:r>
      <w:r>
        <w:rPr>
          <w:spacing w:val="-2"/>
        </w:rPr>
        <w:t>выражений,</w:t>
      </w:r>
      <w:r>
        <w:tab/>
      </w:r>
      <w:r>
        <w:rPr>
          <w:spacing w:val="-2"/>
        </w:rPr>
        <w:t>содержащих</w:t>
      </w:r>
      <w:r>
        <w:tab/>
      </w:r>
      <w:r>
        <w:rPr>
          <w:spacing w:val="-2"/>
        </w:rPr>
        <w:t xml:space="preserve">степени </w:t>
      </w:r>
      <w:r>
        <w:t>с рациональным показателем;</w:t>
      </w:r>
    </w:p>
    <w:p w:rsidR="003B2B43" w:rsidRDefault="00316972" w:rsidP="00795586">
      <w:pPr>
        <w:pStyle w:val="a3"/>
        <w:spacing w:before="2"/>
        <w:ind w:left="1171" w:firstLine="0"/>
        <w:jc w:val="left"/>
      </w:pPr>
      <w:r>
        <w:t>использовать</w:t>
      </w:r>
      <w:r>
        <w:rPr>
          <w:spacing w:val="-9"/>
        </w:rPr>
        <w:t xml:space="preserve"> </w:t>
      </w:r>
      <w:r>
        <w:t>свойства</w:t>
      </w:r>
      <w:r>
        <w:rPr>
          <w:spacing w:val="-5"/>
        </w:rPr>
        <w:t xml:space="preserve"> </w:t>
      </w:r>
      <w:r>
        <w:t>логарифмов</w:t>
      </w:r>
      <w:r>
        <w:rPr>
          <w:spacing w:val="-3"/>
        </w:rPr>
        <w:t xml:space="preserve"> </w:t>
      </w:r>
      <w:r>
        <w:t>для</w:t>
      </w:r>
      <w:r>
        <w:rPr>
          <w:spacing w:val="-8"/>
        </w:rPr>
        <w:t xml:space="preserve"> </w:t>
      </w:r>
      <w:r>
        <w:t>преобразования</w:t>
      </w:r>
      <w:r>
        <w:rPr>
          <w:spacing w:val="-8"/>
        </w:rPr>
        <w:t xml:space="preserve"> </w:t>
      </w:r>
      <w:r>
        <w:t>логарифмических</w:t>
      </w:r>
      <w:r>
        <w:rPr>
          <w:spacing w:val="-8"/>
        </w:rPr>
        <w:t xml:space="preserve"> </w:t>
      </w:r>
      <w:r>
        <w:rPr>
          <w:spacing w:val="-2"/>
        </w:rPr>
        <w:t>выражений;</w:t>
      </w:r>
    </w:p>
    <w:p w:rsidR="003B2B43" w:rsidRDefault="00316972" w:rsidP="00795586">
      <w:pPr>
        <w:pStyle w:val="a3"/>
        <w:tabs>
          <w:tab w:val="left" w:pos="3019"/>
          <w:tab w:val="left" w:pos="5197"/>
          <w:tab w:val="left" w:pos="7274"/>
          <w:tab w:val="left" w:pos="9942"/>
        </w:tabs>
        <w:spacing w:before="137" w:line="360" w:lineRule="auto"/>
        <w:ind w:right="192"/>
        <w:jc w:val="left"/>
      </w:pP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 xml:space="preserve">показательные </w:t>
      </w:r>
      <w:r>
        <w:lastRenderedPageBreak/>
        <w:t>и логарифмические уравнения, находить их решения с помощью равносильных переходов или осуществляя проверку корней;</w:t>
      </w:r>
    </w:p>
    <w:p w:rsidR="003B2B43" w:rsidRDefault="00316972" w:rsidP="00795586">
      <w:pPr>
        <w:pStyle w:val="a3"/>
        <w:spacing w:line="362" w:lineRule="auto"/>
        <w:ind w:right="201"/>
        <w:jc w:val="left"/>
      </w:pPr>
      <w:r>
        <w:t xml:space="preserve">применять основные тригонометрические формулы для преобразования тригонометрических </w:t>
      </w:r>
      <w:r>
        <w:rPr>
          <w:spacing w:val="-2"/>
        </w:rPr>
        <w:t>выражений;</w:t>
      </w:r>
    </w:p>
    <w:p w:rsidR="003B2B43" w:rsidRDefault="00316972" w:rsidP="00795586">
      <w:pPr>
        <w:pStyle w:val="a3"/>
        <w:spacing w:line="360" w:lineRule="auto"/>
        <w:ind w:right="201"/>
        <w:jc w:val="left"/>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B2B43" w:rsidRDefault="00316972" w:rsidP="00795586">
      <w:pPr>
        <w:pStyle w:val="a3"/>
        <w:tabs>
          <w:tab w:val="left" w:pos="1871"/>
          <w:tab w:val="left" w:pos="3916"/>
          <w:tab w:val="left" w:pos="5811"/>
          <w:tab w:val="left" w:pos="8211"/>
          <w:tab w:val="left" w:pos="10701"/>
        </w:tabs>
        <w:spacing w:line="360" w:lineRule="auto"/>
        <w:ind w:right="198"/>
        <w:jc w:val="left"/>
      </w:pPr>
      <w:r>
        <w:t>моделировать</w:t>
      </w:r>
      <w:r>
        <w:rPr>
          <w:spacing w:val="-3"/>
        </w:rPr>
        <w:t xml:space="preserve"> </w:t>
      </w:r>
      <w:r>
        <w:t>реальные</w:t>
      </w:r>
      <w:r>
        <w:rPr>
          <w:spacing w:val="-5"/>
        </w:rPr>
        <w:t xml:space="preserve"> </w:t>
      </w:r>
      <w:r>
        <w:t>ситуации на</w:t>
      </w:r>
      <w:r>
        <w:rPr>
          <w:spacing w:val="-5"/>
        </w:rPr>
        <w:t xml:space="preserve"> </w:t>
      </w:r>
      <w:r>
        <w:t>языке</w:t>
      </w:r>
      <w:r>
        <w:rPr>
          <w:spacing w:val="-5"/>
        </w:rPr>
        <w:t xml:space="preserve"> </w:t>
      </w:r>
      <w:r>
        <w:t>алгебры, составлять</w:t>
      </w:r>
      <w:r>
        <w:rPr>
          <w:spacing w:val="-3"/>
        </w:rPr>
        <w:t xml:space="preserve"> </w:t>
      </w:r>
      <w:r>
        <w:t>выражения,</w:t>
      </w:r>
      <w:r>
        <w:rPr>
          <w:spacing w:val="-3"/>
        </w:rPr>
        <w:t xml:space="preserve"> </w:t>
      </w:r>
      <w:r>
        <w:t xml:space="preserve">уравнения, неравенства </w:t>
      </w:r>
      <w:r>
        <w:rPr>
          <w:spacing w:val="-6"/>
        </w:rPr>
        <w:t>по</w:t>
      </w:r>
      <w:r>
        <w:tab/>
      </w:r>
      <w:r>
        <w:rPr>
          <w:spacing w:val="-2"/>
        </w:rPr>
        <w:t>условию</w:t>
      </w:r>
      <w:r>
        <w:tab/>
      </w:r>
      <w:r>
        <w:rPr>
          <w:spacing w:val="-2"/>
        </w:rPr>
        <w:t>задачи,</w:t>
      </w:r>
      <w:r>
        <w:tab/>
      </w:r>
      <w:r>
        <w:rPr>
          <w:spacing w:val="-2"/>
        </w:rPr>
        <w:t>исследовать</w:t>
      </w:r>
      <w:r>
        <w:tab/>
      </w:r>
      <w:r>
        <w:rPr>
          <w:spacing w:val="-2"/>
        </w:rPr>
        <w:t>построенные</w:t>
      </w:r>
      <w:r>
        <w:tab/>
      </w:r>
      <w:r>
        <w:rPr>
          <w:spacing w:val="-2"/>
        </w:rPr>
        <w:t xml:space="preserve">модели </w:t>
      </w:r>
      <w:r>
        <w:t>с использованием аппарата алгебры.</w:t>
      </w:r>
    </w:p>
    <w:p w:rsidR="003B2B43" w:rsidRDefault="00316972" w:rsidP="005D0B35">
      <w:pPr>
        <w:pStyle w:val="a4"/>
        <w:numPr>
          <w:ilvl w:val="4"/>
          <w:numId w:val="64"/>
        </w:numPr>
        <w:tabs>
          <w:tab w:val="left" w:pos="2370"/>
        </w:tabs>
        <w:ind w:left="2370" w:hanging="1199"/>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spacing w:before="131" w:line="360" w:lineRule="auto"/>
        <w:ind w:right="202"/>
        <w:jc w:val="left"/>
      </w:pPr>
      <w:r>
        <w:t>свободно оперировать понятиями: функция, способы задания функции, взаимно обратные</w:t>
      </w:r>
      <w:r>
        <w:rPr>
          <w:spacing w:val="40"/>
        </w:rPr>
        <w:t xml:space="preserve"> </w:t>
      </w:r>
      <w:r>
        <w:t xml:space="preserve">функции, композиция функций, график функции, выполнять элементарные преобразования графиков </w:t>
      </w:r>
      <w:r>
        <w:rPr>
          <w:spacing w:val="-2"/>
        </w:rPr>
        <w:t>функций;</w:t>
      </w:r>
    </w:p>
    <w:p w:rsidR="003B2B43" w:rsidRDefault="00316972" w:rsidP="00795586">
      <w:pPr>
        <w:pStyle w:val="a3"/>
        <w:spacing w:before="2" w:line="360" w:lineRule="auto"/>
        <w:ind w:right="197"/>
        <w:jc w:val="left"/>
      </w:pPr>
      <w:r>
        <w:t>свободно оперировать понятиями: область определения и множество значений функции, нули функции, промежутки знакопостоянства;</w:t>
      </w:r>
    </w:p>
    <w:p w:rsidR="003B2B43" w:rsidRDefault="00316972" w:rsidP="00795586">
      <w:pPr>
        <w:pStyle w:val="a3"/>
        <w:spacing w:before="2" w:line="360" w:lineRule="auto"/>
        <w:ind w:right="193"/>
        <w:jc w:val="left"/>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B2B43" w:rsidRDefault="00316972" w:rsidP="00795586">
      <w:pPr>
        <w:pStyle w:val="a3"/>
        <w:spacing w:line="360" w:lineRule="auto"/>
        <w:ind w:right="190"/>
        <w:jc w:val="left"/>
      </w:pPr>
      <w:r>
        <w:t>свободно</w:t>
      </w:r>
      <w:r>
        <w:rPr>
          <w:spacing w:val="80"/>
        </w:rPr>
        <w:t xml:space="preserve">    </w:t>
      </w:r>
      <w:r>
        <w:t>оперировать</w:t>
      </w:r>
      <w:r>
        <w:rPr>
          <w:spacing w:val="80"/>
        </w:rPr>
        <w:t xml:space="preserve">    </w:t>
      </w:r>
      <w:r>
        <w:t>понятиями:</w:t>
      </w:r>
      <w:r>
        <w:rPr>
          <w:spacing w:val="80"/>
        </w:rPr>
        <w:t xml:space="preserve">    </w:t>
      </w:r>
      <w:r>
        <w:t>степенная</w:t>
      </w:r>
      <w:r>
        <w:rPr>
          <w:spacing w:val="80"/>
        </w:rPr>
        <w:t xml:space="preserve">    </w:t>
      </w:r>
      <w:r>
        <w:t>функция</w:t>
      </w:r>
      <w:r>
        <w:rPr>
          <w:spacing w:val="80"/>
        </w:rPr>
        <w:t xml:space="preserve">    </w:t>
      </w:r>
      <w:r>
        <w:t>с</w:t>
      </w:r>
      <w:r>
        <w:rPr>
          <w:spacing w:val="80"/>
        </w:rPr>
        <w:t xml:space="preserve">    </w:t>
      </w:r>
      <w:r>
        <w:t>натуральным и целым</w:t>
      </w:r>
      <w:r>
        <w:rPr>
          <w:spacing w:val="-1"/>
        </w:rPr>
        <w:t xml:space="preserve"> </w:t>
      </w:r>
      <w:r>
        <w:t>показателем, график степенной</w:t>
      </w:r>
      <w:r>
        <w:rPr>
          <w:spacing w:val="-1"/>
        </w:rPr>
        <w:t xml:space="preserve"> </w:t>
      </w:r>
      <w:r>
        <w:t>функции с</w:t>
      </w:r>
      <w:r>
        <w:rPr>
          <w:spacing w:val="-2"/>
        </w:rPr>
        <w:t xml:space="preserve"> </w:t>
      </w:r>
      <w:r>
        <w:t>натуральным и</w:t>
      </w:r>
      <w:r>
        <w:rPr>
          <w:spacing w:val="-1"/>
        </w:rPr>
        <w:t xml:space="preserve"> </w:t>
      </w:r>
      <w:r>
        <w:t>целым показателем, график корня</w:t>
      </w:r>
      <w:r>
        <w:rPr>
          <w:spacing w:val="-1"/>
        </w:rPr>
        <w:t xml:space="preserve"> </w:t>
      </w:r>
      <w:r>
        <w:t>n-ой степени как функции обратной степени с натуральным показателем;</w:t>
      </w:r>
    </w:p>
    <w:p w:rsidR="003B2B43" w:rsidRDefault="00316972" w:rsidP="00795586">
      <w:pPr>
        <w:pStyle w:val="a3"/>
        <w:spacing w:line="360" w:lineRule="auto"/>
        <w:ind w:right="190"/>
        <w:jc w:val="left"/>
      </w:pPr>
      <w:r>
        <w:t>оперировать понятиями: линейная, квадратичная и дробно-линейная функции, выполнять элементарное исследование и построение их графиков;</w:t>
      </w:r>
    </w:p>
    <w:p w:rsidR="003B2B43" w:rsidRDefault="00316972" w:rsidP="00795586">
      <w:pPr>
        <w:pStyle w:val="a3"/>
        <w:spacing w:before="72" w:line="362" w:lineRule="auto"/>
        <w:ind w:right="200"/>
        <w:jc w:val="left"/>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B2B43" w:rsidRDefault="00316972" w:rsidP="00795586">
      <w:pPr>
        <w:pStyle w:val="a3"/>
        <w:spacing w:line="360" w:lineRule="auto"/>
        <w:ind w:right="198"/>
        <w:jc w:val="left"/>
      </w:pPr>
      <w:r>
        <w:t>свободно оперировать понятиями: тригонометрическая окружность, определение тригонометрических функций числового аргумента;</w:t>
      </w:r>
    </w:p>
    <w:p w:rsidR="003B2B43" w:rsidRDefault="00316972" w:rsidP="00795586">
      <w:pPr>
        <w:pStyle w:val="a3"/>
        <w:tabs>
          <w:tab w:val="left" w:pos="3407"/>
          <w:tab w:val="left" w:pos="5134"/>
          <w:tab w:val="left" w:pos="6910"/>
          <w:tab w:val="left" w:pos="8134"/>
          <w:tab w:val="left" w:pos="10403"/>
        </w:tabs>
        <w:spacing w:line="360" w:lineRule="auto"/>
        <w:ind w:right="194"/>
        <w:jc w:val="left"/>
      </w:pPr>
      <w:r>
        <w:rPr>
          <w:spacing w:val="-2"/>
        </w:rPr>
        <w:t>использовать</w:t>
      </w:r>
      <w:r>
        <w:tab/>
      </w:r>
      <w:r>
        <w:rPr>
          <w:spacing w:val="-2"/>
        </w:rPr>
        <w:t>графики</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w:t>
      </w:r>
      <w:r>
        <w:rPr>
          <w:spacing w:val="-7"/>
        </w:rPr>
        <w:t xml:space="preserve"> </w:t>
      </w:r>
      <w:r>
        <w:t>при</w:t>
      </w:r>
      <w:r>
        <w:rPr>
          <w:spacing w:val="-2"/>
        </w:rPr>
        <w:t xml:space="preserve"> </w:t>
      </w:r>
      <w:r>
        <w:t>решении</w:t>
      </w:r>
      <w:r>
        <w:rPr>
          <w:spacing w:val="-2"/>
        </w:rPr>
        <w:t xml:space="preserve"> </w:t>
      </w:r>
      <w:r>
        <w:t>задач из</w:t>
      </w:r>
      <w:r>
        <w:rPr>
          <w:spacing w:val="-2"/>
        </w:rPr>
        <w:t xml:space="preserve"> </w:t>
      </w:r>
      <w:r>
        <w:t>других учебных</w:t>
      </w:r>
      <w:r>
        <w:rPr>
          <w:spacing w:val="-3"/>
        </w:rPr>
        <w:t xml:space="preserve"> </w:t>
      </w:r>
      <w:r>
        <w:t>предметов</w:t>
      </w:r>
      <w:r>
        <w:rPr>
          <w:spacing w:val="-1"/>
        </w:rPr>
        <w:t xml:space="preserve"> </w:t>
      </w:r>
      <w:r>
        <w:t>и</w:t>
      </w:r>
      <w:r>
        <w:rPr>
          <w:spacing w:val="-2"/>
        </w:rPr>
        <w:t xml:space="preserve"> </w:t>
      </w:r>
      <w:r>
        <w:t>реальной</w:t>
      </w:r>
      <w:r>
        <w:rPr>
          <w:spacing w:val="-2"/>
        </w:rPr>
        <w:t xml:space="preserve"> </w:t>
      </w:r>
      <w:r>
        <w:t>жизни,</w:t>
      </w:r>
      <w:r>
        <w:rPr>
          <w:spacing w:val="-1"/>
        </w:rPr>
        <w:t xml:space="preserve"> </w:t>
      </w:r>
      <w:r>
        <w:t>выражать формулами зависимости между величинами;</w:t>
      </w:r>
    </w:p>
    <w:p w:rsidR="003B2B43" w:rsidRDefault="00316972" w:rsidP="005D0B35">
      <w:pPr>
        <w:pStyle w:val="a4"/>
        <w:numPr>
          <w:ilvl w:val="4"/>
          <w:numId w:val="64"/>
        </w:numPr>
        <w:tabs>
          <w:tab w:val="left" w:pos="2375"/>
        </w:tabs>
        <w:ind w:left="2375" w:hanging="1204"/>
        <w:rPr>
          <w:sz w:val="24"/>
        </w:rPr>
      </w:pPr>
      <w:r>
        <w:rPr>
          <w:sz w:val="24"/>
        </w:rPr>
        <w:t>Начала</w:t>
      </w:r>
      <w:r>
        <w:rPr>
          <w:spacing w:val="-6"/>
          <w:sz w:val="24"/>
        </w:rPr>
        <w:t xml:space="preserve"> </w:t>
      </w:r>
      <w:r>
        <w:rPr>
          <w:sz w:val="24"/>
        </w:rPr>
        <w:t>математического</w:t>
      </w:r>
      <w:r>
        <w:rPr>
          <w:spacing w:val="-4"/>
          <w:sz w:val="24"/>
        </w:rPr>
        <w:t xml:space="preserve"> </w:t>
      </w:r>
      <w:r>
        <w:rPr>
          <w:spacing w:val="-2"/>
          <w:sz w:val="24"/>
        </w:rPr>
        <w:t>анализа:</w:t>
      </w:r>
    </w:p>
    <w:p w:rsidR="003B2B43" w:rsidRDefault="00316972" w:rsidP="00795586">
      <w:pPr>
        <w:pStyle w:val="a3"/>
        <w:tabs>
          <w:tab w:val="left" w:pos="3643"/>
          <w:tab w:val="left" w:pos="7233"/>
          <w:tab w:val="left" w:pos="10420"/>
        </w:tabs>
        <w:spacing w:before="134" w:line="360" w:lineRule="auto"/>
        <w:ind w:right="194"/>
        <w:jc w:val="left"/>
      </w:pPr>
      <w:r>
        <w:t xml:space="preserve">свободно оперировать понятиями: арифметическая и геометрическая прогрессия, бесконечно </w:t>
      </w:r>
      <w:r>
        <w:rPr>
          <w:spacing w:val="-2"/>
        </w:rPr>
        <w:t>убывающая</w:t>
      </w:r>
      <w:r>
        <w:tab/>
      </w:r>
      <w:r>
        <w:rPr>
          <w:spacing w:val="-2"/>
        </w:rPr>
        <w:t>геометрическая</w:t>
      </w:r>
      <w:r>
        <w:tab/>
      </w:r>
      <w:r>
        <w:rPr>
          <w:spacing w:val="-2"/>
        </w:rPr>
        <w:t>прогрессия,</w:t>
      </w:r>
      <w:r>
        <w:tab/>
      </w:r>
      <w:r>
        <w:rPr>
          <w:spacing w:val="-2"/>
        </w:rPr>
        <w:t xml:space="preserve">линейный </w:t>
      </w:r>
      <w:r>
        <w:t>и</w:t>
      </w:r>
      <w:r>
        <w:rPr>
          <w:spacing w:val="74"/>
          <w:w w:val="150"/>
        </w:rPr>
        <w:t xml:space="preserve">   </w:t>
      </w:r>
      <w:r>
        <w:t>экспоненциальный</w:t>
      </w:r>
      <w:r>
        <w:rPr>
          <w:spacing w:val="74"/>
          <w:w w:val="150"/>
        </w:rPr>
        <w:t xml:space="preserve">   </w:t>
      </w:r>
      <w:r>
        <w:t>рост,</w:t>
      </w:r>
      <w:r>
        <w:rPr>
          <w:spacing w:val="75"/>
          <w:w w:val="150"/>
        </w:rPr>
        <w:t xml:space="preserve">   </w:t>
      </w:r>
      <w:r>
        <w:t>формула</w:t>
      </w:r>
      <w:r>
        <w:rPr>
          <w:spacing w:val="74"/>
          <w:w w:val="150"/>
        </w:rPr>
        <w:t xml:space="preserve">   </w:t>
      </w:r>
      <w:r>
        <w:t>сложных</w:t>
      </w:r>
      <w:r>
        <w:rPr>
          <w:spacing w:val="72"/>
          <w:w w:val="150"/>
        </w:rPr>
        <w:t xml:space="preserve">   </w:t>
      </w:r>
      <w:r>
        <w:t>процентов,</w:t>
      </w:r>
      <w:r>
        <w:rPr>
          <w:spacing w:val="73"/>
          <w:w w:val="150"/>
        </w:rPr>
        <w:t xml:space="preserve">   </w:t>
      </w:r>
      <w:r>
        <w:t>иметь</w:t>
      </w:r>
      <w:r>
        <w:rPr>
          <w:spacing w:val="74"/>
          <w:w w:val="150"/>
        </w:rPr>
        <w:t xml:space="preserve">   </w:t>
      </w:r>
      <w:r>
        <w:t>преставление о константе;</w:t>
      </w:r>
    </w:p>
    <w:p w:rsidR="003B2B43" w:rsidRDefault="00316972" w:rsidP="00795586">
      <w:pPr>
        <w:pStyle w:val="a3"/>
        <w:spacing w:before="1"/>
        <w:ind w:left="1171" w:firstLine="0"/>
        <w:jc w:val="left"/>
      </w:pPr>
      <w:r>
        <w:lastRenderedPageBreak/>
        <w:t>использовать</w:t>
      </w:r>
      <w:r>
        <w:rPr>
          <w:spacing w:val="-9"/>
        </w:rPr>
        <w:t xml:space="preserve"> </w:t>
      </w:r>
      <w:r>
        <w:t>прогрессии</w:t>
      </w:r>
      <w:r>
        <w:rPr>
          <w:spacing w:val="-3"/>
        </w:rPr>
        <w:t xml:space="preserve"> </w:t>
      </w:r>
      <w:r>
        <w:t>для</w:t>
      </w:r>
      <w:r>
        <w:rPr>
          <w:spacing w:val="-3"/>
        </w:rPr>
        <w:t xml:space="preserve"> </w:t>
      </w:r>
      <w:r>
        <w:t>решения</w:t>
      </w:r>
      <w:r>
        <w:rPr>
          <w:spacing w:val="-4"/>
        </w:rPr>
        <w:t xml:space="preserve"> </w:t>
      </w:r>
      <w:r>
        <w:t>реальных</w:t>
      </w:r>
      <w:r>
        <w:rPr>
          <w:spacing w:val="-8"/>
        </w:rPr>
        <w:t xml:space="preserve"> </w:t>
      </w:r>
      <w:r>
        <w:t>задач</w:t>
      </w:r>
      <w:r>
        <w:rPr>
          <w:spacing w:val="-5"/>
        </w:rPr>
        <w:t xml:space="preserve"> </w:t>
      </w:r>
      <w:r>
        <w:t>прикладного</w:t>
      </w:r>
      <w:r>
        <w:rPr>
          <w:spacing w:val="1"/>
        </w:rPr>
        <w:t xml:space="preserve"> </w:t>
      </w:r>
      <w:r>
        <w:rPr>
          <w:spacing w:val="-2"/>
        </w:rPr>
        <w:t>характера;</w:t>
      </w:r>
    </w:p>
    <w:p w:rsidR="003B2B43" w:rsidRDefault="00316972" w:rsidP="00795586">
      <w:pPr>
        <w:pStyle w:val="a3"/>
        <w:spacing w:before="136" w:line="362" w:lineRule="auto"/>
        <w:ind w:right="196"/>
        <w:jc w:val="left"/>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B2B43" w:rsidRDefault="00316972" w:rsidP="00795586">
      <w:pPr>
        <w:pStyle w:val="a3"/>
        <w:spacing w:line="360" w:lineRule="auto"/>
        <w:ind w:right="200"/>
        <w:jc w:val="left"/>
      </w:pPr>
      <w:r>
        <w:t>свободно оперировать понятиями: непрерывные функции, точки разрыва графика функции, асимптоты графика функции;</w:t>
      </w:r>
    </w:p>
    <w:p w:rsidR="003B2B43" w:rsidRDefault="00316972" w:rsidP="00795586">
      <w:pPr>
        <w:pStyle w:val="a3"/>
        <w:spacing w:line="360" w:lineRule="auto"/>
        <w:ind w:right="191"/>
        <w:jc w:val="left"/>
      </w:pPr>
      <w:r>
        <w:t>свободно оперировать понятием: функция, непрерывная на отрезке, применять свойства непрерывных функций для решения задач;</w:t>
      </w:r>
    </w:p>
    <w:p w:rsidR="003B2B43" w:rsidRDefault="00316972" w:rsidP="00795586">
      <w:pPr>
        <w:pStyle w:val="a3"/>
        <w:spacing w:line="360" w:lineRule="auto"/>
        <w:ind w:right="199"/>
        <w:jc w:val="left"/>
      </w:pPr>
      <w:r>
        <w:t xml:space="preserve">свободно оперировать понятиями: первая и вторая производные функции, касательная к графику </w:t>
      </w:r>
      <w:r>
        <w:rPr>
          <w:spacing w:val="-2"/>
        </w:rPr>
        <w:t>функции;</w:t>
      </w:r>
    </w:p>
    <w:p w:rsidR="003B2B43" w:rsidRDefault="00316972" w:rsidP="00795586">
      <w:pPr>
        <w:pStyle w:val="a3"/>
        <w:spacing w:line="360" w:lineRule="auto"/>
        <w:ind w:right="206"/>
        <w:jc w:val="left"/>
      </w:pPr>
      <w:r>
        <w:t>вычислять производные суммы, произведения, частного и композиции двух функций, знать производные элементарных функций;</w:t>
      </w:r>
    </w:p>
    <w:p w:rsidR="003B2B43" w:rsidRDefault="00316972" w:rsidP="00795586">
      <w:pPr>
        <w:pStyle w:val="a3"/>
        <w:spacing w:line="360" w:lineRule="auto"/>
        <w:ind w:left="1171" w:right="1836" w:firstLine="0"/>
        <w:jc w:val="left"/>
      </w:pPr>
      <w:r>
        <w:t>использовать</w:t>
      </w:r>
      <w:r>
        <w:rPr>
          <w:spacing w:val="-7"/>
        </w:rPr>
        <w:t xml:space="preserve"> </w:t>
      </w:r>
      <w:r>
        <w:t>геометрический</w:t>
      </w:r>
      <w:r>
        <w:rPr>
          <w:spacing w:val="-3"/>
        </w:rPr>
        <w:t xml:space="preserve"> </w:t>
      </w:r>
      <w:r>
        <w:t>и</w:t>
      </w:r>
      <w:r>
        <w:rPr>
          <w:spacing w:val="-8"/>
        </w:rPr>
        <w:t xml:space="preserve"> </w:t>
      </w:r>
      <w:r>
        <w:t>физический</w:t>
      </w:r>
      <w:r>
        <w:rPr>
          <w:spacing w:val="-3"/>
        </w:rPr>
        <w:t xml:space="preserve"> </w:t>
      </w:r>
      <w:r>
        <w:t>смысл</w:t>
      </w:r>
      <w:r>
        <w:rPr>
          <w:spacing w:val="-4"/>
        </w:rPr>
        <w:t xml:space="preserve"> </w:t>
      </w:r>
      <w:r>
        <w:t>производной</w:t>
      </w:r>
      <w:r>
        <w:rPr>
          <w:spacing w:val="-3"/>
        </w:rPr>
        <w:t xml:space="preserve"> </w:t>
      </w:r>
      <w:r>
        <w:t>для</w:t>
      </w:r>
      <w:r>
        <w:rPr>
          <w:spacing w:val="-9"/>
        </w:rPr>
        <w:t xml:space="preserve"> </w:t>
      </w:r>
      <w:r>
        <w:t>решения</w:t>
      </w:r>
      <w:r>
        <w:rPr>
          <w:spacing w:val="-9"/>
        </w:rPr>
        <w:t xml:space="preserve"> </w:t>
      </w:r>
      <w:r>
        <w:t>задач. 119.7.4.1.5. Множества и логика:</w:t>
      </w:r>
    </w:p>
    <w:p w:rsidR="003B2B43" w:rsidRDefault="00316972" w:rsidP="00795586">
      <w:pPr>
        <w:pStyle w:val="a3"/>
        <w:ind w:left="1171" w:firstLine="0"/>
        <w:jc w:val="left"/>
      </w:pPr>
      <w:r>
        <w:t>свободно</w:t>
      </w:r>
      <w:r>
        <w:rPr>
          <w:spacing w:val="-5"/>
        </w:rPr>
        <w:t xml:space="preserve"> </w:t>
      </w:r>
      <w:r>
        <w:t>оперировать</w:t>
      </w:r>
      <w:r>
        <w:rPr>
          <w:spacing w:val="-4"/>
        </w:rPr>
        <w:t xml:space="preserve"> </w:t>
      </w:r>
      <w:r>
        <w:t>понятиями:</w:t>
      </w:r>
      <w:r>
        <w:rPr>
          <w:spacing w:val="-7"/>
        </w:rPr>
        <w:t xml:space="preserve"> </w:t>
      </w:r>
      <w:r>
        <w:t>множество,</w:t>
      </w:r>
      <w:r>
        <w:rPr>
          <w:spacing w:val="-9"/>
        </w:rPr>
        <w:t xml:space="preserve"> </w:t>
      </w:r>
      <w:r>
        <w:t>операции</w:t>
      </w:r>
      <w:r>
        <w:rPr>
          <w:spacing w:val="-1"/>
        </w:rPr>
        <w:t xml:space="preserve"> </w:t>
      </w:r>
      <w:r>
        <w:t>над</w:t>
      </w:r>
      <w:r>
        <w:rPr>
          <w:spacing w:val="-8"/>
        </w:rPr>
        <w:t xml:space="preserve"> </w:t>
      </w:r>
      <w:r>
        <w:rPr>
          <w:spacing w:val="-2"/>
        </w:rPr>
        <w:t>множествами;</w:t>
      </w:r>
    </w:p>
    <w:p w:rsidR="003B2B43" w:rsidRDefault="00316972" w:rsidP="00795586">
      <w:pPr>
        <w:pStyle w:val="a3"/>
        <w:spacing w:before="134" w:line="360" w:lineRule="auto"/>
        <w:ind w:right="197"/>
        <w:jc w:val="left"/>
      </w:pPr>
      <w:r>
        <w:t>использовать теоретико-множественный аппарат для описания реальных процессов и явлений, при решении задач из других учебных предметов;</w:t>
      </w:r>
    </w:p>
    <w:p w:rsidR="003B2B43" w:rsidRDefault="00316972" w:rsidP="00795586">
      <w:pPr>
        <w:pStyle w:val="a3"/>
        <w:spacing w:line="362" w:lineRule="auto"/>
        <w:ind w:right="191"/>
        <w:jc w:val="left"/>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3B2B43" w:rsidRDefault="00316972" w:rsidP="005D0B35">
      <w:pPr>
        <w:pStyle w:val="a4"/>
        <w:numPr>
          <w:ilvl w:val="3"/>
          <w:numId w:val="64"/>
        </w:numPr>
        <w:tabs>
          <w:tab w:val="left" w:pos="2192"/>
        </w:tabs>
        <w:spacing w:line="360" w:lineRule="auto"/>
        <w:ind w:right="203" w:firstLine="710"/>
        <w:rPr>
          <w:sz w:val="24"/>
        </w:rPr>
      </w:pPr>
      <w:r>
        <w:rPr>
          <w:sz w:val="24"/>
        </w:rPr>
        <w:t>К концу</w:t>
      </w:r>
      <w:r>
        <w:rPr>
          <w:spacing w:val="-3"/>
          <w:sz w:val="24"/>
        </w:rPr>
        <w:t xml:space="preserve"> </w:t>
      </w:r>
      <w:r>
        <w:rPr>
          <w:sz w:val="24"/>
        </w:rPr>
        <w:t>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w:t>
      </w:r>
      <w:r>
        <w:rPr>
          <w:spacing w:val="40"/>
          <w:sz w:val="24"/>
        </w:rPr>
        <w:t xml:space="preserve"> </w:t>
      </w:r>
      <w:r>
        <w:rPr>
          <w:spacing w:val="-2"/>
          <w:sz w:val="24"/>
        </w:rPr>
        <w:t>анализа»:</w:t>
      </w:r>
    </w:p>
    <w:p w:rsidR="003B2B43" w:rsidRDefault="00316972" w:rsidP="005D0B35">
      <w:pPr>
        <w:pStyle w:val="a4"/>
        <w:numPr>
          <w:ilvl w:val="4"/>
          <w:numId w:val="64"/>
        </w:numPr>
        <w:tabs>
          <w:tab w:val="left" w:pos="2370"/>
        </w:tabs>
        <w:spacing w:before="72"/>
        <w:ind w:left="2370" w:hanging="119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3B2B43" w:rsidRDefault="00316972" w:rsidP="00795586">
      <w:pPr>
        <w:pStyle w:val="a3"/>
        <w:spacing w:before="142" w:line="360" w:lineRule="auto"/>
        <w:ind w:right="194"/>
        <w:jc w:val="left"/>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w:t>
      </w:r>
      <w:r>
        <w:rPr>
          <w:spacing w:val="40"/>
        </w:rPr>
        <w:t xml:space="preserve"> </w:t>
      </w:r>
      <w:r>
        <w:t>задач, применять алгоритм Евклида;</w:t>
      </w:r>
    </w:p>
    <w:p w:rsidR="003B2B43" w:rsidRDefault="00316972" w:rsidP="00795586">
      <w:pPr>
        <w:pStyle w:val="a3"/>
        <w:spacing w:line="362" w:lineRule="auto"/>
        <w:ind w:right="190"/>
        <w:jc w:val="left"/>
      </w:pPr>
      <w:r>
        <w:t>свободно оперировать понятием остатка по модулю, записывать натуральные числа в различных позиционных системах счисления;</w:t>
      </w:r>
    </w:p>
    <w:p w:rsidR="003B2B43" w:rsidRDefault="00316972" w:rsidP="00795586">
      <w:pPr>
        <w:pStyle w:val="a3"/>
        <w:spacing w:line="360" w:lineRule="auto"/>
        <w:ind w:right="196"/>
        <w:jc w:val="left"/>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3B2B43" w:rsidRDefault="00316972" w:rsidP="005D0B35">
      <w:pPr>
        <w:pStyle w:val="a4"/>
        <w:numPr>
          <w:ilvl w:val="4"/>
          <w:numId w:val="64"/>
        </w:numPr>
        <w:tabs>
          <w:tab w:val="left" w:pos="2375"/>
        </w:tabs>
        <w:ind w:left="2375" w:hanging="1204"/>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rsidR="003B2B43" w:rsidRDefault="00316972" w:rsidP="00795586">
      <w:pPr>
        <w:pStyle w:val="a3"/>
        <w:tabs>
          <w:tab w:val="left" w:pos="3019"/>
          <w:tab w:val="left" w:pos="5197"/>
          <w:tab w:val="left" w:pos="7274"/>
          <w:tab w:val="left" w:pos="9942"/>
        </w:tabs>
        <w:spacing w:before="132" w:line="360" w:lineRule="auto"/>
        <w:ind w:right="192"/>
        <w:jc w:val="left"/>
      </w:pP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 xml:space="preserve">показательные </w:t>
      </w:r>
      <w:r>
        <w:t>и логарифмические неравенства, находить их решения с помощью равносильных переходов;</w:t>
      </w:r>
    </w:p>
    <w:p w:rsidR="003B2B43" w:rsidRDefault="00316972" w:rsidP="00795586">
      <w:pPr>
        <w:pStyle w:val="a3"/>
        <w:spacing w:line="274" w:lineRule="exact"/>
        <w:ind w:left="1171" w:firstLine="0"/>
        <w:jc w:val="left"/>
      </w:pPr>
      <w:r>
        <w:t>осуществлять</w:t>
      </w:r>
      <w:r>
        <w:rPr>
          <w:spacing w:val="-5"/>
        </w:rPr>
        <w:t xml:space="preserve"> </w:t>
      </w:r>
      <w:r>
        <w:t>отбор</w:t>
      </w:r>
      <w:r>
        <w:rPr>
          <w:spacing w:val="-7"/>
        </w:rPr>
        <w:t xml:space="preserve"> </w:t>
      </w:r>
      <w:r>
        <w:t>корней</w:t>
      </w:r>
      <w:r>
        <w:rPr>
          <w:spacing w:val="-1"/>
        </w:rPr>
        <w:t xml:space="preserve"> </w:t>
      </w:r>
      <w:r>
        <w:t>при</w:t>
      </w:r>
      <w:r>
        <w:rPr>
          <w:spacing w:val="-1"/>
        </w:rPr>
        <w:t xml:space="preserve"> </w:t>
      </w:r>
      <w:r>
        <w:t>решении</w:t>
      </w:r>
      <w:r>
        <w:rPr>
          <w:spacing w:val="-6"/>
        </w:rPr>
        <w:t xml:space="preserve"> </w:t>
      </w:r>
      <w:r>
        <w:t>тригонометрического</w:t>
      </w:r>
      <w:r>
        <w:rPr>
          <w:spacing w:val="2"/>
        </w:rPr>
        <w:t xml:space="preserve"> </w:t>
      </w:r>
      <w:r>
        <w:rPr>
          <w:spacing w:val="-2"/>
        </w:rPr>
        <w:t>уравнения;</w:t>
      </w:r>
    </w:p>
    <w:p w:rsidR="003B2B43" w:rsidRDefault="00316972" w:rsidP="00795586">
      <w:pPr>
        <w:pStyle w:val="a3"/>
        <w:spacing w:before="137" w:line="362" w:lineRule="auto"/>
        <w:ind w:right="201"/>
        <w:jc w:val="left"/>
      </w:pPr>
      <w: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B2B43" w:rsidRDefault="00316972" w:rsidP="00795586">
      <w:pPr>
        <w:pStyle w:val="a3"/>
        <w:spacing w:line="360" w:lineRule="auto"/>
        <w:ind w:right="197"/>
        <w:jc w:val="left"/>
      </w:pPr>
      <w:r>
        <w:t>свободно</w:t>
      </w:r>
      <w:r>
        <w:rPr>
          <w:spacing w:val="80"/>
        </w:rPr>
        <w:t xml:space="preserve">    </w:t>
      </w:r>
      <w:r>
        <w:t>оперировать</w:t>
      </w:r>
      <w:r>
        <w:rPr>
          <w:spacing w:val="80"/>
        </w:rPr>
        <w:t xml:space="preserve">    </w:t>
      </w:r>
      <w:r>
        <w:t>понятиями:</w:t>
      </w:r>
      <w:r>
        <w:rPr>
          <w:spacing w:val="80"/>
        </w:rPr>
        <w:t xml:space="preserve">    </w:t>
      </w:r>
      <w:r>
        <w:t>система</w:t>
      </w:r>
      <w:r>
        <w:rPr>
          <w:spacing w:val="80"/>
        </w:rPr>
        <w:t xml:space="preserve">    </w:t>
      </w:r>
      <w:r>
        <w:t>и</w:t>
      </w:r>
      <w:r>
        <w:rPr>
          <w:spacing w:val="80"/>
        </w:rPr>
        <w:t xml:space="preserve">    </w:t>
      </w:r>
      <w:r>
        <w:t>совокупность</w:t>
      </w:r>
      <w:r>
        <w:rPr>
          <w:spacing w:val="80"/>
        </w:rPr>
        <w:t xml:space="preserve">    </w:t>
      </w:r>
      <w:r>
        <w:t>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3B2B43" w:rsidRDefault="00316972" w:rsidP="00795586">
      <w:pPr>
        <w:pStyle w:val="a3"/>
        <w:tabs>
          <w:tab w:val="left" w:pos="2625"/>
          <w:tab w:val="left" w:pos="4861"/>
          <w:tab w:val="left" w:pos="7351"/>
          <w:tab w:val="left" w:pos="9639"/>
        </w:tabs>
        <w:spacing w:line="360" w:lineRule="auto"/>
        <w:ind w:right="202"/>
        <w:jc w:val="left"/>
      </w:pPr>
      <w:r>
        <w:rPr>
          <w:spacing w:val="-2"/>
        </w:rPr>
        <w:t>решать</w:t>
      </w:r>
      <w:r>
        <w:tab/>
      </w:r>
      <w:r>
        <w:rPr>
          <w:spacing w:val="-2"/>
        </w:rPr>
        <w:t>рациональные,</w:t>
      </w:r>
      <w:r>
        <w:tab/>
      </w:r>
      <w:r>
        <w:rPr>
          <w:spacing w:val="-2"/>
        </w:rPr>
        <w:t>иррациональные,</w:t>
      </w:r>
      <w:r>
        <w:tab/>
      </w:r>
      <w:r>
        <w:rPr>
          <w:spacing w:val="-2"/>
        </w:rPr>
        <w:t>показательные,</w:t>
      </w:r>
      <w:r>
        <w:tab/>
      </w:r>
      <w:r>
        <w:rPr>
          <w:spacing w:val="-2"/>
        </w:rPr>
        <w:t xml:space="preserve">логарифмические </w:t>
      </w:r>
      <w:r>
        <w:t>и тригонометрические уравнения и неравенства, содержащие модули и параметры;</w:t>
      </w:r>
    </w:p>
    <w:p w:rsidR="003B2B43" w:rsidRDefault="00316972" w:rsidP="00795586">
      <w:pPr>
        <w:pStyle w:val="a3"/>
        <w:spacing w:line="360" w:lineRule="auto"/>
        <w:ind w:right="198"/>
        <w:jc w:val="left"/>
      </w:pPr>
      <w:r>
        <w:t>применять</w:t>
      </w:r>
      <w:r>
        <w:rPr>
          <w:spacing w:val="73"/>
          <w:w w:val="150"/>
        </w:rPr>
        <w:t xml:space="preserve">   </w:t>
      </w:r>
      <w:r>
        <w:t>графические</w:t>
      </w:r>
      <w:r>
        <w:rPr>
          <w:spacing w:val="74"/>
          <w:w w:val="150"/>
        </w:rPr>
        <w:t xml:space="preserve">   </w:t>
      </w:r>
      <w:r>
        <w:t>методы</w:t>
      </w:r>
      <w:r>
        <w:rPr>
          <w:spacing w:val="75"/>
          <w:w w:val="150"/>
        </w:rPr>
        <w:t xml:space="preserve">   </w:t>
      </w:r>
      <w:r>
        <w:t>для</w:t>
      </w:r>
      <w:r>
        <w:rPr>
          <w:spacing w:val="74"/>
          <w:w w:val="150"/>
        </w:rPr>
        <w:t xml:space="preserve">   </w:t>
      </w:r>
      <w:r>
        <w:t>решения</w:t>
      </w:r>
      <w:r>
        <w:rPr>
          <w:spacing w:val="74"/>
          <w:w w:val="150"/>
        </w:rPr>
        <w:t xml:space="preserve">   </w:t>
      </w:r>
      <w:r>
        <w:t>уравнений</w:t>
      </w:r>
      <w:r>
        <w:rPr>
          <w:spacing w:val="74"/>
          <w:w w:val="150"/>
        </w:rPr>
        <w:t xml:space="preserve">   </w:t>
      </w:r>
      <w:r>
        <w:t>и</w:t>
      </w:r>
      <w:r>
        <w:rPr>
          <w:spacing w:val="74"/>
          <w:w w:val="150"/>
        </w:rPr>
        <w:t xml:space="preserve">   </w:t>
      </w:r>
      <w:r>
        <w:t>неравенств, а также задач с параметрами;</w:t>
      </w:r>
    </w:p>
    <w:p w:rsidR="003B2B43" w:rsidRDefault="00316972" w:rsidP="00795586">
      <w:pPr>
        <w:pStyle w:val="a3"/>
        <w:spacing w:line="360" w:lineRule="auto"/>
        <w:ind w:right="202"/>
        <w:jc w:val="left"/>
      </w:pPr>
      <w:r>
        <w:t>моделировать</w:t>
      </w:r>
      <w:r>
        <w:rPr>
          <w:spacing w:val="-4"/>
        </w:rPr>
        <w:t xml:space="preserve"> </w:t>
      </w:r>
      <w:r>
        <w:t>реальные</w:t>
      </w:r>
      <w:r>
        <w:rPr>
          <w:spacing w:val="-6"/>
        </w:rPr>
        <w:t xml:space="preserve"> </w:t>
      </w:r>
      <w:r>
        <w:t>ситуации на</w:t>
      </w:r>
      <w:r>
        <w:rPr>
          <w:spacing w:val="-6"/>
        </w:rPr>
        <w:t xml:space="preserve"> </w:t>
      </w:r>
      <w:r>
        <w:t>языке</w:t>
      </w:r>
      <w:r>
        <w:rPr>
          <w:spacing w:val="-6"/>
        </w:rPr>
        <w:t xml:space="preserve"> </w:t>
      </w:r>
      <w:r>
        <w:t>алгебры, составлять</w:t>
      </w:r>
      <w:r>
        <w:rPr>
          <w:spacing w:val="-4"/>
        </w:rPr>
        <w:t xml:space="preserve"> </w:t>
      </w:r>
      <w:r>
        <w:t>выражения,</w:t>
      </w:r>
      <w:r>
        <w:rPr>
          <w:spacing w:val="-3"/>
        </w:rPr>
        <w:t xml:space="preserve"> </w:t>
      </w:r>
      <w:r>
        <w:t>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B2B43" w:rsidRDefault="00316972" w:rsidP="005D0B35">
      <w:pPr>
        <w:pStyle w:val="a4"/>
        <w:numPr>
          <w:ilvl w:val="4"/>
          <w:numId w:val="64"/>
        </w:numPr>
        <w:tabs>
          <w:tab w:val="left" w:pos="2370"/>
        </w:tabs>
        <w:spacing w:line="273" w:lineRule="exact"/>
        <w:ind w:left="2370" w:hanging="1199"/>
        <w:rPr>
          <w:sz w:val="24"/>
        </w:rPr>
      </w:pPr>
      <w:r>
        <w:rPr>
          <w:sz w:val="24"/>
        </w:rPr>
        <w:t>Функции</w:t>
      </w:r>
      <w:r>
        <w:rPr>
          <w:spacing w:val="-2"/>
          <w:sz w:val="24"/>
        </w:rPr>
        <w:t xml:space="preserve"> </w:t>
      </w:r>
      <w:r>
        <w:rPr>
          <w:sz w:val="24"/>
        </w:rPr>
        <w:t>и</w:t>
      </w:r>
      <w:r>
        <w:rPr>
          <w:spacing w:val="-2"/>
          <w:sz w:val="24"/>
        </w:rPr>
        <w:t xml:space="preserve"> графики:</w:t>
      </w:r>
    </w:p>
    <w:p w:rsidR="003B2B43" w:rsidRDefault="00316972" w:rsidP="00795586">
      <w:pPr>
        <w:pStyle w:val="a3"/>
        <w:spacing w:before="141" w:line="360" w:lineRule="auto"/>
        <w:ind w:right="200"/>
        <w:jc w:val="left"/>
      </w:pPr>
      <w:r>
        <w:t>строить графики композиции функций с помощью элементарного исследования и свойств композиции двух функций;</w:t>
      </w:r>
    </w:p>
    <w:p w:rsidR="003B2B43" w:rsidRDefault="00316972" w:rsidP="00795586">
      <w:pPr>
        <w:pStyle w:val="a3"/>
        <w:spacing w:line="360" w:lineRule="auto"/>
        <w:ind w:left="1171" w:right="1722" w:firstLine="0"/>
        <w:jc w:val="left"/>
      </w:pPr>
      <w:r>
        <w:t>строить</w:t>
      </w:r>
      <w:r>
        <w:rPr>
          <w:spacing w:val="-7"/>
        </w:rPr>
        <w:t xml:space="preserve"> </w:t>
      </w:r>
      <w:r>
        <w:t>геометрические</w:t>
      </w:r>
      <w:r>
        <w:rPr>
          <w:spacing w:val="-9"/>
        </w:rPr>
        <w:t xml:space="preserve"> </w:t>
      </w:r>
      <w:r>
        <w:t>образы</w:t>
      </w:r>
      <w:r>
        <w:rPr>
          <w:spacing w:val="-2"/>
        </w:rPr>
        <w:t xml:space="preserve"> </w:t>
      </w:r>
      <w:r>
        <w:t>уравнений</w:t>
      </w:r>
      <w:r>
        <w:rPr>
          <w:spacing w:val="-2"/>
        </w:rPr>
        <w:t xml:space="preserve"> </w:t>
      </w:r>
      <w:r>
        <w:t>и</w:t>
      </w:r>
      <w:r>
        <w:rPr>
          <w:spacing w:val="-7"/>
        </w:rPr>
        <w:t xml:space="preserve"> </w:t>
      </w:r>
      <w:r>
        <w:t>неравенств</w:t>
      </w:r>
      <w:r>
        <w:rPr>
          <w:spacing w:val="-1"/>
        </w:rPr>
        <w:t xml:space="preserve"> </w:t>
      </w:r>
      <w:r>
        <w:t>на</w:t>
      </w:r>
      <w:r>
        <w:rPr>
          <w:spacing w:val="-9"/>
        </w:rPr>
        <w:t xml:space="preserve"> </w:t>
      </w:r>
      <w:r>
        <w:t>координатной</w:t>
      </w:r>
      <w:r>
        <w:rPr>
          <w:spacing w:val="-7"/>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3B2B43" w:rsidRDefault="00316972" w:rsidP="005D0B35">
      <w:pPr>
        <w:pStyle w:val="a4"/>
        <w:numPr>
          <w:ilvl w:val="4"/>
          <w:numId w:val="64"/>
        </w:numPr>
        <w:tabs>
          <w:tab w:val="left" w:pos="2375"/>
        </w:tabs>
        <w:ind w:left="2375" w:hanging="1204"/>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3B2B43" w:rsidRDefault="00316972" w:rsidP="00795586">
      <w:pPr>
        <w:pStyle w:val="a3"/>
        <w:tabs>
          <w:tab w:val="left" w:pos="3070"/>
          <w:tab w:val="left" w:pos="4970"/>
          <w:tab w:val="left" w:pos="5857"/>
          <w:tab w:val="left" w:pos="7800"/>
          <w:tab w:val="left" w:pos="9234"/>
          <w:tab w:val="left" w:pos="10006"/>
        </w:tabs>
        <w:spacing w:before="137" w:line="360" w:lineRule="auto"/>
        <w:ind w:right="197"/>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w:t>
      </w:r>
    </w:p>
    <w:p w:rsidR="003B2B43" w:rsidRDefault="00316972" w:rsidP="00795586">
      <w:pPr>
        <w:pStyle w:val="a3"/>
        <w:spacing w:before="72" w:line="362" w:lineRule="auto"/>
        <w:ind w:right="195"/>
        <w:jc w:val="left"/>
      </w:pPr>
      <w:r>
        <w:t>находить</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значения</w:t>
      </w:r>
      <w:r>
        <w:rPr>
          <w:spacing w:val="80"/>
        </w:rPr>
        <w:t xml:space="preserve">    </w:t>
      </w:r>
      <w:r>
        <w:t>функции</w:t>
      </w:r>
      <w:r>
        <w:rPr>
          <w:spacing w:val="80"/>
        </w:rPr>
        <w:t xml:space="preserve">    </w:t>
      </w:r>
      <w:r>
        <w:t>непрерывной на отрезке;</w:t>
      </w:r>
    </w:p>
    <w:p w:rsidR="003B2B43" w:rsidRDefault="00316972" w:rsidP="00795586">
      <w:pPr>
        <w:pStyle w:val="a3"/>
        <w:tabs>
          <w:tab w:val="left" w:pos="3301"/>
          <w:tab w:val="left" w:pos="5436"/>
          <w:tab w:val="left" w:pos="6559"/>
          <w:tab w:val="left" w:pos="8565"/>
          <w:tab w:val="left" w:pos="10565"/>
        </w:tabs>
        <w:spacing w:line="360" w:lineRule="auto"/>
        <w:ind w:right="197"/>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 xml:space="preserve">решения </w:t>
      </w:r>
      <w:r>
        <w:t>в прикладных, в том числе социально-экономических, задачах, для определения скорости и ускорения процесса, заданного формулой или графиком;</w:t>
      </w:r>
    </w:p>
    <w:p w:rsidR="003B2B43" w:rsidRDefault="00316972" w:rsidP="00795586">
      <w:pPr>
        <w:pStyle w:val="a3"/>
        <w:tabs>
          <w:tab w:val="left" w:pos="3003"/>
          <w:tab w:val="left" w:pos="5450"/>
          <w:tab w:val="left" w:pos="7345"/>
          <w:tab w:val="left" w:pos="8469"/>
          <w:tab w:val="left" w:pos="10537"/>
        </w:tabs>
        <w:spacing w:line="360" w:lineRule="auto"/>
        <w:ind w:right="198"/>
        <w:jc w:val="left"/>
      </w:pPr>
      <w:r>
        <w:t>свободно оперировать понятиями: первообразная, определённый интеграл, находить</w:t>
      </w:r>
      <w:r>
        <w:rPr>
          <w:spacing w:val="40"/>
        </w:rPr>
        <w:t xml:space="preserve"> </w:t>
      </w:r>
      <w:r>
        <w:rPr>
          <w:spacing w:val="-2"/>
        </w:rPr>
        <w:t>первообразные</w:t>
      </w:r>
      <w:r>
        <w:tab/>
      </w:r>
      <w:r>
        <w:rPr>
          <w:spacing w:val="-2"/>
        </w:rPr>
        <w:t>элементарных</w:t>
      </w:r>
      <w:r>
        <w:tab/>
      </w:r>
      <w:r>
        <w:rPr>
          <w:spacing w:val="-2"/>
        </w:rPr>
        <w:t>функций</w:t>
      </w:r>
      <w:r>
        <w:tab/>
      </w:r>
      <w:r>
        <w:rPr>
          <w:spacing w:val="-10"/>
        </w:rPr>
        <w:t>и</w:t>
      </w:r>
      <w:r>
        <w:tab/>
      </w:r>
      <w:r>
        <w:rPr>
          <w:spacing w:val="-2"/>
        </w:rPr>
        <w:t>вычислять</w:t>
      </w:r>
      <w:r>
        <w:tab/>
      </w:r>
      <w:r>
        <w:rPr>
          <w:spacing w:val="-2"/>
        </w:rPr>
        <w:t xml:space="preserve">интеграл </w:t>
      </w:r>
      <w:r>
        <w:t>по формуле Ньютона–Лейбница;</w:t>
      </w:r>
    </w:p>
    <w:p w:rsidR="003B2B43" w:rsidRDefault="00316972" w:rsidP="00795586">
      <w:pPr>
        <w:pStyle w:val="a3"/>
        <w:spacing w:line="273" w:lineRule="exact"/>
        <w:ind w:left="1171" w:firstLine="0"/>
        <w:jc w:val="left"/>
      </w:pPr>
      <w:r>
        <w:t>находить</w:t>
      </w:r>
      <w:r>
        <w:rPr>
          <w:spacing w:val="-3"/>
        </w:rPr>
        <w:t xml:space="preserve"> </w:t>
      </w:r>
      <w:r>
        <w:t>площади</w:t>
      </w:r>
      <w:r>
        <w:rPr>
          <w:spacing w:val="-1"/>
        </w:rPr>
        <w:t xml:space="preserve"> </w:t>
      </w:r>
      <w:r>
        <w:t>плоских</w:t>
      </w:r>
      <w:r>
        <w:rPr>
          <w:spacing w:val="-6"/>
        </w:rPr>
        <w:t xml:space="preserve"> </w:t>
      </w:r>
      <w:r>
        <w:t>фигур</w:t>
      </w:r>
      <w:r>
        <w:rPr>
          <w:spacing w:val="-2"/>
        </w:rPr>
        <w:t xml:space="preserve"> </w:t>
      </w:r>
      <w:r>
        <w:t>и</w:t>
      </w:r>
      <w:r>
        <w:rPr>
          <w:spacing w:val="-1"/>
        </w:rPr>
        <w:t xml:space="preserve"> </w:t>
      </w:r>
      <w:r>
        <w:t>объёмы</w:t>
      </w:r>
      <w:r>
        <w:rPr>
          <w:spacing w:val="-4"/>
        </w:rPr>
        <w:t xml:space="preserve"> </w:t>
      </w:r>
      <w:r>
        <w:t>тел</w:t>
      </w:r>
      <w:r>
        <w:rPr>
          <w:spacing w:val="-2"/>
        </w:rPr>
        <w:t xml:space="preserve"> </w:t>
      </w:r>
      <w:r>
        <w:t>с</w:t>
      </w:r>
      <w:r>
        <w:rPr>
          <w:spacing w:val="-2"/>
        </w:rPr>
        <w:t xml:space="preserve"> </w:t>
      </w:r>
      <w:r>
        <w:t>помощью</w:t>
      </w:r>
      <w:r>
        <w:rPr>
          <w:spacing w:val="-8"/>
        </w:rPr>
        <w:t xml:space="preserve"> </w:t>
      </w:r>
      <w:r>
        <w:rPr>
          <w:spacing w:val="-2"/>
        </w:rPr>
        <w:t>интеграла;</w:t>
      </w:r>
    </w:p>
    <w:p w:rsidR="003B2B43" w:rsidRDefault="00316972" w:rsidP="00795586">
      <w:pPr>
        <w:pStyle w:val="a3"/>
        <w:spacing w:before="141" w:line="360" w:lineRule="auto"/>
        <w:ind w:right="201"/>
        <w:jc w:val="left"/>
      </w:pPr>
      <w:r>
        <w:t>иметь представление о математическом моделировании на примере составления дифференциальных уравнений;</w:t>
      </w:r>
    </w:p>
    <w:p w:rsidR="003B2B43" w:rsidRDefault="00316972" w:rsidP="00795586">
      <w:pPr>
        <w:pStyle w:val="a3"/>
        <w:spacing w:line="360" w:lineRule="auto"/>
        <w:ind w:right="195"/>
        <w:jc w:val="left"/>
      </w:pPr>
      <w:r>
        <w:t>решать</w:t>
      </w:r>
      <w:r>
        <w:rPr>
          <w:spacing w:val="63"/>
          <w:w w:val="150"/>
        </w:rPr>
        <w:t xml:space="preserve">    </w:t>
      </w:r>
      <w:r>
        <w:t>прикладные</w:t>
      </w:r>
      <w:r>
        <w:rPr>
          <w:spacing w:val="62"/>
          <w:w w:val="150"/>
        </w:rPr>
        <w:t xml:space="preserve">    </w:t>
      </w:r>
      <w:r>
        <w:t>задачи,</w:t>
      </w:r>
      <w:r>
        <w:rPr>
          <w:spacing w:val="62"/>
          <w:w w:val="150"/>
        </w:rPr>
        <w:t xml:space="preserve">    </w:t>
      </w:r>
      <w:r>
        <w:t>в</w:t>
      </w:r>
      <w:r>
        <w:rPr>
          <w:spacing w:val="62"/>
          <w:w w:val="150"/>
        </w:rPr>
        <w:t xml:space="preserve">    </w:t>
      </w:r>
      <w:r>
        <w:t>том</w:t>
      </w:r>
      <w:r>
        <w:rPr>
          <w:spacing w:val="62"/>
          <w:w w:val="150"/>
        </w:rPr>
        <w:t xml:space="preserve">    </w:t>
      </w:r>
      <w:r>
        <w:t>числе</w:t>
      </w:r>
      <w:r>
        <w:rPr>
          <w:spacing w:val="62"/>
          <w:w w:val="150"/>
        </w:rPr>
        <w:t xml:space="preserve">    </w:t>
      </w:r>
      <w:r>
        <w:t>социально-экономического и физического характера, средствами математического анализа.</w:t>
      </w:r>
    </w:p>
    <w:p w:rsidR="003B2B43" w:rsidRDefault="00316972" w:rsidP="005D0B35">
      <w:pPr>
        <w:pStyle w:val="a4"/>
        <w:numPr>
          <w:ilvl w:val="1"/>
          <w:numId w:val="64"/>
        </w:numPr>
        <w:tabs>
          <w:tab w:val="left" w:pos="1833"/>
        </w:tabs>
        <w:spacing w:line="274" w:lineRule="exact"/>
        <w:ind w:left="1833" w:hanging="662"/>
        <w:rPr>
          <w:sz w:val="24"/>
        </w:rPr>
      </w:pPr>
      <w:r>
        <w:rPr>
          <w:sz w:val="24"/>
        </w:rPr>
        <w:t>Федеральная</w:t>
      </w:r>
      <w:r>
        <w:rPr>
          <w:spacing w:val="-6"/>
          <w:sz w:val="24"/>
        </w:rPr>
        <w:t xml:space="preserve"> </w:t>
      </w:r>
      <w:r>
        <w:rPr>
          <w:sz w:val="24"/>
        </w:rPr>
        <w:t>рабочая</w:t>
      </w:r>
      <w:r>
        <w:rPr>
          <w:spacing w:val="-9"/>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 xml:space="preserve">курса </w:t>
      </w:r>
      <w:r>
        <w:rPr>
          <w:spacing w:val="-2"/>
          <w:sz w:val="24"/>
        </w:rPr>
        <w:t>«Геометрия».</w:t>
      </w:r>
    </w:p>
    <w:p w:rsidR="003B2B43" w:rsidRDefault="00316972" w:rsidP="005D0B35">
      <w:pPr>
        <w:pStyle w:val="a4"/>
        <w:numPr>
          <w:ilvl w:val="2"/>
          <w:numId w:val="64"/>
        </w:numPr>
        <w:tabs>
          <w:tab w:val="left" w:pos="2015"/>
        </w:tabs>
        <w:spacing w:before="139"/>
        <w:ind w:left="2015" w:hanging="844"/>
        <w:rPr>
          <w:sz w:val="24"/>
        </w:rPr>
      </w:pPr>
      <w:r>
        <w:rPr>
          <w:sz w:val="24"/>
        </w:rPr>
        <w:lastRenderedPageBreak/>
        <w:t>Пояснительная</w:t>
      </w:r>
      <w:r>
        <w:rPr>
          <w:spacing w:val="-9"/>
          <w:sz w:val="24"/>
        </w:rPr>
        <w:t xml:space="preserve"> </w:t>
      </w:r>
      <w:r>
        <w:rPr>
          <w:spacing w:val="-2"/>
          <w:sz w:val="24"/>
        </w:rPr>
        <w:t>записка.</w:t>
      </w:r>
    </w:p>
    <w:p w:rsidR="003B2B43" w:rsidRDefault="00316972" w:rsidP="005D0B35">
      <w:pPr>
        <w:pStyle w:val="a4"/>
        <w:numPr>
          <w:ilvl w:val="3"/>
          <w:numId w:val="64"/>
        </w:numPr>
        <w:tabs>
          <w:tab w:val="left" w:pos="2192"/>
        </w:tabs>
        <w:spacing w:before="138" w:line="360" w:lineRule="auto"/>
        <w:ind w:right="196" w:firstLine="710"/>
        <w:rPr>
          <w:sz w:val="24"/>
        </w:rPr>
      </w:pPr>
      <w:r>
        <w:rPr>
          <w:sz w:val="24"/>
        </w:rPr>
        <w:t>Геометрия является одним из базовых курсов на уровне среднего общего образования,</w:t>
      </w:r>
      <w:r>
        <w:rPr>
          <w:spacing w:val="40"/>
          <w:sz w:val="24"/>
        </w:rPr>
        <w:t xml:space="preserve"> </w:t>
      </w:r>
      <w:r>
        <w:rPr>
          <w:sz w:val="24"/>
        </w:rPr>
        <w:t>так</w:t>
      </w:r>
      <w:r>
        <w:rPr>
          <w:spacing w:val="-5"/>
          <w:sz w:val="24"/>
        </w:rPr>
        <w:t xml:space="preserve"> </w:t>
      </w:r>
      <w:r>
        <w:rPr>
          <w:sz w:val="24"/>
        </w:rPr>
        <w:t>как</w:t>
      </w:r>
      <w:r>
        <w:rPr>
          <w:spacing w:val="-5"/>
          <w:sz w:val="24"/>
        </w:rPr>
        <w:t xml:space="preserve"> </w:t>
      </w:r>
      <w:r>
        <w:rPr>
          <w:sz w:val="24"/>
        </w:rPr>
        <w:t>обеспечивает</w:t>
      </w:r>
      <w:r>
        <w:rPr>
          <w:spacing w:val="-3"/>
          <w:sz w:val="24"/>
        </w:rPr>
        <w:t xml:space="preserve"> </w:t>
      </w:r>
      <w:r>
        <w:rPr>
          <w:sz w:val="24"/>
        </w:rPr>
        <w:t>возможность</w:t>
      </w:r>
      <w:r>
        <w:rPr>
          <w:spacing w:val="-6"/>
          <w:sz w:val="24"/>
        </w:rPr>
        <w:t xml:space="preserve"> </w:t>
      </w:r>
      <w:r>
        <w:rPr>
          <w:sz w:val="24"/>
        </w:rPr>
        <w:t>изучения</w:t>
      </w:r>
      <w:r>
        <w:rPr>
          <w:spacing w:val="-3"/>
          <w:sz w:val="24"/>
        </w:rPr>
        <w:t xml:space="preserve"> </w:t>
      </w:r>
      <w:r>
        <w:rPr>
          <w:sz w:val="24"/>
        </w:rPr>
        <w:t>дисциплин</w:t>
      </w:r>
      <w:r>
        <w:rPr>
          <w:spacing w:val="-2"/>
          <w:sz w:val="24"/>
        </w:rPr>
        <w:t xml:space="preserve"> </w:t>
      </w:r>
      <w:r>
        <w:rPr>
          <w:sz w:val="24"/>
        </w:rPr>
        <w:t>естественно-научной</w:t>
      </w:r>
      <w:r>
        <w:rPr>
          <w:spacing w:val="-2"/>
          <w:sz w:val="24"/>
        </w:rPr>
        <w:t xml:space="preserve"> </w:t>
      </w:r>
      <w:r>
        <w:rPr>
          <w:sz w:val="24"/>
        </w:rPr>
        <w:t>направленности</w:t>
      </w:r>
      <w:r>
        <w:rPr>
          <w:spacing w:val="-6"/>
          <w:sz w:val="24"/>
        </w:rPr>
        <w:t xml:space="preserve"> </w:t>
      </w:r>
      <w:r>
        <w:rPr>
          <w:sz w:val="24"/>
        </w:rPr>
        <w:t>и</w:t>
      </w:r>
      <w:r>
        <w:rPr>
          <w:spacing w:val="-2"/>
          <w:sz w:val="24"/>
        </w:rPr>
        <w:t xml:space="preserve"> </w:t>
      </w:r>
      <w:r>
        <w:rPr>
          <w:sz w:val="24"/>
        </w:rPr>
        <w:t>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3B2B43" w:rsidRDefault="00316972" w:rsidP="005D0B35">
      <w:pPr>
        <w:pStyle w:val="a4"/>
        <w:numPr>
          <w:ilvl w:val="3"/>
          <w:numId w:val="64"/>
        </w:numPr>
        <w:tabs>
          <w:tab w:val="left" w:pos="2192"/>
          <w:tab w:val="left" w:pos="3466"/>
          <w:tab w:val="left" w:pos="5170"/>
          <w:tab w:val="left" w:pos="7094"/>
          <w:tab w:val="left" w:pos="8792"/>
          <w:tab w:val="left" w:pos="10122"/>
        </w:tabs>
        <w:spacing w:line="360" w:lineRule="auto"/>
        <w:ind w:right="190" w:firstLine="710"/>
        <w:rPr>
          <w:sz w:val="24"/>
        </w:rPr>
      </w:pPr>
      <w:r>
        <w:rPr>
          <w:spacing w:val="-4"/>
          <w:sz w:val="24"/>
        </w:rPr>
        <w:t>Цель</w:t>
      </w:r>
      <w:r>
        <w:rPr>
          <w:sz w:val="24"/>
        </w:rPr>
        <w:tab/>
      </w:r>
      <w:r>
        <w:rPr>
          <w:spacing w:val="-2"/>
          <w:sz w:val="24"/>
        </w:rPr>
        <w:t>освоения</w:t>
      </w:r>
      <w:r>
        <w:rPr>
          <w:sz w:val="24"/>
        </w:rPr>
        <w:tab/>
      </w:r>
      <w:r>
        <w:rPr>
          <w:spacing w:val="-2"/>
          <w:sz w:val="24"/>
        </w:rPr>
        <w:t>программы</w:t>
      </w:r>
      <w:r>
        <w:rPr>
          <w:sz w:val="24"/>
        </w:rPr>
        <w:tab/>
      </w:r>
      <w:r>
        <w:rPr>
          <w:spacing w:val="-2"/>
          <w:sz w:val="24"/>
        </w:rPr>
        <w:t>учебного</w:t>
      </w:r>
      <w:r>
        <w:rPr>
          <w:sz w:val="24"/>
        </w:rPr>
        <w:tab/>
      </w:r>
      <w:r>
        <w:rPr>
          <w:spacing w:val="-2"/>
          <w:sz w:val="24"/>
        </w:rPr>
        <w:t>курса</w:t>
      </w:r>
      <w:r>
        <w:rPr>
          <w:sz w:val="24"/>
        </w:rPr>
        <w:tab/>
      </w:r>
      <w:r>
        <w:rPr>
          <w:spacing w:val="-2"/>
          <w:sz w:val="24"/>
        </w:rPr>
        <w:t xml:space="preserve">«Геометрия» </w:t>
      </w:r>
      <w:r>
        <w:rPr>
          <w:sz w:val="24"/>
        </w:rPr>
        <w:t>на</w:t>
      </w:r>
      <w:r>
        <w:rPr>
          <w:spacing w:val="80"/>
          <w:sz w:val="24"/>
        </w:rPr>
        <w:t xml:space="preserve">   </w:t>
      </w:r>
      <w:r>
        <w:rPr>
          <w:sz w:val="24"/>
        </w:rPr>
        <w:t>углублённом</w:t>
      </w:r>
      <w:r>
        <w:rPr>
          <w:spacing w:val="80"/>
          <w:sz w:val="24"/>
        </w:rPr>
        <w:t xml:space="preserve">   </w:t>
      </w:r>
      <w:r>
        <w:rPr>
          <w:sz w:val="24"/>
        </w:rPr>
        <w:t>уровне</w:t>
      </w:r>
      <w:r>
        <w:rPr>
          <w:spacing w:val="80"/>
          <w:sz w:val="24"/>
        </w:rPr>
        <w:t xml:space="preserve">   </w:t>
      </w:r>
      <w:r>
        <w:rPr>
          <w:sz w:val="24"/>
        </w:rPr>
        <w:t>–</w:t>
      </w:r>
      <w:r>
        <w:rPr>
          <w:spacing w:val="80"/>
          <w:sz w:val="24"/>
        </w:rPr>
        <w:t xml:space="preserve">   </w:t>
      </w:r>
      <w:r>
        <w:rPr>
          <w:sz w:val="24"/>
        </w:rPr>
        <w:t>развитие</w:t>
      </w:r>
      <w:r>
        <w:rPr>
          <w:spacing w:val="80"/>
          <w:sz w:val="24"/>
        </w:rPr>
        <w:t xml:space="preserve">   </w:t>
      </w:r>
      <w:r>
        <w:rPr>
          <w:sz w:val="24"/>
        </w:rPr>
        <w:t>индивидуальных</w:t>
      </w:r>
      <w:r>
        <w:rPr>
          <w:spacing w:val="80"/>
          <w:sz w:val="24"/>
        </w:rPr>
        <w:t xml:space="preserve">   </w:t>
      </w:r>
      <w:r>
        <w:rPr>
          <w:sz w:val="24"/>
        </w:rPr>
        <w:t>способностей</w:t>
      </w:r>
      <w:r>
        <w:rPr>
          <w:spacing w:val="80"/>
          <w:sz w:val="24"/>
        </w:rPr>
        <w:t xml:space="preserve">   </w:t>
      </w:r>
      <w:r>
        <w:rPr>
          <w:sz w:val="24"/>
        </w:rPr>
        <w:t>обучающихся при</w:t>
      </w:r>
      <w:r>
        <w:rPr>
          <w:spacing w:val="67"/>
          <w:w w:val="150"/>
          <w:sz w:val="24"/>
        </w:rPr>
        <w:t xml:space="preserve">   </w:t>
      </w:r>
      <w:r>
        <w:rPr>
          <w:sz w:val="24"/>
        </w:rPr>
        <w:t>изучении</w:t>
      </w:r>
      <w:r>
        <w:rPr>
          <w:spacing w:val="67"/>
          <w:w w:val="150"/>
          <w:sz w:val="24"/>
        </w:rPr>
        <w:t xml:space="preserve">   </w:t>
      </w:r>
      <w:r>
        <w:rPr>
          <w:sz w:val="24"/>
        </w:rPr>
        <w:t>геометрии,</w:t>
      </w:r>
      <w:r>
        <w:rPr>
          <w:spacing w:val="67"/>
          <w:w w:val="150"/>
          <w:sz w:val="24"/>
        </w:rPr>
        <w:t xml:space="preserve">   </w:t>
      </w:r>
      <w:r>
        <w:rPr>
          <w:sz w:val="24"/>
        </w:rPr>
        <w:t>как</w:t>
      </w:r>
      <w:r>
        <w:rPr>
          <w:spacing w:val="66"/>
          <w:w w:val="150"/>
          <w:sz w:val="24"/>
        </w:rPr>
        <w:t xml:space="preserve">   </w:t>
      </w:r>
      <w:r>
        <w:rPr>
          <w:sz w:val="24"/>
        </w:rPr>
        <w:t>составляющей</w:t>
      </w:r>
      <w:r>
        <w:rPr>
          <w:spacing w:val="65"/>
          <w:w w:val="150"/>
          <w:sz w:val="24"/>
        </w:rPr>
        <w:t xml:space="preserve">   </w:t>
      </w:r>
      <w:r>
        <w:rPr>
          <w:sz w:val="24"/>
        </w:rPr>
        <w:t>предметной</w:t>
      </w:r>
      <w:r>
        <w:rPr>
          <w:spacing w:val="64"/>
          <w:w w:val="150"/>
          <w:sz w:val="24"/>
        </w:rPr>
        <w:t xml:space="preserve">   </w:t>
      </w:r>
      <w:r>
        <w:rPr>
          <w:sz w:val="24"/>
        </w:rPr>
        <w:t>области</w:t>
      </w:r>
      <w:r>
        <w:rPr>
          <w:spacing w:val="65"/>
          <w:w w:val="150"/>
          <w:sz w:val="24"/>
        </w:rPr>
        <w:t xml:space="preserve">   </w:t>
      </w:r>
      <w:r>
        <w:rPr>
          <w:sz w:val="24"/>
        </w:rPr>
        <w:t>«Математика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3B2B43" w:rsidRDefault="00316972" w:rsidP="005D0B35">
      <w:pPr>
        <w:pStyle w:val="a4"/>
        <w:numPr>
          <w:ilvl w:val="3"/>
          <w:numId w:val="64"/>
        </w:numPr>
        <w:tabs>
          <w:tab w:val="left" w:pos="2192"/>
        </w:tabs>
        <w:spacing w:before="1" w:line="360" w:lineRule="auto"/>
        <w:ind w:right="202" w:firstLine="710"/>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3B2B43" w:rsidRDefault="00316972" w:rsidP="00795586">
      <w:pPr>
        <w:pStyle w:val="a3"/>
        <w:spacing w:line="362" w:lineRule="auto"/>
        <w:ind w:right="206"/>
        <w:jc w:val="left"/>
      </w:pPr>
      <w:r>
        <w:t>расширение</w:t>
      </w:r>
      <w:r>
        <w:rPr>
          <w:spacing w:val="78"/>
          <w:w w:val="150"/>
        </w:rPr>
        <w:t xml:space="preserve">   </w:t>
      </w:r>
      <w:r>
        <w:t>представления</w:t>
      </w:r>
      <w:r>
        <w:rPr>
          <w:spacing w:val="77"/>
          <w:w w:val="150"/>
        </w:rPr>
        <w:t xml:space="preserve">   </w:t>
      </w:r>
      <w:r>
        <w:t>о</w:t>
      </w:r>
      <w:r>
        <w:rPr>
          <w:spacing w:val="80"/>
          <w:w w:val="150"/>
        </w:rPr>
        <w:t xml:space="preserve">   </w:t>
      </w:r>
      <w:r>
        <w:t>геометрии</w:t>
      </w:r>
      <w:r>
        <w:rPr>
          <w:spacing w:val="80"/>
          <w:w w:val="150"/>
        </w:rPr>
        <w:t xml:space="preserve">   </w:t>
      </w:r>
      <w:r>
        <w:t>как</w:t>
      </w:r>
      <w:r>
        <w:rPr>
          <w:spacing w:val="78"/>
          <w:w w:val="150"/>
        </w:rPr>
        <w:t xml:space="preserve">   </w:t>
      </w:r>
      <w:r>
        <w:t>части</w:t>
      </w:r>
      <w:r>
        <w:rPr>
          <w:spacing w:val="79"/>
          <w:w w:val="150"/>
        </w:rPr>
        <w:t xml:space="preserve">   </w:t>
      </w:r>
      <w:r>
        <w:t>мировой</w:t>
      </w:r>
      <w:r>
        <w:rPr>
          <w:spacing w:val="79"/>
          <w:w w:val="150"/>
        </w:rPr>
        <w:t xml:space="preserve">   </w:t>
      </w:r>
      <w:r>
        <w:t>культуры и формирование осознания взаимосвязи геометрии с окружающим миром;</w:t>
      </w:r>
    </w:p>
    <w:p w:rsidR="003B2B43" w:rsidRDefault="00316972" w:rsidP="00795586">
      <w:pPr>
        <w:pStyle w:val="a3"/>
        <w:spacing w:line="360" w:lineRule="auto"/>
        <w:ind w:right="202"/>
        <w:jc w:val="left"/>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3B2B43" w:rsidRDefault="00316972" w:rsidP="00795586">
      <w:pPr>
        <w:pStyle w:val="a3"/>
        <w:spacing w:before="72" w:line="360" w:lineRule="auto"/>
        <w:ind w:right="196"/>
        <w:jc w:val="left"/>
      </w:pPr>
      <w:r>
        <w:t>формирование умения владеть основными понятиями о пространственных фигурах и их</w:t>
      </w:r>
      <w:r>
        <w:rPr>
          <w:spacing w:val="40"/>
        </w:rPr>
        <w:t xml:space="preserve"> </w:t>
      </w:r>
      <w:r>
        <w:t>основными свойствами, знание теорем, формул и умение их</w:t>
      </w:r>
      <w:r>
        <w:rPr>
          <w:spacing w:val="-3"/>
        </w:rPr>
        <w:t xml:space="preserve"> </w:t>
      </w:r>
      <w:r>
        <w:t>применять, умения доказывать теоремы и находить нестандартные способы решения задач;</w:t>
      </w:r>
    </w:p>
    <w:p w:rsidR="003B2B43" w:rsidRDefault="00316972" w:rsidP="00795586">
      <w:pPr>
        <w:pStyle w:val="a3"/>
        <w:spacing w:before="2" w:line="360" w:lineRule="auto"/>
        <w:ind w:right="207"/>
        <w:jc w:val="left"/>
      </w:pPr>
      <w:r>
        <w:t>формирование</w:t>
      </w:r>
      <w:r>
        <w:rPr>
          <w:spacing w:val="-3"/>
        </w:rPr>
        <w:t xml:space="preserve"> </w:t>
      </w:r>
      <w:r>
        <w:t>умения</w:t>
      </w:r>
      <w:r>
        <w:rPr>
          <w:spacing w:val="-2"/>
        </w:rPr>
        <w:t xml:space="preserve"> </w:t>
      </w:r>
      <w:r>
        <w:t>распознавать</w:t>
      </w:r>
      <w:r>
        <w:rPr>
          <w:spacing w:val="-5"/>
        </w:rPr>
        <w:t xml:space="preserve"> </w:t>
      </w:r>
      <w:r>
        <w:t>на</w:t>
      </w:r>
      <w:r>
        <w:rPr>
          <w:spacing w:val="-3"/>
        </w:rPr>
        <w:t xml:space="preserve"> </w:t>
      </w:r>
      <w:r>
        <w:t>чертежах, моделях</w:t>
      </w:r>
      <w:r>
        <w:rPr>
          <w:spacing w:val="-7"/>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3"/>
        </w:rPr>
        <w:t xml:space="preserve"> </w:t>
      </w:r>
      <w:r>
        <w:t>многогранники</w:t>
      </w:r>
      <w:r>
        <w:rPr>
          <w:spacing w:val="-1"/>
        </w:rPr>
        <w:t xml:space="preserve"> </w:t>
      </w:r>
      <w:r>
        <w:t>и</w:t>
      </w:r>
      <w:r>
        <w:rPr>
          <w:spacing w:val="-6"/>
        </w:rPr>
        <w:t xml:space="preserve"> </w:t>
      </w:r>
      <w:r>
        <w:t>тела вращения, конструировать геометрические модели;</w:t>
      </w:r>
    </w:p>
    <w:p w:rsidR="003B2B43" w:rsidRDefault="00316972" w:rsidP="00795586">
      <w:pPr>
        <w:pStyle w:val="a3"/>
        <w:spacing w:before="2" w:line="360" w:lineRule="auto"/>
        <w:ind w:right="202"/>
        <w:jc w:val="left"/>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3B2B43" w:rsidRDefault="00316972" w:rsidP="00795586">
      <w:pPr>
        <w:pStyle w:val="a3"/>
        <w:spacing w:line="360" w:lineRule="auto"/>
        <w:ind w:right="198"/>
        <w:jc w:val="left"/>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3B2B43" w:rsidRDefault="00316972" w:rsidP="00795586">
      <w:pPr>
        <w:pStyle w:val="a3"/>
        <w:spacing w:line="360" w:lineRule="auto"/>
        <w:ind w:right="203"/>
        <w:jc w:val="left"/>
      </w:pPr>
      <w:r>
        <w:t xml:space="preserve">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геометрии;</w:t>
      </w:r>
    </w:p>
    <w:p w:rsidR="003B2B43" w:rsidRDefault="00316972" w:rsidP="00795586">
      <w:pPr>
        <w:pStyle w:val="a3"/>
        <w:tabs>
          <w:tab w:val="left" w:pos="2538"/>
          <w:tab w:val="left" w:pos="5057"/>
          <w:tab w:val="left" w:pos="6856"/>
          <w:tab w:val="left" w:pos="8675"/>
          <w:tab w:val="left" w:pos="9693"/>
        </w:tabs>
        <w:spacing w:before="1" w:line="360" w:lineRule="auto"/>
        <w:ind w:right="191"/>
        <w:jc w:val="left"/>
      </w:pPr>
      <w:r>
        <w:lastRenderedPageBreak/>
        <w:t xml:space="preserve">формирование функциональной грамотности, релевантной геометрии: умения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w:t>
      </w:r>
      <w:r>
        <w:rPr>
          <w:spacing w:val="80"/>
        </w:rPr>
        <w:t xml:space="preserve"> </w:t>
      </w:r>
      <w:r>
        <w:t>интерпретации полученных результатов.</w:t>
      </w:r>
    </w:p>
    <w:p w:rsidR="003B2B43" w:rsidRDefault="00316972" w:rsidP="005D0B35">
      <w:pPr>
        <w:pStyle w:val="a4"/>
        <w:numPr>
          <w:ilvl w:val="3"/>
          <w:numId w:val="64"/>
        </w:numPr>
        <w:tabs>
          <w:tab w:val="left" w:pos="2193"/>
        </w:tabs>
        <w:spacing w:line="275" w:lineRule="exact"/>
        <w:ind w:left="2193" w:hanging="1022"/>
        <w:rPr>
          <w:sz w:val="24"/>
        </w:rPr>
      </w:pPr>
      <w:r>
        <w:rPr>
          <w:sz w:val="24"/>
        </w:rPr>
        <w:t>Основными</w:t>
      </w:r>
      <w:r>
        <w:rPr>
          <w:spacing w:val="35"/>
          <w:sz w:val="24"/>
        </w:rPr>
        <w:t xml:space="preserve"> </w:t>
      </w:r>
      <w:r>
        <w:rPr>
          <w:sz w:val="24"/>
        </w:rPr>
        <w:t>содержательными</w:t>
      </w:r>
      <w:r>
        <w:rPr>
          <w:spacing w:val="37"/>
          <w:sz w:val="24"/>
        </w:rPr>
        <w:t xml:space="preserve"> </w:t>
      </w:r>
      <w:r>
        <w:rPr>
          <w:sz w:val="24"/>
        </w:rPr>
        <w:t>линиями</w:t>
      </w:r>
      <w:r>
        <w:rPr>
          <w:spacing w:val="38"/>
          <w:sz w:val="24"/>
        </w:rPr>
        <w:t xml:space="preserve"> </w:t>
      </w:r>
      <w:r>
        <w:rPr>
          <w:sz w:val="24"/>
        </w:rPr>
        <w:t>курса</w:t>
      </w:r>
      <w:r>
        <w:rPr>
          <w:spacing w:val="40"/>
          <w:sz w:val="24"/>
        </w:rPr>
        <w:t xml:space="preserve"> </w:t>
      </w:r>
      <w:r>
        <w:rPr>
          <w:sz w:val="24"/>
        </w:rPr>
        <w:t>«Геометрии»</w:t>
      </w:r>
      <w:r>
        <w:rPr>
          <w:spacing w:val="31"/>
          <w:sz w:val="24"/>
        </w:rPr>
        <w:t xml:space="preserve"> </w:t>
      </w:r>
      <w:r>
        <w:rPr>
          <w:sz w:val="24"/>
        </w:rPr>
        <w:t>в</w:t>
      </w:r>
      <w:r>
        <w:rPr>
          <w:spacing w:val="39"/>
          <w:sz w:val="24"/>
        </w:rPr>
        <w:t xml:space="preserve"> </w:t>
      </w:r>
      <w:r>
        <w:rPr>
          <w:sz w:val="24"/>
        </w:rPr>
        <w:t>10–11</w:t>
      </w:r>
      <w:r>
        <w:rPr>
          <w:spacing w:val="67"/>
          <w:w w:val="150"/>
          <w:sz w:val="24"/>
        </w:rPr>
        <w:t xml:space="preserve"> </w:t>
      </w:r>
      <w:r>
        <w:rPr>
          <w:sz w:val="24"/>
        </w:rPr>
        <w:t>классах</w:t>
      </w:r>
      <w:r>
        <w:rPr>
          <w:spacing w:val="32"/>
          <w:sz w:val="24"/>
        </w:rPr>
        <w:t xml:space="preserve"> </w:t>
      </w:r>
      <w:r>
        <w:rPr>
          <w:spacing w:val="-2"/>
          <w:sz w:val="24"/>
        </w:rPr>
        <w:t>являются:</w:t>
      </w:r>
    </w:p>
    <w:p w:rsidR="003B2B43" w:rsidRDefault="00316972" w:rsidP="00795586">
      <w:pPr>
        <w:pStyle w:val="a3"/>
        <w:spacing w:before="137" w:line="360" w:lineRule="auto"/>
        <w:ind w:right="205" w:firstLine="0"/>
        <w:jc w:val="left"/>
      </w:pPr>
      <w:r>
        <w:t>«Прямые и плоскости в пространстве», «Многогранники», «Тела вращения», «Векторы и координаты в пространстве», «Движения в пространстве».</w:t>
      </w:r>
    </w:p>
    <w:p w:rsidR="003B2B43" w:rsidRDefault="00316972" w:rsidP="005D0B35">
      <w:pPr>
        <w:pStyle w:val="a4"/>
        <w:numPr>
          <w:ilvl w:val="3"/>
          <w:numId w:val="64"/>
        </w:numPr>
        <w:tabs>
          <w:tab w:val="left" w:pos="2192"/>
        </w:tabs>
        <w:spacing w:before="2" w:line="360" w:lineRule="auto"/>
        <w:ind w:right="190" w:firstLine="710"/>
        <w:rPr>
          <w:sz w:val="24"/>
        </w:rPr>
      </w:pPr>
      <w:r>
        <w:rPr>
          <w:sz w:val="24"/>
        </w:rPr>
        <w:t>Сформулированное в Федеральном государственном образовательном стандарте</w:t>
      </w:r>
      <w:r>
        <w:rPr>
          <w:spacing w:val="40"/>
          <w:sz w:val="24"/>
        </w:rPr>
        <w:t xml:space="preserve"> </w:t>
      </w:r>
      <w:r>
        <w:rPr>
          <w:sz w:val="24"/>
        </w:rPr>
        <w:t xml:space="preserve">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w:t>
      </w:r>
      <w:r>
        <w:rPr>
          <w:spacing w:val="-2"/>
          <w:sz w:val="24"/>
        </w:rPr>
        <w:t>связи.</w:t>
      </w:r>
    </w:p>
    <w:p w:rsidR="003B2B43" w:rsidRDefault="00316972" w:rsidP="005D0B35">
      <w:pPr>
        <w:pStyle w:val="a4"/>
        <w:numPr>
          <w:ilvl w:val="3"/>
          <w:numId w:val="64"/>
        </w:numPr>
        <w:tabs>
          <w:tab w:val="left" w:pos="2193"/>
        </w:tabs>
        <w:spacing w:line="275" w:lineRule="exact"/>
        <w:ind w:left="2193" w:hanging="1022"/>
        <w:rPr>
          <w:sz w:val="24"/>
        </w:rPr>
      </w:pPr>
      <w:r>
        <w:rPr>
          <w:sz w:val="24"/>
        </w:rPr>
        <w:t>Переход</w:t>
      </w:r>
      <w:r>
        <w:rPr>
          <w:spacing w:val="-6"/>
          <w:sz w:val="24"/>
        </w:rPr>
        <w:t xml:space="preserve"> </w:t>
      </w:r>
      <w:r>
        <w:rPr>
          <w:sz w:val="24"/>
        </w:rPr>
        <w:t>к</w:t>
      </w:r>
      <w:r>
        <w:rPr>
          <w:spacing w:val="-4"/>
          <w:sz w:val="24"/>
        </w:rPr>
        <w:t xml:space="preserve"> </w:t>
      </w:r>
      <w:r>
        <w:rPr>
          <w:sz w:val="24"/>
        </w:rPr>
        <w:t>изучению</w:t>
      </w:r>
      <w:r>
        <w:rPr>
          <w:spacing w:val="-4"/>
          <w:sz w:val="24"/>
        </w:rPr>
        <w:t xml:space="preserve"> </w:t>
      </w:r>
      <w:r>
        <w:rPr>
          <w:sz w:val="24"/>
        </w:rPr>
        <w:t>геометрии</w:t>
      </w:r>
      <w:r>
        <w:rPr>
          <w:spacing w:val="-6"/>
          <w:sz w:val="24"/>
        </w:rPr>
        <w:t xml:space="preserve"> </w:t>
      </w:r>
      <w:r>
        <w:rPr>
          <w:sz w:val="24"/>
        </w:rPr>
        <w:t>на</w:t>
      </w:r>
      <w:r>
        <w:rPr>
          <w:spacing w:val="-3"/>
          <w:sz w:val="24"/>
        </w:rPr>
        <w:t xml:space="preserve"> </w:t>
      </w:r>
      <w:r>
        <w:rPr>
          <w:sz w:val="24"/>
        </w:rPr>
        <w:t>углублённом</w:t>
      </w:r>
      <w:r>
        <w:rPr>
          <w:spacing w:val="-5"/>
          <w:sz w:val="24"/>
        </w:rPr>
        <w:t xml:space="preserve"> </w:t>
      </w:r>
      <w:r>
        <w:rPr>
          <w:sz w:val="24"/>
        </w:rPr>
        <w:t>уровне</w:t>
      </w:r>
      <w:r>
        <w:rPr>
          <w:spacing w:val="-2"/>
          <w:sz w:val="24"/>
        </w:rPr>
        <w:t xml:space="preserve"> позволяет:</w:t>
      </w:r>
    </w:p>
    <w:p w:rsidR="003B2B43" w:rsidRDefault="00316972" w:rsidP="00795586">
      <w:pPr>
        <w:pStyle w:val="a3"/>
        <w:tabs>
          <w:tab w:val="left" w:pos="1760"/>
          <w:tab w:val="left" w:pos="3165"/>
          <w:tab w:val="left" w:pos="4700"/>
          <w:tab w:val="left" w:pos="5874"/>
          <w:tab w:val="left" w:pos="7189"/>
          <w:tab w:val="left" w:pos="9327"/>
          <w:tab w:val="left" w:pos="10507"/>
        </w:tabs>
        <w:spacing w:before="72" w:line="362" w:lineRule="auto"/>
        <w:ind w:right="193"/>
        <w:jc w:val="left"/>
      </w:pPr>
      <w:r>
        <w:t>создать</w:t>
      </w:r>
      <w:r>
        <w:rPr>
          <w:spacing w:val="40"/>
        </w:rPr>
        <w:t xml:space="preserve"> </w:t>
      </w:r>
      <w:r>
        <w:t>условия</w:t>
      </w:r>
      <w:r>
        <w:rPr>
          <w:spacing w:val="40"/>
        </w:rPr>
        <w:t xml:space="preserve"> </w:t>
      </w:r>
      <w:r>
        <w:t>для</w:t>
      </w:r>
      <w:r>
        <w:rPr>
          <w:spacing w:val="40"/>
        </w:rPr>
        <w:t xml:space="preserve"> </w:t>
      </w:r>
      <w:r>
        <w:t>дифференциации</w:t>
      </w:r>
      <w:r>
        <w:rPr>
          <w:spacing w:val="40"/>
        </w:rPr>
        <w:t xml:space="preserve"> </w:t>
      </w:r>
      <w:r>
        <w:t>обучения,</w:t>
      </w:r>
      <w:r>
        <w:rPr>
          <w:spacing w:val="40"/>
        </w:rPr>
        <w:t xml:space="preserve"> </w:t>
      </w:r>
      <w:r>
        <w:t>построения</w:t>
      </w:r>
      <w:r>
        <w:rPr>
          <w:spacing w:val="40"/>
        </w:rPr>
        <w:t xml:space="preserve"> </w:t>
      </w:r>
      <w:r>
        <w:t>индивидуальных</w:t>
      </w:r>
      <w:r>
        <w:rPr>
          <w:spacing w:val="40"/>
        </w:rPr>
        <w:t xml:space="preserve"> </w:t>
      </w:r>
      <w:r>
        <w:t xml:space="preserve">образовательных </w:t>
      </w:r>
      <w:r>
        <w:rPr>
          <w:spacing w:val="-2"/>
        </w:rPr>
        <w:t>программ,</w:t>
      </w:r>
      <w:r>
        <w:tab/>
      </w:r>
      <w:r>
        <w:rPr>
          <w:spacing w:val="-2"/>
        </w:rPr>
        <w:t>обеспечить</w:t>
      </w:r>
      <w:r>
        <w:tab/>
      </w:r>
      <w:r>
        <w:rPr>
          <w:spacing w:val="-2"/>
        </w:rPr>
        <w:t>углублённое</w:t>
      </w:r>
      <w:r>
        <w:tab/>
      </w:r>
      <w:r>
        <w:rPr>
          <w:spacing w:val="-2"/>
        </w:rPr>
        <w:t>изучение</w:t>
      </w:r>
      <w:r>
        <w:tab/>
      </w:r>
      <w:r>
        <w:rPr>
          <w:spacing w:val="-2"/>
        </w:rPr>
        <w:t>геометрии</w:t>
      </w:r>
      <w:r>
        <w:tab/>
        <w:t>как</w:t>
      </w:r>
      <w:r>
        <w:rPr>
          <w:spacing w:val="4"/>
        </w:rPr>
        <w:t xml:space="preserve"> </w:t>
      </w:r>
      <w:r>
        <w:rPr>
          <w:spacing w:val="-2"/>
        </w:rPr>
        <w:t>составляющей</w:t>
      </w:r>
      <w:r>
        <w:tab/>
      </w:r>
      <w:r>
        <w:rPr>
          <w:spacing w:val="-2"/>
        </w:rPr>
        <w:t>учебного</w:t>
      </w:r>
      <w:r>
        <w:tab/>
      </w:r>
      <w:r>
        <w:rPr>
          <w:spacing w:val="-2"/>
        </w:rPr>
        <w:t>предмета</w:t>
      </w:r>
    </w:p>
    <w:p w:rsidR="003B2B43" w:rsidRDefault="00316972" w:rsidP="00795586">
      <w:pPr>
        <w:pStyle w:val="a3"/>
        <w:spacing w:line="273" w:lineRule="exact"/>
        <w:ind w:firstLine="0"/>
        <w:jc w:val="left"/>
      </w:pPr>
      <w:r>
        <w:rPr>
          <w:spacing w:val="-2"/>
        </w:rPr>
        <w:t>«Математика»;</w:t>
      </w:r>
    </w:p>
    <w:p w:rsidR="003B2B43" w:rsidRDefault="00316972" w:rsidP="00795586">
      <w:pPr>
        <w:pStyle w:val="a3"/>
        <w:tabs>
          <w:tab w:val="left" w:pos="2979"/>
          <w:tab w:val="left" w:pos="5614"/>
          <w:tab w:val="left" w:pos="8718"/>
          <w:tab w:val="left" w:pos="10734"/>
        </w:tabs>
        <w:spacing w:before="137" w:line="360" w:lineRule="auto"/>
        <w:ind w:right="195"/>
        <w:jc w:val="left"/>
      </w:pPr>
      <w:r>
        <w:t xml:space="preserve">подготовить обучающихся к продолжению изучения математики с учётом выбора будущей </w:t>
      </w:r>
      <w:r>
        <w:rPr>
          <w:spacing w:val="-2"/>
        </w:rPr>
        <w:t>профессии,</w:t>
      </w:r>
      <w:r w:rsidR="00795586">
        <w:t xml:space="preserve"> </w:t>
      </w:r>
      <w:r>
        <w:rPr>
          <w:spacing w:val="-2"/>
        </w:rPr>
        <w:t>обеспечивая</w:t>
      </w:r>
      <w:r>
        <w:tab/>
      </w:r>
      <w:r>
        <w:rPr>
          <w:spacing w:val="-2"/>
        </w:rPr>
        <w:t>преемственность</w:t>
      </w:r>
      <w:r w:rsidR="00795586">
        <w:t xml:space="preserve"> </w:t>
      </w:r>
      <w:r>
        <w:rPr>
          <w:spacing w:val="-2"/>
        </w:rPr>
        <w:t>между</w:t>
      </w:r>
      <w:r>
        <w:tab/>
      </w:r>
      <w:r>
        <w:rPr>
          <w:spacing w:val="-2"/>
        </w:rPr>
        <w:t xml:space="preserve">общим </w:t>
      </w:r>
      <w:r>
        <w:t>и профессиональным образованием.</w:t>
      </w:r>
    </w:p>
    <w:p w:rsidR="003B2B43" w:rsidRDefault="00316972" w:rsidP="005D0B35">
      <w:pPr>
        <w:pStyle w:val="a4"/>
        <w:numPr>
          <w:ilvl w:val="3"/>
          <w:numId w:val="64"/>
        </w:numPr>
        <w:tabs>
          <w:tab w:val="left" w:pos="2254"/>
        </w:tabs>
        <w:spacing w:before="2" w:line="360" w:lineRule="auto"/>
        <w:ind w:right="193" w:firstLine="710"/>
        <w:rPr>
          <w:sz w:val="24"/>
        </w:rPr>
      </w:pPr>
      <w:r>
        <w:rPr>
          <w:sz w:val="24"/>
        </w:rPr>
        <w:t xml:space="preserve">Общее число часов, рекомендованных для изучения учебного курса «Геометрия» на углубленном уровне - 204 </w:t>
      </w:r>
      <w:r>
        <w:rPr>
          <w:position w:val="1"/>
          <w:sz w:val="24"/>
        </w:rPr>
        <w:t xml:space="preserve">часа: в 10 классе - 102 часа (3 часа в неделю), в 11 классе - 102 часа (3 часа в </w:t>
      </w:r>
      <w:r>
        <w:rPr>
          <w:spacing w:val="-2"/>
          <w:sz w:val="24"/>
        </w:rPr>
        <w:t>неделю).</w:t>
      </w:r>
    </w:p>
    <w:p w:rsidR="003B2B43" w:rsidRDefault="00316972" w:rsidP="005D0B35">
      <w:pPr>
        <w:pStyle w:val="a4"/>
        <w:numPr>
          <w:ilvl w:val="2"/>
          <w:numId w:val="64"/>
        </w:numPr>
        <w:tabs>
          <w:tab w:val="left" w:pos="2015"/>
        </w:tabs>
        <w:spacing w:before="11"/>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6"/>
          <w:sz w:val="24"/>
        </w:rPr>
        <w:t xml:space="preserve"> </w:t>
      </w:r>
      <w:r>
        <w:rPr>
          <w:spacing w:val="-2"/>
          <w:sz w:val="24"/>
        </w:rPr>
        <w:t>классе.</w:t>
      </w:r>
    </w:p>
    <w:p w:rsidR="003B2B43" w:rsidRDefault="00316972" w:rsidP="005D0B35">
      <w:pPr>
        <w:pStyle w:val="a4"/>
        <w:numPr>
          <w:ilvl w:val="3"/>
          <w:numId w:val="64"/>
        </w:numPr>
        <w:tabs>
          <w:tab w:val="left" w:pos="2193"/>
        </w:tabs>
        <w:spacing w:before="136"/>
        <w:ind w:left="2193" w:hanging="1022"/>
        <w:rPr>
          <w:sz w:val="24"/>
        </w:rPr>
      </w:pPr>
      <w:r>
        <w:rPr>
          <w:sz w:val="24"/>
        </w:rPr>
        <w:t>Прямые</w:t>
      </w:r>
      <w:r>
        <w:rPr>
          <w:spacing w:val="-4"/>
          <w:sz w:val="24"/>
        </w:rPr>
        <w:t xml:space="preserve"> </w:t>
      </w:r>
      <w:r>
        <w:rPr>
          <w:sz w:val="24"/>
        </w:rPr>
        <w:t>и</w:t>
      </w:r>
      <w:r>
        <w:rPr>
          <w:spacing w:val="-2"/>
          <w:sz w:val="24"/>
        </w:rPr>
        <w:t xml:space="preserve"> </w:t>
      </w:r>
      <w:r>
        <w:rPr>
          <w:sz w:val="24"/>
        </w:rPr>
        <w:t>плоскости</w:t>
      </w:r>
      <w:r>
        <w:rPr>
          <w:spacing w:val="-1"/>
          <w:sz w:val="24"/>
        </w:rPr>
        <w:t xml:space="preserve"> </w:t>
      </w:r>
      <w:r>
        <w:rPr>
          <w:sz w:val="24"/>
        </w:rPr>
        <w:t>в</w:t>
      </w:r>
      <w:r>
        <w:rPr>
          <w:spacing w:val="-1"/>
          <w:sz w:val="24"/>
        </w:rPr>
        <w:t xml:space="preserve"> </w:t>
      </w:r>
      <w:r>
        <w:rPr>
          <w:spacing w:val="-2"/>
          <w:sz w:val="24"/>
        </w:rPr>
        <w:t>пространстве.</w:t>
      </w:r>
    </w:p>
    <w:p w:rsidR="003B2B43" w:rsidRDefault="00316972" w:rsidP="00795586">
      <w:pPr>
        <w:pStyle w:val="a3"/>
        <w:tabs>
          <w:tab w:val="left" w:pos="3315"/>
          <w:tab w:val="left" w:pos="5561"/>
          <w:tab w:val="left" w:pos="8095"/>
          <w:tab w:val="left" w:pos="10050"/>
        </w:tabs>
        <w:spacing w:before="138" w:line="360" w:lineRule="auto"/>
        <w:ind w:right="191"/>
        <w:jc w:val="left"/>
      </w:pPr>
      <w:r>
        <w:t xml:space="preserve">Основные понятия стереометрии. Точка, прямая, плоскость, пространство. Понятие об </w:t>
      </w:r>
      <w:r>
        <w:rPr>
          <w:spacing w:val="-2"/>
        </w:rPr>
        <w:t>аксиоматическом</w:t>
      </w:r>
      <w:r w:rsidR="00795586">
        <w:t xml:space="preserve"> </w:t>
      </w:r>
      <w:r>
        <w:rPr>
          <w:spacing w:val="-2"/>
        </w:rPr>
        <w:t>построении</w:t>
      </w:r>
      <w:r w:rsidR="00795586">
        <w:t xml:space="preserve"> </w:t>
      </w:r>
      <w:r>
        <w:rPr>
          <w:spacing w:val="-2"/>
        </w:rPr>
        <w:t>стереометрии:</w:t>
      </w:r>
      <w:r w:rsidR="00795586">
        <w:t xml:space="preserve"> </w:t>
      </w:r>
      <w:r>
        <w:rPr>
          <w:spacing w:val="-2"/>
        </w:rPr>
        <w:t>аксиомы</w:t>
      </w:r>
      <w:r w:rsidR="00795586">
        <w:t xml:space="preserve"> </w:t>
      </w:r>
      <w:r>
        <w:rPr>
          <w:spacing w:val="-2"/>
        </w:rPr>
        <w:t xml:space="preserve">стереометрии </w:t>
      </w:r>
      <w:r>
        <w:t>и следствия из них.</w:t>
      </w:r>
    </w:p>
    <w:p w:rsidR="003B2B43" w:rsidRDefault="00316972" w:rsidP="00795586">
      <w:pPr>
        <w:pStyle w:val="a3"/>
        <w:tabs>
          <w:tab w:val="left" w:pos="3795"/>
          <w:tab w:val="left" w:pos="6420"/>
          <w:tab w:val="left" w:pos="8354"/>
          <w:tab w:val="left" w:pos="10501"/>
        </w:tabs>
        <w:spacing w:before="1" w:line="360" w:lineRule="auto"/>
        <w:ind w:right="191"/>
        <w:jc w:val="left"/>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w:t>
      </w:r>
      <w:r>
        <w:rPr>
          <w:spacing w:val="80"/>
        </w:rPr>
        <w:t xml:space="preserve"> </w:t>
      </w:r>
      <w:r>
        <w:lastRenderedPageBreak/>
        <w:t xml:space="preserve">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r>
        <w:rPr>
          <w:spacing w:val="-2"/>
        </w:rPr>
        <w:t>сонаправленными</w:t>
      </w:r>
      <w:r w:rsidR="00795586">
        <w:t xml:space="preserve"> </w:t>
      </w:r>
      <w:r>
        <w:rPr>
          <w:spacing w:val="-2"/>
        </w:rPr>
        <w:t>сторонами,</w:t>
      </w:r>
      <w:r>
        <w:tab/>
      </w:r>
      <w:r>
        <w:rPr>
          <w:spacing w:val="-4"/>
        </w:rPr>
        <w:t>угол</w:t>
      </w:r>
      <w:r w:rsidR="00795586">
        <w:t xml:space="preserve"> </w:t>
      </w:r>
      <w:r>
        <w:rPr>
          <w:spacing w:val="-2"/>
        </w:rPr>
        <w:t>между</w:t>
      </w:r>
      <w:r w:rsidR="00795586">
        <w:t xml:space="preserve"> </w:t>
      </w:r>
      <w:r>
        <w:rPr>
          <w:spacing w:val="-2"/>
        </w:rPr>
        <w:t xml:space="preserve">прямыми </w:t>
      </w:r>
      <w:r>
        <w:t>в пространстве. Параллельность плоскостей: параллельные плоскости, свойства параллельных</w:t>
      </w:r>
      <w:r>
        <w:rPr>
          <w:spacing w:val="40"/>
        </w:rPr>
        <w:t xml:space="preserve"> </w:t>
      </w:r>
      <w:r>
        <w:t xml:space="preserve">плоскостей. Простейшие пространственные фигуры на плоскости: тетраэдр, параллелепипед, построение </w:t>
      </w:r>
      <w:r>
        <w:rPr>
          <w:spacing w:val="-2"/>
        </w:rPr>
        <w:t>сечений.</w:t>
      </w:r>
    </w:p>
    <w:p w:rsidR="003B2B43" w:rsidRDefault="00316972" w:rsidP="00795586">
      <w:pPr>
        <w:pStyle w:val="a3"/>
        <w:tabs>
          <w:tab w:val="left" w:pos="4016"/>
          <w:tab w:val="left" w:pos="5451"/>
          <w:tab w:val="left" w:pos="6253"/>
          <w:tab w:val="left" w:pos="8048"/>
          <w:tab w:val="left" w:pos="10678"/>
        </w:tabs>
        <w:spacing w:line="360" w:lineRule="auto"/>
        <w:ind w:right="185"/>
        <w:jc w:val="left"/>
      </w:pPr>
      <w:r>
        <w:rPr>
          <w:spacing w:val="-2"/>
        </w:rPr>
        <w:t>Перпендикулярность</w:t>
      </w:r>
      <w:r>
        <w:tab/>
      </w:r>
      <w:r>
        <w:rPr>
          <w:spacing w:val="-2"/>
        </w:rPr>
        <w:t>прямой</w:t>
      </w:r>
      <w:r>
        <w:tab/>
      </w:r>
      <w:r>
        <w:rPr>
          <w:spacing w:val="-10"/>
        </w:rPr>
        <w:t>и</w:t>
      </w:r>
      <w:r>
        <w:tab/>
      </w:r>
      <w:r>
        <w:rPr>
          <w:spacing w:val="-2"/>
        </w:rPr>
        <w:t>плоскости:</w:t>
      </w:r>
      <w:r>
        <w:tab/>
      </w:r>
      <w:r>
        <w:rPr>
          <w:spacing w:val="-2"/>
        </w:rPr>
        <w:t>перпендикулярные</w:t>
      </w:r>
      <w:r>
        <w:tab/>
      </w:r>
      <w:r>
        <w:rPr>
          <w:spacing w:val="-2"/>
        </w:rPr>
        <w:t xml:space="preserve">прямые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3B2B43" w:rsidRDefault="00316972" w:rsidP="00795586">
      <w:pPr>
        <w:pStyle w:val="a3"/>
        <w:spacing w:before="4" w:line="360" w:lineRule="auto"/>
        <w:ind w:right="191"/>
        <w:jc w:val="left"/>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w:t>
      </w:r>
      <w:r>
        <w:rPr>
          <w:spacing w:val="-3"/>
        </w:rPr>
        <w:t xml:space="preserve"> </w:t>
      </w:r>
      <w:r>
        <w:t>плоских</w:t>
      </w:r>
      <w:r>
        <w:rPr>
          <w:spacing w:val="-2"/>
        </w:rPr>
        <w:t xml:space="preserve"> </w:t>
      </w:r>
      <w:r>
        <w:t>и</w:t>
      </w:r>
      <w:r>
        <w:rPr>
          <w:spacing w:val="-1"/>
        </w:rPr>
        <w:t xml:space="preserve"> </w:t>
      </w:r>
      <w:r>
        <w:t>двугранных</w:t>
      </w:r>
      <w:r>
        <w:rPr>
          <w:spacing w:val="-2"/>
        </w:rPr>
        <w:t xml:space="preserve"> </w:t>
      </w:r>
      <w:r>
        <w:t>углов</w:t>
      </w:r>
      <w:r>
        <w:rPr>
          <w:spacing w:val="-1"/>
        </w:rPr>
        <w:t xml:space="preserve"> </w:t>
      </w:r>
      <w:r>
        <w:t>трёхгранного угла. Теоремы косинусов и</w:t>
      </w:r>
      <w:r>
        <w:rPr>
          <w:spacing w:val="-1"/>
        </w:rPr>
        <w:t xml:space="preserve"> </w:t>
      </w:r>
      <w:r>
        <w:t>синусов для</w:t>
      </w:r>
      <w:r>
        <w:rPr>
          <w:spacing w:val="-7"/>
        </w:rPr>
        <w:t xml:space="preserve"> </w:t>
      </w:r>
      <w:r>
        <w:t xml:space="preserve">трёхгранного </w:t>
      </w:r>
      <w:r>
        <w:rPr>
          <w:spacing w:val="-2"/>
        </w:rPr>
        <w:t>угла.</w:t>
      </w:r>
    </w:p>
    <w:p w:rsidR="003B2B43" w:rsidRDefault="00316972" w:rsidP="005D0B35">
      <w:pPr>
        <w:pStyle w:val="a4"/>
        <w:numPr>
          <w:ilvl w:val="3"/>
          <w:numId w:val="64"/>
        </w:numPr>
        <w:tabs>
          <w:tab w:val="left" w:pos="2193"/>
        </w:tabs>
        <w:ind w:left="2193" w:hanging="1022"/>
        <w:rPr>
          <w:sz w:val="24"/>
        </w:rPr>
      </w:pPr>
      <w:r>
        <w:rPr>
          <w:spacing w:val="-2"/>
          <w:sz w:val="24"/>
        </w:rPr>
        <w:t>Многогранники.</w:t>
      </w:r>
    </w:p>
    <w:p w:rsidR="003B2B43" w:rsidRDefault="00316972" w:rsidP="00795586">
      <w:pPr>
        <w:pStyle w:val="a3"/>
        <w:spacing w:before="72" w:line="360" w:lineRule="auto"/>
        <w:ind w:right="189"/>
        <w:jc w:val="left"/>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w:t>
      </w:r>
      <w:r>
        <w:rPr>
          <w:spacing w:val="-2"/>
        </w:rPr>
        <w:t xml:space="preserve"> </w:t>
      </w:r>
      <w:r>
        <w:t>n-угольная</w:t>
      </w:r>
      <w:r>
        <w:rPr>
          <w:spacing w:val="-2"/>
        </w:rPr>
        <w:t xml:space="preserve"> </w:t>
      </w:r>
      <w:r>
        <w:t>пирамида, правильная</w:t>
      </w:r>
      <w:r>
        <w:rPr>
          <w:spacing w:val="-2"/>
        </w:rPr>
        <w:t xml:space="preserve"> </w:t>
      </w:r>
      <w:r>
        <w:t>и</w:t>
      </w:r>
      <w:r>
        <w:rPr>
          <w:spacing w:val="-1"/>
        </w:rPr>
        <w:t xml:space="preserve"> </w:t>
      </w:r>
      <w:r>
        <w:t>усечённая</w:t>
      </w:r>
      <w:r>
        <w:rPr>
          <w:spacing w:val="-2"/>
        </w:rPr>
        <w:t xml:space="preserve"> </w:t>
      </w:r>
      <w:r>
        <w:t>пирамиды. Свойства</w:t>
      </w:r>
      <w:r>
        <w:rPr>
          <w:spacing w:val="-3"/>
        </w:rPr>
        <w:t xml:space="preserve"> </w:t>
      </w:r>
      <w:r>
        <w:t>рёбер</w:t>
      </w:r>
      <w:r>
        <w:rPr>
          <w:spacing w:val="-2"/>
        </w:rPr>
        <w:t xml:space="preserve"> </w:t>
      </w:r>
      <w:r>
        <w:t>и</w:t>
      </w:r>
      <w:r>
        <w:rPr>
          <w:spacing w:val="-1"/>
        </w:rPr>
        <w:t xml:space="preserve"> </w:t>
      </w:r>
      <w:r>
        <w:t>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3B2B43" w:rsidRDefault="00316972" w:rsidP="00795586">
      <w:pPr>
        <w:pStyle w:val="a3"/>
        <w:spacing w:before="2" w:line="360" w:lineRule="auto"/>
        <w:ind w:right="191"/>
        <w:jc w:val="left"/>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w:t>
      </w:r>
      <w:r>
        <w:rPr>
          <w:spacing w:val="40"/>
        </w:rPr>
        <w:t xml:space="preserve"> </w:t>
      </w:r>
      <w:r>
        <w:t>призмы. Площадь боковой поверхности и поверхности правильной пирамиды, теорема о площади усечённой пирамиды.</w:t>
      </w:r>
    </w:p>
    <w:p w:rsidR="003B2B43" w:rsidRDefault="00316972" w:rsidP="00795586">
      <w:pPr>
        <w:pStyle w:val="a3"/>
        <w:spacing w:before="1" w:line="360" w:lineRule="auto"/>
        <w:ind w:right="195"/>
        <w:jc w:val="left"/>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3B2B43" w:rsidRDefault="00316972" w:rsidP="005D0B35">
      <w:pPr>
        <w:pStyle w:val="a4"/>
        <w:numPr>
          <w:ilvl w:val="3"/>
          <w:numId w:val="64"/>
        </w:numPr>
        <w:tabs>
          <w:tab w:val="left" w:pos="2193"/>
        </w:tabs>
        <w:spacing w:before="2"/>
        <w:ind w:left="2193" w:hanging="1022"/>
        <w:rPr>
          <w:sz w:val="24"/>
        </w:rPr>
      </w:pPr>
      <w:r>
        <w:rPr>
          <w:sz w:val="24"/>
        </w:rPr>
        <w:t>Векторы</w:t>
      </w:r>
      <w:r>
        <w:rPr>
          <w:spacing w:val="-3"/>
          <w:sz w:val="24"/>
        </w:rPr>
        <w:t xml:space="preserve"> </w:t>
      </w:r>
      <w:r>
        <w:rPr>
          <w:sz w:val="24"/>
        </w:rPr>
        <w:t>и</w:t>
      </w:r>
      <w:r>
        <w:rPr>
          <w:spacing w:val="-4"/>
          <w:sz w:val="24"/>
        </w:rPr>
        <w:t xml:space="preserve"> </w:t>
      </w:r>
      <w:r>
        <w:rPr>
          <w:sz w:val="24"/>
        </w:rPr>
        <w:t>координаты</w:t>
      </w:r>
      <w:r>
        <w:rPr>
          <w:spacing w:val="-3"/>
          <w:sz w:val="24"/>
        </w:rPr>
        <w:t xml:space="preserve"> </w:t>
      </w:r>
      <w:r>
        <w:rPr>
          <w:sz w:val="24"/>
        </w:rPr>
        <w:t>в</w:t>
      </w:r>
      <w:r>
        <w:rPr>
          <w:spacing w:val="2"/>
          <w:sz w:val="24"/>
        </w:rPr>
        <w:t xml:space="preserve"> </w:t>
      </w:r>
      <w:r>
        <w:rPr>
          <w:spacing w:val="-2"/>
          <w:sz w:val="24"/>
        </w:rPr>
        <w:t>пространстве.</w:t>
      </w:r>
    </w:p>
    <w:p w:rsidR="003B2B43" w:rsidRDefault="00316972" w:rsidP="00795586">
      <w:pPr>
        <w:pStyle w:val="a3"/>
        <w:tabs>
          <w:tab w:val="left" w:pos="3547"/>
          <w:tab w:val="left" w:pos="6715"/>
          <w:tab w:val="left" w:pos="10665"/>
        </w:tabs>
        <w:spacing w:before="137" w:line="360" w:lineRule="auto"/>
        <w:ind w:right="193"/>
        <w:jc w:val="left"/>
      </w:pPr>
      <w:r>
        <w:t>Понятия: вектор в пространстве, нулевой вектор, длина ненулевого вектора, векторы</w:t>
      </w:r>
      <w:r>
        <w:rPr>
          <w:spacing w:val="40"/>
        </w:rPr>
        <w:t xml:space="preserve"> </w:t>
      </w:r>
      <w:r>
        <w:t xml:space="preserve">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w:t>
      </w:r>
      <w:r>
        <w:lastRenderedPageBreak/>
        <w:t xml:space="preserve">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w:t>
      </w:r>
      <w:r>
        <w:rPr>
          <w:spacing w:val="-2"/>
        </w:rPr>
        <w:t>Связь</w:t>
      </w:r>
      <w:r w:rsidR="00795586">
        <w:t xml:space="preserve"> </w:t>
      </w:r>
      <w:r>
        <w:rPr>
          <w:spacing w:val="-4"/>
        </w:rPr>
        <w:t>между</w:t>
      </w:r>
      <w:r w:rsidR="00795586">
        <w:t xml:space="preserve"> </w:t>
      </w:r>
      <w:r>
        <w:rPr>
          <w:spacing w:val="-2"/>
        </w:rPr>
        <w:t>координатами</w:t>
      </w:r>
      <w:r>
        <w:tab/>
      </w:r>
      <w:r>
        <w:rPr>
          <w:spacing w:val="-2"/>
        </w:rPr>
        <w:t xml:space="preserve">вектора </w:t>
      </w:r>
      <w:r>
        <w:t>и координатами точек. Угол между векторами. Скалярное произведение векторов.</w:t>
      </w:r>
    </w:p>
    <w:p w:rsidR="003B2B43" w:rsidRDefault="00316972" w:rsidP="005D0B35">
      <w:pPr>
        <w:pStyle w:val="a4"/>
        <w:numPr>
          <w:ilvl w:val="2"/>
          <w:numId w:val="64"/>
        </w:numPr>
        <w:tabs>
          <w:tab w:val="left" w:pos="2015"/>
        </w:tabs>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6"/>
          <w:sz w:val="24"/>
        </w:rPr>
        <w:t xml:space="preserve"> </w:t>
      </w:r>
      <w:r>
        <w:rPr>
          <w:spacing w:val="-2"/>
          <w:sz w:val="24"/>
        </w:rPr>
        <w:t>классе.</w:t>
      </w:r>
    </w:p>
    <w:p w:rsidR="003B2B43" w:rsidRDefault="00316972" w:rsidP="005D0B35">
      <w:pPr>
        <w:pStyle w:val="a4"/>
        <w:numPr>
          <w:ilvl w:val="3"/>
          <w:numId w:val="64"/>
        </w:numPr>
        <w:tabs>
          <w:tab w:val="left" w:pos="2193"/>
        </w:tabs>
        <w:spacing w:before="138"/>
        <w:ind w:left="2193" w:hanging="1022"/>
        <w:rPr>
          <w:sz w:val="24"/>
        </w:rPr>
      </w:pPr>
      <w:r>
        <w:rPr>
          <w:sz w:val="24"/>
        </w:rPr>
        <w:t>Тела</w:t>
      </w:r>
      <w:r>
        <w:rPr>
          <w:spacing w:val="-4"/>
          <w:sz w:val="24"/>
        </w:rPr>
        <w:t xml:space="preserve"> </w:t>
      </w:r>
      <w:r>
        <w:rPr>
          <w:spacing w:val="-2"/>
          <w:sz w:val="24"/>
        </w:rPr>
        <w:t>вращения.</w:t>
      </w:r>
    </w:p>
    <w:p w:rsidR="003B2B43" w:rsidRDefault="00316972" w:rsidP="00795586">
      <w:pPr>
        <w:pStyle w:val="a3"/>
        <w:spacing w:before="137" w:line="360" w:lineRule="auto"/>
        <w:ind w:right="189"/>
        <w:jc w:val="left"/>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3B2B43" w:rsidRDefault="00316972" w:rsidP="00795586">
      <w:pPr>
        <w:pStyle w:val="a3"/>
        <w:spacing w:line="360" w:lineRule="auto"/>
        <w:ind w:right="201"/>
        <w:jc w:val="left"/>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3B2B43" w:rsidRDefault="00316972" w:rsidP="00795586">
      <w:pPr>
        <w:pStyle w:val="a3"/>
        <w:spacing w:before="2" w:line="360" w:lineRule="auto"/>
        <w:ind w:right="192"/>
        <w:jc w:val="left"/>
      </w:pPr>
      <w:r>
        <w:t>Комбинации тел вращения и многогранников. Призма, вписанная в цилиндр, описанная около цилиндра.</w:t>
      </w:r>
      <w:r>
        <w:rPr>
          <w:spacing w:val="75"/>
        </w:rPr>
        <w:t xml:space="preserve"> </w:t>
      </w:r>
      <w:r>
        <w:t>Пересечение</w:t>
      </w:r>
      <w:r>
        <w:rPr>
          <w:spacing w:val="79"/>
        </w:rPr>
        <w:t xml:space="preserve"> </w:t>
      </w:r>
      <w:r>
        <w:t>сферы</w:t>
      </w:r>
      <w:r>
        <w:rPr>
          <w:spacing w:val="52"/>
          <w:w w:val="150"/>
        </w:rPr>
        <w:t xml:space="preserve"> </w:t>
      </w:r>
      <w:r>
        <w:t>и</w:t>
      </w:r>
      <w:r>
        <w:rPr>
          <w:spacing w:val="72"/>
        </w:rPr>
        <w:t xml:space="preserve"> </w:t>
      </w:r>
      <w:r>
        <w:t>шара</w:t>
      </w:r>
      <w:r>
        <w:rPr>
          <w:spacing w:val="79"/>
        </w:rPr>
        <w:t xml:space="preserve"> </w:t>
      </w:r>
      <w:r>
        <w:t>с</w:t>
      </w:r>
      <w:r>
        <w:rPr>
          <w:spacing w:val="75"/>
        </w:rPr>
        <w:t xml:space="preserve"> </w:t>
      </w:r>
      <w:r>
        <w:t>плоскостью.</w:t>
      </w:r>
      <w:r>
        <w:rPr>
          <w:spacing w:val="77"/>
        </w:rPr>
        <w:t xml:space="preserve"> </w:t>
      </w:r>
      <w:r>
        <w:t>Касание</w:t>
      </w:r>
      <w:r>
        <w:rPr>
          <w:spacing w:val="79"/>
        </w:rPr>
        <w:t xml:space="preserve"> </w:t>
      </w:r>
      <w:r>
        <w:t>шара</w:t>
      </w:r>
      <w:r>
        <w:rPr>
          <w:spacing w:val="53"/>
          <w:w w:val="150"/>
        </w:rPr>
        <w:t xml:space="preserve"> </w:t>
      </w:r>
      <w:r>
        <w:t>и</w:t>
      </w:r>
      <w:r>
        <w:rPr>
          <w:spacing w:val="77"/>
        </w:rPr>
        <w:t xml:space="preserve"> </w:t>
      </w:r>
      <w:r>
        <w:t>сферы</w:t>
      </w:r>
      <w:r>
        <w:rPr>
          <w:spacing w:val="77"/>
        </w:rPr>
        <w:t xml:space="preserve"> </w:t>
      </w:r>
      <w:r>
        <w:t>плоскостью.</w:t>
      </w:r>
      <w:r>
        <w:rPr>
          <w:spacing w:val="52"/>
          <w:w w:val="150"/>
        </w:rPr>
        <w:t xml:space="preserve"> </w:t>
      </w:r>
      <w:r>
        <w:rPr>
          <w:spacing w:val="-2"/>
        </w:rPr>
        <w:t>Понятие</w:t>
      </w:r>
    </w:p>
    <w:p w:rsidR="003B2B43" w:rsidRDefault="00316972" w:rsidP="00795586">
      <w:pPr>
        <w:pStyle w:val="a3"/>
        <w:spacing w:before="72"/>
        <w:ind w:firstLine="0"/>
        <w:jc w:val="left"/>
      </w:pPr>
      <w:r>
        <w:t>многогранника,</w:t>
      </w:r>
      <w:r>
        <w:rPr>
          <w:spacing w:val="-11"/>
        </w:rPr>
        <w:t xml:space="preserve"> </w:t>
      </w:r>
      <w:r>
        <w:t>описанного</w:t>
      </w:r>
      <w:r>
        <w:rPr>
          <w:spacing w:val="-2"/>
        </w:rPr>
        <w:t xml:space="preserve"> </w:t>
      </w:r>
      <w:r>
        <w:t>около</w:t>
      </w:r>
      <w:r>
        <w:rPr>
          <w:spacing w:val="-2"/>
        </w:rPr>
        <w:t xml:space="preserve"> </w:t>
      </w:r>
      <w:r>
        <w:t>сферы,</w:t>
      </w:r>
      <w:r>
        <w:rPr>
          <w:spacing w:val="-1"/>
        </w:rPr>
        <w:t xml:space="preserve"> </w:t>
      </w:r>
      <w:r>
        <w:t>сферы,</w:t>
      </w:r>
      <w:r>
        <w:rPr>
          <w:spacing w:val="-5"/>
        </w:rPr>
        <w:t xml:space="preserve"> </w:t>
      </w:r>
      <w:r>
        <w:t>вписанной</w:t>
      </w:r>
      <w:r>
        <w:rPr>
          <w:spacing w:val="-5"/>
        </w:rPr>
        <w:t xml:space="preserve"> </w:t>
      </w:r>
      <w:r>
        <w:t>в</w:t>
      </w:r>
      <w:r>
        <w:rPr>
          <w:spacing w:val="-2"/>
        </w:rPr>
        <w:t xml:space="preserve"> </w:t>
      </w:r>
      <w:r>
        <w:t>многогранник</w:t>
      </w:r>
      <w:r>
        <w:rPr>
          <w:spacing w:val="-7"/>
        </w:rPr>
        <w:t xml:space="preserve"> </w:t>
      </w:r>
      <w:r>
        <w:t>или</w:t>
      </w:r>
      <w:r>
        <w:rPr>
          <w:spacing w:val="-6"/>
        </w:rPr>
        <w:t xml:space="preserve"> </w:t>
      </w:r>
      <w:r>
        <w:t>тело</w:t>
      </w:r>
      <w:r>
        <w:rPr>
          <w:spacing w:val="2"/>
        </w:rPr>
        <w:t xml:space="preserve"> </w:t>
      </w:r>
      <w:r>
        <w:rPr>
          <w:spacing w:val="-2"/>
        </w:rPr>
        <w:t>вращения.</w:t>
      </w:r>
    </w:p>
    <w:p w:rsidR="003B2B43" w:rsidRDefault="00316972" w:rsidP="00795586">
      <w:pPr>
        <w:pStyle w:val="a3"/>
        <w:spacing w:before="142" w:line="360" w:lineRule="auto"/>
        <w:ind w:right="198"/>
        <w:jc w:val="left"/>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3B2B43" w:rsidRDefault="00316972" w:rsidP="00795586">
      <w:pPr>
        <w:pStyle w:val="a3"/>
        <w:tabs>
          <w:tab w:val="left" w:pos="3180"/>
          <w:tab w:val="left" w:pos="4596"/>
          <w:tab w:val="left" w:pos="6314"/>
          <w:tab w:val="left" w:pos="7922"/>
          <w:tab w:val="left" w:pos="10316"/>
        </w:tabs>
        <w:spacing w:line="360" w:lineRule="auto"/>
        <w:ind w:right="188"/>
        <w:jc w:val="left"/>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4"/>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3B2B43" w:rsidRDefault="00316972" w:rsidP="005D0B35">
      <w:pPr>
        <w:pStyle w:val="a4"/>
        <w:numPr>
          <w:ilvl w:val="3"/>
          <w:numId w:val="64"/>
        </w:numPr>
        <w:tabs>
          <w:tab w:val="left" w:pos="2193"/>
        </w:tabs>
        <w:ind w:left="2193" w:hanging="1022"/>
        <w:rPr>
          <w:sz w:val="24"/>
        </w:rPr>
      </w:pPr>
      <w:r>
        <w:rPr>
          <w:sz w:val="24"/>
        </w:rPr>
        <w:t>Векторы</w:t>
      </w:r>
      <w:r>
        <w:rPr>
          <w:spacing w:val="-3"/>
          <w:sz w:val="24"/>
        </w:rPr>
        <w:t xml:space="preserve"> </w:t>
      </w:r>
      <w:r>
        <w:rPr>
          <w:sz w:val="24"/>
        </w:rPr>
        <w:t>и</w:t>
      </w:r>
      <w:r>
        <w:rPr>
          <w:spacing w:val="-4"/>
          <w:sz w:val="24"/>
        </w:rPr>
        <w:t xml:space="preserve"> </w:t>
      </w:r>
      <w:r>
        <w:rPr>
          <w:sz w:val="24"/>
        </w:rPr>
        <w:t>координаты</w:t>
      </w:r>
      <w:r>
        <w:rPr>
          <w:spacing w:val="-3"/>
          <w:sz w:val="24"/>
        </w:rPr>
        <w:t xml:space="preserve"> </w:t>
      </w:r>
      <w:r>
        <w:rPr>
          <w:sz w:val="24"/>
        </w:rPr>
        <w:t>в</w:t>
      </w:r>
      <w:r>
        <w:rPr>
          <w:spacing w:val="2"/>
          <w:sz w:val="24"/>
        </w:rPr>
        <w:t xml:space="preserve"> </w:t>
      </w:r>
      <w:r>
        <w:rPr>
          <w:spacing w:val="-2"/>
          <w:sz w:val="24"/>
        </w:rPr>
        <w:t>пространстве.</w:t>
      </w:r>
    </w:p>
    <w:p w:rsidR="003B2B43" w:rsidRDefault="00316972" w:rsidP="00795586">
      <w:pPr>
        <w:pStyle w:val="a3"/>
        <w:spacing w:before="139" w:line="360" w:lineRule="auto"/>
        <w:ind w:right="194"/>
        <w:jc w:val="left"/>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3B2B43" w:rsidRDefault="00316972" w:rsidP="005D0B35">
      <w:pPr>
        <w:pStyle w:val="a4"/>
        <w:numPr>
          <w:ilvl w:val="3"/>
          <w:numId w:val="64"/>
        </w:numPr>
        <w:tabs>
          <w:tab w:val="left" w:pos="2193"/>
        </w:tabs>
        <w:spacing w:line="273" w:lineRule="exact"/>
        <w:ind w:left="2193" w:hanging="1022"/>
        <w:rPr>
          <w:sz w:val="24"/>
        </w:rPr>
      </w:pPr>
      <w:r>
        <w:rPr>
          <w:sz w:val="24"/>
        </w:rPr>
        <w:t>Движения</w:t>
      </w:r>
      <w:r>
        <w:rPr>
          <w:spacing w:val="-5"/>
          <w:sz w:val="24"/>
        </w:rPr>
        <w:t xml:space="preserve"> </w:t>
      </w:r>
      <w:r>
        <w:rPr>
          <w:sz w:val="24"/>
        </w:rPr>
        <w:t>в</w:t>
      </w:r>
      <w:r>
        <w:rPr>
          <w:spacing w:val="1"/>
          <w:sz w:val="24"/>
        </w:rPr>
        <w:t xml:space="preserve"> </w:t>
      </w:r>
      <w:r>
        <w:rPr>
          <w:spacing w:val="-2"/>
          <w:sz w:val="24"/>
        </w:rPr>
        <w:t>пространстве.</w:t>
      </w:r>
    </w:p>
    <w:p w:rsidR="003B2B43" w:rsidRDefault="00316972" w:rsidP="00795586">
      <w:pPr>
        <w:pStyle w:val="a3"/>
        <w:spacing w:before="137" w:line="362" w:lineRule="auto"/>
        <w:ind w:right="205"/>
        <w:jc w:val="left"/>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B2B43" w:rsidRDefault="00316972" w:rsidP="005D0B35">
      <w:pPr>
        <w:pStyle w:val="a4"/>
        <w:numPr>
          <w:ilvl w:val="2"/>
          <w:numId w:val="64"/>
        </w:numPr>
        <w:tabs>
          <w:tab w:val="left" w:pos="2014"/>
        </w:tabs>
        <w:spacing w:line="360" w:lineRule="auto"/>
        <w:ind w:right="190" w:firstLine="710"/>
        <w:rPr>
          <w:sz w:val="24"/>
        </w:rPr>
      </w:pPr>
      <w:r>
        <w:rPr>
          <w:sz w:val="24"/>
        </w:rPr>
        <w:t>Предметные результаты по отдельным темам учебного курса «Геометрия». К концу 10 класса обучающийся научится:</w:t>
      </w:r>
    </w:p>
    <w:p w:rsidR="003B2B43" w:rsidRDefault="00316972" w:rsidP="00795586">
      <w:pPr>
        <w:pStyle w:val="a3"/>
        <w:spacing w:line="360" w:lineRule="auto"/>
        <w:ind w:right="203"/>
        <w:jc w:val="left"/>
      </w:pPr>
      <w:r>
        <w:t xml:space="preserve">свободно оперировать основными понятиями стереометрии при решении задач и проведении </w:t>
      </w:r>
      <w:r>
        <w:lastRenderedPageBreak/>
        <w:t>математических рассуждений;</w:t>
      </w:r>
    </w:p>
    <w:p w:rsidR="003B2B43" w:rsidRDefault="00316972" w:rsidP="00795586">
      <w:pPr>
        <w:pStyle w:val="a3"/>
        <w:spacing w:line="360" w:lineRule="auto"/>
        <w:ind w:left="1171" w:right="200" w:firstLine="0"/>
        <w:jc w:val="left"/>
      </w:pPr>
      <w:r>
        <w:t>применять аксиомы стереометрии и следствия из них при решении геометрических задач; классифицировать</w:t>
      </w:r>
      <w:r>
        <w:rPr>
          <w:spacing w:val="40"/>
        </w:rPr>
        <w:t xml:space="preserve"> </w:t>
      </w:r>
      <w:r>
        <w:t>взаимное</w:t>
      </w:r>
      <w:r>
        <w:rPr>
          <w:spacing w:val="40"/>
        </w:rPr>
        <w:t xml:space="preserve"> </w:t>
      </w:r>
      <w:r>
        <w:t>расположение</w:t>
      </w:r>
      <w:r>
        <w:rPr>
          <w:spacing w:val="40"/>
        </w:rPr>
        <w:t xml:space="preserve"> </w:t>
      </w:r>
      <w:r>
        <w:t>прямых</w:t>
      </w:r>
      <w:r>
        <w:rPr>
          <w:spacing w:val="40"/>
        </w:rPr>
        <w:t xml:space="preserve"> </w:t>
      </w:r>
      <w:r>
        <w:t>в</w:t>
      </w:r>
      <w:r>
        <w:rPr>
          <w:spacing w:val="40"/>
        </w:rPr>
        <w:t xml:space="preserve"> </w:t>
      </w:r>
      <w:r>
        <w:t>пространстве,</w:t>
      </w:r>
      <w:r>
        <w:rPr>
          <w:spacing w:val="40"/>
        </w:rPr>
        <w:t xml:space="preserve"> </w:t>
      </w:r>
      <w:r>
        <w:t>плоскостей</w:t>
      </w:r>
      <w:r>
        <w:rPr>
          <w:spacing w:val="40"/>
        </w:rPr>
        <w:t xml:space="preserve"> </w:t>
      </w:r>
      <w:r>
        <w:t>в</w:t>
      </w:r>
      <w:r>
        <w:rPr>
          <w:spacing w:val="40"/>
        </w:rPr>
        <w:t xml:space="preserve"> </w:t>
      </w:r>
      <w:r>
        <w:t>пространстве,</w:t>
      </w:r>
    </w:p>
    <w:p w:rsidR="003B2B43" w:rsidRDefault="00316972" w:rsidP="00795586">
      <w:pPr>
        <w:pStyle w:val="a3"/>
        <w:ind w:firstLine="0"/>
        <w:jc w:val="left"/>
      </w:pPr>
      <w:r>
        <w:t>прямых</w:t>
      </w:r>
      <w:r>
        <w:rPr>
          <w:spacing w:val="-4"/>
        </w:rPr>
        <w:t xml:space="preserve"> </w:t>
      </w:r>
      <w:r>
        <w:t>и</w:t>
      </w:r>
      <w:r>
        <w:rPr>
          <w:spacing w:val="-2"/>
        </w:rPr>
        <w:t xml:space="preserve"> </w:t>
      </w:r>
      <w:r>
        <w:t>плоскостей</w:t>
      </w:r>
      <w:r>
        <w:rPr>
          <w:spacing w:val="-2"/>
        </w:rPr>
        <w:t xml:space="preserve"> </w:t>
      </w:r>
      <w:r>
        <w:t>в</w:t>
      </w:r>
      <w:r>
        <w:rPr>
          <w:spacing w:val="-1"/>
        </w:rPr>
        <w:t xml:space="preserve"> </w:t>
      </w:r>
      <w:r>
        <w:rPr>
          <w:spacing w:val="-2"/>
        </w:rPr>
        <w:t>пространстве;</w:t>
      </w:r>
    </w:p>
    <w:p w:rsidR="003B2B43" w:rsidRDefault="00316972" w:rsidP="00795586">
      <w:pPr>
        <w:pStyle w:val="a3"/>
        <w:spacing w:before="133" w:line="360" w:lineRule="auto"/>
        <w:jc w:val="left"/>
      </w:pPr>
      <w:r>
        <w:t>свободно</w:t>
      </w:r>
      <w:r>
        <w:rPr>
          <w:spacing w:val="80"/>
        </w:rPr>
        <w:t xml:space="preserve"> </w:t>
      </w:r>
      <w:r>
        <w:t>оперировать</w:t>
      </w:r>
      <w:r>
        <w:rPr>
          <w:spacing w:val="80"/>
        </w:rPr>
        <w:t xml:space="preserve"> </w:t>
      </w:r>
      <w:r>
        <w:t>понятиями,</w:t>
      </w:r>
      <w:r>
        <w:rPr>
          <w:spacing w:val="80"/>
        </w:rPr>
        <w:t xml:space="preserve"> </w:t>
      </w:r>
      <w:r>
        <w:t>связанными</w:t>
      </w:r>
      <w:r>
        <w:rPr>
          <w:spacing w:val="80"/>
        </w:rPr>
        <w:t xml:space="preserve"> </w:t>
      </w:r>
      <w:r>
        <w:t>с</w:t>
      </w:r>
      <w:r>
        <w:rPr>
          <w:spacing w:val="80"/>
        </w:rPr>
        <w:t xml:space="preserve"> </w:t>
      </w:r>
      <w:r>
        <w:t>углами</w:t>
      </w:r>
      <w:r>
        <w:rPr>
          <w:spacing w:val="80"/>
        </w:rPr>
        <w:t xml:space="preserve"> </w:t>
      </w:r>
      <w:r>
        <w:t>в</w:t>
      </w:r>
      <w:r>
        <w:rPr>
          <w:spacing w:val="80"/>
        </w:rPr>
        <w:t xml:space="preserve"> </w:t>
      </w:r>
      <w:r>
        <w:t>пространстве:</w:t>
      </w:r>
      <w:r>
        <w:rPr>
          <w:spacing w:val="80"/>
        </w:rPr>
        <w:t xml:space="preserve"> </w:t>
      </w:r>
      <w:r>
        <w:t>между</w:t>
      </w:r>
      <w:r>
        <w:rPr>
          <w:spacing w:val="80"/>
        </w:rPr>
        <w:t xml:space="preserve"> </w:t>
      </w:r>
      <w:r>
        <w:t>прямыми</w:t>
      </w:r>
      <w:r>
        <w:rPr>
          <w:spacing w:val="80"/>
        </w:rPr>
        <w:t xml:space="preserve"> </w:t>
      </w:r>
      <w:r>
        <w:t>в пространстве, между прямой и плоскостью;</w:t>
      </w:r>
    </w:p>
    <w:p w:rsidR="003B2B43" w:rsidRDefault="00316972" w:rsidP="00795586">
      <w:pPr>
        <w:pStyle w:val="a3"/>
        <w:spacing w:line="274" w:lineRule="exact"/>
        <w:ind w:left="1171" w:firstLine="0"/>
        <w:jc w:val="left"/>
      </w:pPr>
      <w:r>
        <w:t>свободно</w:t>
      </w:r>
      <w:r>
        <w:rPr>
          <w:spacing w:val="-5"/>
        </w:rPr>
        <w:t xml:space="preserve"> </w:t>
      </w:r>
      <w:r>
        <w:t>оперировать</w:t>
      </w:r>
      <w:r>
        <w:rPr>
          <w:spacing w:val="-6"/>
        </w:rPr>
        <w:t xml:space="preserve"> </w:t>
      </w:r>
      <w:r>
        <w:t>понятиями,</w:t>
      </w:r>
      <w:r>
        <w:rPr>
          <w:spacing w:val="-6"/>
        </w:rPr>
        <w:t xml:space="preserve"> </w:t>
      </w:r>
      <w:r>
        <w:t>связанными</w:t>
      </w:r>
      <w:r>
        <w:rPr>
          <w:spacing w:val="-7"/>
        </w:rPr>
        <w:t xml:space="preserve"> </w:t>
      </w:r>
      <w:r>
        <w:t>с</w:t>
      </w:r>
      <w:r>
        <w:rPr>
          <w:spacing w:val="-3"/>
        </w:rPr>
        <w:t xml:space="preserve"> </w:t>
      </w:r>
      <w:r>
        <w:rPr>
          <w:spacing w:val="-2"/>
        </w:rPr>
        <w:t>многогранниками;</w:t>
      </w:r>
    </w:p>
    <w:p w:rsidR="003B2B43" w:rsidRDefault="00316972" w:rsidP="00795586">
      <w:pPr>
        <w:pStyle w:val="a3"/>
        <w:spacing w:before="142" w:line="360" w:lineRule="auto"/>
        <w:jc w:val="left"/>
      </w:pPr>
      <w:r>
        <w:t>свободно</w:t>
      </w:r>
      <w:r>
        <w:rPr>
          <w:spacing w:val="80"/>
        </w:rPr>
        <w:t xml:space="preserve"> </w:t>
      </w:r>
      <w:r>
        <w:t>распознавать</w:t>
      </w:r>
      <w:r>
        <w:rPr>
          <w:spacing w:val="80"/>
        </w:rPr>
        <w:t xml:space="preserve"> </w:t>
      </w:r>
      <w:r>
        <w:t>основные</w:t>
      </w:r>
      <w:r>
        <w:rPr>
          <w:spacing w:val="80"/>
        </w:rPr>
        <w:t xml:space="preserve"> </w:t>
      </w:r>
      <w:r>
        <w:t>виды</w:t>
      </w:r>
      <w:r>
        <w:rPr>
          <w:spacing w:val="80"/>
        </w:rPr>
        <w:t xml:space="preserve"> </w:t>
      </w:r>
      <w:r>
        <w:t>многогранников</w:t>
      </w:r>
      <w:r>
        <w:rPr>
          <w:spacing w:val="80"/>
        </w:rPr>
        <w:t xml:space="preserve"> </w:t>
      </w:r>
      <w:r>
        <w:t>(призма,</w:t>
      </w:r>
      <w:r>
        <w:rPr>
          <w:spacing w:val="80"/>
        </w:rPr>
        <w:t xml:space="preserve"> </w:t>
      </w:r>
      <w:r>
        <w:t>пирамида,</w:t>
      </w:r>
      <w:r>
        <w:rPr>
          <w:spacing w:val="80"/>
        </w:rPr>
        <w:t xml:space="preserve"> </w:t>
      </w:r>
      <w:r>
        <w:t>прямоугольный</w:t>
      </w:r>
      <w:r>
        <w:rPr>
          <w:spacing w:val="40"/>
        </w:rPr>
        <w:t xml:space="preserve"> </w:t>
      </w:r>
      <w:r>
        <w:t>параллелепипед, куб);</w:t>
      </w:r>
    </w:p>
    <w:p w:rsidR="003B2B43" w:rsidRDefault="00316972" w:rsidP="00795586">
      <w:pPr>
        <w:pStyle w:val="a3"/>
        <w:spacing w:line="274" w:lineRule="exact"/>
        <w:ind w:left="1171" w:firstLine="0"/>
        <w:jc w:val="left"/>
      </w:pPr>
      <w:r>
        <w:t>классифицировать</w:t>
      </w:r>
      <w:r>
        <w:rPr>
          <w:spacing w:val="-8"/>
        </w:rPr>
        <w:t xml:space="preserve"> </w:t>
      </w:r>
      <w:r>
        <w:t>многогранники,</w:t>
      </w:r>
      <w:r>
        <w:rPr>
          <w:spacing w:val="-6"/>
        </w:rPr>
        <w:t xml:space="preserve"> </w:t>
      </w:r>
      <w:r>
        <w:t>выбирая</w:t>
      </w:r>
      <w:r>
        <w:rPr>
          <w:spacing w:val="-8"/>
        </w:rPr>
        <w:t xml:space="preserve"> </w:t>
      </w:r>
      <w:r>
        <w:t>основания</w:t>
      </w:r>
      <w:r>
        <w:rPr>
          <w:spacing w:val="-3"/>
        </w:rPr>
        <w:t xml:space="preserve"> </w:t>
      </w:r>
      <w:r>
        <w:t xml:space="preserve">для </w:t>
      </w:r>
      <w:r>
        <w:rPr>
          <w:spacing w:val="-2"/>
        </w:rPr>
        <w:t>классификации;</w:t>
      </w:r>
    </w:p>
    <w:p w:rsidR="003B2B43" w:rsidRDefault="00316972" w:rsidP="00795586">
      <w:pPr>
        <w:pStyle w:val="a3"/>
        <w:spacing w:before="136"/>
        <w:ind w:left="1171" w:firstLine="0"/>
        <w:jc w:val="left"/>
      </w:pPr>
      <w:r>
        <w:t>свободно</w:t>
      </w:r>
      <w:r>
        <w:rPr>
          <w:spacing w:val="-6"/>
        </w:rPr>
        <w:t xml:space="preserve"> </w:t>
      </w:r>
      <w:r>
        <w:t>оперировать</w:t>
      </w:r>
      <w:r>
        <w:rPr>
          <w:spacing w:val="-6"/>
        </w:rPr>
        <w:t xml:space="preserve"> </w:t>
      </w:r>
      <w:r>
        <w:t>понятиями,</w:t>
      </w:r>
      <w:r>
        <w:rPr>
          <w:spacing w:val="-7"/>
        </w:rPr>
        <w:t xml:space="preserve"> </w:t>
      </w:r>
      <w:r>
        <w:t>связанными</w:t>
      </w:r>
      <w:r>
        <w:rPr>
          <w:spacing w:val="-7"/>
        </w:rPr>
        <w:t xml:space="preserve"> </w:t>
      </w:r>
      <w:r>
        <w:t>с</w:t>
      </w:r>
      <w:r>
        <w:rPr>
          <w:spacing w:val="-4"/>
        </w:rPr>
        <w:t xml:space="preserve"> </w:t>
      </w:r>
      <w:r>
        <w:t>сечением</w:t>
      </w:r>
      <w:r>
        <w:rPr>
          <w:spacing w:val="-3"/>
        </w:rPr>
        <w:t xml:space="preserve"> </w:t>
      </w:r>
      <w:r>
        <w:t>многогранников</w:t>
      </w:r>
      <w:r>
        <w:rPr>
          <w:spacing w:val="-6"/>
        </w:rPr>
        <w:t xml:space="preserve"> </w:t>
      </w:r>
      <w:r>
        <w:rPr>
          <w:spacing w:val="-2"/>
        </w:rPr>
        <w:t>плоскостью;</w:t>
      </w:r>
    </w:p>
    <w:p w:rsidR="003B2B43" w:rsidRDefault="00316972" w:rsidP="00795586">
      <w:pPr>
        <w:pStyle w:val="a3"/>
        <w:spacing w:before="142" w:line="360" w:lineRule="auto"/>
        <w:jc w:val="left"/>
      </w:pPr>
      <w:r>
        <w:t>выполнять</w:t>
      </w:r>
      <w:r>
        <w:rPr>
          <w:spacing w:val="80"/>
        </w:rPr>
        <w:t xml:space="preserve"> </w:t>
      </w:r>
      <w:r>
        <w:t>параллельное,</w:t>
      </w:r>
      <w:r>
        <w:rPr>
          <w:spacing w:val="80"/>
        </w:rPr>
        <w:t xml:space="preserve"> </w:t>
      </w:r>
      <w:r>
        <w:t>центральное</w:t>
      </w:r>
      <w:r>
        <w:rPr>
          <w:spacing w:val="80"/>
        </w:rPr>
        <w:t xml:space="preserve"> </w:t>
      </w:r>
      <w:r>
        <w:t>и</w:t>
      </w:r>
      <w:r>
        <w:rPr>
          <w:spacing w:val="80"/>
        </w:rPr>
        <w:t xml:space="preserve"> </w:t>
      </w:r>
      <w:r>
        <w:t>ортогональное</w:t>
      </w:r>
      <w:r>
        <w:rPr>
          <w:spacing w:val="80"/>
        </w:rPr>
        <w:t xml:space="preserve"> </w:t>
      </w:r>
      <w:r>
        <w:t>проектирование</w:t>
      </w:r>
      <w:r>
        <w:rPr>
          <w:spacing w:val="80"/>
        </w:rPr>
        <w:t xml:space="preserve"> </w:t>
      </w:r>
      <w:r>
        <w:t>фигур</w:t>
      </w:r>
      <w:r>
        <w:rPr>
          <w:spacing w:val="80"/>
        </w:rPr>
        <w:t xml:space="preserve"> </w:t>
      </w:r>
      <w:r>
        <w:t>на</w:t>
      </w:r>
      <w:r>
        <w:rPr>
          <w:spacing w:val="80"/>
        </w:rPr>
        <w:t xml:space="preserve"> </w:t>
      </w:r>
      <w:r>
        <w:t>плоскость, выполнять изображения фигур на плоскости;</w:t>
      </w:r>
    </w:p>
    <w:p w:rsidR="003B2B43" w:rsidRDefault="00316972" w:rsidP="00795586">
      <w:pPr>
        <w:pStyle w:val="a3"/>
        <w:spacing w:line="360" w:lineRule="auto"/>
        <w:ind w:right="191"/>
        <w:jc w:val="left"/>
      </w:pPr>
      <w:r>
        <w:t>строить сечения многогранников</w:t>
      </w:r>
      <w:r>
        <w:rPr>
          <w:spacing w:val="31"/>
        </w:rPr>
        <w:t xml:space="preserve"> </w:t>
      </w:r>
      <w:r>
        <w:t>различными методами,</w:t>
      </w:r>
      <w:r>
        <w:rPr>
          <w:spacing w:val="28"/>
        </w:rPr>
        <w:t xml:space="preserve"> </w:t>
      </w:r>
      <w:r>
        <w:t>выполнять (выносные) плоские чертежи из рисунков простых объёмных фигур: вид сверху, сбоку, снизу;</w:t>
      </w:r>
    </w:p>
    <w:p w:rsidR="003B2B43" w:rsidRDefault="00316972" w:rsidP="00795586">
      <w:pPr>
        <w:pStyle w:val="a3"/>
        <w:spacing w:before="72" w:line="362" w:lineRule="auto"/>
        <w:jc w:val="left"/>
      </w:pPr>
      <w:r>
        <w:t>вычислять</w:t>
      </w:r>
      <w:r>
        <w:rPr>
          <w:spacing w:val="40"/>
        </w:rPr>
        <w:t xml:space="preserve"> </w:t>
      </w:r>
      <w:r>
        <w:t>площади</w:t>
      </w:r>
      <w:r>
        <w:rPr>
          <w:spacing w:val="40"/>
        </w:rPr>
        <w:t xml:space="preserve"> </w:t>
      </w:r>
      <w:r>
        <w:t>поверхностей</w:t>
      </w:r>
      <w:r>
        <w:rPr>
          <w:spacing w:val="40"/>
        </w:rPr>
        <w:t xml:space="preserve"> </w:t>
      </w:r>
      <w:r>
        <w:t>многогранников</w:t>
      </w:r>
      <w:r>
        <w:rPr>
          <w:spacing w:val="40"/>
        </w:rPr>
        <w:t xml:space="preserve"> </w:t>
      </w:r>
      <w:r>
        <w:t>(призма,</w:t>
      </w:r>
      <w:r>
        <w:rPr>
          <w:spacing w:val="40"/>
        </w:rPr>
        <w:t xml:space="preserve"> </w:t>
      </w:r>
      <w:r>
        <w:t>пирамида),</w:t>
      </w:r>
      <w:r>
        <w:rPr>
          <w:spacing w:val="40"/>
        </w:rPr>
        <w:t xml:space="preserve"> </w:t>
      </w:r>
      <w:r>
        <w:t>геометрических</w:t>
      </w:r>
      <w:r>
        <w:rPr>
          <w:spacing w:val="40"/>
        </w:rPr>
        <w:t xml:space="preserve"> </w:t>
      </w:r>
      <w:r>
        <w:t>тел</w:t>
      </w:r>
      <w:r>
        <w:rPr>
          <w:spacing w:val="40"/>
        </w:rPr>
        <w:t xml:space="preserve"> </w:t>
      </w:r>
      <w:r>
        <w:t>с</w:t>
      </w:r>
      <w:r>
        <w:rPr>
          <w:spacing w:val="80"/>
        </w:rPr>
        <w:t xml:space="preserve"> </w:t>
      </w:r>
      <w:r>
        <w:t>применением формул;</w:t>
      </w:r>
    </w:p>
    <w:p w:rsidR="003B2B43" w:rsidRDefault="00316972" w:rsidP="00795586">
      <w:pPr>
        <w:pStyle w:val="a3"/>
        <w:tabs>
          <w:tab w:val="left" w:pos="2586"/>
          <w:tab w:val="left" w:pos="4327"/>
          <w:tab w:val="left" w:pos="5972"/>
          <w:tab w:val="left" w:pos="7540"/>
          <w:tab w:val="left" w:pos="8116"/>
          <w:tab w:val="left" w:pos="10001"/>
          <w:tab w:val="left" w:pos="11109"/>
        </w:tabs>
        <w:spacing w:line="360" w:lineRule="auto"/>
        <w:ind w:right="197"/>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3B2B43" w:rsidRDefault="00316972" w:rsidP="00795586">
      <w:pPr>
        <w:pStyle w:val="a3"/>
        <w:tabs>
          <w:tab w:val="left" w:pos="3110"/>
          <w:tab w:val="left" w:pos="5374"/>
          <w:tab w:val="left" w:pos="7533"/>
          <w:tab w:val="left" w:pos="10512"/>
        </w:tabs>
        <w:spacing w:line="362" w:lineRule="auto"/>
        <w:ind w:right="195"/>
        <w:jc w:val="left"/>
      </w:pPr>
      <w:r>
        <w:rPr>
          <w:spacing w:val="-2"/>
        </w:rP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 xml:space="preserve">векторам </w:t>
      </w:r>
      <w:r>
        <w:t>и координатам в пространстве;</w:t>
      </w:r>
    </w:p>
    <w:p w:rsidR="003B2B43" w:rsidRDefault="00316972" w:rsidP="00795586">
      <w:pPr>
        <w:pStyle w:val="a3"/>
        <w:spacing w:line="273" w:lineRule="exact"/>
        <w:ind w:left="1171" w:firstLine="0"/>
        <w:jc w:val="left"/>
      </w:pPr>
      <w:r>
        <w:t>выполнять</w:t>
      </w:r>
      <w:r>
        <w:rPr>
          <w:spacing w:val="-1"/>
        </w:rPr>
        <w:t xml:space="preserve"> </w:t>
      </w:r>
      <w:r>
        <w:t>действия</w:t>
      </w:r>
      <w:r>
        <w:rPr>
          <w:spacing w:val="-5"/>
        </w:rPr>
        <w:t xml:space="preserve"> </w:t>
      </w:r>
      <w:r>
        <w:t>над</w:t>
      </w:r>
      <w:r>
        <w:rPr>
          <w:spacing w:val="-3"/>
        </w:rPr>
        <w:t xml:space="preserve"> </w:t>
      </w:r>
      <w:r>
        <w:rPr>
          <w:spacing w:val="-2"/>
        </w:rPr>
        <w:t>векторами;</w:t>
      </w:r>
    </w:p>
    <w:p w:rsidR="003B2B43" w:rsidRDefault="00316972" w:rsidP="00795586">
      <w:pPr>
        <w:pStyle w:val="a3"/>
        <w:spacing w:before="132" w:line="360" w:lineRule="auto"/>
        <w:ind w:right="197"/>
        <w:jc w:val="left"/>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B2B43" w:rsidRDefault="00316972" w:rsidP="00795586">
      <w:pPr>
        <w:pStyle w:val="a3"/>
        <w:spacing w:before="2" w:line="360" w:lineRule="auto"/>
        <w:ind w:right="195"/>
        <w:jc w:val="left"/>
      </w:pPr>
      <w:r>
        <w:t>применять простейшие программные средства и электронно-коммуникационные системы при решении стереометрических задач;</w:t>
      </w:r>
    </w:p>
    <w:p w:rsidR="003B2B43" w:rsidRDefault="00316972" w:rsidP="00795586">
      <w:pPr>
        <w:pStyle w:val="a3"/>
        <w:tabs>
          <w:tab w:val="left" w:pos="3273"/>
          <w:tab w:val="left" w:pos="6051"/>
          <w:tab w:val="left" w:pos="7217"/>
          <w:tab w:val="left" w:pos="10105"/>
        </w:tabs>
        <w:spacing w:line="360" w:lineRule="auto"/>
        <w:ind w:right="196"/>
        <w:jc w:val="left"/>
      </w:pPr>
      <w:r>
        <w:rPr>
          <w:spacing w:val="-2"/>
        </w:rPr>
        <w:t>извлекать,</w:t>
      </w:r>
      <w:r w:rsidR="00795586">
        <w:t xml:space="preserve"> </w:t>
      </w:r>
      <w:r>
        <w:rPr>
          <w:spacing w:val="-2"/>
        </w:rPr>
        <w:t>преобразовывать</w:t>
      </w:r>
      <w:r w:rsidR="00795586">
        <w:t xml:space="preserve"> </w:t>
      </w:r>
      <w:r>
        <w:rPr>
          <w:spacing w:val="-10"/>
        </w:rPr>
        <w:t>и</w:t>
      </w:r>
      <w:r w:rsidR="00795586">
        <w:t xml:space="preserve"> </w:t>
      </w:r>
      <w:r>
        <w:rPr>
          <w:spacing w:val="-2"/>
        </w:rPr>
        <w:t>интерпретировать</w:t>
      </w:r>
      <w:r>
        <w:tab/>
      </w:r>
      <w:r w:rsidR="00795586">
        <w:t xml:space="preserve"> </w:t>
      </w:r>
      <w:r>
        <w:rPr>
          <w:spacing w:val="-2"/>
        </w:rPr>
        <w:t xml:space="preserve">информацию </w:t>
      </w: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rPr>
        <w:t xml:space="preserve"> </w:t>
      </w:r>
      <w:r>
        <w:t>и рисунках;</w:t>
      </w:r>
    </w:p>
    <w:p w:rsidR="003B2B43" w:rsidRDefault="00316972" w:rsidP="00795586">
      <w:pPr>
        <w:pStyle w:val="a3"/>
        <w:tabs>
          <w:tab w:val="left" w:pos="5711"/>
          <w:tab w:val="left" w:pos="10497"/>
        </w:tabs>
        <w:spacing w:line="360" w:lineRule="auto"/>
        <w:ind w:right="198"/>
        <w:jc w:val="left"/>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w:t>
      </w:r>
      <w:r>
        <w:rPr>
          <w:spacing w:val="-2"/>
        </w:rPr>
        <w:t>моделировать</w:t>
      </w:r>
      <w:r w:rsidR="00795586">
        <w:t xml:space="preserve"> </w:t>
      </w:r>
      <w:r>
        <w:rPr>
          <w:spacing w:val="-2"/>
        </w:rPr>
        <w:t>реальные</w:t>
      </w:r>
      <w:r w:rsidR="00795586">
        <w:t xml:space="preserve"> </w:t>
      </w:r>
      <w:r>
        <w:rPr>
          <w:spacing w:val="-2"/>
        </w:rPr>
        <w:t xml:space="preserve">ситуации </w:t>
      </w:r>
      <w:r>
        <w:t xml:space="preserve">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3B2B43" w:rsidRDefault="00316972" w:rsidP="00795586">
      <w:pPr>
        <w:pStyle w:val="a3"/>
        <w:spacing w:line="362" w:lineRule="auto"/>
        <w:ind w:right="203"/>
        <w:jc w:val="left"/>
      </w:pPr>
      <w:r>
        <w:t xml:space="preserve">иметь представления об основных этапах развития геометрии как составной части фундамента </w:t>
      </w:r>
      <w:r>
        <w:lastRenderedPageBreak/>
        <w:t>развития технологий.</w:t>
      </w:r>
    </w:p>
    <w:p w:rsidR="003B2B43" w:rsidRDefault="00316972" w:rsidP="00795586">
      <w:pPr>
        <w:pStyle w:val="a3"/>
        <w:spacing w:line="360" w:lineRule="auto"/>
        <w:ind w:right="195"/>
        <w:jc w:val="left"/>
      </w:pPr>
      <w:r>
        <w:t>119.8.4.2.</w:t>
      </w:r>
      <w:r>
        <w:rPr>
          <w:spacing w:val="-3"/>
        </w:rPr>
        <w:t xml:space="preserve"> </w:t>
      </w:r>
      <w:r>
        <w:t>Предметные результаты по отдельным темам учебного курса «Геометрия». К концу 11 класса обучающийся научится:</w:t>
      </w:r>
    </w:p>
    <w:p w:rsidR="003B2B43" w:rsidRDefault="00316972" w:rsidP="00795586">
      <w:pPr>
        <w:pStyle w:val="a3"/>
        <w:spacing w:line="362" w:lineRule="auto"/>
        <w:ind w:right="204"/>
        <w:jc w:val="left"/>
      </w:pPr>
      <w:r>
        <w:t>свободно оперировать понятиями, связанными с цилиндрической, конической и сферической поверхностями, объяснять способы получения;</w:t>
      </w:r>
    </w:p>
    <w:p w:rsidR="003B2B43" w:rsidRDefault="00316972" w:rsidP="00795586">
      <w:pPr>
        <w:pStyle w:val="a3"/>
        <w:spacing w:line="360" w:lineRule="auto"/>
        <w:ind w:left="1171" w:right="203" w:firstLine="0"/>
        <w:jc w:val="left"/>
      </w:pPr>
      <w:r>
        <w:t>оперировать понятиями, связанными с телами вращения: цилиндром, конусом, сферой и шаром; распознавать</w:t>
      </w:r>
      <w:r>
        <w:rPr>
          <w:spacing w:val="33"/>
        </w:rPr>
        <w:t xml:space="preserve"> </w:t>
      </w:r>
      <w:r>
        <w:t>тела</w:t>
      </w:r>
      <w:r>
        <w:rPr>
          <w:spacing w:val="35"/>
        </w:rPr>
        <w:t xml:space="preserve"> </w:t>
      </w:r>
      <w:r>
        <w:t>вращения</w:t>
      </w:r>
      <w:r>
        <w:rPr>
          <w:spacing w:val="32"/>
        </w:rPr>
        <w:t xml:space="preserve"> </w:t>
      </w:r>
      <w:r>
        <w:t>(цилиндр,</w:t>
      </w:r>
      <w:r>
        <w:rPr>
          <w:spacing w:val="34"/>
        </w:rPr>
        <w:t xml:space="preserve"> </w:t>
      </w:r>
      <w:r>
        <w:t>конус,</w:t>
      </w:r>
      <w:r>
        <w:rPr>
          <w:spacing w:val="39"/>
        </w:rPr>
        <w:t xml:space="preserve"> </w:t>
      </w:r>
      <w:r>
        <w:t>сфера</w:t>
      </w:r>
      <w:r>
        <w:rPr>
          <w:spacing w:val="35"/>
        </w:rPr>
        <w:t xml:space="preserve"> </w:t>
      </w:r>
      <w:r>
        <w:t>и</w:t>
      </w:r>
      <w:r>
        <w:rPr>
          <w:spacing w:val="32"/>
        </w:rPr>
        <w:t xml:space="preserve"> </w:t>
      </w:r>
      <w:r>
        <w:t>шар)</w:t>
      </w:r>
      <w:r>
        <w:rPr>
          <w:spacing w:val="34"/>
        </w:rPr>
        <w:t xml:space="preserve"> </w:t>
      </w:r>
      <w:r>
        <w:t>и</w:t>
      </w:r>
      <w:r>
        <w:rPr>
          <w:spacing w:val="32"/>
        </w:rPr>
        <w:t xml:space="preserve"> </w:t>
      </w:r>
      <w:r>
        <w:t>объяснять</w:t>
      </w:r>
      <w:r>
        <w:rPr>
          <w:spacing w:val="34"/>
        </w:rPr>
        <w:t xml:space="preserve"> </w:t>
      </w:r>
      <w:r>
        <w:t>способы</w:t>
      </w:r>
      <w:r>
        <w:rPr>
          <w:spacing w:val="33"/>
        </w:rPr>
        <w:t xml:space="preserve"> </w:t>
      </w:r>
      <w:r>
        <w:t>получения</w:t>
      </w:r>
      <w:r>
        <w:rPr>
          <w:spacing w:val="37"/>
        </w:rPr>
        <w:t xml:space="preserve"> </w:t>
      </w:r>
      <w:r>
        <w:rPr>
          <w:spacing w:val="-5"/>
        </w:rPr>
        <w:t>тел</w:t>
      </w:r>
    </w:p>
    <w:p w:rsidR="003B2B43" w:rsidRDefault="00316972" w:rsidP="00795586">
      <w:pPr>
        <w:pStyle w:val="a3"/>
        <w:spacing w:line="274" w:lineRule="exact"/>
        <w:ind w:firstLine="0"/>
        <w:jc w:val="left"/>
      </w:pPr>
      <w:r>
        <w:rPr>
          <w:spacing w:val="-2"/>
        </w:rPr>
        <w:t>вращения;</w:t>
      </w:r>
    </w:p>
    <w:p w:rsidR="003B2B43" w:rsidRDefault="00316972" w:rsidP="00795586">
      <w:pPr>
        <w:pStyle w:val="a3"/>
        <w:spacing w:before="132"/>
        <w:ind w:left="1171" w:firstLine="0"/>
        <w:jc w:val="left"/>
      </w:pPr>
      <w:r>
        <w:t>классифицировать</w:t>
      </w:r>
      <w:r>
        <w:rPr>
          <w:spacing w:val="-7"/>
        </w:rPr>
        <w:t xml:space="preserve"> </w:t>
      </w:r>
      <w:r>
        <w:t>взаимное</w:t>
      </w:r>
      <w:r>
        <w:rPr>
          <w:spacing w:val="-3"/>
        </w:rPr>
        <w:t xml:space="preserve"> </w:t>
      </w:r>
      <w:r>
        <w:t>расположение</w:t>
      </w:r>
      <w:r>
        <w:rPr>
          <w:spacing w:val="-7"/>
        </w:rPr>
        <w:t xml:space="preserve"> </w:t>
      </w:r>
      <w:r>
        <w:t>сферы</w:t>
      </w:r>
      <w:r>
        <w:rPr>
          <w:spacing w:val="-1"/>
        </w:rPr>
        <w:t xml:space="preserve"> </w:t>
      </w:r>
      <w:r>
        <w:t>и</w:t>
      </w:r>
      <w:r>
        <w:rPr>
          <w:spacing w:val="-5"/>
        </w:rPr>
        <w:t xml:space="preserve"> </w:t>
      </w:r>
      <w:r>
        <w:rPr>
          <w:spacing w:val="-2"/>
        </w:rPr>
        <w:t>плоскости;</w:t>
      </w:r>
    </w:p>
    <w:p w:rsidR="003B2B43" w:rsidRDefault="00316972" w:rsidP="00795586">
      <w:pPr>
        <w:pStyle w:val="a3"/>
        <w:spacing w:before="137" w:line="360" w:lineRule="auto"/>
        <w:ind w:right="201"/>
        <w:jc w:val="left"/>
      </w:pPr>
      <w:r>
        <w:t>вычислять</w:t>
      </w:r>
      <w:r>
        <w:rPr>
          <w:spacing w:val="80"/>
        </w:rPr>
        <w:t xml:space="preserve">   </w:t>
      </w:r>
      <w:r>
        <w:t>величины</w:t>
      </w:r>
      <w:r>
        <w:rPr>
          <w:spacing w:val="80"/>
        </w:rPr>
        <w:t xml:space="preserve">   </w:t>
      </w:r>
      <w:r>
        <w:t>элементов</w:t>
      </w:r>
      <w:r>
        <w:rPr>
          <w:spacing w:val="80"/>
        </w:rPr>
        <w:t xml:space="preserve">   </w:t>
      </w:r>
      <w:r>
        <w:t>многогранников</w:t>
      </w:r>
      <w:r>
        <w:rPr>
          <w:spacing w:val="80"/>
        </w:rPr>
        <w:t xml:space="preserve">   </w:t>
      </w:r>
      <w:r>
        <w:t>и</w:t>
      </w:r>
      <w:r>
        <w:rPr>
          <w:spacing w:val="80"/>
        </w:rPr>
        <w:t xml:space="preserve">   </w:t>
      </w:r>
      <w:r>
        <w:t>тел</w:t>
      </w:r>
      <w:r>
        <w:rPr>
          <w:spacing w:val="80"/>
        </w:rPr>
        <w:t xml:space="preserve">   </w:t>
      </w:r>
      <w:r>
        <w:t>вращения,</w:t>
      </w:r>
      <w:r>
        <w:rPr>
          <w:spacing w:val="80"/>
        </w:rPr>
        <w:t xml:space="preserve">   </w:t>
      </w:r>
      <w:r>
        <w:t>объёмы</w:t>
      </w:r>
      <w:r>
        <w:rPr>
          <w:spacing w:val="80"/>
        </w:rPr>
        <w:t xml:space="preserve"> </w:t>
      </w:r>
      <w:r>
        <w:t>и</w:t>
      </w:r>
      <w:r>
        <w:rPr>
          <w:spacing w:val="80"/>
        </w:rPr>
        <w:t xml:space="preserve">   </w:t>
      </w:r>
      <w:r>
        <w:t>площади</w:t>
      </w:r>
      <w:r>
        <w:rPr>
          <w:spacing w:val="79"/>
        </w:rPr>
        <w:t xml:space="preserve">   </w:t>
      </w:r>
      <w:r>
        <w:t>поверхностей</w:t>
      </w:r>
      <w:r>
        <w:rPr>
          <w:spacing w:val="79"/>
        </w:rPr>
        <w:t xml:space="preserve">   </w:t>
      </w:r>
      <w:r>
        <w:t>многогранников</w:t>
      </w:r>
      <w:r>
        <w:rPr>
          <w:spacing w:val="79"/>
        </w:rPr>
        <w:t xml:space="preserve">   </w:t>
      </w:r>
      <w:r>
        <w:t>и</w:t>
      </w:r>
      <w:r>
        <w:rPr>
          <w:spacing w:val="79"/>
        </w:rPr>
        <w:t xml:space="preserve">   </w:t>
      </w:r>
      <w:r>
        <w:t>тел</w:t>
      </w:r>
      <w:r>
        <w:rPr>
          <w:spacing w:val="77"/>
        </w:rPr>
        <w:t xml:space="preserve">   </w:t>
      </w:r>
      <w:r>
        <w:t>вращения,</w:t>
      </w:r>
      <w:r>
        <w:rPr>
          <w:spacing w:val="79"/>
        </w:rPr>
        <w:t xml:space="preserve">   </w:t>
      </w:r>
      <w:r>
        <w:t>геометрических</w:t>
      </w:r>
      <w:r>
        <w:rPr>
          <w:spacing w:val="79"/>
        </w:rPr>
        <w:t xml:space="preserve">   </w:t>
      </w:r>
      <w:r>
        <w:t>тел с применением формул;</w:t>
      </w:r>
    </w:p>
    <w:p w:rsidR="003B2B43" w:rsidRDefault="00316972" w:rsidP="00795586">
      <w:pPr>
        <w:pStyle w:val="a3"/>
        <w:spacing w:before="72" w:line="360" w:lineRule="auto"/>
        <w:ind w:right="196"/>
        <w:jc w:val="left"/>
      </w:pPr>
      <w: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w:t>
      </w:r>
      <w:r>
        <w:rPr>
          <w:spacing w:val="-2"/>
        </w:rPr>
        <w:t>вращения;</w:t>
      </w:r>
    </w:p>
    <w:p w:rsidR="003B2B43" w:rsidRDefault="00316972" w:rsidP="00795586">
      <w:pPr>
        <w:pStyle w:val="a3"/>
        <w:spacing w:before="2"/>
        <w:ind w:left="1171" w:firstLine="0"/>
        <w:jc w:val="left"/>
      </w:pPr>
      <w:r>
        <w:t>вычислять</w:t>
      </w:r>
      <w:r>
        <w:rPr>
          <w:spacing w:val="-6"/>
        </w:rPr>
        <w:t xml:space="preserve"> </w:t>
      </w:r>
      <w:r>
        <w:t>соотношения</w:t>
      </w:r>
      <w:r>
        <w:rPr>
          <w:spacing w:val="-6"/>
        </w:rPr>
        <w:t xml:space="preserve"> </w:t>
      </w:r>
      <w:r>
        <w:t>между</w:t>
      </w:r>
      <w:r>
        <w:rPr>
          <w:spacing w:val="-10"/>
        </w:rPr>
        <w:t xml:space="preserve"> </w:t>
      </w:r>
      <w:r>
        <w:t>площадями</w:t>
      </w:r>
      <w:r>
        <w:rPr>
          <w:spacing w:val="-1"/>
        </w:rPr>
        <w:t xml:space="preserve"> </w:t>
      </w:r>
      <w:r>
        <w:t>поверхностей</w:t>
      </w:r>
      <w:r>
        <w:rPr>
          <w:spacing w:val="-1"/>
        </w:rPr>
        <w:t xml:space="preserve"> </w:t>
      </w:r>
      <w:r>
        <w:t>и</w:t>
      </w:r>
      <w:r>
        <w:rPr>
          <w:spacing w:val="-5"/>
        </w:rPr>
        <w:t xml:space="preserve"> </w:t>
      </w:r>
      <w:r>
        <w:t>объёмами подобных</w:t>
      </w:r>
      <w:r>
        <w:rPr>
          <w:spacing w:val="-6"/>
        </w:rPr>
        <w:t xml:space="preserve"> </w:t>
      </w:r>
      <w:r>
        <w:rPr>
          <w:spacing w:val="-4"/>
        </w:rPr>
        <w:t>тел;</w:t>
      </w:r>
    </w:p>
    <w:p w:rsidR="003B2B43" w:rsidRDefault="00316972" w:rsidP="00795586">
      <w:pPr>
        <w:pStyle w:val="a3"/>
        <w:spacing w:before="137" w:line="362" w:lineRule="auto"/>
        <w:ind w:right="197"/>
        <w:jc w:val="left"/>
      </w:pPr>
      <w:r>
        <w:t>изображать</w:t>
      </w:r>
      <w:r>
        <w:rPr>
          <w:spacing w:val="80"/>
          <w:w w:val="150"/>
        </w:rPr>
        <w:t xml:space="preserve">   </w:t>
      </w:r>
      <w:r>
        <w:t>изучаемые</w:t>
      </w:r>
      <w:r>
        <w:rPr>
          <w:spacing w:val="80"/>
          <w:w w:val="150"/>
        </w:rPr>
        <w:t xml:space="preserve">   </w:t>
      </w:r>
      <w:r>
        <w:t>фигуры,</w:t>
      </w:r>
      <w:r>
        <w:rPr>
          <w:spacing w:val="80"/>
          <w:w w:val="150"/>
        </w:rPr>
        <w:t xml:space="preserve">   </w:t>
      </w:r>
      <w:r>
        <w:t>выполнять</w:t>
      </w:r>
      <w:r>
        <w:rPr>
          <w:spacing w:val="80"/>
          <w:w w:val="150"/>
        </w:rPr>
        <w:t xml:space="preserve">   </w:t>
      </w:r>
      <w:r>
        <w:t>(выносные)</w:t>
      </w:r>
      <w:r>
        <w:rPr>
          <w:spacing w:val="80"/>
          <w:w w:val="150"/>
        </w:rPr>
        <w:t xml:space="preserve">   </w:t>
      </w:r>
      <w:r>
        <w:t>плоские</w:t>
      </w:r>
      <w:r>
        <w:rPr>
          <w:spacing w:val="80"/>
          <w:w w:val="150"/>
        </w:rPr>
        <w:t xml:space="preserve">   </w:t>
      </w:r>
      <w:r>
        <w:t>чертежи из рисунков простых объёмных фигур: вид сверху, сбоку, снизу, строить сечения тел вращения;</w:t>
      </w:r>
    </w:p>
    <w:p w:rsidR="003B2B43" w:rsidRDefault="00316972" w:rsidP="00795586">
      <w:pPr>
        <w:pStyle w:val="a3"/>
        <w:tabs>
          <w:tab w:val="left" w:pos="3274"/>
          <w:tab w:val="left" w:pos="6153"/>
          <w:tab w:val="left" w:pos="7320"/>
          <w:tab w:val="left" w:pos="10103"/>
        </w:tabs>
        <w:spacing w:line="360" w:lineRule="auto"/>
        <w:ind w:right="194"/>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rPr>
        <w:t xml:space="preserve"> </w:t>
      </w:r>
      <w:r>
        <w:t>и рисунках;</w:t>
      </w:r>
    </w:p>
    <w:p w:rsidR="003B2B43" w:rsidRDefault="00316972" w:rsidP="00795586">
      <w:pPr>
        <w:pStyle w:val="a3"/>
        <w:spacing w:line="360" w:lineRule="auto"/>
        <w:ind w:left="1171" w:right="3977" w:firstLine="0"/>
        <w:jc w:val="left"/>
      </w:pPr>
      <w:r>
        <w:t>свободно</w:t>
      </w:r>
      <w:r>
        <w:rPr>
          <w:spacing w:val="-7"/>
        </w:rPr>
        <w:t xml:space="preserve"> </w:t>
      </w:r>
      <w:r>
        <w:t>оперировать</w:t>
      </w:r>
      <w:r>
        <w:rPr>
          <w:spacing w:val="-10"/>
        </w:rPr>
        <w:t xml:space="preserve"> </w:t>
      </w:r>
      <w:r>
        <w:t>понятием</w:t>
      </w:r>
      <w:r>
        <w:rPr>
          <w:spacing w:val="-6"/>
        </w:rPr>
        <w:t xml:space="preserve"> </w:t>
      </w:r>
      <w:r>
        <w:t>вектор</w:t>
      </w:r>
      <w:r>
        <w:rPr>
          <w:spacing w:val="-12"/>
        </w:rPr>
        <w:t xml:space="preserve"> </w:t>
      </w:r>
      <w:r>
        <w:t>в</w:t>
      </w:r>
      <w:r>
        <w:rPr>
          <w:spacing w:val="-10"/>
        </w:rPr>
        <w:t xml:space="preserve"> </w:t>
      </w:r>
      <w:r>
        <w:t>пространстве; выполнять операции над векторами;</w:t>
      </w:r>
    </w:p>
    <w:p w:rsidR="003B2B43" w:rsidRDefault="00316972" w:rsidP="00795586">
      <w:pPr>
        <w:pStyle w:val="a3"/>
        <w:spacing w:line="274" w:lineRule="exact"/>
        <w:ind w:left="1171" w:firstLine="0"/>
        <w:jc w:val="left"/>
      </w:pPr>
      <w:r>
        <w:t>задавать</w:t>
      </w:r>
      <w:r>
        <w:rPr>
          <w:spacing w:val="-4"/>
        </w:rPr>
        <w:t xml:space="preserve"> </w:t>
      </w:r>
      <w:r>
        <w:t>плоскость</w:t>
      </w:r>
      <w:r>
        <w:rPr>
          <w:spacing w:val="-5"/>
        </w:rPr>
        <w:t xml:space="preserve"> </w:t>
      </w:r>
      <w:r>
        <w:t>уравнением</w:t>
      </w:r>
      <w:r>
        <w:rPr>
          <w:spacing w:val="-2"/>
        </w:rPr>
        <w:t xml:space="preserve"> </w:t>
      </w:r>
      <w:r>
        <w:t>в</w:t>
      </w:r>
      <w:r>
        <w:rPr>
          <w:spacing w:val="-1"/>
        </w:rPr>
        <w:t xml:space="preserve"> </w:t>
      </w:r>
      <w:r>
        <w:t>декартовой</w:t>
      </w:r>
      <w:r>
        <w:rPr>
          <w:spacing w:val="-6"/>
        </w:rPr>
        <w:t xml:space="preserve"> </w:t>
      </w:r>
      <w:r>
        <w:t>системе</w:t>
      </w:r>
      <w:r>
        <w:rPr>
          <w:spacing w:val="-3"/>
        </w:rPr>
        <w:t xml:space="preserve"> </w:t>
      </w:r>
      <w:r>
        <w:rPr>
          <w:spacing w:val="-2"/>
        </w:rPr>
        <w:t>координат;</w:t>
      </w:r>
    </w:p>
    <w:p w:rsidR="003B2B43" w:rsidRDefault="00316972" w:rsidP="00795586">
      <w:pPr>
        <w:pStyle w:val="a3"/>
        <w:spacing w:before="135" w:line="360" w:lineRule="auto"/>
        <w:ind w:right="196"/>
        <w:jc w:val="left"/>
      </w:pPr>
      <w:r>
        <w:t>решать</w:t>
      </w:r>
      <w:r>
        <w:rPr>
          <w:spacing w:val="80"/>
          <w:w w:val="150"/>
        </w:rPr>
        <w:t xml:space="preserve">   </w:t>
      </w:r>
      <w:r>
        <w:t>геометрические</w:t>
      </w:r>
      <w:r>
        <w:rPr>
          <w:spacing w:val="80"/>
          <w:w w:val="150"/>
        </w:rPr>
        <w:t xml:space="preserve">   </w:t>
      </w:r>
      <w:r>
        <w:t>задачи</w:t>
      </w:r>
      <w:r>
        <w:rPr>
          <w:spacing w:val="80"/>
          <w:w w:val="150"/>
        </w:rPr>
        <w:t xml:space="preserve">   </w:t>
      </w:r>
      <w:r>
        <w:t>на</w:t>
      </w:r>
      <w:r>
        <w:rPr>
          <w:spacing w:val="79"/>
          <w:w w:val="150"/>
        </w:rPr>
        <w:t xml:space="preserve">   </w:t>
      </w:r>
      <w:r>
        <w:t>вычисление</w:t>
      </w:r>
      <w:r>
        <w:rPr>
          <w:spacing w:val="80"/>
          <w:w w:val="150"/>
        </w:rPr>
        <w:t xml:space="preserve">   </w:t>
      </w:r>
      <w:r>
        <w:t>углов</w:t>
      </w:r>
      <w:r>
        <w:rPr>
          <w:spacing w:val="78"/>
          <w:w w:val="150"/>
        </w:rPr>
        <w:t xml:space="preserve">   </w:t>
      </w:r>
      <w:r>
        <w:t>между</w:t>
      </w:r>
      <w:r>
        <w:rPr>
          <w:spacing w:val="78"/>
          <w:w w:val="150"/>
        </w:rPr>
        <w:t xml:space="preserve">   </w:t>
      </w:r>
      <w:r>
        <w:t>прямыми и</w:t>
      </w:r>
      <w:r>
        <w:rPr>
          <w:spacing w:val="62"/>
          <w:w w:val="150"/>
        </w:rPr>
        <w:t xml:space="preserve">   </w:t>
      </w:r>
      <w:r>
        <w:t>плоскостями,</w:t>
      </w:r>
      <w:r>
        <w:rPr>
          <w:spacing w:val="80"/>
        </w:rPr>
        <w:t xml:space="preserve">   </w:t>
      </w:r>
      <w:r>
        <w:t>вычисление</w:t>
      </w:r>
      <w:r>
        <w:rPr>
          <w:spacing w:val="61"/>
          <w:w w:val="150"/>
        </w:rPr>
        <w:t xml:space="preserve">   </w:t>
      </w:r>
      <w:r>
        <w:t>расстояний</w:t>
      </w:r>
      <w:r>
        <w:rPr>
          <w:spacing w:val="80"/>
        </w:rPr>
        <w:t xml:space="preserve">   </w:t>
      </w:r>
      <w:r>
        <w:t>от</w:t>
      </w:r>
      <w:r>
        <w:rPr>
          <w:spacing w:val="62"/>
          <w:w w:val="150"/>
        </w:rPr>
        <w:t xml:space="preserve">   </w:t>
      </w:r>
      <w:r>
        <w:t>точки</w:t>
      </w:r>
      <w:r>
        <w:rPr>
          <w:spacing w:val="62"/>
          <w:w w:val="150"/>
        </w:rPr>
        <w:t xml:space="preserve">   </w:t>
      </w:r>
      <w:r>
        <w:t>до</w:t>
      </w:r>
      <w:r>
        <w:rPr>
          <w:spacing w:val="63"/>
          <w:w w:val="150"/>
        </w:rPr>
        <w:t xml:space="preserve">   </w:t>
      </w:r>
      <w:r>
        <w:t>плоскости,</w:t>
      </w:r>
      <w:r>
        <w:rPr>
          <w:spacing w:val="80"/>
        </w:rPr>
        <w:t xml:space="preserve">   </w:t>
      </w:r>
      <w:r>
        <w:t>в</w:t>
      </w:r>
      <w:r>
        <w:rPr>
          <w:spacing w:val="62"/>
          <w:w w:val="150"/>
        </w:rPr>
        <w:t xml:space="preserve">   </w:t>
      </w:r>
      <w:r>
        <w:t>целом, на применение векторно-координатного метода при решении;</w:t>
      </w:r>
    </w:p>
    <w:p w:rsidR="003B2B43" w:rsidRDefault="00316972" w:rsidP="00795586">
      <w:pPr>
        <w:pStyle w:val="a3"/>
        <w:spacing w:before="2" w:line="360" w:lineRule="auto"/>
        <w:ind w:right="195"/>
        <w:jc w:val="left"/>
      </w:pPr>
      <w:r>
        <w:t xml:space="preserve">свободно оперировать понятиями, связанными с движением в пространстве, знать свойства </w:t>
      </w:r>
      <w:r>
        <w:rPr>
          <w:spacing w:val="-2"/>
        </w:rPr>
        <w:t>движений;</w:t>
      </w:r>
    </w:p>
    <w:p w:rsidR="003B2B43" w:rsidRDefault="00316972" w:rsidP="00795586">
      <w:pPr>
        <w:pStyle w:val="a3"/>
        <w:spacing w:line="362" w:lineRule="auto"/>
        <w:ind w:right="204"/>
        <w:jc w:val="left"/>
      </w:pPr>
      <w:r>
        <w:t>выполнять</w:t>
      </w:r>
      <w:r>
        <w:rPr>
          <w:spacing w:val="-2"/>
        </w:rPr>
        <w:t xml:space="preserve"> </w:t>
      </w:r>
      <w:r>
        <w:t>изображения</w:t>
      </w:r>
      <w:r>
        <w:rPr>
          <w:spacing w:val="-3"/>
        </w:rPr>
        <w:t xml:space="preserve"> </w:t>
      </w:r>
      <w:r>
        <w:t>многогранником</w:t>
      </w:r>
      <w:r>
        <w:rPr>
          <w:spacing w:val="-2"/>
        </w:rPr>
        <w:t xml:space="preserve"> </w:t>
      </w:r>
      <w:r>
        <w:t>и тел</w:t>
      </w:r>
      <w:r>
        <w:rPr>
          <w:spacing w:val="-3"/>
        </w:rPr>
        <w:t xml:space="preserve"> </w:t>
      </w:r>
      <w:r>
        <w:t>вращения при параллельном</w:t>
      </w:r>
      <w:r>
        <w:rPr>
          <w:spacing w:val="-2"/>
        </w:rPr>
        <w:t xml:space="preserve"> </w:t>
      </w:r>
      <w:r>
        <w:t>переносе,</w:t>
      </w:r>
      <w:r>
        <w:rPr>
          <w:spacing w:val="-1"/>
        </w:rPr>
        <w:t xml:space="preserve"> </w:t>
      </w:r>
      <w:r>
        <w:t>центральной симметрии, зеркальной симметрии, при повороте вокруг прямой, преобразования подобия;</w:t>
      </w:r>
    </w:p>
    <w:p w:rsidR="003B2B43" w:rsidRDefault="00316972" w:rsidP="00795586">
      <w:pPr>
        <w:pStyle w:val="a3"/>
        <w:tabs>
          <w:tab w:val="left" w:pos="3180"/>
          <w:tab w:val="left" w:pos="4596"/>
          <w:tab w:val="left" w:pos="6314"/>
          <w:tab w:val="left" w:pos="7922"/>
          <w:tab w:val="left" w:pos="10316"/>
        </w:tabs>
        <w:spacing w:line="360" w:lineRule="auto"/>
        <w:ind w:right="196"/>
        <w:jc w:val="left"/>
      </w:pPr>
      <w:r>
        <w:t xml:space="preserve">строить сечения многогранников и тел вращения: сечения цилиндра (параллельно и </w:t>
      </w:r>
      <w:r>
        <w:rPr>
          <w:spacing w:val="-2"/>
        </w:rPr>
        <w:t>перпендикулярно</w:t>
      </w:r>
      <w:r>
        <w:tab/>
      </w:r>
      <w:r>
        <w:rPr>
          <w:spacing w:val="-4"/>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w:t>
      </w:r>
    </w:p>
    <w:p w:rsidR="003B2B43" w:rsidRDefault="00316972" w:rsidP="00795586">
      <w:pPr>
        <w:pStyle w:val="a3"/>
        <w:spacing w:line="360" w:lineRule="auto"/>
        <w:ind w:right="205"/>
        <w:jc w:val="left"/>
      </w:pPr>
      <w:r>
        <w:t>использовать методы построения сечений: метод следов, метод внутреннего проектирования,</w:t>
      </w:r>
      <w:r>
        <w:rPr>
          <w:spacing w:val="40"/>
        </w:rPr>
        <w:t xml:space="preserve"> </w:t>
      </w:r>
      <w:r>
        <w:lastRenderedPageBreak/>
        <w:t>метод переноса секущей плоскости;</w:t>
      </w:r>
    </w:p>
    <w:p w:rsidR="003B2B43" w:rsidRDefault="00316972" w:rsidP="00795586">
      <w:pPr>
        <w:pStyle w:val="a3"/>
        <w:spacing w:line="274" w:lineRule="exact"/>
        <w:ind w:left="1171" w:firstLine="0"/>
        <w:jc w:val="left"/>
      </w:pPr>
      <w:r>
        <w:t>доказывать</w:t>
      </w:r>
      <w:r>
        <w:rPr>
          <w:spacing w:val="-7"/>
        </w:rPr>
        <w:t xml:space="preserve"> </w:t>
      </w:r>
      <w:r>
        <w:t xml:space="preserve">геометрические </w:t>
      </w:r>
      <w:r>
        <w:rPr>
          <w:spacing w:val="-2"/>
        </w:rPr>
        <w:t>утверждения;</w:t>
      </w:r>
    </w:p>
    <w:p w:rsidR="003B2B43" w:rsidRDefault="00316972" w:rsidP="00795586">
      <w:pPr>
        <w:pStyle w:val="a3"/>
        <w:tabs>
          <w:tab w:val="left" w:pos="2360"/>
          <w:tab w:val="left" w:pos="3843"/>
          <w:tab w:val="left" w:pos="5643"/>
          <w:tab w:val="left" w:pos="6963"/>
          <w:tab w:val="left" w:pos="8637"/>
          <w:tab w:val="left" w:pos="10730"/>
        </w:tabs>
        <w:spacing w:before="133" w:line="360" w:lineRule="auto"/>
        <w:ind w:right="199"/>
        <w:jc w:val="left"/>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и неявной форме;</w:t>
      </w:r>
    </w:p>
    <w:p w:rsidR="003B2B43" w:rsidRDefault="00316972" w:rsidP="00795586">
      <w:pPr>
        <w:pStyle w:val="a3"/>
        <w:spacing w:before="2" w:line="360" w:lineRule="auto"/>
        <w:ind w:right="197"/>
        <w:jc w:val="left"/>
      </w:pPr>
      <w:r>
        <w:t xml:space="preserve">решать задачи на доказательство математических отношений и нахождение геометрических </w:t>
      </w:r>
      <w:r>
        <w:rPr>
          <w:spacing w:val="-2"/>
        </w:rPr>
        <w:t>величин;</w:t>
      </w:r>
    </w:p>
    <w:p w:rsidR="003B2B43" w:rsidRDefault="00316972" w:rsidP="00795586">
      <w:pPr>
        <w:pStyle w:val="a3"/>
        <w:spacing w:before="2" w:line="360" w:lineRule="auto"/>
        <w:ind w:right="192"/>
        <w:jc w:val="left"/>
      </w:pPr>
      <w:r>
        <w:t>применять программные средства и электронно-коммуникационные системы при решении стереометрических задач;</w:t>
      </w:r>
    </w:p>
    <w:p w:rsidR="003B2B43" w:rsidRDefault="00316972" w:rsidP="00795586">
      <w:pPr>
        <w:pStyle w:val="a3"/>
        <w:spacing w:line="360" w:lineRule="auto"/>
        <w:ind w:right="199"/>
        <w:jc w:val="left"/>
      </w:pPr>
      <w:r>
        <w:t>применять</w:t>
      </w:r>
      <w:r>
        <w:rPr>
          <w:spacing w:val="76"/>
        </w:rPr>
        <w:t xml:space="preserve">    </w:t>
      </w:r>
      <w:r>
        <w:t>полученные</w:t>
      </w:r>
      <w:r>
        <w:rPr>
          <w:spacing w:val="78"/>
        </w:rPr>
        <w:t xml:space="preserve">    </w:t>
      </w:r>
      <w:r>
        <w:t>знания</w:t>
      </w:r>
      <w:r>
        <w:rPr>
          <w:spacing w:val="77"/>
        </w:rPr>
        <w:t xml:space="preserve">    </w:t>
      </w:r>
      <w:r>
        <w:t>на</w:t>
      </w:r>
      <w:r>
        <w:rPr>
          <w:spacing w:val="78"/>
        </w:rPr>
        <w:t xml:space="preserve">    </w:t>
      </w:r>
      <w:r>
        <w:t>практике:</w:t>
      </w:r>
      <w:r>
        <w:rPr>
          <w:spacing w:val="77"/>
        </w:rPr>
        <w:t xml:space="preserve">    </w:t>
      </w:r>
      <w:r>
        <w:t>сравнивать,</w:t>
      </w:r>
      <w:r>
        <w:rPr>
          <w:spacing w:val="77"/>
        </w:rPr>
        <w:t xml:space="preserve">    </w:t>
      </w:r>
      <w:r>
        <w:t>анализировать и</w:t>
      </w:r>
      <w:r>
        <w:rPr>
          <w:spacing w:val="80"/>
          <w:w w:val="150"/>
        </w:rPr>
        <w:t xml:space="preserve">  </w:t>
      </w:r>
      <w:r>
        <w:t>оценивать</w:t>
      </w:r>
      <w:r>
        <w:rPr>
          <w:spacing w:val="80"/>
          <w:w w:val="150"/>
        </w:rPr>
        <w:t xml:space="preserve">  </w:t>
      </w:r>
      <w:r>
        <w:t>реальные</w:t>
      </w:r>
      <w:r>
        <w:rPr>
          <w:spacing w:val="80"/>
          <w:w w:val="150"/>
        </w:rPr>
        <w:t xml:space="preserve">  </w:t>
      </w:r>
      <w:r>
        <w:t>ситуации,</w:t>
      </w:r>
      <w:r>
        <w:rPr>
          <w:spacing w:val="62"/>
        </w:rPr>
        <w:t xml:space="preserve">   </w:t>
      </w:r>
      <w:r>
        <w:t>применять</w:t>
      </w:r>
      <w:r>
        <w:rPr>
          <w:spacing w:val="80"/>
          <w:w w:val="150"/>
        </w:rPr>
        <w:t xml:space="preserve">  </w:t>
      </w:r>
      <w:r>
        <w:t>изученные</w:t>
      </w:r>
      <w:r>
        <w:rPr>
          <w:spacing w:val="80"/>
          <w:w w:val="150"/>
        </w:rPr>
        <w:t xml:space="preserve">  </w:t>
      </w:r>
      <w:r>
        <w:t>понятия,</w:t>
      </w:r>
      <w:r>
        <w:rPr>
          <w:spacing w:val="80"/>
          <w:w w:val="150"/>
        </w:rPr>
        <w:t xml:space="preserve">  </w:t>
      </w:r>
      <w:r>
        <w:t>теоремы,</w:t>
      </w:r>
      <w:r>
        <w:rPr>
          <w:spacing w:val="80"/>
          <w:w w:val="150"/>
        </w:rPr>
        <w:t xml:space="preserve">  </w:t>
      </w:r>
      <w:r>
        <w:t>свойства</w:t>
      </w:r>
    </w:p>
    <w:p w:rsidR="003B2B43" w:rsidRDefault="00316972" w:rsidP="00795586">
      <w:pPr>
        <w:pStyle w:val="a3"/>
        <w:spacing w:before="72" w:line="360" w:lineRule="auto"/>
        <w:ind w:right="201" w:firstLine="0"/>
        <w:jc w:val="left"/>
      </w:pPr>
      <w: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B2B43" w:rsidRDefault="00316972" w:rsidP="00795586">
      <w:pPr>
        <w:pStyle w:val="a3"/>
        <w:spacing w:before="1" w:line="362" w:lineRule="auto"/>
        <w:ind w:right="203"/>
        <w:jc w:val="left"/>
      </w:pPr>
      <w:r>
        <w:t>иметь представления об основных этапах развития геометрии как составной части фундамента развития технологий.</w:t>
      </w:r>
    </w:p>
    <w:p w:rsidR="003B2B43" w:rsidRDefault="00316972" w:rsidP="005D0B35">
      <w:pPr>
        <w:pStyle w:val="a4"/>
        <w:numPr>
          <w:ilvl w:val="1"/>
          <w:numId w:val="64"/>
        </w:numPr>
        <w:tabs>
          <w:tab w:val="left" w:pos="1832"/>
          <w:tab w:val="left" w:pos="3854"/>
          <w:tab w:val="left" w:pos="5352"/>
          <w:tab w:val="left" w:pos="7151"/>
          <w:tab w:val="left" w:pos="8782"/>
          <w:tab w:val="left" w:pos="10044"/>
        </w:tabs>
        <w:spacing w:line="360" w:lineRule="auto"/>
        <w:ind w:right="188" w:firstLine="710"/>
        <w:rPr>
          <w:sz w:val="24"/>
        </w:rPr>
      </w:pPr>
      <w:r>
        <w:rPr>
          <w:spacing w:val="-2"/>
          <w:sz w:val="24"/>
        </w:rPr>
        <w:t>Федеральная</w:t>
      </w:r>
      <w:r>
        <w:rPr>
          <w:sz w:val="24"/>
        </w:rPr>
        <w:tab/>
      </w:r>
      <w:r>
        <w:rPr>
          <w:spacing w:val="-2"/>
          <w:sz w:val="24"/>
        </w:rPr>
        <w:t>рабочая</w:t>
      </w:r>
      <w:r>
        <w:rPr>
          <w:sz w:val="24"/>
        </w:rPr>
        <w:tab/>
      </w:r>
      <w:r>
        <w:rPr>
          <w:spacing w:val="-2"/>
          <w:sz w:val="24"/>
        </w:rPr>
        <w:t>программа</w:t>
      </w:r>
      <w:r>
        <w:rPr>
          <w:sz w:val="24"/>
        </w:rPr>
        <w:tab/>
      </w:r>
      <w:r>
        <w:rPr>
          <w:spacing w:val="-2"/>
          <w:sz w:val="24"/>
        </w:rPr>
        <w:t>учебного</w:t>
      </w:r>
      <w:r>
        <w:rPr>
          <w:sz w:val="24"/>
        </w:rPr>
        <w:tab/>
      </w:r>
      <w:r>
        <w:rPr>
          <w:spacing w:val="-2"/>
          <w:sz w:val="24"/>
        </w:rPr>
        <w:t>курса</w:t>
      </w:r>
      <w:r>
        <w:rPr>
          <w:sz w:val="24"/>
        </w:rPr>
        <w:tab/>
      </w:r>
      <w:r>
        <w:rPr>
          <w:spacing w:val="-2"/>
          <w:sz w:val="24"/>
        </w:rPr>
        <w:t xml:space="preserve">«Вероятность </w:t>
      </w:r>
      <w:r>
        <w:rPr>
          <w:sz w:val="24"/>
        </w:rPr>
        <w:t>и статистика».</w:t>
      </w:r>
    </w:p>
    <w:p w:rsidR="003B2B43" w:rsidRDefault="00316972" w:rsidP="005D0B35">
      <w:pPr>
        <w:pStyle w:val="a4"/>
        <w:numPr>
          <w:ilvl w:val="2"/>
          <w:numId w:val="64"/>
        </w:numPr>
        <w:tabs>
          <w:tab w:val="left" w:pos="2015"/>
        </w:tabs>
        <w:spacing w:line="274" w:lineRule="exact"/>
        <w:ind w:left="2015" w:hanging="84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3"/>
          <w:numId w:val="64"/>
        </w:numPr>
        <w:tabs>
          <w:tab w:val="left" w:pos="2192"/>
        </w:tabs>
        <w:spacing w:before="138" w:line="360" w:lineRule="auto"/>
        <w:ind w:right="193" w:firstLine="710"/>
        <w:rPr>
          <w:sz w:val="24"/>
        </w:rPr>
      </w:pPr>
      <w:r>
        <w:rPr>
          <w:sz w:val="24"/>
        </w:rPr>
        <w:t>Учебный курс «Вероятность и статистика» углублённого уровня является продолжением и развитием</w:t>
      </w:r>
      <w:r>
        <w:rPr>
          <w:spacing w:val="-1"/>
          <w:sz w:val="24"/>
        </w:rPr>
        <w:t xml:space="preserve"> </w:t>
      </w:r>
      <w:r>
        <w:rPr>
          <w:sz w:val="24"/>
        </w:rPr>
        <w:t>одноименного учебного курса углублённого уровня основной</w:t>
      </w:r>
      <w:r>
        <w:rPr>
          <w:spacing w:val="-1"/>
          <w:sz w:val="24"/>
        </w:rPr>
        <w:t xml:space="preserve"> </w:t>
      </w:r>
      <w:r>
        <w:rPr>
          <w:sz w:val="24"/>
        </w:rPr>
        <w:t>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B2B43" w:rsidRDefault="00316972" w:rsidP="005D0B35">
      <w:pPr>
        <w:pStyle w:val="a4"/>
        <w:numPr>
          <w:ilvl w:val="3"/>
          <w:numId w:val="64"/>
        </w:numPr>
        <w:tabs>
          <w:tab w:val="left" w:pos="2192"/>
        </w:tabs>
        <w:spacing w:line="360" w:lineRule="auto"/>
        <w:ind w:right="189" w:firstLine="710"/>
        <w:rPr>
          <w:sz w:val="24"/>
        </w:rPr>
      </w:pPr>
      <w:r>
        <w:rPr>
          <w:sz w:val="24"/>
        </w:rPr>
        <w:t>Содержание</w:t>
      </w:r>
      <w:r>
        <w:rPr>
          <w:spacing w:val="80"/>
          <w:sz w:val="24"/>
        </w:rPr>
        <w:t xml:space="preserve">   </w:t>
      </w:r>
      <w:r>
        <w:rPr>
          <w:sz w:val="24"/>
        </w:rPr>
        <w:t>курса</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закрепление</w:t>
      </w:r>
      <w:r>
        <w:rPr>
          <w:spacing w:val="80"/>
          <w:sz w:val="24"/>
        </w:rPr>
        <w:t xml:space="preserve">   </w:t>
      </w:r>
      <w:r>
        <w:rPr>
          <w:sz w:val="24"/>
        </w:rPr>
        <w:t>знаний,</w:t>
      </w:r>
      <w:r>
        <w:rPr>
          <w:spacing w:val="80"/>
          <w:sz w:val="24"/>
        </w:rPr>
        <w:t xml:space="preserve">   </w:t>
      </w:r>
      <w:r>
        <w:rPr>
          <w:sz w:val="24"/>
        </w:rP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w:t>
      </w:r>
      <w:r>
        <w:rPr>
          <w:spacing w:val="40"/>
          <w:sz w:val="24"/>
        </w:rPr>
        <w:t xml:space="preserve"> </w:t>
      </w:r>
      <w:r>
        <w:rPr>
          <w:sz w:val="24"/>
        </w:rPr>
        <w:t>и</w:t>
      </w:r>
      <w:r>
        <w:rPr>
          <w:spacing w:val="40"/>
          <w:sz w:val="24"/>
        </w:rPr>
        <w:t xml:space="preserve"> </w:t>
      </w:r>
      <w:r>
        <w:rPr>
          <w:sz w:val="24"/>
        </w:rPr>
        <w:t>общих</w:t>
      </w:r>
      <w:r>
        <w:rPr>
          <w:spacing w:val="40"/>
          <w:sz w:val="24"/>
        </w:rPr>
        <w:t xml:space="preserve"> </w:t>
      </w:r>
      <w:r>
        <w:rPr>
          <w:sz w:val="24"/>
        </w:rPr>
        <w:t>математических</w:t>
      </w:r>
      <w:r>
        <w:rPr>
          <w:spacing w:val="40"/>
          <w:sz w:val="24"/>
        </w:rPr>
        <w:t xml:space="preserve"> </w:t>
      </w:r>
      <w:r>
        <w:rPr>
          <w:sz w:val="24"/>
        </w:rPr>
        <w:t>моделях,</w:t>
      </w:r>
      <w:r>
        <w:rPr>
          <w:spacing w:val="40"/>
          <w:sz w:val="24"/>
        </w:rPr>
        <w:t xml:space="preserve"> </w:t>
      </w:r>
      <w:r>
        <w:rPr>
          <w:sz w:val="24"/>
        </w:rPr>
        <w:t>используемых</w:t>
      </w:r>
      <w:r>
        <w:rPr>
          <w:spacing w:val="40"/>
          <w:sz w:val="24"/>
        </w:rPr>
        <w:t xml:space="preserve"> </w:t>
      </w:r>
      <w:r>
        <w:rPr>
          <w:sz w:val="24"/>
        </w:rPr>
        <w:t>для</w:t>
      </w:r>
      <w:r>
        <w:rPr>
          <w:spacing w:val="40"/>
          <w:sz w:val="24"/>
        </w:rPr>
        <w:t xml:space="preserve"> </w:t>
      </w:r>
      <w:r>
        <w:rPr>
          <w:sz w:val="24"/>
        </w:rPr>
        <w:t>описания</w:t>
      </w:r>
      <w:r>
        <w:rPr>
          <w:spacing w:val="40"/>
          <w:sz w:val="24"/>
        </w:rPr>
        <w:t xml:space="preserve"> </w:t>
      </w:r>
      <w:r>
        <w:rPr>
          <w:sz w:val="24"/>
        </w:rPr>
        <w:t>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w:t>
      </w:r>
      <w:r>
        <w:rPr>
          <w:spacing w:val="-1"/>
          <w:sz w:val="24"/>
        </w:rPr>
        <w:t xml:space="preserve"> </w:t>
      </w:r>
      <w:r>
        <w:rPr>
          <w:sz w:val="24"/>
        </w:rPr>
        <w:t>базой</w:t>
      </w:r>
      <w:r>
        <w:rPr>
          <w:spacing w:val="-4"/>
          <w:sz w:val="24"/>
        </w:rPr>
        <w:t xml:space="preserve"> </w:t>
      </w:r>
      <w:r>
        <w:rPr>
          <w:sz w:val="24"/>
        </w:rPr>
        <w:t>для</w:t>
      </w:r>
      <w:r>
        <w:rPr>
          <w:spacing w:val="-5"/>
          <w:sz w:val="24"/>
        </w:rPr>
        <w:t xml:space="preserve"> </w:t>
      </w:r>
      <w:r>
        <w:rPr>
          <w:sz w:val="24"/>
        </w:rPr>
        <w:t>освоения</w:t>
      </w:r>
      <w:r>
        <w:rPr>
          <w:spacing w:val="-5"/>
          <w:sz w:val="24"/>
        </w:rPr>
        <w:t xml:space="preserve"> </w:t>
      </w:r>
      <w:r>
        <w:rPr>
          <w:sz w:val="24"/>
        </w:rPr>
        <w:t>вероятностно-статистических</w:t>
      </w:r>
      <w:r>
        <w:rPr>
          <w:spacing w:val="-5"/>
          <w:sz w:val="24"/>
        </w:rPr>
        <w:t xml:space="preserve"> </w:t>
      </w:r>
      <w:r>
        <w:rPr>
          <w:sz w:val="24"/>
        </w:rPr>
        <w:t>методов,</w:t>
      </w:r>
      <w:r>
        <w:rPr>
          <w:spacing w:val="-3"/>
          <w:sz w:val="24"/>
        </w:rPr>
        <w:t xml:space="preserve"> </w:t>
      </w:r>
      <w:r>
        <w:rPr>
          <w:sz w:val="24"/>
        </w:rPr>
        <w:t>необходимых</w:t>
      </w:r>
      <w:r>
        <w:rPr>
          <w:spacing w:val="-5"/>
          <w:sz w:val="24"/>
        </w:rPr>
        <w:t xml:space="preserve"> </w:t>
      </w:r>
      <w:r>
        <w:rPr>
          <w:sz w:val="24"/>
        </w:rPr>
        <w:t>специалистам не</w:t>
      </w:r>
      <w:r>
        <w:rPr>
          <w:spacing w:val="-1"/>
          <w:sz w:val="24"/>
        </w:rPr>
        <w:t xml:space="preserve"> </w:t>
      </w:r>
      <w:r>
        <w:rPr>
          <w:sz w:val="24"/>
        </w:rPr>
        <w:t xml:space="preserve">только </w:t>
      </w:r>
      <w:r>
        <w:rPr>
          <w:sz w:val="24"/>
        </w:rPr>
        <w:lastRenderedPageBreak/>
        <w:t>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3B2B43" w:rsidRDefault="00316972" w:rsidP="005D0B35">
      <w:pPr>
        <w:pStyle w:val="a4"/>
        <w:numPr>
          <w:ilvl w:val="3"/>
          <w:numId w:val="64"/>
        </w:numPr>
        <w:tabs>
          <w:tab w:val="left" w:pos="2192"/>
        </w:tabs>
        <w:spacing w:line="360" w:lineRule="auto"/>
        <w:ind w:right="192" w:firstLine="710"/>
        <w:rPr>
          <w:sz w:val="24"/>
        </w:rPr>
      </w:pPr>
      <w:r>
        <w:rPr>
          <w:sz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3B2B43" w:rsidRDefault="00316972" w:rsidP="005D0B35">
      <w:pPr>
        <w:pStyle w:val="a4"/>
        <w:numPr>
          <w:ilvl w:val="3"/>
          <w:numId w:val="64"/>
        </w:numPr>
        <w:tabs>
          <w:tab w:val="left" w:pos="2192"/>
        </w:tabs>
        <w:spacing w:before="1" w:line="360" w:lineRule="auto"/>
        <w:ind w:right="201" w:firstLine="710"/>
        <w:rPr>
          <w:sz w:val="24"/>
        </w:rPr>
      </w:pPr>
      <w:r>
        <w:rPr>
          <w:sz w:val="24"/>
        </w:rPr>
        <w:t>Помимо</w:t>
      </w:r>
      <w:r>
        <w:rPr>
          <w:spacing w:val="78"/>
          <w:w w:val="150"/>
          <w:sz w:val="24"/>
        </w:rPr>
        <w:t xml:space="preserve">  </w:t>
      </w:r>
      <w:r>
        <w:rPr>
          <w:sz w:val="24"/>
        </w:rPr>
        <w:t>основных</w:t>
      </w:r>
      <w:r>
        <w:rPr>
          <w:spacing w:val="78"/>
          <w:w w:val="150"/>
          <w:sz w:val="24"/>
        </w:rPr>
        <w:t xml:space="preserve">  </w:t>
      </w:r>
      <w:r>
        <w:rPr>
          <w:sz w:val="24"/>
        </w:rPr>
        <w:t>линий</w:t>
      </w:r>
      <w:r>
        <w:rPr>
          <w:spacing w:val="78"/>
          <w:w w:val="150"/>
          <w:sz w:val="24"/>
        </w:rPr>
        <w:t xml:space="preserve">  </w:t>
      </w:r>
      <w:r>
        <w:rPr>
          <w:sz w:val="24"/>
        </w:rPr>
        <w:t>в</w:t>
      </w:r>
      <w:r>
        <w:rPr>
          <w:spacing w:val="79"/>
          <w:w w:val="150"/>
          <w:sz w:val="24"/>
        </w:rPr>
        <w:t xml:space="preserve">  </w:t>
      </w:r>
      <w:r>
        <w:rPr>
          <w:sz w:val="24"/>
        </w:rPr>
        <w:t>курс</w:t>
      </w:r>
      <w:r>
        <w:rPr>
          <w:spacing w:val="80"/>
          <w:w w:val="150"/>
          <w:sz w:val="24"/>
        </w:rPr>
        <w:t xml:space="preserve">  </w:t>
      </w:r>
      <w:r>
        <w:rPr>
          <w:sz w:val="24"/>
        </w:rPr>
        <w:t>включены</w:t>
      </w:r>
      <w:r>
        <w:rPr>
          <w:spacing w:val="80"/>
          <w:w w:val="150"/>
          <w:sz w:val="24"/>
        </w:rPr>
        <w:t xml:space="preserve">  </w:t>
      </w:r>
      <w:r>
        <w:rPr>
          <w:sz w:val="24"/>
        </w:rPr>
        <w:t>элементы</w:t>
      </w:r>
      <w:r>
        <w:rPr>
          <w:spacing w:val="80"/>
          <w:w w:val="150"/>
          <w:sz w:val="24"/>
        </w:rPr>
        <w:t xml:space="preserve">  </w:t>
      </w:r>
      <w:r>
        <w:rPr>
          <w:sz w:val="24"/>
        </w:rPr>
        <w:t>теории</w:t>
      </w:r>
      <w:r>
        <w:rPr>
          <w:spacing w:val="78"/>
          <w:w w:val="150"/>
          <w:sz w:val="24"/>
        </w:rPr>
        <w:t xml:space="preserve">  </w:t>
      </w:r>
      <w:r>
        <w:rPr>
          <w:sz w:val="24"/>
        </w:rPr>
        <w:t>графов и теории множеств, необходимые для полноценного освоения материала данного учебного курса и смежных математических учебных курсов.</w:t>
      </w:r>
    </w:p>
    <w:p w:rsidR="003B2B43" w:rsidRDefault="00316972" w:rsidP="005D0B35">
      <w:pPr>
        <w:pStyle w:val="a4"/>
        <w:numPr>
          <w:ilvl w:val="3"/>
          <w:numId w:val="64"/>
        </w:numPr>
        <w:tabs>
          <w:tab w:val="left" w:pos="2192"/>
        </w:tabs>
        <w:spacing w:before="72" w:line="360" w:lineRule="auto"/>
        <w:ind w:right="195" w:firstLine="710"/>
        <w:rPr>
          <w:sz w:val="24"/>
        </w:rPr>
      </w:pPr>
      <w:r>
        <w:rPr>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sz w:val="24"/>
        </w:rPr>
        <w:t>распределениями.</w:t>
      </w:r>
    </w:p>
    <w:p w:rsidR="003B2B43" w:rsidRDefault="00316972" w:rsidP="005D0B35">
      <w:pPr>
        <w:pStyle w:val="a4"/>
        <w:numPr>
          <w:ilvl w:val="3"/>
          <w:numId w:val="64"/>
        </w:numPr>
        <w:tabs>
          <w:tab w:val="left" w:pos="2192"/>
          <w:tab w:val="left" w:pos="3504"/>
          <w:tab w:val="left" w:pos="5243"/>
          <w:tab w:val="left" w:pos="6031"/>
          <w:tab w:val="left" w:pos="8271"/>
          <w:tab w:val="left" w:pos="10224"/>
        </w:tabs>
        <w:spacing w:before="4" w:line="360" w:lineRule="auto"/>
        <w:ind w:right="190" w:firstLine="710"/>
        <w:rPr>
          <w:sz w:val="24"/>
        </w:rPr>
      </w:pPr>
      <w:r>
        <w:rPr>
          <w:spacing w:val="-4"/>
          <w:sz w:val="24"/>
        </w:rPr>
        <w:t>Темы,</w:t>
      </w:r>
      <w:r>
        <w:rPr>
          <w:sz w:val="24"/>
        </w:rPr>
        <w:tab/>
      </w:r>
      <w:r>
        <w:rPr>
          <w:spacing w:val="-2"/>
          <w:sz w:val="24"/>
        </w:rPr>
        <w:t>связанные</w:t>
      </w:r>
      <w:r>
        <w:rPr>
          <w:sz w:val="24"/>
        </w:rPr>
        <w:tab/>
      </w:r>
      <w:r>
        <w:rPr>
          <w:spacing w:val="-10"/>
          <w:sz w:val="24"/>
        </w:rPr>
        <w:t>с</w:t>
      </w:r>
      <w:r>
        <w:rPr>
          <w:sz w:val="24"/>
        </w:rPr>
        <w:tab/>
      </w:r>
      <w:r>
        <w:rPr>
          <w:spacing w:val="-2"/>
          <w:sz w:val="24"/>
        </w:rPr>
        <w:t>непрерывными</w:t>
      </w:r>
      <w:r>
        <w:rPr>
          <w:sz w:val="24"/>
        </w:rPr>
        <w:tab/>
      </w:r>
      <w:r>
        <w:rPr>
          <w:spacing w:val="-2"/>
          <w:sz w:val="24"/>
        </w:rPr>
        <w:t>случайными</w:t>
      </w:r>
      <w:r>
        <w:rPr>
          <w:sz w:val="24"/>
        </w:rPr>
        <w:tab/>
      </w:r>
      <w:r>
        <w:rPr>
          <w:spacing w:val="-2"/>
          <w:sz w:val="24"/>
        </w:rPr>
        <w:t xml:space="preserve">величинами </w:t>
      </w:r>
      <w:r>
        <w:rPr>
          <w:sz w:val="24"/>
        </w:rPr>
        <w:t xml:space="preserve">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sz w:val="24"/>
        </w:rPr>
        <w:t>распределениям.</w:t>
      </w:r>
    </w:p>
    <w:p w:rsidR="003B2B43" w:rsidRDefault="00316972" w:rsidP="005D0B35">
      <w:pPr>
        <w:pStyle w:val="a4"/>
        <w:numPr>
          <w:ilvl w:val="3"/>
          <w:numId w:val="64"/>
        </w:numPr>
        <w:tabs>
          <w:tab w:val="left" w:pos="2192"/>
        </w:tabs>
        <w:spacing w:before="1" w:line="360" w:lineRule="auto"/>
        <w:ind w:right="189" w:firstLine="710"/>
        <w:rPr>
          <w:sz w:val="24"/>
        </w:rPr>
      </w:pPr>
      <w:r>
        <w:rPr>
          <w:sz w:val="24"/>
        </w:rPr>
        <w:t>В курсе предусматривается ознакомительное изучение связи между случайными величинами и описание этой связи с помощью</w:t>
      </w:r>
      <w:r>
        <w:rPr>
          <w:spacing w:val="-3"/>
          <w:sz w:val="24"/>
        </w:rPr>
        <w:t xml:space="preserve"> </w:t>
      </w:r>
      <w:r>
        <w:rPr>
          <w:sz w:val="24"/>
        </w:rPr>
        <w:t>коэффициента корреляции и его выборочного аналога. Эти элементы</w:t>
      </w:r>
      <w:r>
        <w:rPr>
          <w:spacing w:val="-1"/>
          <w:sz w:val="24"/>
        </w:rPr>
        <w:t xml:space="preserve"> </w:t>
      </w:r>
      <w:r>
        <w:rPr>
          <w:sz w:val="24"/>
        </w:rPr>
        <w:t>содержания</w:t>
      </w:r>
      <w:r>
        <w:rPr>
          <w:spacing w:val="-3"/>
          <w:sz w:val="24"/>
        </w:rPr>
        <w:t xml:space="preserve"> </w:t>
      </w:r>
      <w:r>
        <w:rPr>
          <w:sz w:val="24"/>
        </w:rPr>
        <w:t>развивают</w:t>
      </w:r>
      <w:r>
        <w:rPr>
          <w:spacing w:val="-3"/>
          <w:sz w:val="24"/>
        </w:rPr>
        <w:t xml:space="preserve"> </w:t>
      </w:r>
      <w:r>
        <w:rPr>
          <w:sz w:val="24"/>
        </w:rPr>
        <w:t>тему</w:t>
      </w:r>
      <w:r>
        <w:rPr>
          <w:spacing w:val="-7"/>
          <w:sz w:val="24"/>
        </w:rPr>
        <w:t xml:space="preserve"> </w:t>
      </w:r>
      <w:r>
        <w:rPr>
          <w:sz w:val="24"/>
        </w:rPr>
        <w:t>«Диаграммы</w:t>
      </w:r>
      <w:r>
        <w:rPr>
          <w:spacing w:val="-2"/>
          <w:sz w:val="24"/>
        </w:rPr>
        <w:t xml:space="preserve"> </w:t>
      </w:r>
      <w:r>
        <w:rPr>
          <w:sz w:val="24"/>
        </w:rPr>
        <w:t>рассеивания»,</w:t>
      </w:r>
      <w:r>
        <w:rPr>
          <w:spacing w:val="-1"/>
          <w:sz w:val="24"/>
        </w:rPr>
        <w:t xml:space="preserve"> </w:t>
      </w:r>
      <w:r>
        <w:rPr>
          <w:sz w:val="24"/>
        </w:rPr>
        <w:t>изученную</w:t>
      </w:r>
      <w:r>
        <w:rPr>
          <w:spacing w:val="-5"/>
          <w:sz w:val="24"/>
        </w:rPr>
        <w:t xml:space="preserve"> </w:t>
      </w:r>
      <w:r>
        <w:rPr>
          <w:sz w:val="24"/>
        </w:rPr>
        <w:t>на уровне основного</w:t>
      </w:r>
      <w:r>
        <w:rPr>
          <w:spacing w:val="-3"/>
          <w:sz w:val="24"/>
        </w:rPr>
        <w:t xml:space="preserve"> </w:t>
      </w:r>
      <w:r>
        <w:rPr>
          <w:sz w:val="24"/>
        </w:rPr>
        <w:t>общего образования, и во многом опираются на сведения из курсов алгебры и геометрии.</w:t>
      </w:r>
    </w:p>
    <w:p w:rsidR="003B2B43" w:rsidRDefault="00316972" w:rsidP="005D0B35">
      <w:pPr>
        <w:pStyle w:val="a4"/>
        <w:numPr>
          <w:ilvl w:val="3"/>
          <w:numId w:val="64"/>
        </w:numPr>
        <w:tabs>
          <w:tab w:val="left" w:pos="2192"/>
          <w:tab w:val="left" w:pos="3432"/>
          <w:tab w:val="left" w:pos="3478"/>
          <w:tab w:val="left" w:pos="4742"/>
          <w:tab w:val="left" w:pos="5989"/>
          <w:tab w:val="left" w:pos="6365"/>
          <w:tab w:val="left" w:pos="7731"/>
          <w:tab w:val="left" w:pos="8447"/>
          <w:tab w:val="left" w:pos="10117"/>
          <w:tab w:val="left" w:pos="10222"/>
        </w:tabs>
        <w:spacing w:line="360" w:lineRule="auto"/>
        <w:ind w:right="200" w:firstLine="710"/>
        <w:rPr>
          <w:sz w:val="24"/>
        </w:rPr>
      </w:pPr>
      <w:r>
        <w:rPr>
          <w:spacing w:val="-4"/>
          <w:sz w:val="24"/>
        </w:rPr>
        <w:t>Ещё</w:t>
      </w:r>
      <w:r>
        <w:rPr>
          <w:sz w:val="24"/>
        </w:rPr>
        <w:tab/>
      </w:r>
      <w:r>
        <w:rPr>
          <w:spacing w:val="-4"/>
          <w:sz w:val="24"/>
        </w:rPr>
        <w:t>один</w:t>
      </w:r>
      <w:r>
        <w:rPr>
          <w:sz w:val="24"/>
        </w:rPr>
        <w:tab/>
      </w:r>
      <w:r>
        <w:rPr>
          <w:spacing w:val="-2"/>
          <w:sz w:val="24"/>
        </w:rPr>
        <w:t>элемент</w:t>
      </w:r>
      <w:r>
        <w:rPr>
          <w:sz w:val="24"/>
        </w:rPr>
        <w:tab/>
      </w:r>
      <w:r>
        <w:rPr>
          <w:sz w:val="24"/>
        </w:rPr>
        <w:tab/>
      </w:r>
      <w:r>
        <w:rPr>
          <w:spacing w:val="-2"/>
          <w:sz w:val="24"/>
        </w:rPr>
        <w:t>содержания,</w:t>
      </w:r>
      <w:r>
        <w:rPr>
          <w:sz w:val="24"/>
        </w:rPr>
        <w:tab/>
      </w:r>
      <w:r>
        <w:rPr>
          <w:sz w:val="24"/>
        </w:rPr>
        <w:tab/>
      </w:r>
      <w:r>
        <w:rPr>
          <w:spacing w:val="-2"/>
          <w:sz w:val="24"/>
        </w:rPr>
        <w:t>который</w:t>
      </w:r>
      <w:r>
        <w:rPr>
          <w:sz w:val="24"/>
        </w:rPr>
        <w:tab/>
      </w:r>
      <w:r>
        <w:rPr>
          <w:spacing w:val="-2"/>
          <w:sz w:val="24"/>
        </w:rPr>
        <w:t xml:space="preserve">предлагается </w:t>
      </w:r>
      <w:r>
        <w:rPr>
          <w:sz w:val="24"/>
        </w:rP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w:t>
      </w:r>
      <w:r>
        <w:rPr>
          <w:spacing w:val="-2"/>
          <w:sz w:val="24"/>
        </w:rPr>
        <w:t>развивающий</w:t>
      </w:r>
      <w:r>
        <w:rPr>
          <w:sz w:val="24"/>
        </w:rPr>
        <w:tab/>
      </w:r>
      <w:r>
        <w:rPr>
          <w:sz w:val="24"/>
        </w:rPr>
        <w:tab/>
      </w:r>
      <w:r>
        <w:rPr>
          <w:sz w:val="24"/>
        </w:rPr>
        <w:tab/>
      </w:r>
      <w:r>
        <w:rPr>
          <w:spacing w:val="-2"/>
          <w:sz w:val="24"/>
        </w:rPr>
        <w:t>характер</w:t>
      </w:r>
      <w:r>
        <w:rPr>
          <w:sz w:val="24"/>
        </w:rPr>
        <w:tab/>
      </w:r>
      <w:r>
        <w:rPr>
          <w:sz w:val="24"/>
        </w:rPr>
        <w:tab/>
      </w:r>
      <w:r>
        <w:rPr>
          <w:spacing w:val="-10"/>
          <w:sz w:val="24"/>
        </w:rPr>
        <w:t>и</w:t>
      </w:r>
      <w:r>
        <w:rPr>
          <w:sz w:val="24"/>
        </w:rPr>
        <w:tab/>
      </w:r>
      <w:r>
        <w:rPr>
          <w:sz w:val="24"/>
        </w:rPr>
        <w:tab/>
      </w:r>
      <w:r>
        <w:rPr>
          <w:spacing w:val="-2"/>
          <w:sz w:val="24"/>
        </w:rPr>
        <w:t>является</w:t>
      </w:r>
      <w:r>
        <w:rPr>
          <w:sz w:val="24"/>
        </w:rPr>
        <w:tab/>
      </w:r>
      <w:r>
        <w:rPr>
          <w:sz w:val="24"/>
        </w:rPr>
        <w:tab/>
      </w:r>
      <w:r>
        <w:rPr>
          <w:spacing w:val="-2"/>
          <w:sz w:val="24"/>
        </w:rPr>
        <w:t xml:space="preserve">актуальным </w:t>
      </w:r>
      <w:r>
        <w:rPr>
          <w:sz w:val="24"/>
        </w:rPr>
        <w:t>для</w:t>
      </w:r>
      <w:r>
        <w:rPr>
          <w:spacing w:val="80"/>
          <w:sz w:val="24"/>
        </w:rPr>
        <w:t xml:space="preserve">   </w:t>
      </w:r>
      <w:r>
        <w:rPr>
          <w:sz w:val="24"/>
        </w:rPr>
        <w:t>будущих</w:t>
      </w:r>
      <w:r>
        <w:rPr>
          <w:spacing w:val="80"/>
          <w:sz w:val="24"/>
        </w:rPr>
        <w:t xml:space="preserve">   </w:t>
      </w:r>
      <w:r>
        <w:rPr>
          <w:sz w:val="24"/>
        </w:rPr>
        <w:t>абитуриентов,</w:t>
      </w:r>
      <w:r>
        <w:rPr>
          <w:spacing w:val="80"/>
          <w:sz w:val="24"/>
        </w:rPr>
        <w:t xml:space="preserve">   </w:t>
      </w:r>
      <w:r>
        <w:rPr>
          <w:sz w:val="24"/>
        </w:rPr>
        <w:t>поступающих</w:t>
      </w:r>
      <w:r>
        <w:rPr>
          <w:spacing w:val="80"/>
          <w:sz w:val="24"/>
        </w:rPr>
        <w:t xml:space="preserve">   </w:t>
      </w:r>
      <w:r>
        <w:rPr>
          <w:sz w:val="24"/>
        </w:rPr>
        <w:t>на</w:t>
      </w:r>
      <w:r>
        <w:rPr>
          <w:spacing w:val="80"/>
          <w:sz w:val="24"/>
        </w:rPr>
        <w:t xml:space="preserve">   </w:t>
      </w:r>
      <w:r>
        <w:rPr>
          <w:sz w:val="24"/>
        </w:rPr>
        <w:t>учебные</w:t>
      </w:r>
      <w:r>
        <w:rPr>
          <w:spacing w:val="80"/>
          <w:sz w:val="24"/>
        </w:rPr>
        <w:t xml:space="preserve">   </w:t>
      </w:r>
      <w:r>
        <w:rPr>
          <w:sz w:val="24"/>
        </w:rPr>
        <w:t>специальности,</w:t>
      </w:r>
      <w:r>
        <w:rPr>
          <w:spacing w:val="80"/>
          <w:sz w:val="24"/>
        </w:rPr>
        <w:t xml:space="preserve">   </w:t>
      </w:r>
      <w:r>
        <w:rPr>
          <w:sz w:val="24"/>
        </w:rPr>
        <w:t>связанные</w:t>
      </w:r>
      <w:r>
        <w:rPr>
          <w:spacing w:val="40"/>
          <w:sz w:val="24"/>
        </w:rPr>
        <w:t xml:space="preserve"> </w:t>
      </w:r>
      <w:r>
        <w:rPr>
          <w:sz w:val="24"/>
        </w:rPr>
        <w:t>с общественными науками, психологией и управлением.</w:t>
      </w:r>
    </w:p>
    <w:p w:rsidR="003B2B43" w:rsidRDefault="00316972" w:rsidP="005D0B35">
      <w:pPr>
        <w:pStyle w:val="a4"/>
        <w:numPr>
          <w:ilvl w:val="3"/>
          <w:numId w:val="64"/>
        </w:numPr>
        <w:tabs>
          <w:tab w:val="left" w:pos="2192"/>
        </w:tabs>
        <w:spacing w:line="360" w:lineRule="auto"/>
        <w:ind w:right="188" w:firstLine="710"/>
        <w:rPr>
          <w:sz w:val="24"/>
        </w:rPr>
      </w:pPr>
      <w:r>
        <w:rPr>
          <w:sz w:val="24"/>
        </w:rPr>
        <w:t>Общее число часов, рекомендованных для изучения учебного курса «Вероятность и статистика»</w:t>
      </w:r>
      <w:r>
        <w:rPr>
          <w:spacing w:val="-1"/>
          <w:sz w:val="24"/>
        </w:rPr>
        <w:t xml:space="preserve"> </w:t>
      </w:r>
      <w:r>
        <w:rPr>
          <w:sz w:val="24"/>
        </w:rPr>
        <w:t>на углубленном уровне - 68</w:t>
      </w:r>
      <w:r>
        <w:rPr>
          <w:spacing w:val="-1"/>
          <w:sz w:val="24"/>
        </w:rPr>
        <w:t xml:space="preserve"> </w:t>
      </w:r>
      <w:r>
        <w:rPr>
          <w:position w:val="1"/>
          <w:sz w:val="24"/>
        </w:rPr>
        <w:t>часов:</w:t>
      </w:r>
      <w:r>
        <w:rPr>
          <w:spacing w:val="-1"/>
          <w:position w:val="1"/>
          <w:sz w:val="24"/>
        </w:rPr>
        <w:t xml:space="preserve"> </w:t>
      </w:r>
      <w:r>
        <w:rPr>
          <w:position w:val="1"/>
          <w:sz w:val="24"/>
        </w:rPr>
        <w:t>в 10</w:t>
      </w:r>
      <w:r>
        <w:rPr>
          <w:spacing w:val="-1"/>
          <w:position w:val="1"/>
          <w:sz w:val="24"/>
        </w:rPr>
        <w:t xml:space="preserve"> </w:t>
      </w:r>
      <w:r>
        <w:rPr>
          <w:position w:val="1"/>
          <w:sz w:val="24"/>
        </w:rPr>
        <w:t>классе - 34</w:t>
      </w:r>
      <w:r>
        <w:rPr>
          <w:spacing w:val="-1"/>
          <w:position w:val="1"/>
          <w:sz w:val="24"/>
        </w:rPr>
        <w:t xml:space="preserve"> </w:t>
      </w:r>
      <w:r>
        <w:rPr>
          <w:position w:val="1"/>
          <w:sz w:val="24"/>
        </w:rPr>
        <w:t>часа (1</w:t>
      </w:r>
      <w:r>
        <w:rPr>
          <w:spacing w:val="-1"/>
          <w:position w:val="1"/>
          <w:sz w:val="24"/>
        </w:rPr>
        <w:t xml:space="preserve"> </w:t>
      </w:r>
      <w:r>
        <w:rPr>
          <w:position w:val="1"/>
          <w:sz w:val="24"/>
        </w:rPr>
        <w:t>час в неделю), в 11</w:t>
      </w:r>
      <w:r>
        <w:rPr>
          <w:spacing w:val="-1"/>
          <w:position w:val="1"/>
          <w:sz w:val="24"/>
        </w:rPr>
        <w:t xml:space="preserve"> </w:t>
      </w:r>
      <w:r>
        <w:rPr>
          <w:position w:val="1"/>
          <w:sz w:val="24"/>
        </w:rPr>
        <w:t xml:space="preserve">классе - 34 часа </w:t>
      </w:r>
      <w:r>
        <w:rPr>
          <w:sz w:val="24"/>
        </w:rPr>
        <w:t>(1 час в неделю)</w:t>
      </w:r>
    </w:p>
    <w:p w:rsidR="003B2B43" w:rsidRDefault="00316972" w:rsidP="005D0B35">
      <w:pPr>
        <w:pStyle w:val="a4"/>
        <w:numPr>
          <w:ilvl w:val="2"/>
          <w:numId w:val="64"/>
        </w:numPr>
        <w:tabs>
          <w:tab w:val="left" w:pos="2015"/>
        </w:tabs>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6"/>
          <w:sz w:val="24"/>
        </w:rPr>
        <w:t xml:space="preserve"> </w:t>
      </w:r>
      <w:r>
        <w:rPr>
          <w:spacing w:val="-2"/>
          <w:sz w:val="24"/>
        </w:rPr>
        <w:t>классе.</w:t>
      </w:r>
    </w:p>
    <w:p w:rsidR="003B2B43" w:rsidRDefault="00316972" w:rsidP="00795586">
      <w:pPr>
        <w:pStyle w:val="a3"/>
        <w:spacing w:before="137" w:line="360" w:lineRule="auto"/>
        <w:ind w:right="199"/>
        <w:jc w:val="left"/>
      </w:pPr>
      <w:r>
        <w:t xml:space="preserve">Граф, связный граф, пути в графе: циклы и цепи. Степень (валентность) вершины. Графы на </w:t>
      </w:r>
      <w:r>
        <w:lastRenderedPageBreak/>
        <w:t>плоскости. Деревья.</w:t>
      </w:r>
    </w:p>
    <w:p w:rsidR="003B2B43" w:rsidRDefault="00316972" w:rsidP="00795586">
      <w:pPr>
        <w:pStyle w:val="a3"/>
        <w:tabs>
          <w:tab w:val="left" w:pos="3224"/>
          <w:tab w:val="left" w:pos="5854"/>
          <w:tab w:val="left" w:pos="8234"/>
          <w:tab w:val="left" w:pos="10624"/>
        </w:tabs>
        <w:spacing w:line="360" w:lineRule="auto"/>
        <w:ind w:right="198"/>
        <w:jc w:val="left"/>
      </w:pPr>
      <w:r>
        <w:t xml:space="preserve">Случайные эксперименты (опыты) и случайные события. Элементарные события (исходы). </w:t>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w:t>
      </w:r>
    </w:p>
    <w:p w:rsidR="003B2B43" w:rsidRDefault="00316972" w:rsidP="00795586">
      <w:pPr>
        <w:pStyle w:val="a3"/>
        <w:spacing w:line="360" w:lineRule="auto"/>
        <w:ind w:right="205"/>
        <w:jc w:val="left"/>
      </w:pPr>
      <w:r>
        <w:t>Операции над событиями: пересечение, объединение, противоположные события. Диаграммы Эйлера. Формула сложения вероятностей.</w:t>
      </w:r>
    </w:p>
    <w:p w:rsidR="003B2B43" w:rsidRDefault="00316972" w:rsidP="00795586">
      <w:pPr>
        <w:pStyle w:val="a3"/>
        <w:spacing w:before="2" w:line="360" w:lineRule="auto"/>
        <w:ind w:right="194"/>
        <w:jc w:val="left"/>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3B2B43" w:rsidRDefault="00316972" w:rsidP="00795586">
      <w:pPr>
        <w:pStyle w:val="a3"/>
        <w:tabs>
          <w:tab w:val="left" w:pos="2864"/>
          <w:tab w:val="left" w:pos="5047"/>
          <w:tab w:val="left" w:pos="6348"/>
          <w:tab w:val="left" w:pos="8215"/>
          <w:tab w:val="left" w:pos="10014"/>
        </w:tabs>
        <w:spacing w:line="360" w:lineRule="auto"/>
        <w:ind w:right="194"/>
        <w:jc w:val="left"/>
      </w:pPr>
      <w:r>
        <w:t xml:space="preserve">Бинарный случайный опыт (испытание), успех и неудача. Независимые испытания. Серия </w:t>
      </w:r>
      <w:r>
        <w:rPr>
          <w:spacing w:val="-2"/>
        </w:rPr>
        <w:t>независимых</w:t>
      </w:r>
      <w:r>
        <w:tab/>
      </w:r>
      <w:r>
        <w:rPr>
          <w:spacing w:val="-2"/>
        </w:rPr>
        <w:t>испытаний</w:t>
      </w:r>
      <w:r>
        <w:tab/>
      </w:r>
      <w:r>
        <w:rPr>
          <w:spacing w:val="-5"/>
        </w:rPr>
        <w:t>до</w:t>
      </w:r>
      <w:r>
        <w:tab/>
      </w:r>
      <w:r>
        <w:rPr>
          <w:spacing w:val="-2"/>
        </w:rPr>
        <w:t>первого</w:t>
      </w:r>
      <w:r>
        <w:tab/>
      </w:r>
      <w:r>
        <w:rPr>
          <w:spacing w:val="-2"/>
        </w:rPr>
        <w:t>успеха.</w:t>
      </w:r>
      <w:r>
        <w:tab/>
      </w:r>
      <w:r>
        <w:rPr>
          <w:spacing w:val="-2"/>
        </w:rPr>
        <w:t>Перестановки</w:t>
      </w:r>
    </w:p>
    <w:p w:rsidR="003B2B43" w:rsidRDefault="00316972" w:rsidP="00795586">
      <w:pPr>
        <w:pStyle w:val="a3"/>
        <w:spacing w:before="72"/>
        <w:ind w:firstLine="0"/>
        <w:jc w:val="left"/>
      </w:pPr>
      <w:r>
        <w:t>и</w:t>
      </w:r>
      <w:r>
        <w:rPr>
          <w:spacing w:val="-5"/>
        </w:rPr>
        <w:t xml:space="preserve"> </w:t>
      </w:r>
      <w:r>
        <w:t>факториал.</w:t>
      </w:r>
      <w:r>
        <w:rPr>
          <w:spacing w:val="-6"/>
        </w:rPr>
        <w:t xml:space="preserve"> </w:t>
      </w:r>
      <w:r>
        <w:t>Число сочетаний.</w:t>
      </w:r>
      <w:r>
        <w:rPr>
          <w:spacing w:val="-6"/>
        </w:rPr>
        <w:t xml:space="preserve"> </w:t>
      </w:r>
      <w:r>
        <w:t>Треугольник</w:t>
      </w:r>
      <w:r>
        <w:rPr>
          <w:spacing w:val="-5"/>
        </w:rPr>
        <w:t xml:space="preserve"> </w:t>
      </w:r>
      <w:r>
        <w:t>Паскаля.</w:t>
      </w:r>
      <w:r>
        <w:rPr>
          <w:spacing w:val="6"/>
        </w:rPr>
        <w:t xml:space="preserve"> </w:t>
      </w:r>
      <w:r>
        <w:t>Формула</w:t>
      </w:r>
      <w:r>
        <w:rPr>
          <w:spacing w:val="-4"/>
        </w:rPr>
        <w:t xml:space="preserve"> </w:t>
      </w:r>
      <w:r>
        <w:t>бинома</w:t>
      </w:r>
      <w:r>
        <w:rPr>
          <w:spacing w:val="-4"/>
        </w:rPr>
        <w:t xml:space="preserve"> </w:t>
      </w:r>
      <w:r>
        <w:rPr>
          <w:spacing w:val="-2"/>
        </w:rPr>
        <w:t>Ньютона.</w:t>
      </w:r>
    </w:p>
    <w:p w:rsidR="003B2B43" w:rsidRDefault="00316972" w:rsidP="00795586">
      <w:pPr>
        <w:pStyle w:val="a3"/>
        <w:spacing w:before="142"/>
        <w:ind w:left="1171" w:firstLine="0"/>
        <w:jc w:val="left"/>
      </w:pPr>
      <w:r>
        <w:t>Серия</w:t>
      </w:r>
      <w:r>
        <w:rPr>
          <w:spacing w:val="-5"/>
        </w:rPr>
        <w:t xml:space="preserve"> </w:t>
      </w:r>
      <w:r>
        <w:t>независимых</w:t>
      </w:r>
      <w:r>
        <w:rPr>
          <w:spacing w:val="-8"/>
        </w:rPr>
        <w:t xml:space="preserve"> </w:t>
      </w:r>
      <w:r>
        <w:t>испытаний</w:t>
      </w:r>
      <w:r>
        <w:rPr>
          <w:spacing w:val="-7"/>
        </w:rPr>
        <w:t xml:space="preserve"> </w:t>
      </w:r>
      <w:r>
        <w:t>Бернулли.</w:t>
      </w:r>
      <w:r>
        <w:rPr>
          <w:spacing w:val="-1"/>
        </w:rPr>
        <w:t xml:space="preserve"> </w:t>
      </w:r>
      <w:r>
        <w:t>Случайный</w:t>
      </w:r>
      <w:r>
        <w:rPr>
          <w:spacing w:val="-6"/>
        </w:rPr>
        <w:t xml:space="preserve"> </w:t>
      </w:r>
      <w:r>
        <w:t>выбор</w:t>
      </w:r>
      <w:r>
        <w:rPr>
          <w:spacing w:val="-8"/>
        </w:rPr>
        <w:t xml:space="preserve"> </w:t>
      </w:r>
      <w:r>
        <w:t>из</w:t>
      </w:r>
      <w:r>
        <w:rPr>
          <w:spacing w:val="-2"/>
        </w:rPr>
        <w:t xml:space="preserve"> </w:t>
      </w:r>
      <w:r>
        <w:t>конечной</w:t>
      </w:r>
      <w:r>
        <w:rPr>
          <w:spacing w:val="-6"/>
        </w:rPr>
        <w:t xml:space="preserve"> </w:t>
      </w:r>
      <w:r>
        <w:rPr>
          <w:spacing w:val="-2"/>
        </w:rPr>
        <w:t>совокупности.</w:t>
      </w:r>
    </w:p>
    <w:p w:rsidR="003B2B43" w:rsidRDefault="00316972" w:rsidP="00795586">
      <w:pPr>
        <w:pStyle w:val="a3"/>
        <w:spacing w:before="136" w:line="360" w:lineRule="auto"/>
        <w:ind w:right="191"/>
        <w:jc w:val="left"/>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3B2B43" w:rsidRDefault="00316972" w:rsidP="005D0B35">
      <w:pPr>
        <w:pStyle w:val="a4"/>
        <w:numPr>
          <w:ilvl w:val="2"/>
          <w:numId w:val="64"/>
        </w:numPr>
        <w:tabs>
          <w:tab w:val="left" w:pos="2015"/>
        </w:tabs>
        <w:spacing w:before="2"/>
        <w:ind w:left="2015" w:hanging="84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6"/>
          <w:sz w:val="24"/>
        </w:rPr>
        <w:t xml:space="preserve"> </w:t>
      </w:r>
      <w:r>
        <w:rPr>
          <w:spacing w:val="-2"/>
          <w:sz w:val="24"/>
        </w:rPr>
        <w:t>классе.</w:t>
      </w:r>
    </w:p>
    <w:p w:rsidR="003B2B43" w:rsidRDefault="00316972" w:rsidP="00795586">
      <w:pPr>
        <w:pStyle w:val="a3"/>
        <w:spacing w:before="137"/>
        <w:ind w:left="1171" w:firstLine="0"/>
        <w:jc w:val="left"/>
      </w:pPr>
      <w:r>
        <w:t>Совместное</w:t>
      </w:r>
      <w:r>
        <w:rPr>
          <w:spacing w:val="-11"/>
        </w:rPr>
        <w:t xml:space="preserve"> </w:t>
      </w:r>
      <w:r>
        <w:t>распределение</w:t>
      </w:r>
      <w:r>
        <w:rPr>
          <w:spacing w:val="-3"/>
        </w:rPr>
        <w:t xml:space="preserve"> </w:t>
      </w:r>
      <w:r>
        <w:t>двух</w:t>
      </w:r>
      <w:r>
        <w:rPr>
          <w:spacing w:val="-8"/>
        </w:rPr>
        <w:t xml:space="preserve"> </w:t>
      </w:r>
      <w:r>
        <w:t>случайных</w:t>
      </w:r>
      <w:r>
        <w:rPr>
          <w:spacing w:val="-7"/>
        </w:rPr>
        <w:t xml:space="preserve"> </w:t>
      </w:r>
      <w:r>
        <w:t>величин.</w:t>
      </w:r>
      <w:r>
        <w:rPr>
          <w:spacing w:val="-5"/>
        </w:rPr>
        <w:t xml:space="preserve"> </w:t>
      </w:r>
      <w:r>
        <w:t>Независимые</w:t>
      </w:r>
      <w:r>
        <w:rPr>
          <w:spacing w:val="-4"/>
        </w:rPr>
        <w:t xml:space="preserve"> </w:t>
      </w:r>
      <w:r>
        <w:t>случайные</w:t>
      </w:r>
      <w:r>
        <w:rPr>
          <w:spacing w:val="-3"/>
        </w:rPr>
        <w:t xml:space="preserve"> </w:t>
      </w:r>
      <w:r>
        <w:rPr>
          <w:spacing w:val="-2"/>
        </w:rPr>
        <w:t>величины.</w:t>
      </w:r>
    </w:p>
    <w:p w:rsidR="003B2B43" w:rsidRDefault="00316972" w:rsidP="00795586">
      <w:pPr>
        <w:pStyle w:val="a3"/>
        <w:spacing w:before="137" w:line="360" w:lineRule="auto"/>
        <w:ind w:right="201"/>
        <w:jc w:val="left"/>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3B2B43" w:rsidRDefault="00316972" w:rsidP="00795586">
      <w:pPr>
        <w:pStyle w:val="a3"/>
        <w:spacing w:before="1" w:line="360" w:lineRule="auto"/>
        <w:ind w:right="194"/>
        <w:jc w:val="left"/>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3B2B43" w:rsidRDefault="00316972" w:rsidP="00795586">
      <w:pPr>
        <w:pStyle w:val="a3"/>
        <w:spacing w:before="1" w:line="360" w:lineRule="auto"/>
        <w:ind w:right="204"/>
        <w:jc w:val="left"/>
      </w:pPr>
      <w:r>
        <w:t>Неравенство Чебышёва. Теорема Чебышёва. Теорема Бернулли. Закон больших чисел.</w:t>
      </w:r>
      <w:r>
        <w:rPr>
          <w:spacing w:val="40"/>
        </w:rPr>
        <w:t xml:space="preserve"> </w:t>
      </w:r>
      <w:r>
        <w:t>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3B2B43" w:rsidRDefault="00316972" w:rsidP="00795586">
      <w:pPr>
        <w:pStyle w:val="a3"/>
        <w:spacing w:before="1" w:line="360" w:lineRule="auto"/>
        <w:ind w:right="195"/>
        <w:jc w:val="left"/>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3B2B43" w:rsidRDefault="00316972" w:rsidP="00795586">
      <w:pPr>
        <w:pStyle w:val="a3"/>
        <w:spacing w:line="360" w:lineRule="auto"/>
        <w:ind w:right="199"/>
        <w:jc w:val="left"/>
      </w:pPr>
      <w:r>
        <w:t>Последовательность</w:t>
      </w:r>
      <w:r>
        <w:rPr>
          <w:spacing w:val="80"/>
          <w:w w:val="150"/>
        </w:rPr>
        <w:t xml:space="preserve">   </w:t>
      </w:r>
      <w:r>
        <w:t>одиночных</w:t>
      </w:r>
      <w:r>
        <w:rPr>
          <w:spacing w:val="80"/>
          <w:w w:val="150"/>
        </w:rPr>
        <w:t xml:space="preserve">   </w:t>
      </w:r>
      <w:r>
        <w:t>независимых</w:t>
      </w:r>
      <w:r>
        <w:rPr>
          <w:spacing w:val="80"/>
          <w:w w:val="150"/>
        </w:rPr>
        <w:t xml:space="preserve">   </w:t>
      </w:r>
      <w:r>
        <w:t>событий.</w:t>
      </w:r>
      <w:r>
        <w:rPr>
          <w:spacing w:val="80"/>
          <w:w w:val="150"/>
        </w:rPr>
        <w:t xml:space="preserve">   </w:t>
      </w:r>
      <w:r>
        <w:t>Задачи,</w:t>
      </w:r>
      <w:r>
        <w:rPr>
          <w:spacing w:val="80"/>
          <w:w w:val="150"/>
        </w:rPr>
        <w:t xml:space="preserve">   </w:t>
      </w:r>
      <w:r>
        <w:t>приводящие</w:t>
      </w:r>
      <w:r>
        <w:rPr>
          <w:spacing w:val="80"/>
        </w:rPr>
        <w:t xml:space="preserve"> </w:t>
      </w:r>
      <w:r>
        <w:t>к распределению Пуассона.</w:t>
      </w:r>
    </w:p>
    <w:p w:rsidR="003B2B43" w:rsidRDefault="00316972" w:rsidP="00795586">
      <w:pPr>
        <w:pStyle w:val="a3"/>
        <w:spacing w:line="360" w:lineRule="auto"/>
        <w:ind w:right="201"/>
        <w:jc w:val="left"/>
      </w:pPr>
      <w:r>
        <w:lastRenderedPageBreak/>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3B2B43" w:rsidRDefault="00316972" w:rsidP="005D0B35">
      <w:pPr>
        <w:pStyle w:val="a4"/>
        <w:numPr>
          <w:ilvl w:val="2"/>
          <w:numId w:val="64"/>
        </w:numPr>
        <w:tabs>
          <w:tab w:val="left" w:pos="2014"/>
        </w:tabs>
        <w:spacing w:line="360" w:lineRule="auto"/>
        <w:ind w:right="207" w:firstLine="710"/>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3B2B43" w:rsidRDefault="00316972" w:rsidP="00795586">
      <w:pPr>
        <w:pStyle w:val="a3"/>
        <w:spacing w:before="2" w:line="360" w:lineRule="auto"/>
        <w:ind w:right="208"/>
        <w:jc w:val="left"/>
      </w:pPr>
      <w:r>
        <w:t>свободно</w:t>
      </w:r>
      <w:r>
        <w:rPr>
          <w:spacing w:val="67"/>
        </w:rPr>
        <w:t xml:space="preserve">   </w:t>
      </w:r>
      <w:r>
        <w:t>оперировать</w:t>
      </w:r>
      <w:r>
        <w:rPr>
          <w:spacing w:val="67"/>
        </w:rPr>
        <w:t xml:space="preserve">   </w:t>
      </w:r>
      <w:r>
        <w:t>понятиями:</w:t>
      </w:r>
      <w:r>
        <w:rPr>
          <w:spacing w:val="66"/>
        </w:rPr>
        <w:t xml:space="preserve">   </w:t>
      </w:r>
      <w:r>
        <w:t>граф,</w:t>
      </w:r>
      <w:r>
        <w:rPr>
          <w:spacing w:val="68"/>
        </w:rPr>
        <w:t xml:space="preserve">   </w:t>
      </w:r>
      <w:r>
        <w:t>плоский</w:t>
      </w:r>
      <w:r>
        <w:rPr>
          <w:spacing w:val="66"/>
        </w:rPr>
        <w:t xml:space="preserve">   </w:t>
      </w:r>
      <w:r>
        <w:t>граф,</w:t>
      </w:r>
      <w:r>
        <w:rPr>
          <w:spacing w:val="68"/>
        </w:rPr>
        <w:t xml:space="preserve">   </w:t>
      </w:r>
      <w:r>
        <w:t>связный</w:t>
      </w:r>
      <w:r>
        <w:rPr>
          <w:spacing w:val="66"/>
        </w:rPr>
        <w:t xml:space="preserve">   </w:t>
      </w:r>
      <w:r>
        <w:t>граф,</w:t>
      </w:r>
      <w:r>
        <w:rPr>
          <w:spacing w:val="66"/>
        </w:rPr>
        <w:t xml:space="preserve">   </w:t>
      </w:r>
      <w:r>
        <w:t>путь в графе, цепь, цикл, дерево, степень вершины, дерево случайного эксперимента;</w:t>
      </w:r>
    </w:p>
    <w:p w:rsidR="003B2B43" w:rsidRDefault="00316972" w:rsidP="00795586">
      <w:pPr>
        <w:pStyle w:val="a3"/>
        <w:spacing w:line="360" w:lineRule="auto"/>
        <w:ind w:right="206"/>
        <w:jc w:val="left"/>
      </w:pPr>
      <w:r>
        <w:t>свободно оперировать понятиями: случайный эксперимент (опыт), случайное событие, элементарное</w:t>
      </w:r>
      <w:r>
        <w:rPr>
          <w:spacing w:val="80"/>
          <w:w w:val="150"/>
        </w:rPr>
        <w:t xml:space="preserve"> </w:t>
      </w:r>
      <w:r>
        <w:t>случайное</w:t>
      </w:r>
      <w:r>
        <w:rPr>
          <w:spacing w:val="80"/>
          <w:w w:val="150"/>
        </w:rPr>
        <w:t xml:space="preserve"> </w:t>
      </w:r>
      <w:r>
        <w:t>событие</w:t>
      </w:r>
      <w:r>
        <w:rPr>
          <w:spacing w:val="80"/>
          <w:w w:val="150"/>
        </w:rPr>
        <w:t xml:space="preserve"> </w:t>
      </w:r>
      <w:r>
        <w:t>(элементарный</w:t>
      </w:r>
      <w:r>
        <w:rPr>
          <w:spacing w:val="78"/>
          <w:w w:val="150"/>
        </w:rPr>
        <w:t xml:space="preserve"> </w:t>
      </w:r>
      <w:r>
        <w:t>исход)</w:t>
      </w:r>
      <w:r>
        <w:rPr>
          <w:spacing w:val="80"/>
          <w:w w:val="150"/>
        </w:rPr>
        <w:t xml:space="preserve"> </w:t>
      </w:r>
      <w:r>
        <w:t>случайного</w:t>
      </w:r>
      <w:r>
        <w:rPr>
          <w:spacing w:val="77"/>
          <w:w w:val="150"/>
        </w:rPr>
        <w:t xml:space="preserve"> </w:t>
      </w:r>
      <w:r>
        <w:t>опыта,</w:t>
      </w:r>
      <w:r>
        <w:rPr>
          <w:spacing w:val="80"/>
          <w:w w:val="150"/>
        </w:rPr>
        <w:t xml:space="preserve"> </w:t>
      </w:r>
      <w:r>
        <w:t>находить</w:t>
      </w:r>
      <w:r>
        <w:rPr>
          <w:spacing w:val="80"/>
        </w:rPr>
        <w:t xml:space="preserve"> </w:t>
      </w:r>
      <w:r>
        <w:t>вероятности</w:t>
      </w:r>
    </w:p>
    <w:p w:rsidR="003B2B43" w:rsidRDefault="00316972" w:rsidP="00795586">
      <w:pPr>
        <w:pStyle w:val="a3"/>
        <w:spacing w:before="72"/>
        <w:ind w:firstLine="0"/>
        <w:jc w:val="left"/>
      </w:pPr>
      <w:r>
        <w:t>событий</w:t>
      </w:r>
      <w:r>
        <w:rPr>
          <w:spacing w:val="-5"/>
        </w:rPr>
        <w:t xml:space="preserve"> </w:t>
      </w:r>
      <w:r>
        <w:t>в</w:t>
      </w:r>
      <w:r>
        <w:rPr>
          <w:spacing w:val="-7"/>
        </w:rPr>
        <w:t xml:space="preserve"> </w:t>
      </w:r>
      <w:r>
        <w:t>опытах</w:t>
      </w:r>
      <w:r>
        <w:rPr>
          <w:spacing w:val="-4"/>
        </w:rPr>
        <w:t xml:space="preserve"> </w:t>
      </w:r>
      <w:r>
        <w:t>с равновозможными</w:t>
      </w:r>
      <w:r>
        <w:rPr>
          <w:spacing w:val="-3"/>
        </w:rPr>
        <w:t xml:space="preserve"> </w:t>
      </w:r>
      <w:r>
        <w:t>элементарными</w:t>
      </w:r>
      <w:r>
        <w:rPr>
          <w:spacing w:val="-2"/>
        </w:rPr>
        <w:t xml:space="preserve"> событиями;</w:t>
      </w:r>
    </w:p>
    <w:p w:rsidR="003B2B43" w:rsidRDefault="00316972" w:rsidP="00795586">
      <w:pPr>
        <w:pStyle w:val="a3"/>
        <w:spacing w:before="142" w:line="360" w:lineRule="auto"/>
        <w:ind w:right="205"/>
        <w:jc w:val="left"/>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3B2B43" w:rsidRDefault="00316972" w:rsidP="00795586">
      <w:pPr>
        <w:pStyle w:val="a3"/>
        <w:spacing w:line="360" w:lineRule="auto"/>
        <w:ind w:right="200"/>
        <w:jc w:val="left"/>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3B2B43" w:rsidRDefault="00316972" w:rsidP="00795586">
      <w:pPr>
        <w:pStyle w:val="a3"/>
        <w:spacing w:line="362" w:lineRule="auto"/>
        <w:ind w:right="204"/>
        <w:jc w:val="left"/>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3B2B43" w:rsidRDefault="00316972" w:rsidP="00795586">
      <w:pPr>
        <w:pStyle w:val="a3"/>
        <w:tabs>
          <w:tab w:val="left" w:pos="3052"/>
          <w:tab w:val="left" w:pos="5016"/>
          <w:tab w:val="left" w:pos="7445"/>
          <w:tab w:val="left" w:pos="10411"/>
        </w:tabs>
        <w:spacing w:line="360" w:lineRule="auto"/>
        <w:ind w:right="197"/>
        <w:jc w:val="left"/>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w:t>
      </w:r>
      <w:r>
        <w:rPr>
          <w:spacing w:val="-1"/>
        </w:rPr>
        <w:t xml:space="preserve"> </w:t>
      </w:r>
      <w:r>
        <w:t xml:space="preserve">в серии испытаний до первого </w:t>
      </w:r>
      <w:r>
        <w:rPr>
          <w:spacing w:val="-2"/>
        </w:rPr>
        <w:t>успеха,</w:t>
      </w:r>
      <w:r w:rsidR="00795586">
        <w:t xml:space="preserve"> </w:t>
      </w:r>
      <w:r>
        <w:rPr>
          <w:spacing w:val="-10"/>
        </w:rPr>
        <w:t>в</w:t>
      </w:r>
      <w:r w:rsidR="00795586">
        <w:t xml:space="preserve"> </w:t>
      </w:r>
      <w:r>
        <w:rPr>
          <w:spacing w:val="-2"/>
        </w:rPr>
        <w:t>серии</w:t>
      </w:r>
      <w:r w:rsidR="00795586">
        <w:t xml:space="preserve"> </w:t>
      </w:r>
      <w:r>
        <w:rPr>
          <w:spacing w:val="-2"/>
        </w:rPr>
        <w:t>испытаний</w:t>
      </w:r>
      <w:r w:rsidR="00795586">
        <w:t xml:space="preserve"> </w:t>
      </w:r>
      <w:r>
        <w:rPr>
          <w:spacing w:val="-2"/>
        </w:rPr>
        <w:t xml:space="preserve">Бернулли, </w:t>
      </w:r>
      <w:r>
        <w:t>в опыте, связанном со случайным выбором из конечной совокупности;</w:t>
      </w:r>
    </w:p>
    <w:p w:rsidR="003B2B43" w:rsidRDefault="00316972" w:rsidP="00795586">
      <w:pPr>
        <w:pStyle w:val="a3"/>
        <w:spacing w:line="360" w:lineRule="auto"/>
        <w:ind w:right="206"/>
        <w:jc w:val="left"/>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3B2B43" w:rsidRDefault="00316972" w:rsidP="00795586">
      <w:pPr>
        <w:pStyle w:val="a3"/>
        <w:spacing w:line="360" w:lineRule="auto"/>
        <w:ind w:right="196"/>
        <w:jc w:val="left"/>
      </w:pPr>
      <w:r>
        <w:t>119.9.4.2.</w:t>
      </w:r>
      <w:r>
        <w:rPr>
          <w:spacing w:val="-1"/>
        </w:rPr>
        <w:t xml:space="preserve"> </w:t>
      </w:r>
      <w:r>
        <w:t>Предметные результаты по отдельным темам учебного курса «Вероятность и</w:t>
      </w:r>
      <w:r>
        <w:rPr>
          <w:spacing w:val="40"/>
        </w:rPr>
        <w:t xml:space="preserve"> </w:t>
      </w:r>
      <w:r>
        <w:t>статистика». К концу 11 класса обучающийся научится:</w:t>
      </w:r>
    </w:p>
    <w:p w:rsidR="003B2B43" w:rsidRDefault="00316972" w:rsidP="00795586">
      <w:pPr>
        <w:pStyle w:val="a3"/>
        <w:tabs>
          <w:tab w:val="left" w:pos="2274"/>
          <w:tab w:val="left" w:pos="4544"/>
          <w:tab w:val="left" w:pos="7040"/>
          <w:tab w:val="left" w:pos="8503"/>
          <w:tab w:val="left" w:pos="10605"/>
        </w:tabs>
        <w:spacing w:line="360" w:lineRule="auto"/>
        <w:ind w:right="193"/>
        <w:jc w:val="left"/>
      </w:pPr>
      <w:r>
        <w:t>оперировать понятиями: совместное распределение двух случайных величин, использовать</w:t>
      </w:r>
      <w:r>
        <w:rPr>
          <w:spacing w:val="80"/>
        </w:rPr>
        <w:t xml:space="preserve"> </w:t>
      </w:r>
      <w:r>
        <w:rPr>
          <w:spacing w:val="-2"/>
        </w:rPr>
        <w:t>таблицу</w:t>
      </w:r>
      <w:r>
        <w:tab/>
      </w:r>
      <w:r>
        <w:rPr>
          <w:spacing w:val="-2"/>
        </w:rPr>
        <w:t>совместного</w:t>
      </w:r>
      <w:r>
        <w:tab/>
      </w:r>
      <w:r>
        <w:rPr>
          <w:spacing w:val="-2"/>
        </w:rPr>
        <w:t>распределения</w:t>
      </w:r>
      <w:r>
        <w:tab/>
      </w:r>
      <w:r>
        <w:rPr>
          <w:spacing w:val="-4"/>
        </w:rPr>
        <w:t>двух</w:t>
      </w:r>
      <w:r>
        <w:tab/>
      </w:r>
      <w:r>
        <w:rPr>
          <w:spacing w:val="-2"/>
        </w:rPr>
        <w:t>случайных</w:t>
      </w:r>
      <w:r>
        <w:tab/>
      </w:r>
      <w:r>
        <w:rPr>
          <w:spacing w:val="-2"/>
        </w:rPr>
        <w:t xml:space="preserve">величин </w:t>
      </w:r>
      <w:r>
        <w:t>для выделения распределения каждой величины, определения независимости случайных величин;</w:t>
      </w:r>
    </w:p>
    <w:p w:rsidR="003B2B43" w:rsidRDefault="00316972" w:rsidP="00795586">
      <w:pPr>
        <w:pStyle w:val="a3"/>
        <w:tabs>
          <w:tab w:val="left" w:pos="1473"/>
          <w:tab w:val="left" w:pos="3010"/>
          <w:tab w:val="left" w:pos="3633"/>
          <w:tab w:val="left" w:pos="4253"/>
          <w:tab w:val="left" w:pos="6609"/>
          <w:tab w:val="left" w:pos="9867"/>
          <w:tab w:val="left" w:pos="10434"/>
        </w:tabs>
        <w:spacing w:line="360" w:lineRule="auto"/>
        <w:ind w:right="195"/>
        <w:jc w:val="left"/>
      </w:pPr>
      <w:r>
        <w:t xml:space="preserve">свободно оперировать понятием математического ожидания случайной величины (распределения), </w:t>
      </w:r>
      <w:r>
        <w:rPr>
          <w:spacing w:val="-2"/>
        </w:rPr>
        <w:t>применять</w:t>
      </w:r>
      <w:r w:rsidR="00795586">
        <w:t xml:space="preserve"> </w:t>
      </w:r>
      <w:r>
        <w:rPr>
          <w:spacing w:val="-2"/>
        </w:rPr>
        <w:t>свойства</w:t>
      </w:r>
      <w:r w:rsidR="00795586">
        <w:t xml:space="preserve"> </w:t>
      </w:r>
      <w:r>
        <w:rPr>
          <w:spacing w:val="-2"/>
        </w:rPr>
        <w:t>математического</w:t>
      </w:r>
      <w:r w:rsidR="00795586">
        <w:t xml:space="preserve"> </w:t>
      </w:r>
      <w:r>
        <w:rPr>
          <w:spacing w:val="-2"/>
        </w:rPr>
        <w:t xml:space="preserve">ожидания </w:t>
      </w:r>
      <w:r>
        <w:rPr>
          <w:spacing w:val="-4"/>
        </w:rPr>
        <w:t>при</w:t>
      </w:r>
      <w:r w:rsidR="00795586">
        <w:t xml:space="preserve"> </w:t>
      </w:r>
      <w:r>
        <w:rPr>
          <w:spacing w:val="-2"/>
        </w:rPr>
        <w:t>решении</w:t>
      </w:r>
      <w:r w:rsidR="00795586">
        <w:t xml:space="preserve"> </w:t>
      </w:r>
      <w:r>
        <w:rPr>
          <w:spacing w:val="-2"/>
        </w:rPr>
        <w:t>задач,</w:t>
      </w:r>
      <w:r w:rsidR="00795586">
        <w:t xml:space="preserve"> </w:t>
      </w:r>
      <w:r>
        <w:t>вычислять</w:t>
      </w:r>
      <w:r>
        <w:rPr>
          <w:spacing w:val="80"/>
        </w:rPr>
        <w:t xml:space="preserve">   </w:t>
      </w:r>
      <w:r>
        <w:t>математическое</w:t>
      </w:r>
      <w:r>
        <w:rPr>
          <w:spacing w:val="80"/>
        </w:rPr>
        <w:t xml:space="preserve">   </w:t>
      </w:r>
      <w:r>
        <w:t>ожидание</w:t>
      </w:r>
      <w:r>
        <w:tab/>
      </w:r>
      <w:r>
        <w:rPr>
          <w:spacing w:val="-2"/>
        </w:rPr>
        <w:t xml:space="preserve">биномиального </w:t>
      </w:r>
      <w:r>
        <w:t>и геометрического распределений;</w:t>
      </w:r>
    </w:p>
    <w:p w:rsidR="003B2B43" w:rsidRDefault="00316972" w:rsidP="00795586">
      <w:pPr>
        <w:pStyle w:val="a3"/>
        <w:spacing w:line="360" w:lineRule="auto"/>
        <w:ind w:right="192"/>
        <w:jc w:val="left"/>
      </w:pPr>
      <w:r>
        <w:t xml:space="preserve">свободно оперировать понятиями: дисперсия, стандартное отклонение случайной величины, </w:t>
      </w:r>
      <w:r>
        <w:lastRenderedPageBreak/>
        <w:t>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3B2B43" w:rsidRDefault="00316972" w:rsidP="00795586">
      <w:pPr>
        <w:pStyle w:val="a3"/>
        <w:spacing w:line="360" w:lineRule="auto"/>
        <w:ind w:right="192"/>
        <w:jc w:val="left"/>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w:t>
      </w:r>
      <w:r>
        <w:rPr>
          <w:spacing w:val="75"/>
          <w:w w:val="150"/>
        </w:rPr>
        <w:t xml:space="preserve">  </w:t>
      </w:r>
      <w:r>
        <w:t>простейшие</w:t>
      </w:r>
      <w:r>
        <w:rPr>
          <w:spacing w:val="73"/>
          <w:w w:val="150"/>
        </w:rPr>
        <w:t xml:space="preserve">  </w:t>
      </w:r>
      <w:r>
        <w:t>статистические</w:t>
      </w:r>
      <w:r>
        <w:rPr>
          <w:spacing w:val="73"/>
          <w:w w:val="150"/>
        </w:rPr>
        <w:t xml:space="preserve">  </w:t>
      </w:r>
      <w:r>
        <w:t>гипотезы,</w:t>
      </w:r>
      <w:r>
        <w:rPr>
          <w:spacing w:val="73"/>
          <w:w w:val="150"/>
        </w:rPr>
        <w:t xml:space="preserve">  </w:t>
      </w:r>
      <w:r>
        <w:t>пользуясь</w:t>
      </w:r>
      <w:r>
        <w:rPr>
          <w:spacing w:val="74"/>
          <w:w w:val="150"/>
        </w:rPr>
        <w:t xml:space="preserve">  </w:t>
      </w:r>
      <w:r>
        <w:t>изученными</w:t>
      </w:r>
      <w:r>
        <w:rPr>
          <w:spacing w:val="74"/>
          <w:w w:val="150"/>
        </w:rPr>
        <w:t xml:space="preserve">  </w:t>
      </w:r>
      <w:r>
        <w:t>распределениями.</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5D0B35">
      <w:pPr>
        <w:pStyle w:val="Heading1"/>
        <w:numPr>
          <w:ilvl w:val="2"/>
          <w:numId w:val="79"/>
        </w:numPr>
        <w:tabs>
          <w:tab w:val="left" w:pos="1741"/>
        </w:tabs>
        <w:spacing w:before="77" w:line="362" w:lineRule="auto"/>
        <w:ind w:right="205" w:firstLine="706"/>
        <w:jc w:val="left"/>
      </w:pPr>
      <w:bookmarkStart w:id="4" w:name="2.1.7_120._Федеральная_рабочая_программа"/>
      <w:bookmarkEnd w:id="4"/>
      <w:r>
        <w:lastRenderedPageBreak/>
        <w:t>120.</w:t>
      </w:r>
      <w:r>
        <w:rPr>
          <w:spacing w:val="-7"/>
        </w:rPr>
        <w:t xml:space="preserve"> </w:t>
      </w:r>
      <w:r>
        <w:t xml:space="preserve">Федеральная рабочая программа по учебному предмету «Информатика» (базовый </w:t>
      </w:r>
      <w:r>
        <w:rPr>
          <w:spacing w:val="-2"/>
        </w:rPr>
        <w:t>уровень).</w:t>
      </w:r>
    </w:p>
    <w:p w:rsidR="003B2B43" w:rsidRDefault="00316972" w:rsidP="005D0B35">
      <w:pPr>
        <w:pStyle w:val="a4"/>
        <w:numPr>
          <w:ilvl w:val="1"/>
          <w:numId w:val="62"/>
        </w:numPr>
        <w:tabs>
          <w:tab w:val="left" w:pos="1832"/>
        </w:tabs>
        <w:spacing w:line="360" w:lineRule="auto"/>
        <w:ind w:right="191" w:firstLine="710"/>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w:t>
      </w:r>
      <w:r>
        <w:rPr>
          <w:spacing w:val="40"/>
          <w:sz w:val="24"/>
        </w:rPr>
        <w:t xml:space="preserve"> </w:t>
      </w:r>
      <w:r>
        <w:rPr>
          <w:sz w:val="24"/>
        </w:rPr>
        <w:t>освоения программы по информатике.</w:t>
      </w:r>
    </w:p>
    <w:p w:rsidR="003B2B43" w:rsidRDefault="00316972" w:rsidP="005D0B35">
      <w:pPr>
        <w:pStyle w:val="a4"/>
        <w:numPr>
          <w:ilvl w:val="1"/>
          <w:numId w:val="62"/>
        </w:numPr>
        <w:tabs>
          <w:tab w:val="left" w:pos="1832"/>
        </w:tabs>
        <w:spacing w:line="360" w:lineRule="auto"/>
        <w:ind w:right="197" w:firstLine="710"/>
        <w:rPr>
          <w:sz w:val="24"/>
        </w:rPr>
      </w:pPr>
      <w:r>
        <w:rPr>
          <w:sz w:val="24"/>
        </w:rPr>
        <w:t>Пояснительная записка отражает общие цели и задачи изучения информатики, характеристику</w:t>
      </w:r>
      <w:r>
        <w:rPr>
          <w:spacing w:val="-7"/>
          <w:sz w:val="24"/>
        </w:rPr>
        <w:t xml:space="preserve"> </w:t>
      </w:r>
      <w:r>
        <w:rPr>
          <w:sz w:val="24"/>
        </w:rPr>
        <w:t>психологических</w:t>
      </w:r>
      <w:r>
        <w:rPr>
          <w:spacing w:val="-2"/>
          <w:sz w:val="24"/>
        </w:rPr>
        <w:t xml:space="preserve"> </w:t>
      </w:r>
      <w:r>
        <w:rPr>
          <w:sz w:val="24"/>
        </w:rPr>
        <w:t>предпосылок</w:t>
      </w:r>
      <w:r>
        <w:rPr>
          <w:spacing w:val="-4"/>
          <w:sz w:val="24"/>
        </w:rPr>
        <w:t xml:space="preserve"> </w:t>
      </w:r>
      <w:r>
        <w:rPr>
          <w:sz w:val="24"/>
        </w:rPr>
        <w:t>к её</w:t>
      </w:r>
      <w:r>
        <w:rPr>
          <w:spacing w:val="-3"/>
          <w:sz w:val="24"/>
        </w:rPr>
        <w:t xml:space="preserve"> </w:t>
      </w:r>
      <w:r>
        <w:rPr>
          <w:sz w:val="24"/>
        </w:rPr>
        <w:t>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B2B43" w:rsidRDefault="00316972" w:rsidP="005D0B35">
      <w:pPr>
        <w:pStyle w:val="a4"/>
        <w:numPr>
          <w:ilvl w:val="1"/>
          <w:numId w:val="62"/>
        </w:numPr>
        <w:tabs>
          <w:tab w:val="left" w:pos="1832"/>
        </w:tabs>
        <w:spacing w:line="360" w:lineRule="auto"/>
        <w:ind w:right="19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62"/>
        </w:numPr>
        <w:tabs>
          <w:tab w:val="left" w:pos="1832"/>
        </w:tabs>
        <w:spacing w:line="360" w:lineRule="auto"/>
        <w:ind w:right="192" w:firstLine="710"/>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62"/>
        </w:numPr>
        <w:tabs>
          <w:tab w:val="left" w:pos="1895"/>
        </w:tabs>
        <w:ind w:left="1895" w:hanging="72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2"/>
          <w:numId w:val="62"/>
        </w:numPr>
        <w:tabs>
          <w:tab w:val="left" w:pos="2014"/>
        </w:tabs>
        <w:spacing w:before="130" w:line="360" w:lineRule="auto"/>
        <w:ind w:right="203" w:firstLine="710"/>
        <w:rPr>
          <w:sz w:val="24"/>
        </w:rPr>
      </w:pPr>
      <w:r>
        <w:rPr>
          <w:sz w:val="24"/>
        </w:rPr>
        <w:t>Программа по информатике на уровне среднего общего образования даёт представление о целях,</w:t>
      </w:r>
      <w:r>
        <w:rPr>
          <w:spacing w:val="36"/>
          <w:sz w:val="24"/>
        </w:rPr>
        <w:t xml:space="preserve"> </w:t>
      </w:r>
      <w:r>
        <w:rPr>
          <w:sz w:val="24"/>
        </w:rPr>
        <w:t>общей</w:t>
      </w:r>
      <w:r>
        <w:rPr>
          <w:spacing w:val="31"/>
          <w:sz w:val="24"/>
        </w:rPr>
        <w:t xml:space="preserve"> </w:t>
      </w:r>
      <w:r>
        <w:rPr>
          <w:sz w:val="24"/>
        </w:rPr>
        <w:t>стратегии</w:t>
      </w:r>
      <w:r>
        <w:rPr>
          <w:spacing w:val="31"/>
          <w:sz w:val="24"/>
        </w:rPr>
        <w:t xml:space="preserve"> </w:t>
      </w:r>
      <w:r>
        <w:rPr>
          <w:sz w:val="24"/>
        </w:rPr>
        <w:t>обучения,</w:t>
      </w:r>
      <w:r>
        <w:rPr>
          <w:spacing w:val="36"/>
          <w:sz w:val="24"/>
        </w:rPr>
        <w:t xml:space="preserve"> </w:t>
      </w:r>
      <w:r>
        <w:rPr>
          <w:sz w:val="24"/>
        </w:rPr>
        <w:t>воспитания</w:t>
      </w:r>
      <w:r>
        <w:rPr>
          <w:spacing w:val="30"/>
          <w:sz w:val="24"/>
        </w:rPr>
        <w:t xml:space="preserve"> </w:t>
      </w:r>
      <w:r>
        <w:rPr>
          <w:sz w:val="24"/>
        </w:rPr>
        <w:t>и</w:t>
      </w:r>
      <w:r>
        <w:rPr>
          <w:spacing w:val="36"/>
          <w:sz w:val="24"/>
        </w:rPr>
        <w:t xml:space="preserve"> </w:t>
      </w:r>
      <w:r>
        <w:rPr>
          <w:sz w:val="24"/>
        </w:rPr>
        <w:t>развития</w:t>
      </w:r>
      <w:r>
        <w:rPr>
          <w:spacing w:val="25"/>
          <w:sz w:val="24"/>
        </w:rPr>
        <w:t xml:space="preserve"> </w:t>
      </w:r>
      <w:r>
        <w:rPr>
          <w:sz w:val="24"/>
        </w:rPr>
        <w:t>обучающихся</w:t>
      </w:r>
      <w:r>
        <w:rPr>
          <w:spacing w:val="35"/>
          <w:sz w:val="24"/>
        </w:rPr>
        <w:t xml:space="preserve"> </w:t>
      </w:r>
      <w:r>
        <w:rPr>
          <w:sz w:val="24"/>
        </w:rPr>
        <w:t>средствами</w:t>
      </w:r>
      <w:r>
        <w:rPr>
          <w:spacing w:val="40"/>
          <w:sz w:val="24"/>
        </w:rPr>
        <w:t xml:space="preserve"> </w:t>
      </w:r>
      <w:r>
        <w:rPr>
          <w:sz w:val="24"/>
        </w:rPr>
        <w:t>учебного</w:t>
      </w:r>
      <w:r>
        <w:rPr>
          <w:spacing w:val="35"/>
          <w:sz w:val="24"/>
        </w:rPr>
        <w:t xml:space="preserve"> </w:t>
      </w:r>
      <w:r>
        <w:rPr>
          <w:sz w:val="24"/>
        </w:rPr>
        <w:t>предмета</w:t>
      </w:r>
    </w:p>
    <w:p w:rsidR="003B2B43" w:rsidRDefault="00316972" w:rsidP="00795586">
      <w:pPr>
        <w:pStyle w:val="a3"/>
        <w:spacing w:before="3" w:line="360" w:lineRule="auto"/>
        <w:ind w:right="194" w:firstLine="0"/>
        <w:jc w:val="left"/>
      </w:pPr>
      <w:r>
        <w:t>«Информатика» на базовом уровне, устанавливает обязательное предметное содержание,</w:t>
      </w:r>
      <w:r>
        <w:rPr>
          <w:spacing w:val="80"/>
        </w:rPr>
        <w:t xml:space="preserve"> </w:t>
      </w:r>
      <w:r>
        <w:t>предусматривает его структурирование по разделам и темам курса, определяет распределение его по классам (годам изучения).</w:t>
      </w:r>
    </w:p>
    <w:p w:rsidR="003B2B43" w:rsidRDefault="00316972" w:rsidP="005D0B35">
      <w:pPr>
        <w:pStyle w:val="a4"/>
        <w:numPr>
          <w:ilvl w:val="2"/>
          <w:numId w:val="62"/>
        </w:numPr>
        <w:tabs>
          <w:tab w:val="left" w:pos="2014"/>
          <w:tab w:val="left" w:pos="4128"/>
          <w:tab w:val="left" w:pos="5342"/>
          <w:tab w:val="left" w:pos="7669"/>
          <w:tab w:val="left" w:pos="9786"/>
        </w:tabs>
        <w:spacing w:line="360" w:lineRule="auto"/>
        <w:ind w:right="194" w:firstLine="710"/>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72"/>
          <w:sz w:val="24"/>
        </w:rPr>
        <w:t xml:space="preserve">   </w:t>
      </w:r>
      <w:r>
        <w:rPr>
          <w:sz w:val="24"/>
        </w:rPr>
        <w:t>качественные</w:t>
      </w:r>
      <w:r>
        <w:rPr>
          <w:spacing w:val="72"/>
          <w:sz w:val="24"/>
        </w:rPr>
        <w:t xml:space="preserve">   </w:t>
      </w:r>
      <w:r>
        <w:rPr>
          <w:sz w:val="24"/>
        </w:rPr>
        <w:t>характеристики</w:t>
      </w:r>
      <w:r>
        <w:rPr>
          <w:spacing w:val="72"/>
          <w:sz w:val="24"/>
        </w:rPr>
        <w:t xml:space="preserve">   </w:t>
      </w:r>
      <w:r>
        <w:rPr>
          <w:sz w:val="24"/>
        </w:rPr>
        <w:t>учебного</w:t>
      </w:r>
      <w:r>
        <w:rPr>
          <w:spacing w:val="72"/>
          <w:sz w:val="24"/>
        </w:rPr>
        <w:t xml:space="preserve">   </w:t>
      </w:r>
      <w:r>
        <w:rPr>
          <w:sz w:val="24"/>
        </w:rPr>
        <w:t>материала</w:t>
      </w:r>
      <w:r>
        <w:rPr>
          <w:spacing w:val="72"/>
          <w:sz w:val="24"/>
        </w:rPr>
        <w:t xml:space="preserve">   </w:t>
      </w:r>
      <w:r>
        <w:rPr>
          <w:sz w:val="24"/>
        </w:rPr>
        <w:t>для</w:t>
      </w:r>
      <w:r>
        <w:rPr>
          <w:spacing w:val="72"/>
          <w:sz w:val="24"/>
        </w:rPr>
        <w:t xml:space="preserve">   </w:t>
      </w:r>
      <w:r>
        <w:rPr>
          <w:sz w:val="24"/>
        </w:rPr>
        <w:t>каждого</w:t>
      </w:r>
      <w:r>
        <w:rPr>
          <w:spacing w:val="72"/>
          <w:sz w:val="24"/>
        </w:rPr>
        <w:t xml:space="preserve">   </w:t>
      </w:r>
      <w:r>
        <w:rPr>
          <w:sz w:val="24"/>
        </w:rPr>
        <w:t>года</w:t>
      </w:r>
      <w:r>
        <w:rPr>
          <w:spacing w:val="72"/>
          <w:sz w:val="24"/>
        </w:rPr>
        <w:t xml:space="preserve">   </w:t>
      </w:r>
      <w:r>
        <w:rPr>
          <w:sz w:val="24"/>
        </w:rPr>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B2B43" w:rsidRDefault="00316972" w:rsidP="005D0B35">
      <w:pPr>
        <w:pStyle w:val="a4"/>
        <w:numPr>
          <w:ilvl w:val="2"/>
          <w:numId w:val="62"/>
        </w:numPr>
        <w:tabs>
          <w:tab w:val="left" w:pos="2015"/>
        </w:tabs>
        <w:spacing w:line="360" w:lineRule="auto"/>
        <w:ind w:left="1171" w:right="200" w:firstLine="0"/>
        <w:rPr>
          <w:sz w:val="24"/>
        </w:rPr>
      </w:pPr>
      <w:r>
        <w:rPr>
          <w:sz w:val="24"/>
        </w:rPr>
        <w:t>Учебный предмет «Информатика» на уровне среднего общего образовании отражает: сущность</w:t>
      </w:r>
      <w:r>
        <w:rPr>
          <w:spacing w:val="80"/>
          <w:sz w:val="24"/>
        </w:rPr>
        <w:t xml:space="preserve"> </w:t>
      </w:r>
      <w:r>
        <w:rPr>
          <w:sz w:val="24"/>
        </w:rPr>
        <w:t>информатики</w:t>
      </w:r>
      <w:r>
        <w:rPr>
          <w:spacing w:val="80"/>
          <w:sz w:val="24"/>
        </w:rPr>
        <w:t xml:space="preserve"> </w:t>
      </w:r>
      <w:r>
        <w:rPr>
          <w:sz w:val="24"/>
        </w:rPr>
        <w:t>как</w:t>
      </w:r>
      <w:r>
        <w:rPr>
          <w:spacing w:val="80"/>
          <w:sz w:val="24"/>
        </w:rPr>
        <w:t xml:space="preserve"> </w:t>
      </w:r>
      <w:r>
        <w:rPr>
          <w:sz w:val="24"/>
        </w:rPr>
        <w:t>научной</w:t>
      </w:r>
      <w:r>
        <w:rPr>
          <w:spacing w:val="80"/>
          <w:sz w:val="24"/>
        </w:rPr>
        <w:t xml:space="preserve"> </w:t>
      </w:r>
      <w:r>
        <w:rPr>
          <w:sz w:val="24"/>
        </w:rPr>
        <w:t>дисциплины,</w:t>
      </w:r>
      <w:r>
        <w:rPr>
          <w:spacing w:val="80"/>
          <w:sz w:val="24"/>
        </w:rPr>
        <w:t xml:space="preserve"> </w:t>
      </w:r>
      <w:r>
        <w:rPr>
          <w:sz w:val="24"/>
        </w:rPr>
        <w:t>изучающей</w:t>
      </w:r>
      <w:r>
        <w:rPr>
          <w:spacing w:val="80"/>
          <w:sz w:val="24"/>
        </w:rPr>
        <w:t xml:space="preserve"> </w:t>
      </w:r>
      <w:r>
        <w:rPr>
          <w:sz w:val="24"/>
        </w:rPr>
        <w:t>закономерности</w:t>
      </w:r>
      <w:r>
        <w:rPr>
          <w:spacing w:val="80"/>
          <w:sz w:val="24"/>
        </w:rPr>
        <w:t xml:space="preserve"> </w:t>
      </w:r>
      <w:r>
        <w:rPr>
          <w:sz w:val="24"/>
        </w:rPr>
        <w:t>протекания</w:t>
      </w:r>
      <w:r>
        <w:rPr>
          <w:spacing w:val="80"/>
          <w:sz w:val="24"/>
        </w:rPr>
        <w:t xml:space="preserve"> </w:t>
      </w:r>
      <w:r>
        <w:rPr>
          <w:sz w:val="24"/>
        </w:rPr>
        <w:t>и</w:t>
      </w:r>
    </w:p>
    <w:p w:rsidR="003B2B43" w:rsidRDefault="00316972" w:rsidP="00795586">
      <w:pPr>
        <w:pStyle w:val="a3"/>
        <w:spacing w:line="274" w:lineRule="exact"/>
        <w:ind w:firstLine="0"/>
        <w:jc w:val="left"/>
      </w:pPr>
      <w:r>
        <w:t>возможности</w:t>
      </w:r>
      <w:r>
        <w:rPr>
          <w:spacing w:val="-3"/>
        </w:rPr>
        <w:t xml:space="preserve"> </w:t>
      </w:r>
      <w:r>
        <w:t>автоматизации</w:t>
      </w:r>
      <w:r>
        <w:rPr>
          <w:spacing w:val="-6"/>
        </w:rPr>
        <w:t xml:space="preserve"> </w:t>
      </w:r>
      <w:r>
        <w:t>информационных</w:t>
      </w:r>
      <w:r>
        <w:rPr>
          <w:spacing w:val="-11"/>
        </w:rPr>
        <w:t xml:space="preserve"> </w:t>
      </w:r>
      <w:r>
        <w:t>процессов</w:t>
      </w:r>
      <w:r>
        <w:rPr>
          <w:spacing w:val="-4"/>
        </w:rPr>
        <w:t xml:space="preserve"> </w:t>
      </w:r>
      <w:r>
        <w:t>в</w:t>
      </w:r>
      <w:r>
        <w:rPr>
          <w:spacing w:val="-5"/>
        </w:rPr>
        <w:t xml:space="preserve"> </w:t>
      </w:r>
      <w:r>
        <w:t>различных</w:t>
      </w:r>
      <w:r>
        <w:rPr>
          <w:spacing w:val="-6"/>
        </w:rPr>
        <w:t xml:space="preserve"> </w:t>
      </w:r>
      <w:r>
        <w:rPr>
          <w:spacing w:val="-2"/>
        </w:rPr>
        <w:t>системах;</w:t>
      </w:r>
    </w:p>
    <w:p w:rsidR="003B2B43" w:rsidRDefault="00316972" w:rsidP="00795586">
      <w:pPr>
        <w:pStyle w:val="a3"/>
        <w:tabs>
          <w:tab w:val="left" w:pos="2365"/>
          <w:tab w:val="left" w:pos="3382"/>
          <w:tab w:val="left" w:pos="4826"/>
          <w:tab w:val="left" w:pos="6485"/>
          <w:tab w:val="left" w:pos="7439"/>
          <w:tab w:val="left" w:pos="8192"/>
          <w:tab w:val="left" w:pos="10211"/>
        </w:tabs>
        <w:spacing w:before="141" w:line="360" w:lineRule="auto"/>
        <w:ind w:right="204"/>
        <w:jc w:val="left"/>
      </w:pPr>
      <w:r>
        <w:rPr>
          <w:spacing w:val="-2"/>
        </w:rPr>
        <w:t>основные</w:t>
      </w:r>
      <w:r>
        <w:tab/>
      </w:r>
      <w:r>
        <w:rPr>
          <w:spacing w:val="-2"/>
        </w:rPr>
        <w:t>области</w:t>
      </w:r>
      <w:r>
        <w:tab/>
      </w:r>
      <w:r>
        <w:rPr>
          <w:spacing w:val="-2"/>
        </w:rPr>
        <w:t>применения</w:t>
      </w:r>
      <w:r>
        <w:tab/>
      </w:r>
      <w:r>
        <w:rPr>
          <w:spacing w:val="-2"/>
        </w:rPr>
        <w:t>информатики,</w:t>
      </w:r>
      <w:r>
        <w:tab/>
      </w:r>
      <w:r>
        <w:rPr>
          <w:spacing w:val="-2"/>
        </w:rPr>
        <w:t>прежде</w:t>
      </w:r>
      <w:r>
        <w:tab/>
      </w:r>
      <w:r>
        <w:rPr>
          <w:spacing w:val="-2"/>
        </w:rPr>
        <w:t>всего</w:t>
      </w:r>
      <w:r>
        <w:tab/>
      </w:r>
      <w:r>
        <w:rPr>
          <w:spacing w:val="-2"/>
        </w:rPr>
        <w:t>информационные</w:t>
      </w:r>
      <w:r>
        <w:tab/>
      </w:r>
      <w:r>
        <w:rPr>
          <w:spacing w:val="-2"/>
        </w:rPr>
        <w:t xml:space="preserve">технологии, </w:t>
      </w:r>
      <w:r>
        <w:t>управление и социальную сферу;</w:t>
      </w:r>
    </w:p>
    <w:p w:rsidR="003B2B43" w:rsidRDefault="00316972" w:rsidP="00795586">
      <w:pPr>
        <w:pStyle w:val="a3"/>
        <w:spacing w:line="274" w:lineRule="exact"/>
        <w:ind w:left="1171" w:firstLine="0"/>
        <w:jc w:val="left"/>
      </w:pPr>
      <w:r>
        <w:t>междисциплинарный</w:t>
      </w:r>
      <w:r>
        <w:rPr>
          <w:spacing w:val="-10"/>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rsidR="003B2B43" w:rsidRDefault="00316972" w:rsidP="005D0B35">
      <w:pPr>
        <w:pStyle w:val="a4"/>
        <w:numPr>
          <w:ilvl w:val="2"/>
          <w:numId w:val="62"/>
        </w:numPr>
        <w:tabs>
          <w:tab w:val="left" w:pos="2015"/>
        </w:tabs>
        <w:spacing w:before="137"/>
        <w:ind w:left="2015" w:hanging="844"/>
        <w:rPr>
          <w:sz w:val="24"/>
        </w:rPr>
      </w:pPr>
      <w:r>
        <w:rPr>
          <w:sz w:val="24"/>
        </w:rPr>
        <w:t>Курс информатики</w:t>
      </w:r>
      <w:r>
        <w:rPr>
          <w:spacing w:val="3"/>
          <w:sz w:val="24"/>
        </w:rPr>
        <w:t xml:space="preserve"> </w:t>
      </w:r>
      <w:r>
        <w:rPr>
          <w:sz w:val="24"/>
        </w:rPr>
        <w:t>на</w:t>
      </w:r>
      <w:r>
        <w:rPr>
          <w:spacing w:val="3"/>
          <w:sz w:val="24"/>
        </w:rPr>
        <w:t xml:space="preserve"> </w:t>
      </w:r>
      <w:r>
        <w:rPr>
          <w:sz w:val="24"/>
        </w:rPr>
        <w:t>уровне</w:t>
      </w:r>
      <w:r>
        <w:rPr>
          <w:spacing w:val="2"/>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является</w:t>
      </w:r>
      <w:r>
        <w:rPr>
          <w:spacing w:val="2"/>
          <w:sz w:val="24"/>
        </w:rPr>
        <w:t xml:space="preserve"> </w:t>
      </w:r>
      <w:r>
        <w:rPr>
          <w:sz w:val="24"/>
        </w:rPr>
        <w:t>завершающим</w:t>
      </w:r>
      <w:r>
        <w:rPr>
          <w:spacing w:val="5"/>
          <w:sz w:val="24"/>
        </w:rPr>
        <w:t xml:space="preserve"> </w:t>
      </w:r>
      <w:r>
        <w:rPr>
          <w:spacing w:val="-2"/>
          <w:sz w:val="24"/>
        </w:rPr>
        <w:t>этапом</w:t>
      </w:r>
    </w:p>
    <w:p w:rsidR="003B2B43" w:rsidRDefault="003B2B43" w:rsidP="00795586">
      <w:pPr>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92" w:firstLine="0"/>
        <w:jc w:val="left"/>
      </w:pPr>
      <w:r>
        <w:lastRenderedPageBreak/>
        <w:t>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B2B43" w:rsidRDefault="00316972" w:rsidP="005D0B35">
      <w:pPr>
        <w:pStyle w:val="a4"/>
        <w:numPr>
          <w:ilvl w:val="2"/>
          <w:numId w:val="62"/>
        </w:numPr>
        <w:tabs>
          <w:tab w:val="left" w:pos="2014"/>
        </w:tabs>
        <w:spacing w:before="1" w:line="362" w:lineRule="auto"/>
        <w:ind w:right="199" w:firstLine="710"/>
        <w:rPr>
          <w:sz w:val="24"/>
        </w:rPr>
      </w:pPr>
      <w:r>
        <w:rPr>
          <w:sz w:val="24"/>
        </w:rPr>
        <w:t xml:space="preserve">В содержании учебного предмета «Информатика» выделяются четыре тематических </w:t>
      </w:r>
      <w:r>
        <w:rPr>
          <w:spacing w:val="-2"/>
          <w:sz w:val="24"/>
        </w:rPr>
        <w:t>раздела.</w:t>
      </w:r>
    </w:p>
    <w:p w:rsidR="003B2B43" w:rsidRDefault="00316972" w:rsidP="00795586">
      <w:pPr>
        <w:pStyle w:val="a3"/>
        <w:spacing w:line="360" w:lineRule="auto"/>
        <w:ind w:right="192"/>
        <w:jc w:val="left"/>
      </w:pPr>
      <w:r>
        <w:t>Раздел «Цифровая грамотность»</w:t>
      </w:r>
      <w:r>
        <w:rPr>
          <w:spacing w:val="-1"/>
        </w:rPr>
        <w:t xml:space="preserve"> </w:t>
      </w:r>
      <w:r>
        <w:t>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3B2B43" w:rsidRDefault="00316972" w:rsidP="00795586">
      <w:pPr>
        <w:pStyle w:val="a3"/>
        <w:spacing w:line="360" w:lineRule="auto"/>
        <w:ind w:right="196"/>
        <w:jc w:val="left"/>
      </w:pPr>
      <w:r>
        <w:t>Раздел «Теоретические основы информатики» включает в себя понятийный аппарат информатики, вопросы кодирования информации, измерения</w:t>
      </w:r>
      <w:r>
        <w:rPr>
          <w:spacing w:val="-1"/>
        </w:rPr>
        <w:t xml:space="preserve"> </w:t>
      </w:r>
      <w:r>
        <w:t>информационного объёма данных, основы алгебры логики и компьютерного моделирования.</w:t>
      </w:r>
    </w:p>
    <w:p w:rsidR="003B2B43" w:rsidRDefault="00316972" w:rsidP="00795586">
      <w:pPr>
        <w:pStyle w:val="a3"/>
        <w:spacing w:line="360" w:lineRule="auto"/>
        <w:ind w:right="189"/>
        <w:jc w:val="left"/>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B2B43" w:rsidRDefault="00316972" w:rsidP="00795586">
      <w:pPr>
        <w:pStyle w:val="a3"/>
        <w:spacing w:line="360" w:lineRule="auto"/>
        <w:ind w:right="194"/>
        <w:jc w:val="left"/>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B2B43" w:rsidRDefault="00316972" w:rsidP="00795586">
      <w:pPr>
        <w:pStyle w:val="a3"/>
        <w:spacing w:line="360" w:lineRule="auto"/>
        <w:ind w:right="203"/>
        <w:jc w:val="left"/>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3B2B43" w:rsidRDefault="00316972" w:rsidP="005D0B35">
      <w:pPr>
        <w:pStyle w:val="a4"/>
        <w:numPr>
          <w:ilvl w:val="2"/>
          <w:numId w:val="62"/>
        </w:numPr>
        <w:tabs>
          <w:tab w:val="left" w:pos="2014"/>
        </w:tabs>
        <w:spacing w:line="360" w:lineRule="auto"/>
        <w:ind w:right="203" w:firstLine="710"/>
        <w:rPr>
          <w:sz w:val="24"/>
        </w:rPr>
      </w:pPr>
      <w:r>
        <w:rPr>
          <w:sz w:val="24"/>
        </w:rPr>
        <w:t>Результаты базового</w:t>
      </w:r>
      <w:r>
        <w:rPr>
          <w:spacing w:val="-2"/>
          <w:sz w:val="24"/>
        </w:rPr>
        <w:t xml:space="preserve"> </w:t>
      </w:r>
      <w:r>
        <w:rPr>
          <w:sz w:val="24"/>
        </w:rPr>
        <w:t>уровня</w:t>
      </w:r>
      <w:r>
        <w:rPr>
          <w:spacing w:val="-2"/>
          <w:sz w:val="24"/>
        </w:rPr>
        <w:t xml:space="preserve"> </w:t>
      </w:r>
      <w:r>
        <w:rPr>
          <w:sz w:val="24"/>
        </w:rPr>
        <w:t>изучения</w:t>
      </w:r>
      <w:r>
        <w:rPr>
          <w:spacing w:val="-6"/>
          <w:sz w:val="24"/>
        </w:rPr>
        <w:t xml:space="preserve"> </w:t>
      </w:r>
      <w:r>
        <w:rPr>
          <w:sz w:val="24"/>
        </w:rPr>
        <w:t>учебного</w:t>
      </w:r>
      <w:r>
        <w:rPr>
          <w:spacing w:val="-2"/>
          <w:sz w:val="24"/>
        </w:rPr>
        <w:t xml:space="preserve"> </w:t>
      </w:r>
      <w:r>
        <w:rPr>
          <w:sz w:val="24"/>
        </w:rPr>
        <w:t>предмета</w:t>
      </w:r>
      <w:r>
        <w:rPr>
          <w:spacing w:val="-6"/>
          <w:sz w:val="24"/>
        </w:rPr>
        <w:t xml:space="preserve"> </w:t>
      </w:r>
      <w:r>
        <w:rPr>
          <w:sz w:val="24"/>
        </w:rPr>
        <w:t>«Информатика»</w:t>
      </w:r>
      <w:r>
        <w:rPr>
          <w:spacing w:val="-10"/>
          <w:sz w:val="24"/>
        </w:rPr>
        <w:t xml:space="preserve"> </w:t>
      </w:r>
      <w:r>
        <w:rPr>
          <w:sz w:val="24"/>
        </w:rPr>
        <w:t>ориентированы</w:t>
      </w:r>
      <w:r>
        <w:rPr>
          <w:spacing w:val="-5"/>
          <w:sz w:val="24"/>
        </w:rPr>
        <w:t xml:space="preserve"> </w:t>
      </w:r>
      <w:r>
        <w:rPr>
          <w:sz w:val="24"/>
        </w:rPr>
        <w:t>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B2B43" w:rsidRDefault="00316972" w:rsidP="00795586">
      <w:pPr>
        <w:pStyle w:val="a3"/>
        <w:spacing w:line="362" w:lineRule="auto"/>
        <w:jc w:val="left"/>
      </w:pPr>
      <w:r>
        <w:t>понимание</w:t>
      </w:r>
      <w:r>
        <w:rPr>
          <w:spacing w:val="80"/>
        </w:rPr>
        <w:t xml:space="preserve"> </w:t>
      </w:r>
      <w:r>
        <w:t>предмета,</w:t>
      </w:r>
      <w:r>
        <w:rPr>
          <w:spacing w:val="80"/>
        </w:rPr>
        <w:t xml:space="preserve"> </w:t>
      </w:r>
      <w:r>
        <w:t>ключевых</w:t>
      </w:r>
      <w:r>
        <w:rPr>
          <w:spacing w:val="80"/>
        </w:rPr>
        <w:t xml:space="preserve"> </w:t>
      </w:r>
      <w:r>
        <w:t>вопросов</w:t>
      </w:r>
      <w:r>
        <w:rPr>
          <w:spacing w:val="80"/>
        </w:rPr>
        <w:t xml:space="preserve"> </w:t>
      </w:r>
      <w:r>
        <w:t>и</w:t>
      </w:r>
      <w:r>
        <w:rPr>
          <w:spacing w:val="80"/>
        </w:rPr>
        <w:t xml:space="preserve"> </w:t>
      </w:r>
      <w:r>
        <w:t>основных</w:t>
      </w:r>
      <w:r>
        <w:rPr>
          <w:spacing w:val="80"/>
        </w:rPr>
        <w:t xml:space="preserve"> </w:t>
      </w:r>
      <w:r>
        <w:t>составляющих</w:t>
      </w:r>
      <w:r>
        <w:rPr>
          <w:spacing w:val="80"/>
        </w:rPr>
        <w:t xml:space="preserve"> </w:t>
      </w:r>
      <w:r>
        <w:t>элементов</w:t>
      </w:r>
      <w:r>
        <w:rPr>
          <w:spacing w:val="80"/>
        </w:rPr>
        <w:t xml:space="preserve"> </w:t>
      </w:r>
      <w:r>
        <w:t>изучаемой</w:t>
      </w:r>
      <w:r>
        <w:rPr>
          <w:spacing w:val="40"/>
        </w:rPr>
        <w:t xml:space="preserve"> </w:t>
      </w:r>
      <w:r>
        <w:t>предметной области;</w:t>
      </w:r>
    </w:p>
    <w:p w:rsidR="003B2B43" w:rsidRDefault="00316972" w:rsidP="00795586">
      <w:pPr>
        <w:pStyle w:val="a3"/>
        <w:spacing w:line="360" w:lineRule="auto"/>
        <w:jc w:val="left"/>
      </w:pPr>
      <w:r>
        <w:t>умение</w:t>
      </w:r>
      <w:r>
        <w:rPr>
          <w:spacing w:val="80"/>
          <w:w w:val="150"/>
        </w:rPr>
        <w:t xml:space="preserve"> </w:t>
      </w:r>
      <w:r>
        <w:t>решать</w:t>
      </w:r>
      <w:r>
        <w:rPr>
          <w:spacing w:val="80"/>
          <w:w w:val="150"/>
        </w:rPr>
        <w:t xml:space="preserve"> </w:t>
      </w:r>
      <w:r>
        <w:t>типовые</w:t>
      </w:r>
      <w:r>
        <w:rPr>
          <w:spacing w:val="80"/>
          <w:w w:val="150"/>
        </w:rPr>
        <w:t xml:space="preserve"> </w:t>
      </w:r>
      <w:r>
        <w:t>практические</w:t>
      </w:r>
      <w:r>
        <w:rPr>
          <w:spacing w:val="80"/>
          <w:w w:val="150"/>
        </w:rPr>
        <w:t xml:space="preserve"> </w:t>
      </w:r>
      <w:r>
        <w:t>задачи,</w:t>
      </w:r>
      <w:r>
        <w:rPr>
          <w:spacing w:val="80"/>
          <w:w w:val="150"/>
        </w:rPr>
        <w:t xml:space="preserve"> </w:t>
      </w:r>
      <w:r>
        <w:t>характерные</w:t>
      </w:r>
      <w:r>
        <w:rPr>
          <w:spacing w:val="80"/>
          <w:w w:val="150"/>
        </w:rPr>
        <w:t xml:space="preserve"> </w:t>
      </w:r>
      <w:r>
        <w:t>для</w:t>
      </w:r>
      <w:r>
        <w:rPr>
          <w:spacing w:val="80"/>
          <w:w w:val="150"/>
        </w:rPr>
        <w:t xml:space="preserve"> </w:t>
      </w:r>
      <w:r>
        <w:t>использования</w:t>
      </w:r>
      <w:r>
        <w:rPr>
          <w:spacing w:val="80"/>
          <w:w w:val="150"/>
        </w:rPr>
        <w:t xml:space="preserve"> </w:t>
      </w:r>
      <w:r>
        <w:t>методов</w:t>
      </w:r>
      <w:r>
        <w:rPr>
          <w:spacing w:val="80"/>
          <w:w w:val="150"/>
        </w:rPr>
        <w:t xml:space="preserve"> </w:t>
      </w:r>
      <w:r>
        <w:t>и инструментария данной предметной области;</w:t>
      </w:r>
    </w:p>
    <w:p w:rsidR="003B2B43" w:rsidRDefault="00316972" w:rsidP="00795586">
      <w:pPr>
        <w:pStyle w:val="a3"/>
        <w:tabs>
          <w:tab w:val="left" w:pos="2710"/>
          <w:tab w:val="left" w:pos="3819"/>
          <w:tab w:val="left" w:pos="5392"/>
          <w:tab w:val="left" w:pos="7100"/>
          <w:tab w:val="left" w:pos="8462"/>
          <w:tab w:val="left" w:pos="10606"/>
        </w:tabs>
        <w:spacing w:line="362" w:lineRule="auto"/>
        <w:ind w:right="202"/>
        <w:jc w:val="left"/>
      </w:pPr>
      <w:r>
        <w:rPr>
          <w:spacing w:val="-2"/>
        </w:rPr>
        <w:t>осознание</w:t>
      </w:r>
      <w:r>
        <w:tab/>
      </w:r>
      <w:r>
        <w:rPr>
          <w:spacing w:val="-4"/>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3B2B43" w:rsidRDefault="00316972" w:rsidP="005D0B35">
      <w:pPr>
        <w:pStyle w:val="a4"/>
        <w:numPr>
          <w:ilvl w:val="2"/>
          <w:numId w:val="62"/>
        </w:numPr>
        <w:tabs>
          <w:tab w:val="left" w:pos="2014"/>
        </w:tabs>
        <w:spacing w:line="360" w:lineRule="auto"/>
        <w:ind w:right="195" w:firstLine="710"/>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w:t>
      </w:r>
      <w:r>
        <w:rPr>
          <w:spacing w:val="80"/>
          <w:w w:val="150"/>
          <w:sz w:val="24"/>
        </w:rPr>
        <w:t xml:space="preserve"> </w:t>
      </w:r>
      <w:r>
        <w:rPr>
          <w:sz w:val="24"/>
        </w:rPr>
        <w:t>его</w:t>
      </w:r>
      <w:r>
        <w:rPr>
          <w:spacing w:val="80"/>
          <w:w w:val="150"/>
          <w:sz w:val="24"/>
        </w:rPr>
        <w:t xml:space="preserve"> </w:t>
      </w:r>
      <w:r>
        <w:rPr>
          <w:sz w:val="24"/>
        </w:rPr>
        <w:t>готовности</w:t>
      </w:r>
      <w:r>
        <w:rPr>
          <w:spacing w:val="80"/>
          <w:w w:val="150"/>
          <w:sz w:val="24"/>
        </w:rPr>
        <w:t xml:space="preserve"> </w:t>
      </w:r>
      <w:r>
        <w:rPr>
          <w:sz w:val="24"/>
        </w:rPr>
        <w:t>к</w:t>
      </w:r>
      <w:r>
        <w:rPr>
          <w:spacing w:val="77"/>
          <w:w w:val="150"/>
          <w:sz w:val="24"/>
        </w:rPr>
        <w:t xml:space="preserve"> </w:t>
      </w:r>
      <w:r>
        <w:rPr>
          <w:sz w:val="24"/>
        </w:rPr>
        <w:t>жизни</w:t>
      </w:r>
      <w:r>
        <w:rPr>
          <w:spacing w:val="79"/>
          <w:w w:val="150"/>
          <w:sz w:val="24"/>
        </w:rPr>
        <w:t xml:space="preserve"> </w:t>
      </w:r>
      <w:r>
        <w:rPr>
          <w:sz w:val="24"/>
        </w:rPr>
        <w:t>в</w:t>
      </w:r>
      <w:r>
        <w:rPr>
          <w:spacing w:val="80"/>
          <w:w w:val="150"/>
          <w:sz w:val="24"/>
        </w:rPr>
        <w:t xml:space="preserve"> </w:t>
      </w:r>
      <w:r>
        <w:rPr>
          <w:sz w:val="24"/>
        </w:rPr>
        <w:t>условиях</w:t>
      </w:r>
      <w:r>
        <w:rPr>
          <w:spacing w:val="78"/>
          <w:w w:val="150"/>
          <w:sz w:val="24"/>
        </w:rPr>
        <w:t xml:space="preserve"> </w:t>
      </w:r>
      <w:r>
        <w:rPr>
          <w:sz w:val="24"/>
        </w:rPr>
        <w:t>развивающегося</w:t>
      </w:r>
      <w:r>
        <w:rPr>
          <w:spacing w:val="80"/>
          <w:w w:val="150"/>
          <w:sz w:val="24"/>
        </w:rPr>
        <w:t xml:space="preserve"> </w:t>
      </w:r>
      <w:r>
        <w:rPr>
          <w:sz w:val="24"/>
        </w:rPr>
        <w:t>информационного</w:t>
      </w:r>
      <w:r>
        <w:rPr>
          <w:spacing w:val="80"/>
          <w:w w:val="150"/>
          <w:sz w:val="24"/>
        </w:rPr>
        <w:t xml:space="preserve"> </w:t>
      </w:r>
      <w:r>
        <w:rPr>
          <w:sz w:val="24"/>
        </w:rPr>
        <w:t>общества</w:t>
      </w:r>
      <w:r>
        <w:rPr>
          <w:spacing w:val="77"/>
          <w:w w:val="150"/>
          <w:sz w:val="24"/>
        </w:rPr>
        <w:t xml:space="preserve"> </w:t>
      </w:r>
      <w:r>
        <w:rPr>
          <w:sz w:val="24"/>
        </w:rPr>
        <w:t>и</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0" w:firstLine="0"/>
        <w:jc w:val="left"/>
      </w:pPr>
      <w:r>
        <w:lastRenderedPageBreak/>
        <w:t>возрастающей конкуренции на рынке труда. В связи с этим изучение информатики в 10–11 классах должно обеспечить:</w:t>
      </w:r>
    </w:p>
    <w:p w:rsidR="003B2B43" w:rsidRDefault="00316972" w:rsidP="00795586">
      <w:pPr>
        <w:pStyle w:val="a3"/>
        <w:spacing w:line="360" w:lineRule="auto"/>
        <w:ind w:right="198"/>
        <w:jc w:val="left"/>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информатики,</w:t>
      </w:r>
      <w:r>
        <w:rPr>
          <w:spacing w:val="80"/>
        </w:rPr>
        <w:t xml:space="preserve">    </w:t>
      </w:r>
      <w:r>
        <w:t>информационных и коммуникационных технологий в современном обществе;</w:t>
      </w:r>
    </w:p>
    <w:p w:rsidR="003B2B43" w:rsidRDefault="00316972" w:rsidP="00795586">
      <w:pPr>
        <w:pStyle w:val="a3"/>
        <w:spacing w:line="274" w:lineRule="exact"/>
        <w:ind w:left="1171" w:firstLine="0"/>
        <w:jc w:val="left"/>
      </w:pPr>
      <w:r>
        <w:t>сформированность</w:t>
      </w:r>
      <w:r>
        <w:rPr>
          <w:spacing w:val="-9"/>
        </w:rPr>
        <w:t xml:space="preserve"> </w:t>
      </w:r>
      <w:r>
        <w:t>основ</w:t>
      </w:r>
      <w:r>
        <w:rPr>
          <w:spacing w:val="-3"/>
        </w:rPr>
        <w:t xml:space="preserve"> </w:t>
      </w:r>
      <w:r>
        <w:t>логического</w:t>
      </w:r>
      <w:r>
        <w:rPr>
          <w:spacing w:val="-3"/>
        </w:rPr>
        <w:t xml:space="preserve"> </w:t>
      </w:r>
      <w:r>
        <w:t>и</w:t>
      </w:r>
      <w:r>
        <w:rPr>
          <w:spacing w:val="-3"/>
        </w:rPr>
        <w:t xml:space="preserve"> </w:t>
      </w:r>
      <w:r>
        <w:t>алгоритмического</w:t>
      </w:r>
      <w:r>
        <w:rPr>
          <w:spacing w:val="-3"/>
        </w:rPr>
        <w:t xml:space="preserve"> </w:t>
      </w:r>
      <w:r>
        <w:rPr>
          <w:spacing w:val="-2"/>
        </w:rPr>
        <w:t>мышления;</w:t>
      </w:r>
    </w:p>
    <w:p w:rsidR="003B2B43" w:rsidRDefault="00316972" w:rsidP="00795586">
      <w:pPr>
        <w:pStyle w:val="a3"/>
        <w:spacing w:before="139" w:line="360" w:lineRule="auto"/>
        <w:ind w:right="198"/>
        <w:jc w:val="left"/>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B2B43" w:rsidRDefault="00316972" w:rsidP="00795586">
      <w:pPr>
        <w:pStyle w:val="a3"/>
        <w:spacing w:line="360" w:lineRule="auto"/>
        <w:ind w:right="195"/>
        <w:jc w:val="left"/>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w w:val="150"/>
        </w:rPr>
        <w:t xml:space="preserve">   </w:t>
      </w:r>
      <w:r>
        <w:t>информационных</w:t>
      </w:r>
      <w:r>
        <w:rPr>
          <w:spacing w:val="80"/>
          <w:w w:val="150"/>
        </w:rPr>
        <w:t xml:space="preserve">   </w:t>
      </w:r>
      <w:r>
        <w:t>технологий</w:t>
      </w:r>
      <w:r>
        <w:rPr>
          <w:spacing w:val="8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B2B43" w:rsidRDefault="00316972" w:rsidP="00795586">
      <w:pPr>
        <w:pStyle w:val="a3"/>
        <w:spacing w:line="360" w:lineRule="auto"/>
        <w:ind w:right="202"/>
        <w:jc w:val="left"/>
      </w:pPr>
      <w:r>
        <w:t>принятие правовых и этических аспектов информационных технологий, осознание</w:t>
      </w:r>
      <w:r>
        <w:rPr>
          <w:spacing w:val="40"/>
        </w:rPr>
        <w:t xml:space="preserve"> </w:t>
      </w:r>
      <w:r>
        <w:t>ответственности людей, вовлечённых в создание и использование информационных систем, распространение информации;</w:t>
      </w:r>
    </w:p>
    <w:p w:rsidR="003B2B43" w:rsidRDefault="00316972" w:rsidP="00795586">
      <w:pPr>
        <w:pStyle w:val="a3"/>
        <w:spacing w:line="360" w:lineRule="auto"/>
        <w:ind w:right="188"/>
        <w:jc w:val="left"/>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B2B43" w:rsidRDefault="00316972" w:rsidP="005D0B35">
      <w:pPr>
        <w:pStyle w:val="a4"/>
        <w:numPr>
          <w:ilvl w:val="2"/>
          <w:numId w:val="62"/>
        </w:numPr>
        <w:tabs>
          <w:tab w:val="left" w:pos="2014"/>
        </w:tabs>
        <w:spacing w:line="362" w:lineRule="auto"/>
        <w:ind w:right="190" w:firstLine="710"/>
        <w:rPr>
          <w:sz w:val="24"/>
        </w:rPr>
      </w:pPr>
      <w:r>
        <w:rPr>
          <w:sz w:val="24"/>
        </w:rPr>
        <w:t>Общее</w:t>
      </w:r>
      <w:r>
        <w:rPr>
          <w:spacing w:val="76"/>
          <w:sz w:val="24"/>
        </w:rPr>
        <w:t xml:space="preserve">   </w:t>
      </w:r>
      <w:r>
        <w:rPr>
          <w:sz w:val="24"/>
        </w:rPr>
        <w:t>число</w:t>
      </w:r>
      <w:r>
        <w:rPr>
          <w:spacing w:val="78"/>
          <w:sz w:val="24"/>
        </w:rPr>
        <w:t xml:space="preserve">   </w:t>
      </w:r>
      <w:r>
        <w:rPr>
          <w:sz w:val="24"/>
        </w:rPr>
        <w:t>часов,</w:t>
      </w:r>
      <w:r>
        <w:rPr>
          <w:spacing w:val="75"/>
          <w:sz w:val="24"/>
        </w:rPr>
        <w:t xml:space="preserve">   </w:t>
      </w:r>
      <w:r>
        <w:rPr>
          <w:sz w:val="24"/>
        </w:rPr>
        <w:t>рекомендованных</w:t>
      </w:r>
      <w:r>
        <w:rPr>
          <w:spacing w:val="75"/>
          <w:sz w:val="24"/>
        </w:rPr>
        <w:t xml:space="preserve">   </w:t>
      </w:r>
      <w:r>
        <w:rPr>
          <w:sz w:val="24"/>
        </w:rPr>
        <w:t>для</w:t>
      </w:r>
      <w:r>
        <w:rPr>
          <w:spacing w:val="76"/>
          <w:sz w:val="24"/>
        </w:rPr>
        <w:t xml:space="preserve">   </w:t>
      </w:r>
      <w:r>
        <w:rPr>
          <w:sz w:val="24"/>
        </w:rPr>
        <w:t>изучения</w:t>
      </w:r>
      <w:r>
        <w:rPr>
          <w:spacing w:val="76"/>
          <w:sz w:val="24"/>
        </w:rPr>
        <w:t xml:space="preserve">   </w:t>
      </w:r>
      <w:r>
        <w:rPr>
          <w:sz w:val="24"/>
        </w:rPr>
        <w:t>информатики</w:t>
      </w:r>
      <w:r>
        <w:rPr>
          <w:spacing w:val="80"/>
          <w:sz w:val="24"/>
        </w:rPr>
        <w:t xml:space="preserve">   </w:t>
      </w:r>
      <w:r>
        <w:rPr>
          <w:sz w:val="24"/>
        </w:rPr>
        <w:t>- 68 часов: в 10 классе – 34 часа (1 час в неделю), в 11 классе – 34 часа (1 час в неделю).</w:t>
      </w:r>
    </w:p>
    <w:p w:rsidR="003B2B43" w:rsidRDefault="00316972" w:rsidP="005D0B35">
      <w:pPr>
        <w:pStyle w:val="a4"/>
        <w:numPr>
          <w:ilvl w:val="2"/>
          <w:numId w:val="62"/>
        </w:numPr>
        <w:tabs>
          <w:tab w:val="left" w:pos="2015"/>
        </w:tabs>
        <w:spacing w:line="360" w:lineRule="auto"/>
        <w:ind w:left="1171" w:right="200" w:firstLine="0"/>
        <w:rPr>
          <w:sz w:val="24"/>
        </w:rPr>
      </w:pPr>
      <w:r>
        <w:rPr>
          <w:sz w:val="24"/>
        </w:rPr>
        <w:t>Базовый уровень изучения информатики рекомендуется для следующих профилей: естественно-научный</w:t>
      </w:r>
      <w:r>
        <w:rPr>
          <w:spacing w:val="36"/>
          <w:sz w:val="24"/>
        </w:rPr>
        <w:t xml:space="preserve"> </w:t>
      </w:r>
      <w:r>
        <w:rPr>
          <w:sz w:val="24"/>
        </w:rPr>
        <w:t>профиль,</w:t>
      </w:r>
      <w:r>
        <w:rPr>
          <w:spacing w:val="29"/>
          <w:sz w:val="24"/>
        </w:rPr>
        <w:t xml:space="preserve"> </w:t>
      </w:r>
      <w:r>
        <w:rPr>
          <w:sz w:val="24"/>
        </w:rPr>
        <w:t>ориентирующий</w:t>
      </w:r>
      <w:r>
        <w:rPr>
          <w:spacing w:val="32"/>
          <w:sz w:val="24"/>
        </w:rPr>
        <w:t xml:space="preserve"> </w:t>
      </w:r>
      <w:r>
        <w:rPr>
          <w:sz w:val="24"/>
        </w:rPr>
        <w:t>обучающихся</w:t>
      </w:r>
      <w:r>
        <w:rPr>
          <w:spacing w:val="35"/>
          <w:sz w:val="24"/>
        </w:rPr>
        <w:t xml:space="preserve"> </w:t>
      </w:r>
      <w:r>
        <w:rPr>
          <w:sz w:val="24"/>
        </w:rPr>
        <w:t>на</w:t>
      </w:r>
      <w:r>
        <w:rPr>
          <w:spacing w:val="34"/>
          <w:sz w:val="24"/>
        </w:rPr>
        <w:t xml:space="preserve"> </w:t>
      </w:r>
      <w:r>
        <w:rPr>
          <w:sz w:val="24"/>
        </w:rPr>
        <w:t>такие</w:t>
      </w:r>
      <w:r>
        <w:rPr>
          <w:spacing w:val="34"/>
          <w:sz w:val="24"/>
        </w:rPr>
        <w:t xml:space="preserve"> </w:t>
      </w:r>
      <w:r>
        <w:rPr>
          <w:sz w:val="24"/>
        </w:rPr>
        <w:t>сферы</w:t>
      </w:r>
      <w:r>
        <w:rPr>
          <w:spacing w:val="37"/>
          <w:sz w:val="24"/>
        </w:rPr>
        <w:t xml:space="preserve"> </w:t>
      </w:r>
      <w:r>
        <w:rPr>
          <w:sz w:val="24"/>
        </w:rPr>
        <w:t>деятельности,</w:t>
      </w:r>
      <w:r>
        <w:rPr>
          <w:spacing w:val="37"/>
          <w:sz w:val="24"/>
        </w:rPr>
        <w:t xml:space="preserve"> </w:t>
      </w:r>
      <w:r>
        <w:rPr>
          <w:sz w:val="24"/>
        </w:rPr>
        <w:t>как</w:t>
      </w:r>
    </w:p>
    <w:p w:rsidR="003B2B43" w:rsidRDefault="00316972" w:rsidP="00795586">
      <w:pPr>
        <w:pStyle w:val="a3"/>
        <w:spacing w:line="274" w:lineRule="exact"/>
        <w:ind w:firstLine="0"/>
        <w:jc w:val="left"/>
      </w:pPr>
      <w:r>
        <w:t>медицина,</w:t>
      </w:r>
      <w:r>
        <w:rPr>
          <w:spacing w:val="-6"/>
        </w:rPr>
        <w:t xml:space="preserve"> </w:t>
      </w:r>
      <w:r>
        <w:t>биотехнологии,</w:t>
      </w:r>
      <w:r>
        <w:rPr>
          <w:spacing w:val="-6"/>
        </w:rPr>
        <w:t xml:space="preserve"> </w:t>
      </w:r>
      <w:r>
        <w:t>химия,</w:t>
      </w:r>
      <w:r>
        <w:rPr>
          <w:spacing w:val="-1"/>
        </w:rPr>
        <w:t xml:space="preserve"> </w:t>
      </w:r>
      <w:r>
        <w:t>физика</w:t>
      </w:r>
      <w:r>
        <w:rPr>
          <w:spacing w:val="-4"/>
        </w:rPr>
        <w:t xml:space="preserve"> </w:t>
      </w:r>
      <w:r>
        <w:t>и</w:t>
      </w:r>
      <w:r>
        <w:rPr>
          <w:spacing w:val="-6"/>
        </w:rPr>
        <w:t xml:space="preserve"> </w:t>
      </w:r>
      <w:r>
        <w:rPr>
          <w:spacing w:val="-2"/>
        </w:rPr>
        <w:t>другие;</w:t>
      </w:r>
    </w:p>
    <w:p w:rsidR="003B2B43" w:rsidRDefault="00316972" w:rsidP="00795586">
      <w:pPr>
        <w:pStyle w:val="a3"/>
        <w:spacing w:before="135" w:line="360" w:lineRule="auto"/>
        <w:ind w:right="193"/>
        <w:jc w:val="left"/>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3B2B43" w:rsidRDefault="00316972" w:rsidP="00795586">
      <w:pPr>
        <w:pStyle w:val="a3"/>
        <w:spacing w:line="360" w:lineRule="auto"/>
        <w:ind w:right="198"/>
        <w:jc w:val="left"/>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3B2B43" w:rsidRDefault="00316972" w:rsidP="005D0B35">
      <w:pPr>
        <w:pStyle w:val="a4"/>
        <w:numPr>
          <w:ilvl w:val="2"/>
          <w:numId w:val="62"/>
        </w:numPr>
        <w:tabs>
          <w:tab w:val="left" w:pos="2134"/>
        </w:tabs>
        <w:spacing w:before="1" w:line="360" w:lineRule="auto"/>
        <w:ind w:right="189" w:firstLine="710"/>
        <w:rPr>
          <w:sz w:val="24"/>
        </w:rPr>
      </w:pPr>
      <w:r>
        <w:rPr>
          <w:sz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B2B43" w:rsidRDefault="00316972" w:rsidP="005D0B35">
      <w:pPr>
        <w:pStyle w:val="a4"/>
        <w:numPr>
          <w:ilvl w:val="2"/>
          <w:numId w:val="62"/>
        </w:numPr>
        <w:tabs>
          <w:tab w:val="left" w:pos="2138"/>
        </w:tabs>
        <w:spacing w:line="360" w:lineRule="auto"/>
        <w:ind w:right="197" w:firstLine="710"/>
        <w:rPr>
          <w:sz w:val="24"/>
        </w:rPr>
      </w:pPr>
      <w:r>
        <w:rPr>
          <w:sz w:val="24"/>
        </w:rPr>
        <w:t>Последовательность изучения тем в пределах</w:t>
      </w:r>
      <w:r>
        <w:rPr>
          <w:spacing w:val="-3"/>
          <w:sz w:val="24"/>
        </w:rPr>
        <w:t xml:space="preserve"> </w:t>
      </w:r>
      <w:r>
        <w:rPr>
          <w:sz w:val="24"/>
        </w:rPr>
        <w:t>одного года</w:t>
      </w:r>
      <w:r>
        <w:rPr>
          <w:spacing w:val="-3"/>
          <w:sz w:val="24"/>
        </w:rPr>
        <w:t xml:space="preserve"> </w:t>
      </w:r>
      <w:r>
        <w:rPr>
          <w:sz w:val="24"/>
        </w:rPr>
        <w:t>обучения может быть</w:t>
      </w:r>
      <w:r>
        <w:rPr>
          <w:spacing w:val="-2"/>
          <w:sz w:val="24"/>
        </w:rPr>
        <w:t xml:space="preserve"> </w:t>
      </w:r>
      <w:r>
        <w:rPr>
          <w:sz w:val="24"/>
        </w:rPr>
        <w:t>изменена по усмотрению учителя при подготовке рабочей программы и поурочного планирования.</w:t>
      </w:r>
    </w:p>
    <w:p w:rsidR="003B2B43" w:rsidRDefault="00316972" w:rsidP="005D0B35">
      <w:pPr>
        <w:pStyle w:val="a4"/>
        <w:numPr>
          <w:ilvl w:val="1"/>
          <w:numId w:val="62"/>
        </w:numPr>
        <w:tabs>
          <w:tab w:val="left" w:pos="1833"/>
        </w:tabs>
        <w:spacing w:line="274" w:lineRule="exact"/>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10 </w:t>
      </w:r>
      <w:r>
        <w:rPr>
          <w:spacing w:val="-2"/>
          <w:sz w:val="24"/>
        </w:rPr>
        <w:t>классе.</w:t>
      </w:r>
    </w:p>
    <w:p w:rsidR="003B2B43" w:rsidRDefault="00316972" w:rsidP="005D0B35">
      <w:pPr>
        <w:pStyle w:val="a4"/>
        <w:numPr>
          <w:ilvl w:val="2"/>
          <w:numId w:val="62"/>
        </w:numPr>
        <w:tabs>
          <w:tab w:val="left" w:pos="2015"/>
        </w:tabs>
        <w:spacing w:before="72"/>
        <w:ind w:left="2015" w:hanging="844"/>
        <w:rPr>
          <w:sz w:val="24"/>
        </w:rPr>
      </w:pPr>
      <w:r>
        <w:rPr>
          <w:sz w:val="24"/>
        </w:rPr>
        <w:t>Цифровая</w:t>
      </w:r>
      <w:r>
        <w:rPr>
          <w:spacing w:val="-7"/>
          <w:sz w:val="24"/>
        </w:rPr>
        <w:t xml:space="preserve"> </w:t>
      </w:r>
      <w:r>
        <w:rPr>
          <w:spacing w:val="-2"/>
          <w:sz w:val="24"/>
        </w:rPr>
        <w:t>грамотность.</w:t>
      </w:r>
    </w:p>
    <w:p w:rsidR="003B2B43" w:rsidRDefault="00316972" w:rsidP="00795586">
      <w:pPr>
        <w:pStyle w:val="a3"/>
        <w:spacing w:before="142" w:line="360" w:lineRule="auto"/>
        <w:ind w:right="193"/>
        <w:jc w:val="left"/>
      </w:pPr>
      <w:r>
        <w:lastRenderedPageBreak/>
        <w:t>Требования</w:t>
      </w:r>
      <w:r>
        <w:rPr>
          <w:spacing w:val="72"/>
        </w:rPr>
        <w:t xml:space="preserve">   </w:t>
      </w:r>
      <w:r>
        <w:t>техники</w:t>
      </w:r>
      <w:r>
        <w:rPr>
          <w:spacing w:val="72"/>
        </w:rPr>
        <w:t xml:space="preserve">   </w:t>
      </w:r>
      <w:r>
        <w:t>безопасности</w:t>
      </w:r>
      <w:r>
        <w:rPr>
          <w:spacing w:val="71"/>
        </w:rPr>
        <w:t xml:space="preserve">   </w:t>
      </w:r>
      <w:r>
        <w:t>и</w:t>
      </w:r>
      <w:r>
        <w:rPr>
          <w:spacing w:val="71"/>
        </w:rPr>
        <w:t xml:space="preserve">   </w:t>
      </w:r>
      <w:r>
        <w:t>гигиены</w:t>
      </w:r>
      <w:r>
        <w:rPr>
          <w:spacing w:val="71"/>
        </w:rPr>
        <w:t xml:space="preserve">   </w:t>
      </w:r>
      <w:r>
        <w:t>при</w:t>
      </w:r>
      <w:r>
        <w:rPr>
          <w:spacing w:val="73"/>
        </w:rPr>
        <w:t xml:space="preserve">   </w:t>
      </w:r>
      <w:r>
        <w:t>работе</w:t>
      </w:r>
      <w:r>
        <w:rPr>
          <w:spacing w:val="72"/>
        </w:rPr>
        <w:t xml:space="preserve">   </w:t>
      </w:r>
      <w:r>
        <w:t>с</w:t>
      </w:r>
      <w:r>
        <w:rPr>
          <w:spacing w:val="72"/>
        </w:rPr>
        <w:t xml:space="preserve">   </w:t>
      </w:r>
      <w:r>
        <w:t>компьютерами и другими компонентами цифрового окружения.</w:t>
      </w:r>
    </w:p>
    <w:p w:rsidR="003B2B43" w:rsidRDefault="00316972" w:rsidP="00795586">
      <w:pPr>
        <w:pStyle w:val="a3"/>
        <w:spacing w:line="360" w:lineRule="auto"/>
        <w:ind w:right="209"/>
        <w:jc w:val="left"/>
      </w:pPr>
      <w:r>
        <w:t>Принципы работы компьютера. Персональный компьютер. Выбор конфигурации компьютера в зависимости от решаемых задач.</w:t>
      </w:r>
    </w:p>
    <w:p w:rsidR="003B2B43" w:rsidRDefault="00316972" w:rsidP="00795586">
      <w:pPr>
        <w:spacing w:line="360" w:lineRule="auto"/>
        <w:ind w:left="460" w:right="187" w:firstLine="710"/>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Распределённые вычислительные системы и</w:t>
      </w:r>
      <w:r>
        <w:rPr>
          <w:i/>
          <w:spacing w:val="40"/>
          <w:sz w:val="24"/>
        </w:rPr>
        <w:t xml:space="preserve"> </w:t>
      </w:r>
      <w:r>
        <w:rPr>
          <w:i/>
          <w:sz w:val="24"/>
        </w:rPr>
        <w:t xml:space="preserve">обработка больших данных. </w:t>
      </w:r>
      <w:r>
        <w:rPr>
          <w:sz w:val="24"/>
        </w:rPr>
        <w:t>Микроконтроллеры. Роботизированные производства.</w:t>
      </w:r>
    </w:p>
    <w:p w:rsidR="003B2B43" w:rsidRDefault="00316972" w:rsidP="00795586">
      <w:pPr>
        <w:pStyle w:val="a3"/>
        <w:spacing w:line="360" w:lineRule="auto"/>
        <w:ind w:right="201"/>
        <w:jc w:val="left"/>
      </w:pPr>
      <w:r>
        <w:t>Программное</w:t>
      </w:r>
      <w:r>
        <w:rPr>
          <w:spacing w:val="79"/>
        </w:rPr>
        <w:t xml:space="preserve">    </w:t>
      </w:r>
      <w:r>
        <w:t>обеспечение</w:t>
      </w:r>
      <w:r>
        <w:rPr>
          <w:spacing w:val="80"/>
        </w:rPr>
        <w:t xml:space="preserve">    </w:t>
      </w:r>
      <w:r>
        <w:t>компьютеров.</w:t>
      </w:r>
      <w:r>
        <w:rPr>
          <w:spacing w:val="80"/>
        </w:rPr>
        <w:t xml:space="preserve">    </w:t>
      </w:r>
      <w:r>
        <w:t>Виды</w:t>
      </w:r>
      <w:r>
        <w:rPr>
          <w:spacing w:val="80"/>
        </w:rPr>
        <w:t xml:space="preserve">    </w:t>
      </w:r>
      <w:r>
        <w:t>программного</w:t>
      </w:r>
      <w:r>
        <w:rPr>
          <w:spacing w:val="80"/>
        </w:rPr>
        <w:t xml:space="preserve">    </w:t>
      </w:r>
      <w:r>
        <w:t>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3B2B43" w:rsidRDefault="00316972" w:rsidP="00795586">
      <w:pPr>
        <w:pStyle w:val="a3"/>
        <w:spacing w:line="360" w:lineRule="auto"/>
        <w:ind w:right="195"/>
        <w:jc w:val="left"/>
      </w:pPr>
      <w:r>
        <w:t>Файловая</w:t>
      </w:r>
      <w:r>
        <w:rPr>
          <w:spacing w:val="75"/>
          <w:w w:val="150"/>
        </w:rPr>
        <w:t xml:space="preserve">   </w:t>
      </w:r>
      <w:r>
        <w:t>система.</w:t>
      </w:r>
      <w:r>
        <w:rPr>
          <w:spacing w:val="76"/>
          <w:w w:val="150"/>
        </w:rPr>
        <w:t xml:space="preserve">   </w:t>
      </w:r>
      <w:r>
        <w:t>Поиск</w:t>
      </w:r>
      <w:r>
        <w:rPr>
          <w:spacing w:val="75"/>
          <w:w w:val="150"/>
        </w:rPr>
        <w:t xml:space="preserve">   </w:t>
      </w:r>
      <w:r>
        <w:t>в</w:t>
      </w:r>
      <w:r>
        <w:rPr>
          <w:spacing w:val="76"/>
          <w:w w:val="150"/>
        </w:rPr>
        <w:t xml:space="preserve">   </w:t>
      </w:r>
      <w:r>
        <w:t>файловой</w:t>
      </w:r>
      <w:r>
        <w:rPr>
          <w:spacing w:val="76"/>
          <w:w w:val="150"/>
        </w:rPr>
        <w:t xml:space="preserve">   </w:t>
      </w:r>
      <w:r>
        <w:t>системе.</w:t>
      </w:r>
      <w:r>
        <w:rPr>
          <w:spacing w:val="76"/>
          <w:w w:val="150"/>
        </w:rPr>
        <w:t xml:space="preserve">   </w:t>
      </w:r>
      <w:r>
        <w:t>Организация</w:t>
      </w:r>
      <w:r>
        <w:rPr>
          <w:spacing w:val="75"/>
          <w:w w:val="150"/>
        </w:rPr>
        <w:t xml:space="preserve">   </w:t>
      </w:r>
      <w:r>
        <w:t>хранения и</w:t>
      </w:r>
      <w:r>
        <w:rPr>
          <w:spacing w:val="80"/>
        </w:rPr>
        <w:t xml:space="preserve">   </w:t>
      </w:r>
      <w:r>
        <w:t>обработки</w:t>
      </w:r>
      <w:r>
        <w:rPr>
          <w:spacing w:val="80"/>
        </w:rPr>
        <w:t xml:space="preserve">   </w:t>
      </w:r>
      <w:r>
        <w:t>данных</w:t>
      </w:r>
      <w:r>
        <w:rPr>
          <w:spacing w:val="80"/>
        </w:rPr>
        <w:t xml:space="preserve">   </w:t>
      </w:r>
      <w:r>
        <w:t>с</w:t>
      </w:r>
      <w:r>
        <w:rPr>
          <w:spacing w:val="80"/>
        </w:rPr>
        <w:t xml:space="preserve">   </w:t>
      </w:r>
      <w:r>
        <w:t>использованием</w:t>
      </w:r>
      <w:r>
        <w:rPr>
          <w:spacing w:val="80"/>
        </w:rPr>
        <w:t xml:space="preserve">   </w:t>
      </w:r>
      <w:r>
        <w:t>интернет-сервисов,</w:t>
      </w:r>
      <w:r>
        <w:rPr>
          <w:spacing w:val="80"/>
        </w:rPr>
        <w:t xml:space="preserve">   </w:t>
      </w:r>
      <w:r>
        <w:t>облачных</w:t>
      </w:r>
      <w:r>
        <w:rPr>
          <w:spacing w:val="80"/>
        </w:rPr>
        <w:t xml:space="preserve">   </w:t>
      </w:r>
      <w:r>
        <w:t>технологий</w:t>
      </w:r>
      <w:r>
        <w:rPr>
          <w:spacing w:val="40"/>
        </w:rPr>
        <w:t xml:space="preserve"> </w:t>
      </w:r>
      <w:r>
        <w:t>и мобильных устройств.</w:t>
      </w:r>
    </w:p>
    <w:p w:rsidR="003B2B43" w:rsidRDefault="00316972" w:rsidP="00795586">
      <w:pPr>
        <w:pStyle w:val="a3"/>
        <w:spacing w:before="1" w:line="360" w:lineRule="auto"/>
        <w:ind w:right="201"/>
        <w:jc w:val="left"/>
      </w:pPr>
      <w:r>
        <w:t>Прикладные</w:t>
      </w:r>
      <w:r>
        <w:rPr>
          <w:spacing w:val="80"/>
        </w:rPr>
        <w:t xml:space="preserve">    </w:t>
      </w:r>
      <w:r>
        <w:t>компьютерные</w:t>
      </w:r>
      <w:r>
        <w:rPr>
          <w:spacing w:val="80"/>
        </w:rPr>
        <w:t xml:space="preserve">    </w:t>
      </w:r>
      <w:r>
        <w:t>программы</w:t>
      </w:r>
      <w:r>
        <w:rPr>
          <w:spacing w:val="80"/>
        </w:rPr>
        <w:t xml:space="preserve">    </w:t>
      </w:r>
      <w:r>
        <w:t>для</w:t>
      </w:r>
      <w:r>
        <w:rPr>
          <w:spacing w:val="80"/>
        </w:rPr>
        <w:t xml:space="preserve">    </w:t>
      </w:r>
      <w:r>
        <w:t>решения</w:t>
      </w:r>
      <w:r>
        <w:rPr>
          <w:spacing w:val="80"/>
        </w:rPr>
        <w:t xml:space="preserve">    </w:t>
      </w:r>
      <w:r>
        <w:t>типовых</w:t>
      </w:r>
      <w:r>
        <w:rPr>
          <w:spacing w:val="80"/>
        </w:rPr>
        <w:t xml:space="preserve">    </w:t>
      </w:r>
      <w:r>
        <w:t>задач</w:t>
      </w:r>
      <w:r>
        <w:rPr>
          <w:spacing w:val="40"/>
        </w:rPr>
        <w:t xml:space="preserve"> </w:t>
      </w:r>
      <w:r>
        <w:t>по выбранной специализации. Системы автоматизированного проектирования.</w:t>
      </w:r>
    </w:p>
    <w:p w:rsidR="003B2B43" w:rsidRDefault="00316972" w:rsidP="00795586">
      <w:pPr>
        <w:pStyle w:val="a3"/>
        <w:spacing w:line="360" w:lineRule="auto"/>
        <w:ind w:right="195"/>
        <w:jc w:val="left"/>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B2B43" w:rsidRDefault="00316972" w:rsidP="005D0B35">
      <w:pPr>
        <w:pStyle w:val="a4"/>
        <w:numPr>
          <w:ilvl w:val="2"/>
          <w:numId w:val="62"/>
        </w:numPr>
        <w:tabs>
          <w:tab w:val="left" w:pos="2015"/>
        </w:tabs>
        <w:spacing w:line="275" w:lineRule="exact"/>
        <w:ind w:left="2015" w:hanging="84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rsidR="003B2B43" w:rsidRDefault="00316972" w:rsidP="00795586">
      <w:pPr>
        <w:pStyle w:val="a3"/>
        <w:tabs>
          <w:tab w:val="left" w:pos="10614"/>
        </w:tabs>
        <w:spacing w:before="139" w:line="360" w:lineRule="auto"/>
        <w:ind w:right="190"/>
        <w:jc w:val="left"/>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Подходы к измерению информации.</w:t>
      </w:r>
      <w:r>
        <w:rPr>
          <w:spacing w:val="32"/>
        </w:rPr>
        <w:t xml:space="preserve"> </w:t>
      </w:r>
      <w:r>
        <w:t>Сущность</w:t>
      </w:r>
      <w:r>
        <w:rPr>
          <w:spacing w:val="27"/>
        </w:rPr>
        <w:t xml:space="preserve"> </w:t>
      </w:r>
      <w:r>
        <w:t>объёмного</w:t>
      </w:r>
      <w:r>
        <w:rPr>
          <w:spacing w:val="30"/>
        </w:rPr>
        <w:t xml:space="preserve"> </w:t>
      </w:r>
      <w:r>
        <w:t>(алфавитного)</w:t>
      </w:r>
      <w:r>
        <w:rPr>
          <w:spacing w:val="27"/>
        </w:rPr>
        <w:t xml:space="preserve"> </w:t>
      </w:r>
      <w:r>
        <w:t>подхода</w:t>
      </w:r>
      <w:r>
        <w:rPr>
          <w:spacing w:val="29"/>
        </w:rPr>
        <w:t xml:space="preserve"> </w:t>
      </w:r>
      <w:r>
        <w:t>к</w:t>
      </w:r>
      <w:r>
        <w:rPr>
          <w:spacing w:val="29"/>
        </w:rPr>
        <w:t xml:space="preserve"> </w:t>
      </w:r>
      <w:r>
        <w:t>измерению</w:t>
      </w:r>
      <w:r>
        <w:rPr>
          <w:spacing w:val="29"/>
        </w:rPr>
        <w:t xml:space="preserve"> </w:t>
      </w:r>
      <w:r>
        <w:t>информации,</w:t>
      </w:r>
      <w:r>
        <w:rPr>
          <w:spacing w:val="28"/>
        </w:rPr>
        <w:t xml:space="preserve"> </w:t>
      </w:r>
      <w:r>
        <w:t>определение</w:t>
      </w:r>
      <w:r>
        <w:rPr>
          <w:spacing w:val="29"/>
        </w:rPr>
        <w:t xml:space="preserve"> </w:t>
      </w:r>
      <w:r>
        <w:t>бита с</w:t>
      </w:r>
      <w:r>
        <w:rPr>
          <w:spacing w:val="80"/>
          <w:w w:val="150"/>
        </w:rPr>
        <w:t xml:space="preserve">   </w:t>
      </w:r>
      <w:r>
        <w:t>точки</w:t>
      </w:r>
      <w:r>
        <w:rPr>
          <w:spacing w:val="80"/>
          <w:w w:val="150"/>
        </w:rPr>
        <w:t xml:space="preserve">   </w:t>
      </w:r>
      <w:r>
        <w:t>зрения</w:t>
      </w:r>
      <w:r>
        <w:rPr>
          <w:spacing w:val="80"/>
          <w:w w:val="150"/>
        </w:rPr>
        <w:t xml:space="preserve">   </w:t>
      </w:r>
      <w:r>
        <w:t>алфавитного</w:t>
      </w:r>
      <w:r>
        <w:rPr>
          <w:spacing w:val="80"/>
          <w:w w:val="150"/>
        </w:rPr>
        <w:t xml:space="preserve">   </w:t>
      </w:r>
      <w:r>
        <w:t>подхода,</w:t>
      </w:r>
      <w:r>
        <w:rPr>
          <w:spacing w:val="74"/>
        </w:rPr>
        <w:t xml:space="preserve">    </w:t>
      </w:r>
      <w:r>
        <w:t>связь</w:t>
      </w:r>
      <w:r>
        <w:rPr>
          <w:spacing w:val="80"/>
          <w:w w:val="150"/>
        </w:rPr>
        <w:t xml:space="preserve">   </w:t>
      </w:r>
      <w:r>
        <w:t>между</w:t>
      </w:r>
      <w:r>
        <w:rPr>
          <w:spacing w:val="80"/>
          <w:w w:val="150"/>
        </w:rPr>
        <w:t xml:space="preserve">   </w:t>
      </w:r>
      <w:r>
        <w:t>размером</w:t>
      </w:r>
      <w:r>
        <w:rPr>
          <w:spacing w:val="80"/>
          <w:w w:val="150"/>
        </w:rPr>
        <w:t xml:space="preserve">   </w:t>
      </w:r>
      <w:r>
        <w:t>алфавита</w:t>
      </w:r>
      <w:r>
        <w:rPr>
          <w:spacing w:val="80"/>
        </w:rPr>
        <w:t xml:space="preserve"> </w:t>
      </w:r>
      <w: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w:t>
      </w:r>
      <w:r>
        <w:rPr>
          <w:spacing w:val="-2"/>
        </w:rPr>
        <w:t>(вероятностного)</w:t>
      </w:r>
      <w:r>
        <w:tab/>
      </w:r>
      <w:r>
        <w:rPr>
          <w:spacing w:val="-2"/>
        </w:rPr>
        <w:t>подхода</w:t>
      </w:r>
    </w:p>
    <w:p w:rsidR="003B2B43" w:rsidRDefault="00316972" w:rsidP="00795586">
      <w:pPr>
        <w:pStyle w:val="a3"/>
        <w:spacing w:before="1"/>
        <w:ind w:firstLine="0"/>
        <w:jc w:val="left"/>
      </w:pPr>
      <w:r>
        <w:t>к</w:t>
      </w:r>
      <w:r>
        <w:rPr>
          <w:spacing w:val="-6"/>
        </w:rPr>
        <w:t xml:space="preserve"> </w:t>
      </w:r>
      <w:r>
        <w:t>измерению</w:t>
      </w:r>
      <w:r>
        <w:rPr>
          <w:spacing w:val="-7"/>
        </w:rPr>
        <w:t xml:space="preserve"> </w:t>
      </w:r>
      <w:r>
        <w:t>информации,</w:t>
      </w:r>
      <w:r>
        <w:rPr>
          <w:spacing w:val="-4"/>
        </w:rPr>
        <w:t xml:space="preserve"> </w:t>
      </w:r>
      <w:r>
        <w:t>определение</w:t>
      </w:r>
      <w:r>
        <w:rPr>
          <w:spacing w:val="-2"/>
        </w:rPr>
        <w:t xml:space="preserve"> </w:t>
      </w:r>
      <w:r>
        <w:t>бита</w:t>
      </w:r>
      <w:r>
        <w:rPr>
          <w:spacing w:val="-3"/>
        </w:rPr>
        <w:t xml:space="preserve"> </w:t>
      </w:r>
      <w:r>
        <w:t>с</w:t>
      </w:r>
      <w:r>
        <w:rPr>
          <w:spacing w:val="-6"/>
        </w:rPr>
        <w:t xml:space="preserve"> </w:t>
      </w:r>
      <w:r>
        <w:t>позиции</w:t>
      </w:r>
      <w:r>
        <w:rPr>
          <w:spacing w:val="-5"/>
        </w:rPr>
        <w:t xml:space="preserve"> </w:t>
      </w:r>
      <w:r>
        <w:t>содержания</w:t>
      </w:r>
      <w:r>
        <w:rPr>
          <w:spacing w:val="-1"/>
        </w:rPr>
        <w:t xml:space="preserve"> </w:t>
      </w:r>
      <w:r>
        <w:rPr>
          <w:spacing w:val="-2"/>
        </w:rPr>
        <w:t>сообщения.</w:t>
      </w:r>
    </w:p>
    <w:p w:rsidR="003B2B43" w:rsidRDefault="00316972" w:rsidP="00795586">
      <w:pPr>
        <w:pStyle w:val="a3"/>
        <w:spacing w:before="137" w:line="360" w:lineRule="auto"/>
        <w:ind w:right="196"/>
        <w:jc w:val="left"/>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6" w:firstLine="0"/>
        <w:jc w:val="left"/>
      </w:pPr>
      <w:r>
        <w:lastRenderedPageBreak/>
        <w:t>нового содержания,</w:t>
      </w:r>
      <w:r>
        <w:rPr>
          <w:spacing w:val="-1"/>
        </w:rPr>
        <w:t xml:space="preserve"> </w:t>
      </w:r>
      <w:r>
        <w:t>изменение формы</w:t>
      </w:r>
      <w:r>
        <w:rPr>
          <w:spacing w:val="-1"/>
        </w:rPr>
        <w:t xml:space="preserve"> </w:t>
      </w:r>
      <w:r>
        <w:t>представления информации. Поиск информации. Роль</w:t>
      </w:r>
      <w:r>
        <w:rPr>
          <w:spacing w:val="-7"/>
        </w:rPr>
        <w:t xml:space="preserve"> </w:t>
      </w:r>
      <w:r>
        <w:t>информации и информационных процессов в окружающем мире.</w:t>
      </w:r>
    </w:p>
    <w:p w:rsidR="003B2B43" w:rsidRDefault="00316972" w:rsidP="00795586">
      <w:pPr>
        <w:pStyle w:val="a3"/>
        <w:spacing w:line="360" w:lineRule="auto"/>
        <w:ind w:right="206"/>
        <w:jc w:val="left"/>
      </w:pPr>
      <w:r>
        <w:t>Системы. Компоненты системы и их взаимодействие. Системы управления. Управление как информационный процесс. Обратная связь.</w:t>
      </w:r>
    </w:p>
    <w:p w:rsidR="003B2B43" w:rsidRDefault="00316972" w:rsidP="00795586">
      <w:pPr>
        <w:pStyle w:val="a3"/>
        <w:spacing w:line="360" w:lineRule="auto"/>
        <w:ind w:right="186"/>
        <w:jc w:val="left"/>
      </w:pPr>
      <w:r>
        <w:t>Системы</w:t>
      </w:r>
      <w:r>
        <w:rPr>
          <w:spacing w:val="80"/>
        </w:rPr>
        <w:t xml:space="preserve">    </w:t>
      </w:r>
      <w:r>
        <w:t>счисления.</w:t>
      </w:r>
      <w:r>
        <w:rPr>
          <w:spacing w:val="80"/>
        </w:rPr>
        <w:t xml:space="preserve">    </w:t>
      </w:r>
      <w:r>
        <w:t>Развёрнутая</w:t>
      </w:r>
      <w:r>
        <w:rPr>
          <w:spacing w:val="80"/>
        </w:rPr>
        <w:t xml:space="preserve">    </w:t>
      </w:r>
      <w:r>
        <w:t>запись</w:t>
      </w:r>
      <w:r>
        <w:rPr>
          <w:spacing w:val="80"/>
        </w:rPr>
        <w:t xml:space="preserve">    </w:t>
      </w:r>
      <w:r>
        <w:t>целых</w:t>
      </w:r>
      <w:r>
        <w:rPr>
          <w:spacing w:val="80"/>
        </w:rPr>
        <w:t xml:space="preserve">    </w:t>
      </w:r>
      <w:r>
        <w:t>и</w:t>
      </w:r>
      <w:r>
        <w:rPr>
          <w:spacing w:val="80"/>
        </w:rPr>
        <w:t xml:space="preserve">    </w:t>
      </w:r>
      <w:r>
        <w:t>дробных</w:t>
      </w:r>
      <w:r>
        <w:rPr>
          <w:spacing w:val="80"/>
        </w:rPr>
        <w:t xml:space="preserve">    </w:t>
      </w:r>
      <w:r>
        <w:t>чисел</w:t>
      </w:r>
      <w:r>
        <w:rPr>
          <w:spacing w:val="80"/>
        </w:rPr>
        <w:t xml:space="preserve"> </w:t>
      </w:r>
      <w: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Двоичная, восьмеричная</w:t>
      </w:r>
      <w:r>
        <w:rPr>
          <w:spacing w:val="-1"/>
        </w:rPr>
        <w:t xml:space="preserve"> </w:t>
      </w:r>
      <w:r>
        <w:t>и шестнадцатеричная</w:t>
      </w:r>
      <w:r>
        <w:rPr>
          <w:spacing w:val="-1"/>
        </w:rPr>
        <w:t xml:space="preserve"> </w:t>
      </w:r>
      <w:r>
        <w:t>системы счисления, перевод</w:t>
      </w:r>
      <w:r>
        <w:rPr>
          <w:spacing w:val="-2"/>
        </w:rPr>
        <w:t xml:space="preserve"> </w:t>
      </w:r>
      <w:r>
        <w:t>чисел</w:t>
      </w:r>
      <w:r>
        <w:rPr>
          <w:spacing w:val="-1"/>
        </w:rPr>
        <w:t xml:space="preserve"> </w:t>
      </w:r>
      <w:r>
        <w:t>между</w:t>
      </w:r>
      <w:r>
        <w:rPr>
          <w:spacing w:val="-10"/>
        </w:rPr>
        <w:t xml:space="preserve"> </w:t>
      </w:r>
      <w:r>
        <w:t>этими системами. Арифметические операции в позиционных системах счисления.</w:t>
      </w:r>
    </w:p>
    <w:p w:rsidR="003B2B43" w:rsidRDefault="00316972" w:rsidP="00795586">
      <w:pPr>
        <w:pStyle w:val="a3"/>
        <w:ind w:left="1171" w:firstLine="0"/>
        <w:jc w:val="left"/>
      </w:pPr>
      <w:r>
        <w:t>Представление</w:t>
      </w:r>
      <w:r>
        <w:rPr>
          <w:spacing w:val="-4"/>
        </w:rPr>
        <w:t xml:space="preserve"> </w:t>
      </w:r>
      <w:r>
        <w:t>целых</w:t>
      </w:r>
      <w:r>
        <w:rPr>
          <w:spacing w:val="-5"/>
        </w:rPr>
        <w:t xml:space="preserve"> </w:t>
      </w:r>
      <w:r>
        <w:t>и</w:t>
      </w:r>
      <w:r>
        <w:rPr>
          <w:spacing w:val="1"/>
        </w:rPr>
        <w:t xml:space="preserve"> </w:t>
      </w:r>
      <w:r>
        <w:t>вещественных</w:t>
      </w:r>
      <w:r>
        <w:rPr>
          <w:spacing w:val="-5"/>
        </w:rPr>
        <w:t xml:space="preserve"> </w:t>
      </w:r>
      <w:r>
        <w:t>чисел</w:t>
      </w:r>
      <w:r>
        <w:rPr>
          <w:spacing w:val="-5"/>
        </w:rPr>
        <w:t xml:space="preserve"> </w:t>
      </w:r>
      <w:r>
        <w:t>в</w:t>
      </w:r>
      <w:r>
        <w:rPr>
          <w:spacing w:val="-3"/>
        </w:rPr>
        <w:t xml:space="preserve"> </w:t>
      </w:r>
      <w:r>
        <w:t>памяти</w:t>
      </w:r>
      <w:r>
        <w:rPr>
          <w:spacing w:val="1"/>
        </w:rPr>
        <w:t xml:space="preserve"> </w:t>
      </w:r>
      <w:r>
        <w:rPr>
          <w:spacing w:val="-2"/>
        </w:rPr>
        <w:t>компьютера.</w:t>
      </w:r>
    </w:p>
    <w:p w:rsidR="003B2B43" w:rsidRDefault="00316972" w:rsidP="00795586">
      <w:pPr>
        <w:pStyle w:val="a3"/>
        <w:spacing w:before="135" w:line="360" w:lineRule="auto"/>
        <w:ind w:right="202"/>
        <w:jc w:val="left"/>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B2B43" w:rsidRDefault="00316972" w:rsidP="00795586">
      <w:pPr>
        <w:pStyle w:val="a3"/>
        <w:tabs>
          <w:tab w:val="left" w:pos="2797"/>
          <w:tab w:val="left" w:pos="4475"/>
          <w:tab w:val="left" w:pos="5502"/>
          <w:tab w:val="left" w:pos="7646"/>
          <w:tab w:val="left" w:pos="8653"/>
          <w:tab w:val="left" w:pos="10059"/>
        </w:tabs>
        <w:spacing w:before="2" w:line="360" w:lineRule="auto"/>
        <w:ind w:right="196"/>
        <w:jc w:val="left"/>
      </w:pPr>
      <w:r>
        <w:rPr>
          <w:spacing w:val="-2"/>
        </w:rPr>
        <w:t>Кодирование</w:t>
      </w:r>
      <w:r>
        <w:tab/>
      </w:r>
      <w:r>
        <w:rPr>
          <w:spacing w:val="-2"/>
        </w:rPr>
        <w:t>изображений.</w:t>
      </w:r>
      <w:r>
        <w:tab/>
      </w:r>
      <w:r>
        <w:rPr>
          <w:spacing w:val="-2"/>
        </w:rPr>
        <w:t>Оценка</w:t>
      </w:r>
      <w:r>
        <w:tab/>
      </w:r>
      <w:r>
        <w:rPr>
          <w:spacing w:val="-2"/>
        </w:rPr>
        <w:t>информационного</w:t>
      </w:r>
      <w:r>
        <w:tab/>
      </w:r>
      <w:r>
        <w:rPr>
          <w:spacing w:val="-2"/>
        </w:rPr>
        <w:t>объёма</w:t>
      </w:r>
      <w:r>
        <w:tab/>
      </w:r>
      <w:r>
        <w:rPr>
          <w:spacing w:val="-2"/>
        </w:rPr>
        <w:t>растрового</w:t>
      </w:r>
      <w:r>
        <w:tab/>
      </w:r>
      <w:r>
        <w:rPr>
          <w:spacing w:val="-2"/>
        </w:rPr>
        <w:t xml:space="preserve">графического </w:t>
      </w:r>
      <w:r>
        <w:t>изображения при заданном разрешении и глубине кодирования цвета.</w:t>
      </w:r>
    </w:p>
    <w:p w:rsidR="003B2B43" w:rsidRDefault="00316972" w:rsidP="00795586">
      <w:pPr>
        <w:pStyle w:val="a3"/>
        <w:tabs>
          <w:tab w:val="left" w:pos="3061"/>
          <w:tab w:val="left" w:pos="4202"/>
          <w:tab w:val="left" w:pos="5497"/>
          <w:tab w:val="left" w:pos="7915"/>
          <w:tab w:val="left" w:pos="9186"/>
          <w:tab w:val="left" w:pos="10678"/>
        </w:tabs>
        <w:spacing w:line="360" w:lineRule="auto"/>
        <w:ind w:right="201"/>
        <w:jc w:val="left"/>
      </w:pPr>
      <w:r>
        <w:rPr>
          <w:spacing w:val="-2"/>
        </w:rPr>
        <w:t>Кодирование</w:t>
      </w:r>
      <w:r>
        <w:tab/>
      </w:r>
      <w:r>
        <w:rPr>
          <w:spacing w:val="-2"/>
        </w:rPr>
        <w:t>звука.</w:t>
      </w:r>
      <w:r>
        <w:tab/>
      </w:r>
      <w:r>
        <w:rPr>
          <w:spacing w:val="-2"/>
        </w:rPr>
        <w:t>Оценка</w:t>
      </w:r>
      <w:r>
        <w:tab/>
      </w:r>
      <w:r>
        <w:rPr>
          <w:spacing w:val="-2"/>
        </w:rPr>
        <w:t>информационного</w:t>
      </w:r>
      <w:r>
        <w:tab/>
      </w:r>
      <w:r>
        <w:rPr>
          <w:spacing w:val="-2"/>
        </w:rPr>
        <w:t>объёма</w:t>
      </w:r>
      <w:r>
        <w:tab/>
      </w:r>
      <w:r>
        <w:rPr>
          <w:spacing w:val="-2"/>
        </w:rPr>
        <w:t>звуковых</w:t>
      </w:r>
      <w:r>
        <w:tab/>
      </w:r>
      <w:r>
        <w:rPr>
          <w:spacing w:val="-2"/>
        </w:rPr>
        <w:t xml:space="preserve">данных </w:t>
      </w:r>
      <w:r>
        <w:t>при заданных частоте дискретизации и разрядности кодирования.</w:t>
      </w:r>
    </w:p>
    <w:p w:rsidR="003B2B43" w:rsidRDefault="00316972" w:rsidP="00795586">
      <w:pPr>
        <w:pStyle w:val="a3"/>
        <w:spacing w:before="1"/>
        <w:ind w:left="1171" w:firstLine="0"/>
        <w:jc w:val="left"/>
      </w:pPr>
      <w:r>
        <w:t>Алгебра</w:t>
      </w:r>
      <w:r>
        <w:rPr>
          <w:spacing w:val="16"/>
        </w:rPr>
        <w:t xml:space="preserve"> </w:t>
      </w:r>
      <w:r>
        <w:t>логики.</w:t>
      </w:r>
      <w:r>
        <w:rPr>
          <w:spacing w:val="18"/>
        </w:rPr>
        <w:t xml:space="preserve"> </w:t>
      </w:r>
      <w:r>
        <w:t>Высказывания.</w:t>
      </w:r>
      <w:r>
        <w:rPr>
          <w:spacing w:val="17"/>
        </w:rPr>
        <w:t xml:space="preserve"> </w:t>
      </w:r>
      <w:r>
        <w:t>Логические</w:t>
      </w:r>
      <w:r>
        <w:rPr>
          <w:spacing w:val="14"/>
        </w:rPr>
        <w:t xml:space="preserve"> </w:t>
      </w:r>
      <w:r>
        <w:t>операции.</w:t>
      </w:r>
      <w:r>
        <w:rPr>
          <w:spacing w:val="17"/>
        </w:rPr>
        <w:t xml:space="preserve"> </w:t>
      </w:r>
      <w:r>
        <w:t>Таблицы</w:t>
      </w:r>
      <w:r>
        <w:rPr>
          <w:spacing w:val="17"/>
        </w:rPr>
        <w:t xml:space="preserve"> </w:t>
      </w:r>
      <w:r>
        <w:t>истинности</w:t>
      </w:r>
      <w:r>
        <w:rPr>
          <w:spacing w:val="17"/>
        </w:rPr>
        <w:t xml:space="preserve"> </w:t>
      </w:r>
      <w:r>
        <w:t>логических</w:t>
      </w:r>
      <w:r>
        <w:rPr>
          <w:spacing w:val="16"/>
        </w:rPr>
        <w:t xml:space="preserve"> </w:t>
      </w:r>
      <w:r>
        <w:rPr>
          <w:spacing w:val="-2"/>
        </w:rPr>
        <w:t>операций</w:t>
      </w:r>
    </w:p>
    <w:p w:rsidR="003B2B43" w:rsidRDefault="00316972" w:rsidP="00795586">
      <w:pPr>
        <w:pStyle w:val="a3"/>
        <w:spacing w:before="136" w:line="360" w:lineRule="auto"/>
        <w:ind w:right="195" w:firstLine="0"/>
        <w:jc w:val="left"/>
      </w:pPr>
      <w:r>
        <w:t>«дизъюнкция»,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3B2B43" w:rsidRDefault="00316972" w:rsidP="00795586">
      <w:pPr>
        <w:spacing w:before="1" w:line="360" w:lineRule="auto"/>
        <w:ind w:left="460" w:right="191" w:firstLine="710"/>
        <w:rPr>
          <w:i/>
          <w:sz w:val="24"/>
        </w:rPr>
      </w:pPr>
      <w:r>
        <w:rPr>
          <w:sz w:val="24"/>
        </w:rPr>
        <w:t>Примеры</w:t>
      </w:r>
      <w:r>
        <w:rPr>
          <w:spacing w:val="80"/>
          <w:sz w:val="24"/>
        </w:rPr>
        <w:t xml:space="preserve"> </w:t>
      </w:r>
      <w:r>
        <w:rPr>
          <w:sz w:val="24"/>
        </w:rPr>
        <w:t>законов</w:t>
      </w:r>
      <w:r>
        <w:rPr>
          <w:spacing w:val="80"/>
          <w:sz w:val="24"/>
        </w:rPr>
        <w:t xml:space="preserve"> </w:t>
      </w:r>
      <w:r>
        <w:rPr>
          <w:sz w:val="24"/>
        </w:rPr>
        <w:t>алгебры</w:t>
      </w:r>
      <w:r>
        <w:rPr>
          <w:spacing w:val="80"/>
          <w:sz w:val="24"/>
        </w:rPr>
        <w:t xml:space="preserve"> </w:t>
      </w:r>
      <w:r>
        <w:rPr>
          <w:sz w:val="24"/>
        </w:rPr>
        <w:t>логики.</w:t>
      </w:r>
      <w:r>
        <w:rPr>
          <w:spacing w:val="80"/>
          <w:sz w:val="24"/>
        </w:rPr>
        <w:t xml:space="preserve"> </w:t>
      </w:r>
      <w:r>
        <w:rPr>
          <w:sz w:val="24"/>
        </w:rPr>
        <w:t>Эквивалентные</w:t>
      </w:r>
      <w:r>
        <w:rPr>
          <w:spacing w:val="80"/>
          <w:sz w:val="24"/>
        </w:rPr>
        <w:t xml:space="preserve"> </w:t>
      </w:r>
      <w:r>
        <w:rPr>
          <w:sz w:val="24"/>
        </w:rPr>
        <w:t>преобразования</w:t>
      </w:r>
      <w:r>
        <w:rPr>
          <w:spacing w:val="80"/>
          <w:sz w:val="24"/>
        </w:rPr>
        <w:t xml:space="preserve"> </w:t>
      </w:r>
      <w:r>
        <w:rPr>
          <w:sz w:val="24"/>
        </w:rPr>
        <w:t>логических</w:t>
      </w:r>
      <w:r>
        <w:rPr>
          <w:spacing w:val="80"/>
          <w:sz w:val="24"/>
        </w:rPr>
        <w:t xml:space="preserve"> </w:t>
      </w:r>
      <w:r>
        <w:rPr>
          <w:sz w:val="24"/>
        </w:rPr>
        <w:t>выражений.</w:t>
      </w:r>
      <w:r>
        <w:rPr>
          <w:spacing w:val="80"/>
          <w:sz w:val="24"/>
        </w:rPr>
        <w:t xml:space="preserve"> </w:t>
      </w:r>
      <w:r>
        <w:rPr>
          <w:i/>
          <w:sz w:val="24"/>
        </w:rPr>
        <w:t>Решение простейших логических уравнений.</w:t>
      </w:r>
      <w:r>
        <w:rPr>
          <w:i/>
          <w:spacing w:val="27"/>
          <w:sz w:val="24"/>
        </w:rPr>
        <w:t xml:space="preserve"> </w:t>
      </w:r>
      <w:r>
        <w:rPr>
          <w:sz w:val="24"/>
        </w:rPr>
        <w:t xml:space="preserve">Логические функции. Построение логического выражения с данной таблицей истинности. </w:t>
      </w:r>
      <w:r>
        <w:rPr>
          <w:i/>
          <w:sz w:val="24"/>
        </w:rPr>
        <w:t>Нормальные</w:t>
      </w:r>
      <w:r>
        <w:rPr>
          <w:i/>
          <w:spacing w:val="-2"/>
          <w:sz w:val="24"/>
        </w:rPr>
        <w:t xml:space="preserve"> </w:t>
      </w:r>
      <w:r>
        <w:rPr>
          <w:i/>
          <w:sz w:val="24"/>
        </w:rPr>
        <w:t>формы: дизъюнктивная</w:t>
      </w:r>
      <w:r>
        <w:rPr>
          <w:i/>
          <w:spacing w:val="-2"/>
          <w:sz w:val="24"/>
        </w:rPr>
        <w:t xml:space="preserve"> </w:t>
      </w:r>
      <w:r>
        <w:rPr>
          <w:i/>
          <w:sz w:val="24"/>
        </w:rPr>
        <w:t>и конъюнктивная нормальные формы.</w:t>
      </w:r>
    </w:p>
    <w:p w:rsidR="003B2B43" w:rsidRDefault="00316972" w:rsidP="00795586">
      <w:pPr>
        <w:pStyle w:val="a3"/>
        <w:spacing w:before="2" w:line="360" w:lineRule="auto"/>
        <w:ind w:right="192"/>
        <w:jc w:val="left"/>
      </w:pPr>
      <w:r>
        <w:t>Логические</w:t>
      </w:r>
      <w:r>
        <w:rPr>
          <w:spacing w:val="72"/>
          <w:w w:val="150"/>
        </w:rPr>
        <w:t xml:space="preserve">   </w:t>
      </w:r>
      <w:r>
        <w:t>элементы</w:t>
      </w:r>
      <w:r>
        <w:rPr>
          <w:spacing w:val="73"/>
          <w:w w:val="150"/>
        </w:rPr>
        <w:t xml:space="preserve">   </w:t>
      </w:r>
      <w:r>
        <w:t>компьютера.</w:t>
      </w:r>
      <w:r>
        <w:rPr>
          <w:spacing w:val="72"/>
          <w:w w:val="150"/>
        </w:rPr>
        <w:t xml:space="preserve">   </w:t>
      </w:r>
      <w:r>
        <w:t>Триггер.</w:t>
      </w:r>
      <w:r>
        <w:rPr>
          <w:spacing w:val="73"/>
          <w:w w:val="150"/>
        </w:rPr>
        <w:t xml:space="preserve">   </w:t>
      </w:r>
      <w:r>
        <w:t>Сумматор.</w:t>
      </w:r>
      <w:r>
        <w:rPr>
          <w:spacing w:val="73"/>
          <w:w w:val="150"/>
        </w:rPr>
        <w:t xml:space="preserve">   </w:t>
      </w:r>
      <w:r>
        <w:t>Построение</w:t>
      </w:r>
      <w:r>
        <w:rPr>
          <w:spacing w:val="71"/>
          <w:w w:val="150"/>
        </w:rPr>
        <w:t xml:space="preserve">   </w:t>
      </w:r>
      <w:r>
        <w:t xml:space="preserve">схемы на логических элементах по логическому выражению. Запись логического выражения по логической </w:t>
      </w:r>
      <w:r>
        <w:rPr>
          <w:spacing w:val="-2"/>
        </w:rPr>
        <w:t>схеме.</w:t>
      </w:r>
    </w:p>
    <w:p w:rsidR="003B2B43" w:rsidRDefault="00316972" w:rsidP="005D0B35">
      <w:pPr>
        <w:pStyle w:val="a4"/>
        <w:numPr>
          <w:ilvl w:val="2"/>
          <w:numId w:val="62"/>
        </w:numPr>
        <w:tabs>
          <w:tab w:val="left" w:pos="2015"/>
        </w:tabs>
        <w:spacing w:line="273" w:lineRule="exact"/>
        <w:ind w:left="2015" w:hanging="844"/>
        <w:rPr>
          <w:sz w:val="24"/>
        </w:rPr>
      </w:pPr>
      <w:r>
        <w:rPr>
          <w:sz w:val="24"/>
        </w:rPr>
        <w:t>Информационные</w:t>
      </w:r>
      <w:r>
        <w:rPr>
          <w:spacing w:val="-12"/>
          <w:sz w:val="24"/>
        </w:rPr>
        <w:t xml:space="preserve"> </w:t>
      </w:r>
      <w:r>
        <w:rPr>
          <w:spacing w:val="-2"/>
          <w:sz w:val="24"/>
        </w:rPr>
        <w:t>технологии.</w:t>
      </w:r>
    </w:p>
    <w:p w:rsidR="003B2B43" w:rsidRDefault="00316972" w:rsidP="00795586">
      <w:pPr>
        <w:pStyle w:val="a3"/>
        <w:spacing w:before="141" w:line="360" w:lineRule="auto"/>
        <w:ind w:right="201"/>
        <w:jc w:val="left"/>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w:t>
      </w:r>
      <w:r>
        <w:rPr>
          <w:spacing w:val="46"/>
        </w:rPr>
        <w:t xml:space="preserve">  </w:t>
      </w:r>
      <w:r>
        <w:t>рецензирования</w:t>
      </w:r>
      <w:r>
        <w:rPr>
          <w:spacing w:val="45"/>
        </w:rPr>
        <w:t xml:space="preserve">  </w:t>
      </w:r>
      <w:r>
        <w:t>в</w:t>
      </w:r>
      <w:r>
        <w:rPr>
          <w:spacing w:val="46"/>
        </w:rPr>
        <w:t xml:space="preserve">  </w:t>
      </w:r>
      <w:r>
        <w:t>текстовых</w:t>
      </w:r>
      <w:r>
        <w:rPr>
          <w:spacing w:val="42"/>
        </w:rPr>
        <w:t xml:space="preserve">  </w:t>
      </w:r>
      <w:r>
        <w:t>процессорах.</w:t>
      </w:r>
      <w:r>
        <w:rPr>
          <w:spacing w:val="46"/>
        </w:rPr>
        <w:t xml:space="preserve">  </w:t>
      </w:r>
      <w:r>
        <w:t>Деловая</w:t>
      </w:r>
      <w:r>
        <w:rPr>
          <w:spacing w:val="45"/>
        </w:rPr>
        <w:t xml:space="preserve">  </w:t>
      </w:r>
      <w:r>
        <w:t>переписка.</w:t>
      </w:r>
      <w:r>
        <w:rPr>
          <w:spacing w:val="46"/>
        </w:rPr>
        <w:t xml:space="preserve">  </w:t>
      </w:r>
      <w:r>
        <w:t>Реферат.</w:t>
      </w:r>
      <w:r>
        <w:rPr>
          <w:spacing w:val="46"/>
        </w:rPr>
        <w:t xml:space="preserve">  </w:t>
      </w:r>
      <w:r>
        <w:rPr>
          <w:spacing w:val="-2"/>
        </w:rPr>
        <w:t>Правила</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spacing w:before="72" w:line="360" w:lineRule="auto"/>
        <w:ind w:left="460" w:right="197"/>
        <w:rPr>
          <w:i/>
          <w:sz w:val="24"/>
        </w:rPr>
      </w:pPr>
      <w:r>
        <w:rPr>
          <w:sz w:val="24"/>
        </w:rPr>
        <w:lastRenderedPageBreak/>
        <w:t xml:space="preserve">цитирования источников и оформления библиографических ссылок. Оформление списка литературы. </w:t>
      </w:r>
      <w:r>
        <w:rPr>
          <w:i/>
          <w:sz w:val="24"/>
        </w:rPr>
        <w:t>Знакомство с компьютерной вёрсткой текста. Специализированные средства редактирования математических текстов.</w:t>
      </w:r>
    </w:p>
    <w:p w:rsidR="003B2B43" w:rsidRDefault="00316972" w:rsidP="00795586">
      <w:pPr>
        <w:pStyle w:val="a3"/>
        <w:spacing w:before="2" w:line="360" w:lineRule="auto"/>
        <w:ind w:right="190"/>
        <w:jc w:val="left"/>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3B2B43" w:rsidRDefault="00316972" w:rsidP="00795586">
      <w:pPr>
        <w:spacing w:before="1" w:line="360" w:lineRule="auto"/>
        <w:ind w:left="460" w:right="197" w:firstLine="710"/>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rsidR="003B2B43" w:rsidRDefault="00316972" w:rsidP="00795586">
      <w:pPr>
        <w:pStyle w:val="a3"/>
        <w:spacing w:line="362" w:lineRule="auto"/>
        <w:ind w:right="190"/>
        <w:jc w:val="left"/>
      </w:pPr>
      <w:r>
        <w:t>Мультимедиа. Компьютерные презентации. Использование мультимедийных онлайн-сервисов для разработки презентаций проектных работ.</w:t>
      </w:r>
    </w:p>
    <w:p w:rsidR="003B2B43" w:rsidRDefault="00316972" w:rsidP="00795586">
      <w:pPr>
        <w:spacing w:line="360" w:lineRule="auto"/>
        <w:ind w:left="460" w:right="190" w:firstLine="710"/>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3B2B43" w:rsidRDefault="00316972" w:rsidP="005D0B35">
      <w:pPr>
        <w:pStyle w:val="a4"/>
        <w:numPr>
          <w:ilvl w:val="1"/>
          <w:numId w:val="62"/>
        </w:numPr>
        <w:tabs>
          <w:tab w:val="left" w:pos="1833"/>
        </w:tabs>
        <w:spacing w:line="273" w:lineRule="exact"/>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3B2B43" w:rsidRDefault="00316972" w:rsidP="005D0B35">
      <w:pPr>
        <w:pStyle w:val="a4"/>
        <w:numPr>
          <w:ilvl w:val="2"/>
          <w:numId w:val="62"/>
        </w:numPr>
        <w:tabs>
          <w:tab w:val="left" w:pos="2015"/>
        </w:tabs>
        <w:spacing w:before="137"/>
        <w:ind w:left="2015" w:hanging="844"/>
        <w:rPr>
          <w:sz w:val="24"/>
        </w:rPr>
      </w:pPr>
      <w:r>
        <w:rPr>
          <w:sz w:val="24"/>
        </w:rPr>
        <w:t>Цифровая</w:t>
      </w:r>
      <w:r>
        <w:rPr>
          <w:spacing w:val="-7"/>
          <w:sz w:val="24"/>
        </w:rPr>
        <w:t xml:space="preserve"> </w:t>
      </w:r>
      <w:r>
        <w:rPr>
          <w:spacing w:val="-2"/>
          <w:sz w:val="24"/>
        </w:rPr>
        <w:t>грамотность.</w:t>
      </w:r>
    </w:p>
    <w:p w:rsidR="003B2B43" w:rsidRDefault="00316972" w:rsidP="00795586">
      <w:pPr>
        <w:pStyle w:val="a3"/>
        <w:spacing w:before="137" w:line="360" w:lineRule="auto"/>
        <w:jc w:val="left"/>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B2B43" w:rsidRDefault="00316972" w:rsidP="00795586">
      <w:pPr>
        <w:pStyle w:val="a3"/>
        <w:spacing w:line="274" w:lineRule="exact"/>
        <w:ind w:left="1171" w:firstLine="0"/>
        <w:jc w:val="left"/>
      </w:pPr>
      <w:r>
        <w:t>Веб-сайт.</w:t>
      </w:r>
      <w:r>
        <w:rPr>
          <w:spacing w:val="76"/>
          <w:w w:val="150"/>
        </w:rPr>
        <w:t xml:space="preserve"> </w:t>
      </w:r>
      <w:r>
        <w:t>Веб-страница.</w:t>
      </w:r>
      <w:r>
        <w:rPr>
          <w:spacing w:val="78"/>
          <w:w w:val="150"/>
        </w:rPr>
        <w:t xml:space="preserve"> </w:t>
      </w:r>
      <w:r>
        <w:t>Взаимодействие</w:t>
      </w:r>
      <w:r>
        <w:rPr>
          <w:spacing w:val="75"/>
          <w:w w:val="150"/>
        </w:rPr>
        <w:t xml:space="preserve"> </w:t>
      </w:r>
      <w:r>
        <w:t>браузера</w:t>
      </w:r>
      <w:r>
        <w:rPr>
          <w:spacing w:val="75"/>
          <w:w w:val="150"/>
        </w:rPr>
        <w:t xml:space="preserve"> </w:t>
      </w:r>
      <w:r>
        <w:t>с</w:t>
      </w:r>
      <w:r>
        <w:rPr>
          <w:spacing w:val="75"/>
          <w:w w:val="150"/>
        </w:rPr>
        <w:t xml:space="preserve"> </w:t>
      </w:r>
      <w:r>
        <w:t>веб-сервером.</w:t>
      </w:r>
      <w:r>
        <w:rPr>
          <w:spacing w:val="78"/>
          <w:w w:val="150"/>
        </w:rPr>
        <w:t xml:space="preserve"> </w:t>
      </w:r>
      <w:r>
        <w:t>Динамические</w:t>
      </w:r>
      <w:r>
        <w:rPr>
          <w:spacing w:val="75"/>
          <w:w w:val="150"/>
        </w:rPr>
        <w:t xml:space="preserve"> </w:t>
      </w:r>
      <w:r>
        <w:rPr>
          <w:spacing w:val="-2"/>
        </w:rPr>
        <w:t>страницы.</w:t>
      </w:r>
    </w:p>
    <w:p w:rsidR="003B2B43" w:rsidRDefault="00316972" w:rsidP="00795586">
      <w:pPr>
        <w:pStyle w:val="a3"/>
        <w:spacing w:before="142"/>
        <w:ind w:firstLine="0"/>
        <w:jc w:val="left"/>
      </w:pPr>
      <w:r>
        <w:t>Разработка</w:t>
      </w:r>
      <w:r>
        <w:rPr>
          <w:spacing w:val="-8"/>
        </w:rPr>
        <w:t xml:space="preserve"> </w:t>
      </w:r>
      <w:r>
        <w:t>интернет-приложений</w:t>
      </w:r>
      <w:r>
        <w:rPr>
          <w:spacing w:val="-8"/>
        </w:rPr>
        <w:t xml:space="preserve"> </w:t>
      </w:r>
      <w:r>
        <w:t>(сайтов).</w:t>
      </w:r>
      <w:r>
        <w:rPr>
          <w:spacing w:val="-3"/>
        </w:rPr>
        <w:t xml:space="preserve"> </w:t>
      </w:r>
      <w:r>
        <w:t>Сетевое</w:t>
      </w:r>
      <w:r>
        <w:rPr>
          <w:spacing w:val="-10"/>
        </w:rPr>
        <w:t xml:space="preserve"> </w:t>
      </w:r>
      <w:r>
        <w:t>хранение</w:t>
      </w:r>
      <w:r>
        <w:rPr>
          <w:spacing w:val="-5"/>
        </w:rPr>
        <w:t xml:space="preserve"> </w:t>
      </w:r>
      <w:r>
        <w:rPr>
          <w:spacing w:val="-2"/>
        </w:rPr>
        <w:t>данных.</w:t>
      </w:r>
    </w:p>
    <w:p w:rsidR="003B2B43" w:rsidRDefault="00316972" w:rsidP="00795586">
      <w:pPr>
        <w:pStyle w:val="a3"/>
        <w:spacing w:before="137" w:line="360" w:lineRule="auto"/>
        <w:ind w:right="189"/>
        <w:jc w:val="left"/>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B2B43" w:rsidRDefault="00316972" w:rsidP="00795586">
      <w:pPr>
        <w:pStyle w:val="a3"/>
        <w:spacing w:before="1" w:line="360" w:lineRule="auto"/>
        <w:ind w:right="197"/>
        <w:jc w:val="left"/>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B2B43" w:rsidRDefault="00316972" w:rsidP="00795586">
      <w:pPr>
        <w:pStyle w:val="a3"/>
        <w:spacing w:line="360" w:lineRule="auto"/>
        <w:ind w:right="186"/>
        <w:jc w:val="left"/>
        <w:rPr>
          <w:i/>
        </w:rPr>
      </w:pPr>
      <w:r>
        <w:t>Техногенные и экономические угрозы, связанные с использованием информационно- коммуникационных</w:t>
      </w:r>
      <w:r>
        <w:rPr>
          <w:spacing w:val="-1"/>
        </w:rPr>
        <w:t xml:space="preserve"> </w:t>
      </w:r>
      <w:r>
        <w:t>технологий. Общие проблемы защиты информации и</w:t>
      </w:r>
      <w:r>
        <w:rPr>
          <w:spacing w:val="-1"/>
        </w:rPr>
        <w:t xml:space="preserve"> </w:t>
      </w:r>
      <w:r>
        <w:t>информационной</w:t>
      </w:r>
      <w:r>
        <w:rPr>
          <w:spacing w:val="-1"/>
        </w:rPr>
        <w:t xml:space="preserve"> </w:t>
      </w:r>
      <w:r>
        <w:t>безопасности. Средства защиты информации в компьютерах, компьютерных сетях и автоматизированных информационных</w:t>
      </w:r>
      <w:r>
        <w:rPr>
          <w:spacing w:val="-2"/>
        </w:rPr>
        <w:t xml:space="preserve"> </w:t>
      </w:r>
      <w:r>
        <w:t>системах. Правовое</w:t>
      </w:r>
      <w:r>
        <w:rPr>
          <w:spacing w:val="-3"/>
        </w:rPr>
        <w:t xml:space="preserve"> </w:t>
      </w:r>
      <w:r>
        <w:t>обеспечение информационной</w:t>
      </w:r>
      <w:r>
        <w:rPr>
          <w:spacing w:val="-1"/>
        </w:rPr>
        <w:t xml:space="preserve"> </w:t>
      </w:r>
      <w:r>
        <w:t xml:space="preserve">безопасности. </w:t>
      </w:r>
      <w:r>
        <w:rPr>
          <w:i/>
        </w:rPr>
        <w:t>Электронная подпись, сертифицированные сайты и документы.</w:t>
      </w:r>
    </w:p>
    <w:p w:rsidR="003B2B43" w:rsidRDefault="00316972" w:rsidP="00795586">
      <w:pPr>
        <w:pStyle w:val="a3"/>
        <w:spacing w:before="2" w:line="360" w:lineRule="auto"/>
        <w:ind w:right="199"/>
        <w:jc w:val="left"/>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rsidR="003B2B43" w:rsidRDefault="00316972" w:rsidP="00795586">
      <w:pPr>
        <w:pStyle w:val="a3"/>
        <w:spacing w:before="72"/>
        <w:ind w:left="1171" w:firstLine="0"/>
        <w:jc w:val="left"/>
      </w:pPr>
      <w:r>
        <w:lastRenderedPageBreak/>
        <w:t>Информационные</w:t>
      </w:r>
      <w:r>
        <w:rPr>
          <w:spacing w:val="72"/>
          <w:w w:val="150"/>
        </w:rPr>
        <w:t xml:space="preserve"> </w:t>
      </w:r>
      <w:r>
        <w:t>технологии</w:t>
      </w:r>
      <w:r>
        <w:rPr>
          <w:spacing w:val="77"/>
          <w:w w:val="150"/>
        </w:rPr>
        <w:t xml:space="preserve"> </w:t>
      </w:r>
      <w:r>
        <w:t>и</w:t>
      </w:r>
      <w:r>
        <w:rPr>
          <w:spacing w:val="25"/>
        </w:rPr>
        <w:t xml:space="preserve">  </w:t>
      </w:r>
      <w:r>
        <w:t>профессиональная</w:t>
      </w:r>
      <w:r>
        <w:rPr>
          <w:spacing w:val="26"/>
        </w:rPr>
        <w:t xml:space="preserve">  </w:t>
      </w:r>
      <w:r>
        <w:t>деятельность.</w:t>
      </w:r>
      <w:r>
        <w:rPr>
          <w:spacing w:val="77"/>
          <w:w w:val="150"/>
        </w:rPr>
        <w:t xml:space="preserve"> </w:t>
      </w:r>
      <w:r>
        <w:t>Информационные</w:t>
      </w:r>
      <w:r>
        <w:rPr>
          <w:spacing w:val="80"/>
          <w:w w:val="150"/>
        </w:rPr>
        <w:t xml:space="preserve"> </w:t>
      </w:r>
      <w:r>
        <w:rPr>
          <w:spacing w:val="-2"/>
        </w:rPr>
        <w:t>ресурсы.</w:t>
      </w:r>
    </w:p>
    <w:p w:rsidR="003B2B43" w:rsidRDefault="00316972" w:rsidP="00795586">
      <w:pPr>
        <w:pStyle w:val="a3"/>
        <w:spacing w:before="142"/>
        <w:ind w:firstLine="0"/>
        <w:jc w:val="left"/>
      </w:pPr>
      <w:r>
        <w:t>Цифровая</w:t>
      </w:r>
      <w:r>
        <w:rPr>
          <w:spacing w:val="-4"/>
        </w:rPr>
        <w:t xml:space="preserve"> </w:t>
      </w:r>
      <w:r>
        <w:t>экономика.</w:t>
      </w:r>
      <w:r>
        <w:rPr>
          <w:spacing w:val="-2"/>
        </w:rPr>
        <w:t xml:space="preserve"> </w:t>
      </w:r>
      <w:r>
        <w:t>Информационная</w:t>
      </w:r>
      <w:r>
        <w:rPr>
          <w:spacing w:val="-3"/>
        </w:rPr>
        <w:t xml:space="preserve"> </w:t>
      </w:r>
      <w:r>
        <w:rPr>
          <w:spacing w:val="-2"/>
        </w:rPr>
        <w:t>культура.</w:t>
      </w:r>
    </w:p>
    <w:p w:rsidR="003B2B43" w:rsidRDefault="00316972" w:rsidP="005D0B35">
      <w:pPr>
        <w:pStyle w:val="a4"/>
        <w:numPr>
          <w:ilvl w:val="2"/>
          <w:numId w:val="62"/>
        </w:numPr>
        <w:tabs>
          <w:tab w:val="left" w:pos="2015"/>
        </w:tabs>
        <w:spacing w:before="136"/>
        <w:ind w:left="2015" w:hanging="84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rsidR="003B2B43" w:rsidRDefault="00316972" w:rsidP="00795586">
      <w:pPr>
        <w:pStyle w:val="a3"/>
        <w:spacing w:before="138" w:line="360" w:lineRule="auto"/>
        <w:ind w:right="208"/>
        <w:jc w:val="left"/>
      </w:pPr>
      <w:r>
        <w:t>Модели</w:t>
      </w:r>
      <w:r>
        <w:rPr>
          <w:spacing w:val="-3"/>
        </w:rPr>
        <w:t xml:space="preserve"> </w:t>
      </w:r>
      <w:r>
        <w:t>и</w:t>
      </w:r>
      <w:r>
        <w:rPr>
          <w:spacing w:val="-3"/>
        </w:rPr>
        <w:t xml:space="preserve"> </w:t>
      </w:r>
      <w:r>
        <w:t>моделирование.</w:t>
      </w:r>
      <w:r>
        <w:rPr>
          <w:spacing w:val="-2"/>
        </w:rPr>
        <w:t xml:space="preserve"> </w:t>
      </w:r>
      <w:r>
        <w:t>Цели</w:t>
      </w:r>
      <w:r>
        <w:rPr>
          <w:spacing w:val="-3"/>
        </w:rPr>
        <w:t xml:space="preserve"> </w:t>
      </w:r>
      <w:r>
        <w:t>моделирования.</w:t>
      </w:r>
      <w:r>
        <w:rPr>
          <w:spacing w:val="-2"/>
        </w:rPr>
        <w:t xml:space="preserve"> </w:t>
      </w:r>
      <w:r>
        <w:t>Адекватность</w:t>
      </w:r>
      <w:r>
        <w:rPr>
          <w:spacing w:val="-3"/>
        </w:rPr>
        <w:t xml:space="preserve"> </w:t>
      </w:r>
      <w:r>
        <w:t>модели</w:t>
      </w:r>
      <w:r>
        <w:rPr>
          <w:spacing w:val="-3"/>
        </w:rPr>
        <w:t xml:space="preserve"> </w:t>
      </w:r>
      <w:r>
        <w:t>моделируемому</w:t>
      </w:r>
      <w:r>
        <w:rPr>
          <w:spacing w:val="-13"/>
        </w:rPr>
        <w:t xml:space="preserve"> </w:t>
      </w:r>
      <w:r>
        <w:t>объекту</w:t>
      </w:r>
      <w:r>
        <w:rPr>
          <w:spacing w:val="-7"/>
        </w:rPr>
        <w:t xml:space="preserve"> </w:t>
      </w:r>
      <w:r>
        <w:t>или процессу. Формализация прикладных задач.</w:t>
      </w:r>
    </w:p>
    <w:p w:rsidR="003B2B43" w:rsidRDefault="00316972" w:rsidP="00795586">
      <w:pPr>
        <w:pStyle w:val="a3"/>
        <w:spacing w:before="2"/>
        <w:ind w:left="1171" w:firstLine="0"/>
        <w:jc w:val="left"/>
      </w:pPr>
      <w:r>
        <w:t>Представление</w:t>
      </w:r>
      <w:r>
        <w:rPr>
          <w:spacing w:val="45"/>
        </w:rPr>
        <w:t xml:space="preserve">  </w:t>
      </w:r>
      <w:r>
        <w:t>результатов</w:t>
      </w:r>
      <w:r>
        <w:rPr>
          <w:spacing w:val="49"/>
        </w:rPr>
        <w:t xml:space="preserve">  </w:t>
      </w:r>
      <w:r>
        <w:t>моделирования</w:t>
      </w:r>
      <w:r>
        <w:rPr>
          <w:spacing w:val="45"/>
        </w:rPr>
        <w:t xml:space="preserve">  </w:t>
      </w:r>
      <w:r>
        <w:t>в</w:t>
      </w:r>
      <w:r>
        <w:rPr>
          <w:spacing w:val="49"/>
        </w:rPr>
        <w:t xml:space="preserve">  </w:t>
      </w:r>
      <w:r>
        <w:t>виде,</w:t>
      </w:r>
      <w:r>
        <w:rPr>
          <w:spacing w:val="49"/>
        </w:rPr>
        <w:t xml:space="preserve">  </w:t>
      </w:r>
      <w:r>
        <w:t>удобном</w:t>
      </w:r>
      <w:r>
        <w:rPr>
          <w:spacing w:val="49"/>
        </w:rPr>
        <w:t xml:space="preserve">  </w:t>
      </w:r>
      <w:r>
        <w:t>для</w:t>
      </w:r>
      <w:r>
        <w:rPr>
          <w:spacing w:val="48"/>
        </w:rPr>
        <w:t xml:space="preserve">  </w:t>
      </w:r>
      <w:r>
        <w:t>восприятия</w:t>
      </w:r>
      <w:r>
        <w:rPr>
          <w:spacing w:val="48"/>
        </w:rPr>
        <w:t xml:space="preserve">  </w:t>
      </w:r>
      <w:r>
        <w:rPr>
          <w:spacing w:val="-2"/>
        </w:rPr>
        <w:t>человеком.</w:t>
      </w:r>
    </w:p>
    <w:p w:rsidR="003B2B43" w:rsidRDefault="00316972" w:rsidP="00795586">
      <w:pPr>
        <w:pStyle w:val="a3"/>
        <w:spacing w:before="137"/>
        <w:ind w:firstLine="0"/>
        <w:jc w:val="left"/>
      </w:pPr>
      <w:r>
        <w:t>Графическое</w:t>
      </w:r>
      <w:r>
        <w:rPr>
          <w:spacing w:val="-7"/>
        </w:rPr>
        <w:t xml:space="preserve"> </w:t>
      </w:r>
      <w:r>
        <w:t>представление</w:t>
      </w:r>
      <w:r>
        <w:rPr>
          <w:spacing w:val="-4"/>
        </w:rPr>
        <w:t xml:space="preserve"> </w:t>
      </w:r>
      <w:r>
        <w:t>данных</w:t>
      </w:r>
      <w:r>
        <w:rPr>
          <w:spacing w:val="-7"/>
        </w:rPr>
        <w:t xml:space="preserve"> </w:t>
      </w:r>
      <w:r>
        <w:t>(схемы,</w:t>
      </w:r>
      <w:r>
        <w:rPr>
          <w:spacing w:val="-2"/>
        </w:rPr>
        <w:t xml:space="preserve"> </w:t>
      </w:r>
      <w:r>
        <w:t>таблицы,</w:t>
      </w:r>
      <w:r>
        <w:rPr>
          <w:spacing w:val="-5"/>
        </w:rPr>
        <w:t xml:space="preserve"> </w:t>
      </w:r>
      <w:r>
        <w:rPr>
          <w:spacing w:val="-2"/>
        </w:rPr>
        <w:t>графики).</w:t>
      </w:r>
    </w:p>
    <w:p w:rsidR="003B2B43" w:rsidRDefault="00316972" w:rsidP="00795586">
      <w:pPr>
        <w:pStyle w:val="a3"/>
        <w:spacing w:before="137" w:line="360" w:lineRule="auto"/>
        <w:ind w:right="190"/>
        <w:jc w:val="left"/>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B2B43" w:rsidRDefault="00316972" w:rsidP="00795586">
      <w:pPr>
        <w:pStyle w:val="a3"/>
        <w:tabs>
          <w:tab w:val="left" w:pos="2299"/>
          <w:tab w:val="left" w:pos="4396"/>
          <w:tab w:val="left" w:pos="6652"/>
          <w:tab w:val="left" w:pos="8772"/>
          <w:tab w:val="left" w:pos="10941"/>
        </w:tabs>
        <w:spacing w:before="2" w:line="360" w:lineRule="auto"/>
        <w:ind w:right="198"/>
        <w:jc w:val="left"/>
      </w:pPr>
      <w:r>
        <w:t xml:space="preserve">Деревья. Бинарное дерево. Дискретные игры двух игроков с полной информацией. Построение </w:t>
      </w:r>
      <w:r>
        <w:rPr>
          <w:spacing w:val="-2"/>
        </w:rPr>
        <w:t>дерева</w:t>
      </w:r>
      <w:r>
        <w:tab/>
      </w:r>
      <w:r>
        <w:rPr>
          <w:spacing w:val="-2"/>
        </w:rPr>
        <w:t>перебора</w:t>
      </w:r>
      <w:r>
        <w:tab/>
      </w:r>
      <w:r>
        <w:rPr>
          <w:spacing w:val="-2"/>
        </w:rPr>
        <w:t>вариантов,</w:t>
      </w:r>
      <w:r>
        <w:tab/>
      </w:r>
      <w:r>
        <w:rPr>
          <w:spacing w:val="-2"/>
        </w:rPr>
        <w:t>описание</w:t>
      </w:r>
      <w:r>
        <w:tab/>
      </w:r>
      <w:r>
        <w:rPr>
          <w:spacing w:val="-2"/>
        </w:rPr>
        <w:t>стратегии</w:t>
      </w:r>
      <w:r>
        <w:tab/>
      </w:r>
      <w:r>
        <w:rPr>
          <w:spacing w:val="-4"/>
        </w:rPr>
        <w:t xml:space="preserve">игры </w:t>
      </w:r>
      <w:r>
        <w:t>в табличной форме. Выигрышные стратегии.</w:t>
      </w:r>
    </w:p>
    <w:p w:rsidR="003B2B43" w:rsidRDefault="00316972" w:rsidP="00795586">
      <w:pPr>
        <w:pStyle w:val="a3"/>
        <w:spacing w:line="273" w:lineRule="exact"/>
        <w:ind w:left="1171" w:firstLine="0"/>
        <w:jc w:val="left"/>
      </w:pPr>
      <w:r>
        <w:t>Использование</w:t>
      </w:r>
      <w:r>
        <w:rPr>
          <w:spacing w:val="-9"/>
        </w:rPr>
        <w:t xml:space="preserve"> </w:t>
      </w:r>
      <w:r>
        <w:t>графов</w:t>
      </w:r>
      <w:r>
        <w:rPr>
          <w:spacing w:val="-3"/>
        </w:rPr>
        <w:t xml:space="preserve"> </w:t>
      </w:r>
      <w:r>
        <w:t>и деревьев</w:t>
      </w:r>
      <w:r>
        <w:rPr>
          <w:spacing w:val="-4"/>
        </w:rPr>
        <w:t xml:space="preserve"> </w:t>
      </w:r>
      <w:r>
        <w:t>при</w:t>
      </w:r>
      <w:r>
        <w:rPr>
          <w:spacing w:val="-9"/>
        </w:rPr>
        <w:t xml:space="preserve"> </w:t>
      </w:r>
      <w:r>
        <w:t>описании</w:t>
      </w:r>
      <w:r>
        <w:rPr>
          <w:spacing w:val="-4"/>
        </w:rPr>
        <w:t xml:space="preserve"> </w:t>
      </w:r>
      <w:r>
        <w:t>объектов</w:t>
      </w:r>
      <w:r>
        <w:rPr>
          <w:spacing w:val="1"/>
        </w:rPr>
        <w:t xml:space="preserve"> </w:t>
      </w:r>
      <w:r>
        <w:t>и</w:t>
      </w:r>
      <w:r>
        <w:rPr>
          <w:spacing w:val="-5"/>
        </w:rPr>
        <w:t xml:space="preserve"> </w:t>
      </w:r>
      <w:r>
        <w:t>процессов</w:t>
      </w:r>
      <w:r>
        <w:rPr>
          <w:spacing w:val="-8"/>
        </w:rPr>
        <w:t xml:space="preserve"> </w:t>
      </w:r>
      <w:r>
        <w:t xml:space="preserve">окружающего </w:t>
      </w:r>
      <w:r>
        <w:rPr>
          <w:spacing w:val="-2"/>
        </w:rPr>
        <w:t>мира.</w:t>
      </w:r>
    </w:p>
    <w:p w:rsidR="003B2B43" w:rsidRDefault="00316972" w:rsidP="005D0B35">
      <w:pPr>
        <w:pStyle w:val="a4"/>
        <w:numPr>
          <w:ilvl w:val="2"/>
          <w:numId w:val="62"/>
        </w:numPr>
        <w:tabs>
          <w:tab w:val="left" w:pos="2015"/>
        </w:tabs>
        <w:spacing w:before="141"/>
        <w:ind w:left="2015" w:hanging="844"/>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rsidR="003B2B43" w:rsidRDefault="00316972" w:rsidP="00795586">
      <w:pPr>
        <w:pStyle w:val="a3"/>
        <w:spacing w:before="138" w:line="360" w:lineRule="auto"/>
        <w:ind w:right="197"/>
        <w:jc w:val="left"/>
      </w:pPr>
      <w:r>
        <w:t>Определение</w:t>
      </w:r>
      <w:r>
        <w:rPr>
          <w:spacing w:val="-5"/>
        </w:rPr>
        <w:t xml:space="preserve"> </w:t>
      </w:r>
      <w:r>
        <w:t>возможных</w:t>
      </w:r>
      <w:r>
        <w:rPr>
          <w:spacing w:val="-9"/>
        </w:rPr>
        <w:t xml:space="preserve"> </w:t>
      </w:r>
      <w:r>
        <w:t>результатов</w:t>
      </w:r>
      <w:r>
        <w:rPr>
          <w:spacing w:val="-3"/>
        </w:rPr>
        <w:t xml:space="preserve"> </w:t>
      </w:r>
      <w:r>
        <w:t>работы</w:t>
      </w:r>
      <w:r>
        <w:rPr>
          <w:spacing w:val="-7"/>
        </w:rPr>
        <w:t xml:space="preserve"> </w:t>
      </w:r>
      <w:r>
        <w:t>простейших</w:t>
      </w:r>
      <w:r>
        <w:rPr>
          <w:spacing w:val="-9"/>
        </w:rPr>
        <w:t xml:space="preserve"> </w:t>
      </w:r>
      <w:r>
        <w:t>алгоритмов</w:t>
      </w:r>
      <w:r>
        <w:rPr>
          <w:spacing w:val="-3"/>
        </w:rPr>
        <w:t xml:space="preserve"> </w:t>
      </w:r>
      <w:r>
        <w:t>управления</w:t>
      </w:r>
      <w:r>
        <w:rPr>
          <w:spacing w:val="-4"/>
        </w:rPr>
        <w:t xml:space="preserve"> </w:t>
      </w:r>
      <w:r>
        <w:t>исполнителями</w:t>
      </w:r>
      <w:r>
        <w:rPr>
          <w:spacing w:val="-3"/>
        </w:rPr>
        <w:t xml:space="preserve"> </w:t>
      </w:r>
      <w:r>
        <w:t>и вычислительных алгоритмов. Определение исходных данных, при которых алгоритм может дать требуемый результат.</w:t>
      </w:r>
    </w:p>
    <w:p w:rsidR="003B2B43" w:rsidRDefault="00316972" w:rsidP="00795586">
      <w:pPr>
        <w:pStyle w:val="a3"/>
        <w:spacing w:before="1" w:line="360" w:lineRule="auto"/>
        <w:ind w:right="198"/>
        <w:jc w:val="left"/>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B2B43" w:rsidRDefault="00316972" w:rsidP="00795586">
      <w:pPr>
        <w:pStyle w:val="a3"/>
        <w:spacing w:line="360" w:lineRule="auto"/>
        <w:ind w:right="199"/>
        <w:jc w:val="left"/>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w:t>
      </w:r>
      <w:r>
        <w:rPr>
          <w:spacing w:val="40"/>
        </w:rPr>
        <w:t xml:space="preserve"> </w:t>
      </w:r>
      <w:r>
        <w:t>общего делителя двух натуральных чисел, проверка числа на простоту).</w:t>
      </w:r>
    </w:p>
    <w:p w:rsidR="003B2B43" w:rsidRDefault="00316972" w:rsidP="00795586">
      <w:pPr>
        <w:spacing w:line="360" w:lineRule="auto"/>
        <w:ind w:left="460" w:right="202" w:firstLine="710"/>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w:t>
      </w:r>
      <w:r>
        <w:rPr>
          <w:i/>
          <w:spacing w:val="40"/>
          <w:sz w:val="24"/>
        </w:rPr>
        <w:t xml:space="preserve"> </w:t>
      </w:r>
      <w:r>
        <w:rPr>
          <w:i/>
          <w:sz w:val="24"/>
        </w:rPr>
        <w:t>вставка символа/фрагмента, поиск вхождения заданного образца).</w:t>
      </w:r>
    </w:p>
    <w:p w:rsidR="003B2B43" w:rsidRDefault="00316972" w:rsidP="00795586">
      <w:pPr>
        <w:pStyle w:val="a3"/>
        <w:spacing w:before="2" w:line="360" w:lineRule="auto"/>
        <w:ind w:right="191"/>
        <w:jc w:val="left"/>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w:t>
      </w:r>
      <w:r>
        <w:rPr>
          <w:spacing w:val="63"/>
        </w:rPr>
        <w:t xml:space="preserve">  </w:t>
      </w:r>
      <w:r>
        <w:t>значения</w:t>
      </w:r>
      <w:r>
        <w:rPr>
          <w:spacing w:val="64"/>
        </w:rPr>
        <w:t xml:space="preserve">  </w:t>
      </w:r>
      <w:r>
        <w:t>элементов</w:t>
      </w:r>
      <w:r>
        <w:rPr>
          <w:spacing w:val="65"/>
        </w:rPr>
        <w:t xml:space="preserve">  </w:t>
      </w:r>
      <w:r>
        <w:t>массива,</w:t>
      </w:r>
      <w:r>
        <w:rPr>
          <w:spacing w:val="65"/>
        </w:rPr>
        <w:t xml:space="preserve">  </w:t>
      </w:r>
      <w:r>
        <w:t>нахождение</w:t>
      </w:r>
      <w:r>
        <w:rPr>
          <w:spacing w:val="62"/>
        </w:rPr>
        <w:t xml:space="preserve">  </w:t>
      </w:r>
      <w:r>
        <w:t>второго</w:t>
      </w:r>
      <w:r>
        <w:rPr>
          <w:spacing w:val="64"/>
        </w:rPr>
        <w:t xml:space="preserve">  </w:t>
      </w:r>
      <w:r>
        <w:t>по</w:t>
      </w:r>
      <w:r>
        <w:rPr>
          <w:spacing w:val="66"/>
        </w:rPr>
        <w:t xml:space="preserve">  </w:t>
      </w:r>
      <w:r>
        <w:t>величине</w:t>
      </w:r>
      <w:r>
        <w:rPr>
          <w:spacing w:val="64"/>
        </w:rPr>
        <w:t xml:space="preserve">  </w:t>
      </w:r>
      <w:r>
        <w:t>наибольшего</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ind w:left="1171" w:hanging="711"/>
        <w:jc w:val="left"/>
      </w:pPr>
      <w:r>
        <w:lastRenderedPageBreak/>
        <w:t>(наименьшего)</w:t>
      </w:r>
      <w:r>
        <w:rPr>
          <w:spacing w:val="-8"/>
        </w:rPr>
        <w:t xml:space="preserve"> </w:t>
      </w:r>
      <w:r>
        <w:t>значения,</w:t>
      </w:r>
      <w:r>
        <w:rPr>
          <w:spacing w:val="-1"/>
        </w:rPr>
        <w:t xml:space="preserve"> </w:t>
      </w:r>
      <w:r>
        <w:t>линейный</w:t>
      </w:r>
      <w:r>
        <w:rPr>
          <w:spacing w:val="-6"/>
        </w:rPr>
        <w:t xml:space="preserve"> </w:t>
      </w:r>
      <w:r>
        <w:t>поиск</w:t>
      </w:r>
      <w:r>
        <w:rPr>
          <w:spacing w:val="-5"/>
        </w:rPr>
        <w:t xml:space="preserve"> </w:t>
      </w:r>
      <w:r>
        <w:t>элемента,</w:t>
      </w:r>
      <w:r>
        <w:rPr>
          <w:spacing w:val="-1"/>
        </w:rPr>
        <w:t xml:space="preserve"> </w:t>
      </w:r>
      <w:r>
        <w:t>перестановка</w:t>
      </w:r>
      <w:r>
        <w:rPr>
          <w:spacing w:val="-4"/>
        </w:rPr>
        <w:t xml:space="preserve"> </w:t>
      </w:r>
      <w:r>
        <w:t>элементов</w:t>
      </w:r>
      <w:r>
        <w:rPr>
          <w:spacing w:val="-5"/>
        </w:rPr>
        <w:t xml:space="preserve"> </w:t>
      </w:r>
      <w:r>
        <w:t>массива</w:t>
      </w:r>
      <w:r>
        <w:rPr>
          <w:spacing w:val="-4"/>
        </w:rPr>
        <w:t xml:space="preserve"> </w:t>
      </w:r>
      <w:r>
        <w:t>в</w:t>
      </w:r>
      <w:r>
        <w:rPr>
          <w:spacing w:val="-10"/>
        </w:rPr>
        <w:t xml:space="preserve"> </w:t>
      </w:r>
      <w:r>
        <w:t>обратном</w:t>
      </w:r>
      <w:r>
        <w:rPr>
          <w:spacing w:val="-5"/>
        </w:rPr>
        <w:t xml:space="preserve"> </w:t>
      </w:r>
      <w:r>
        <w:rPr>
          <w:spacing w:val="-2"/>
        </w:rPr>
        <w:t>порядке.</w:t>
      </w:r>
    </w:p>
    <w:p w:rsidR="003B2B43" w:rsidRDefault="00316972" w:rsidP="00795586">
      <w:pPr>
        <w:pStyle w:val="a3"/>
        <w:spacing w:before="142" w:line="360" w:lineRule="auto"/>
        <w:ind w:right="195"/>
        <w:jc w:val="left"/>
        <w:rPr>
          <w:i/>
        </w:rPr>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Рекурсивные алгоритмы.</w:t>
      </w:r>
    </w:p>
    <w:p w:rsidR="003B2B43" w:rsidRDefault="00316972" w:rsidP="00795586">
      <w:pPr>
        <w:spacing w:line="360" w:lineRule="auto"/>
        <w:ind w:left="460" w:right="206" w:firstLine="710"/>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3B2B43" w:rsidRDefault="00316972" w:rsidP="005D0B35">
      <w:pPr>
        <w:pStyle w:val="a4"/>
        <w:numPr>
          <w:ilvl w:val="2"/>
          <w:numId w:val="62"/>
        </w:numPr>
        <w:tabs>
          <w:tab w:val="left" w:pos="2015"/>
        </w:tabs>
        <w:ind w:left="2015" w:hanging="844"/>
        <w:rPr>
          <w:sz w:val="24"/>
        </w:rPr>
      </w:pPr>
      <w:r>
        <w:rPr>
          <w:sz w:val="24"/>
        </w:rPr>
        <w:t>Информационные</w:t>
      </w:r>
      <w:r>
        <w:rPr>
          <w:spacing w:val="-12"/>
          <w:sz w:val="24"/>
        </w:rPr>
        <w:t xml:space="preserve"> </w:t>
      </w:r>
      <w:r>
        <w:rPr>
          <w:spacing w:val="-2"/>
          <w:sz w:val="24"/>
        </w:rPr>
        <w:t>технологии.</w:t>
      </w:r>
    </w:p>
    <w:p w:rsidR="003B2B43" w:rsidRDefault="00316972" w:rsidP="00795586">
      <w:pPr>
        <w:pStyle w:val="a3"/>
        <w:spacing w:before="137" w:line="360" w:lineRule="auto"/>
        <w:ind w:right="201"/>
        <w:jc w:val="left"/>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3B2B43" w:rsidRDefault="00316972" w:rsidP="00795586">
      <w:pPr>
        <w:spacing w:before="1" w:line="360" w:lineRule="auto"/>
        <w:ind w:left="460" w:right="195" w:firstLine="710"/>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3B2B43" w:rsidRDefault="00316972" w:rsidP="00795586">
      <w:pPr>
        <w:spacing w:line="360" w:lineRule="auto"/>
        <w:ind w:left="460" w:right="193" w:firstLine="710"/>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3B2B43" w:rsidRDefault="00316972" w:rsidP="00795586">
      <w:pPr>
        <w:spacing w:line="360" w:lineRule="auto"/>
        <w:ind w:left="460" w:right="190" w:firstLine="710"/>
        <w:rPr>
          <w:i/>
          <w:sz w:val="24"/>
        </w:rPr>
      </w:pPr>
      <w:r>
        <w:rPr>
          <w:sz w:val="24"/>
        </w:rPr>
        <w:t>Численное</w:t>
      </w:r>
      <w:r>
        <w:rPr>
          <w:spacing w:val="-4"/>
          <w:sz w:val="24"/>
        </w:rPr>
        <w:t xml:space="preserve"> </w:t>
      </w:r>
      <w:r>
        <w:rPr>
          <w:sz w:val="24"/>
        </w:rPr>
        <w:t>решение</w:t>
      </w:r>
      <w:r>
        <w:rPr>
          <w:spacing w:val="-4"/>
          <w:sz w:val="24"/>
        </w:rPr>
        <w:t xml:space="preserve"> </w:t>
      </w:r>
      <w:r>
        <w:rPr>
          <w:sz w:val="24"/>
        </w:rPr>
        <w:t>уравнений с помощью</w:t>
      </w:r>
      <w:r>
        <w:rPr>
          <w:spacing w:val="-1"/>
          <w:sz w:val="24"/>
        </w:rPr>
        <w:t xml:space="preserve"> </w:t>
      </w:r>
      <w:r>
        <w:rPr>
          <w:sz w:val="24"/>
        </w:rPr>
        <w:t xml:space="preserve">подбора параметра. </w:t>
      </w:r>
      <w:r>
        <w:rPr>
          <w:i/>
          <w:sz w:val="24"/>
        </w:rPr>
        <w:t>Оптимизация</w:t>
      </w:r>
      <w:r>
        <w:rPr>
          <w:i/>
          <w:spacing w:val="-1"/>
          <w:sz w:val="24"/>
        </w:rPr>
        <w:t xml:space="preserve"> </w:t>
      </w:r>
      <w:r>
        <w:rPr>
          <w:i/>
          <w:sz w:val="24"/>
        </w:rPr>
        <w:t>как</w:t>
      </w:r>
      <w:r>
        <w:rPr>
          <w:i/>
          <w:spacing w:val="-5"/>
          <w:sz w:val="24"/>
        </w:rPr>
        <w:t xml:space="preserve"> </w:t>
      </w:r>
      <w:r>
        <w:rPr>
          <w:i/>
          <w:sz w:val="24"/>
        </w:rPr>
        <w:t>поиск</w:t>
      </w:r>
      <w:r>
        <w:rPr>
          <w:i/>
          <w:spacing w:val="-1"/>
          <w:sz w:val="24"/>
        </w:rPr>
        <w:t xml:space="preserve"> </w:t>
      </w:r>
      <w:r>
        <w:rPr>
          <w:i/>
          <w:sz w:val="24"/>
        </w:rPr>
        <w:t>наилучшего решения в заданных условиях. Целевая функция, ограничения. Решение задач оптимизации с помощью электронных таблиц.</w:t>
      </w:r>
    </w:p>
    <w:p w:rsidR="003B2B43" w:rsidRDefault="00316972" w:rsidP="00795586">
      <w:pPr>
        <w:pStyle w:val="a3"/>
        <w:spacing w:line="360" w:lineRule="auto"/>
        <w:ind w:right="197"/>
        <w:jc w:val="left"/>
      </w:pPr>
      <w:r>
        <w:t>Табличные</w:t>
      </w:r>
      <w:r>
        <w:rPr>
          <w:spacing w:val="74"/>
        </w:rPr>
        <w:t xml:space="preserve">   </w:t>
      </w:r>
      <w:r>
        <w:t>(реляционные)</w:t>
      </w:r>
      <w:r>
        <w:rPr>
          <w:spacing w:val="75"/>
        </w:rPr>
        <w:t xml:space="preserve">   </w:t>
      </w:r>
      <w:r>
        <w:t>базы</w:t>
      </w:r>
      <w:r>
        <w:rPr>
          <w:spacing w:val="75"/>
        </w:rPr>
        <w:t xml:space="preserve">   </w:t>
      </w:r>
      <w:r>
        <w:t>данных.</w:t>
      </w:r>
      <w:r>
        <w:rPr>
          <w:spacing w:val="77"/>
        </w:rPr>
        <w:t xml:space="preserve">   </w:t>
      </w:r>
      <w:r>
        <w:t>Таблица</w:t>
      </w:r>
      <w:r>
        <w:rPr>
          <w:spacing w:val="77"/>
        </w:rPr>
        <w:t xml:space="preserve">   </w:t>
      </w:r>
      <w:r>
        <w:t>–</w:t>
      </w:r>
      <w:r>
        <w:rPr>
          <w:spacing w:val="75"/>
        </w:rPr>
        <w:t xml:space="preserve">   </w:t>
      </w:r>
      <w:r>
        <w:t>представление</w:t>
      </w:r>
      <w:r>
        <w:rPr>
          <w:spacing w:val="74"/>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B2B43" w:rsidRDefault="00316972" w:rsidP="00795586">
      <w:pPr>
        <w:ind w:left="1171"/>
        <w:rPr>
          <w:i/>
          <w:sz w:val="24"/>
        </w:rPr>
      </w:pPr>
      <w:r>
        <w:rPr>
          <w:sz w:val="24"/>
        </w:rPr>
        <w:t>Многотабличные</w:t>
      </w:r>
      <w:r>
        <w:rPr>
          <w:spacing w:val="67"/>
          <w:sz w:val="24"/>
        </w:rPr>
        <w:t xml:space="preserve"> </w:t>
      </w:r>
      <w:r>
        <w:rPr>
          <w:sz w:val="24"/>
        </w:rPr>
        <w:t>базы</w:t>
      </w:r>
      <w:r>
        <w:rPr>
          <w:spacing w:val="72"/>
          <w:sz w:val="24"/>
        </w:rPr>
        <w:t xml:space="preserve"> </w:t>
      </w:r>
      <w:r>
        <w:rPr>
          <w:sz w:val="24"/>
        </w:rPr>
        <w:t>данных.</w:t>
      </w:r>
      <w:r>
        <w:rPr>
          <w:spacing w:val="68"/>
          <w:sz w:val="24"/>
        </w:rPr>
        <w:t xml:space="preserve"> </w:t>
      </w:r>
      <w:r>
        <w:rPr>
          <w:sz w:val="24"/>
        </w:rPr>
        <w:t>Типы</w:t>
      </w:r>
      <w:r>
        <w:rPr>
          <w:spacing w:val="71"/>
          <w:sz w:val="24"/>
        </w:rPr>
        <w:t xml:space="preserve"> </w:t>
      </w:r>
      <w:r>
        <w:rPr>
          <w:sz w:val="24"/>
        </w:rPr>
        <w:t>связей</w:t>
      </w:r>
      <w:r>
        <w:rPr>
          <w:spacing w:val="67"/>
          <w:sz w:val="24"/>
        </w:rPr>
        <w:t xml:space="preserve"> </w:t>
      </w:r>
      <w:r>
        <w:rPr>
          <w:sz w:val="24"/>
        </w:rPr>
        <w:t>между</w:t>
      </w:r>
      <w:r>
        <w:rPr>
          <w:spacing w:val="61"/>
          <w:sz w:val="24"/>
        </w:rPr>
        <w:t xml:space="preserve"> </w:t>
      </w:r>
      <w:r>
        <w:rPr>
          <w:sz w:val="24"/>
        </w:rPr>
        <w:t>таблицами.</w:t>
      </w:r>
      <w:r>
        <w:rPr>
          <w:spacing w:val="77"/>
          <w:sz w:val="24"/>
        </w:rPr>
        <w:t xml:space="preserve"> </w:t>
      </w:r>
      <w:r>
        <w:rPr>
          <w:i/>
          <w:sz w:val="24"/>
        </w:rPr>
        <w:t>Внешний</w:t>
      </w:r>
      <w:r>
        <w:rPr>
          <w:i/>
          <w:spacing w:val="71"/>
          <w:sz w:val="24"/>
        </w:rPr>
        <w:t xml:space="preserve"> </w:t>
      </w:r>
      <w:r>
        <w:rPr>
          <w:i/>
          <w:sz w:val="24"/>
        </w:rPr>
        <w:t>ключ.</w:t>
      </w:r>
      <w:r>
        <w:rPr>
          <w:i/>
          <w:spacing w:val="73"/>
          <w:sz w:val="24"/>
        </w:rPr>
        <w:t xml:space="preserve"> </w:t>
      </w:r>
      <w:r>
        <w:rPr>
          <w:i/>
          <w:spacing w:val="-2"/>
          <w:sz w:val="24"/>
        </w:rPr>
        <w:t>Целостность.</w:t>
      </w:r>
    </w:p>
    <w:p w:rsidR="003B2B43" w:rsidRDefault="00316972" w:rsidP="00795586">
      <w:pPr>
        <w:pStyle w:val="a3"/>
        <w:spacing w:before="137"/>
        <w:ind w:firstLine="0"/>
        <w:jc w:val="left"/>
      </w:pPr>
      <w:r>
        <w:t>Запросы</w:t>
      </w:r>
      <w:r>
        <w:rPr>
          <w:spacing w:val="-4"/>
        </w:rPr>
        <w:t xml:space="preserve"> </w:t>
      </w:r>
      <w:r>
        <w:t>к</w:t>
      </w:r>
      <w:r>
        <w:rPr>
          <w:spacing w:val="-3"/>
        </w:rPr>
        <w:t xml:space="preserve"> </w:t>
      </w:r>
      <w:r>
        <w:t>многотабличным</w:t>
      </w:r>
      <w:r>
        <w:rPr>
          <w:spacing w:val="-1"/>
        </w:rPr>
        <w:t xml:space="preserve"> </w:t>
      </w:r>
      <w:r>
        <w:t>базам</w:t>
      </w:r>
      <w:r>
        <w:rPr>
          <w:spacing w:val="-4"/>
        </w:rPr>
        <w:t xml:space="preserve"> </w:t>
      </w:r>
      <w:r>
        <w:rPr>
          <w:spacing w:val="-2"/>
        </w:rPr>
        <w:t>данных.</w:t>
      </w:r>
    </w:p>
    <w:p w:rsidR="003B2B43" w:rsidRDefault="00316972" w:rsidP="00795586">
      <w:pPr>
        <w:pStyle w:val="a3"/>
        <w:tabs>
          <w:tab w:val="left" w:pos="2817"/>
          <w:tab w:val="left" w:pos="5134"/>
          <w:tab w:val="left" w:pos="7049"/>
          <w:tab w:val="left" w:pos="8652"/>
          <w:tab w:val="left" w:pos="10528"/>
        </w:tabs>
        <w:spacing w:before="141" w:line="360" w:lineRule="auto"/>
        <w:ind w:right="191"/>
        <w:jc w:val="left"/>
      </w:pPr>
      <w:r>
        <w:rPr>
          <w:spacing w:val="-2"/>
        </w:rPr>
        <w:t>Средства</w:t>
      </w:r>
      <w:r>
        <w:tab/>
      </w:r>
      <w:r>
        <w:rPr>
          <w:spacing w:val="-2"/>
        </w:rPr>
        <w:t>искусственного</w:t>
      </w:r>
      <w:r>
        <w:tab/>
      </w:r>
      <w:r>
        <w:rPr>
          <w:spacing w:val="-2"/>
        </w:rPr>
        <w:t>интеллекта.</w:t>
      </w:r>
      <w:r>
        <w:tab/>
      </w:r>
      <w:r>
        <w:rPr>
          <w:spacing w:val="-2"/>
        </w:rPr>
        <w:t>Сервисы</w:t>
      </w:r>
      <w:r>
        <w:tab/>
      </w:r>
      <w:r>
        <w:rPr>
          <w:spacing w:val="-2"/>
        </w:rPr>
        <w:t>машинного</w:t>
      </w:r>
      <w:r>
        <w:tab/>
      </w:r>
      <w:r>
        <w:rPr>
          <w:spacing w:val="-2"/>
        </w:rPr>
        <w:t xml:space="preserve">перевода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B2B43" w:rsidRDefault="00316972" w:rsidP="005D0B35">
      <w:pPr>
        <w:pStyle w:val="a4"/>
        <w:numPr>
          <w:ilvl w:val="1"/>
          <w:numId w:val="62"/>
        </w:numPr>
        <w:tabs>
          <w:tab w:val="left" w:pos="1832"/>
          <w:tab w:val="left" w:pos="3921"/>
          <w:tab w:val="left" w:pos="5735"/>
          <w:tab w:val="left" w:pos="7343"/>
          <w:tab w:val="left" w:pos="9166"/>
          <w:tab w:val="left" w:pos="10089"/>
        </w:tabs>
        <w:spacing w:line="360" w:lineRule="auto"/>
        <w:ind w:right="194" w:firstLine="71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информатике </w:t>
      </w:r>
      <w:r>
        <w:rPr>
          <w:sz w:val="24"/>
        </w:rPr>
        <w:t>на уровне среднего общего образования.</w:t>
      </w:r>
    </w:p>
    <w:p w:rsidR="003B2B43" w:rsidRDefault="00316972" w:rsidP="005D0B35">
      <w:pPr>
        <w:pStyle w:val="a4"/>
        <w:numPr>
          <w:ilvl w:val="2"/>
          <w:numId w:val="62"/>
        </w:numPr>
        <w:tabs>
          <w:tab w:val="left" w:pos="2015"/>
        </w:tabs>
        <w:spacing w:line="274" w:lineRule="exact"/>
        <w:ind w:left="2015" w:hanging="844"/>
        <w:rPr>
          <w:sz w:val="24"/>
        </w:rPr>
      </w:pPr>
      <w:r>
        <w:rPr>
          <w:sz w:val="24"/>
        </w:rPr>
        <w:t>Личностные</w:t>
      </w:r>
      <w:r>
        <w:rPr>
          <w:spacing w:val="77"/>
          <w:w w:val="150"/>
          <w:sz w:val="24"/>
        </w:rPr>
        <w:t xml:space="preserve">  </w:t>
      </w:r>
      <w:r>
        <w:rPr>
          <w:sz w:val="24"/>
        </w:rPr>
        <w:t>результаты</w:t>
      </w:r>
      <w:r>
        <w:rPr>
          <w:spacing w:val="53"/>
          <w:sz w:val="24"/>
        </w:rPr>
        <w:t xml:space="preserve">   </w:t>
      </w:r>
      <w:r>
        <w:rPr>
          <w:sz w:val="24"/>
        </w:rPr>
        <w:t>отражают</w:t>
      </w:r>
      <w:r>
        <w:rPr>
          <w:spacing w:val="54"/>
          <w:sz w:val="24"/>
        </w:rPr>
        <w:t xml:space="preserve">   </w:t>
      </w:r>
      <w:r>
        <w:rPr>
          <w:sz w:val="24"/>
        </w:rPr>
        <w:t>готовность</w:t>
      </w:r>
      <w:r>
        <w:rPr>
          <w:spacing w:val="53"/>
          <w:sz w:val="24"/>
        </w:rPr>
        <w:t xml:space="preserve">   </w:t>
      </w:r>
      <w:r>
        <w:rPr>
          <w:sz w:val="24"/>
        </w:rPr>
        <w:t>и</w:t>
      </w:r>
      <w:r>
        <w:rPr>
          <w:spacing w:val="54"/>
          <w:sz w:val="24"/>
        </w:rPr>
        <w:t xml:space="preserve">   </w:t>
      </w:r>
      <w:r>
        <w:rPr>
          <w:sz w:val="24"/>
        </w:rPr>
        <w:t>способность</w:t>
      </w:r>
      <w:r>
        <w:rPr>
          <w:spacing w:val="78"/>
          <w:w w:val="150"/>
          <w:sz w:val="24"/>
        </w:rPr>
        <w:t xml:space="preserve">  </w:t>
      </w:r>
      <w:r>
        <w:rPr>
          <w:spacing w:val="-2"/>
          <w:sz w:val="24"/>
        </w:rPr>
        <w:t>обучающихся</w:t>
      </w:r>
    </w:p>
    <w:p w:rsidR="003B2B43" w:rsidRDefault="003B2B43" w:rsidP="00795586">
      <w:pPr>
        <w:spacing w:line="274" w:lineRule="exact"/>
        <w:rPr>
          <w:sz w:val="24"/>
        </w:rPr>
        <w:sectPr w:rsidR="003B2B43">
          <w:pgSz w:w="11910" w:h="16840"/>
          <w:pgMar w:top="1020" w:right="260" w:bottom="1360" w:left="0" w:header="0" w:footer="1126" w:gutter="0"/>
          <w:cols w:space="720"/>
        </w:sectPr>
      </w:pPr>
    </w:p>
    <w:p w:rsidR="003B2B43" w:rsidRDefault="00316972" w:rsidP="00795586">
      <w:pPr>
        <w:pStyle w:val="a3"/>
        <w:tabs>
          <w:tab w:val="left" w:pos="2577"/>
          <w:tab w:val="left" w:pos="4746"/>
          <w:tab w:val="left" w:pos="7226"/>
          <w:tab w:val="left" w:pos="10023"/>
        </w:tabs>
        <w:spacing w:before="72" w:line="360" w:lineRule="auto"/>
        <w:ind w:right="188" w:firstLine="0"/>
        <w:jc w:val="left"/>
      </w:pPr>
      <w:r>
        <w:lastRenderedPageBreak/>
        <w:t xml:space="preserve">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w:t>
      </w:r>
      <w:r>
        <w:rPr>
          <w:spacing w:val="-2"/>
        </w:rPr>
        <w:t>предмета</w:t>
      </w:r>
      <w:r>
        <w:tab/>
      </w:r>
      <w:r>
        <w:rPr>
          <w:spacing w:val="-2"/>
        </w:rPr>
        <w:t>основных</w:t>
      </w:r>
      <w:r>
        <w:tab/>
      </w:r>
      <w:r>
        <w:rPr>
          <w:spacing w:val="-2"/>
        </w:rPr>
        <w:t>направлений</w:t>
      </w:r>
      <w:r>
        <w:tab/>
      </w:r>
      <w:r>
        <w:rPr>
          <w:spacing w:val="-2"/>
        </w:rPr>
        <w:t>воспитательной</w:t>
      </w:r>
      <w:r>
        <w:tab/>
      </w:r>
      <w:r>
        <w:rPr>
          <w:spacing w:val="-2"/>
        </w:rPr>
        <w:t xml:space="preserve">деятельности. </w:t>
      </w:r>
      <w:r>
        <w:t>В</w:t>
      </w:r>
      <w:r>
        <w:rPr>
          <w:spacing w:val="80"/>
        </w:rPr>
        <w:t xml:space="preserve">   </w:t>
      </w:r>
      <w:r>
        <w:t>результате</w:t>
      </w:r>
      <w:r>
        <w:rPr>
          <w:spacing w:val="80"/>
        </w:rPr>
        <w:t xml:space="preserve">   </w:t>
      </w:r>
      <w:r>
        <w:t>изучения</w:t>
      </w:r>
      <w:r>
        <w:rPr>
          <w:spacing w:val="80"/>
        </w:rPr>
        <w:t xml:space="preserve">   </w:t>
      </w:r>
      <w:r>
        <w:t>информатики</w:t>
      </w:r>
      <w:r>
        <w:rPr>
          <w:spacing w:val="80"/>
        </w:rPr>
        <w:t xml:space="preserve">   </w:t>
      </w:r>
      <w:r>
        <w:t>на</w:t>
      </w:r>
      <w:r>
        <w:rPr>
          <w:spacing w:val="80"/>
        </w:rPr>
        <w:t xml:space="preserve">   </w:t>
      </w:r>
      <w:r>
        <w:t>уровне</w:t>
      </w:r>
      <w:r>
        <w:rPr>
          <w:spacing w:val="58"/>
          <w:w w:val="150"/>
        </w:rPr>
        <w:t xml:space="preserve">   </w:t>
      </w:r>
      <w:r>
        <w:t>среднего</w:t>
      </w:r>
      <w:r>
        <w:rPr>
          <w:spacing w:val="80"/>
        </w:rPr>
        <w:t xml:space="preserve">   </w:t>
      </w:r>
      <w:r>
        <w:t>общего</w:t>
      </w:r>
      <w:r>
        <w:rPr>
          <w:spacing w:val="80"/>
        </w:rPr>
        <w:t xml:space="preserve">   </w:t>
      </w:r>
      <w:r>
        <w:t>образования</w:t>
      </w:r>
      <w:r>
        <w:rPr>
          <w:spacing w:val="40"/>
        </w:rPr>
        <w:t xml:space="preserve"> </w:t>
      </w:r>
      <w:r>
        <w:t>у обучающегося будут сформированы следующие личностные результаты:</w:t>
      </w:r>
    </w:p>
    <w:p w:rsidR="003B2B43" w:rsidRDefault="00316972" w:rsidP="005D0B35">
      <w:pPr>
        <w:pStyle w:val="a4"/>
        <w:numPr>
          <w:ilvl w:val="0"/>
          <w:numId w:val="61"/>
        </w:numPr>
        <w:tabs>
          <w:tab w:val="left" w:pos="1434"/>
        </w:tabs>
        <w:spacing w:before="3"/>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spacing w:before="137" w:line="360" w:lineRule="auto"/>
        <w:ind w:right="185"/>
        <w:jc w:val="left"/>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w:t>
      </w:r>
      <w:r>
        <w:rPr>
          <w:spacing w:val="80"/>
        </w:rPr>
        <w:t xml:space="preserve"> </w:t>
      </w:r>
      <w:r>
        <w:t>и</w:t>
      </w:r>
      <w:r>
        <w:rPr>
          <w:spacing w:val="80"/>
          <w:w w:val="150"/>
        </w:rPr>
        <w:t xml:space="preserve">   </w:t>
      </w:r>
      <w:r>
        <w:t>правопорядка,</w:t>
      </w:r>
      <w:r>
        <w:rPr>
          <w:spacing w:val="80"/>
          <w:w w:val="150"/>
        </w:rPr>
        <w:t xml:space="preserve">   </w:t>
      </w:r>
      <w:r>
        <w:t>соблюдение</w:t>
      </w:r>
      <w:r>
        <w:rPr>
          <w:spacing w:val="80"/>
          <w:w w:val="150"/>
        </w:rPr>
        <w:t xml:space="preserve">   </w:t>
      </w:r>
      <w:r>
        <w:t>основополагающих</w:t>
      </w:r>
      <w:r>
        <w:rPr>
          <w:spacing w:val="80"/>
          <w:w w:val="150"/>
        </w:rPr>
        <w:t xml:space="preserve">   </w:t>
      </w:r>
      <w:r>
        <w:t>норм</w:t>
      </w:r>
      <w:r>
        <w:rPr>
          <w:spacing w:val="80"/>
          <w:w w:val="150"/>
        </w:rPr>
        <w:t xml:space="preserve">   </w:t>
      </w:r>
      <w:r>
        <w:t>информационного</w:t>
      </w:r>
      <w:r>
        <w:rPr>
          <w:spacing w:val="80"/>
          <w:w w:val="150"/>
        </w:rPr>
        <w:t xml:space="preserve">   </w:t>
      </w:r>
      <w:r>
        <w:t>права и информационной безопасности;</w:t>
      </w:r>
    </w:p>
    <w:p w:rsidR="003B2B43" w:rsidRDefault="00316972" w:rsidP="00795586">
      <w:pPr>
        <w:pStyle w:val="a3"/>
        <w:spacing w:before="2" w:line="360" w:lineRule="auto"/>
        <w:ind w:right="203"/>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B2B43" w:rsidRDefault="00316972" w:rsidP="005D0B35">
      <w:pPr>
        <w:pStyle w:val="a4"/>
        <w:numPr>
          <w:ilvl w:val="0"/>
          <w:numId w:val="61"/>
        </w:numPr>
        <w:tabs>
          <w:tab w:val="left" w:pos="1434"/>
        </w:tabs>
        <w:spacing w:line="274" w:lineRule="exact"/>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spacing w:before="137" w:line="362" w:lineRule="auto"/>
        <w:ind w:right="195"/>
        <w:jc w:val="left"/>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историческому</w:t>
      </w:r>
      <w:r>
        <w:rPr>
          <w:spacing w:val="80"/>
          <w:w w:val="150"/>
        </w:rPr>
        <w:t xml:space="preserve">   </w:t>
      </w:r>
      <w:r>
        <w:t>наследию,</w:t>
      </w:r>
      <w:r>
        <w:rPr>
          <w:spacing w:val="80"/>
          <w:w w:val="150"/>
        </w:rPr>
        <w:t xml:space="preserve">   </w:t>
      </w:r>
      <w:r>
        <w:t>достижениям</w:t>
      </w:r>
      <w:r>
        <w:rPr>
          <w:spacing w:val="80"/>
          <w:w w:val="150"/>
        </w:rPr>
        <w:t xml:space="preserve">   </w:t>
      </w:r>
      <w:r>
        <w:t xml:space="preserve">России в науке, искусстве, технологиях, понимание значения информатики как науки в жизни современного </w:t>
      </w:r>
      <w:r>
        <w:rPr>
          <w:spacing w:val="-2"/>
        </w:rPr>
        <w:t>общества;</w:t>
      </w:r>
    </w:p>
    <w:p w:rsidR="003B2B43" w:rsidRDefault="00316972" w:rsidP="005D0B35">
      <w:pPr>
        <w:pStyle w:val="a4"/>
        <w:numPr>
          <w:ilvl w:val="0"/>
          <w:numId w:val="61"/>
        </w:numPr>
        <w:tabs>
          <w:tab w:val="left" w:pos="1434"/>
        </w:tabs>
        <w:spacing w:line="269" w:lineRule="exact"/>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6"/>
        <w:ind w:left="1171" w:firstLine="0"/>
        <w:jc w:val="left"/>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spacing w:before="142" w:line="360" w:lineRule="auto"/>
        <w:ind w:right="190"/>
        <w:jc w:val="left"/>
      </w:pPr>
      <w:r>
        <w:t>способность оценивать ситуацию и принимать осознанные решения, ориентируясь на морально- нравственные нормы и ценности, в том числе в сети Интернет;</w:t>
      </w:r>
    </w:p>
    <w:p w:rsidR="003B2B43" w:rsidRDefault="00316972" w:rsidP="005D0B35">
      <w:pPr>
        <w:pStyle w:val="a4"/>
        <w:numPr>
          <w:ilvl w:val="0"/>
          <w:numId w:val="61"/>
        </w:numPr>
        <w:tabs>
          <w:tab w:val="left" w:pos="1434"/>
        </w:tabs>
        <w:spacing w:line="274" w:lineRule="exact"/>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spacing w:before="137" w:line="362" w:lineRule="auto"/>
        <w:ind w:left="1171" w:right="200" w:firstLine="0"/>
        <w:jc w:val="left"/>
      </w:pPr>
      <w:r>
        <w:t>эстетическое отношение к миру, включая эстетику научного и технического творчества; способность воспринимать различные виды искусства,</w:t>
      </w:r>
      <w:r>
        <w:rPr>
          <w:spacing w:val="23"/>
        </w:rPr>
        <w:t xml:space="preserve"> </w:t>
      </w:r>
      <w:r>
        <w:t>в том числе основанные на использовании</w:t>
      </w:r>
    </w:p>
    <w:p w:rsidR="003B2B43" w:rsidRDefault="00316972" w:rsidP="00795586">
      <w:pPr>
        <w:pStyle w:val="a3"/>
        <w:spacing w:line="273" w:lineRule="exact"/>
        <w:ind w:firstLine="0"/>
        <w:jc w:val="left"/>
      </w:pPr>
      <w:r>
        <w:t>информационных</w:t>
      </w:r>
      <w:r>
        <w:rPr>
          <w:spacing w:val="-9"/>
        </w:rPr>
        <w:t xml:space="preserve"> </w:t>
      </w:r>
      <w:r>
        <w:rPr>
          <w:spacing w:val="-2"/>
        </w:rPr>
        <w:t>технологий;</w:t>
      </w:r>
    </w:p>
    <w:p w:rsidR="003B2B43" w:rsidRDefault="00316972" w:rsidP="005D0B35">
      <w:pPr>
        <w:pStyle w:val="a4"/>
        <w:numPr>
          <w:ilvl w:val="0"/>
          <w:numId w:val="61"/>
        </w:numPr>
        <w:tabs>
          <w:tab w:val="left" w:pos="1434"/>
        </w:tabs>
        <w:spacing w:before="137"/>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137" w:line="360" w:lineRule="auto"/>
        <w:ind w:right="198"/>
        <w:jc w:val="left"/>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w:t>
      </w:r>
      <w:r>
        <w:rPr>
          <w:spacing w:val="40"/>
        </w:rPr>
        <w:t xml:space="preserve"> </w:t>
      </w:r>
      <w:r>
        <w:t>информационных и коммуникационных технологий;</w:t>
      </w:r>
    </w:p>
    <w:p w:rsidR="003B2B43" w:rsidRDefault="00316972" w:rsidP="005D0B35">
      <w:pPr>
        <w:pStyle w:val="a4"/>
        <w:numPr>
          <w:ilvl w:val="0"/>
          <w:numId w:val="61"/>
        </w:numPr>
        <w:tabs>
          <w:tab w:val="left" w:pos="1434"/>
        </w:tabs>
        <w:spacing w:before="2"/>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37" w:line="362" w:lineRule="auto"/>
        <w:ind w:right="204"/>
        <w:jc w:val="left"/>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2B43" w:rsidRDefault="00316972" w:rsidP="00795586">
      <w:pPr>
        <w:pStyle w:val="a3"/>
        <w:tabs>
          <w:tab w:val="left" w:pos="3535"/>
          <w:tab w:val="left" w:pos="4635"/>
          <w:tab w:val="left" w:pos="7590"/>
          <w:tab w:val="left" w:pos="10051"/>
        </w:tabs>
        <w:spacing w:line="360" w:lineRule="auto"/>
        <w:ind w:right="195"/>
        <w:jc w:val="left"/>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w:t>
      </w:r>
      <w:r>
        <w:rPr>
          <w:spacing w:val="40"/>
        </w:rPr>
        <w:t xml:space="preserve"> </w:t>
      </w:r>
      <w:r>
        <w:t>достижениях</w:t>
      </w:r>
      <w:r>
        <w:rPr>
          <w:spacing w:val="40"/>
        </w:rPr>
        <w:t xml:space="preserve"> </w:t>
      </w:r>
      <w:r>
        <w:t>информатики</w:t>
      </w:r>
      <w:r>
        <w:rPr>
          <w:spacing w:val="40"/>
        </w:rPr>
        <w:t xml:space="preserve"> </w:t>
      </w:r>
      <w:r>
        <w:t>и</w:t>
      </w:r>
      <w:r>
        <w:rPr>
          <w:spacing w:val="40"/>
        </w:rPr>
        <w:t xml:space="preserve"> </w:t>
      </w:r>
      <w:r>
        <w:t>научно-технического</w:t>
      </w:r>
      <w:r>
        <w:rPr>
          <w:spacing w:val="40"/>
        </w:rPr>
        <w:t xml:space="preserve"> </w:t>
      </w:r>
      <w:r>
        <w:t>прогресса,</w:t>
      </w:r>
      <w:r>
        <w:rPr>
          <w:spacing w:val="40"/>
        </w:rPr>
        <w:t xml:space="preserve"> </w:t>
      </w:r>
      <w:r>
        <w:t>умение</w:t>
      </w:r>
      <w:r>
        <w:rPr>
          <w:spacing w:val="40"/>
        </w:rPr>
        <w:t xml:space="preserve"> </w:t>
      </w:r>
      <w:r>
        <w:t>совершать</w:t>
      </w:r>
      <w:r>
        <w:rPr>
          <w:spacing w:val="38"/>
        </w:rPr>
        <w:t xml:space="preserve"> </w:t>
      </w:r>
      <w:r>
        <w:t>осознанный</w:t>
      </w:r>
      <w:r>
        <w:rPr>
          <w:spacing w:val="40"/>
        </w:rPr>
        <w:t xml:space="preserve"> </w:t>
      </w:r>
      <w:r>
        <w:t>выбор</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будущей</w:t>
      </w:r>
      <w:r>
        <w:rPr>
          <w:spacing w:val="-3"/>
        </w:rPr>
        <w:t xml:space="preserve"> </w:t>
      </w:r>
      <w:r>
        <w:t>профессии</w:t>
      </w:r>
      <w:r>
        <w:rPr>
          <w:spacing w:val="-7"/>
        </w:rPr>
        <w:t xml:space="preserve"> </w:t>
      </w:r>
      <w:r>
        <w:t>и</w:t>
      </w:r>
      <w:r>
        <w:rPr>
          <w:spacing w:val="-3"/>
        </w:rPr>
        <w:t xml:space="preserve"> </w:t>
      </w:r>
      <w:r>
        <w:t>реализовывать</w:t>
      </w:r>
      <w:r>
        <w:rPr>
          <w:spacing w:val="-3"/>
        </w:rPr>
        <w:t xml:space="preserve"> </w:t>
      </w:r>
      <w:r>
        <w:t>собственные</w:t>
      </w:r>
      <w:r>
        <w:rPr>
          <w:spacing w:val="-4"/>
        </w:rPr>
        <w:t xml:space="preserve"> </w:t>
      </w:r>
      <w:r>
        <w:t>жизненные</w:t>
      </w:r>
      <w:r>
        <w:rPr>
          <w:spacing w:val="-4"/>
        </w:rPr>
        <w:t xml:space="preserve"> </w:t>
      </w:r>
      <w:r>
        <w:rPr>
          <w:spacing w:val="-2"/>
        </w:rPr>
        <w:t>планы;</w:t>
      </w:r>
    </w:p>
    <w:p w:rsidR="003B2B43" w:rsidRDefault="00316972" w:rsidP="00795586">
      <w:pPr>
        <w:pStyle w:val="a3"/>
        <w:spacing w:before="142"/>
        <w:ind w:left="1171"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3B2B43" w:rsidRDefault="00316972" w:rsidP="005D0B35">
      <w:pPr>
        <w:pStyle w:val="a4"/>
        <w:numPr>
          <w:ilvl w:val="0"/>
          <w:numId w:val="61"/>
        </w:numPr>
        <w:tabs>
          <w:tab w:val="left" w:pos="1434"/>
        </w:tabs>
        <w:spacing w:before="136"/>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38" w:line="360" w:lineRule="auto"/>
        <w:ind w:right="193"/>
        <w:jc w:val="left"/>
      </w:pPr>
      <w:r>
        <w:t>осознание</w:t>
      </w:r>
      <w:r>
        <w:rPr>
          <w:spacing w:val="-3"/>
        </w:rPr>
        <w:t xml:space="preserve"> </w:t>
      </w:r>
      <w:r>
        <w:t>глобального характера</w:t>
      </w:r>
      <w:r>
        <w:rPr>
          <w:spacing w:val="-3"/>
        </w:rPr>
        <w:t xml:space="preserve"> </w:t>
      </w:r>
      <w:r>
        <w:t>экологических</w:t>
      </w:r>
      <w:r>
        <w:rPr>
          <w:spacing w:val="-1"/>
        </w:rPr>
        <w:t xml:space="preserve"> </w:t>
      </w:r>
      <w:r>
        <w:t>проблем</w:t>
      </w:r>
      <w:r>
        <w:rPr>
          <w:spacing w:val="-1"/>
        </w:rPr>
        <w:t xml:space="preserve"> </w:t>
      </w:r>
      <w:r>
        <w:t>и</w:t>
      </w:r>
      <w:r>
        <w:rPr>
          <w:spacing w:val="-6"/>
        </w:rPr>
        <w:t xml:space="preserve"> </w:t>
      </w:r>
      <w:r>
        <w:t>путей</w:t>
      </w:r>
      <w:r>
        <w:rPr>
          <w:spacing w:val="-2"/>
        </w:rPr>
        <w:t xml:space="preserve"> </w:t>
      </w:r>
      <w:r>
        <w:t>их</w:t>
      </w:r>
      <w:r>
        <w:rPr>
          <w:spacing w:val="-7"/>
        </w:rPr>
        <w:t xml:space="preserve"> </w:t>
      </w:r>
      <w:r>
        <w:t>решения, в</w:t>
      </w:r>
      <w:r>
        <w:rPr>
          <w:spacing w:val="-5"/>
        </w:rPr>
        <w:t xml:space="preserve"> </w:t>
      </w:r>
      <w:r>
        <w:t>том</w:t>
      </w:r>
      <w:r>
        <w:rPr>
          <w:spacing w:val="-5"/>
        </w:rPr>
        <w:t xml:space="preserve"> </w:t>
      </w:r>
      <w:r>
        <w:t>числе</w:t>
      </w:r>
      <w:r>
        <w:rPr>
          <w:spacing w:val="-3"/>
        </w:rPr>
        <w:t xml:space="preserve"> </w:t>
      </w:r>
      <w:r>
        <w:t>с</w:t>
      </w:r>
      <w:r>
        <w:rPr>
          <w:spacing w:val="-3"/>
        </w:rPr>
        <w:t xml:space="preserve"> </w:t>
      </w:r>
      <w:r>
        <w:t>учётом возможностей информационно-коммуникационных технологий;</w:t>
      </w:r>
    </w:p>
    <w:p w:rsidR="003B2B43" w:rsidRDefault="00316972" w:rsidP="005D0B35">
      <w:pPr>
        <w:pStyle w:val="a4"/>
        <w:numPr>
          <w:ilvl w:val="0"/>
          <w:numId w:val="61"/>
        </w:numPr>
        <w:tabs>
          <w:tab w:val="left" w:pos="1434"/>
        </w:tabs>
        <w:spacing w:before="2"/>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tabs>
          <w:tab w:val="left" w:pos="3569"/>
          <w:tab w:val="left" w:pos="6597"/>
          <w:tab w:val="left" w:pos="10443"/>
        </w:tabs>
        <w:spacing w:before="137" w:line="360" w:lineRule="auto"/>
        <w:ind w:right="190"/>
        <w:jc w:val="left"/>
      </w:pPr>
      <w:r>
        <w:t xml:space="preserve">сформированность мировоззрения, соответствующего современному уровню развития </w:t>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B2B43" w:rsidRDefault="00316972" w:rsidP="00795586">
      <w:pPr>
        <w:pStyle w:val="a3"/>
        <w:spacing w:line="360" w:lineRule="auto"/>
        <w:ind w:right="195"/>
        <w:jc w:val="left"/>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B2B43" w:rsidRDefault="00316972" w:rsidP="00795586">
      <w:pPr>
        <w:pStyle w:val="a3"/>
        <w:spacing w:line="362" w:lineRule="auto"/>
        <w:ind w:right="199"/>
        <w:jc w:val="left"/>
      </w:pPr>
      <w:r>
        <w:t>В</w:t>
      </w:r>
      <w:r>
        <w:rPr>
          <w:spacing w:val="80"/>
          <w:w w:val="150"/>
        </w:rPr>
        <w:t xml:space="preserve">   </w:t>
      </w:r>
      <w:r>
        <w:t>процессе</w:t>
      </w:r>
      <w:r>
        <w:rPr>
          <w:spacing w:val="80"/>
        </w:rPr>
        <w:t xml:space="preserve">    </w:t>
      </w:r>
      <w:r>
        <w:t>достижения</w:t>
      </w:r>
      <w:r>
        <w:rPr>
          <w:spacing w:val="8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rsidR="003B2B43" w:rsidRDefault="00316972" w:rsidP="00795586">
      <w:pPr>
        <w:pStyle w:val="a3"/>
        <w:spacing w:line="360" w:lineRule="auto"/>
        <w:ind w:right="201"/>
        <w:jc w:val="left"/>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2B43" w:rsidRDefault="00316972" w:rsidP="00795586">
      <w:pPr>
        <w:pStyle w:val="a3"/>
        <w:spacing w:line="360" w:lineRule="auto"/>
        <w:ind w:right="191"/>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3B2B43" w:rsidRDefault="00316972" w:rsidP="00795586">
      <w:pPr>
        <w:pStyle w:val="a3"/>
        <w:spacing w:line="362" w:lineRule="auto"/>
        <w:ind w:right="199"/>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B2B43" w:rsidRDefault="00316972" w:rsidP="00795586">
      <w:pPr>
        <w:pStyle w:val="a3"/>
        <w:spacing w:line="360" w:lineRule="auto"/>
        <w:ind w:right="193"/>
        <w:jc w:val="left"/>
      </w:pPr>
      <w:r>
        <w:t>социальных</w:t>
      </w:r>
      <w:r>
        <w:rPr>
          <w:spacing w:val="62"/>
          <w:w w:val="150"/>
        </w:rPr>
        <w:t xml:space="preserve">    </w:t>
      </w:r>
      <w:r>
        <w:t>навыков,</w:t>
      </w:r>
      <w:r>
        <w:rPr>
          <w:spacing w:val="62"/>
          <w:w w:val="150"/>
        </w:rPr>
        <w:t xml:space="preserve">    </w:t>
      </w:r>
      <w:r>
        <w:t>включающих</w:t>
      </w:r>
      <w:r>
        <w:rPr>
          <w:spacing w:val="63"/>
          <w:w w:val="150"/>
        </w:rPr>
        <w:t xml:space="preserve">    </w:t>
      </w:r>
      <w:r>
        <w:t>способность</w:t>
      </w:r>
      <w:r>
        <w:rPr>
          <w:spacing w:val="62"/>
          <w:w w:val="150"/>
        </w:rPr>
        <w:t xml:space="preserve">    </w:t>
      </w:r>
      <w:r>
        <w:t>выстраивать</w:t>
      </w:r>
      <w:r>
        <w:rPr>
          <w:spacing w:val="61"/>
          <w:w w:val="150"/>
        </w:rPr>
        <w:t xml:space="preserve">    </w:t>
      </w:r>
      <w:r>
        <w:t>отношения с другими людьми, заботиться, проявлять интерес и разрешать конфликты.</w:t>
      </w:r>
    </w:p>
    <w:p w:rsidR="003B2B43" w:rsidRDefault="00316972" w:rsidP="005D0B35">
      <w:pPr>
        <w:pStyle w:val="a4"/>
        <w:numPr>
          <w:ilvl w:val="2"/>
          <w:numId w:val="62"/>
        </w:numPr>
        <w:tabs>
          <w:tab w:val="left" w:pos="2014"/>
        </w:tabs>
        <w:spacing w:line="360" w:lineRule="auto"/>
        <w:ind w:right="195" w:firstLine="710"/>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B2B43" w:rsidRDefault="00316972" w:rsidP="005D0B35">
      <w:pPr>
        <w:pStyle w:val="a4"/>
        <w:numPr>
          <w:ilvl w:val="3"/>
          <w:numId w:val="62"/>
        </w:numPr>
        <w:tabs>
          <w:tab w:val="left" w:pos="2193"/>
        </w:tabs>
        <w:ind w:left="2193" w:hanging="1022"/>
        <w:rPr>
          <w:sz w:val="24"/>
        </w:rPr>
      </w:pPr>
      <w:r>
        <w:rPr>
          <w:sz w:val="24"/>
        </w:rPr>
        <w:t>Овладение</w:t>
      </w:r>
      <w:r>
        <w:rPr>
          <w:spacing w:val="-10"/>
          <w:sz w:val="24"/>
        </w:rPr>
        <w:t xml:space="preserve"> </w:t>
      </w:r>
      <w:r>
        <w:rPr>
          <w:sz w:val="24"/>
        </w:rPr>
        <w:t>универсальными</w:t>
      </w:r>
      <w:r>
        <w:rPr>
          <w:spacing w:val="-6"/>
          <w:sz w:val="24"/>
        </w:rPr>
        <w:t xml:space="preserve"> </w:t>
      </w:r>
      <w:r>
        <w:rPr>
          <w:sz w:val="24"/>
        </w:rPr>
        <w:t>познавательными</w:t>
      </w:r>
      <w:r>
        <w:rPr>
          <w:spacing w:val="-10"/>
          <w:sz w:val="24"/>
        </w:rPr>
        <w:t xml:space="preserve"> </w:t>
      </w:r>
      <w:r>
        <w:rPr>
          <w:spacing w:val="-2"/>
          <w:sz w:val="24"/>
        </w:rPr>
        <w:t>действиями:</w:t>
      </w:r>
    </w:p>
    <w:p w:rsidR="003B2B43" w:rsidRDefault="00316972" w:rsidP="005D0B35">
      <w:pPr>
        <w:pStyle w:val="a4"/>
        <w:numPr>
          <w:ilvl w:val="0"/>
          <w:numId w:val="60"/>
        </w:numPr>
        <w:tabs>
          <w:tab w:val="left" w:pos="1433"/>
        </w:tabs>
        <w:spacing w:before="127"/>
        <w:ind w:left="1433"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B2B43" w:rsidRDefault="00316972" w:rsidP="00795586">
      <w:pPr>
        <w:pStyle w:val="a3"/>
        <w:spacing w:before="137" w:line="360" w:lineRule="auto"/>
        <w:ind w:left="1171" w:right="332" w:firstLine="0"/>
        <w:jc w:val="left"/>
      </w:pPr>
      <w:r>
        <w:t>самостоятельно формулировать и актуализировать проблему, рассматривать её всесторонне; устанавливать</w:t>
      </w:r>
      <w:r>
        <w:rPr>
          <w:spacing w:val="-1"/>
        </w:rPr>
        <w:t xml:space="preserve"> </w:t>
      </w:r>
      <w:r>
        <w:t>существенный</w:t>
      </w:r>
      <w:r>
        <w:rPr>
          <w:spacing w:val="-6"/>
        </w:rPr>
        <w:t xml:space="preserve"> </w:t>
      </w:r>
      <w:r>
        <w:t>признак</w:t>
      </w:r>
      <w:r>
        <w:rPr>
          <w:spacing w:val="-4"/>
        </w:rPr>
        <w:t xml:space="preserve"> </w:t>
      </w:r>
      <w:r>
        <w:t>или</w:t>
      </w:r>
      <w:r>
        <w:rPr>
          <w:spacing w:val="-9"/>
        </w:rPr>
        <w:t xml:space="preserve"> </w:t>
      </w:r>
      <w:r>
        <w:t>основания</w:t>
      </w:r>
      <w:r>
        <w:rPr>
          <w:spacing w:val="-2"/>
        </w:rPr>
        <w:t xml:space="preserve"> </w:t>
      </w:r>
      <w:r>
        <w:t>для</w:t>
      </w:r>
      <w:r>
        <w:rPr>
          <w:spacing w:val="-2"/>
        </w:rPr>
        <w:t xml:space="preserve"> </w:t>
      </w:r>
      <w:r>
        <w:t>сравнения,</w:t>
      </w:r>
      <w:r>
        <w:rPr>
          <w:spacing w:val="-5"/>
        </w:rPr>
        <w:t xml:space="preserve"> </w:t>
      </w:r>
      <w:r>
        <w:t>классификации</w:t>
      </w:r>
      <w:r>
        <w:rPr>
          <w:spacing w:val="-1"/>
        </w:rPr>
        <w:t xml:space="preserve"> </w:t>
      </w:r>
      <w:r>
        <w:t>и</w:t>
      </w:r>
      <w:r>
        <w:rPr>
          <w:spacing w:val="-10"/>
        </w:rPr>
        <w:t xml:space="preserve"> </w:t>
      </w:r>
      <w:r>
        <w:t>обобщения;</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left="1171" w:right="1626" w:firstLine="0"/>
        <w:jc w:val="left"/>
      </w:pPr>
      <w:r>
        <w:lastRenderedPageBreak/>
        <w:t>определять</w:t>
      </w:r>
      <w:r>
        <w:rPr>
          <w:spacing w:val="-7"/>
        </w:rPr>
        <w:t xml:space="preserve"> </w:t>
      </w:r>
      <w:r>
        <w:t>цели</w:t>
      </w:r>
      <w:r>
        <w:rPr>
          <w:spacing w:val="-3"/>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rsidR="003B2B43" w:rsidRDefault="00316972" w:rsidP="00795586">
      <w:pPr>
        <w:pStyle w:val="a3"/>
        <w:tabs>
          <w:tab w:val="left" w:pos="2869"/>
          <w:tab w:val="left" w:pos="3574"/>
          <w:tab w:val="left" w:pos="4677"/>
          <w:tab w:val="left" w:pos="5924"/>
          <w:tab w:val="left" w:pos="6250"/>
          <w:tab w:val="left" w:pos="7191"/>
          <w:tab w:val="left" w:pos="8202"/>
          <w:tab w:val="left" w:pos="9632"/>
          <w:tab w:val="left" w:pos="11310"/>
        </w:tabs>
        <w:spacing w:line="360" w:lineRule="auto"/>
        <w:ind w:right="207"/>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имеющихся</w:t>
      </w:r>
      <w:r>
        <w:tab/>
      </w:r>
      <w:r>
        <w:rPr>
          <w:spacing w:val="-2"/>
        </w:rPr>
        <w:t>материальных</w:t>
      </w:r>
      <w:r>
        <w:tab/>
      </w:r>
      <w:r>
        <w:rPr>
          <w:spacing w:val="-10"/>
        </w:rPr>
        <w:t xml:space="preserve">и </w:t>
      </w:r>
      <w:r>
        <w:t>нематериальных ресурсов;</w:t>
      </w:r>
    </w:p>
    <w:p w:rsidR="003B2B43" w:rsidRDefault="00316972" w:rsidP="00795586">
      <w:pPr>
        <w:pStyle w:val="a3"/>
        <w:spacing w:line="362" w:lineRule="auto"/>
        <w:jc w:val="left"/>
      </w:pPr>
      <w:r>
        <w:t>вносить коррективы в деятельность, оценивать соответствие результатов целям, оценивать риски последствий деятельности;</w:t>
      </w:r>
    </w:p>
    <w:p w:rsidR="003B2B43" w:rsidRDefault="00316972" w:rsidP="00795586">
      <w:pPr>
        <w:pStyle w:val="a3"/>
        <w:tabs>
          <w:tab w:val="left" w:pos="3286"/>
          <w:tab w:val="left" w:pos="3867"/>
          <w:tab w:val="left" w:pos="5416"/>
          <w:tab w:val="left" w:pos="6548"/>
          <w:tab w:val="left" w:pos="7124"/>
          <w:tab w:val="left" w:pos="8515"/>
          <w:tab w:val="left" w:pos="10055"/>
        </w:tabs>
        <w:spacing w:line="360" w:lineRule="auto"/>
        <w:ind w:right="20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B2B43" w:rsidRDefault="00316972" w:rsidP="00795586">
      <w:pPr>
        <w:pStyle w:val="a3"/>
        <w:spacing w:line="274" w:lineRule="exact"/>
        <w:ind w:left="1171" w:firstLine="0"/>
        <w:jc w:val="left"/>
      </w:pPr>
      <w:r>
        <w:t>развивать</w:t>
      </w:r>
      <w:r>
        <w:rPr>
          <w:spacing w:val="-6"/>
        </w:rPr>
        <w:t xml:space="preserve"> </w:t>
      </w:r>
      <w:r>
        <w:t>креативное</w:t>
      </w:r>
      <w:r>
        <w:rPr>
          <w:spacing w:val="-6"/>
        </w:rPr>
        <w:t xml:space="preserve"> </w:t>
      </w:r>
      <w:r>
        <w:t>мышление</w:t>
      </w:r>
      <w:r>
        <w:rPr>
          <w:spacing w:val="-5"/>
        </w:rPr>
        <w:t xml:space="preserve"> </w:t>
      </w:r>
      <w:r>
        <w:t>при решении</w:t>
      </w:r>
      <w:r>
        <w:rPr>
          <w:spacing w:val="-9"/>
        </w:rPr>
        <w:t xml:space="preserve"> </w:t>
      </w:r>
      <w:r>
        <w:t>жизненных</w:t>
      </w:r>
      <w:r>
        <w:rPr>
          <w:spacing w:val="-4"/>
        </w:rPr>
        <w:t xml:space="preserve"> </w:t>
      </w:r>
      <w:r>
        <w:rPr>
          <w:spacing w:val="-2"/>
        </w:rPr>
        <w:t>проблем.</w:t>
      </w:r>
    </w:p>
    <w:p w:rsidR="003B2B43" w:rsidRDefault="00316972" w:rsidP="005D0B35">
      <w:pPr>
        <w:pStyle w:val="a4"/>
        <w:numPr>
          <w:ilvl w:val="0"/>
          <w:numId w:val="60"/>
        </w:numPr>
        <w:tabs>
          <w:tab w:val="left" w:pos="1434"/>
        </w:tabs>
        <w:spacing w:before="134"/>
        <w:ind w:left="1434"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B2B43" w:rsidRDefault="00316972" w:rsidP="00795586">
      <w:pPr>
        <w:pStyle w:val="a3"/>
        <w:spacing w:before="137" w:line="360" w:lineRule="auto"/>
        <w:ind w:right="199"/>
        <w:jc w:val="left"/>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B2B43" w:rsidRDefault="00316972" w:rsidP="00795586">
      <w:pPr>
        <w:pStyle w:val="a3"/>
        <w:spacing w:line="362" w:lineRule="auto"/>
        <w:ind w:right="205"/>
        <w:jc w:val="left"/>
      </w:pPr>
      <w:r>
        <w:t>овладеть</w:t>
      </w:r>
      <w:r>
        <w:rPr>
          <w:spacing w:val="-2"/>
        </w:rPr>
        <w:t xml:space="preserve"> </w:t>
      </w:r>
      <w:r>
        <w:t>видами деятельности</w:t>
      </w:r>
      <w:r>
        <w:rPr>
          <w:spacing w:val="-1"/>
        </w:rPr>
        <w:t xml:space="preserve"> </w:t>
      </w:r>
      <w:r>
        <w:t>по получению нового знания, его интерпретации,</w:t>
      </w:r>
      <w:r>
        <w:rPr>
          <w:spacing w:val="-1"/>
        </w:rPr>
        <w:t xml:space="preserve"> </w:t>
      </w:r>
      <w:r>
        <w:t>преобразованию и применению в различных</w:t>
      </w:r>
      <w:r>
        <w:rPr>
          <w:spacing w:val="-1"/>
        </w:rPr>
        <w:t xml:space="preserve"> </w:t>
      </w:r>
      <w:r>
        <w:t>учебных</w:t>
      </w:r>
      <w:r>
        <w:rPr>
          <w:spacing w:val="-1"/>
        </w:rPr>
        <w:t xml:space="preserve"> </w:t>
      </w:r>
      <w:r>
        <w:t>ситуациях, в том числе при создании учебных</w:t>
      </w:r>
      <w:r>
        <w:rPr>
          <w:spacing w:val="-1"/>
        </w:rPr>
        <w:t xml:space="preserve"> </w:t>
      </w:r>
      <w:r>
        <w:t>и социальных</w:t>
      </w:r>
      <w:r>
        <w:rPr>
          <w:spacing w:val="-1"/>
        </w:rPr>
        <w:t xml:space="preserve"> </w:t>
      </w:r>
      <w:r>
        <w:t>проектов;</w:t>
      </w:r>
    </w:p>
    <w:p w:rsidR="003B2B43" w:rsidRDefault="00316972" w:rsidP="00795586">
      <w:pPr>
        <w:pStyle w:val="a3"/>
        <w:spacing w:line="360" w:lineRule="auto"/>
        <w:ind w:right="202"/>
        <w:jc w:val="left"/>
      </w:pPr>
      <w:r>
        <w:t>формирование</w:t>
      </w:r>
      <w:r>
        <w:rPr>
          <w:spacing w:val="-4"/>
        </w:rPr>
        <w:t xml:space="preserve"> </w:t>
      </w:r>
      <w:r>
        <w:t>научного</w:t>
      </w:r>
      <w:r>
        <w:rPr>
          <w:spacing w:val="-1"/>
        </w:rPr>
        <w:t xml:space="preserve"> </w:t>
      </w:r>
      <w:r>
        <w:t>типа</w:t>
      </w:r>
      <w:r>
        <w:rPr>
          <w:spacing w:val="-6"/>
        </w:rPr>
        <w:t xml:space="preserve"> </w:t>
      </w:r>
      <w:r>
        <w:t>мышления,</w:t>
      </w:r>
      <w:r>
        <w:rPr>
          <w:spacing w:val="-3"/>
        </w:rPr>
        <w:t xml:space="preserve"> </w:t>
      </w:r>
      <w:r>
        <w:t>владение</w:t>
      </w:r>
      <w:r>
        <w:rPr>
          <w:spacing w:val="-1"/>
        </w:rPr>
        <w:t xml:space="preserve"> </w:t>
      </w:r>
      <w:r>
        <w:t>научной</w:t>
      </w:r>
      <w:r>
        <w:rPr>
          <w:spacing w:val="-4"/>
        </w:rPr>
        <w:t xml:space="preserve"> </w:t>
      </w:r>
      <w:r>
        <w:t>терминологией, ключевыми</w:t>
      </w:r>
      <w:r>
        <w:rPr>
          <w:spacing w:val="-4"/>
        </w:rPr>
        <w:t xml:space="preserve"> </w:t>
      </w:r>
      <w:r>
        <w:t>понятиями и методами;</w:t>
      </w:r>
    </w:p>
    <w:p w:rsidR="003B2B43" w:rsidRDefault="00316972" w:rsidP="00795586">
      <w:pPr>
        <w:pStyle w:val="a3"/>
        <w:spacing w:line="362" w:lineRule="auto"/>
        <w:ind w:right="204"/>
        <w:jc w:val="left"/>
      </w:pPr>
      <w:r>
        <w:t xml:space="preserve">ставить и формулировать собственные задачи в образовательной деятельности и жизненных </w:t>
      </w:r>
      <w:r>
        <w:rPr>
          <w:spacing w:val="-2"/>
        </w:rPr>
        <w:t>ситуациях;</w:t>
      </w:r>
    </w:p>
    <w:p w:rsidR="003B2B43" w:rsidRDefault="00316972" w:rsidP="00795586">
      <w:pPr>
        <w:pStyle w:val="a3"/>
        <w:spacing w:line="360" w:lineRule="auto"/>
        <w:ind w:right="194"/>
        <w:jc w:val="left"/>
      </w:pPr>
      <w:r>
        <w:t>выявлять причинно-следственные связи и актуализировать задачу, выдвигать гипотезу</w:t>
      </w:r>
      <w:r>
        <w:rPr>
          <w:spacing w:val="-2"/>
        </w:rPr>
        <w:t xml:space="preserve"> </w:t>
      </w:r>
      <w:r>
        <w:t>её решения, находить аргументы для доказательства своих утверждений, задавать параметры и критерии решения;</w:t>
      </w:r>
    </w:p>
    <w:p w:rsidR="003B2B43" w:rsidRDefault="00316972" w:rsidP="00795586">
      <w:pPr>
        <w:pStyle w:val="a3"/>
        <w:spacing w:line="362" w:lineRule="auto"/>
        <w:ind w:right="202"/>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2B43" w:rsidRDefault="00316972" w:rsidP="00795586">
      <w:pPr>
        <w:pStyle w:val="a3"/>
        <w:spacing w:line="273" w:lineRule="exact"/>
        <w:ind w:left="1171" w:firstLine="0"/>
        <w:jc w:val="left"/>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3B2B43" w:rsidRDefault="00316972" w:rsidP="00795586">
      <w:pPr>
        <w:pStyle w:val="a3"/>
        <w:spacing w:before="124"/>
        <w:ind w:left="1171" w:firstLine="0"/>
        <w:jc w:val="left"/>
      </w:pPr>
      <w:r>
        <w:t>осуществлять</w:t>
      </w:r>
      <w:r>
        <w:rPr>
          <w:spacing w:val="-5"/>
        </w:rPr>
        <w:t xml:space="preserve"> </w:t>
      </w:r>
      <w:r>
        <w:t>целенаправленный</w:t>
      </w:r>
      <w:r>
        <w:rPr>
          <w:spacing w:val="-1"/>
        </w:rPr>
        <w:t xml:space="preserve"> </w:t>
      </w:r>
      <w:r>
        <w:t>поиск</w:t>
      </w:r>
      <w:r>
        <w:rPr>
          <w:spacing w:val="-4"/>
        </w:rPr>
        <w:t xml:space="preserve"> </w:t>
      </w:r>
      <w:r>
        <w:t>переноса</w:t>
      </w:r>
      <w:r>
        <w:rPr>
          <w:spacing w:val="-4"/>
        </w:rPr>
        <w:t xml:space="preserve"> </w:t>
      </w:r>
      <w:r>
        <w:t>средств и</w:t>
      </w:r>
      <w:r>
        <w:rPr>
          <w:spacing w:val="-2"/>
        </w:rPr>
        <w:t xml:space="preserve"> </w:t>
      </w:r>
      <w:r>
        <w:t>способов</w:t>
      </w:r>
      <w:r>
        <w:rPr>
          <w:spacing w:val="-1"/>
        </w:rPr>
        <w:t xml:space="preserve"> </w:t>
      </w:r>
      <w:r>
        <w:t>действия</w:t>
      </w:r>
      <w:r>
        <w:rPr>
          <w:spacing w:val="-2"/>
        </w:rPr>
        <w:t xml:space="preserve"> </w:t>
      </w:r>
      <w:r>
        <w:t>в</w:t>
      </w:r>
      <w:r>
        <w:rPr>
          <w:spacing w:val="-5"/>
        </w:rPr>
        <w:t xml:space="preserve"> </w:t>
      </w:r>
      <w:r>
        <w:rPr>
          <w:spacing w:val="-2"/>
        </w:rPr>
        <w:t>профессиональную</w:t>
      </w:r>
    </w:p>
    <w:p w:rsidR="00795586" w:rsidRDefault="00316972" w:rsidP="00795586">
      <w:pPr>
        <w:pStyle w:val="a3"/>
        <w:spacing w:before="137"/>
        <w:ind w:firstLine="0"/>
        <w:jc w:val="left"/>
      </w:pPr>
      <w:r>
        <w:rPr>
          <w:spacing w:val="-4"/>
        </w:rPr>
        <w:t>среду;</w:t>
      </w:r>
    </w:p>
    <w:p w:rsidR="003B2B43" w:rsidRDefault="00316972" w:rsidP="00795586">
      <w:pPr>
        <w:pStyle w:val="a3"/>
        <w:spacing w:before="137" w:line="360" w:lineRule="auto"/>
        <w:ind w:firstLine="0"/>
        <w:jc w:val="left"/>
      </w:pPr>
      <w:r>
        <w:t>переносить</w:t>
      </w:r>
      <w:r>
        <w:rPr>
          <w:spacing w:val="-6"/>
        </w:rPr>
        <w:t xml:space="preserve"> </w:t>
      </w:r>
      <w:r>
        <w:t>знания</w:t>
      </w:r>
      <w:r>
        <w:rPr>
          <w:spacing w:val="-10"/>
        </w:rPr>
        <w:t xml:space="preserve"> </w:t>
      </w:r>
      <w:r>
        <w:t>в</w:t>
      </w:r>
      <w:r>
        <w:rPr>
          <w:spacing w:val="-5"/>
        </w:rPr>
        <w:t xml:space="preserve"> </w:t>
      </w:r>
      <w:r>
        <w:t>познавательную</w:t>
      </w:r>
      <w:r>
        <w:rPr>
          <w:spacing w:val="-7"/>
        </w:rPr>
        <w:t xml:space="preserve"> </w:t>
      </w:r>
      <w:r>
        <w:t>и</w:t>
      </w:r>
      <w:r>
        <w:rPr>
          <w:spacing w:val="-5"/>
        </w:rPr>
        <w:t xml:space="preserve"> </w:t>
      </w:r>
      <w:r>
        <w:t>практическую</w:t>
      </w:r>
      <w:r>
        <w:rPr>
          <w:spacing w:val="-7"/>
        </w:rPr>
        <w:t xml:space="preserve"> </w:t>
      </w:r>
      <w:r>
        <w:t>области</w:t>
      </w:r>
      <w:r>
        <w:rPr>
          <w:spacing w:val="-5"/>
        </w:rPr>
        <w:t xml:space="preserve"> </w:t>
      </w:r>
      <w:r>
        <w:t>жизнедеятельности; интегрировать знания из разных предметных областей;</w:t>
      </w:r>
    </w:p>
    <w:p w:rsidR="003B2B43" w:rsidRDefault="00316972" w:rsidP="00795586">
      <w:pPr>
        <w:pStyle w:val="a3"/>
        <w:spacing w:line="360" w:lineRule="auto"/>
        <w:ind w:left="33" w:firstLine="0"/>
        <w:jc w:val="left"/>
      </w:pPr>
      <w:r>
        <w:t>выдвигать</w:t>
      </w:r>
      <w:r>
        <w:rPr>
          <w:spacing w:val="12"/>
        </w:rPr>
        <w:t xml:space="preserve"> </w:t>
      </w:r>
      <w:r>
        <w:t>новые</w:t>
      </w:r>
      <w:r>
        <w:rPr>
          <w:spacing w:val="11"/>
        </w:rPr>
        <w:t xml:space="preserve"> </w:t>
      </w:r>
      <w:r>
        <w:t>идеи,</w:t>
      </w:r>
      <w:r>
        <w:rPr>
          <w:spacing w:val="10"/>
        </w:rPr>
        <w:t xml:space="preserve"> </w:t>
      </w:r>
      <w:r>
        <w:t>предлагать</w:t>
      </w:r>
      <w:r>
        <w:rPr>
          <w:spacing w:val="9"/>
        </w:rPr>
        <w:t xml:space="preserve"> </w:t>
      </w:r>
      <w:r>
        <w:t>оригинальные</w:t>
      </w:r>
      <w:r>
        <w:rPr>
          <w:spacing w:val="11"/>
        </w:rPr>
        <w:t xml:space="preserve"> </w:t>
      </w:r>
      <w:r>
        <w:t>подходы</w:t>
      </w:r>
      <w:r>
        <w:rPr>
          <w:spacing w:val="14"/>
        </w:rPr>
        <w:t xml:space="preserve"> </w:t>
      </w:r>
      <w:r>
        <w:t>и</w:t>
      </w:r>
      <w:r>
        <w:rPr>
          <w:spacing w:val="13"/>
        </w:rPr>
        <w:t xml:space="preserve"> </w:t>
      </w:r>
      <w:r>
        <w:t>решения,</w:t>
      </w:r>
      <w:r>
        <w:rPr>
          <w:spacing w:val="14"/>
        </w:rPr>
        <w:t xml:space="preserve"> </w:t>
      </w:r>
      <w:r>
        <w:t>ставить</w:t>
      </w:r>
      <w:r>
        <w:rPr>
          <w:spacing w:val="9"/>
        </w:rPr>
        <w:t xml:space="preserve"> </w:t>
      </w:r>
      <w:r>
        <w:t>проблемы</w:t>
      </w:r>
      <w:r>
        <w:rPr>
          <w:spacing w:val="13"/>
        </w:rPr>
        <w:t xml:space="preserve"> </w:t>
      </w:r>
      <w:r>
        <w:t>и</w:t>
      </w:r>
      <w:r>
        <w:rPr>
          <w:spacing w:val="9"/>
        </w:rPr>
        <w:t xml:space="preserve"> </w:t>
      </w:r>
      <w:r>
        <w:rPr>
          <w:spacing w:val="-2"/>
        </w:rPr>
        <w:t>задачи,</w:t>
      </w:r>
    </w:p>
    <w:p w:rsidR="003B2B43" w:rsidRDefault="00316972" w:rsidP="00795586">
      <w:pPr>
        <w:pStyle w:val="a3"/>
        <w:spacing w:line="360" w:lineRule="auto"/>
        <w:ind w:firstLine="0"/>
        <w:jc w:val="left"/>
      </w:pPr>
      <w:r>
        <w:t>допускающие</w:t>
      </w:r>
      <w:r>
        <w:rPr>
          <w:spacing w:val="-6"/>
        </w:rPr>
        <w:t xml:space="preserve"> </w:t>
      </w:r>
      <w:r>
        <w:t>альтернативные</w:t>
      </w:r>
      <w:r>
        <w:rPr>
          <w:spacing w:val="-10"/>
        </w:rPr>
        <w:t xml:space="preserve"> </w:t>
      </w:r>
      <w:r>
        <w:rPr>
          <w:spacing w:val="-2"/>
        </w:rPr>
        <w:t>решения.</w:t>
      </w:r>
    </w:p>
    <w:p w:rsidR="003B2B43" w:rsidRDefault="00316972" w:rsidP="005D0B35">
      <w:pPr>
        <w:pStyle w:val="a4"/>
        <w:numPr>
          <w:ilvl w:val="0"/>
          <w:numId w:val="60"/>
        </w:numPr>
        <w:tabs>
          <w:tab w:val="left" w:pos="1434"/>
        </w:tabs>
        <w:spacing w:line="360" w:lineRule="auto"/>
        <w:ind w:left="1434" w:hanging="263"/>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B2B43" w:rsidRDefault="00316972" w:rsidP="00795586">
      <w:pPr>
        <w:pStyle w:val="a3"/>
        <w:spacing w:line="360" w:lineRule="auto"/>
        <w:ind w:right="191"/>
        <w:jc w:val="left"/>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3B2B43" w:rsidRDefault="00316972" w:rsidP="00795586">
      <w:pPr>
        <w:pStyle w:val="a3"/>
        <w:spacing w:before="72" w:line="362" w:lineRule="auto"/>
        <w:ind w:right="201"/>
        <w:jc w:val="left"/>
      </w:pPr>
      <w:r>
        <w:lastRenderedPageBreak/>
        <w:t>создавать</w:t>
      </w:r>
      <w:r>
        <w:rPr>
          <w:spacing w:val="67"/>
        </w:rPr>
        <w:t xml:space="preserve">   </w:t>
      </w:r>
      <w:r>
        <w:t>тексты</w:t>
      </w:r>
      <w:r>
        <w:rPr>
          <w:spacing w:val="68"/>
        </w:rPr>
        <w:t xml:space="preserve">   </w:t>
      </w:r>
      <w:r>
        <w:t>в</w:t>
      </w:r>
      <w:r>
        <w:rPr>
          <w:spacing w:val="67"/>
        </w:rPr>
        <w:t xml:space="preserve">   </w:t>
      </w:r>
      <w:r>
        <w:t>различных</w:t>
      </w:r>
      <w:r>
        <w:rPr>
          <w:spacing w:val="67"/>
        </w:rPr>
        <w:t xml:space="preserve">   </w:t>
      </w:r>
      <w:r>
        <w:t>форматах</w:t>
      </w:r>
      <w:r>
        <w:rPr>
          <w:spacing w:val="67"/>
        </w:rPr>
        <w:t xml:space="preserve">   </w:t>
      </w:r>
      <w:r>
        <w:t>с</w:t>
      </w:r>
      <w:r>
        <w:rPr>
          <w:spacing w:val="68"/>
        </w:rPr>
        <w:t xml:space="preserve">   </w:t>
      </w:r>
      <w:r>
        <w:t>учётом</w:t>
      </w:r>
      <w:r>
        <w:rPr>
          <w:spacing w:val="69"/>
        </w:rPr>
        <w:t xml:space="preserve">   </w:t>
      </w:r>
      <w:r>
        <w:t>назначения</w:t>
      </w:r>
      <w:r>
        <w:rPr>
          <w:spacing w:val="67"/>
        </w:rPr>
        <w:t xml:space="preserve">   </w:t>
      </w:r>
      <w:r>
        <w:t>информации и целевой аудитории, выбирая оптимальную форму представления и визуализации;</w:t>
      </w:r>
    </w:p>
    <w:p w:rsidR="003B2B43" w:rsidRDefault="00316972" w:rsidP="00795586">
      <w:pPr>
        <w:pStyle w:val="a3"/>
        <w:spacing w:line="360" w:lineRule="auto"/>
        <w:ind w:right="186"/>
        <w:jc w:val="left"/>
      </w:pPr>
      <w:r>
        <w:t>оценивать достоверность, легитимность информации, её соответствие правовым и морально- этическим нормам;</w:t>
      </w:r>
    </w:p>
    <w:p w:rsidR="003B2B43" w:rsidRDefault="00316972" w:rsidP="00795586">
      <w:pPr>
        <w:pStyle w:val="a3"/>
        <w:tabs>
          <w:tab w:val="left" w:pos="1271"/>
          <w:tab w:val="left" w:pos="2869"/>
          <w:tab w:val="left" w:pos="4970"/>
          <w:tab w:val="left" w:pos="7556"/>
          <w:tab w:val="left" w:pos="8382"/>
          <w:tab w:val="left" w:pos="10890"/>
        </w:tabs>
        <w:spacing w:line="360" w:lineRule="auto"/>
        <w:ind w:right="195"/>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 xml:space="preserve">технологий </w:t>
      </w:r>
      <w:r>
        <w:rPr>
          <w:spacing w:val="-10"/>
        </w:rPr>
        <w:t>в</w:t>
      </w:r>
      <w:r>
        <w:tab/>
      </w:r>
      <w:r>
        <w:rPr>
          <w:spacing w:val="-2"/>
        </w:rPr>
        <w:t>решении</w:t>
      </w:r>
      <w:r>
        <w:tab/>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ind w:left="1171" w:firstLine="0"/>
        <w:jc w:val="left"/>
      </w:pPr>
      <w:r>
        <w:t>владеть</w:t>
      </w:r>
      <w:r>
        <w:rPr>
          <w:spacing w:val="-6"/>
        </w:rPr>
        <w:t xml:space="preserve"> </w:t>
      </w:r>
      <w:r>
        <w:t>навыками</w:t>
      </w:r>
      <w:r>
        <w:rPr>
          <w:spacing w:val="-8"/>
        </w:rPr>
        <w:t xml:space="preserve"> </w:t>
      </w:r>
      <w:r>
        <w:t>распознавания</w:t>
      </w:r>
      <w:r>
        <w:rPr>
          <w:spacing w:val="-9"/>
        </w:rPr>
        <w:t xml:space="preserve"> </w:t>
      </w:r>
      <w:r>
        <w:t>и</w:t>
      </w:r>
      <w:r>
        <w:rPr>
          <w:spacing w:val="-3"/>
        </w:rPr>
        <w:t xml:space="preserve"> </w:t>
      </w:r>
      <w:r>
        <w:t>защиты</w:t>
      </w:r>
      <w:r>
        <w:rPr>
          <w:spacing w:val="-3"/>
        </w:rPr>
        <w:t xml:space="preserve"> </w:t>
      </w:r>
      <w:r>
        <w:t>информации,</w:t>
      </w:r>
      <w:r>
        <w:rPr>
          <w:spacing w:val="-7"/>
        </w:rPr>
        <w:t xml:space="preserve"> </w:t>
      </w:r>
      <w:r>
        <w:t>информационной</w:t>
      </w:r>
      <w:r>
        <w:rPr>
          <w:spacing w:val="-8"/>
        </w:rPr>
        <w:t xml:space="preserve"> </w:t>
      </w:r>
      <w:r>
        <w:t>безопасности</w:t>
      </w:r>
      <w:r>
        <w:rPr>
          <w:spacing w:val="-3"/>
        </w:rPr>
        <w:t xml:space="preserve"> </w:t>
      </w:r>
      <w:r>
        <w:rPr>
          <w:spacing w:val="-2"/>
        </w:rPr>
        <w:t>личности.</w:t>
      </w:r>
    </w:p>
    <w:p w:rsidR="003B2B43" w:rsidRDefault="00316972" w:rsidP="005D0B35">
      <w:pPr>
        <w:pStyle w:val="a4"/>
        <w:numPr>
          <w:ilvl w:val="3"/>
          <w:numId w:val="62"/>
        </w:numPr>
        <w:tabs>
          <w:tab w:val="left" w:pos="2193"/>
        </w:tabs>
        <w:spacing w:before="137"/>
        <w:ind w:left="2193" w:hanging="1022"/>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коммуникативными</w:t>
      </w:r>
      <w:r>
        <w:rPr>
          <w:spacing w:val="-4"/>
          <w:sz w:val="24"/>
        </w:rPr>
        <w:t xml:space="preserve"> </w:t>
      </w:r>
      <w:r>
        <w:rPr>
          <w:spacing w:val="-2"/>
          <w:sz w:val="24"/>
        </w:rPr>
        <w:t>действиями:</w:t>
      </w:r>
    </w:p>
    <w:p w:rsidR="003B2B43" w:rsidRDefault="00316972" w:rsidP="005D0B35">
      <w:pPr>
        <w:pStyle w:val="a4"/>
        <w:numPr>
          <w:ilvl w:val="0"/>
          <w:numId w:val="59"/>
        </w:numPr>
        <w:tabs>
          <w:tab w:val="left" w:pos="1429"/>
        </w:tabs>
        <w:spacing w:before="137"/>
        <w:ind w:left="1429" w:hanging="258"/>
        <w:rPr>
          <w:sz w:val="24"/>
        </w:rPr>
      </w:pPr>
      <w:r>
        <w:rPr>
          <w:spacing w:val="-2"/>
          <w:sz w:val="24"/>
        </w:rPr>
        <w:t>общение:</w:t>
      </w:r>
    </w:p>
    <w:p w:rsidR="003B2B43" w:rsidRDefault="00316972" w:rsidP="00795586">
      <w:pPr>
        <w:pStyle w:val="a3"/>
        <w:spacing w:before="138"/>
        <w:ind w:left="1171" w:firstLine="0"/>
        <w:jc w:val="left"/>
      </w:pPr>
      <w:r>
        <w:t>осуществлять</w:t>
      </w:r>
      <w:r>
        <w:rPr>
          <w:spacing w:val="-6"/>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3B2B43" w:rsidRDefault="00316972" w:rsidP="00795586">
      <w:pPr>
        <w:pStyle w:val="a3"/>
        <w:tabs>
          <w:tab w:val="left" w:pos="2773"/>
          <w:tab w:val="left" w:pos="4461"/>
          <w:tab w:val="left" w:pos="5598"/>
          <w:tab w:val="left" w:pos="6811"/>
          <w:tab w:val="left" w:pos="8044"/>
          <w:tab w:val="left" w:pos="9223"/>
          <w:tab w:val="left" w:pos="10705"/>
        </w:tabs>
        <w:spacing w:before="136" w:line="360" w:lineRule="auto"/>
        <w:ind w:right="206"/>
        <w:jc w:val="left"/>
      </w:pP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социальных</w:t>
      </w:r>
      <w:r>
        <w:tab/>
      </w:r>
      <w:r>
        <w:rPr>
          <w:spacing w:val="-2"/>
        </w:rPr>
        <w:t xml:space="preserve">знаков, </w:t>
      </w:r>
      <w:r>
        <w:t>распознавать предпосылки конфликтных ситуаций и уметь смягчать конфликты;</w:t>
      </w:r>
    </w:p>
    <w:p w:rsidR="003B2B43" w:rsidRDefault="00316972" w:rsidP="00795586">
      <w:pPr>
        <w:pStyle w:val="a3"/>
        <w:spacing w:before="3" w:line="360" w:lineRule="auto"/>
        <w:ind w:left="1171" w:firstLine="0"/>
        <w:jc w:val="left"/>
      </w:pPr>
      <w:r>
        <w:t>владеть</w:t>
      </w:r>
      <w:r>
        <w:rPr>
          <w:spacing w:val="-2"/>
        </w:rPr>
        <w:t xml:space="preserve"> </w:t>
      </w:r>
      <w:r>
        <w:t>различными</w:t>
      </w:r>
      <w:r>
        <w:rPr>
          <w:spacing w:val="-2"/>
        </w:rPr>
        <w:t xml:space="preserve"> </w:t>
      </w:r>
      <w:r>
        <w:t>способами</w:t>
      </w:r>
      <w:r>
        <w:rPr>
          <w:spacing w:val="-11"/>
        </w:rPr>
        <w:t xml:space="preserve"> </w:t>
      </w:r>
      <w:r>
        <w:t>общения</w:t>
      </w:r>
      <w:r>
        <w:rPr>
          <w:spacing w:val="-8"/>
        </w:rPr>
        <w:t xml:space="preserve"> </w:t>
      </w:r>
      <w:r>
        <w:t>и</w:t>
      </w:r>
      <w:r>
        <w:rPr>
          <w:spacing w:val="-7"/>
        </w:rPr>
        <w:t xml:space="preserve"> </w:t>
      </w:r>
      <w:r>
        <w:t>взаимодействия,</w:t>
      </w:r>
      <w:r>
        <w:rPr>
          <w:spacing w:val="-6"/>
        </w:rPr>
        <w:t xml:space="preserve"> </w:t>
      </w:r>
      <w:r>
        <w:t>аргументированно</w:t>
      </w:r>
      <w:r>
        <w:rPr>
          <w:spacing w:val="-3"/>
        </w:rPr>
        <w:t xml:space="preserve"> </w:t>
      </w:r>
      <w:r>
        <w:t>вести</w:t>
      </w:r>
      <w:r>
        <w:rPr>
          <w:spacing w:val="-6"/>
        </w:rPr>
        <w:t xml:space="preserve"> </w:t>
      </w:r>
      <w:r>
        <w:t>диалог; развёрнуто и логично излагать свою точку зрения.</w:t>
      </w:r>
    </w:p>
    <w:p w:rsidR="003B2B43" w:rsidRDefault="00316972" w:rsidP="005D0B35">
      <w:pPr>
        <w:pStyle w:val="a4"/>
        <w:numPr>
          <w:ilvl w:val="0"/>
          <w:numId w:val="59"/>
        </w:numPr>
        <w:tabs>
          <w:tab w:val="left" w:pos="1434"/>
        </w:tabs>
        <w:spacing w:line="274" w:lineRule="exact"/>
        <w:ind w:left="1434" w:hanging="263"/>
        <w:rPr>
          <w:sz w:val="24"/>
        </w:rPr>
      </w:pPr>
      <w:r>
        <w:rPr>
          <w:sz w:val="24"/>
        </w:rPr>
        <w:t>совместная</w:t>
      </w:r>
      <w:r>
        <w:rPr>
          <w:spacing w:val="-4"/>
          <w:sz w:val="24"/>
        </w:rPr>
        <w:t xml:space="preserve"> </w:t>
      </w:r>
      <w:r>
        <w:rPr>
          <w:spacing w:val="-2"/>
          <w:sz w:val="24"/>
        </w:rPr>
        <w:t>деятельность:</w:t>
      </w:r>
    </w:p>
    <w:p w:rsidR="003B2B43" w:rsidRDefault="00316972" w:rsidP="00795586">
      <w:pPr>
        <w:pStyle w:val="a3"/>
        <w:spacing w:before="137"/>
        <w:ind w:left="1171" w:firstLine="0"/>
        <w:jc w:val="left"/>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3B2B43" w:rsidRDefault="00316972" w:rsidP="00795586">
      <w:pPr>
        <w:pStyle w:val="a3"/>
        <w:spacing w:before="141" w:line="360" w:lineRule="auto"/>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w:t>
      </w:r>
      <w:r>
        <w:rPr>
          <w:spacing w:val="40"/>
        </w:rPr>
        <w:t xml:space="preserve"> </w:t>
      </w:r>
      <w:r>
        <w:t>интересов</w:t>
      </w:r>
      <w:r>
        <w:rPr>
          <w:spacing w:val="40"/>
        </w:rPr>
        <w:t xml:space="preserve"> </w:t>
      </w:r>
      <w:r>
        <w:t>и</w:t>
      </w:r>
      <w:r>
        <w:rPr>
          <w:spacing w:val="40"/>
        </w:rPr>
        <w:t xml:space="preserve"> </w:t>
      </w:r>
      <w:r>
        <w:t>возможностей каждого члена коллектива;</w:t>
      </w:r>
    </w:p>
    <w:p w:rsidR="003B2B43" w:rsidRDefault="00316972" w:rsidP="00795586">
      <w:pPr>
        <w:pStyle w:val="a3"/>
        <w:spacing w:line="360" w:lineRule="auto"/>
        <w:jc w:val="left"/>
      </w:pPr>
      <w:r>
        <w:t>принимать</w:t>
      </w:r>
      <w:r>
        <w:rPr>
          <w:spacing w:val="79"/>
        </w:rPr>
        <w:t xml:space="preserve"> </w:t>
      </w:r>
      <w:r>
        <w:t>цели</w:t>
      </w:r>
      <w:r>
        <w:rPr>
          <w:spacing w:val="79"/>
        </w:rPr>
        <w:t xml:space="preserve"> </w:t>
      </w:r>
      <w:r>
        <w:t>совместной</w:t>
      </w:r>
      <w:r>
        <w:rPr>
          <w:spacing w:val="40"/>
        </w:rPr>
        <w:t xml:space="preserve"> </w:t>
      </w:r>
      <w:r>
        <w:t>деятельности,</w:t>
      </w:r>
      <w:r>
        <w:rPr>
          <w:spacing w:val="40"/>
        </w:rPr>
        <w:t xml:space="preserve"> </w:t>
      </w:r>
      <w:r>
        <w:t>организовывать</w:t>
      </w:r>
      <w:r>
        <w:rPr>
          <w:spacing w:val="40"/>
        </w:rPr>
        <w:t xml:space="preserve"> </w:t>
      </w:r>
      <w:r>
        <w:t>и</w:t>
      </w:r>
      <w:r>
        <w:rPr>
          <w:spacing w:val="79"/>
        </w:rPr>
        <w:t xml:space="preserve"> </w:t>
      </w:r>
      <w:r>
        <w:t>координировать</w:t>
      </w:r>
      <w:r>
        <w:rPr>
          <w:spacing w:val="80"/>
        </w:rPr>
        <w:t xml:space="preserve"> </w:t>
      </w:r>
      <w:r>
        <w:t>действия</w:t>
      </w:r>
      <w:r>
        <w:rPr>
          <w:spacing w:val="40"/>
        </w:rPr>
        <w:t xml:space="preserve"> </w:t>
      </w:r>
      <w:r>
        <w:t>по</w:t>
      </w:r>
      <w:r>
        <w:rPr>
          <w:spacing w:val="80"/>
        </w:rPr>
        <w:t xml:space="preserve"> </w:t>
      </w:r>
      <w:r>
        <w:t>её достижению: составлять</w:t>
      </w:r>
    </w:p>
    <w:p w:rsidR="003B2B43" w:rsidRDefault="00316972" w:rsidP="00795586">
      <w:pPr>
        <w:pStyle w:val="a3"/>
        <w:spacing w:before="1" w:line="360" w:lineRule="auto"/>
        <w:jc w:val="left"/>
      </w:pPr>
      <w:r>
        <w:t xml:space="preserve">план действий, распределять роли с учётом мнений участников, обсуждать результаты совместной </w:t>
      </w:r>
      <w:r>
        <w:rPr>
          <w:spacing w:val="-2"/>
        </w:rPr>
        <w:t>работы;</w:t>
      </w:r>
    </w:p>
    <w:p w:rsidR="003B2B43" w:rsidRDefault="00316972" w:rsidP="00795586">
      <w:pPr>
        <w:pStyle w:val="a3"/>
        <w:spacing w:line="360" w:lineRule="auto"/>
        <w:jc w:val="left"/>
      </w:pPr>
      <w:r>
        <w:t>оценивать</w:t>
      </w:r>
      <w:r>
        <w:rPr>
          <w:spacing w:val="80"/>
          <w:w w:val="150"/>
        </w:rPr>
        <w:t xml:space="preserve"> </w:t>
      </w:r>
      <w:r>
        <w:t>качество</w:t>
      </w:r>
      <w:r>
        <w:rPr>
          <w:spacing w:val="80"/>
          <w:w w:val="150"/>
        </w:rPr>
        <w:t xml:space="preserve"> </w:t>
      </w:r>
      <w:r>
        <w:t>своего</w:t>
      </w:r>
      <w:r>
        <w:rPr>
          <w:spacing w:val="80"/>
          <w:w w:val="150"/>
        </w:rPr>
        <w:t xml:space="preserve"> </w:t>
      </w:r>
      <w:r>
        <w:t>вклада</w:t>
      </w:r>
      <w:r>
        <w:rPr>
          <w:spacing w:val="80"/>
          <w:w w:val="150"/>
        </w:rPr>
        <w:t xml:space="preserve"> </w:t>
      </w:r>
      <w:r>
        <w:t>и</w:t>
      </w:r>
      <w:r>
        <w:rPr>
          <w:spacing w:val="80"/>
          <w:w w:val="150"/>
        </w:rPr>
        <w:t xml:space="preserve"> </w:t>
      </w:r>
      <w:r>
        <w:t>каждого</w:t>
      </w:r>
      <w:r>
        <w:rPr>
          <w:spacing w:val="80"/>
          <w:w w:val="150"/>
        </w:rPr>
        <w:t xml:space="preserve"> </w:t>
      </w:r>
      <w:r>
        <w:t>участника</w:t>
      </w:r>
      <w:r>
        <w:rPr>
          <w:spacing w:val="80"/>
          <w:w w:val="150"/>
        </w:rPr>
        <w:t xml:space="preserve"> </w:t>
      </w:r>
      <w:r>
        <w:t>команды</w:t>
      </w:r>
      <w:r>
        <w:rPr>
          <w:spacing w:val="80"/>
          <w:w w:val="150"/>
        </w:rPr>
        <w:t xml:space="preserve"> </w:t>
      </w:r>
      <w:r>
        <w:t>в</w:t>
      </w:r>
      <w:r>
        <w:rPr>
          <w:spacing w:val="80"/>
          <w:w w:val="150"/>
        </w:rPr>
        <w:t xml:space="preserve"> </w:t>
      </w:r>
      <w:r>
        <w:t>общий</w:t>
      </w:r>
      <w:r>
        <w:rPr>
          <w:spacing w:val="80"/>
          <w:w w:val="150"/>
        </w:rPr>
        <w:t xml:space="preserve"> </w:t>
      </w:r>
      <w:r>
        <w:t>результат</w:t>
      </w:r>
      <w:r>
        <w:rPr>
          <w:spacing w:val="80"/>
          <w:w w:val="150"/>
        </w:rPr>
        <w:t xml:space="preserve"> </w:t>
      </w:r>
      <w:r>
        <w:t>по разработанным критериям;</w:t>
      </w:r>
    </w:p>
    <w:p w:rsidR="003B2B43" w:rsidRDefault="00316972" w:rsidP="00795586">
      <w:pPr>
        <w:pStyle w:val="a3"/>
        <w:spacing w:before="1" w:line="360" w:lineRule="auto"/>
        <w:jc w:val="left"/>
      </w:pPr>
      <w:r>
        <w:t>предлагать</w:t>
      </w:r>
      <w:r>
        <w:rPr>
          <w:spacing w:val="40"/>
        </w:rPr>
        <w:t xml:space="preserve"> </w:t>
      </w:r>
      <w:r>
        <w:t>новые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w:t>
      </w:r>
      <w:r>
        <w:rPr>
          <w:spacing w:val="40"/>
        </w:rPr>
        <w:t xml:space="preserve"> </w:t>
      </w:r>
      <w:r>
        <w:t>новизны,</w:t>
      </w:r>
      <w:r>
        <w:rPr>
          <w:spacing w:val="40"/>
        </w:rPr>
        <w:t xml:space="preserve"> </w:t>
      </w:r>
      <w:r>
        <w:t>оригинальности,</w:t>
      </w:r>
      <w:r>
        <w:rPr>
          <w:spacing w:val="40"/>
        </w:rPr>
        <w:t xml:space="preserve"> </w:t>
      </w:r>
      <w:r>
        <w:t xml:space="preserve">практической </w:t>
      </w:r>
      <w:r>
        <w:rPr>
          <w:spacing w:val="-2"/>
        </w:rPr>
        <w:t>значимости;</w:t>
      </w:r>
    </w:p>
    <w:p w:rsidR="003B2B43" w:rsidRDefault="00316972" w:rsidP="00795586">
      <w:pPr>
        <w:pStyle w:val="a3"/>
        <w:spacing w:line="360" w:lineRule="auto"/>
        <w:ind w:right="205"/>
        <w:jc w:val="left"/>
      </w:pPr>
      <w:r>
        <w:t>осуществлять позитивное стратегическое поведение в различных ситуациях, проявлять творчество и</w:t>
      </w:r>
      <w:r>
        <w:rPr>
          <w:spacing w:val="40"/>
        </w:rPr>
        <w:t xml:space="preserve"> </w:t>
      </w:r>
      <w:r>
        <w:t>воображение, быть инициативным.</w:t>
      </w:r>
    </w:p>
    <w:p w:rsidR="003B2B43" w:rsidRDefault="00316972" w:rsidP="005D0B35">
      <w:pPr>
        <w:pStyle w:val="a4"/>
        <w:numPr>
          <w:ilvl w:val="3"/>
          <w:numId w:val="62"/>
        </w:numPr>
        <w:tabs>
          <w:tab w:val="left" w:pos="2193"/>
        </w:tabs>
        <w:ind w:left="2193" w:hanging="1022"/>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rsidR="003B2B43" w:rsidRDefault="00316972" w:rsidP="005D0B35">
      <w:pPr>
        <w:pStyle w:val="a4"/>
        <w:numPr>
          <w:ilvl w:val="0"/>
          <w:numId w:val="58"/>
        </w:numPr>
        <w:tabs>
          <w:tab w:val="left" w:pos="1433"/>
        </w:tabs>
        <w:spacing w:before="137"/>
        <w:ind w:left="1433" w:hanging="262"/>
        <w:rPr>
          <w:sz w:val="24"/>
        </w:rPr>
      </w:pPr>
      <w:r>
        <w:rPr>
          <w:spacing w:val="-2"/>
          <w:sz w:val="24"/>
        </w:rPr>
        <w:t>самоорганизация:</w:t>
      </w:r>
    </w:p>
    <w:p w:rsidR="003B2B43" w:rsidRDefault="00316972" w:rsidP="00795586">
      <w:pPr>
        <w:pStyle w:val="a3"/>
        <w:spacing w:before="137" w:line="360" w:lineRule="auto"/>
        <w:jc w:val="left"/>
      </w:pPr>
      <w:r>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выявлять</w:t>
      </w:r>
      <w:r>
        <w:rPr>
          <w:spacing w:val="80"/>
        </w:rPr>
        <w:t xml:space="preserve"> </w:t>
      </w:r>
      <w:r>
        <w:t>проблемы,</w:t>
      </w:r>
      <w:r>
        <w:rPr>
          <w:spacing w:val="80"/>
        </w:rPr>
        <w:t xml:space="preserve"> </w:t>
      </w:r>
      <w:r>
        <w:t>ставить</w:t>
      </w:r>
      <w:r>
        <w:rPr>
          <w:spacing w:val="80"/>
        </w:rPr>
        <w:t xml:space="preserve"> </w:t>
      </w:r>
      <w:r>
        <w:t>и</w:t>
      </w:r>
      <w:r>
        <w:rPr>
          <w:spacing w:val="40"/>
        </w:rPr>
        <w:t xml:space="preserve"> </w:t>
      </w:r>
      <w:r>
        <w:t>формулировать собственные задачи в образовательной деятельности и жизненных ситуациях;</w:t>
      </w:r>
    </w:p>
    <w:p w:rsidR="003B2B43" w:rsidRDefault="00316972" w:rsidP="00795586">
      <w:pPr>
        <w:pStyle w:val="a3"/>
        <w:spacing w:before="72" w:line="362" w:lineRule="auto"/>
        <w:jc w:val="left"/>
      </w:pPr>
      <w:r>
        <w:t>самостоятельно</w:t>
      </w:r>
      <w:r>
        <w:rPr>
          <w:spacing w:val="28"/>
        </w:rPr>
        <w:t xml:space="preserve"> </w:t>
      </w:r>
      <w:r>
        <w:t>составлять план решения проблемы</w:t>
      </w:r>
      <w:r>
        <w:rPr>
          <w:spacing w:val="30"/>
        </w:rPr>
        <w:t xml:space="preserve"> </w:t>
      </w:r>
      <w:r>
        <w:t>с учётом имеющихся</w:t>
      </w:r>
      <w:r>
        <w:rPr>
          <w:spacing w:val="28"/>
        </w:rPr>
        <w:t xml:space="preserve"> </w:t>
      </w:r>
      <w:r>
        <w:t>ресурсов,</w:t>
      </w:r>
      <w:r>
        <w:rPr>
          <w:spacing w:val="30"/>
        </w:rPr>
        <w:t xml:space="preserve"> </w:t>
      </w:r>
      <w:r>
        <w:t xml:space="preserve">собственных </w:t>
      </w:r>
      <w:r>
        <w:lastRenderedPageBreak/>
        <w:t>возможностей и предпочтений;</w:t>
      </w:r>
    </w:p>
    <w:p w:rsidR="003B2B43" w:rsidRDefault="00316972" w:rsidP="00795586">
      <w:pPr>
        <w:pStyle w:val="a3"/>
        <w:spacing w:line="273" w:lineRule="exact"/>
        <w:ind w:left="1171" w:firstLine="0"/>
        <w:jc w:val="left"/>
      </w:pPr>
      <w:r>
        <w:t>давать</w:t>
      </w:r>
      <w:r>
        <w:rPr>
          <w:spacing w:val="2"/>
        </w:rPr>
        <w:t xml:space="preserve"> </w:t>
      </w:r>
      <w:r>
        <w:t>оценку</w:t>
      </w:r>
      <w:r>
        <w:rPr>
          <w:spacing w:val="-8"/>
        </w:rPr>
        <w:t xml:space="preserve"> </w:t>
      </w:r>
      <w:r>
        <w:t>новым</w:t>
      </w:r>
      <w:r>
        <w:rPr>
          <w:spacing w:val="-1"/>
        </w:rPr>
        <w:t xml:space="preserve"> </w:t>
      </w:r>
      <w:r>
        <w:rPr>
          <w:spacing w:val="-2"/>
        </w:rPr>
        <w:t>ситуациям;</w:t>
      </w:r>
    </w:p>
    <w:p w:rsidR="003B2B43" w:rsidRDefault="00316972" w:rsidP="00795586">
      <w:pPr>
        <w:pStyle w:val="a3"/>
        <w:spacing w:before="137"/>
        <w:ind w:left="1171"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3B2B43" w:rsidRDefault="00316972" w:rsidP="00795586">
      <w:pPr>
        <w:pStyle w:val="a3"/>
        <w:tabs>
          <w:tab w:val="left" w:pos="2395"/>
          <w:tab w:val="left" w:pos="4174"/>
          <w:tab w:val="left" w:pos="5426"/>
          <w:tab w:val="left" w:pos="7714"/>
          <w:tab w:val="left" w:pos="8654"/>
          <w:tab w:val="left" w:pos="9767"/>
        </w:tabs>
        <w:spacing w:before="137" w:line="362" w:lineRule="auto"/>
        <w:ind w:right="19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3B2B43" w:rsidRDefault="00316972" w:rsidP="00795586">
      <w:pPr>
        <w:pStyle w:val="a3"/>
        <w:spacing w:line="273" w:lineRule="exact"/>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38" w:line="360" w:lineRule="auto"/>
        <w:jc w:val="left"/>
      </w:pPr>
      <w:r>
        <w:t>способствовать</w:t>
      </w:r>
      <w:r>
        <w:rPr>
          <w:spacing w:val="80"/>
        </w:rPr>
        <w:t xml:space="preserve"> </w:t>
      </w:r>
      <w:r>
        <w:t>формированию</w:t>
      </w:r>
      <w:r>
        <w:rPr>
          <w:spacing w:val="80"/>
        </w:rPr>
        <w:t xml:space="preserve"> </w:t>
      </w:r>
      <w:r>
        <w:t>и</w:t>
      </w:r>
      <w:r>
        <w:rPr>
          <w:spacing w:val="79"/>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78"/>
        </w:rPr>
        <w:t xml:space="preserve"> </w:t>
      </w:r>
      <w:r>
        <w:t>областях</w:t>
      </w:r>
      <w:r>
        <w:rPr>
          <w:spacing w:val="79"/>
        </w:rPr>
        <w:t xml:space="preserve"> </w:t>
      </w:r>
      <w:r>
        <w:t>знаний, постоянно повышать свой образовательный и культурный уровень.</w:t>
      </w:r>
    </w:p>
    <w:p w:rsidR="003B2B43" w:rsidRDefault="00316972" w:rsidP="005D0B35">
      <w:pPr>
        <w:pStyle w:val="a4"/>
        <w:numPr>
          <w:ilvl w:val="0"/>
          <w:numId w:val="58"/>
        </w:numPr>
        <w:tabs>
          <w:tab w:val="left" w:pos="1434"/>
        </w:tabs>
        <w:spacing w:before="2"/>
        <w:ind w:left="1434" w:hanging="263"/>
        <w:rPr>
          <w:sz w:val="24"/>
        </w:rPr>
      </w:pPr>
      <w:r>
        <w:rPr>
          <w:spacing w:val="-2"/>
          <w:sz w:val="24"/>
        </w:rPr>
        <w:t>самоконтроль:</w:t>
      </w:r>
    </w:p>
    <w:p w:rsidR="003B2B43" w:rsidRDefault="00316972" w:rsidP="00795586">
      <w:pPr>
        <w:pStyle w:val="a3"/>
        <w:spacing w:before="137" w:line="360" w:lineRule="auto"/>
        <w:ind w:right="203"/>
        <w:jc w:val="left"/>
      </w:pPr>
      <w:r>
        <w:t>давать оценку новым ситуациям, вносить коррективы в деятельность, оценивать соответствие результатов целям;</w:t>
      </w:r>
    </w:p>
    <w:p w:rsidR="003B2B43" w:rsidRDefault="00316972" w:rsidP="00795586">
      <w:pPr>
        <w:pStyle w:val="a3"/>
        <w:spacing w:line="360" w:lineRule="auto"/>
        <w:ind w:right="191"/>
        <w:jc w:val="left"/>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B2B43" w:rsidRDefault="00316972" w:rsidP="00795586">
      <w:pPr>
        <w:pStyle w:val="a3"/>
        <w:spacing w:line="360" w:lineRule="auto"/>
        <w:ind w:left="1171" w:right="2353" w:firstLine="0"/>
        <w:jc w:val="left"/>
      </w:pPr>
      <w:r>
        <w:t>уметь 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8"/>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3B2B43" w:rsidRDefault="00316972" w:rsidP="005D0B35">
      <w:pPr>
        <w:pStyle w:val="a4"/>
        <w:numPr>
          <w:ilvl w:val="0"/>
          <w:numId w:val="58"/>
        </w:numPr>
        <w:tabs>
          <w:tab w:val="left" w:pos="1433"/>
        </w:tabs>
        <w:spacing w:line="274" w:lineRule="exact"/>
        <w:ind w:left="1433" w:hanging="262"/>
        <w:rPr>
          <w:sz w:val="24"/>
        </w:rPr>
      </w:pPr>
      <w:r>
        <w:rPr>
          <w:sz w:val="24"/>
        </w:rPr>
        <w:t>принятия</w:t>
      </w:r>
      <w:r>
        <w:rPr>
          <w:spacing w:val="-7"/>
          <w:sz w:val="24"/>
        </w:rPr>
        <w:t xml:space="preserve"> </w:t>
      </w:r>
      <w:r>
        <w:rPr>
          <w:sz w:val="24"/>
        </w:rPr>
        <w:t>себя</w:t>
      </w:r>
      <w:r>
        <w:rPr>
          <w:spacing w:val="-2"/>
          <w:sz w:val="24"/>
        </w:rPr>
        <w:t xml:space="preserve"> </w:t>
      </w:r>
      <w:r>
        <w:rPr>
          <w:sz w:val="24"/>
        </w:rPr>
        <w:t xml:space="preserve">и </w:t>
      </w:r>
      <w:r>
        <w:rPr>
          <w:spacing w:val="-2"/>
          <w:sz w:val="24"/>
        </w:rPr>
        <w:t>других:</w:t>
      </w:r>
    </w:p>
    <w:p w:rsidR="003B2B43" w:rsidRDefault="00316972" w:rsidP="00795586">
      <w:pPr>
        <w:pStyle w:val="a3"/>
        <w:spacing w:before="141"/>
        <w:ind w:left="1171"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3B2B43" w:rsidRDefault="00316972" w:rsidP="00795586">
      <w:pPr>
        <w:pStyle w:val="a3"/>
        <w:spacing w:before="137" w:line="360" w:lineRule="auto"/>
        <w:ind w:left="1171" w:right="1626"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3B2B43" w:rsidRDefault="00316972" w:rsidP="00795586">
      <w:pPr>
        <w:pStyle w:val="a3"/>
        <w:spacing w:line="274" w:lineRule="exact"/>
        <w:ind w:left="1171"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3B2B43" w:rsidRDefault="00316972" w:rsidP="005D0B35">
      <w:pPr>
        <w:pStyle w:val="a4"/>
        <w:numPr>
          <w:ilvl w:val="2"/>
          <w:numId w:val="62"/>
        </w:numPr>
        <w:tabs>
          <w:tab w:val="left" w:pos="2015"/>
        </w:tabs>
        <w:spacing w:before="142"/>
        <w:ind w:left="2015" w:hanging="844"/>
        <w:rPr>
          <w:sz w:val="24"/>
        </w:rPr>
      </w:pPr>
      <w:r>
        <w:rPr>
          <w:sz w:val="24"/>
        </w:rPr>
        <w:t>Предметные</w:t>
      </w:r>
      <w:r>
        <w:rPr>
          <w:spacing w:val="-8"/>
          <w:sz w:val="24"/>
        </w:rPr>
        <w:t xml:space="preserve"> </w:t>
      </w:r>
      <w:r>
        <w:rPr>
          <w:spacing w:val="-2"/>
          <w:sz w:val="24"/>
        </w:rPr>
        <w:t>результаты:</w:t>
      </w:r>
    </w:p>
    <w:p w:rsidR="003B2B43" w:rsidRDefault="00316972" w:rsidP="00795586">
      <w:pPr>
        <w:pStyle w:val="a3"/>
        <w:spacing w:before="137" w:line="360" w:lineRule="auto"/>
        <w:ind w:right="197"/>
        <w:jc w:val="left"/>
      </w:pPr>
      <w:r>
        <w:t>владение</w:t>
      </w:r>
      <w:r>
        <w:rPr>
          <w:spacing w:val="72"/>
          <w:w w:val="150"/>
        </w:rPr>
        <w:t xml:space="preserve">  </w:t>
      </w:r>
      <w:r>
        <w:t>представлениями</w:t>
      </w:r>
      <w:r>
        <w:rPr>
          <w:spacing w:val="71"/>
          <w:w w:val="150"/>
        </w:rPr>
        <w:t xml:space="preserve">  </w:t>
      </w:r>
      <w:r>
        <w:t>о</w:t>
      </w:r>
      <w:r>
        <w:rPr>
          <w:spacing w:val="72"/>
          <w:w w:val="150"/>
        </w:rPr>
        <w:t xml:space="preserve">  </w:t>
      </w:r>
      <w:r>
        <w:t>роли</w:t>
      </w:r>
      <w:r>
        <w:rPr>
          <w:spacing w:val="71"/>
          <w:w w:val="150"/>
        </w:rPr>
        <w:t xml:space="preserve">  </w:t>
      </w:r>
      <w:r>
        <w:t>информации</w:t>
      </w:r>
      <w:r>
        <w:rPr>
          <w:spacing w:val="71"/>
          <w:w w:val="150"/>
        </w:rPr>
        <w:t xml:space="preserve">  </w:t>
      </w:r>
      <w:r>
        <w:t>и</w:t>
      </w:r>
      <w:r>
        <w:rPr>
          <w:spacing w:val="73"/>
          <w:w w:val="150"/>
        </w:rPr>
        <w:t xml:space="preserve">  </w:t>
      </w:r>
      <w:r>
        <w:t>связанных</w:t>
      </w:r>
      <w:r>
        <w:rPr>
          <w:spacing w:val="70"/>
          <w:w w:val="150"/>
        </w:rPr>
        <w:t xml:space="preserve">  </w:t>
      </w:r>
      <w:r>
        <w:t>с</w:t>
      </w:r>
      <w:r>
        <w:rPr>
          <w:spacing w:val="72"/>
          <w:w w:val="150"/>
        </w:rPr>
        <w:t xml:space="preserve">  </w:t>
      </w:r>
      <w:r>
        <w:t>ней</w:t>
      </w:r>
      <w:r>
        <w:rPr>
          <w:spacing w:val="68"/>
          <w:w w:val="150"/>
        </w:rPr>
        <w:t xml:space="preserve">  </w:t>
      </w:r>
      <w:r>
        <w:t>процессов в</w:t>
      </w:r>
      <w:r>
        <w:rPr>
          <w:spacing w:val="74"/>
        </w:rPr>
        <w:t xml:space="preserve"> </w:t>
      </w:r>
      <w:r>
        <w:t>природе,</w:t>
      </w:r>
      <w:r>
        <w:rPr>
          <w:spacing w:val="75"/>
        </w:rPr>
        <w:t xml:space="preserve"> </w:t>
      </w:r>
      <w:r>
        <w:t>технике</w:t>
      </w:r>
      <w:r>
        <w:rPr>
          <w:spacing w:val="76"/>
        </w:rPr>
        <w:t xml:space="preserve"> </w:t>
      </w:r>
      <w:r>
        <w:t>и</w:t>
      </w:r>
      <w:r>
        <w:rPr>
          <w:spacing w:val="70"/>
        </w:rPr>
        <w:t xml:space="preserve"> </w:t>
      </w:r>
      <w:r>
        <w:t>обществе,</w:t>
      </w:r>
      <w:r>
        <w:rPr>
          <w:spacing w:val="71"/>
        </w:rPr>
        <w:t xml:space="preserve"> </w:t>
      </w:r>
      <w:r>
        <w:t>понятиями</w:t>
      </w:r>
      <w:r>
        <w:rPr>
          <w:spacing w:val="74"/>
        </w:rPr>
        <w:t xml:space="preserve"> </w:t>
      </w:r>
      <w:r>
        <w:t>«информация»,</w:t>
      </w:r>
      <w:r>
        <w:rPr>
          <w:spacing w:val="79"/>
        </w:rPr>
        <w:t xml:space="preserve"> </w:t>
      </w:r>
      <w:r>
        <w:t>«информационный</w:t>
      </w:r>
      <w:r>
        <w:rPr>
          <w:spacing w:val="74"/>
        </w:rPr>
        <w:t xml:space="preserve"> </w:t>
      </w:r>
      <w:r>
        <w:t>процесс»,</w:t>
      </w:r>
      <w:r>
        <w:rPr>
          <w:spacing w:val="79"/>
        </w:rPr>
        <w:t xml:space="preserve"> </w:t>
      </w:r>
      <w:r>
        <w:t>«система»,</w:t>
      </w:r>
    </w:p>
    <w:p w:rsidR="003B2B43" w:rsidRDefault="00316972" w:rsidP="00795586">
      <w:pPr>
        <w:pStyle w:val="a3"/>
        <w:spacing w:line="360" w:lineRule="auto"/>
        <w:ind w:right="195" w:firstLine="0"/>
        <w:jc w:val="left"/>
      </w:pPr>
      <w:r>
        <w:t>«компоненты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3B2B43" w:rsidRDefault="00316972" w:rsidP="00795586">
      <w:pPr>
        <w:pStyle w:val="a3"/>
        <w:spacing w:line="360" w:lineRule="auto"/>
        <w:ind w:right="204"/>
        <w:jc w:val="left"/>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w:t>
      </w:r>
      <w:r>
        <w:rPr>
          <w:spacing w:val="-1"/>
        </w:rPr>
        <w:t xml:space="preserve"> </w:t>
      </w:r>
      <w:r>
        <w:t>системами,</w:t>
      </w:r>
      <w:r>
        <w:rPr>
          <w:spacing w:val="-8"/>
        </w:rPr>
        <w:t xml:space="preserve"> </w:t>
      </w:r>
      <w:r>
        <w:t>основными</w:t>
      </w:r>
      <w:r>
        <w:rPr>
          <w:spacing w:val="-5"/>
        </w:rPr>
        <w:t xml:space="preserve"> </w:t>
      </w:r>
      <w:r>
        <w:t>видами</w:t>
      </w:r>
      <w:r>
        <w:rPr>
          <w:spacing w:val="-5"/>
        </w:rPr>
        <w:t xml:space="preserve"> </w:t>
      </w:r>
      <w:r>
        <w:t>программного</w:t>
      </w:r>
      <w:r>
        <w:rPr>
          <w:spacing w:val="-6"/>
        </w:rPr>
        <w:t xml:space="preserve"> </w:t>
      </w:r>
      <w:r>
        <w:t>обеспечения</w:t>
      </w:r>
      <w:r>
        <w:rPr>
          <w:spacing w:val="-2"/>
        </w:rPr>
        <w:t xml:space="preserve"> </w:t>
      </w:r>
      <w:r>
        <w:t>для</w:t>
      </w:r>
      <w:r>
        <w:rPr>
          <w:spacing w:val="-2"/>
        </w:rPr>
        <w:t xml:space="preserve"> </w:t>
      </w:r>
      <w:r>
        <w:t>решения</w:t>
      </w:r>
      <w:r>
        <w:rPr>
          <w:spacing w:val="-2"/>
        </w:rPr>
        <w:t xml:space="preserve"> </w:t>
      </w:r>
      <w:r>
        <w:t>учебных</w:t>
      </w:r>
      <w:r>
        <w:rPr>
          <w:spacing w:val="-6"/>
        </w:rPr>
        <w:t xml:space="preserve"> </w:t>
      </w:r>
      <w:r>
        <w:t>задач</w:t>
      </w:r>
      <w:r>
        <w:rPr>
          <w:spacing w:val="-3"/>
        </w:rPr>
        <w:t xml:space="preserve"> </w:t>
      </w:r>
      <w:r>
        <w:t>по выбранной специализации;</w:t>
      </w:r>
    </w:p>
    <w:p w:rsidR="003B2B43" w:rsidRDefault="00316972" w:rsidP="00795586">
      <w:pPr>
        <w:pStyle w:val="a3"/>
        <w:ind w:left="1171" w:firstLine="0"/>
        <w:jc w:val="left"/>
      </w:pPr>
      <w:r>
        <w:t>наличие</w:t>
      </w:r>
      <w:r>
        <w:rPr>
          <w:spacing w:val="63"/>
          <w:w w:val="150"/>
        </w:rPr>
        <w:t xml:space="preserve"> </w:t>
      </w:r>
      <w:r>
        <w:t>представлений</w:t>
      </w:r>
      <w:r>
        <w:rPr>
          <w:spacing w:val="62"/>
          <w:w w:val="150"/>
        </w:rPr>
        <w:t xml:space="preserve"> </w:t>
      </w:r>
      <w:r>
        <w:t>о</w:t>
      </w:r>
      <w:r>
        <w:rPr>
          <w:spacing w:val="70"/>
          <w:w w:val="150"/>
        </w:rPr>
        <w:t xml:space="preserve"> </w:t>
      </w:r>
      <w:r>
        <w:t>компьютерных</w:t>
      </w:r>
      <w:r>
        <w:rPr>
          <w:spacing w:val="61"/>
          <w:w w:val="150"/>
        </w:rPr>
        <w:t xml:space="preserve"> </w:t>
      </w:r>
      <w:r>
        <w:t>сетях</w:t>
      </w:r>
      <w:r>
        <w:rPr>
          <w:spacing w:val="62"/>
          <w:w w:val="150"/>
        </w:rPr>
        <w:t xml:space="preserve"> </w:t>
      </w:r>
      <w:r>
        <w:t>и</w:t>
      </w:r>
      <w:r>
        <w:rPr>
          <w:spacing w:val="67"/>
          <w:w w:val="150"/>
        </w:rPr>
        <w:t xml:space="preserve"> </w:t>
      </w:r>
      <w:r>
        <w:t>их</w:t>
      </w:r>
      <w:r>
        <w:rPr>
          <w:spacing w:val="62"/>
          <w:w w:val="150"/>
        </w:rPr>
        <w:t xml:space="preserve"> </w:t>
      </w:r>
      <w:r>
        <w:t>роли</w:t>
      </w:r>
      <w:r>
        <w:rPr>
          <w:spacing w:val="67"/>
          <w:w w:val="150"/>
        </w:rPr>
        <w:t xml:space="preserve"> </w:t>
      </w:r>
      <w:r>
        <w:t>в</w:t>
      </w:r>
      <w:r>
        <w:rPr>
          <w:spacing w:val="67"/>
          <w:w w:val="150"/>
        </w:rPr>
        <w:t xml:space="preserve"> </w:t>
      </w:r>
      <w:r>
        <w:t>современном</w:t>
      </w:r>
      <w:r>
        <w:rPr>
          <w:spacing w:val="62"/>
          <w:w w:val="150"/>
        </w:rPr>
        <w:t xml:space="preserve"> </w:t>
      </w:r>
      <w:r>
        <w:t>мире,</w:t>
      </w:r>
      <w:r>
        <w:rPr>
          <w:spacing w:val="58"/>
          <w:w w:val="150"/>
        </w:rPr>
        <w:t xml:space="preserve"> </w:t>
      </w:r>
      <w:r>
        <w:t>об</w:t>
      </w:r>
      <w:r>
        <w:rPr>
          <w:spacing w:val="65"/>
          <w:w w:val="150"/>
        </w:rPr>
        <w:t xml:space="preserve"> </w:t>
      </w:r>
      <w:r>
        <w:rPr>
          <w:spacing w:val="-2"/>
        </w:rPr>
        <w:t>общих</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принципах</w:t>
      </w:r>
      <w:r>
        <w:rPr>
          <w:spacing w:val="-9"/>
        </w:rPr>
        <w:t xml:space="preserve"> </w:t>
      </w:r>
      <w:r>
        <w:t>разработки</w:t>
      </w:r>
      <w:r>
        <w:rPr>
          <w:spacing w:val="-6"/>
        </w:rPr>
        <w:t xml:space="preserve"> </w:t>
      </w:r>
      <w:r>
        <w:t>и</w:t>
      </w:r>
      <w:r>
        <w:rPr>
          <w:spacing w:val="-6"/>
        </w:rPr>
        <w:t xml:space="preserve"> </w:t>
      </w:r>
      <w:r>
        <w:t>функционирования</w:t>
      </w:r>
      <w:r>
        <w:rPr>
          <w:spacing w:val="-6"/>
        </w:rPr>
        <w:t xml:space="preserve"> </w:t>
      </w:r>
      <w:r>
        <w:t>интернет-</w:t>
      </w:r>
      <w:r>
        <w:rPr>
          <w:spacing w:val="-2"/>
        </w:rPr>
        <w:t>приложений;</w:t>
      </w:r>
    </w:p>
    <w:p w:rsidR="003B2B43" w:rsidRDefault="00316972" w:rsidP="00795586">
      <w:pPr>
        <w:pStyle w:val="a3"/>
        <w:spacing w:before="142" w:line="360" w:lineRule="auto"/>
        <w:ind w:right="191"/>
        <w:jc w:val="left"/>
      </w:pPr>
      <w:r>
        <w:t>понимание</w:t>
      </w:r>
      <w:r>
        <w:rPr>
          <w:spacing w:val="80"/>
        </w:rPr>
        <w:t xml:space="preserve">    </w:t>
      </w:r>
      <w:r>
        <w:t>угроз</w:t>
      </w:r>
      <w:r>
        <w:rPr>
          <w:spacing w:val="80"/>
        </w:rPr>
        <w:t xml:space="preserve">    </w:t>
      </w:r>
      <w:r>
        <w:t>информационной</w:t>
      </w:r>
      <w:r>
        <w:rPr>
          <w:spacing w:val="80"/>
        </w:rPr>
        <w:t xml:space="preserve">    </w:t>
      </w:r>
      <w:r>
        <w:t>безопасности,</w:t>
      </w:r>
      <w:r>
        <w:rPr>
          <w:spacing w:val="80"/>
        </w:rPr>
        <w:t xml:space="preserve">    </w:t>
      </w:r>
      <w:r>
        <w:t>использование</w:t>
      </w:r>
      <w:r>
        <w:rPr>
          <w:spacing w:val="80"/>
        </w:rPr>
        <w:t xml:space="preserve">    </w:t>
      </w:r>
      <w:r>
        <w:t>методов</w:t>
      </w:r>
      <w:r>
        <w:rPr>
          <w:spacing w:val="80"/>
          <w:w w:val="15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B2B43" w:rsidRDefault="00316972" w:rsidP="00795586">
      <w:pPr>
        <w:pStyle w:val="a3"/>
        <w:spacing w:line="360" w:lineRule="auto"/>
        <w:ind w:right="193"/>
        <w:jc w:val="left"/>
      </w:pPr>
      <w: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w:t>
      </w:r>
      <w:r>
        <w:rPr>
          <w:spacing w:val="-2"/>
        </w:rPr>
        <w:t>дискретизации;</w:t>
      </w:r>
    </w:p>
    <w:p w:rsidR="003B2B43" w:rsidRDefault="00316972" w:rsidP="00795586">
      <w:pPr>
        <w:pStyle w:val="a3"/>
        <w:spacing w:before="1" w:line="360" w:lineRule="auto"/>
        <w:ind w:right="199"/>
        <w:jc w:val="left"/>
      </w:pPr>
      <w:r>
        <w:t>умение строить неравномерные коды, допускающие однозначное декодирование сообщений (префиксные коды);</w:t>
      </w:r>
    </w:p>
    <w:p w:rsidR="003B2B43" w:rsidRDefault="00316972" w:rsidP="00795586">
      <w:pPr>
        <w:pStyle w:val="a3"/>
        <w:spacing w:line="360" w:lineRule="auto"/>
        <w:ind w:right="197"/>
        <w:jc w:val="left"/>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B2B43" w:rsidRDefault="00316972" w:rsidP="00795586">
      <w:pPr>
        <w:pStyle w:val="a3"/>
        <w:tabs>
          <w:tab w:val="left" w:pos="3032"/>
          <w:tab w:val="left" w:pos="5504"/>
          <w:tab w:val="left" w:pos="8282"/>
          <w:tab w:val="left" w:pos="10418"/>
        </w:tabs>
        <w:spacing w:line="360" w:lineRule="auto"/>
        <w:ind w:right="194"/>
        <w:jc w:val="left"/>
      </w:pPr>
      <w:r>
        <w:t>умение читать и понимать программы, реализующие несложные алгоритмы обработки числовых и текстовых</w:t>
      </w:r>
      <w:r>
        <w:rPr>
          <w:spacing w:val="-6"/>
        </w:rPr>
        <w:t xml:space="preserve"> </w:t>
      </w:r>
      <w:r>
        <w:t>данных</w:t>
      </w:r>
      <w:r>
        <w:rPr>
          <w:spacing w:val="-6"/>
        </w:rPr>
        <w:t xml:space="preserve"> </w:t>
      </w:r>
      <w:r>
        <w:t>(в том числе</w:t>
      </w:r>
      <w:r>
        <w:rPr>
          <w:spacing w:val="-2"/>
        </w:rPr>
        <w:t xml:space="preserve"> </w:t>
      </w:r>
      <w:r>
        <w:t>массивов и символьных</w:t>
      </w:r>
      <w:r>
        <w:rPr>
          <w:spacing w:val="-6"/>
        </w:rPr>
        <w:t xml:space="preserve"> </w:t>
      </w:r>
      <w:r>
        <w:t>строк) на</w:t>
      </w:r>
      <w:r>
        <w:rPr>
          <w:spacing w:val="-2"/>
        </w:rPr>
        <w:t xml:space="preserve"> </w:t>
      </w:r>
      <w:r>
        <w:t>выбранном для</w:t>
      </w:r>
      <w:r>
        <w:rPr>
          <w:spacing w:val="-1"/>
        </w:rPr>
        <w:t xml:space="preserve"> </w:t>
      </w:r>
      <w:r>
        <w:t>изучения универсальном языке</w:t>
      </w:r>
      <w:r>
        <w:rPr>
          <w:spacing w:val="40"/>
        </w:rPr>
        <w:t xml:space="preserve"> </w:t>
      </w:r>
      <w:r>
        <w:t>программирования</w:t>
      </w:r>
      <w:r>
        <w:rPr>
          <w:spacing w:val="39"/>
        </w:rPr>
        <w:t xml:space="preserve"> </w:t>
      </w:r>
      <w:r>
        <w:t>высокого</w:t>
      </w:r>
      <w:r>
        <w:rPr>
          <w:spacing w:val="40"/>
        </w:rPr>
        <w:t xml:space="preserve"> </w:t>
      </w:r>
      <w:r>
        <w:t>уровня</w:t>
      </w:r>
      <w:r>
        <w:rPr>
          <w:spacing w:val="39"/>
        </w:rPr>
        <w:t xml:space="preserve"> </w:t>
      </w:r>
      <w:r>
        <w:t>(Паскаль,</w:t>
      </w:r>
      <w:r>
        <w:rPr>
          <w:spacing w:val="40"/>
        </w:rPr>
        <w:t xml:space="preserve"> </w:t>
      </w:r>
      <w:r>
        <w:t>Python,</w:t>
      </w:r>
      <w:r>
        <w:rPr>
          <w:spacing w:val="40"/>
        </w:rPr>
        <w:t xml:space="preserve"> </w:t>
      </w:r>
      <w:r>
        <w:t>Java,</w:t>
      </w:r>
      <w:r>
        <w:rPr>
          <w:spacing w:val="40"/>
        </w:rPr>
        <w:t xml:space="preserve"> </w:t>
      </w:r>
      <w:r>
        <w:t>C++,</w:t>
      </w:r>
      <w:r>
        <w:rPr>
          <w:spacing w:val="40"/>
        </w:rPr>
        <w:t xml:space="preserve"> </w:t>
      </w:r>
      <w:r>
        <w:t>C#),</w:t>
      </w:r>
      <w:r>
        <w:rPr>
          <w:spacing w:val="40"/>
        </w:rPr>
        <w:t xml:space="preserve"> </w:t>
      </w:r>
      <w:r>
        <w:t>анализировать</w:t>
      </w:r>
      <w:r>
        <w:rPr>
          <w:spacing w:val="40"/>
        </w:rPr>
        <w:t xml:space="preserve"> </w:t>
      </w:r>
      <w:r>
        <w:t>алгоритмы с</w:t>
      </w:r>
      <w:r>
        <w:rPr>
          <w:spacing w:val="-3"/>
        </w:rPr>
        <w:t xml:space="preserve"> </w:t>
      </w:r>
      <w:r>
        <w:t>использованием</w:t>
      </w:r>
      <w:r>
        <w:rPr>
          <w:spacing w:val="-1"/>
        </w:rPr>
        <w:t xml:space="preserve"> </w:t>
      </w:r>
      <w:r>
        <w:t>таблиц</w:t>
      </w:r>
      <w:r>
        <w:rPr>
          <w:spacing w:val="-1"/>
        </w:rPr>
        <w:t xml:space="preserve"> </w:t>
      </w:r>
      <w:r>
        <w:t>трассировки,</w:t>
      </w:r>
      <w:r>
        <w:rPr>
          <w:spacing w:val="-5"/>
        </w:rPr>
        <w:t xml:space="preserve"> </w:t>
      </w:r>
      <w:r>
        <w:t>определять</w:t>
      </w:r>
      <w:r>
        <w:rPr>
          <w:spacing w:val="-2"/>
        </w:rPr>
        <w:t xml:space="preserve"> </w:t>
      </w:r>
      <w:r>
        <w:t>без</w:t>
      </w:r>
      <w:r>
        <w:rPr>
          <w:spacing w:val="-1"/>
        </w:rPr>
        <w:t xml:space="preserve"> </w:t>
      </w:r>
      <w:r>
        <w:t>использования</w:t>
      </w:r>
      <w:r>
        <w:rPr>
          <w:spacing w:val="-2"/>
        </w:rPr>
        <w:t xml:space="preserve"> </w:t>
      </w:r>
      <w:r>
        <w:t>компьютера</w:t>
      </w:r>
      <w:r>
        <w:rPr>
          <w:spacing w:val="-3"/>
        </w:rPr>
        <w:t xml:space="preserve"> </w:t>
      </w:r>
      <w:r>
        <w:t>результаты</w:t>
      </w:r>
      <w:r>
        <w:rPr>
          <w:spacing w:val="-1"/>
        </w:rPr>
        <w:t xml:space="preserve"> </w:t>
      </w:r>
      <w:r>
        <w:t xml:space="preserve">выполнения </w:t>
      </w:r>
      <w:r>
        <w:rPr>
          <w:spacing w:val="-2"/>
        </w:rPr>
        <w:t>несложных</w:t>
      </w:r>
      <w:r>
        <w:tab/>
      </w:r>
      <w:r>
        <w:rPr>
          <w:spacing w:val="-2"/>
        </w:rPr>
        <w:t>программ,</w:t>
      </w:r>
      <w:r>
        <w:tab/>
      </w:r>
      <w:r>
        <w:rPr>
          <w:spacing w:val="-2"/>
        </w:rPr>
        <w:t>включающих</w:t>
      </w:r>
      <w:r>
        <w:tab/>
      </w:r>
      <w:r>
        <w:rPr>
          <w:spacing w:val="-2"/>
        </w:rPr>
        <w:t>циклы,</w:t>
      </w:r>
      <w:r>
        <w:tab/>
      </w:r>
      <w:r>
        <w:rPr>
          <w:spacing w:val="-2"/>
        </w:rPr>
        <w:t xml:space="preserve">ветвления </w:t>
      </w:r>
      <w:r>
        <w:t>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B2B43" w:rsidRDefault="00316972" w:rsidP="00795586">
      <w:pPr>
        <w:pStyle w:val="a3"/>
        <w:tabs>
          <w:tab w:val="left" w:pos="2264"/>
          <w:tab w:val="left" w:pos="2801"/>
          <w:tab w:val="left" w:pos="4254"/>
          <w:tab w:val="left" w:pos="4366"/>
          <w:tab w:val="left" w:pos="5803"/>
          <w:tab w:val="left" w:pos="7480"/>
          <w:tab w:val="left" w:pos="7525"/>
          <w:tab w:val="left" w:pos="8820"/>
          <w:tab w:val="left" w:pos="9606"/>
          <w:tab w:val="left" w:pos="9875"/>
          <w:tab w:val="left" w:pos="10489"/>
        </w:tabs>
        <w:spacing w:before="1" w:line="360" w:lineRule="auto"/>
        <w:ind w:right="188"/>
        <w:jc w:val="left"/>
      </w:pPr>
      <w:r>
        <w:t>умение</w:t>
      </w:r>
      <w:r>
        <w:rPr>
          <w:spacing w:val="40"/>
        </w:rPr>
        <w:t xml:space="preserve"> </w:t>
      </w:r>
      <w:r>
        <w:t>реализовывать</w:t>
      </w:r>
      <w:r>
        <w:rPr>
          <w:spacing w:val="40"/>
        </w:rPr>
        <w:t xml:space="preserve"> </w:t>
      </w:r>
      <w:r>
        <w:t>на</w:t>
      </w:r>
      <w:r>
        <w:rPr>
          <w:spacing w:val="40"/>
        </w:rPr>
        <w:t xml:space="preserve"> </w:t>
      </w:r>
      <w:r>
        <w:t>выбранном</w:t>
      </w:r>
      <w:r>
        <w:rPr>
          <w:spacing w:val="40"/>
        </w:rPr>
        <w:t xml:space="preserve"> </w:t>
      </w:r>
      <w:r>
        <w:t>для</w:t>
      </w:r>
      <w:r>
        <w:rPr>
          <w:spacing w:val="40"/>
        </w:rPr>
        <w:t xml:space="preserve"> </w:t>
      </w:r>
      <w:r>
        <w:t>изучения</w:t>
      </w:r>
      <w:r>
        <w:rPr>
          <w:spacing w:val="40"/>
        </w:rPr>
        <w:t xml:space="preserve"> </w:t>
      </w:r>
      <w:r>
        <w:t>языке</w:t>
      </w:r>
      <w:r>
        <w:rPr>
          <w:spacing w:val="40"/>
        </w:rPr>
        <w:t xml:space="preserve"> </w:t>
      </w:r>
      <w:r>
        <w:t>программирования</w:t>
      </w:r>
      <w:r>
        <w:rPr>
          <w:spacing w:val="40"/>
        </w:rPr>
        <w:t xml:space="preserve"> </w:t>
      </w:r>
      <w:r>
        <w:t>высокого</w:t>
      </w:r>
      <w:r>
        <w:rPr>
          <w:spacing w:val="40"/>
        </w:rPr>
        <w:t xml:space="preserve"> </w:t>
      </w:r>
      <w:r>
        <w:t>уровня (Паскаль,</w:t>
      </w:r>
      <w:r>
        <w:rPr>
          <w:spacing w:val="28"/>
        </w:rPr>
        <w:t xml:space="preserve"> </w:t>
      </w:r>
      <w:r>
        <w:t>Python,</w:t>
      </w:r>
      <w:r>
        <w:rPr>
          <w:spacing w:val="31"/>
        </w:rPr>
        <w:t xml:space="preserve"> </w:t>
      </w:r>
      <w:r>
        <w:t>Java,</w:t>
      </w:r>
      <w:r>
        <w:rPr>
          <w:spacing w:val="28"/>
        </w:rPr>
        <w:t xml:space="preserve"> </w:t>
      </w:r>
      <w:r>
        <w:t>C++,</w:t>
      </w:r>
      <w:r>
        <w:rPr>
          <w:spacing w:val="28"/>
        </w:rPr>
        <w:t xml:space="preserve"> </w:t>
      </w:r>
      <w:r>
        <w:t>C#) типовые алгоритмы обработки чисел, числовых последовательностей и массивов:</w:t>
      </w:r>
      <w:r>
        <w:rPr>
          <w:spacing w:val="80"/>
        </w:rPr>
        <w:t xml:space="preserve"> </w:t>
      </w:r>
      <w:r>
        <w:t>представление</w:t>
      </w:r>
      <w:r>
        <w:rPr>
          <w:spacing w:val="80"/>
        </w:rPr>
        <w:t xml:space="preserve"> </w:t>
      </w:r>
      <w:r>
        <w:t>числа</w:t>
      </w:r>
      <w:r>
        <w:rPr>
          <w:spacing w:val="80"/>
        </w:rPr>
        <w:t xml:space="preserve"> </w:t>
      </w:r>
      <w:r>
        <w:t>в</w:t>
      </w:r>
      <w:r>
        <w:rPr>
          <w:spacing w:val="80"/>
        </w:rPr>
        <w:t xml:space="preserve"> </w:t>
      </w:r>
      <w:r>
        <w:t>виде</w:t>
      </w:r>
      <w:r>
        <w:rPr>
          <w:spacing w:val="80"/>
        </w:rPr>
        <w:t xml:space="preserve"> </w:t>
      </w:r>
      <w:r>
        <w:t>набора</w:t>
      </w:r>
      <w:r>
        <w:rPr>
          <w:spacing w:val="80"/>
        </w:rPr>
        <w:t xml:space="preserve"> </w:t>
      </w:r>
      <w:r>
        <w:t>простых</w:t>
      </w:r>
      <w:r>
        <w:rPr>
          <w:spacing w:val="80"/>
        </w:rPr>
        <w:t xml:space="preserve"> </w:t>
      </w:r>
      <w:r>
        <w:t>сомножителей,</w:t>
      </w:r>
      <w:r>
        <w:rPr>
          <w:spacing w:val="80"/>
        </w:rPr>
        <w:t xml:space="preserve"> </w:t>
      </w:r>
      <w:r>
        <w:t>нахождение</w:t>
      </w:r>
      <w:r>
        <w:rPr>
          <w:spacing w:val="80"/>
        </w:rPr>
        <w:t xml:space="preserve"> </w:t>
      </w:r>
      <w:r>
        <w:t>максимальной (минимальной)</w:t>
      </w:r>
      <w:r>
        <w:rPr>
          <w:spacing w:val="80"/>
          <w:w w:val="150"/>
        </w:rPr>
        <w:t xml:space="preserve"> </w:t>
      </w:r>
      <w:r>
        <w:t>цифры</w:t>
      </w:r>
      <w:r>
        <w:rPr>
          <w:spacing w:val="80"/>
          <w:w w:val="150"/>
        </w:rPr>
        <w:t xml:space="preserve"> </w:t>
      </w:r>
      <w:r>
        <w:t>натурального</w:t>
      </w:r>
      <w:r>
        <w:rPr>
          <w:spacing w:val="80"/>
          <w:w w:val="150"/>
        </w:rPr>
        <w:t xml:space="preserve"> </w:t>
      </w:r>
      <w:r>
        <w:t>числа,</w:t>
      </w:r>
      <w:r>
        <w:rPr>
          <w:spacing w:val="80"/>
          <w:w w:val="150"/>
        </w:rPr>
        <w:t xml:space="preserve"> </w:t>
      </w:r>
      <w:r>
        <w:t>записанного</w:t>
      </w:r>
      <w:r>
        <w:rPr>
          <w:spacing w:val="80"/>
          <w:w w:val="150"/>
        </w:rPr>
        <w:t xml:space="preserve"> </w:t>
      </w:r>
      <w:r>
        <w:t>в</w:t>
      </w:r>
      <w:r>
        <w:rPr>
          <w:spacing w:val="80"/>
          <w:w w:val="150"/>
        </w:rPr>
        <w:t xml:space="preserve"> </w:t>
      </w:r>
      <w:r>
        <w:t>системе</w:t>
      </w:r>
      <w:r>
        <w:rPr>
          <w:spacing w:val="80"/>
          <w:w w:val="150"/>
        </w:rPr>
        <w:t xml:space="preserve"> </w:t>
      </w:r>
      <w:r>
        <w:t>счисления</w:t>
      </w:r>
      <w:r>
        <w:rPr>
          <w:spacing w:val="80"/>
          <w:w w:val="150"/>
        </w:rPr>
        <w:t xml:space="preserve"> </w:t>
      </w:r>
      <w:r>
        <w:t>с</w:t>
      </w:r>
      <w:r>
        <w:rPr>
          <w:spacing w:val="80"/>
          <w:w w:val="150"/>
        </w:rPr>
        <w:t xml:space="preserve"> </w:t>
      </w:r>
      <w:r>
        <w:t>основанием,</w:t>
      </w:r>
      <w:r>
        <w:rPr>
          <w:spacing w:val="80"/>
          <w:w w:val="150"/>
        </w:rPr>
        <w:t xml:space="preserve"> </w:t>
      </w:r>
      <w:r>
        <w:t xml:space="preserve">не </w:t>
      </w:r>
      <w:r>
        <w:rPr>
          <w:spacing w:val="-2"/>
        </w:rPr>
        <w:t>превышающим</w:t>
      </w:r>
      <w:r>
        <w:tab/>
      </w:r>
      <w:r>
        <w:rPr>
          <w:spacing w:val="-4"/>
        </w:rPr>
        <w:t>10,</w:t>
      </w:r>
      <w:r>
        <w:tab/>
      </w:r>
      <w:r>
        <w:rPr>
          <w:spacing w:val="-2"/>
        </w:rPr>
        <w:t>вычисление</w:t>
      </w:r>
      <w:r>
        <w:tab/>
      </w:r>
      <w:r>
        <w:rPr>
          <w:spacing w:val="-2"/>
        </w:rPr>
        <w:t>обобщённых</w:t>
      </w:r>
      <w:r>
        <w:tab/>
      </w:r>
      <w:r>
        <w:rPr>
          <w:spacing w:val="-2"/>
        </w:rPr>
        <w:t>характеристик</w:t>
      </w:r>
      <w:r>
        <w:tab/>
      </w:r>
      <w:r>
        <w:tab/>
      </w:r>
      <w:r>
        <w:rPr>
          <w:spacing w:val="-2"/>
        </w:rPr>
        <w:t>элементов</w:t>
      </w:r>
      <w:r>
        <w:tab/>
      </w:r>
      <w:r>
        <w:rPr>
          <w:spacing w:val="-2"/>
        </w:rPr>
        <w:t>массива</w:t>
      </w:r>
      <w:r>
        <w:tab/>
      </w:r>
      <w:r>
        <w:rPr>
          <w:spacing w:val="-4"/>
        </w:rPr>
        <w:t>или</w:t>
      </w:r>
      <w:r>
        <w:tab/>
      </w:r>
      <w:r>
        <w:rPr>
          <w:spacing w:val="-2"/>
        </w:rPr>
        <w:t xml:space="preserve">числовой </w:t>
      </w:r>
      <w:r>
        <w:t>последовательности (суммы,</w:t>
      </w:r>
      <w:r>
        <w:rPr>
          <w:spacing w:val="34"/>
        </w:rPr>
        <w:t xml:space="preserve"> </w:t>
      </w:r>
      <w:r>
        <w:t>произведения,</w:t>
      </w:r>
      <w:r>
        <w:rPr>
          <w:spacing w:val="34"/>
        </w:rPr>
        <w:t xml:space="preserve"> </w:t>
      </w:r>
      <w:r>
        <w:t>среднего</w:t>
      </w:r>
      <w:r>
        <w:rPr>
          <w:spacing w:val="36"/>
        </w:rPr>
        <w:t xml:space="preserve"> </w:t>
      </w:r>
      <w:r>
        <w:t>арифметического,</w:t>
      </w:r>
      <w:r>
        <w:rPr>
          <w:spacing w:val="29"/>
        </w:rPr>
        <w:t xml:space="preserve"> </w:t>
      </w:r>
      <w:r>
        <w:t>минимального</w:t>
      </w:r>
      <w:r>
        <w:rPr>
          <w:spacing w:val="31"/>
        </w:rPr>
        <w:t xml:space="preserve"> </w:t>
      </w:r>
      <w:r>
        <w:t>и</w:t>
      </w:r>
      <w:r>
        <w:rPr>
          <w:spacing w:val="32"/>
        </w:rPr>
        <w:t xml:space="preserve"> </w:t>
      </w:r>
      <w:r>
        <w:t>максимального элементов, количества</w:t>
      </w:r>
      <w:r>
        <w:rPr>
          <w:spacing w:val="-3"/>
        </w:rPr>
        <w:t xml:space="preserve"> </w:t>
      </w:r>
      <w:r>
        <w:t>элементов, удовлетворяющих</w:t>
      </w:r>
      <w:r>
        <w:rPr>
          <w:spacing w:val="-2"/>
        </w:rPr>
        <w:t xml:space="preserve"> </w:t>
      </w:r>
      <w:r>
        <w:t>заданному</w:t>
      </w:r>
      <w:r>
        <w:rPr>
          <w:spacing w:val="-2"/>
        </w:rPr>
        <w:t xml:space="preserve"> </w:t>
      </w:r>
      <w:r>
        <w:t>условию), сортировку</w:t>
      </w:r>
      <w:r>
        <w:rPr>
          <w:spacing w:val="-7"/>
        </w:rPr>
        <w:t xml:space="preserve"> </w:t>
      </w:r>
      <w:r>
        <w:t xml:space="preserve">элементов массива; </w:t>
      </w:r>
      <w:r>
        <w:rPr>
          <w:spacing w:val="-2"/>
        </w:rPr>
        <w:t>умение</w:t>
      </w:r>
      <w:r>
        <w:tab/>
      </w:r>
      <w:r>
        <w:rPr>
          <w:spacing w:val="-36"/>
        </w:rPr>
        <w:t xml:space="preserve"> </w:t>
      </w:r>
      <w:r>
        <w:t>создавать</w:t>
      </w:r>
      <w:r>
        <w:tab/>
      </w:r>
      <w:r>
        <w:tab/>
      </w:r>
      <w:r>
        <w:rPr>
          <w:spacing w:val="-2"/>
        </w:rPr>
        <w:t>структурированные</w:t>
      </w:r>
      <w:r>
        <w:tab/>
      </w:r>
      <w:r>
        <w:rPr>
          <w:spacing w:val="-2"/>
        </w:rPr>
        <w:t>текстовые</w:t>
      </w:r>
      <w:r>
        <w:tab/>
      </w:r>
      <w:r>
        <w:tab/>
      </w:r>
      <w:r>
        <w:rPr>
          <w:spacing w:val="-2"/>
        </w:rPr>
        <w:t>документы</w:t>
      </w:r>
    </w:p>
    <w:p w:rsidR="003B2B43" w:rsidRDefault="00316972" w:rsidP="00795586">
      <w:pPr>
        <w:pStyle w:val="a3"/>
        <w:spacing w:before="1" w:line="360" w:lineRule="auto"/>
        <w:ind w:right="192" w:firstLine="0"/>
        <w:jc w:val="left"/>
      </w:pPr>
      <w: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w:t>
      </w:r>
      <w:r>
        <w:rPr>
          <w:spacing w:val="80"/>
        </w:rPr>
        <w:t xml:space="preserve"> </w:t>
      </w:r>
      <w:r>
        <w:t>в</w:t>
      </w:r>
      <w:r>
        <w:rPr>
          <w:spacing w:val="80"/>
        </w:rPr>
        <w:t xml:space="preserve"> </w:t>
      </w:r>
      <w:r>
        <w:t>базе</w:t>
      </w:r>
      <w:r>
        <w:rPr>
          <w:spacing w:val="80"/>
        </w:rPr>
        <w:t xml:space="preserve"> </w:t>
      </w:r>
      <w:r>
        <w:t>данных,</w:t>
      </w:r>
      <w:r>
        <w:rPr>
          <w:spacing w:val="80"/>
        </w:rPr>
        <w:t xml:space="preserve"> </w:t>
      </w:r>
      <w:r>
        <w:t>наполнять</w:t>
      </w:r>
      <w:r>
        <w:rPr>
          <w:spacing w:val="80"/>
        </w:rPr>
        <w:t xml:space="preserve"> </w:t>
      </w:r>
      <w:r>
        <w:t>разработанную</w:t>
      </w:r>
      <w:r>
        <w:rPr>
          <w:spacing w:val="80"/>
        </w:rPr>
        <w:t xml:space="preserve"> </w:t>
      </w:r>
      <w:r>
        <w:t>базу</w:t>
      </w:r>
      <w:r>
        <w:rPr>
          <w:spacing w:val="80"/>
        </w:rPr>
        <w:t xml:space="preserve"> </w:t>
      </w:r>
      <w:r>
        <w:t>данных,</w:t>
      </w:r>
      <w:r>
        <w:rPr>
          <w:spacing w:val="80"/>
        </w:rPr>
        <w:t xml:space="preserve"> </w:t>
      </w:r>
      <w:r>
        <w:t>умение</w:t>
      </w:r>
      <w:r>
        <w:rPr>
          <w:spacing w:val="80"/>
        </w:rPr>
        <w:t xml:space="preserve"> </w:t>
      </w:r>
      <w:r>
        <w:t>использовать</w:t>
      </w:r>
      <w:r>
        <w:rPr>
          <w:spacing w:val="80"/>
        </w:rPr>
        <w:t xml:space="preserve"> </w:t>
      </w:r>
      <w:r>
        <w:t>электронные</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1" w:firstLine="0"/>
        <w:jc w:val="left"/>
      </w:pPr>
      <w:r>
        <w:lastRenderedPageBreak/>
        <w:t>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B2B43" w:rsidRDefault="00316972" w:rsidP="00795586">
      <w:pPr>
        <w:pStyle w:val="a3"/>
        <w:spacing w:line="360" w:lineRule="auto"/>
        <w:ind w:right="192"/>
        <w:jc w:val="left"/>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B2B43" w:rsidRDefault="00316972" w:rsidP="00795586">
      <w:pPr>
        <w:pStyle w:val="a3"/>
        <w:spacing w:line="360" w:lineRule="auto"/>
        <w:ind w:right="190"/>
        <w:jc w:val="left"/>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w:t>
      </w:r>
      <w:r>
        <w:rPr>
          <w:spacing w:val="80"/>
        </w:rPr>
        <w:t xml:space="preserve"> </w:t>
      </w:r>
      <w:r>
        <w:t>технологий в различных профессиональных сферах.</w:t>
      </w:r>
    </w:p>
    <w:p w:rsidR="003B2B43" w:rsidRDefault="003B2B43" w:rsidP="00795586">
      <w:pPr>
        <w:pStyle w:val="a3"/>
        <w:spacing w:before="139"/>
        <w:ind w:left="0" w:firstLine="0"/>
        <w:jc w:val="left"/>
      </w:pPr>
    </w:p>
    <w:p w:rsidR="003B2B43" w:rsidRDefault="00316972" w:rsidP="005D0B35">
      <w:pPr>
        <w:pStyle w:val="Heading1"/>
        <w:numPr>
          <w:ilvl w:val="2"/>
          <w:numId w:val="79"/>
        </w:numPr>
        <w:tabs>
          <w:tab w:val="left" w:pos="1828"/>
        </w:tabs>
        <w:spacing w:line="360" w:lineRule="auto"/>
        <w:ind w:right="204" w:firstLine="706"/>
        <w:jc w:val="left"/>
      </w:pPr>
      <w:bookmarkStart w:id="5" w:name="2.1.8_122._Федеральная_рабочая_программа"/>
      <w:bookmarkEnd w:id="5"/>
      <w:r>
        <w:t>122.</w:t>
      </w:r>
      <w:r>
        <w:rPr>
          <w:spacing w:val="-7"/>
        </w:rPr>
        <w:t xml:space="preserve"> </w:t>
      </w:r>
      <w:r>
        <w:t xml:space="preserve">Федеральная рабочая программа по учебному предмету «Физика» (базовый </w:t>
      </w:r>
      <w:r>
        <w:rPr>
          <w:spacing w:val="-2"/>
        </w:rPr>
        <w:t>уровень).</w:t>
      </w:r>
    </w:p>
    <w:p w:rsidR="003B2B43" w:rsidRDefault="00316972" w:rsidP="005D0B35">
      <w:pPr>
        <w:pStyle w:val="a4"/>
        <w:numPr>
          <w:ilvl w:val="1"/>
          <w:numId w:val="57"/>
        </w:numPr>
        <w:tabs>
          <w:tab w:val="left" w:pos="1832"/>
        </w:tabs>
        <w:spacing w:line="360" w:lineRule="auto"/>
        <w:ind w:right="194" w:firstLine="710"/>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B2B43" w:rsidRDefault="00316972" w:rsidP="005D0B35">
      <w:pPr>
        <w:pStyle w:val="a4"/>
        <w:numPr>
          <w:ilvl w:val="1"/>
          <w:numId w:val="57"/>
        </w:numPr>
        <w:tabs>
          <w:tab w:val="left" w:pos="1832"/>
        </w:tabs>
        <w:spacing w:line="360" w:lineRule="auto"/>
        <w:ind w:right="187" w:firstLine="710"/>
        <w:rPr>
          <w:sz w:val="24"/>
        </w:rPr>
      </w:pPr>
      <w:r>
        <w:rPr>
          <w:sz w:val="24"/>
        </w:rPr>
        <w:t>Пояснительная записка отражает общие цели и задачи изучения физики, характеристику психологических</w:t>
      </w:r>
      <w:r>
        <w:rPr>
          <w:spacing w:val="-1"/>
          <w:sz w:val="24"/>
        </w:rPr>
        <w:t xml:space="preserve"> </w:t>
      </w:r>
      <w:r>
        <w:rPr>
          <w:sz w:val="24"/>
        </w:rPr>
        <w:t>предпосылок</w:t>
      </w:r>
      <w:r>
        <w:rPr>
          <w:spacing w:val="-3"/>
          <w:sz w:val="24"/>
        </w:rPr>
        <w:t xml:space="preserve"> </w:t>
      </w:r>
      <w:r>
        <w:rPr>
          <w:sz w:val="24"/>
        </w:rPr>
        <w:t>к его изучению обучающимися, место в структуре учебного плана, а</w:t>
      </w:r>
      <w:r>
        <w:rPr>
          <w:spacing w:val="-2"/>
          <w:sz w:val="24"/>
        </w:rPr>
        <w:t xml:space="preserve"> </w:t>
      </w:r>
      <w:r>
        <w:rPr>
          <w:sz w:val="24"/>
        </w:rPr>
        <w:t>также подходы к отбору содержания, к определению планируемых результатов.</w:t>
      </w:r>
    </w:p>
    <w:p w:rsidR="003B2B43" w:rsidRDefault="00316972" w:rsidP="005D0B35">
      <w:pPr>
        <w:pStyle w:val="a4"/>
        <w:numPr>
          <w:ilvl w:val="1"/>
          <w:numId w:val="57"/>
        </w:numPr>
        <w:tabs>
          <w:tab w:val="left" w:pos="1832"/>
        </w:tabs>
        <w:spacing w:line="362" w:lineRule="auto"/>
        <w:ind w:right="191"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57"/>
        </w:numPr>
        <w:tabs>
          <w:tab w:val="left" w:pos="1832"/>
        </w:tabs>
        <w:spacing w:line="360" w:lineRule="auto"/>
        <w:ind w:right="190" w:firstLine="710"/>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57"/>
        </w:numPr>
        <w:tabs>
          <w:tab w:val="left" w:pos="1833"/>
        </w:tabs>
        <w:ind w:left="1833" w:hanging="662"/>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57"/>
        </w:numPr>
        <w:tabs>
          <w:tab w:val="left" w:pos="2014"/>
        </w:tabs>
        <w:spacing w:before="131" w:line="360" w:lineRule="auto"/>
        <w:ind w:right="194" w:firstLine="710"/>
        <w:rPr>
          <w:sz w:val="24"/>
        </w:rPr>
      </w:pPr>
      <w:r>
        <w:rPr>
          <w:sz w:val="24"/>
        </w:rPr>
        <w:t>Программа по физике базового уровня на уровне среднего общего образования</w:t>
      </w:r>
      <w:r>
        <w:rPr>
          <w:spacing w:val="40"/>
          <w:sz w:val="24"/>
        </w:rPr>
        <w:t xml:space="preserve"> </w:t>
      </w:r>
      <w:r>
        <w:rPr>
          <w:sz w:val="24"/>
        </w:rPr>
        <w:t>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w:t>
      </w:r>
      <w:r>
        <w:rPr>
          <w:spacing w:val="40"/>
          <w:sz w:val="24"/>
        </w:rPr>
        <w:t xml:space="preserve"> </w:t>
      </w:r>
      <w:r>
        <w:rPr>
          <w:sz w:val="24"/>
        </w:rPr>
        <w:t>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B2B43" w:rsidRDefault="00316972" w:rsidP="005D0B35">
      <w:pPr>
        <w:pStyle w:val="a4"/>
        <w:numPr>
          <w:ilvl w:val="2"/>
          <w:numId w:val="57"/>
        </w:numPr>
        <w:tabs>
          <w:tab w:val="left" w:pos="2015"/>
        </w:tabs>
        <w:spacing w:line="275" w:lineRule="exact"/>
        <w:ind w:left="2015" w:hanging="844"/>
        <w:rPr>
          <w:sz w:val="24"/>
        </w:rPr>
      </w:pPr>
      <w:r>
        <w:rPr>
          <w:sz w:val="24"/>
        </w:rPr>
        <w:t>Содержание</w:t>
      </w:r>
      <w:r>
        <w:rPr>
          <w:spacing w:val="69"/>
          <w:sz w:val="24"/>
        </w:rPr>
        <w:t xml:space="preserve">    </w:t>
      </w:r>
      <w:r>
        <w:rPr>
          <w:sz w:val="24"/>
        </w:rPr>
        <w:t>программы</w:t>
      </w:r>
      <w:r>
        <w:rPr>
          <w:spacing w:val="70"/>
          <w:sz w:val="24"/>
        </w:rPr>
        <w:t xml:space="preserve">    </w:t>
      </w:r>
      <w:r>
        <w:rPr>
          <w:sz w:val="24"/>
        </w:rPr>
        <w:t>по</w:t>
      </w:r>
      <w:r>
        <w:rPr>
          <w:spacing w:val="69"/>
          <w:sz w:val="24"/>
        </w:rPr>
        <w:t xml:space="preserve">    </w:t>
      </w:r>
      <w:r>
        <w:rPr>
          <w:sz w:val="24"/>
        </w:rPr>
        <w:t>физике</w:t>
      </w:r>
      <w:r>
        <w:rPr>
          <w:spacing w:val="69"/>
          <w:sz w:val="24"/>
        </w:rPr>
        <w:t xml:space="preserve">    </w:t>
      </w:r>
      <w:r>
        <w:rPr>
          <w:sz w:val="24"/>
        </w:rPr>
        <w:t>направлено</w:t>
      </w:r>
      <w:r>
        <w:rPr>
          <w:spacing w:val="69"/>
          <w:sz w:val="24"/>
        </w:rPr>
        <w:t xml:space="preserve">    </w:t>
      </w:r>
      <w:r>
        <w:rPr>
          <w:sz w:val="24"/>
        </w:rPr>
        <w:t>на</w:t>
      </w:r>
      <w:r>
        <w:rPr>
          <w:spacing w:val="70"/>
          <w:sz w:val="24"/>
        </w:rPr>
        <w:t xml:space="preserve">    </w:t>
      </w:r>
      <w:r>
        <w:rPr>
          <w:spacing w:val="-2"/>
          <w:sz w:val="24"/>
        </w:rPr>
        <w:t>формирование</w:t>
      </w:r>
    </w:p>
    <w:p w:rsidR="003B2B43" w:rsidRDefault="003B2B43" w:rsidP="00795586">
      <w:pPr>
        <w:spacing w:line="275" w:lineRule="exact"/>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92" w:firstLine="0"/>
        <w:jc w:val="left"/>
      </w:pPr>
      <w:r>
        <w:lastRenderedPageBreak/>
        <w:t>естественно-научной</w:t>
      </w:r>
      <w:r>
        <w:rPr>
          <w:spacing w:val="65"/>
          <w:w w:val="150"/>
        </w:rPr>
        <w:t xml:space="preserve">   </w:t>
      </w:r>
      <w:r>
        <w:t>картины</w:t>
      </w:r>
      <w:r>
        <w:rPr>
          <w:spacing w:val="65"/>
          <w:w w:val="150"/>
        </w:rPr>
        <w:t xml:space="preserve">   </w:t>
      </w:r>
      <w:r>
        <w:t>мира</w:t>
      </w:r>
      <w:r>
        <w:rPr>
          <w:spacing w:val="80"/>
        </w:rPr>
        <w:t xml:space="preserve">   </w:t>
      </w:r>
      <w:r>
        <w:t>обучающихся</w:t>
      </w:r>
      <w:r>
        <w:rPr>
          <w:spacing w:val="80"/>
        </w:rPr>
        <w:t xml:space="preserve">   </w:t>
      </w:r>
      <w:r>
        <w:t>10–11</w:t>
      </w:r>
      <w:r>
        <w:rPr>
          <w:spacing w:val="80"/>
        </w:rPr>
        <w:t xml:space="preserve">   </w:t>
      </w:r>
      <w:r>
        <w:t>классов</w:t>
      </w:r>
      <w:r>
        <w:rPr>
          <w:spacing w:val="65"/>
          <w:w w:val="150"/>
        </w:rPr>
        <w:t xml:space="preserve">   </w:t>
      </w:r>
      <w:r>
        <w:t>при</w:t>
      </w:r>
      <w:r>
        <w:rPr>
          <w:spacing w:val="65"/>
          <w:w w:val="150"/>
        </w:rPr>
        <w:t xml:space="preserve">   </w:t>
      </w:r>
      <w:r>
        <w:t>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w:t>
      </w:r>
      <w:r>
        <w:rPr>
          <w:spacing w:val="80"/>
          <w:w w:val="150"/>
        </w:rPr>
        <w:t xml:space="preserve"> </w:t>
      </w:r>
      <w:r>
        <w:t>к</w:t>
      </w:r>
      <w:r>
        <w:rPr>
          <w:spacing w:val="80"/>
          <w:w w:val="150"/>
        </w:rPr>
        <w:t xml:space="preserve"> </w:t>
      </w:r>
      <w:r>
        <w:t>планируемым</w:t>
      </w:r>
      <w:r>
        <w:rPr>
          <w:spacing w:val="80"/>
          <w:w w:val="150"/>
        </w:rPr>
        <w:t xml:space="preserve"> </w:t>
      </w:r>
      <w:r>
        <w:t>личностным,</w:t>
      </w:r>
      <w:r>
        <w:rPr>
          <w:spacing w:val="80"/>
          <w:w w:val="150"/>
        </w:rPr>
        <w:t xml:space="preserve"> </w:t>
      </w:r>
      <w:r>
        <w:t>предметным</w:t>
      </w:r>
      <w:r>
        <w:rPr>
          <w:spacing w:val="80"/>
          <w:w w:val="150"/>
        </w:rPr>
        <w:t xml:space="preserve"> </w:t>
      </w:r>
      <w:r>
        <w:t>и</w:t>
      </w:r>
      <w:r>
        <w:rPr>
          <w:spacing w:val="80"/>
          <w:w w:val="150"/>
        </w:rPr>
        <w:t xml:space="preserve"> </w:t>
      </w:r>
      <w:r>
        <w:t>метапредметным</w:t>
      </w:r>
      <w:r>
        <w:rPr>
          <w:spacing w:val="80"/>
          <w:w w:val="150"/>
        </w:rPr>
        <w:t xml:space="preserve"> </w:t>
      </w:r>
      <w:r>
        <w:t>результатам</w:t>
      </w:r>
      <w:r>
        <w:rPr>
          <w:spacing w:val="80"/>
          <w:w w:val="150"/>
        </w:rPr>
        <w:t xml:space="preserve"> </w:t>
      </w:r>
      <w:r>
        <w:t>обучения, а</w:t>
      </w:r>
      <w:r>
        <w:rPr>
          <w:spacing w:val="71"/>
          <w:w w:val="150"/>
        </w:rPr>
        <w:t xml:space="preserve">   </w:t>
      </w:r>
      <w:r>
        <w:t>также</w:t>
      </w:r>
      <w:r>
        <w:rPr>
          <w:spacing w:val="70"/>
          <w:w w:val="150"/>
        </w:rPr>
        <w:t xml:space="preserve">   </w:t>
      </w:r>
      <w:r>
        <w:t>учитывает</w:t>
      </w:r>
      <w:r>
        <w:rPr>
          <w:spacing w:val="71"/>
          <w:w w:val="150"/>
        </w:rPr>
        <w:t xml:space="preserve">   </w:t>
      </w:r>
      <w:r>
        <w:t>необходимость</w:t>
      </w:r>
      <w:r>
        <w:rPr>
          <w:spacing w:val="70"/>
          <w:w w:val="150"/>
        </w:rPr>
        <w:t xml:space="preserve">   </w:t>
      </w:r>
      <w:r>
        <w:t>реализации</w:t>
      </w:r>
      <w:r>
        <w:rPr>
          <w:spacing w:val="68"/>
          <w:w w:val="150"/>
        </w:rPr>
        <w:t xml:space="preserve">   </w:t>
      </w:r>
      <w:r>
        <w:t>межпредметных</w:t>
      </w:r>
      <w:r>
        <w:rPr>
          <w:spacing w:val="69"/>
          <w:w w:val="150"/>
        </w:rPr>
        <w:t xml:space="preserve">   </w:t>
      </w:r>
      <w:r>
        <w:t>связей</w:t>
      </w:r>
      <w:r>
        <w:rPr>
          <w:spacing w:val="71"/>
          <w:w w:val="150"/>
        </w:rPr>
        <w:t xml:space="preserve">   </w:t>
      </w:r>
      <w:r>
        <w:t>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B2B43" w:rsidRDefault="00316972" w:rsidP="005D0B35">
      <w:pPr>
        <w:pStyle w:val="a4"/>
        <w:numPr>
          <w:ilvl w:val="2"/>
          <w:numId w:val="57"/>
        </w:numPr>
        <w:tabs>
          <w:tab w:val="left" w:pos="2015"/>
        </w:tabs>
        <w:spacing w:before="1"/>
        <w:ind w:left="2015" w:hanging="844"/>
        <w:rPr>
          <w:sz w:val="24"/>
        </w:rPr>
      </w:pPr>
      <w:r>
        <w:rPr>
          <w:sz w:val="24"/>
        </w:rPr>
        <w:t>Программа</w:t>
      </w:r>
      <w:r>
        <w:rPr>
          <w:spacing w:val="-8"/>
          <w:sz w:val="24"/>
        </w:rPr>
        <w:t xml:space="preserve"> </w:t>
      </w:r>
      <w:r>
        <w:rPr>
          <w:sz w:val="24"/>
        </w:rPr>
        <w:t>по</w:t>
      </w:r>
      <w:r>
        <w:rPr>
          <w:spacing w:val="1"/>
          <w:sz w:val="24"/>
        </w:rPr>
        <w:t xml:space="preserve"> </w:t>
      </w:r>
      <w:r>
        <w:rPr>
          <w:sz w:val="24"/>
        </w:rPr>
        <w:t>физике</w:t>
      </w:r>
      <w:r>
        <w:rPr>
          <w:spacing w:val="-7"/>
          <w:sz w:val="24"/>
        </w:rPr>
        <w:t xml:space="preserve"> </w:t>
      </w:r>
      <w:r>
        <w:rPr>
          <w:spacing w:val="-2"/>
          <w:sz w:val="24"/>
        </w:rPr>
        <w:t>включает:</w:t>
      </w:r>
    </w:p>
    <w:p w:rsidR="003B2B43" w:rsidRDefault="00316972" w:rsidP="00795586">
      <w:pPr>
        <w:pStyle w:val="a3"/>
        <w:spacing w:before="142" w:line="360" w:lineRule="auto"/>
        <w:ind w:right="198"/>
        <w:jc w:val="left"/>
      </w:pPr>
      <w:r>
        <w:t>Планируемые</w:t>
      </w:r>
      <w:r>
        <w:rPr>
          <w:spacing w:val="80"/>
          <w:w w:val="150"/>
        </w:rPr>
        <w:t xml:space="preserve">   </w:t>
      </w:r>
      <w:r>
        <w:t>результаты</w:t>
      </w:r>
      <w:r>
        <w:rPr>
          <w:spacing w:val="80"/>
          <w:w w:val="150"/>
        </w:rPr>
        <w:t xml:space="preserve">   </w:t>
      </w:r>
      <w:r>
        <w:t>освоения</w:t>
      </w:r>
      <w:r>
        <w:rPr>
          <w:spacing w:val="78"/>
          <w:w w:val="150"/>
        </w:rPr>
        <w:t xml:space="preserve">   </w:t>
      </w:r>
      <w:r>
        <w:t>курса</w:t>
      </w:r>
      <w:r>
        <w:rPr>
          <w:spacing w:val="80"/>
          <w:w w:val="150"/>
        </w:rPr>
        <w:t xml:space="preserve">   </w:t>
      </w:r>
      <w:r>
        <w:t>физики</w:t>
      </w:r>
      <w:r>
        <w:rPr>
          <w:spacing w:val="80"/>
          <w:w w:val="150"/>
        </w:rPr>
        <w:t xml:space="preserve">   </w:t>
      </w:r>
      <w:r>
        <w:t>на</w:t>
      </w:r>
      <w:r>
        <w:rPr>
          <w:spacing w:val="80"/>
          <w:w w:val="150"/>
        </w:rPr>
        <w:t xml:space="preserve">   </w:t>
      </w:r>
      <w:r>
        <w:t>базовом</w:t>
      </w:r>
      <w:r>
        <w:rPr>
          <w:spacing w:val="80"/>
          <w:w w:val="150"/>
        </w:rPr>
        <w:t xml:space="preserve">   </w:t>
      </w:r>
      <w:r>
        <w:t>уровне, в том числе предметные результаты по годам обучения;</w:t>
      </w:r>
    </w:p>
    <w:p w:rsidR="003B2B43" w:rsidRDefault="00316972" w:rsidP="00795586">
      <w:pPr>
        <w:pStyle w:val="a3"/>
        <w:spacing w:line="274" w:lineRule="exact"/>
        <w:ind w:left="1171" w:firstLine="0"/>
        <w:jc w:val="left"/>
      </w:pPr>
      <w:r>
        <w:t>Содержание</w:t>
      </w:r>
      <w:r>
        <w:rPr>
          <w:spacing w:val="-6"/>
        </w:rPr>
        <w:t xml:space="preserve"> </w:t>
      </w:r>
      <w:r>
        <w:t>учебного</w:t>
      </w:r>
      <w:r>
        <w:rPr>
          <w:spacing w:val="-2"/>
        </w:rPr>
        <w:t xml:space="preserve"> </w:t>
      </w:r>
      <w:r>
        <w:t>предмета</w:t>
      </w:r>
      <w:r>
        <w:rPr>
          <w:spacing w:val="-3"/>
        </w:rPr>
        <w:t xml:space="preserve"> </w:t>
      </w:r>
      <w:r>
        <w:t>«Физика»</w:t>
      </w:r>
      <w:r>
        <w:rPr>
          <w:spacing w:val="-7"/>
        </w:rPr>
        <w:t xml:space="preserve"> </w:t>
      </w:r>
      <w:r>
        <w:t>по</w:t>
      </w:r>
      <w:r>
        <w:rPr>
          <w:spacing w:val="-2"/>
        </w:rPr>
        <w:t xml:space="preserve"> </w:t>
      </w:r>
      <w:r>
        <w:t>годам</w:t>
      </w:r>
      <w:r>
        <w:rPr>
          <w:spacing w:val="2"/>
        </w:rPr>
        <w:t xml:space="preserve"> </w:t>
      </w:r>
      <w:r>
        <w:rPr>
          <w:spacing w:val="-2"/>
        </w:rPr>
        <w:t>обучения;</w:t>
      </w:r>
    </w:p>
    <w:p w:rsidR="003B2B43" w:rsidRDefault="00316972" w:rsidP="005D0B35">
      <w:pPr>
        <w:pStyle w:val="a4"/>
        <w:numPr>
          <w:ilvl w:val="2"/>
          <w:numId w:val="57"/>
        </w:numPr>
        <w:tabs>
          <w:tab w:val="left" w:pos="1885"/>
          <w:tab w:val="left" w:pos="2014"/>
          <w:tab w:val="left" w:pos="3551"/>
          <w:tab w:val="left" w:pos="5437"/>
          <w:tab w:val="left" w:pos="6690"/>
          <w:tab w:val="left" w:pos="8638"/>
          <w:tab w:val="left" w:pos="10294"/>
        </w:tabs>
        <w:spacing w:before="137" w:line="360" w:lineRule="auto"/>
        <w:ind w:right="192" w:firstLine="710"/>
        <w:rPr>
          <w:sz w:val="24"/>
        </w:rPr>
      </w:pPr>
      <w:r>
        <w:rPr>
          <w:sz w:val="24"/>
        </w:rPr>
        <w:t xml:space="preserve">Программа по физике может быть использована учителями как основа для составления </w:t>
      </w:r>
      <w:r>
        <w:rPr>
          <w:spacing w:val="-4"/>
          <w:sz w:val="24"/>
        </w:rPr>
        <w:t>своих</w:t>
      </w:r>
      <w:r>
        <w:rPr>
          <w:sz w:val="24"/>
        </w:rPr>
        <w:tab/>
      </w:r>
      <w:r>
        <w:rPr>
          <w:spacing w:val="-2"/>
          <w:sz w:val="24"/>
        </w:rPr>
        <w:t>рабочих</w:t>
      </w:r>
      <w:r>
        <w:rPr>
          <w:sz w:val="24"/>
        </w:rPr>
        <w:tab/>
      </w:r>
      <w:r>
        <w:rPr>
          <w:spacing w:val="-2"/>
          <w:sz w:val="24"/>
        </w:rPr>
        <w:t>программ.</w:t>
      </w:r>
      <w:r>
        <w:rPr>
          <w:sz w:val="24"/>
        </w:rPr>
        <w:tab/>
      </w:r>
      <w:r>
        <w:rPr>
          <w:spacing w:val="-4"/>
          <w:sz w:val="24"/>
        </w:rPr>
        <w:t>При</w:t>
      </w:r>
      <w:r>
        <w:rPr>
          <w:sz w:val="24"/>
        </w:rPr>
        <w:tab/>
      </w:r>
      <w:r>
        <w:rPr>
          <w:spacing w:val="-2"/>
          <w:sz w:val="24"/>
        </w:rPr>
        <w:t>разработке</w:t>
      </w:r>
      <w:r>
        <w:rPr>
          <w:sz w:val="24"/>
        </w:rPr>
        <w:tab/>
      </w:r>
      <w:r>
        <w:rPr>
          <w:spacing w:val="-2"/>
          <w:sz w:val="24"/>
        </w:rPr>
        <w:t>рабочей</w:t>
      </w:r>
      <w:r>
        <w:rPr>
          <w:sz w:val="24"/>
        </w:rPr>
        <w:tab/>
      </w:r>
      <w:r>
        <w:rPr>
          <w:spacing w:val="-2"/>
          <w:sz w:val="24"/>
        </w:rPr>
        <w:t xml:space="preserve">программы </w:t>
      </w:r>
      <w:r>
        <w:rPr>
          <w:sz w:val="24"/>
        </w:rPr>
        <w:t>в тематическом планировании должны быть учтены возможности использования электронных</w:t>
      </w:r>
      <w:r>
        <w:rPr>
          <w:spacing w:val="80"/>
          <w:sz w:val="24"/>
        </w:rPr>
        <w:t xml:space="preserve"> </w:t>
      </w:r>
      <w:r>
        <w:rPr>
          <w:sz w:val="24"/>
        </w:rPr>
        <w:t>(цифровых) образовательных ресурсов, являющихся учебно-методическими материалами (мультимедийные программы,</w:t>
      </w:r>
      <w:r>
        <w:rPr>
          <w:spacing w:val="-1"/>
          <w:sz w:val="24"/>
        </w:rPr>
        <w:t xml:space="preserve"> </w:t>
      </w:r>
      <w:r>
        <w:rPr>
          <w:sz w:val="24"/>
        </w:rPr>
        <w:t>электронные</w:t>
      </w:r>
      <w:r>
        <w:rPr>
          <w:spacing w:val="-3"/>
          <w:sz w:val="24"/>
        </w:rPr>
        <w:t xml:space="preserve"> </w:t>
      </w:r>
      <w:r>
        <w:rPr>
          <w:sz w:val="24"/>
        </w:rPr>
        <w:t>учебники и</w:t>
      </w:r>
      <w:r>
        <w:rPr>
          <w:spacing w:val="-2"/>
          <w:sz w:val="24"/>
        </w:rPr>
        <w:t xml:space="preserve"> </w:t>
      </w:r>
      <w:r>
        <w:rPr>
          <w:sz w:val="24"/>
        </w:rPr>
        <w:t>задачники,</w:t>
      </w:r>
      <w:r>
        <w:rPr>
          <w:spacing w:val="-1"/>
          <w:sz w:val="24"/>
        </w:rPr>
        <w:t xml:space="preserve"> </w:t>
      </w:r>
      <w:r>
        <w:rPr>
          <w:sz w:val="24"/>
        </w:rPr>
        <w:t>электронные</w:t>
      </w:r>
      <w:r>
        <w:rPr>
          <w:spacing w:val="-3"/>
          <w:sz w:val="24"/>
        </w:rPr>
        <w:t xml:space="preserve"> </w:t>
      </w:r>
      <w:r>
        <w:rPr>
          <w:sz w:val="24"/>
        </w:rPr>
        <w:t>библиотеки,</w:t>
      </w:r>
      <w:r>
        <w:rPr>
          <w:spacing w:val="-5"/>
          <w:sz w:val="24"/>
        </w:rPr>
        <w:t xml:space="preserve"> </w:t>
      </w:r>
      <w:r>
        <w:rPr>
          <w:sz w:val="24"/>
        </w:rPr>
        <w:t>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B2B43" w:rsidRDefault="00316972" w:rsidP="005D0B35">
      <w:pPr>
        <w:pStyle w:val="a4"/>
        <w:numPr>
          <w:ilvl w:val="2"/>
          <w:numId w:val="57"/>
        </w:numPr>
        <w:tabs>
          <w:tab w:val="left" w:pos="2014"/>
        </w:tabs>
        <w:spacing w:before="1" w:line="360" w:lineRule="auto"/>
        <w:ind w:right="191" w:firstLine="710"/>
        <w:rPr>
          <w:sz w:val="24"/>
        </w:rPr>
      </w:pPr>
      <w:r>
        <w:rPr>
          <w:sz w:val="24"/>
        </w:rPr>
        <w:t>Программа</w:t>
      </w:r>
      <w:r>
        <w:rPr>
          <w:spacing w:val="64"/>
          <w:sz w:val="24"/>
        </w:rPr>
        <w:t xml:space="preserve">   </w:t>
      </w:r>
      <w:r>
        <w:rPr>
          <w:sz w:val="24"/>
        </w:rPr>
        <w:t>по</w:t>
      </w:r>
      <w:r>
        <w:rPr>
          <w:spacing w:val="67"/>
          <w:sz w:val="24"/>
        </w:rPr>
        <w:t xml:space="preserve">   </w:t>
      </w:r>
      <w:r>
        <w:rPr>
          <w:sz w:val="24"/>
        </w:rPr>
        <w:t>физике</w:t>
      </w:r>
      <w:r>
        <w:rPr>
          <w:spacing w:val="64"/>
          <w:sz w:val="24"/>
        </w:rPr>
        <w:t xml:space="preserve">   </w:t>
      </w:r>
      <w:r>
        <w:rPr>
          <w:sz w:val="24"/>
        </w:rPr>
        <w:t>не</w:t>
      </w:r>
      <w:r>
        <w:rPr>
          <w:spacing w:val="65"/>
          <w:sz w:val="24"/>
        </w:rPr>
        <w:t xml:space="preserve">   </w:t>
      </w:r>
      <w:r>
        <w:rPr>
          <w:sz w:val="24"/>
        </w:rPr>
        <w:t>сковывает</w:t>
      </w:r>
      <w:r>
        <w:rPr>
          <w:spacing w:val="66"/>
          <w:sz w:val="24"/>
        </w:rPr>
        <w:t xml:space="preserve">   </w:t>
      </w:r>
      <w:r>
        <w:rPr>
          <w:sz w:val="24"/>
        </w:rPr>
        <w:t>творческую</w:t>
      </w:r>
      <w:r>
        <w:rPr>
          <w:spacing w:val="65"/>
          <w:sz w:val="24"/>
        </w:rPr>
        <w:t xml:space="preserve">   </w:t>
      </w:r>
      <w:r>
        <w:rPr>
          <w:sz w:val="24"/>
        </w:rPr>
        <w:t>инициативу</w:t>
      </w:r>
      <w:r>
        <w:rPr>
          <w:spacing w:val="64"/>
          <w:sz w:val="24"/>
        </w:rPr>
        <w:t xml:space="preserve">   </w:t>
      </w:r>
      <w:r>
        <w:rPr>
          <w:sz w:val="24"/>
        </w:rPr>
        <w:t>учителей и</w:t>
      </w:r>
      <w:r>
        <w:rPr>
          <w:spacing w:val="80"/>
          <w:sz w:val="24"/>
        </w:rPr>
        <w:t xml:space="preserve">   </w:t>
      </w:r>
      <w:r>
        <w:rPr>
          <w:sz w:val="24"/>
        </w:rPr>
        <w:t>предоставляет</w:t>
      </w:r>
      <w:r>
        <w:rPr>
          <w:spacing w:val="80"/>
          <w:sz w:val="24"/>
        </w:rPr>
        <w:t xml:space="preserve">   </w:t>
      </w:r>
      <w:r>
        <w:rPr>
          <w:sz w:val="24"/>
        </w:rPr>
        <w:t>возможность</w:t>
      </w:r>
      <w:r>
        <w:rPr>
          <w:spacing w:val="80"/>
          <w:sz w:val="24"/>
        </w:rPr>
        <w:t xml:space="preserve">   </w:t>
      </w:r>
      <w:r>
        <w:rPr>
          <w:sz w:val="24"/>
        </w:rPr>
        <w:t>для</w:t>
      </w:r>
      <w:r>
        <w:rPr>
          <w:spacing w:val="80"/>
          <w:sz w:val="24"/>
        </w:rPr>
        <w:t xml:space="preserve">   </w:t>
      </w:r>
      <w:r>
        <w:rPr>
          <w:sz w:val="24"/>
        </w:rPr>
        <w:t>реализации</w:t>
      </w:r>
      <w:r>
        <w:rPr>
          <w:spacing w:val="80"/>
          <w:sz w:val="24"/>
        </w:rPr>
        <w:t xml:space="preserve">   </w:t>
      </w:r>
      <w:r>
        <w:rPr>
          <w:sz w:val="24"/>
        </w:rPr>
        <w:t>различных</w:t>
      </w:r>
      <w:r>
        <w:rPr>
          <w:spacing w:val="80"/>
          <w:sz w:val="24"/>
        </w:rPr>
        <w:t xml:space="preserve">   </w:t>
      </w:r>
      <w:r>
        <w:rPr>
          <w:sz w:val="24"/>
        </w:rPr>
        <w:t>методических</w:t>
      </w:r>
      <w:r>
        <w:rPr>
          <w:spacing w:val="80"/>
          <w:sz w:val="24"/>
        </w:rPr>
        <w:t xml:space="preserve">   </w:t>
      </w:r>
      <w:r>
        <w:rPr>
          <w:sz w:val="24"/>
        </w:rPr>
        <w:t>подходов к организации обучения физике при условии сохранения обязательной части содержания курса.</w:t>
      </w:r>
    </w:p>
    <w:p w:rsidR="003B2B43" w:rsidRDefault="00316972" w:rsidP="005D0B35">
      <w:pPr>
        <w:pStyle w:val="a4"/>
        <w:numPr>
          <w:ilvl w:val="2"/>
          <w:numId w:val="57"/>
        </w:numPr>
        <w:tabs>
          <w:tab w:val="left" w:pos="2009"/>
          <w:tab w:val="left" w:pos="2197"/>
          <w:tab w:val="left" w:pos="2345"/>
          <w:tab w:val="left" w:pos="3181"/>
          <w:tab w:val="left" w:pos="4491"/>
          <w:tab w:val="left" w:pos="4649"/>
          <w:tab w:val="left" w:pos="6113"/>
          <w:tab w:val="left" w:pos="6337"/>
          <w:tab w:val="left" w:pos="7796"/>
          <w:tab w:val="left" w:pos="8038"/>
          <w:tab w:val="left" w:pos="9197"/>
          <w:tab w:val="left" w:pos="9325"/>
          <w:tab w:val="left" w:pos="10867"/>
        </w:tabs>
        <w:spacing w:before="1" w:line="360" w:lineRule="auto"/>
        <w:ind w:right="192" w:firstLine="710"/>
        <w:rPr>
          <w:sz w:val="24"/>
        </w:rPr>
      </w:pPr>
      <w:r>
        <w:rPr>
          <w:sz w:val="24"/>
        </w:rPr>
        <w:t>Физика</w:t>
      </w:r>
      <w:r>
        <w:rPr>
          <w:spacing w:val="77"/>
          <w:sz w:val="24"/>
        </w:rPr>
        <w:t xml:space="preserve">   </w:t>
      </w:r>
      <w:r>
        <w:rPr>
          <w:sz w:val="24"/>
        </w:rPr>
        <w:t>как</w:t>
      </w:r>
      <w:r>
        <w:rPr>
          <w:spacing w:val="76"/>
          <w:sz w:val="24"/>
        </w:rPr>
        <w:t xml:space="preserve">   </w:t>
      </w:r>
      <w:r>
        <w:rPr>
          <w:sz w:val="24"/>
        </w:rPr>
        <w:t>наука</w:t>
      </w:r>
      <w:r>
        <w:rPr>
          <w:spacing w:val="77"/>
          <w:sz w:val="24"/>
        </w:rPr>
        <w:t xml:space="preserve">   </w:t>
      </w:r>
      <w:r>
        <w:rPr>
          <w:sz w:val="24"/>
        </w:rPr>
        <w:t>о</w:t>
      </w:r>
      <w:r>
        <w:rPr>
          <w:spacing w:val="78"/>
          <w:sz w:val="24"/>
        </w:rPr>
        <w:t xml:space="preserve">   </w:t>
      </w:r>
      <w:r>
        <w:rPr>
          <w:sz w:val="24"/>
        </w:rPr>
        <w:t>наиболее</w:t>
      </w:r>
      <w:r>
        <w:rPr>
          <w:spacing w:val="77"/>
          <w:sz w:val="24"/>
        </w:rPr>
        <w:t xml:space="preserve">   </w:t>
      </w:r>
      <w:r>
        <w:rPr>
          <w:sz w:val="24"/>
        </w:rPr>
        <w:t>общих</w:t>
      </w:r>
      <w:r>
        <w:rPr>
          <w:spacing w:val="75"/>
          <w:sz w:val="24"/>
        </w:rPr>
        <w:t xml:space="preserve">   </w:t>
      </w:r>
      <w:r>
        <w:rPr>
          <w:sz w:val="24"/>
        </w:rPr>
        <w:t>законах</w:t>
      </w:r>
      <w:r>
        <w:rPr>
          <w:spacing w:val="75"/>
          <w:sz w:val="24"/>
        </w:rPr>
        <w:t xml:space="preserve">   </w:t>
      </w:r>
      <w:r>
        <w:rPr>
          <w:sz w:val="24"/>
        </w:rPr>
        <w:t>природы,</w:t>
      </w:r>
      <w:r>
        <w:rPr>
          <w:spacing w:val="76"/>
          <w:sz w:val="24"/>
        </w:rPr>
        <w:t xml:space="preserve">   </w:t>
      </w:r>
      <w:r>
        <w:rPr>
          <w:sz w:val="24"/>
        </w:rPr>
        <w:t xml:space="preserve">выступая в качестве учебного предмета в школе, вносит существенный вклад в систему знаний об окружающем </w:t>
      </w:r>
      <w:r>
        <w:rPr>
          <w:spacing w:val="-2"/>
          <w:sz w:val="24"/>
        </w:rPr>
        <w:t>мире.</w:t>
      </w:r>
      <w:r>
        <w:rPr>
          <w:sz w:val="24"/>
        </w:rPr>
        <w:tab/>
      </w:r>
      <w:r>
        <w:rPr>
          <w:sz w:val="24"/>
        </w:rPr>
        <w:tab/>
      </w:r>
      <w:r>
        <w:rPr>
          <w:spacing w:val="-2"/>
          <w:sz w:val="24"/>
        </w:rPr>
        <w:t>Школьный</w:t>
      </w:r>
      <w:r>
        <w:rPr>
          <w:sz w:val="24"/>
        </w:rPr>
        <w:tab/>
      </w:r>
      <w:r>
        <w:rPr>
          <w:spacing w:val="-4"/>
          <w:sz w:val="24"/>
        </w:rPr>
        <w:t>курс</w:t>
      </w:r>
      <w:r>
        <w:rPr>
          <w:sz w:val="24"/>
        </w:rPr>
        <w:tab/>
      </w:r>
      <w:r>
        <w:rPr>
          <w:spacing w:val="-2"/>
          <w:sz w:val="24"/>
        </w:rPr>
        <w:t>физики</w:t>
      </w:r>
      <w:r>
        <w:rPr>
          <w:sz w:val="24"/>
        </w:rPr>
        <w:tab/>
      </w:r>
      <w:r>
        <w:rPr>
          <w:sz w:val="24"/>
        </w:rPr>
        <w:tab/>
      </w:r>
      <w:r>
        <w:rPr>
          <w:spacing w:val="-10"/>
          <w:sz w:val="24"/>
        </w:rPr>
        <w:t>–</w:t>
      </w:r>
      <w:r>
        <w:rPr>
          <w:sz w:val="24"/>
        </w:rPr>
        <w:tab/>
      </w:r>
      <w:r>
        <w:rPr>
          <w:sz w:val="24"/>
        </w:rPr>
        <w:tab/>
      </w:r>
      <w:r>
        <w:rPr>
          <w:spacing w:val="-2"/>
          <w:sz w:val="24"/>
        </w:rPr>
        <w:t xml:space="preserve">системообразующий </w:t>
      </w:r>
      <w:r>
        <w:rPr>
          <w:sz w:val="24"/>
        </w:rPr>
        <w:t>для</w:t>
      </w:r>
      <w:r>
        <w:rPr>
          <w:spacing w:val="74"/>
          <w:sz w:val="24"/>
        </w:rPr>
        <w:t xml:space="preserve">   </w:t>
      </w:r>
      <w:r>
        <w:rPr>
          <w:sz w:val="24"/>
        </w:rPr>
        <w:t>естественно-научных</w:t>
      </w:r>
      <w:r>
        <w:rPr>
          <w:spacing w:val="74"/>
          <w:sz w:val="24"/>
        </w:rPr>
        <w:t xml:space="preserve">   </w:t>
      </w:r>
      <w:r>
        <w:rPr>
          <w:sz w:val="24"/>
        </w:rPr>
        <w:t>учебных</w:t>
      </w:r>
      <w:r>
        <w:rPr>
          <w:spacing w:val="72"/>
          <w:sz w:val="24"/>
        </w:rPr>
        <w:t xml:space="preserve">   </w:t>
      </w:r>
      <w:r>
        <w:rPr>
          <w:sz w:val="24"/>
        </w:rPr>
        <w:t>предметов,</w:t>
      </w:r>
      <w:r>
        <w:rPr>
          <w:spacing w:val="75"/>
          <w:sz w:val="24"/>
        </w:rPr>
        <w:t xml:space="preserve">   </w:t>
      </w:r>
      <w:r>
        <w:rPr>
          <w:sz w:val="24"/>
        </w:rPr>
        <w:t>поскольку</w:t>
      </w:r>
      <w:r>
        <w:rPr>
          <w:spacing w:val="71"/>
          <w:sz w:val="24"/>
        </w:rPr>
        <w:t xml:space="preserve">   </w:t>
      </w:r>
      <w:r>
        <w:rPr>
          <w:sz w:val="24"/>
        </w:rPr>
        <w:t>физические</w:t>
      </w:r>
      <w:r>
        <w:rPr>
          <w:spacing w:val="74"/>
          <w:sz w:val="24"/>
        </w:rPr>
        <w:t xml:space="preserve">   </w:t>
      </w:r>
      <w:r>
        <w:rPr>
          <w:sz w:val="24"/>
        </w:rPr>
        <w:t>законы</w:t>
      </w:r>
      <w:r>
        <w:rPr>
          <w:spacing w:val="75"/>
          <w:sz w:val="24"/>
        </w:rPr>
        <w:t xml:space="preserve">   </w:t>
      </w:r>
      <w:r>
        <w:rPr>
          <w:sz w:val="24"/>
        </w:rPr>
        <w:t>лежат в основе процессов и явлений, изучаемых химией, биологией, физической географией и астрономией. Использование</w:t>
      </w:r>
      <w:r>
        <w:rPr>
          <w:spacing w:val="-7"/>
          <w:sz w:val="24"/>
        </w:rPr>
        <w:t xml:space="preserve"> </w:t>
      </w:r>
      <w:r>
        <w:rPr>
          <w:sz w:val="24"/>
        </w:rPr>
        <w:t>и</w:t>
      </w:r>
      <w:r>
        <w:rPr>
          <w:spacing w:val="-1"/>
          <w:sz w:val="24"/>
        </w:rPr>
        <w:t xml:space="preserve"> </w:t>
      </w:r>
      <w:r>
        <w:rPr>
          <w:sz w:val="24"/>
        </w:rPr>
        <w:t>активное</w:t>
      </w:r>
      <w:r>
        <w:rPr>
          <w:spacing w:val="-2"/>
          <w:sz w:val="24"/>
        </w:rPr>
        <w:t xml:space="preserve"> </w:t>
      </w:r>
      <w:r>
        <w:rPr>
          <w:sz w:val="24"/>
        </w:rPr>
        <w:t>применение</w:t>
      </w:r>
      <w:r>
        <w:rPr>
          <w:spacing w:val="-2"/>
          <w:sz w:val="24"/>
        </w:rPr>
        <w:t xml:space="preserve"> </w:t>
      </w:r>
      <w:r>
        <w:rPr>
          <w:sz w:val="24"/>
        </w:rPr>
        <w:t>физических</w:t>
      </w:r>
      <w:r>
        <w:rPr>
          <w:spacing w:val="-6"/>
          <w:sz w:val="24"/>
        </w:rPr>
        <w:t xml:space="preserve"> </w:t>
      </w:r>
      <w:r>
        <w:rPr>
          <w:sz w:val="24"/>
        </w:rPr>
        <w:t>знаний</w:t>
      </w:r>
      <w:r>
        <w:rPr>
          <w:spacing w:val="-5"/>
          <w:sz w:val="24"/>
        </w:rPr>
        <w:t xml:space="preserve"> </w:t>
      </w:r>
      <w:r>
        <w:rPr>
          <w:sz w:val="24"/>
        </w:rPr>
        <w:t>определяет</w:t>
      </w:r>
      <w:r>
        <w:rPr>
          <w:spacing w:val="-1"/>
          <w:sz w:val="24"/>
        </w:rPr>
        <w:t xml:space="preserve"> </w:t>
      </w:r>
      <w:r>
        <w:rPr>
          <w:sz w:val="24"/>
        </w:rPr>
        <w:t>характер</w:t>
      </w:r>
      <w:r>
        <w:rPr>
          <w:spacing w:val="-2"/>
          <w:sz w:val="24"/>
        </w:rPr>
        <w:t xml:space="preserve"> </w:t>
      </w:r>
      <w:r>
        <w:rPr>
          <w:sz w:val="24"/>
        </w:rPr>
        <w:t>и</w:t>
      </w:r>
      <w:r>
        <w:rPr>
          <w:spacing w:val="-1"/>
          <w:sz w:val="24"/>
        </w:rPr>
        <w:t xml:space="preserve"> </w:t>
      </w:r>
      <w:r>
        <w:rPr>
          <w:sz w:val="24"/>
        </w:rPr>
        <w:t>развитие</w:t>
      </w:r>
      <w:r>
        <w:rPr>
          <w:spacing w:val="-2"/>
          <w:sz w:val="24"/>
        </w:rPr>
        <w:t xml:space="preserve"> </w:t>
      </w:r>
      <w:r>
        <w:rPr>
          <w:sz w:val="24"/>
        </w:rPr>
        <w:t xml:space="preserve">разнообразных технологий в сфере энергетики, транспорта, освоения космоса, получения новых материалов с заданными </w:t>
      </w:r>
      <w:r>
        <w:rPr>
          <w:spacing w:val="-2"/>
          <w:sz w:val="24"/>
        </w:rPr>
        <w:t>свойствами</w:t>
      </w:r>
      <w:r>
        <w:rPr>
          <w:sz w:val="24"/>
        </w:rPr>
        <w:tab/>
      </w:r>
      <w:r>
        <w:rPr>
          <w:sz w:val="24"/>
        </w:rPr>
        <w:tab/>
      </w:r>
      <w:r>
        <w:rPr>
          <w:sz w:val="24"/>
        </w:rPr>
        <w:tab/>
      </w:r>
      <w:r>
        <w:rPr>
          <w:spacing w:val="-10"/>
          <w:sz w:val="24"/>
        </w:rPr>
        <w:t>и</w:t>
      </w:r>
      <w:r>
        <w:rPr>
          <w:sz w:val="24"/>
        </w:rPr>
        <w:tab/>
      </w:r>
      <w:r>
        <w:rPr>
          <w:spacing w:val="-2"/>
          <w:sz w:val="24"/>
        </w:rPr>
        <w:t>других.</w:t>
      </w:r>
      <w:r>
        <w:rPr>
          <w:sz w:val="24"/>
        </w:rPr>
        <w:tab/>
      </w:r>
      <w:r>
        <w:rPr>
          <w:sz w:val="24"/>
        </w:rPr>
        <w:tab/>
      </w:r>
      <w:r>
        <w:rPr>
          <w:spacing w:val="-2"/>
          <w:sz w:val="24"/>
        </w:rPr>
        <w:t>Изучение</w:t>
      </w:r>
      <w:r>
        <w:rPr>
          <w:sz w:val="24"/>
        </w:rPr>
        <w:tab/>
      </w:r>
      <w:r>
        <w:rPr>
          <w:sz w:val="24"/>
        </w:rPr>
        <w:tab/>
      </w:r>
      <w:r>
        <w:rPr>
          <w:spacing w:val="-2"/>
          <w:sz w:val="24"/>
        </w:rPr>
        <w:t>физики</w:t>
      </w:r>
      <w:r>
        <w:rPr>
          <w:sz w:val="24"/>
        </w:rPr>
        <w:tab/>
      </w:r>
      <w:r>
        <w:rPr>
          <w:spacing w:val="-2"/>
          <w:sz w:val="24"/>
        </w:rPr>
        <w:t>вносит</w:t>
      </w:r>
      <w:r>
        <w:rPr>
          <w:sz w:val="24"/>
        </w:rPr>
        <w:tab/>
      </w:r>
      <w:r>
        <w:rPr>
          <w:spacing w:val="-2"/>
          <w:sz w:val="24"/>
        </w:rPr>
        <w:t>основной</w:t>
      </w:r>
      <w:r>
        <w:rPr>
          <w:sz w:val="24"/>
        </w:rPr>
        <w:tab/>
      </w:r>
      <w:r>
        <w:rPr>
          <w:spacing w:val="-2"/>
          <w:sz w:val="24"/>
        </w:rPr>
        <w:t xml:space="preserve">вклад </w:t>
      </w:r>
      <w:r>
        <w:rPr>
          <w:sz w:val="24"/>
        </w:rPr>
        <w:t>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3B2B43" w:rsidRDefault="00316972" w:rsidP="005D0B35">
      <w:pPr>
        <w:pStyle w:val="a4"/>
        <w:numPr>
          <w:ilvl w:val="2"/>
          <w:numId w:val="57"/>
        </w:numPr>
        <w:tabs>
          <w:tab w:val="left" w:pos="2015"/>
        </w:tabs>
        <w:spacing w:line="275" w:lineRule="exact"/>
        <w:ind w:left="2015" w:hanging="844"/>
        <w:rPr>
          <w:sz w:val="24"/>
        </w:rPr>
      </w:pPr>
      <w:r>
        <w:rPr>
          <w:sz w:val="24"/>
        </w:rPr>
        <w:t>В</w:t>
      </w:r>
      <w:r>
        <w:rPr>
          <w:spacing w:val="13"/>
          <w:sz w:val="24"/>
        </w:rPr>
        <w:t xml:space="preserve"> </w:t>
      </w:r>
      <w:r>
        <w:rPr>
          <w:sz w:val="24"/>
        </w:rPr>
        <w:t>основу</w:t>
      </w:r>
      <w:r>
        <w:rPr>
          <w:spacing w:val="13"/>
          <w:sz w:val="24"/>
        </w:rPr>
        <w:t xml:space="preserve"> </w:t>
      </w:r>
      <w:r>
        <w:rPr>
          <w:sz w:val="24"/>
        </w:rPr>
        <w:t>курса</w:t>
      </w:r>
      <w:r>
        <w:rPr>
          <w:spacing w:val="21"/>
          <w:sz w:val="24"/>
        </w:rPr>
        <w:t xml:space="preserve"> </w:t>
      </w:r>
      <w:r>
        <w:rPr>
          <w:sz w:val="24"/>
        </w:rPr>
        <w:t>физики</w:t>
      </w:r>
      <w:r>
        <w:rPr>
          <w:spacing w:val="24"/>
          <w:sz w:val="24"/>
        </w:rPr>
        <w:t xml:space="preserve"> </w:t>
      </w:r>
      <w:r>
        <w:rPr>
          <w:sz w:val="24"/>
        </w:rPr>
        <w:t>средней</w:t>
      </w:r>
      <w:r>
        <w:rPr>
          <w:spacing w:val="23"/>
          <w:sz w:val="24"/>
        </w:rPr>
        <w:t xml:space="preserve"> </w:t>
      </w:r>
      <w:r>
        <w:rPr>
          <w:sz w:val="24"/>
        </w:rPr>
        <w:t>школы</w:t>
      </w:r>
      <w:r>
        <w:rPr>
          <w:spacing w:val="23"/>
          <w:sz w:val="24"/>
        </w:rPr>
        <w:t xml:space="preserve"> </w:t>
      </w:r>
      <w:r>
        <w:rPr>
          <w:sz w:val="24"/>
        </w:rPr>
        <w:t>положен</w:t>
      </w:r>
      <w:r>
        <w:rPr>
          <w:spacing w:val="24"/>
          <w:sz w:val="24"/>
        </w:rPr>
        <w:t xml:space="preserve"> </w:t>
      </w:r>
      <w:r>
        <w:rPr>
          <w:sz w:val="24"/>
        </w:rPr>
        <w:t>ряд</w:t>
      </w:r>
      <w:r>
        <w:rPr>
          <w:spacing w:val="15"/>
          <w:sz w:val="24"/>
        </w:rPr>
        <w:t xml:space="preserve"> </w:t>
      </w:r>
      <w:r>
        <w:rPr>
          <w:sz w:val="24"/>
        </w:rPr>
        <w:t>идей,</w:t>
      </w:r>
      <w:r>
        <w:rPr>
          <w:spacing w:val="25"/>
          <w:sz w:val="24"/>
        </w:rPr>
        <w:t xml:space="preserve"> </w:t>
      </w:r>
      <w:r>
        <w:rPr>
          <w:sz w:val="24"/>
        </w:rPr>
        <w:t>которые</w:t>
      </w:r>
      <w:r>
        <w:rPr>
          <w:spacing w:val="21"/>
          <w:sz w:val="24"/>
        </w:rPr>
        <w:t xml:space="preserve"> </w:t>
      </w:r>
      <w:r>
        <w:rPr>
          <w:sz w:val="24"/>
        </w:rPr>
        <w:t>можно</w:t>
      </w:r>
      <w:r>
        <w:rPr>
          <w:spacing w:val="23"/>
          <w:sz w:val="24"/>
        </w:rPr>
        <w:t xml:space="preserve"> </w:t>
      </w:r>
      <w:r>
        <w:rPr>
          <w:spacing w:val="-2"/>
          <w:sz w:val="24"/>
        </w:rPr>
        <w:t>рассматривать</w:t>
      </w:r>
    </w:p>
    <w:p w:rsidR="003B2B43" w:rsidRDefault="003B2B43" w:rsidP="00795586">
      <w:pPr>
        <w:spacing w:line="275" w:lineRule="exact"/>
        <w:rPr>
          <w:sz w:val="24"/>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как</w:t>
      </w:r>
      <w:r>
        <w:rPr>
          <w:spacing w:val="-4"/>
        </w:rPr>
        <w:t xml:space="preserve"> </w:t>
      </w:r>
      <w:r>
        <w:t>принципы его</w:t>
      </w:r>
      <w:r>
        <w:rPr>
          <w:spacing w:val="-1"/>
        </w:rPr>
        <w:t xml:space="preserve"> </w:t>
      </w:r>
      <w:r>
        <w:rPr>
          <w:spacing w:val="-2"/>
        </w:rPr>
        <w:t>построения.</w:t>
      </w:r>
    </w:p>
    <w:p w:rsidR="003B2B43" w:rsidRDefault="00316972" w:rsidP="00795586">
      <w:pPr>
        <w:pStyle w:val="a3"/>
        <w:spacing w:before="142" w:line="360" w:lineRule="auto"/>
        <w:ind w:right="203"/>
        <w:jc w:val="left"/>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B2B43" w:rsidRDefault="00316972" w:rsidP="00795586">
      <w:pPr>
        <w:pStyle w:val="a3"/>
        <w:spacing w:line="360" w:lineRule="auto"/>
        <w:ind w:right="195"/>
        <w:jc w:val="left"/>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B2B43" w:rsidRDefault="00316972" w:rsidP="00795586">
      <w:pPr>
        <w:pStyle w:val="a3"/>
        <w:tabs>
          <w:tab w:val="left" w:pos="2802"/>
          <w:tab w:val="left" w:pos="4596"/>
          <w:tab w:val="left" w:pos="6971"/>
          <w:tab w:val="left" w:pos="8660"/>
          <w:tab w:val="left" w:pos="10700"/>
        </w:tabs>
        <w:spacing w:line="360" w:lineRule="auto"/>
        <w:ind w:right="194"/>
        <w:jc w:val="left"/>
      </w:pPr>
      <w:r>
        <w:t xml:space="preserve">Идея гуманитаризации. Её реализация предполагает использование гуманитарного потенциала </w:t>
      </w:r>
      <w:r>
        <w:rPr>
          <w:spacing w:val="-2"/>
        </w:rPr>
        <w:t>физической</w:t>
      </w:r>
      <w:r>
        <w:tab/>
      </w:r>
      <w:r>
        <w:rPr>
          <w:spacing w:val="-2"/>
        </w:rPr>
        <w:t>науки,</w:t>
      </w:r>
      <w:r>
        <w:tab/>
      </w:r>
      <w:r>
        <w:rPr>
          <w:spacing w:val="-2"/>
        </w:rPr>
        <w:t>осмысление</w:t>
      </w:r>
      <w:r>
        <w:tab/>
      </w:r>
      <w:r>
        <w:rPr>
          <w:spacing w:val="-2"/>
        </w:rPr>
        <w:t>связи</w:t>
      </w:r>
      <w:r>
        <w:tab/>
      </w:r>
      <w:r>
        <w:rPr>
          <w:spacing w:val="-2"/>
        </w:rPr>
        <w:t>развития</w:t>
      </w:r>
      <w:r>
        <w:tab/>
      </w:r>
      <w:r>
        <w:rPr>
          <w:spacing w:val="-2"/>
        </w:rPr>
        <w:t xml:space="preserve">физики </w:t>
      </w:r>
      <w:r>
        <w:t>с развитием общества, а также с мировоззренческими, нравственными и экологическими проблемами.</w:t>
      </w:r>
    </w:p>
    <w:p w:rsidR="003B2B43" w:rsidRDefault="00316972" w:rsidP="00795586">
      <w:pPr>
        <w:pStyle w:val="a3"/>
        <w:spacing w:before="1" w:line="360" w:lineRule="auto"/>
        <w:ind w:right="192"/>
        <w:jc w:val="left"/>
      </w:pPr>
      <w:r>
        <w:t>Идея</w:t>
      </w:r>
      <w:r>
        <w:rPr>
          <w:spacing w:val="78"/>
          <w:w w:val="150"/>
        </w:rPr>
        <w:t xml:space="preserve">   </w:t>
      </w:r>
      <w:r>
        <w:t>прикладной</w:t>
      </w:r>
      <w:r>
        <w:rPr>
          <w:spacing w:val="76"/>
          <w:w w:val="150"/>
        </w:rPr>
        <w:t xml:space="preserve">   </w:t>
      </w:r>
      <w:r>
        <w:t>направленности.</w:t>
      </w:r>
      <w:r>
        <w:rPr>
          <w:spacing w:val="77"/>
          <w:w w:val="150"/>
        </w:rPr>
        <w:t xml:space="preserve">   </w:t>
      </w:r>
      <w:r>
        <w:t>Курс</w:t>
      </w:r>
      <w:r>
        <w:rPr>
          <w:spacing w:val="78"/>
          <w:w w:val="150"/>
        </w:rPr>
        <w:t xml:space="preserve">   </w:t>
      </w:r>
      <w:r>
        <w:t>физики</w:t>
      </w:r>
      <w:r>
        <w:rPr>
          <w:spacing w:val="77"/>
          <w:w w:val="150"/>
        </w:rPr>
        <w:t xml:space="preserve">   </w:t>
      </w:r>
      <w:r>
        <w:t>предполагает</w:t>
      </w:r>
      <w:r>
        <w:rPr>
          <w:spacing w:val="77"/>
          <w:w w:val="150"/>
        </w:rPr>
        <w:t xml:space="preserve">   </w:t>
      </w:r>
      <w:r>
        <w:t>знакомство с</w:t>
      </w:r>
      <w:r>
        <w:rPr>
          <w:spacing w:val="80"/>
          <w:w w:val="150"/>
        </w:rPr>
        <w:t xml:space="preserve">  </w:t>
      </w:r>
      <w:r>
        <w:t>широким</w:t>
      </w:r>
      <w:r>
        <w:rPr>
          <w:spacing w:val="62"/>
        </w:rPr>
        <w:t xml:space="preserve">   </w:t>
      </w:r>
      <w:r>
        <w:t>кругом</w:t>
      </w:r>
      <w:r>
        <w:rPr>
          <w:spacing w:val="62"/>
        </w:rPr>
        <w:t xml:space="preserve">   </w:t>
      </w:r>
      <w:r>
        <w:t>технических</w:t>
      </w:r>
      <w:r>
        <w:rPr>
          <w:spacing w:val="80"/>
          <w:w w:val="150"/>
        </w:rPr>
        <w:t xml:space="preserve">  </w:t>
      </w:r>
      <w:r>
        <w:t>и</w:t>
      </w:r>
      <w:r>
        <w:rPr>
          <w:spacing w:val="64"/>
        </w:rPr>
        <w:t xml:space="preserve">   </w:t>
      </w:r>
      <w:r>
        <w:t>технологических</w:t>
      </w:r>
      <w:r>
        <w:rPr>
          <w:spacing w:val="80"/>
          <w:w w:val="150"/>
        </w:rPr>
        <w:t xml:space="preserve">  </w:t>
      </w:r>
      <w:r>
        <w:t>приложений</w:t>
      </w:r>
      <w:r>
        <w:rPr>
          <w:spacing w:val="62"/>
        </w:rPr>
        <w:t xml:space="preserve">   </w:t>
      </w:r>
      <w:r>
        <w:t>изученных</w:t>
      </w:r>
      <w:r>
        <w:rPr>
          <w:spacing w:val="80"/>
          <w:w w:val="150"/>
        </w:rPr>
        <w:t xml:space="preserve">  </w:t>
      </w:r>
      <w:r>
        <w:t>теорий и законов.</w:t>
      </w:r>
    </w:p>
    <w:p w:rsidR="003B2B43" w:rsidRDefault="00316972" w:rsidP="00795586">
      <w:pPr>
        <w:pStyle w:val="a3"/>
        <w:tabs>
          <w:tab w:val="left" w:pos="3263"/>
          <w:tab w:val="left" w:pos="5653"/>
          <w:tab w:val="left" w:pos="8517"/>
          <w:tab w:val="left" w:pos="10629"/>
        </w:tabs>
        <w:spacing w:line="360" w:lineRule="auto"/>
        <w:ind w:right="186"/>
        <w:jc w:val="left"/>
      </w:pPr>
      <w:r>
        <w:t xml:space="preserve">Идея экологизации реализуется посредством введения элементов содержания, посвящённых </w:t>
      </w:r>
      <w:r>
        <w:rPr>
          <w:spacing w:val="-2"/>
        </w:rPr>
        <w:t>экологическим</w:t>
      </w:r>
      <w:r>
        <w:tab/>
      </w:r>
      <w:r>
        <w:rPr>
          <w:spacing w:val="-2"/>
        </w:rPr>
        <w:t>проблемам</w:t>
      </w:r>
      <w:r>
        <w:tab/>
      </w:r>
      <w:r>
        <w:rPr>
          <w:spacing w:val="-2"/>
        </w:rPr>
        <w:t>современности,</w:t>
      </w:r>
      <w:r>
        <w:tab/>
      </w:r>
      <w:r>
        <w:rPr>
          <w:spacing w:val="-2"/>
        </w:rPr>
        <w:t>которые</w:t>
      </w:r>
      <w:r>
        <w:tab/>
      </w:r>
      <w:r>
        <w:rPr>
          <w:spacing w:val="-2"/>
        </w:rPr>
        <w:t xml:space="preserve">связаны </w:t>
      </w:r>
      <w:r>
        <w:t>с развитием техники и технологий, а также обсуждения проблем рационального природопользования и экологической безопасности.</w:t>
      </w:r>
    </w:p>
    <w:p w:rsidR="003B2B43" w:rsidRDefault="00316972" w:rsidP="005D0B35">
      <w:pPr>
        <w:pStyle w:val="a4"/>
        <w:numPr>
          <w:ilvl w:val="2"/>
          <w:numId w:val="57"/>
        </w:numPr>
        <w:tabs>
          <w:tab w:val="left" w:pos="2014"/>
        </w:tabs>
        <w:spacing w:line="360" w:lineRule="auto"/>
        <w:ind w:right="196" w:firstLine="710"/>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3B2B43" w:rsidRDefault="00316972" w:rsidP="005D0B35">
      <w:pPr>
        <w:pStyle w:val="a4"/>
        <w:numPr>
          <w:ilvl w:val="2"/>
          <w:numId w:val="57"/>
        </w:numPr>
        <w:tabs>
          <w:tab w:val="left" w:pos="2010"/>
          <w:tab w:val="left" w:pos="2014"/>
          <w:tab w:val="left" w:pos="4400"/>
          <w:tab w:val="left" w:pos="5419"/>
          <w:tab w:val="left" w:pos="6477"/>
          <w:tab w:val="left" w:pos="6806"/>
          <w:tab w:val="left" w:pos="7584"/>
          <w:tab w:val="left" w:pos="8808"/>
          <w:tab w:val="left" w:pos="9054"/>
          <w:tab w:val="left" w:pos="10223"/>
          <w:tab w:val="left" w:pos="10738"/>
        </w:tabs>
        <w:spacing w:line="360" w:lineRule="auto"/>
        <w:ind w:right="190" w:firstLine="710"/>
        <w:rPr>
          <w:sz w:val="24"/>
        </w:rPr>
      </w:pPr>
      <w:r>
        <w:rPr>
          <w:sz w:val="24"/>
        </w:rPr>
        <w:tab/>
      </w:r>
      <w:r>
        <w:rPr>
          <w:spacing w:val="-2"/>
          <w:sz w:val="24"/>
        </w:rPr>
        <w:t>Системно-деятельностный</w:t>
      </w:r>
      <w:r>
        <w:rPr>
          <w:sz w:val="24"/>
        </w:rPr>
        <w:tab/>
      </w:r>
      <w:r>
        <w:rPr>
          <w:spacing w:val="-2"/>
          <w:sz w:val="24"/>
        </w:rPr>
        <w:t>подход</w:t>
      </w:r>
      <w:r>
        <w:rPr>
          <w:sz w:val="24"/>
        </w:rPr>
        <w:tab/>
      </w:r>
      <w:r>
        <w:rPr>
          <w:sz w:val="24"/>
        </w:rPr>
        <w:tab/>
      </w:r>
      <w:r>
        <w:rPr>
          <w:spacing w:val="-10"/>
          <w:sz w:val="24"/>
        </w:rPr>
        <w:t>в</w:t>
      </w:r>
      <w:r>
        <w:rPr>
          <w:sz w:val="24"/>
        </w:rPr>
        <w:tab/>
      </w:r>
      <w:r>
        <w:rPr>
          <w:spacing w:val="-2"/>
          <w:sz w:val="24"/>
        </w:rPr>
        <w:t>курсе</w:t>
      </w:r>
      <w:r>
        <w:rPr>
          <w:sz w:val="24"/>
        </w:rPr>
        <w:tab/>
      </w:r>
      <w:r>
        <w:rPr>
          <w:spacing w:val="-2"/>
          <w:sz w:val="24"/>
        </w:rPr>
        <w:t>физики</w:t>
      </w:r>
      <w:r>
        <w:rPr>
          <w:sz w:val="24"/>
        </w:rPr>
        <w:tab/>
      </w:r>
      <w:r>
        <w:rPr>
          <w:spacing w:val="-2"/>
          <w:sz w:val="24"/>
        </w:rPr>
        <w:t xml:space="preserve">реализуется </w:t>
      </w:r>
      <w:r>
        <w:rPr>
          <w:sz w:val="24"/>
        </w:rP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w:t>
      </w:r>
      <w:r>
        <w:rPr>
          <w:spacing w:val="-2"/>
          <w:sz w:val="24"/>
        </w:rPr>
        <w:t>оценки,</w:t>
      </w:r>
      <w:r>
        <w:rPr>
          <w:sz w:val="24"/>
        </w:rPr>
        <w:tab/>
      </w:r>
      <w:r>
        <w:rPr>
          <w:spacing w:val="-2"/>
          <w:sz w:val="24"/>
        </w:rPr>
        <w:t>осуществляется</w:t>
      </w:r>
      <w:r>
        <w:rPr>
          <w:sz w:val="24"/>
        </w:rPr>
        <w:tab/>
      </w:r>
      <w:r>
        <w:rPr>
          <w:spacing w:val="-2"/>
          <w:sz w:val="24"/>
        </w:rPr>
        <w:t>участниками</w:t>
      </w:r>
      <w:r>
        <w:rPr>
          <w:sz w:val="24"/>
        </w:rPr>
        <w:tab/>
      </w:r>
      <w:r>
        <w:rPr>
          <w:spacing w:val="-2"/>
          <w:sz w:val="24"/>
        </w:rPr>
        <w:t>образовательного</w:t>
      </w:r>
      <w:r>
        <w:rPr>
          <w:sz w:val="24"/>
        </w:rPr>
        <w:tab/>
      </w:r>
      <w:r>
        <w:rPr>
          <w:sz w:val="24"/>
        </w:rPr>
        <w:tab/>
      </w:r>
      <w:r>
        <w:rPr>
          <w:spacing w:val="-2"/>
          <w:sz w:val="24"/>
        </w:rPr>
        <w:t>процесса</w:t>
      </w:r>
      <w:r>
        <w:rPr>
          <w:sz w:val="24"/>
        </w:rPr>
        <w:tab/>
      </w:r>
      <w:r>
        <w:rPr>
          <w:sz w:val="24"/>
        </w:rPr>
        <w:tab/>
      </w:r>
      <w:r>
        <w:rPr>
          <w:spacing w:val="-2"/>
          <w:sz w:val="24"/>
        </w:rPr>
        <w:t xml:space="preserve">исходя </w:t>
      </w:r>
      <w:r>
        <w:rPr>
          <w:sz w:val="24"/>
        </w:rPr>
        <w:t>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B2B43" w:rsidRDefault="00316972" w:rsidP="005D0B35">
      <w:pPr>
        <w:pStyle w:val="a4"/>
        <w:numPr>
          <w:ilvl w:val="2"/>
          <w:numId w:val="57"/>
        </w:numPr>
        <w:tabs>
          <w:tab w:val="left" w:pos="2134"/>
        </w:tabs>
        <w:spacing w:line="360" w:lineRule="auto"/>
        <w:ind w:right="188" w:firstLine="710"/>
        <w:rPr>
          <w:sz w:val="24"/>
        </w:rPr>
      </w:pPr>
      <w:r>
        <w:rPr>
          <w:sz w:val="24"/>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w:t>
      </w:r>
      <w:r>
        <w:rPr>
          <w:spacing w:val="62"/>
          <w:sz w:val="24"/>
        </w:rPr>
        <w:t xml:space="preserve"> </w:t>
      </w:r>
      <w:r>
        <w:rPr>
          <w:sz w:val="24"/>
        </w:rPr>
        <w:t>явлений</w:t>
      </w:r>
      <w:r>
        <w:rPr>
          <w:spacing w:val="63"/>
          <w:sz w:val="24"/>
        </w:rPr>
        <w:t xml:space="preserve"> </w:t>
      </w:r>
      <w:r>
        <w:rPr>
          <w:sz w:val="24"/>
        </w:rPr>
        <w:t>и</w:t>
      </w:r>
      <w:r>
        <w:rPr>
          <w:spacing w:val="63"/>
          <w:sz w:val="24"/>
        </w:rPr>
        <w:t xml:space="preserve"> </w:t>
      </w:r>
      <w:r>
        <w:rPr>
          <w:sz w:val="24"/>
        </w:rPr>
        <w:t>процессов</w:t>
      </w:r>
      <w:r>
        <w:rPr>
          <w:spacing w:val="64"/>
          <w:sz w:val="24"/>
        </w:rPr>
        <w:t xml:space="preserve"> </w:t>
      </w:r>
      <w:r>
        <w:rPr>
          <w:sz w:val="24"/>
        </w:rPr>
        <w:t>в</w:t>
      </w:r>
      <w:r>
        <w:rPr>
          <w:spacing w:val="59"/>
          <w:sz w:val="24"/>
        </w:rPr>
        <w:t xml:space="preserve"> </w:t>
      </w:r>
      <w:r>
        <w:rPr>
          <w:sz w:val="24"/>
        </w:rPr>
        <w:t>окружающей</w:t>
      </w:r>
      <w:r>
        <w:rPr>
          <w:spacing w:val="63"/>
          <w:sz w:val="24"/>
        </w:rPr>
        <w:t xml:space="preserve"> </w:t>
      </w:r>
      <w:r>
        <w:rPr>
          <w:sz w:val="24"/>
        </w:rPr>
        <w:t>жизни,</w:t>
      </w:r>
      <w:r>
        <w:rPr>
          <w:spacing w:val="64"/>
          <w:sz w:val="24"/>
        </w:rPr>
        <w:t xml:space="preserve"> </w:t>
      </w:r>
      <w:r>
        <w:rPr>
          <w:sz w:val="24"/>
        </w:rPr>
        <w:t>требующие</w:t>
      </w:r>
      <w:r>
        <w:rPr>
          <w:spacing w:val="66"/>
          <w:sz w:val="24"/>
        </w:rPr>
        <w:t xml:space="preserve"> </w:t>
      </w:r>
      <w:r>
        <w:rPr>
          <w:sz w:val="24"/>
        </w:rPr>
        <w:t>выбора</w:t>
      </w:r>
      <w:r>
        <w:rPr>
          <w:spacing w:val="61"/>
          <w:sz w:val="24"/>
        </w:rPr>
        <w:t xml:space="preserve"> </w:t>
      </w:r>
      <w:r>
        <w:rPr>
          <w:sz w:val="24"/>
        </w:rPr>
        <w:t>физической</w:t>
      </w:r>
      <w:r>
        <w:rPr>
          <w:spacing w:val="40"/>
          <w:sz w:val="24"/>
        </w:rPr>
        <w:t xml:space="preserve"> </w:t>
      </w:r>
      <w:r>
        <w:rPr>
          <w:sz w:val="24"/>
        </w:rPr>
        <w:t>модели</w:t>
      </w:r>
      <w:r>
        <w:rPr>
          <w:spacing w:val="63"/>
          <w:sz w:val="24"/>
        </w:rPr>
        <w:t xml:space="preserve"> </w:t>
      </w:r>
      <w:r>
        <w:rPr>
          <w:sz w:val="24"/>
        </w:rPr>
        <w:t>для</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ситуации</w:t>
      </w:r>
      <w:r>
        <w:rPr>
          <w:spacing w:val="-8"/>
        </w:rPr>
        <w:t xml:space="preserve"> </w:t>
      </w:r>
      <w:r>
        <w:t>практико-ориентированного</w:t>
      </w:r>
      <w:r>
        <w:rPr>
          <w:spacing w:val="-8"/>
        </w:rPr>
        <w:t xml:space="preserve"> </w:t>
      </w:r>
      <w:r>
        <w:rPr>
          <w:spacing w:val="-2"/>
        </w:rPr>
        <w:t>характера.</w:t>
      </w:r>
    </w:p>
    <w:p w:rsidR="003B2B43" w:rsidRDefault="00316972" w:rsidP="005D0B35">
      <w:pPr>
        <w:pStyle w:val="a4"/>
        <w:numPr>
          <w:ilvl w:val="2"/>
          <w:numId w:val="57"/>
        </w:numPr>
        <w:tabs>
          <w:tab w:val="left" w:pos="2134"/>
          <w:tab w:val="left" w:pos="2173"/>
          <w:tab w:val="left" w:pos="3910"/>
          <w:tab w:val="left" w:pos="5360"/>
          <w:tab w:val="left" w:pos="7668"/>
          <w:tab w:val="left" w:pos="10014"/>
        </w:tabs>
        <w:spacing w:before="142" w:line="360" w:lineRule="auto"/>
        <w:ind w:right="188" w:firstLine="710"/>
        <w:rPr>
          <w:sz w:val="24"/>
        </w:rPr>
      </w:pPr>
      <w:r>
        <w:rPr>
          <w:sz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w:t>
      </w:r>
      <w:r>
        <w:rPr>
          <w:spacing w:val="-2"/>
          <w:sz w:val="24"/>
        </w:rPr>
        <w:t>физики</w:t>
      </w:r>
      <w:r>
        <w:rPr>
          <w:sz w:val="24"/>
        </w:rPr>
        <w:tab/>
      </w:r>
      <w:r>
        <w:rPr>
          <w:sz w:val="24"/>
        </w:rPr>
        <w:tab/>
      </w:r>
      <w:r>
        <w:rPr>
          <w:spacing w:val="-2"/>
          <w:sz w:val="24"/>
        </w:rPr>
        <w:t>должно</w:t>
      </w:r>
      <w:r>
        <w:rPr>
          <w:sz w:val="24"/>
        </w:rPr>
        <w:tab/>
      </w:r>
      <w:r>
        <w:rPr>
          <w:spacing w:val="-4"/>
          <w:sz w:val="24"/>
        </w:rPr>
        <w:t>быть</w:t>
      </w:r>
      <w:r>
        <w:rPr>
          <w:sz w:val="24"/>
        </w:rPr>
        <w:tab/>
      </w:r>
      <w:r>
        <w:rPr>
          <w:spacing w:val="-2"/>
          <w:sz w:val="24"/>
        </w:rPr>
        <w:t>необходимое</w:t>
      </w:r>
      <w:r>
        <w:rPr>
          <w:sz w:val="24"/>
        </w:rPr>
        <w:tab/>
      </w:r>
      <w:r>
        <w:rPr>
          <w:spacing w:val="-2"/>
          <w:sz w:val="24"/>
        </w:rPr>
        <w:t>лабораторное</w:t>
      </w:r>
      <w:r>
        <w:rPr>
          <w:sz w:val="24"/>
        </w:rPr>
        <w:tab/>
      </w:r>
      <w:r>
        <w:rPr>
          <w:spacing w:val="-2"/>
          <w:sz w:val="24"/>
        </w:rPr>
        <w:t xml:space="preserve">оборудование </w:t>
      </w:r>
      <w:r>
        <w:rPr>
          <w:sz w:val="24"/>
        </w:rPr>
        <w:t xml:space="preserve">для выполнения указанных в программе по физике ученических практических работ и демонстрационное </w:t>
      </w:r>
      <w:r>
        <w:rPr>
          <w:spacing w:val="-2"/>
          <w:sz w:val="24"/>
        </w:rPr>
        <w:t>оборудование.</w:t>
      </w:r>
    </w:p>
    <w:p w:rsidR="003B2B43" w:rsidRDefault="00316972" w:rsidP="005D0B35">
      <w:pPr>
        <w:pStyle w:val="a4"/>
        <w:numPr>
          <w:ilvl w:val="2"/>
          <w:numId w:val="57"/>
        </w:numPr>
        <w:tabs>
          <w:tab w:val="left" w:pos="2134"/>
          <w:tab w:val="left" w:pos="4876"/>
          <w:tab w:val="left" w:pos="7078"/>
          <w:tab w:val="left" w:pos="9195"/>
          <w:tab w:val="left" w:pos="10088"/>
        </w:tabs>
        <w:spacing w:line="360" w:lineRule="auto"/>
        <w:ind w:right="196" w:firstLine="710"/>
        <w:rPr>
          <w:sz w:val="24"/>
        </w:rPr>
      </w:pPr>
      <w:r>
        <w:rPr>
          <w:spacing w:val="-2"/>
          <w:sz w:val="24"/>
        </w:rPr>
        <w:t>Демонстрационное</w:t>
      </w:r>
      <w:r>
        <w:rPr>
          <w:sz w:val="24"/>
        </w:rPr>
        <w:tab/>
      </w:r>
      <w:r>
        <w:rPr>
          <w:spacing w:val="-2"/>
          <w:sz w:val="24"/>
        </w:rPr>
        <w:t>оборудование</w:t>
      </w:r>
      <w:r>
        <w:rPr>
          <w:sz w:val="24"/>
        </w:rPr>
        <w:tab/>
      </w:r>
      <w:r>
        <w:rPr>
          <w:spacing w:val="-2"/>
          <w:sz w:val="24"/>
        </w:rPr>
        <w:t>формируется</w:t>
      </w:r>
      <w:r>
        <w:rPr>
          <w:sz w:val="24"/>
        </w:rPr>
        <w:tab/>
      </w:r>
      <w:r>
        <w:rPr>
          <w:spacing w:val="-10"/>
          <w:sz w:val="24"/>
        </w:rPr>
        <w:t>в</w:t>
      </w:r>
      <w:r>
        <w:rPr>
          <w:sz w:val="24"/>
        </w:rPr>
        <w:tab/>
      </w:r>
      <w:r>
        <w:rPr>
          <w:spacing w:val="-2"/>
          <w:sz w:val="24"/>
        </w:rPr>
        <w:t xml:space="preserve">соответствии </w:t>
      </w:r>
      <w:r>
        <w:rPr>
          <w:sz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B2B43" w:rsidRDefault="00316972" w:rsidP="005D0B35">
      <w:pPr>
        <w:pStyle w:val="a4"/>
        <w:numPr>
          <w:ilvl w:val="2"/>
          <w:numId w:val="57"/>
        </w:numPr>
        <w:tabs>
          <w:tab w:val="left" w:pos="2134"/>
        </w:tabs>
        <w:spacing w:line="360" w:lineRule="auto"/>
        <w:ind w:right="194" w:firstLine="710"/>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B2B43" w:rsidRDefault="00316972" w:rsidP="005D0B35">
      <w:pPr>
        <w:pStyle w:val="a4"/>
        <w:numPr>
          <w:ilvl w:val="2"/>
          <w:numId w:val="57"/>
        </w:numPr>
        <w:tabs>
          <w:tab w:val="left" w:pos="2135"/>
        </w:tabs>
        <w:spacing w:line="275" w:lineRule="exact"/>
        <w:ind w:left="2135" w:hanging="964"/>
        <w:rPr>
          <w:sz w:val="24"/>
        </w:rPr>
      </w:pPr>
      <w:r>
        <w:rPr>
          <w:sz w:val="24"/>
        </w:rPr>
        <w:t>Основными</w:t>
      </w:r>
      <w:r>
        <w:rPr>
          <w:spacing w:val="-4"/>
          <w:sz w:val="24"/>
        </w:rPr>
        <w:t xml:space="preserve"> </w:t>
      </w:r>
      <w:r>
        <w:rPr>
          <w:sz w:val="24"/>
        </w:rPr>
        <w:t>целями</w:t>
      </w:r>
      <w:r>
        <w:rPr>
          <w:spacing w:val="-6"/>
          <w:sz w:val="24"/>
        </w:rPr>
        <w:t xml:space="preserve"> </w:t>
      </w:r>
      <w:r>
        <w:rPr>
          <w:sz w:val="24"/>
        </w:rPr>
        <w:t>изучения</w:t>
      </w:r>
      <w:r>
        <w:rPr>
          <w:spacing w:val="-2"/>
          <w:sz w:val="24"/>
        </w:rPr>
        <w:t xml:space="preserve"> </w:t>
      </w:r>
      <w:r>
        <w:rPr>
          <w:sz w:val="24"/>
        </w:rPr>
        <w:t>физики</w:t>
      </w:r>
      <w:r>
        <w:rPr>
          <w:spacing w:val="-1"/>
          <w:sz w:val="24"/>
        </w:rPr>
        <w:t xml:space="preserve"> </w:t>
      </w:r>
      <w:r>
        <w:rPr>
          <w:sz w:val="24"/>
        </w:rPr>
        <w:t>в</w:t>
      </w:r>
      <w:r>
        <w:rPr>
          <w:spacing w:val="-5"/>
          <w:sz w:val="24"/>
        </w:rPr>
        <w:t xml:space="preserve"> </w:t>
      </w:r>
      <w:r>
        <w:rPr>
          <w:sz w:val="24"/>
        </w:rPr>
        <w:t>общем</w:t>
      </w:r>
      <w:r>
        <w:rPr>
          <w:spacing w:val="-10"/>
          <w:sz w:val="24"/>
        </w:rPr>
        <w:t xml:space="preserve"> </w:t>
      </w:r>
      <w:r>
        <w:rPr>
          <w:sz w:val="24"/>
        </w:rPr>
        <w:t>образовании</w:t>
      </w:r>
      <w:r>
        <w:rPr>
          <w:spacing w:val="-5"/>
          <w:sz w:val="24"/>
        </w:rPr>
        <w:t xml:space="preserve"> </w:t>
      </w:r>
      <w:r>
        <w:rPr>
          <w:spacing w:val="-2"/>
          <w:sz w:val="24"/>
        </w:rPr>
        <w:t>являются:</w:t>
      </w:r>
    </w:p>
    <w:p w:rsidR="003B2B43" w:rsidRDefault="00316972" w:rsidP="00795586">
      <w:pPr>
        <w:pStyle w:val="a3"/>
        <w:spacing w:before="140" w:line="360" w:lineRule="auto"/>
        <w:jc w:val="left"/>
      </w:pPr>
      <w:r>
        <w:t>Формирование интереса и стремления обучающихся к научному изучению природы, развитие их</w:t>
      </w:r>
      <w:r>
        <w:rPr>
          <w:spacing w:val="40"/>
        </w:rPr>
        <w:t xml:space="preserve"> </w:t>
      </w:r>
      <w:r>
        <w:t>интеллектуальных и творческих способностей;</w:t>
      </w:r>
    </w:p>
    <w:p w:rsidR="003B2B43" w:rsidRDefault="00316972" w:rsidP="00795586">
      <w:pPr>
        <w:pStyle w:val="a3"/>
        <w:spacing w:line="360" w:lineRule="auto"/>
        <w:jc w:val="left"/>
      </w:pPr>
      <w:r>
        <w:t>Развитие</w:t>
      </w:r>
      <w:r>
        <w:rPr>
          <w:spacing w:val="80"/>
          <w:w w:val="150"/>
        </w:rPr>
        <w:t xml:space="preserve"> </w:t>
      </w:r>
      <w:r>
        <w:t>представлений</w:t>
      </w:r>
      <w:r>
        <w:rPr>
          <w:spacing w:val="80"/>
          <w:w w:val="150"/>
        </w:rPr>
        <w:t xml:space="preserve"> </w:t>
      </w:r>
      <w:r>
        <w:t>о</w:t>
      </w:r>
      <w:r>
        <w:rPr>
          <w:spacing w:val="80"/>
          <w:w w:val="150"/>
        </w:rPr>
        <w:t xml:space="preserve"> </w:t>
      </w:r>
      <w:r>
        <w:t>научном</w:t>
      </w:r>
      <w:r>
        <w:rPr>
          <w:spacing w:val="80"/>
          <w:w w:val="150"/>
        </w:rPr>
        <w:t xml:space="preserve"> </w:t>
      </w:r>
      <w:r>
        <w:t>методе</w:t>
      </w:r>
      <w:r>
        <w:rPr>
          <w:spacing w:val="80"/>
          <w:w w:val="150"/>
        </w:rPr>
        <w:t xml:space="preserve"> </w:t>
      </w:r>
      <w:r>
        <w:t>познания</w:t>
      </w:r>
      <w:r>
        <w:rPr>
          <w:spacing w:val="80"/>
          <w:w w:val="150"/>
        </w:rPr>
        <w:t xml:space="preserve"> </w:t>
      </w:r>
      <w:r>
        <w:t>и</w:t>
      </w:r>
      <w:r>
        <w:rPr>
          <w:spacing w:val="80"/>
          <w:w w:val="150"/>
        </w:rPr>
        <w:t xml:space="preserve"> </w:t>
      </w:r>
      <w:r>
        <w:t>формирование</w:t>
      </w:r>
      <w:r>
        <w:rPr>
          <w:spacing w:val="80"/>
          <w:w w:val="150"/>
        </w:rPr>
        <w:t xml:space="preserve"> </w:t>
      </w:r>
      <w:r>
        <w:t>исследовательского отношения к окружающим явлениям;</w:t>
      </w:r>
    </w:p>
    <w:p w:rsidR="003B2B43" w:rsidRDefault="00316972" w:rsidP="00795586">
      <w:pPr>
        <w:pStyle w:val="a3"/>
        <w:spacing w:line="360" w:lineRule="auto"/>
        <w:jc w:val="left"/>
      </w:pPr>
      <w:r>
        <w:t>Формирование</w:t>
      </w:r>
      <w:r>
        <w:rPr>
          <w:spacing w:val="80"/>
        </w:rPr>
        <w:t xml:space="preserve"> </w:t>
      </w:r>
      <w:r>
        <w:t>научного</w:t>
      </w:r>
      <w:r>
        <w:rPr>
          <w:spacing w:val="80"/>
        </w:rPr>
        <w:t xml:space="preserve"> </w:t>
      </w:r>
      <w:r>
        <w:t>мировоззрения</w:t>
      </w:r>
      <w:r>
        <w:rPr>
          <w:spacing w:val="80"/>
        </w:rPr>
        <w:t xml:space="preserve"> </w:t>
      </w:r>
      <w:r>
        <w:t>как</w:t>
      </w:r>
      <w:r>
        <w:rPr>
          <w:spacing w:val="80"/>
        </w:rPr>
        <w:t xml:space="preserve"> </w:t>
      </w:r>
      <w:r>
        <w:t>результата</w:t>
      </w:r>
      <w:r>
        <w:rPr>
          <w:spacing w:val="80"/>
        </w:rPr>
        <w:t xml:space="preserve"> </w:t>
      </w:r>
      <w:r>
        <w:t>изучения</w:t>
      </w:r>
      <w:r>
        <w:rPr>
          <w:spacing w:val="80"/>
        </w:rPr>
        <w:t xml:space="preserve"> </w:t>
      </w:r>
      <w:r>
        <w:t>основ</w:t>
      </w:r>
      <w:r>
        <w:rPr>
          <w:spacing w:val="80"/>
        </w:rPr>
        <w:t xml:space="preserve"> </w:t>
      </w:r>
      <w:r>
        <w:t>строения</w:t>
      </w:r>
      <w:r>
        <w:rPr>
          <w:spacing w:val="80"/>
        </w:rPr>
        <w:t xml:space="preserve"> </w:t>
      </w:r>
      <w:r>
        <w:t>материи</w:t>
      </w:r>
      <w:r>
        <w:rPr>
          <w:spacing w:val="80"/>
        </w:rPr>
        <w:t xml:space="preserve"> </w:t>
      </w:r>
      <w:r>
        <w:t>и фундаментальных законов физики;</w:t>
      </w:r>
    </w:p>
    <w:p w:rsidR="003B2B43" w:rsidRDefault="00316972" w:rsidP="00795586">
      <w:pPr>
        <w:pStyle w:val="a3"/>
        <w:spacing w:line="360" w:lineRule="auto"/>
        <w:jc w:val="left"/>
      </w:pPr>
      <w:r>
        <w:t>Формирование</w:t>
      </w:r>
      <w:r>
        <w:rPr>
          <w:spacing w:val="80"/>
        </w:rPr>
        <w:t xml:space="preserve"> </w:t>
      </w:r>
      <w:r>
        <w:t>умений</w:t>
      </w:r>
      <w:r>
        <w:rPr>
          <w:spacing w:val="80"/>
        </w:rPr>
        <w:t xml:space="preserve"> </w:t>
      </w:r>
      <w:r>
        <w:t>объяснять</w:t>
      </w:r>
      <w:r>
        <w:rPr>
          <w:spacing w:val="80"/>
        </w:rPr>
        <w:t xml:space="preserve"> </w:t>
      </w:r>
      <w:r>
        <w:t>явления</w:t>
      </w:r>
      <w:r>
        <w:rPr>
          <w:spacing w:val="80"/>
        </w:rPr>
        <w:t xml:space="preserve"> </w:t>
      </w:r>
      <w:r>
        <w:t>с</w:t>
      </w:r>
      <w:r>
        <w:rPr>
          <w:spacing w:val="80"/>
        </w:rPr>
        <w:t xml:space="preserve"> </w:t>
      </w:r>
      <w:r>
        <w:t>использованием</w:t>
      </w:r>
      <w:r>
        <w:rPr>
          <w:spacing w:val="80"/>
        </w:rPr>
        <w:t xml:space="preserve"> </w:t>
      </w:r>
      <w:r>
        <w:t>физических</w:t>
      </w:r>
      <w:r>
        <w:rPr>
          <w:spacing w:val="80"/>
        </w:rPr>
        <w:t xml:space="preserve"> </w:t>
      </w:r>
      <w:r>
        <w:t>знаний</w:t>
      </w:r>
      <w:r>
        <w:rPr>
          <w:spacing w:val="80"/>
        </w:rPr>
        <w:t xml:space="preserve"> </w:t>
      </w:r>
      <w:r>
        <w:t>и</w:t>
      </w:r>
      <w:r>
        <w:rPr>
          <w:spacing w:val="80"/>
        </w:rPr>
        <w:t xml:space="preserve"> </w:t>
      </w:r>
      <w:r>
        <w:t xml:space="preserve">научных </w:t>
      </w:r>
      <w:r>
        <w:rPr>
          <w:spacing w:val="-2"/>
        </w:rPr>
        <w:t>доказательств;</w:t>
      </w:r>
    </w:p>
    <w:p w:rsidR="003B2B43" w:rsidRDefault="00316972" w:rsidP="00795586">
      <w:pPr>
        <w:pStyle w:val="a3"/>
        <w:spacing w:before="1" w:line="360" w:lineRule="auto"/>
        <w:jc w:val="left"/>
      </w:pPr>
      <w:r>
        <w:t>Формирование представлений о</w:t>
      </w:r>
      <w:r>
        <w:rPr>
          <w:spacing w:val="30"/>
        </w:rPr>
        <w:t xml:space="preserve"> </w:t>
      </w:r>
      <w:r>
        <w:t>роли физики для</w:t>
      </w:r>
      <w:r>
        <w:rPr>
          <w:spacing w:val="31"/>
        </w:rPr>
        <w:t xml:space="preserve"> </w:t>
      </w:r>
      <w:r>
        <w:t>развития</w:t>
      </w:r>
      <w:r>
        <w:rPr>
          <w:spacing w:val="30"/>
        </w:rPr>
        <w:t xml:space="preserve"> </w:t>
      </w:r>
      <w:r>
        <w:t>других естественных наук,</w:t>
      </w:r>
      <w:r>
        <w:rPr>
          <w:spacing w:val="32"/>
        </w:rPr>
        <w:t xml:space="preserve"> </w:t>
      </w:r>
      <w:r>
        <w:t>техники</w:t>
      </w:r>
      <w:r>
        <w:rPr>
          <w:spacing w:val="31"/>
        </w:rPr>
        <w:t xml:space="preserve"> </w:t>
      </w:r>
      <w:r>
        <w:t xml:space="preserve">и </w:t>
      </w:r>
      <w:r>
        <w:rPr>
          <w:spacing w:val="-2"/>
        </w:rPr>
        <w:t>технологий.</w:t>
      </w:r>
    </w:p>
    <w:p w:rsidR="003B2B43" w:rsidRDefault="00316972" w:rsidP="005D0B35">
      <w:pPr>
        <w:pStyle w:val="a4"/>
        <w:numPr>
          <w:ilvl w:val="2"/>
          <w:numId w:val="57"/>
        </w:numPr>
        <w:tabs>
          <w:tab w:val="left" w:pos="2134"/>
          <w:tab w:val="left" w:pos="3839"/>
          <w:tab w:val="left" w:pos="4736"/>
          <w:tab w:val="left" w:pos="5763"/>
          <w:tab w:val="left" w:pos="7792"/>
          <w:tab w:val="left" w:pos="9270"/>
          <w:tab w:val="left" w:pos="10896"/>
        </w:tabs>
        <w:spacing w:line="360" w:lineRule="auto"/>
        <w:ind w:right="202" w:firstLine="710"/>
        <w:rPr>
          <w:sz w:val="24"/>
        </w:rPr>
      </w:pPr>
      <w:r>
        <w:rPr>
          <w:spacing w:val="-2"/>
          <w:sz w:val="24"/>
        </w:rPr>
        <w:t>Достижение</w:t>
      </w:r>
      <w:r>
        <w:rPr>
          <w:sz w:val="24"/>
        </w:rPr>
        <w:tab/>
      </w:r>
      <w:r>
        <w:rPr>
          <w:spacing w:val="-4"/>
          <w:sz w:val="24"/>
        </w:rPr>
        <w:t>этих</w:t>
      </w:r>
      <w:r>
        <w:rPr>
          <w:sz w:val="24"/>
        </w:rPr>
        <w:tab/>
      </w:r>
      <w:r>
        <w:rPr>
          <w:spacing w:val="-4"/>
          <w:sz w:val="24"/>
        </w:rPr>
        <w:t>целей</w:t>
      </w:r>
      <w:r>
        <w:rPr>
          <w:sz w:val="24"/>
        </w:rPr>
        <w:tab/>
      </w:r>
      <w:r>
        <w:rPr>
          <w:spacing w:val="-2"/>
          <w:sz w:val="24"/>
        </w:rPr>
        <w:t>обеспечивается</w:t>
      </w:r>
      <w:r>
        <w:rPr>
          <w:sz w:val="24"/>
        </w:rPr>
        <w:tab/>
      </w:r>
      <w:r>
        <w:rPr>
          <w:spacing w:val="-2"/>
          <w:sz w:val="24"/>
        </w:rPr>
        <w:t>решением</w:t>
      </w:r>
      <w:r>
        <w:rPr>
          <w:sz w:val="24"/>
        </w:rPr>
        <w:tab/>
      </w:r>
      <w:r>
        <w:rPr>
          <w:spacing w:val="-2"/>
          <w:sz w:val="24"/>
        </w:rPr>
        <w:t>следующих</w:t>
      </w:r>
      <w:r>
        <w:rPr>
          <w:sz w:val="24"/>
        </w:rPr>
        <w:tab/>
      </w:r>
      <w:r>
        <w:rPr>
          <w:spacing w:val="-2"/>
          <w:sz w:val="24"/>
        </w:rPr>
        <w:t xml:space="preserve">задач </w:t>
      </w:r>
      <w:r>
        <w:rPr>
          <w:sz w:val="24"/>
        </w:rPr>
        <w:t>в процессе изучения курса физики на уровне среднего общего образования:</w:t>
      </w:r>
    </w:p>
    <w:p w:rsidR="003B2B43" w:rsidRDefault="00316972" w:rsidP="00795586">
      <w:pPr>
        <w:pStyle w:val="a3"/>
        <w:spacing w:line="360" w:lineRule="auto"/>
        <w:jc w:val="left"/>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B2B43" w:rsidRDefault="00316972" w:rsidP="00795586">
      <w:pPr>
        <w:pStyle w:val="a3"/>
        <w:spacing w:line="360" w:lineRule="auto"/>
        <w:jc w:val="left"/>
      </w:pPr>
      <w:r>
        <w:t>Формирование</w:t>
      </w:r>
      <w:r>
        <w:rPr>
          <w:spacing w:val="40"/>
        </w:rPr>
        <w:t xml:space="preserve"> </w:t>
      </w:r>
      <w:r>
        <w:t>умений</w:t>
      </w:r>
      <w:r>
        <w:rPr>
          <w:spacing w:val="40"/>
        </w:rPr>
        <w:t xml:space="preserve"> </w:t>
      </w:r>
      <w:r>
        <w:t>применять</w:t>
      </w:r>
      <w:r>
        <w:rPr>
          <w:spacing w:val="40"/>
        </w:rPr>
        <w:t xml:space="preserve"> </w:t>
      </w:r>
      <w:r>
        <w:t>теоретические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физических</w:t>
      </w:r>
      <w:r>
        <w:rPr>
          <w:spacing w:val="40"/>
        </w:rPr>
        <w:t xml:space="preserve"> </w:t>
      </w:r>
      <w:r>
        <w:t>явлений</w:t>
      </w:r>
      <w:r>
        <w:rPr>
          <w:spacing w:val="40"/>
        </w:rPr>
        <w:t xml:space="preserve"> </w:t>
      </w:r>
      <w:r>
        <w:t>в природе и для принятия практических решений в повседневной жизни;</w:t>
      </w:r>
    </w:p>
    <w:p w:rsidR="003B2B43" w:rsidRDefault="00316972" w:rsidP="00795586">
      <w:pPr>
        <w:pStyle w:val="a3"/>
        <w:spacing w:before="72" w:line="362" w:lineRule="auto"/>
        <w:jc w:val="left"/>
      </w:pPr>
      <w:r>
        <w:lastRenderedPageBreak/>
        <w:t>Освоение</w:t>
      </w:r>
      <w:r>
        <w:rPr>
          <w:spacing w:val="80"/>
        </w:rPr>
        <w:t xml:space="preserve"> </w:t>
      </w:r>
      <w:r>
        <w:t>способов</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с</w:t>
      </w:r>
      <w:r>
        <w:rPr>
          <w:spacing w:val="80"/>
        </w:rPr>
        <w:t xml:space="preserve"> </w:t>
      </w:r>
      <w:r>
        <w:t>явно</w:t>
      </w:r>
      <w:r>
        <w:rPr>
          <w:spacing w:val="80"/>
        </w:rPr>
        <w:t xml:space="preserve"> </w:t>
      </w:r>
      <w:r>
        <w:t>заданной</w:t>
      </w:r>
      <w:r>
        <w:rPr>
          <w:spacing w:val="80"/>
        </w:rPr>
        <w:t xml:space="preserve"> </w:t>
      </w:r>
      <w:r>
        <w:t>физической</w:t>
      </w:r>
      <w:r>
        <w:rPr>
          <w:spacing w:val="80"/>
        </w:rPr>
        <w:t xml:space="preserve"> </w:t>
      </w:r>
      <w:r>
        <w:t>моделью,</w:t>
      </w:r>
      <w:r>
        <w:rPr>
          <w:spacing w:val="80"/>
        </w:rPr>
        <w:t xml:space="preserve"> </w:t>
      </w:r>
      <w:r>
        <w:t>задач, подразумевающих самостоятельное создание физической модели, адекватной условиям задачи;</w:t>
      </w:r>
    </w:p>
    <w:p w:rsidR="003B2B43" w:rsidRDefault="00316972" w:rsidP="00795586">
      <w:pPr>
        <w:pStyle w:val="a3"/>
        <w:tabs>
          <w:tab w:val="left" w:pos="2749"/>
          <w:tab w:val="left" w:pos="4356"/>
          <w:tab w:val="left" w:pos="5349"/>
          <w:tab w:val="left" w:pos="5881"/>
          <w:tab w:val="left" w:pos="7411"/>
          <w:tab w:val="left" w:pos="8730"/>
          <w:tab w:val="left" w:pos="10423"/>
        </w:tabs>
        <w:spacing w:line="360" w:lineRule="auto"/>
        <w:ind w:right="202"/>
        <w:jc w:val="left"/>
      </w:pPr>
      <w:r>
        <w:rPr>
          <w:spacing w:val="-2"/>
        </w:rPr>
        <w:t>Понимание</w:t>
      </w:r>
      <w:r>
        <w:tab/>
      </w:r>
      <w:r>
        <w:rPr>
          <w:spacing w:val="-2"/>
        </w:rPr>
        <w:t>физических</w:t>
      </w:r>
      <w:r>
        <w:tab/>
      </w:r>
      <w:r>
        <w:rPr>
          <w:spacing w:val="-4"/>
        </w:rPr>
        <w:t>основ</w:t>
      </w:r>
      <w:r>
        <w:tab/>
      </w:r>
      <w:r>
        <w:rPr>
          <w:spacing w:val="-10"/>
        </w:rPr>
        <w:t>и</w:t>
      </w:r>
      <w:r>
        <w:tab/>
      </w:r>
      <w:r>
        <w:rPr>
          <w:spacing w:val="-2"/>
        </w:rPr>
        <w:t>принципов</w:t>
      </w:r>
      <w:r>
        <w:tab/>
      </w:r>
      <w:r>
        <w:rPr>
          <w:spacing w:val="-2"/>
        </w:rPr>
        <w:t>действия</w:t>
      </w:r>
      <w:r>
        <w:tab/>
      </w:r>
      <w:r>
        <w:rPr>
          <w:spacing w:val="-2"/>
        </w:rPr>
        <w:t>технических</w:t>
      </w:r>
      <w:r>
        <w:tab/>
      </w:r>
      <w:r>
        <w:rPr>
          <w:spacing w:val="-2"/>
        </w:rPr>
        <w:t xml:space="preserve">устройств </w:t>
      </w:r>
      <w:r>
        <w:t>и технологических процессов, их влияния на окружающую среду;</w:t>
      </w:r>
    </w:p>
    <w:p w:rsidR="003B2B43" w:rsidRDefault="00316972" w:rsidP="00795586">
      <w:pPr>
        <w:pStyle w:val="a3"/>
        <w:spacing w:line="362" w:lineRule="auto"/>
        <w:jc w:val="left"/>
      </w:pPr>
      <w:r>
        <w:t>Овладение</w:t>
      </w:r>
      <w:r>
        <w:rPr>
          <w:spacing w:val="40"/>
        </w:rPr>
        <w:t xml:space="preserve"> </w:t>
      </w:r>
      <w:r>
        <w:t>методами</w:t>
      </w:r>
      <w:r>
        <w:rPr>
          <w:spacing w:val="40"/>
        </w:rPr>
        <w:t xml:space="preserve"> </w:t>
      </w:r>
      <w:r>
        <w:t>самостоятельного</w:t>
      </w:r>
      <w:r>
        <w:rPr>
          <w:spacing w:val="40"/>
        </w:rPr>
        <w:t xml:space="preserve"> </w:t>
      </w:r>
      <w:r>
        <w:t>планирования</w:t>
      </w:r>
      <w:r>
        <w:rPr>
          <w:spacing w:val="40"/>
        </w:rPr>
        <w:t xml:space="preserve"> </w:t>
      </w:r>
      <w:r>
        <w:t>и</w:t>
      </w:r>
      <w:r>
        <w:rPr>
          <w:spacing w:val="40"/>
        </w:rPr>
        <w:t xml:space="preserve"> </w:t>
      </w:r>
      <w:r>
        <w:t>проведения</w:t>
      </w:r>
      <w:r>
        <w:rPr>
          <w:spacing w:val="40"/>
        </w:rPr>
        <w:t xml:space="preserve"> </w:t>
      </w:r>
      <w:r>
        <w:t>физических</w:t>
      </w:r>
      <w:r>
        <w:rPr>
          <w:spacing w:val="40"/>
        </w:rPr>
        <w:t xml:space="preserve"> </w:t>
      </w:r>
      <w:r>
        <w:t>экспериментов, анализа и интерпретации информации, определения достоверности полученного результата;</w:t>
      </w:r>
    </w:p>
    <w:p w:rsidR="003B2B43" w:rsidRDefault="00316972" w:rsidP="00795586">
      <w:pPr>
        <w:pStyle w:val="a3"/>
        <w:spacing w:line="273" w:lineRule="exact"/>
        <w:ind w:left="1171" w:firstLine="0"/>
        <w:jc w:val="left"/>
      </w:pPr>
      <w:r>
        <w:t>Создание</w:t>
      </w:r>
      <w:r>
        <w:rPr>
          <w:spacing w:val="-8"/>
        </w:rPr>
        <w:t xml:space="preserve"> </w:t>
      </w:r>
      <w:r>
        <w:t>условий</w:t>
      </w:r>
      <w:r>
        <w:rPr>
          <w:spacing w:val="-3"/>
        </w:rPr>
        <w:t xml:space="preserve"> </w:t>
      </w:r>
      <w:r>
        <w:t>для</w:t>
      </w:r>
      <w:r>
        <w:rPr>
          <w:spacing w:val="-5"/>
        </w:rPr>
        <w:t xml:space="preserve"> </w:t>
      </w:r>
      <w:r>
        <w:t>развития</w:t>
      </w:r>
      <w:r>
        <w:rPr>
          <w:spacing w:val="-4"/>
        </w:rPr>
        <w:t xml:space="preserve"> </w:t>
      </w:r>
      <w:r>
        <w:t>умений</w:t>
      </w:r>
      <w:r>
        <w:rPr>
          <w:spacing w:val="-4"/>
        </w:rPr>
        <w:t xml:space="preserve"> </w:t>
      </w:r>
      <w:r>
        <w:t>проектно-исследовательской,</w:t>
      </w:r>
      <w:r>
        <w:rPr>
          <w:spacing w:val="-2"/>
        </w:rPr>
        <w:t xml:space="preserve"> </w:t>
      </w:r>
      <w:r>
        <w:t>творческой</w:t>
      </w:r>
      <w:r>
        <w:rPr>
          <w:spacing w:val="-8"/>
        </w:rPr>
        <w:t xml:space="preserve"> </w:t>
      </w:r>
      <w:r>
        <w:rPr>
          <w:spacing w:val="-2"/>
        </w:rPr>
        <w:t>деятельности.</w:t>
      </w:r>
    </w:p>
    <w:p w:rsidR="003B2B43" w:rsidRDefault="00316972" w:rsidP="005D0B35">
      <w:pPr>
        <w:pStyle w:val="a4"/>
        <w:numPr>
          <w:ilvl w:val="2"/>
          <w:numId w:val="57"/>
        </w:numPr>
        <w:tabs>
          <w:tab w:val="left" w:pos="2134"/>
        </w:tabs>
        <w:spacing w:before="132" w:line="360" w:lineRule="auto"/>
        <w:ind w:right="184" w:firstLine="710"/>
        <w:rPr>
          <w:sz w:val="24"/>
        </w:rPr>
      </w:pPr>
      <w:r>
        <w:rPr>
          <w:sz w:val="24"/>
        </w:rPr>
        <w:t>Общее число часов, рекомендованных для изучения физики - 136 часов: в 10 классе - 68 часов (2 часа в неделю), в 11 классе - 68 часов (2 часа в неделю).</w:t>
      </w:r>
    </w:p>
    <w:p w:rsidR="003B2B43" w:rsidRDefault="00316972" w:rsidP="005D0B35">
      <w:pPr>
        <w:pStyle w:val="a4"/>
        <w:numPr>
          <w:ilvl w:val="2"/>
          <w:numId w:val="57"/>
        </w:numPr>
        <w:tabs>
          <w:tab w:val="left" w:pos="2134"/>
        </w:tabs>
        <w:spacing w:before="3" w:line="360" w:lineRule="auto"/>
        <w:ind w:right="201" w:firstLine="710"/>
        <w:rPr>
          <w:sz w:val="24"/>
        </w:rPr>
      </w:pPr>
      <w:r>
        <w:rPr>
          <w:sz w:val="24"/>
        </w:rPr>
        <w:t>Любая рабочая программа должна полностью включать в себя содержание данной программы по физике.</w:t>
      </w:r>
    </w:p>
    <w:p w:rsidR="003B2B43" w:rsidRDefault="00316972" w:rsidP="005D0B35">
      <w:pPr>
        <w:pStyle w:val="a4"/>
        <w:numPr>
          <w:ilvl w:val="2"/>
          <w:numId w:val="57"/>
        </w:numPr>
        <w:tabs>
          <w:tab w:val="left" w:pos="2134"/>
        </w:tabs>
        <w:spacing w:line="360" w:lineRule="auto"/>
        <w:ind w:right="196" w:firstLine="710"/>
        <w:rPr>
          <w:sz w:val="24"/>
        </w:rPr>
      </w:pPr>
      <w:r>
        <w:rPr>
          <w:sz w:val="24"/>
        </w:rPr>
        <w:t>В</w:t>
      </w:r>
      <w:r>
        <w:rPr>
          <w:spacing w:val="79"/>
          <w:w w:val="150"/>
          <w:sz w:val="24"/>
        </w:rPr>
        <w:t xml:space="preserve">  </w:t>
      </w:r>
      <w:r>
        <w:rPr>
          <w:sz w:val="24"/>
        </w:rPr>
        <w:t>отдельных</w:t>
      </w:r>
      <w:r>
        <w:rPr>
          <w:spacing w:val="80"/>
          <w:w w:val="150"/>
          <w:sz w:val="24"/>
        </w:rPr>
        <w:t xml:space="preserve">  </w:t>
      </w:r>
      <w:r>
        <w:rPr>
          <w:sz w:val="24"/>
        </w:rPr>
        <w:t>случаях</w:t>
      </w:r>
      <w:r>
        <w:rPr>
          <w:spacing w:val="80"/>
          <w:w w:val="150"/>
          <w:sz w:val="24"/>
        </w:rPr>
        <w:t xml:space="preserve">  </w:t>
      </w:r>
      <w:r>
        <w:rPr>
          <w:sz w:val="24"/>
        </w:rPr>
        <w:t>курс</w:t>
      </w:r>
      <w:r>
        <w:rPr>
          <w:spacing w:val="80"/>
          <w:w w:val="150"/>
          <w:sz w:val="24"/>
        </w:rPr>
        <w:t xml:space="preserve">  </w:t>
      </w:r>
      <w:r>
        <w:rPr>
          <w:sz w:val="24"/>
        </w:rPr>
        <w:t>физики</w:t>
      </w:r>
      <w:r>
        <w:rPr>
          <w:spacing w:val="80"/>
          <w:w w:val="150"/>
          <w:sz w:val="24"/>
        </w:rPr>
        <w:t xml:space="preserve">  </w:t>
      </w:r>
      <w:r>
        <w:rPr>
          <w:sz w:val="24"/>
        </w:rPr>
        <w:t>базового</w:t>
      </w:r>
      <w:r>
        <w:rPr>
          <w:spacing w:val="80"/>
          <w:w w:val="150"/>
          <w:sz w:val="24"/>
        </w:rPr>
        <w:t xml:space="preserve">  </w:t>
      </w:r>
      <w:r>
        <w:rPr>
          <w:sz w:val="24"/>
        </w:rPr>
        <w:t>уровня</w:t>
      </w:r>
      <w:r>
        <w:rPr>
          <w:spacing w:val="80"/>
          <w:w w:val="150"/>
          <w:sz w:val="24"/>
        </w:rPr>
        <w:t xml:space="preserve">  </w:t>
      </w:r>
      <w:r>
        <w:rPr>
          <w:sz w:val="24"/>
        </w:rPr>
        <w:t>может</w:t>
      </w:r>
      <w:r>
        <w:rPr>
          <w:spacing w:val="80"/>
          <w:w w:val="150"/>
          <w:sz w:val="24"/>
        </w:rPr>
        <w:t xml:space="preserve">  </w:t>
      </w:r>
      <w:r>
        <w:rPr>
          <w:sz w:val="24"/>
        </w:rPr>
        <w:t>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B2B43" w:rsidRDefault="00316972" w:rsidP="005D0B35">
      <w:pPr>
        <w:pStyle w:val="a4"/>
        <w:numPr>
          <w:ilvl w:val="1"/>
          <w:numId w:val="57"/>
        </w:numPr>
        <w:tabs>
          <w:tab w:val="left" w:pos="1833"/>
        </w:tabs>
        <w:spacing w:line="274" w:lineRule="exact"/>
        <w:ind w:left="1833" w:hanging="662"/>
        <w:rPr>
          <w:sz w:val="24"/>
        </w:rPr>
      </w:pPr>
      <w:r>
        <w:rPr>
          <w:sz w:val="24"/>
        </w:rPr>
        <w:t>Содержание</w:t>
      </w:r>
      <w:r>
        <w:rPr>
          <w:spacing w:val="-11"/>
          <w:sz w:val="24"/>
        </w:rPr>
        <w:t xml:space="preserve"> </w:t>
      </w:r>
      <w:r>
        <w:rPr>
          <w:sz w:val="24"/>
        </w:rPr>
        <w:t>обучения в</w:t>
      </w:r>
      <w:r>
        <w:rPr>
          <w:spacing w:val="5"/>
          <w:sz w:val="24"/>
        </w:rPr>
        <w:t xml:space="preserve"> </w:t>
      </w:r>
      <w:r>
        <w:rPr>
          <w:sz w:val="24"/>
        </w:rPr>
        <w:t xml:space="preserve">10 </w:t>
      </w:r>
      <w:r>
        <w:rPr>
          <w:spacing w:val="-2"/>
          <w:sz w:val="24"/>
        </w:rPr>
        <w:t>классе.</w:t>
      </w:r>
    </w:p>
    <w:p w:rsidR="003B2B43" w:rsidRDefault="00316972" w:rsidP="005D0B35">
      <w:pPr>
        <w:pStyle w:val="a4"/>
        <w:numPr>
          <w:ilvl w:val="2"/>
          <w:numId w:val="57"/>
        </w:numPr>
        <w:tabs>
          <w:tab w:val="left" w:pos="2015"/>
        </w:tabs>
        <w:spacing w:before="140"/>
        <w:ind w:left="2015" w:hanging="844"/>
        <w:rPr>
          <w:sz w:val="24"/>
        </w:rPr>
      </w:pPr>
      <w:r>
        <w:rPr>
          <w:sz w:val="24"/>
        </w:rPr>
        <w:t>Раздел</w:t>
      </w:r>
      <w:r>
        <w:rPr>
          <w:spacing w:val="-3"/>
          <w:sz w:val="24"/>
        </w:rPr>
        <w:t xml:space="preserve"> </w:t>
      </w:r>
      <w:r>
        <w:rPr>
          <w:sz w:val="24"/>
        </w:rPr>
        <w:t>1.</w:t>
      </w:r>
      <w:r>
        <w:rPr>
          <w:spacing w:val="-5"/>
          <w:sz w:val="24"/>
        </w:rPr>
        <w:t xml:space="preserve"> </w:t>
      </w:r>
      <w:r>
        <w:rPr>
          <w:sz w:val="24"/>
        </w:rPr>
        <w:t>Физика</w:t>
      </w:r>
      <w:r>
        <w:rPr>
          <w:spacing w:val="-8"/>
          <w:sz w:val="24"/>
        </w:rPr>
        <w:t xml:space="preserve"> </w:t>
      </w:r>
      <w:r>
        <w:rPr>
          <w:sz w:val="24"/>
        </w:rPr>
        <w:t>и</w:t>
      </w:r>
      <w:r>
        <w:rPr>
          <w:spacing w:val="-6"/>
          <w:sz w:val="24"/>
        </w:rPr>
        <w:t xml:space="preserve"> </w:t>
      </w:r>
      <w:r>
        <w:rPr>
          <w:sz w:val="24"/>
        </w:rPr>
        <w:t>методы</w:t>
      </w:r>
      <w:r>
        <w:rPr>
          <w:spacing w:val="-1"/>
          <w:sz w:val="24"/>
        </w:rPr>
        <w:t xml:space="preserve"> </w:t>
      </w:r>
      <w:r>
        <w:rPr>
          <w:sz w:val="24"/>
        </w:rPr>
        <w:t>научного</w:t>
      </w:r>
      <w:r>
        <w:rPr>
          <w:spacing w:val="2"/>
          <w:sz w:val="24"/>
        </w:rPr>
        <w:t xml:space="preserve"> </w:t>
      </w:r>
      <w:r>
        <w:rPr>
          <w:spacing w:val="-2"/>
          <w:sz w:val="24"/>
        </w:rPr>
        <w:t>познания.</w:t>
      </w:r>
    </w:p>
    <w:p w:rsidR="003B2B43" w:rsidRDefault="00316972" w:rsidP="00795586">
      <w:pPr>
        <w:pStyle w:val="a3"/>
        <w:spacing w:before="137" w:line="360" w:lineRule="auto"/>
        <w:jc w:val="left"/>
      </w:pPr>
      <w:r>
        <w:t>Физика</w:t>
      </w:r>
      <w:r>
        <w:rPr>
          <w:spacing w:val="32"/>
        </w:rPr>
        <w:t xml:space="preserve"> </w:t>
      </w:r>
      <w:r>
        <w:t>–</w:t>
      </w:r>
      <w:r>
        <w:rPr>
          <w:spacing w:val="32"/>
        </w:rPr>
        <w:t xml:space="preserve"> </w:t>
      </w:r>
      <w:r>
        <w:t>наука</w:t>
      </w:r>
      <w:r>
        <w:rPr>
          <w:spacing w:val="30"/>
        </w:rPr>
        <w:t xml:space="preserve"> </w:t>
      </w:r>
      <w:r>
        <w:t>о</w:t>
      </w:r>
      <w:r>
        <w:rPr>
          <w:spacing w:val="35"/>
        </w:rPr>
        <w:t xml:space="preserve"> </w:t>
      </w:r>
      <w:r>
        <w:t>природе.</w:t>
      </w:r>
      <w:r>
        <w:rPr>
          <w:spacing w:val="33"/>
        </w:rPr>
        <w:t xml:space="preserve"> </w:t>
      </w:r>
      <w:r>
        <w:t>Научные</w:t>
      </w:r>
      <w:r>
        <w:rPr>
          <w:spacing w:val="30"/>
        </w:rPr>
        <w:t xml:space="preserve"> </w:t>
      </w:r>
      <w:r>
        <w:t>методы познания</w:t>
      </w:r>
      <w:r>
        <w:rPr>
          <w:spacing w:val="26"/>
        </w:rPr>
        <w:t xml:space="preserve"> </w:t>
      </w:r>
      <w:r>
        <w:t>окружающего</w:t>
      </w:r>
      <w:r>
        <w:rPr>
          <w:spacing w:val="35"/>
        </w:rPr>
        <w:t xml:space="preserve"> </w:t>
      </w:r>
      <w:r>
        <w:t>мира.</w:t>
      </w:r>
      <w:r>
        <w:rPr>
          <w:spacing w:val="33"/>
        </w:rPr>
        <w:t xml:space="preserve"> </w:t>
      </w:r>
      <w:r>
        <w:t>Роль</w:t>
      </w:r>
      <w:r>
        <w:rPr>
          <w:spacing w:val="32"/>
        </w:rPr>
        <w:t xml:space="preserve"> </w:t>
      </w:r>
      <w:r>
        <w:t>эксперимента</w:t>
      </w:r>
      <w:r>
        <w:rPr>
          <w:spacing w:val="31"/>
        </w:rPr>
        <w:t xml:space="preserve"> </w:t>
      </w:r>
      <w:r>
        <w:t>и теории в процессе познания природы. Эксперимент в физике.</w:t>
      </w:r>
    </w:p>
    <w:p w:rsidR="003B2B43" w:rsidRDefault="00316972" w:rsidP="00795586">
      <w:pPr>
        <w:pStyle w:val="a3"/>
        <w:spacing w:line="362" w:lineRule="auto"/>
        <w:jc w:val="left"/>
      </w:pPr>
      <w:r>
        <w:t>Моделирование</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Научные</w:t>
      </w:r>
      <w:r>
        <w:rPr>
          <w:spacing w:val="80"/>
        </w:rPr>
        <w:t xml:space="preserve"> </w:t>
      </w:r>
      <w:r>
        <w:t>гипотезы.</w:t>
      </w:r>
      <w:r>
        <w:rPr>
          <w:spacing w:val="80"/>
        </w:rPr>
        <w:t xml:space="preserve"> </w:t>
      </w:r>
      <w:r>
        <w:t>Физические</w:t>
      </w:r>
      <w:r>
        <w:rPr>
          <w:spacing w:val="80"/>
        </w:rPr>
        <w:t xml:space="preserve"> </w:t>
      </w:r>
      <w:r>
        <w:t>законы</w:t>
      </w:r>
      <w:r>
        <w:rPr>
          <w:spacing w:val="80"/>
        </w:rPr>
        <w:t xml:space="preserve"> </w:t>
      </w:r>
      <w:r>
        <w:t>и теории. Границы применимости физических законов. Принцип соответствия.</w:t>
      </w:r>
    </w:p>
    <w:p w:rsidR="003B2B43" w:rsidRDefault="00316972" w:rsidP="00795586">
      <w:pPr>
        <w:pStyle w:val="a3"/>
        <w:tabs>
          <w:tab w:val="left" w:pos="2001"/>
          <w:tab w:val="left" w:pos="2466"/>
          <w:tab w:val="left" w:pos="3402"/>
          <w:tab w:val="left" w:pos="4490"/>
          <w:tab w:val="left" w:pos="4951"/>
          <w:tab w:val="left" w:pos="6807"/>
          <w:tab w:val="left" w:pos="8481"/>
          <w:tab w:val="left" w:pos="9675"/>
          <w:tab w:val="left" w:pos="10874"/>
        </w:tabs>
        <w:spacing w:line="360" w:lineRule="auto"/>
        <w:ind w:right="203"/>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3B2B43" w:rsidRDefault="00316972" w:rsidP="00795586">
      <w:pPr>
        <w:spacing w:line="274" w:lineRule="exact"/>
        <w:ind w:left="1171"/>
        <w:rPr>
          <w:i/>
          <w:sz w:val="24"/>
        </w:rPr>
      </w:pPr>
      <w:r>
        <w:rPr>
          <w:i/>
          <w:spacing w:val="-2"/>
          <w:sz w:val="24"/>
        </w:rPr>
        <w:t>Демонстрации</w:t>
      </w:r>
    </w:p>
    <w:p w:rsidR="003B2B43" w:rsidRDefault="00316972" w:rsidP="00795586">
      <w:pPr>
        <w:pStyle w:val="a3"/>
        <w:spacing w:before="136"/>
        <w:ind w:left="1171" w:firstLine="0"/>
        <w:jc w:val="left"/>
      </w:pPr>
      <w:r>
        <w:t>Аналоговые</w:t>
      </w:r>
      <w:r>
        <w:rPr>
          <w:spacing w:val="-8"/>
        </w:rPr>
        <w:t xml:space="preserve"> </w:t>
      </w:r>
      <w:r>
        <w:t>и</w:t>
      </w:r>
      <w:r>
        <w:rPr>
          <w:spacing w:val="-6"/>
        </w:rPr>
        <w:t xml:space="preserve"> </w:t>
      </w:r>
      <w:r>
        <w:t>цифровые</w:t>
      </w:r>
      <w:r>
        <w:rPr>
          <w:spacing w:val="-7"/>
        </w:rPr>
        <w:t xml:space="preserve"> </w:t>
      </w:r>
      <w:r>
        <w:t>измерительные</w:t>
      </w:r>
      <w:r>
        <w:rPr>
          <w:spacing w:val="-8"/>
        </w:rPr>
        <w:t xml:space="preserve"> </w:t>
      </w:r>
      <w:r>
        <w:t>приборы, компьютерные</w:t>
      </w:r>
      <w:r>
        <w:rPr>
          <w:spacing w:val="-7"/>
        </w:rPr>
        <w:t xml:space="preserve"> </w:t>
      </w:r>
      <w:r>
        <w:rPr>
          <w:spacing w:val="-2"/>
        </w:rPr>
        <w:t>датчики.</w:t>
      </w:r>
    </w:p>
    <w:p w:rsidR="003B2B43" w:rsidRDefault="00316972" w:rsidP="005D0B35">
      <w:pPr>
        <w:pStyle w:val="a4"/>
        <w:numPr>
          <w:ilvl w:val="2"/>
          <w:numId w:val="57"/>
        </w:numPr>
        <w:tabs>
          <w:tab w:val="left" w:pos="2015"/>
        </w:tabs>
        <w:spacing w:before="137"/>
        <w:ind w:left="2015" w:hanging="844"/>
        <w:rPr>
          <w:sz w:val="24"/>
        </w:rPr>
      </w:pPr>
      <w:r>
        <w:rPr>
          <w:sz w:val="24"/>
        </w:rPr>
        <w:t>Раздел</w:t>
      </w:r>
      <w:r>
        <w:rPr>
          <w:spacing w:val="-3"/>
          <w:sz w:val="24"/>
        </w:rPr>
        <w:t xml:space="preserve"> </w:t>
      </w:r>
      <w:r>
        <w:rPr>
          <w:sz w:val="24"/>
        </w:rPr>
        <w:t>2.</w:t>
      </w:r>
      <w:r>
        <w:rPr>
          <w:spacing w:val="-1"/>
          <w:sz w:val="24"/>
        </w:rPr>
        <w:t xml:space="preserve"> </w:t>
      </w:r>
      <w:r>
        <w:rPr>
          <w:spacing w:val="-2"/>
          <w:sz w:val="24"/>
        </w:rPr>
        <w:t>Механика.</w:t>
      </w:r>
    </w:p>
    <w:p w:rsidR="003B2B43" w:rsidRDefault="00316972" w:rsidP="005D0B35">
      <w:pPr>
        <w:pStyle w:val="a4"/>
        <w:numPr>
          <w:ilvl w:val="3"/>
          <w:numId w:val="57"/>
        </w:numPr>
        <w:tabs>
          <w:tab w:val="left" w:pos="2193"/>
        </w:tabs>
        <w:spacing w:before="137"/>
        <w:ind w:left="2193" w:hanging="1022"/>
        <w:rPr>
          <w:sz w:val="24"/>
        </w:rPr>
      </w:pPr>
      <w:r>
        <w:rPr>
          <w:sz w:val="24"/>
        </w:rPr>
        <w:t>Тема</w:t>
      </w:r>
      <w:r>
        <w:rPr>
          <w:spacing w:val="-1"/>
          <w:sz w:val="24"/>
        </w:rPr>
        <w:t xml:space="preserve"> </w:t>
      </w:r>
      <w:r>
        <w:rPr>
          <w:sz w:val="24"/>
        </w:rPr>
        <w:t>1.</w:t>
      </w:r>
      <w:r>
        <w:rPr>
          <w:spacing w:val="2"/>
          <w:sz w:val="24"/>
        </w:rPr>
        <w:t xml:space="preserve"> </w:t>
      </w:r>
      <w:r>
        <w:rPr>
          <w:spacing w:val="-2"/>
          <w:sz w:val="24"/>
        </w:rPr>
        <w:t>Кинематика</w:t>
      </w:r>
    </w:p>
    <w:p w:rsidR="003B2B43" w:rsidRDefault="00316972" w:rsidP="00795586">
      <w:pPr>
        <w:pStyle w:val="a3"/>
        <w:spacing w:before="137" w:line="362" w:lineRule="auto"/>
        <w:ind w:left="1171" w:firstLine="0"/>
        <w:jc w:val="left"/>
      </w:pPr>
      <w:r>
        <w:t>Механическое</w:t>
      </w:r>
      <w:r>
        <w:rPr>
          <w:spacing w:val="-1"/>
        </w:rPr>
        <w:t xml:space="preserve"> </w:t>
      </w:r>
      <w:r>
        <w:t>движение.</w:t>
      </w:r>
      <w:r>
        <w:rPr>
          <w:spacing w:val="-3"/>
        </w:rPr>
        <w:t xml:space="preserve"> </w:t>
      </w:r>
      <w:r>
        <w:t>Относительность</w:t>
      </w:r>
      <w:r>
        <w:rPr>
          <w:spacing w:val="-3"/>
        </w:rPr>
        <w:t xml:space="preserve"> </w:t>
      </w:r>
      <w:r>
        <w:t>механического движения. Система</w:t>
      </w:r>
      <w:r>
        <w:rPr>
          <w:spacing w:val="-6"/>
        </w:rPr>
        <w:t xml:space="preserve"> </w:t>
      </w:r>
      <w:r>
        <w:t>отсчёта.</w:t>
      </w:r>
      <w:r>
        <w:rPr>
          <w:spacing w:val="-3"/>
        </w:rPr>
        <w:t xml:space="preserve"> </w:t>
      </w:r>
      <w:r>
        <w:t>Траектория. Перемещение,</w:t>
      </w:r>
      <w:r>
        <w:rPr>
          <w:spacing w:val="2"/>
        </w:rPr>
        <w:t xml:space="preserve"> </w:t>
      </w:r>
      <w:r>
        <w:t>скорость</w:t>
      </w:r>
      <w:r>
        <w:rPr>
          <w:spacing w:val="-1"/>
        </w:rPr>
        <w:t xml:space="preserve"> </w:t>
      </w:r>
      <w:r>
        <w:t>(средняя</w:t>
      </w:r>
      <w:r>
        <w:rPr>
          <w:spacing w:val="7"/>
        </w:rPr>
        <w:t xml:space="preserve"> </w:t>
      </w:r>
      <w:r>
        <w:t>скорость,</w:t>
      </w:r>
      <w:r>
        <w:rPr>
          <w:spacing w:val="4"/>
        </w:rPr>
        <w:t xml:space="preserve"> </w:t>
      </w:r>
      <w:r>
        <w:t>мгновенная</w:t>
      </w:r>
      <w:r>
        <w:rPr>
          <w:spacing w:val="7"/>
        </w:rPr>
        <w:t xml:space="preserve"> </w:t>
      </w:r>
      <w:r>
        <w:t>скорость)</w:t>
      </w:r>
      <w:r>
        <w:rPr>
          <w:spacing w:val="-1"/>
        </w:rPr>
        <w:t xml:space="preserve"> </w:t>
      </w:r>
      <w:r>
        <w:t>и</w:t>
      </w:r>
      <w:r>
        <w:rPr>
          <w:spacing w:val="7"/>
        </w:rPr>
        <w:t xml:space="preserve"> </w:t>
      </w:r>
      <w:r>
        <w:t>ускорение</w:t>
      </w:r>
      <w:r>
        <w:rPr>
          <w:spacing w:val="6"/>
        </w:rPr>
        <w:t xml:space="preserve"> </w:t>
      </w:r>
      <w:r>
        <w:t>материальной</w:t>
      </w:r>
      <w:r>
        <w:rPr>
          <w:spacing w:val="4"/>
        </w:rPr>
        <w:t xml:space="preserve"> </w:t>
      </w:r>
      <w:r>
        <w:rPr>
          <w:spacing w:val="-2"/>
        </w:rPr>
        <w:t>точки,</w:t>
      </w:r>
    </w:p>
    <w:p w:rsidR="003B2B43" w:rsidRDefault="00316972" w:rsidP="00795586">
      <w:pPr>
        <w:pStyle w:val="a3"/>
        <w:spacing w:line="273" w:lineRule="exact"/>
        <w:ind w:firstLine="0"/>
        <w:jc w:val="left"/>
      </w:pPr>
      <w:r>
        <w:t>их</w:t>
      </w:r>
      <w:r>
        <w:rPr>
          <w:spacing w:val="-8"/>
        </w:rPr>
        <w:t xml:space="preserve"> </w:t>
      </w:r>
      <w:r>
        <w:t>проекции</w:t>
      </w:r>
      <w:r>
        <w:rPr>
          <w:spacing w:val="-5"/>
        </w:rPr>
        <w:t xml:space="preserve"> </w:t>
      </w:r>
      <w:r>
        <w:t>на</w:t>
      </w:r>
      <w:r>
        <w:rPr>
          <w:spacing w:val="-6"/>
        </w:rPr>
        <w:t xml:space="preserve"> </w:t>
      </w:r>
      <w:r>
        <w:t>оси</w:t>
      </w:r>
      <w:r>
        <w:rPr>
          <w:spacing w:val="-5"/>
        </w:rPr>
        <w:t xml:space="preserve"> </w:t>
      </w:r>
      <w:r>
        <w:t>системы координат.</w:t>
      </w:r>
      <w:r>
        <w:rPr>
          <w:spacing w:val="-2"/>
        </w:rPr>
        <w:t xml:space="preserve"> </w:t>
      </w:r>
      <w:r>
        <w:t>Сложение</w:t>
      </w:r>
      <w:r>
        <w:rPr>
          <w:spacing w:val="-2"/>
        </w:rPr>
        <w:t xml:space="preserve"> </w:t>
      </w:r>
      <w:r>
        <w:t>перемещений</w:t>
      </w:r>
      <w:r>
        <w:rPr>
          <w:spacing w:val="-5"/>
        </w:rPr>
        <w:t xml:space="preserve"> </w:t>
      </w:r>
      <w:r>
        <w:t>и сложение</w:t>
      </w:r>
      <w:r>
        <w:rPr>
          <w:spacing w:val="-1"/>
        </w:rPr>
        <w:t xml:space="preserve"> </w:t>
      </w:r>
      <w:r>
        <w:rPr>
          <w:spacing w:val="-2"/>
        </w:rPr>
        <w:t>скоростей.</w:t>
      </w:r>
    </w:p>
    <w:p w:rsidR="003B2B43" w:rsidRDefault="00316972" w:rsidP="00795586">
      <w:pPr>
        <w:pStyle w:val="a3"/>
        <w:spacing w:before="138" w:line="360" w:lineRule="auto"/>
        <w:jc w:val="left"/>
      </w:pPr>
      <w:r>
        <w:t>Равномерное</w:t>
      </w:r>
      <w:r>
        <w:rPr>
          <w:spacing w:val="40"/>
        </w:rPr>
        <w:t xml:space="preserve"> </w:t>
      </w:r>
      <w:r>
        <w:t>и</w:t>
      </w:r>
      <w:r>
        <w:rPr>
          <w:spacing w:val="80"/>
        </w:rPr>
        <w:t xml:space="preserve"> </w:t>
      </w:r>
      <w:r>
        <w:t>равноускоренное</w:t>
      </w:r>
      <w:r>
        <w:rPr>
          <w:spacing w:val="80"/>
        </w:rPr>
        <w:t xml:space="preserve"> </w:t>
      </w:r>
      <w:r>
        <w:t>прямолинейное</w:t>
      </w:r>
      <w:r>
        <w:rPr>
          <w:spacing w:val="40"/>
        </w:rPr>
        <w:t xml:space="preserve"> </w:t>
      </w:r>
      <w:r>
        <w:t>движение.</w:t>
      </w:r>
      <w:r>
        <w:rPr>
          <w:spacing w:val="80"/>
        </w:rPr>
        <w:t xml:space="preserve"> </w:t>
      </w:r>
      <w:r>
        <w:t>Графики</w:t>
      </w:r>
      <w:r>
        <w:rPr>
          <w:spacing w:val="80"/>
        </w:rPr>
        <w:t xml:space="preserve"> </w:t>
      </w:r>
      <w:r>
        <w:t>зависимости</w:t>
      </w:r>
      <w:r>
        <w:rPr>
          <w:spacing w:val="80"/>
        </w:rPr>
        <w:t xml:space="preserve"> </w:t>
      </w:r>
      <w:r>
        <w:t>координат, скорости, ускорения, пути и перемещения материальной точки от времени.</w:t>
      </w:r>
    </w:p>
    <w:p w:rsidR="003B2B43" w:rsidRDefault="00316972" w:rsidP="00795586">
      <w:pPr>
        <w:pStyle w:val="a3"/>
        <w:spacing w:before="72"/>
        <w:ind w:left="1171" w:firstLine="0"/>
        <w:jc w:val="left"/>
      </w:pPr>
      <w:r>
        <w:t>Свободное</w:t>
      </w:r>
      <w:r>
        <w:rPr>
          <w:spacing w:val="-9"/>
        </w:rPr>
        <w:t xml:space="preserve"> </w:t>
      </w:r>
      <w:r>
        <w:t>падение.</w:t>
      </w:r>
      <w:r>
        <w:rPr>
          <w:spacing w:val="-2"/>
        </w:rPr>
        <w:t xml:space="preserve"> </w:t>
      </w:r>
      <w:r>
        <w:t>Ускорение</w:t>
      </w:r>
      <w:r>
        <w:rPr>
          <w:spacing w:val="-4"/>
        </w:rPr>
        <w:t xml:space="preserve"> </w:t>
      </w:r>
      <w:r>
        <w:t>свободного</w:t>
      </w:r>
      <w:r>
        <w:rPr>
          <w:spacing w:val="-3"/>
        </w:rPr>
        <w:t xml:space="preserve"> </w:t>
      </w:r>
      <w:r>
        <w:rPr>
          <w:spacing w:val="-2"/>
        </w:rPr>
        <w:t>падения.</w:t>
      </w:r>
    </w:p>
    <w:p w:rsidR="003B2B43" w:rsidRDefault="00316972" w:rsidP="00795586">
      <w:pPr>
        <w:pStyle w:val="a3"/>
        <w:spacing w:before="142" w:line="360" w:lineRule="auto"/>
        <w:ind w:right="198"/>
        <w:jc w:val="left"/>
      </w:pPr>
      <w:r>
        <w:lastRenderedPageBreak/>
        <w:t>Криволинейное</w:t>
      </w:r>
      <w:r>
        <w:rPr>
          <w:spacing w:val="78"/>
          <w:w w:val="150"/>
        </w:rPr>
        <w:t xml:space="preserve">   </w:t>
      </w:r>
      <w:r>
        <w:t>движение.</w:t>
      </w:r>
      <w:r>
        <w:rPr>
          <w:spacing w:val="79"/>
          <w:w w:val="150"/>
        </w:rPr>
        <w:t xml:space="preserve">   </w:t>
      </w:r>
      <w:r>
        <w:t>Движение</w:t>
      </w:r>
      <w:r>
        <w:rPr>
          <w:spacing w:val="77"/>
          <w:w w:val="150"/>
        </w:rPr>
        <w:t xml:space="preserve">   </w:t>
      </w:r>
      <w:r>
        <w:t>материальной</w:t>
      </w:r>
      <w:r>
        <w:rPr>
          <w:spacing w:val="77"/>
          <w:w w:val="150"/>
        </w:rPr>
        <w:t xml:space="preserve">   </w:t>
      </w:r>
      <w:r>
        <w:t>точки</w:t>
      </w:r>
      <w:r>
        <w:rPr>
          <w:spacing w:val="79"/>
          <w:w w:val="150"/>
        </w:rPr>
        <w:t xml:space="preserve">   </w:t>
      </w:r>
      <w:r>
        <w:t>по</w:t>
      </w:r>
      <w:r>
        <w:rPr>
          <w:spacing w:val="77"/>
          <w:w w:val="150"/>
        </w:rPr>
        <w:t xml:space="preserve">   </w:t>
      </w:r>
      <w:r>
        <w:t>окружности с</w:t>
      </w:r>
      <w:r>
        <w:rPr>
          <w:spacing w:val="74"/>
          <w:w w:val="150"/>
        </w:rPr>
        <w:t xml:space="preserve">  </w:t>
      </w:r>
      <w:r>
        <w:t>постоянной</w:t>
      </w:r>
      <w:r>
        <w:rPr>
          <w:spacing w:val="72"/>
          <w:w w:val="150"/>
        </w:rPr>
        <w:t xml:space="preserve">  </w:t>
      </w:r>
      <w:r>
        <w:t>по</w:t>
      </w:r>
      <w:r>
        <w:rPr>
          <w:spacing w:val="74"/>
          <w:w w:val="150"/>
        </w:rPr>
        <w:t xml:space="preserve">  </w:t>
      </w:r>
      <w:r>
        <w:t>модулю</w:t>
      </w:r>
      <w:r>
        <w:rPr>
          <w:spacing w:val="74"/>
          <w:w w:val="150"/>
        </w:rPr>
        <w:t xml:space="preserve">  </w:t>
      </w:r>
      <w:r>
        <w:t>скоростью.</w:t>
      </w:r>
      <w:r>
        <w:rPr>
          <w:spacing w:val="73"/>
          <w:w w:val="150"/>
        </w:rPr>
        <w:t xml:space="preserve">  </w:t>
      </w:r>
      <w:r>
        <w:t>Угловая</w:t>
      </w:r>
      <w:r>
        <w:rPr>
          <w:spacing w:val="72"/>
          <w:w w:val="150"/>
        </w:rPr>
        <w:t xml:space="preserve">  </w:t>
      </w:r>
      <w:r>
        <w:t>скорость,</w:t>
      </w:r>
      <w:r>
        <w:rPr>
          <w:spacing w:val="73"/>
          <w:w w:val="150"/>
        </w:rPr>
        <w:t xml:space="preserve">  </w:t>
      </w:r>
      <w:r>
        <w:t>линейная</w:t>
      </w:r>
      <w:r>
        <w:rPr>
          <w:spacing w:val="74"/>
          <w:w w:val="150"/>
        </w:rPr>
        <w:t xml:space="preserve">  </w:t>
      </w:r>
      <w:r>
        <w:t>скорость.</w:t>
      </w:r>
      <w:r>
        <w:rPr>
          <w:spacing w:val="73"/>
          <w:w w:val="150"/>
        </w:rPr>
        <w:t xml:space="preserve">  </w:t>
      </w:r>
      <w:r>
        <w:t>Период и частота обращения. Центростремительное ускорение.</w:t>
      </w:r>
    </w:p>
    <w:p w:rsidR="003B2B43" w:rsidRDefault="00316972" w:rsidP="00795586">
      <w:pPr>
        <w:pStyle w:val="a3"/>
        <w:spacing w:line="362" w:lineRule="auto"/>
        <w:ind w:right="203"/>
        <w:jc w:val="left"/>
      </w:pPr>
      <w:r>
        <w:t>Технические устройства и практическое применение: спидометр, движение снарядов, цепные и ремённые передачи.</w:t>
      </w:r>
    </w:p>
    <w:p w:rsidR="003B2B43" w:rsidRDefault="00316972" w:rsidP="00795586">
      <w:pPr>
        <w:spacing w:line="273" w:lineRule="exact"/>
        <w:ind w:left="1171"/>
        <w:rPr>
          <w:i/>
          <w:sz w:val="24"/>
        </w:rPr>
      </w:pPr>
      <w:r>
        <w:rPr>
          <w:i/>
          <w:spacing w:val="-2"/>
          <w:sz w:val="24"/>
        </w:rPr>
        <w:t>Демонстрации</w:t>
      </w:r>
    </w:p>
    <w:p w:rsidR="003B2B43" w:rsidRDefault="00316972" w:rsidP="00795586">
      <w:pPr>
        <w:pStyle w:val="a3"/>
        <w:spacing w:before="134" w:line="360" w:lineRule="auto"/>
        <w:ind w:left="1171" w:right="1626" w:firstLine="0"/>
        <w:jc w:val="left"/>
      </w:pPr>
      <w:r>
        <w:t>Модель</w:t>
      </w:r>
      <w:r>
        <w:rPr>
          <w:spacing w:val="-4"/>
        </w:rPr>
        <w:t xml:space="preserve"> </w:t>
      </w:r>
      <w:r>
        <w:t>системы</w:t>
      </w:r>
      <w:r>
        <w:rPr>
          <w:spacing w:val="-12"/>
        </w:rPr>
        <w:t xml:space="preserve"> </w:t>
      </w:r>
      <w:r>
        <w:t>отсчёта,</w:t>
      </w:r>
      <w:r>
        <w:rPr>
          <w:spacing w:val="-8"/>
        </w:rPr>
        <w:t xml:space="preserve"> </w:t>
      </w:r>
      <w:r>
        <w:t>иллюстрация</w:t>
      </w:r>
      <w:r>
        <w:rPr>
          <w:spacing w:val="-5"/>
        </w:rPr>
        <w:t xml:space="preserve"> </w:t>
      </w:r>
      <w:r>
        <w:t>кинематических</w:t>
      </w:r>
      <w:r>
        <w:rPr>
          <w:spacing w:val="-5"/>
        </w:rPr>
        <w:t xml:space="preserve"> </w:t>
      </w:r>
      <w:r>
        <w:t>характеристик</w:t>
      </w:r>
      <w:r>
        <w:rPr>
          <w:spacing w:val="-7"/>
        </w:rPr>
        <w:t xml:space="preserve"> </w:t>
      </w:r>
      <w:r>
        <w:t>движения. Преобразование движений с использованием простых механизмов.</w:t>
      </w:r>
    </w:p>
    <w:p w:rsidR="003B2B43" w:rsidRDefault="00316972" w:rsidP="00795586">
      <w:pPr>
        <w:pStyle w:val="a3"/>
        <w:spacing w:before="2"/>
        <w:ind w:left="1171" w:firstLine="0"/>
        <w:jc w:val="left"/>
      </w:pPr>
      <w:r>
        <w:t>Падение</w:t>
      </w:r>
      <w:r>
        <w:rPr>
          <w:spacing w:val="-3"/>
        </w:rPr>
        <w:t xml:space="preserve"> </w:t>
      </w:r>
      <w:r>
        <w:t>тел</w:t>
      </w:r>
      <w:r>
        <w:rPr>
          <w:spacing w:val="-1"/>
        </w:rPr>
        <w:t xml:space="preserve"> </w:t>
      </w:r>
      <w:r>
        <w:t>в</w:t>
      </w:r>
      <w:r>
        <w:rPr>
          <w:spacing w:val="-5"/>
        </w:rPr>
        <w:t xml:space="preserve"> </w:t>
      </w:r>
      <w:r>
        <w:t>воздухе</w:t>
      </w:r>
      <w:r>
        <w:rPr>
          <w:spacing w:val="-2"/>
        </w:rPr>
        <w:t xml:space="preserve"> </w:t>
      </w:r>
      <w:r>
        <w:t>и в</w:t>
      </w:r>
      <w:r>
        <w:rPr>
          <w:spacing w:val="-1"/>
        </w:rPr>
        <w:t xml:space="preserve"> </w:t>
      </w:r>
      <w:r>
        <w:t xml:space="preserve">разреженном </w:t>
      </w:r>
      <w:r>
        <w:rPr>
          <w:spacing w:val="-2"/>
        </w:rPr>
        <w:t>пространстве.</w:t>
      </w:r>
    </w:p>
    <w:p w:rsidR="003B2B43" w:rsidRDefault="00316972" w:rsidP="00795586">
      <w:pPr>
        <w:pStyle w:val="a3"/>
        <w:tabs>
          <w:tab w:val="left" w:pos="3052"/>
          <w:tab w:val="left" w:pos="4645"/>
          <w:tab w:val="left" w:pos="5730"/>
          <w:tab w:val="left" w:pos="7563"/>
          <w:tab w:val="left" w:pos="8518"/>
          <w:tab w:val="left" w:pos="9713"/>
          <w:tab w:val="left" w:pos="10414"/>
        </w:tabs>
        <w:spacing w:before="137" w:line="360" w:lineRule="auto"/>
        <w:ind w:right="191"/>
        <w:jc w:val="left"/>
      </w:pPr>
      <w:r>
        <w:rPr>
          <w:spacing w:val="-2"/>
        </w:rPr>
        <w:t>Наблюдение</w:t>
      </w:r>
      <w:r>
        <w:tab/>
      </w:r>
      <w:r>
        <w:rPr>
          <w:spacing w:val="-2"/>
        </w:rPr>
        <w:t>движения</w:t>
      </w:r>
      <w:r>
        <w:tab/>
      </w:r>
      <w:r>
        <w:rPr>
          <w:spacing w:val="-2"/>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3B2B43" w:rsidRDefault="00316972" w:rsidP="00795586">
      <w:pPr>
        <w:spacing w:line="360" w:lineRule="auto"/>
        <w:ind w:left="1171" w:right="4948"/>
        <w:rPr>
          <w:sz w:val="24"/>
        </w:rPr>
      </w:pPr>
      <w:r>
        <w:rPr>
          <w:sz w:val="24"/>
        </w:rPr>
        <w:t>Измерение ускорения свободного падения. Направление</w:t>
      </w:r>
      <w:r>
        <w:rPr>
          <w:spacing w:val="-8"/>
          <w:sz w:val="24"/>
        </w:rPr>
        <w:t xml:space="preserve"> </w:t>
      </w:r>
      <w:r>
        <w:rPr>
          <w:sz w:val="24"/>
        </w:rPr>
        <w:t>скорости</w:t>
      </w:r>
      <w:r>
        <w:rPr>
          <w:spacing w:val="-6"/>
          <w:sz w:val="24"/>
        </w:rPr>
        <w:t xml:space="preserve"> </w:t>
      </w:r>
      <w:r>
        <w:rPr>
          <w:sz w:val="24"/>
        </w:rPr>
        <w:t>при</w:t>
      </w:r>
      <w:r>
        <w:rPr>
          <w:spacing w:val="-6"/>
          <w:sz w:val="24"/>
        </w:rPr>
        <w:t xml:space="preserve"> </w:t>
      </w:r>
      <w:r>
        <w:rPr>
          <w:sz w:val="24"/>
        </w:rPr>
        <w:t>движении</w:t>
      </w:r>
      <w:r>
        <w:rPr>
          <w:spacing w:val="-11"/>
          <w:sz w:val="24"/>
        </w:rPr>
        <w:t xml:space="preserve"> </w:t>
      </w:r>
      <w:r>
        <w:rPr>
          <w:sz w:val="24"/>
        </w:rPr>
        <w:t>по</w:t>
      </w:r>
      <w:r>
        <w:rPr>
          <w:spacing w:val="-12"/>
          <w:sz w:val="24"/>
        </w:rPr>
        <w:t xml:space="preserve"> </w:t>
      </w:r>
      <w:r>
        <w:rPr>
          <w:sz w:val="24"/>
        </w:rPr>
        <w:t xml:space="preserve">окружности. </w:t>
      </w:r>
      <w:r>
        <w:rPr>
          <w:i/>
          <w:sz w:val="24"/>
        </w:rPr>
        <w:t>Ученический эксперимент, лабораторные работы</w:t>
      </w:r>
      <w:r>
        <w:rPr>
          <w:sz w:val="24"/>
          <w:vertAlign w:val="superscript"/>
        </w:rPr>
        <w:t>18</w:t>
      </w:r>
    </w:p>
    <w:p w:rsidR="003B2B43" w:rsidRDefault="00316972" w:rsidP="00795586">
      <w:pPr>
        <w:pStyle w:val="a3"/>
        <w:ind w:left="1171" w:firstLine="0"/>
        <w:jc w:val="left"/>
      </w:pPr>
      <w:r>
        <w:t>Изучение</w:t>
      </w:r>
      <w:r>
        <w:rPr>
          <w:spacing w:val="-4"/>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6"/>
        </w:rPr>
        <w:t xml:space="preserve"> </w:t>
      </w:r>
      <w:r>
        <w:rPr>
          <w:spacing w:val="-2"/>
        </w:rPr>
        <w:t>скорости.</w:t>
      </w:r>
    </w:p>
    <w:p w:rsidR="003B2B43" w:rsidRDefault="00316972" w:rsidP="00795586">
      <w:pPr>
        <w:pStyle w:val="a3"/>
        <w:tabs>
          <w:tab w:val="left" w:pos="3412"/>
          <w:tab w:val="left" w:pos="5562"/>
          <w:tab w:val="left" w:pos="7020"/>
          <w:tab w:val="left" w:pos="8628"/>
          <w:tab w:val="left" w:pos="10844"/>
        </w:tabs>
        <w:spacing w:before="137" w:line="360" w:lineRule="auto"/>
        <w:ind w:right="194"/>
        <w:jc w:val="left"/>
      </w:pPr>
      <w:r>
        <w:rPr>
          <w:spacing w:val="-2"/>
        </w:rPr>
        <w:t>Исследование</w:t>
      </w:r>
      <w:r>
        <w:tab/>
      </w:r>
      <w:r>
        <w:rPr>
          <w:spacing w:val="-2"/>
        </w:rPr>
        <w:t>соотношения</w:t>
      </w:r>
      <w:r>
        <w:tab/>
      </w:r>
      <w:r>
        <w:rPr>
          <w:spacing w:val="-2"/>
        </w:rPr>
        <w:t>между</w:t>
      </w:r>
      <w:r>
        <w:tab/>
      </w:r>
      <w:r>
        <w:rPr>
          <w:spacing w:val="-2"/>
        </w:rPr>
        <w:t>путями,</w:t>
      </w:r>
      <w:r>
        <w:tab/>
      </w:r>
      <w:r>
        <w:rPr>
          <w:spacing w:val="-2"/>
        </w:rPr>
        <w:t>пройденными</w:t>
      </w:r>
      <w:r>
        <w:tab/>
      </w:r>
      <w:r>
        <w:rPr>
          <w:spacing w:val="-2"/>
        </w:rPr>
        <w:t xml:space="preserve">телом </w:t>
      </w:r>
      <w:r>
        <w:t>за</w:t>
      </w:r>
      <w:r>
        <w:rPr>
          <w:spacing w:val="73"/>
        </w:rPr>
        <w:t xml:space="preserve">   </w:t>
      </w:r>
      <w:r>
        <w:t>последовательные</w:t>
      </w:r>
      <w:r>
        <w:rPr>
          <w:spacing w:val="73"/>
        </w:rPr>
        <w:t xml:space="preserve">   </w:t>
      </w:r>
      <w:r>
        <w:t>равные</w:t>
      </w:r>
      <w:r>
        <w:rPr>
          <w:spacing w:val="73"/>
        </w:rPr>
        <w:t xml:space="preserve">   </w:t>
      </w:r>
      <w:r>
        <w:t>промежутки</w:t>
      </w:r>
      <w:r>
        <w:rPr>
          <w:spacing w:val="74"/>
        </w:rPr>
        <w:t xml:space="preserve">   </w:t>
      </w:r>
      <w:r>
        <w:t>времени</w:t>
      </w:r>
      <w:r>
        <w:rPr>
          <w:spacing w:val="74"/>
        </w:rPr>
        <w:t xml:space="preserve">   </w:t>
      </w:r>
      <w:r>
        <w:t>при</w:t>
      </w:r>
      <w:r>
        <w:rPr>
          <w:spacing w:val="74"/>
        </w:rPr>
        <w:t xml:space="preserve">   </w:t>
      </w:r>
      <w:r>
        <w:t>равноускоренном</w:t>
      </w:r>
      <w:r>
        <w:rPr>
          <w:spacing w:val="73"/>
        </w:rPr>
        <w:t xml:space="preserve">   </w:t>
      </w:r>
      <w:r>
        <w:t>движении с начальной скоростью, равной нулю.</w:t>
      </w:r>
    </w:p>
    <w:p w:rsidR="003B2B43" w:rsidRDefault="00316972" w:rsidP="00795586">
      <w:pPr>
        <w:pStyle w:val="a3"/>
        <w:spacing w:before="1" w:line="360" w:lineRule="auto"/>
        <w:ind w:left="1171" w:right="4952" w:firstLine="0"/>
        <w:jc w:val="left"/>
      </w:pPr>
      <w:r>
        <w:t>Изучение движения шарика в вязкой жидкости. Изучение</w:t>
      </w:r>
      <w:r>
        <w:rPr>
          <w:spacing w:val="-5"/>
        </w:rPr>
        <w:t xml:space="preserve"> </w:t>
      </w:r>
      <w:r>
        <w:t>движения</w:t>
      </w:r>
      <w:r>
        <w:rPr>
          <w:spacing w:val="-3"/>
        </w:rPr>
        <w:t xml:space="preserve"> </w:t>
      </w:r>
      <w:r>
        <w:t>тела,</w:t>
      </w:r>
      <w:r>
        <w:rPr>
          <w:spacing w:val="-6"/>
        </w:rPr>
        <w:t xml:space="preserve"> </w:t>
      </w:r>
      <w:r>
        <w:t>брошенного</w:t>
      </w:r>
      <w:r>
        <w:rPr>
          <w:spacing w:val="-3"/>
        </w:rPr>
        <w:t xml:space="preserve"> </w:t>
      </w:r>
      <w:r>
        <w:rPr>
          <w:spacing w:val="-2"/>
        </w:rPr>
        <w:t>горизонтально.</w:t>
      </w:r>
    </w:p>
    <w:p w:rsidR="003B2B43" w:rsidRDefault="00316972" w:rsidP="005D0B35">
      <w:pPr>
        <w:pStyle w:val="a4"/>
        <w:numPr>
          <w:ilvl w:val="3"/>
          <w:numId w:val="57"/>
        </w:numPr>
        <w:tabs>
          <w:tab w:val="left" w:pos="2193"/>
        </w:tabs>
        <w:spacing w:line="274" w:lineRule="exact"/>
        <w:ind w:left="2193" w:hanging="1022"/>
        <w:rPr>
          <w:sz w:val="24"/>
        </w:rPr>
      </w:pPr>
      <w:r>
        <w:rPr>
          <w:sz w:val="24"/>
        </w:rPr>
        <w:t>Тема</w:t>
      </w:r>
      <w:r>
        <w:rPr>
          <w:spacing w:val="-1"/>
          <w:sz w:val="24"/>
        </w:rPr>
        <w:t xml:space="preserve"> </w:t>
      </w:r>
      <w:r>
        <w:rPr>
          <w:sz w:val="24"/>
        </w:rPr>
        <w:t>2.</w:t>
      </w:r>
      <w:r>
        <w:rPr>
          <w:spacing w:val="2"/>
          <w:sz w:val="24"/>
        </w:rPr>
        <w:t xml:space="preserve"> </w:t>
      </w:r>
      <w:r>
        <w:rPr>
          <w:spacing w:val="-2"/>
          <w:sz w:val="24"/>
        </w:rPr>
        <w:t>Динамика.</w:t>
      </w:r>
    </w:p>
    <w:p w:rsidR="003B2B43" w:rsidRDefault="00316972" w:rsidP="00795586">
      <w:pPr>
        <w:pStyle w:val="a3"/>
        <w:spacing w:before="142"/>
        <w:ind w:left="1171" w:firstLine="0"/>
        <w:jc w:val="left"/>
      </w:pPr>
      <w:r>
        <w:t>Принцип</w:t>
      </w:r>
      <w:r>
        <w:rPr>
          <w:spacing w:val="-15"/>
        </w:rPr>
        <w:t xml:space="preserve"> </w:t>
      </w:r>
      <w:r>
        <w:t>относительности</w:t>
      </w:r>
      <w:r>
        <w:rPr>
          <w:spacing w:val="-4"/>
        </w:rPr>
        <w:t xml:space="preserve"> </w:t>
      </w:r>
      <w:r>
        <w:t>Галилея.</w:t>
      </w:r>
      <w:r>
        <w:rPr>
          <w:spacing w:val="-4"/>
        </w:rPr>
        <w:t xml:space="preserve"> </w:t>
      </w:r>
      <w:r>
        <w:t>Первый</w:t>
      </w:r>
      <w:r>
        <w:rPr>
          <w:spacing w:val="-8"/>
        </w:rPr>
        <w:t xml:space="preserve"> </w:t>
      </w:r>
      <w:r>
        <w:t>закон</w:t>
      </w:r>
      <w:r>
        <w:rPr>
          <w:spacing w:val="-4"/>
        </w:rPr>
        <w:t xml:space="preserve"> </w:t>
      </w:r>
      <w:r>
        <w:t>Ньютона.</w:t>
      </w:r>
      <w:r>
        <w:rPr>
          <w:spacing w:val="-3"/>
        </w:rPr>
        <w:t xml:space="preserve"> </w:t>
      </w:r>
      <w:r>
        <w:t>Инерциальные</w:t>
      </w:r>
      <w:r>
        <w:rPr>
          <w:spacing w:val="-6"/>
        </w:rPr>
        <w:t xml:space="preserve"> </w:t>
      </w:r>
      <w:r>
        <w:t>системы</w:t>
      </w:r>
      <w:r>
        <w:rPr>
          <w:spacing w:val="-7"/>
        </w:rPr>
        <w:t xml:space="preserve"> </w:t>
      </w:r>
      <w:r>
        <w:rPr>
          <w:spacing w:val="-2"/>
        </w:rPr>
        <w:t>отсчёта.</w:t>
      </w:r>
    </w:p>
    <w:p w:rsidR="003B2B43" w:rsidRDefault="00316972" w:rsidP="00795586">
      <w:pPr>
        <w:pStyle w:val="a3"/>
        <w:spacing w:before="137" w:line="360" w:lineRule="auto"/>
        <w:ind w:right="192"/>
        <w:jc w:val="left"/>
      </w:pPr>
      <w:r>
        <w:t>Масса</w:t>
      </w:r>
      <w:r>
        <w:rPr>
          <w:spacing w:val="80"/>
        </w:rPr>
        <w:t xml:space="preserve">   </w:t>
      </w:r>
      <w:r>
        <w:t>тела.</w:t>
      </w:r>
      <w:r>
        <w:rPr>
          <w:spacing w:val="80"/>
        </w:rPr>
        <w:t xml:space="preserve">   </w:t>
      </w:r>
      <w:r>
        <w:t>Сила.</w:t>
      </w:r>
      <w:r>
        <w:rPr>
          <w:spacing w:val="80"/>
        </w:rPr>
        <w:t xml:space="preserve">   </w:t>
      </w:r>
      <w:r>
        <w:t>Принцип</w:t>
      </w:r>
      <w:r>
        <w:rPr>
          <w:spacing w:val="80"/>
        </w:rPr>
        <w:t xml:space="preserve">   </w:t>
      </w:r>
      <w:r>
        <w:t>суперпозиции</w:t>
      </w:r>
      <w:r>
        <w:rPr>
          <w:spacing w:val="80"/>
        </w:rPr>
        <w:t xml:space="preserve">   </w:t>
      </w:r>
      <w:r>
        <w:t>сил.</w:t>
      </w:r>
      <w:r>
        <w:rPr>
          <w:spacing w:val="80"/>
        </w:rPr>
        <w:t xml:space="preserve">   </w:t>
      </w:r>
      <w:r>
        <w:t>Второй</w:t>
      </w:r>
      <w:r>
        <w:rPr>
          <w:spacing w:val="80"/>
        </w:rPr>
        <w:t xml:space="preserve">   </w:t>
      </w:r>
      <w:r>
        <w:t>закон</w:t>
      </w:r>
      <w:r>
        <w:rPr>
          <w:spacing w:val="80"/>
        </w:rPr>
        <w:t xml:space="preserve">   </w:t>
      </w:r>
      <w:r>
        <w:t>Ньютона для материальной точки. Третий закон Ньютона для материальных точек.</w:t>
      </w:r>
    </w:p>
    <w:p w:rsidR="003B2B43" w:rsidRDefault="00316972" w:rsidP="00795586">
      <w:pPr>
        <w:pStyle w:val="a3"/>
        <w:spacing w:line="362" w:lineRule="auto"/>
        <w:ind w:left="1171" w:right="2819" w:firstLine="0"/>
        <w:jc w:val="left"/>
      </w:pPr>
      <w:r>
        <w:t>Закон</w:t>
      </w:r>
      <w:r>
        <w:rPr>
          <w:spacing w:val="-10"/>
        </w:rPr>
        <w:t xml:space="preserve"> </w:t>
      </w:r>
      <w:r>
        <w:t>всемирного</w:t>
      </w:r>
      <w:r>
        <w:rPr>
          <w:spacing w:val="-3"/>
        </w:rPr>
        <w:t xml:space="preserve"> </w:t>
      </w:r>
      <w:r>
        <w:t>тяготения.</w:t>
      </w:r>
      <w:r>
        <w:rPr>
          <w:spacing w:val="-5"/>
        </w:rPr>
        <w:t xml:space="preserve"> </w:t>
      </w:r>
      <w:r>
        <w:t>Сила</w:t>
      </w:r>
      <w:r>
        <w:rPr>
          <w:spacing w:val="-12"/>
        </w:rPr>
        <w:t xml:space="preserve"> </w:t>
      </w:r>
      <w:r>
        <w:t>тяжести.</w:t>
      </w:r>
      <w:r>
        <w:rPr>
          <w:spacing w:val="-5"/>
        </w:rPr>
        <w:t xml:space="preserve"> </w:t>
      </w:r>
      <w:r>
        <w:t>Первая</w:t>
      </w:r>
      <w:r>
        <w:rPr>
          <w:spacing w:val="-7"/>
        </w:rPr>
        <w:t xml:space="preserve"> </w:t>
      </w:r>
      <w:r>
        <w:t>космическая</w:t>
      </w:r>
      <w:r>
        <w:rPr>
          <w:spacing w:val="-7"/>
        </w:rPr>
        <w:t xml:space="preserve"> </w:t>
      </w:r>
      <w:r>
        <w:t>скорость. Сила упругости. Закон Гука. Вес тела.</w:t>
      </w:r>
    </w:p>
    <w:p w:rsidR="003B2B43" w:rsidRDefault="00316972" w:rsidP="00795586">
      <w:pPr>
        <w:pStyle w:val="a3"/>
        <w:spacing w:line="360" w:lineRule="auto"/>
        <w:ind w:right="194"/>
        <w:jc w:val="left"/>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3B2B43" w:rsidRDefault="00316972" w:rsidP="00795586">
      <w:pPr>
        <w:pStyle w:val="a3"/>
        <w:ind w:left="1171" w:firstLine="0"/>
        <w:jc w:val="left"/>
      </w:pPr>
      <w:r>
        <w:t>Поступательное</w:t>
      </w:r>
      <w:r>
        <w:rPr>
          <w:spacing w:val="-4"/>
        </w:rPr>
        <w:t xml:space="preserve"> </w:t>
      </w:r>
      <w:r>
        <w:t>и</w:t>
      </w:r>
      <w:r>
        <w:rPr>
          <w:spacing w:val="-7"/>
        </w:rPr>
        <w:t xml:space="preserve"> </w:t>
      </w:r>
      <w:r>
        <w:t>вращательное</w:t>
      </w:r>
      <w:r>
        <w:rPr>
          <w:spacing w:val="-9"/>
        </w:rPr>
        <w:t xml:space="preserve"> </w:t>
      </w:r>
      <w:r>
        <w:t>движение</w:t>
      </w:r>
      <w:r>
        <w:rPr>
          <w:spacing w:val="-4"/>
        </w:rPr>
        <w:t xml:space="preserve"> </w:t>
      </w:r>
      <w:r>
        <w:t>абсолютно</w:t>
      </w:r>
      <w:r>
        <w:rPr>
          <w:spacing w:val="-2"/>
        </w:rPr>
        <w:t xml:space="preserve"> </w:t>
      </w:r>
      <w:r>
        <w:t>твёрдого</w:t>
      </w:r>
      <w:r>
        <w:rPr>
          <w:spacing w:val="-3"/>
        </w:rPr>
        <w:t xml:space="preserve"> </w:t>
      </w:r>
      <w:r>
        <w:rPr>
          <w:spacing w:val="-2"/>
        </w:rPr>
        <w:t>тела.</w:t>
      </w:r>
    </w:p>
    <w:p w:rsidR="003B2B43" w:rsidRDefault="00316972" w:rsidP="00795586">
      <w:pPr>
        <w:pStyle w:val="a3"/>
        <w:spacing w:before="134"/>
        <w:ind w:left="1171" w:firstLine="0"/>
        <w:jc w:val="left"/>
      </w:pPr>
      <w:r>
        <w:t>Момент</w:t>
      </w:r>
      <w:r>
        <w:rPr>
          <w:spacing w:val="-7"/>
        </w:rPr>
        <w:t xml:space="preserve"> </w:t>
      </w:r>
      <w:r>
        <w:t>силы</w:t>
      </w:r>
      <w:r>
        <w:rPr>
          <w:spacing w:val="-6"/>
        </w:rPr>
        <w:t xml:space="preserve"> </w:t>
      </w:r>
      <w:r>
        <w:t>относительно</w:t>
      </w:r>
      <w:r>
        <w:rPr>
          <w:spacing w:val="-1"/>
        </w:rPr>
        <w:t xml:space="preserve"> </w:t>
      </w:r>
      <w:r>
        <w:t>оси</w:t>
      </w:r>
      <w:r>
        <w:rPr>
          <w:spacing w:val="-4"/>
        </w:rPr>
        <w:t xml:space="preserve"> </w:t>
      </w:r>
      <w:r>
        <w:t>вращения.</w:t>
      </w:r>
      <w:r>
        <w:rPr>
          <w:spacing w:val="-3"/>
        </w:rPr>
        <w:t xml:space="preserve"> </w:t>
      </w:r>
      <w:r>
        <w:t>Плечо</w:t>
      </w:r>
      <w:r>
        <w:rPr>
          <w:spacing w:val="4"/>
        </w:rPr>
        <w:t xml:space="preserve"> </w:t>
      </w:r>
      <w:r>
        <w:t>силы.</w:t>
      </w:r>
      <w:r>
        <w:rPr>
          <w:spacing w:val="-3"/>
        </w:rPr>
        <w:t xml:space="preserve"> </w:t>
      </w:r>
      <w:r>
        <w:t>Условия</w:t>
      </w:r>
      <w:r>
        <w:rPr>
          <w:spacing w:val="-5"/>
        </w:rPr>
        <w:t xml:space="preserve"> </w:t>
      </w:r>
      <w:r>
        <w:t>равновесия</w:t>
      </w:r>
      <w:r>
        <w:rPr>
          <w:spacing w:val="-5"/>
        </w:rPr>
        <w:t xml:space="preserve"> </w:t>
      </w:r>
      <w:r>
        <w:t xml:space="preserve">твёрдого </w:t>
      </w:r>
      <w:r>
        <w:rPr>
          <w:spacing w:val="-2"/>
        </w:rPr>
        <w:t>тела.</w:t>
      </w:r>
    </w:p>
    <w:p w:rsidR="003B2B43" w:rsidRDefault="005107AF" w:rsidP="00795586">
      <w:pPr>
        <w:pStyle w:val="a3"/>
        <w:spacing w:before="11"/>
        <w:ind w:left="0" w:firstLine="0"/>
        <w:jc w:val="left"/>
        <w:rPr>
          <w:sz w:val="20"/>
        </w:rPr>
      </w:pPr>
      <w:r w:rsidRPr="005107AF">
        <w:pict>
          <v:rect id="docshape10" o:spid="_x0000_s2062" style="position:absolute;margin-left:23.05pt;margin-top:13.25pt;width:144.05pt;height:.7pt;z-index:-15724544;mso-wrap-distance-left:0;mso-wrap-distance-right:0;mso-position-horizontal-relative:page" fillcolor="black" stroked="f">
            <w10:wrap type="topAndBottom" anchorx="page"/>
          </v:rect>
        </w:pict>
      </w:r>
    </w:p>
    <w:p w:rsidR="003B2B43" w:rsidRDefault="00316972" w:rsidP="00795586">
      <w:pPr>
        <w:pStyle w:val="a3"/>
        <w:spacing w:before="92"/>
        <w:ind w:left="686" w:right="195" w:hanging="227"/>
        <w:jc w:val="left"/>
      </w:pPr>
      <w:r>
        <w:rPr>
          <w:position w:val="9"/>
          <w:sz w:val="10"/>
        </w:rPr>
        <w:t>18</w:t>
      </w:r>
      <w:r>
        <w:rPr>
          <w:spacing w:val="40"/>
          <w:position w:val="9"/>
          <w:sz w:val="10"/>
        </w:rPr>
        <w:t xml:space="preserve"> </w:t>
      </w:r>
      <w: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p w:rsidR="00795586" w:rsidRDefault="00795586" w:rsidP="00795586">
      <w:pPr>
        <w:pStyle w:val="a3"/>
        <w:spacing w:before="72" w:line="362" w:lineRule="auto"/>
        <w:jc w:val="left"/>
      </w:pPr>
    </w:p>
    <w:p w:rsidR="003B2B43" w:rsidRDefault="00316972" w:rsidP="00795586">
      <w:pPr>
        <w:pStyle w:val="a3"/>
        <w:spacing w:before="72" w:line="362" w:lineRule="auto"/>
        <w:jc w:val="left"/>
      </w:pPr>
      <w:r>
        <w:lastRenderedPageBreak/>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подшипники,</w:t>
      </w:r>
      <w:r>
        <w:rPr>
          <w:spacing w:val="80"/>
        </w:rPr>
        <w:t xml:space="preserve"> </w:t>
      </w:r>
      <w:r>
        <w:t>движение</w:t>
      </w:r>
      <w:r>
        <w:rPr>
          <w:spacing w:val="80"/>
        </w:rPr>
        <w:t xml:space="preserve"> </w:t>
      </w:r>
      <w:r>
        <w:t xml:space="preserve">искусственных </w:t>
      </w:r>
      <w:r>
        <w:rPr>
          <w:spacing w:val="-2"/>
        </w:rPr>
        <w:t>спутников.</w:t>
      </w:r>
    </w:p>
    <w:p w:rsidR="003B2B43" w:rsidRDefault="00316972" w:rsidP="00795586">
      <w:pPr>
        <w:spacing w:line="273" w:lineRule="exact"/>
        <w:ind w:left="1171"/>
        <w:rPr>
          <w:i/>
          <w:sz w:val="24"/>
        </w:rPr>
      </w:pPr>
      <w:r>
        <w:rPr>
          <w:i/>
          <w:spacing w:val="-2"/>
          <w:sz w:val="24"/>
        </w:rPr>
        <w:t>Демонстрации</w:t>
      </w:r>
    </w:p>
    <w:p w:rsidR="003B2B43" w:rsidRDefault="00316972" w:rsidP="00795586">
      <w:pPr>
        <w:pStyle w:val="a3"/>
        <w:spacing w:before="137"/>
        <w:ind w:left="1171" w:firstLine="0"/>
        <w:jc w:val="left"/>
      </w:pPr>
      <w:r>
        <w:t>Явление</w:t>
      </w:r>
      <w:r>
        <w:rPr>
          <w:spacing w:val="-1"/>
        </w:rPr>
        <w:t xml:space="preserve"> </w:t>
      </w:r>
      <w:r>
        <w:rPr>
          <w:spacing w:val="-2"/>
        </w:rPr>
        <w:t>инерции.</w:t>
      </w:r>
    </w:p>
    <w:p w:rsidR="003B2B43" w:rsidRDefault="00316972" w:rsidP="00795586">
      <w:pPr>
        <w:pStyle w:val="a3"/>
        <w:spacing w:before="137" w:line="362" w:lineRule="auto"/>
        <w:ind w:left="1171" w:right="6010" w:firstLine="0"/>
        <w:jc w:val="left"/>
      </w:pPr>
      <w:r>
        <w:t>Сравнение</w:t>
      </w:r>
      <w:r>
        <w:rPr>
          <w:spacing w:val="-13"/>
        </w:rPr>
        <w:t xml:space="preserve"> </w:t>
      </w:r>
      <w:r>
        <w:t>масс</w:t>
      </w:r>
      <w:r>
        <w:rPr>
          <w:spacing w:val="-13"/>
        </w:rPr>
        <w:t xml:space="preserve"> </w:t>
      </w:r>
      <w:r>
        <w:t>взаимодействующих</w:t>
      </w:r>
      <w:r>
        <w:rPr>
          <w:spacing w:val="-15"/>
        </w:rPr>
        <w:t xml:space="preserve"> </w:t>
      </w:r>
      <w:r>
        <w:t>тел. Второй закон Ньютона.</w:t>
      </w:r>
    </w:p>
    <w:p w:rsidR="003B2B43" w:rsidRDefault="00316972" w:rsidP="00795586">
      <w:pPr>
        <w:pStyle w:val="a3"/>
        <w:spacing w:line="360" w:lineRule="auto"/>
        <w:ind w:left="1171" w:right="8882" w:firstLine="0"/>
        <w:jc w:val="left"/>
      </w:pPr>
      <w:r>
        <w:t>Измерение</w:t>
      </w:r>
      <w:r>
        <w:rPr>
          <w:spacing w:val="-15"/>
        </w:rPr>
        <w:t xml:space="preserve"> </w:t>
      </w:r>
      <w:r>
        <w:t>сил. Сложение сил.</w:t>
      </w:r>
    </w:p>
    <w:p w:rsidR="003B2B43" w:rsidRDefault="00316972" w:rsidP="00795586">
      <w:pPr>
        <w:pStyle w:val="a3"/>
        <w:spacing w:line="274" w:lineRule="exact"/>
        <w:ind w:left="1171" w:firstLine="0"/>
        <w:jc w:val="left"/>
      </w:pPr>
      <w:r>
        <w:t>Зависимость</w:t>
      </w:r>
      <w:r>
        <w:rPr>
          <w:spacing w:val="-3"/>
        </w:rPr>
        <w:t xml:space="preserve"> </w:t>
      </w:r>
      <w:r>
        <w:t>силы</w:t>
      </w:r>
      <w:r>
        <w:rPr>
          <w:spacing w:val="-4"/>
        </w:rPr>
        <w:t xml:space="preserve"> </w:t>
      </w:r>
      <w:r>
        <w:t>упругости</w:t>
      </w:r>
      <w:r>
        <w:rPr>
          <w:spacing w:val="-3"/>
        </w:rPr>
        <w:t xml:space="preserve"> </w:t>
      </w:r>
      <w:r>
        <w:t>от</w:t>
      </w:r>
      <w:r>
        <w:rPr>
          <w:spacing w:val="-3"/>
        </w:rPr>
        <w:t xml:space="preserve"> </w:t>
      </w:r>
      <w:r>
        <w:rPr>
          <w:spacing w:val="-2"/>
        </w:rPr>
        <w:t>деформации.</w:t>
      </w:r>
    </w:p>
    <w:p w:rsidR="003B2B43" w:rsidRDefault="00316972" w:rsidP="00795586">
      <w:pPr>
        <w:pStyle w:val="a3"/>
        <w:spacing w:before="139" w:line="360" w:lineRule="auto"/>
        <w:ind w:left="1171" w:right="3977" w:firstLine="0"/>
        <w:jc w:val="left"/>
      </w:pPr>
      <w:r>
        <w:t>Невесомость.</w:t>
      </w:r>
      <w:r>
        <w:rPr>
          <w:spacing w:val="-4"/>
        </w:rPr>
        <w:t xml:space="preserve"> </w:t>
      </w:r>
      <w:r>
        <w:t>Вес</w:t>
      </w:r>
      <w:r>
        <w:rPr>
          <w:spacing w:val="-7"/>
        </w:rPr>
        <w:t xml:space="preserve"> </w:t>
      </w:r>
      <w:r>
        <w:t>тела</w:t>
      </w:r>
      <w:r>
        <w:rPr>
          <w:spacing w:val="-11"/>
        </w:rPr>
        <w:t xml:space="preserve"> </w:t>
      </w:r>
      <w:r>
        <w:t>при</w:t>
      </w:r>
      <w:r>
        <w:rPr>
          <w:spacing w:val="-5"/>
        </w:rPr>
        <w:t xml:space="preserve"> </w:t>
      </w:r>
      <w:r>
        <w:t>ускоренном</w:t>
      </w:r>
      <w:r>
        <w:rPr>
          <w:spacing w:val="-5"/>
        </w:rPr>
        <w:t xml:space="preserve"> </w:t>
      </w:r>
      <w:r>
        <w:t>подъёме</w:t>
      </w:r>
      <w:r>
        <w:rPr>
          <w:spacing w:val="-7"/>
        </w:rPr>
        <w:t xml:space="preserve"> </w:t>
      </w:r>
      <w:r>
        <w:t>и</w:t>
      </w:r>
      <w:r>
        <w:rPr>
          <w:spacing w:val="-5"/>
        </w:rPr>
        <w:t xml:space="preserve"> </w:t>
      </w:r>
      <w:r>
        <w:t>падении. Сравнение сил трения покоя, качения и скольжения.</w:t>
      </w:r>
    </w:p>
    <w:p w:rsidR="003B2B43" w:rsidRDefault="00316972" w:rsidP="00795586">
      <w:pPr>
        <w:spacing w:line="360" w:lineRule="auto"/>
        <w:ind w:left="1171" w:right="4948"/>
        <w:rPr>
          <w:sz w:val="24"/>
        </w:rPr>
      </w:pPr>
      <w:r>
        <w:rPr>
          <w:sz w:val="24"/>
        </w:rPr>
        <w:t>Условия</w:t>
      </w:r>
      <w:r>
        <w:rPr>
          <w:spacing w:val="-10"/>
          <w:sz w:val="24"/>
        </w:rPr>
        <w:t xml:space="preserve"> </w:t>
      </w:r>
      <w:r>
        <w:rPr>
          <w:sz w:val="24"/>
        </w:rPr>
        <w:t>равновесия</w:t>
      </w:r>
      <w:r>
        <w:rPr>
          <w:spacing w:val="-10"/>
          <w:sz w:val="24"/>
        </w:rPr>
        <w:t xml:space="preserve"> </w:t>
      </w:r>
      <w:r>
        <w:rPr>
          <w:sz w:val="24"/>
        </w:rPr>
        <w:t>твёрдого</w:t>
      </w:r>
      <w:r>
        <w:rPr>
          <w:spacing w:val="-6"/>
          <w:sz w:val="24"/>
        </w:rPr>
        <w:t xml:space="preserve"> </w:t>
      </w:r>
      <w:r>
        <w:rPr>
          <w:sz w:val="24"/>
        </w:rPr>
        <w:t>тела.</w:t>
      </w:r>
      <w:r>
        <w:rPr>
          <w:spacing w:val="-8"/>
          <w:sz w:val="24"/>
        </w:rPr>
        <w:t xml:space="preserve"> </w:t>
      </w:r>
      <w:r>
        <w:rPr>
          <w:sz w:val="24"/>
        </w:rPr>
        <w:t>Виды</w:t>
      </w:r>
      <w:r>
        <w:rPr>
          <w:spacing w:val="-5"/>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3B2B43" w:rsidRDefault="00316972" w:rsidP="00795586">
      <w:pPr>
        <w:pStyle w:val="a3"/>
        <w:tabs>
          <w:tab w:val="left" w:pos="3220"/>
          <w:tab w:val="left" w:pos="5120"/>
          <w:tab w:val="left" w:pos="6080"/>
          <w:tab w:val="left" w:pos="7797"/>
          <w:tab w:val="left" w:pos="9827"/>
          <w:tab w:val="left" w:pos="10552"/>
        </w:tabs>
        <w:spacing w:line="360" w:lineRule="auto"/>
        <w:ind w:right="196"/>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3B2B43" w:rsidRDefault="00316972" w:rsidP="00795586">
      <w:pPr>
        <w:pStyle w:val="a3"/>
        <w:spacing w:line="274" w:lineRule="exact"/>
        <w:ind w:left="1171" w:firstLine="0"/>
        <w:jc w:val="left"/>
      </w:pPr>
      <w:r>
        <w:t>Исследование</w:t>
      </w:r>
      <w:r>
        <w:rPr>
          <w:spacing w:val="-5"/>
        </w:rPr>
        <w:t xml:space="preserve"> </w:t>
      </w:r>
      <w:r>
        <w:t>условий</w:t>
      </w:r>
      <w:r>
        <w:rPr>
          <w:spacing w:val="-2"/>
        </w:rPr>
        <w:t xml:space="preserve"> </w:t>
      </w:r>
      <w:r>
        <w:t>равновесия</w:t>
      </w:r>
      <w:r>
        <w:rPr>
          <w:spacing w:val="-6"/>
        </w:rPr>
        <w:t xml:space="preserve"> </w:t>
      </w:r>
      <w:r>
        <w:t>твёрдого</w:t>
      </w:r>
      <w:r>
        <w:rPr>
          <w:spacing w:val="-2"/>
        </w:rPr>
        <w:t xml:space="preserve"> </w:t>
      </w:r>
      <w:r>
        <w:t>тела,</w:t>
      </w:r>
      <w:r>
        <w:rPr>
          <w:spacing w:val="-1"/>
        </w:rPr>
        <w:t xml:space="preserve"> </w:t>
      </w:r>
      <w:r>
        <w:t>имеющего</w:t>
      </w:r>
      <w:r>
        <w:rPr>
          <w:spacing w:val="-2"/>
        </w:rPr>
        <w:t xml:space="preserve"> </w:t>
      </w:r>
      <w:r>
        <w:t>ось</w:t>
      </w:r>
      <w:r>
        <w:rPr>
          <w:spacing w:val="-5"/>
        </w:rPr>
        <w:t xml:space="preserve"> </w:t>
      </w:r>
      <w:r>
        <w:rPr>
          <w:spacing w:val="-2"/>
        </w:rPr>
        <w:t>вращения.</w:t>
      </w:r>
    </w:p>
    <w:p w:rsidR="003B2B43" w:rsidRDefault="00316972" w:rsidP="005D0B35">
      <w:pPr>
        <w:pStyle w:val="a4"/>
        <w:numPr>
          <w:ilvl w:val="3"/>
          <w:numId w:val="57"/>
        </w:numPr>
        <w:tabs>
          <w:tab w:val="left" w:pos="2193"/>
        </w:tabs>
        <w:spacing w:before="136"/>
        <w:ind w:left="2193" w:hanging="1022"/>
        <w:rPr>
          <w:sz w:val="24"/>
        </w:rPr>
      </w:pPr>
      <w:r>
        <w:rPr>
          <w:sz w:val="24"/>
        </w:rPr>
        <w:t>Тема</w:t>
      </w:r>
      <w:r>
        <w:rPr>
          <w:spacing w:val="-4"/>
          <w:sz w:val="24"/>
        </w:rPr>
        <w:t xml:space="preserve"> </w:t>
      </w:r>
      <w:r>
        <w:rPr>
          <w:sz w:val="24"/>
        </w:rPr>
        <w:t>3. Законы</w:t>
      </w:r>
      <w:r>
        <w:rPr>
          <w:spacing w:val="-2"/>
          <w:sz w:val="24"/>
        </w:rPr>
        <w:t xml:space="preserve"> </w:t>
      </w:r>
      <w:r>
        <w:rPr>
          <w:sz w:val="24"/>
        </w:rPr>
        <w:t>сохранения</w:t>
      </w:r>
      <w:r>
        <w:rPr>
          <w:spacing w:val="-2"/>
          <w:sz w:val="24"/>
        </w:rPr>
        <w:t xml:space="preserve"> </w:t>
      </w:r>
      <w:r>
        <w:rPr>
          <w:sz w:val="24"/>
        </w:rPr>
        <w:t>в</w:t>
      </w:r>
      <w:r>
        <w:rPr>
          <w:spacing w:val="-5"/>
          <w:sz w:val="24"/>
        </w:rPr>
        <w:t xml:space="preserve"> </w:t>
      </w:r>
      <w:r>
        <w:rPr>
          <w:spacing w:val="-2"/>
          <w:sz w:val="24"/>
        </w:rPr>
        <w:t>механике.</w:t>
      </w:r>
    </w:p>
    <w:p w:rsidR="003B2B43" w:rsidRDefault="00316972" w:rsidP="00795586">
      <w:pPr>
        <w:pStyle w:val="a3"/>
        <w:spacing w:before="142" w:line="360" w:lineRule="auto"/>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w:t>
      </w:r>
      <w:r>
        <w:rPr>
          <w:spacing w:val="40"/>
        </w:rPr>
        <w:t xml:space="preserve"> </w:t>
      </w:r>
      <w:r>
        <w:t>изменение импульса тела. Закон сохранения импульса. Реактивное движение.</w:t>
      </w:r>
    </w:p>
    <w:p w:rsidR="003B2B43" w:rsidRDefault="00316972" w:rsidP="00795586">
      <w:pPr>
        <w:pStyle w:val="a3"/>
        <w:spacing w:line="274" w:lineRule="exact"/>
        <w:ind w:left="1171" w:firstLine="0"/>
        <w:jc w:val="left"/>
      </w:pPr>
      <w:r>
        <w:t>Работа</w:t>
      </w:r>
      <w:r>
        <w:rPr>
          <w:spacing w:val="-2"/>
        </w:rPr>
        <w:t xml:space="preserve"> </w:t>
      </w:r>
      <w:r>
        <w:t>силы.</w:t>
      </w:r>
      <w:r>
        <w:rPr>
          <w:spacing w:val="-4"/>
        </w:rPr>
        <w:t xml:space="preserve"> </w:t>
      </w:r>
      <w:r>
        <w:t>Мощность</w:t>
      </w:r>
      <w:r>
        <w:rPr>
          <w:spacing w:val="-3"/>
        </w:rPr>
        <w:t xml:space="preserve"> </w:t>
      </w:r>
      <w:r>
        <w:rPr>
          <w:spacing w:val="-2"/>
        </w:rPr>
        <w:t>силы.</w:t>
      </w:r>
    </w:p>
    <w:p w:rsidR="003B2B43" w:rsidRDefault="00316972" w:rsidP="00795586">
      <w:pPr>
        <w:pStyle w:val="a3"/>
        <w:tabs>
          <w:tab w:val="left" w:pos="3061"/>
          <w:tab w:val="left" w:pos="4231"/>
          <w:tab w:val="left" w:pos="6116"/>
          <w:tab w:val="left" w:pos="7233"/>
          <w:tab w:val="left" w:pos="8249"/>
          <w:tab w:val="left" w:pos="10436"/>
        </w:tabs>
        <w:spacing w:before="137" w:line="362" w:lineRule="auto"/>
        <w:ind w:left="1171" w:right="200" w:firstLine="0"/>
        <w:jc w:val="left"/>
      </w:pPr>
      <w:r>
        <w:t xml:space="preserve">Кинетическая энергия материальной точки. Теорема об изменении кинетической энергии. </w:t>
      </w:r>
      <w:r>
        <w:rPr>
          <w:spacing w:val="-2"/>
        </w:rPr>
        <w:t>Потенциальная</w:t>
      </w:r>
      <w:r>
        <w:tab/>
      </w:r>
      <w:r>
        <w:rPr>
          <w:spacing w:val="-2"/>
        </w:rPr>
        <w:t>энергия.</w:t>
      </w:r>
      <w:r>
        <w:tab/>
      </w:r>
      <w:r>
        <w:rPr>
          <w:spacing w:val="-2"/>
        </w:rPr>
        <w:t>Потенциальная</w:t>
      </w:r>
      <w:r>
        <w:tab/>
      </w:r>
      <w:r>
        <w:rPr>
          <w:spacing w:val="-2"/>
        </w:rPr>
        <w:t>энергия</w:t>
      </w:r>
      <w:r>
        <w:tab/>
      </w:r>
      <w:r>
        <w:rPr>
          <w:spacing w:val="-2"/>
        </w:rPr>
        <w:t>упруго</w:t>
      </w:r>
      <w:r>
        <w:tab/>
      </w:r>
      <w:r>
        <w:rPr>
          <w:spacing w:val="-2"/>
        </w:rPr>
        <w:t>деформированной</w:t>
      </w:r>
      <w:r>
        <w:tab/>
      </w:r>
      <w:r>
        <w:rPr>
          <w:spacing w:val="-2"/>
        </w:rPr>
        <w:t>пружины.</w:t>
      </w:r>
    </w:p>
    <w:p w:rsidR="003B2B43" w:rsidRDefault="00316972" w:rsidP="00795586">
      <w:pPr>
        <w:pStyle w:val="a3"/>
        <w:spacing w:line="273" w:lineRule="exact"/>
        <w:ind w:firstLine="0"/>
        <w:jc w:val="left"/>
      </w:pPr>
      <w:r>
        <w:t>Потенциальная</w:t>
      </w:r>
      <w:r>
        <w:rPr>
          <w:spacing w:val="-5"/>
        </w:rPr>
        <w:t xml:space="preserve"> </w:t>
      </w:r>
      <w:r>
        <w:t>энергия</w:t>
      </w:r>
      <w:r>
        <w:rPr>
          <w:spacing w:val="-3"/>
        </w:rPr>
        <w:t xml:space="preserve"> </w:t>
      </w:r>
      <w:r>
        <w:t>тела</w:t>
      </w:r>
      <w:r>
        <w:rPr>
          <w:spacing w:val="-8"/>
        </w:rPr>
        <w:t xml:space="preserve"> </w:t>
      </w:r>
      <w:r>
        <w:t>вблизи</w:t>
      </w:r>
      <w:r>
        <w:rPr>
          <w:spacing w:val="-7"/>
        </w:rPr>
        <w:t xml:space="preserve"> </w:t>
      </w:r>
      <w:r>
        <w:t>поверхности</w:t>
      </w:r>
      <w:r>
        <w:rPr>
          <w:spacing w:val="-1"/>
        </w:rPr>
        <w:t xml:space="preserve"> </w:t>
      </w:r>
      <w:r>
        <w:rPr>
          <w:spacing w:val="-2"/>
        </w:rPr>
        <w:t>Земли.</w:t>
      </w:r>
    </w:p>
    <w:p w:rsidR="003B2B43" w:rsidRDefault="00316972" w:rsidP="00795586">
      <w:pPr>
        <w:pStyle w:val="a3"/>
        <w:spacing w:before="137" w:line="360" w:lineRule="auto"/>
        <w:jc w:val="left"/>
      </w:pPr>
      <w:r>
        <w:t>Потенциальные</w:t>
      </w:r>
      <w:r>
        <w:rPr>
          <w:spacing w:val="78"/>
        </w:rPr>
        <w:t xml:space="preserve"> </w:t>
      </w:r>
      <w:r>
        <w:t>и</w:t>
      </w:r>
      <w:r>
        <w:rPr>
          <w:spacing w:val="79"/>
        </w:rPr>
        <w:t xml:space="preserve"> </w:t>
      </w:r>
      <w:r>
        <w:t>непотенциальные</w:t>
      </w:r>
      <w:r>
        <w:rPr>
          <w:spacing w:val="78"/>
        </w:rPr>
        <w:t xml:space="preserve"> </w:t>
      </w:r>
      <w:r>
        <w:t>силы.</w:t>
      </w:r>
      <w:r>
        <w:rPr>
          <w:spacing w:val="80"/>
        </w:rPr>
        <w:t xml:space="preserve"> </w:t>
      </w:r>
      <w:r>
        <w:t>Связь</w:t>
      </w:r>
      <w:r>
        <w:rPr>
          <w:spacing w:val="79"/>
        </w:rPr>
        <w:t xml:space="preserve"> </w:t>
      </w:r>
      <w:r>
        <w:t>работы</w:t>
      </w:r>
      <w:r>
        <w:rPr>
          <w:spacing w:val="80"/>
        </w:rPr>
        <w:t xml:space="preserve"> </w:t>
      </w:r>
      <w:r>
        <w:t>непотенциальных</w:t>
      </w:r>
      <w:r>
        <w:rPr>
          <w:spacing w:val="79"/>
        </w:rPr>
        <w:t xml:space="preserve"> </w:t>
      </w:r>
      <w:r>
        <w:t>сил</w:t>
      </w:r>
      <w:r>
        <w:rPr>
          <w:spacing w:val="79"/>
        </w:rPr>
        <w:t xml:space="preserve"> </w:t>
      </w:r>
      <w:r>
        <w:t>с</w:t>
      </w:r>
      <w:r>
        <w:rPr>
          <w:spacing w:val="78"/>
        </w:rPr>
        <w:t xml:space="preserve"> </w:t>
      </w:r>
      <w:r>
        <w:t>изменением механической энергии системы тел. Закон сохранения механической энергии.</w:t>
      </w:r>
    </w:p>
    <w:p w:rsidR="003B2B43" w:rsidRDefault="00316972" w:rsidP="00795586">
      <w:pPr>
        <w:pStyle w:val="a3"/>
        <w:spacing w:before="3"/>
        <w:ind w:left="1171" w:firstLine="0"/>
        <w:jc w:val="left"/>
      </w:pPr>
      <w:r>
        <w:t>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3B2B43" w:rsidRDefault="00316972" w:rsidP="00795586">
      <w:pPr>
        <w:pStyle w:val="a3"/>
        <w:spacing w:before="136"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водомёт,</w:t>
      </w:r>
      <w:r>
        <w:rPr>
          <w:spacing w:val="80"/>
        </w:rPr>
        <w:t xml:space="preserve"> </w:t>
      </w:r>
      <w:r>
        <w:t>копёр,</w:t>
      </w:r>
      <w:r>
        <w:rPr>
          <w:spacing w:val="80"/>
        </w:rPr>
        <w:t xml:space="preserve"> </w:t>
      </w:r>
      <w:r>
        <w:t>пружинный</w:t>
      </w:r>
      <w:r>
        <w:rPr>
          <w:spacing w:val="80"/>
        </w:rPr>
        <w:t xml:space="preserve"> </w:t>
      </w:r>
      <w:r>
        <w:t>пистолет, движение ракет.</w:t>
      </w:r>
    </w:p>
    <w:p w:rsidR="003B2B43" w:rsidRDefault="00316972" w:rsidP="00795586">
      <w:pPr>
        <w:spacing w:line="274" w:lineRule="exact"/>
        <w:ind w:left="1171"/>
        <w:rPr>
          <w:i/>
          <w:sz w:val="24"/>
        </w:rPr>
      </w:pPr>
      <w:r>
        <w:rPr>
          <w:i/>
          <w:spacing w:val="-2"/>
          <w:sz w:val="24"/>
        </w:rPr>
        <w:t>Демонстрации</w:t>
      </w:r>
    </w:p>
    <w:p w:rsidR="003B2B43" w:rsidRDefault="00316972" w:rsidP="00795586">
      <w:pPr>
        <w:pStyle w:val="a3"/>
        <w:spacing w:before="142" w:line="360" w:lineRule="auto"/>
        <w:ind w:left="1171" w:right="7383" w:firstLine="0"/>
        <w:jc w:val="left"/>
      </w:pPr>
      <w:r>
        <w:t>Закон</w:t>
      </w:r>
      <w:r>
        <w:rPr>
          <w:spacing w:val="-15"/>
        </w:rPr>
        <w:t xml:space="preserve"> </w:t>
      </w:r>
      <w:r>
        <w:t>сохранения</w:t>
      </w:r>
      <w:r>
        <w:rPr>
          <w:spacing w:val="-15"/>
        </w:rPr>
        <w:t xml:space="preserve"> </w:t>
      </w:r>
      <w:r>
        <w:t>импульса. Реактивное движение.</w:t>
      </w:r>
    </w:p>
    <w:p w:rsidR="003B2B43" w:rsidRDefault="00316972" w:rsidP="00795586">
      <w:pPr>
        <w:pStyle w:val="a3"/>
        <w:spacing w:line="274" w:lineRule="exact"/>
        <w:ind w:left="1171" w:firstLine="0"/>
        <w:jc w:val="left"/>
      </w:pPr>
      <w:r>
        <w:t>Переход</w:t>
      </w:r>
      <w:r>
        <w:rPr>
          <w:spacing w:val="-5"/>
        </w:rPr>
        <w:t xml:space="preserve"> </w:t>
      </w:r>
      <w:r>
        <w:t>потенциальной</w:t>
      </w:r>
      <w:r>
        <w:rPr>
          <w:spacing w:val="-5"/>
        </w:rPr>
        <w:t xml:space="preserve"> </w:t>
      </w:r>
      <w:r>
        <w:t>энергии</w:t>
      </w:r>
      <w:r>
        <w:rPr>
          <w:spacing w:val="-5"/>
        </w:rPr>
        <w:t xml:space="preserve"> </w:t>
      </w:r>
      <w:r>
        <w:t>в</w:t>
      </w:r>
      <w:r>
        <w:rPr>
          <w:spacing w:val="-4"/>
        </w:rPr>
        <w:t xml:space="preserve"> </w:t>
      </w:r>
      <w:r>
        <w:t>кинетическую</w:t>
      </w:r>
      <w:r>
        <w:rPr>
          <w:spacing w:val="-3"/>
        </w:rPr>
        <w:t xml:space="preserve"> </w:t>
      </w:r>
      <w:r>
        <w:t>и</w:t>
      </w:r>
      <w:r>
        <w:rPr>
          <w:spacing w:val="-4"/>
        </w:rPr>
        <w:t xml:space="preserve"> </w:t>
      </w:r>
      <w:r>
        <w:rPr>
          <w:spacing w:val="-2"/>
        </w:rPr>
        <w:t>обратно.</w:t>
      </w:r>
    </w:p>
    <w:p w:rsidR="003B2B43" w:rsidRDefault="00316972" w:rsidP="00795586">
      <w:pPr>
        <w:spacing w:before="137"/>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72"/>
        <w:ind w:left="1171" w:firstLine="0"/>
        <w:jc w:val="left"/>
      </w:pPr>
      <w:r>
        <w:t>Изучение</w:t>
      </w:r>
      <w:r>
        <w:rPr>
          <w:spacing w:val="-6"/>
        </w:rPr>
        <w:t xml:space="preserve"> </w:t>
      </w:r>
      <w:r>
        <w:t>абсолютно</w:t>
      </w:r>
      <w:r>
        <w:rPr>
          <w:spacing w:val="-3"/>
        </w:rPr>
        <w:t xml:space="preserve"> </w:t>
      </w:r>
      <w:r>
        <w:t>неупругого удара</w:t>
      </w:r>
      <w:r>
        <w:rPr>
          <w:spacing w:val="-4"/>
        </w:rPr>
        <w:t xml:space="preserve"> </w:t>
      </w:r>
      <w:r>
        <w:t>с</w:t>
      </w:r>
      <w:r>
        <w:rPr>
          <w:spacing w:val="-4"/>
        </w:rPr>
        <w:t xml:space="preserve"> </w:t>
      </w:r>
      <w:r>
        <w:t>помощью</w:t>
      </w:r>
      <w:r>
        <w:rPr>
          <w:spacing w:val="-5"/>
        </w:rPr>
        <w:t xml:space="preserve"> </w:t>
      </w:r>
      <w:r>
        <w:t>двух</w:t>
      </w:r>
      <w:r>
        <w:rPr>
          <w:spacing w:val="-7"/>
        </w:rPr>
        <w:t xml:space="preserve"> </w:t>
      </w:r>
      <w:r>
        <w:t>одинаковых</w:t>
      </w:r>
      <w:r>
        <w:rPr>
          <w:spacing w:val="-8"/>
        </w:rPr>
        <w:t xml:space="preserve"> </w:t>
      </w:r>
      <w:r>
        <w:t>нитяных</w:t>
      </w:r>
      <w:r>
        <w:rPr>
          <w:spacing w:val="-7"/>
        </w:rPr>
        <w:t xml:space="preserve"> </w:t>
      </w:r>
      <w:r>
        <w:rPr>
          <w:spacing w:val="-2"/>
        </w:rPr>
        <w:t>маятников.</w:t>
      </w:r>
    </w:p>
    <w:p w:rsidR="003B2B43" w:rsidRDefault="00316972" w:rsidP="00795586">
      <w:pPr>
        <w:pStyle w:val="a3"/>
        <w:spacing w:before="142" w:line="360" w:lineRule="auto"/>
        <w:ind w:right="199"/>
        <w:jc w:val="left"/>
      </w:pPr>
      <w:r>
        <w:lastRenderedPageBreak/>
        <w:t>Исследование</w:t>
      </w:r>
      <w:r>
        <w:rPr>
          <w:spacing w:val="80"/>
          <w:w w:val="150"/>
        </w:rPr>
        <w:t xml:space="preserve">  </w:t>
      </w:r>
      <w:r>
        <w:t>связи</w:t>
      </w:r>
      <w:r>
        <w:rPr>
          <w:spacing w:val="80"/>
          <w:w w:val="150"/>
        </w:rPr>
        <w:t xml:space="preserve">  </w:t>
      </w:r>
      <w:r>
        <w:t>работы</w:t>
      </w:r>
      <w:r>
        <w:rPr>
          <w:spacing w:val="80"/>
          <w:w w:val="150"/>
        </w:rPr>
        <w:t xml:space="preserve">  </w:t>
      </w:r>
      <w:r>
        <w:t>силы</w:t>
      </w:r>
      <w:r>
        <w:rPr>
          <w:spacing w:val="80"/>
          <w:w w:val="150"/>
        </w:rPr>
        <w:t xml:space="preserve">  </w:t>
      </w:r>
      <w:r>
        <w:t>с</w:t>
      </w:r>
      <w:r>
        <w:rPr>
          <w:spacing w:val="80"/>
          <w:w w:val="150"/>
        </w:rPr>
        <w:t xml:space="preserve">  </w:t>
      </w:r>
      <w:r>
        <w:t>изменением</w:t>
      </w:r>
      <w:r>
        <w:rPr>
          <w:spacing w:val="80"/>
          <w:w w:val="150"/>
        </w:rPr>
        <w:t xml:space="preserve">  </w:t>
      </w:r>
      <w:r>
        <w:t>механической</w:t>
      </w:r>
      <w:r>
        <w:rPr>
          <w:spacing w:val="80"/>
          <w:w w:val="150"/>
        </w:rPr>
        <w:t xml:space="preserve">  </w:t>
      </w:r>
      <w:r>
        <w:t>энергии</w:t>
      </w:r>
      <w:r>
        <w:rPr>
          <w:spacing w:val="80"/>
          <w:w w:val="150"/>
        </w:rPr>
        <w:t xml:space="preserve">  </w:t>
      </w:r>
      <w:r>
        <w:t>тела</w:t>
      </w:r>
      <w:r>
        <w:rPr>
          <w:spacing w:val="40"/>
        </w:rPr>
        <w:t xml:space="preserve"> </w:t>
      </w:r>
      <w:r>
        <w:t>на примере растяжения резинового жгута.</w:t>
      </w:r>
    </w:p>
    <w:p w:rsidR="003B2B43" w:rsidRDefault="00316972" w:rsidP="005D0B35">
      <w:pPr>
        <w:pStyle w:val="a4"/>
        <w:numPr>
          <w:ilvl w:val="2"/>
          <w:numId w:val="57"/>
        </w:numPr>
        <w:tabs>
          <w:tab w:val="left" w:pos="2015"/>
        </w:tabs>
        <w:spacing w:line="274" w:lineRule="exact"/>
        <w:ind w:left="2015" w:hanging="844"/>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3"/>
          <w:sz w:val="24"/>
        </w:rPr>
        <w:t xml:space="preserve"> </w:t>
      </w:r>
      <w:r>
        <w:rPr>
          <w:sz w:val="24"/>
        </w:rPr>
        <w:t>физика</w:t>
      </w:r>
      <w:r>
        <w:rPr>
          <w:spacing w:val="-5"/>
          <w:sz w:val="24"/>
        </w:rPr>
        <w:t xml:space="preserve"> </w:t>
      </w:r>
      <w:r>
        <w:rPr>
          <w:sz w:val="24"/>
        </w:rPr>
        <w:t>и</w:t>
      </w:r>
      <w:r>
        <w:rPr>
          <w:spacing w:val="-2"/>
          <w:sz w:val="24"/>
        </w:rPr>
        <w:t xml:space="preserve"> термодинамика.</w:t>
      </w:r>
    </w:p>
    <w:p w:rsidR="003B2B43" w:rsidRDefault="00316972" w:rsidP="005D0B35">
      <w:pPr>
        <w:pStyle w:val="a4"/>
        <w:numPr>
          <w:ilvl w:val="3"/>
          <w:numId w:val="57"/>
        </w:numPr>
        <w:tabs>
          <w:tab w:val="left" w:pos="2193"/>
        </w:tabs>
        <w:spacing w:before="136"/>
        <w:ind w:left="2193" w:hanging="1022"/>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6"/>
          <w:sz w:val="24"/>
        </w:rPr>
        <w:t xml:space="preserve"> </w:t>
      </w:r>
      <w:r>
        <w:rPr>
          <w:sz w:val="24"/>
        </w:rPr>
        <w:t>молекулярно-кинетической</w:t>
      </w:r>
      <w:r>
        <w:rPr>
          <w:spacing w:val="-3"/>
          <w:sz w:val="24"/>
        </w:rPr>
        <w:t xml:space="preserve"> </w:t>
      </w:r>
      <w:r>
        <w:rPr>
          <w:spacing w:val="-2"/>
          <w:sz w:val="24"/>
        </w:rPr>
        <w:t>теории.</w:t>
      </w:r>
    </w:p>
    <w:p w:rsidR="003B2B43" w:rsidRDefault="00316972" w:rsidP="00795586">
      <w:pPr>
        <w:pStyle w:val="a3"/>
        <w:spacing w:before="142" w:line="360" w:lineRule="auto"/>
        <w:ind w:right="192"/>
        <w:jc w:val="left"/>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B2B43" w:rsidRDefault="00316972" w:rsidP="00795586">
      <w:pPr>
        <w:pStyle w:val="a3"/>
        <w:spacing w:before="1"/>
        <w:ind w:left="1171" w:firstLine="0"/>
        <w:jc w:val="left"/>
      </w:pPr>
      <w:r>
        <w:t>Тепловое</w:t>
      </w:r>
      <w:r>
        <w:rPr>
          <w:spacing w:val="-6"/>
        </w:rPr>
        <w:t xml:space="preserve"> </w:t>
      </w:r>
      <w:r>
        <w:t>равновесие.</w:t>
      </w:r>
      <w:r>
        <w:rPr>
          <w:spacing w:val="-5"/>
        </w:rPr>
        <w:t xml:space="preserve"> </w:t>
      </w:r>
      <w:r>
        <w:t>Температура</w:t>
      </w:r>
      <w:r>
        <w:rPr>
          <w:spacing w:val="-3"/>
        </w:rPr>
        <w:t xml:space="preserve"> </w:t>
      </w:r>
      <w:r>
        <w:t>и</w:t>
      </w:r>
      <w:r>
        <w:rPr>
          <w:spacing w:val="-1"/>
        </w:rPr>
        <w:t xml:space="preserve"> </w:t>
      </w:r>
      <w:r>
        <w:t>её</w:t>
      </w:r>
      <w:r>
        <w:rPr>
          <w:spacing w:val="-4"/>
        </w:rPr>
        <w:t xml:space="preserve"> </w:t>
      </w:r>
      <w:r>
        <w:t>измерение. Шкала</w:t>
      </w:r>
      <w:r>
        <w:rPr>
          <w:spacing w:val="-3"/>
        </w:rPr>
        <w:t xml:space="preserve"> </w:t>
      </w:r>
      <w:r>
        <w:t>температур</w:t>
      </w:r>
      <w:r>
        <w:rPr>
          <w:spacing w:val="-2"/>
        </w:rPr>
        <w:t xml:space="preserve"> Цельсия.</w:t>
      </w:r>
    </w:p>
    <w:p w:rsidR="003B2B43" w:rsidRDefault="00316972" w:rsidP="00795586">
      <w:pPr>
        <w:pStyle w:val="a3"/>
        <w:spacing w:before="136" w:line="360" w:lineRule="auto"/>
        <w:ind w:right="193"/>
        <w:jc w:val="left"/>
      </w:pPr>
      <w:r>
        <w:t>Модель идеального газа. Основное уравнение молекулярно-кинетической теории идеального газа. Абсолютная</w:t>
      </w:r>
      <w:r>
        <w:rPr>
          <w:spacing w:val="-2"/>
        </w:rPr>
        <w:t xml:space="preserve"> </w:t>
      </w:r>
      <w:r>
        <w:t>температура</w:t>
      </w:r>
      <w:r>
        <w:rPr>
          <w:spacing w:val="-3"/>
        </w:rPr>
        <w:t xml:space="preserve"> </w:t>
      </w:r>
      <w:r>
        <w:t>как</w:t>
      </w:r>
      <w:r>
        <w:rPr>
          <w:spacing w:val="-4"/>
        </w:rPr>
        <w:t xml:space="preserve"> </w:t>
      </w:r>
      <w:r>
        <w:t>мера средней</w:t>
      </w:r>
      <w:r>
        <w:rPr>
          <w:spacing w:val="-1"/>
        </w:rPr>
        <w:t xml:space="preserve"> </w:t>
      </w:r>
      <w:r>
        <w:t>кинетической</w:t>
      </w:r>
      <w:r>
        <w:rPr>
          <w:spacing w:val="-1"/>
        </w:rPr>
        <w:t xml:space="preserve"> </w:t>
      </w:r>
      <w:r>
        <w:t>энергии</w:t>
      </w:r>
      <w:r>
        <w:rPr>
          <w:spacing w:val="-1"/>
        </w:rPr>
        <w:t xml:space="preserve"> </w:t>
      </w:r>
      <w:r>
        <w:t>теплового движения</w:t>
      </w:r>
      <w:r>
        <w:rPr>
          <w:spacing w:val="-2"/>
        </w:rPr>
        <w:t xml:space="preserve"> </w:t>
      </w:r>
      <w:r>
        <w:t>частиц</w:t>
      </w:r>
      <w:r>
        <w:rPr>
          <w:spacing w:val="-5"/>
        </w:rPr>
        <w:t xml:space="preserve"> </w:t>
      </w:r>
      <w:r>
        <w:t>газа. Шкала температур Кельвина. Газовые законы. Уравнение Менделеева–Клапейрона. Закон Дальтона.</w:t>
      </w:r>
      <w:r>
        <w:rPr>
          <w:spacing w:val="40"/>
        </w:rPr>
        <w:t xml:space="preserve"> </w:t>
      </w:r>
      <w:r>
        <w:t>Изопроцессы в идеальном газе с постоянным количеством вещества. Графическое представление изопроцессов: изотерма, изохора, изобара.</w:t>
      </w:r>
    </w:p>
    <w:p w:rsidR="003B2B43" w:rsidRDefault="00316972" w:rsidP="00795586">
      <w:pPr>
        <w:pStyle w:val="a3"/>
        <w:ind w:left="1171" w:firstLine="0"/>
        <w:jc w:val="left"/>
      </w:pPr>
      <w:r>
        <w:t>Технические</w:t>
      </w:r>
      <w:r>
        <w:rPr>
          <w:spacing w:val="-3"/>
        </w:rPr>
        <w:t xml:space="preserve"> </w:t>
      </w:r>
      <w:r>
        <w:t>устройства</w:t>
      </w:r>
      <w:r>
        <w:rPr>
          <w:spacing w:val="-9"/>
        </w:rPr>
        <w:t xml:space="preserve"> </w:t>
      </w:r>
      <w:r>
        <w:t>и</w:t>
      </w:r>
      <w:r>
        <w:rPr>
          <w:spacing w:val="-4"/>
        </w:rPr>
        <w:t xml:space="preserve"> </w:t>
      </w:r>
      <w:r>
        <w:t>практическое</w:t>
      </w:r>
      <w:r>
        <w:rPr>
          <w:spacing w:val="-5"/>
        </w:rPr>
        <w:t xml:space="preserve"> </w:t>
      </w:r>
      <w:r>
        <w:t>применение:</w:t>
      </w:r>
      <w:r>
        <w:rPr>
          <w:spacing w:val="-4"/>
        </w:rPr>
        <w:t xml:space="preserve"> </w:t>
      </w:r>
      <w:r>
        <w:t>термометр,</w:t>
      </w:r>
      <w:r>
        <w:rPr>
          <w:spacing w:val="-5"/>
        </w:rPr>
        <w:t xml:space="preserve"> </w:t>
      </w:r>
      <w:r>
        <w:rPr>
          <w:spacing w:val="-2"/>
        </w:rPr>
        <w:t>барометр.</w:t>
      </w:r>
    </w:p>
    <w:p w:rsidR="003B2B43" w:rsidRDefault="00316972" w:rsidP="00795586">
      <w:pPr>
        <w:spacing w:before="137"/>
        <w:ind w:left="1171"/>
        <w:rPr>
          <w:i/>
          <w:sz w:val="24"/>
        </w:rPr>
      </w:pPr>
      <w:r>
        <w:rPr>
          <w:i/>
          <w:spacing w:val="-2"/>
          <w:sz w:val="24"/>
        </w:rPr>
        <w:t>Демонстрации</w:t>
      </w:r>
    </w:p>
    <w:p w:rsidR="003B2B43" w:rsidRDefault="00316972" w:rsidP="00795586">
      <w:pPr>
        <w:pStyle w:val="a3"/>
        <w:spacing w:before="137" w:line="362" w:lineRule="auto"/>
        <w:jc w:val="left"/>
      </w:pPr>
      <w:r>
        <w:t>Опыты,</w:t>
      </w:r>
      <w:r>
        <w:rPr>
          <w:spacing w:val="80"/>
          <w:w w:val="150"/>
        </w:rPr>
        <w:t xml:space="preserve"> </w:t>
      </w:r>
      <w:r>
        <w:t>доказывающие</w:t>
      </w:r>
      <w:r>
        <w:rPr>
          <w:spacing w:val="80"/>
          <w:w w:val="150"/>
        </w:rPr>
        <w:t xml:space="preserve"> </w:t>
      </w:r>
      <w:r>
        <w:t>дискретное</w:t>
      </w:r>
      <w:r>
        <w:rPr>
          <w:spacing w:val="80"/>
          <w:w w:val="150"/>
        </w:rPr>
        <w:t xml:space="preserve"> </w:t>
      </w:r>
      <w:r>
        <w:t>строение</w:t>
      </w:r>
      <w:r>
        <w:rPr>
          <w:spacing w:val="80"/>
          <w:w w:val="150"/>
        </w:rPr>
        <w:t xml:space="preserve"> </w:t>
      </w:r>
      <w:r>
        <w:t>вещества,</w:t>
      </w:r>
      <w:r>
        <w:rPr>
          <w:spacing w:val="80"/>
          <w:w w:val="150"/>
        </w:rPr>
        <w:t xml:space="preserve"> </w:t>
      </w:r>
      <w:r>
        <w:t>фотографии</w:t>
      </w:r>
      <w:r>
        <w:rPr>
          <w:spacing w:val="80"/>
          <w:w w:val="150"/>
        </w:rPr>
        <w:t xml:space="preserve"> </w:t>
      </w:r>
      <w:r>
        <w:t>молекул</w:t>
      </w:r>
      <w:r>
        <w:rPr>
          <w:spacing w:val="80"/>
          <w:w w:val="150"/>
        </w:rPr>
        <w:t xml:space="preserve"> </w:t>
      </w:r>
      <w:r>
        <w:t xml:space="preserve">органических </w:t>
      </w:r>
      <w:r>
        <w:rPr>
          <w:spacing w:val="-2"/>
        </w:rPr>
        <w:t>соединений.</w:t>
      </w:r>
    </w:p>
    <w:p w:rsidR="003B2B43" w:rsidRDefault="00316972" w:rsidP="00795586">
      <w:pPr>
        <w:pStyle w:val="a3"/>
        <w:spacing w:line="360" w:lineRule="auto"/>
        <w:ind w:left="1171" w:right="6010" w:firstLine="0"/>
        <w:jc w:val="left"/>
      </w:pPr>
      <w:r>
        <w:t>Опыты</w:t>
      </w:r>
      <w:r>
        <w:rPr>
          <w:spacing w:val="-9"/>
        </w:rPr>
        <w:t xml:space="preserve"> </w:t>
      </w:r>
      <w:r>
        <w:t>по</w:t>
      </w:r>
      <w:r>
        <w:rPr>
          <w:spacing w:val="-4"/>
        </w:rPr>
        <w:t xml:space="preserve"> </w:t>
      </w:r>
      <w:r>
        <w:t>диффузии</w:t>
      </w:r>
      <w:r>
        <w:rPr>
          <w:spacing w:val="-7"/>
        </w:rPr>
        <w:t xml:space="preserve"> </w:t>
      </w:r>
      <w:r>
        <w:t>жидкостей</w:t>
      </w:r>
      <w:r>
        <w:rPr>
          <w:spacing w:val="-8"/>
        </w:rPr>
        <w:t xml:space="preserve"> </w:t>
      </w:r>
      <w:r>
        <w:t>и</w:t>
      </w:r>
      <w:r>
        <w:rPr>
          <w:spacing w:val="-11"/>
        </w:rPr>
        <w:t xml:space="preserve"> </w:t>
      </w:r>
      <w:r>
        <w:t>газов. Модель броуновского движения.</w:t>
      </w:r>
    </w:p>
    <w:p w:rsidR="003B2B43" w:rsidRDefault="00316972" w:rsidP="00795586">
      <w:pPr>
        <w:pStyle w:val="a3"/>
        <w:spacing w:line="274" w:lineRule="exact"/>
        <w:ind w:left="1171" w:firstLine="0"/>
        <w:jc w:val="left"/>
      </w:pPr>
      <w:r>
        <w:t>Модель</w:t>
      </w:r>
      <w:r>
        <w:rPr>
          <w:spacing w:val="-2"/>
        </w:rPr>
        <w:t xml:space="preserve"> </w:t>
      </w:r>
      <w:r>
        <w:t>опыта</w:t>
      </w:r>
      <w:r>
        <w:rPr>
          <w:spacing w:val="-2"/>
        </w:rPr>
        <w:t xml:space="preserve"> Штерна.</w:t>
      </w:r>
    </w:p>
    <w:p w:rsidR="003B2B43" w:rsidRDefault="00316972" w:rsidP="00795586">
      <w:pPr>
        <w:pStyle w:val="a3"/>
        <w:spacing w:before="139" w:line="360" w:lineRule="auto"/>
        <w:ind w:left="1171" w:right="2266" w:firstLine="0"/>
        <w:jc w:val="left"/>
      </w:pPr>
      <w:r>
        <w:t>Опыты,</w:t>
      </w:r>
      <w:r>
        <w:rPr>
          <w:spacing w:val="-5"/>
        </w:rPr>
        <w:t xml:space="preserve"> </w:t>
      </w:r>
      <w:r>
        <w:t>доказывающие</w:t>
      </w:r>
      <w:r>
        <w:rPr>
          <w:spacing w:val="-12"/>
        </w:rPr>
        <w:t xml:space="preserve"> </w:t>
      </w:r>
      <w:r>
        <w:t>существование</w:t>
      </w:r>
      <w:r>
        <w:rPr>
          <w:spacing w:val="-12"/>
        </w:rPr>
        <w:t xml:space="preserve"> </w:t>
      </w:r>
      <w:r>
        <w:t>межмолекулярного</w:t>
      </w:r>
      <w:r>
        <w:rPr>
          <w:spacing w:val="-6"/>
        </w:rPr>
        <w:t xml:space="preserve"> </w:t>
      </w:r>
      <w:r>
        <w:t>взаимодействия. Модель, иллюстрирующая природу давления газа на стенки сосуда.</w:t>
      </w:r>
    </w:p>
    <w:p w:rsidR="003B2B43" w:rsidRDefault="00316972" w:rsidP="00795586">
      <w:pPr>
        <w:pStyle w:val="a3"/>
        <w:spacing w:line="274" w:lineRule="exact"/>
        <w:ind w:left="1171" w:firstLine="0"/>
        <w:jc w:val="left"/>
      </w:pPr>
      <w:r>
        <w:t>Опыты,</w:t>
      </w:r>
      <w:r>
        <w:rPr>
          <w:spacing w:val="-5"/>
        </w:rPr>
        <w:t xml:space="preserve"> </w:t>
      </w:r>
      <w:r>
        <w:t>иллюстрирующие</w:t>
      </w:r>
      <w:r>
        <w:rPr>
          <w:spacing w:val="-2"/>
        </w:rPr>
        <w:t xml:space="preserve"> </w:t>
      </w:r>
      <w:r>
        <w:t>уравнение</w:t>
      </w:r>
      <w:r>
        <w:rPr>
          <w:spacing w:val="-5"/>
        </w:rPr>
        <w:t xml:space="preserve"> </w:t>
      </w:r>
      <w:r>
        <w:t>состояния</w:t>
      </w:r>
      <w:r>
        <w:rPr>
          <w:spacing w:val="-9"/>
        </w:rPr>
        <w:t xml:space="preserve"> </w:t>
      </w:r>
      <w:r>
        <w:t>идеального</w:t>
      </w:r>
      <w:r>
        <w:rPr>
          <w:spacing w:val="-5"/>
        </w:rPr>
        <w:t xml:space="preserve"> </w:t>
      </w:r>
      <w:r>
        <w:t>газа,</w:t>
      </w:r>
      <w:r>
        <w:rPr>
          <w:spacing w:val="-7"/>
        </w:rPr>
        <w:t xml:space="preserve"> </w:t>
      </w:r>
      <w:r>
        <w:rPr>
          <w:spacing w:val="-2"/>
        </w:rPr>
        <w:t>изопроцессы.</w:t>
      </w:r>
    </w:p>
    <w:p w:rsidR="003B2B43" w:rsidRDefault="00316972" w:rsidP="00795586">
      <w:pPr>
        <w:spacing w:before="136"/>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42" w:line="360" w:lineRule="auto"/>
        <w:ind w:right="193"/>
        <w:jc w:val="left"/>
      </w:pPr>
      <w:r>
        <w:t>Определение массы воздуха в классной комнате на основе измерений объёма комнаты, давления и температуры воздуха в ней.</w:t>
      </w:r>
    </w:p>
    <w:p w:rsidR="003B2B43" w:rsidRDefault="00316972" w:rsidP="00795586">
      <w:pPr>
        <w:pStyle w:val="a3"/>
        <w:spacing w:line="274" w:lineRule="exact"/>
        <w:ind w:left="1171" w:firstLine="0"/>
        <w:jc w:val="left"/>
      </w:pPr>
      <w:r>
        <w:t>Исследование</w:t>
      </w:r>
      <w:r>
        <w:rPr>
          <w:spacing w:val="-6"/>
        </w:rPr>
        <w:t xml:space="preserve"> </w:t>
      </w:r>
      <w:r>
        <w:t>зависимости</w:t>
      </w:r>
      <w:r>
        <w:rPr>
          <w:spacing w:val="-6"/>
        </w:rPr>
        <w:t xml:space="preserve"> </w:t>
      </w:r>
      <w:r>
        <w:t>между</w:t>
      </w:r>
      <w:r>
        <w:rPr>
          <w:spacing w:val="-11"/>
        </w:rPr>
        <w:t xml:space="preserve"> </w:t>
      </w:r>
      <w:r>
        <w:t>параметрами</w:t>
      </w:r>
      <w:r>
        <w:rPr>
          <w:spacing w:val="-2"/>
        </w:rPr>
        <w:t xml:space="preserve"> </w:t>
      </w:r>
      <w:r>
        <w:t>состояния</w:t>
      </w:r>
      <w:r>
        <w:rPr>
          <w:spacing w:val="-3"/>
        </w:rPr>
        <w:t xml:space="preserve"> </w:t>
      </w:r>
      <w:r>
        <w:t>разреженного</w:t>
      </w:r>
      <w:r>
        <w:rPr>
          <w:spacing w:val="-2"/>
        </w:rPr>
        <w:t xml:space="preserve"> газа.</w:t>
      </w:r>
    </w:p>
    <w:p w:rsidR="003B2B43" w:rsidRDefault="00316972" w:rsidP="005D0B35">
      <w:pPr>
        <w:pStyle w:val="a4"/>
        <w:numPr>
          <w:ilvl w:val="3"/>
          <w:numId w:val="57"/>
        </w:numPr>
        <w:tabs>
          <w:tab w:val="left" w:pos="2193"/>
        </w:tabs>
        <w:spacing w:before="137"/>
        <w:ind w:left="2193" w:hanging="1022"/>
        <w:rPr>
          <w:sz w:val="24"/>
        </w:rPr>
      </w:pPr>
      <w:r>
        <w:rPr>
          <w:sz w:val="24"/>
        </w:rPr>
        <w:t>Тема</w:t>
      </w:r>
      <w:r>
        <w:rPr>
          <w:spacing w:val="-3"/>
          <w:sz w:val="24"/>
        </w:rPr>
        <w:t xml:space="preserve"> </w:t>
      </w:r>
      <w:r>
        <w:rPr>
          <w:sz w:val="24"/>
        </w:rPr>
        <w:t>2.</w:t>
      </w:r>
      <w:r>
        <w:rPr>
          <w:spacing w:val="1"/>
          <w:sz w:val="24"/>
        </w:rPr>
        <w:t xml:space="preserve"> </w:t>
      </w:r>
      <w:r>
        <w:rPr>
          <w:sz w:val="24"/>
        </w:rPr>
        <w:t>Основы</w:t>
      </w:r>
      <w:r>
        <w:rPr>
          <w:spacing w:val="-4"/>
          <w:sz w:val="24"/>
        </w:rPr>
        <w:t xml:space="preserve"> </w:t>
      </w:r>
      <w:r>
        <w:rPr>
          <w:spacing w:val="-2"/>
          <w:sz w:val="24"/>
        </w:rPr>
        <w:t>термодинамики.</w:t>
      </w:r>
    </w:p>
    <w:p w:rsidR="003B2B43" w:rsidRDefault="00316972" w:rsidP="00795586">
      <w:pPr>
        <w:pStyle w:val="a3"/>
        <w:spacing w:before="142" w:line="360" w:lineRule="auto"/>
        <w:ind w:right="197"/>
        <w:jc w:val="left"/>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3B2B43" w:rsidRDefault="00316972" w:rsidP="00795586">
      <w:pPr>
        <w:pStyle w:val="a3"/>
        <w:spacing w:before="72" w:line="362" w:lineRule="auto"/>
        <w:ind w:right="195"/>
        <w:jc w:val="left"/>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B2B43" w:rsidRDefault="00316972" w:rsidP="00795586">
      <w:pPr>
        <w:pStyle w:val="a3"/>
        <w:spacing w:line="273" w:lineRule="exact"/>
        <w:ind w:left="1171" w:firstLine="0"/>
        <w:jc w:val="left"/>
      </w:pPr>
      <w:r>
        <w:lastRenderedPageBreak/>
        <w:t>Второй</w:t>
      </w:r>
      <w:r>
        <w:rPr>
          <w:spacing w:val="-8"/>
        </w:rPr>
        <w:t xml:space="preserve"> </w:t>
      </w:r>
      <w:r>
        <w:t>закон</w:t>
      </w:r>
      <w:r>
        <w:rPr>
          <w:spacing w:val="-1"/>
        </w:rPr>
        <w:t xml:space="preserve"> </w:t>
      </w:r>
      <w:r>
        <w:t>термодинамики.</w:t>
      </w:r>
      <w:r>
        <w:rPr>
          <w:spacing w:val="-5"/>
        </w:rPr>
        <w:t xml:space="preserve"> </w:t>
      </w:r>
      <w:r>
        <w:t>Необратимость</w:t>
      </w:r>
      <w:r>
        <w:rPr>
          <w:spacing w:val="-4"/>
        </w:rPr>
        <w:t xml:space="preserve"> </w:t>
      </w:r>
      <w:r>
        <w:t>процессов</w:t>
      </w:r>
      <w:r>
        <w:rPr>
          <w:spacing w:val="-5"/>
        </w:rPr>
        <w:t xml:space="preserve"> </w:t>
      </w:r>
      <w:r>
        <w:t>в</w:t>
      </w:r>
      <w:r>
        <w:rPr>
          <w:spacing w:val="-4"/>
        </w:rPr>
        <w:t xml:space="preserve"> </w:t>
      </w:r>
      <w:r>
        <w:rPr>
          <w:spacing w:val="-2"/>
        </w:rPr>
        <w:t>природе.</w:t>
      </w:r>
    </w:p>
    <w:p w:rsidR="003B2B43" w:rsidRDefault="00316972" w:rsidP="00795586">
      <w:pPr>
        <w:pStyle w:val="a3"/>
        <w:spacing w:before="137" w:line="360" w:lineRule="auto"/>
        <w:ind w:right="190"/>
        <w:jc w:val="left"/>
      </w:pPr>
      <w:r>
        <w:t>Тепловые машины. Принципы действия тепловых машин. Преобразования энергии в тепловых машинах. Коэффициент</w:t>
      </w:r>
      <w:r>
        <w:rPr>
          <w:spacing w:val="-1"/>
        </w:rPr>
        <w:t xml:space="preserve"> </w:t>
      </w:r>
      <w:r>
        <w:t>полезного действия тепловой машины. Цикл Карно и его коэффициент полезного действия. Экологические проблемы теплоэнергетики.</w:t>
      </w:r>
    </w:p>
    <w:p w:rsidR="003B2B43" w:rsidRDefault="00316972" w:rsidP="00795586">
      <w:pPr>
        <w:pStyle w:val="a3"/>
        <w:spacing w:before="2" w:line="360" w:lineRule="auto"/>
        <w:ind w:right="203"/>
        <w:jc w:val="left"/>
      </w:pPr>
      <w:r>
        <w:t>Технические устройства и практическое применение: двигатель внутреннего сгорания, бытовой холодильник, кондиционер.</w:t>
      </w:r>
    </w:p>
    <w:p w:rsidR="003B2B43" w:rsidRDefault="00316972" w:rsidP="00795586">
      <w:pPr>
        <w:spacing w:line="274" w:lineRule="exact"/>
        <w:ind w:left="1171"/>
        <w:rPr>
          <w:i/>
          <w:sz w:val="24"/>
        </w:rPr>
      </w:pPr>
      <w:r>
        <w:rPr>
          <w:i/>
          <w:spacing w:val="-2"/>
          <w:sz w:val="24"/>
        </w:rPr>
        <w:t>Демонстрации</w:t>
      </w:r>
    </w:p>
    <w:p w:rsidR="003B2B43" w:rsidRDefault="00316972" w:rsidP="00795586">
      <w:pPr>
        <w:pStyle w:val="a3"/>
        <w:spacing w:before="141" w:line="360" w:lineRule="auto"/>
        <w:ind w:right="197"/>
        <w:jc w:val="left"/>
      </w:pPr>
      <w:r>
        <w:t>Изменение</w:t>
      </w:r>
      <w:r>
        <w:rPr>
          <w:spacing w:val="80"/>
          <w:w w:val="150"/>
        </w:rPr>
        <w:t xml:space="preserve">  </w:t>
      </w:r>
      <w:r>
        <w:t>внутренней</w:t>
      </w:r>
      <w:r>
        <w:rPr>
          <w:spacing w:val="80"/>
          <w:w w:val="150"/>
        </w:rPr>
        <w:t xml:space="preserve">  </w:t>
      </w:r>
      <w:r>
        <w:t>энергии</w:t>
      </w:r>
      <w:r>
        <w:rPr>
          <w:spacing w:val="80"/>
          <w:w w:val="150"/>
        </w:rPr>
        <w:t xml:space="preserve">  </w:t>
      </w:r>
      <w:r>
        <w:t>тела</w:t>
      </w:r>
      <w:r>
        <w:rPr>
          <w:spacing w:val="80"/>
          <w:w w:val="150"/>
        </w:rPr>
        <w:t xml:space="preserve">  </w:t>
      </w:r>
      <w:r>
        <w:t>при</w:t>
      </w:r>
      <w:r>
        <w:rPr>
          <w:spacing w:val="80"/>
          <w:w w:val="150"/>
        </w:rPr>
        <w:t xml:space="preserve">  </w:t>
      </w:r>
      <w:r>
        <w:t>совершении</w:t>
      </w:r>
      <w:r>
        <w:rPr>
          <w:spacing w:val="80"/>
          <w:w w:val="150"/>
        </w:rPr>
        <w:t xml:space="preserve">  </w:t>
      </w:r>
      <w:r>
        <w:t>работы:</w:t>
      </w:r>
      <w:r>
        <w:rPr>
          <w:spacing w:val="80"/>
          <w:w w:val="150"/>
        </w:rPr>
        <w:t xml:space="preserve">  </w:t>
      </w:r>
      <w:r>
        <w:t>вылет</w:t>
      </w:r>
      <w:r>
        <w:rPr>
          <w:spacing w:val="80"/>
          <w:w w:val="150"/>
        </w:rPr>
        <w:t xml:space="preserve">  </w:t>
      </w:r>
      <w:r>
        <w:t xml:space="preserve">пробки из бутылки под действием сжатого воздуха, нагревание эфира в латунной трубке путём трения </w:t>
      </w:r>
      <w:r>
        <w:rPr>
          <w:spacing w:val="-2"/>
        </w:rPr>
        <w:t>(видеодемонстрация).</w:t>
      </w:r>
    </w:p>
    <w:p w:rsidR="003B2B43" w:rsidRDefault="00316972" w:rsidP="00795586">
      <w:pPr>
        <w:pStyle w:val="a3"/>
        <w:spacing w:line="360" w:lineRule="auto"/>
        <w:ind w:left="1171" w:right="2585" w:firstLine="0"/>
        <w:jc w:val="left"/>
      </w:pPr>
      <w:r>
        <w:t>Изменение внутренней энергии (температуры) тела при теплопередаче. Опыт</w:t>
      </w:r>
      <w:r>
        <w:rPr>
          <w:spacing w:val="-3"/>
        </w:rPr>
        <w:t xml:space="preserve"> </w:t>
      </w:r>
      <w:r>
        <w:t>по</w:t>
      </w:r>
      <w:r>
        <w:rPr>
          <w:spacing w:val="-3"/>
        </w:rPr>
        <w:t xml:space="preserve"> </w:t>
      </w:r>
      <w:r>
        <w:t>адиабатному</w:t>
      </w:r>
      <w:r>
        <w:rPr>
          <w:spacing w:val="-12"/>
        </w:rPr>
        <w:t xml:space="preserve"> </w:t>
      </w:r>
      <w:r>
        <w:t>расширению</w:t>
      </w:r>
      <w:r>
        <w:rPr>
          <w:spacing w:val="-5"/>
        </w:rPr>
        <w:t xml:space="preserve"> </w:t>
      </w:r>
      <w:r>
        <w:t>воздуха</w:t>
      </w:r>
      <w:r>
        <w:rPr>
          <w:spacing w:val="-4"/>
        </w:rPr>
        <w:t xml:space="preserve"> </w:t>
      </w:r>
      <w:r>
        <w:t>(опыт</w:t>
      </w:r>
      <w:r>
        <w:rPr>
          <w:spacing w:val="-3"/>
        </w:rPr>
        <w:t xml:space="preserve"> </w:t>
      </w:r>
      <w:r>
        <w:t>с</w:t>
      </w:r>
      <w:r>
        <w:rPr>
          <w:spacing w:val="-9"/>
        </w:rPr>
        <w:t xml:space="preserve"> </w:t>
      </w:r>
      <w:r>
        <w:t>воздушным</w:t>
      </w:r>
      <w:r>
        <w:rPr>
          <w:spacing w:val="-6"/>
        </w:rPr>
        <w:t xml:space="preserve"> </w:t>
      </w:r>
      <w:r>
        <w:t>огнивом).</w:t>
      </w:r>
    </w:p>
    <w:p w:rsidR="003B2B43" w:rsidRDefault="00316972" w:rsidP="00795586">
      <w:pPr>
        <w:pStyle w:val="a3"/>
        <w:ind w:left="1171" w:firstLine="0"/>
        <w:jc w:val="left"/>
      </w:pPr>
      <w:r>
        <w:t>Модели</w:t>
      </w:r>
      <w:r>
        <w:rPr>
          <w:spacing w:val="-6"/>
        </w:rPr>
        <w:t xml:space="preserve"> </w:t>
      </w:r>
      <w:r>
        <w:t>паровой</w:t>
      </w:r>
      <w:r>
        <w:rPr>
          <w:spacing w:val="-8"/>
        </w:rPr>
        <w:t xml:space="preserve"> </w:t>
      </w:r>
      <w:r>
        <w:t>турбины,</w:t>
      </w:r>
      <w:r>
        <w:rPr>
          <w:spacing w:val="-2"/>
        </w:rPr>
        <w:t xml:space="preserve"> </w:t>
      </w:r>
      <w:r>
        <w:t>двигателя</w:t>
      </w:r>
      <w:r>
        <w:rPr>
          <w:spacing w:val="-9"/>
        </w:rPr>
        <w:t xml:space="preserve"> </w:t>
      </w:r>
      <w:r>
        <w:t>внутреннего</w:t>
      </w:r>
      <w:r>
        <w:rPr>
          <w:spacing w:val="-5"/>
        </w:rPr>
        <w:t xml:space="preserve"> </w:t>
      </w:r>
      <w:r>
        <w:t>сгорания,</w:t>
      </w:r>
      <w:r>
        <w:rPr>
          <w:spacing w:val="-7"/>
        </w:rPr>
        <w:t xml:space="preserve"> </w:t>
      </w:r>
      <w:r>
        <w:t xml:space="preserve">реактивного </w:t>
      </w:r>
      <w:r>
        <w:rPr>
          <w:spacing w:val="-2"/>
        </w:rPr>
        <w:t>двигателя.</w:t>
      </w:r>
    </w:p>
    <w:p w:rsidR="003B2B43" w:rsidRDefault="00316972" w:rsidP="00795586">
      <w:pPr>
        <w:spacing w:before="137"/>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37"/>
        <w:ind w:left="1171" w:firstLine="0"/>
        <w:jc w:val="left"/>
      </w:pPr>
      <w:r>
        <w:t>Измерение</w:t>
      </w:r>
      <w:r>
        <w:rPr>
          <w:spacing w:val="-3"/>
        </w:rPr>
        <w:t xml:space="preserve"> </w:t>
      </w:r>
      <w:r>
        <w:t>удельной</w:t>
      </w:r>
      <w:r>
        <w:rPr>
          <w:spacing w:val="-5"/>
        </w:rPr>
        <w:t xml:space="preserve"> </w:t>
      </w:r>
      <w:r>
        <w:rPr>
          <w:spacing w:val="-2"/>
        </w:rPr>
        <w:t>теплоёмкости.</w:t>
      </w:r>
    </w:p>
    <w:p w:rsidR="003B2B43" w:rsidRDefault="00316972" w:rsidP="00795586">
      <w:pPr>
        <w:pStyle w:val="a3"/>
        <w:spacing w:before="137"/>
        <w:ind w:left="1171" w:firstLine="0"/>
        <w:jc w:val="left"/>
      </w:pPr>
      <w:r>
        <w:t>Тема</w:t>
      </w:r>
      <w:r>
        <w:rPr>
          <w:spacing w:val="-3"/>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 xml:space="preserve">Фазовые </w:t>
      </w:r>
      <w:r>
        <w:rPr>
          <w:spacing w:val="-2"/>
        </w:rPr>
        <w:t>переходы.</w:t>
      </w:r>
    </w:p>
    <w:p w:rsidR="003B2B43" w:rsidRDefault="00316972" w:rsidP="00795586">
      <w:pPr>
        <w:pStyle w:val="a3"/>
        <w:spacing w:before="141" w:line="360" w:lineRule="auto"/>
        <w:ind w:right="197"/>
        <w:jc w:val="left"/>
      </w:pPr>
      <w:r>
        <w:t>Парообразование</w:t>
      </w:r>
      <w:r>
        <w:rPr>
          <w:spacing w:val="80"/>
        </w:rPr>
        <w:t xml:space="preserve">    </w:t>
      </w:r>
      <w:r>
        <w:t>и</w:t>
      </w:r>
      <w:r>
        <w:rPr>
          <w:spacing w:val="58"/>
          <w:w w:val="150"/>
        </w:rPr>
        <w:t xml:space="preserve">    </w:t>
      </w:r>
      <w:r>
        <w:t>конденсация.</w:t>
      </w:r>
      <w:r>
        <w:rPr>
          <w:spacing w:val="80"/>
        </w:rPr>
        <w:t xml:space="preserve">    </w:t>
      </w:r>
      <w:r>
        <w:t>Испарение</w:t>
      </w:r>
      <w:r>
        <w:rPr>
          <w:spacing w:val="80"/>
        </w:rPr>
        <w:t xml:space="preserve">    </w:t>
      </w:r>
      <w:r>
        <w:t>и</w:t>
      </w:r>
      <w:r>
        <w:rPr>
          <w:spacing w:val="58"/>
          <w:w w:val="150"/>
        </w:rPr>
        <w:t xml:space="preserve">    </w:t>
      </w:r>
      <w:r>
        <w:t>кипение.</w:t>
      </w:r>
      <w:r>
        <w:rPr>
          <w:spacing w:val="80"/>
        </w:rPr>
        <w:t xml:space="preserve">    </w:t>
      </w:r>
      <w:r>
        <w:t>Абсолютная</w:t>
      </w:r>
      <w:r>
        <w:rPr>
          <w:spacing w:val="40"/>
        </w:rPr>
        <w:t xml:space="preserve"> </w:t>
      </w:r>
      <w:r>
        <w:t>и относительная влажность воздуха. Насыщенный пар. Удельная теплота парообразования. Зависимость температуры кипения от давления.</w:t>
      </w:r>
    </w:p>
    <w:p w:rsidR="003B2B43" w:rsidRDefault="00316972" w:rsidP="00795586">
      <w:pPr>
        <w:pStyle w:val="a3"/>
        <w:spacing w:line="360" w:lineRule="auto"/>
        <w:ind w:right="198"/>
        <w:jc w:val="left"/>
      </w:pPr>
      <w: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w:t>
      </w:r>
      <w:r>
        <w:rPr>
          <w:spacing w:val="-2"/>
        </w:rPr>
        <w:t>Сублимация.</w:t>
      </w:r>
    </w:p>
    <w:p w:rsidR="003B2B43" w:rsidRDefault="00316972" w:rsidP="00795586">
      <w:pPr>
        <w:pStyle w:val="a3"/>
        <w:ind w:left="1171" w:firstLine="0"/>
        <w:jc w:val="left"/>
      </w:pPr>
      <w:r>
        <w:t>Уравнение</w:t>
      </w:r>
      <w:r>
        <w:rPr>
          <w:spacing w:val="-6"/>
        </w:rPr>
        <w:t xml:space="preserve"> </w:t>
      </w:r>
      <w:r>
        <w:t xml:space="preserve">теплового </w:t>
      </w:r>
      <w:r>
        <w:rPr>
          <w:spacing w:val="-2"/>
        </w:rPr>
        <w:t>баланса.</w:t>
      </w:r>
    </w:p>
    <w:p w:rsidR="003B2B43" w:rsidRDefault="00316972" w:rsidP="00795586">
      <w:pPr>
        <w:pStyle w:val="a3"/>
        <w:tabs>
          <w:tab w:val="left" w:pos="3282"/>
          <w:tab w:val="left" w:pos="5211"/>
          <w:tab w:val="left" w:pos="6133"/>
          <w:tab w:val="left" w:pos="8312"/>
          <w:tab w:val="left" w:pos="10404"/>
        </w:tabs>
        <w:spacing w:before="136" w:line="360" w:lineRule="auto"/>
        <w:ind w:right="185"/>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гигрометр </w:t>
      </w:r>
      <w:r>
        <w:t>и</w:t>
      </w:r>
      <w:r>
        <w:rPr>
          <w:spacing w:val="80"/>
        </w:rPr>
        <w:t xml:space="preserve">    </w:t>
      </w:r>
      <w:r>
        <w:t>психрометр,</w:t>
      </w:r>
      <w:r>
        <w:rPr>
          <w:spacing w:val="80"/>
        </w:rPr>
        <w:t xml:space="preserve">    </w:t>
      </w:r>
      <w:r>
        <w:t>калориметр,</w:t>
      </w:r>
      <w:r>
        <w:rPr>
          <w:spacing w:val="80"/>
        </w:rPr>
        <w:t xml:space="preserve">    </w:t>
      </w:r>
      <w:r>
        <w:t>технологии</w:t>
      </w:r>
      <w:r>
        <w:rPr>
          <w:spacing w:val="80"/>
        </w:rPr>
        <w:t xml:space="preserve">    </w:t>
      </w:r>
      <w:r>
        <w:t>получения</w:t>
      </w:r>
      <w:r>
        <w:rPr>
          <w:spacing w:val="80"/>
        </w:rPr>
        <w:t xml:space="preserve">    </w:t>
      </w:r>
      <w:r>
        <w:t>современных</w:t>
      </w:r>
      <w:r>
        <w:rPr>
          <w:spacing w:val="80"/>
        </w:rPr>
        <w:t xml:space="preserve">    </w:t>
      </w:r>
      <w:r>
        <w:t>материалов,</w:t>
      </w:r>
      <w:r>
        <w:rPr>
          <w:spacing w:val="40"/>
        </w:rPr>
        <w:t xml:space="preserve"> </w:t>
      </w:r>
      <w:r>
        <w:t>в том числе наноматериалов, и нанотехнологии.</w:t>
      </w:r>
    </w:p>
    <w:p w:rsidR="003B2B43" w:rsidRDefault="00316972" w:rsidP="00795586">
      <w:pPr>
        <w:spacing w:before="2"/>
        <w:ind w:left="1171"/>
        <w:rPr>
          <w:i/>
          <w:sz w:val="24"/>
        </w:rPr>
      </w:pPr>
      <w:r>
        <w:rPr>
          <w:i/>
          <w:spacing w:val="-2"/>
          <w:sz w:val="24"/>
        </w:rPr>
        <w:t>Демонстрации</w:t>
      </w:r>
    </w:p>
    <w:p w:rsidR="003B2B43" w:rsidRDefault="00316972" w:rsidP="00795586">
      <w:pPr>
        <w:pStyle w:val="a3"/>
        <w:spacing w:before="137" w:line="360" w:lineRule="auto"/>
        <w:ind w:left="1171" w:right="6558" w:firstLine="0"/>
        <w:jc w:val="left"/>
      </w:pPr>
      <w:r>
        <w:t>Свойства насыщенных паров. Кипение</w:t>
      </w:r>
      <w:r>
        <w:rPr>
          <w:spacing w:val="-13"/>
        </w:rPr>
        <w:t xml:space="preserve"> </w:t>
      </w:r>
      <w:r>
        <w:t>при</w:t>
      </w:r>
      <w:r>
        <w:rPr>
          <w:spacing w:val="-15"/>
        </w:rPr>
        <w:t xml:space="preserve"> </w:t>
      </w:r>
      <w:r>
        <w:t>пониженном</w:t>
      </w:r>
      <w:r>
        <w:rPr>
          <w:spacing w:val="-11"/>
        </w:rPr>
        <w:t xml:space="preserve"> </w:t>
      </w:r>
      <w:r>
        <w:t>давлении. Способы измерения влажности.</w:t>
      </w:r>
    </w:p>
    <w:p w:rsidR="003B2B43" w:rsidRDefault="00316972" w:rsidP="00795586">
      <w:pPr>
        <w:pStyle w:val="a3"/>
        <w:spacing w:before="2" w:line="360" w:lineRule="auto"/>
        <w:ind w:left="1171" w:right="2919" w:firstLine="0"/>
        <w:jc w:val="left"/>
      </w:pPr>
      <w:r>
        <w:t>Наблюдение</w:t>
      </w:r>
      <w:r>
        <w:rPr>
          <w:spacing w:val="-6"/>
        </w:rPr>
        <w:t xml:space="preserve"> </w:t>
      </w:r>
      <w:r>
        <w:t>нагревания</w:t>
      </w:r>
      <w:r>
        <w:rPr>
          <w:spacing w:val="-10"/>
        </w:rPr>
        <w:t xml:space="preserve"> </w:t>
      </w:r>
      <w:r>
        <w:t>и</w:t>
      </w:r>
      <w:r>
        <w:rPr>
          <w:spacing w:val="-9"/>
        </w:rPr>
        <w:t xml:space="preserve"> </w:t>
      </w:r>
      <w:r>
        <w:t>плавления</w:t>
      </w:r>
      <w:r>
        <w:rPr>
          <w:spacing w:val="-10"/>
        </w:rPr>
        <w:t xml:space="preserve"> </w:t>
      </w:r>
      <w:r>
        <w:t>кристаллического</w:t>
      </w:r>
      <w:r>
        <w:rPr>
          <w:spacing w:val="-6"/>
        </w:rPr>
        <w:t xml:space="preserve"> </w:t>
      </w:r>
      <w:r>
        <w:t>вещества. Демонстрация кристаллов.</w:t>
      </w:r>
    </w:p>
    <w:p w:rsidR="003B2B43" w:rsidRDefault="00316972" w:rsidP="00795586">
      <w:pPr>
        <w:spacing w:before="72"/>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42"/>
        <w:ind w:left="1171" w:firstLine="0"/>
        <w:jc w:val="left"/>
      </w:pPr>
      <w:r>
        <w:t>Измерение</w:t>
      </w:r>
      <w:r>
        <w:rPr>
          <w:spacing w:val="-8"/>
        </w:rPr>
        <w:t xml:space="preserve"> </w:t>
      </w:r>
      <w:r>
        <w:t>относительной</w:t>
      </w:r>
      <w:r>
        <w:rPr>
          <w:spacing w:val="-5"/>
        </w:rPr>
        <w:t xml:space="preserve"> </w:t>
      </w:r>
      <w:r>
        <w:t>влажности</w:t>
      </w:r>
      <w:r>
        <w:rPr>
          <w:spacing w:val="-4"/>
        </w:rPr>
        <w:t xml:space="preserve"> </w:t>
      </w:r>
      <w:r>
        <w:rPr>
          <w:spacing w:val="-2"/>
        </w:rPr>
        <w:t>воздуха.</w:t>
      </w:r>
    </w:p>
    <w:p w:rsidR="003B2B43" w:rsidRDefault="00316972" w:rsidP="005D0B35">
      <w:pPr>
        <w:pStyle w:val="a4"/>
        <w:numPr>
          <w:ilvl w:val="2"/>
          <w:numId w:val="57"/>
        </w:numPr>
        <w:tabs>
          <w:tab w:val="left" w:pos="2015"/>
        </w:tabs>
        <w:spacing w:before="136"/>
        <w:ind w:left="2015" w:hanging="844"/>
        <w:rPr>
          <w:sz w:val="24"/>
        </w:rPr>
      </w:pPr>
      <w:r>
        <w:rPr>
          <w:sz w:val="24"/>
        </w:rPr>
        <w:t>Раздел</w:t>
      </w:r>
      <w:r>
        <w:rPr>
          <w:spacing w:val="-3"/>
          <w:sz w:val="24"/>
        </w:rPr>
        <w:t xml:space="preserve"> </w:t>
      </w:r>
      <w:r>
        <w:rPr>
          <w:sz w:val="24"/>
        </w:rPr>
        <w:t>4.</w:t>
      </w:r>
      <w:r>
        <w:rPr>
          <w:spacing w:val="-1"/>
          <w:sz w:val="24"/>
        </w:rPr>
        <w:t xml:space="preserve"> </w:t>
      </w:r>
      <w:r>
        <w:rPr>
          <w:spacing w:val="-2"/>
          <w:sz w:val="24"/>
        </w:rPr>
        <w:t>Электродинамика.</w:t>
      </w:r>
    </w:p>
    <w:p w:rsidR="003B2B43" w:rsidRDefault="00316972" w:rsidP="005D0B35">
      <w:pPr>
        <w:pStyle w:val="a4"/>
        <w:numPr>
          <w:ilvl w:val="3"/>
          <w:numId w:val="57"/>
        </w:numPr>
        <w:tabs>
          <w:tab w:val="left" w:pos="2193"/>
        </w:tabs>
        <w:spacing w:before="138"/>
        <w:ind w:left="2193" w:hanging="1022"/>
        <w:rPr>
          <w:sz w:val="24"/>
        </w:rPr>
      </w:pPr>
      <w:r>
        <w:rPr>
          <w:sz w:val="24"/>
        </w:rPr>
        <w:lastRenderedPageBreak/>
        <w:t>Тема</w:t>
      </w:r>
      <w:r>
        <w:rPr>
          <w:spacing w:val="-1"/>
          <w:sz w:val="24"/>
        </w:rPr>
        <w:t xml:space="preserve"> </w:t>
      </w:r>
      <w:r>
        <w:rPr>
          <w:sz w:val="24"/>
        </w:rPr>
        <w:t>1.</w:t>
      </w:r>
      <w:r>
        <w:rPr>
          <w:spacing w:val="2"/>
          <w:sz w:val="24"/>
        </w:rPr>
        <w:t xml:space="preserve"> </w:t>
      </w:r>
      <w:r>
        <w:rPr>
          <w:spacing w:val="-2"/>
          <w:sz w:val="24"/>
        </w:rPr>
        <w:t>Электростатика.</w:t>
      </w:r>
    </w:p>
    <w:p w:rsidR="003B2B43" w:rsidRDefault="00316972" w:rsidP="00795586">
      <w:pPr>
        <w:pStyle w:val="a3"/>
        <w:spacing w:before="137" w:line="362" w:lineRule="auto"/>
        <w:ind w:right="192"/>
        <w:jc w:val="left"/>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3B2B43" w:rsidRDefault="00316972" w:rsidP="00795586">
      <w:pPr>
        <w:pStyle w:val="a3"/>
        <w:spacing w:line="360" w:lineRule="auto"/>
        <w:ind w:right="189"/>
        <w:jc w:val="left"/>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w:t>
      </w:r>
      <w:r>
        <w:rPr>
          <w:spacing w:val="40"/>
        </w:rPr>
        <w:t xml:space="preserve"> </w:t>
      </w:r>
      <w:r>
        <w:t>напряжённости электрического поля.</w:t>
      </w:r>
    </w:p>
    <w:p w:rsidR="003B2B43" w:rsidRDefault="00316972" w:rsidP="00795586">
      <w:pPr>
        <w:pStyle w:val="a3"/>
        <w:spacing w:line="360" w:lineRule="auto"/>
        <w:ind w:right="202"/>
        <w:jc w:val="left"/>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3B2B43" w:rsidRDefault="00316972" w:rsidP="00795586">
      <w:pPr>
        <w:pStyle w:val="a3"/>
        <w:spacing w:line="360" w:lineRule="auto"/>
        <w:ind w:right="196"/>
        <w:jc w:val="left"/>
      </w:pPr>
      <w:r>
        <w:t xml:space="preserve">Электроёмкость. Конденсатор. Электроёмкость плоского конденсатора. Энергия заряженного </w:t>
      </w:r>
      <w:r>
        <w:rPr>
          <w:spacing w:val="-2"/>
        </w:rPr>
        <w:t>конденсатора.</w:t>
      </w:r>
    </w:p>
    <w:p w:rsidR="003B2B43" w:rsidRDefault="00316972" w:rsidP="00795586">
      <w:pPr>
        <w:pStyle w:val="a3"/>
        <w:spacing w:line="362" w:lineRule="auto"/>
        <w:ind w:right="201"/>
        <w:jc w:val="left"/>
      </w:pPr>
      <w:r>
        <w:t>Технические устройства и практическое применение: электроскоп, электрометр, электростатическая</w:t>
      </w:r>
      <w:r>
        <w:rPr>
          <w:spacing w:val="-6"/>
        </w:rPr>
        <w:t xml:space="preserve"> </w:t>
      </w:r>
      <w:r>
        <w:t>защита,</w:t>
      </w:r>
      <w:r>
        <w:rPr>
          <w:spacing w:val="-8"/>
        </w:rPr>
        <w:t xml:space="preserve"> </w:t>
      </w:r>
      <w:r>
        <w:t>заземление</w:t>
      </w:r>
      <w:r>
        <w:rPr>
          <w:spacing w:val="-7"/>
        </w:rPr>
        <w:t xml:space="preserve"> </w:t>
      </w:r>
      <w:r>
        <w:t>электроприборов,</w:t>
      </w:r>
      <w:r>
        <w:rPr>
          <w:spacing w:val="-4"/>
        </w:rPr>
        <w:t xml:space="preserve"> </w:t>
      </w:r>
      <w:r>
        <w:t>конденсатор,</w:t>
      </w:r>
      <w:r>
        <w:rPr>
          <w:spacing w:val="-4"/>
        </w:rPr>
        <w:t xml:space="preserve"> </w:t>
      </w:r>
      <w:r>
        <w:t>копировальный</w:t>
      </w:r>
      <w:r>
        <w:rPr>
          <w:spacing w:val="-5"/>
        </w:rPr>
        <w:t xml:space="preserve"> </w:t>
      </w:r>
      <w:r>
        <w:t>аппарат,</w:t>
      </w:r>
      <w:r>
        <w:rPr>
          <w:spacing w:val="-3"/>
        </w:rPr>
        <w:t xml:space="preserve"> </w:t>
      </w:r>
      <w:r>
        <w:t xml:space="preserve">струйный </w:t>
      </w:r>
      <w:r>
        <w:rPr>
          <w:spacing w:val="-2"/>
        </w:rPr>
        <w:t>принтер.</w:t>
      </w:r>
    </w:p>
    <w:p w:rsidR="003B2B43" w:rsidRDefault="00316972" w:rsidP="00795586">
      <w:pPr>
        <w:spacing w:line="269" w:lineRule="exact"/>
        <w:ind w:left="1171"/>
        <w:rPr>
          <w:i/>
          <w:sz w:val="24"/>
        </w:rPr>
      </w:pPr>
      <w:r>
        <w:rPr>
          <w:i/>
          <w:spacing w:val="-2"/>
          <w:sz w:val="24"/>
        </w:rPr>
        <w:t>Демонстрации</w:t>
      </w:r>
    </w:p>
    <w:p w:rsidR="003B2B43" w:rsidRDefault="00316972" w:rsidP="00795586">
      <w:pPr>
        <w:pStyle w:val="a3"/>
        <w:spacing w:before="131" w:line="362" w:lineRule="auto"/>
        <w:ind w:left="1171" w:right="4948" w:firstLine="0"/>
        <w:jc w:val="left"/>
      </w:pPr>
      <w:r>
        <w:t>Устройство</w:t>
      </w:r>
      <w:r>
        <w:rPr>
          <w:spacing w:val="-9"/>
        </w:rPr>
        <w:t xml:space="preserve"> </w:t>
      </w:r>
      <w:r>
        <w:t>и</w:t>
      </w:r>
      <w:r>
        <w:rPr>
          <w:spacing w:val="-12"/>
        </w:rPr>
        <w:t xml:space="preserve"> </w:t>
      </w:r>
      <w:r>
        <w:t>принцип</w:t>
      </w:r>
      <w:r>
        <w:rPr>
          <w:spacing w:val="-8"/>
        </w:rPr>
        <w:t xml:space="preserve"> </w:t>
      </w:r>
      <w:r>
        <w:t>действия</w:t>
      </w:r>
      <w:r>
        <w:rPr>
          <w:spacing w:val="-9"/>
        </w:rPr>
        <w:t xml:space="preserve"> </w:t>
      </w:r>
      <w:r>
        <w:t>электрометра. Взаимодействие наэлектризованных тел.</w:t>
      </w:r>
    </w:p>
    <w:p w:rsidR="003B2B43" w:rsidRDefault="00316972" w:rsidP="00795586">
      <w:pPr>
        <w:pStyle w:val="a3"/>
        <w:spacing w:line="360" w:lineRule="auto"/>
        <w:ind w:left="1171" w:right="6010" w:firstLine="0"/>
        <w:jc w:val="left"/>
      </w:pPr>
      <w:r>
        <w:t>Электрическое поле заряженных тел. Проводники</w:t>
      </w:r>
      <w:r>
        <w:rPr>
          <w:spacing w:val="-14"/>
        </w:rPr>
        <w:t xml:space="preserve"> </w:t>
      </w:r>
      <w:r>
        <w:t>в</w:t>
      </w:r>
      <w:r>
        <w:rPr>
          <w:spacing w:val="-14"/>
        </w:rPr>
        <w:t xml:space="preserve"> </w:t>
      </w:r>
      <w:r>
        <w:t>электростатическом</w:t>
      </w:r>
      <w:r>
        <w:rPr>
          <w:spacing w:val="-10"/>
        </w:rPr>
        <w:t xml:space="preserve"> </w:t>
      </w:r>
      <w:r>
        <w:t>поле. Электростатическая защита.</w:t>
      </w:r>
    </w:p>
    <w:p w:rsidR="003B2B43" w:rsidRDefault="00316972" w:rsidP="00795586">
      <w:pPr>
        <w:pStyle w:val="a3"/>
        <w:ind w:left="1171" w:firstLine="0"/>
        <w:jc w:val="left"/>
      </w:pPr>
      <w:r>
        <w:t>Диэлектрики</w:t>
      </w:r>
      <w:r>
        <w:rPr>
          <w:spacing w:val="-4"/>
        </w:rPr>
        <w:t xml:space="preserve"> </w:t>
      </w:r>
      <w:r>
        <w:t>в</w:t>
      </w:r>
      <w:r>
        <w:rPr>
          <w:spacing w:val="-4"/>
        </w:rPr>
        <w:t xml:space="preserve"> </w:t>
      </w:r>
      <w:r>
        <w:t>электростатическом</w:t>
      </w:r>
      <w:r>
        <w:rPr>
          <w:spacing w:val="-7"/>
        </w:rPr>
        <w:t xml:space="preserve"> </w:t>
      </w:r>
      <w:r>
        <w:rPr>
          <w:spacing w:val="-4"/>
        </w:rPr>
        <w:t>поле.</w:t>
      </w:r>
    </w:p>
    <w:p w:rsidR="003B2B43" w:rsidRDefault="00316972" w:rsidP="00795586">
      <w:pPr>
        <w:pStyle w:val="a3"/>
        <w:spacing w:before="136" w:line="360" w:lineRule="auto"/>
        <w:ind w:right="209"/>
        <w:jc w:val="left"/>
      </w:pPr>
      <w:r>
        <w:t>Зависимость электроёмкости плоского конденсатора от площади пластин, расстояния между ними и диэлектрической проницаемости.</w:t>
      </w:r>
    </w:p>
    <w:p w:rsidR="003B2B43" w:rsidRDefault="00316972" w:rsidP="00795586">
      <w:pPr>
        <w:pStyle w:val="a3"/>
        <w:spacing w:line="274" w:lineRule="exact"/>
        <w:ind w:left="1171" w:firstLine="0"/>
        <w:jc w:val="left"/>
      </w:pPr>
      <w:r>
        <w:t>Энергия</w:t>
      </w:r>
      <w:r>
        <w:rPr>
          <w:spacing w:val="-8"/>
        </w:rPr>
        <w:t xml:space="preserve"> </w:t>
      </w:r>
      <w:r>
        <w:t>заряженного</w:t>
      </w:r>
      <w:r>
        <w:rPr>
          <w:spacing w:val="1"/>
        </w:rPr>
        <w:t xml:space="preserve"> </w:t>
      </w:r>
      <w:r>
        <w:rPr>
          <w:spacing w:val="-2"/>
        </w:rPr>
        <w:t>конденсатора.</w:t>
      </w:r>
    </w:p>
    <w:p w:rsidR="003B2B43" w:rsidRDefault="00316972" w:rsidP="00795586">
      <w:pPr>
        <w:spacing w:before="141"/>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37"/>
        <w:ind w:left="1171" w:firstLine="0"/>
        <w:jc w:val="left"/>
      </w:pPr>
      <w:r>
        <w:t>Измерение</w:t>
      </w:r>
      <w:r>
        <w:rPr>
          <w:spacing w:val="-3"/>
        </w:rPr>
        <w:t xml:space="preserve"> </w:t>
      </w:r>
      <w:r>
        <w:t>электроёмкости</w:t>
      </w:r>
      <w:r>
        <w:rPr>
          <w:spacing w:val="-4"/>
        </w:rPr>
        <w:t xml:space="preserve"> </w:t>
      </w:r>
      <w:r>
        <w:rPr>
          <w:spacing w:val="-2"/>
        </w:rPr>
        <w:t>конденсатора.</w:t>
      </w:r>
    </w:p>
    <w:p w:rsidR="003B2B43" w:rsidRDefault="00316972" w:rsidP="005D0B35">
      <w:pPr>
        <w:pStyle w:val="a4"/>
        <w:numPr>
          <w:ilvl w:val="3"/>
          <w:numId w:val="57"/>
        </w:numPr>
        <w:tabs>
          <w:tab w:val="left" w:pos="2193"/>
        </w:tabs>
        <w:spacing w:before="137"/>
        <w:ind w:left="2193" w:hanging="1022"/>
        <w:rPr>
          <w:sz w:val="24"/>
        </w:rPr>
      </w:pPr>
      <w:r>
        <w:rPr>
          <w:sz w:val="24"/>
        </w:rPr>
        <w:t>Тема</w:t>
      </w:r>
      <w:r>
        <w:rPr>
          <w:spacing w:val="-5"/>
          <w:sz w:val="24"/>
        </w:rPr>
        <w:t xml:space="preserve"> </w:t>
      </w:r>
      <w:r>
        <w:rPr>
          <w:sz w:val="24"/>
        </w:rPr>
        <w:t>2. Постоянный электрический</w:t>
      </w:r>
      <w:r>
        <w:rPr>
          <w:spacing w:val="-1"/>
          <w:sz w:val="24"/>
        </w:rPr>
        <w:t xml:space="preserve"> </w:t>
      </w:r>
      <w:r>
        <w:rPr>
          <w:sz w:val="24"/>
        </w:rPr>
        <w:t>ток.</w:t>
      </w:r>
      <w:r>
        <w:rPr>
          <w:spacing w:val="-4"/>
          <w:sz w:val="24"/>
        </w:rPr>
        <w:t xml:space="preserve"> </w:t>
      </w:r>
      <w:r>
        <w:rPr>
          <w:sz w:val="24"/>
        </w:rPr>
        <w:t>Токи</w:t>
      </w:r>
      <w:r>
        <w:rPr>
          <w:spacing w:val="-6"/>
          <w:sz w:val="24"/>
        </w:rPr>
        <w:t xml:space="preserve"> </w:t>
      </w:r>
      <w:r>
        <w:rPr>
          <w:sz w:val="24"/>
        </w:rPr>
        <w:t>в</w:t>
      </w:r>
      <w:r>
        <w:rPr>
          <w:spacing w:val="-4"/>
          <w:sz w:val="24"/>
        </w:rPr>
        <w:t xml:space="preserve"> </w:t>
      </w:r>
      <w:r>
        <w:rPr>
          <w:sz w:val="24"/>
        </w:rPr>
        <w:t>различных</w:t>
      </w:r>
      <w:r>
        <w:rPr>
          <w:spacing w:val="-6"/>
          <w:sz w:val="24"/>
        </w:rPr>
        <w:t xml:space="preserve"> </w:t>
      </w:r>
      <w:r>
        <w:rPr>
          <w:spacing w:val="-2"/>
          <w:sz w:val="24"/>
        </w:rPr>
        <w:t>средах.</w:t>
      </w:r>
    </w:p>
    <w:p w:rsidR="003B2B43" w:rsidRDefault="00316972" w:rsidP="00795586">
      <w:pPr>
        <w:pStyle w:val="a3"/>
        <w:spacing w:before="137"/>
        <w:ind w:left="1171" w:firstLine="0"/>
        <w:jc w:val="left"/>
      </w:pPr>
      <w:r>
        <w:t>Электрический</w:t>
      </w:r>
      <w:r>
        <w:rPr>
          <w:spacing w:val="62"/>
        </w:rPr>
        <w:t xml:space="preserve"> </w:t>
      </w:r>
      <w:r>
        <w:t>ток.</w:t>
      </w:r>
      <w:r>
        <w:rPr>
          <w:spacing w:val="66"/>
        </w:rPr>
        <w:t xml:space="preserve"> </w:t>
      </w:r>
      <w:r>
        <w:t>Условия</w:t>
      </w:r>
      <w:r>
        <w:rPr>
          <w:spacing w:val="58"/>
        </w:rPr>
        <w:t xml:space="preserve"> </w:t>
      </w:r>
      <w:r>
        <w:t>существования</w:t>
      </w:r>
      <w:r>
        <w:rPr>
          <w:spacing w:val="59"/>
        </w:rPr>
        <w:t xml:space="preserve"> </w:t>
      </w:r>
      <w:r>
        <w:t>электрического</w:t>
      </w:r>
      <w:r>
        <w:rPr>
          <w:spacing w:val="64"/>
        </w:rPr>
        <w:t xml:space="preserve"> </w:t>
      </w:r>
      <w:r>
        <w:t>тока.</w:t>
      </w:r>
      <w:r>
        <w:rPr>
          <w:spacing w:val="65"/>
        </w:rPr>
        <w:t xml:space="preserve"> </w:t>
      </w:r>
      <w:r>
        <w:t>Источники</w:t>
      </w:r>
      <w:r>
        <w:rPr>
          <w:spacing w:val="65"/>
        </w:rPr>
        <w:t xml:space="preserve"> </w:t>
      </w:r>
      <w:r>
        <w:t>тока.</w:t>
      </w:r>
      <w:r>
        <w:rPr>
          <w:spacing w:val="61"/>
        </w:rPr>
        <w:t xml:space="preserve"> </w:t>
      </w:r>
      <w:r>
        <w:t>Сила</w:t>
      </w:r>
      <w:r>
        <w:rPr>
          <w:spacing w:val="58"/>
        </w:rPr>
        <w:t xml:space="preserve"> </w:t>
      </w:r>
      <w:r>
        <w:rPr>
          <w:spacing w:val="-2"/>
        </w:rPr>
        <w:t>тока.</w:t>
      </w:r>
    </w:p>
    <w:p w:rsidR="003B2B43" w:rsidRDefault="00316972" w:rsidP="00795586">
      <w:pPr>
        <w:pStyle w:val="a3"/>
        <w:spacing w:before="142"/>
        <w:ind w:firstLine="0"/>
        <w:jc w:val="left"/>
      </w:pPr>
      <w:r>
        <w:t>Постоянный</w:t>
      </w:r>
      <w:r>
        <w:rPr>
          <w:spacing w:val="-6"/>
        </w:rPr>
        <w:t xml:space="preserve"> </w:t>
      </w:r>
      <w:r>
        <w:rPr>
          <w:spacing w:val="-4"/>
        </w:rPr>
        <w:t>ток.</w:t>
      </w:r>
    </w:p>
    <w:p w:rsidR="003B2B43" w:rsidRDefault="00316972" w:rsidP="00795586">
      <w:pPr>
        <w:pStyle w:val="a3"/>
        <w:spacing w:before="137"/>
        <w:ind w:left="1171" w:firstLine="0"/>
        <w:jc w:val="left"/>
      </w:pPr>
      <w:r>
        <w:t>Напряжение.</w:t>
      </w:r>
      <w:r>
        <w:rPr>
          <w:spacing w:val="-7"/>
        </w:rPr>
        <w:t xml:space="preserve"> </w:t>
      </w:r>
      <w:r>
        <w:t>Закон</w:t>
      </w:r>
      <w:r>
        <w:rPr>
          <w:spacing w:val="-6"/>
        </w:rPr>
        <w:t xml:space="preserve"> </w:t>
      </w:r>
      <w:r>
        <w:t>Ома</w:t>
      </w:r>
      <w:r>
        <w:rPr>
          <w:spacing w:val="-3"/>
        </w:rPr>
        <w:t xml:space="preserve"> </w:t>
      </w:r>
      <w:r>
        <w:t>для</w:t>
      </w:r>
      <w:r>
        <w:rPr>
          <w:spacing w:val="-2"/>
        </w:rPr>
        <w:t xml:space="preserve"> </w:t>
      </w:r>
      <w:r>
        <w:t>участка</w:t>
      </w:r>
      <w:r>
        <w:rPr>
          <w:spacing w:val="-2"/>
        </w:rPr>
        <w:t xml:space="preserve"> цепи.</w:t>
      </w:r>
    </w:p>
    <w:p w:rsidR="003B2B43" w:rsidRDefault="00316972" w:rsidP="00795586">
      <w:pPr>
        <w:pStyle w:val="a3"/>
        <w:tabs>
          <w:tab w:val="left" w:pos="3042"/>
          <w:tab w:val="left" w:pos="4975"/>
          <w:tab w:val="left" w:pos="6294"/>
          <w:tab w:val="left" w:pos="8164"/>
          <w:tab w:val="left" w:pos="9507"/>
        </w:tabs>
        <w:spacing w:before="137" w:line="360" w:lineRule="auto"/>
        <w:ind w:right="198"/>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r>
        <w:tab/>
      </w:r>
      <w:r>
        <w:rPr>
          <w:spacing w:val="-2"/>
        </w:rPr>
        <w:t xml:space="preserve">Последовательное, </w:t>
      </w:r>
      <w:r>
        <w:t>параллельное, смешанное соединение проводников.</w:t>
      </w:r>
    </w:p>
    <w:p w:rsidR="003B2B43" w:rsidRDefault="00316972" w:rsidP="00795586">
      <w:pPr>
        <w:pStyle w:val="a3"/>
        <w:spacing w:before="72"/>
        <w:ind w:left="1171" w:firstLine="0"/>
        <w:jc w:val="left"/>
      </w:pPr>
      <w:r>
        <w:t>Работа</w:t>
      </w:r>
      <w:r>
        <w:rPr>
          <w:spacing w:val="-7"/>
        </w:rPr>
        <w:t xml:space="preserve"> </w:t>
      </w:r>
      <w:r>
        <w:t>электрического</w:t>
      </w:r>
      <w:r>
        <w:rPr>
          <w:spacing w:val="-4"/>
        </w:rPr>
        <w:t xml:space="preserve"> </w:t>
      </w:r>
      <w:r>
        <w:t>тока.</w:t>
      </w:r>
      <w:r>
        <w:rPr>
          <w:spacing w:val="-3"/>
        </w:rPr>
        <w:t xml:space="preserve"> </w:t>
      </w:r>
      <w:r>
        <w:t>Закон</w:t>
      </w:r>
      <w:r>
        <w:rPr>
          <w:spacing w:val="-7"/>
        </w:rPr>
        <w:t xml:space="preserve"> </w:t>
      </w:r>
      <w:r>
        <w:t>Джоуля–Ленца.</w:t>
      </w:r>
      <w:r>
        <w:rPr>
          <w:spacing w:val="-2"/>
        </w:rPr>
        <w:t xml:space="preserve"> </w:t>
      </w:r>
      <w:r>
        <w:t>Мощность</w:t>
      </w:r>
      <w:r>
        <w:rPr>
          <w:spacing w:val="-3"/>
        </w:rPr>
        <w:t xml:space="preserve"> </w:t>
      </w:r>
      <w:r>
        <w:t>электрического</w:t>
      </w:r>
      <w:r>
        <w:rPr>
          <w:spacing w:val="-4"/>
        </w:rPr>
        <w:t xml:space="preserve"> </w:t>
      </w:r>
      <w:r>
        <w:rPr>
          <w:spacing w:val="-2"/>
        </w:rPr>
        <w:t>тока.</w:t>
      </w:r>
    </w:p>
    <w:p w:rsidR="003B2B43" w:rsidRDefault="00316972" w:rsidP="00795586">
      <w:pPr>
        <w:pStyle w:val="a3"/>
        <w:spacing w:before="142" w:line="360" w:lineRule="auto"/>
        <w:jc w:val="left"/>
      </w:pPr>
      <w:r>
        <w:t>Электродвижущая</w:t>
      </w:r>
      <w:r>
        <w:rPr>
          <w:spacing w:val="78"/>
        </w:rPr>
        <w:t xml:space="preserve"> </w:t>
      </w:r>
      <w:r>
        <w:t>сила</w:t>
      </w:r>
      <w:r>
        <w:rPr>
          <w:spacing w:val="78"/>
        </w:rPr>
        <w:t xml:space="preserve"> </w:t>
      </w:r>
      <w:r>
        <w:t>и</w:t>
      </w:r>
      <w:r>
        <w:rPr>
          <w:spacing w:val="75"/>
        </w:rPr>
        <w:t xml:space="preserve"> </w:t>
      </w:r>
      <w:r>
        <w:t>внутреннее</w:t>
      </w:r>
      <w:r>
        <w:rPr>
          <w:spacing w:val="77"/>
        </w:rPr>
        <w:t xml:space="preserve"> </w:t>
      </w:r>
      <w:r>
        <w:t>сопротивление</w:t>
      </w:r>
      <w:r>
        <w:rPr>
          <w:spacing w:val="73"/>
        </w:rPr>
        <w:t xml:space="preserve"> </w:t>
      </w:r>
      <w:r>
        <w:t>источника</w:t>
      </w:r>
      <w:r>
        <w:rPr>
          <w:spacing w:val="77"/>
        </w:rPr>
        <w:t xml:space="preserve"> </w:t>
      </w:r>
      <w:r>
        <w:t>тока.</w:t>
      </w:r>
      <w:r>
        <w:rPr>
          <w:spacing w:val="76"/>
        </w:rPr>
        <w:t xml:space="preserve"> </w:t>
      </w:r>
      <w:r>
        <w:t>Закон</w:t>
      </w:r>
      <w:r>
        <w:rPr>
          <w:spacing w:val="79"/>
        </w:rPr>
        <w:t xml:space="preserve"> </w:t>
      </w:r>
      <w:r>
        <w:t>Ома</w:t>
      </w:r>
      <w:r>
        <w:rPr>
          <w:spacing w:val="77"/>
        </w:rPr>
        <w:t xml:space="preserve"> </w:t>
      </w:r>
      <w:r>
        <w:t>для</w:t>
      </w:r>
      <w:r>
        <w:rPr>
          <w:spacing w:val="74"/>
        </w:rPr>
        <w:t xml:space="preserve"> </w:t>
      </w:r>
      <w:r>
        <w:t>полной (замкнутой) электрической цепи. Короткое замыкание.</w:t>
      </w:r>
    </w:p>
    <w:p w:rsidR="003B2B43" w:rsidRDefault="00316972" w:rsidP="00795586">
      <w:pPr>
        <w:pStyle w:val="a3"/>
        <w:tabs>
          <w:tab w:val="left" w:pos="2730"/>
          <w:tab w:val="left" w:pos="4414"/>
          <w:tab w:val="left" w:pos="5498"/>
          <w:tab w:val="left" w:pos="6740"/>
          <w:tab w:val="left" w:pos="8270"/>
          <w:tab w:val="left" w:pos="10039"/>
          <w:tab w:val="left" w:pos="11215"/>
        </w:tabs>
        <w:spacing w:line="360" w:lineRule="auto"/>
        <w:ind w:right="202"/>
        <w:jc w:val="left"/>
      </w:pPr>
      <w:r>
        <w:rPr>
          <w:spacing w:val="-2"/>
        </w:rPr>
        <w:t>Электронная</w:t>
      </w:r>
      <w:r>
        <w:tab/>
      </w:r>
      <w:r>
        <w:rPr>
          <w:spacing w:val="-2"/>
        </w:rPr>
        <w:t>проводимость</w:t>
      </w:r>
      <w:r>
        <w:tab/>
      </w:r>
      <w:r>
        <w:rPr>
          <w:spacing w:val="-2"/>
        </w:rPr>
        <w:t>твёрдых</w:t>
      </w:r>
      <w:r>
        <w:tab/>
      </w:r>
      <w:r>
        <w:rPr>
          <w:spacing w:val="-2"/>
        </w:rPr>
        <w:t>металлов.</w:t>
      </w:r>
      <w:r>
        <w:tab/>
      </w:r>
      <w:r>
        <w:rPr>
          <w:spacing w:val="-2"/>
        </w:rPr>
        <w:t>Зависимость</w:t>
      </w:r>
      <w:r>
        <w:tab/>
      </w:r>
      <w:r>
        <w:rPr>
          <w:spacing w:val="-2"/>
        </w:rPr>
        <w:t>сопротивления</w:t>
      </w:r>
      <w:r>
        <w:tab/>
      </w:r>
      <w:r>
        <w:rPr>
          <w:spacing w:val="-2"/>
        </w:rPr>
        <w:t>металлов</w:t>
      </w:r>
      <w:r>
        <w:tab/>
      </w:r>
      <w:r>
        <w:rPr>
          <w:spacing w:val="-6"/>
        </w:rPr>
        <w:t xml:space="preserve">от </w:t>
      </w:r>
      <w:r>
        <w:lastRenderedPageBreak/>
        <w:t>температуры. Сверхпроводимость.</w:t>
      </w:r>
    </w:p>
    <w:p w:rsidR="003B2B43" w:rsidRDefault="00316972" w:rsidP="00795586">
      <w:pPr>
        <w:pStyle w:val="a3"/>
        <w:ind w:left="1171" w:firstLine="0"/>
        <w:jc w:val="left"/>
      </w:pPr>
      <w:r>
        <w:t>Электрический</w:t>
      </w:r>
      <w:r>
        <w:rPr>
          <w:spacing w:val="-3"/>
        </w:rPr>
        <w:t xml:space="preserve"> </w:t>
      </w:r>
      <w:r>
        <w:t>ток</w:t>
      </w:r>
      <w:r>
        <w:rPr>
          <w:spacing w:val="-7"/>
        </w:rPr>
        <w:t xml:space="preserve"> </w:t>
      </w:r>
      <w:r>
        <w:t>в</w:t>
      </w:r>
      <w:r>
        <w:rPr>
          <w:spacing w:val="-4"/>
        </w:rPr>
        <w:t xml:space="preserve"> </w:t>
      </w:r>
      <w:r>
        <w:t>вакууме.</w:t>
      </w:r>
      <w:r>
        <w:rPr>
          <w:spacing w:val="1"/>
        </w:rPr>
        <w:t xml:space="preserve"> </w:t>
      </w:r>
      <w:r>
        <w:t>Свойства</w:t>
      </w:r>
      <w:r>
        <w:rPr>
          <w:spacing w:val="-7"/>
        </w:rPr>
        <w:t xml:space="preserve"> </w:t>
      </w:r>
      <w:r>
        <w:t>электронных</w:t>
      </w:r>
      <w:r>
        <w:rPr>
          <w:spacing w:val="-5"/>
        </w:rPr>
        <w:t xml:space="preserve"> </w:t>
      </w:r>
      <w:r>
        <w:rPr>
          <w:spacing w:val="-2"/>
        </w:rPr>
        <w:t>пучков.</w:t>
      </w:r>
    </w:p>
    <w:p w:rsidR="003B2B43" w:rsidRDefault="00316972" w:rsidP="00795586">
      <w:pPr>
        <w:pStyle w:val="a3"/>
        <w:spacing w:before="137" w:line="360" w:lineRule="auto"/>
        <w:jc w:val="left"/>
      </w:pPr>
      <w:r>
        <w:t>Полупроводники.</w:t>
      </w:r>
      <w:r>
        <w:rPr>
          <w:spacing w:val="80"/>
        </w:rPr>
        <w:t xml:space="preserve"> </w:t>
      </w:r>
      <w:r>
        <w:t>Собственная</w:t>
      </w:r>
      <w:r>
        <w:rPr>
          <w:spacing w:val="80"/>
        </w:rPr>
        <w:t xml:space="preserve"> </w:t>
      </w:r>
      <w:r>
        <w:t>и</w:t>
      </w:r>
      <w:r>
        <w:rPr>
          <w:spacing w:val="80"/>
        </w:rPr>
        <w:t xml:space="preserve"> </w:t>
      </w:r>
      <w:r>
        <w:t>примесная</w:t>
      </w:r>
      <w:r>
        <w:rPr>
          <w:spacing w:val="80"/>
        </w:rPr>
        <w:t xml:space="preserve"> </w:t>
      </w:r>
      <w:r>
        <w:t>проводимость</w:t>
      </w:r>
      <w:r>
        <w:rPr>
          <w:spacing w:val="80"/>
        </w:rPr>
        <w:t xml:space="preserve"> </w:t>
      </w:r>
      <w:r>
        <w:t>полупроводников.</w:t>
      </w:r>
      <w:r>
        <w:rPr>
          <w:spacing w:val="80"/>
        </w:rPr>
        <w:t xml:space="preserve"> </w:t>
      </w:r>
      <w:r>
        <w:t>Свойства</w:t>
      </w:r>
      <w:r>
        <w:rPr>
          <w:spacing w:val="80"/>
        </w:rPr>
        <w:t xml:space="preserve"> </w:t>
      </w:r>
      <w:r>
        <w:t>p–n- перехода. Полупроводниковые приборы.</w:t>
      </w:r>
    </w:p>
    <w:p w:rsidR="003B2B43" w:rsidRDefault="00316972" w:rsidP="00795586">
      <w:pPr>
        <w:pStyle w:val="a3"/>
        <w:spacing w:line="274" w:lineRule="exact"/>
        <w:ind w:left="1171" w:firstLine="0"/>
        <w:jc w:val="left"/>
      </w:pPr>
      <w:r>
        <w:t>Электрический</w:t>
      </w:r>
      <w:r>
        <w:rPr>
          <w:spacing w:val="67"/>
          <w:w w:val="150"/>
        </w:rPr>
        <w:t xml:space="preserve"> </w:t>
      </w:r>
      <w:r>
        <w:t>ток</w:t>
      </w:r>
      <w:r>
        <w:rPr>
          <w:spacing w:val="63"/>
          <w:w w:val="150"/>
        </w:rPr>
        <w:t xml:space="preserve"> </w:t>
      </w:r>
      <w:r>
        <w:t>в</w:t>
      </w:r>
      <w:r>
        <w:rPr>
          <w:spacing w:val="67"/>
          <w:w w:val="150"/>
        </w:rPr>
        <w:t xml:space="preserve"> </w:t>
      </w:r>
      <w:r>
        <w:t>растворах</w:t>
      </w:r>
      <w:r>
        <w:rPr>
          <w:spacing w:val="65"/>
          <w:w w:val="150"/>
        </w:rPr>
        <w:t xml:space="preserve"> </w:t>
      </w:r>
      <w:r>
        <w:t>и</w:t>
      </w:r>
      <w:r>
        <w:rPr>
          <w:spacing w:val="69"/>
          <w:w w:val="150"/>
        </w:rPr>
        <w:t xml:space="preserve"> </w:t>
      </w:r>
      <w:r>
        <w:t>расплавах</w:t>
      </w:r>
      <w:r>
        <w:rPr>
          <w:spacing w:val="65"/>
          <w:w w:val="150"/>
        </w:rPr>
        <w:t xml:space="preserve"> </w:t>
      </w:r>
      <w:r>
        <w:t>электролитов.</w:t>
      </w:r>
      <w:r>
        <w:rPr>
          <w:spacing w:val="67"/>
          <w:w w:val="150"/>
        </w:rPr>
        <w:t xml:space="preserve"> </w:t>
      </w:r>
      <w:r>
        <w:t>Электролитическая</w:t>
      </w:r>
      <w:r>
        <w:rPr>
          <w:spacing w:val="69"/>
          <w:w w:val="150"/>
        </w:rPr>
        <w:t xml:space="preserve"> </w:t>
      </w:r>
      <w:r>
        <w:rPr>
          <w:spacing w:val="-2"/>
        </w:rPr>
        <w:t>диссоциация.</w:t>
      </w:r>
    </w:p>
    <w:p w:rsidR="003B2B43" w:rsidRDefault="00316972" w:rsidP="00795586">
      <w:pPr>
        <w:pStyle w:val="a3"/>
        <w:spacing w:before="142"/>
        <w:ind w:firstLine="0"/>
        <w:jc w:val="left"/>
      </w:pPr>
      <w:r>
        <w:rPr>
          <w:spacing w:val="-2"/>
        </w:rPr>
        <w:t>Электролиз.</w:t>
      </w:r>
    </w:p>
    <w:p w:rsidR="003B2B43" w:rsidRDefault="00316972" w:rsidP="00795586">
      <w:pPr>
        <w:pStyle w:val="a3"/>
        <w:spacing w:before="137"/>
        <w:ind w:left="1171" w:firstLine="0"/>
        <w:jc w:val="left"/>
      </w:pPr>
      <w:r>
        <w:t>Электрический</w:t>
      </w:r>
      <w:r>
        <w:rPr>
          <w:spacing w:val="-4"/>
        </w:rPr>
        <w:t xml:space="preserve"> </w:t>
      </w:r>
      <w:r>
        <w:t>ток</w:t>
      </w:r>
      <w:r>
        <w:rPr>
          <w:spacing w:val="-9"/>
        </w:rPr>
        <w:t xml:space="preserve"> </w:t>
      </w:r>
      <w:r>
        <w:t>в</w:t>
      </w:r>
      <w:r>
        <w:rPr>
          <w:spacing w:val="-6"/>
        </w:rPr>
        <w:t xml:space="preserve"> </w:t>
      </w:r>
      <w:r>
        <w:t>газах.</w:t>
      </w:r>
      <w:r>
        <w:rPr>
          <w:spacing w:val="-1"/>
        </w:rPr>
        <w:t xml:space="preserve"> </w:t>
      </w:r>
      <w:r>
        <w:t>Самостоятельный</w:t>
      </w:r>
      <w:r>
        <w:rPr>
          <w:spacing w:val="-1"/>
        </w:rPr>
        <w:t xml:space="preserve"> </w:t>
      </w:r>
      <w:r>
        <w:t>и</w:t>
      </w:r>
      <w:r>
        <w:rPr>
          <w:spacing w:val="-7"/>
        </w:rPr>
        <w:t xml:space="preserve"> </w:t>
      </w:r>
      <w:r>
        <w:t>несамостоятельный</w:t>
      </w:r>
      <w:r>
        <w:rPr>
          <w:spacing w:val="-2"/>
        </w:rPr>
        <w:t xml:space="preserve"> </w:t>
      </w:r>
      <w:r>
        <w:t>разряд.</w:t>
      </w:r>
      <w:r>
        <w:rPr>
          <w:spacing w:val="-5"/>
        </w:rPr>
        <w:t xml:space="preserve"> </w:t>
      </w:r>
      <w:r>
        <w:t>Молния.</w:t>
      </w:r>
      <w:r>
        <w:rPr>
          <w:spacing w:val="-5"/>
        </w:rPr>
        <w:t xml:space="preserve"> </w:t>
      </w:r>
      <w:r>
        <w:rPr>
          <w:spacing w:val="-2"/>
        </w:rPr>
        <w:t>Плазма.</w:t>
      </w:r>
    </w:p>
    <w:p w:rsidR="003B2B43" w:rsidRDefault="00316972" w:rsidP="00795586">
      <w:pPr>
        <w:pStyle w:val="a3"/>
        <w:spacing w:before="137" w:line="360" w:lineRule="auto"/>
        <w:ind w:right="198"/>
        <w:jc w:val="left"/>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B2B43" w:rsidRDefault="00316972" w:rsidP="00795586">
      <w:pPr>
        <w:spacing w:before="1"/>
        <w:ind w:left="1171"/>
        <w:rPr>
          <w:i/>
          <w:sz w:val="24"/>
        </w:rPr>
      </w:pPr>
      <w:r>
        <w:rPr>
          <w:i/>
          <w:spacing w:val="-2"/>
          <w:sz w:val="24"/>
        </w:rPr>
        <w:t>Демонстрации</w:t>
      </w:r>
    </w:p>
    <w:p w:rsidR="003B2B43" w:rsidRDefault="00316972" w:rsidP="00795586">
      <w:pPr>
        <w:pStyle w:val="a3"/>
        <w:spacing w:before="138"/>
        <w:ind w:left="1171" w:firstLine="0"/>
        <w:jc w:val="left"/>
      </w:pPr>
      <w:r>
        <w:t>Измерение</w:t>
      </w:r>
      <w:r>
        <w:rPr>
          <w:spacing w:val="-1"/>
        </w:rPr>
        <w:t xml:space="preserve"> </w:t>
      </w:r>
      <w:r>
        <w:t>силы</w:t>
      </w:r>
      <w:r>
        <w:rPr>
          <w:spacing w:val="-2"/>
        </w:rPr>
        <w:t xml:space="preserve"> </w:t>
      </w:r>
      <w:r>
        <w:t>тока и</w:t>
      </w:r>
      <w:r>
        <w:rPr>
          <w:spacing w:val="-3"/>
        </w:rPr>
        <w:t xml:space="preserve"> </w:t>
      </w:r>
      <w:r>
        <w:rPr>
          <w:spacing w:val="-2"/>
        </w:rPr>
        <w:t>напряжения.</w:t>
      </w:r>
    </w:p>
    <w:p w:rsidR="003B2B43" w:rsidRDefault="00316972" w:rsidP="00795586">
      <w:pPr>
        <w:pStyle w:val="a3"/>
        <w:spacing w:before="136" w:line="360" w:lineRule="auto"/>
        <w:jc w:val="left"/>
      </w:pPr>
      <w:r>
        <w:t>Зависимость</w:t>
      </w:r>
      <w:r>
        <w:rPr>
          <w:spacing w:val="80"/>
        </w:rPr>
        <w:t xml:space="preserve"> </w:t>
      </w:r>
      <w:r>
        <w:t>сопротивления</w:t>
      </w:r>
      <w:r>
        <w:rPr>
          <w:spacing w:val="80"/>
        </w:rPr>
        <w:t xml:space="preserve"> </w:t>
      </w:r>
      <w:r>
        <w:t>цилиндрических</w:t>
      </w:r>
      <w:r>
        <w:rPr>
          <w:spacing w:val="80"/>
        </w:rPr>
        <w:t xml:space="preserve"> </w:t>
      </w:r>
      <w:r>
        <w:t>проводников</w:t>
      </w:r>
      <w:r>
        <w:rPr>
          <w:spacing w:val="80"/>
        </w:rPr>
        <w:t xml:space="preserve"> </w:t>
      </w:r>
      <w:r>
        <w:t>от</w:t>
      </w:r>
      <w:r>
        <w:rPr>
          <w:spacing w:val="80"/>
        </w:rPr>
        <w:t xml:space="preserve"> </w:t>
      </w:r>
      <w:r>
        <w:t>длины,</w:t>
      </w:r>
      <w:r>
        <w:rPr>
          <w:spacing w:val="80"/>
        </w:rPr>
        <w:t xml:space="preserve"> </w:t>
      </w:r>
      <w:r>
        <w:t>площади</w:t>
      </w:r>
      <w:r>
        <w:rPr>
          <w:spacing w:val="80"/>
        </w:rPr>
        <w:t xml:space="preserve"> </w:t>
      </w:r>
      <w:r>
        <w:t>поперечного</w:t>
      </w:r>
      <w:r>
        <w:rPr>
          <w:spacing w:val="40"/>
        </w:rPr>
        <w:t xml:space="preserve"> </w:t>
      </w:r>
      <w:r>
        <w:t>сечения и материала.</w:t>
      </w:r>
    </w:p>
    <w:p w:rsidR="003B2B43" w:rsidRDefault="00316972" w:rsidP="00795586">
      <w:pPr>
        <w:pStyle w:val="a3"/>
        <w:spacing w:before="3"/>
        <w:ind w:left="1171" w:firstLine="0"/>
        <w:jc w:val="left"/>
      </w:pPr>
      <w:r>
        <w:t>Смешанное</w:t>
      </w:r>
      <w:r>
        <w:rPr>
          <w:spacing w:val="-4"/>
        </w:rPr>
        <w:t xml:space="preserve"> </w:t>
      </w:r>
      <w:r>
        <w:t>соединение</w:t>
      </w:r>
      <w:r>
        <w:rPr>
          <w:spacing w:val="-7"/>
        </w:rPr>
        <w:t xml:space="preserve"> </w:t>
      </w:r>
      <w:r>
        <w:rPr>
          <w:spacing w:val="-2"/>
        </w:rPr>
        <w:t>проводников.</w:t>
      </w:r>
    </w:p>
    <w:p w:rsidR="003B2B43" w:rsidRDefault="00316972" w:rsidP="00795586">
      <w:pPr>
        <w:pStyle w:val="a3"/>
        <w:spacing w:before="137" w:line="360" w:lineRule="auto"/>
        <w:jc w:val="left"/>
      </w:pPr>
      <w:r>
        <w:t>Прямое</w:t>
      </w:r>
      <w:r>
        <w:rPr>
          <w:spacing w:val="40"/>
        </w:rPr>
        <w:t xml:space="preserve"> </w:t>
      </w:r>
      <w:r>
        <w:t>измерение</w:t>
      </w:r>
      <w:r>
        <w:rPr>
          <w:spacing w:val="80"/>
        </w:rPr>
        <w:t xml:space="preserve"> </w:t>
      </w:r>
      <w:r>
        <w:t>электродвижущей</w:t>
      </w:r>
      <w:r>
        <w:rPr>
          <w:spacing w:val="80"/>
        </w:rPr>
        <w:t xml:space="preserve"> </w:t>
      </w:r>
      <w:r>
        <w:t>силы.</w:t>
      </w:r>
      <w:r>
        <w:rPr>
          <w:spacing w:val="40"/>
        </w:rPr>
        <w:t xml:space="preserve"> </w:t>
      </w:r>
      <w:r>
        <w:t>Короткое</w:t>
      </w:r>
      <w:r>
        <w:rPr>
          <w:spacing w:val="80"/>
        </w:rPr>
        <w:t xml:space="preserve"> </w:t>
      </w:r>
      <w:r>
        <w:t>замыкание</w:t>
      </w:r>
      <w:r>
        <w:rPr>
          <w:spacing w:val="40"/>
        </w:rPr>
        <w:t xml:space="preserve"> </w:t>
      </w:r>
      <w:r>
        <w:t>гальванического</w:t>
      </w:r>
      <w:r>
        <w:rPr>
          <w:spacing w:val="80"/>
        </w:rPr>
        <w:t xml:space="preserve"> </w:t>
      </w:r>
      <w:r>
        <w:t>элемента</w:t>
      </w:r>
      <w:r>
        <w:rPr>
          <w:spacing w:val="80"/>
        </w:rPr>
        <w:t xml:space="preserve"> </w:t>
      </w:r>
      <w:r>
        <w:t>и оценка внутреннего сопротивления.</w:t>
      </w:r>
    </w:p>
    <w:p w:rsidR="003B2B43" w:rsidRDefault="00316972" w:rsidP="00795586">
      <w:pPr>
        <w:pStyle w:val="a3"/>
        <w:spacing w:line="362" w:lineRule="auto"/>
        <w:ind w:left="1171" w:right="3977" w:firstLine="0"/>
        <w:jc w:val="left"/>
      </w:pPr>
      <w:r>
        <w:t>Зависимость</w:t>
      </w:r>
      <w:r>
        <w:rPr>
          <w:spacing w:val="-11"/>
        </w:rPr>
        <w:t xml:space="preserve"> </w:t>
      </w:r>
      <w:r>
        <w:t>сопротивления</w:t>
      </w:r>
      <w:r>
        <w:rPr>
          <w:spacing w:val="-13"/>
        </w:rPr>
        <w:t xml:space="preserve"> </w:t>
      </w:r>
      <w:r>
        <w:t>металлов</w:t>
      </w:r>
      <w:r>
        <w:rPr>
          <w:spacing w:val="-11"/>
        </w:rPr>
        <w:t xml:space="preserve"> </w:t>
      </w:r>
      <w:r>
        <w:t>от</w:t>
      </w:r>
      <w:r>
        <w:rPr>
          <w:spacing w:val="-9"/>
        </w:rPr>
        <w:t xml:space="preserve"> </w:t>
      </w:r>
      <w:r>
        <w:t>температуры. Проводимость электролитов.</w:t>
      </w:r>
    </w:p>
    <w:p w:rsidR="003B2B43" w:rsidRDefault="00316972" w:rsidP="00795586">
      <w:pPr>
        <w:pStyle w:val="a3"/>
        <w:spacing w:line="360" w:lineRule="auto"/>
        <w:ind w:left="1171" w:right="6010" w:firstLine="0"/>
        <w:jc w:val="left"/>
      </w:pPr>
      <w:r>
        <w:t>Искровой</w:t>
      </w:r>
      <w:r>
        <w:rPr>
          <w:spacing w:val="-12"/>
        </w:rPr>
        <w:t xml:space="preserve"> </w:t>
      </w:r>
      <w:r>
        <w:t>разряд</w:t>
      </w:r>
      <w:r>
        <w:rPr>
          <w:spacing w:val="-11"/>
        </w:rPr>
        <w:t xml:space="preserve"> </w:t>
      </w:r>
      <w:r>
        <w:t>и</w:t>
      </w:r>
      <w:r>
        <w:rPr>
          <w:spacing w:val="-12"/>
        </w:rPr>
        <w:t xml:space="preserve"> </w:t>
      </w:r>
      <w:r>
        <w:t>проводимость</w:t>
      </w:r>
      <w:r>
        <w:rPr>
          <w:spacing w:val="-11"/>
        </w:rPr>
        <w:t xml:space="preserve"> </w:t>
      </w:r>
      <w:r>
        <w:t>воздуха. Односторонняя проводимость диода.</w:t>
      </w:r>
    </w:p>
    <w:p w:rsidR="003B2B43" w:rsidRDefault="00316972" w:rsidP="00795586">
      <w:pPr>
        <w:spacing w:line="274" w:lineRule="exact"/>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36"/>
        <w:ind w:left="1171" w:firstLine="0"/>
        <w:jc w:val="left"/>
      </w:pPr>
      <w:r>
        <w:t>Изучение</w:t>
      </w:r>
      <w:r>
        <w:rPr>
          <w:spacing w:val="-5"/>
        </w:rPr>
        <w:t xml:space="preserve"> </w:t>
      </w:r>
      <w:r>
        <w:t>смешанного</w:t>
      </w:r>
      <w:r>
        <w:rPr>
          <w:spacing w:val="-1"/>
        </w:rPr>
        <w:t xml:space="preserve"> </w:t>
      </w:r>
      <w:r>
        <w:t>соединения</w:t>
      </w:r>
      <w:r>
        <w:rPr>
          <w:spacing w:val="-3"/>
        </w:rPr>
        <w:t xml:space="preserve"> </w:t>
      </w:r>
      <w:r>
        <w:rPr>
          <w:spacing w:val="-2"/>
        </w:rPr>
        <w:t>резисторов.</w:t>
      </w:r>
    </w:p>
    <w:p w:rsidR="003B2B43" w:rsidRDefault="00316972" w:rsidP="00795586">
      <w:pPr>
        <w:pStyle w:val="a3"/>
        <w:spacing w:before="137" w:line="360" w:lineRule="auto"/>
        <w:ind w:left="1171" w:right="1626" w:firstLine="0"/>
        <w:jc w:val="left"/>
      </w:pPr>
      <w:r>
        <w:t>Измерение</w:t>
      </w:r>
      <w:r>
        <w:rPr>
          <w:spacing w:val="-6"/>
        </w:rPr>
        <w:t xml:space="preserve"> </w:t>
      </w:r>
      <w:r>
        <w:t>электродвижущей</w:t>
      </w:r>
      <w:r>
        <w:rPr>
          <w:spacing w:val="-5"/>
        </w:rPr>
        <w:t xml:space="preserve"> </w:t>
      </w:r>
      <w:r>
        <w:t>силы</w:t>
      </w:r>
      <w:r>
        <w:rPr>
          <w:spacing w:val="-4"/>
        </w:rPr>
        <w:t xml:space="preserve"> </w:t>
      </w:r>
      <w:r>
        <w:t>источника</w:t>
      </w:r>
      <w:r>
        <w:rPr>
          <w:spacing w:val="-6"/>
        </w:rPr>
        <w:t xml:space="preserve"> </w:t>
      </w:r>
      <w:r>
        <w:t>тока</w:t>
      </w:r>
      <w:r>
        <w:rPr>
          <w:spacing w:val="-6"/>
        </w:rPr>
        <w:t xml:space="preserve"> </w:t>
      </w:r>
      <w:r>
        <w:t>и</w:t>
      </w:r>
      <w:r>
        <w:rPr>
          <w:spacing w:val="-9"/>
        </w:rPr>
        <w:t xml:space="preserve"> </w:t>
      </w:r>
      <w:r>
        <w:t>его</w:t>
      </w:r>
      <w:r>
        <w:rPr>
          <w:spacing w:val="-5"/>
        </w:rPr>
        <w:t xml:space="preserve"> </w:t>
      </w:r>
      <w:r>
        <w:t>внутреннего</w:t>
      </w:r>
      <w:r>
        <w:rPr>
          <w:spacing w:val="-5"/>
        </w:rPr>
        <w:t xml:space="preserve"> </w:t>
      </w:r>
      <w:r>
        <w:t>сопротивления. Наблюдение электролиза.</w:t>
      </w:r>
    </w:p>
    <w:p w:rsidR="003B2B43" w:rsidRDefault="00316972" w:rsidP="005D0B35">
      <w:pPr>
        <w:pStyle w:val="a4"/>
        <w:numPr>
          <w:ilvl w:val="2"/>
          <w:numId w:val="57"/>
        </w:numPr>
        <w:tabs>
          <w:tab w:val="left" w:pos="2015"/>
        </w:tabs>
        <w:spacing w:line="274" w:lineRule="exact"/>
        <w:ind w:left="2015" w:hanging="844"/>
        <w:rPr>
          <w:sz w:val="24"/>
        </w:rPr>
      </w:pPr>
      <w:r>
        <w:rPr>
          <w:sz w:val="24"/>
        </w:rPr>
        <w:t>Межпредметные</w:t>
      </w:r>
      <w:r>
        <w:rPr>
          <w:spacing w:val="-10"/>
          <w:sz w:val="24"/>
        </w:rPr>
        <w:t xml:space="preserve"> </w:t>
      </w:r>
      <w:r>
        <w:rPr>
          <w:spacing w:val="-2"/>
          <w:sz w:val="24"/>
        </w:rPr>
        <w:t>связи.</w:t>
      </w:r>
    </w:p>
    <w:p w:rsidR="003B2B43" w:rsidRDefault="00316972" w:rsidP="00795586">
      <w:pPr>
        <w:pStyle w:val="a3"/>
        <w:spacing w:before="142" w:line="360" w:lineRule="auto"/>
        <w:jc w:val="left"/>
      </w:pPr>
      <w:r>
        <w:t>Изучение</w:t>
      </w:r>
      <w:r>
        <w:rPr>
          <w:spacing w:val="40"/>
        </w:rPr>
        <w:t xml:space="preserve"> </w:t>
      </w:r>
      <w:r>
        <w:t>курса</w:t>
      </w:r>
      <w:r>
        <w:rPr>
          <w:spacing w:val="40"/>
        </w:rPr>
        <w:t xml:space="preserve"> </w:t>
      </w:r>
      <w:r>
        <w:t>физики</w:t>
      </w:r>
      <w:r>
        <w:rPr>
          <w:spacing w:val="40"/>
        </w:rPr>
        <w:t xml:space="preserve"> </w:t>
      </w:r>
      <w:r>
        <w:t>базового</w:t>
      </w:r>
      <w:r>
        <w:rPr>
          <w:spacing w:val="40"/>
        </w:rPr>
        <w:t xml:space="preserve"> </w:t>
      </w:r>
      <w:r>
        <w:t>уровня</w:t>
      </w:r>
      <w:r>
        <w:rPr>
          <w:spacing w:val="40"/>
        </w:rPr>
        <w:t xml:space="preserve"> </w:t>
      </w:r>
      <w:r>
        <w:t>в</w:t>
      </w:r>
      <w:r>
        <w:rPr>
          <w:spacing w:val="40"/>
        </w:rPr>
        <w:t xml:space="preserve"> </w:t>
      </w:r>
      <w:r>
        <w:t>10</w:t>
      </w:r>
      <w:r>
        <w:rPr>
          <w:spacing w:val="40"/>
        </w:rPr>
        <w:t xml:space="preserve"> </w:t>
      </w:r>
      <w:r>
        <w:t>классе</w:t>
      </w:r>
      <w:r>
        <w:rPr>
          <w:spacing w:val="40"/>
        </w:rPr>
        <w:t xml:space="preserve"> </w:t>
      </w:r>
      <w:r>
        <w:t>осуществляется</w:t>
      </w:r>
      <w:r>
        <w:rPr>
          <w:spacing w:val="40"/>
        </w:rPr>
        <w:t xml:space="preserve"> </w:t>
      </w:r>
      <w:r>
        <w:t>с</w:t>
      </w:r>
      <w:r>
        <w:rPr>
          <w:spacing w:val="40"/>
        </w:rPr>
        <w:t xml:space="preserve"> </w:t>
      </w:r>
      <w:r>
        <w:t>учётом</w:t>
      </w:r>
      <w:r>
        <w:rPr>
          <w:spacing w:val="40"/>
        </w:rPr>
        <w:t xml:space="preserve"> </w:t>
      </w:r>
      <w:r>
        <w:t>содержательных межпредметных связей с курсами математики, биологии, химии, географии и технологии.</w:t>
      </w:r>
    </w:p>
    <w:p w:rsidR="003B2B43" w:rsidRDefault="00316972" w:rsidP="00795586">
      <w:pPr>
        <w:pStyle w:val="a3"/>
        <w:spacing w:line="360" w:lineRule="auto"/>
        <w:jc w:val="left"/>
      </w:pPr>
      <w:r>
        <w:rPr>
          <w:i/>
        </w:rPr>
        <w:t>Межпредметные понятия</w:t>
      </w:r>
      <w:r>
        <w:t>, связанные с изучением методов научного познания: явление, научный факт,</w:t>
      </w:r>
      <w:r>
        <w:rPr>
          <w:spacing w:val="28"/>
        </w:rPr>
        <w:t xml:space="preserve"> </w:t>
      </w:r>
      <w:r>
        <w:t>гипотеза,</w:t>
      </w:r>
      <w:r>
        <w:rPr>
          <w:spacing w:val="29"/>
        </w:rPr>
        <w:t xml:space="preserve"> </w:t>
      </w:r>
      <w:r>
        <w:t>физическая</w:t>
      </w:r>
      <w:r>
        <w:rPr>
          <w:spacing w:val="28"/>
        </w:rPr>
        <w:t xml:space="preserve"> </w:t>
      </w:r>
      <w:r>
        <w:t>величина,</w:t>
      </w:r>
      <w:r>
        <w:rPr>
          <w:spacing w:val="26"/>
        </w:rPr>
        <w:t xml:space="preserve"> </w:t>
      </w:r>
      <w:r>
        <w:t>закон,</w:t>
      </w:r>
      <w:r>
        <w:rPr>
          <w:spacing w:val="26"/>
        </w:rPr>
        <w:t xml:space="preserve"> </w:t>
      </w:r>
      <w:r>
        <w:t>теория,</w:t>
      </w:r>
      <w:r>
        <w:rPr>
          <w:spacing w:val="29"/>
        </w:rPr>
        <w:t xml:space="preserve"> </w:t>
      </w:r>
      <w:r>
        <w:t>наблюдение,</w:t>
      </w:r>
      <w:r>
        <w:rPr>
          <w:spacing w:val="30"/>
        </w:rPr>
        <w:t xml:space="preserve"> </w:t>
      </w:r>
      <w:r>
        <w:t>эксперимент,</w:t>
      </w:r>
      <w:r>
        <w:rPr>
          <w:spacing w:val="27"/>
        </w:rPr>
        <w:t xml:space="preserve"> </w:t>
      </w:r>
      <w:r>
        <w:t>моделирование,</w:t>
      </w:r>
      <w:r>
        <w:rPr>
          <w:spacing w:val="26"/>
        </w:rPr>
        <w:t xml:space="preserve"> </w:t>
      </w:r>
      <w:r>
        <w:rPr>
          <w:spacing w:val="-2"/>
        </w:rPr>
        <w:t>модель,</w:t>
      </w:r>
    </w:p>
    <w:p w:rsidR="003B2B43" w:rsidRDefault="00316972" w:rsidP="00795586">
      <w:pPr>
        <w:pStyle w:val="a3"/>
        <w:spacing w:before="72"/>
        <w:ind w:firstLine="0"/>
        <w:jc w:val="left"/>
      </w:pPr>
      <w:r>
        <w:rPr>
          <w:spacing w:val="-2"/>
        </w:rPr>
        <w:t>измерение.</w:t>
      </w:r>
    </w:p>
    <w:p w:rsidR="003B2B43" w:rsidRDefault="00316972" w:rsidP="00795586">
      <w:pPr>
        <w:pStyle w:val="a3"/>
        <w:spacing w:before="142" w:line="360" w:lineRule="auto"/>
        <w:ind w:right="197"/>
        <w:jc w:val="left"/>
      </w:pPr>
      <w:r>
        <w:rPr>
          <w:i/>
        </w:rPr>
        <w:t xml:space="preserve">Математика: </w:t>
      </w:r>
      <w:r>
        <w:t>решение системы уравнений, линейная функция, парабола,</w:t>
      </w:r>
      <w:r>
        <w:rPr>
          <w:spacing w:val="-2"/>
        </w:rPr>
        <w:t xml:space="preserve"> </w:t>
      </w:r>
      <w:r>
        <w:t>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B2B43" w:rsidRDefault="00316972" w:rsidP="00795586">
      <w:pPr>
        <w:pStyle w:val="a3"/>
        <w:spacing w:line="362" w:lineRule="auto"/>
        <w:ind w:right="202"/>
        <w:jc w:val="left"/>
      </w:pPr>
      <w:r>
        <w:rPr>
          <w:i/>
        </w:rPr>
        <w:t xml:space="preserve">Биология: </w:t>
      </w:r>
      <w:r>
        <w:t xml:space="preserve">механическое движение в живой природе, диффузия, осмос, теплообмен живых </w:t>
      </w:r>
      <w:r>
        <w:lastRenderedPageBreak/>
        <w:t>организмов (виды теплопередачи, тепловое равновесие), электрические явления в живой природе.</w:t>
      </w:r>
    </w:p>
    <w:p w:rsidR="003B2B43" w:rsidRDefault="00316972" w:rsidP="00795586">
      <w:pPr>
        <w:pStyle w:val="a3"/>
        <w:spacing w:line="360" w:lineRule="auto"/>
        <w:ind w:right="195"/>
        <w:jc w:val="left"/>
      </w:pPr>
      <w:r>
        <w:rPr>
          <w:i/>
        </w:rPr>
        <w:t xml:space="preserve">Химия: </w:t>
      </w:r>
      <w:r>
        <w:t>дискретное</w:t>
      </w:r>
      <w:r>
        <w:rPr>
          <w:spacing w:val="-3"/>
        </w:rPr>
        <w:t xml:space="preserve"> </w:t>
      </w:r>
      <w:r>
        <w:t>строение</w:t>
      </w:r>
      <w:r>
        <w:rPr>
          <w:spacing w:val="-3"/>
        </w:rPr>
        <w:t xml:space="preserve"> </w:t>
      </w:r>
      <w:r>
        <w:t>вещества, строение</w:t>
      </w:r>
      <w:r>
        <w:rPr>
          <w:spacing w:val="-3"/>
        </w:rPr>
        <w:t xml:space="preserve"> </w:t>
      </w:r>
      <w:r>
        <w:t>атомов</w:t>
      </w:r>
      <w:r>
        <w:rPr>
          <w:spacing w:val="-1"/>
        </w:rPr>
        <w:t xml:space="preserve"> </w:t>
      </w:r>
      <w:r>
        <w:t>и</w:t>
      </w:r>
      <w:r>
        <w:rPr>
          <w:spacing w:val="-5"/>
        </w:rPr>
        <w:t xml:space="preserve"> </w:t>
      </w:r>
      <w:r>
        <w:t>молекул, моль</w:t>
      </w:r>
      <w:r>
        <w:rPr>
          <w:spacing w:val="-2"/>
        </w:rPr>
        <w:t xml:space="preserve"> </w:t>
      </w:r>
      <w:r>
        <w:t>вещества,</w:t>
      </w:r>
      <w:r>
        <w:rPr>
          <w:spacing w:val="-4"/>
        </w:rPr>
        <w:t xml:space="preserve"> </w:t>
      </w:r>
      <w:r>
        <w:t>молярная</w:t>
      </w:r>
      <w:r>
        <w:rPr>
          <w:spacing w:val="-6"/>
        </w:rPr>
        <w:t xml:space="preserve"> </w:t>
      </w:r>
      <w:r>
        <w:t>масса, тепловые свойства твёрдых тел, жидкостей и газов, электрические свойства металлов, электролитическая диссоциация, гальваника.</w:t>
      </w:r>
    </w:p>
    <w:p w:rsidR="003B2B43" w:rsidRDefault="00316972" w:rsidP="00795586">
      <w:pPr>
        <w:pStyle w:val="a3"/>
        <w:ind w:left="1171" w:firstLine="0"/>
        <w:jc w:val="left"/>
      </w:pPr>
      <w:r>
        <w:rPr>
          <w:i/>
        </w:rPr>
        <w:t>География:</w:t>
      </w:r>
      <w:r>
        <w:rPr>
          <w:i/>
          <w:spacing w:val="-4"/>
        </w:rPr>
        <w:t xml:space="preserve"> </w:t>
      </w:r>
      <w:r>
        <w:t>влажность</w:t>
      </w:r>
      <w:r>
        <w:rPr>
          <w:spacing w:val="-6"/>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rsidR="003B2B43" w:rsidRDefault="00316972" w:rsidP="00795586">
      <w:pPr>
        <w:pStyle w:val="a3"/>
        <w:spacing w:before="132" w:line="360" w:lineRule="auto"/>
        <w:ind w:right="197"/>
        <w:jc w:val="left"/>
      </w:pPr>
      <w:r>
        <w:rPr>
          <w:i/>
        </w:rPr>
        <w:t xml:space="preserve">Технология: </w:t>
      </w:r>
      <w: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B2B43" w:rsidRDefault="00316972" w:rsidP="005D0B35">
      <w:pPr>
        <w:pStyle w:val="a4"/>
        <w:numPr>
          <w:ilvl w:val="1"/>
          <w:numId w:val="57"/>
        </w:numPr>
        <w:tabs>
          <w:tab w:val="left" w:pos="1833"/>
        </w:tabs>
        <w:spacing w:line="275" w:lineRule="exact"/>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3B2B43" w:rsidRDefault="00316972" w:rsidP="005D0B35">
      <w:pPr>
        <w:pStyle w:val="a4"/>
        <w:numPr>
          <w:ilvl w:val="2"/>
          <w:numId w:val="57"/>
        </w:numPr>
        <w:tabs>
          <w:tab w:val="left" w:pos="2014"/>
        </w:tabs>
        <w:spacing w:before="137"/>
        <w:ind w:left="2014" w:hanging="843"/>
        <w:rPr>
          <w:sz w:val="24"/>
        </w:rPr>
      </w:pPr>
      <w:r>
        <w:rPr>
          <w:sz w:val="24"/>
        </w:rPr>
        <w:t>Раздел</w:t>
      </w:r>
      <w:r>
        <w:rPr>
          <w:spacing w:val="-3"/>
          <w:sz w:val="24"/>
        </w:rPr>
        <w:t xml:space="preserve"> </w:t>
      </w:r>
      <w:r>
        <w:rPr>
          <w:sz w:val="24"/>
        </w:rPr>
        <w:t>4.</w:t>
      </w:r>
      <w:r>
        <w:rPr>
          <w:spacing w:val="-1"/>
          <w:sz w:val="24"/>
        </w:rPr>
        <w:t xml:space="preserve"> </w:t>
      </w:r>
      <w:r>
        <w:rPr>
          <w:spacing w:val="-2"/>
          <w:sz w:val="24"/>
        </w:rPr>
        <w:t>Электродинамика.</w:t>
      </w:r>
    </w:p>
    <w:p w:rsidR="003B2B43" w:rsidRDefault="00316972" w:rsidP="005D0B35">
      <w:pPr>
        <w:pStyle w:val="a4"/>
        <w:numPr>
          <w:ilvl w:val="3"/>
          <w:numId w:val="57"/>
        </w:numPr>
        <w:tabs>
          <w:tab w:val="left" w:pos="2193"/>
        </w:tabs>
        <w:spacing w:before="142"/>
        <w:ind w:left="2193" w:hanging="1022"/>
        <w:rPr>
          <w:sz w:val="24"/>
        </w:rPr>
      </w:pPr>
      <w:r>
        <w:rPr>
          <w:sz w:val="24"/>
        </w:rPr>
        <w:t>Тема</w:t>
      </w:r>
      <w:r>
        <w:rPr>
          <w:spacing w:val="-5"/>
          <w:sz w:val="24"/>
        </w:rPr>
        <w:t xml:space="preserve"> </w:t>
      </w:r>
      <w:r>
        <w:rPr>
          <w:sz w:val="24"/>
        </w:rPr>
        <w:t>3. Магнитное</w:t>
      </w:r>
      <w:r>
        <w:rPr>
          <w:spacing w:val="-7"/>
          <w:sz w:val="24"/>
        </w:rPr>
        <w:t xml:space="preserve"> </w:t>
      </w:r>
      <w:r>
        <w:rPr>
          <w:sz w:val="24"/>
        </w:rPr>
        <w:t>поле.</w:t>
      </w:r>
      <w:r>
        <w:rPr>
          <w:spacing w:val="-5"/>
          <w:sz w:val="24"/>
        </w:rPr>
        <w:t xml:space="preserve"> </w:t>
      </w:r>
      <w:r>
        <w:rPr>
          <w:sz w:val="24"/>
        </w:rPr>
        <w:t>Электромагнитная</w:t>
      </w:r>
      <w:r>
        <w:rPr>
          <w:spacing w:val="-1"/>
          <w:sz w:val="24"/>
        </w:rPr>
        <w:t xml:space="preserve"> </w:t>
      </w:r>
      <w:r>
        <w:rPr>
          <w:spacing w:val="-2"/>
          <w:sz w:val="24"/>
        </w:rPr>
        <w:t>индукция.</w:t>
      </w:r>
    </w:p>
    <w:p w:rsidR="003B2B43" w:rsidRDefault="00316972" w:rsidP="00795586">
      <w:pPr>
        <w:pStyle w:val="a3"/>
        <w:spacing w:before="137" w:line="360" w:lineRule="auto"/>
        <w:ind w:right="192"/>
        <w:jc w:val="left"/>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B2B43" w:rsidRDefault="00316972" w:rsidP="00795586">
      <w:pPr>
        <w:pStyle w:val="a3"/>
        <w:spacing w:before="1" w:line="360" w:lineRule="auto"/>
        <w:ind w:right="202"/>
        <w:jc w:val="left"/>
      </w:pPr>
      <w:r>
        <w:t>Магнитное поле</w:t>
      </w:r>
      <w:r>
        <w:rPr>
          <w:spacing w:val="-3"/>
        </w:rPr>
        <w:t xml:space="preserve"> </w:t>
      </w:r>
      <w:r>
        <w:t>проводника с током. Картина</w:t>
      </w:r>
      <w:r>
        <w:rPr>
          <w:spacing w:val="-7"/>
        </w:rPr>
        <w:t xml:space="preserve"> </w:t>
      </w:r>
      <w:r>
        <w:t>линий</w:t>
      </w:r>
      <w:r>
        <w:rPr>
          <w:spacing w:val="-1"/>
        </w:rPr>
        <w:t xml:space="preserve"> </w:t>
      </w:r>
      <w:r>
        <w:t>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B2B43" w:rsidRDefault="00316972" w:rsidP="00795586">
      <w:pPr>
        <w:pStyle w:val="a3"/>
        <w:spacing w:line="273" w:lineRule="exact"/>
        <w:ind w:left="1171" w:firstLine="0"/>
        <w:jc w:val="left"/>
      </w:pPr>
      <w:r>
        <w:t>Сила</w:t>
      </w:r>
      <w:r>
        <w:rPr>
          <w:spacing w:val="-3"/>
        </w:rPr>
        <w:t xml:space="preserve"> </w:t>
      </w:r>
      <w:r>
        <w:t>Ампера, её</w:t>
      </w:r>
      <w:r>
        <w:rPr>
          <w:spacing w:val="-3"/>
        </w:rPr>
        <w:t xml:space="preserve"> </w:t>
      </w:r>
      <w:r>
        <w:t>модуль</w:t>
      </w:r>
      <w:r>
        <w:rPr>
          <w:spacing w:val="-1"/>
        </w:rPr>
        <w:t xml:space="preserve"> </w:t>
      </w:r>
      <w:r>
        <w:t xml:space="preserve">и </w:t>
      </w:r>
      <w:r>
        <w:rPr>
          <w:spacing w:val="-2"/>
        </w:rPr>
        <w:t>направление.</w:t>
      </w:r>
    </w:p>
    <w:p w:rsidR="003B2B43" w:rsidRDefault="00316972" w:rsidP="00795586">
      <w:pPr>
        <w:pStyle w:val="a3"/>
        <w:tabs>
          <w:tab w:val="left" w:pos="2097"/>
          <w:tab w:val="left" w:pos="3445"/>
          <w:tab w:val="left" w:pos="4064"/>
          <w:tab w:val="left" w:pos="5215"/>
          <w:tab w:val="left" w:pos="5757"/>
          <w:tab w:val="left" w:pos="7522"/>
          <w:tab w:val="left" w:pos="8975"/>
          <w:tab w:val="left" w:pos="10596"/>
        </w:tabs>
        <w:spacing w:before="142" w:line="360" w:lineRule="auto"/>
        <w:ind w:right="198"/>
        <w:jc w:val="left"/>
      </w:pPr>
      <w:r>
        <w:rPr>
          <w:spacing w:val="-4"/>
        </w:rPr>
        <w:t>Сила</w:t>
      </w:r>
      <w:r>
        <w:tab/>
      </w:r>
      <w:r>
        <w:rPr>
          <w:spacing w:val="-2"/>
        </w:rPr>
        <w:t>Лоренца,</w:t>
      </w:r>
      <w:r>
        <w:tab/>
      </w:r>
      <w:r>
        <w:rPr>
          <w:spacing w:val="-6"/>
        </w:rPr>
        <w:t>её</w:t>
      </w:r>
      <w:r>
        <w:tab/>
      </w:r>
      <w:r>
        <w:rPr>
          <w:spacing w:val="-2"/>
        </w:rPr>
        <w:t>модуль</w:t>
      </w:r>
      <w:r>
        <w:tab/>
      </w:r>
      <w:r>
        <w:rPr>
          <w:spacing w:val="-10"/>
        </w:rPr>
        <w:t>и</w:t>
      </w:r>
      <w:r>
        <w:tab/>
      </w:r>
      <w:r>
        <w:rPr>
          <w:spacing w:val="-2"/>
        </w:rPr>
        <w:t>направление.</w:t>
      </w:r>
      <w:r>
        <w:tab/>
      </w:r>
      <w:r>
        <w:rPr>
          <w:spacing w:val="-2"/>
        </w:rPr>
        <w:t>Движение</w:t>
      </w:r>
      <w:r>
        <w:tab/>
      </w:r>
      <w:r>
        <w:rPr>
          <w:spacing w:val="-2"/>
        </w:rPr>
        <w:t>заряженной</w:t>
      </w:r>
      <w:r>
        <w:tab/>
      </w:r>
      <w:r>
        <w:rPr>
          <w:spacing w:val="-2"/>
        </w:rPr>
        <w:t xml:space="preserve">частицы </w:t>
      </w:r>
      <w:r>
        <w:t>в однородном магнитном поле. Работа силы Лоренца.</w:t>
      </w:r>
    </w:p>
    <w:p w:rsidR="003B2B43" w:rsidRDefault="00316972" w:rsidP="00795586">
      <w:pPr>
        <w:pStyle w:val="a3"/>
        <w:spacing w:line="360" w:lineRule="auto"/>
        <w:jc w:val="left"/>
      </w:pPr>
      <w:r>
        <w:t>Явление электромагнитной</w:t>
      </w:r>
      <w:r>
        <w:rPr>
          <w:spacing w:val="-2"/>
        </w:rPr>
        <w:t xml:space="preserve"> </w:t>
      </w:r>
      <w:r>
        <w:t>индукции. Поток вектора магнитной</w:t>
      </w:r>
      <w:r>
        <w:rPr>
          <w:spacing w:val="-2"/>
        </w:rPr>
        <w:t xml:space="preserve"> </w:t>
      </w:r>
      <w:r>
        <w:t>индукции. Электродвижущая сила индукции. Закон электромагнитной индукции Фарадея.</w:t>
      </w:r>
    </w:p>
    <w:p w:rsidR="003B2B43" w:rsidRDefault="00316972" w:rsidP="00795586">
      <w:pPr>
        <w:pStyle w:val="a3"/>
        <w:spacing w:line="360" w:lineRule="auto"/>
        <w:jc w:val="left"/>
      </w:pPr>
      <w:r>
        <w:t>Вихревое</w:t>
      </w:r>
      <w:r>
        <w:rPr>
          <w:spacing w:val="80"/>
        </w:rPr>
        <w:t xml:space="preserve"> </w:t>
      </w:r>
      <w:r>
        <w:t>электрическое</w:t>
      </w:r>
      <w:r>
        <w:rPr>
          <w:spacing w:val="80"/>
        </w:rPr>
        <w:t xml:space="preserve"> </w:t>
      </w:r>
      <w:r>
        <w:t>поле.</w:t>
      </w:r>
      <w:r>
        <w:rPr>
          <w:spacing w:val="80"/>
        </w:rPr>
        <w:t xml:space="preserve"> </w:t>
      </w:r>
      <w:r>
        <w:t>Электродвижущая</w:t>
      </w:r>
      <w:r>
        <w:rPr>
          <w:spacing w:val="80"/>
        </w:rPr>
        <w:t xml:space="preserve"> </w:t>
      </w:r>
      <w:r>
        <w:t>сила</w:t>
      </w:r>
      <w:r>
        <w:rPr>
          <w:spacing w:val="80"/>
        </w:rPr>
        <w:t xml:space="preserve"> </w:t>
      </w:r>
      <w:r>
        <w:t>индукции</w:t>
      </w:r>
      <w:r>
        <w:rPr>
          <w:spacing w:val="80"/>
        </w:rPr>
        <w:t xml:space="preserve"> </w:t>
      </w:r>
      <w:r>
        <w:t>в</w:t>
      </w:r>
      <w:r>
        <w:rPr>
          <w:spacing w:val="80"/>
        </w:rPr>
        <w:t xml:space="preserve"> </w:t>
      </w:r>
      <w:r>
        <w:t>проводнике,</w:t>
      </w:r>
      <w:r>
        <w:rPr>
          <w:spacing w:val="80"/>
        </w:rPr>
        <w:t xml:space="preserve"> </w:t>
      </w:r>
      <w:r>
        <w:t>движущемся поступательно в однородном магнитном поле.</w:t>
      </w:r>
    </w:p>
    <w:p w:rsidR="003B2B43" w:rsidRDefault="00316972" w:rsidP="00795586">
      <w:pPr>
        <w:pStyle w:val="a3"/>
        <w:spacing w:line="274" w:lineRule="exact"/>
        <w:ind w:left="1171" w:firstLine="0"/>
        <w:jc w:val="left"/>
      </w:pPr>
      <w:r>
        <w:t>Правило</w:t>
      </w:r>
      <w:r>
        <w:rPr>
          <w:spacing w:val="1"/>
        </w:rPr>
        <w:t xml:space="preserve"> </w:t>
      </w:r>
      <w:r>
        <w:rPr>
          <w:spacing w:val="-2"/>
        </w:rPr>
        <w:t>Ленца.</w:t>
      </w:r>
    </w:p>
    <w:p w:rsidR="003B2B43" w:rsidRDefault="00316972" w:rsidP="00795586">
      <w:pPr>
        <w:pStyle w:val="a3"/>
        <w:spacing w:before="137"/>
        <w:ind w:left="1171" w:firstLine="0"/>
        <w:jc w:val="left"/>
      </w:pPr>
      <w:r>
        <w:t>Индуктивность.</w:t>
      </w:r>
      <w:r>
        <w:rPr>
          <w:spacing w:val="-10"/>
        </w:rPr>
        <w:t xml:space="preserve"> </w:t>
      </w:r>
      <w:r>
        <w:t>Явление</w:t>
      </w:r>
      <w:r>
        <w:rPr>
          <w:spacing w:val="-8"/>
        </w:rPr>
        <w:t xml:space="preserve"> </w:t>
      </w:r>
      <w:r>
        <w:t>самоиндукции.</w:t>
      </w:r>
      <w:r>
        <w:rPr>
          <w:spacing w:val="-5"/>
        </w:rPr>
        <w:t xml:space="preserve"> </w:t>
      </w:r>
      <w:r>
        <w:t>Электродвижущая</w:t>
      </w:r>
      <w:r>
        <w:rPr>
          <w:spacing w:val="-8"/>
        </w:rPr>
        <w:t xml:space="preserve"> </w:t>
      </w:r>
      <w:r>
        <w:t>сила</w:t>
      </w:r>
      <w:r>
        <w:rPr>
          <w:spacing w:val="-7"/>
        </w:rPr>
        <w:t xml:space="preserve"> </w:t>
      </w:r>
      <w:r>
        <w:rPr>
          <w:spacing w:val="-2"/>
        </w:rPr>
        <w:t>самоиндукции.</w:t>
      </w:r>
    </w:p>
    <w:p w:rsidR="003B2B43" w:rsidRDefault="00316972" w:rsidP="00795586">
      <w:pPr>
        <w:pStyle w:val="a3"/>
        <w:spacing w:before="72" w:line="362" w:lineRule="auto"/>
        <w:ind w:left="1171" w:right="4948" w:firstLine="0"/>
        <w:jc w:val="left"/>
      </w:pPr>
      <w:r>
        <w:t>Энергия</w:t>
      </w:r>
      <w:r>
        <w:rPr>
          <w:spacing w:val="-10"/>
        </w:rPr>
        <w:t xml:space="preserve"> </w:t>
      </w:r>
      <w:r>
        <w:t>магнитного</w:t>
      </w:r>
      <w:r>
        <w:rPr>
          <w:spacing w:val="-6"/>
        </w:rPr>
        <w:t xml:space="preserve"> </w:t>
      </w:r>
      <w:r>
        <w:t>поля</w:t>
      </w:r>
      <w:r>
        <w:rPr>
          <w:spacing w:val="-10"/>
        </w:rPr>
        <w:t xml:space="preserve"> </w:t>
      </w:r>
      <w:r>
        <w:t>катушки</w:t>
      </w:r>
      <w:r>
        <w:rPr>
          <w:spacing w:val="-5"/>
        </w:rPr>
        <w:t xml:space="preserve"> </w:t>
      </w:r>
      <w:r>
        <w:t>с</w:t>
      </w:r>
      <w:r>
        <w:rPr>
          <w:spacing w:val="-7"/>
        </w:rPr>
        <w:t xml:space="preserve"> </w:t>
      </w:r>
      <w:r>
        <w:t>током. Электромагнитное поле.</w:t>
      </w:r>
    </w:p>
    <w:p w:rsidR="003B2B43" w:rsidRDefault="00316972" w:rsidP="00795586">
      <w:pPr>
        <w:pStyle w:val="a3"/>
        <w:spacing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постоянные</w:t>
      </w:r>
      <w:r>
        <w:rPr>
          <w:spacing w:val="80"/>
        </w:rPr>
        <w:t xml:space="preserve"> </w:t>
      </w:r>
      <w:r>
        <w:t>магниты,</w:t>
      </w:r>
      <w:r>
        <w:rPr>
          <w:spacing w:val="80"/>
        </w:rPr>
        <w:t xml:space="preserve"> </w:t>
      </w:r>
      <w:r>
        <w:t>электромагниты, электродвигатель, ускорители элементарных частиц, индукционная печь.</w:t>
      </w:r>
    </w:p>
    <w:p w:rsidR="003B2B43" w:rsidRDefault="00316972" w:rsidP="00795586">
      <w:pPr>
        <w:spacing w:line="274" w:lineRule="exact"/>
        <w:ind w:left="1171"/>
        <w:rPr>
          <w:i/>
          <w:sz w:val="24"/>
        </w:rPr>
      </w:pPr>
      <w:r>
        <w:rPr>
          <w:i/>
          <w:spacing w:val="-2"/>
          <w:sz w:val="24"/>
        </w:rPr>
        <w:t>Демонстрации</w:t>
      </w:r>
    </w:p>
    <w:p w:rsidR="003B2B43" w:rsidRDefault="00316972" w:rsidP="00795586">
      <w:pPr>
        <w:pStyle w:val="a3"/>
        <w:spacing w:before="139"/>
        <w:ind w:left="1171" w:firstLine="0"/>
        <w:jc w:val="left"/>
      </w:pPr>
      <w:r>
        <w:t>Опыт</w:t>
      </w:r>
      <w:r>
        <w:rPr>
          <w:spacing w:val="2"/>
        </w:rPr>
        <w:t xml:space="preserve"> </w:t>
      </w:r>
      <w:r>
        <w:rPr>
          <w:spacing w:val="-2"/>
        </w:rPr>
        <w:t>Эрстеда.</w:t>
      </w:r>
    </w:p>
    <w:p w:rsidR="003B2B43" w:rsidRDefault="00316972" w:rsidP="00795586">
      <w:pPr>
        <w:pStyle w:val="a3"/>
        <w:spacing w:before="136" w:line="360" w:lineRule="auto"/>
        <w:ind w:left="1171" w:right="4948" w:firstLine="0"/>
        <w:jc w:val="left"/>
      </w:pPr>
      <w:r>
        <w:lastRenderedPageBreak/>
        <w:t>Отклонение</w:t>
      </w:r>
      <w:r>
        <w:rPr>
          <w:spacing w:val="-14"/>
        </w:rPr>
        <w:t xml:space="preserve"> </w:t>
      </w:r>
      <w:r>
        <w:t>электронного</w:t>
      </w:r>
      <w:r>
        <w:rPr>
          <w:spacing w:val="-9"/>
        </w:rPr>
        <w:t xml:space="preserve"> </w:t>
      </w:r>
      <w:r>
        <w:t>пучка</w:t>
      </w:r>
      <w:r>
        <w:rPr>
          <w:spacing w:val="-10"/>
        </w:rPr>
        <w:t xml:space="preserve"> </w:t>
      </w:r>
      <w:r>
        <w:t>магнитным</w:t>
      </w:r>
      <w:r>
        <w:rPr>
          <w:spacing w:val="-11"/>
        </w:rPr>
        <w:t xml:space="preserve"> </w:t>
      </w:r>
      <w:r>
        <w:t>полем. Линии индукции магнитного поля.</w:t>
      </w:r>
    </w:p>
    <w:p w:rsidR="003B2B43" w:rsidRDefault="00316972" w:rsidP="00795586">
      <w:pPr>
        <w:pStyle w:val="a3"/>
        <w:spacing w:line="362" w:lineRule="auto"/>
        <w:ind w:left="1171" w:right="5521" w:firstLine="0"/>
        <w:jc w:val="left"/>
      </w:pPr>
      <w:r>
        <w:t>Взаимодействие</w:t>
      </w:r>
      <w:r>
        <w:rPr>
          <w:spacing w:val="-9"/>
        </w:rPr>
        <w:t xml:space="preserve"> </w:t>
      </w:r>
      <w:r>
        <w:t>двух</w:t>
      </w:r>
      <w:r>
        <w:rPr>
          <w:spacing w:val="-13"/>
        </w:rPr>
        <w:t xml:space="preserve"> </w:t>
      </w:r>
      <w:r>
        <w:t>проводников</w:t>
      </w:r>
      <w:r>
        <w:rPr>
          <w:spacing w:val="-11"/>
        </w:rPr>
        <w:t xml:space="preserve"> </w:t>
      </w:r>
      <w:r>
        <w:t>с</w:t>
      </w:r>
      <w:r>
        <w:rPr>
          <w:spacing w:val="-9"/>
        </w:rPr>
        <w:t xml:space="preserve"> </w:t>
      </w:r>
      <w:r>
        <w:t>током. Сила Ампера.</w:t>
      </w:r>
    </w:p>
    <w:p w:rsidR="003B2B43" w:rsidRDefault="00316972" w:rsidP="00795586">
      <w:pPr>
        <w:pStyle w:val="a3"/>
        <w:spacing w:line="360" w:lineRule="auto"/>
        <w:ind w:left="1171" w:right="4948" w:firstLine="0"/>
        <w:jc w:val="left"/>
      </w:pPr>
      <w:r>
        <w:t>Действие</w:t>
      </w:r>
      <w:r>
        <w:rPr>
          <w:spacing w:val="-7"/>
        </w:rPr>
        <w:t xml:space="preserve"> </w:t>
      </w:r>
      <w:r>
        <w:t>силы</w:t>
      </w:r>
      <w:r>
        <w:rPr>
          <w:spacing w:val="-9"/>
        </w:rPr>
        <w:t xml:space="preserve"> </w:t>
      </w:r>
      <w:r>
        <w:t>Лоренца</w:t>
      </w:r>
      <w:r>
        <w:rPr>
          <w:spacing w:val="-11"/>
        </w:rPr>
        <w:t xml:space="preserve"> </w:t>
      </w:r>
      <w:r>
        <w:t>на</w:t>
      </w:r>
      <w:r>
        <w:rPr>
          <w:spacing w:val="-7"/>
        </w:rPr>
        <w:t xml:space="preserve"> </w:t>
      </w:r>
      <w:r>
        <w:t>ионы</w:t>
      </w:r>
      <w:r>
        <w:rPr>
          <w:spacing w:val="-9"/>
        </w:rPr>
        <w:t xml:space="preserve"> </w:t>
      </w:r>
      <w:r>
        <w:t>электролита. Явление электромагнитной индукции.</w:t>
      </w:r>
    </w:p>
    <w:p w:rsidR="003B2B43" w:rsidRDefault="00316972" w:rsidP="00795586">
      <w:pPr>
        <w:pStyle w:val="a3"/>
        <w:spacing w:line="274" w:lineRule="exact"/>
        <w:ind w:left="1171" w:firstLine="0"/>
        <w:jc w:val="left"/>
      </w:pPr>
      <w:r>
        <w:t>Правило</w:t>
      </w:r>
      <w:r>
        <w:rPr>
          <w:spacing w:val="1"/>
        </w:rPr>
        <w:t xml:space="preserve"> </w:t>
      </w:r>
      <w:r>
        <w:rPr>
          <w:spacing w:val="-2"/>
        </w:rPr>
        <w:t>Ленца.</w:t>
      </w:r>
    </w:p>
    <w:p w:rsidR="003B2B43" w:rsidRDefault="00316972" w:rsidP="00795586">
      <w:pPr>
        <w:pStyle w:val="a3"/>
        <w:spacing w:before="132" w:line="362" w:lineRule="auto"/>
        <w:ind w:left="1171" w:right="814" w:firstLine="0"/>
        <w:jc w:val="left"/>
      </w:pPr>
      <w:r>
        <w:t>Зависимость</w:t>
      </w:r>
      <w:r>
        <w:rPr>
          <w:spacing w:val="-7"/>
        </w:rPr>
        <w:t xml:space="preserve"> </w:t>
      </w:r>
      <w:r>
        <w:t>электродвижущей</w:t>
      </w:r>
      <w:r>
        <w:rPr>
          <w:spacing w:val="-3"/>
        </w:rPr>
        <w:t xml:space="preserve"> </w:t>
      </w:r>
      <w:r>
        <w:t>силы</w:t>
      </w:r>
      <w:r>
        <w:rPr>
          <w:spacing w:val="-7"/>
        </w:rPr>
        <w:t xml:space="preserve"> </w:t>
      </w:r>
      <w:r>
        <w:t>индукции</w:t>
      </w:r>
      <w:r>
        <w:rPr>
          <w:spacing w:val="-8"/>
        </w:rPr>
        <w:t xml:space="preserve"> </w:t>
      </w:r>
      <w:r>
        <w:t>от</w:t>
      </w:r>
      <w:r>
        <w:rPr>
          <w:spacing w:val="-8"/>
        </w:rPr>
        <w:t xml:space="preserve"> </w:t>
      </w:r>
      <w:r>
        <w:t>скорости</w:t>
      </w:r>
      <w:r>
        <w:rPr>
          <w:spacing w:val="-7"/>
        </w:rPr>
        <w:t xml:space="preserve"> </w:t>
      </w:r>
      <w:r>
        <w:t>изменения</w:t>
      </w:r>
      <w:r>
        <w:rPr>
          <w:spacing w:val="-9"/>
        </w:rPr>
        <w:t xml:space="preserve"> </w:t>
      </w:r>
      <w:r>
        <w:t>магнитного потока. Явление самоиндукции.</w:t>
      </w:r>
    </w:p>
    <w:p w:rsidR="003B2B43" w:rsidRDefault="00316972" w:rsidP="00795586">
      <w:pPr>
        <w:spacing w:line="273" w:lineRule="exact"/>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37"/>
        <w:ind w:left="1171" w:firstLine="0"/>
        <w:jc w:val="left"/>
      </w:pPr>
      <w:r>
        <w:t>Изучение</w:t>
      </w:r>
      <w:r>
        <w:rPr>
          <w:spacing w:val="-5"/>
        </w:rPr>
        <w:t xml:space="preserve"> </w:t>
      </w:r>
      <w:r>
        <w:t>магнитного</w:t>
      </w:r>
      <w:r>
        <w:rPr>
          <w:spacing w:val="-1"/>
        </w:rPr>
        <w:t xml:space="preserve"> </w:t>
      </w:r>
      <w:r>
        <w:t>поля</w:t>
      </w:r>
      <w:r>
        <w:rPr>
          <w:spacing w:val="-4"/>
        </w:rPr>
        <w:t xml:space="preserve"> </w:t>
      </w:r>
      <w:r>
        <w:t>катушки</w:t>
      </w:r>
      <w:r>
        <w:rPr>
          <w:spacing w:val="-3"/>
        </w:rPr>
        <w:t xml:space="preserve"> </w:t>
      </w:r>
      <w:r>
        <w:t>с</w:t>
      </w:r>
      <w:r>
        <w:rPr>
          <w:spacing w:val="-4"/>
        </w:rPr>
        <w:t xml:space="preserve"> </w:t>
      </w:r>
      <w:r>
        <w:rPr>
          <w:spacing w:val="-2"/>
        </w:rPr>
        <w:t>током.</w:t>
      </w:r>
    </w:p>
    <w:p w:rsidR="003B2B43" w:rsidRDefault="00316972" w:rsidP="00795586">
      <w:pPr>
        <w:pStyle w:val="a3"/>
        <w:spacing w:before="137" w:line="362" w:lineRule="auto"/>
        <w:ind w:left="1171" w:right="2919" w:firstLine="0"/>
        <w:jc w:val="left"/>
      </w:pPr>
      <w:r>
        <w:t>Исследование</w:t>
      </w:r>
      <w:r>
        <w:rPr>
          <w:spacing w:val="-5"/>
        </w:rPr>
        <w:t xml:space="preserve"> </w:t>
      </w:r>
      <w:r>
        <w:t>действия</w:t>
      </w:r>
      <w:r>
        <w:rPr>
          <w:spacing w:val="-8"/>
        </w:rPr>
        <w:t xml:space="preserve"> </w:t>
      </w:r>
      <w:r>
        <w:t>постоянного</w:t>
      </w:r>
      <w:r>
        <w:rPr>
          <w:spacing w:val="-4"/>
        </w:rPr>
        <w:t xml:space="preserve"> </w:t>
      </w:r>
      <w:r>
        <w:t>магнита</w:t>
      </w:r>
      <w:r>
        <w:rPr>
          <w:spacing w:val="-5"/>
        </w:rPr>
        <w:t xml:space="preserve"> </w:t>
      </w:r>
      <w:r>
        <w:t>на</w:t>
      </w:r>
      <w:r>
        <w:rPr>
          <w:spacing w:val="-5"/>
        </w:rPr>
        <w:t xml:space="preserve"> </w:t>
      </w:r>
      <w:r>
        <w:t>рамку</w:t>
      </w:r>
      <w:r>
        <w:rPr>
          <w:spacing w:val="-13"/>
        </w:rPr>
        <w:t xml:space="preserve"> </w:t>
      </w:r>
      <w:r>
        <w:t>с</w:t>
      </w:r>
      <w:r>
        <w:rPr>
          <w:spacing w:val="-5"/>
        </w:rPr>
        <w:t xml:space="preserve"> </w:t>
      </w:r>
      <w:r>
        <w:t>током. Исследование явления электромагнитной индукции.</w:t>
      </w:r>
    </w:p>
    <w:p w:rsidR="003B2B43" w:rsidRDefault="00316972" w:rsidP="005D0B35">
      <w:pPr>
        <w:pStyle w:val="a4"/>
        <w:numPr>
          <w:ilvl w:val="2"/>
          <w:numId w:val="57"/>
        </w:numPr>
        <w:tabs>
          <w:tab w:val="left" w:pos="2015"/>
        </w:tabs>
        <w:spacing w:line="273" w:lineRule="exact"/>
        <w:ind w:left="2015" w:hanging="844"/>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2"/>
          <w:sz w:val="24"/>
        </w:rPr>
        <w:t xml:space="preserve"> </w:t>
      </w:r>
      <w:r>
        <w:rPr>
          <w:sz w:val="24"/>
        </w:rPr>
        <w:t>и</w:t>
      </w:r>
      <w:r>
        <w:rPr>
          <w:spacing w:val="-6"/>
          <w:sz w:val="24"/>
        </w:rPr>
        <w:t xml:space="preserve"> </w:t>
      </w:r>
      <w:r>
        <w:rPr>
          <w:spacing w:val="-2"/>
          <w:sz w:val="24"/>
        </w:rPr>
        <w:t>волны.</w:t>
      </w:r>
    </w:p>
    <w:p w:rsidR="003B2B43" w:rsidRDefault="00316972" w:rsidP="005D0B35">
      <w:pPr>
        <w:pStyle w:val="a4"/>
        <w:numPr>
          <w:ilvl w:val="3"/>
          <w:numId w:val="57"/>
        </w:numPr>
        <w:tabs>
          <w:tab w:val="left" w:pos="2193"/>
        </w:tabs>
        <w:spacing w:before="137"/>
        <w:ind w:left="2193" w:hanging="1022"/>
        <w:rPr>
          <w:sz w:val="24"/>
        </w:rPr>
      </w:pPr>
      <w:r>
        <w:rPr>
          <w:sz w:val="24"/>
        </w:rPr>
        <w:t>Тема</w:t>
      </w:r>
      <w:r>
        <w:rPr>
          <w:spacing w:val="-5"/>
          <w:sz w:val="24"/>
        </w:rPr>
        <w:t xml:space="preserve"> </w:t>
      </w:r>
      <w:r>
        <w:rPr>
          <w:sz w:val="24"/>
        </w:rPr>
        <w:t>1.</w:t>
      </w:r>
      <w:r>
        <w:rPr>
          <w:spacing w:val="-1"/>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rsidR="003B2B43" w:rsidRDefault="00316972" w:rsidP="00795586">
      <w:pPr>
        <w:pStyle w:val="a3"/>
        <w:spacing w:before="137" w:line="360" w:lineRule="auto"/>
        <w:ind w:right="193"/>
        <w:jc w:val="left"/>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3B2B43" w:rsidRDefault="00316972" w:rsidP="00795586">
      <w:pPr>
        <w:pStyle w:val="a3"/>
        <w:spacing w:before="2" w:line="360" w:lineRule="auto"/>
        <w:ind w:right="196"/>
        <w:jc w:val="left"/>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B2B43" w:rsidRDefault="00316972" w:rsidP="00795586">
      <w:pPr>
        <w:pStyle w:val="a3"/>
        <w:spacing w:before="1"/>
        <w:ind w:left="1171" w:firstLine="0"/>
        <w:jc w:val="left"/>
      </w:pPr>
      <w:r>
        <w:t>Представление</w:t>
      </w:r>
      <w:r>
        <w:rPr>
          <w:spacing w:val="58"/>
          <w:w w:val="150"/>
        </w:rPr>
        <w:t xml:space="preserve"> </w:t>
      </w:r>
      <w:r>
        <w:t>о</w:t>
      </w:r>
      <w:r>
        <w:rPr>
          <w:spacing w:val="60"/>
          <w:w w:val="150"/>
        </w:rPr>
        <w:t xml:space="preserve"> </w:t>
      </w:r>
      <w:r>
        <w:t>затухающих</w:t>
      </w:r>
      <w:r>
        <w:rPr>
          <w:spacing w:val="57"/>
          <w:w w:val="150"/>
        </w:rPr>
        <w:t xml:space="preserve"> </w:t>
      </w:r>
      <w:r>
        <w:t>колебаниях.</w:t>
      </w:r>
      <w:r>
        <w:rPr>
          <w:spacing w:val="63"/>
          <w:w w:val="150"/>
        </w:rPr>
        <w:t xml:space="preserve"> </w:t>
      </w:r>
      <w:r>
        <w:t>Вынужденные</w:t>
      </w:r>
      <w:r>
        <w:rPr>
          <w:spacing w:val="61"/>
          <w:w w:val="150"/>
        </w:rPr>
        <w:t xml:space="preserve"> </w:t>
      </w:r>
      <w:r>
        <w:t>механические</w:t>
      </w:r>
      <w:r>
        <w:rPr>
          <w:spacing w:val="60"/>
          <w:w w:val="150"/>
        </w:rPr>
        <w:t xml:space="preserve"> </w:t>
      </w:r>
      <w:r>
        <w:t>колебания.</w:t>
      </w:r>
      <w:r>
        <w:rPr>
          <w:spacing w:val="64"/>
          <w:w w:val="150"/>
        </w:rPr>
        <w:t xml:space="preserve"> </w:t>
      </w:r>
      <w:r>
        <w:rPr>
          <w:spacing w:val="-2"/>
        </w:rPr>
        <w:t>Резонанс.</w:t>
      </w:r>
    </w:p>
    <w:p w:rsidR="003B2B43" w:rsidRDefault="00316972" w:rsidP="00795586">
      <w:pPr>
        <w:pStyle w:val="a3"/>
        <w:spacing w:before="137"/>
        <w:ind w:firstLine="0"/>
        <w:jc w:val="left"/>
      </w:pPr>
      <w:r>
        <w:t>Вынужденные</w:t>
      </w:r>
      <w:r>
        <w:rPr>
          <w:spacing w:val="-7"/>
        </w:rPr>
        <w:t xml:space="preserve"> </w:t>
      </w:r>
      <w:r>
        <w:t>электромагнитные</w:t>
      </w:r>
      <w:r>
        <w:rPr>
          <w:spacing w:val="-6"/>
        </w:rPr>
        <w:t xml:space="preserve"> </w:t>
      </w:r>
      <w:r>
        <w:rPr>
          <w:spacing w:val="-2"/>
        </w:rPr>
        <w:t>колебания.</w:t>
      </w:r>
    </w:p>
    <w:p w:rsidR="003B2B43" w:rsidRDefault="00316972" w:rsidP="00795586">
      <w:pPr>
        <w:pStyle w:val="a3"/>
        <w:spacing w:before="137" w:line="362" w:lineRule="auto"/>
        <w:jc w:val="left"/>
      </w:pPr>
      <w:r>
        <w:t>Переменный ток. Синусоидальный переменный ток. Мощность переменного тока. Амплитудное и действующее значение силы тока и напряжения.</w:t>
      </w:r>
    </w:p>
    <w:p w:rsidR="003B2B43" w:rsidRDefault="00316972" w:rsidP="00795586">
      <w:pPr>
        <w:pStyle w:val="a3"/>
        <w:spacing w:line="360" w:lineRule="auto"/>
        <w:jc w:val="left"/>
      </w:pPr>
      <w:r>
        <w:t>Трансформатор.</w:t>
      </w:r>
      <w:r>
        <w:rPr>
          <w:spacing w:val="40"/>
        </w:rPr>
        <w:t xml:space="preserve"> </w:t>
      </w:r>
      <w:r>
        <w:t>Производство,</w:t>
      </w:r>
      <w:r>
        <w:rPr>
          <w:spacing w:val="40"/>
        </w:rPr>
        <w:t xml:space="preserve"> </w:t>
      </w:r>
      <w:r>
        <w:t>передача</w:t>
      </w:r>
      <w:r>
        <w:rPr>
          <w:spacing w:val="40"/>
        </w:rPr>
        <w:t xml:space="preserve"> </w:t>
      </w:r>
      <w:r>
        <w:t>и</w:t>
      </w:r>
      <w:r>
        <w:rPr>
          <w:spacing w:val="40"/>
        </w:rPr>
        <w:t xml:space="preserve"> </w:t>
      </w:r>
      <w:r>
        <w:t>потребление</w:t>
      </w:r>
      <w:r>
        <w:rPr>
          <w:spacing w:val="40"/>
        </w:rPr>
        <w:t xml:space="preserve"> </w:t>
      </w:r>
      <w:r>
        <w:t>электрической</w:t>
      </w:r>
      <w:r>
        <w:rPr>
          <w:spacing w:val="40"/>
        </w:rPr>
        <w:t xml:space="preserve"> </w:t>
      </w:r>
      <w:r>
        <w:t>энергии.</w:t>
      </w:r>
      <w:r>
        <w:rPr>
          <w:spacing w:val="40"/>
        </w:rPr>
        <w:t xml:space="preserve"> </w:t>
      </w:r>
      <w:r>
        <w:t>Экологические риски при производстве электроэнергии. Культура использования электроэнергии в повседневной жизни.</w:t>
      </w:r>
    </w:p>
    <w:p w:rsidR="003B2B43" w:rsidRDefault="00316972" w:rsidP="00795586">
      <w:pPr>
        <w:pStyle w:val="a3"/>
        <w:tabs>
          <w:tab w:val="left" w:pos="2739"/>
          <w:tab w:val="left" w:pos="4121"/>
          <w:tab w:val="left" w:pos="4500"/>
          <w:tab w:val="left" w:pos="6131"/>
          <w:tab w:val="left" w:pos="7680"/>
          <w:tab w:val="left" w:pos="9436"/>
          <w:tab w:val="left" w:pos="10438"/>
        </w:tabs>
        <w:spacing w:line="274" w:lineRule="exact"/>
        <w:ind w:left="1171"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электрический</w:t>
      </w:r>
      <w:r>
        <w:tab/>
      </w:r>
      <w:r>
        <w:rPr>
          <w:spacing w:val="-2"/>
        </w:rPr>
        <w:t>звонок,</w:t>
      </w:r>
      <w:r>
        <w:tab/>
      </w:r>
      <w:r>
        <w:rPr>
          <w:spacing w:val="-2"/>
        </w:rPr>
        <w:t>генератор</w:t>
      </w:r>
    </w:p>
    <w:p w:rsidR="003B2B43" w:rsidRDefault="00316972" w:rsidP="00795586">
      <w:pPr>
        <w:pStyle w:val="a3"/>
        <w:spacing w:before="72"/>
        <w:ind w:firstLine="0"/>
        <w:jc w:val="left"/>
      </w:pPr>
      <w:r>
        <w:t>переменного</w:t>
      </w:r>
      <w:r>
        <w:rPr>
          <w:spacing w:val="-3"/>
        </w:rPr>
        <w:t xml:space="preserve"> </w:t>
      </w:r>
      <w:r>
        <w:t>тока,</w:t>
      </w:r>
      <w:r>
        <w:rPr>
          <w:spacing w:val="-1"/>
        </w:rPr>
        <w:t xml:space="preserve"> </w:t>
      </w:r>
      <w:r>
        <w:t>линии</w:t>
      </w:r>
      <w:r>
        <w:rPr>
          <w:spacing w:val="-6"/>
        </w:rPr>
        <w:t xml:space="preserve"> </w:t>
      </w:r>
      <w:r>
        <w:rPr>
          <w:spacing w:val="-2"/>
        </w:rPr>
        <w:t>электропередач.</w:t>
      </w:r>
    </w:p>
    <w:p w:rsidR="003B2B43" w:rsidRDefault="00316972" w:rsidP="00795586">
      <w:pPr>
        <w:spacing w:before="142"/>
        <w:ind w:left="1171"/>
        <w:rPr>
          <w:i/>
          <w:sz w:val="24"/>
        </w:rPr>
      </w:pPr>
      <w:r>
        <w:rPr>
          <w:i/>
          <w:spacing w:val="-2"/>
          <w:sz w:val="24"/>
        </w:rPr>
        <w:t>Демонстрации</w:t>
      </w:r>
    </w:p>
    <w:p w:rsidR="003B2B43" w:rsidRDefault="00316972" w:rsidP="00795586">
      <w:pPr>
        <w:pStyle w:val="a3"/>
        <w:tabs>
          <w:tab w:val="left" w:pos="3614"/>
          <w:tab w:val="left" w:pos="5792"/>
          <w:tab w:val="left" w:pos="8298"/>
          <w:tab w:val="left" w:pos="10165"/>
        </w:tabs>
        <w:spacing w:before="136" w:line="360" w:lineRule="auto"/>
        <w:ind w:right="193"/>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3B2B43" w:rsidRDefault="00316972" w:rsidP="00795586">
      <w:pPr>
        <w:pStyle w:val="a3"/>
        <w:spacing w:line="360" w:lineRule="auto"/>
        <w:ind w:left="1171" w:right="5245" w:firstLine="0"/>
        <w:jc w:val="left"/>
      </w:pPr>
      <w:r>
        <w:t>Наблюдение затухающих колебаний. Исследование</w:t>
      </w:r>
      <w:r>
        <w:rPr>
          <w:spacing w:val="-12"/>
        </w:rPr>
        <w:t xml:space="preserve"> </w:t>
      </w:r>
      <w:r>
        <w:t>свойств</w:t>
      </w:r>
      <w:r>
        <w:rPr>
          <w:spacing w:val="-14"/>
        </w:rPr>
        <w:t xml:space="preserve"> </w:t>
      </w:r>
      <w:r>
        <w:t>вынужденных</w:t>
      </w:r>
      <w:r>
        <w:rPr>
          <w:spacing w:val="-15"/>
        </w:rPr>
        <w:t xml:space="preserve"> </w:t>
      </w:r>
      <w:r>
        <w:t>колебаний. Наблюдение резонанса.</w:t>
      </w:r>
    </w:p>
    <w:p w:rsidR="003B2B43" w:rsidRDefault="00316972" w:rsidP="00795586">
      <w:pPr>
        <w:pStyle w:val="a3"/>
        <w:ind w:left="1171" w:firstLine="0"/>
        <w:jc w:val="left"/>
      </w:pPr>
      <w:r>
        <w:lastRenderedPageBreak/>
        <w:t>Свободные</w:t>
      </w:r>
      <w:r>
        <w:rPr>
          <w:spacing w:val="-4"/>
        </w:rPr>
        <w:t xml:space="preserve"> </w:t>
      </w:r>
      <w:r>
        <w:t>электромагнитные</w:t>
      </w:r>
      <w:r>
        <w:rPr>
          <w:spacing w:val="-7"/>
        </w:rPr>
        <w:t xml:space="preserve"> </w:t>
      </w:r>
      <w:r>
        <w:rPr>
          <w:spacing w:val="-2"/>
        </w:rPr>
        <w:t>колебания.</w:t>
      </w:r>
    </w:p>
    <w:p w:rsidR="003B2B43" w:rsidRDefault="00316972" w:rsidP="00795586">
      <w:pPr>
        <w:pStyle w:val="a3"/>
        <w:spacing w:before="137" w:line="362" w:lineRule="auto"/>
        <w:jc w:val="left"/>
      </w:pPr>
      <w:r>
        <w:t>Осциллограммы</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и</w:t>
      </w:r>
      <w:r>
        <w:rPr>
          <w:spacing w:val="80"/>
        </w:rPr>
        <w:t xml:space="preserve"> </w:t>
      </w:r>
      <w:r>
        <w:t>напряжения</w:t>
      </w:r>
      <w:r>
        <w:rPr>
          <w:spacing w:val="80"/>
        </w:rPr>
        <w:t xml:space="preserve"> </w:t>
      </w:r>
      <w:r>
        <w:t>от</w:t>
      </w:r>
      <w:r>
        <w:rPr>
          <w:spacing w:val="80"/>
        </w:rPr>
        <w:t xml:space="preserve"> </w:t>
      </w:r>
      <w:r>
        <w:t>времени)</w:t>
      </w:r>
      <w:r>
        <w:rPr>
          <w:spacing w:val="80"/>
        </w:rPr>
        <w:t xml:space="preserve"> </w:t>
      </w:r>
      <w:r>
        <w:t>для</w:t>
      </w:r>
      <w:r>
        <w:rPr>
          <w:spacing w:val="80"/>
        </w:rPr>
        <w:t xml:space="preserve"> </w:t>
      </w:r>
      <w:r>
        <w:t xml:space="preserve">электромагнитных </w:t>
      </w:r>
      <w:r>
        <w:rPr>
          <w:spacing w:val="-2"/>
        </w:rPr>
        <w:t>колебаний.</w:t>
      </w:r>
    </w:p>
    <w:p w:rsidR="003B2B43" w:rsidRDefault="00316972" w:rsidP="00795586">
      <w:pPr>
        <w:pStyle w:val="a3"/>
        <w:spacing w:line="360" w:lineRule="auto"/>
        <w:ind w:left="1171" w:firstLine="0"/>
        <w:jc w:val="left"/>
      </w:pPr>
      <w:r>
        <w:t>Резонанс</w:t>
      </w:r>
      <w:r>
        <w:rPr>
          <w:spacing w:val="-6"/>
        </w:rPr>
        <w:t xml:space="preserve"> </w:t>
      </w:r>
      <w:r>
        <w:t>при</w:t>
      </w:r>
      <w:r>
        <w:rPr>
          <w:spacing w:val="-9"/>
        </w:rPr>
        <w:t xml:space="preserve"> </w:t>
      </w:r>
      <w:r>
        <w:t>последовательном</w:t>
      </w:r>
      <w:r>
        <w:rPr>
          <w:spacing w:val="-4"/>
        </w:rPr>
        <w:t xml:space="preserve"> </w:t>
      </w:r>
      <w:r>
        <w:t>соединении</w:t>
      </w:r>
      <w:r>
        <w:rPr>
          <w:spacing w:val="-9"/>
        </w:rPr>
        <w:t xml:space="preserve"> </w:t>
      </w:r>
      <w:r>
        <w:t>резистора,</w:t>
      </w:r>
      <w:r>
        <w:rPr>
          <w:spacing w:val="-3"/>
        </w:rPr>
        <w:t xml:space="preserve"> </w:t>
      </w:r>
      <w:r>
        <w:t>катушки</w:t>
      </w:r>
      <w:r>
        <w:rPr>
          <w:spacing w:val="-4"/>
        </w:rPr>
        <w:t xml:space="preserve"> </w:t>
      </w:r>
      <w:r>
        <w:t>индуктивности</w:t>
      </w:r>
      <w:r>
        <w:rPr>
          <w:spacing w:val="-8"/>
        </w:rPr>
        <w:t xml:space="preserve"> </w:t>
      </w:r>
      <w:r>
        <w:t>и</w:t>
      </w:r>
      <w:r>
        <w:rPr>
          <w:spacing w:val="-4"/>
        </w:rPr>
        <w:t xml:space="preserve"> </w:t>
      </w:r>
      <w:r>
        <w:t>конденсатора. Модель линии электропередачи.</w:t>
      </w:r>
    </w:p>
    <w:p w:rsidR="003B2B43" w:rsidRDefault="00316972" w:rsidP="00795586">
      <w:pPr>
        <w:spacing w:line="274" w:lineRule="exact"/>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34"/>
        <w:ind w:left="1171" w:firstLine="0"/>
        <w:jc w:val="left"/>
      </w:pPr>
      <w:r>
        <w:t>Исследование</w:t>
      </w:r>
      <w:r>
        <w:rPr>
          <w:spacing w:val="-5"/>
        </w:rPr>
        <w:t xml:space="preserve"> </w:t>
      </w:r>
      <w:r>
        <w:t>зависимости</w:t>
      </w:r>
      <w:r>
        <w:rPr>
          <w:spacing w:val="-5"/>
        </w:rPr>
        <w:t xml:space="preserve"> </w:t>
      </w:r>
      <w:r>
        <w:t>периода</w:t>
      </w:r>
      <w:r>
        <w:rPr>
          <w:spacing w:val="-3"/>
        </w:rPr>
        <w:t xml:space="preserve"> </w:t>
      </w:r>
      <w:r>
        <w:t>малых</w:t>
      </w:r>
      <w:r>
        <w:rPr>
          <w:spacing w:val="-7"/>
        </w:rPr>
        <w:t xml:space="preserve"> </w:t>
      </w:r>
      <w:r>
        <w:t>колебаний</w:t>
      </w:r>
      <w:r>
        <w:rPr>
          <w:spacing w:val="-1"/>
        </w:rPr>
        <w:t xml:space="preserve"> </w:t>
      </w:r>
      <w:r>
        <w:t>груза</w:t>
      </w:r>
      <w:r>
        <w:rPr>
          <w:spacing w:val="-2"/>
        </w:rPr>
        <w:t xml:space="preserve"> </w:t>
      </w:r>
      <w:r>
        <w:t>на</w:t>
      </w:r>
      <w:r>
        <w:rPr>
          <w:spacing w:val="-3"/>
        </w:rPr>
        <w:t xml:space="preserve"> </w:t>
      </w:r>
      <w:r>
        <w:t>нити</w:t>
      </w:r>
      <w:r>
        <w:rPr>
          <w:spacing w:val="-5"/>
        </w:rPr>
        <w:t xml:space="preserve"> </w:t>
      </w:r>
      <w:r>
        <w:t>от</w:t>
      </w:r>
      <w:r>
        <w:rPr>
          <w:spacing w:val="-2"/>
        </w:rPr>
        <w:t xml:space="preserve"> </w:t>
      </w:r>
      <w:r>
        <w:t>длины</w:t>
      </w:r>
      <w:r>
        <w:rPr>
          <w:spacing w:val="-1"/>
        </w:rPr>
        <w:t xml:space="preserve"> </w:t>
      </w:r>
      <w:r>
        <w:t>нити</w:t>
      </w:r>
      <w:r>
        <w:rPr>
          <w:spacing w:val="-5"/>
        </w:rPr>
        <w:t xml:space="preserve"> </w:t>
      </w:r>
      <w:r>
        <w:t>и</w:t>
      </w:r>
      <w:r>
        <w:rPr>
          <w:spacing w:val="-5"/>
        </w:rPr>
        <w:t xml:space="preserve"> </w:t>
      </w:r>
      <w:r>
        <w:t>массы</w:t>
      </w:r>
      <w:r>
        <w:rPr>
          <w:spacing w:val="-1"/>
        </w:rPr>
        <w:t xml:space="preserve"> </w:t>
      </w:r>
      <w:r>
        <w:rPr>
          <w:spacing w:val="-2"/>
        </w:rPr>
        <w:t>груза.</w:t>
      </w:r>
    </w:p>
    <w:p w:rsidR="003B2B43" w:rsidRDefault="00316972" w:rsidP="00795586">
      <w:pPr>
        <w:pStyle w:val="a3"/>
        <w:spacing w:before="142" w:line="360" w:lineRule="auto"/>
        <w:ind w:right="200"/>
        <w:jc w:val="left"/>
      </w:pPr>
      <w:r>
        <w:t xml:space="preserve">Исследование переменного тока в цепи из последовательно соединённых конденсатора, катушки и </w:t>
      </w:r>
      <w:r>
        <w:rPr>
          <w:spacing w:val="-2"/>
        </w:rPr>
        <w:t>резистора.</w:t>
      </w:r>
    </w:p>
    <w:p w:rsidR="003B2B43" w:rsidRDefault="00316972" w:rsidP="005D0B35">
      <w:pPr>
        <w:pStyle w:val="a4"/>
        <w:numPr>
          <w:ilvl w:val="3"/>
          <w:numId w:val="57"/>
        </w:numPr>
        <w:tabs>
          <w:tab w:val="left" w:pos="2193"/>
        </w:tabs>
        <w:spacing w:line="274" w:lineRule="exact"/>
        <w:ind w:left="2193" w:hanging="1022"/>
        <w:rPr>
          <w:sz w:val="24"/>
        </w:rPr>
      </w:pPr>
      <w:r>
        <w:rPr>
          <w:sz w:val="24"/>
        </w:rPr>
        <w:t>Тема</w:t>
      </w:r>
      <w:r>
        <w:rPr>
          <w:spacing w:val="-5"/>
          <w:sz w:val="24"/>
        </w:rPr>
        <w:t xml:space="preserve"> </w:t>
      </w:r>
      <w:r>
        <w:rPr>
          <w:sz w:val="24"/>
        </w:rPr>
        <w:t>2.</w:t>
      </w:r>
      <w:r>
        <w:rPr>
          <w:spacing w:val="-1"/>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8"/>
          <w:sz w:val="24"/>
        </w:rPr>
        <w:t xml:space="preserve"> </w:t>
      </w:r>
      <w:r>
        <w:rPr>
          <w:spacing w:val="-2"/>
          <w:sz w:val="24"/>
        </w:rPr>
        <w:t>волны.</w:t>
      </w:r>
    </w:p>
    <w:p w:rsidR="003B2B43" w:rsidRDefault="00316972" w:rsidP="00795586">
      <w:pPr>
        <w:pStyle w:val="a3"/>
        <w:spacing w:before="137" w:line="362" w:lineRule="auto"/>
        <w:ind w:right="205"/>
        <w:jc w:val="left"/>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B2B43" w:rsidRDefault="00316972" w:rsidP="00795586">
      <w:pPr>
        <w:pStyle w:val="a3"/>
        <w:spacing w:line="273" w:lineRule="exact"/>
        <w:ind w:left="1171" w:firstLine="0"/>
        <w:jc w:val="left"/>
      </w:pPr>
      <w:r>
        <w:t>Звук.</w:t>
      </w:r>
      <w:r>
        <w:rPr>
          <w:spacing w:val="-3"/>
        </w:rPr>
        <w:t xml:space="preserve"> </w:t>
      </w:r>
      <w:r>
        <w:t>Скорость</w:t>
      </w:r>
      <w:r>
        <w:rPr>
          <w:spacing w:val="-3"/>
        </w:rPr>
        <w:t xml:space="preserve"> </w:t>
      </w:r>
      <w:r>
        <w:t>звука. Громкость</w:t>
      </w:r>
      <w:r>
        <w:rPr>
          <w:spacing w:val="-3"/>
        </w:rPr>
        <w:t xml:space="preserve"> </w:t>
      </w:r>
      <w:r>
        <w:t>звука.</w:t>
      </w:r>
      <w:r>
        <w:rPr>
          <w:spacing w:val="-1"/>
        </w:rPr>
        <w:t xml:space="preserve"> </w:t>
      </w:r>
      <w:r>
        <w:t>Высота</w:t>
      </w:r>
      <w:r>
        <w:rPr>
          <w:spacing w:val="-7"/>
        </w:rPr>
        <w:t xml:space="preserve"> </w:t>
      </w:r>
      <w:r>
        <w:t>тона.</w:t>
      </w:r>
      <w:r>
        <w:rPr>
          <w:spacing w:val="-5"/>
        </w:rPr>
        <w:t xml:space="preserve"> </w:t>
      </w:r>
      <w:r>
        <w:t>Тембр</w:t>
      </w:r>
      <w:r>
        <w:rPr>
          <w:spacing w:val="-7"/>
        </w:rPr>
        <w:t xml:space="preserve"> </w:t>
      </w:r>
      <w:r>
        <w:rPr>
          <w:spacing w:val="-2"/>
        </w:rPr>
        <w:t>звука.</w:t>
      </w:r>
    </w:p>
    <w:p w:rsidR="003B2B43" w:rsidRDefault="00316972" w:rsidP="00795586">
      <w:pPr>
        <w:pStyle w:val="a3"/>
        <w:spacing w:before="137" w:line="360" w:lineRule="auto"/>
        <w:ind w:right="197"/>
        <w:jc w:val="left"/>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B2B43" w:rsidRDefault="00316972" w:rsidP="00795586">
      <w:pPr>
        <w:pStyle w:val="a3"/>
        <w:spacing w:before="1" w:line="360" w:lineRule="auto"/>
        <w:ind w:left="1171" w:right="1499" w:firstLine="0"/>
        <w:jc w:val="left"/>
      </w:pPr>
      <w:r>
        <w:t>Шкала</w:t>
      </w:r>
      <w:r>
        <w:rPr>
          <w:spacing w:val="-5"/>
        </w:rPr>
        <w:t xml:space="preserve"> </w:t>
      </w:r>
      <w:r>
        <w:t>электромагнитных</w:t>
      </w:r>
      <w:r>
        <w:rPr>
          <w:spacing w:val="-9"/>
        </w:rPr>
        <w:t xml:space="preserve"> </w:t>
      </w:r>
      <w:r>
        <w:t>волн.</w:t>
      </w:r>
      <w:r>
        <w:rPr>
          <w:spacing w:val="-7"/>
        </w:rPr>
        <w:t xml:space="preserve"> </w:t>
      </w:r>
      <w:r>
        <w:t>Применение</w:t>
      </w:r>
      <w:r>
        <w:rPr>
          <w:spacing w:val="-5"/>
        </w:rPr>
        <w:t xml:space="preserve"> </w:t>
      </w:r>
      <w:r>
        <w:t>электромагнитных</w:t>
      </w:r>
      <w:r>
        <w:rPr>
          <w:spacing w:val="-9"/>
        </w:rPr>
        <w:t xml:space="preserve"> </w:t>
      </w:r>
      <w:r>
        <w:t>волн</w:t>
      </w:r>
      <w:r>
        <w:rPr>
          <w:spacing w:val="-8"/>
        </w:rPr>
        <w:t xml:space="preserve"> </w:t>
      </w:r>
      <w:r>
        <w:t>в</w:t>
      </w:r>
      <w:r>
        <w:rPr>
          <w:spacing w:val="-4"/>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3B2B43" w:rsidRDefault="00316972" w:rsidP="00795586">
      <w:pPr>
        <w:pStyle w:val="a3"/>
        <w:spacing w:line="274" w:lineRule="exact"/>
        <w:ind w:left="1171" w:firstLine="0"/>
        <w:jc w:val="left"/>
      </w:pPr>
      <w:r>
        <w:t>Электромагнитное</w:t>
      </w:r>
      <w:r>
        <w:rPr>
          <w:spacing w:val="-9"/>
        </w:rPr>
        <w:t xml:space="preserve"> </w:t>
      </w:r>
      <w:r>
        <w:t>загрязнение</w:t>
      </w:r>
      <w:r>
        <w:rPr>
          <w:spacing w:val="-9"/>
        </w:rPr>
        <w:t xml:space="preserve"> </w:t>
      </w:r>
      <w:r>
        <w:t>окружающей</w:t>
      </w:r>
      <w:r>
        <w:rPr>
          <w:spacing w:val="-1"/>
        </w:rPr>
        <w:t xml:space="preserve"> </w:t>
      </w:r>
      <w:r>
        <w:rPr>
          <w:spacing w:val="-2"/>
        </w:rPr>
        <w:t>среды.</w:t>
      </w:r>
    </w:p>
    <w:p w:rsidR="003B2B43" w:rsidRDefault="00316972" w:rsidP="00795586">
      <w:pPr>
        <w:pStyle w:val="a3"/>
        <w:spacing w:before="142" w:line="360" w:lineRule="auto"/>
        <w:jc w:val="left"/>
      </w:pPr>
      <w:r>
        <w:t>Технические</w:t>
      </w:r>
      <w:r>
        <w:rPr>
          <w:spacing w:val="32"/>
        </w:rPr>
        <w:t xml:space="preserve"> </w:t>
      </w:r>
      <w:r>
        <w:t>устройства и практическое применение:</w:t>
      </w:r>
      <w:r>
        <w:rPr>
          <w:spacing w:val="29"/>
        </w:rPr>
        <w:t xml:space="preserve"> </w:t>
      </w:r>
      <w:r>
        <w:t>музыкальные</w:t>
      </w:r>
      <w:r>
        <w:rPr>
          <w:spacing w:val="27"/>
        </w:rPr>
        <w:t xml:space="preserve"> </w:t>
      </w:r>
      <w:r>
        <w:t>инструменты,</w:t>
      </w:r>
      <w:r>
        <w:rPr>
          <w:spacing w:val="30"/>
        </w:rPr>
        <w:t xml:space="preserve"> </w:t>
      </w:r>
      <w:r>
        <w:t>ультразвуковая диагностика в технике и медицине, радар, радиоприёмник, телевизор, антенна, телефон, СВЧ-печь.</w:t>
      </w:r>
    </w:p>
    <w:p w:rsidR="003B2B43" w:rsidRDefault="00316972" w:rsidP="00795586">
      <w:pPr>
        <w:spacing w:line="274" w:lineRule="exact"/>
        <w:ind w:left="1171"/>
        <w:rPr>
          <w:i/>
          <w:sz w:val="24"/>
        </w:rPr>
      </w:pPr>
      <w:r>
        <w:rPr>
          <w:i/>
          <w:spacing w:val="-2"/>
          <w:sz w:val="24"/>
        </w:rPr>
        <w:t>Демонстрации</w:t>
      </w:r>
    </w:p>
    <w:p w:rsidR="003B2B43" w:rsidRDefault="00316972" w:rsidP="00795586">
      <w:pPr>
        <w:pStyle w:val="a3"/>
        <w:spacing w:before="136" w:line="362" w:lineRule="auto"/>
        <w:ind w:left="1171" w:right="2919" w:firstLine="0"/>
        <w:jc w:val="left"/>
      </w:pPr>
      <w:r>
        <w:t>Образование</w:t>
      </w:r>
      <w:r>
        <w:rPr>
          <w:spacing w:val="-8"/>
        </w:rPr>
        <w:t xml:space="preserve"> </w:t>
      </w:r>
      <w:r>
        <w:t>и</w:t>
      </w:r>
      <w:r>
        <w:rPr>
          <w:spacing w:val="-2"/>
        </w:rPr>
        <w:t xml:space="preserve"> </w:t>
      </w:r>
      <w:r>
        <w:t>распространение</w:t>
      </w:r>
      <w:r>
        <w:rPr>
          <w:spacing w:val="-3"/>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rsidR="003B2B43" w:rsidRDefault="00316972" w:rsidP="00795586">
      <w:pPr>
        <w:pStyle w:val="a3"/>
        <w:spacing w:line="360" w:lineRule="auto"/>
        <w:ind w:left="1171" w:right="3977" w:firstLine="0"/>
        <w:jc w:val="left"/>
      </w:pPr>
      <w:r>
        <w:t>Наблюдение отражения и преломления механических волн. Наблюдение</w:t>
      </w:r>
      <w:r>
        <w:rPr>
          <w:spacing w:val="-7"/>
        </w:rPr>
        <w:t xml:space="preserve"> </w:t>
      </w:r>
      <w:r>
        <w:t>интерференции</w:t>
      </w:r>
      <w:r>
        <w:rPr>
          <w:spacing w:val="-10"/>
        </w:rPr>
        <w:t xml:space="preserve"> </w:t>
      </w:r>
      <w:r>
        <w:t>и</w:t>
      </w:r>
      <w:r>
        <w:rPr>
          <w:spacing w:val="-6"/>
        </w:rPr>
        <w:t xml:space="preserve"> </w:t>
      </w:r>
      <w:r>
        <w:t>дифракции</w:t>
      </w:r>
      <w:r>
        <w:rPr>
          <w:spacing w:val="-10"/>
        </w:rPr>
        <w:t xml:space="preserve"> </w:t>
      </w:r>
      <w:r>
        <w:t>механических</w:t>
      </w:r>
      <w:r>
        <w:rPr>
          <w:spacing w:val="-11"/>
        </w:rPr>
        <w:t xml:space="preserve"> </w:t>
      </w:r>
      <w:r>
        <w:t>волн. Звуковой резонанс.</w:t>
      </w:r>
    </w:p>
    <w:p w:rsidR="003B2B43" w:rsidRDefault="00316972" w:rsidP="00795586">
      <w:pPr>
        <w:pStyle w:val="a3"/>
        <w:spacing w:before="72" w:line="362" w:lineRule="auto"/>
        <w:ind w:left="1171" w:right="191" w:firstLine="0"/>
        <w:jc w:val="left"/>
      </w:pPr>
      <w:r>
        <w:t>Наблюдение связи громкости звука и высоты тона с амплитудой и частотой колебаний. Исследование свойств электромагнитных</w:t>
      </w:r>
      <w:r>
        <w:rPr>
          <w:spacing w:val="-1"/>
        </w:rPr>
        <w:t xml:space="preserve"> </w:t>
      </w:r>
      <w:r>
        <w:t>волн: отражение, преломление, поляризация, дифракция,</w:t>
      </w:r>
    </w:p>
    <w:p w:rsidR="003B2B43" w:rsidRDefault="00316972" w:rsidP="00795586">
      <w:pPr>
        <w:pStyle w:val="a3"/>
        <w:spacing w:line="273" w:lineRule="exact"/>
        <w:ind w:firstLine="0"/>
        <w:jc w:val="left"/>
      </w:pPr>
      <w:r>
        <w:rPr>
          <w:spacing w:val="-2"/>
        </w:rPr>
        <w:t>интерференция.</w:t>
      </w:r>
    </w:p>
    <w:p w:rsidR="003B2B43" w:rsidRDefault="00316972" w:rsidP="005D0B35">
      <w:pPr>
        <w:pStyle w:val="a4"/>
        <w:numPr>
          <w:ilvl w:val="3"/>
          <w:numId w:val="57"/>
        </w:numPr>
        <w:tabs>
          <w:tab w:val="left" w:pos="2193"/>
        </w:tabs>
        <w:spacing w:before="137"/>
        <w:ind w:left="2193" w:hanging="1022"/>
        <w:rPr>
          <w:sz w:val="24"/>
        </w:rPr>
      </w:pPr>
      <w:r>
        <w:rPr>
          <w:sz w:val="24"/>
        </w:rPr>
        <w:t>Тема</w:t>
      </w:r>
      <w:r>
        <w:rPr>
          <w:spacing w:val="-1"/>
          <w:sz w:val="24"/>
        </w:rPr>
        <w:t xml:space="preserve"> </w:t>
      </w:r>
      <w:r>
        <w:rPr>
          <w:sz w:val="24"/>
        </w:rPr>
        <w:t>3.</w:t>
      </w:r>
      <w:r>
        <w:rPr>
          <w:spacing w:val="2"/>
          <w:sz w:val="24"/>
        </w:rPr>
        <w:t xml:space="preserve"> </w:t>
      </w:r>
      <w:r>
        <w:rPr>
          <w:spacing w:val="-2"/>
          <w:sz w:val="24"/>
        </w:rPr>
        <w:t>Оптика.</w:t>
      </w:r>
    </w:p>
    <w:p w:rsidR="003B2B43" w:rsidRDefault="00316972" w:rsidP="00795586">
      <w:pPr>
        <w:pStyle w:val="a3"/>
        <w:spacing w:before="137"/>
        <w:ind w:left="1171" w:firstLine="0"/>
        <w:jc w:val="left"/>
      </w:pPr>
      <w:r>
        <w:t>Геометрическая</w:t>
      </w:r>
      <w:r>
        <w:rPr>
          <w:spacing w:val="39"/>
        </w:rPr>
        <w:t xml:space="preserve"> </w:t>
      </w:r>
      <w:r>
        <w:t>оптика.</w:t>
      </w:r>
      <w:r>
        <w:rPr>
          <w:spacing w:val="49"/>
        </w:rPr>
        <w:t xml:space="preserve"> </w:t>
      </w:r>
      <w:r>
        <w:t>Прямолинейное</w:t>
      </w:r>
      <w:r>
        <w:rPr>
          <w:spacing w:val="45"/>
        </w:rPr>
        <w:t xml:space="preserve"> </w:t>
      </w:r>
      <w:r>
        <w:t>распространение</w:t>
      </w:r>
      <w:r>
        <w:rPr>
          <w:spacing w:val="46"/>
        </w:rPr>
        <w:t xml:space="preserve"> </w:t>
      </w:r>
      <w:r>
        <w:t>света</w:t>
      </w:r>
      <w:r>
        <w:rPr>
          <w:spacing w:val="41"/>
        </w:rPr>
        <w:t xml:space="preserve"> </w:t>
      </w:r>
      <w:r>
        <w:t>в</w:t>
      </w:r>
      <w:r>
        <w:rPr>
          <w:spacing w:val="44"/>
        </w:rPr>
        <w:t xml:space="preserve"> </w:t>
      </w:r>
      <w:r>
        <w:t>однородной</w:t>
      </w:r>
      <w:r>
        <w:rPr>
          <w:spacing w:val="48"/>
        </w:rPr>
        <w:t xml:space="preserve"> </w:t>
      </w:r>
      <w:r>
        <w:t>среде.</w:t>
      </w:r>
      <w:r>
        <w:rPr>
          <w:spacing w:val="48"/>
        </w:rPr>
        <w:t xml:space="preserve"> </w:t>
      </w:r>
      <w:r>
        <w:t>Луч</w:t>
      </w:r>
      <w:r>
        <w:rPr>
          <w:spacing w:val="46"/>
        </w:rPr>
        <w:t xml:space="preserve"> </w:t>
      </w:r>
      <w:r>
        <w:rPr>
          <w:spacing w:val="-2"/>
        </w:rPr>
        <w:t>света.</w:t>
      </w:r>
    </w:p>
    <w:p w:rsidR="003B2B43" w:rsidRDefault="00316972" w:rsidP="00795586">
      <w:pPr>
        <w:pStyle w:val="a3"/>
        <w:spacing w:before="142"/>
        <w:ind w:firstLine="0"/>
        <w:jc w:val="left"/>
      </w:pPr>
      <w:r>
        <w:t>Точечный</w:t>
      </w:r>
      <w:r>
        <w:rPr>
          <w:spacing w:val="-4"/>
        </w:rPr>
        <w:t xml:space="preserve"> </w:t>
      </w:r>
      <w:r>
        <w:t>источник</w:t>
      </w:r>
      <w:r>
        <w:rPr>
          <w:spacing w:val="-1"/>
        </w:rPr>
        <w:t xml:space="preserve"> </w:t>
      </w:r>
      <w:r>
        <w:rPr>
          <w:spacing w:val="-2"/>
        </w:rPr>
        <w:t>света.</w:t>
      </w:r>
    </w:p>
    <w:p w:rsidR="003B2B43" w:rsidRDefault="00316972" w:rsidP="00795586">
      <w:pPr>
        <w:pStyle w:val="a3"/>
        <w:spacing w:before="137"/>
        <w:ind w:left="1171" w:firstLine="0"/>
        <w:jc w:val="left"/>
      </w:pPr>
      <w:r>
        <w:t>Отражение</w:t>
      </w:r>
      <w:r>
        <w:rPr>
          <w:spacing w:val="-4"/>
        </w:rPr>
        <w:t xml:space="preserve"> </w:t>
      </w:r>
      <w:r>
        <w:t>света.</w:t>
      </w:r>
      <w:r>
        <w:rPr>
          <w:spacing w:val="-3"/>
        </w:rPr>
        <w:t xml:space="preserve"> </w:t>
      </w:r>
      <w:r>
        <w:t>Законы</w:t>
      </w:r>
      <w:r>
        <w:rPr>
          <w:spacing w:val="-8"/>
        </w:rPr>
        <w:t xml:space="preserve"> </w:t>
      </w:r>
      <w:r>
        <w:t>отражения</w:t>
      </w:r>
      <w:r>
        <w:rPr>
          <w:spacing w:val="-6"/>
        </w:rPr>
        <w:t xml:space="preserve"> </w:t>
      </w:r>
      <w:r>
        <w:t>света.</w:t>
      </w:r>
      <w:r>
        <w:rPr>
          <w:spacing w:val="-3"/>
        </w:rPr>
        <w:t xml:space="preserve"> </w:t>
      </w:r>
      <w:r>
        <w:t>Построение</w:t>
      </w:r>
      <w:r>
        <w:rPr>
          <w:spacing w:val="-6"/>
        </w:rPr>
        <w:t xml:space="preserve"> </w:t>
      </w:r>
      <w:r>
        <w:t>изображений</w:t>
      </w:r>
      <w:r>
        <w:rPr>
          <w:spacing w:val="-5"/>
        </w:rPr>
        <w:t xml:space="preserve"> </w:t>
      </w:r>
      <w:r>
        <w:t>в</w:t>
      </w:r>
      <w:r>
        <w:rPr>
          <w:spacing w:val="1"/>
        </w:rPr>
        <w:t xml:space="preserve"> </w:t>
      </w:r>
      <w:r>
        <w:t>плоском</w:t>
      </w:r>
      <w:r>
        <w:rPr>
          <w:spacing w:val="-3"/>
        </w:rPr>
        <w:t xml:space="preserve"> </w:t>
      </w:r>
      <w:r>
        <w:rPr>
          <w:spacing w:val="-2"/>
        </w:rPr>
        <w:t>зеркале.</w:t>
      </w:r>
    </w:p>
    <w:p w:rsidR="003B2B43" w:rsidRDefault="00316972" w:rsidP="00795586">
      <w:pPr>
        <w:pStyle w:val="a3"/>
        <w:spacing w:before="137" w:line="360" w:lineRule="auto"/>
        <w:ind w:right="196"/>
        <w:jc w:val="left"/>
      </w:pPr>
      <w:r>
        <w:t xml:space="preserve">Преломление света. Законы преломления света. Абсолютный показатель преломления. Полное </w:t>
      </w:r>
      <w:r>
        <w:lastRenderedPageBreak/>
        <w:t>внутреннее отражение. Предельный угол полного внутреннего отражения.</w:t>
      </w:r>
    </w:p>
    <w:p w:rsidR="003B2B43" w:rsidRDefault="00316972" w:rsidP="00795586">
      <w:pPr>
        <w:pStyle w:val="a3"/>
        <w:spacing w:before="2"/>
        <w:ind w:left="1171" w:firstLine="0"/>
        <w:jc w:val="left"/>
      </w:pPr>
      <w:r>
        <w:t>Дисперсия</w:t>
      </w:r>
      <w:r>
        <w:rPr>
          <w:spacing w:val="-5"/>
        </w:rPr>
        <w:t xml:space="preserve"> </w:t>
      </w:r>
      <w:r>
        <w:t>света.</w:t>
      </w:r>
      <w:r>
        <w:rPr>
          <w:spacing w:val="-6"/>
        </w:rPr>
        <w:t xml:space="preserve"> </w:t>
      </w:r>
      <w:r>
        <w:t>Сложный</w:t>
      </w:r>
      <w:r>
        <w:rPr>
          <w:spacing w:val="-1"/>
        </w:rPr>
        <w:t xml:space="preserve"> </w:t>
      </w:r>
      <w:r>
        <w:t>состав</w:t>
      </w:r>
      <w:r>
        <w:rPr>
          <w:spacing w:val="-6"/>
        </w:rPr>
        <w:t xml:space="preserve"> </w:t>
      </w:r>
      <w:r>
        <w:t>белого</w:t>
      </w:r>
      <w:r>
        <w:rPr>
          <w:spacing w:val="1"/>
        </w:rPr>
        <w:t xml:space="preserve"> </w:t>
      </w:r>
      <w:r>
        <w:t xml:space="preserve">света. </w:t>
      </w:r>
      <w:r>
        <w:rPr>
          <w:spacing w:val="-2"/>
        </w:rPr>
        <w:t>Цвет.</w:t>
      </w:r>
    </w:p>
    <w:p w:rsidR="003B2B43" w:rsidRDefault="00316972" w:rsidP="00795586">
      <w:pPr>
        <w:pStyle w:val="a3"/>
        <w:spacing w:before="137" w:line="360" w:lineRule="auto"/>
        <w:ind w:right="199"/>
        <w:jc w:val="left"/>
      </w:pPr>
      <w:r>
        <w:t>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w:t>
      </w:r>
      <w:r>
        <w:rPr>
          <w:spacing w:val="80"/>
        </w:rPr>
        <w:t xml:space="preserve">   </w:t>
      </w:r>
      <w:r>
        <w:t>Фокусное</w:t>
      </w:r>
      <w:r>
        <w:rPr>
          <w:spacing w:val="80"/>
        </w:rPr>
        <w:t xml:space="preserve">   </w:t>
      </w:r>
      <w:r>
        <w:t>расстояние</w:t>
      </w:r>
      <w:r>
        <w:rPr>
          <w:spacing w:val="40"/>
        </w:rPr>
        <w:t xml:space="preserve"> </w:t>
      </w:r>
      <w:r>
        <w:t>и</w:t>
      </w:r>
      <w:r>
        <w:rPr>
          <w:spacing w:val="68"/>
          <w:w w:val="150"/>
        </w:rPr>
        <w:t xml:space="preserve">   </w:t>
      </w:r>
      <w:r>
        <w:t>оптическая</w:t>
      </w:r>
      <w:r>
        <w:rPr>
          <w:spacing w:val="70"/>
          <w:w w:val="150"/>
        </w:rPr>
        <w:t xml:space="preserve">   </w:t>
      </w:r>
      <w:r>
        <w:t>сила</w:t>
      </w:r>
      <w:r>
        <w:rPr>
          <w:spacing w:val="68"/>
          <w:w w:val="150"/>
        </w:rPr>
        <w:t xml:space="preserve">   </w:t>
      </w:r>
      <w:r>
        <w:t>тонкой</w:t>
      </w:r>
      <w:r>
        <w:rPr>
          <w:spacing w:val="68"/>
          <w:w w:val="150"/>
        </w:rPr>
        <w:t xml:space="preserve">   </w:t>
      </w:r>
      <w:r>
        <w:t>линзы.</w:t>
      </w:r>
      <w:r>
        <w:rPr>
          <w:spacing w:val="69"/>
          <w:w w:val="150"/>
        </w:rPr>
        <w:t xml:space="preserve">   </w:t>
      </w:r>
      <w:r>
        <w:t>Построение</w:t>
      </w:r>
      <w:r>
        <w:rPr>
          <w:spacing w:val="68"/>
          <w:w w:val="150"/>
        </w:rPr>
        <w:t xml:space="preserve">   </w:t>
      </w:r>
      <w:r>
        <w:t>изображений</w:t>
      </w:r>
      <w:r>
        <w:rPr>
          <w:spacing w:val="67"/>
          <w:w w:val="150"/>
        </w:rPr>
        <w:t xml:space="preserve">   </w:t>
      </w:r>
      <w:r>
        <w:t>в</w:t>
      </w:r>
      <w:r>
        <w:rPr>
          <w:spacing w:val="67"/>
          <w:w w:val="150"/>
        </w:rPr>
        <w:t xml:space="preserve">   </w:t>
      </w:r>
      <w:r>
        <w:t>собирающих и рассеивающих линзах. Формула тонкой линзы. Увеличение, даваемое линзой.</w:t>
      </w:r>
    </w:p>
    <w:p w:rsidR="003B2B43" w:rsidRDefault="00316972" w:rsidP="00795586">
      <w:pPr>
        <w:pStyle w:val="a3"/>
        <w:spacing w:line="273" w:lineRule="exact"/>
        <w:ind w:left="1171" w:firstLine="0"/>
        <w:jc w:val="left"/>
      </w:pPr>
      <w:r>
        <w:t>Пределы</w:t>
      </w:r>
      <w:r>
        <w:rPr>
          <w:spacing w:val="-4"/>
        </w:rPr>
        <w:t xml:space="preserve"> </w:t>
      </w:r>
      <w:r>
        <w:t>применимости</w:t>
      </w:r>
      <w:r>
        <w:rPr>
          <w:spacing w:val="-7"/>
        </w:rPr>
        <w:t xml:space="preserve"> </w:t>
      </w:r>
      <w:r>
        <w:t>геометрической</w:t>
      </w:r>
      <w:r>
        <w:rPr>
          <w:spacing w:val="-8"/>
        </w:rPr>
        <w:t xml:space="preserve"> </w:t>
      </w:r>
      <w:r>
        <w:rPr>
          <w:spacing w:val="-2"/>
        </w:rPr>
        <w:t>оптики.</w:t>
      </w:r>
    </w:p>
    <w:p w:rsidR="003B2B43" w:rsidRDefault="00316972" w:rsidP="00795586">
      <w:pPr>
        <w:pStyle w:val="a3"/>
        <w:spacing w:before="142" w:line="360" w:lineRule="auto"/>
        <w:ind w:right="206"/>
        <w:jc w:val="left"/>
      </w:pPr>
      <w:r>
        <w:t>Волновая оптика. Интерференция света. Когерентные источники. Условия наблюдения</w:t>
      </w:r>
      <w:r>
        <w:rPr>
          <w:spacing w:val="40"/>
        </w:rPr>
        <w:t xml:space="preserve"> </w:t>
      </w:r>
      <w:r>
        <w:t>максимумов и минимумов в интерференционной картине от двух синфазных когерентных источников.</w:t>
      </w:r>
    </w:p>
    <w:p w:rsidR="003B2B43" w:rsidRDefault="00316972" w:rsidP="00795586">
      <w:pPr>
        <w:pStyle w:val="a3"/>
        <w:spacing w:line="360" w:lineRule="auto"/>
        <w:ind w:right="198"/>
        <w:jc w:val="left"/>
      </w:pPr>
      <w:r>
        <w:t>Дифракция света. Дифракционная решётка. Условие наблюдения главных максимумов при</w:t>
      </w:r>
      <w:r>
        <w:rPr>
          <w:spacing w:val="40"/>
        </w:rPr>
        <w:t xml:space="preserve"> </w:t>
      </w:r>
      <w:r>
        <w:t>падении монохроматического света на дифракционную решётку.</w:t>
      </w:r>
    </w:p>
    <w:p w:rsidR="003B2B43" w:rsidRDefault="00316972" w:rsidP="00795586">
      <w:pPr>
        <w:pStyle w:val="a3"/>
        <w:ind w:left="1171" w:firstLine="0"/>
        <w:jc w:val="left"/>
      </w:pPr>
      <w:r>
        <w:t>Поляризация</w:t>
      </w:r>
      <w:r>
        <w:rPr>
          <w:spacing w:val="-2"/>
        </w:rPr>
        <w:t xml:space="preserve"> света.</w:t>
      </w:r>
    </w:p>
    <w:p w:rsidR="003B2B43" w:rsidRDefault="00316972" w:rsidP="00795586">
      <w:pPr>
        <w:pStyle w:val="a3"/>
        <w:spacing w:before="137" w:line="360" w:lineRule="auto"/>
        <w:ind w:right="199"/>
        <w:jc w:val="left"/>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B2B43" w:rsidRDefault="00316972" w:rsidP="00795586">
      <w:pPr>
        <w:spacing w:line="274" w:lineRule="exact"/>
        <w:ind w:left="1171"/>
        <w:rPr>
          <w:i/>
          <w:sz w:val="24"/>
        </w:rPr>
      </w:pPr>
      <w:r>
        <w:rPr>
          <w:i/>
          <w:spacing w:val="-2"/>
          <w:sz w:val="24"/>
        </w:rPr>
        <w:t>Демонстрации</w:t>
      </w:r>
    </w:p>
    <w:p w:rsidR="003B2B43" w:rsidRDefault="00316972" w:rsidP="00795586">
      <w:pPr>
        <w:pStyle w:val="a3"/>
        <w:spacing w:before="142" w:line="360" w:lineRule="auto"/>
        <w:ind w:left="1171" w:right="814" w:firstLine="0"/>
        <w:jc w:val="left"/>
      </w:pPr>
      <w:r>
        <w:t>Прямолинейное</w:t>
      </w:r>
      <w:r>
        <w:rPr>
          <w:spacing w:val="-5"/>
        </w:rPr>
        <w:t xml:space="preserve"> </w:t>
      </w:r>
      <w:r>
        <w:t>распространение,</w:t>
      </w:r>
      <w:r>
        <w:rPr>
          <w:spacing w:val="-7"/>
        </w:rPr>
        <w:t xml:space="preserve"> </w:t>
      </w:r>
      <w:r>
        <w:t>отражение</w:t>
      </w:r>
      <w:r>
        <w:rPr>
          <w:spacing w:val="-10"/>
        </w:rPr>
        <w:t xml:space="preserve"> </w:t>
      </w:r>
      <w:r>
        <w:t>и</w:t>
      </w:r>
      <w:r>
        <w:rPr>
          <w:spacing w:val="-8"/>
        </w:rPr>
        <w:t xml:space="preserve"> </w:t>
      </w:r>
      <w:r>
        <w:t>преломление</w:t>
      </w:r>
      <w:r>
        <w:rPr>
          <w:spacing w:val="-5"/>
        </w:rPr>
        <w:t xml:space="preserve"> </w:t>
      </w:r>
      <w:r>
        <w:t>света.</w:t>
      </w:r>
      <w:r>
        <w:rPr>
          <w:spacing w:val="-2"/>
        </w:rPr>
        <w:t xml:space="preserve"> </w:t>
      </w:r>
      <w:r>
        <w:t>Оптические</w:t>
      </w:r>
      <w:r>
        <w:rPr>
          <w:spacing w:val="-5"/>
        </w:rPr>
        <w:t xml:space="preserve"> </w:t>
      </w:r>
      <w:r>
        <w:t>приборы. Полное внутреннее отражение. Модель световода.</w:t>
      </w:r>
    </w:p>
    <w:p w:rsidR="003B2B43" w:rsidRDefault="00316972" w:rsidP="00795586">
      <w:pPr>
        <w:pStyle w:val="a3"/>
        <w:spacing w:line="360" w:lineRule="auto"/>
        <w:ind w:left="1171" w:right="5521" w:firstLine="0"/>
        <w:jc w:val="left"/>
      </w:pPr>
      <w:r>
        <w:t>Исследование</w:t>
      </w:r>
      <w:r>
        <w:rPr>
          <w:spacing w:val="-9"/>
        </w:rPr>
        <w:t xml:space="preserve"> </w:t>
      </w:r>
      <w:r>
        <w:t>свойств</w:t>
      </w:r>
      <w:r>
        <w:rPr>
          <w:spacing w:val="-11"/>
        </w:rPr>
        <w:t xml:space="preserve"> </w:t>
      </w:r>
      <w:r>
        <w:t>изображений</w:t>
      </w:r>
      <w:r>
        <w:rPr>
          <w:spacing w:val="-12"/>
        </w:rPr>
        <w:t xml:space="preserve"> </w:t>
      </w:r>
      <w:r>
        <w:t>в</w:t>
      </w:r>
      <w:r>
        <w:rPr>
          <w:spacing w:val="-11"/>
        </w:rPr>
        <w:t xml:space="preserve"> </w:t>
      </w:r>
      <w:r>
        <w:t>линзах. Модели микроскопа, телескопа.</w:t>
      </w:r>
    </w:p>
    <w:p w:rsidR="003B2B43" w:rsidRDefault="00316972" w:rsidP="00795586">
      <w:pPr>
        <w:pStyle w:val="a3"/>
        <w:spacing w:before="1" w:line="360" w:lineRule="auto"/>
        <w:ind w:left="1171" w:right="6010"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3B2B43" w:rsidRDefault="00316972" w:rsidP="00795586">
      <w:pPr>
        <w:pStyle w:val="a3"/>
        <w:spacing w:line="360" w:lineRule="auto"/>
        <w:ind w:left="1171" w:right="6377" w:firstLine="0"/>
        <w:jc w:val="left"/>
      </w:pPr>
      <w:r>
        <w:t>Наблюдение дисперсии света. Получение</w:t>
      </w:r>
      <w:r>
        <w:rPr>
          <w:spacing w:val="-8"/>
        </w:rPr>
        <w:t xml:space="preserve"> </w:t>
      </w:r>
      <w:r>
        <w:t>спектра</w:t>
      </w:r>
      <w:r>
        <w:rPr>
          <w:spacing w:val="-8"/>
        </w:rPr>
        <w:t xml:space="preserve"> </w:t>
      </w:r>
      <w:r>
        <w:t>с</w:t>
      </w:r>
      <w:r>
        <w:rPr>
          <w:spacing w:val="-8"/>
        </w:rPr>
        <w:t xml:space="preserve"> </w:t>
      </w:r>
      <w:r>
        <w:t>помощью</w:t>
      </w:r>
      <w:r>
        <w:rPr>
          <w:spacing w:val="-13"/>
        </w:rPr>
        <w:t xml:space="preserve"> </w:t>
      </w:r>
      <w:r>
        <w:t>призмы.</w:t>
      </w:r>
    </w:p>
    <w:p w:rsidR="003B2B43" w:rsidRDefault="00316972" w:rsidP="00795586">
      <w:pPr>
        <w:pStyle w:val="a3"/>
        <w:spacing w:line="360" w:lineRule="auto"/>
        <w:ind w:left="1171" w:right="3977" w:firstLine="0"/>
        <w:jc w:val="left"/>
      </w:pPr>
      <w:r>
        <w:t>Получение</w:t>
      </w:r>
      <w:r>
        <w:rPr>
          <w:spacing w:val="-7"/>
        </w:rPr>
        <w:t xml:space="preserve"> </w:t>
      </w:r>
      <w:r>
        <w:t>спектра</w:t>
      </w:r>
      <w:r>
        <w:rPr>
          <w:spacing w:val="-7"/>
        </w:rPr>
        <w:t xml:space="preserve"> </w:t>
      </w:r>
      <w:r>
        <w:t>с</w:t>
      </w:r>
      <w:r>
        <w:rPr>
          <w:spacing w:val="-7"/>
        </w:rPr>
        <w:t xml:space="preserve"> </w:t>
      </w:r>
      <w:r>
        <w:t>помощью</w:t>
      </w:r>
      <w:r>
        <w:rPr>
          <w:spacing w:val="-8"/>
        </w:rPr>
        <w:t xml:space="preserve"> </w:t>
      </w:r>
      <w:r>
        <w:t>дифракционной</w:t>
      </w:r>
      <w:r>
        <w:rPr>
          <w:spacing w:val="-10"/>
        </w:rPr>
        <w:t xml:space="preserve"> </w:t>
      </w:r>
      <w:r>
        <w:t>решётки. Наблюдение поляризации света.</w:t>
      </w:r>
    </w:p>
    <w:p w:rsidR="003B2B43" w:rsidRDefault="00316972" w:rsidP="00795586">
      <w:pPr>
        <w:spacing w:line="274" w:lineRule="exact"/>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37"/>
        <w:ind w:left="1171" w:firstLine="0"/>
        <w:jc w:val="left"/>
      </w:pPr>
      <w:r>
        <w:t>Измерение</w:t>
      </w:r>
      <w:r>
        <w:rPr>
          <w:spacing w:val="-2"/>
        </w:rPr>
        <w:t xml:space="preserve"> </w:t>
      </w:r>
      <w:r>
        <w:t>показателя</w:t>
      </w:r>
      <w:r>
        <w:rPr>
          <w:spacing w:val="-5"/>
        </w:rPr>
        <w:t xml:space="preserve"> </w:t>
      </w:r>
      <w:r>
        <w:t>преломления</w:t>
      </w:r>
      <w:r>
        <w:rPr>
          <w:spacing w:val="-5"/>
        </w:rPr>
        <w:t xml:space="preserve"> </w:t>
      </w:r>
      <w:r>
        <w:rPr>
          <w:spacing w:val="-2"/>
        </w:rPr>
        <w:t>стекла.</w:t>
      </w:r>
    </w:p>
    <w:p w:rsidR="003B2B43" w:rsidRDefault="00316972" w:rsidP="00795586">
      <w:pPr>
        <w:pStyle w:val="a3"/>
        <w:spacing w:before="72" w:line="362" w:lineRule="auto"/>
        <w:ind w:left="1171" w:right="4948" w:firstLine="0"/>
        <w:jc w:val="left"/>
      </w:pPr>
      <w:r>
        <w:t>Исследование</w:t>
      </w:r>
      <w:r>
        <w:rPr>
          <w:spacing w:val="-9"/>
        </w:rPr>
        <w:t xml:space="preserve"> </w:t>
      </w:r>
      <w:r>
        <w:t>свойств</w:t>
      </w:r>
      <w:r>
        <w:rPr>
          <w:spacing w:val="-11"/>
        </w:rPr>
        <w:t xml:space="preserve"> </w:t>
      </w:r>
      <w:r>
        <w:t>изображений</w:t>
      </w:r>
      <w:r>
        <w:rPr>
          <w:spacing w:val="-12"/>
        </w:rPr>
        <w:t xml:space="preserve"> </w:t>
      </w:r>
      <w:r>
        <w:t>в</w:t>
      </w:r>
      <w:r>
        <w:rPr>
          <w:spacing w:val="-11"/>
        </w:rPr>
        <w:t xml:space="preserve"> </w:t>
      </w:r>
      <w:r>
        <w:t>линзах. Наблюдение дисперсии света.</w:t>
      </w:r>
    </w:p>
    <w:p w:rsidR="003B2B43" w:rsidRDefault="00316972" w:rsidP="005D0B35">
      <w:pPr>
        <w:pStyle w:val="a4"/>
        <w:numPr>
          <w:ilvl w:val="2"/>
          <w:numId w:val="57"/>
        </w:numPr>
        <w:tabs>
          <w:tab w:val="left" w:pos="2015"/>
        </w:tabs>
        <w:spacing w:line="273" w:lineRule="exact"/>
        <w:ind w:left="2015" w:hanging="844"/>
        <w:rPr>
          <w:sz w:val="24"/>
        </w:rPr>
      </w:pPr>
      <w:r>
        <w:rPr>
          <w:sz w:val="24"/>
        </w:rPr>
        <w:t>Раздел</w:t>
      </w:r>
      <w:r>
        <w:rPr>
          <w:spacing w:val="-4"/>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7"/>
          <w:sz w:val="24"/>
        </w:rPr>
        <w:t xml:space="preserve"> </w:t>
      </w:r>
      <w:r>
        <w:rPr>
          <w:sz w:val="24"/>
        </w:rPr>
        <w:t>теории</w:t>
      </w:r>
      <w:r>
        <w:rPr>
          <w:spacing w:val="-11"/>
          <w:sz w:val="24"/>
        </w:rPr>
        <w:t xml:space="preserve"> </w:t>
      </w:r>
      <w:r>
        <w:rPr>
          <w:spacing w:val="-2"/>
          <w:sz w:val="24"/>
        </w:rPr>
        <w:t>относительности.</w:t>
      </w:r>
    </w:p>
    <w:p w:rsidR="003B2B43" w:rsidRDefault="00316972" w:rsidP="00795586">
      <w:pPr>
        <w:pStyle w:val="a3"/>
        <w:spacing w:before="137" w:line="360" w:lineRule="auto"/>
        <w:jc w:val="left"/>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B2B43" w:rsidRDefault="00316972" w:rsidP="00795586">
      <w:pPr>
        <w:pStyle w:val="a3"/>
        <w:spacing w:before="3" w:line="360" w:lineRule="auto"/>
        <w:ind w:left="1171" w:right="1626" w:firstLine="0"/>
        <w:jc w:val="left"/>
      </w:pPr>
      <w:r>
        <w:t>Относительность</w:t>
      </w:r>
      <w:r>
        <w:rPr>
          <w:spacing w:val="-9"/>
        </w:rPr>
        <w:t xml:space="preserve"> </w:t>
      </w:r>
      <w:r>
        <w:t>одновременности.</w:t>
      </w:r>
      <w:r>
        <w:rPr>
          <w:spacing w:val="-5"/>
        </w:rPr>
        <w:t xml:space="preserve"> </w:t>
      </w:r>
      <w:r>
        <w:t>Замедление</w:t>
      </w:r>
      <w:r>
        <w:rPr>
          <w:spacing w:val="-7"/>
        </w:rPr>
        <w:t xml:space="preserve"> </w:t>
      </w:r>
      <w:r>
        <w:t>времени</w:t>
      </w:r>
      <w:r>
        <w:rPr>
          <w:spacing w:val="-10"/>
        </w:rPr>
        <w:t xml:space="preserve"> </w:t>
      </w:r>
      <w:r>
        <w:t>и</w:t>
      </w:r>
      <w:r>
        <w:rPr>
          <w:spacing w:val="-5"/>
        </w:rPr>
        <w:t xml:space="preserve"> </w:t>
      </w:r>
      <w:r>
        <w:t>сокращение</w:t>
      </w:r>
      <w:r>
        <w:rPr>
          <w:spacing w:val="-7"/>
        </w:rPr>
        <w:t xml:space="preserve"> </w:t>
      </w:r>
      <w:r>
        <w:t>длины. Энергия и импульс релятивистской частицы.</w:t>
      </w:r>
    </w:p>
    <w:p w:rsidR="003B2B43" w:rsidRDefault="00316972" w:rsidP="00795586">
      <w:pPr>
        <w:pStyle w:val="a3"/>
        <w:spacing w:line="274" w:lineRule="exact"/>
        <w:ind w:left="1171" w:firstLine="0"/>
        <w:jc w:val="left"/>
      </w:pPr>
      <w:r>
        <w:t>Связь</w:t>
      </w:r>
      <w:r>
        <w:rPr>
          <w:spacing w:val="-3"/>
        </w:rPr>
        <w:t xml:space="preserve"> </w:t>
      </w:r>
      <w:r>
        <w:t>массы</w:t>
      </w:r>
      <w:r>
        <w:rPr>
          <w:spacing w:val="-4"/>
        </w:rPr>
        <w:t xml:space="preserve"> </w:t>
      </w:r>
      <w:r>
        <w:t>с</w:t>
      </w:r>
      <w:r>
        <w:rPr>
          <w:spacing w:val="-2"/>
        </w:rPr>
        <w:t xml:space="preserve"> </w:t>
      </w:r>
      <w:r>
        <w:t>энергией</w:t>
      </w:r>
      <w:r>
        <w:rPr>
          <w:spacing w:val="-5"/>
        </w:rPr>
        <w:t xml:space="preserve"> </w:t>
      </w:r>
      <w:r>
        <w:t>и</w:t>
      </w:r>
      <w:r>
        <w:rPr>
          <w:spacing w:val="-5"/>
        </w:rPr>
        <w:t xml:space="preserve"> </w:t>
      </w:r>
      <w:r>
        <w:t>импульсом релятивистской частицы.</w:t>
      </w:r>
      <w:r>
        <w:rPr>
          <w:spacing w:val="-4"/>
        </w:rPr>
        <w:t xml:space="preserve"> </w:t>
      </w:r>
      <w:r>
        <w:t>Энергия</w:t>
      </w:r>
      <w:r>
        <w:rPr>
          <w:spacing w:val="-5"/>
        </w:rPr>
        <w:t xml:space="preserve"> </w:t>
      </w:r>
      <w:r>
        <w:rPr>
          <w:spacing w:val="-2"/>
        </w:rPr>
        <w:t>покоя.</w:t>
      </w:r>
    </w:p>
    <w:p w:rsidR="003B2B43" w:rsidRDefault="00316972" w:rsidP="005D0B35">
      <w:pPr>
        <w:pStyle w:val="a4"/>
        <w:numPr>
          <w:ilvl w:val="2"/>
          <w:numId w:val="57"/>
        </w:numPr>
        <w:tabs>
          <w:tab w:val="left" w:pos="2015"/>
        </w:tabs>
        <w:spacing w:before="137"/>
        <w:ind w:left="2015" w:hanging="844"/>
        <w:rPr>
          <w:sz w:val="24"/>
        </w:rPr>
      </w:pPr>
      <w:r>
        <w:rPr>
          <w:sz w:val="24"/>
        </w:rPr>
        <w:t>Раздел</w:t>
      </w:r>
      <w:r>
        <w:rPr>
          <w:spacing w:val="-4"/>
          <w:sz w:val="24"/>
        </w:rPr>
        <w:t xml:space="preserve"> </w:t>
      </w:r>
      <w:r>
        <w:rPr>
          <w:sz w:val="24"/>
        </w:rPr>
        <w:t>7.</w:t>
      </w:r>
      <w:r>
        <w:rPr>
          <w:spacing w:val="-3"/>
          <w:sz w:val="24"/>
        </w:rPr>
        <w:t xml:space="preserve"> </w:t>
      </w:r>
      <w:r>
        <w:rPr>
          <w:sz w:val="24"/>
        </w:rPr>
        <w:t>Квантовая</w:t>
      </w:r>
      <w:r>
        <w:rPr>
          <w:spacing w:val="-3"/>
          <w:sz w:val="24"/>
        </w:rPr>
        <w:t xml:space="preserve"> </w:t>
      </w:r>
      <w:r>
        <w:rPr>
          <w:spacing w:val="-2"/>
          <w:sz w:val="24"/>
        </w:rPr>
        <w:t>физика.</w:t>
      </w:r>
    </w:p>
    <w:p w:rsidR="003B2B43" w:rsidRDefault="00316972" w:rsidP="005D0B35">
      <w:pPr>
        <w:pStyle w:val="a4"/>
        <w:numPr>
          <w:ilvl w:val="3"/>
          <w:numId w:val="57"/>
        </w:numPr>
        <w:tabs>
          <w:tab w:val="left" w:pos="2193"/>
        </w:tabs>
        <w:spacing w:before="141"/>
        <w:ind w:left="2193" w:hanging="1022"/>
        <w:rPr>
          <w:sz w:val="24"/>
        </w:rPr>
      </w:pPr>
      <w:r>
        <w:rPr>
          <w:sz w:val="24"/>
        </w:rPr>
        <w:lastRenderedPageBreak/>
        <w:t>Тема</w:t>
      </w:r>
      <w:r>
        <w:rPr>
          <w:spacing w:val="-4"/>
          <w:sz w:val="24"/>
        </w:rPr>
        <w:t xml:space="preserve"> </w:t>
      </w:r>
      <w:r>
        <w:rPr>
          <w:sz w:val="24"/>
        </w:rPr>
        <w:t>1. Элементы</w:t>
      </w:r>
      <w:r>
        <w:rPr>
          <w:spacing w:val="-4"/>
          <w:sz w:val="24"/>
        </w:rPr>
        <w:t xml:space="preserve"> </w:t>
      </w:r>
      <w:r>
        <w:rPr>
          <w:sz w:val="24"/>
        </w:rPr>
        <w:t>квантовой</w:t>
      </w:r>
      <w:r>
        <w:rPr>
          <w:spacing w:val="-6"/>
          <w:sz w:val="24"/>
        </w:rPr>
        <w:t xml:space="preserve"> </w:t>
      </w:r>
      <w:r>
        <w:rPr>
          <w:spacing w:val="-2"/>
          <w:sz w:val="24"/>
        </w:rPr>
        <w:t>оптики</w:t>
      </w:r>
    </w:p>
    <w:p w:rsidR="003B2B43" w:rsidRDefault="00316972" w:rsidP="00795586">
      <w:pPr>
        <w:pStyle w:val="a3"/>
        <w:tabs>
          <w:tab w:val="left" w:pos="2427"/>
          <w:tab w:val="left" w:pos="3723"/>
          <w:tab w:val="left" w:pos="4850"/>
          <w:tab w:val="left" w:pos="5780"/>
          <w:tab w:val="left" w:pos="6970"/>
          <w:tab w:val="left" w:pos="8077"/>
          <w:tab w:val="left" w:pos="8557"/>
          <w:tab w:val="left" w:pos="9253"/>
          <w:tab w:val="left" w:pos="10601"/>
        </w:tabs>
        <w:spacing w:before="137" w:line="360" w:lineRule="auto"/>
        <w:ind w:right="201"/>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3B2B43" w:rsidRDefault="00316972" w:rsidP="00795586">
      <w:pPr>
        <w:pStyle w:val="a3"/>
        <w:spacing w:line="360" w:lineRule="auto"/>
        <w:jc w:val="left"/>
      </w:pPr>
      <w:r>
        <w:t>Открытие и исследование фотоэффекта. Опыты А.Г. Столетова.</w:t>
      </w:r>
      <w:r>
        <w:rPr>
          <w:spacing w:val="27"/>
        </w:rPr>
        <w:t xml:space="preserve"> </w:t>
      </w:r>
      <w:r>
        <w:t>Законы фотоэффекта. Уравнение Эйнштейна для фотоэффекта. «Красная граница» фотоэффекта.</w:t>
      </w:r>
    </w:p>
    <w:p w:rsidR="003B2B43" w:rsidRDefault="00316972" w:rsidP="00795586">
      <w:pPr>
        <w:pStyle w:val="a3"/>
        <w:spacing w:before="1" w:line="360" w:lineRule="auto"/>
        <w:ind w:left="1171" w:right="6010" w:firstLine="0"/>
        <w:jc w:val="left"/>
      </w:pPr>
      <w:r>
        <w:t>Давление</w:t>
      </w:r>
      <w:r>
        <w:rPr>
          <w:spacing w:val="-10"/>
        </w:rPr>
        <w:t xml:space="preserve"> </w:t>
      </w:r>
      <w:r>
        <w:t>света.</w:t>
      </w:r>
      <w:r>
        <w:rPr>
          <w:spacing w:val="-12"/>
        </w:rPr>
        <w:t xml:space="preserve"> </w:t>
      </w:r>
      <w:r>
        <w:t>Опыты</w:t>
      </w:r>
      <w:r>
        <w:rPr>
          <w:spacing w:val="-9"/>
        </w:rPr>
        <w:t xml:space="preserve"> </w:t>
      </w:r>
      <w:r>
        <w:t>П.Н.</w:t>
      </w:r>
      <w:r>
        <w:rPr>
          <w:spacing w:val="-9"/>
        </w:rPr>
        <w:t xml:space="preserve"> </w:t>
      </w:r>
      <w:r>
        <w:t>Лебедева. Химическое действие света.</w:t>
      </w:r>
    </w:p>
    <w:p w:rsidR="003B2B43" w:rsidRDefault="00316972" w:rsidP="00795586">
      <w:pPr>
        <w:pStyle w:val="a3"/>
        <w:spacing w:line="360" w:lineRule="auto"/>
        <w:jc w:val="left"/>
      </w:pPr>
      <w:r>
        <w:t>Технические</w:t>
      </w:r>
      <w:r>
        <w:rPr>
          <w:spacing w:val="-2"/>
        </w:rPr>
        <w:t xml:space="preserve"> </w:t>
      </w:r>
      <w:r>
        <w:t>устройства</w:t>
      </w:r>
      <w:r>
        <w:rPr>
          <w:spacing w:val="-6"/>
        </w:rPr>
        <w:t xml:space="preserve"> </w:t>
      </w:r>
      <w:r>
        <w:t>и</w:t>
      </w:r>
      <w:r>
        <w:rPr>
          <w:spacing w:val="-4"/>
        </w:rPr>
        <w:t xml:space="preserve"> </w:t>
      </w:r>
      <w:r>
        <w:t>практическое</w:t>
      </w:r>
      <w:r>
        <w:rPr>
          <w:spacing w:val="-6"/>
        </w:rPr>
        <w:t xml:space="preserve"> </w:t>
      </w:r>
      <w:r>
        <w:t>применение:</w:t>
      </w:r>
      <w:r>
        <w:rPr>
          <w:spacing w:val="-5"/>
        </w:rPr>
        <w:t xml:space="preserve"> </w:t>
      </w:r>
      <w:r>
        <w:t>фотоэлемент,</w:t>
      </w:r>
      <w:r>
        <w:rPr>
          <w:spacing w:val="-3"/>
        </w:rPr>
        <w:t xml:space="preserve"> </w:t>
      </w:r>
      <w:r>
        <w:t>фотодатчик,</w:t>
      </w:r>
      <w:r>
        <w:rPr>
          <w:spacing w:val="-3"/>
        </w:rPr>
        <w:t xml:space="preserve"> </w:t>
      </w:r>
      <w:r>
        <w:t>солнечная</w:t>
      </w:r>
      <w:r>
        <w:rPr>
          <w:spacing w:val="-5"/>
        </w:rPr>
        <w:t xml:space="preserve"> </w:t>
      </w:r>
      <w:r>
        <w:t xml:space="preserve">батарея, </w:t>
      </w:r>
      <w:r>
        <w:rPr>
          <w:spacing w:val="-2"/>
        </w:rPr>
        <w:t>светодиод.</w:t>
      </w:r>
    </w:p>
    <w:p w:rsidR="003B2B43" w:rsidRDefault="00316972" w:rsidP="00795586">
      <w:pPr>
        <w:ind w:left="1171"/>
        <w:rPr>
          <w:i/>
          <w:sz w:val="24"/>
        </w:rPr>
      </w:pPr>
      <w:r>
        <w:rPr>
          <w:i/>
          <w:spacing w:val="-2"/>
          <w:sz w:val="24"/>
        </w:rPr>
        <w:t>Демонстрации</w:t>
      </w:r>
    </w:p>
    <w:p w:rsidR="003B2B43" w:rsidRDefault="00316972" w:rsidP="00795586">
      <w:pPr>
        <w:pStyle w:val="a3"/>
        <w:spacing w:before="137" w:line="360" w:lineRule="auto"/>
        <w:ind w:left="1171" w:right="4948" w:firstLine="0"/>
        <w:jc w:val="left"/>
      </w:pPr>
      <w:r>
        <w:t>Фотоэффект</w:t>
      </w:r>
      <w:r>
        <w:rPr>
          <w:spacing w:val="-8"/>
        </w:rPr>
        <w:t xml:space="preserve"> </w:t>
      </w:r>
      <w:r>
        <w:t>на</w:t>
      </w:r>
      <w:r>
        <w:rPr>
          <w:spacing w:val="-5"/>
        </w:rPr>
        <w:t xml:space="preserve"> </w:t>
      </w:r>
      <w:r>
        <w:t>установке</w:t>
      </w:r>
      <w:r>
        <w:rPr>
          <w:spacing w:val="-9"/>
        </w:rPr>
        <w:t xml:space="preserve"> </w:t>
      </w:r>
      <w:r>
        <w:t>с</w:t>
      </w:r>
      <w:r>
        <w:rPr>
          <w:spacing w:val="-9"/>
        </w:rPr>
        <w:t xml:space="preserve"> </w:t>
      </w:r>
      <w:r>
        <w:t>цинковой</w:t>
      </w:r>
      <w:r>
        <w:rPr>
          <w:spacing w:val="-11"/>
        </w:rPr>
        <w:t xml:space="preserve"> </w:t>
      </w:r>
      <w:r>
        <w:t>пластиной. Исследование законов внешнего фотоэффекта.</w:t>
      </w:r>
    </w:p>
    <w:p w:rsidR="003B2B43" w:rsidRDefault="00316972" w:rsidP="00795586">
      <w:pPr>
        <w:pStyle w:val="a3"/>
        <w:spacing w:line="362" w:lineRule="auto"/>
        <w:ind w:left="1171" w:right="8333" w:firstLine="0"/>
        <w:jc w:val="left"/>
      </w:pPr>
      <w:r>
        <w:rPr>
          <w:spacing w:val="-2"/>
        </w:rPr>
        <w:t xml:space="preserve">Светодиод. </w:t>
      </w:r>
      <w:r>
        <w:t>Солнечная</w:t>
      </w:r>
      <w:r>
        <w:rPr>
          <w:spacing w:val="-15"/>
        </w:rPr>
        <w:t xml:space="preserve"> </w:t>
      </w:r>
      <w:r>
        <w:t>батарея.</w:t>
      </w:r>
    </w:p>
    <w:p w:rsidR="003B2B43" w:rsidRDefault="00316972" w:rsidP="005D0B35">
      <w:pPr>
        <w:pStyle w:val="a4"/>
        <w:numPr>
          <w:ilvl w:val="3"/>
          <w:numId w:val="57"/>
        </w:numPr>
        <w:tabs>
          <w:tab w:val="left" w:pos="2193"/>
        </w:tabs>
        <w:spacing w:line="273" w:lineRule="exact"/>
        <w:ind w:left="2193" w:hanging="1022"/>
        <w:rPr>
          <w:sz w:val="24"/>
        </w:rPr>
      </w:pPr>
      <w:r>
        <w:rPr>
          <w:sz w:val="24"/>
        </w:rPr>
        <w:t>Тема</w:t>
      </w:r>
      <w:r>
        <w:rPr>
          <w:spacing w:val="-3"/>
          <w:sz w:val="24"/>
        </w:rPr>
        <w:t xml:space="preserve"> </w:t>
      </w:r>
      <w:r>
        <w:rPr>
          <w:sz w:val="24"/>
        </w:rPr>
        <w:t>2.</w:t>
      </w:r>
      <w:r>
        <w:rPr>
          <w:spacing w:val="-1"/>
          <w:sz w:val="24"/>
        </w:rPr>
        <w:t xml:space="preserve"> </w:t>
      </w:r>
      <w:r>
        <w:rPr>
          <w:sz w:val="24"/>
        </w:rPr>
        <w:t>Строение</w:t>
      </w:r>
      <w:r>
        <w:rPr>
          <w:spacing w:val="-2"/>
          <w:sz w:val="24"/>
        </w:rPr>
        <w:t xml:space="preserve"> атома.</w:t>
      </w:r>
    </w:p>
    <w:p w:rsidR="003B2B43" w:rsidRDefault="00316972" w:rsidP="00795586">
      <w:pPr>
        <w:pStyle w:val="a3"/>
        <w:spacing w:before="136" w:line="360" w:lineRule="auto"/>
        <w:ind w:right="190"/>
        <w:jc w:val="left"/>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3B2B43" w:rsidRDefault="00316972" w:rsidP="00795586">
      <w:pPr>
        <w:pStyle w:val="a3"/>
        <w:spacing w:before="1" w:line="360" w:lineRule="auto"/>
        <w:ind w:left="1171" w:right="2120" w:firstLine="0"/>
        <w:jc w:val="left"/>
      </w:pPr>
      <w:r>
        <w:t>Волновые</w:t>
      </w:r>
      <w:r>
        <w:rPr>
          <w:spacing w:val="-6"/>
        </w:rPr>
        <w:t xml:space="preserve"> </w:t>
      </w:r>
      <w:r>
        <w:t>свойства</w:t>
      </w:r>
      <w:r>
        <w:rPr>
          <w:spacing w:val="-6"/>
        </w:rPr>
        <w:t xml:space="preserve"> </w:t>
      </w:r>
      <w:r>
        <w:t>частиц.</w:t>
      </w:r>
      <w:r>
        <w:rPr>
          <w:spacing w:val="-3"/>
        </w:rPr>
        <w:t xml:space="preserve"> </w:t>
      </w:r>
      <w:r>
        <w:t>Волны</w:t>
      </w:r>
      <w:r>
        <w:rPr>
          <w:spacing w:val="-4"/>
        </w:rPr>
        <w:t xml:space="preserve"> </w:t>
      </w:r>
      <w:r>
        <w:t>де</w:t>
      </w:r>
      <w:r>
        <w:rPr>
          <w:spacing w:val="-1"/>
        </w:rPr>
        <w:t xml:space="preserve"> </w:t>
      </w:r>
      <w:r>
        <w:t>Бройля.</w:t>
      </w:r>
      <w:r>
        <w:rPr>
          <w:spacing w:val="-11"/>
        </w:rPr>
        <w:t xml:space="preserve"> </w:t>
      </w:r>
      <w:r>
        <w:t>Корпускулярно-волновой</w:t>
      </w:r>
      <w:r>
        <w:rPr>
          <w:spacing w:val="-9"/>
        </w:rPr>
        <w:t xml:space="preserve"> </w:t>
      </w:r>
      <w:r>
        <w:t>дуализм. Спонтанное и вынужденное излучение.</w:t>
      </w:r>
    </w:p>
    <w:p w:rsidR="003B2B43" w:rsidRDefault="00316972" w:rsidP="00795586">
      <w:pPr>
        <w:pStyle w:val="a3"/>
        <w:spacing w:line="362" w:lineRule="auto"/>
        <w:jc w:val="left"/>
      </w:pPr>
      <w:r>
        <w:t>Технические</w:t>
      </w:r>
      <w:r>
        <w:rPr>
          <w:spacing w:val="37"/>
        </w:rPr>
        <w:t xml:space="preserve"> </w:t>
      </w:r>
      <w:r>
        <w:t>устройства</w:t>
      </w:r>
      <w:r>
        <w:rPr>
          <w:spacing w:val="33"/>
        </w:rPr>
        <w:t xml:space="preserve"> </w:t>
      </w:r>
      <w:r>
        <w:t>и</w:t>
      </w:r>
      <w:r>
        <w:rPr>
          <w:spacing w:val="34"/>
        </w:rPr>
        <w:t xml:space="preserve"> </w:t>
      </w:r>
      <w:r>
        <w:t>практическое</w:t>
      </w:r>
      <w:r>
        <w:rPr>
          <w:spacing w:val="28"/>
        </w:rPr>
        <w:t xml:space="preserve"> </w:t>
      </w:r>
      <w:r>
        <w:t>применение:</w:t>
      </w:r>
      <w:r>
        <w:rPr>
          <w:spacing w:val="34"/>
        </w:rPr>
        <w:t xml:space="preserve"> </w:t>
      </w:r>
      <w:r>
        <w:t>спектральный</w:t>
      </w:r>
      <w:r>
        <w:rPr>
          <w:spacing w:val="34"/>
        </w:rPr>
        <w:t xml:space="preserve"> </w:t>
      </w:r>
      <w:r>
        <w:t>анализ</w:t>
      </w:r>
      <w:r>
        <w:rPr>
          <w:spacing w:val="34"/>
        </w:rPr>
        <w:t xml:space="preserve"> </w:t>
      </w:r>
      <w:r>
        <w:t>(спектроскоп),</w:t>
      </w:r>
      <w:r>
        <w:rPr>
          <w:spacing w:val="35"/>
        </w:rPr>
        <w:t xml:space="preserve"> </w:t>
      </w:r>
      <w:r>
        <w:t>лазер, квантовый компьютер.</w:t>
      </w:r>
    </w:p>
    <w:p w:rsidR="003B2B43" w:rsidRDefault="00316972" w:rsidP="00795586">
      <w:pPr>
        <w:spacing w:line="273" w:lineRule="exact"/>
        <w:ind w:left="1171"/>
        <w:rPr>
          <w:i/>
          <w:sz w:val="24"/>
        </w:rPr>
      </w:pPr>
      <w:r>
        <w:rPr>
          <w:i/>
          <w:spacing w:val="-2"/>
          <w:sz w:val="24"/>
        </w:rPr>
        <w:t>Демонстрации</w:t>
      </w:r>
    </w:p>
    <w:p w:rsidR="003B2B43" w:rsidRDefault="00316972" w:rsidP="00795586">
      <w:pPr>
        <w:pStyle w:val="a3"/>
        <w:spacing w:before="136" w:line="360" w:lineRule="auto"/>
        <w:ind w:left="1171" w:right="6377" w:firstLine="0"/>
        <w:jc w:val="left"/>
      </w:pPr>
      <w:r>
        <w:t>Модель опыта Резерфорда. Определение</w:t>
      </w:r>
      <w:r>
        <w:rPr>
          <w:spacing w:val="-13"/>
        </w:rPr>
        <w:t xml:space="preserve"> </w:t>
      </w:r>
      <w:r>
        <w:t>длины</w:t>
      </w:r>
      <w:r>
        <w:rPr>
          <w:spacing w:val="-12"/>
        </w:rPr>
        <w:t xml:space="preserve"> </w:t>
      </w:r>
      <w:r>
        <w:t>волны</w:t>
      </w:r>
      <w:r>
        <w:rPr>
          <w:spacing w:val="-15"/>
        </w:rPr>
        <w:t xml:space="preserve"> </w:t>
      </w:r>
      <w:r>
        <w:t>лазера.</w:t>
      </w:r>
    </w:p>
    <w:p w:rsidR="003B2B43" w:rsidRDefault="00316972" w:rsidP="00795586">
      <w:pPr>
        <w:pStyle w:val="a3"/>
        <w:spacing w:before="72" w:line="362" w:lineRule="auto"/>
        <w:ind w:left="1171" w:right="5521" w:firstLine="0"/>
        <w:jc w:val="left"/>
      </w:pPr>
      <w:r>
        <w:t>Наблюдение</w:t>
      </w:r>
      <w:r>
        <w:rPr>
          <w:spacing w:val="-15"/>
        </w:rPr>
        <w:t xml:space="preserve"> </w:t>
      </w:r>
      <w:r>
        <w:t>линейчатых</w:t>
      </w:r>
      <w:r>
        <w:rPr>
          <w:spacing w:val="-15"/>
        </w:rPr>
        <w:t xml:space="preserve"> </w:t>
      </w:r>
      <w:r>
        <w:t>спектров</w:t>
      </w:r>
      <w:r>
        <w:rPr>
          <w:spacing w:val="-11"/>
        </w:rPr>
        <w:t xml:space="preserve"> </w:t>
      </w:r>
      <w:r>
        <w:t xml:space="preserve">излучения. </w:t>
      </w:r>
      <w:r>
        <w:rPr>
          <w:spacing w:val="-2"/>
        </w:rPr>
        <w:t>Лазер.</w:t>
      </w:r>
    </w:p>
    <w:p w:rsidR="003B2B43" w:rsidRDefault="00316972" w:rsidP="00795586">
      <w:pPr>
        <w:spacing w:line="273" w:lineRule="exact"/>
        <w:ind w:left="1171"/>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pacing w:val="-2"/>
          <w:sz w:val="24"/>
        </w:rPr>
        <w:t>работы</w:t>
      </w:r>
    </w:p>
    <w:p w:rsidR="003B2B43" w:rsidRDefault="00316972" w:rsidP="00795586">
      <w:pPr>
        <w:pStyle w:val="a3"/>
        <w:spacing w:before="137"/>
        <w:ind w:left="1171" w:firstLine="0"/>
        <w:jc w:val="left"/>
      </w:pPr>
      <w:r>
        <w:t>Наблюдение</w:t>
      </w:r>
      <w:r>
        <w:rPr>
          <w:spacing w:val="-6"/>
        </w:rPr>
        <w:t xml:space="preserve"> </w:t>
      </w:r>
      <w:r>
        <w:t>линейчатого</w:t>
      </w:r>
      <w:r>
        <w:rPr>
          <w:spacing w:val="-5"/>
        </w:rPr>
        <w:t xml:space="preserve"> </w:t>
      </w:r>
      <w:r>
        <w:rPr>
          <w:spacing w:val="-2"/>
        </w:rPr>
        <w:t>спектра.</w:t>
      </w:r>
    </w:p>
    <w:p w:rsidR="003B2B43" w:rsidRDefault="00316972" w:rsidP="005D0B35">
      <w:pPr>
        <w:pStyle w:val="a4"/>
        <w:numPr>
          <w:ilvl w:val="3"/>
          <w:numId w:val="57"/>
        </w:numPr>
        <w:tabs>
          <w:tab w:val="left" w:pos="2193"/>
        </w:tabs>
        <w:spacing w:before="137"/>
        <w:ind w:left="2193" w:hanging="1022"/>
        <w:rPr>
          <w:sz w:val="24"/>
        </w:rPr>
      </w:pPr>
      <w:r>
        <w:rPr>
          <w:sz w:val="24"/>
        </w:rPr>
        <w:t>Тема</w:t>
      </w:r>
      <w:r>
        <w:rPr>
          <w:spacing w:val="-5"/>
          <w:sz w:val="24"/>
        </w:rPr>
        <w:t xml:space="preserve"> </w:t>
      </w:r>
      <w:r>
        <w:rPr>
          <w:sz w:val="24"/>
        </w:rPr>
        <w:t>3.</w:t>
      </w:r>
      <w:r>
        <w:rPr>
          <w:spacing w:val="1"/>
          <w:sz w:val="24"/>
        </w:rPr>
        <w:t xml:space="preserve"> </w:t>
      </w:r>
      <w:r>
        <w:rPr>
          <w:sz w:val="24"/>
        </w:rPr>
        <w:t>Атомное</w:t>
      </w:r>
      <w:r>
        <w:rPr>
          <w:spacing w:val="-2"/>
          <w:sz w:val="24"/>
        </w:rPr>
        <w:t xml:space="preserve"> </w:t>
      </w:r>
      <w:r>
        <w:rPr>
          <w:spacing w:val="-4"/>
          <w:sz w:val="24"/>
        </w:rPr>
        <w:t>ядро.</w:t>
      </w:r>
    </w:p>
    <w:p w:rsidR="003B2B43" w:rsidRDefault="00316972" w:rsidP="00795586">
      <w:pPr>
        <w:pStyle w:val="a3"/>
        <w:spacing w:before="142" w:line="360" w:lineRule="auto"/>
        <w:ind w:right="197"/>
        <w:jc w:val="left"/>
      </w:pPr>
      <w:r>
        <w:t>Эксперименты, доказывающие сложность строения ядра. Открытие радиоактивности. Опыты Резерфорда по определению</w:t>
      </w:r>
      <w:r>
        <w:rPr>
          <w:spacing w:val="-1"/>
        </w:rPr>
        <w:t xml:space="preserve"> </w:t>
      </w:r>
      <w:r>
        <w:t>состава радиоактивного излучения. Свойства альфа-, бета-, гамма-излучения. Влияние радиоактивности на живые организмы.</w:t>
      </w:r>
    </w:p>
    <w:p w:rsidR="003B2B43" w:rsidRDefault="00316972" w:rsidP="00795586">
      <w:pPr>
        <w:pStyle w:val="a3"/>
        <w:spacing w:line="273" w:lineRule="exact"/>
        <w:ind w:left="1171" w:firstLine="0"/>
        <w:jc w:val="left"/>
      </w:pPr>
      <w:r>
        <w:t>Открытие</w:t>
      </w:r>
      <w:r>
        <w:rPr>
          <w:spacing w:val="68"/>
          <w:w w:val="150"/>
        </w:rPr>
        <w:t xml:space="preserve"> </w:t>
      </w:r>
      <w:r>
        <w:t>протона</w:t>
      </w:r>
      <w:r>
        <w:rPr>
          <w:spacing w:val="70"/>
          <w:w w:val="150"/>
        </w:rPr>
        <w:t xml:space="preserve"> </w:t>
      </w:r>
      <w:r>
        <w:t>и</w:t>
      </w:r>
      <w:r>
        <w:rPr>
          <w:spacing w:val="67"/>
          <w:w w:val="150"/>
        </w:rPr>
        <w:t xml:space="preserve"> </w:t>
      </w:r>
      <w:r>
        <w:t>нейтрона.</w:t>
      </w:r>
      <w:r>
        <w:rPr>
          <w:spacing w:val="68"/>
          <w:w w:val="150"/>
        </w:rPr>
        <w:t xml:space="preserve"> </w:t>
      </w:r>
      <w:r>
        <w:t>Нуклонная</w:t>
      </w:r>
      <w:r>
        <w:rPr>
          <w:spacing w:val="67"/>
          <w:w w:val="150"/>
        </w:rPr>
        <w:t xml:space="preserve"> </w:t>
      </w:r>
      <w:r>
        <w:t>модель</w:t>
      </w:r>
      <w:r>
        <w:rPr>
          <w:spacing w:val="71"/>
          <w:w w:val="150"/>
        </w:rPr>
        <w:t xml:space="preserve"> </w:t>
      </w:r>
      <w:r>
        <w:t>ядра</w:t>
      </w:r>
      <w:r>
        <w:rPr>
          <w:spacing w:val="70"/>
          <w:w w:val="150"/>
        </w:rPr>
        <w:t xml:space="preserve"> </w:t>
      </w:r>
      <w:r>
        <w:t>Гейзенберга–Иваненко.</w:t>
      </w:r>
      <w:r>
        <w:rPr>
          <w:spacing w:val="73"/>
          <w:w w:val="150"/>
        </w:rPr>
        <w:t xml:space="preserve"> </w:t>
      </w:r>
      <w:r>
        <w:t>Заряд</w:t>
      </w:r>
      <w:r>
        <w:rPr>
          <w:spacing w:val="65"/>
          <w:w w:val="150"/>
        </w:rPr>
        <w:t xml:space="preserve"> </w:t>
      </w:r>
      <w:r>
        <w:rPr>
          <w:spacing w:val="-2"/>
        </w:rPr>
        <w:t>ядра.</w:t>
      </w:r>
    </w:p>
    <w:p w:rsidR="003B2B43" w:rsidRDefault="00316972" w:rsidP="00795586">
      <w:pPr>
        <w:pStyle w:val="a3"/>
        <w:spacing w:before="142"/>
        <w:ind w:firstLine="0"/>
        <w:jc w:val="left"/>
      </w:pPr>
      <w:r>
        <w:t>Массовое</w:t>
      </w:r>
      <w:r>
        <w:rPr>
          <w:spacing w:val="-7"/>
        </w:rPr>
        <w:t xml:space="preserve"> </w:t>
      </w:r>
      <w:r>
        <w:t>число</w:t>
      </w:r>
      <w:r>
        <w:rPr>
          <w:spacing w:val="3"/>
        </w:rPr>
        <w:t xml:space="preserve"> </w:t>
      </w:r>
      <w:r>
        <w:t>ядра.</w:t>
      </w:r>
      <w:r>
        <w:rPr>
          <w:spacing w:val="-3"/>
        </w:rPr>
        <w:t xml:space="preserve"> </w:t>
      </w:r>
      <w:r>
        <w:rPr>
          <w:spacing w:val="-2"/>
        </w:rPr>
        <w:t>Изотопы.</w:t>
      </w:r>
    </w:p>
    <w:p w:rsidR="003B2B43" w:rsidRDefault="00316972" w:rsidP="00795586">
      <w:pPr>
        <w:pStyle w:val="a3"/>
        <w:spacing w:before="136" w:line="360" w:lineRule="auto"/>
        <w:jc w:val="left"/>
      </w:pPr>
      <w:r>
        <w:lastRenderedPageBreak/>
        <w:t xml:space="preserve">Альфа-распад. Электронный и позитронный бета-распад. Гамма-излучение. Закон радиоактивного </w:t>
      </w:r>
      <w:r>
        <w:rPr>
          <w:spacing w:val="-2"/>
        </w:rPr>
        <w:t>распада.</w:t>
      </w:r>
    </w:p>
    <w:p w:rsidR="003B2B43" w:rsidRDefault="00316972" w:rsidP="00795586">
      <w:pPr>
        <w:pStyle w:val="a3"/>
        <w:spacing w:line="360" w:lineRule="auto"/>
        <w:ind w:left="1171" w:right="2919" w:firstLine="0"/>
        <w:jc w:val="left"/>
      </w:pPr>
      <w:r>
        <w:t>Энергия</w:t>
      </w:r>
      <w:r>
        <w:rPr>
          <w:spacing w:val="-4"/>
        </w:rPr>
        <w:t xml:space="preserve"> </w:t>
      </w:r>
      <w:r>
        <w:t>связи</w:t>
      </w:r>
      <w:r>
        <w:rPr>
          <w:spacing w:val="-8"/>
        </w:rPr>
        <w:t xml:space="preserve"> </w:t>
      </w:r>
      <w:r>
        <w:t>нуклонов</w:t>
      </w:r>
      <w:r>
        <w:rPr>
          <w:spacing w:val="-7"/>
        </w:rPr>
        <w:t xml:space="preserve"> </w:t>
      </w:r>
      <w:r>
        <w:t>в</w:t>
      </w:r>
      <w:r>
        <w:rPr>
          <w:spacing w:val="-7"/>
        </w:rPr>
        <w:t xml:space="preserve"> </w:t>
      </w:r>
      <w:r>
        <w:t>ядре.</w:t>
      </w:r>
      <w:r>
        <w:rPr>
          <w:spacing w:val="-2"/>
        </w:rPr>
        <w:t xml:space="preserve"> </w:t>
      </w:r>
      <w:r>
        <w:t>Ядерные</w:t>
      </w:r>
      <w:r>
        <w:rPr>
          <w:spacing w:val="-5"/>
        </w:rPr>
        <w:t xml:space="preserve"> </w:t>
      </w:r>
      <w:r>
        <w:t>силы.</w:t>
      </w:r>
      <w:r>
        <w:rPr>
          <w:spacing w:val="-11"/>
        </w:rPr>
        <w:t xml:space="preserve"> </w:t>
      </w:r>
      <w:r>
        <w:t>Дефект</w:t>
      </w:r>
      <w:r>
        <w:rPr>
          <w:spacing w:val="-4"/>
        </w:rPr>
        <w:t xml:space="preserve"> </w:t>
      </w:r>
      <w:r>
        <w:t>массы</w:t>
      </w:r>
      <w:r>
        <w:rPr>
          <w:spacing w:val="-3"/>
        </w:rPr>
        <w:t xml:space="preserve"> </w:t>
      </w:r>
      <w:r>
        <w:t>ядра. Ядерные реакции. Деление и синтез ядер.</w:t>
      </w:r>
    </w:p>
    <w:p w:rsidR="003B2B43" w:rsidRDefault="00316972" w:rsidP="00795586">
      <w:pPr>
        <w:pStyle w:val="a3"/>
        <w:tabs>
          <w:tab w:val="left" w:pos="2308"/>
          <w:tab w:val="left" w:pos="3373"/>
          <w:tab w:val="left" w:pos="5109"/>
          <w:tab w:val="left" w:pos="6044"/>
          <w:tab w:val="left" w:pos="7334"/>
          <w:tab w:val="left" w:pos="7670"/>
          <w:tab w:val="left" w:pos="9204"/>
          <w:tab w:val="left" w:pos="10250"/>
        </w:tabs>
        <w:spacing w:before="1"/>
        <w:ind w:left="1171" w:firstLine="0"/>
        <w:jc w:val="left"/>
      </w:pPr>
      <w:r>
        <w:rPr>
          <w:spacing w:val="-2"/>
        </w:rPr>
        <w:t>Ядерный</w:t>
      </w:r>
      <w:r>
        <w:tab/>
      </w:r>
      <w:r>
        <w:rPr>
          <w:spacing w:val="-2"/>
        </w:rPr>
        <w:t>реактор.</w:t>
      </w:r>
      <w:r>
        <w:tab/>
      </w:r>
      <w:r>
        <w:rPr>
          <w:spacing w:val="-2"/>
        </w:rPr>
        <w:t>Термоядерный</w:t>
      </w:r>
      <w:r>
        <w:tab/>
      </w:r>
      <w:r>
        <w:rPr>
          <w:spacing w:val="-2"/>
        </w:rPr>
        <w:t>синтез.</w:t>
      </w:r>
      <w:r>
        <w:tab/>
      </w:r>
      <w:r>
        <w:rPr>
          <w:spacing w:val="-2"/>
        </w:rPr>
        <w:t>Проблемы</w:t>
      </w:r>
      <w:r>
        <w:tab/>
      </w:r>
      <w:r>
        <w:rPr>
          <w:spacing w:val="-10"/>
        </w:rPr>
        <w:t>и</w:t>
      </w:r>
      <w:r>
        <w:tab/>
      </w:r>
      <w:r>
        <w:rPr>
          <w:spacing w:val="-2"/>
        </w:rPr>
        <w:t>перспективы</w:t>
      </w:r>
      <w:r>
        <w:tab/>
      </w:r>
      <w:r>
        <w:rPr>
          <w:spacing w:val="-2"/>
        </w:rPr>
        <w:t>ядерной</w:t>
      </w:r>
      <w:r>
        <w:tab/>
      </w:r>
      <w:r>
        <w:rPr>
          <w:spacing w:val="-2"/>
        </w:rPr>
        <w:t>энергетики.</w:t>
      </w:r>
    </w:p>
    <w:p w:rsidR="003B2B43" w:rsidRDefault="00316972" w:rsidP="00795586">
      <w:pPr>
        <w:pStyle w:val="a3"/>
        <w:spacing w:before="137"/>
        <w:ind w:firstLine="0"/>
        <w:jc w:val="left"/>
      </w:pPr>
      <w:r>
        <w:t>Экологические</w:t>
      </w:r>
      <w:r>
        <w:rPr>
          <w:spacing w:val="-5"/>
        </w:rPr>
        <w:t xml:space="preserve"> </w:t>
      </w:r>
      <w:r>
        <w:t>аспекты</w:t>
      </w:r>
      <w:r>
        <w:rPr>
          <w:spacing w:val="-2"/>
        </w:rPr>
        <w:t xml:space="preserve"> </w:t>
      </w:r>
      <w:r>
        <w:t>ядерной</w:t>
      </w:r>
      <w:r>
        <w:rPr>
          <w:spacing w:val="-3"/>
        </w:rPr>
        <w:t xml:space="preserve"> </w:t>
      </w:r>
      <w:r>
        <w:rPr>
          <w:spacing w:val="-2"/>
        </w:rPr>
        <w:t>энергетики.</w:t>
      </w:r>
    </w:p>
    <w:p w:rsidR="003B2B43" w:rsidRDefault="00316972" w:rsidP="00795586">
      <w:pPr>
        <w:pStyle w:val="a3"/>
        <w:spacing w:before="137"/>
        <w:ind w:left="1171" w:firstLine="0"/>
        <w:jc w:val="left"/>
      </w:pPr>
      <w:r>
        <w:t>Элементарные</w:t>
      </w:r>
      <w:r>
        <w:rPr>
          <w:spacing w:val="-3"/>
        </w:rPr>
        <w:t xml:space="preserve"> </w:t>
      </w:r>
      <w:r>
        <w:t>частицы.</w:t>
      </w:r>
      <w:r>
        <w:rPr>
          <w:spacing w:val="-4"/>
        </w:rPr>
        <w:t xml:space="preserve"> </w:t>
      </w:r>
      <w:r>
        <w:t>Открытие</w:t>
      </w:r>
      <w:r>
        <w:rPr>
          <w:spacing w:val="-7"/>
        </w:rPr>
        <w:t xml:space="preserve"> </w:t>
      </w:r>
      <w:r>
        <w:rPr>
          <w:spacing w:val="-2"/>
        </w:rPr>
        <w:t>позитрона.</w:t>
      </w:r>
    </w:p>
    <w:p w:rsidR="003B2B43" w:rsidRDefault="00316972" w:rsidP="00795586">
      <w:pPr>
        <w:pStyle w:val="a3"/>
        <w:spacing w:before="137" w:line="362" w:lineRule="auto"/>
        <w:ind w:left="1171" w:right="2919" w:firstLine="0"/>
        <w:jc w:val="left"/>
      </w:pPr>
      <w:r>
        <w:t>Методы наблюдения и регистрации элементарных частиц. Фундаментальные</w:t>
      </w:r>
      <w:r>
        <w:rPr>
          <w:spacing w:val="-9"/>
        </w:rPr>
        <w:t xml:space="preserve"> </w:t>
      </w:r>
      <w:r>
        <w:t>взаимодействия.</w:t>
      </w:r>
      <w:r>
        <w:rPr>
          <w:spacing w:val="-11"/>
        </w:rPr>
        <w:t xml:space="preserve"> </w:t>
      </w:r>
      <w:r>
        <w:t>Единство</w:t>
      </w:r>
      <w:r>
        <w:rPr>
          <w:spacing w:val="-5"/>
        </w:rPr>
        <w:t xml:space="preserve"> </w:t>
      </w:r>
      <w:r>
        <w:t>физической</w:t>
      </w:r>
      <w:r>
        <w:rPr>
          <w:spacing w:val="-11"/>
        </w:rPr>
        <w:t xml:space="preserve"> </w:t>
      </w:r>
      <w:r>
        <w:t>картины</w:t>
      </w:r>
      <w:r>
        <w:rPr>
          <w:spacing w:val="-11"/>
        </w:rPr>
        <w:t xml:space="preserve"> </w:t>
      </w:r>
      <w:r>
        <w:t>мира.</w:t>
      </w:r>
    </w:p>
    <w:p w:rsidR="003B2B43" w:rsidRDefault="00316972" w:rsidP="00795586">
      <w:pPr>
        <w:pStyle w:val="a3"/>
        <w:spacing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w:t>
      </w:r>
      <w:r>
        <w:rPr>
          <w:spacing w:val="80"/>
        </w:rPr>
        <w:t xml:space="preserve"> </w:t>
      </w:r>
      <w:r>
        <w:t>ядерный</w:t>
      </w:r>
      <w:r>
        <w:rPr>
          <w:spacing w:val="40"/>
        </w:rPr>
        <w:t xml:space="preserve"> </w:t>
      </w:r>
      <w:r>
        <w:t>реактор, атомная бомба.</w:t>
      </w:r>
    </w:p>
    <w:p w:rsidR="003B2B43" w:rsidRDefault="00316972" w:rsidP="00795586">
      <w:pPr>
        <w:spacing w:line="274" w:lineRule="exact"/>
        <w:ind w:left="1171"/>
        <w:rPr>
          <w:i/>
          <w:sz w:val="24"/>
        </w:rPr>
      </w:pPr>
      <w:r>
        <w:rPr>
          <w:i/>
          <w:spacing w:val="-2"/>
          <w:sz w:val="24"/>
        </w:rPr>
        <w:t>Демонстрации</w:t>
      </w:r>
    </w:p>
    <w:p w:rsidR="003B2B43" w:rsidRDefault="00316972" w:rsidP="00795586">
      <w:pPr>
        <w:pStyle w:val="a3"/>
        <w:spacing w:before="139"/>
        <w:ind w:left="1171" w:firstLine="0"/>
        <w:jc w:val="left"/>
      </w:pPr>
      <w:r>
        <w:t>Счётчик</w:t>
      </w:r>
      <w:r>
        <w:rPr>
          <w:spacing w:val="-6"/>
        </w:rPr>
        <w:t xml:space="preserve"> </w:t>
      </w:r>
      <w:r>
        <w:t>ионизирующих</w:t>
      </w:r>
      <w:r>
        <w:rPr>
          <w:spacing w:val="-8"/>
        </w:rPr>
        <w:t xml:space="preserve"> </w:t>
      </w:r>
      <w:r>
        <w:rPr>
          <w:spacing w:val="-2"/>
        </w:rPr>
        <w:t>частиц.</w:t>
      </w:r>
    </w:p>
    <w:p w:rsidR="003B2B43" w:rsidRDefault="00316972" w:rsidP="00795586">
      <w:pPr>
        <w:spacing w:before="136"/>
        <w:ind w:left="1171"/>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3B2B43" w:rsidRDefault="00316972" w:rsidP="00795586">
      <w:pPr>
        <w:pStyle w:val="a3"/>
        <w:spacing w:before="138"/>
        <w:ind w:left="1171" w:firstLine="0"/>
        <w:jc w:val="left"/>
      </w:pPr>
      <w:r>
        <w:t>Исследование</w:t>
      </w:r>
      <w:r>
        <w:rPr>
          <w:spacing w:val="-2"/>
        </w:rPr>
        <w:t xml:space="preserve"> </w:t>
      </w:r>
      <w:r>
        <w:t>треков</w:t>
      </w:r>
      <w:r>
        <w:rPr>
          <w:spacing w:val="-4"/>
        </w:rPr>
        <w:t xml:space="preserve"> </w:t>
      </w:r>
      <w:r>
        <w:t>частиц</w:t>
      </w:r>
      <w:r>
        <w:rPr>
          <w:spacing w:val="-5"/>
        </w:rPr>
        <w:t xml:space="preserve"> </w:t>
      </w:r>
      <w:r>
        <w:t>(по</w:t>
      </w:r>
      <w:r>
        <w:rPr>
          <w:spacing w:val="-1"/>
        </w:rPr>
        <w:t xml:space="preserve"> </w:t>
      </w:r>
      <w:r>
        <w:t>готовым</w:t>
      </w:r>
      <w:r>
        <w:rPr>
          <w:spacing w:val="-3"/>
        </w:rPr>
        <w:t xml:space="preserve"> </w:t>
      </w:r>
      <w:r>
        <w:rPr>
          <w:spacing w:val="-2"/>
        </w:rPr>
        <w:t>фотографиям).</w:t>
      </w:r>
    </w:p>
    <w:p w:rsidR="003B2B43" w:rsidRDefault="00316972" w:rsidP="005D0B35">
      <w:pPr>
        <w:pStyle w:val="a4"/>
        <w:numPr>
          <w:ilvl w:val="2"/>
          <w:numId w:val="57"/>
        </w:numPr>
        <w:tabs>
          <w:tab w:val="left" w:pos="2015"/>
        </w:tabs>
        <w:spacing w:before="137"/>
        <w:ind w:left="2015" w:hanging="844"/>
        <w:rPr>
          <w:sz w:val="24"/>
        </w:rPr>
      </w:pPr>
      <w:r>
        <w:rPr>
          <w:sz w:val="24"/>
        </w:rPr>
        <w:t>Раздел</w:t>
      </w:r>
      <w:r>
        <w:rPr>
          <w:spacing w:val="-2"/>
          <w:sz w:val="24"/>
        </w:rPr>
        <w:t xml:space="preserve"> </w:t>
      </w:r>
      <w:r>
        <w:rPr>
          <w:sz w:val="24"/>
        </w:rPr>
        <w:t>8. Элементы</w:t>
      </w:r>
      <w:r>
        <w:rPr>
          <w:spacing w:val="-4"/>
          <w:sz w:val="24"/>
        </w:rPr>
        <w:t xml:space="preserve"> </w:t>
      </w:r>
      <w:r>
        <w:rPr>
          <w:sz w:val="24"/>
        </w:rPr>
        <w:t>астрономии</w:t>
      </w:r>
      <w:r>
        <w:rPr>
          <w:spacing w:val="-6"/>
          <w:sz w:val="24"/>
        </w:rPr>
        <w:t xml:space="preserve"> </w:t>
      </w:r>
      <w:r>
        <w:rPr>
          <w:sz w:val="24"/>
        </w:rPr>
        <w:t>и</w:t>
      </w:r>
      <w:r>
        <w:rPr>
          <w:spacing w:val="-5"/>
          <w:sz w:val="24"/>
        </w:rPr>
        <w:t xml:space="preserve"> </w:t>
      </w:r>
      <w:r>
        <w:rPr>
          <w:spacing w:val="-2"/>
          <w:sz w:val="24"/>
        </w:rPr>
        <w:t>астрофизики.</w:t>
      </w:r>
    </w:p>
    <w:p w:rsidR="003B2B43" w:rsidRDefault="00316972" w:rsidP="00795586">
      <w:pPr>
        <w:pStyle w:val="a3"/>
        <w:spacing w:before="141" w:line="360" w:lineRule="auto"/>
        <w:ind w:left="1171" w:right="1675" w:firstLine="0"/>
        <w:jc w:val="left"/>
      </w:pPr>
      <w:r>
        <w:t>Этапы</w:t>
      </w:r>
      <w:r>
        <w:rPr>
          <w:spacing w:val="-2"/>
        </w:rPr>
        <w:t xml:space="preserve"> </w:t>
      </w:r>
      <w:r>
        <w:t>развития</w:t>
      </w:r>
      <w:r>
        <w:rPr>
          <w:spacing w:val="-7"/>
        </w:rPr>
        <w:t xml:space="preserve"> </w:t>
      </w:r>
      <w:r>
        <w:t>астрономии.</w:t>
      </w:r>
      <w:r>
        <w:rPr>
          <w:spacing w:val="-6"/>
        </w:rPr>
        <w:t xml:space="preserve"> </w:t>
      </w:r>
      <w:r>
        <w:t>Прикладное</w:t>
      </w:r>
      <w:r>
        <w:rPr>
          <w:spacing w:val="-8"/>
        </w:rPr>
        <w:t xml:space="preserve"> </w:t>
      </w:r>
      <w:r>
        <w:t>и</w:t>
      </w:r>
      <w:r>
        <w:rPr>
          <w:spacing w:val="-7"/>
        </w:rPr>
        <w:t xml:space="preserve"> </w:t>
      </w:r>
      <w:r>
        <w:t>мировоззренческое</w:t>
      </w:r>
      <w:r>
        <w:rPr>
          <w:spacing w:val="-8"/>
        </w:rPr>
        <w:t xml:space="preserve"> </w:t>
      </w:r>
      <w:r>
        <w:t>значение</w:t>
      </w:r>
      <w:r>
        <w:rPr>
          <w:spacing w:val="-4"/>
        </w:rPr>
        <w:t xml:space="preserve"> </w:t>
      </w:r>
      <w:r>
        <w:t>астрономии. Вид звёздного неба. Созвездия, яркие звёзды, планеты, их видимое движение.</w:t>
      </w:r>
    </w:p>
    <w:p w:rsidR="003B2B43" w:rsidRDefault="00316972" w:rsidP="00795586">
      <w:pPr>
        <w:pStyle w:val="a3"/>
        <w:spacing w:line="274" w:lineRule="exact"/>
        <w:ind w:left="1171" w:firstLine="0"/>
        <w:jc w:val="left"/>
      </w:pPr>
      <w:r>
        <w:t>Солнечная</w:t>
      </w:r>
      <w:r>
        <w:rPr>
          <w:spacing w:val="1"/>
        </w:rPr>
        <w:t xml:space="preserve"> </w:t>
      </w:r>
      <w:r>
        <w:rPr>
          <w:spacing w:val="-2"/>
        </w:rPr>
        <w:t>система.</w:t>
      </w:r>
    </w:p>
    <w:p w:rsidR="003B2B43" w:rsidRDefault="00316972" w:rsidP="00795586">
      <w:pPr>
        <w:pStyle w:val="a3"/>
        <w:spacing w:before="137" w:line="360" w:lineRule="auto"/>
        <w:ind w:right="190"/>
        <w:jc w:val="left"/>
      </w:pPr>
      <w:r>
        <w:t>Солнце.</w:t>
      </w:r>
      <w:r>
        <w:rPr>
          <w:spacing w:val="68"/>
        </w:rPr>
        <w:t xml:space="preserve">   </w:t>
      </w:r>
      <w:r>
        <w:t>Солнечная</w:t>
      </w:r>
      <w:r>
        <w:rPr>
          <w:spacing w:val="80"/>
          <w:w w:val="150"/>
        </w:rPr>
        <w:t xml:space="preserve">  </w:t>
      </w:r>
      <w:r>
        <w:t>активность.</w:t>
      </w:r>
      <w:r>
        <w:rPr>
          <w:spacing w:val="67"/>
        </w:rPr>
        <w:t xml:space="preserve">   </w:t>
      </w:r>
      <w:r>
        <w:t>Источник</w:t>
      </w:r>
      <w:r>
        <w:rPr>
          <w:spacing w:val="67"/>
        </w:rPr>
        <w:t xml:space="preserve">   </w:t>
      </w:r>
      <w:r>
        <w:t>энергии</w:t>
      </w:r>
      <w:r>
        <w:rPr>
          <w:spacing w:val="80"/>
          <w:w w:val="150"/>
        </w:rPr>
        <w:t xml:space="preserve">  </w:t>
      </w:r>
      <w:r>
        <w:t>Солнца</w:t>
      </w:r>
      <w:r>
        <w:rPr>
          <w:spacing w:val="80"/>
          <w:w w:val="150"/>
        </w:rPr>
        <w:t xml:space="preserve">  </w:t>
      </w:r>
      <w:r>
        <w:t>и</w:t>
      </w:r>
      <w:r>
        <w:rPr>
          <w:spacing w:val="80"/>
          <w:w w:val="150"/>
        </w:rPr>
        <w:t xml:space="preserve">  </w:t>
      </w:r>
      <w:r>
        <w:t>звёзд.</w:t>
      </w:r>
      <w:r>
        <w:rPr>
          <w:spacing w:val="68"/>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B2B43" w:rsidRDefault="00316972" w:rsidP="00795586">
      <w:pPr>
        <w:pStyle w:val="a3"/>
        <w:spacing w:before="72"/>
        <w:ind w:left="1171" w:firstLine="0"/>
        <w:jc w:val="left"/>
      </w:pPr>
      <w:r>
        <w:t>Млечный</w:t>
      </w:r>
      <w:r>
        <w:rPr>
          <w:spacing w:val="40"/>
        </w:rPr>
        <w:t xml:space="preserve"> </w:t>
      </w:r>
      <w:r>
        <w:t>Путь</w:t>
      </w:r>
      <w:r>
        <w:rPr>
          <w:spacing w:val="44"/>
        </w:rPr>
        <w:t xml:space="preserve"> </w:t>
      </w:r>
      <w:r>
        <w:t>–</w:t>
      </w:r>
      <w:r>
        <w:rPr>
          <w:spacing w:val="42"/>
        </w:rPr>
        <w:t xml:space="preserve"> </w:t>
      </w:r>
      <w:r>
        <w:t>наша</w:t>
      </w:r>
      <w:r>
        <w:rPr>
          <w:spacing w:val="35"/>
        </w:rPr>
        <w:t xml:space="preserve"> </w:t>
      </w:r>
      <w:r>
        <w:t>Галактика.</w:t>
      </w:r>
      <w:r>
        <w:rPr>
          <w:spacing w:val="43"/>
        </w:rPr>
        <w:t xml:space="preserve"> </w:t>
      </w:r>
      <w:r>
        <w:t>Положение</w:t>
      </w:r>
      <w:r>
        <w:rPr>
          <w:spacing w:val="40"/>
        </w:rPr>
        <w:t xml:space="preserve"> </w:t>
      </w:r>
      <w:r>
        <w:t>и</w:t>
      </w:r>
      <w:r>
        <w:rPr>
          <w:spacing w:val="42"/>
        </w:rPr>
        <w:t xml:space="preserve"> </w:t>
      </w:r>
      <w:r>
        <w:t>движение</w:t>
      </w:r>
      <w:r>
        <w:rPr>
          <w:spacing w:val="41"/>
        </w:rPr>
        <w:t xml:space="preserve"> </w:t>
      </w:r>
      <w:r>
        <w:t>Солнца</w:t>
      </w:r>
      <w:r>
        <w:rPr>
          <w:spacing w:val="35"/>
        </w:rPr>
        <w:t xml:space="preserve"> </w:t>
      </w:r>
      <w:r>
        <w:t>в</w:t>
      </w:r>
      <w:r>
        <w:rPr>
          <w:spacing w:val="43"/>
        </w:rPr>
        <w:t xml:space="preserve"> </w:t>
      </w:r>
      <w:r>
        <w:t>Галактике.</w:t>
      </w:r>
      <w:r>
        <w:rPr>
          <w:spacing w:val="38"/>
        </w:rPr>
        <w:t xml:space="preserve"> </w:t>
      </w:r>
      <w:r>
        <w:t>Типы</w:t>
      </w:r>
      <w:r>
        <w:rPr>
          <w:spacing w:val="39"/>
        </w:rPr>
        <w:t xml:space="preserve"> </w:t>
      </w:r>
      <w:r>
        <w:rPr>
          <w:spacing w:val="-2"/>
        </w:rPr>
        <w:t>галактик.</w:t>
      </w:r>
    </w:p>
    <w:p w:rsidR="003B2B43" w:rsidRDefault="00316972" w:rsidP="00795586">
      <w:pPr>
        <w:pStyle w:val="a3"/>
        <w:spacing w:before="142"/>
        <w:ind w:firstLine="0"/>
        <w:jc w:val="left"/>
      </w:pPr>
      <w:r>
        <w:t>Радиогалактики</w:t>
      </w:r>
      <w:r>
        <w:rPr>
          <w:spacing w:val="-7"/>
        </w:rPr>
        <w:t xml:space="preserve"> </w:t>
      </w:r>
      <w:r>
        <w:t>и квазары.</w:t>
      </w:r>
      <w:r>
        <w:rPr>
          <w:spacing w:val="-4"/>
        </w:rPr>
        <w:t xml:space="preserve"> </w:t>
      </w:r>
      <w:r>
        <w:t>Чёрные</w:t>
      </w:r>
      <w:r>
        <w:rPr>
          <w:spacing w:val="-2"/>
        </w:rPr>
        <w:t xml:space="preserve"> </w:t>
      </w:r>
      <w:r>
        <w:t>дыры</w:t>
      </w:r>
      <w:r>
        <w:rPr>
          <w:spacing w:val="-4"/>
        </w:rPr>
        <w:t xml:space="preserve"> </w:t>
      </w:r>
      <w:r>
        <w:t>в</w:t>
      </w:r>
      <w:r>
        <w:rPr>
          <w:spacing w:val="-4"/>
        </w:rPr>
        <w:t xml:space="preserve"> </w:t>
      </w:r>
      <w:r>
        <w:t>ядрах</w:t>
      </w:r>
      <w:r>
        <w:rPr>
          <w:spacing w:val="-5"/>
        </w:rPr>
        <w:t xml:space="preserve"> </w:t>
      </w:r>
      <w:r>
        <w:rPr>
          <w:spacing w:val="-2"/>
        </w:rPr>
        <w:t>галактик.</w:t>
      </w:r>
    </w:p>
    <w:p w:rsidR="003B2B43" w:rsidRDefault="00316972" w:rsidP="00795586">
      <w:pPr>
        <w:pStyle w:val="a3"/>
        <w:spacing w:before="136"/>
        <w:ind w:left="1171" w:firstLine="0"/>
        <w:jc w:val="left"/>
      </w:pPr>
      <w:r>
        <w:t>Вселенная.</w:t>
      </w:r>
      <w:r>
        <w:rPr>
          <w:spacing w:val="15"/>
        </w:rPr>
        <w:t xml:space="preserve"> </w:t>
      </w:r>
      <w:r>
        <w:t>Расширение</w:t>
      </w:r>
      <w:r>
        <w:rPr>
          <w:spacing w:val="15"/>
        </w:rPr>
        <w:t xml:space="preserve"> </w:t>
      </w:r>
      <w:r>
        <w:t>Вселенной.</w:t>
      </w:r>
      <w:r>
        <w:rPr>
          <w:spacing w:val="17"/>
        </w:rPr>
        <w:t xml:space="preserve"> </w:t>
      </w:r>
      <w:r>
        <w:t>Закон</w:t>
      </w:r>
      <w:r>
        <w:rPr>
          <w:spacing w:val="17"/>
        </w:rPr>
        <w:t xml:space="preserve"> </w:t>
      </w:r>
      <w:r>
        <w:t>Хаббла.</w:t>
      </w:r>
      <w:r>
        <w:rPr>
          <w:spacing w:val="18"/>
        </w:rPr>
        <w:t xml:space="preserve"> </w:t>
      </w:r>
      <w:r>
        <w:t>Разбегание</w:t>
      </w:r>
      <w:r>
        <w:rPr>
          <w:spacing w:val="14"/>
        </w:rPr>
        <w:t xml:space="preserve"> </w:t>
      </w:r>
      <w:r>
        <w:t>галактик.</w:t>
      </w:r>
      <w:r>
        <w:rPr>
          <w:spacing w:val="18"/>
        </w:rPr>
        <w:t xml:space="preserve"> </w:t>
      </w:r>
      <w:r>
        <w:t>Теория</w:t>
      </w:r>
      <w:r>
        <w:rPr>
          <w:spacing w:val="16"/>
        </w:rPr>
        <w:t xml:space="preserve"> </w:t>
      </w:r>
      <w:r>
        <w:t>Большого</w:t>
      </w:r>
      <w:r>
        <w:rPr>
          <w:spacing w:val="16"/>
        </w:rPr>
        <w:t xml:space="preserve"> </w:t>
      </w:r>
      <w:r>
        <w:rPr>
          <w:spacing w:val="-2"/>
        </w:rPr>
        <w:t>взрыва.</w:t>
      </w:r>
    </w:p>
    <w:p w:rsidR="003B2B43" w:rsidRDefault="00316972" w:rsidP="00795586">
      <w:pPr>
        <w:pStyle w:val="a3"/>
        <w:spacing w:before="138"/>
        <w:ind w:firstLine="0"/>
        <w:jc w:val="left"/>
      </w:pPr>
      <w:r>
        <w:t>Реликтовое</w:t>
      </w:r>
      <w:r>
        <w:rPr>
          <w:spacing w:val="-3"/>
        </w:rPr>
        <w:t xml:space="preserve"> </w:t>
      </w:r>
      <w:r>
        <w:rPr>
          <w:spacing w:val="-2"/>
        </w:rPr>
        <w:t>излучение.</w:t>
      </w:r>
    </w:p>
    <w:p w:rsidR="003B2B43" w:rsidRDefault="00316972" w:rsidP="00795586">
      <w:pPr>
        <w:pStyle w:val="a3"/>
        <w:spacing w:before="137" w:line="362" w:lineRule="auto"/>
        <w:ind w:left="1171" w:right="5227" w:firstLine="0"/>
        <w:jc w:val="left"/>
      </w:pPr>
      <w:r>
        <w:t>Масштабная</w:t>
      </w:r>
      <w:r>
        <w:rPr>
          <w:spacing w:val="-12"/>
        </w:rPr>
        <w:t xml:space="preserve"> </w:t>
      </w:r>
      <w:r>
        <w:t>структура</w:t>
      </w:r>
      <w:r>
        <w:rPr>
          <w:spacing w:val="-13"/>
        </w:rPr>
        <w:t xml:space="preserve"> </w:t>
      </w:r>
      <w:r>
        <w:t>Вселенной.</w:t>
      </w:r>
      <w:r>
        <w:rPr>
          <w:spacing w:val="-14"/>
        </w:rPr>
        <w:t xml:space="preserve"> </w:t>
      </w:r>
      <w:r>
        <w:t>Метагалактика. Нерешённые проблемы астрономии.</w:t>
      </w:r>
    </w:p>
    <w:p w:rsidR="003B2B43" w:rsidRDefault="00316972" w:rsidP="00795586">
      <w:pPr>
        <w:spacing w:line="273" w:lineRule="exact"/>
        <w:ind w:left="1171"/>
        <w:rPr>
          <w:i/>
          <w:sz w:val="24"/>
        </w:rPr>
      </w:pPr>
      <w:r>
        <w:rPr>
          <w:i/>
          <w:sz w:val="24"/>
        </w:rPr>
        <w:t>Ученические</w:t>
      </w:r>
      <w:r>
        <w:rPr>
          <w:i/>
          <w:spacing w:val="-5"/>
          <w:sz w:val="24"/>
        </w:rPr>
        <w:t xml:space="preserve"> </w:t>
      </w:r>
      <w:r>
        <w:rPr>
          <w:i/>
          <w:spacing w:val="-2"/>
          <w:sz w:val="24"/>
        </w:rPr>
        <w:t>наблюдения</w:t>
      </w:r>
    </w:p>
    <w:p w:rsidR="003B2B43" w:rsidRDefault="00316972" w:rsidP="00795586">
      <w:pPr>
        <w:pStyle w:val="a3"/>
        <w:spacing w:before="137" w:line="360" w:lineRule="auto"/>
        <w:ind w:right="207"/>
        <w:jc w:val="left"/>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B2B43" w:rsidRDefault="00316972" w:rsidP="00795586">
      <w:pPr>
        <w:pStyle w:val="a3"/>
        <w:spacing w:before="1"/>
        <w:ind w:left="1171" w:firstLine="0"/>
        <w:jc w:val="left"/>
      </w:pPr>
      <w:r>
        <w:t>Наблюдения</w:t>
      </w:r>
      <w:r>
        <w:rPr>
          <w:spacing w:val="-6"/>
        </w:rPr>
        <w:t xml:space="preserve"> </w:t>
      </w:r>
      <w:r>
        <w:t>в</w:t>
      </w:r>
      <w:r>
        <w:rPr>
          <w:spacing w:val="-3"/>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3"/>
        </w:rPr>
        <w:t xml:space="preserve"> </w:t>
      </w:r>
      <w:r>
        <w:rPr>
          <w:spacing w:val="-2"/>
        </w:rPr>
        <w:t>Пути.</w:t>
      </w:r>
    </w:p>
    <w:p w:rsidR="003B2B43" w:rsidRDefault="00316972" w:rsidP="005D0B35">
      <w:pPr>
        <w:pStyle w:val="a4"/>
        <w:numPr>
          <w:ilvl w:val="2"/>
          <w:numId w:val="57"/>
        </w:numPr>
        <w:tabs>
          <w:tab w:val="left" w:pos="2015"/>
        </w:tabs>
        <w:spacing w:before="138"/>
        <w:ind w:left="2015" w:hanging="844"/>
        <w:rPr>
          <w:sz w:val="24"/>
        </w:rPr>
      </w:pPr>
      <w:r>
        <w:rPr>
          <w:sz w:val="24"/>
        </w:rPr>
        <w:lastRenderedPageBreak/>
        <w:t>Обобщающее</w:t>
      </w:r>
      <w:r>
        <w:rPr>
          <w:spacing w:val="-5"/>
          <w:sz w:val="24"/>
        </w:rPr>
        <w:t xml:space="preserve"> </w:t>
      </w:r>
      <w:r>
        <w:rPr>
          <w:spacing w:val="-2"/>
          <w:sz w:val="24"/>
        </w:rPr>
        <w:t>повторение.</w:t>
      </w:r>
    </w:p>
    <w:p w:rsidR="003B2B43" w:rsidRDefault="00316972" w:rsidP="00795586">
      <w:pPr>
        <w:pStyle w:val="a3"/>
        <w:spacing w:before="137" w:line="360" w:lineRule="auto"/>
        <w:ind w:right="190"/>
        <w:jc w:val="left"/>
      </w:pPr>
      <w:r>
        <w:t>Роль</w:t>
      </w:r>
      <w:r>
        <w:rPr>
          <w:spacing w:val="79"/>
        </w:rPr>
        <w:t xml:space="preserve">   </w:t>
      </w:r>
      <w:r>
        <w:t>физики</w:t>
      </w:r>
      <w:r>
        <w:rPr>
          <w:spacing w:val="79"/>
        </w:rPr>
        <w:t xml:space="preserve">   </w:t>
      </w:r>
      <w:r>
        <w:t>и</w:t>
      </w:r>
      <w:r>
        <w:rPr>
          <w:spacing w:val="79"/>
        </w:rPr>
        <w:t xml:space="preserve">   </w:t>
      </w:r>
      <w:r>
        <w:t>астрономии</w:t>
      </w:r>
      <w:r>
        <w:rPr>
          <w:spacing w:val="79"/>
        </w:rPr>
        <w:t xml:space="preserve">   </w:t>
      </w:r>
      <w:r>
        <w:t>в</w:t>
      </w:r>
      <w:r>
        <w:rPr>
          <w:spacing w:val="79"/>
        </w:rPr>
        <w:t xml:space="preserve">   </w:t>
      </w:r>
      <w:r>
        <w:t>экономической,</w:t>
      </w:r>
      <w:r>
        <w:rPr>
          <w:spacing w:val="79"/>
        </w:rPr>
        <w:t xml:space="preserve">   </w:t>
      </w:r>
      <w:r>
        <w:t>технологической,</w:t>
      </w:r>
      <w:r>
        <w:rPr>
          <w:spacing w:val="79"/>
        </w:rPr>
        <w:t xml:space="preserve">   </w:t>
      </w:r>
      <w:r>
        <w:t>социальной и</w:t>
      </w:r>
      <w:r>
        <w:rPr>
          <w:spacing w:val="80"/>
          <w:w w:val="150"/>
        </w:rPr>
        <w:t xml:space="preserve">  </w:t>
      </w:r>
      <w:r>
        <w:t>этической</w:t>
      </w:r>
      <w:r>
        <w:rPr>
          <w:spacing w:val="80"/>
          <w:w w:val="150"/>
        </w:rPr>
        <w:t xml:space="preserve">  </w:t>
      </w:r>
      <w:r>
        <w:t>сферах</w:t>
      </w:r>
      <w:r>
        <w:rPr>
          <w:spacing w:val="80"/>
          <w:w w:val="150"/>
        </w:rPr>
        <w:t xml:space="preserve">  </w:t>
      </w:r>
      <w:r>
        <w:t>деятельности</w:t>
      </w:r>
      <w:r>
        <w:rPr>
          <w:spacing w:val="80"/>
          <w:w w:val="150"/>
        </w:rPr>
        <w:t xml:space="preserve">  </w:t>
      </w:r>
      <w:r>
        <w:t>человека,</w:t>
      </w:r>
      <w:r>
        <w:rPr>
          <w:spacing w:val="80"/>
          <w:w w:val="150"/>
        </w:rPr>
        <w:t xml:space="preserve">  </w:t>
      </w:r>
      <w:r>
        <w:t>роль</w:t>
      </w:r>
      <w:r>
        <w:rPr>
          <w:spacing w:val="80"/>
          <w:w w:val="150"/>
        </w:rPr>
        <w:t xml:space="preserve">  </w:t>
      </w:r>
      <w:r>
        <w:t>и</w:t>
      </w:r>
      <w:r>
        <w:rPr>
          <w:spacing w:val="80"/>
          <w:w w:val="150"/>
        </w:rPr>
        <w:t xml:space="preserve">  </w:t>
      </w:r>
      <w:r>
        <w:t>место</w:t>
      </w:r>
      <w:r>
        <w:rPr>
          <w:spacing w:val="80"/>
          <w:w w:val="150"/>
        </w:rPr>
        <w:t xml:space="preserve">  </w:t>
      </w:r>
      <w:r>
        <w:t>физики</w:t>
      </w:r>
      <w:r>
        <w:rPr>
          <w:spacing w:val="80"/>
          <w:w w:val="150"/>
        </w:rPr>
        <w:t xml:space="preserve">  </w:t>
      </w:r>
      <w:r>
        <w:t>и</w:t>
      </w:r>
      <w:r>
        <w:rPr>
          <w:spacing w:val="80"/>
          <w:w w:val="150"/>
        </w:rPr>
        <w:t xml:space="preserve">  </w:t>
      </w:r>
      <w:r>
        <w:t>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 научных представлений о природе.</w:t>
      </w:r>
    </w:p>
    <w:p w:rsidR="003B2B43" w:rsidRDefault="00316972" w:rsidP="005D0B35">
      <w:pPr>
        <w:pStyle w:val="a4"/>
        <w:numPr>
          <w:ilvl w:val="2"/>
          <w:numId w:val="57"/>
        </w:numPr>
        <w:tabs>
          <w:tab w:val="left" w:pos="2015"/>
        </w:tabs>
        <w:spacing w:line="275" w:lineRule="exact"/>
        <w:ind w:left="2015" w:hanging="844"/>
        <w:rPr>
          <w:sz w:val="24"/>
        </w:rPr>
      </w:pPr>
      <w:r>
        <w:rPr>
          <w:sz w:val="24"/>
        </w:rPr>
        <w:t>Межпредметные</w:t>
      </w:r>
      <w:r>
        <w:rPr>
          <w:spacing w:val="-10"/>
          <w:sz w:val="24"/>
        </w:rPr>
        <w:t xml:space="preserve"> </w:t>
      </w:r>
      <w:r>
        <w:rPr>
          <w:spacing w:val="-2"/>
          <w:sz w:val="24"/>
        </w:rPr>
        <w:t>связи.</w:t>
      </w:r>
    </w:p>
    <w:p w:rsidR="003B2B43" w:rsidRDefault="00316972" w:rsidP="00795586">
      <w:pPr>
        <w:pStyle w:val="a3"/>
        <w:spacing w:before="141" w:line="360" w:lineRule="auto"/>
        <w:ind w:right="195"/>
        <w:jc w:val="left"/>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B2B43" w:rsidRDefault="00316972" w:rsidP="00795586">
      <w:pPr>
        <w:pStyle w:val="a3"/>
        <w:spacing w:line="360" w:lineRule="auto"/>
        <w:ind w:right="205"/>
        <w:jc w:val="left"/>
      </w:pPr>
      <w:r>
        <w:rPr>
          <w:i/>
        </w:rPr>
        <w:t>Межпредметные понятия</w:t>
      </w:r>
      <w: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w:t>
      </w:r>
      <w:r>
        <w:rPr>
          <w:spacing w:val="-2"/>
        </w:rPr>
        <w:t>измерение.</w:t>
      </w:r>
    </w:p>
    <w:p w:rsidR="003B2B43" w:rsidRDefault="00316972" w:rsidP="00795586">
      <w:pPr>
        <w:pStyle w:val="a3"/>
        <w:spacing w:line="360" w:lineRule="auto"/>
        <w:ind w:right="200"/>
        <w:jc w:val="left"/>
      </w:pPr>
      <w:r>
        <w:rPr>
          <w:i/>
        </w:rPr>
        <w:t xml:space="preserve">Математика: </w:t>
      </w:r>
      <w:r>
        <w:t>решение системы уравнений, тригонометрические функции: синус, косинус,</w:t>
      </w:r>
      <w:r>
        <w:rPr>
          <w:spacing w:val="40"/>
        </w:rPr>
        <w:t xml:space="preserve"> </w:t>
      </w:r>
      <w:r>
        <w:t>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B2B43" w:rsidRDefault="00316972" w:rsidP="00795586">
      <w:pPr>
        <w:pStyle w:val="a3"/>
        <w:spacing w:line="360" w:lineRule="auto"/>
        <w:ind w:right="194"/>
        <w:jc w:val="left"/>
      </w:pPr>
      <w:r>
        <w:rPr>
          <w:i/>
        </w:rPr>
        <w:t>Биология:</w:t>
      </w:r>
      <w:r>
        <w:rPr>
          <w:i/>
          <w:spacing w:val="70"/>
        </w:rPr>
        <w:t xml:space="preserve">   </w:t>
      </w:r>
      <w:r>
        <w:t>электрические</w:t>
      </w:r>
      <w:r>
        <w:rPr>
          <w:spacing w:val="70"/>
        </w:rPr>
        <w:t xml:space="preserve">   </w:t>
      </w:r>
      <w:r>
        <w:t>явления</w:t>
      </w:r>
      <w:r>
        <w:rPr>
          <w:spacing w:val="69"/>
        </w:rPr>
        <w:t xml:space="preserve">   </w:t>
      </w:r>
      <w:r>
        <w:t>в</w:t>
      </w:r>
      <w:r>
        <w:rPr>
          <w:spacing w:val="69"/>
        </w:rPr>
        <w:t xml:space="preserve">   </w:t>
      </w:r>
      <w:r>
        <w:t>живой</w:t>
      </w:r>
      <w:r>
        <w:rPr>
          <w:spacing w:val="69"/>
        </w:rPr>
        <w:t xml:space="preserve">   </w:t>
      </w:r>
      <w:r>
        <w:t>природе,</w:t>
      </w:r>
      <w:r>
        <w:rPr>
          <w:spacing w:val="71"/>
        </w:rPr>
        <w:t xml:space="preserve">   </w:t>
      </w:r>
      <w:r>
        <w:t>колебательные</w:t>
      </w:r>
      <w:r>
        <w:rPr>
          <w:spacing w:val="68"/>
        </w:rPr>
        <w:t xml:space="preserve">   </w:t>
      </w:r>
      <w:r>
        <w:t>движения в</w:t>
      </w:r>
      <w:r>
        <w:rPr>
          <w:spacing w:val="78"/>
        </w:rPr>
        <w:t xml:space="preserve">   </w:t>
      </w:r>
      <w:r>
        <w:t>живой</w:t>
      </w:r>
      <w:r>
        <w:rPr>
          <w:spacing w:val="77"/>
        </w:rPr>
        <w:t xml:space="preserve">   </w:t>
      </w:r>
      <w:r>
        <w:t>природе,</w:t>
      </w:r>
      <w:r>
        <w:rPr>
          <w:spacing w:val="78"/>
        </w:rPr>
        <w:t xml:space="preserve">   </w:t>
      </w:r>
      <w:r>
        <w:t>оптические</w:t>
      </w:r>
      <w:r>
        <w:rPr>
          <w:spacing w:val="78"/>
        </w:rPr>
        <w:t xml:space="preserve">   </w:t>
      </w:r>
      <w:r>
        <w:t>явления</w:t>
      </w:r>
      <w:r>
        <w:rPr>
          <w:spacing w:val="79"/>
        </w:rPr>
        <w:t xml:space="preserve">   </w:t>
      </w:r>
      <w:r>
        <w:t>в</w:t>
      </w:r>
      <w:r>
        <w:rPr>
          <w:spacing w:val="76"/>
        </w:rPr>
        <w:t xml:space="preserve">   </w:t>
      </w:r>
      <w:r>
        <w:t>живой</w:t>
      </w:r>
      <w:r>
        <w:rPr>
          <w:spacing w:val="77"/>
        </w:rPr>
        <w:t xml:space="preserve">   </w:t>
      </w:r>
      <w:r>
        <w:t>природе,</w:t>
      </w:r>
      <w:r>
        <w:rPr>
          <w:spacing w:val="79"/>
        </w:rPr>
        <w:t xml:space="preserve">   </w:t>
      </w:r>
      <w:r>
        <w:t>действие</w:t>
      </w:r>
      <w:r>
        <w:rPr>
          <w:spacing w:val="78"/>
        </w:rPr>
        <w:t xml:space="preserve">   </w:t>
      </w:r>
      <w:r>
        <w:t>радиации на живые организмы.</w:t>
      </w:r>
    </w:p>
    <w:p w:rsidR="003B2B43" w:rsidRDefault="00316972" w:rsidP="00795586">
      <w:pPr>
        <w:pStyle w:val="a3"/>
        <w:spacing w:before="2" w:line="360" w:lineRule="auto"/>
        <w:ind w:right="196"/>
        <w:jc w:val="left"/>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3B2B43" w:rsidRDefault="00316972" w:rsidP="00795586">
      <w:pPr>
        <w:pStyle w:val="a3"/>
        <w:spacing w:line="360" w:lineRule="auto"/>
        <w:ind w:right="198"/>
        <w:jc w:val="left"/>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3B2B43" w:rsidRDefault="00316972" w:rsidP="00795586">
      <w:pPr>
        <w:pStyle w:val="a3"/>
        <w:spacing w:before="72" w:line="360" w:lineRule="auto"/>
        <w:ind w:right="190"/>
        <w:jc w:val="left"/>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3B2B43" w:rsidRDefault="00316972" w:rsidP="005D0B35">
      <w:pPr>
        <w:pStyle w:val="a4"/>
        <w:numPr>
          <w:ilvl w:val="1"/>
          <w:numId w:val="57"/>
        </w:numPr>
        <w:tabs>
          <w:tab w:val="left" w:pos="1832"/>
        </w:tabs>
        <w:spacing w:before="2" w:line="360" w:lineRule="auto"/>
        <w:ind w:right="201" w:firstLine="710"/>
        <w:rPr>
          <w:sz w:val="24"/>
        </w:rPr>
      </w:pPr>
      <w:r>
        <w:rPr>
          <w:sz w:val="24"/>
        </w:rPr>
        <w:t xml:space="preserve">Планируемые результаты освоения программы по физике на уровне среднего общего </w:t>
      </w:r>
      <w:r>
        <w:rPr>
          <w:spacing w:val="-2"/>
          <w:sz w:val="24"/>
        </w:rPr>
        <w:t>образования</w:t>
      </w:r>
    </w:p>
    <w:p w:rsidR="003B2B43" w:rsidRDefault="00316972" w:rsidP="005D0B35">
      <w:pPr>
        <w:pStyle w:val="a4"/>
        <w:numPr>
          <w:ilvl w:val="2"/>
          <w:numId w:val="57"/>
        </w:numPr>
        <w:tabs>
          <w:tab w:val="left" w:pos="2014"/>
        </w:tabs>
        <w:spacing w:before="2" w:line="360" w:lineRule="auto"/>
        <w:ind w:right="198" w:firstLine="710"/>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B2B43" w:rsidRDefault="00316972" w:rsidP="00795586">
      <w:pPr>
        <w:pStyle w:val="a3"/>
        <w:tabs>
          <w:tab w:val="left" w:pos="3253"/>
          <w:tab w:val="left" w:pos="5202"/>
          <w:tab w:val="left" w:pos="6948"/>
          <w:tab w:val="left" w:pos="8695"/>
          <w:tab w:val="left" w:pos="10452"/>
        </w:tabs>
        <w:spacing w:line="360" w:lineRule="auto"/>
        <w:ind w:right="186"/>
        <w:jc w:val="left"/>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w:t>
      </w:r>
      <w:r>
        <w:rPr>
          <w:spacing w:val="40"/>
        </w:rPr>
        <w:t xml:space="preserve"> </w:t>
      </w:r>
      <w:r>
        <w:t xml:space="preserve">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w:t>
      </w:r>
      <w:r>
        <w:lastRenderedPageBreak/>
        <w:t>опыта деятельности в процессе реализации основных направлений воспитательной деятельности, в том числе в части:</w:t>
      </w:r>
    </w:p>
    <w:p w:rsidR="003B2B43" w:rsidRDefault="00316972" w:rsidP="005D0B35">
      <w:pPr>
        <w:pStyle w:val="a4"/>
        <w:numPr>
          <w:ilvl w:val="0"/>
          <w:numId w:val="56"/>
        </w:numPr>
        <w:tabs>
          <w:tab w:val="left" w:pos="1433"/>
        </w:tabs>
        <w:spacing w:before="1"/>
        <w:ind w:left="1433" w:hanging="262"/>
        <w:jc w:val="left"/>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37" w:line="36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tabs>
          <w:tab w:val="left" w:pos="3508"/>
          <w:tab w:val="left" w:pos="6377"/>
          <w:tab w:val="left" w:pos="9674"/>
        </w:tabs>
        <w:spacing w:line="362" w:lineRule="auto"/>
        <w:ind w:right="197"/>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3B2B43" w:rsidRDefault="00316972" w:rsidP="00795586">
      <w:pPr>
        <w:pStyle w:val="a3"/>
        <w:spacing w:line="360" w:lineRule="auto"/>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w:t>
      </w:r>
      <w:r>
        <w:rPr>
          <w:spacing w:val="40"/>
        </w:rPr>
        <w:t xml:space="preserve"> </w:t>
      </w:r>
      <w:r>
        <w:t>в самоуправлении в школе и детско-юношеских организациях;</w:t>
      </w:r>
    </w:p>
    <w:p w:rsidR="003B2B43" w:rsidRDefault="00316972" w:rsidP="00795586">
      <w:pPr>
        <w:pStyle w:val="a3"/>
        <w:tabs>
          <w:tab w:val="left" w:pos="2461"/>
          <w:tab w:val="left" w:pos="4970"/>
          <w:tab w:val="left" w:pos="5627"/>
          <w:tab w:val="left" w:pos="7564"/>
          <w:tab w:val="left" w:pos="9421"/>
          <w:tab w:val="left" w:pos="10088"/>
        </w:tabs>
        <w:spacing w:line="362" w:lineRule="auto"/>
        <w:ind w:right="19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B2B43" w:rsidRDefault="00316972" w:rsidP="00795586">
      <w:pPr>
        <w:pStyle w:val="a3"/>
        <w:spacing w:line="273" w:lineRule="exact"/>
        <w:ind w:left="1171" w:firstLine="0"/>
        <w:jc w:val="left"/>
      </w:pPr>
      <w:r>
        <w:t>готовность</w:t>
      </w:r>
      <w:r>
        <w:rPr>
          <w:spacing w:val="-7"/>
        </w:rPr>
        <w:t xml:space="preserve"> </w:t>
      </w:r>
      <w:r>
        <w:t>к</w:t>
      </w:r>
      <w:r>
        <w:rPr>
          <w:spacing w:val="-7"/>
        </w:rPr>
        <w:t xml:space="preserve"> </w:t>
      </w:r>
      <w:r>
        <w:t>гуманитарной</w:t>
      </w:r>
      <w:r>
        <w:rPr>
          <w:spacing w:val="-1"/>
        </w:rPr>
        <w:t xml:space="preserve"> </w:t>
      </w:r>
      <w:r>
        <w:t xml:space="preserve">и волонтёрской </w:t>
      </w:r>
      <w:r>
        <w:rPr>
          <w:spacing w:val="-2"/>
        </w:rPr>
        <w:t>деятельности;</w:t>
      </w:r>
    </w:p>
    <w:p w:rsidR="003B2B43" w:rsidRDefault="00316972" w:rsidP="005D0B35">
      <w:pPr>
        <w:pStyle w:val="a4"/>
        <w:numPr>
          <w:ilvl w:val="0"/>
          <w:numId w:val="56"/>
        </w:numPr>
        <w:tabs>
          <w:tab w:val="left" w:pos="1428"/>
        </w:tabs>
        <w:spacing w:before="130"/>
        <w:ind w:left="1428" w:hanging="262"/>
        <w:jc w:val="left"/>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spacing w:before="137"/>
        <w:ind w:left="1171" w:firstLine="0"/>
        <w:jc w:val="left"/>
      </w:pPr>
      <w:r>
        <w:t>сформированность</w:t>
      </w:r>
      <w:r>
        <w:rPr>
          <w:spacing w:val="-6"/>
        </w:rPr>
        <w:t xml:space="preserve"> </w:t>
      </w:r>
      <w:r>
        <w:t>российской</w:t>
      </w:r>
      <w:r>
        <w:rPr>
          <w:spacing w:val="-7"/>
        </w:rPr>
        <w:t xml:space="preserve"> </w:t>
      </w:r>
      <w:r>
        <w:t>гражданской</w:t>
      </w:r>
      <w:r>
        <w:rPr>
          <w:spacing w:val="-8"/>
        </w:rPr>
        <w:t xml:space="preserve"> </w:t>
      </w:r>
      <w:r>
        <w:t>идентичности,</w:t>
      </w:r>
      <w:r>
        <w:rPr>
          <w:spacing w:val="-6"/>
        </w:rPr>
        <w:t xml:space="preserve"> </w:t>
      </w:r>
      <w:r>
        <w:rPr>
          <w:spacing w:val="-2"/>
        </w:rPr>
        <w:t>патриотизма;</w:t>
      </w:r>
    </w:p>
    <w:p w:rsidR="003B2B43" w:rsidRDefault="00316972" w:rsidP="00795586">
      <w:pPr>
        <w:pStyle w:val="a3"/>
        <w:spacing w:before="141" w:line="360" w:lineRule="auto"/>
        <w:jc w:val="left"/>
      </w:pPr>
      <w:r>
        <w:t>ценностное отношение к государственным символам, достижениям российских учёных в области физики и технике;</w:t>
      </w:r>
    </w:p>
    <w:p w:rsidR="003B2B43" w:rsidRDefault="00316972" w:rsidP="005D0B35">
      <w:pPr>
        <w:pStyle w:val="a4"/>
        <w:numPr>
          <w:ilvl w:val="0"/>
          <w:numId w:val="56"/>
        </w:numPr>
        <w:tabs>
          <w:tab w:val="left" w:pos="1433"/>
        </w:tabs>
        <w:spacing w:line="274" w:lineRule="exact"/>
        <w:ind w:left="1433" w:hanging="262"/>
        <w:jc w:val="left"/>
        <w:rPr>
          <w:sz w:val="24"/>
        </w:rPr>
      </w:pPr>
      <w:r>
        <w:rPr>
          <w:sz w:val="24"/>
        </w:rPr>
        <w:t>духовно-нравственного</w:t>
      </w:r>
      <w:r>
        <w:rPr>
          <w:spacing w:val="-10"/>
          <w:sz w:val="24"/>
        </w:rPr>
        <w:t xml:space="preserve"> </w:t>
      </w:r>
      <w:r>
        <w:rPr>
          <w:spacing w:val="-2"/>
          <w:sz w:val="24"/>
        </w:rPr>
        <w:t>воспитания:</w:t>
      </w:r>
    </w:p>
    <w:p w:rsidR="003B2B43" w:rsidRDefault="00316972" w:rsidP="00795586">
      <w:pPr>
        <w:pStyle w:val="a3"/>
        <w:spacing w:before="137"/>
        <w:ind w:left="1171" w:firstLine="0"/>
        <w:jc w:val="left"/>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tabs>
          <w:tab w:val="left" w:pos="3349"/>
          <w:tab w:val="left" w:pos="5302"/>
          <w:tab w:val="left" w:pos="7207"/>
          <w:tab w:val="left" w:pos="8244"/>
          <w:tab w:val="left" w:pos="10249"/>
        </w:tabs>
        <w:spacing w:before="142" w:line="360" w:lineRule="auto"/>
        <w:ind w:right="194"/>
        <w:jc w:val="left"/>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 ориентируясь на морально-нравственные нормы и ценности, в том числе в деятельности</w:t>
      </w:r>
      <w:r>
        <w:rPr>
          <w:spacing w:val="40"/>
        </w:rPr>
        <w:t xml:space="preserve"> </w:t>
      </w:r>
      <w:r>
        <w:rPr>
          <w:spacing w:val="-2"/>
        </w:rPr>
        <w:t>учёного;</w:t>
      </w:r>
    </w:p>
    <w:p w:rsidR="003B2B43" w:rsidRPr="00795586" w:rsidRDefault="00316972" w:rsidP="00795586">
      <w:pPr>
        <w:pStyle w:val="a3"/>
        <w:spacing w:line="273" w:lineRule="exact"/>
        <w:ind w:left="1171" w:firstLine="0"/>
        <w:jc w:val="left"/>
        <w:rPr>
          <w:spacing w:val="-2"/>
        </w:rPr>
      </w:pPr>
      <w:r>
        <w:t>осознание</w:t>
      </w:r>
      <w:r>
        <w:rPr>
          <w:spacing w:val="-6"/>
        </w:rPr>
        <w:t xml:space="preserve"> </w:t>
      </w:r>
      <w:r>
        <w:t>личного</w:t>
      </w:r>
      <w:r>
        <w:rPr>
          <w:spacing w:val="-3"/>
        </w:rPr>
        <w:t xml:space="preserve"> </w:t>
      </w:r>
      <w:r>
        <w:t>вклада</w:t>
      </w:r>
      <w:r>
        <w:rPr>
          <w:spacing w:val="-4"/>
        </w:rPr>
        <w:t xml:space="preserve"> </w:t>
      </w:r>
      <w:r>
        <w:t>в</w:t>
      </w:r>
      <w:r>
        <w:rPr>
          <w:spacing w:val="-3"/>
        </w:rPr>
        <w:t xml:space="preserve"> </w:t>
      </w:r>
      <w:r>
        <w:t>построение</w:t>
      </w:r>
      <w:r>
        <w:rPr>
          <w:spacing w:val="-3"/>
        </w:rPr>
        <w:t xml:space="preserve"> </w:t>
      </w:r>
      <w:r>
        <w:t>устойчивого</w:t>
      </w:r>
      <w:r>
        <w:rPr>
          <w:spacing w:val="-3"/>
        </w:rPr>
        <w:t xml:space="preserve"> </w:t>
      </w:r>
      <w:r>
        <w:rPr>
          <w:spacing w:val="-2"/>
        </w:rPr>
        <w:t>будущего;</w:t>
      </w:r>
    </w:p>
    <w:p w:rsidR="003B2B43" w:rsidRPr="00795586" w:rsidRDefault="00795586" w:rsidP="005D0B35">
      <w:pPr>
        <w:pStyle w:val="a4"/>
        <w:numPr>
          <w:ilvl w:val="0"/>
          <w:numId w:val="56"/>
        </w:numPr>
        <w:tabs>
          <w:tab w:val="left" w:pos="291"/>
        </w:tabs>
        <w:spacing w:before="72"/>
        <w:jc w:val="left"/>
        <w:rPr>
          <w:sz w:val="24"/>
        </w:rPr>
      </w:pPr>
      <w:r>
        <w:rPr>
          <w:sz w:val="24"/>
        </w:rPr>
        <w:t>эстетиче</w:t>
      </w:r>
      <w:r w:rsidR="00316972" w:rsidRPr="00795586">
        <w:rPr>
          <w:sz w:val="24"/>
        </w:rPr>
        <w:t>ского</w:t>
      </w:r>
      <w:r w:rsidR="00316972" w:rsidRPr="00795586">
        <w:rPr>
          <w:spacing w:val="-8"/>
          <w:sz w:val="24"/>
        </w:rPr>
        <w:t xml:space="preserve"> </w:t>
      </w:r>
      <w:r w:rsidR="00316972" w:rsidRPr="00795586">
        <w:rPr>
          <w:spacing w:val="-2"/>
          <w:sz w:val="24"/>
        </w:rPr>
        <w:t>воспитания:</w:t>
      </w:r>
    </w:p>
    <w:p w:rsidR="00795586" w:rsidRPr="00795586" w:rsidRDefault="00316972" w:rsidP="00795586">
      <w:pPr>
        <w:pStyle w:val="a3"/>
        <w:spacing w:before="142"/>
        <w:ind w:left="28" w:firstLine="0"/>
        <w:jc w:val="left"/>
        <w:rPr>
          <w:spacing w:val="-2"/>
        </w:rPr>
      </w:pPr>
      <w:r>
        <w:t>эстетическое</w:t>
      </w:r>
      <w:r>
        <w:rPr>
          <w:spacing w:val="37"/>
        </w:rPr>
        <w:t xml:space="preserve"> </w:t>
      </w:r>
      <w:r>
        <w:t>отношение</w:t>
      </w:r>
      <w:r>
        <w:rPr>
          <w:spacing w:val="35"/>
        </w:rPr>
        <w:t xml:space="preserve"> </w:t>
      </w:r>
      <w:r>
        <w:t>к</w:t>
      </w:r>
      <w:r>
        <w:rPr>
          <w:spacing w:val="39"/>
        </w:rPr>
        <w:t xml:space="preserve"> </w:t>
      </w:r>
      <w:r>
        <w:t>миру,</w:t>
      </w:r>
      <w:r>
        <w:rPr>
          <w:spacing w:val="43"/>
        </w:rPr>
        <w:t xml:space="preserve"> </w:t>
      </w:r>
      <w:r>
        <w:t>включая</w:t>
      </w:r>
      <w:r>
        <w:rPr>
          <w:spacing w:val="40"/>
        </w:rPr>
        <w:t xml:space="preserve"> </w:t>
      </w:r>
      <w:r>
        <w:t>эстетику</w:t>
      </w:r>
      <w:r>
        <w:rPr>
          <w:spacing w:val="31"/>
        </w:rPr>
        <w:t xml:space="preserve"> </w:t>
      </w:r>
      <w:r>
        <w:t>научного</w:t>
      </w:r>
      <w:r>
        <w:rPr>
          <w:spacing w:val="41"/>
        </w:rPr>
        <w:t xml:space="preserve"> </w:t>
      </w:r>
      <w:r>
        <w:t>творчества,</w:t>
      </w:r>
      <w:r>
        <w:rPr>
          <w:spacing w:val="38"/>
        </w:rPr>
        <w:t xml:space="preserve"> </w:t>
      </w:r>
      <w:r>
        <w:t>присущего</w:t>
      </w:r>
      <w:r>
        <w:rPr>
          <w:spacing w:val="41"/>
        </w:rPr>
        <w:t xml:space="preserve"> </w:t>
      </w:r>
      <w:r>
        <w:rPr>
          <w:spacing w:val="-2"/>
        </w:rPr>
        <w:t>физической</w:t>
      </w:r>
      <w:r w:rsidR="00795586" w:rsidRPr="00795586">
        <w:rPr>
          <w:spacing w:val="-2"/>
        </w:rPr>
        <w:t xml:space="preserve"> </w:t>
      </w:r>
      <w:r w:rsidR="00795586">
        <w:rPr>
          <w:spacing w:val="-2"/>
        </w:rPr>
        <w:t>науке</w:t>
      </w:r>
    </w:p>
    <w:p w:rsidR="003B2B43" w:rsidRDefault="00316972" w:rsidP="005D0B35">
      <w:pPr>
        <w:pStyle w:val="a4"/>
        <w:numPr>
          <w:ilvl w:val="0"/>
          <w:numId w:val="56"/>
        </w:numPr>
        <w:tabs>
          <w:tab w:val="left" w:pos="291"/>
        </w:tabs>
        <w:ind w:left="291" w:hanging="263"/>
        <w:jc w:val="left"/>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tabs>
          <w:tab w:val="left" w:pos="1655"/>
          <w:tab w:val="left" w:pos="2596"/>
          <w:tab w:val="left" w:pos="4554"/>
          <w:tab w:val="left" w:pos="6124"/>
          <w:tab w:val="left" w:pos="8882"/>
        </w:tabs>
        <w:spacing w:before="137"/>
        <w:ind w:left="28" w:firstLine="0"/>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p>
    <w:p w:rsidR="003B2B43" w:rsidRDefault="00316972" w:rsidP="00795586">
      <w:pPr>
        <w:pStyle w:val="a3"/>
        <w:spacing w:before="141" w:line="360" w:lineRule="auto"/>
        <w:ind w:firstLine="0"/>
        <w:jc w:val="left"/>
      </w:pPr>
      <w:r>
        <w:t>в том числе связанным с</w:t>
      </w:r>
      <w:r>
        <w:rPr>
          <w:spacing w:val="-3"/>
        </w:rPr>
        <w:t xml:space="preserve"> </w:t>
      </w:r>
      <w:r>
        <w:t>физикой</w:t>
      </w:r>
      <w:r>
        <w:rPr>
          <w:spacing w:val="-1"/>
        </w:rPr>
        <w:t xml:space="preserve"> </w:t>
      </w:r>
      <w:r>
        <w:t>и</w:t>
      </w:r>
      <w:r>
        <w:rPr>
          <w:spacing w:val="-1"/>
        </w:rPr>
        <w:t xml:space="preserve"> </w:t>
      </w:r>
      <w:r>
        <w:t>техникой,</w:t>
      </w:r>
      <w:r>
        <w:rPr>
          <w:spacing w:val="-5"/>
        </w:rPr>
        <w:t xml:space="preserve"> </w:t>
      </w:r>
      <w:r>
        <w:t>умение совершать</w:t>
      </w:r>
      <w:r>
        <w:rPr>
          <w:spacing w:val="-5"/>
        </w:rPr>
        <w:t xml:space="preserve"> </w:t>
      </w:r>
      <w:r>
        <w:t>осознанный</w:t>
      </w:r>
      <w:r>
        <w:rPr>
          <w:spacing w:val="-1"/>
        </w:rPr>
        <w:t xml:space="preserve"> </w:t>
      </w:r>
      <w:r>
        <w:t>выбор</w:t>
      </w:r>
      <w:r>
        <w:rPr>
          <w:spacing w:val="-2"/>
        </w:rPr>
        <w:t xml:space="preserve"> </w:t>
      </w:r>
      <w:r>
        <w:t>будущей профессии</w:t>
      </w:r>
      <w:r>
        <w:rPr>
          <w:spacing w:val="-1"/>
        </w:rPr>
        <w:t xml:space="preserve"> </w:t>
      </w:r>
      <w:r>
        <w:t>и реализовывать собственные жизненные планы;</w:t>
      </w:r>
    </w:p>
    <w:p w:rsidR="003B2B43" w:rsidRDefault="00316972" w:rsidP="00795586">
      <w:pPr>
        <w:pStyle w:val="a3"/>
        <w:spacing w:line="360" w:lineRule="auto"/>
        <w:jc w:val="left"/>
      </w:pPr>
      <w:r>
        <w:t>готовность</w:t>
      </w:r>
      <w:r>
        <w:rPr>
          <w:spacing w:val="-4"/>
        </w:rPr>
        <w:t xml:space="preserve"> </w:t>
      </w:r>
      <w:r>
        <w:t>и способность к</w:t>
      </w:r>
      <w:r>
        <w:rPr>
          <w:spacing w:val="-7"/>
        </w:rPr>
        <w:t xml:space="preserve"> </w:t>
      </w:r>
      <w:r>
        <w:t>образованию</w:t>
      </w:r>
      <w:r>
        <w:rPr>
          <w:spacing w:val="-3"/>
        </w:rPr>
        <w:t xml:space="preserve"> </w:t>
      </w:r>
      <w:r>
        <w:t>и самообразованию</w:t>
      </w:r>
      <w:r>
        <w:rPr>
          <w:spacing w:val="-8"/>
        </w:rPr>
        <w:t xml:space="preserve"> </w:t>
      </w:r>
      <w:r>
        <w:t>в</w:t>
      </w:r>
      <w:r>
        <w:rPr>
          <w:spacing w:val="-4"/>
        </w:rPr>
        <w:t xml:space="preserve"> </w:t>
      </w:r>
      <w:r>
        <w:t>области физики на</w:t>
      </w:r>
      <w:r>
        <w:rPr>
          <w:spacing w:val="-2"/>
        </w:rPr>
        <w:t xml:space="preserve"> </w:t>
      </w:r>
      <w:r>
        <w:t xml:space="preserve">протяжении всей </w:t>
      </w:r>
      <w:r>
        <w:rPr>
          <w:spacing w:val="-2"/>
        </w:rPr>
        <w:t>жизни;</w:t>
      </w:r>
    </w:p>
    <w:p w:rsidR="003B2B43" w:rsidRDefault="00316972" w:rsidP="005D0B35">
      <w:pPr>
        <w:pStyle w:val="a4"/>
        <w:numPr>
          <w:ilvl w:val="0"/>
          <w:numId w:val="56"/>
        </w:numPr>
        <w:tabs>
          <w:tab w:val="left" w:pos="1434"/>
        </w:tabs>
        <w:spacing w:before="1"/>
        <w:ind w:left="1434" w:hanging="263"/>
        <w:jc w:val="left"/>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37" w:line="360" w:lineRule="auto"/>
        <w:jc w:val="left"/>
      </w:pPr>
      <w:r>
        <w:t>сформированность</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w:t>
      </w:r>
      <w:r>
        <w:rPr>
          <w:spacing w:val="80"/>
        </w:rPr>
        <w:t xml:space="preserve"> </w:t>
      </w:r>
      <w:r>
        <w:t xml:space="preserve">экологических </w:t>
      </w:r>
      <w:r>
        <w:rPr>
          <w:spacing w:val="-2"/>
        </w:rPr>
        <w:t>проблем;</w:t>
      </w:r>
    </w:p>
    <w:p w:rsidR="003B2B43" w:rsidRDefault="00316972" w:rsidP="00795586">
      <w:pPr>
        <w:pStyle w:val="a3"/>
        <w:spacing w:line="360" w:lineRule="auto"/>
        <w:jc w:val="left"/>
      </w:pPr>
      <w:r>
        <w:t>планирование</w:t>
      </w:r>
      <w:r>
        <w:rPr>
          <w:spacing w:val="-3"/>
        </w:rPr>
        <w:t xml:space="preserve"> </w:t>
      </w:r>
      <w:r>
        <w:t>и</w:t>
      </w:r>
      <w:r>
        <w:rPr>
          <w:spacing w:val="-5"/>
        </w:rPr>
        <w:t xml:space="preserve"> </w:t>
      </w:r>
      <w:r>
        <w:t>осуществление действий</w:t>
      </w:r>
      <w:r>
        <w:rPr>
          <w:spacing w:val="-1"/>
        </w:rPr>
        <w:t xml:space="preserve"> </w:t>
      </w:r>
      <w:r>
        <w:t>в</w:t>
      </w:r>
      <w:r>
        <w:rPr>
          <w:spacing w:val="-4"/>
        </w:rPr>
        <w:t xml:space="preserve"> </w:t>
      </w:r>
      <w:r>
        <w:t>окружающей среде на основе</w:t>
      </w:r>
      <w:r>
        <w:rPr>
          <w:spacing w:val="-3"/>
        </w:rPr>
        <w:t xml:space="preserve"> </w:t>
      </w:r>
      <w:r>
        <w:t>знания</w:t>
      </w:r>
      <w:r>
        <w:rPr>
          <w:spacing w:val="-2"/>
        </w:rPr>
        <w:t xml:space="preserve"> </w:t>
      </w:r>
      <w:r>
        <w:t>целей</w:t>
      </w:r>
      <w:r>
        <w:rPr>
          <w:spacing w:val="-1"/>
        </w:rPr>
        <w:t xml:space="preserve"> </w:t>
      </w:r>
      <w:r>
        <w:t>устойчивого развития человечества;</w:t>
      </w:r>
    </w:p>
    <w:p w:rsidR="003B2B43" w:rsidRDefault="00316972" w:rsidP="00795586">
      <w:pPr>
        <w:pStyle w:val="a3"/>
        <w:spacing w:line="360" w:lineRule="auto"/>
        <w:jc w:val="left"/>
      </w:pPr>
      <w:r>
        <w:lastRenderedPageBreak/>
        <w:t xml:space="preserve">Расширение опыта деятельности экологической направленности на основе имеющихся знаний по </w:t>
      </w:r>
      <w:r>
        <w:rPr>
          <w:spacing w:val="-2"/>
        </w:rPr>
        <w:t>физике;</w:t>
      </w:r>
    </w:p>
    <w:p w:rsidR="003B2B43" w:rsidRDefault="00316972" w:rsidP="005D0B35">
      <w:pPr>
        <w:pStyle w:val="a4"/>
        <w:numPr>
          <w:ilvl w:val="0"/>
          <w:numId w:val="56"/>
        </w:numPr>
        <w:tabs>
          <w:tab w:val="left" w:pos="1434"/>
        </w:tabs>
        <w:spacing w:line="274" w:lineRule="exact"/>
        <w:ind w:left="1434" w:hanging="263"/>
        <w:jc w:val="left"/>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37"/>
        <w:ind w:left="1171" w:firstLine="0"/>
        <w:jc w:val="left"/>
      </w:pPr>
      <w:r>
        <w:t>сформированность</w:t>
      </w:r>
      <w:r>
        <w:rPr>
          <w:spacing w:val="9"/>
        </w:rPr>
        <w:t xml:space="preserve"> </w:t>
      </w:r>
      <w:r>
        <w:t>мировоззрения,</w:t>
      </w:r>
      <w:r>
        <w:rPr>
          <w:spacing w:val="12"/>
        </w:rPr>
        <w:t xml:space="preserve"> </w:t>
      </w:r>
      <w:r>
        <w:t>соответствующего</w:t>
      </w:r>
      <w:r>
        <w:rPr>
          <w:spacing w:val="14"/>
        </w:rPr>
        <w:t xml:space="preserve"> </w:t>
      </w:r>
      <w:r>
        <w:t>современному</w:t>
      </w:r>
      <w:r>
        <w:rPr>
          <w:spacing w:val="9"/>
        </w:rPr>
        <w:t xml:space="preserve"> </w:t>
      </w:r>
      <w:r>
        <w:t>уровню</w:t>
      </w:r>
      <w:r>
        <w:rPr>
          <w:spacing w:val="13"/>
        </w:rPr>
        <w:t xml:space="preserve"> </w:t>
      </w:r>
      <w:r>
        <w:t>развития</w:t>
      </w:r>
      <w:r>
        <w:rPr>
          <w:spacing w:val="10"/>
        </w:rPr>
        <w:t xml:space="preserve"> </w:t>
      </w:r>
      <w:r>
        <w:rPr>
          <w:spacing w:val="-2"/>
        </w:rPr>
        <w:t>физической</w:t>
      </w:r>
    </w:p>
    <w:p w:rsidR="003B2B43" w:rsidRDefault="00316972" w:rsidP="00795586">
      <w:pPr>
        <w:pStyle w:val="a3"/>
        <w:spacing w:before="142"/>
        <w:ind w:firstLine="0"/>
        <w:jc w:val="left"/>
      </w:pPr>
      <w:r>
        <w:rPr>
          <w:spacing w:val="-2"/>
        </w:rPr>
        <w:t>науки;</w:t>
      </w:r>
    </w:p>
    <w:p w:rsidR="003B2B43" w:rsidRDefault="00316972" w:rsidP="00795586">
      <w:pPr>
        <w:pStyle w:val="a3"/>
        <w:spacing w:before="137"/>
        <w:ind w:left="1171" w:firstLine="0"/>
        <w:jc w:val="left"/>
      </w:pPr>
      <w:r>
        <w:t>осознание</w:t>
      </w:r>
      <w:r>
        <w:rPr>
          <w:spacing w:val="18"/>
        </w:rPr>
        <w:t xml:space="preserve"> </w:t>
      </w:r>
      <w:r>
        <w:t>ценности</w:t>
      </w:r>
      <w:r>
        <w:rPr>
          <w:spacing w:val="19"/>
        </w:rPr>
        <w:t xml:space="preserve"> </w:t>
      </w:r>
      <w:r>
        <w:t>научной</w:t>
      </w:r>
      <w:r>
        <w:rPr>
          <w:spacing w:val="18"/>
        </w:rPr>
        <w:t xml:space="preserve"> </w:t>
      </w:r>
      <w:r>
        <w:t>деятельности,</w:t>
      </w:r>
      <w:r>
        <w:rPr>
          <w:spacing w:val="19"/>
        </w:rPr>
        <w:t xml:space="preserve"> </w:t>
      </w:r>
      <w:r>
        <w:t>готовность</w:t>
      </w:r>
      <w:r>
        <w:rPr>
          <w:spacing w:val="18"/>
        </w:rPr>
        <w:t xml:space="preserve"> </w:t>
      </w:r>
      <w:r>
        <w:t>в</w:t>
      </w:r>
      <w:r>
        <w:rPr>
          <w:spacing w:val="19"/>
        </w:rPr>
        <w:t xml:space="preserve"> </w:t>
      </w:r>
      <w:r>
        <w:t>процессе</w:t>
      </w:r>
      <w:r>
        <w:rPr>
          <w:spacing w:val="21"/>
        </w:rPr>
        <w:t xml:space="preserve"> </w:t>
      </w:r>
      <w:r>
        <w:t>изучения</w:t>
      </w:r>
      <w:r>
        <w:rPr>
          <w:spacing w:val="22"/>
        </w:rPr>
        <w:t xml:space="preserve"> </w:t>
      </w:r>
      <w:r>
        <w:t>физики</w:t>
      </w:r>
      <w:r>
        <w:rPr>
          <w:spacing w:val="18"/>
        </w:rPr>
        <w:t xml:space="preserve"> </w:t>
      </w:r>
      <w:r>
        <w:rPr>
          <w:spacing w:val="-2"/>
        </w:rPr>
        <w:t>осуществлять</w:t>
      </w:r>
    </w:p>
    <w:p w:rsidR="003B2B43" w:rsidRDefault="00316972" w:rsidP="00795586">
      <w:pPr>
        <w:pStyle w:val="a3"/>
        <w:spacing w:before="137"/>
        <w:ind w:firstLine="0"/>
        <w:jc w:val="left"/>
      </w:pPr>
      <w:r>
        <w:t>проектную</w:t>
      </w:r>
      <w:r>
        <w:rPr>
          <w:spacing w:val="-8"/>
        </w:rPr>
        <w:t xml:space="preserve"> </w:t>
      </w:r>
      <w:r>
        <w:t>и</w:t>
      </w:r>
      <w:r>
        <w:rPr>
          <w:spacing w:val="-3"/>
        </w:rPr>
        <w:t xml:space="preserve"> </w:t>
      </w:r>
      <w:r>
        <w:t>исследовательскую</w:t>
      </w:r>
      <w:r>
        <w:rPr>
          <w:spacing w:val="-6"/>
        </w:rPr>
        <w:t xml:space="preserve"> </w:t>
      </w:r>
      <w:r>
        <w:t>деятельность</w:t>
      </w:r>
      <w:r>
        <w:rPr>
          <w:spacing w:val="-6"/>
        </w:rPr>
        <w:t xml:space="preserve"> </w:t>
      </w:r>
      <w:r>
        <w:t>индивидуально</w:t>
      </w:r>
      <w:r>
        <w:rPr>
          <w:spacing w:val="-4"/>
        </w:rPr>
        <w:t xml:space="preserve"> </w:t>
      </w:r>
      <w:r>
        <w:t>и</w:t>
      </w:r>
      <w:r>
        <w:rPr>
          <w:spacing w:val="-3"/>
        </w:rPr>
        <w:t xml:space="preserve"> </w:t>
      </w:r>
      <w:r>
        <w:t>в</w:t>
      </w:r>
      <w:r>
        <w:rPr>
          <w:spacing w:val="-6"/>
        </w:rPr>
        <w:t xml:space="preserve"> </w:t>
      </w:r>
      <w:r>
        <w:rPr>
          <w:spacing w:val="-2"/>
        </w:rPr>
        <w:t>группе.</w:t>
      </w:r>
    </w:p>
    <w:p w:rsidR="003B2B43" w:rsidRDefault="00316972" w:rsidP="005D0B35">
      <w:pPr>
        <w:pStyle w:val="a4"/>
        <w:numPr>
          <w:ilvl w:val="2"/>
          <w:numId w:val="57"/>
        </w:numPr>
        <w:tabs>
          <w:tab w:val="left" w:pos="2014"/>
        </w:tabs>
        <w:spacing w:before="137" w:line="360" w:lineRule="auto"/>
        <w:ind w:right="190" w:firstLine="710"/>
        <w:rPr>
          <w:sz w:val="24"/>
        </w:rPr>
      </w:pPr>
      <w:r>
        <w:rPr>
          <w:sz w:val="24"/>
        </w:rPr>
        <w:t>В</w:t>
      </w:r>
      <w:r>
        <w:rPr>
          <w:spacing w:val="80"/>
          <w:sz w:val="24"/>
        </w:rPr>
        <w:t xml:space="preserve">   </w:t>
      </w:r>
      <w:r>
        <w:rPr>
          <w:sz w:val="24"/>
        </w:rPr>
        <w:t>процессе</w:t>
      </w:r>
      <w:r>
        <w:rPr>
          <w:spacing w:val="80"/>
          <w:sz w:val="24"/>
        </w:rPr>
        <w:t xml:space="preserve">   </w:t>
      </w:r>
      <w:r>
        <w:rPr>
          <w:sz w:val="24"/>
        </w:rPr>
        <w:t>достижения</w:t>
      </w:r>
      <w:r>
        <w:rPr>
          <w:spacing w:val="80"/>
          <w:sz w:val="24"/>
        </w:rPr>
        <w:t xml:space="preserve">   </w:t>
      </w:r>
      <w:r>
        <w:rPr>
          <w:sz w:val="24"/>
        </w:rPr>
        <w:t>личностных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 xml:space="preserve">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3B2B43" w:rsidRDefault="00316972" w:rsidP="00795586">
      <w:pPr>
        <w:pStyle w:val="a3"/>
        <w:spacing w:before="2" w:line="360" w:lineRule="auto"/>
        <w:ind w:right="203"/>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B2B43" w:rsidRDefault="00316972" w:rsidP="00795586">
      <w:pPr>
        <w:pStyle w:val="a3"/>
        <w:spacing w:before="2" w:line="360" w:lineRule="auto"/>
        <w:ind w:right="195"/>
        <w:jc w:val="left"/>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2B43" w:rsidRDefault="00316972" w:rsidP="00795586">
      <w:pPr>
        <w:pStyle w:val="a3"/>
        <w:spacing w:line="362" w:lineRule="auto"/>
        <w:ind w:right="198"/>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3B2B43" w:rsidRDefault="00316972" w:rsidP="00795586">
      <w:pPr>
        <w:pStyle w:val="a3"/>
        <w:spacing w:line="360" w:lineRule="auto"/>
        <w:ind w:right="199"/>
        <w:jc w:val="left"/>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B2B43" w:rsidRDefault="00316972" w:rsidP="00795586">
      <w:pPr>
        <w:pStyle w:val="a3"/>
        <w:spacing w:line="274" w:lineRule="exact"/>
        <w:ind w:left="1171" w:firstLine="0"/>
        <w:jc w:val="left"/>
      </w:pPr>
      <w:r>
        <w:t>социальных</w:t>
      </w:r>
      <w:r>
        <w:rPr>
          <w:spacing w:val="60"/>
          <w:w w:val="150"/>
        </w:rPr>
        <w:t xml:space="preserve">    </w:t>
      </w:r>
      <w:r>
        <w:t>навыков,</w:t>
      </w:r>
      <w:r>
        <w:rPr>
          <w:spacing w:val="64"/>
          <w:w w:val="150"/>
        </w:rPr>
        <w:t xml:space="preserve">    </w:t>
      </w:r>
      <w:r>
        <w:t>включающих</w:t>
      </w:r>
      <w:r>
        <w:rPr>
          <w:spacing w:val="64"/>
          <w:w w:val="150"/>
        </w:rPr>
        <w:t xml:space="preserve">    </w:t>
      </w:r>
      <w:r>
        <w:t>способность</w:t>
      </w:r>
      <w:r>
        <w:rPr>
          <w:spacing w:val="63"/>
          <w:w w:val="150"/>
        </w:rPr>
        <w:t xml:space="preserve">    </w:t>
      </w:r>
      <w:r>
        <w:t>выстраивать</w:t>
      </w:r>
      <w:r>
        <w:rPr>
          <w:spacing w:val="62"/>
          <w:w w:val="150"/>
        </w:rPr>
        <w:t xml:space="preserve">    </w:t>
      </w:r>
      <w:r>
        <w:rPr>
          <w:spacing w:val="-2"/>
        </w:rPr>
        <w:t>отношения</w:t>
      </w:r>
    </w:p>
    <w:p w:rsidR="003B2B43" w:rsidRDefault="00316972" w:rsidP="00795586">
      <w:pPr>
        <w:pStyle w:val="a3"/>
        <w:spacing w:before="72"/>
        <w:ind w:firstLine="0"/>
        <w:jc w:val="left"/>
      </w:pPr>
      <w:r>
        <w:t>с</w:t>
      </w:r>
      <w:r>
        <w:rPr>
          <w:spacing w:val="-6"/>
        </w:rPr>
        <w:t xml:space="preserve"> </w:t>
      </w:r>
      <w:r>
        <w:t>другими</w:t>
      </w:r>
      <w:r>
        <w:rPr>
          <w:spacing w:val="-1"/>
        </w:rPr>
        <w:t xml:space="preserve"> </w:t>
      </w:r>
      <w:r>
        <w:t>людьми,</w:t>
      </w:r>
      <w:r>
        <w:rPr>
          <w:spacing w:val="-6"/>
        </w:rPr>
        <w:t xml:space="preserve"> </w:t>
      </w:r>
      <w:r>
        <w:t>заботиться, проявлять</w:t>
      </w:r>
      <w:r>
        <w:rPr>
          <w:spacing w:val="-6"/>
        </w:rPr>
        <w:t xml:space="preserve"> </w:t>
      </w:r>
      <w:r>
        <w:t>интерес</w:t>
      </w:r>
      <w:r>
        <w:rPr>
          <w:spacing w:val="-4"/>
        </w:rPr>
        <w:t xml:space="preserve"> </w:t>
      </w:r>
      <w:r>
        <w:t>и</w:t>
      </w:r>
      <w:r>
        <w:rPr>
          <w:spacing w:val="-1"/>
        </w:rPr>
        <w:t xml:space="preserve"> </w:t>
      </w:r>
      <w:r>
        <w:t>разрешать</w:t>
      </w:r>
      <w:r>
        <w:rPr>
          <w:spacing w:val="-5"/>
        </w:rPr>
        <w:t xml:space="preserve"> </w:t>
      </w:r>
      <w:r>
        <w:rPr>
          <w:spacing w:val="-2"/>
        </w:rPr>
        <w:t>конфликты.</w:t>
      </w:r>
    </w:p>
    <w:p w:rsidR="003B2B43" w:rsidRDefault="00316972" w:rsidP="005D0B35">
      <w:pPr>
        <w:pStyle w:val="a4"/>
        <w:numPr>
          <w:ilvl w:val="2"/>
          <w:numId w:val="57"/>
        </w:numPr>
        <w:tabs>
          <w:tab w:val="left" w:pos="2014"/>
        </w:tabs>
        <w:spacing w:before="142" w:line="360" w:lineRule="auto"/>
        <w:ind w:right="198" w:firstLine="710"/>
        <w:rPr>
          <w:sz w:val="24"/>
        </w:rPr>
      </w:pPr>
      <w:r>
        <w:rPr>
          <w:sz w:val="24"/>
        </w:rPr>
        <w:t>Метапредметные</w:t>
      </w:r>
      <w:r>
        <w:rPr>
          <w:spacing w:val="32"/>
          <w:sz w:val="24"/>
        </w:rPr>
        <w:t xml:space="preserve"> </w:t>
      </w:r>
      <w:r>
        <w:rPr>
          <w:sz w:val="24"/>
        </w:rPr>
        <w:t>результаты</w:t>
      </w:r>
      <w:r>
        <w:rPr>
          <w:spacing w:val="30"/>
          <w:sz w:val="24"/>
        </w:rPr>
        <w:t xml:space="preserve"> </w:t>
      </w:r>
      <w:r>
        <w:rPr>
          <w:sz w:val="24"/>
        </w:rPr>
        <w:t>освоения</w:t>
      </w:r>
      <w:r>
        <w:rPr>
          <w:spacing w:val="28"/>
          <w:sz w:val="24"/>
        </w:rPr>
        <w:t xml:space="preserve"> </w:t>
      </w:r>
      <w:r>
        <w:rPr>
          <w:sz w:val="24"/>
        </w:rPr>
        <w:t>программы</w:t>
      </w:r>
      <w:r>
        <w:rPr>
          <w:spacing w:val="30"/>
          <w:sz w:val="24"/>
        </w:rPr>
        <w:t xml:space="preserve"> </w:t>
      </w:r>
      <w:r>
        <w:rPr>
          <w:sz w:val="24"/>
        </w:rPr>
        <w:t>среднего</w:t>
      </w:r>
      <w:r>
        <w:rPr>
          <w:spacing w:val="33"/>
          <w:sz w:val="24"/>
        </w:rPr>
        <w:t xml:space="preserve"> </w:t>
      </w:r>
      <w:r>
        <w:rPr>
          <w:sz w:val="24"/>
        </w:rPr>
        <w:t>общего</w:t>
      </w:r>
      <w:r>
        <w:rPr>
          <w:spacing w:val="33"/>
          <w:sz w:val="24"/>
        </w:rPr>
        <w:t xml:space="preserve"> </w:t>
      </w:r>
      <w:r>
        <w:rPr>
          <w:sz w:val="24"/>
        </w:rPr>
        <w:t>образования</w:t>
      </w:r>
      <w:r>
        <w:rPr>
          <w:spacing w:val="33"/>
          <w:sz w:val="24"/>
        </w:rPr>
        <w:t xml:space="preserve"> </w:t>
      </w:r>
      <w:r>
        <w:rPr>
          <w:sz w:val="24"/>
        </w:rPr>
        <w:t xml:space="preserve">должны </w:t>
      </w:r>
      <w:r>
        <w:rPr>
          <w:spacing w:val="-2"/>
          <w:sz w:val="24"/>
        </w:rPr>
        <w:t>отражать:</w:t>
      </w:r>
    </w:p>
    <w:p w:rsidR="003B2B43" w:rsidRDefault="00316972" w:rsidP="005D0B35">
      <w:pPr>
        <w:pStyle w:val="a4"/>
        <w:numPr>
          <w:ilvl w:val="3"/>
          <w:numId w:val="57"/>
        </w:numPr>
        <w:tabs>
          <w:tab w:val="left" w:pos="2193"/>
        </w:tabs>
        <w:spacing w:line="274" w:lineRule="exact"/>
        <w:ind w:left="2193" w:hanging="1022"/>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познавательными</w:t>
      </w:r>
      <w:r>
        <w:rPr>
          <w:spacing w:val="-10"/>
          <w:sz w:val="24"/>
        </w:rPr>
        <w:t xml:space="preserve"> </w:t>
      </w:r>
      <w:r>
        <w:rPr>
          <w:spacing w:val="-2"/>
          <w:sz w:val="24"/>
        </w:rPr>
        <w:t>действиями:</w:t>
      </w:r>
    </w:p>
    <w:p w:rsidR="003B2B43" w:rsidRDefault="00316972" w:rsidP="005D0B35">
      <w:pPr>
        <w:pStyle w:val="a4"/>
        <w:numPr>
          <w:ilvl w:val="0"/>
          <w:numId w:val="55"/>
        </w:numPr>
        <w:tabs>
          <w:tab w:val="left" w:pos="1433"/>
        </w:tabs>
        <w:spacing w:before="136"/>
        <w:ind w:left="1433" w:hanging="262"/>
        <w:rPr>
          <w:sz w:val="24"/>
        </w:rPr>
      </w:pPr>
      <w:r>
        <w:rPr>
          <w:sz w:val="24"/>
        </w:rPr>
        <w:t>базовые</w:t>
      </w:r>
      <w:r>
        <w:rPr>
          <w:spacing w:val="-7"/>
          <w:sz w:val="24"/>
        </w:rPr>
        <w:t xml:space="preserve"> </w:t>
      </w:r>
      <w:r>
        <w:rPr>
          <w:sz w:val="24"/>
        </w:rPr>
        <w:t>логические</w:t>
      </w:r>
      <w:r>
        <w:rPr>
          <w:spacing w:val="-1"/>
          <w:sz w:val="24"/>
        </w:rPr>
        <w:t xml:space="preserve"> </w:t>
      </w:r>
      <w:r>
        <w:rPr>
          <w:spacing w:val="-2"/>
          <w:sz w:val="24"/>
        </w:rPr>
        <w:t>действия:</w:t>
      </w:r>
    </w:p>
    <w:p w:rsidR="003B2B43" w:rsidRDefault="00316972" w:rsidP="00795586">
      <w:pPr>
        <w:pStyle w:val="a3"/>
        <w:spacing w:before="142" w:line="360" w:lineRule="auto"/>
        <w:ind w:left="1171" w:firstLine="0"/>
        <w:jc w:val="left"/>
      </w:pPr>
      <w:r>
        <w:t>самостоятельно</w:t>
      </w:r>
      <w:r>
        <w:rPr>
          <w:spacing w:val="-7"/>
        </w:rPr>
        <w:t xml:space="preserve"> </w:t>
      </w:r>
      <w:r>
        <w:t>формулировать</w:t>
      </w:r>
      <w:r>
        <w:rPr>
          <w:spacing w:val="-9"/>
        </w:rPr>
        <w:t xml:space="preserve"> </w:t>
      </w:r>
      <w:r>
        <w:t>и</w:t>
      </w:r>
      <w:r>
        <w:rPr>
          <w:spacing w:val="-6"/>
        </w:rPr>
        <w:t xml:space="preserve"> </w:t>
      </w:r>
      <w:r>
        <w:t>актуализировать</w:t>
      </w:r>
      <w:r>
        <w:rPr>
          <w:spacing w:val="-6"/>
        </w:rPr>
        <w:t xml:space="preserve"> </w:t>
      </w:r>
      <w:r>
        <w:t>проблему,</w:t>
      </w:r>
      <w:r>
        <w:rPr>
          <w:spacing w:val="-5"/>
        </w:rPr>
        <w:t xml:space="preserve"> </w:t>
      </w:r>
      <w:r>
        <w:t>рассматривать</w:t>
      </w:r>
      <w:r>
        <w:rPr>
          <w:spacing w:val="-6"/>
        </w:rPr>
        <w:t xml:space="preserve"> </w:t>
      </w:r>
      <w:r>
        <w:t>её</w:t>
      </w:r>
      <w:r>
        <w:rPr>
          <w:spacing w:val="-7"/>
        </w:rPr>
        <w:t xml:space="preserve"> </w:t>
      </w:r>
      <w:r>
        <w:t>всесторонне; определять цели деятельности, задавать параметры и критерии их достижения;</w:t>
      </w:r>
    </w:p>
    <w:p w:rsidR="003B2B43" w:rsidRDefault="00316972" w:rsidP="00795586">
      <w:pPr>
        <w:pStyle w:val="a3"/>
        <w:spacing w:line="274" w:lineRule="exact"/>
        <w:ind w:left="1171" w:firstLine="0"/>
        <w:jc w:val="left"/>
      </w:pPr>
      <w:r>
        <w:t>выявлять</w:t>
      </w:r>
      <w:r>
        <w:rPr>
          <w:spacing w:val="-6"/>
        </w:rPr>
        <w:t xml:space="preserve"> </w:t>
      </w:r>
      <w:r>
        <w:t>закономерности</w:t>
      </w:r>
      <w:r>
        <w:rPr>
          <w:spacing w:val="-6"/>
        </w:rPr>
        <w:t xml:space="preserve"> </w:t>
      </w:r>
      <w:r>
        <w:t>и</w:t>
      </w:r>
      <w:r>
        <w:rPr>
          <w:spacing w:val="-2"/>
        </w:rPr>
        <w:t xml:space="preserve"> </w:t>
      </w:r>
      <w:r>
        <w:t>противоречия</w:t>
      </w:r>
      <w:r>
        <w:rPr>
          <w:spacing w:val="-8"/>
        </w:rPr>
        <w:t xml:space="preserve"> </w:t>
      </w:r>
      <w:r>
        <w:t>в</w:t>
      </w:r>
      <w:r>
        <w:rPr>
          <w:spacing w:val="-2"/>
        </w:rPr>
        <w:t xml:space="preserve"> </w:t>
      </w:r>
      <w:r>
        <w:t>рассматриваемых</w:t>
      </w:r>
      <w:r>
        <w:rPr>
          <w:spacing w:val="-8"/>
        </w:rPr>
        <w:t xml:space="preserve"> </w:t>
      </w:r>
      <w:r>
        <w:t>физических</w:t>
      </w:r>
      <w:r>
        <w:rPr>
          <w:spacing w:val="-7"/>
        </w:rPr>
        <w:t xml:space="preserve"> </w:t>
      </w:r>
      <w:r>
        <w:rPr>
          <w:spacing w:val="-2"/>
        </w:rPr>
        <w:t>явлениях;</w:t>
      </w:r>
    </w:p>
    <w:p w:rsidR="003B2B43" w:rsidRDefault="00316972" w:rsidP="00795586">
      <w:pPr>
        <w:pStyle w:val="a3"/>
        <w:tabs>
          <w:tab w:val="left" w:pos="2869"/>
          <w:tab w:val="left" w:pos="3574"/>
          <w:tab w:val="left" w:pos="4677"/>
          <w:tab w:val="left" w:pos="5924"/>
          <w:tab w:val="left" w:pos="6250"/>
          <w:tab w:val="left" w:pos="7191"/>
          <w:tab w:val="left" w:pos="8202"/>
          <w:tab w:val="left" w:pos="9632"/>
          <w:tab w:val="left" w:pos="11310"/>
        </w:tabs>
        <w:spacing w:before="137" w:line="362" w:lineRule="auto"/>
        <w:ind w:right="207"/>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имеющихся</w:t>
      </w:r>
      <w:r>
        <w:tab/>
      </w:r>
      <w:r>
        <w:rPr>
          <w:spacing w:val="-2"/>
        </w:rPr>
        <w:t>материальных</w:t>
      </w:r>
      <w:r>
        <w:tab/>
      </w:r>
      <w:r>
        <w:rPr>
          <w:spacing w:val="-10"/>
        </w:rPr>
        <w:t xml:space="preserve">и </w:t>
      </w:r>
      <w:r>
        <w:t>нематериальных ресурсов;</w:t>
      </w:r>
    </w:p>
    <w:p w:rsidR="003B2B43" w:rsidRDefault="00316972" w:rsidP="00795586">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3B2B43" w:rsidRDefault="00316972" w:rsidP="00795586">
      <w:pPr>
        <w:pStyle w:val="a3"/>
        <w:tabs>
          <w:tab w:val="left" w:pos="3286"/>
          <w:tab w:val="left" w:pos="3867"/>
          <w:tab w:val="left" w:pos="5420"/>
          <w:tab w:val="left" w:pos="6552"/>
          <w:tab w:val="left" w:pos="7128"/>
          <w:tab w:val="left" w:pos="8519"/>
          <w:tab w:val="left" w:pos="10059"/>
        </w:tabs>
        <w:spacing w:line="360" w:lineRule="auto"/>
        <w:ind w:right="20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B2B43" w:rsidRDefault="00316972" w:rsidP="00795586">
      <w:pPr>
        <w:pStyle w:val="a3"/>
        <w:ind w:left="1171" w:firstLine="0"/>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3B2B43" w:rsidRDefault="00316972" w:rsidP="005D0B35">
      <w:pPr>
        <w:pStyle w:val="a4"/>
        <w:numPr>
          <w:ilvl w:val="0"/>
          <w:numId w:val="55"/>
        </w:numPr>
        <w:tabs>
          <w:tab w:val="left" w:pos="1433"/>
        </w:tabs>
        <w:spacing w:before="135"/>
        <w:ind w:left="1433" w:hanging="262"/>
        <w:rPr>
          <w:sz w:val="24"/>
        </w:rPr>
      </w:pPr>
      <w:r>
        <w:rPr>
          <w:sz w:val="24"/>
        </w:rPr>
        <w:lastRenderedPageBreak/>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B2B43" w:rsidRDefault="00316972" w:rsidP="00795586">
      <w:pPr>
        <w:pStyle w:val="a3"/>
        <w:spacing w:before="137"/>
        <w:ind w:left="1171" w:firstLine="0"/>
        <w:jc w:val="left"/>
      </w:pPr>
      <w:r>
        <w:t>владеть</w:t>
      </w:r>
      <w:r>
        <w:rPr>
          <w:spacing w:val="-5"/>
        </w:rPr>
        <w:t xml:space="preserve"> </w:t>
      </w:r>
      <w:r>
        <w:t>научной</w:t>
      </w:r>
      <w:r>
        <w:rPr>
          <w:spacing w:val="-6"/>
        </w:rPr>
        <w:t xml:space="preserve"> </w:t>
      </w:r>
      <w:r>
        <w:t>терминологией,</w:t>
      </w:r>
      <w:r>
        <w:rPr>
          <w:spacing w:val="-2"/>
        </w:rPr>
        <w:t xml:space="preserve"> </w:t>
      </w:r>
      <w:r>
        <w:t>ключевыми</w:t>
      </w:r>
      <w:r>
        <w:rPr>
          <w:spacing w:val="-2"/>
        </w:rPr>
        <w:t xml:space="preserve"> </w:t>
      </w:r>
      <w:r>
        <w:t>понятиями</w:t>
      </w:r>
      <w:r>
        <w:rPr>
          <w:spacing w:val="-7"/>
        </w:rPr>
        <w:t xml:space="preserve"> </w:t>
      </w:r>
      <w:r>
        <w:t>и</w:t>
      </w:r>
      <w:r>
        <w:rPr>
          <w:spacing w:val="-7"/>
        </w:rPr>
        <w:t xml:space="preserve"> </w:t>
      </w:r>
      <w:r>
        <w:t>методами</w:t>
      </w:r>
      <w:r>
        <w:rPr>
          <w:spacing w:val="-2"/>
        </w:rPr>
        <w:t xml:space="preserve"> </w:t>
      </w:r>
      <w:r>
        <w:t>физической</w:t>
      </w:r>
      <w:r>
        <w:rPr>
          <w:spacing w:val="-6"/>
        </w:rPr>
        <w:t xml:space="preserve"> </w:t>
      </w:r>
      <w:r>
        <w:rPr>
          <w:spacing w:val="-2"/>
        </w:rPr>
        <w:t>науки;</w:t>
      </w:r>
    </w:p>
    <w:p w:rsidR="003B2B43" w:rsidRDefault="00316972" w:rsidP="00795586">
      <w:pPr>
        <w:pStyle w:val="a3"/>
        <w:tabs>
          <w:tab w:val="left" w:pos="2592"/>
          <w:tab w:val="left" w:pos="4242"/>
          <w:tab w:val="left" w:pos="7613"/>
          <w:tab w:val="left" w:pos="8377"/>
          <w:tab w:val="left" w:pos="10085"/>
        </w:tabs>
        <w:spacing w:before="136" w:line="360" w:lineRule="auto"/>
        <w:ind w:right="191"/>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3B2B43" w:rsidRDefault="00316972" w:rsidP="00795586">
      <w:pPr>
        <w:pStyle w:val="a3"/>
        <w:tabs>
          <w:tab w:val="left" w:pos="2712"/>
          <w:tab w:val="left" w:pos="4214"/>
          <w:tab w:val="left" w:pos="6338"/>
          <w:tab w:val="left" w:pos="7341"/>
          <w:tab w:val="left" w:pos="9242"/>
          <w:tab w:val="left" w:pos="10701"/>
        </w:tabs>
        <w:spacing w:before="2" w:line="360" w:lineRule="auto"/>
        <w:ind w:right="190"/>
        <w:jc w:val="left"/>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3B2B43" w:rsidRDefault="00316972" w:rsidP="00795586">
      <w:pPr>
        <w:pStyle w:val="a3"/>
        <w:spacing w:before="2" w:line="360" w:lineRule="auto"/>
        <w:ind w:right="192"/>
        <w:jc w:val="left"/>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 критерии решения;</w:t>
      </w:r>
    </w:p>
    <w:p w:rsidR="003B2B43" w:rsidRDefault="00316972" w:rsidP="00795586">
      <w:pPr>
        <w:pStyle w:val="a3"/>
        <w:spacing w:line="362" w:lineRule="auto"/>
        <w:ind w:right="202"/>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2B43" w:rsidRDefault="00316972" w:rsidP="00795586">
      <w:pPr>
        <w:pStyle w:val="a3"/>
        <w:spacing w:line="360" w:lineRule="auto"/>
        <w:ind w:right="202"/>
        <w:jc w:val="left"/>
      </w:pPr>
      <w:r>
        <w:t>ставить и формулировать собственные задачи в образовательной деятельности, в том числе при изучении физики;</w:t>
      </w:r>
    </w:p>
    <w:p w:rsidR="003B2B43" w:rsidRDefault="00316972" w:rsidP="00795586">
      <w:pPr>
        <w:pStyle w:val="a3"/>
        <w:spacing w:line="274" w:lineRule="exact"/>
        <w:ind w:left="1171" w:firstLine="0"/>
        <w:jc w:val="left"/>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3B2B43" w:rsidRDefault="00316972" w:rsidP="00795586">
      <w:pPr>
        <w:pStyle w:val="a3"/>
        <w:spacing w:before="136" w:line="360" w:lineRule="auto"/>
        <w:ind w:left="1171" w:right="1626" w:firstLine="0"/>
        <w:jc w:val="left"/>
      </w:pPr>
      <w:r>
        <w:t>уметь</w:t>
      </w:r>
      <w:r>
        <w:rPr>
          <w:spacing w:val="-3"/>
        </w:rPr>
        <w:t xml:space="preserve"> </w:t>
      </w:r>
      <w:r>
        <w:t>переносить</w:t>
      </w:r>
      <w:r>
        <w:rPr>
          <w:spacing w:val="-4"/>
        </w:rPr>
        <w:t xml:space="preserve"> </w:t>
      </w:r>
      <w:r>
        <w:t>знания</w:t>
      </w:r>
      <w:r>
        <w:rPr>
          <w:spacing w:val="-9"/>
        </w:rPr>
        <w:t xml:space="preserve"> </w:t>
      </w:r>
      <w:r>
        <w:t>по</w:t>
      </w:r>
      <w:r>
        <w:rPr>
          <w:spacing w:val="-1"/>
        </w:rPr>
        <w:t xml:space="preserve"> </w:t>
      </w:r>
      <w:r>
        <w:t>физике</w:t>
      </w:r>
      <w:r>
        <w:rPr>
          <w:spacing w:val="-10"/>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rsidR="003B2B43" w:rsidRDefault="00316972" w:rsidP="00795586">
      <w:pPr>
        <w:pStyle w:val="a3"/>
        <w:spacing w:line="360" w:lineRule="auto"/>
        <w:ind w:left="1171" w:right="2919" w:firstLine="0"/>
        <w:jc w:val="left"/>
      </w:pPr>
      <w:r>
        <w:t>выдвигать</w:t>
      </w:r>
      <w:r>
        <w:rPr>
          <w:spacing w:val="-3"/>
        </w:rPr>
        <w:t xml:space="preserve"> </w:t>
      </w:r>
      <w:r>
        <w:t>новые</w:t>
      </w:r>
      <w:r>
        <w:rPr>
          <w:spacing w:val="-9"/>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3B2B43" w:rsidRDefault="00316972" w:rsidP="005D0B35">
      <w:pPr>
        <w:pStyle w:val="a4"/>
        <w:numPr>
          <w:ilvl w:val="0"/>
          <w:numId w:val="55"/>
        </w:numPr>
        <w:tabs>
          <w:tab w:val="left" w:pos="1433"/>
        </w:tabs>
        <w:spacing w:before="72"/>
        <w:ind w:left="1433"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B2B43" w:rsidRDefault="00316972" w:rsidP="00795586">
      <w:pPr>
        <w:pStyle w:val="a3"/>
        <w:tabs>
          <w:tab w:val="left" w:pos="2673"/>
          <w:tab w:val="left" w:pos="4405"/>
          <w:tab w:val="left" w:pos="6204"/>
          <w:tab w:val="left" w:pos="8224"/>
          <w:tab w:val="left" w:pos="10234"/>
        </w:tabs>
        <w:spacing w:before="142" w:line="360" w:lineRule="auto"/>
        <w:ind w:right="193"/>
        <w:jc w:val="left"/>
      </w:pPr>
      <w:r>
        <w:rPr>
          <w:spacing w:val="-2"/>
        </w:rPr>
        <w:t>владеть</w:t>
      </w:r>
      <w:r>
        <w:tab/>
      </w:r>
      <w:r>
        <w:rPr>
          <w:spacing w:val="-2"/>
        </w:rPr>
        <w:t>навыками</w:t>
      </w:r>
      <w:r>
        <w:tab/>
      </w:r>
      <w:r>
        <w:rPr>
          <w:spacing w:val="-2"/>
        </w:rPr>
        <w:t>получения</w:t>
      </w:r>
      <w:r>
        <w:tab/>
      </w:r>
      <w:r>
        <w:rPr>
          <w:spacing w:val="-2"/>
        </w:rPr>
        <w:t>информации</w:t>
      </w:r>
      <w:r>
        <w:tab/>
      </w:r>
      <w:r>
        <w:rPr>
          <w:spacing w:val="-2"/>
        </w:rPr>
        <w:t>физического</w:t>
      </w:r>
      <w:r>
        <w:tab/>
      </w:r>
      <w:r>
        <w:rPr>
          <w:spacing w:val="-2"/>
        </w:rPr>
        <w:t xml:space="preserve">содержания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B2B43" w:rsidRDefault="00316972" w:rsidP="00795586">
      <w:pPr>
        <w:pStyle w:val="a3"/>
        <w:spacing w:line="273" w:lineRule="exact"/>
        <w:ind w:left="1171" w:firstLine="0"/>
        <w:jc w:val="left"/>
      </w:pPr>
      <w:r>
        <w:t>оценивать</w:t>
      </w:r>
      <w:r>
        <w:rPr>
          <w:spacing w:val="-7"/>
        </w:rPr>
        <w:t xml:space="preserve"> </w:t>
      </w:r>
      <w:r>
        <w:t>достоверность</w:t>
      </w:r>
      <w:r>
        <w:rPr>
          <w:spacing w:val="-6"/>
        </w:rPr>
        <w:t xml:space="preserve"> </w:t>
      </w:r>
      <w:r>
        <w:rPr>
          <w:spacing w:val="-2"/>
        </w:rPr>
        <w:t>информации;</w:t>
      </w:r>
    </w:p>
    <w:p w:rsidR="003B2B43" w:rsidRDefault="00316972" w:rsidP="00795586">
      <w:pPr>
        <w:pStyle w:val="a3"/>
        <w:spacing w:before="141" w:line="360" w:lineRule="auto"/>
        <w:ind w:right="195"/>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spacing w:before="1" w:line="360" w:lineRule="auto"/>
        <w:ind w:right="198"/>
        <w:jc w:val="left"/>
      </w:pPr>
      <w:r>
        <w:t>создавать</w:t>
      </w:r>
      <w:r>
        <w:rPr>
          <w:spacing w:val="-6"/>
        </w:rPr>
        <w:t xml:space="preserve"> </w:t>
      </w:r>
      <w:r>
        <w:t>тексты</w:t>
      </w:r>
      <w:r>
        <w:rPr>
          <w:spacing w:val="-1"/>
        </w:rPr>
        <w:t xml:space="preserve"> </w:t>
      </w:r>
      <w:r>
        <w:t>физического</w:t>
      </w:r>
      <w:r>
        <w:rPr>
          <w:spacing w:val="-3"/>
        </w:rPr>
        <w:t xml:space="preserve"> </w:t>
      </w:r>
      <w:r>
        <w:t>содержания</w:t>
      </w:r>
      <w:r>
        <w:rPr>
          <w:spacing w:val="-3"/>
        </w:rPr>
        <w:t xml:space="preserve"> </w:t>
      </w:r>
      <w:r>
        <w:t>в</w:t>
      </w:r>
      <w:r>
        <w:rPr>
          <w:spacing w:val="-6"/>
        </w:rPr>
        <w:t xml:space="preserve"> </w:t>
      </w:r>
      <w:r>
        <w:t>различных</w:t>
      </w:r>
      <w:r>
        <w:rPr>
          <w:spacing w:val="-8"/>
        </w:rPr>
        <w:t xml:space="preserve"> </w:t>
      </w:r>
      <w:r>
        <w:t>форматах</w:t>
      </w:r>
      <w:r>
        <w:rPr>
          <w:spacing w:val="-8"/>
        </w:rPr>
        <w:t xml:space="preserve"> </w:t>
      </w:r>
      <w:r>
        <w:t>с учётом</w:t>
      </w:r>
      <w:r>
        <w:rPr>
          <w:spacing w:val="-2"/>
        </w:rPr>
        <w:t xml:space="preserve"> </w:t>
      </w:r>
      <w:r>
        <w:t>назначения</w:t>
      </w:r>
      <w:r>
        <w:rPr>
          <w:spacing w:val="-8"/>
        </w:rPr>
        <w:t xml:space="preserve"> </w:t>
      </w:r>
      <w:r>
        <w:t>информации и целевой аудитории, выбирая оптимальную форму представления и визуализации.</w:t>
      </w:r>
    </w:p>
    <w:p w:rsidR="003B2B43" w:rsidRDefault="00316972" w:rsidP="005D0B35">
      <w:pPr>
        <w:pStyle w:val="a4"/>
        <w:numPr>
          <w:ilvl w:val="3"/>
          <w:numId w:val="57"/>
        </w:numPr>
        <w:tabs>
          <w:tab w:val="left" w:pos="2193"/>
        </w:tabs>
        <w:spacing w:line="274" w:lineRule="exact"/>
        <w:ind w:left="2193" w:hanging="1022"/>
        <w:rPr>
          <w:sz w:val="24"/>
        </w:rPr>
      </w:pPr>
      <w:r>
        <w:rPr>
          <w:sz w:val="24"/>
        </w:rPr>
        <w:t>Овладение</w:t>
      </w:r>
      <w:r>
        <w:rPr>
          <w:spacing w:val="-12"/>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3B2B43" w:rsidRDefault="00316972" w:rsidP="005D0B35">
      <w:pPr>
        <w:pStyle w:val="a4"/>
        <w:numPr>
          <w:ilvl w:val="0"/>
          <w:numId w:val="54"/>
        </w:numPr>
        <w:tabs>
          <w:tab w:val="left" w:pos="1429"/>
        </w:tabs>
        <w:spacing w:before="137"/>
        <w:ind w:left="1429" w:hanging="258"/>
        <w:rPr>
          <w:sz w:val="24"/>
        </w:rPr>
      </w:pPr>
      <w:r>
        <w:rPr>
          <w:spacing w:val="-2"/>
          <w:sz w:val="24"/>
        </w:rPr>
        <w:t>общение:</w:t>
      </w:r>
    </w:p>
    <w:p w:rsidR="003B2B43" w:rsidRDefault="00316972" w:rsidP="00795586">
      <w:pPr>
        <w:pStyle w:val="a3"/>
        <w:spacing w:before="136" w:line="362" w:lineRule="auto"/>
        <w:ind w:left="1171" w:right="1626" w:firstLine="0"/>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9"/>
        </w:rPr>
        <w:t xml:space="preserve"> </w:t>
      </w:r>
      <w:r>
        <w:t>конфликтных</w:t>
      </w:r>
      <w:r>
        <w:rPr>
          <w:spacing w:val="-10"/>
        </w:rPr>
        <w:t xml:space="preserve"> </w:t>
      </w:r>
      <w:r>
        <w:t>ситуаций</w:t>
      </w:r>
      <w:r>
        <w:rPr>
          <w:spacing w:val="-5"/>
        </w:rPr>
        <w:t xml:space="preserve"> </w:t>
      </w:r>
      <w:r>
        <w:t>и</w:t>
      </w:r>
      <w:r>
        <w:rPr>
          <w:spacing w:val="-9"/>
        </w:rPr>
        <w:t xml:space="preserve"> </w:t>
      </w:r>
      <w:r>
        <w:t>смягчать</w:t>
      </w:r>
      <w:r>
        <w:rPr>
          <w:spacing w:val="-5"/>
        </w:rPr>
        <w:t xml:space="preserve"> </w:t>
      </w:r>
      <w:r>
        <w:t>конфликты;</w:t>
      </w:r>
    </w:p>
    <w:p w:rsidR="003B2B43" w:rsidRDefault="00316972" w:rsidP="00795586">
      <w:pPr>
        <w:pStyle w:val="a3"/>
        <w:spacing w:line="273" w:lineRule="exact"/>
        <w:ind w:left="1171" w:firstLine="0"/>
        <w:jc w:val="left"/>
      </w:pPr>
      <w:r>
        <w:t>развёрнуто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3B2B43" w:rsidRDefault="00316972" w:rsidP="005D0B35">
      <w:pPr>
        <w:pStyle w:val="a4"/>
        <w:numPr>
          <w:ilvl w:val="0"/>
          <w:numId w:val="54"/>
        </w:numPr>
        <w:tabs>
          <w:tab w:val="left" w:pos="1433"/>
        </w:tabs>
        <w:spacing w:before="137"/>
        <w:ind w:left="1433" w:hanging="262"/>
        <w:rPr>
          <w:sz w:val="24"/>
        </w:rPr>
      </w:pPr>
      <w:r>
        <w:rPr>
          <w:sz w:val="24"/>
        </w:rPr>
        <w:lastRenderedPageBreak/>
        <w:t>совместная</w:t>
      </w:r>
      <w:r>
        <w:rPr>
          <w:spacing w:val="-6"/>
          <w:sz w:val="24"/>
        </w:rPr>
        <w:t xml:space="preserve"> </w:t>
      </w:r>
      <w:r>
        <w:rPr>
          <w:spacing w:val="-2"/>
          <w:sz w:val="24"/>
        </w:rPr>
        <w:t>деятельность:</w:t>
      </w:r>
    </w:p>
    <w:p w:rsidR="003B2B43" w:rsidRDefault="00316972" w:rsidP="00795586">
      <w:pPr>
        <w:pStyle w:val="a3"/>
        <w:spacing w:before="137"/>
        <w:ind w:left="1171" w:firstLine="0"/>
        <w:jc w:val="left"/>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3B2B43" w:rsidRDefault="00316972" w:rsidP="00795586">
      <w:pPr>
        <w:pStyle w:val="a3"/>
        <w:spacing w:before="142" w:line="360" w:lineRule="auto"/>
        <w:ind w:right="199"/>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line="360" w:lineRule="auto"/>
        <w:ind w:right="202"/>
        <w:jc w:val="left"/>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B2B43" w:rsidRDefault="00316972" w:rsidP="00795586">
      <w:pPr>
        <w:pStyle w:val="a3"/>
        <w:spacing w:line="360" w:lineRule="auto"/>
        <w:ind w:right="206"/>
        <w:jc w:val="left"/>
      </w:pPr>
      <w:r>
        <w:t>оценивать качество своего вклада и каждого участника команды в общий результат по разработанным критериям;</w:t>
      </w:r>
    </w:p>
    <w:p w:rsidR="003B2B43" w:rsidRDefault="00316972" w:rsidP="00795586">
      <w:pPr>
        <w:pStyle w:val="a3"/>
        <w:spacing w:line="362" w:lineRule="auto"/>
        <w:ind w:right="192"/>
        <w:jc w:val="left"/>
      </w:pPr>
      <w:r>
        <w:t xml:space="preserve">предлагать новые проекты, оценивать идеи с позиции новизны, оригинальности, практической </w:t>
      </w:r>
      <w:r>
        <w:rPr>
          <w:spacing w:val="-2"/>
        </w:rPr>
        <w:t>значимости;</w:t>
      </w:r>
    </w:p>
    <w:p w:rsidR="003B2B43" w:rsidRDefault="00316972" w:rsidP="00795586">
      <w:pPr>
        <w:pStyle w:val="a3"/>
        <w:spacing w:line="360" w:lineRule="auto"/>
        <w:ind w:right="203"/>
        <w:jc w:val="left"/>
      </w:pPr>
      <w:r>
        <w:t>осуществлять позитивное стратегическое поведение в различных ситуациях, проявлять творчество и воображение, быть инициативным.</w:t>
      </w:r>
    </w:p>
    <w:p w:rsidR="003B2B43" w:rsidRDefault="00316972" w:rsidP="005D0B35">
      <w:pPr>
        <w:pStyle w:val="a4"/>
        <w:numPr>
          <w:ilvl w:val="3"/>
          <w:numId w:val="57"/>
        </w:numPr>
        <w:tabs>
          <w:tab w:val="left" w:pos="2193"/>
        </w:tabs>
        <w:spacing w:line="274" w:lineRule="exact"/>
        <w:ind w:left="2193" w:hanging="1022"/>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rsidR="003B2B43" w:rsidRDefault="00316972" w:rsidP="005D0B35">
      <w:pPr>
        <w:pStyle w:val="a4"/>
        <w:numPr>
          <w:ilvl w:val="0"/>
          <w:numId w:val="53"/>
        </w:numPr>
        <w:tabs>
          <w:tab w:val="left" w:pos="1433"/>
        </w:tabs>
        <w:spacing w:before="136"/>
        <w:ind w:left="1433" w:hanging="262"/>
        <w:rPr>
          <w:sz w:val="24"/>
        </w:rPr>
      </w:pPr>
      <w:r>
        <w:rPr>
          <w:spacing w:val="-2"/>
          <w:sz w:val="24"/>
        </w:rPr>
        <w:t>самоорганизация:</w:t>
      </w:r>
    </w:p>
    <w:p w:rsidR="003B2B43" w:rsidRDefault="00316972" w:rsidP="00795586">
      <w:pPr>
        <w:pStyle w:val="a3"/>
        <w:spacing w:before="137" w:line="360" w:lineRule="auto"/>
        <w:jc w:val="left"/>
      </w:pPr>
      <w:r>
        <w:t>самостоятельно</w:t>
      </w:r>
      <w:r>
        <w:rPr>
          <w:spacing w:val="40"/>
        </w:rPr>
        <w:t xml:space="preserve"> </w:t>
      </w:r>
      <w:r>
        <w:t>осуществлять</w:t>
      </w:r>
      <w:r>
        <w:rPr>
          <w:spacing w:val="80"/>
        </w:rPr>
        <w:t xml:space="preserve"> </w:t>
      </w:r>
      <w:r>
        <w:t>познавательную</w:t>
      </w:r>
      <w:r>
        <w:rPr>
          <w:spacing w:val="40"/>
        </w:rPr>
        <w:t xml:space="preserve"> </w:t>
      </w:r>
      <w:r>
        <w:t>деятельность</w:t>
      </w:r>
      <w:r>
        <w:rPr>
          <w:spacing w:val="40"/>
        </w:rPr>
        <w:t xml:space="preserve"> </w:t>
      </w:r>
      <w:r>
        <w:t>в</w:t>
      </w:r>
      <w:r>
        <w:rPr>
          <w:spacing w:val="40"/>
        </w:rPr>
        <w:t xml:space="preserve"> </w:t>
      </w:r>
      <w:r>
        <w:t>области</w:t>
      </w:r>
      <w:r>
        <w:rPr>
          <w:spacing w:val="80"/>
        </w:rPr>
        <w:t xml:space="preserve"> </w:t>
      </w:r>
      <w:r>
        <w:t>физики</w:t>
      </w:r>
      <w:r>
        <w:rPr>
          <w:spacing w:val="40"/>
        </w:rPr>
        <w:t xml:space="preserve"> </w:t>
      </w:r>
      <w:r>
        <w:t>и</w:t>
      </w:r>
      <w:r>
        <w:rPr>
          <w:spacing w:val="80"/>
        </w:rPr>
        <w:t xml:space="preserve"> </w:t>
      </w:r>
      <w:r>
        <w:t>астрономии, выявлять проблемы, ставить и формулировать собственные задачи;</w:t>
      </w:r>
    </w:p>
    <w:p w:rsidR="003B2B43" w:rsidRDefault="00316972" w:rsidP="00795586">
      <w:pPr>
        <w:pStyle w:val="a3"/>
        <w:spacing w:line="274" w:lineRule="exact"/>
        <w:ind w:left="1171" w:firstLine="0"/>
        <w:jc w:val="left"/>
      </w:pPr>
      <w:r>
        <w:t>самостоятельно</w:t>
      </w:r>
      <w:r>
        <w:rPr>
          <w:spacing w:val="72"/>
        </w:rPr>
        <w:t xml:space="preserve"> </w:t>
      </w:r>
      <w:r>
        <w:t>составлять</w:t>
      </w:r>
      <w:r>
        <w:rPr>
          <w:spacing w:val="72"/>
        </w:rPr>
        <w:t xml:space="preserve"> </w:t>
      </w:r>
      <w:r>
        <w:t>план</w:t>
      </w:r>
      <w:r>
        <w:rPr>
          <w:spacing w:val="73"/>
        </w:rPr>
        <w:t xml:space="preserve"> </w:t>
      </w:r>
      <w:r>
        <w:t>решения</w:t>
      </w:r>
      <w:r>
        <w:rPr>
          <w:spacing w:val="71"/>
        </w:rPr>
        <w:t xml:space="preserve"> </w:t>
      </w:r>
      <w:r>
        <w:t>расчётных</w:t>
      </w:r>
      <w:r>
        <w:rPr>
          <w:spacing w:val="71"/>
        </w:rPr>
        <w:t xml:space="preserve"> </w:t>
      </w:r>
      <w:r>
        <w:t>и</w:t>
      </w:r>
      <w:r>
        <w:rPr>
          <w:spacing w:val="76"/>
        </w:rPr>
        <w:t xml:space="preserve"> </w:t>
      </w:r>
      <w:r>
        <w:t>качественных</w:t>
      </w:r>
      <w:r>
        <w:rPr>
          <w:spacing w:val="71"/>
        </w:rPr>
        <w:t xml:space="preserve"> </w:t>
      </w:r>
      <w:r>
        <w:t>задач,</w:t>
      </w:r>
      <w:r>
        <w:rPr>
          <w:spacing w:val="77"/>
        </w:rPr>
        <w:t xml:space="preserve"> </w:t>
      </w:r>
      <w:r>
        <w:t>план</w:t>
      </w:r>
      <w:r>
        <w:rPr>
          <w:spacing w:val="73"/>
        </w:rPr>
        <w:t xml:space="preserve"> </w:t>
      </w:r>
      <w:r>
        <w:rPr>
          <w:spacing w:val="-2"/>
        </w:rPr>
        <w:t>выполнения</w:t>
      </w:r>
    </w:p>
    <w:p w:rsidR="003B2B43" w:rsidRDefault="00316972" w:rsidP="00795586">
      <w:pPr>
        <w:pStyle w:val="a3"/>
        <w:spacing w:before="72" w:line="362" w:lineRule="auto"/>
        <w:ind w:left="1171" w:right="814" w:hanging="711"/>
        <w:jc w:val="left"/>
      </w:pPr>
      <w:r>
        <w:t>практической</w:t>
      </w:r>
      <w:r>
        <w:rPr>
          <w:spacing w:val="-3"/>
        </w:rPr>
        <w:t xml:space="preserve"> </w:t>
      </w:r>
      <w:r>
        <w:t>работы</w:t>
      </w:r>
      <w:r>
        <w:rPr>
          <w:spacing w:val="-6"/>
        </w:rPr>
        <w:t xml:space="preserve"> </w:t>
      </w:r>
      <w:r>
        <w:t>с</w:t>
      </w:r>
      <w:r>
        <w:rPr>
          <w:spacing w:val="-5"/>
        </w:rPr>
        <w:t xml:space="preserve"> </w:t>
      </w:r>
      <w:r>
        <w:t>учётом</w:t>
      </w:r>
      <w:r>
        <w:rPr>
          <w:spacing w:val="-3"/>
        </w:rPr>
        <w:t xml:space="preserve"> </w:t>
      </w:r>
      <w:r>
        <w:t>имеющихся</w:t>
      </w:r>
      <w:r>
        <w:rPr>
          <w:spacing w:val="-4"/>
        </w:rPr>
        <w:t xml:space="preserve"> </w:t>
      </w:r>
      <w:r>
        <w:t>ресурсов,</w:t>
      </w:r>
      <w:r>
        <w:rPr>
          <w:spacing w:val="-2"/>
        </w:rPr>
        <w:t xml:space="preserve"> </w:t>
      </w:r>
      <w:r>
        <w:t>собственных</w:t>
      </w:r>
      <w:r>
        <w:rPr>
          <w:spacing w:val="-8"/>
        </w:rPr>
        <w:t xml:space="preserve"> </w:t>
      </w:r>
      <w:r>
        <w:t>возможностей</w:t>
      </w:r>
      <w:r>
        <w:rPr>
          <w:spacing w:val="-7"/>
        </w:rPr>
        <w:t xml:space="preserve"> </w:t>
      </w:r>
      <w:r>
        <w:t>и</w:t>
      </w:r>
      <w:r>
        <w:rPr>
          <w:spacing w:val="-3"/>
        </w:rPr>
        <w:t xml:space="preserve"> </w:t>
      </w:r>
      <w:r>
        <w:t>предпочтений; давать оценку новым ситуациям;</w:t>
      </w:r>
    </w:p>
    <w:p w:rsidR="003B2B43" w:rsidRDefault="00316972" w:rsidP="00795586">
      <w:pPr>
        <w:pStyle w:val="a3"/>
        <w:spacing w:line="273" w:lineRule="exact"/>
        <w:ind w:left="1171"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3B2B43" w:rsidRDefault="00316972" w:rsidP="00795586">
      <w:pPr>
        <w:pStyle w:val="a3"/>
        <w:spacing w:before="137" w:line="360" w:lineRule="auto"/>
        <w:ind w:left="1171" w:right="191" w:firstLine="0"/>
        <w:jc w:val="left"/>
      </w:pPr>
      <w:r>
        <w:t>делать</w:t>
      </w:r>
      <w:r>
        <w:rPr>
          <w:spacing w:val="-4"/>
        </w:rPr>
        <w:t xml:space="preserve"> </w:t>
      </w:r>
      <w:r>
        <w:t>осознанный</w:t>
      </w:r>
      <w:r>
        <w:rPr>
          <w:spacing w:val="-8"/>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4"/>
        </w:rPr>
        <w:t xml:space="preserve"> </w:t>
      </w:r>
      <w:r>
        <w:t>на</w:t>
      </w:r>
      <w:r>
        <w:rPr>
          <w:spacing w:val="-10"/>
        </w:rPr>
        <w:t xml:space="preserve"> </w:t>
      </w:r>
      <w:r>
        <w:t>себя</w:t>
      </w:r>
      <w:r>
        <w:rPr>
          <w:spacing w:val="-4"/>
        </w:rPr>
        <w:t xml:space="preserve"> </w:t>
      </w:r>
      <w:r>
        <w:t>ответственность</w:t>
      </w:r>
      <w:r>
        <w:rPr>
          <w:spacing w:val="-7"/>
        </w:rPr>
        <w:t xml:space="preserve"> </w:t>
      </w:r>
      <w:r>
        <w:t>за</w:t>
      </w:r>
      <w:r>
        <w:rPr>
          <w:spacing w:val="-5"/>
        </w:rPr>
        <w:t xml:space="preserve"> </w:t>
      </w:r>
      <w:r>
        <w:t>решение; оценивать приобретённый опыт;</w:t>
      </w:r>
    </w:p>
    <w:p w:rsidR="003B2B43" w:rsidRDefault="00316972" w:rsidP="00795586">
      <w:pPr>
        <w:pStyle w:val="a3"/>
        <w:spacing w:before="3" w:line="360" w:lineRule="auto"/>
        <w:jc w:val="left"/>
      </w:pPr>
      <w:r>
        <w:t>способствовать</w:t>
      </w:r>
      <w:r>
        <w:rPr>
          <w:spacing w:val="39"/>
        </w:rPr>
        <w:t xml:space="preserve"> </w:t>
      </w:r>
      <w:r>
        <w:t>формированию</w:t>
      </w:r>
      <w:r>
        <w:rPr>
          <w:spacing w:val="39"/>
        </w:rPr>
        <w:t xml:space="preserve"> </w:t>
      </w:r>
      <w:r>
        <w:t>и</w:t>
      </w:r>
      <w:r>
        <w:rPr>
          <w:spacing w:val="38"/>
        </w:rPr>
        <w:t xml:space="preserve"> </w:t>
      </w:r>
      <w:r>
        <w:t>проявлению</w:t>
      </w:r>
      <w:r>
        <w:rPr>
          <w:spacing w:val="35"/>
        </w:rPr>
        <w:t xml:space="preserve"> </w:t>
      </w:r>
      <w:r>
        <w:t>эрудиции</w:t>
      </w:r>
      <w:r>
        <w:rPr>
          <w:spacing w:val="40"/>
        </w:rPr>
        <w:t xml:space="preserve"> </w:t>
      </w:r>
      <w:r>
        <w:t>в</w:t>
      </w:r>
      <w:r>
        <w:rPr>
          <w:spacing w:val="34"/>
        </w:rPr>
        <w:t xml:space="preserve"> </w:t>
      </w:r>
      <w:r>
        <w:t>области</w:t>
      </w:r>
      <w:r>
        <w:rPr>
          <w:spacing w:val="40"/>
        </w:rPr>
        <w:t xml:space="preserve"> </w:t>
      </w:r>
      <w:r>
        <w:t>физики,</w:t>
      </w:r>
      <w:r>
        <w:rPr>
          <w:spacing w:val="39"/>
        </w:rPr>
        <w:t xml:space="preserve"> </w:t>
      </w:r>
      <w:r>
        <w:t>постоянно</w:t>
      </w:r>
      <w:r>
        <w:rPr>
          <w:spacing w:val="40"/>
        </w:rPr>
        <w:t xml:space="preserve"> </w:t>
      </w:r>
      <w:r>
        <w:t>повышать свой образовательный и культурный уровень.</w:t>
      </w:r>
    </w:p>
    <w:p w:rsidR="003B2B43" w:rsidRDefault="00316972" w:rsidP="005D0B35">
      <w:pPr>
        <w:pStyle w:val="a4"/>
        <w:numPr>
          <w:ilvl w:val="0"/>
          <w:numId w:val="53"/>
        </w:numPr>
        <w:tabs>
          <w:tab w:val="left" w:pos="1433"/>
        </w:tabs>
        <w:spacing w:line="274" w:lineRule="exact"/>
        <w:ind w:left="1433" w:hanging="262"/>
        <w:rPr>
          <w:sz w:val="24"/>
        </w:rPr>
      </w:pPr>
      <w:r>
        <w:rPr>
          <w:spacing w:val="-2"/>
          <w:sz w:val="24"/>
        </w:rPr>
        <w:t>самоконтроль:</w:t>
      </w:r>
    </w:p>
    <w:p w:rsidR="003B2B43" w:rsidRDefault="00316972" w:rsidP="00795586">
      <w:pPr>
        <w:pStyle w:val="a3"/>
        <w:spacing w:before="137" w:line="362" w:lineRule="auto"/>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 результатов целям;</w:t>
      </w:r>
    </w:p>
    <w:p w:rsidR="003B2B43" w:rsidRDefault="00316972" w:rsidP="00795586">
      <w:pPr>
        <w:pStyle w:val="a3"/>
        <w:tabs>
          <w:tab w:val="left" w:pos="2198"/>
          <w:tab w:val="left" w:pos="3449"/>
          <w:tab w:val="left" w:pos="5310"/>
          <w:tab w:val="left" w:pos="6639"/>
          <w:tab w:val="left" w:pos="7215"/>
          <w:tab w:val="left" w:pos="8504"/>
          <w:tab w:val="left" w:pos="10139"/>
          <w:tab w:val="left" w:pos="11319"/>
        </w:tabs>
        <w:spacing w:line="360" w:lineRule="auto"/>
        <w:ind w:right="198"/>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w:t>
      </w:r>
    </w:p>
    <w:p w:rsidR="003B2B43" w:rsidRDefault="00316972" w:rsidP="00795586">
      <w:pPr>
        <w:pStyle w:val="a3"/>
        <w:spacing w:line="360" w:lineRule="auto"/>
        <w:ind w:left="1171" w:right="1626" w:firstLine="0"/>
        <w:jc w:val="left"/>
      </w:pPr>
      <w:r>
        <w:t>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3B2B43" w:rsidRDefault="00316972" w:rsidP="005D0B35">
      <w:pPr>
        <w:pStyle w:val="a4"/>
        <w:numPr>
          <w:ilvl w:val="0"/>
          <w:numId w:val="53"/>
        </w:numPr>
        <w:tabs>
          <w:tab w:val="left" w:pos="1433"/>
        </w:tabs>
        <w:ind w:left="1433"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3B2B43" w:rsidRDefault="00316972" w:rsidP="00795586">
      <w:pPr>
        <w:pStyle w:val="a3"/>
        <w:spacing w:before="134"/>
        <w:ind w:left="1171"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3B2B43" w:rsidRDefault="00316972" w:rsidP="00795586">
      <w:pPr>
        <w:pStyle w:val="a3"/>
        <w:spacing w:before="136" w:line="362" w:lineRule="auto"/>
        <w:ind w:left="1171" w:right="1626" w:firstLine="0"/>
        <w:jc w:val="left"/>
      </w:pPr>
      <w:r>
        <w:lastRenderedPageBreak/>
        <w:t>принимать</w:t>
      </w:r>
      <w:r>
        <w:rPr>
          <w:spacing w:val="-3"/>
        </w:rPr>
        <w:t xml:space="preserve"> </w:t>
      </w:r>
      <w:r>
        <w:t>мотивы</w:t>
      </w:r>
      <w:r>
        <w:rPr>
          <w:spacing w:val="-2"/>
        </w:rPr>
        <w:t xml:space="preserve"> </w:t>
      </w:r>
      <w:r>
        <w:t>и</w:t>
      </w:r>
      <w:r>
        <w:rPr>
          <w:spacing w:val="-7"/>
        </w:rPr>
        <w:t xml:space="preserve"> </w:t>
      </w:r>
      <w:r>
        <w:t>аргументы</w:t>
      </w:r>
      <w:r>
        <w:rPr>
          <w:spacing w:val="-2"/>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 признавать своё право и право других на ошибки.</w:t>
      </w:r>
    </w:p>
    <w:p w:rsidR="003B2B43" w:rsidRDefault="00316972" w:rsidP="005D0B35">
      <w:pPr>
        <w:pStyle w:val="a4"/>
        <w:numPr>
          <w:ilvl w:val="2"/>
          <w:numId w:val="57"/>
        </w:numPr>
        <w:tabs>
          <w:tab w:val="left" w:pos="2014"/>
        </w:tabs>
        <w:spacing w:line="360" w:lineRule="auto"/>
        <w:ind w:right="205" w:firstLine="710"/>
        <w:rPr>
          <w:sz w:val="24"/>
        </w:rPr>
      </w:pPr>
      <w:r>
        <w:rPr>
          <w:sz w:val="24"/>
        </w:rPr>
        <w:t>Предметные результаты освоения программы по физике. В процессе изучения курса курса физики базового уровня в 10 классе ученик научится:</w:t>
      </w:r>
    </w:p>
    <w:p w:rsidR="003B2B43" w:rsidRDefault="00316972" w:rsidP="00795586">
      <w:pPr>
        <w:pStyle w:val="a3"/>
        <w:spacing w:line="362" w:lineRule="auto"/>
        <w:ind w:right="197"/>
        <w:jc w:val="left"/>
      </w:pPr>
      <w:r>
        <w:t>демонстрировать</w:t>
      </w:r>
      <w:r>
        <w:rPr>
          <w:spacing w:val="-1"/>
        </w:rPr>
        <w:t xml:space="preserve"> </w:t>
      </w:r>
      <w:r>
        <w:t>на</w:t>
      </w:r>
      <w:r>
        <w:rPr>
          <w:spacing w:val="-3"/>
        </w:rPr>
        <w:t xml:space="preserve"> </w:t>
      </w:r>
      <w:r>
        <w:t>примерах</w:t>
      </w:r>
      <w:r>
        <w:rPr>
          <w:spacing w:val="-7"/>
        </w:rPr>
        <w:t xml:space="preserve"> </w:t>
      </w:r>
      <w:r>
        <w:t>роль</w:t>
      </w:r>
      <w:r>
        <w:rPr>
          <w:spacing w:val="-1"/>
        </w:rPr>
        <w:t xml:space="preserve"> </w:t>
      </w:r>
      <w:r>
        <w:t>и</w:t>
      </w:r>
      <w:r>
        <w:rPr>
          <w:spacing w:val="-6"/>
        </w:rPr>
        <w:t xml:space="preserve"> </w:t>
      </w:r>
      <w:r>
        <w:t>место 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6"/>
        </w:rPr>
        <w:t xml:space="preserve"> </w:t>
      </w:r>
      <w:r>
        <w:t>научной</w:t>
      </w:r>
      <w:r>
        <w:rPr>
          <w:spacing w:val="-1"/>
        </w:rPr>
        <w:t xml:space="preserve"> </w:t>
      </w:r>
      <w:r>
        <w:t>картины мира, в развитии современной техники и технологий, в практической деятельности людей;</w:t>
      </w:r>
    </w:p>
    <w:p w:rsidR="003B2B43" w:rsidRDefault="00316972" w:rsidP="00795586">
      <w:pPr>
        <w:pStyle w:val="a3"/>
        <w:spacing w:line="360" w:lineRule="auto"/>
        <w:ind w:right="198"/>
        <w:jc w:val="left"/>
      </w:pPr>
      <w:r>
        <w:t>учитывать границы применения изученных физических моделей: материальная точка, инерциальная</w:t>
      </w:r>
      <w:r>
        <w:rPr>
          <w:spacing w:val="-2"/>
        </w:rPr>
        <w:t xml:space="preserve"> </w:t>
      </w:r>
      <w:r>
        <w:t>система</w:t>
      </w:r>
      <w:r>
        <w:rPr>
          <w:spacing w:val="-8"/>
        </w:rPr>
        <w:t xml:space="preserve"> </w:t>
      </w:r>
      <w:r>
        <w:t>отсчёта,</w:t>
      </w:r>
      <w:r>
        <w:rPr>
          <w:spacing w:val="-5"/>
        </w:rPr>
        <w:t xml:space="preserve"> </w:t>
      </w:r>
      <w:r>
        <w:t>абсолютно твёрдое</w:t>
      </w:r>
      <w:r>
        <w:rPr>
          <w:spacing w:val="-3"/>
        </w:rPr>
        <w:t xml:space="preserve"> </w:t>
      </w:r>
      <w:r>
        <w:t>тело, идеальный</w:t>
      </w:r>
      <w:r>
        <w:rPr>
          <w:spacing w:val="-1"/>
        </w:rPr>
        <w:t xml:space="preserve"> </w:t>
      </w:r>
      <w:r>
        <w:t>газ,</w:t>
      </w:r>
      <w:r>
        <w:rPr>
          <w:spacing w:val="-5"/>
        </w:rPr>
        <w:t xml:space="preserve"> </w:t>
      </w:r>
      <w:r>
        <w:t>модели</w:t>
      </w:r>
      <w:r>
        <w:rPr>
          <w:spacing w:val="-1"/>
        </w:rPr>
        <w:t xml:space="preserve"> </w:t>
      </w:r>
      <w:r>
        <w:t>строения</w:t>
      </w:r>
      <w:r>
        <w:rPr>
          <w:spacing w:val="-2"/>
        </w:rPr>
        <w:t xml:space="preserve"> </w:t>
      </w:r>
      <w:r>
        <w:t>газов, жидкостей и твёрдых тел, точечный электрический заряд при решении физических задач;</w:t>
      </w:r>
    </w:p>
    <w:p w:rsidR="003B2B43" w:rsidRDefault="00316972" w:rsidP="00795586">
      <w:pPr>
        <w:pStyle w:val="a3"/>
        <w:tabs>
          <w:tab w:val="left" w:pos="5150"/>
          <w:tab w:val="left" w:pos="7728"/>
          <w:tab w:val="left" w:pos="10513"/>
        </w:tabs>
        <w:spacing w:line="360" w:lineRule="auto"/>
        <w:ind w:right="188"/>
        <w:jc w:val="left"/>
      </w:pPr>
      <w:r>
        <w:t xml:space="preserve">распознавать физические явления (процессы) и объяснять их на основе законов механики, </w:t>
      </w:r>
      <w:r>
        <w:rPr>
          <w:spacing w:val="-2"/>
        </w:rPr>
        <w:t>молекулярно-кинетической</w:t>
      </w:r>
      <w:r>
        <w:tab/>
      </w:r>
      <w:r>
        <w:rPr>
          <w:spacing w:val="-2"/>
        </w:rPr>
        <w:t>теории</w:t>
      </w:r>
      <w:r>
        <w:tab/>
      </w:r>
      <w:r>
        <w:rPr>
          <w:spacing w:val="-2"/>
        </w:rPr>
        <w:t>строения</w:t>
      </w:r>
      <w:r>
        <w:tab/>
      </w:r>
      <w:r>
        <w:rPr>
          <w:spacing w:val="-2"/>
        </w:rPr>
        <w:t xml:space="preserve">вещества </w:t>
      </w: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B2B43" w:rsidRDefault="00316972" w:rsidP="00795586">
      <w:pPr>
        <w:pStyle w:val="a3"/>
        <w:spacing w:before="72" w:line="360" w:lineRule="auto"/>
        <w:ind w:right="201"/>
        <w:jc w:val="left"/>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B2B43" w:rsidRDefault="00316972" w:rsidP="00795586">
      <w:pPr>
        <w:pStyle w:val="a3"/>
        <w:spacing w:before="4" w:line="360" w:lineRule="auto"/>
        <w:ind w:right="187"/>
        <w:jc w:val="left"/>
      </w:pPr>
      <w:r>
        <w:t>описывать изученные тепловые</w:t>
      </w:r>
      <w:r>
        <w:rPr>
          <w:spacing w:val="-2"/>
        </w:rPr>
        <w:t xml:space="preserve"> </w:t>
      </w:r>
      <w:r>
        <w:t>свойства тел</w:t>
      </w:r>
      <w:r>
        <w:rPr>
          <w:spacing w:val="-1"/>
        </w:rPr>
        <w:t xml:space="preserve"> </w:t>
      </w:r>
      <w:r>
        <w:t>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B2B43" w:rsidRDefault="00316972" w:rsidP="00795586">
      <w:pPr>
        <w:pStyle w:val="a3"/>
        <w:spacing w:line="360" w:lineRule="auto"/>
        <w:ind w:right="197"/>
        <w:jc w:val="left"/>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B2B43" w:rsidRDefault="00316972" w:rsidP="00795586">
      <w:pPr>
        <w:pStyle w:val="a3"/>
        <w:spacing w:line="360" w:lineRule="auto"/>
        <w:ind w:right="191"/>
        <w:jc w:val="left"/>
      </w:pPr>
      <w:r>
        <w:t xml:space="preserve">анализировать физические процессы и явления, используя физические законы и принципы: закон </w:t>
      </w:r>
      <w:r>
        <w:lastRenderedPageBreak/>
        <w:t>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B2B43" w:rsidRDefault="00316972" w:rsidP="00795586">
      <w:pPr>
        <w:pStyle w:val="a3"/>
        <w:spacing w:line="360" w:lineRule="auto"/>
        <w:ind w:right="191"/>
        <w:jc w:val="left"/>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3B2B43" w:rsidRDefault="00316972" w:rsidP="00795586">
      <w:pPr>
        <w:pStyle w:val="a3"/>
        <w:spacing w:line="360" w:lineRule="auto"/>
        <w:ind w:right="193"/>
        <w:jc w:val="left"/>
      </w:pPr>
      <w:r>
        <w:t>выполнять</w:t>
      </w:r>
      <w:r>
        <w:rPr>
          <w:spacing w:val="71"/>
        </w:rPr>
        <w:t xml:space="preserve">   </w:t>
      </w:r>
      <w:r>
        <w:t>эксперименты</w:t>
      </w:r>
      <w:r>
        <w:rPr>
          <w:spacing w:val="71"/>
        </w:rPr>
        <w:t xml:space="preserve">   </w:t>
      </w:r>
      <w:r>
        <w:t>по</w:t>
      </w:r>
      <w:r>
        <w:rPr>
          <w:spacing w:val="70"/>
        </w:rPr>
        <w:t xml:space="preserve">   </w:t>
      </w:r>
      <w:r>
        <w:t>исследованию</w:t>
      </w:r>
      <w:r>
        <w:rPr>
          <w:spacing w:val="70"/>
        </w:rPr>
        <w:t xml:space="preserve">   </w:t>
      </w:r>
      <w:r>
        <w:t>физических</w:t>
      </w:r>
      <w:r>
        <w:rPr>
          <w:spacing w:val="69"/>
        </w:rPr>
        <w:t xml:space="preserve">   </w:t>
      </w:r>
      <w:r>
        <w:t>явлений</w:t>
      </w:r>
      <w:r>
        <w:rPr>
          <w:spacing w:val="71"/>
        </w:rPr>
        <w:t xml:space="preserve">   </w:t>
      </w:r>
      <w:r>
        <w:t>и</w:t>
      </w:r>
      <w:r>
        <w:rPr>
          <w:spacing w:val="71"/>
        </w:rPr>
        <w:t xml:space="preserve">   </w:t>
      </w:r>
      <w:r>
        <w:t>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B2B43" w:rsidRDefault="00316972" w:rsidP="00795586">
      <w:pPr>
        <w:pStyle w:val="a3"/>
        <w:spacing w:line="360" w:lineRule="auto"/>
        <w:ind w:right="195"/>
        <w:jc w:val="left"/>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3B2B43" w:rsidRDefault="00316972" w:rsidP="00795586">
      <w:pPr>
        <w:pStyle w:val="a3"/>
        <w:spacing w:before="1" w:line="360" w:lineRule="auto"/>
        <w:ind w:right="204"/>
        <w:jc w:val="left"/>
      </w:pPr>
      <w:r>
        <w:t>исследовать зависимости между физическими величинами с использованием прямых измерений, при</w:t>
      </w:r>
      <w:r>
        <w:rPr>
          <w:spacing w:val="80"/>
        </w:rPr>
        <w:t xml:space="preserve"> </w:t>
      </w:r>
      <w:r>
        <w:t>этом</w:t>
      </w:r>
      <w:r>
        <w:rPr>
          <w:spacing w:val="80"/>
        </w:rPr>
        <w:t xml:space="preserve"> </w:t>
      </w:r>
      <w:r>
        <w:t>конструировать</w:t>
      </w:r>
      <w:r>
        <w:rPr>
          <w:spacing w:val="80"/>
        </w:rPr>
        <w:t xml:space="preserve"> </w:t>
      </w:r>
      <w:r>
        <w:t>установку,</w:t>
      </w:r>
      <w:r>
        <w:rPr>
          <w:spacing w:val="80"/>
        </w:rPr>
        <w:t xml:space="preserve"> </w:t>
      </w:r>
      <w:r>
        <w:t>фиксировать</w:t>
      </w:r>
      <w:r>
        <w:rPr>
          <w:spacing w:val="80"/>
        </w:rPr>
        <w:t xml:space="preserve"> </w:t>
      </w:r>
      <w:r>
        <w:t>результаты</w:t>
      </w:r>
      <w:r>
        <w:rPr>
          <w:spacing w:val="80"/>
        </w:rPr>
        <w:t xml:space="preserve"> </w:t>
      </w:r>
      <w:r>
        <w:t>полученной</w:t>
      </w:r>
      <w:r>
        <w:rPr>
          <w:spacing w:val="80"/>
        </w:rPr>
        <w:t xml:space="preserve"> </w:t>
      </w:r>
      <w:r>
        <w:t>зависимости</w:t>
      </w:r>
      <w:r>
        <w:rPr>
          <w:spacing w:val="80"/>
        </w:rPr>
        <w:t xml:space="preserve"> </w:t>
      </w:r>
      <w:r>
        <w:t>физических</w:t>
      </w:r>
    </w:p>
    <w:p w:rsidR="003B2B43" w:rsidRDefault="00316972" w:rsidP="00795586">
      <w:pPr>
        <w:pStyle w:val="a3"/>
        <w:spacing w:before="72"/>
        <w:ind w:firstLine="0"/>
        <w:jc w:val="left"/>
      </w:pPr>
      <w:r>
        <w:t>величин</w:t>
      </w:r>
      <w:r>
        <w:rPr>
          <w:spacing w:val="-8"/>
        </w:rPr>
        <w:t xml:space="preserve"> </w:t>
      </w:r>
      <w:r>
        <w:t>в</w:t>
      </w:r>
      <w:r>
        <w:rPr>
          <w:spacing w:val="-5"/>
        </w:rPr>
        <w:t xml:space="preserve"> </w:t>
      </w:r>
      <w:r>
        <w:t>виде</w:t>
      </w:r>
      <w:r>
        <w:rPr>
          <w:spacing w:val="-3"/>
        </w:rPr>
        <w:t xml:space="preserve"> </w:t>
      </w:r>
      <w:r>
        <w:t>таблиц</w:t>
      </w:r>
      <w:r>
        <w:rPr>
          <w:spacing w:val="-5"/>
        </w:rPr>
        <w:t xml:space="preserve"> </w:t>
      </w:r>
      <w:r>
        <w:t>и</w:t>
      </w:r>
      <w:r>
        <w:rPr>
          <w:spacing w:val="-6"/>
        </w:rPr>
        <w:t xml:space="preserve"> </w:t>
      </w:r>
      <w:r>
        <w:t>графиков, делать</w:t>
      </w:r>
      <w:r>
        <w:rPr>
          <w:spacing w:val="-5"/>
        </w:rPr>
        <w:t xml:space="preserve"> </w:t>
      </w:r>
      <w:r>
        <w:t>выводы по</w:t>
      </w:r>
      <w:r>
        <w:rPr>
          <w:spacing w:val="1"/>
        </w:rPr>
        <w:t xml:space="preserve"> </w:t>
      </w:r>
      <w:r>
        <w:t xml:space="preserve">результатам </w:t>
      </w:r>
      <w:r>
        <w:rPr>
          <w:spacing w:val="-2"/>
        </w:rPr>
        <w:t>исследования;</w:t>
      </w:r>
    </w:p>
    <w:p w:rsidR="003B2B43" w:rsidRDefault="00316972" w:rsidP="00795586">
      <w:pPr>
        <w:pStyle w:val="a3"/>
        <w:tabs>
          <w:tab w:val="left" w:pos="2984"/>
          <w:tab w:val="left" w:pos="6777"/>
          <w:tab w:val="left" w:pos="7958"/>
          <w:tab w:val="left" w:pos="10089"/>
        </w:tabs>
        <w:spacing w:before="142" w:line="360" w:lineRule="auto"/>
        <w:ind w:right="192"/>
        <w:jc w:val="left"/>
      </w:pPr>
      <w:r>
        <w:t xml:space="preserve">соблюдать правила безопасного труда при проведении исследований в рамках учебного </w:t>
      </w:r>
      <w:r>
        <w:rPr>
          <w:spacing w:val="-2"/>
        </w:rPr>
        <w:t>эксперимента,</w:t>
      </w:r>
      <w:r w:rsidR="00795586">
        <w:t xml:space="preserve"> </w:t>
      </w:r>
      <w:r>
        <w:rPr>
          <w:spacing w:val="-2"/>
        </w:rPr>
        <w:t>учебно-исследовательской</w:t>
      </w:r>
      <w:r w:rsidR="00795586">
        <w:t xml:space="preserve"> </w:t>
      </w:r>
      <w:r>
        <w:rPr>
          <w:spacing w:val="-10"/>
        </w:rPr>
        <w:t>и</w:t>
      </w:r>
      <w:r w:rsidR="00795586">
        <w:t xml:space="preserve"> </w:t>
      </w:r>
      <w:r>
        <w:rPr>
          <w:spacing w:val="-2"/>
        </w:rPr>
        <w:t>проектной</w:t>
      </w:r>
      <w:r w:rsidR="00795586">
        <w:t xml:space="preserve"> </w:t>
      </w:r>
      <w:r>
        <w:rPr>
          <w:spacing w:val="-2"/>
        </w:rPr>
        <w:t xml:space="preserve">деятельности </w:t>
      </w:r>
      <w:r>
        <w:t>с использованием измерительных устройств и лабораторного оборудования;</w:t>
      </w:r>
    </w:p>
    <w:p w:rsidR="003B2B43" w:rsidRDefault="00316972" w:rsidP="00795586">
      <w:pPr>
        <w:pStyle w:val="a3"/>
        <w:tabs>
          <w:tab w:val="left" w:pos="3954"/>
          <w:tab w:val="left" w:pos="6566"/>
          <w:tab w:val="left" w:pos="10060"/>
        </w:tabs>
        <w:spacing w:line="360" w:lineRule="auto"/>
        <w:ind w:right="194"/>
        <w:jc w:val="left"/>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w:t>
      </w:r>
      <w:r>
        <w:rPr>
          <w:spacing w:val="-2"/>
        </w:rPr>
        <w:t>величины</w:t>
      </w:r>
      <w:r w:rsidR="00795586">
        <w:t xml:space="preserve"> </w:t>
      </w:r>
      <w:r>
        <w:rPr>
          <w:spacing w:val="-10"/>
        </w:rPr>
        <w:t>и</w:t>
      </w:r>
      <w:r w:rsidR="00795586">
        <w:t xml:space="preserve"> </w:t>
      </w:r>
      <w:r>
        <w:rPr>
          <w:spacing w:val="-2"/>
        </w:rPr>
        <w:t>формулы,</w:t>
      </w:r>
      <w:r w:rsidR="00795586">
        <w:t xml:space="preserve"> </w:t>
      </w:r>
      <w:r>
        <w:rPr>
          <w:spacing w:val="-2"/>
        </w:rPr>
        <w:t xml:space="preserve">необходимые </w:t>
      </w:r>
      <w:r>
        <w:t>для её решения, проводить расчёты и оценивать реальность полученного значения физической величины;</w:t>
      </w:r>
    </w:p>
    <w:p w:rsidR="003B2B43" w:rsidRDefault="00316972" w:rsidP="00795586">
      <w:pPr>
        <w:pStyle w:val="a3"/>
        <w:spacing w:line="362" w:lineRule="auto"/>
        <w:ind w:right="201"/>
        <w:jc w:val="left"/>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B2B43" w:rsidRDefault="00316972" w:rsidP="00795586">
      <w:pPr>
        <w:pStyle w:val="a3"/>
        <w:spacing w:line="360" w:lineRule="auto"/>
        <w:ind w:right="193"/>
        <w:jc w:val="left"/>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B2B43" w:rsidRDefault="00316972" w:rsidP="00795586">
      <w:pPr>
        <w:pStyle w:val="a3"/>
        <w:spacing w:line="362" w:lineRule="auto"/>
        <w:ind w:right="192"/>
        <w:jc w:val="left"/>
      </w:pPr>
      <w:r>
        <w:t>приводить</w:t>
      </w:r>
      <w:r>
        <w:rPr>
          <w:spacing w:val="78"/>
        </w:rPr>
        <w:t xml:space="preserve">    </w:t>
      </w:r>
      <w:r>
        <w:t>примеры</w:t>
      </w:r>
      <w:r>
        <w:rPr>
          <w:spacing w:val="78"/>
        </w:rPr>
        <w:t xml:space="preserve">    </w:t>
      </w:r>
      <w:r>
        <w:t>вклада</w:t>
      </w:r>
      <w:r>
        <w:rPr>
          <w:spacing w:val="78"/>
        </w:rPr>
        <w:t xml:space="preserve">    </w:t>
      </w:r>
      <w:r>
        <w:t>российских</w:t>
      </w:r>
      <w:r>
        <w:rPr>
          <w:spacing w:val="77"/>
        </w:rPr>
        <w:t xml:space="preserve">    </w:t>
      </w:r>
      <w:r>
        <w:t>и</w:t>
      </w:r>
      <w:r>
        <w:rPr>
          <w:spacing w:val="79"/>
        </w:rPr>
        <w:t xml:space="preserve">    </w:t>
      </w:r>
      <w:r>
        <w:t>зарубежных</w:t>
      </w:r>
      <w:r>
        <w:rPr>
          <w:spacing w:val="78"/>
        </w:rPr>
        <w:t xml:space="preserve">    </w:t>
      </w:r>
      <w:r>
        <w:t>учёных-физиков в развитие науки, объяснение процессов окружающего мира, в развитие техники и технологий;</w:t>
      </w:r>
    </w:p>
    <w:p w:rsidR="003B2B43" w:rsidRDefault="00316972" w:rsidP="00795586">
      <w:pPr>
        <w:pStyle w:val="a3"/>
        <w:spacing w:line="360" w:lineRule="auto"/>
        <w:ind w:right="186"/>
        <w:jc w:val="left"/>
      </w:pPr>
      <w:r>
        <w:t>использовать теоретические знания по физике в повседневной жизни для обеспечения</w:t>
      </w:r>
      <w:r>
        <w:rPr>
          <w:spacing w:val="40"/>
        </w:rPr>
        <w:t xml:space="preserve"> </w:t>
      </w:r>
      <w:r>
        <w:t xml:space="preserve">безопасности при обращении с приборами и техническими устройствами, для сохранения здоровья и </w:t>
      </w:r>
      <w:r>
        <w:lastRenderedPageBreak/>
        <w:t>соблюдения норм экологического поведения в окружающей среде;</w:t>
      </w:r>
    </w:p>
    <w:p w:rsidR="003B2B43" w:rsidRDefault="00316972" w:rsidP="00795586">
      <w:pPr>
        <w:pStyle w:val="a3"/>
        <w:spacing w:line="360" w:lineRule="auto"/>
        <w:ind w:right="206"/>
        <w:jc w:val="left"/>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B2B43" w:rsidRDefault="00316972" w:rsidP="005D0B35">
      <w:pPr>
        <w:pStyle w:val="a4"/>
        <w:numPr>
          <w:ilvl w:val="2"/>
          <w:numId w:val="57"/>
        </w:numPr>
        <w:tabs>
          <w:tab w:val="left" w:pos="2014"/>
        </w:tabs>
        <w:spacing w:line="362" w:lineRule="auto"/>
        <w:ind w:right="205" w:firstLine="710"/>
        <w:rPr>
          <w:sz w:val="24"/>
        </w:rPr>
      </w:pPr>
      <w:r>
        <w:rPr>
          <w:sz w:val="24"/>
        </w:rPr>
        <w:t>Предметные результаты освоения программы по физике. В процессе изучения курса курса физики базового уровня в 11 классе ученик научится:</w:t>
      </w:r>
    </w:p>
    <w:p w:rsidR="003B2B43" w:rsidRDefault="00316972" w:rsidP="00795586">
      <w:pPr>
        <w:pStyle w:val="a3"/>
        <w:spacing w:line="360" w:lineRule="auto"/>
        <w:ind w:right="201"/>
        <w:jc w:val="left"/>
      </w:pPr>
      <w:r>
        <w:t>демонстрировать</w:t>
      </w:r>
      <w:r>
        <w:rPr>
          <w:spacing w:val="-1"/>
        </w:rPr>
        <w:t xml:space="preserve"> </w:t>
      </w:r>
      <w:r>
        <w:t>на</w:t>
      </w:r>
      <w:r>
        <w:rPr>
          <w:spacing w:val="-3"/>
        </w:rPr>
        <w:t xml:space="preserve"> </w:t>
      </w:r>
      <w:r>
        <w:t>примерах</w:t>
      </w:r>
      <w:r>
        <w:rPr>
          <w:spacing w:val="-7"/>
        </w:rPr>
        <w:t xml:space="preserve"> </w:t>
      </w:r>
      <w:r>
        <w:t>роль</w:t>
      </w:r>
      <w:r>
        <w:rPr>
          <w:spacing w:val="-2"/>
        </w:rPr>
        <w:t xml:space="preserve"> </w:t>
      </w:r>
      <w:r>
        <w:t>и</w:t>
      </w:r>
      <w:r>
        <w:rPr>
          <w:spacing w:val="-6"/>
        </w:rPr>
        <w:t xml:space="preserve"> </w:t>
      </w:r>
      <w:r>
        <w:t>место 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6"/>
        </w:rPr>
        <w:t xml:space="preserve"> </w:t>
      </w:r>
      <w:r>
        <w:t>научной</w:t>
      </w:r>
      <w:r>
        <w:rPr>
          <w:spacing w:val="-1"/>
        </w:rPr>
        <w:t xml:space="preserve"> </w:t>
      </w:r>
      <w:r>
        <w:t>картины мира, в развитии современной техники и технологий, в практической деятельности людей, целостность и единство физической картины мира;</w:t>
      </w:r>
    </w:p>
    <w:p w:rsidR="003B2B43" w:rsidRDefault="00316972" w:rsidP="00795586">
      <w:pPr>
        <w:pStyle w:val="a3"/>
        <w:spacing w:line="360" w:lineRule="auto"/>
        <w:ind w:right="194"/>
        <w:jc w:val="left"/>
      </w:pPr>
      <w:r>
        <w:t>учитывать границы применения изученных физических моделей: точечный электрический заряд, луч</w:t>
      </w:r>
      <w:r>
        <w:rPr>
          <w:spacing w:val="-2"/>
        </w:rPr>
        <w:t xml:space="preserve"> </w:t>
      </w:r>
      <w:r>
        <w:t>света, точечный источник</w:t>
      </w:r>
      <w:r>
        <w:rPr>
          <w:spacing w:val="-3"/>
        </w:rPr>
        <w:t xml:space="preserve"> </w:t>
      </w:r>
      <w:r>
        <w:t>света, ядерная</w:t>
      </w:r>
      <w:r>
        <w:rPr>
          <w:spacing w:val="-1"/>
        </w:rPr>
        <w:t xml:space="preserve"> </w:t>
      </w:r>
      <w:r>
        <w:t>модель атома,</w:t>
      </w:r>
      <w:r>
        <w:rPr>
          <w:spacing w:val="-4"/>
        </w:rPr>
        <w:t xml:space="preserve"> </w:t>
      </w:r>
      <w:r>
        <w:t>нуклонная</w:t>
      </w:r>
      <w:r>
        <w:rPr>
          <w:spacing w:val="-1"/>
        </w:rPr>
        <w:t xml:space="preserve"> </w:t>
      </w:r>
      <w:r>
        <w:t>модель атомного ядра</w:t>
      </w:r>
      <w:r>
        <w:rPr>
          <w:spacing w:val="-2"/>
        </w:rPr>
        <w:t xml:space="preserve"> </w:t>
      </w:r>
      <w:r>
        <w:t>при решении физических задач;</w:t>
      </w:r>
    </w:p>
    <w:p w:rsidR="003B2B43" w:rsidRDefault="00316972" w:rsidP="00795586">
      <w:pPr>
        <w:pStyle w:val="a3"/>
        <w:tabs>
          <w:tab w:val="left" w:pos="2332"/>
          <w:tab w:val="left" w:pos="4755"/>
          <w:tab w:val="left" w:pos="7423"/>
          <w:tab w:val="left" w:pos="10331"/>
        </w:tabs>
        <w:spacing w:line="360" w:lineRule="auto"/>
        <w:ind w:right="190"/>
        <w:jc w:val="left"/>
      </w:pPr>
      <w:r>
        <w:t>распознавать физические явления</w:t>
      </w:r>
      <w:r>
        <w:rPr>
          <w:spacing w:val="-1"/>
        </w:rPr>
        <w:t xml:space="preserve"> </w:t>
      </w:r>
      <w:r>
        <w:t>(процессы) и объяснять их</w:t>
      </w:r>
      <w:r>
        <w:rPr>
          <w:spacing w:val="-1"/>
        </w:rPr>
        <w:t xml:space="preserve"> </w:t>
      </w:r>
      <w:r>
        <w:t>на</w:t>
      </w:r>
      <w:r>
        <w:rPr>
          <w:spacing w:val="-2"/>
        </w:rPr>
        <w:t xml:space="preserve"> </w:t>
      </w:r>
      <w:r>
        <w:t>основе законов электродинамики и квантовой физики: электрическая проводимость, тепловое, световое, химическое, магнитное действия тока,</w:t>
      </w:r>
      <w:r>
        <w:rPr>
          <w:spacing w:val="40"/>
        </w:rPr>
        <w:t xml:space="preserve"> </w:t>
      </w:r>
      <w:r>
        <w:t>взаимодействие</w:t>
      </w:r>
      <w:r>
        <w:rPr>
          <w:spacing w:val="40"/>
        </w:rPr>
        <w:t xml:space="preserve"> </w:t>
      </w:r>
      <w:r>
        <w:t>магнитов,</w:t>
      </w:r>
      <w:r>
        <w:rPr>
          <w:spacing w:val="40"/>
        </w:rPr>
        <w:t xml:space="preserve"> </w:t>
      </w:r>
      <w:r>
        <w:t>электромагнитная</w:t>
      </w:r>
      <w:r>
        <w:rPr>
          <w:spacing w:val="40"/>
        </w:rPr>
        <w:t xml:space="preserve"> </w:t>
      </w:r>
      <w:r>
        <w:t>индукция,</w:t>
      </w:r>
      <w:r>
        <w:rPr>
          <w:spacing w:val="40"/>
        </w:rPr>
        <w:t xml:space="preserve"> </w:t>
      </w:r>
      <w:r>
        <w:t>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 xml:space="preserve">с током и движущийся заряд, электромагнитные колебания и волны, прямолинейное распространение </w:t>
      </w:r>
      <w:r>
        <w:rPr>
          <w:spacing w:val="-2"/>
        </w:rPr>
        <w:t>света,</w:t>
      </w:r>
      <w:r w:rsidR="00795586">
        <w:t xml:space="preserve"> </w:t>
      </w:r>
      <w:r>
        <w:rPr>
          <w:spacing w:val="-2"/>
        </w:rPr>
        <w:t>отражение,</w:t>
      </w:r>
      <w:r>
        <w:tab/>
      </w:r>
      <w:r>
        <w:rPr>
          <w:spacing w:val="-2"/>
        </w:rPr>
        <w:t>преломление,</w:t>
      </w:r>
      <w:r w:rsidR="00795586">
        <w:t xml:space="preserve"> </w:t>
      </w:r>
      <w:r>
        <w:rPr>
          <w:spacing w:val="-2"/>
        </w:rPr>
        <w:t>интерференция,</w:t>
      </w:r>
      <w:r w:rsidR="00795586">
        <w:t xml:space="preserve"> </w:t>
      </w:r>
      <w:r>
        <w:rPr>
          <w:spacing w:val="-2"/>
        </w:rPr>
        <w:t>дифракция</w:t>
      </w:r>
      <w:r w:rsidR="00795586">
        <w:t xml:space="preserve"> </w:t>
      </w:r>
      <w: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B2B43" w:rsidRDefault="00316972" w:rsidP="00795586">
      <w:pPr>
        <w:pStyle w:val="a3"/>
        <w:spacing w:line="360" w:lineRule="auto"/>
        <w:ind w:right="192"/>
        <w:jc w:val="left"/>
      </w:pPr>
      <w:r>
        <w:t>описывать изученные свойства вещества (электрические, магнитные, оптические, электрическую проводимость различных</w:t>
      </w:r>
      <w:r>
        <w:rPr>
          <w:spacing w:val="-6"/>
        </w:rPr>
        <w:t xml:space="preserve"> </w:t>
      </w:r>
      <w:r>
        <w:t>сред) и электромагнитные</w:t>
      </w:r>
      <w:r>
        <w:rPr>
          <w:spacing w:val="-2"/>
        </w:rPr>
        <w:t xml:space="preserve"> </w:t>
      </w:r>
      <w:r>
        <w:t>явления</w:t>
      </w:r>
      <w:r>
        <w:rPr>
          <w:spacing w:val="-6"/>
        </w:rPr>
        <w:t xml:space="preserve"> </w:t>
      </w:r>
      <w:r>
        <w:t>(процессы), используя</w:t>
      </w:r>
      <w:r>
        <w:rPr>
          <w:spacing w:val="-1"/>
        </w:rPr>
        <w:t xml:space="preserve"> </w:t>
      </w:r>
      <w:r>
        <w:t>физические</w:t>
      </w:r>
      <w:r>
        <w:rPr>
          <w:spacing w:val="-2"/>
        </w:rPr>
        <w:t xml:space="preserve"> </w:t>
      </w:r>
      <w:r>
        <w:t>величины: электрический заряд, сила тока, электрическое напряжение, электрическое сопротивление, разность потенциалов,</w:t>
      </w:r>
      <w:r>
        <w:rPr>
          <w:spacing w:val="-1"/>
        </w:rPr>
        <w:t xml:space="preserve"> </w:t>
      </w:r>
      <w:r>
        <w:t>электродвижущая</w:t>
      </w:r>
      <w:r>
        <w:rPr>
          <w:spacing w:val="-3"/>
        </w:rPr>
        <w:t xml:space="preserve"> </w:t>
      </w:r>
      <w:r>
        <w:t>сила,</w:t>
      </w:r>
      <w:r>
        <w:rPr>
          <w:spacing w:val="-1"/>
        </w:rPr>
        <w:t xml:space="preserve"> </w:t>
      </w:r>
      <w:r>
        <w:t>работа</w:t>
      </w:r>
      <w:r>
        <w:rPr>
          <w:spacing w:val="-8"/>
        </w:rPr>
        <w:t xml:space="preserve"> </w:t>
      </w:r>
      <w:r>
        <w:t>тока,</w:t>
      </w:r>
      <w:r>
        <w:rPr>
          <w:spacing w:val="-1"/>
        </w:rPr>
        <w:t xml:space="preserve"> </w:t>
      </w:r>
      <w:r>
        <w:t>индукция</w:t>
      </w:r>
      <w:r>
        <w:rPr>
          <w:spacing w:val="-3"/>
        </w:rPr>
        <w:t xml:space="preserve"> </w:t>
      </w:r>
      <w:r>
        <w:t>магнитного</w:t>
      </w:r>
      <w:r>
        <w:rPr>
          <w:spacing w:val="-3"/>
        </w:rPr>
        <w:t xml:space="preserve"> </w:t>
      </w:r>
      <w:r>
        <w:t>поля,</w:t>
      </w:r>
      <w:r>
        <w:rPr>
          <w:spacing w:val="-5"/>
        </w:rPr>
        <w:t xml:space="preserve"> </w:t>
      </w:r>
      <w:r>
        <w:t>сила</w:t>
      </w:r>
      <w:r>
        <w:rPr>
          <w:spacing w:val="-4"/>
        </w:rPr>
        <w:t xml:space="preserve"> </w:t>
      </w:r>
      <w:r>
        <w:t>Ампера,</w:t>
      </w:r>
      <w:r>
        <w:rPr>
          <w:spacing w:val="-1"/>
        </w:rPr>
        <w:t xml:space="preserve"> </w:t>
      </w:r>
      <w:r>
        <w:t>сила</w:t>
      </w:r>
      <w:r>
        <w:rPr>
          <w:spacing w:val="-4"/>
        </w:rPr>
        <w:t xml:space="preserve"> </w:t>
      </w:r>
      <w:r>
        <w:t>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B2B43" w:rsidRDefault="00316972" w:rsidP="00795586">
      <w:pPr>
        <w:pStyle w:val="a3"/>
        <w:tabs>
          <w:tab w:val="left" w:pos="3094"/>
          <w:tab w:val="left" w:pos="4352"/>
          <w:tab w:val="left" w:pos="5667"/>
          <w:tab w:val="left" w:pos="7025"/>
          <w:tab w:val="left" w:pos="7865"/>
          <w:tab w:val="left" w:pos="9348"/>
          <w:tab w:val="left" w:pos="10658"/>
        </w:tabs>
        <w:spacing w:line="360" w:lineRule="auto"/>
        <w:ind w:right="191"/>
        <w:jc w:val="left"/>
      </w:pPr>
      <w:r>
        <w:t xml:space="preserve">описывать изученные квантовые явления и процессы, используя физические величины: скорость </w:t>
      </w:r>
      <w:r>
        <w:rPr>
          <w:spacing w:val="-2"/>
        </w:rPr>
        <w:t>электромагнитных</w:t>
      </w:r>
      <w:r>
        <w:tab/>
      </w:r>
      <w:r>
        <w:rPr>
          <w:spacing w:val="-4"/>
        </w:rPr>
        <w:t>волн,</w:t>
      </w:r>
      <w:r>
        <w:tab/>
      </w:r>
      <w:r>
        <w:rPr>
          <w:spacing w:val="-4"/>
        </w:rPr>
        <w:t>длина</w:t>
      </w:r>
      <w:r>
        <w:tab/>
      </w:r>
      <w:r>
        <w:rPr>
          <w:spacing w:val="-2"/>
        </w:rPr>
        <w:t>волны</w:t>
      </w:r>
      <w:r>
        <w:tab/>
      </w:r>
      <w:r>
        <w:rPr>
          <w:spacing w:val="-10"/>
        </w:rPr>
        <w:t>и</w:t>
      </w:r>
      <w:r>
        <w:tab/>
      </w:r>
      <w:r>
        <w:rPr>
          <w:spacing w:val="-2"/>
        </w:rPr>
        <w:t>частота</w:t>
      </w:r>
      <w:r>
        <w:tab/>
      </w:r>
      <w:r>
        <w:rPr>
          <w:spacing w:val="-2"/>
        </w:rPr>
        <w:t>света,</w:t>
      </w:r>
      <w:r>
        <w:tab/>
      </w:r>
      <w:r>
        <w:rPr>
          <w:spacing w:val="-2"/>
        </w:rPr>
        <w:t xml:space="preserve">энергия </w:t>
      </w:r>
      <w: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B2B43" w:rsidRDefault="00316972" w:rsidP="00795586">
      <w:pPr>
        <w:pStyle w:val="a3"/>
        <w:spacing w:line="360" w:lineRule="auto"/>
        <w:ind w:right="191"/>
        <w:jc w:val="left"/>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w:t>
      </w:r>
      <w:r>
        <w:lastRenderedPageBreak/>
        <w:t>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3B2B43" w:rsidRDefault="00316972" w:rsidP="00795586">
      <w:pPr>
        <w:pStyle w:val="a3"/>
        <w:spacing w:line="360" w:lineRule="auto"/>
        <w:ind w:right="205"/>
        <w:jc w:val="left"/>
      </w:pPr>
      <w:r>
        <w:t>определять</w:t>
      </w:r>
      <w:r>
        <w:rPr>
          <w:spacing w:val="80"/>
          <w:w w:val="150"/>
        </w:rPr>
        <w:t xml:space="preserve">   </w:t>
      </w:r>
      <w:r>
        <w:t>направление</w:t>
      </w:r>
      <w:r>
        <w:rPr>
          <w:spacing w:val="80"/>
          <w:w w:val="150"/>
        </w:rPr>
        <w:t xml:space="preserve">   </w:t>
      </w:r>
      <w:r>
        <w:t>вектора</w:t>
      </w:r>
      <w:r>
        <w:rPr>
          <w:spacing w:val="80"/>
          <w:w w:val="150"/>
        </w:rPr>
        <w:t xml:space="preserve">   </w:t>
      </w:r>
      <w:r>
        <w:t>индукции</w:t>
      </w:r>
      <w:r>
        <w:rPr>
          <w:spacing w:val="80"/>
          <w:w w:val="150"/>
        </w:rPr>
        <w:t xml:space="preserve">   </w:t>
      </w:r>
      <w:r>
        <w:t>магнитного</w:t>
      </w:r>
      <w:r>
        <w:rPr>
          <w:spacing w:val="80"/>
          <w:w w:val="150"/>
        </w:rPr>
        <w:t xml:space="preserve">   </w:t>
      </w:r>
      <w:r>
        <w:t>поля</w:t>
      </w:r>
      <w:r>
        <w:rPr>
          <w:spacing w:val="80"/>
          <w:w w:val="150"/>
        </w:rPr>
        <w:t xml:space="preserve">   </w:t>
      </w:r>
      <w:r>
        <w:t>проводника с током, силы Ампера и силы Лоренца;</w:t>
      </w:r>
    </w:p>
    <w:p w:rsidR="003B2B43" w:rsidRDefault="00316972" w:rsidP="00795586">
      <w:pPr>
        <w:pStyle w:val="a3"/>
        <w:spacing w:line="274" w:lineRule="exact"/>
        <w:ind w:left="1171" w:firstLine="0"/>
        <w:jc w:val="left"/>
      </w:pPr>
      <w:r>
        <w:t>строить</w:t>
      </w:r>
      <w:r>
        <w:rPr>
          <w:spacing w:val="-4"/>
        </w:rPr>
        <w:t xml:space="preserve"> </w:t>
      </w:r>
      <w:r>
        <w:t>и</w:t>
      </w:r>
      <w:r>
        <w:rPr>
          <w:spacing w:val="-9"/>
        </w:rPr>
        <w:t xml:space="preserve"> </w:t>
      </w:r>
      <w:r>
        <w:t>описывать</w:t>
      </w:r>
      <w:r>
        <w:rPr>
          <w:spacing w:val="-4"/>
        </w:rPr>
        <w:t xml:space="preserve"> </w:t>
      </w:r>
      <w:r>
        <w:t>изображение, создаваемое</w:t>
      </w:r>
      <w:r>
        <w:rPr>
          <w:spacing w:val="-6"/>
        </w:rPr>
        <w:t xml:space="preserve"> </w:t>
      </w:r>
      <w:r>
        <w:t>плоским</w:t>
      </w:r>
      <w:r>
        <w:rPr>
          <w:spacing w:val="-4"/>
        </w:rPr>
        <w:t xml:space="preserve"> </w:t>
      </w:r>
      <w:r>
        <w:t>зеркалом,</w:t>
      </w:r>
      <w:r>
        <w:rPr>
          <w:spacing w:val="-4"/>
        </w:rPr>
        <w:t xml:space="preserve"> </w:t>
      </w:r>
      <w:r>
        <w:t xml:space="preserve">тонкой </w:t>
      </w:r>
      <w:r>
        <w:rPr>
          <w:spacing w:val="-2"/>
        </w:rPr>
        <w:t>линзой;</w:t>
      </w:r>
    </w:p>
    <w:p w:rsidR="003B2B43" w:rsidRDefault="00316972" w:rsidP="00795586">
      <w:pPr>
        <w:pStyle w:val="a3"/>
        <w:spacing w:before="141" w:line="360" w:lineRule="auto"/>
        <w:ind w:right="189"/>
        <w:jc w:val="left"/>
      </w:pPr>
      <w:r>
        <w:t>выполнять</w:t>
      </w:r>
      <w:r>
        <w:rPr>
          <w:spacing w:val="71"/>
        </w:rPr>
        <w:t xml:space="preserve">   </w:t>
      </w:r>
      <w:r>
        <w:t>эксперименты</w:t>
      </w:r>
      <w:r>
        <w:rPr>
          <w:spacing w:val="72"/>
        </w:rPr>
        <w:t xml:space="preserve">   </w:t>
      </w:r>
      <w:r>
        <w:t>по</w:t>
      </w:r>
      <w:r>
        <w:rPr>
          <w:spacing w:val="71"/>
        </w:rPr>
        <w:t xml:space="preserve">   </w:t>
      </w:r>
      <w:r>
        <w:t>исследованию</w:t>
      </w:r>
      <w:r>
        <w:rPr>
          <w:spacing w:val="70"/>
        </w:rPr>
        <w:t xml:space="preserve">   </w:t>
      </w:r>
      <w:r>
        <w:t>физических</w:t>
      </w:r>
      <w:r>
        <w:rPr>
          <w:spacing w:val="69"/>
        </w:rPr>
        <w:t xml:space="preserve">   </w:t>
      </w:r>
      <w:r>
        <w:t>явлений</w:t>
      </w:r>
      <w:r>
        <w:rPr>
          <w:spacing w:val="71"/>
        </w:rPr>
        <w:t xml:space="preserve">   </w:t>
      </w:r>
      <w:r>
        <w:t>и</w:t>
      </w:r>
      <w:r>
        <w:rPr>
          <w:spacing w:val="71"/>
        </w:rPr>
        <w:t xml:space="preserve">   </w:t>
      </w:r>
      <w:r>
        <w:t>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B2B43" w:rsidRDefault="00316972" w:rsidP="00795586">
      <w:pPr>
        <w:pStyle w:val="a3"/>
        <w:spacing w:line="360" w:lineRule="auto"/>
        <w:ind w:right="195"/>
        <w:jc w:val="left"/>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3B2B43" w:rsidRDefault="00316972" w:rsidP="00795586">
      <w:pPr>
        <w:pStyle w:val="a3"/>
        <w:spacing w:line="273" w:lineRule="exact"/>
        <w:ind w:left="1171" w:firstLine="0"/>
        <w:jc w:val="left"/>
      </w:pPr>
      <w:r>
        <w:t>исследовать</w:t>
      </w:r>
      <w:r>
        <w:rPr>
          <w:spacing w:val="61"/>
        </w:rPr>
        <w:t xml:space="preserve"> </w:t>
      </w:r>
      <w:r>
        <w:t>зависимости</w:t>
      </w:r>
      <w:r>
        <w:rPr>
          <w:spacing w:val="62"/>
        </w:rPr>
        <w:t xml:space="preserve"> </w:t>
      </w:r>
      <w:r>
        <w:t>физических</w:t>
      </w:r>
      <w:r>
        <w:rPr>
          <w:spacing w:val="55"/>
        </w:rPr>
        <w:t xml:space="preserve"> </w:t>
      </w:r>
      <w:r>
        <w:t>величин</w:t>
      </w:r>
      <w:r>
        <w:rPr>
          <w:spacing w:val="62"/>
        </w:rPr>
        <w:t xml:space="preserve"> </w:t>
      </w:r>
      <w:r>
        <w:t>с</w:t>
      </w:r>
      <w:r>
        <w:rPr>
          <w:spacing w:val="59"/>
        </w:rPr>
        <w:t xml:space="preserve"> </w:t>
      </w:r>
      <w:r>
        <w:t>использованием</w:t>
      </w:r>
      <w:r>
        <w:rPr>
          <w:spacing w:val="62"/>
        </w:rPr>
        <w:t xml:space="preserve"> </w:t>
      </w:r>
      <w:r>
        <w:t>прямых</w:t>
      </w:r>
      <w:r>
        <w:rPr>
          <w:spacing w:val="56"/>
        </w:rPr>
        <w:t xml:space="preserve"> </w:t>
      </w:r>
      <w:r>
        <w:t>измерений:</w:t>
      </w:r>
      <w:r>
        <w:rPr>
          <w:spacing w:val="61"/>
        </w:rPr>
        <w:t xml:space="preserve"> </w:t>
      </w:r>
      <w:r>
        <w:t>при</w:t>
      </w:r>
      <w:r>
        <w:rPr>
          <w:spacing w:val="57"/>
        </w:rPr>
        <w:t xml:space="preserve"> </w:t>
      </w:r>
      <w:r>
        <w:rPr>
          <w:spacing w:val="-4"/>
        </w:rPr>
        <w:t>этом</w:t>
      </w:r>
    </w:p>
    <w:p w:rsidR="003B2B43" w:rsidRDefault="00316972" w:rsidP="00795586">
      <w:pPr>
        <w:pStyle w:val="a3"/>
        <w:spacing w:before="72" w:line="362" w:lineRule="auto"/>
        <w:ind w:right="209" w:firstLine="0"/>
        <w:jc w:val="left"/>
      </w:pPr>
      <w:r>
        <w:t>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B2B43" w:rsidRDefault="00316972" w:rsidP="00795586">
      <w:pPr>
        <w:pStyle w:val="a3"/>
        <w:spacing w:line="360" w:lineRule="auto"/>
        <w:ind w:right="189"/>
        <w:jc w:val="left"/>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B2B43" w:rsidRDefault="00316972" w:rsidP="00795586">
      <w:pPr>
        <w:pStyle w:val="a3"/>
        <w:spacing w:line="360" w:lineRule="auto"/>
        <w:ind w:right="186"/>
        <w:jc w:val="left"/>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B2B43" w:rsidRDefault="00316972" w:rsidP="00795586">
      <w:pPr>
        <w:pStyle w:val="a3"/>
        <w:spacing w:line="360" w:lineRule="auto"/>
        <w:ind w:right="197"/>
        <w:jc w:val="left"/>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B2B43" w:rsidRDefault="00316972" w:rsidP="00795586">
      <w:pPr>
        <w:pStyle w:val="a3"/>
        <w:spacing w:line="360" w:lineRule="auto"/>
        <w:ind w:right="195"/>
        <w:jc w:val="left"/>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B2B43" w:rsidRDefault="00316972" w:rsidP="00795586">
      <w:pPr>
        <w:pStyle w:val="a3"/>
        <w:spacing w:line="360" w:lineRule="auto"/>
        <w:ind w:right="198"/>
        <w:jc w:val="left"/>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3B2B43" w:rsidRDefault="00316972" w:rsidP="00795586">
      <w:pPr>
        <w:pStyle w:val="a3"/>
        <w:spacing w:line="360" w:lineRule="auto"/>
        <w:ind w:right="192"/>
        <w:jc w:val="left"/>
      </w:pPr>
      <w:r>
        <w:t>приводить</w:t>
      </w:r>
      <w:r>
        <w:rPr>
          <w:spacing w:val="78"/>
        </w:rPr>
        <w:t xml:space="preserve">    </w:t>
      </w:r>
      <w:r>
        <w:t>примеры</w:t>
      </w:r>
      <w:r>
        <w:rPr>
          <w:spacing w:val="78"/>
        </w:rPr>
        <w:t xml:space="preserve">    </w:t>
      </w:r>
      <w:r>
        <w:t>вклада</w:t>
      </w:r>
      <w:r>
        <w:rPr>
          <w:spacing w:val="78"/>
        </w:rPr>
        <w:t xml:space="preserve">    </w:t>
      </w:r>
      <w:r>
        <w:t>российских</w:t>
      </w:r>
      <w:r>
        <w:rPr>
          <w:spacing w:val="77"/>
        </w:rPr>
        <w:t xml:space="preserve">    </w:t>
      </w:r>
      <w:r>
        <w:t>и</w:t>
      </w:r>
      <w:r>
        <w:rPr>
          <w:spacing w:val="79"/>
        </w:rPr>
        <w:t xml:space="preserve">    </w:t>
      </w:r>
      <w:r>
        <w:t>зарубежных</w:t>
      </w:r>
      <w:r>
        <w:rPr>
          <w:spacing w:val="78"/>
        </w:rPr>
        <w:t xml:space="preserve">    </w:t>
      </w:r>
      <w:r>
        <w:t>учёных-физиков в развитие науки, в объяснение процессов окружающего мира, в развитие техники и технологий;</w:t>
      </w:r>
    </w:p>
    <w:p w:rsidR="003B2B43" w:rsidRDefault="00316972" w:rsidP="00795586">
      <w:pPr>
        <w:pStyle w:val="a3"/>
        <w:spacing w:line="360" w:lineRule="auto"/>
        <w:ind w:right="197"/>
        <w:jc w:val="left"/>
      </w:pPr>
      <w:r>
        <w:t>использовать</w:t>
      </w:r>
      <w:r>
        <w:rPr>
          <w:spacing w:val="78"/>
          <w:w w:val="150"/>
        </w:rPr>
        <w:t xml:space="preserve">   </w:t>
      </w:r>
      <w:r>
        <w:t>теоретические</w:t>
      </w:r>
      <w:r>
        <w:rPr>
          <w:spacing w:val="79"/>
          <w:w w:val="150"/>
        </w:rPr>
        <w:t xml:space="preserve">   </w:t>
      </w:r>
      <w:r>
        <w:t>знания</w:t>
      </w:r>
      <w:r>
        <w:rPr>
          <w:spacing w:val="77"/>
          <w:w w:val="150"/>
        </w:rPr>
        <w:t xml:space="preserve">   </w:t>
      </w:r>
      <w:r>
        <w:t>по</w:t>
      </w:r>
      <w:r>
        <w:rPr>
          <w:spacing w:val="80"/>
          <w:w w:val="150"/>
        </w:rPr>
        <w:t xml:space="preserve">   </w:t>
      </w:r>
      <w:r>
        <w:t>физике</w:t>
      </w:r>
      <w:r>
        <w:rPr>
          <w:spacing w:val="79"/>
          <w:w w:val="150"/>
        </w:rPr>
        <w:t xml:space="preserve">   </w:t>
      </w:r>
      <w:r>
        <w:t>в</w:t>
      </w:r>
      <w:r>
        <w:rPr>
          <w:spacing w:val="78"/>
          <w:w w:val="150"/>
        </w:rPr>
        <w:t xml:space="preserve">   </w:t>
      </w:r>
      <w:r>
        <w:t>повседневной</w:t>
      </w:r>
      <w:r>
        <w:rPr>
          <w:spacing w:val="78"/>
          <w:w w:val="150"/>
        </w:rPr>
        <w:t xml:space="preserve">   </w:t>
      </w:r>
      <w:r>
        <w:t xml:space="preserve">жизни </w:t>
      </w:r>
      <w:r>
        <w:lastRenderedPageBreak/>
        <w:t>для обеспечения безопасности при обращении с приборами и техническими устройствами, для</w:t>
      </w:r>
      <w:r>
        <w:rPr>
          <w:spacing w:val="40"/>
        </w:rPr>
        <w:t xml:space="preserve"> </w:t>
      </w:r>
      <w:r>
        <w:t>сохранения здоровья и соблюдения норм экологического поведения в окружающей среде;</w:t>
      </w:r>
    </w:p>
    <w:p w:rsidR="003B2B43" w:rsidRDefault="00316972" w:rsidP="00795586">
      <w:pPr>
        <w:pStyle w:val="a3"/>
        <w:spacing w:line="360" w:lineRule="auto"/>
        <w:ind w:right="206"/>
        <w:jc w:val="left"/>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B2B43" w:rsidRDefault="003B2B43" w:rsidP="00795586">
      <w:pPr>
        <w:pStyle w:val="a3"/>
        <w:spacing w:before="7"/>
        <w:ind w:left="0" w:firstLine="0"/>
        <w:jc w:val="left"/>
      </w:pPr>
      <w:bookmarkStart w:id="6" w:name="2.1.9_123._Федеральная_рабочая_программа"/>
      <w:bookmarkEnd w:id="6"/>
    </w:p>
    <w:p w:rsidR="003B2B43" w:rsidRDefault="00316972" w:rsidP="005D0B35">
      <w:pPr>
        <w:pStyle w:val="Heading1"/>
        <w:numPr>
          <w:ilvl w:val="2"/>
          <w:numId w:val="79"/>
        </w:numPr>
        <w:tabs>
          <w:tab w:val="left" w:pos="1948"/>
        </w:tabs>
        <w:spacing w:line="360" w:lineRule="auto"/>
        <w:ind w:right="203" w:firstLine="706"/>
        <w:jc w:val="left"/>
      </w:pPr>
      <w:bookmarkStart w:id="7" w:name="2.1.10_124._Федеральная_рабочая_программ"/>
      <w:bookmarkEnd w:id="7"/>
      <w:r>
        <w:t>124.</w:t>
      </w:r>
      <w:r>
        <w:rPr>
          <w:spacing w:val="-2"/>
        </w:rPr>
        <w:t xml:space="preserve"> </w:t>
      </w:r>
      <w:r>
        <w:t xml:space="preserve">Федеральная рабочая программа по учебному предмету «Химия» (базовый </w:t>
      </w:r>
      <w:r>
        <w:rPr>
          <w:spacing w:val="-2"/>
        </w:rPr>
        <w:t>уровень).</w:t>
      </w:r>
    </w:p>
    <w:p w:rsidR="003B2B43" w:rsidRDefault="00316972" w:rsidP="005D0B35">
      <w:pPr>
        <w:pStyle w:val="a4"/>
        <w:numPr>
          <w:ilvl w:val="1"/>
          <w:numId w:val="52"/>
        </w:numPr>
        <w:tabs>
          <w:tab w:val="left" w:pos="1832"/>
        </w:tabs>
        <w:spacing w:line="360" w:lineRule="auto"/>
        <w:ind w:right="194" w:firstLine="710"/>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B2B43" w:rsidRDefault="00316972" w:rsidP="005D0B35">
      <w:pPr>
        <w:pStyle w:val="a4"/>
        <w:numPr>
          <w:ilvl w:val="1"/>
          <w:numId w:val="52"/>
        </w:numPr>
        <w:tabs>
          <w:tab w:val="left" w:pos="1832"/>
        </w:tabs>
        <w:spacing w:line="360" w:lineRule="auto"/>
        <w:ind w:right="196" w:firstLine="710"/>
        <w:rPr>
          <w:sz w:val="24"/>
        </w:rPr>
      </w:pPr>
      <w:r>
        <w:rPr>
          <w:sz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spacing w:val="-2"/>
          <w:sz w:val="24"/>
        </w:rPr>
        <w:t>планирования.</w:t>
      </w:r>
    </w:p>
    <w:p w:rsidR="003B2B43" w:rsidRDefault="00316972" w:rsidP="005D0B35">
      <w:pPr>
        <w:pStyle w:val="a4"/>
        <w:numPr>
          <w:ilvl w:val="1"/>
          <w:numId w:val="52"/>
        </w:numPr>
        <w:tabs>
          <w:tab w:val="left" w:pos="1832"/>
        </w:tabs>
        <w:spacing w:line="360" w:lineRule="auto"/>
        <w:ind w:right="19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52"/>
        </w:numPr>
        <w:tabs>
          <w:tab w:val="left" w:pos="1832"/>
        </w:tabs>
        <w:spacing w:line="360" w:lineRule="auto"/>
        <w:ind w:right="190" w:firstLine="710"/>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52"/>
        </w:numPr>
        <w:tabs>
          <w:tab w:val="left" w:pos="1833"/>
        </w:tabs>
        <w:spacing w:line="273" w:lineRule="exact"/>
        <w:ind w:left="1833" w:hanging="662"/>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52"/>
        </w:numPr>
        <w:tabs>
          <w:tab w:val="left" w:pos="2014"/>
        </w:tabs>
        <w:spacing w:before="139" w:line="360" w:lineRule="auto"/>
        <w:ind w:right="185" w:firstLine="710"/>
        <w:rPr>
          <w:sz w:val="24"/>
        </w:rPr>
      </w:pPr>
      <w:r>
        <w:rPr>
          <w:sz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3B2B43" w:rsidRDefault="00316972" w:rsidP="005D0B35">
      <w:pPr>
        <w:pStyle w:val="a4"/>
        <w:numPr>
          <w:ilvl w:val="2"/>
          <w:numId w:val="52"/>
        </w:numPr>
        <w:tabs>
          <w:tab w:val="left" w:pos="2014"/>
        </w:tabs>
        <w:spacing w:line="360" w:lineRule="auto"/>
        <w:ind w:right="189" w:firstLine="710"/>
        <w:rPr>
          <w:sz w:val="24"/>
        </w:rPr>
      </w:pPr>
      <w:r>
        <w:rPr>
          <w:sz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w:t>
      </w:r>
      <w:r>
        <w:rPr>
          <w:spacing w:val="40"/>
          <w:sz w:val="24"/>
        </w:rPr>
        <w:t xml:space="preserve"> </w:t>
      </w:r>
      <w:r>
        <w:rPr>
          <w:sz w:val="24"/>
        </w:rPr>
        <w:t>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3B2B43" w:rsidRDefault="00316972" w:rsidP="005D0B35">
      <w:pPr>
        <w:pStyle w:val="a4"/>
        <w:numPr>
          <w:ilvl w:val="2"/>
          <w:numId w:val="52"/>
        </w:numPr>
        <w:tabs>
          <w:tab w:val="left" w:pos="2014"/>
        </w:tabs>
        <w:spacing w:line="362" w:lineRule="auto"/>
        <w:ind w:right="202" w:firstLine="710"/>
        <w:rPr>
          <w:sz w:val="24"/>
        </w:rPr>
      </w:pPr>
      <w:r>
        <w:rPr>
          <w:sz w:val="24"/>
        </w:rPr>
        <w:t>В соответствии с</w:t>
      </w:r>
      <w:r>
        <w:rPr>
          <w:spacing w:val="-4"/>
          <w:sz w:val="24"/>
        </w:rPr>
        <w:t xml:space="preserve"> </w:t>
      </w:r>
      <w:r>
        <w:rPr>
          <w:sz w:val="24"/>
        </w:rPr>
        <w:t>данными положениями</w:t>
      </w:r>
      <w:r>
        <w:rPr>
          <w:spacing w:val="-2"/>
          <w:sz w:val="24"/>
        </w:rPr>
        <w:t xml:space="preserve"> </w:t>
      </w:r>
      <w:r>
        <w:rPr>
          <w:sz w:val="24"/>
        </w:rPr>
        <w:t>программа по химии</w:t>
      </w:r>
      <w:r>
        <w:rPr>
          <w:spacing w:val="-2"/>
          <w:sz w:val="24"/>
        </w:rPr>
        <w:t xml:space="preserve"> </w:t>
      </w:r>
      <w:r>
        <w:rPr>
          <w:sz w:val="24"/>
        </w:rPr>
        <w:t>(базовый уровень)</w:t>
      </w:r>
      <w:r>
        <w:rPr>
          <w:spacing w:val="-2"/>
          <w:sz w:val="24"/>
        </w:rPr>
        <w:t xml:space="preserve"> </w:t>
      </w:r>
      <w:r>
        <w:rPr>
          <w:sz w:val="24"/>
        </w:rPr>
        <w:t>на</w:t>
      </w:r>
      <w:r>
        <w:rPr>
          <w:spacing w:val="-8"/>
          <w:sz w:val="24"/>
        </w:rPr>
        <w:t xml:space="preserve"> </w:t>
      </w:r>
      <w:r>
        <w:rPr>
          <w:sz w:val="24"/>
        </w:rPr>
        <w:t>уровне среднего общего образования:</w:t>
      </w:r>
    </w:p>
    <w:p w:rsidR="003B2B43" w:rsidRDefault="00316972" w:rsidP="00795586">
      <w:pPr>
        <w:pStyle w:val="a3"/>
        <w:spacing w:line="360" w:lineRule="auto"/>
        <w:ind w:right="188"/>
        <w:jc w:val="left"/>
      </w:pPr>
      <w:r>
        <w:lastRenderedPageBreak/>
        <w:t>устанавливает обязательное (инвариантное) предметное содержание,</w:t>
      </w:r>
      <w:r>
        <w:rPr>
          <w:spacing w:val="-1"/>
        </w:rPr>
        <w:t xml:space="preserve"> </w:t>
      </w:r>
      <w:r>
        <w:t>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3B2B43" w:rsidRDefault="00316972" w:rsidP="00795586">
      <w:pPr>
        <w:pStyle w:val="a3"/>
        <w:tabs>
          <w:tab w:val="left" w:pos="4011"/>
          <w:tab w:val="left" w:pos="6434"/>
          <w:tab w:val="left" w:pos="9026"/>
          <w:tab w:val="left" w:pos="10879"/>
        </w:tabs>
        <w:spacing w:before="72" w:line="360" w:lineRule="auto"/>
        <w:ind w:right="200"/>
        <w:jc w:val="left"/>
      </w:pPr>
      <w:r>
        <w:t xml:space="preserve">даёт примерное распределение учебных часов по тематическим разделам, рекомендует примерную </w:t>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учётом межпредметных и внутрипредметных связей, логики учебного процесса, возрастных особенностей обучающихся 10–11 классов;</w:t>
      </w:r>
    </w:p>
    <w:p w:rsidR="003B2B43" w:rsidRDefault="00316972" w:rsidP="00795586">
      <w:pPr>
        <w:pStyle w:val="a3"/>
        <w:spacing w:before="1" w:line="360" w:lineRule="auto"/>
        <w:ind w:right="192"/>
        <w:jc w:val="left"/>
      </w:pPr>
      <w:r>
        <w:t>даёт методическую интерпретацию целей изучения предмета на уровне современных приоритетов</w:t>
      </w:r>
      <w:r>
        <w:rPr>
          <w:spacing w:val="40"/>
        </w:rPr>
        <w:t xml:space="preserve"> </w:t>
      </w:r>
      <w:r>
        <w:t>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w:t>
      </w:r>
      <w:r>
        <w:rPr>
          <w:spacing w:val="73"/>
        </w:rPr>
        <w:t xml:space="preserve">  </w:t>
      </w:r>
      <w:r>
        <w:t>предметных),</w:t>
      </w:r>
      <w:r>
        <w:rPr>
          <w:spacing w:val="71"/>
        </w:rPr>
        <w:t xml:space="preserve">  </w:t>
      </w:r>
      <w:r>
        <w:t>основных</w:t>
      </w:r>
      <w:r>
        <w:rPr>
          <w:spacing w:val="70"/>
        </w:rPr>
        <w:t xml:space="preserve">  </w:t>
      </w:r>
      <w:r>
        <w:t>видов</w:t>
      </w:r>
      <w:r>
        <w:rPr>
          <w:spacing w:val="71"/>
        </w:rPr>
        <w:t xml:space="preserve">  </w:t>
      </w:r>
      <w:r>
        <w:t>учебно-познавательной</w:t>
      </w:r>
      <w:r>
        <w:rPr>
          <w:spacing w:val="70"/>
        </w:rPr>
        <w:t xml:space="preserve">  </w:t>
      </w:r>
      <w:r>
        <w:t>деятельности</w:t>
      </w:r>
      <w:r>
        <w:rPr>
          <w:spacing w:val="73"/>
        </w:rPr>
        <w:t xml:space="preserve">  </w:t>
      </w:r>
      <w:r>
        <w:t>ученика по</w:t>
      </w:r>
      <w:r>
        <w:rPr>
          <w:spacing w:val="80"/>
          <w:w w:val="150"/>
        </w:rPr>
        <w:t xml:space="preserve">  </w:t>
      </w:r>
      <w:r>
        <w:t>освоению</w:t>
      </w:r>
      <w:r>
        <w:rPr>
          <w:spacing w:val="66"/>
        </w:rPr>
        <w:t xml:space="preserve">   </w:t>
      </w:r>
      <w:r>
        <w:t>содержания</w:t>
      </w:r>
      <w:r>
        <w:rPr>
          <w:spacing w:val="80"/>
          <w:w w:val="150"/>
        </w:rPr>
        <w:t xml:space="preserve">  </w:t>
      </w:r>
      <w:r>
        <w:t>предмета.</w:t>
      </w:r>
      <w:r>
        <w:rPr>
          <w:spacing w:val="65"/>
        </w:rPr>
        <w:t xml:space="preserve">   </w:t>
      </w:r>
      <w:r>
        <w:t>По</w:t>
      </w:r>
      <w:r>
        <w:rPr>
          <w:spacing w:val="66"/>
        </w:rPr>
        <w:t xml:space="preserve">   </w:t>
      </w:r>
      <w:r>
        <w:t>всем</w:t>
      </w:r>
      <w:r>
        <w:rPr>
          <w:spacing w:val="80"/>
          <w:w w:val="150"/>
        </w:rPr>
        <w:t xml:space="preserve">  </w:t>
      </w:r>
      <w:r>
        <w:t>названным</w:t>
      </w:r>
      <w:r>
        <w:rPr>
          <w:spacing w:val="80"/>
          <w:w w:val="150"/>
        </w:rPr>
        <w:t xml:space="preserve">  </w:t>
      </w:r>
      <w:r>
        <w:t>позициям</w:t>
      </w:r>
      <w:r>
        <w:rPr>
          <w:spacing w:val="80"/>
          <w:w w:val="150"/>
        </w:rPr>
        <w:t xml:space="preserve">  </w:t>
      </w:r>
      <w:r>
        <w:t>в</w:t>
      </w:r>
      <w:r>
        <w:rPr>
          <w:spacing w:val="80"/>
          <w:w w:val="150"/>
        </w:rPr>
        <w:t xml:space="preserve">  </w:t>
      </w:r>
      <w:r>
        <w:t>программе по химии соблюдена преемственность с</w:t>
      </w:r>
      <w:r>
        <w:rPr>
          <w:spacing w:val="-2"/>
        </w:rPr>
        <w:t xml:space="preserve"> </w:t>
      </w:r>
      <w:r>
        <w:t>федеральной рабочей программой</w:t>
      </w:r>
      <w:r>
        <w:rPr>
          <w:spacing w:val="-5"/>
        </w:rPr>
        <w:t xml:space="preserve"> </w:t>
      </w:r>
      <w:r>
        <w:t>основного общего образования по химии (для 8–9 классов образовательных организаций, базовый уровень)</w:t>
      </w:r>
      <w:r>
        <w:rPr>
          <w:vertAlign w:val="superscript"/>
        </w:rPr>
        <w:t>.</w:t>
      </w:r>
    </w:p>
    <w:p w:rsidR="003B2B43" w:rsidRDefault="00316972" w:rsidP="005D0B35">
      <w:pPr>
        <w:pStyle w:val="a4"/>
        <w:numPr>
          <w:ilvl w:val="2"/>
          <w:numId w:val="52"/>
        </w:numPr>
        <w:tabs>
          <w:tab w:val="left" w:pos="2014"/>
          <w:tab w:val="left" w:pos="2169"/>
          <w:tab w:val="left" w:pos="3599"/>
          <w:tab w:val="left" w:pos="5672"/>
          <w:tab w:val="left" w:pos="6982"/>
          <w:tab w:val="left" w:pos="8556"/>
          <w:tab w:val="left" w:pos="9517"/>
        </w:tabs>
        <w:spacing w:before="2" w:line="360" w:lineRule="auto"/>
        <w:ind w:right="189" w:firstLine="710"/>
        <w:rPr>
          <w:sz w:val="24"/>
        </w:rPr>
      </w:pPr>
      <w:r>
        <w:rPr>
          <w:sz w:val="24"/>
        </w:rPr>
        <w:t xml:space="preserve">Программа по химии является ориентиром для составления рабочих программ, авторы </w:t>
      </w:r>
      <w:r>
        <w:rPr>
          <w:spacing w:val="-2"/>
          <w:sz w:val="24"/>
        </w:rPr>
        <w:t>которых</w:t>
      </w:r>
      <w:r>
        <w:rPr>
          <w:sz w:val="24"/>
        </w:rPr>
        <w:tab/>
      </w:r>
      <w:r>
        <w:rPr>
          <w:sz w:val="24"/>
        </w:rPr>
        <w:tab/>
      </w:r>
      <w:r>
        <w:rPr>
          <w:spacing w:val="-4"/>
          <w:sz w:val="24"/>
        </w:rPr>
        <w:t>могут</w:t>
      </w:r>
      <w:r>
        <w:rPr>
          <w:sz w:val="24"/>
        </w:rPr>
        <w:tab/>
      </w:r>
      <w:r>
        <w:rPr>
          <w:spacing w:val="-2"/>
          <w:sz w:val="24"/>
        </w:rPr>
        <w:t>предложить</w:t>
      </w:r>
      <w:r>
        <w:rPr>
          <w:sz w:val="24"/>
        </w:rPr>
        <w:tab/>
      </w:r>
      <w:r>
        <w:rPr>
          <w:spacing w:val="-4"/>
          <w:sz w:val="24"/>
        </w:rPr>
        <w:t>свой</w:t>
      </w:r>
      <w:r>
        <w:rPr>
          <w:sz w:val="24"/>
        </w:rPr>
        <w:tab/>
      </w:r>
      <w:r>
        <w:rPr>
          <w:spacing w:val="-2"/>
          <w:sz w:val="24"/>
        </w:rPr>
        <w:t>подход</w:t>
      </w:r>
      <w:r>
        <w:rPr>
          <w:sz w:val="24"/>
        </w:rPr>
        <w:tab/>
      </w:r>
      <w:r>
        <w:rPr>
          <w:spacing w:val="-10"/>
          <w:sz w:val="24"/>
        </w:rPr>
        <w:t>к</w:t>
      </w:r>
      <w:r>
        <w:rPr>
          <w:sz w:val="24"/>
        </w:rPr>
        <w:tab/>
      </w:r>
      <w:r>
        <w:rPr>
          <w:spacing w:val="-2"/>
          <w:sz w:val="24"/>
        </w:rPr>
        <w:t xml:space="preserve">структурированию </w:t>
      </w:r>
      <w:r>
        <w:rPr>
          <w:sz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3B2B43" w:rsidRDefault="00316972" w:rsidP="005D0B35">
      <w:pPr>
        <w:pStyle w:val="a4"/>
        <w:numPr>
          <w:ilvl w:val="2"/>
          <w:numId w:val="52"/>
        </w:numPr>
        <w:tabs>
          <w:tab w:val="left" w:pos="2014"/>
          <w:tab w:val="left" w:pos="2922"/>
          <w:tab w:val="left" w:pos="5370"/>
          <w:tab w:val="left" w:pos="7626"/>
          <w:tab w:val="left" w:pos="10318"/>
        </w:tabs>
        <w:spacing w:line="360" w:lineRule="auto"/>
        <w:ind w:right="190" w:firstLine="710"/>
        <w:rPr>
          <w:sz w:val="24"/>
        </w:rPr>
      </w:pPr>
      <w:r>
        <w:rPr>
          <w:sz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w:t>
      </w:r>
      <w:r>
        <w:rPr>
          <w:spacing w:val="-1"/>
          <w:sz w:val="24"/>
        </w:rPr>
        <w:t xml:space="preserve"> </w:t>
      </w:r>
      <w:r>
        <w:rPr>
          <w:sz w:val="24"/>
        </w:rPr>
        <w:t>целей и принципов, характеризующих современное</w:t>
      </w:r>
      <w:r>
        <w:rPr>
          <w:spacing w:val="-2"/>
          <w:sz w:val="24"/>
        </w:rPr>
        <w:t xml:space="preserve"> </w:t>
      </w:r>
      <w:r>
        <w:rPr>
          <w:sz w:val="24"/>
        </w:rPr>
        <w:t xml:space="preserve">состояние системы среднего общего образования в Российской Федерации. Так, например, при формировании содержания </w:t>
      </w:r>
      <w:r>
        <w:rPr>
          <w:spacing w:val="-2"/>
          <w:sz w:val="24"/>
        </w:rPr>
        <w:t>предмета</w:t>
      </w:r>
      <w:r w:rsidR="00795586">
        <w:rPr>
          <w:sz w:val="24"/>
        </w:rPr>
        <w:t xml:space="preserve"> </w:t>
      </w:r>
      <w:r>
        <w:rPr>
          <w:spacing w:val="-2"/>
          <w:sz w:val="24"/>
        </w:rPr>
        <w:t>«Химия»</w:t>
      </w:r>
      <w:r w:rsidR="00795586">
        <w:rPr>
          <w:sz w:val="24"/>
        </w:rPr>
        <w:t xml:space="preserve"> </w:t>
      </w:r>
      <w:r>
        <w:rPr>
          <w:spacing w:val="-2"/>
          <w:sz w:val="24"/>
        </w:rPr>
        <w:t>учтены</w:t>
      </w:r>
      <w:r w:rsidR="00795586">
        <w:rPr>
          <w:sz w:val="24"/>
        </w:rPr>
        <w:t xml:space="preserve"> </w:t>
      </w:r>
      <w:r>
        <w:rPr>
          <w:spacing w:val="-2"/>
          <w:sz w:val="24"/>
        </w:rPr>
        <w:t>следующие</w:t>
      </w:r>
      <w:r w:rsidR="00795586">
        <w:rPr>
          <w:sz w:val="24"/>
        </w:rPr>
        <w:t xml:space="preserve"> </w:t>
      </w:r>
      <w:r>
        <w:rPr>
          <w:spacing w:val="-2"/>
          <w:sz w:val="24"/>
        </w:rPr>
        <w:t xml:space="preserve">положения </w:t>
      </w:r>
      <w:r>
        <w:rPr>
          <w:sz w:val="24"/>
        </w:rPr>
        <w:t>о специфике и значении науки химии.</w:t>
      </w:r>
    </w:p>
    <w:p w:rsidR="003B2B43" w:rsidRDefault="00316972" w:rsidP="00795586">
      <w:pPr>
        <w:pStyle w:val="a3"/>
        <w:tabs>
          <w:tab w:val="left" w:pos="3023"/>
          <w:tab w:val="left" w:pos="5254"/>
          <w:tab w:val="left" w:pos="7366"/>
          <w:tab w:val="left" w:pos="10418"/>
        </w:tabs>
        <w:spacing w:before="1" w:line="360" w:lineRule="auto"/>
        <w:ind w:right="191"/>
        <w:jc w:val="left"/>
      </w:pPr>
      <w:r>
        <w:t xml:space="preserve">Химия как элемент системы естественных наук играет особую роль в современной цивилизации, в </w:t>
      </w:r>
      <w:r>
        <w:rPr>
          <w:spacing w:val="-2"/>
        </w:rPr>
        <w:t>создании</w:t>
      </w:r>
      <w:r w:rsidR="00795586">
        <w:t xml:space="preserve"> </w:t>
      </w:r>
      <w:r>
        <w:rPr>
          <w:spacing w:val="-4"/>
        </w:rPr>
        <w:t>новой</w:t>
      </w:r>
      <w:r w:rsidR="00795586">
        <w:t xml:space="preserve"> </w:t>
      </w:r>
      <w:r>
        <w:rPr>
          <w:spacing w:val="-4"/>
        </w:rPr>
        <w:t>базы</w:t>
      </w:r>
      <w:r w:rsidR="00795586">
        <w:t xml:space="preserve"> </w:t>
      </w:r>
      <w:r>
        <w:rPr>
          <w:spacing w:val="-2"/>
        </w:rPr>
        <w:t>материальной</w:t>
      </w:r>
      <w:r w:rsidR="00795586">
        <w:t xml:space="preserve"> </w:t>
      </w:r>
      <w:r>
        <w:rPr>
          <w:spacing w:val="-2"/>
        </w:rPr>
        <w:t xml:space="preserve">культуры. </w:t>
      </w:r>
      <w:r>
        <w:t>Она</w:t>
      </w:r>
      <w:r>
        <w:rPr>
          <w:spacing w:val="58"/>
          <w:w w:val="150"/>
        </w:rPr>
        <w:t xml:space="preserve">   </w:t>
      </w:r>
      <w:r>
        <w:t>вносит</w:t>
      </w:r>
      <w:r>
        <w:rPr>
          <w:spacing w:val="80"/>
        </w:rPr>
        <w:t xml:space="preserve">   </w:t>
      </w:r>
      <w:r>
        <w:t>свой</w:t>
      </w:r>
      <w:r>
        <w:rPr>
          <w:spacing w:val="80"/>
        </w:rPr>
        <w:t xml:space="preserve">   </w:t>
      </w:r>
      <w:r>
        <w:t>вклад</w:t>
      </w:r>
      <w:r>
        <w:rPr>
          <w:spacing w:val="58"/>
          <w:w w:val="150"/>
        </w:rPr>
        <w:t xml:space="preserve">   </w:t>
      </w:r>
      <w:r>
        <w:t>в</w:t>
      </w:r>
      <w:r>
        <w:rPr>
          <w:spacing w:val="59"/>
          <w:w w:val="150"/>
        </w:rPr>
        <w:t xml:space="preserve">   </w:t>
      </w:r>
      <w:r>
        <w:t>формирование</w:t>
      </w:r>
      <w:r>
        <w:rPr>
          <w:spacing w:val="80"/>
        </w:rPr>
        <w:t xml:space="preserve">   </w:t>
      </w:r>
      <w:r>
        <w:t>рационального</w:t>
      </w:r>
      <w:r>
        <w:rPr>
          <w:spacing w:val="58"/>
          <w:w w:val="150"/>
        </w:rPr>
        <w:t xml:space="preserve">   </w:t>
      </w:r>
      <w:r>
        <w:t>научного</w:t>
      </w:r>
      <w:r>
        <w:rPr>
          <w:spacing w:val="58"/>
          <w:w w:val="150"/>
        </w:rPr>
        <w:t xml:space="preserve">   </w:t>
      </w:r>
      <w:r>
        <w:t xml:space="preserve">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w:t>
      </w:r>
      <w:r>
        <w:lastRenderedPageBreak/>
        <w:t>возможными областями применения.</w:t>
      </w:r>
    </w:p>
    <w:p w:rsidR="003B2B43" w:rsidRDefault="00316972" w:rsidP="00795586">
      <w:pPr>
        <w:pStyle w:val="a3"/>
        <w:spacing w:before="72" w:line="360" w:lineRule="auto"/>
        <w:ind w:right="189"/>
        <w:jc w:val="left"/>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B2B43" w:rsidRDefault="00316972" w:rsidP="005D0B35">
      <w:pPr>
        <w:pStyle w:val="a4"/>
        <w:numPr>
          <w:ilvl w:val="2"/>
          <w:numId w:val="52"/>
        </w:numPr>
        <w:tabs>
          <w:tab w:val="left" w:pos="2014"/>
        </w:tabs>
        <w:spacing w:before="4" w:line="360" w:lineRule="auto"/>
        <w:ind w:right="200" w:firstLine="710"/>
        <w:rPr>
          <w:sz w:val="24"/>
        </w:rPr>
      </w:pPr>
      <w:r>
        <w:rPr>
          <w:sz w:val="24"/>
        </w:rPr>
        <w:t>В соответствии с</w:t>
      </w:r>
      <w:r>
        <w:rPr>
          <w:spacing w:val="-3"/>
          <w:sz w:val="24"/>
        </w:rPr>
        <w:t xml:space="preserve"> </w:t>
      </w:r>
      <w:r>
        <w:rPr>
          <w:sz w:val="24"/>
        </w:rPr>
        <w:t>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B2B43" w:rsidRDefault="00316972" w:rsidP="005D0B35">
      <w:pPr>
        <w:pStyle w:val="a4"/>
        <w:numPr>
          <w:ilvl w:val="2"/>
          <w:numId w:val="52"/>
        </w:numPr>
        <w:tabs>
          <w:tab w:val="left" w:pos="2015"/>
        </w:tabs>
        <w:spacing w:line="275" w:lineRule="exact"/>
        <w:ind w:left="2015" w:hanging="844"/>
        <w:rPr>
          <w:sz w:val="24"/>
        </w:rPr>
      </w:pPr>
      <w:r>
        <w:rPr>
          <w:sz w:val="24"/>
        </w:rPr>
        <w:t>Составляющими</w:t>
      </w:r>
      <w:r>
        <w:rPr>
          <w:spacing w:val="34"/>
          <w:sz w:val="24"/>
        </w:rPr>
        <w:t xml:space="preserve"> </w:t>
      </w:r>
      <w:r>
        <w:rPr>
          <w:sz w:val="24"/>
        </w:rPr>
        <w:t>предмета</w:t>
      </w:r>
      <w:r>
        <w:rPr>
          <w:spacing w:val="36"/>
          <w:sz w:val="24"/>
        </w:rPr>
        <w:t xml:space="preserve"> </w:t>
      </w:r>
      <w:r>
        <w:rPr>
          <w:sz w:val="24"/>
        </w:rPr>
        <w:t>«Химия»</w:t>
      </w:r>
      <w:r>
        <w:rPr>
          <w:spacing w:val="30"/>
          <w:sz w:val="24"/>
        </w:rPr>
        <w:t xml:space="preserve"> </w:t>
      </w:r>
      <w:r>
        <w:rPr>
          <w:sz w:val="24"/>
        </w:rPr>
        <w:t>являются</w:t>
      </w:r>
      <w:r>
        <w:rPr>
          <w:spacing w:val="36"/>
          <w:sz w:val="24"/>
        </w:rPr>
        <w:t xml:space="preserve"> </w:t>
      </w:r>
      <w:r>
        <w:rPr>
          <w:sz w:val="24"/>
        </w:rPr>
        <w:t>базовые</w:t>
      </w:r>
      <w:r>
        <w:rPr>
          <w:spacing w:val="34"/>
          <w:sz w:val="24"/>
        </w:rPr>
        <w:t xml:space="preserve"> </w:t>
      </w:r>
      <w:r>
        <w:rPr>
          <w:sz w:val="24"/>
        </w:rPr>
        <w:t>курсы</w:t>
      </w:r>
      <w:r>
        <w:rPr>
          <w:spacing w:val="41"/>
          <w:sz w:val="24"/>
        </w:rPr>
        <w:t xml:space="preserve"> </w:t>
      </w:r>
      <w:r>
        <w:rPr>
          <w:sz w:val="24"/>
        </w:rPr>
        <w:t>–</w:t>
      </w:r>
      <w:r>
        <w:rPr>
          <w:spacing w:val="35"/>
          <w:sz w:val="24"/>
        </w:rPr>
        <w:t xml:space="preserve"> </w:t>
      </w:r>
      <w:r>
        <w:rPr>
          <w:sz w:val="24"/>
        </w:rPr>
        <w:t>«Органическая</w:t>
      </w:r>
      <w:r>
        <w:rPr>
          <w:spacing w:val="36"/>
          <w:sz w:val="24"/>
        </w:rPr>
        <w:t xml:space="preserve"> </w:t>
      </w:r>
      <w:r>
        <w:rPr>
          <w:sz w:val="24"/>
        </w:rPr>
        <w:t>химия»</w:t>
      </w:r>
      <w:r>
        <w:rPr>
          <w:spacing w:val="31"/>
          <w:sz w:val="24"/>
        </w:rPr>
        <w:t xml:space="preserve"> </w:t>
      </w:r>
      <w:r>
        <w:rPr>
          <w:spacing w:val="-10"/>
          <w:sz w:val="24"/>
        </w:rPr>
        <w:t>и</w:t>
      </w:r>
    </w:p>
    <w:p w:rsidR="003B2B43" w:rsidRDefault="00316972" w:rsidP="00795586">
      <w:pPr>
        <w:pStyle w:val="a3"/>
        <w:tabs>
          <w:tab w:val="left" w:pos="5530"/>
          <w:tab w:val="left" w:pos="10739"/>
        </w:tabs>
        <w:spacing w:before="138" w:line="360" w:lineRule="auto"/>
        <w:ind w:right="189" w:firstLine="0"/>
        <w:jc w:val="left"/>
      </w:pPr>
      <w:r>
        <w:t>«Общая и</w:t>
      </w:r>
      <w:r>
        <w:rPr>
          <w:spacing w:val="-1"/>
        </w:rPr>
        <w:t xml:space="preserve"> </w:t>
      </w:r>
      <w:r>
        <w:t>неорганическая химия», основным компонентом</w:t>
      </w:r>
      <w:r>
        <w:rPr>
          <w:spacing w:val="-1"/>
        </w:rPr>
        <w:t xml:space="preserve"> </w:t>
      </w:r>
      <w:r>
        <w:t>содержания</w:t>
      </w:r>
      <w:r>
        <w:rPr>
          <w:spacing w:val="-2"/>
        </w:rPr>
        <w:t xml:space="preserve"> </w:t>
      </w:r>
      <w:r>
        <w:t>которых</w:t>
      </w:r>
      <w:r>
        <w:rPr>
          <w:spacing w:val="-2"/>
        </w:rPr>
        <w:t xml:space="preserve"> </w:t>
      </w:r>
      <w:r>
        <w:t>являются</w:t>
      </w:r>
      <w:r>
        <w:rPr>
          <w:spacing w:val="-7"/>
        </w:rPr>
        <w:t xml:space="preserve"> </w:t>
      </w:r>
      <w:r>
        <w:t xml:space="preserve">основы базовой </w:t>
      </w:r>
      <w:r>
        <w:rPr>
          <w:spacing w:val="-2"/>
        </w:rPr>
        <w:t>науки:</w:t>
      </w:r>
      <w:r w:rsidR="00795586">
        <w:t xml:space="preserve"> </w:t>
      </w:r>
      <w:r>
        <w:rPr>
          <w:spacing w:val="-2"/>
        </w:rPr>
        <w:t>система</w:t>
      </w:r>
      <w:r w:rsidR="00795586">
        <w:t xml:space="preserve"> </w:t>
      </w:r>
      <w:r>
        <w:rPr>
          <w:spacing w:val="-2"/>
        </w:rPr>
        <w:t xml:space="preserve">знаний </w:t>
      </w:r>
      <w: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B2B43" w:rsidRDefault="00316972" w:rsidP="005D0B35">
      <w:pPr>
        <w:pStyle w:val="a4"/>
        <w:numPr>
          <w:ilvl w:val="2"/>
          <w:numId w:val="52"/>
        </w:numPr>
        <w:tabs>
          <w:tab w:val="left" w:pos="1334"/>
          <w:tab w:val="left" w:pos="2014"/>
          <w:tab w:val="left" w:pos="3340"/>
          <w:tab w:val="left" w:pos="5739"/>
          <w:tab w:val="left" w:pos="6561"/>
          <w:tab w:val="left" w:pos="7644"/>
          <w:tab w:val="left" w:pos="9685"/>
        </w:tabs>
        <w:spacing w:line="360" w:lineRule="auto"/>
        <w:ind w:right="189" w:firstLine="710"/>
        <w:rPr>
          <w:sz w:val="24"/>
        </w:rPr>
      </w:pPr>
      <w:r>
        <w:rPr>
          <w:sz w:val="24"/>
        </w:rPr>
        <w:t>Структура</w:t>
      </w:r>
      <w:r>
        <w:rPr>
          <w:spacing w:val="80"/>
          <w:sz w:val="24"/>
        </w:rPr>
        <w:t xml:space="preserve">   </w:t>
      </w:r>
      <w:r>
        <w:rPr>
          <w:sz w:val="24"/>
        </w:rPr>
        <w:t>содержания</w:t>
      </w:r>
      <w:r>
        <w:rPr>
          <w:spacing w:val="80"/>
          <w:sz w:val="24"/>
        </w:rPr>
        <w:t xml:space="preserve">   </w:t>
      </w:r>
      <w:r>
        <w:rPr>
          <w:sz w:val="24"/>
        </w:rPr>
        <w:t>курсов</w:t>
      </w:r>
      <w:r>
        <w:rPr>
          <w:spacing w:val="80"/>
          <w:sz w:val="24"/>
        </w:rPr>
        <w:t xml:space="preserve">   </w:t>
      </w:r>
      <w:r>
        <w:rPr>
          <w:sz w:val="24"/>
        </w:rPr>
        <w:t>–</w:t>
      </w:r>
      <w:r>
        <w:rPr>
          <w:spacing w:val="80"/>
          <w:sz w:val="24"/>
        </w:rPr>
        <w:t xml:space="preserve">   </w:t>
      </w:r>
      <w:r>
        <w:rPr>
          <w:sz w:val="24"/>
        </w:rPr>
        <w:t>«Органическая</w:t>
      </w:r>
      <w:r>
        <w:rPr>
          <w:spacing w:val="80"/>
          <w:sz w:val="24"/>
        </w:rPr>
        <w:t xml:space="preserve">   </w:t>
      </w:r>
      <w:r>
        <w:rPr>
          <w:sz w:val="24"/>
        </w:rPr>
        <w:t>химия»</w:t>
      </w:r>
      <w:r>
        <w:rPr>
          <w:spacing w:val="80"/>
          <w:sz w:val="24"/>
        </w:rPr>
        <w:t xml:space="preserve">   </w:t>
      </w:r>
      <w:r>
        <w:rPr>
          <w:sz w:val="24"/>
        </w:rPr>
        <w:t>и</w:t>
      </w:r>
      <w:r>
        <w:rPr>
          <w:spacing w:val="80"/>
          <w:sz w:val="24"/>
        </w:rPr>
        <w:t xml:space="preserve">   </w:t>
      </w:r>
      <w:r>
        <w:rPr>
          <w:sz w:val="24"/>
        </w:rPr>
        <w:t>«Общая</w:t>
      </w:r>
      <w:r>
        <w:rPr>
          <w:spacing w:val="40"/>
          <w:sz w:val="24"/>
        </w:rPr>
        <w:t xml:space="preserve"> </w:t>
      </w:r>
      <w:r>
        <w:rPr>
          <w:sz w:val="24"/>
        </w:rPr>
        <w:t>и неорганическая химия» сформирована</w:t>
      </w:r>
      <w:r>
        <w:rPr>
          <w:spacing w:val="-2"/>
          <w:sz w:val="24"/>
        </w:rPr>
        <w:t xml:space="preserve"> </w:t>
      </w:r>
      <w:r>
        <w:rPr>
          <w:sz w:val="24"/>
        </w:rPr>
        <w:t>в программе по химии на</w:t>
      </w:r>
      <w:r>
        <w:rPr>
          <w:spacing w:val="-2"/>
          <w:sz w:val="24"/>
        </w:rPr>
        <w:t xml:space="preserve"> </w:t>
      </w:r>
      <w:r>
        <w:rPr>
          <w:sz w:val="24"/>
        </w:rPr>
        <w:t xml:space="preserve">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w:t>
      </w:r>
      <w:r>
        <w:rPr>
          <w:spacing w:val="-2"/>
          <w:sz w:val="24"/>
        </w:rPr>
        <w:t>химии</w:t>
      </w:r>
      <w:r>
        <w:rPr>
          <w:sz w:val="24"/>
        </w:rPr>
        <w:tab/>
      </w:r>
      <w:r w:rsidR="00795586">
        <w:rPr>
          <w:sz w:val="24"/>
        </w:rPr>
        <w:t xml:space="preserve"> </w:t>
      </w:r>
      <w:r>
        <w:rPr>
          <w:spacing w:val="-2"/>
          <w:sz w:val="24"/>
        </w:rPr>
        <w:t>получают</w:t>
      </w:r>
      <w:r w:rsidR="00795586">
        <w:rPr>
          <w:sz w:val="24"/>
        </w:rPr>
        <w:t xml:space="preserve"> </w:t>
      </w:r>
      <w:r>
        <w:rPr>
          <w:spacing w:val="-2"/>
          <w:sz w:val="24"/>
        </w:rPr>
        <w:t>развитие</w:t>
      </w:r>
      <w:r w:rsidR="00795586">
        <w:rPr>
          <w:sz w:val="24"/>
        </w:rPr>
        <w:t xml:space="preserve"> </w:t>
      </w:r>
      <w:r>
        <w:rPr>
          <w:spacing w:val="-2"/>
          <w:sz w:val="24"/>
        </w:rPr>
        <w:t xml:space="preserve">сформированные </w:t>
      </w:r>
      <w:r>
        <w:rPr>
          <w:spacing w:val="-6"/>
          <w:sz w:val="24"/>
        </w:rPr>
        <w:t>на</w:t>
      </w:r>
      <w:r>
        <w:rPr>
          <w:sz w:val="24"/>
        </w:rPr>
        <w:tab/>
        <w:t>уровне</w:t>
      </w:r>
      <w:r>
        <w:rPr>
          <w:spacing w:val="80"/>
          <w:sz w:val="24"/>
        </w:rPr>
        <w:t xml:space="preserve">   </w:t>
      </w:r>
      <w:r>
        <w:rPr>
          <w:sz w:val="24"/>
        </w:rPr>
        <w:t>основного</w:t>
      </w:r>
      <w:r>
        <w:rPr>
          <w:spacing w:val="80"/>
          <w:sz w:val="24"/>
        </w:rPr>
        <w:t xml:space="preserve">   </w:t>
      </w:r>
      <w:r>
        <w:rPr>
          <w:sz w:val="24"/>
        </w:rPr>
        <w:t>общего</w:t>
      </w:r>
      <w:r>
        <w:rPr>
          <w:sz w:val="24"/>
        </w:rPr>
        <w:tab/>
      </w:r>
      <w:r>
        <w:rPr>
          <w:spacing w:val="-2"/>
          <w:sz w:val="24"/>
        </w:rPr>
        <w:t>образования</w:t>
      </w:r>
      <w:r>
        <w:rPr>
          <w:sz w:val="24"/>
        </w:rPr>
        <w:tab/>
        <w:t>первоначальные</w:t>
      </w:r>
      <w:r>
        <w:rPr>
          <w:spacing w:val="80"/>
          <w:sz w:val="24"/>
        </w:rPr>
        <w:t xml:space="preserve">   </w:t>
      </w:r>
      <w:r>
        <w:rPr>
          <w:sz w:val="24"/>
        </w:rPr>
        <w:t>представления</w:t>
      </w:r>
      <w:r>
        <w:rPr>
          <w:spacing w:val="80"/>
          <w:sz w:val="24"/>
        </w:rPr>
        <w:t xml:space="preserve"> </w:t>
      </w:r>
      <w:r>
        <w:rPr>
          <w:sz w:val="24"/>
        </w:rPr>
        <w:t>о химической связи, классификационных признаках веществ, зависимости свойств веществ от их строения, о химической реакции.</w:t>
      </w:r>
    </w:p>
    <w:p w:rsidR="003B2B43" w:rsidRDefault="00316972" w:rsidP="005D0B35">
      <w:pPr>
        <w:pStyle w:val="a4"/>
        <w:numPr>
          <w:ilvl w:val="2"/>
          <w:numId w:val="52"/>
        </w:numPr>
        <w:tabs>
          <w:tab w:val="left" w:pos="2014"/>
        </w:tabs>
        <w:spacing w:before="2" w:line="360" w:lineRule="auto"/>
        <w:ind w:right="191" w:firstLine="710"/>
        <w:rPr>
          <w:sz w:val="24"/>
        </w:rPr>
      </w:pPr>
      <w:r>
        <w:rPr>
          <w:sz w:val="24"/>
        </w:rPr>
        <w:t>Под</w:t>
      </w:r>
      <w:r>
        <w:rPr>
          <w:spacing w:val="-5"/>
          <w:sz w:val="24"/>
        </w:rPr>
        <w:t xml:space="preserve"> </w:t>
      </w:r>
      <w:r>
        <w:rPr>
          <w:sz w:val="24"/>
        </w:rPr>
        <w:t>новым углом</w:t>
      </w:r>
      <w:r>
        <w:rPr>
          <w:spacing w:val="-2"/>
          <w:sz w:val="24"/>
        </w:rPr>
        <w:t xml:space="preserve"> </w:t>
      </w:r>
      <w:r>
        <w:rPr>
          <w:sz w:val="24"/>
        </w:rPr>
        <w:t>зрения</w:t>
      </w:r>
      <w:r>
        <w:rPr>
          <w:spacing w:val="-3"/>
          <w:sz w:val="24"/>
        </w:rPr>
        <w:t xml:space="preserve"> </w:t>
      </w:r>
      <w:r>
        <w:rPr>
          <w:sz w:val="24"/>
        </w:rPr>
        <w:t>в</w:t>
      </w:r>
      <w:r>
        <w:rPr>
          <w:spacing w:val="-1"/>
          <w:sz w:val="24"/>
        </w:rPr>
        <w:t xml:space="preserve"> </w:t>
      </w:r>
      <w:r>
        <w:rPr>
          <w:sz w:val="24"/>
        </w:rPr>
        <w:t>предмете «Химия»</w:t>
      </w:r>
      <w:r>
        <w:rPr>
          <w:spacing w:val="-3"/>
          <w:sz w:val="24"/>
        </w:rPr>
        <w:t xml:space="preserve"> </w:t>
      </w:r>
      <w:r>
        <w:rPr>
          <w:sz w:val="24"/>
        </w:rPr>
        <w:t>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w:t>
      </w:r>
      <w:r>
        <w:rPr>
          <w:spacing w:val="72"/>
          <w:sz w:val="24"/>
        </w:rPr>
        <w:t xml:space="preserve">   </w:t>
      </w:r>
      <w:r>
        <w:rPr>
          <w:sz w:val="24"/>
        </w:rPr>
        <w:t>предоставляется</w:t>
      </w:r>
      <w:r>
        <w:rPr>
          <w:spacing w:val="70"/>
          <w:sz w:val="24"/>
        </w:rPr>
        <w:t xml:space="preserve">   </w:t>
      </w:r>
      <w:r>
        <w:rPr>
          <w:sz w:val="24"/>
        </w:rPr>
        <w:t>возможность</w:t>
      </w:r>
      <w:r>
        <w:rPr>
          <w:spacing w:val="70"/>
          <w:sz w:val="24"/>
        </w:rPr>
        <w:t xml:space="preserve">   </w:t>
      </w:r>
      <w:r>
        <w:rPr>
          <w:sz w:val="24"/>
        </w:rPr>
        <w:t>осознать</w:t>
      </w:r>
      <w:r>
        <w:rPr>
          <w:spacing w:val="71"/>
          <w:sz w:val="24"/>
        </w:rPr>
        <w:t xml:space="preserve">   </w:t>
      </w:r>
      <w:r>
        <w:rPr>
          <w:sz w:val="24"/>
        </w:rPr>
        <w:t>значение</w:t>
      </w:r>
      <w:r>
        <w:rPr>
          <w:spacing w:val="70"/>
          <w:sz w:val="24"/>
        </w:rPr>
        <w:t xml:space="preserve">   </w:t>
      </w:r>
      <w:r>
        <w:rPr>
          <w:sz w:val="24"/>
        </w:rPr>
        <w:t>периодического</w:t>
      </w:r>
      <w:r>
        <w:rPr>
          <w:spacing w:val="71"/>
          <w:sz w:val="24"/>
        </w:rPr>
        <w:t xml:space="preserve">   </w:t>
      </w:r>
      <w:r>
        <w:rPr>
          <w:sz w:val="24"/>
        </w:rPr>
        <w:t>закона с общетеоретических и методологических позиций, глубже понять историческое изменение функций</w:t>
      </w:r>
      <w:r>
        <w:rPr>
          <w:spacing w:val="40"/>
          <w:sz w:val="24"/>
        </w:rPr>
        <w:t xml:space="preserve"> </w:t>
      </w:r>
      <w:r>
        <w:rPr>
          <w:sz w:val="24"/>
        </w:rPr>
        <w:t>этого закона – от обобщающей до объясняющей и прогнозирующей.</w:t>
      </w:r>
    </w:p>
    <w:p w:rsidR="003B2B43" w:rsidRDefault="00316972" w:rsidP="005D0B35">
      <w:pPr>
        <w:pStyle w:val="a4"/>
        <w:numPr>
          <w:ilvl w:val="2"/>
          <w:numId w:val="52"/>
        </w:numPr>
        <w:tabs>
          <w:tab w:val="left" w:pos="2135"/>
        </w:tabs>
        <w:spacing w:line="275" w:lineRule="exact"/>
        <w:ind w:left="2135" w:hanging="964"/>
        <w:rPr>
          <w:sz w:val="24"/>
        </w:rPr>
      </w:pPr>
      <w:r>
        <w:rPr>
          <w:sz w:val="24"/>
        </w:rPr>
        <w:t>Единая</w:t>
      </w:r>
      <w:r>
        <w:rPr>
          <w:spacing w:val="76"/>
          <w:sz w:val="24"/>
        </w:rPr>
        <w:t xml:space="preserve"> </w:t>
      </w:r>
      <w:r>
        <w:rPr>
          <w:sz w:val="24"/>
        </w:rPr>
        <w:t>система</w:t>
      </w:r>
      <w:r>
        <w:rPr>
          <w:spacing w:val="74"/>
          <w:sz w:val="24"/>
        </w:rPr>
        <w:t xml:space="preserve"> </w:t>
      </w:r>
      <w:r>
        <w:rPr>
          <w:sz w:val="24"/>
        </w:rPr>
        <w:t>знаний</w:t>
      </w:r>
      <w:r>
        <w:rPr>
          <w:spacing w:val="71"/>
          <w:sz w:val="24"/>
        </w:rPr>
        <w:t xml:space="preserve"> </w:t>
      </w:r>
      <w:r>
        <w:rPr>
          <w:sz w:val="24"/>
        </w:rPr>
        <w:t>о</w:t>
      </w:r>
      <w:r>
        <w:rPr>
          <w:spacing w:val="78"/>
          <w:sz w:val="24"/>
        </w:rPr>
        <w:t xml:space="preserve"> </w:t>
      </w:r>
      <w:r>
        <w:rPr>
          <w:sz w:val="24"/>
        </w:rPr>
        <w:t>важнейших</w:t>
      </w:r>
      <w:r>
        <w:rPr>
          <w:spacing w:val="74"/>
          <w:sz w:val="24"/>
        </w:rPr>
        <w:t xml:space="preserve"> </w:t>
      </w:r>
      <w:r>
        <w:rPr>
          <w:sz w:val="24"/>
        </w:rPr>
        <w:t>веществах,</w:t>
      </w:r>
      <w:r>
        <w:rPr>
          <w:spacing w:val="51"/>
          <w:w w:val="150"/>
          <w:sz w:val="24"/>
        </w:rPr>
        <w:t xml:space="preserve"> </w:t>
      </w:r>
      <w:r>
        <w:rPr>
          <w:sz w:val="24"/>
        </w:rPr>
        <w:t>их</w:t>
      </w:r>
      <w:r>
        <w:rPr>
          <w:spacing w:val="73"/>
          <w:sz w:val="24"/>
        </w:rPr>
        <w:t xml:space="preserve"> </w:t>
      </w:r>
      <w:r>
        <w:rPr>
          <w:sz w:val="24"/>
        </w:rPr>
        <w:t>составе,</w:t>
      </w:r>
      <w:r>
        <w:rPr>
          <w:spacing w:val="77"/>
          <w:sz w:val="24"/>
        </w:rPr>
        <w:t xml:space="preserve"> </w:t>
      </w:r>
      <w:r>
        <w:rPr>
          <w:sz w:val="24"/>
        </w:rPr>
        <w:t>строении,</w:t>
      </w:r>
      <w:r>
        <w:rPr>
          <w:spacing w:val="77"/>
          <w:sz w:val="24"/>
        </w:rPr>
        <w:t xml:space="preserve"> </w:t>
      </w:r>
      <w:r>
        <w:rPr>
          <w:sz w:val="24"/>
        </w:rPr>
        <w:t>свойствах</w:t>
      </w:r>
      <w:r>
        <w:rPr>
          <w:spacing w:val="74"/>
          <w:sz w:val="24"/>
        </w:rPr>
        <w:t xml:space="preserve"> </w:t>
      </w:r>
      <w:r>
        <w:rPr>
          <w:spacing w:val="-10"/>
          <w:sz w:val="24"/>
        </w:rPr>
        <w:t>и</w:t>
      </w:r>
    </w:p>
    <w:p w:rsidR="003B2B43" w:rsidRDefault="00316972" w:rsidP="00795586">
      <w:pPr>
        <w:pStyle w:val="a3"/>
        <w:tabs>
          <w:tab w:val="left" w:pos="10112"/>
        </w:tabs>
        <w:spacing w:before="72" w:line="360" w:lineRule="auto"/>
        <w:ind w:right="192" w:firstLine="0"/>
        <w:jc w:val="left"/>
      </w:pPr>
      <w:r>
        <w:t xml:space="preserve">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r>
        <w:lastRenderedPageBreak/>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w:t>
      </w:r>
      <w:r>
        <w:rPr>
          <w:spacing w:val="40"/>
        </w:rPr>
        <w:t xml:space="preserve"> </w:t>
      </w:r>
      <w:r>
        <w:rPr>
          <w:spacing w:val="-10"/>
        </w:rPr>
        <w:t>в</w:t>
      </w:r>
      <w:r w:rsidR="00795586">
        <w:t xml:space="preserve"> </w:t>
      </w:r>
      <w:r>
        <w:rPr>
          <w:spacing w:val="-2"/>
        </w:rPr>
        <w:t>общественно</w:t>
      </w:r>
      <w:r w:rsidR="00795586">
        <w:t xml:space="preserve"> </w:t>
      </w:r>
      <w:r>
        <w:t xml:space="preserve">и личностно значимых проблемах, связанных с химией, критически осмысливать информацию и </w:t>
      </w:r>
      <w:r>
        <w:rPr>
          <w:spacing w:val="-2"/>
        </w:rPr>
        <w:t>применять</w:t>
      </w:r>
      <w:r w:rsidR="00795586">
        <w:t xml:space="preserve"> </w:t>
      </w:r>
      <w:r>
        <w:rPr>
          <w:spacing w:val="-6"/>
        </w:rPr>
        <w:t>её</w:t>
      </w:r>
      <w:r w:rsidR="00795586">
        <w:t xml:space="preserve"> </w:t>
      </w:r>
      <w:r>
        <w:rPr>
          <w:spacing w:val="-4"/>
        </w:rPr>
        <w:t>для</w:t>
      </w:r>
      <w:r w:rsidR="00795586">
        <w:t xml:space="preserve"> </w:t>
      </w:r>
      <w:r>
        <w:rPr>
          <w:spacing w:val="-2"/>
        </w:rPr>
        <w:t>пополнения</w:t>
      </w:r>
      <w:r w:rsidR="00795586">
        <w:t xml:space="preserve"> </w:t>
      </w:r>
      <w:r>
        <w:rPr>
          <w:spacing w:val="-2"/>
        </w:rPr>
        <w:t>знаний,</w:t>
      </w:r>
      <w:r w:rsidR="00795586">
        <w:t xml:space="preserve"> </w:t>
      </w:r>
      <w:r>
        <w:rPr>
          <w:spacing w:val="-2"/>
        </w:rPr>
        <w:t>решения</w:t>
      </w:r>
      <w:r w:rsidR="00795586">
        <w:t xml:space="preserve"> </w:t>
      </w:r>
      <w:r>
        <w:rPr>
          <w:spacing w:val="-2"/>
        </w:rPr>
        <w:t xml:space="preserve">интеллектуальных </w:t>
      </w:r>
      <w:r>
        <w:t>и экспериментальных</w:t>
      </w:r>
      <w:r>
        <w:rPr>
          <w:spacing w:val="-3"/>
        </w:rPr>
        <w:t xml:space="preserve"> </w:t>
      </w:r>
      <w:r>
        <w:t>исследовательских</w:t>
      </w:r>
      <w:r>
        <w:rPr>
          <w:spacing w:val="-3"/>
        </w:rPr>
        <w:t xml:space="preserve"> </w:t>
      </w:r>
      <w:r>
        <w:t>задач. В</w:t>
      </w:r>
      <w:r>
        <w:rPr>
          <w:spacing w:val="-5"/>
        </w:rPr>
        <w:t xml:space="preserve"> </w:t>
      </w:r>
      <w:r>
        <w:t>целом</w:t>
      </w:r>
      <w:r>
        <w:rPr>
          <w:spacing w:val="-2"/>
        </w:rPr>
        <w:t xml:space="preserve"> </w:t>
      </w:r>
      <w:r>
        <w:t>содержание учебного</w:t>
      </w:r>
      <w:r>
        <w:rPr>
          <w:spacing w:val="-3"/>
        </w:rPr>
        <w:t xml:space="preserve"> </w:t>
      </w:r>
      <w:r>
        <w:t>предмета «Химия»</w:t>
      </w:r>
      <w:r>
        <w:rPr>
          <w:spacing w:val="-3"/>
        </w:rPr>
        <w:t xml:space="preserve"> </w:t>
      </w:r>
      <w:r>
        <w:t>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B2B43" w:rsidRDefault="00316972" w:rsidP="005D0B35">
      <w:pPr>
        <w:pStyle w:val="a4"/>
        <w:numPr>
          <w:ilvl w:val="2"/>
          <w:numId w:val="52"/>
        </w:numPr>
        <w:tabs>
          <w:tab w:val="left" w:pos="2134"/>
        </w:tabs>
        <w:spacing w:before="1" w:line="360" w:lineRule="auto"/>
        <w:ind w:right="191" w:firstLine="710"/>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B2B43" w:rsidRDefault="00316972" w:rsidP="005D0B35">
      <w:pPr>
        <w:pStyle w:val="a4"/>
        <w:numPr>
          <w:ilvl w:val="2"/>
          <w:numId w:val="52"/>
        </w:numPr>
        <w:tabs>
          <w:tab w:val="left" w:pos="2134"/>
          <w:tab w:val="left" w:pos="2874"/>
          <w:tab w:val="left" w:pos="4799"/>
          <w:tab w:val="left" w:pos="7836"/>
          <w:tab w:val="left" w:pos="10418"/>
        </w:tabs>
        <w:spacing w:line="360" w:lineRule="auto"/>
        <w:ind w:right="194" w:firstLine="710"/>
        <w:rPr>
          <w:sz w:val="24"/>
        </w:rPr>
      </w:pPr>
      <w:r>
        <w:rPr>
          <w:sz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w:t>
      </w:r>
      <w:r>
        <w:rPr>
          <w:spacing w:val="-2"/>
          <w:sz w:val="24"/>
        </w:rPr>
        <w:t>одного</w:t>
      </w:r>
      <w:r w:rsidR="00795586">
        <w:rPr>
          <w:sz w:val="24"/>
        </w:rPr>
        <w:t xml:space="preserve"> </w:t>
      </w:r>
      <w:r>
        <w:rPr>
          <w:spacing w:val="-6"/>
          <w:sz w:val="24"/>
        </w:rPr>
        <w:t>из</w:t>
      </w:r>
      <w:r w:rsidR="00795586">
        <w:rPr>
          <w:sz w:val="24"/>
        </w:rPr>
        <w:t xml:space="preserve"> </w:t>
      </w:r>
      <w:r>
        <w:rPr>
          <w:spacing w:val="-2"/>
          <w:sz w:val="24"/>
        </w:rPr>
        <w:t>компонентов</w:t>
      </w:r>
      <w:r>
        <w:rPr>
          <w:sz w:val="24"/>
        </w:rPr>
        <w:tab/>
      </w:r>
      <w:r>
        <w:rPr>
          <w:spacing w:val="-2"/>
          <w:sz w:val="24"/>
        </w:rPr>
        <w:t>мировой</w:t>
      </w:r>
      <w:r w:rsidR="00795586">
        <w:rPr>
          <w:sz w:val="24"/>
        </w:rPr>
        <w:t xml:space="preserve"> </w:t>
      </w:r>
      <w:r>
        <w:rPr>
          <w:spacing w:val="-2"/>
          <w:sz w:val="24"/>
        </w:rPr>
        <w:t xml:space="preserve">культуры. </w:t>
      </w:r>
      <w:r>
        <w:rPr>
          <w:sz w:val="24"/>
        </w:rPr>
        <w:t xml:space="preserve">С методической точки зрения такой подход к определению целей изучения предмета является вполне </w:t>
      </w:r>
      <w:r>
        <w:rPr>
          <w:spacing w:val="-2"/>
          <w:sz w:val="24"/>
        </w:rPr>
        <w:t>оправданным.</w:t>
      </w:r>
    </w:p>
    <w:p w:rsidR="003B2B43" w:rsidRDefault="00316972" w:rsidP="005D0B35">
      <w:pPr>
        <w:pStyle w:val="a4"/>
        <w:numPr>
          <w:ilvl w:val="2"/>
          <w:numId w:val="52"/>
        </w:numPr>
        <w:tabs>
          <w:tab w:val="left" w:pos="2134"/>
        </w:tabs>
        <w:spacing w:line="360" w:lineRule="auto"/>
        <w:ind w:right="200" w:firstLine="710"/>
        <w:rPr>
          <w:sz w:val="24"/>
        </w:rPr>
      </w:pPr>
      <w:r>
        <w:rPr>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3B2B43" w:rsidRDefault="00316972" w:rsidP="00795586">
      <w:pPr>
        <w:pStyle w:val="a3"/>
        <w:spacing w:before="3" w:line="360" w:lineRule="auto"/>
        <w:ind w:right="186"/>
        <w:jc w:val="left"/>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B2B43" w:rsidRDefault="00316972" w:rsidP="00795586">
      <w:pPr>
        <w:pStyle w:val="a3"/>
        <w:spacing w:before="72" w:line="360" w:lineRule="auto"/>
        <w:ind w:right="203"/>
        <w:jc w:val="left"/>
      </w:pPr>
      <w:r>
        <w:t>формирование и развитие представлений о научных методах познания веществ и химических реакций, необходимых</w:t>
      </w:r>
      <w:r>
        <w:rPr>
          <w:spacing w:val="-2"/>
        </w:rPr>
        <w:t xml:space="preserve"> </w:t>
      </w:r>
      <w:r>
        <w:t>для приобретения умений</w:t>
      </w:r>
      <w:r>
        <w:rPr>
          <w:spacing w:val="-1"/>
        </w:rPr>
        <w:t xml:space="preserve"> </w:t>
      </w:r>
      <w:r>
        <w:t>ориентироваться</w:t>
      </w:r>
      <w:r>
        <w:rPr>
          <w:spacing w:val="-2"/>
        </w:rPr>
        <w:t xml:space="preserve"> </w:t>
      </w:r>
      <w:r>
        <w:t>в</w:t>
      </w:r>
      <w:r>
        <w:rPr>
          <w:spacing w:val="-1"/>
        </w:rPr>
        <w:t xml:space="preserve"> </w:t>
      </w:r>
      <w:r>
        <w:t>мире веществ и</w:t>
      </w:r>
      <w:r>
        <w:rPr>
          <w:spacing w:val="-1"/>
        </w:rPr>
        <w:t xml:space="preserve"> </w:t>
      </w:r>
      <w:r>
        <w:t>химических</w:t>
      </w:r>
      <w:r>
        <w:rPr>
          <w:spacing w:val="-2"/>
        </w:rPr>
        <w:t xml:space="preserve"> </w:t>
      </w:r>
      <w:r>
        <w:t>явлений, имеющих место в природе, в практической и повседневной жизни;</w:t>
      </w:r>
    </w:p>
    <w:p w:rsidR="003B2B43" w:rsidRDefault="00316972" w:rsidP="00795586">
      <w:pPr>
        <w:pStyle w:val="a3"/>
        <w:spacing w:before="2" w:line="360" w:lineRule="auto"/>
        <w:ind w:right="202"/>
        <w:jc w:val="left"/>
      </w:pPr>
      <w:r>
        <w:t>развитие</w:t>
      </w:r>
      <w:r>
        <w:rPr>
          <w:spacing w:val="77"/>
          <w:w w:val="150"/>
        </w:rPr>
        <w:t xml:space="preserve">   </w:t>
      </w:r>
      <w:r>
        <w:t>умений</w:t>
      </w:r>
      <w:r>
        <w:rPr>
          <w:spacing w:val="77"/>
          <w:w w:val="150"/>
        </w:rPr>
        <w:t xml:space="preserve">   </w:t>
      </w:r>
      <w:r>
        <w:t>и</w:t>
      </w:r>
      <w:r>
        <w:rPr>
          <w:spacing w:val="76"/>
          <w:w w:val="150"/>
        </w:rPr>
        <w:t xml:space="preserve">   </w:t>
      </w:r>
      <w:r>
        <w:t>способов</w:t>
      </w:r>
      <w:r>
        <w:rPr>
          <w:spacing w:val="76"/>
          <w:w w:val="150"/>
        </w:rPr>
        <w:t xml:space="preserve">   </w:t>
      </w:r>
      <w:r>
        <w:t>деятельности,</w:t>
      </w:r>
      <w:r>
        <w:rPr>
          <w:spacing w:val="76"/>
          <w:w w:val="150"/>
        </w:rPr>
        <w:t xml:space="preserve">   </w:t>
      </w:r>
      <w:r>
        <w:t>связанных</w:t>
      </w:r>
      <w:r>
        <w:rPr>
          <w:spacing w:val="75"/>
          <w:w w:val="150"/>
        </w:rPr>
        <w:t xml:space="preserve">   </w:t>
      </w:r>
      <w:r>
        <w:t>с</w:t>
      </w:r>
      <w:r>
        <w:rPr>
          <w:spacing w:val="77"/>
          <w:w w:val="150"/>
        </w:rPr>
        <w:t xml:space="preserve">   </w:t>
      </w:r>
      <w:r>
        <w:t>наблюдением и объяснением химического эксперимента, соблюдением правил безопасного обращения с веществами.</w:t>
      </w:r>
    </w:p>
    <w:p w:rsidR="003B2B43" w:rsidRDefault="00316972" w:rsidP="005D0B35">
      <w:pPr>
        <w:pStyle w:val="a4"/>
        <w:numPr>
          <w:ilvl w:val="2"/>
          <w:numId w:val="52"/>
        </w:numPr>
        <w:tabs>
          <w:tab w:val="left" w:pos="2134"/>
        </w:tabs>
        <w:spacing w:before="2" w:line="360" w:lineRule="auto"/>
        <w:ind w:right="188" w:firstLine="710"/>
        <w:rPr>
          <w:sz w:val="24"/>
        </w:rPr>
      </w:pPr>
      <w:r>
        <w:rPr>
          <w:sz w:val="24"/>
        </w:rPr>
        <w:lastRenderedPageBreak/>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B2B43" w:rsidRDefault="00316972" w:rsidP="005D0B35">
      <w:pPr>
        <w:pStyle w:val="a4"/>
        <w:numPr>
          <w:ilvl w:val="2"/>
          <w:numId w:val="52"/>
        </w:numPr>
        <w:tabs>
          <w:tab w:val="left" w:pos="2134"/>
        </w:tabs>
        <w:spacing w:line="360" w:lineRule="auto"/>
        <w:ind w:right="201" w:firstLine="710"/>
        <w:rPr>
          <w:sz w:val="24"/>
        </w:rPr>
      </w:pPr>
      <w:r>
        <w:rPr>
          <w:sz w:val="24"/>
        </w:rPr>
        <w:t>В этой связи при изучении предмета «Химия» доминирующее значение приобретают такие цели и задачи, как:</w:t>
      </w:r>
    </w:p>
    <w:p w:rsidR="003B2B43" w:rsidRDefault="00316972" w:rsidP="00795586">
      <w:pPr>
        <w:pStyle w:val="a3"/>
        <w:spacing w:line="360" w:lineRule="auto"/>
        <w:ind w:right="198"/>
        <w:jc w:val="left"/>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w:t>
      </w:r>
      <w:r>
        <w:rPr>
          <w:spacing w:val="-2"/>
        </w:rPr>
        <w:t>применением;</w:t>
      </w:r>
    </w:p>
    <w:p w:rsidR="003B2B43" w:rsidRDefault="00316972" w:rsidP="00795586">
      <w:pPr>
        <w:pStyle w:val="a3"/>
        <w:spacing w:line="360" w:lineRule="auto"/>
        <w:ind w:right="189"/>
        <w:jc w:val="left"/>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B2B43" w:rsidRDefault="00316972" w:rsidP="00795586">
      <w:pPr>
        <w:pStyle w:val="a3"/>
        <w:spacing w:before="2" w:line="360" w:lineRule="auto"/>
        <w:ind w:right="195"/>
        <w:jc w:val="left"/>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B2B43" w:rsidRDefault="00316972" w:rsidP="00795586">
      <w:pPr>
        <w:pStyle w:val="a3"/>
        <w:spacing w:line="360" w:lineRule="auto"/>
        <w:ind w:right="198"/>
        <w:jc w:val="left"/>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B2B43" w:rsidRDefault="00316972" w:rsidP="00795586">
      <w:pPr>
        <w:pStyle w:val="a3"/>
        <w:spacing w:line="360" w:lineRule="auto"/>
        <w:ind w:right="199"/>
        <w:jc w:val="left"/>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w:t>
      </w:r>
      <w:r>
        <w:rPr>
          <w:spacing w:val="40"/>
        </w:rPr>
        <w:t xml:space="preserve"> </w:t>
      </w:r>
      <w:r>
        <w:t>принятия грамотных решений в ситуациях, связанных с химическими явлениями.</w:t>
      </w:r>
    </w:p>
    <w:p w:rsidR="003B2B43" w:rsidRDefault="00316972" w:rsidP="005D0B35">
      <w:pPr>
        <w:pStyle w:val="a4"/>
        <w:numPr>
          <w:ilvl w:val="2"/>
          <w:numId w:val="52"/>
        </w:numPr>
        <w:tabs>
          <w:tab w:val="left" w:pos="2134"/>
        </w:tabs>
        <w:spacing w:before="72" w:line="360" w:lineRule="auto"/>
        <w:ind w:right="198" w:firstLine="710"/>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3B2B43" w:rsidRDefault="00316972" w:rsidP="005D0B35">
      <w:pPr>
        <w:pStyle w:val="a4"/>
        <w:numPr>
          <w:ilvl w:val="2"/>
          <w:numId w:val="52"/>
        </w:numPr>
        <w:tabs>
          <w:tab w:val="left" w:pos="2134"/>
        </w:tabs>
        <w:spacing w:before="1" w:line="362" w:lineRule="auto"/>
        <w:ind w:right="202" w:firstLine="710"/>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B2B43" w:rsidRDefault="00316972" w:rsidP="00795586">
      <w:pPr>
        <w:pStyle w:val="a3"/>
        <w:spacing w:line="360" w:lineRule="auto"/>
        <w:ind w:right="191"/>
        <w:jc w:val="left"/>
      </w:pPr>
      <w:r>
        <w:lastRenderedPageBreak/>
        <w:t>Общее число часов, рекомендованных</w:t>
      </w:r>
      <w:r>
        <w:rPr>
          <w:spacing w:val="-1"/>
        </w:rPr>
        <w:t xml:space="preserve"> </w:t>
      </w:r>
      <w:r>
        <w:t xml:space="preserve">для изучения химии - </w:t>
      </w:r>
      <w:r>
        <w:rPr>
          <w:position w:val="1"/>
        </w:rPr>
        <w:t>68 часов:</w:t>
      </w:r>
      <w:r>
        <w:rPr>
          <w:spacing w:val="-6"/>
          <w:position w:val="1"/>
        </w:rPr>
        <w:t xml:space="preserve"> </w:t>
      </w:r>
      <w:r>
        <w:rPr>
          <w:position w:val="1"/>
        </w:rPr>
        <w:t>в 10</w:t>
      </w:r>
      <w:r>
        <w:rPr>
          <w:spacing w:val="-1"/>
          <w:position w:val="1"/>
        </w:rPr>
        <w:t xml:space="preserve"> </w:t>
      </w:r>
      <w:r>
        <w:rPr>
          <w:position w:val="1"/>
        </w:rPr>
        <w:t>классе – 34</w:t>
      </w:r>
      <w:r>
        <w:rPr>
          <w:spacing w:val="-1"/>
          <w:position w:val="1"/>
        </w:rPr>
        <w:t xml:space="preserve"> </w:t>
      </w:r>
      <w:r>
        <w:rPr>
          <w:position w:val="1"/>
        </w:rPr>
        <w:t>часа (1</w:t>
      </w:r>
      <w:r>
        <w:rPr>
          <w:spacing w:val="-6"/>
          <w:position w:val="1"/>
        </w:rPr>
        <w:t xml:space="preserve"> </w:t>
      </w:r>
      <w:r>
        <w:rPr>
          <w:position w:val="1"/>
        </w:rPr>
        <w:t xml:space="preserve">час в </w:t>
      </w:r>
      <w:r>
        <w:t>неделю), в 11 классе - 34 часа (1 час в неделю).</w:t>
      </w:r>
    </w:p>
    <w:p w:rsidR="003B2B43" w:rsidRDefault="00316972" w:rsidP="005D0B35">
      <w:pPr>
        <w:pStyle w:val="a4"/>
        <w:numPr>
          <w:ilvl w:val="1"/>
          <w:numId w:val="52"/>
        </w:numPr>
        <w:tabs>
          <w:tab w:val="left" w:pos="1833"/>
        </w:tabs>
        <w:spacing w:line="274" w:lineRule="exact"/>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10 </w:t>
      </w:r>
      <w:r>
        <w:rPr>
          <w:spacing w:val="-2"/>
          <w:sz w:val="24"/>
        </w:rPr>
        <w:t>классе.</w:t>
      </w:r>
    </w:p>
    <w:p w:rsidR="003B2B43" w:rsidRDefault="00316972" w:rsidP="005D0B35">
      <w:pPr>
        <w:pStyle w:val="a4"/>
        <w:numPr>
          <w:ilvl w:val="2"/>
          <w:numId w:val="52"/>
        </w:numPr>
        <w:tabs>
          <w:tab w:val="left" w:pos="2015"/>
        </w:tabs>
        <w:spacing w:before="138"/>
        <w:ind w:left="2015" w:hanging="844"/>
        <w:rPr>
          <w:sz w:val="24"/>
        </w:rPr>
      </w:pPr>
      <w:r>
        <w:rPr>
          <w:sz w:val="24"/>
        </w:rPr>
        <w:t>Органическая</w:t>
      </w:r>
      <w:r>
        <w:rPr>
          <w:spacing w:val="-10"/>
          <w:sz w:val="24"/>
        </w:rPr>
        <w:t xml:space="preserve"> </w:t>
      </w:r>
      <w:r>
        <w:rPr>
          <w:spacing w:val="-2"/>
          <w:sz w:val="24"/>
        </w:rPr>
        <w:t>химия.</w:t>
      </w:r>
    </w:p>
    <w:p w:rsidR="003B2B43" w:rsidRDefault="00316972" w:rsidP="00795586">
      <w:pPr>
        <w:pStyle w:val="a3"/>
        <w:spacing w:before="137" w:line="360" w:lineRule="auto"/>
        <w:ind w:right="196"/>
        <w:jc w:val="left"/>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3B2B43" w:rsidRDefault="00316972" w:rsidP="005D0B35">
      <w:pPr>
        <w:pStyle w:val="a4"/>
        <w:numPr>
          <w:ilvl w:val="3"/>
          <w:numId w:val="52"/>
        </w:numPr>
        <w:tabs>
          <w:tab w:val="left" w:pos="2193"/>
        </w:tabs>
        <w:spacing w:before="2"/>
        <w:ind w:left="2193" w:hanging="1022"/>
        <w:rPr>
          <w:sz w:val="24"/>
        </w:rPr>
      </w:pPr>
      <w:r>
        <w:rPr>
          <w:sz w:val="24"/>
        </w:rPr>
        <w:t>Теоретические</w:t>
      </w:r>
      <w:r>
        <w:rPr>
          <w:spacing w:val="-7"/>
          <w:sz w:val="24"/>
        </w:rPr>
        <w:t xml:space="preserve"> </w:t>
      </w:r>
      <w:r>
        <w:rPr>
          <w:sz w:val="24"/>
        </w:rPr>
        <w:t>основы</w:t>
      </w:r>
      <w:r>
        <w:rPr>
          <w:spacing w:val="-4"/>
          <w:sz w:val="24"/>
        </w:rPr>
        <w:t xml:space="preserve"> </w:t>
      </w:r>
      <w:r>
        <w:rPr>
          <w:sz w:val="24"/>
        </w:rPr>
        <w:t>органической</w:t>
      </w:r>
      <w:r>
        <w:rPr>
          <w:spacing w:val="-9"/>
          <w:sz w:val="24"/>
        </w:rPr>
        <w:t xml:space="preserve"> </w:t>
      </w:r>
      <w:r>
        <w:rPr>
          <w:spacing w:val="-2"/>
          <w:sz w:val="24"/>
        </w:rPr>
        <w:t>химии.</w:t>
      </w:r>
    </w:p>
    <w:p w:rsidR="003B2B43" w:rsidRDefault="00316972" w:rsidP="00795586">
      <w:pPr>
        <w:pStyle w:val="a3"/>
        <w:spacing w:before="137" w:line="360" w:lineRule="auto"/>
        <w:ind w:right="190"/>
        <w:jc w:val="left"/>
      </w:pPr>
      <w:r>
        <w:t>Предмет</w:t>
      </w:r>
      <w:r>
        <w:rPr>
          <w:spacing w:val="76"/>
          <w:w w:val="150"/>
        </w:rPr>
        <w:t xml:space="preserve">   </w:t>
      </w:r>
      <w:r>
        <w:t>органической</w:t>
      </w:r>
      <w:r>
        <w:rPr>
          <w:spacing w:val="75"/>
          <w:w w:val="150"/>
        </w:rPr>
        <w:t xml:space="preserve">   </w:t>
      </w:r>
      <w:r>
        <w:t>химии:</w:t>
      </w:r>
      <w:r>
        <w:rPr>
          <w:spacing w:val="76"/>
          <w:w w:val="150"/>
        </w:rPr>
        <w:t xml:space="preserve">   </w:t>
      </w:r>
      <w:r>
        <w:t>её</w:t>
      </w:r>
      <w:r>
        <w:rPr>
          <w:spacing w:val="74"/>
          <w:w w:val="150"/>
        </w:rPr>
        <w:t xml:space="preserve">   </w:t>
      </w:r>
      <w:r>
        <w:t>возникновение,</w:t>
      </w:r>
      <w:r>
        <w:rPr>
          <w:spacing w:val="76"/>
          <w:w w:val="150"/>
        </w:rPr>
        <w:t xml:space="preserve">   </w:t>
      </w:r>
      <w:r>
        <w:t>развитие</w:t>
      </w:r>
      <w:r>
        <w:rPr>
          <w:spacing w:val="74"/>
          <w:w w:val="150"/>
        </w:rPr>
        <w:t xml:space="preserve">   </w:t>
      </w:r>
      <w:r>
        <w:t>и</w:t>
      </w:r>
      <w:r>
        <w:rPr>
          <w:spacing w:val="76"/>
          <w:w w:val="150"/>
        </w:rPr>
        <w:t xml:space="preserve">   </w:t>
      </w:r>
      <w:r>
        <w:t>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B2B43" w:rsidRDefault="00316972" w:rsidP="00795586">
      <w:pPr>
        <w:pStyle w:val="a3"/>
        <w:spacing w:line="360" w:lineRule="auto"/>
        <w:ind w:right="192"/>
        <w:jc w:val="left"/>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B2B43" w:rsidRDefault="00316972" w:rsidP="00795586">
      <w:pPr>
        <w:pStyle w:val="a3"/>
        <w:spacing w:line="360" w:lineRule="auto"/>
        <w:ind w:right="195"/>
        <w:jc w:val="left"/>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B2B43" w:rsidRDefault="00316972" w:rsidP="005D0B35">
      <w:pPr>
        <w:pStyle w:val="a4"/>
        <w:numPr>
          <w:ilvl w:val="3"/>
          <w:numId w:val="52"/>
        </w:numPr>
        <w:tabs>
          <w:tab w:val="left" w:pos="2193"/>
        </w:tabs>
        <w:ind w:left="2193" w:hanging="1022"/>
        <w:rPr>
          <w:sz w:val="24"/>
        </w:rPr>
      </w:pPr>
      <w:r>
        <w:rPr>
          <w:spacing w:val="-2"/>
          <w:sz w:val="24"/>
        </w:rPr>
        <w:t>Углеводороды.</w:t>
      </w:r>
    </w:p>
    <w:p w:rsidR="003B2B43" w:rsidRDefault="00316972" w:rsidP="00795586">
      <w:pPr>
        <w:pStyle w:val="a3"/>
        <w:spacing w:before="136" w:line="360" w:lineRule="auto"/>
        <w:ind w:right="192"/>
        <w:jc w:val="left"/>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3B2B43" w:rsidRDefault="00316972" w:rsidP="00795586">
      <w:pPr>
        <w:pStyle w:val="a3"/>
        <w:spacing w:before="1" w:line="360" w:lineRule="auto"/>
        <w:ind w:right="194"/>
        <w:jc w:val="left"/>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3B2B43" w:rsidRDefault="00316972" w:rsidP="00795586">
      <w:pPr>
        <w:pStyle w:val="a3"/>
        <w:spacing w:before="2" w:line="360" w:lineRule="auto"/>
        <w:ind w:right="195"/>
        <w:jc w:val="left"/>
      </w:pPr>
      <w:r>
        <w:t>Алкадиены: бутадиен-1,3 и метилбутадиен-1,3: строение, важнейшие химические свойства</w:t>
      </w:r>
      <w:r>
        <w:rPr>
          <w:spacing w:val="40"/>
        </w:rPr>
        <w:t xml:space="preserve"> </w:t>
      </w:r>
      <w:r>
        <w:t>(реакция полимеризации). Получение синтетического каучука и резины.</w:t>
      </w:r>
    </w:p>
    <w:p w:rsidR="003B2B43" w:rsidRDefault="00316972" w:rsidP="00795586">
      <w:pPr>
        <w:pStyle w:val="a3"/>
        <w:spacing w:line="274" w:lineRule="exact"/>
        <w:ind w:left="1171" w:firstLine="0"/>
        <w:jc w:val="left"/>
      </w:pPr>
      <w:r>
        <w:t>Алкины:</w:t>
      </w:r>
      <w:r>
        <w:rPr>
          <w:spacing w:val="41"/>
        </w:rPr>
        <w:t xml:space="preserve">  </w:t>
      </w:r>
      <w:r>
        <w:t>состав</w:t>
      </w:r>
      <w:r>
        <w:rPr>
          <w:spacing w:val="42"/>
        </w:rPr>
        <w:t xml:space="preserve">  </w:t>
      </w:r>
      <w:r>
        <w:t>и</w:t>
      </w:r>
      <w:r>
        <w:rPr>
          <w:spacing w:val="39"/>
        </w:rPr>
        <w:t xml:space="preserve">  </w:t>
      </w:r>
      <w:r>
        <w:t>особенности</w:t>
      </w:r>
      <w:r>
        <w:rPr>
          <w:spacing w:val="43"/>
        </w:rPr>
        <w:t xml:space="preserve">  </w:t>
      </w:r>
      <w:r>
        <w:t>строения,</w:t>
      </w:r>
      <w:r>
        <w:rPr>
          <w:spacing w:val="42"/>
        </w:rPr>
        <w:t xml:space="preserve">  </w:t>
      </w:r>
      <w:r>
        <w:t>гомологический</w:t>
      </w:r>
      <w:r>
        <w:rPr>
          <w:spacing w:val="42"/>
        </w:rPr>
        <w:t xml:space="preserve">  </w:t>
      </w:r>
      <w:r>
        <w:t>ряд.</w:t>
      </w:r>
      <w:r>
        <w:rPr>
          <w:spacing w:val="44"/>
        </w:rPr>
        <w:t xml:space="preserve">  </w:t>
      </w:r>
      <w:r>
        <w:t>Ацетилен</w:t>
      </w:r>
      <w:r>
        <w:rPr>
          <w:spacing w:val="49"/>
        </w:rPr>
        <w:t xml:space="preserve">  </w:t>
      </w:r>
      <w:r>
        <w:t>–</w:t>
      </w:r>
      <w:r>
        <w:rPr>
          <w:spacing w:val="42"/>
        </w:rPr>
        <w:t xml:space="preserve">  </w:t>
      </w:r>
      <w:r>
        <w:rPr>
          <w:spacing w:val="-2"/>
        </w:rPr>
        <w:t>простейший</w:t>
      </w:r>
    </w:p>
    <w:p w:rsidR="003B2B43" w:rsidRDefault="00316972" w:rsidP="00795586">
      <w:pPr>
        <w:pStyle w:val="a3"/>
        <w:spacing w:before="72" w:line="362" w:lineRule="auto"/>
        <w:ind w:right="207" w:firstLine="0"/>
        <w:jc w:val="left"/>
      </w:pPr>
      <w:r>
        <w:t>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3B2B43" w:rsidRDefault="00316972" w:rsidP="00795586">
      <w:pPr>
        <w:spacing w:line="360" w:lineRule="auto"/>
        <w:ind w:left="460" w:right="195" w:firstLine="710"/>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 xml:space="preserve">Толуол: состав, строение, физические и химические свойства (реакции галогенирования 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3B2B43" w:rsidRDefault="00316972" w:rsidP="00795586">
      <w:pPr>
        <w:pStyle w:val="a3"/>
        <w:spacing w:line="360" w:lineRule="auto"/>
        <w:ind w:right="189"/>
        <w:jc w:val="left"/>
      </w:pPr>
      <w:r>
        <w:t xml:space="preserve">Природные источники углеводородов. Природный газ и попутные нефтяные газы. Нефть и её </w:t>
      </w:r>
      <w:r>
        <w:lastRenderedPageBreak/>
        <w:t>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3B2B43" w:rsidRDefault="00316972" w:rsidP="00795586">
      <w:pPr>
        <w:pStyle w:val="a3"/>
        <w:tabs>
          <w:tab w:val="left" w:pos="2773"/>
          <w:tab w:val="left" w:pos="4919"/>
          <w:tab w:val="left" w:pos="6258"/>
          <w:tab w:val="left" w:pos="8273"/>
          <w:tab w:val="left" w:pos="10567"/>
        </w:tabs>
        <w:spacing w:line="360" w:lineRule="auto"/>
        <w:ind w:right="191"/>
        <w:jc w:val="left"/>
      </w:pPr>
      <w:r>
        <w:t xml:space="preserve">Экспериментальные методы изучения веществ и их превращений: ознакомление с образцами </w:t>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 xml:space="preserve">«Нефть»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3B2B43" w:rsidRDefault="00316972" w:rsidP="00795586">
      <w:pPr>
        <w:pStyle w:val="a3"/>
        <w:ind w:left="1171" w:firstLine="0"/>
        <w:jc w:val="left"/>
      </w:pPr>
      <w:r>
        <w:t>Расчётные</w:t>
      </w:r>
      <w:r>
        <w:rPr>
          <w:spacing w:val="-2"/>
        </w:rPr>
        <w:t xml:space="preserve"> задачи.</w:t>
      </w:r>
    </w:p>
    <w:p w:rsidR="003B2B43" w:rsidRDefault="00316972" w:rsidP="00795586">
      <w:pPr>
        <w:pStyle w:val="a3"/>
        <w:spacing w:before="136" w:line="360" w:lineRule="auto"/>
        <w:ind w:right="195"/>
        <w:jc w:val="left"/>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B2B43" w:rsidRDefault="00316972" w:rsidP="005D0B35">
      <w:pPr>
        <w:pStyle w:val="a4"/>
        <w:numPr>
          <w:ilvl w:val="3"/>
          <w:numId w:val="52"/>
        </w:numPr>
        <w:tabs>
          <w:tab w:val="left" w:pos="2193"/>
        </w:tabs>
        <w:spacing w:before="2"/>
        <w:ind w:left="2193" w:hanging="1022"/>
        <w:rPr>
          <w:sz w:val="24"/>
        </w:rPr>
      </w:pPr>
      <w:r>
        <w:rPr>
          <w:sz w:val="24"/>
        </w:rPr>
        <w:t>Кислородсодержащие</w:t>
      </w:r>
      <w:r>
        <w:rPr>
          <w:spacing w:val="-10"/>
          <w:sz w:val="24"/>
        </w:rPr>
        <w:t xml:space="preserve"> </w:t>
      </w:r>
      <w:r>
        <w:rPr>
          <w:sz w:val="24"/>
        </w:rPr>
        <w:t>органические</w:t>
      </w:r>
      <w:r>
        <w:rPr>
          <w:spacing w:val="-5"/>
          <w:sz w:val="24"/>
        </w:rPr>
        <w:t xml:space="preserve"> </w:t>
      </w:r>
      <w:r>
        <w:rPr>
          <w:spacing w:val="-2"/>
          <w:sz w:val="24"/>
        </w:rPr>
        <w:t>соединения.</w:t>
      </w:r>
    </w:p>
    <w:p w:rsidR="003B2B43" w:rsidRDefault="00316972" w:rsidP="00795586">
      <w:pPr>
        <w:pStyle w:val="a3"/>
        <w:spacing w:before="136" w:line="360" w:lineRule="auto"/>
        <w:ind w:right="204"/>
        <w:jc w:val="left"/>
      </w:pPr>
      <w:r>
        <w:t>Предельные</w:t>
      </w:r>
      <w:r>
        <w:rPr>
          <w:spacing w:val="75"/>
        </w:rPr>
        <w:t xml:space="preserve">   </w:t>
      </w:r>
      <w:r>
        <w:t>одноатомные</w:t>
      </w:r>
      <w:r>
        <w:rPr>
          <w:spacing w:val="75"/>
        </w:rPr>
        <w:t xml:space="preserve">   </w:t>
      </w:r>
      <w:r>
        <w:t>спирты.</w:t>
      </w:r>
      <w:r>
        <w:rPr>
          <w:spacing w:val="76"/>
        </w:rPr>
        <w:t xml:space="preserve">   </w:t>
      </w:r>
      <w:r>
        <w:t>Метанол</w:t>
      </w:r>
      <w:r>
        <w:rPr>
          <w:spacing w:val="75"/>
        </w:rPr>
        <w:t xml:space="preserve">   </w:t>
      </w:r>
      <w:r>
        <w:t>и</w:t>
      </w:r>
      <w:r>
        <w:rPr>
          <w:spacing w:val="75"/>
        </w:rPr>
        <w:t xml:space="preserve">   </w:t>
      </w:r>
      <w:r>
        <w:t>этанол:</w:t>
      </w:r>
      <w:r>
        <w:rPr>
          <w:spacing w:val="75"/>
        </w:rPr>
        <w:t xml:space="preserve">   </w:t>
      </w:r>
      <w:r>
        <w:t>строение,</w:t>
      </w:r>
      <w:r>
        <w:rPr>
          <w:spacing w:val="76"/>
        </w:rPr>
        <w:t xml:space="preserve">   </w:t>
      </w:r>
      <w:r>
        <w:t>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3B2B43" w:rsidRDefault="00316972" w:rsidP="00795586">
      <w:pPr>
        <w:pStyle w:val="a3"/>
        <w:spacing w:before="2" w:line="360" w:lineRule="auto"/>
        <w:ind w:right="193"/>
        <w:jc w:val="left"/>
      </w:pPr>
      <w:r>
        <w:t>Многоатомные</w:t>
      </w:r>
      <w:r>
        <w:rPr>
          <w:spacing w:val="75"/>
          <w:w w:val="150"/>
        </w:rPr>
        <w:t xml:space="preserve">   </w:t>
      </w:r>
      <w:r>
        <w:t>спирты.</w:t>
      </w:r>
      <w:r>
        <w:rPr>
          <w:spacing w:val="76"/>
          <w:w w:val="150"/>
        </w:rPr>
        <w:t xml:space="preserve">   </w:t>
      </w:r>
      <w:r>
        <w:t>Этиленгликоль</w:t>
      </w:r>
      <w:r>
        <w:rPr>
          <w:spacing w:val="77"/>
          <w:w w:val="150"/>
        </w:rPr>
        <w:t xml:space="preserve">   </w:t>
      </w:r>
      <w:r>
        <w:t>и</w:t>
      </w:r>
      <w:r>
        <w:rPr>
          <w:spacing w:val="74"/>
          <w:w w:val="150"/>
        </w:rPr>
        <w:t xml:space="preserve">   </w:t>
      </w:r>
      <w:r>
        <w:t>глицерин:</w:t>
      </w:r>
      <w:r>
        <w:rPr>
          <w:spacing w:val="76"/>
          <w:w w:val="150"/>
        </w:rPr>
        <w:t xml:space="preserve">   </w:t>
      </w:r>
      <w:r>
        <w:t>строение,</w:t>
      </w:r>
      <w:r>
        <w:rPr>
          <w:spacing w:val="76"/>
          <w:w w:val="150"/>
        </w:rPr>
        <w:t xml:space="preserve">   </w:t>
      </w:r>
      <w:r>
        <w:t>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3B2B43" w:rsidRDefault="00316972" w:rsidP="00795586">
      <w:pPr>
        <w:pStyle w:val="a3"/>
        <w:spacing w:line="362" w:lineRule="auto"/>
        <w:ind w:right="190"/>
        <w:jc w:val="left"/>
      </w:pPr>
      <w:r>
        <w:t xml:space="preserve">Фенол: строение молекулы, физические и химические свойства. Токсичность фенола. Применение </w:t>
      </w:r>
      <w:r>
        <w:rPr>
          <w:spacing w:val="-2"/>
        </w:rPr>
        <w:t>фенола.</w:t>
      </w:r>
    </w:p>
    <w:p w:rsidR="003B2B43" w:rsidRDefault="00316972" w:rsidP="00795586">
      <w:pPr>
        <w:pStyle w:val="a3"/>
        <w:spacing w:line="360" w:lineRule="auto"/>
        <w:ind w:right="200"/>
        <w:jc w:val="left"/>
      </w:pPr>
      <w:r>
        <w:t>Альдегиды</w:t>
      </w:r>
      <w:r>
        <w:rPr>
          <w:spacing w:val="75"/>
          <w:w w:val="150"/>
        </w:rPr>
        <w:t xml:space="preserve">   </w:t>
      </w:r>
      <w:r>
        <w:t>и</w:t>
      </w:r>
      <w:r>
        <w:rPr>
          <w:spacing w:val="75"/>
          <w:w w:val="150"/>
        </w:rPr>
        <w:t xml:space="preserve">   </w:t>
      </w:r>
      <w:r>
        <w:rPr>
          <w:i/>
        </w:rPr>
        <w:t>кетоны</w:t>
      </w:r>
      <w:r>
        <w:t>.</w:t>
      </w:r>
      <w:r>
        <w:rPr>
          <w:spacing w:val="73"/>
          <w:w w:val="150"/>
        </w:rPr>
        <w:t xml:space="preserve">   </w:t>
      </w:r>
      <w:r>
        <w:t>Формальдегид,</w:t>
      </w:r>
      <w:r>
        <w:rPr>
          <w:spacing w:val="75"/>
          <w:w w:val="150"/>
        </w:rPr>
        <w:t xml:space="preserve">   </w:t>
      </w:r>
      <w:r>
        <w:t>ацетальдегид:</w:t>
      </w:r>
      <w:r>
        <w:rPr>
          <w:spacing w:val="73"/>
          <w:w w:val="150"/>
        </w:rPr>
        <w:t xml:space="preserve">   </w:t>
      </w:r>
      <w:r>
        <w:t>строение,</w:t>
      </w:r>
      <w:r>
        <w:rPr>
          <w:spacing w:val="73"/>
          <w:w w:val="150"/>
        </w:rPr>
        <w:t xml:space="preserve">   </w:t>
      </w:r>
      <w:r>
        <w:t xml:space="preserve">физические и химические свойства (реакции окисления и восстановления, качественные реакции), получение и </w:t>
      </w:r>
      <w:r>
        <w:rPr>
          <w:spacing w:val="-2"/>
        </w:rPr>
        <w:t>применение.</w:t>
      </w:r>
    </w:p>
    <w:p w:rsidR="003B2B43" w:rsidRDefault="00316972" w:rsidP="00795586">
      <w:pPr>
        <w:spacing w:line="360" w:lineRule="auto"/>
        <w:ind w:left="460" w:right="194" w:firstLine="710"/>
        <w:rPr>
          <w:i/>
          <w:sz w:val="24"/>
        </w:rPr>
      </w:pPr>
      <w:r>
        <w:rPr>
          <w:i/>
          <w:sz w:val="24"/>
        </w:rPr>
        <w:t>Ацетон:</w:t>
      </w:r>
      <w:r>
        <w:rPr>
          <w:i/>
          <w:spacing w:val="80"/>
          <w:sz w:val="24"/>
        </w:rPr>
        <w:t xml:space="preserve">   </w:t>
      </w:r>
      <w:r>
        <w:rPr>
          <w:i/>
          <w:sz w:val="24"/>
        </w:rPr>
        <w:t>строение,</w:t>
      </w:r>
      <w:r>
        <w:rPr>
          <w:i/>
          <w:spacing w:val="80"/>
          <w:sz w:val="24"/>
        </w:rPr>
        <w:t xml:space="preserve">   </w:t>
      </w:r>
      <w:r>
        <w:rPr>
          <w:i/>
          <w:sz w:val="24"/>
        </w:rPr>
        <w:t>физические</w:t>
      </w:r>
      <w:r>
        <w:rPr>
          <w:i/>
          <w:spacing w:val="80"/>
          <w:sz w:val="24"/>
        </w:rPr>
        <w:t xml:space="preserve">   </w:t>
      </w:r>
      <w:r>
        <w:rPr>
          <w:i/>
          <w:sz w:val="24"/>
        </w:rPr>
        <w:t>и</w:t>
      </w:r>
      <w:r>
        <w:rPr>
          <w:i/>
          <w:spacing w:val="80"/>
          <w:sz w:val="24"/>
        </w:rPr>
        <w:t xml:space="preserve">   </w:t>
      </w:r>
      <w:r>
        <w:rPr>
          <w:i/>
          <w:sz w:val="24"/>
        </w:rPr>
        <w:t>химические</w:t>
      </w:r>
      <w:r>
        <w:rPr>
          <w:i/>
          <w:spacing w:val="80"/>
          <w:sz w:val="24"/>
        </w:rPr>
        <w:t xml:space="preserve">   </w:t>
      </w:r>
      <w:r>
        <w:rPr>
          <w:i/>
          <w:sz w:val="24"/>
        </w:rPr>
        <w:t>свойства</w:t>
      </w:r>
      <w:r>
        <w:rPr>
          <w:i/>
          <w:spacing w:val="80"/>
          <w:sz w:val="24"/>
        </w:rPr>
        <w:t xml:space="preserve">   </w:t>
      </w:r>
      <w:r>
        <w:rPr>
          <w:i/>
          <w:sz w:val="24"/>
        </w:rPr>
        <w:t>(реакции</w:t>
      </w:r>
      <w:r>
        <w:rPr>
          <w:i/>
          <w:spacing w:val="80"/>
          <w:sz w:val="24"/>
        </w:rPr>
        <w:t xml:space="preserve">   </w:t>
      </w:r>
      <w:r>
        <w:rPr>
          <w:i/>
          <w:sz w:val="24"/>
        </w:rPr>
        <w:t>окисления и восстановления), получение и применение.</w:t>
      </w:r>
    </w:p>
    <w:p w:rsidR="003B2B43" w:rsidRDefault="00316972" w:rsidP="00795586">
      <w:pPr>
        <w:pStyle w:val="a3"/>
        <w:spacing w:line="360" w:lineRule="auto"/>
        <w:ind w:right="199"/>
        <w:jc w:val="left"/>
      </w:pPr>
      <w:r>
        <w:t>Одноосновные предельные карбоновые кислоты. Муравьиная и уксусная кислоты: строение, физические</w:t>
      </w:r>
      <w:r>
        <w:rPr>
          <w:spacing w:val="72"/>
          <w:w w:val="150"/>
        </w:rPr>
        <w:t xml:space="preserve"> </w:t>
      </w:r>
      <w:r>
        <w:t>и</w:t>
      </w:r>
      <w:r>
        <w:rPr>
          <w:spacing w:val="74"/>
          <w:w w:val="150"/>
        </w:rPr>
        <w:t xml:space="preserve"> </w:t>
      </w:r>
      <w:r>
        <w:t>химические</w:t>
      </w:r>
      <w:r>
        <w:rPr>
          <w:spacing w:val="72"/>
          <w:w w:val="150"/>
        </w:rPr>
        <w:t xml:space="preserve"> </w:t>
      </w:r>
      <w:r>
        <w:t>свойства</w:t>
      </w:r>
      <w:r>
        <w:rPr>
          <w:spacing w:val="80"/>
        </w:rPr>
        <w:t xml:space="preserve"> </w:t>
      </w:r>
      <w:r>
        <w:t>(свойства,</w:t>
      </w:r>
      <w:r>
        <w:rPr>
          <w:spacing w:val="71"/>
          <w:w w:val="150"/>
        </w:rPr>
        <w:t xml:space="preserve"> </w:t>
      </w:r>
      <w:r>
        <w:t>общие</w:t>
      </w:r>
      <w:r>
        <w:rPr>
          <w:spacing w:val="72"/>
          <w:w w:val="150"/>
        </w:rPr>
        <w:t xml:space="preserve"> </w:t>
      </w:r>
      <w:r>
        <w:t>для</w:t>
      </w:r>
      <w:r>
        <w:rPr>
          <w:spacing w:val="74"/>
          <w:w w:val="150"/>
        </w:rPr>
        <w:t xml:space="preserve"> </w:t>
      </w:r>
      <w:r>
        <w:t>класса</w:t>
      </w:r>
      <w:r>
        <w:rPr>
          <w:spacing w:val="72"/>
          <w:w w:val="150"/>
        </w:rPr>
        <w:t xml:space="preserve"> </w:t>
      </w:r>
      <w:r>
        <w:t>кислот,</w:t>
      </w:r>
      <w:r>
        <w:rPr>
          <w:spacing w:val="75"/>
          <w:w w:val="150"/>
        </w:rPr>
        <w:t xml:space="preserve"> </w:t>
      </w:r>
      <w:r>
        <w:t>реакция</w:t>
      </w:r>
      <w:r>
        <w:rPr>
          <w:spacing w:val="73"/>
          <w:w w:val="150"/>
        </w:rPr>
        <w:t xml:space="preserve"> </w:t>
      </w:r>
      <w:r>
        <w:t>этерификации),</w:t>
      </w:r>
    </w:p>
    <w:p w:rsidR="003B2B43" w:rsidRDefault="00316972" w:rsidP="00795586">
      <w:pPr>
        <w:pStyle w:val="a3"/>
        <w:spacing w:before="72" w:line="362" w:lineRule="auto"/>
        <w:ind w:right="200" w:firstLine="0"/>
        <w:jc w:val="left"/>
      </w:pPr>
      <w:r>
        <w:t>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B2B43" w:rsidRDefault="00316972" w:rsidP="00795586">
      <w:pPr>
        <w:pStyle w:val="a3"/>
        <w:spacing w:line="360" w:lineRule="auto"/>
        <w:ind w:right="203"/>
        <w:jc w:val="left"/>
      </w:pPr>
      <w:r>
        <w:t>Сложные эфиры</w:t>
      </w:r>
      <w:r>
        <w:rPr>
          <w:spacing w:val="-1"/>
        </w:rPr>
        <w:t xml:space="preserve"> </w:t>
      </w:r>
      <w:r>
        <w:t>как производные карбоновых</w:t>
      </w:r>
      <w:r>
        <w:rPr>
          <w:spacing w:val="-8"/>
        </w:rPr>
        <w:t xml:space="preserve"> </w:t>
      </w:r>
      <w:r>
        <w:t>кислот. Гидролиз</w:t>
      </w:r>
      <w:r>
        <w:rPr>
          <w:spacing w:val="-2"/>
        </w:rPr>
        <w:t xml:space="preserve"> </w:t>
      </w:r>
      <w:r>
        <w:t>сложных</w:t>
      </w:r>
      <w:r>
        <w:rPr>
          <w:spacing w:val="-3"/>
        </w:rPr>
        <w:t xml:space="preserve"> </w:t>
      </w:r>
      <w:r>
        <w:t>эфиров.</w:t>
      </w:r>
      <w:r>
        <w:rPr>
          <w:spacing w:val="-1"/>
        </w:rPr>
        <w:t xml:space="preserve"> </w:t>
      </w:r>
      <w:r>
        <w:t>Жиры.</w:t>
      </w:r>
      <w:r>
        <w:rPr>
          <w:spacing w:val="-1"/>
        </w:rPr>
        <w:t xml:space="preserve"> </w:t>
      </w:r>
      <w:r>
        <w:t>Гидролиз жиров. Применение жиров. Биологическая роль жиров.</w:t>
      </w:r>
    </w:p>
    <w:p w:rsidR="003B2B43" w:rsidRDefault="00316972" w:rsidP="00795586">
      <w:pPr>
        <w:pStyle w:val="a3"/>
        <w:tabs>
          <w:tab w:val="left" w:pos="3128"/>
          <w:tab w:val="left" w:pos="5701"/>
          <w:tab w:val="left" w:pos="7903"/>
          <w:tab w:val="left" w:pos="10255"/>
        </w:tabs>
        <w:spacing w:line="360" w:lineRule="auto"/>
        <w:ind w:right="187"/>
        <w:jc w:val="left"/>
      </w:pPr>
      <w:r>
        <w:t xml:space="preserve">Углеводы: состав, классификация углеводов (моно-, ди- и полисахариды). Глюкоза – простейший </w:t>
      </w:r>
      <w:r>
        <w:rPr>
          <w:spacing w:val="-2"/>
        </w:rPr>
        <w:t>моносахарид:</w:t>
      </w:r>
      <w:r>
        <w:tab/>
      </w:r>
      <w:r>
        <w:rPr>
          <w:spacing w:val="-2"/>
        </w:rPr>
        <w:t>особенности</w:t>
      </w:r>
      <w:r>
        <w:tab/>
      </w:r>
      <w:r>
        <w:rPr>
          <w:spacing w:val="-2"/>
        </w:rPr>
        <w:t>строения</w:t>
      </w:r>
      <w:r>
        <w:tab/>
      </w:r>
      <w:r>
        <w:rPr>
          <w:spacing w:val="-2"/>
        </w:rPr>
        <w:t>молекулы,</w:t>
      </w:r>
      <w:r>
        <w:tab/>
      </w:r>
      <w:r>
        <w:rPr>
          <w:spacing w:val="-2"/>
        </w:rPr>
        <w:t xml:space="preserve">физические </w:t>
      </w:r>
      <w:r>
        <w:t xml:space="preserve">и химические свойства (взаимодействие с гидроксидом меди(II), окисление аммиачным раствором оксида </w:t>
      </w:r>
      <w:r>
        <w:lastRenderedPageBreak/>
        <w:t>серебра(I), восстановление, брожение глюкозы), нахождение в природе, применение, биологическая роль. Фотосинтез. Фруктоза как изомер глюкозы.</w:t>
      </w:r>
    </w:p>
    <w:p w:rsidR="003B2B43" w:rsidRDefault="00316972" w:rsidP="00795586">
      <w:pPr>
        <w:spacing w:line="360" w:lineRule="auto"/>
        <w:ind w:left="460" w:right="199" w:firstLine="710"/>
        <w:rPr>
          <w:i/>
          <w:sz w:val="24"/>
        </w:rPr>
      </w:pPr>
      <w:r>
        <w:rPr>
          <w:i/>
          <w:sz w:val="24"/>
        </w:rPr>
        <w:t>Сахароза</w:t>
      </w:r>
      <w:r>
        <w:rPr>
          <w:i/>
          <w:spacing w:val="80"/>
          <w:sz w:val="24"/>
        </w:rPr>
        <w:t xml:space="preserve">   </w:t>
      </w:r>
      <w:r>
        <w:rPr>
          <w:i/>
          <w:sz w:val="24"/>
        </w:rPr>
        <w:t>–</w:t>
      </w:r>
      <w:r>
        <w:rPr>
          <w:i/>
          <w:spacing w:val="80"/>
          <w:sz w:val="24"/>
        </w:rPr>
        <w:t xml:space="preserve">   </w:t>
      </w:r>
      <w:r>
        <w:rPr>
          <w:i/>
          <w:sz w:val="24"/>
        </w:rPr>
        <w:t>представитель</w:t>
      </w:r>
      <w:r>
        <w:rPr>
          <w:i/>
          <w:spacing w:val="80"/>
          <w:sz w:val="24"/>
        </w:rPr>
        <w:t xml:space="preserve">   </w:t>
      </w:r>
      <w:r>
        <w:rPr>
          <w:i/>
          <w:sz w:val="24"/>
        </w:rPr>
        <w:t>дисахаридов,</w:t>
      </w:r>
      <w:r>
        <w:rPr>
          <w:i/>
          <w:spacing w:val="80"/>
          <w:sz w:val="24"/>
        </w:rPr>
        <w:t xml:space="preserve">   </w:t>
      </w:r>
      <w:r>
        <w:rPr>
          <w:i/>
          <w:sz w:val="24"/>
        </w:rPr>
        <w:t>гидролиз,</w:t>
      </w:r>
      <w:r>
        <w:rPr>
          <w:i/>
          <w:spacing w:val="80"/>
          <w:sz w:val="24"/>
        </w:rPr>
        <w:t xml:space="preserve">   </w:t>
      </w:r>
      <w:r>
        <w:rPr>
          <w:i/>
          <w:sz w:val="24"/>
        </w:rPr>
        <w:t>нахождение</w:t>
      </w:r>
      <w:r>
        <w:rPr>
          <w:i/>
          <w:spacing w:val="80"/>
          <w:sz w:val="24"/>
        </w:rPr>
        <w:t xml:space="preserve">   </w:t>
      </w:r>
      <w:r>
        <w:rPr>
          <w:i/>
          <w:sz w:val="24"/>
        </w:rPr>
        <w:t>в</w:t>
      </w:r>
      <w:r>
        <w:rPr>
          <w:i/>
          <w:spacing w:val="80"/>
          <w:sz w:val="24"/>
        </w:rPr>
        <w:t xml:space="preserve">   </w:t>
      </w:r>
      <w:r>
        <w:rPr>
          <w:i/>
          <w:sz w:val="24"/>
        </w:rPr>
        <w:t>природе</w:t>
      </w:r>
      <w:r>
        <w:rPr>
          <w:i/>
          <w:spacing w:val="80"/>
          <w:sz w:val="24"/>
        </w:rPr>
        <w:t xml:space="preserve"> </w:t>
      </w:r>
      <w:r>
        <w:rPr>
          <w:i/>
          <w:sz w:val="24"/>
        </w:rPr>
        <w:t>и применение.</w:t>
      </w:r>
    </w:p>
    <w:p w:rsidR="003B2B43" w:rsidRDefault="00316972" w:rsidP="00795586">
      <w:pPr>
        <w:pStyle w:val="a3"/>
        <w:spacing w:line="360" w:lineRule="auto"/>
        <w:ind w:right="201"/>
        <w:jc w:val="left"/>
      </w:pPr>
      <w:r>
        <w:t>Крахмал</w:t>
      </w:r>
      <w:r>
        <w:rPr>
          <w:spacing w:val="80"/>
          <w:w w:val="150"/>
        </w:rPr>
        <w:t xml:space="preserve">   </w:t>
      </w:r>
      <w:r>
        <w:t>и</w:t>
      </w:r>
      <w:r>
        <w:rPr>
          <w:spacing w:val="80"/>
          <w:w w:val="150"/>
        </w:rPr>
        <w:t xml:space="preserve">   </w:t>
      </w:r>
      <w:r>
        <w:t>целлюлоза</w:t>
      </w:r>
      <w:r>
        <w:rPr>
          <w:spacing w:val="80"/>
          <w:w w:val="150"/>
        </w:rPr>
        <w:t xml:space="preserve">   </w:t>
      </w:r>
      <w:r>
        <w:t>как</w:t>
      </w:r>
      <w:r>
        <w:rPr>
          <w:spacing w:val="80"/>
          <w:w w:val="150"/>
        </w:rPr>
        <w:t xml:space="preserve">   </w:t>
      </w:r>
      <w:r>
        <w:t>природные</w:t>
      </w:r>
      <w:r>
        <w:rPr>
          <w:spacing w:val="80"/>
          <w:w w:val="150"/>
        </w:rPr>
        <w:t xml:space="preserve">   </w:t>
      </w:r>
      <w:r>
        <w:t>полимеры.</w:t>
      </w:r>
      <w:r>
        <w:rPr>
          <w:spacing w:val="80"/>
          <w:w w:val="150"/>
        </w:rPr>
        <w:t xml:space="preserve">   </w:t>
      </w:r>
      <w:r>
        <w:t>Строение</w:t>
      </w:r>
      <w:r>
        <w:rPr>
          <w:spacing w:val="80"/>
          <w:w w:val="150"/>
        </w:rPr>
        <w:t xml:space="preserve">   </w:t>
      </w:r>
      <w:r>
        <w:t>крахмала и целлюлозы. Физические и химические свойства крахмала (гидролиз, качественная реакция с иодом).</w:t>
      </w:r>
    </w:p>
    <w:p w:rsidR="003B2B43" w:rsidRDefault="00316972" w:rsidP="00795586">
      <w:pPr>
        <w:pStyle w:val="a3"/>
        <w:spacing w:line="360" w:lineRule="auto"/>
        <w:ind w:right="191"/>
        <w:jc w:val="left"/>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rPr>
          <w:spacing w:val="-2"/>
        </w:rPr>
        <w:t>кислоты.</w:t>
      </w:r>
    </w:p>
    <w:p w:rsidR="003B2B43" w:rsidRDefault="00316972" w:rsidP="00795586">
      <w:pPr>
        <w:pStyle w:val="a3"/>
        <w:ind w:left="1171" w:firstLine="0"/>
        <w:jc w:val="left"/>
      </w:pPr>
      <w:r>
        <w:t>Расчётные</w:t>
      </w:r>
      <w:r>
        <w:rPr>
          <w:spacing w:val="-2"/>
        </w:rPr>
        <w:t xml:space="preserve"> задачи.</w:t>
      </w:r>
    </w:p>
    <w:p w:rsidR="003B2B43" w:rsidRDefault="00316972" w:rsidP="00795586">
      <w:pPr>
        <w:pStyle w:val="a3"/>
        <w:spacing w:before="136" w:line="360" w:lineRule="auto"/>
        <w:ind w:right="198"/>
        <w:jc w:val="left"/>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B2B43" w:rsidRDefault="00316972" w:rsidP="005D0B35">
      <w:pPr>
        <w:pStyle w:val="a4"/>
        <w:numPr>
          <w:ilvl w:val="3"/>
          <w:numId w:val="52"/>
        </w:numPr>
        <w:tabs>
          <w:tab w:val="left" w:pos="2193"/>
        </w:tabs>
        <w:spacing w:before="1"/>
        <w:ind w:left="2193" w:hanging="1022"/>
        <w:rPr>
          <w:sz w:val="24"/>
        </w:rPr>
      </w:pPr>
      <w:r>
        <w:rPr>
          <w:sz w:val="24"/>
        </w:rPr>
        <w:t>Азотсодержащие</w:t>
      </w:r>
      <w:r>
        <w:rPr>
          <w:spacing w:val="-9"/>
          <w:sz w:val="24"/>
        </w:rPr>
        <w:t xml:space="preserve"> </w:t>
      </w:r>
      <w:r>
        <w:rPr>
          <w:sz w:val="24"/>
        </w:rPr>
        <w:t>органические</w:t>
      </w:r>
      <w:r>
        <w:rPr>
          <w:spacing w:val="-4"/>
          <w:sz w:val="24"/>
        </w:rPr>
        <w:t xml:space="preserve"> </w:t>
      </w:r>
      <w:r>
        <w:rPr>
          <w:spacing w:val="-2"/>
          <w:sz w:val="24"/>
        </w:rPr>
        <w:t>соединения.</w:t>
      </w:r>
    </w:p>
    <w:p w:rsidR="003B2B43" w:rsidRDefault="00316972" w:rsidP="00795586">
      <w:pPr>
        <w:spacing w:before="137" w:line="360" w:lineRule="auto"/>
        <w:ind w:left="460" w:right="203" w:firstLine="710"/>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3B2B43" w:rsidRDefault="00316972" w:rsidP="00795586">
      <w:pPr>
        <w:pStyle w:val="a3"/>
        <w:tabs>
          <w:tab w:val="left" w:pos="3389"/>
          <w:tab w:val="left" w:pos="4378"/>
          <w:tab w:val="left" w:pos="6288"/>
          <w:tab w:val="left" w:pos="8327"/>
          <w:tab w:val="left" w:pos="10222"/>
        </w:tabs>
        <w:spacing w:before="3" w:line="360" w:lineRule="auto"/>
        <w:ind w:right="200"/>
        <w:jc w:val="left"/>
      </w:pPr>
      <w:r>
        <w:rPr>
          <w:spacing w:val="-2"/>
        </w:rPr>
        <w:t>Аминокислоты</w:t>
      </w:r>
      <w:r>
        <w:tab/>
      </w:r>
      <w:r>
        <w:rPr>
          <w:spacing w:val="-4"/>
        </w:rPr>
        <w:t>как</w:t>
      </w:r>
      <w:r>
        <w:tab/>
      </w:r>
      <w:r>
        <w:rPr>
          <w:spacing w:val="-2"/>
        </w:rPr>
        <w:t>амфотерные</w:t>
      </w:r>
      <w:r>
        <w:tab/>
      </w:r>
      <w:r>
        <w:rPr>
          <w:spacing w:val="-2"/>
        </w:rPr>
        <w:t>органические</w:t>
      </w:r>
      <w:r>
        <w:tab/>
      </w:r>
      <w:r>
        <w:rPr>
          <w:spacing w:val="-2"/>
        </w:rPr>
        <w:t>соединения.</w:t>
      </w:r>
      <w:r>
        <w:tab/>
      </w:r>
      <w:r>
        <w:rPr>
          <w:spacing w:val="-2"/>
        </w:rPr>
        <w:t xml:space="preserve">Физические </w:t>
      </w:r>
      <w:r>
        <w:t xml:space="preserve">и химические свойства аминокислот (на примере глицина). Биологическое значение аминокислот. </w:t>
      </w:r>
      <w:r>
        <w:rPr>
          <w:spacing w:val="-2"/>
        </w:rPr>
        <w:t>Пептиды.</w:t>
      </w:r>
    </w:p>
    <w:p w:rsidR="003B2B43" w:rsidRDefault="00316972" w:rsidP="00795586">
      <w:pPr>
        <w:pStyle w:val="a3"/>
        <w:spacing w:line="362" w:lineRule="auto"/>
        <w:ind w:right="202"/>
        <w:jc w:val="left"/>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3B2B43" w:rsidRDefault="00316972" w:rsidP="00795586">
      <w:pPr>
        <w:pStyle w:val="a3"/>
        <w:spacing w:line="360" w:lineRule="auto"/>
        <w:ind w:right="207"/>
        <w:jc w:val="left"/>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B2B43" w:rsidRDefault="00316972" w:rsidP="005D0B35">
      <w:pPr>
        <w:pStyle w:val="a4"/>
        <w:numPr>
          <w:ilvl w:val="3"/>
          <w:numId w:val="52"/>
        </w:numPr>
        <w:tabs>
          <w:tab w:val="left" w:pos="2193"/>
        </w:tabs>
        <w:spacing w:line="274" w:lineRule="exact"/>
        <w:ind w:left="2193" w:hanging="1022"/>
        <w:rPr>
          <w:sz w:val="24"/>
        </w:rPr>
      </w:pPr>
      <w:r>
        <w:rPr>
          <w:sz w:val="24"/>
        </w:rPr>
        <w:t>Высокомолекулярные</w:t>
      </w:r>
      <w:r>
        <w:rPr>
          <w:spacing w:val="-13"/>
          <w:sz w:val="24"/>
        </w:rPr>
        <w:t xml:space="preserve"> </w:t>
      </w:r>
      <w:r>
        <w:rPr>
          <w:spacing w:val="-2"/>
          <w:sz w:val="24"/>
        </w:rPr>
        <w:t>соединения.</w:t>
      </w:r>
    </w:p>
    <w:p w:rsidR="003B2B43" w:rsidRDefault="00316972" w:rsidP="00795586">
      <w:pPr>
        <w:pStyle w:val="a3"/>
        <w:spacing w:before="72" w:line="360" w:lineRule="auto"/>
        <w:ind w:right="201"/>
        <w:jc w:val="left"/>
      </w:pPr>
      <w:r>
        <w:t>Основные понятия химии высокомолекулярных соединений: мономер, полимер, структурное</w:t>
      </w:r>
      <w:r>
        <w:rPr>
          <w:spacing w:val="40"/>
        </w:rPr>
        <w:t xml:space="preserve"> </w:t>
      </w:r>
      <w:r>
        <w:t>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3B2B43" w:rsidRDefault="00316972" w:rsidP="00795586">
      <w:pPr>
        <w:spacing w:before="2" w:line="360" w:lineRule="auto"/>
        <w:ind w:left="460" w:right="194" w:firstLine="710"/>
        <w:rPr>
          <w:i/>
          <w:sz w:val="24"/>
        </w:rPr>
      </w:pPr>
      <w:r>
        <w:rPr>
          <w:i/>
          <w:sz w:val="24"/>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3B2B43" w:rsidRDefault="00316972" w:rsidP="00795586">
      <w:pPr>
        <w:pStyle w:val="a3"/>
        <w:spacing w:before="1" w:line="360" w:lineRule="auto"/>
        <w:ind w:right="199"/>
        <w:jc w:val="left"/>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B2B43" w:rsidRDefault="00316972" w:rsidP="005D0B35">
      <w:pPr>
        <w:pStyle w:val="a4"/>
        <w:numPr>
          <w:ilvl w:val="3"/>
          <w:numId w:val="52"/>
        </w:numPr>
        <w:tabs>
          <w:tab w:val="left" w:pos="2193"/>
        </w:tabs>
        <w:spacing w:line="274" w:lineRule="exact"/>
        <w:ind w:left="2193" w:hanging="1022"/>
        <w:rPr>
          <w:sz w:val="24"/>
        </w:rPr>
      </w:pPr>
      <w:r>
        <w:rPr>
          <w:sz w:val="24"/>
        </w:rPr>
        <w:lastRenderedPageBreak/>
        <w:t>Межпредметные</w:t>
      </w:r>
      <w:r>
        <w:rPr>
          <w:spacing w:val="-5"/>
          <w:sz w:val="24"/>
        </w:rPr>
        <w:t xml:space="preserve"> </w:t>
      </w:r>
      <w:r>
        <w:rPr>
          <w:spacing w:val="-2"/>
          <w:sz w:val="24"/>
        </w:rPr>
        <w:t>связи.</w:t>
      </w:r>
    </w:p>
    <w:p w:rsidR="003B2B43" w:rsidRDefault="00316972" w:rsidP="00795586">
      <w:pPr>
        <w:pStyle w:val="a3"/>
        <w:spacing w:before="142" w:line="360" w:lineRule="auto"/>
        <w:ind w:right="192"/>
        <w:jc w:val="left"/>
      </w:pPr>
      <w:r>
        <w:t>Реализация</w:t>
      </w:r>
      <w:r>
        <w:rPr>
          <w:spacing w:val="80"/>
        </w:rPr>
        <w:t xml:space="preserve">    </w:t>
      </w:r>
      <w:r>
        <w:t>межпредметных</w:t>
      </w:r>
      <w:r>
        <w:rPr>
          <w:spacing w:val="79"/>
        </w:rPr>
        <w:t xml:space="preserve">    </w:t>
      </w:r>
      <w:r>
        <w:t>связей</w:t>
      </w:r>
      <w:r>
        <w:rPr>
          <w:spacing w:val="79"/>
        </w:rPr>
        <w:t xml:space="preserve">    </w:t>
      </w:r>
      <w:r>
        <w:t>при</w:t>
      </w:r>
      <w:r>
        <w:rPr>
          <w:spacing w:val="80"/>
        </w:rPr>
        <w:t xml:space="preserve">    </w:t>
      </w:r>
      <w:r>
        <w:t>изучении</w:t>
      </w:r>
      <w:r>
        <w:rPr>
          <w:spacing w:val="80"/>
        </w:rPr>
        <w:t xml:space="preserve">    </w:t>
      </w:r>
      <w:r>
        <w:t>органической</w:t>
      </w:r>
      <w:r>
        <w:rPr>
          <w:spacing w:val="79"/>
        </w:rPr>
        <w:t xml:space="preserve">    </w:t>
      </w:r>
      <w:r>
        <w:t>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B2B43" w:rsidRDefault="00316972" w:rsidP="00795586">
      <w:pPr>
        <w:pStyle w:val="a3"/>
        <w:spacing w:line="360" w:lineRule="auto"/>
        <w:ind w:right="189"/>
        <w:jc w:val="left"/>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B2B43" w:rsidRDefault="00316972" w:rsidP="00795586">
      <w:pPr>
        <w:pStyle w:val="a3"/>
        <w:spacing w:line="360" w:lineRule="auto"/>
        <w:ind w:right="205"/>
        <w:jc w:val="left"/>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B2B43" w:rsidRDefault="00316972" w:rsidP="00795586">
      <w:pPr>
        <w:pStyle w:val="a3"/>
        <w:spacing w:line="360" w:lineRule="auto"/>
        <w:ind w:right="209"/>
        <w:jc w:val="left"/>
      </w:pPr>
      <w:r>
        <w:t>Биология: клетка, организм, биосфера, обмен веществ в организме, фотосинтез, биологически активные вещества (белки, углеводы, жиры, ферменты).</w:t>
      </w:r>
    </w:p>
    <w:p w:rsidR="003B2B43" w:rsidRDefault="00316972" w:rsidP="00795586">
      <w:pPr>
        <w:pStyle w:val="a3"/>
        <w:ind w:left="1171" w:firstLine="0"/>
        <w:jc w:val="left"/>
      </w:pPr>
      <w:r>
        <w:t>География:</w:t>
      </w:r>
      <w:r>
        <w:rPr>
          <w:spacing w:val="-9"/>
        </w:rPr>
        <w:t xml:space="preserve"> </w:t>
      </w:r>
      <w:r>
        <w:t>минералы,</w:t>
      </w:r>
      <w:r>
        <w:rPr>
          <w:spacing w:val="-4"/>
        </w:rPr>
        <w:t xml:space="preserve"> </w:t>
      </w:r>
      <w:r>
        <w:t>горные</w:t>
      </w:r>
      <w:r>
        <w:rPr>
          <w:spacing w:val="-3"/>
        </w:rPr>
        <w:t xml:space="preserve"> </w:t>
      </w:r>
      <w:r>
        <w:t>породы,</w:t>
      </w:r>
      <w:r>
        <w:rPr>
          <w:spacing w:val="-5"/>
        </w:rPr>
        <w:t xml:space="preserve"> </w:t>
      </w:r>
      <w:r>
        <w:t>полезные</w:t>
      </w:r>
      <w:r>
        <w:rPr>
          <w:spacing w:val="-2"/>
        </w:rPr>
        <w:t xml:space="preserve"> </w:t>
      </w:r>
      <w:r>
        <w:t>ископаемые,</w:t>
      </w:r>
      <w:r>
        <w:rPr>
          <w:spacing w:val="-5"/>
        </w:rPr>
        <w:t xml:space="preserve"> </w:t>
      </w:r>
      <w:r>
        <w:t>топливо,</w:t>
      </w:r>
      <w:r>
        <w:rPr>
          <w:spacing w:val="-4"/>
        </w:rPr>
        <w:t xml:space="preserve"> </w:t>
      </w:r>
      <w:r>
        <w:rPr>
          <w:spacing w:val="-2"/>
        </w:rPr>
        <w:t>ресурсы.</w:t>
      </w:r>
    </w:p>
    <w:p w:rsidR="003B2B43" w:rsidRDefault="00316972" w:rsidP="00795586">
      <w:pPr>
        <w:pStyle w:val="a3"/>
        <w:tabs>
          <w:tab w:val="left" w:pos="1655"/>
          <w:tab w:val="left" w:pos="4237"/>
          <w:tab w:val="left" w:pos="6445"/>
          <w:tab w:val="left" w:pos="8614"/>
          <w:tab w:val="left" w:pos="9900"/>
        </w:tabs>
        <w:spacing w:before="137" w:line="360" w:lineRule="auto"/>
        <w:ind w:right="196"/>
        <w:jc w:val="left"/>
      </w:pPr>
      <w:r>
        <w:t>Технология:</w:t>
      </w:r>
      <w:r>
        <w:rPr>
          <w:spacing w:val="-3"/>
        </w:rPr>
        <w:t xml:space="preserve"> </w:t>
      </w:r>
      <w:r>
        <w:t>пищевые</w:t>
      </w:r>
      <w:r>
        <w:rPr>
          <w:spacing w:val="-4"/>
        </w:rPr>
        <w:t xml:space="preserve"> </w:t>
      </w:r>
      <w:r>
        <w:t>продукты,</w:t>
      </w:r>
      <w:r>
        <w:rPr>
          <w:spacing w:val="-1"/>
        </w:rPr>
        <w:t xml:space="preserve"> </w:t>
      </w:r>
      <w:r>
        <w:t>основы</w:t>
      </w:r>
      <w:r>
        <w:rPr>
          <w:spacing w:val="-1"/>
        </w:rPr>
        <w:t xml:space="preserve"> </w:t>
      </w:r>
      <w:r>
        <w:t>рационального питания,</w:t>
      </w:r>
      <w:r>
        <w:rPr>
          <w:spacing w:val="-1"/>
        </w:rPr>
        <w:t xml:space="preserve"> </w:t>
      </w:r>
      <w:r>
        <w:t>моющие средства,</w:t>
      </w:r>
      <w:r>
        <w:rPr>
          <w:spacing w:val="-1"/>
        </w:rPr>
        <w:t xml:space="preserve"> </w:t>
      </w:r>
      <w:r>
        <w:t xml:space="preserve">лекарственные </w:t>
      </w:r>
      <w:r>
        <w:rPr>
          <w:spacing w:val="-10"/>
        </w:rPr>
        <w:t>и</w:t>
      </w:r>
      <w:r>
        <w:tab/>
      </w:r>
      <w:r>
        <w:rPr>
          <w:spacing w:val="-2"/>
        </w:rPr>
        <w:t>косметические</w:t>
      </w:r>
      <w:r>
        <w:tab/>
      </w:r>
      <w:r>
        <w:rPr>
          <w:spacing w:val="-2"/>
        </w:rPr>
        <w:t>препараты,</w:t>
      </w:r>
      <w:r>
        <w:tab/>
      </w:r>
      <w:r>
        <w:rPr>
          <w:spacing w:val="-2"/>
        </w:rPr>
        <w:t>материалы</w:t>
      </w:r>
      <w:r>
        <w:tab/>
      </w:r>
      <w:r>
        <w:rPr>
          <w:spacing w:val="-6"/>
        </w:rPr>
        <w:t>из</w:t>
      </w:r>
      <w:r>
        <w:tab/>
      </w:r>
      <w:r>
        <w:rPr>
          <w:spacing w:val="-2"/>
        </w:rPr>
        <w:t xml:space="preserve">искусственных </w:t>
      </w:r>
      <w:r>
        <w:t>и синтетических волокон.</w:t>
      </w:r>
    </w:p>
    <w:p w:rsidR="003B2B43" w:rsidRDefault="00316972" w:rsidP="005D0B35">
      <w:pPr>
        <w:pStyle w:val="a4"/>
        <w:numPr>
          <w:ilvl w:val="1"/>
          <w:numId w:val="52"/>
        </w:numPr>
        <w:tabs>
          <w:tab w:val="left" w:pos="1833"/>
        </w:tabs>
        <w:spacing w:before="2"/>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3B2B43" w:rsidRDefault="00316972" w:rsidP="005D0B35">
      <w:pPr>
        <w:pStyle w:val="a4"/>
        <w:numPr>
          <w:ilvl w:val="2"/>
          <w:numId w:val="52"/>
        </w:numPr>
        <w:tabs>
          <w:tab w:val="left" w:pos="2015"/>
        </w:tabs>
        <w:spacing w:before="136"/>
        <w:ind w:left="2015" w:hanging="844"/>
        <w:rPr>
          <w:sz w:val="24"/>
        </w:rPr>
      </w:pPr>
      <w:r>
        <w:rPr>
          <w:sz w:val="24"/>
        </w:rPr>
        <w:t>Общая</w:t>
      </w:r>
      <w:r>
        <w:rPr>
          <w:spacing w:val="-8"/>
          <w:sz w:val="24"/>
        </w:rPr>
        <w:t xml:space="preserve"> </w:t>
      </w:r>
      <w:r>
        <w:rPr>
          <w:sz w:val="24"/>
        </w:rPr>
        <w:t>и</w:t>
      </w:r>
      <w:r>
        <w:rPr>
          <w:spacing w:val="-2"/>
          <w:sz w:val="24"/>
        </w:rPr>
        <w:t xml:space="preserve"> </w:t>
      </w:r>
      <w:r>
        <w:rPr>
          <w:sz w:val="24"/>
        </w:rPr>
        <w:t>неорганическая</w:t>
      </w:r>
      <w:r>
        <w:rPr>
          <w:spacing w:val="-2"/>
          <w:sz w:val="24"/>
        </w:rPr>
        <w:t xml:space="preserve"> химия.</w:t>
      </w:r>
    </w:p>
    <w:p w:rsidR="003B2B43" w:rsidRDefault="00316972" w:rsidP="00795586">
      <w:pPr>
        <w:pStyle w:val="a3"/>
        <w:spacing w:before="138" w:line="360" w:lineRule="auto"/>
        <w:ind w:right="196"/>
        <w:jc w:val="left"/>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3B2B43" w:rsidRDefault="00316972" w:rsidP="005D0B35">
      <w:pPr>
        <w:pStyle w:val="a4"/>
        <w:numPr>
          <w:ilvl w:val="3"/>
          <w:numId w:val="52"/>
        </w:numPr>
        <w:tabs>
          <w:tab w:val="left" w:pos="2193"/>
        </w:tabs>
        <w:spacing w:before="1"/>
        <w:ind w:left="2193" w:hanging="1022"/>
        <w:rPr>
          <w:sz w:val="24"/>
        </w:rPr>
      </w:pPr>
      <w:r>
        <w:rPr>
          <w:sz w:val="24"/>
        </w:rPr>
        <w:t>Теоретические</w:t>
      </w:r>
      <w:r>
        <w:rPr>
          <w:spacing w:val="-8"/>
          <w:sz w:val="24"/>
        </w:rPr>
        <w:t xml:space="preserve"> </w:t>
      </w:r>
      <w:r>
        <w:rPr>
          <w:sz w:val="24"/>
        </w:rPr>
        <w:t xml:space="preserve">основы </w:t>
      </w:r>
      <w:r>
        <w:rPr>
          <w:spacing w:val="-2"/>
          <w:sz w:val="24"/>
        </w:rPr>
        <w:t>химии.</w:t>
      </w:r>
    </w:p>
    <w:p w:rsidR="003B2B43" w:rsidRDefault="00316972" w:rsidP="00795586">
      <w:pPr>
        <w:pStyle w:val="a3"/>
        <w:spacing w:before="137" w:line="360" w:lineRule="auto"/>
        <w:ind w:right="192"/>
        <w:jc w:val="left"/>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w:t>
      </w:r>
      <w:r>
        <w:rPr>
          <w:spacing w:val="40"/>
        </w:rPr>
        <w:t xml:space="preserve"> </w:t>
      </w:r>
      <w:r>
        <w:t>в атомах элементов первых четырёх периодов. Электронная конфигурация атомов.</w:t>
      </w:r>
    </w:p>
    <w:p w:rsidR="003B2B43" w:rsidRDefault="00316972" w:rsidP="00795586">
      <w:pPr>
        <w:pStyle w:val="a3"/>
        <w:spacing w:before="2" w:line="360" w:lineRule="auto"/>
        <w:ind w:right="192"/>
        <w:jc w:val="left"/>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w:t>
      </w:r>
      <w:r>
        <w:rPr>
          <w:spacing w:val="24"/>
        </w:rPr>
        <w:t xml:space="preserve"> </w:t>
      </w:r>
      <w:r>
        <w:t>строения</w:t>
      </w:r>
      <w:r>
        <w:rPr>
          <w:spacing w:val="23"/>
        </w:rPr>
        <w:t xml:space="preserve"> </w:t>
      </w:r>
      <w:r>
        <w:t>атомов.</w:t>
      </w:r>
      <w:r>
        <w:rPr>
          <w:spacing w:val="25"/>
        </w:rPr>
        <w:t xml:space="preserve"> </w:t>
      </w:r>
      <w:r>
        <w:t>Закономерности</w:t>
      </w:r>
      <w:r>
        <w:rPr>
          <w:spacing w:val="25"/>
        </w:rPr>
        <w:t xml:space="preserve"> </w:t>
      </w:r>
      <w:r>
        <w:t>изменения</w:t>
      </w:r>
      <w:r>
        <w:rPr>
          <w:spacing w:val="27"/>
        </w:rPr>
        <w:t xml:space="preserve"> </w:t>
      </w:r>
      <w:r>
        <w:t>свойств</w:t>
      </w:r>
      <w:r>
        <w:rPr>
          <w:spacing w:val="25"/>
        </w:rPr>
        <w:t xml:space="preserve"> </w:t>
      </w:r>
      <w:r>
        <w:t>химических</w:t>
      </w:r>
      <w:r>
        <w:rPr>
          <w:spacing w:val="23"/>
        </w:rPr>
        <w:t xml:space="preserve"> </w:t>
      </w:r>
      <w:r>
        <w:t>элементов</w:t>
      </w:r>
      <w:r>
        <w:rPr>
          <w:spacing w:val="25"/>
        </w:rPr>
        <w:t xml:space="preserve"> </w:t>
      </w:r>
      <w:r>
        <w:t>и образуемых</w:t>
      </w:r>
      <w:r>
        <w:rPr>
          <w:spacing w:val="23"/>
        </w:rPr>
        <w:t xml:space="preserve"> </w:t>
      </w:r>
      <w:r>
        <w:t>ими</w:t>
      </w:r>
    </w:p>
    <w:p w:rsidR="003B2B43" w:rsidRDefault="00316972" w:rsidP="00795586">
      <w:pPr>
        <w:pStyle w:val="a3"/>
        <w:spacing w:before="72"/>
        <w:ind w:firstLine="0"/>
        <w:jc w:val="left"/>
      </w:pPr>
      <w:r>
        <w:t>простых</w:t>
      </w:r>
      <w:r>
        <w:rPr>
          <w:spacing w:val="-9"/>
        </w:rPr>
        <w:t xml:space="preserve"> </w:t>
      </w:r>
      <w:r>
        <w:t>и</w:t>
      </w:r>
      <w:r>
        <w:rPr>
          <w:spacing w:val="-2"/>
        </w:rPr>
        <w:t xml:space="preserve"> </w:t>
      </w:r>
      <w:r>
        <w:t>сложных</w:t>
      </w:r>
      <w:r>
        <w:rPr>
          <w:spacing w:val="-7"/>
        </w:rPr>
        <w:t xml:space="preserve"> </w:t>
      </w:r>
      <w:r>
        <w:t>веществ</w:t>
      </w:r>
      <w:r>
        <w:rPr>
          <w:spacing w:val="-5"/>
        </w:rPr>
        <w:t xml:space="preserve"> </w:t>
      </w:r>
      <w:r>
        <w:t>по</w:t>
      </w:r>
      <w:r>
        <w:rPr>
          <w:spacing w:val="-2"/>
        </w:rPr>
        <w:t xml:space="preserve"> </w:t>
      </w:r>
      <w:r>
        <w:t>группам</w:t>
      </w:r>
      <w:r>
        <w:rPr>
          <w:spacing w:val="-1"/>
        </w:rPr>
        <w:t xml:space="preserve"> </w:t>
      </w:r>
      <w:r>
        <w:t>и</w:t>
      </w:r>
      <w:r>
        <w:rPr>
          <w:spacing w:val="-2"/>
        </w:rPr>
        <w:t xml:space="preserve"> </w:t>
      </w:r>
      <w:r>
        <w:t>периодам.</w:t>
      </w:r>
      <w:r>
        <w:rPr>
          <w:spacing w:val="-5"/>
        </w:rPr>
        <w:t xml:space="preserve"> </w:t>
      </w:r>
      <w:r>
        <w:t>Значение</w:t>
      </w:r>
      <w:r>
        <w:rPr>
          <w:spacing w:val="-3"/>
        </w:rPr>
        <w:t xml:space="preserve"> </w:t>
      </w:r>
      <w:r>
        <w:t>периодического</w:t>
      </w:r>
      <w:r>
        <w:rPr>
          <w:spacing w:val="-2"/>
        </w:rPr>
        <w:t xml:space="preserve"> </w:t>
      </w:r>
      <w:r>
        <w:t>закона</w:t>
      </w:r>
      <w:r>
        <w:rPr>
          <w:spacing w:val="-3"/>
        </w:rPr>
        <w:t xml:space="preserve"> </w:t>
      </w:r>
      <w:r>
        <w:t>в</w:t>
      </w:r>
      <w:r>
        <w:rPr>
          <w:spacing w:val="-5"/>
        </w:rPr>
        <w:t xml:space="preserve"> </w:t>
      </w:r>
      <w:r>
        <w:t>развитии</w:t>
      </w:r>
      <w:r>
        <w:rPr>
          <w:spacing w:val="-1"/>
        </w:rPr>
        <w:t xml:space="preserve"> </w:t>
      </w:r>
      <w:r>
        <w:rPr>
          <w:spacing w:val="-2"/>
        </w:rPr>
        <w:t>науки.</w:t>
      </w:r>
    </w:p>
    <w:p w:rsidR="003B2B43" w:rsidRDefault="00316972" w:rsidP="00795586">
      <w:pPr>
        <w:pStyle w:val="a3"/>
        <w:spacing w:before="142" w:line="360" w:lineRule="auto"/>
        <w:ind w:right="194"/>
        <w:jc w:val="left"/>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3B2B43" w:rsidRDefault="00316972" w:rsidP="00795586">
      <w:pPr>
        <w:pStyle w:val="a3"/>
        <w:tabs>
          <w:tab w:val="left" w:pos="3528"/>
          <w:tab w:val="left" w:pos="5774"/>
          <w:tab w:val="left" w:pos="8394"/>
          <w:tab w:val="left" w:pos="10611"/>
        </w:tabs>
        <w:spacing w:line="360" w:lineRule="auto"/>
        <w:ind w:right="198"/>
        <w:jc w:val="left"/>
      </w:pPr>
      <w:r>
        <w:t xml:space="preserve">Вещества молекулярного и немолекулярного строения. Закон постоянства состава вещества. Типы </w:t>
      </w:r>
      <w:r>
        <w:rPr>
          <w:spacing w:val="-2"/>
        </w:rPr>
        <w:t>кристаллических</w:t>
      </w:r>
      <w:r w:rsidR="00795586">
        <w:t xml:space="preserve"> </w:t>
      </w:r>
      <w:r>
        <w:rPr>
          <w:spacing w:val="-2"/>
        </w:rPr>
        <w:t>решёток.</w:t>
      </w:r>
      <w:r w:rsidR="00795586">
        <w:t xml:space="preserve"> </w:t>
      </w:r>
      <w:r>
        <w:rPr>
          <w:spacing w:val="-2"/>
        </w:rPr>
        <w:t>Зависимость</w:t>
      </w:r>
      <w:r w:rsidR="00795586">
        <w:t xml:space="preserve"> </w:t>
      </w:r>
      <w:r>
        <w:rPr>
          <w:spacing w:val="-2"/>
        </w:rPr>
        <w:t>свойства</w:t>
      </w:r>
      <w:r>
        <w:tab/>
      </w:r>
      <w:r>
        <w:rPr>
          <w:spacing w:val="-2"/>
        </w:rPr>
        <w:t xml:space="preserve">веществ </w:t>
      </w:r>
      <w:r>
        <w:t>от типа кристаллической решётки.</w:t>
      </w:r>
    </w:p>
    <w:p w:rsidR="003B2B43" w:rsidRDefault="00316972" w:rsidP="00795586">
      <w:pPr>
        <w:pStyle w:val="a3"/>
        <w:spacing w:line="362" w:lineRule="auto"/>
        <w:ind w:right="199"/>
        <w:jc w:val="left"/>
      </w:pPr>
      <w:r>
        <w:t xml:space="preserve">Понятие о дисперсных системах. Истинные и коллоидные растворы. Массовая доля вещества в </w:t>
      </w:r>
      <w:r>
        <w:rPr>
          <w:spacing w:val="-2"/>
        </w:rPr>
        <w:lastRenderedPageBreak/>
        <w:t>растворе.</w:t>
      </w:r>
    </w:p>
    <w:p w:rsidR="003B2B43" w:rsidRDefault="00316972" w:rsidP="00795586">
      <w:pPr>
        <w:pStyle w:val="a3"/>
        <w:spacing w:line="360" w:lineRule="auto"/>
        <w:ind w:right="194"/>
        <w:jc w:val="left"/>
      </w:pPr>
      <w:r>
        <w:t>Классификация неорганических</w:t>
      </w:r>
      <w:r>
        <w:rPr>
          <w:spacing w:val="-4"/>
        </w:rPr>
        <w:t xml:space="preserve"> </w:t>
      </w:r>
      <w:r>
        <w:t>соединений. Номенклатура неорганических</w:t>
      </w:r>
      <w:r>
        <w:rPr>
          <w:spacing w:val="-4"/>
        </w:rPr>
        <w:t xml:space="preserve"> </w:t>
      </w:r>
      <w:r>
        <w:t>веществ.</w:t>
      </w:r>
      <w:r>
        <w:rPr>
          <w:spacing w:val="-2"/>
        </w:rPr>
        <w:t xml:space="preserve"> </w:t>
      </w:r>
      <w:r>
        <w:t>Генетическая связь неорганических веществ, принадлежащих к различным классам.</w:t>
      </w:r>
    </w:p>
    <w:p w:rsidR="003B2B43" w:rsidRDefault="00316972" w:rsidP="00795586">
      <w:pPr>
        <w:pStyle w:val="a3"/>
        <w:spacing w:line="360" w:lineRule="auto"/>
        <w:ind w:right="201"/>
        <w:jc w:val="left"/>
      </w:pPr>
      <w:r>
        <w:t>Химическая</w:t>
      </w:r>
      <w:r>
        <w:rPr>
          <w:spacing w:val="80"/>
        </w:rPr>
        <w:t xml:space="preserve">   </w:t>
      </w:r>
      <w:r>
        <w:t>реакция.</w:t>
      </w:r>
      <w:r>
        <w:rPr>
          <w:spacing w:val="80"/>
        </w:rPr>
        <w:t xml:space="preserve">   </w:t>
      </w:r>
      <w:r>
        <w:t>Классификация</w:t>
      </w:r>
      <w:r>
        <w:rPr>
          <w:spacing w:val="80"/>
        </w:rPr>
        <w:t xml:space="preserve">   </w:t>
      </w:r>
      <w:r>
        <w:t>химических</w:t>
      </w:r>
      <w:r>
        <w:rPr>
          <w:spacing w:val="80"/>
        </w:rPr>
        <w:t xml:space="preserve">   </w:t>
      </w:r>
      <w:r>
        <w:t>реакций</w:t>
      </w:r>
      <w:r>
        <w:rPr>
          <w:spacing w:val="80"/>
        </w:rPr>
        <w:t xml:space="preserve">   </w:t>
      </w:r>
      <w:r>
        <w:t>в</w:t>
      </w:r>
      <w:r>
        <w:rPr>
          <w:spacing w:val="80"/>
        </w:rPr>
        <w:t xml:space="preserve">   </w:t>
      </w:r>
      <w:r>
        <w:t>неорганической</w:t>
      </w:r>
      <w:r>
        <w:rPr>
          <w:spacing w:val="80"/>
        </w:rPr>
        <w:t xml:space="preserve"> </w:t>
      </w:r>
      <w:r>
        <w:t>и</w:t>
      </w:r>
      <w:r>
        <w:rPr>
          <w:spacing w:val="62"/>
          <w:w w:val="150"/>
        </w:rPr>
        <w:t xml:space="preserve">   </w:t>
      </w:r>
      <w:r>
        <w:t>органической</w:t>
      </w:r>
      <w:r>
        <w:rPr>
          <w:spacing w:val="63"/>
          <w:w w:val="150"/>
        </w:rPr>
        <w:t xml:space="preserve">   </w:t>
      </w:r>
      <w:r>
        <w:t>химии.</w:t>
      </w:r>
      <w:r>
        <w:rPr>
          <w:spacing w:val="62"/>
          <w:w w:val="150"/>
        </w:rPr>
        <w:t xml:space="preserve">   </w:t>
      </w:r>
      <w:r>
        <w:t>Закон</w:t>
      </w:r>
      <w:r>
        <w:rPr>
          <w:spacing w:val="62"/>
          <w:w w:val="150"/>
        </w:rPr>
        <w:t xml:space="preserve">   </w:t>
      </w:r>
      <w:r>
        <w:t>сохранения</w:t>
      </w:r>
      <w:r>
        <w:rPr>
          <w:spacing w:val="63"/>
          <w:w w:val="150"/>
        </w:rPr>
        <w:t xml:space="preserve">   </w:t>
      </w:r>
      <w:r>
        <w:t>массы</w:t>
      </w:r>
      <w:r>
        <w:rPr>
          <w:spacing w:val="62"/>
          <w:w w:val="150"/>
        </w:rPr>
        <w:t xml:space="preserve">   </w:t>
      </w:r>
      <w:r>
        <w:t>веществ,</w:t>
      </w:r>
      <w:r>
        <w:rPr>
          <w:spacing w:val="62"/>
          <w:w w:val="150"/>
        </w:rPr>
        <w:t xml:space="preserve">   </w:t>
      </w:r>
      <w:r>
        <w:t>закон</w:t>
      </w:r>
      <w:r>
        <w:rPr>
          <w:spacing w:val="62"/>
          <w:w w:val="150"/>
        </w:rPr>
        <w:t xml:space="preserve">   </w:t>
      </w:r>
      <w:r>
        <w:t>сохранения и превращения энергии при химических реакциях.</w:t>
      </w:r>
    </w:p>
    <w:p w:rsidR="003B2B43" w:rsidRDefault="00316972" w:rsidP="00795586">
      <w:pPr>
        <w:pStyle w:val="a3"/>
        <w:spacing w:line="360" w:lineRule="auto"/>
        <w:ind w:right="201"/>
        <w:jc w:val="left"/>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3B2B43" w:rsidRDefault="00316972" w:rsidP="00795586">
      <w:pPr>
        <w:spacing w:line="360" w:lineRule="auto"/>
        <w:ind w:left="460" w:right="187" w:firstLine="710"/>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раствора. </w:t>
      </w:r>
      <w:r>
        <w:rPr>
          <w:sz w:val="24"/>
        </w:rPr>
        <w:t xml:space="preserve">Реакции ионного обмена. </w:t>
      </w:r>
      <w:r>
        <w:rPr>
          <w:i/>
          <w:sz w:val="24"/>
        </w:rPr>
        <w:t>Гидролиз неорганических и органических веществ.</w:t>
      </w:r>
    </w:p>
    <w:p w:rsidR="003B2B43" w:rsidRDefault="00316972" w:rsidP="00795586">
      <w:pPr>
        <w:ind w:left="1171"/>
        <w:rPr>
          <w:i/>
          <w:sz w:val="24"/>
        </w:rPr>
      </w:pPr>
      <w:r>
        <w:rPr>
          <w:sz w:val="24"/>
        </w:rPr>
        <w:t>Окислительно-восстановительные</w:t>
      </w:r>
      <w:r>
        <w:rPr>
          <w:spacing w:val="8"/>
          <w:sz w:val="24"/>
        </w:rPr>
        <w:t xml:space="preserve"> </w:t>
      </w:r>
      <w:r>
        <w:rPr>
          <w:sz w:val="24"/>
        </w:rPr>
        <w:t>реакции.</w:t>
      </w:r>
      <w:r>
        <w:rPr>
          <w:spacing w:val="11"/>
          <w:sz w:val="24"/>
        </w:rPr>
        <w:t xml:space="preserve"> </w:t>
      </w:r>
      <w:r>
        <w:rPr>
          <w:i/>
          <w:sz w:val="24"/>
        </w:rPr>
        <w:t>Понятие</w:t>
      </w:r>
      <w:r>
        <w:rPr>
          <w:i/>
          <w:spacing w:val="8"/>
          <w:sz w:val="24"/>
        </w:rPr>
        <w:t xml:space="preserve"> </w:t>
      </w:r>
      <w:r>
        <w:rPr>
          <w:i/>
          <w:sz w:val="24"/>
        </w:rPr>
        <w:t>об</w:t>
      </w:r>
      <w:r>
        <w:rPr>
          <w:i/>
          <w:spacing w:val="9"/>
          <w:sz w:val="24"/>
        </w:rPr>
        <w:t xml:space="preserve"> </w:t>
      </w:r>
      <w:r>
        <w:rPr>
          <w:i/>
          <w:sz w:val="24"/>
        </w:rPr>
        <w:t>электролизе</w:t>
      </w:r>
      <w:r>
        <w:rPr>
          <w:i/>
          <w:spacing w:val="4"/>
          <w:sz w:val="24"/>
        </w:rPr>
        <w:t xml:space="preserve"> </w:t>
      </w:r>
      <w:r>
        <w:rPr>
          <w:i/>
          <w:sz w:val="24"/>
        </w:rPr>
        <w:t>расплавов</w:t>
      </w:r>
      <w:r>
        <w:rPr>
          <w:i/>
          <w:spacing w:val="7"/>
          <w:sz w:val="24"/>
        </w:rPr>
        <w:t xml:space="preserve"> </w:t>
      </w:r>
      <w:r>
        <w:rPr>
          <w:i/>
          <w:sz w:val="24"/>
        </w:rPr>
        <w:t>и</w:t>
      </w:r>
      <w:r>
        <w:rPr>
          <w:i/>
          <w:spacing w:val="9"/>
          <w:sz w:val="24"/>
        </w:rPr>
        <w:t xml:space="preserve"> </w:t>
      </w:r>
      <w:r>
        <w:rPr>
          <w:i/>
          <w:sz w:val="24"/>
        </w:rPr>
        <w:t>растворов</w:t>
      </w:r>
      <w:r>
        <w:rPr>
          <w:i/>
          <w:spacing w:val="11"/>
          <w:sz w:val="24"/>
        </w:rPr>
        <w:t xml:space="preserve"> </w:t>
      </w:r>
      <w:r>
        <w:rPr>
          <w:i/>
          <w:spacing w:val="-2"/>
          <w:sz w:val="24"/>
        </w:rPr>
        <w:t>солей.</w:t>
      </w:r>
    </w:p>
    <w:p w:rsidR="003B2B43" w:rsidRDefault="00316972" w:rsidP="00795586">
      <w:pPr>
        <w:spacing w:before="130"/>
        <w:ind w:left="460"/>
        <w:rPr>
          <w:i/>
          <w:sz w:val="24"/>
        </w:rPr>
      </w:pPr>
      <w:r>
        <w:rPr>
          <w:i/>
          <w:sz w:val="24"/>
        </w:rPr>
        <w:t>Применение</w:t>
      </w:r>
      <w:r>
        <w:rPr>
          <w:i/>
          <w:spacing w:val="-1"/>
          <w:sz w:val="24"/>
        </w:rPr>
        <w:t xml:space="preserve"> </w:t>
      </w:r>
      <w:r>
        <w:rPr>
          <w:i/>
          <w:spacing w:val="-2"/>
          <w:sz w:val="24"/>
        </w:rPr>
        <w:t>электролиза.</w:t>
      </w:r>
    </w:p>
    <w:p w:rsidR="003B2B43" w:rsidRDefault="00316972" w:rsidP="00795586">
      <w:pPr>
        <w:pStyle w:val="a3"/>
        <w:spacing w:before="142"/>
        <w:ind w:left="1171" w:firstLine="0"/>
        <w:jc w:val="left"/>
      </w:pPr>
      <w:r>
        <w:t>Экспериментальные</w:t>
      </w:r>
      <w:r>
        <w:rPr>
          <w:spacing w:val="42"/>
        </w:rPr>
        <w:t xml:space="preserve">  </w:t>
      </w:r>
      <w:r>
        <w:t>методы</w:t>
      </w:r>
      <w:r>
        <w:rPr>
          <w:spacing w:val="44"/>
        </w:rPr>
        <w:t xml:space="preserve">  </w:t>
      </w:r>
      <w:r>
        <w:t>изучения</w:t>
      </w:r>
      <w:r>
        <w:rPr>
          <w:spacing w:val="44"/>
        </w:rPr>
        <w:t xml:space="preserve">  </w:t>
      </w:r>
      <w:r>
        <w:t>веществ</w:t>
      </w:r>
      <w:r>
        <w:rPr>
          <w:spacing w:val="47"/>
        </w:rPr>
        <w:t xml:space="preserve">  </w:t>
      </w:r>
      <w:r>
        <w:t>и</w:t>
      </w:r>
      <w:r>
        <w:rPr>
          <w:spacing w:val="41"/>
        </w:rPr>
        <w:t xml:space="preserve">  </w:t>
      </w:r>
      <w:r>
        <w:t>их</w:t>
      </w:r>
      <w:r>
        <w:rPr>
          <w:spacing w:val="42"/>
        </w:rPr>
        <w:t xml:space="preserve">  </w:t>
      </w:r>
      <w:r>
        <w:t>превращений:</w:t>
      </w:r>
      <w:r>
        <w:rPr>
          <w:spacing w:val="43"/>
        </w:rPr>
        <w:t xml:space="preserve">  </w:t>
      </w:r>
      <w:r>
        <w:t>демонстрация</w:t>
      </w:r>
      <w:r>
        <w:rPr>
          <w:spacing w:val="43"/>
        </w:rPr>
        <w:t xml:space="preserve">  </w:t>
      </w:r>
      <w:r>
        <w:rPr>
          <w:spacing w:val="-2"/>
        </w:rPr>
        <w:t>таблиц</w:t>
      </w:r>
    </w:p>
    <w:p w:rsidR="003B2B43" w:rsidRDefault="00316972" w:rsidP="00795586">
      <w:pPr>
        <w:pStyle w:val="a3"/>
        <w:spacing w:before="137" w:line="360" w:lineRule="auto"/>
        <w:ind w:right="190" w:firstLine="0"/>
        <w:jc w:val="left"/>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w:t>
      </w:r>
      <w:r>
        <w:rPr>
          <w:spacing w:val="40"/>
        </w:rPr>
        <w:t xml:space="preserve"> </w:t>
      </w:r>
      <w:r>
        <w:t>на скорость химической реакции».</w:t>
      </w:r>
    </w:p>
    <w:p w:rsidR="003B2B43" w:rsidRDefault="00316972" w:rsidP="00795586">
      <w:pPr>
        <w:pStyle w:val="a3"/>
        <w:ind w:left="1171" w:firstLine="0"/>
        <w:jc w:val="left"/>
      </w:pPr>
      <w:r>
        <w:t>Расчётные</w:t>
      </w:r>
      <w:r>
        <w:rPr>
          <w:spacing w:val="-2"/>
        </w:rPr>
        <w:t xml:space="preserve"> задачи.</w:t>
      </w:r>
    </w:p>
    <w:p w:rsidR="003B2B43" w:rsidRDefault="00316972" w:rsidP="00795586">
      <w:pPr>
        <w:pStyle w:val="a3"/>
        <w:spacing w:before="137" w:line="362" w:lineRule="auto"/>
        <w:ind w:right="201"/>
        <w:jc w:val="left"/>
      </w:pPr>
      <w:r>
        <w:t>Расчёты по уравнениям химических реакций, в том числе термохимические расчёты, расчёты с использованием понятия «массовая доля вещества».</w:t>
      </w:r>
    </w:p>
    <w:p w:rsidR="003B2B43" w:rsidRDefault="00316972" w:rsidP="005D0B35">
      <w:pPr>
        <w:pStyle w:val="a4"/>
        <w:numPr>
          <w:ilvl w:val="3"/>
          <w:numId w:val="52"/>
        </w:numPr>
        <w:tabs>
          <w:tab w:val="left" w:pos="2193"/>
        </w:tabs>
        <w:spacing w:line="273" w:lineRule="exact"/>
        <w:ind w:left="2193" w:hanging="1022"/>
        <w:rPr>
          <w:sz w:val="24"/>
        </w:rPr>
      </w:pPr>
      <w:r>
        <w:rPr>
          <w:sz w:val="24"/>
        </w:rPr>
        <w:t>Раздел</w:t>
      </w:r>
      <w:r>
        <w:rPr>
          <w:spacing w:val="-3"/>
          <w:sz w:val="24"/>
        </w:rPr>
        <w:t xml:space="preserve"> </w:t>
      </w:r>
      <w:r>
        <w:rPr>
          <w:sz w:val="24"/>
        </w:rPr>
        <w:t>2.</w:t>
      </w:r>
      <w:r>
        <w:rPr>
          <w:spacing w:val="-5"/>
          <w:sz w:val="24"/>
        </w:rPr>
        <w:t xml:space="preserve"> </w:t>
      </w:r>
      <w:r>
        <w:rPr>
          <w:sz w:val="24"/>
        </w:rPr>
        <w:t>Неорганическая</w:t>
      </w:r>
      <w:r>
        <w:rPr>
          <w:spacing w:val="-2"/>
          <w:sz w:val="24"/>
        </w:rPr>
        <w:t xml:space="preserve"> химия.</w:t>
      </w:r>
    </w:p>
    <w:p w:rsidR="003B2B43" w:rsidRDefault="00316972" w:rsidP="00795586">
      <w:pPr>
        <w:pStyle w:val="a3"/>
        <w:spacing w:before="137" w:line="360" w:lineRule="auto"/>
        <w:ind w:right="196"/>
        <w:jc w:val="left"/>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w:t>
      </w:r>
      <w:r>
        <w:rPr>
          <w:spacing w:val="80"/>
        </w:rPr>
        <w:t xml:space="preserve"> </w:t>
      </w:r>
      <w:r>
        <w:t>Д.И. Менделеева</w:t>
      </w:r>
      <w:r>
        <w:rPr>
          <w:spacing w:val="80"/>
          <w:w w:val="150"/>
        </w:rPr>
        <w:t xml:space="preserve"> </w:t>
      </w:r>
      <w:r>
        <w:t>и</w:t>
      </w:r>
      <w:r>
        <w:rPr>
          <w:spacing w:val="80"/>
          <w:w w:val="150"/>
        </w:rPr>
        <w:t xml:space="preserve"> </w:t>
      </w:r>
      <w:r>
        <w:t>особенности</w:t>
      </w:r>
      <w:r>
        <w:rPr>
          <w:spacing w:val="80"/>
          <w:w w:val="150"/>
        </w:rPr>
        <w:t xml:space="preserve"> </w:t>
      </w:r>
      <w:r>
        <w:t>строения</w:t>
      </w:r>
      <w:r>
        <w:rPr>
          <w:spacing w:val="80"/>
          <w:w w:val="150"/>
        </w:rPr>
        <w:t xml:space="preserve"> </w:t>
      </w:r>
      <w:r>
        <w:t>атомов.</w:t>
      </w:r>
      <w:r>
        <w:rPr>
          <w:spacing w:val="80"/>
          <w:w w:val="150"/>
        </w:rPr>
        <w:t xml:space="preserve"> </w:t>
      </w:r>
      <w:r>
        <w:t>Физические</w:t>
      </w:r>
      <w:r>
        <w:rPr>
          <w:spacing w:val="80"/>
          <w:w w:val="150"/>
        </w:rPr>
        <w:t xml:space="preserve"> </w:t>
      </w:r>
      <w:r>
        <w:t>свойства</w:t>
      </w:r>
      <w:r>
        <w:rPr>
          <w:spacing w:val="80"/>
          <w:w w:val="150"/>
        </w:rPr>
        <w:t xml:space="preserve"> </w:t>
      </w:r>
      <w:r>
        <w:t>неметаллов.</w:t>
      </w:r>
      <w:r>
        <w:rPr>
          <w:spacing w:val="80"/>
          <w:w w:val="150"/>
        </w:rPr>
        <w:t xml:space="preserve"> </w:t>
      </w:r>
      <w:r>
        <w:t>Аллотропия</w:t>
      </w:r>
    </w:p>
    <w:p w:rsidR="003B2B43" w:rsidRDefault="00316972" w:rsidP="00795586">
      <w:pPr>
        <w:pStyle w:val="a3"/>
        <w:spacing w:before="72"/>
        <w:ind w:firstLine="0"/>
        <w:jc w:val="left"/>
      </w:pPr>
      <w:r>
        <w:t>неметаллов</w:t>
      </w:r>
      <w:r>
        <w:rPr>
          <w:spacing w:val="-7"/>
        </w:rPr>
        <w:t xml:space="preserve"> </w:t>
      </w:r>
      <w:r>
        <w:t>(на</w:t>
      </w:r>
      <w:r>
        <w:rPr>
          <w:spacing w:val="-2"/>
        </w:rPr>
        <w:t xml:space="preserve"> </w:t>
      </w:r>
      <w:r>
        <w:t>примере</w:t>
      </w:r>
      <w:r>
        <w:rPr>
          <w:spacing w:val="-2"/>
        </w:rPr>
        <w:t xml:space="preserve"> </w:t>
      </w:r>
      <w:r>
        <w:t>кислорода, серы,</w:t>
      </w:r>
      <w:r>
        <w:rPr>
          <w:spacing w:val="1"/>
        </w:rPr>
        <w:t xml:space="preserve"> </w:t>
      </w:r>
      <w:r>
        <w:t>фосфора</w:t>
      </w:r>
      <w:r>
        <w:rPr>
          <w:spacing w:val="-3"/>
        </w:rPr>
        <w:t xml:space="preserve"> </w:t>
      </w:r>
      <w:r>
        <w:t xml:space="preserve">и </w:t>
      </w:r>
      <w:r>
        <w:rPr>
          <w:spacing w:val="-2"/>
        </w:rPr>
        <w:t>углерода).</w:t>
      </w:r>
    </w:p>
    <w:p w:rsidR="003B2B43" w:rsidRDefault="00316972" w:rsidP="00795586">
      <w:pPr>
        <w:pStyle w:val="a3"/>
        <w:spacing w:before="142" w:line="360" w:lineRule="auto"/>
        <w:ind w:right="192"/>
        <w:jc w:val="left"/>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B2B43" w:rsidRDefault="00316972" w:rsidP="00795586">
      <w:pPr>
        <w:pStyle w:val="a3"/>
        <w:spacing w:line="274" w:lineRule="exact"/>
        <w:ind w:left="1171" w:firstLine="0"/>
        <w:jc w:val="left"/>
      </w:pPr>
      <w:r>
        <w:t>Применение</w:t>
      </w:r>
      <w:r>
        <w:rPr>
          <w:spacing w:val="-6"/>
        </w:rPr>
        <w:t xml:space="preserve"> </w:t>
      </w:r>
      <w:r>
        <w:t>важнейших</w:t>
      </w:r>
      <w:r>
        <w:rPr>
          <w:spacing w:val="-4"/>
        </w:rPr>
        <w:t xml:space="preserve"> </w:t>
      </w:r>
      <w:r>
        <w:t>неметаллов</w:t>
      </w:r>
      <w:r>
        <w:rPr>
          <w:spacing w:val="-3"/>
        </w:rPr>
        <w:t xml:space="preserve"> </w:t>
      </w:r>
      <w:r>
        <w:t>и</w:t>
      </w:r>
      <w:r>
        <w:rPr>
          <w:spacing w:val="-3"/>
        </w:rPr>
        <w:t xml:space="preserve"> </w:t>
      </w:r>
      <w:r>
        <w:t>их</w:t>
      </w:r>
      <w:r>
        <w:rPr>
          <w:spacing w:val="-4"/>
        </w:rPr>
        <w:t xml:space="preserve"> </w:t>
      </w:r>
      <w:r>
        <w:rPr>
          <w:spacing w:val="-2"/>
        </w:rPr>
        <w:t>соединений.</w:t>
      </w:r>
    </w:p>
    <w:p w:rsidR="003B2B43" w:rsidRDefault="00316972" w:rsidP="00795586">
      <w:pPr>
        <w:pStyle w:val="a3"/>
        <w:spacing w:before="136" w:line="360" w:lineRule="auto"/>
        <w:ind w:right="192"/>
        <w:jc w:val="left"/>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B2B43" w:rsidRDefault="00316972" w:rsidP="00795586">
      <w:pPr>
        <w:pStyle w:val="a3"/>
        <w:spacing w:before="2" w:line="360" w:lineRule="auto"/>
        <w:ind w:right="202"/>
        <w:jc w:val="left"/>
      </w:pPr>
      <w:r>
        <w:t>Химические свойства важнейших металлов (натрий, калий, кальций, магний, алюминий, цинк, хром, железо, медь) и их соединений.</w:t>
      </w:r>
    </w:p>
    <w:p w:rsidR="003B2B43" w:rsidRDefault="00316972" w:rsidP="00795586">
      <w:pPr>
        <w:spacing w:before="3" w:line="360" w:lineRule="auto"/>
        <w:ind w:left="460" w:right="189" w:firstLine="710"/>
        <w:rPr>
          <w:sz w:val="24"/>
        </w:rPr>
      </w:pPr>
      <w:r>
        <w:rPr>
          <w:sz w:val="24"/>
        </w:rPr>
        <w:t xml:space="preserve">Общие способы получения металлов. </w:t>
      </w:r>
      <w:r>
        <w:rPr>
          <w:i/>
          <w:sz w:val="24"/>
        </w:rPr>
        <w:t xml:space="preserve">Металлургия. Коррозия металлов. Способы защиты от </w:t>
      </w:r>
      <w:r>
        <w:rPr>
          <w:i/>
          <w:sz w:val="24"/>
        </w:rPr>
        <w:lastRenderedPageBreak/>
        <w:t>коррозии.</w:t>
      </w:r>
      <w:r>
        <w:rPr>
          <w:i/>
          <w:spacing w:val="58"/>
          <w:w w:val="150"/>
          <w:sz w:val="24"/>
        </w:rPr>
        <w:t xml:space="preserve">    </w:t>
      </w:r>
      <w:r>
        <w:rPr>
          <w:sz w:val="24"/>
        </w:rPr>
        <w:t>в</w:t>
      </w:r>
      <w:r>
        <w:rPr>
          <w:spacing w:val="57"/>
          <w:w w:val="150"/>
          <w:sz w:val="24"/>
        </w:rPr>
        <w:t xml:space="preserve">    </w:t>
      </w:r>
      <w:r>
        <w:rPr>
          <w:sz w:val="24"/>
        </w:rPr>
        <w:t>том</w:t>
      </w:r>
      <w:r>
        <w:rPr>
          <w:spacing w:val="57"/>
          <w:w w:val="150"/>
          <w:sz w:val="24"/>
        </w:rPr>
        <w:t xml:space="preserve">    </w:t>
      </w:r>
      <w:r>
        <w:rPr>
          <w:sz w:val="24"/>
        </w:rPr>
        <w:t>числе</w:t>
      </w:r>
      <w:r>
        <w:rPr>
          <w:spacing w:val="57"/>
          <w:w w:val="150"/>
          <w:sz w:val="24"/>
        </w:rPr>
        <w:t xml:space="preserve">    </w:t>
      </w:r>
      <w:r>
        <w:rPr>
          <w:sz w:val="24"/>
        </w:rPr>
        <w:t>в</w:t>
      </w:r>
      <w:r>
        <w:rPr>
          <w:spacing w:val="57"/>
          <w:w w:val="150"/>
          <w:sz w:val="24"/>
        </w:rPr>
        <w:t xml:space="preserve">    </w:t>
      </w:r>
      <w:r>
        <w:rPr>
          <w:sz w:val="24"/>
        </w:rPr>
        <w:t>части:</w:t>
      </w:r>
      <w:r>
        <w:rPr>
          <w:spacing w:val="57"/>
          <w:w w:val="150"/>
          <w:sz w:val="24"/>
        </w:rPr>
        <w:t xml:space="preserve">    </w:t>
      </w:r>
      <w:r>
        <w:rPr>
          <w:sz w:val="24"/>
        </w:rPr>
        <w:t>Применение</w:t>
      </w:r>
      <w:r>
        <w:rPr>
          <w:spacing w:val="57"/>
          <w:w w:val="150"/>
          <w:sz w:val="24"/>
        </w:rPr>
        <w:t xml:space="preserve">    </w:t>
      </w:r>
      <w:r>
        <w:rPr>
          <w:sz w:val="24"/>
        </w:rPr>
        <w:t>металлов</w:t>
      </w:r>
      <w:r>
        <w:rPr>
          <w:spacing w:val="57"/>
          <w:w w:val="150"/>
          <w:sz w:val="24"/>
        </w:rPr>
        <w:t xml:space="preserve">    </w:t>
      </w:r>
      <w:r>
        <w:rPr>
          <w:sz w:val="24"/>
        </w:rPr>
        <w:t>в</w:t>
      </w:r>
      <w:r>
        <w:rPr>
          <w:spacing w:val="58"/>
          <w:w w:val="150"/>
          <w:sz w:val="24"/>
        </w:rPr>
        <w:t xml:space="preserve">    </w:t>
      </w:r>
      <w:r>
        <w:rPr>
          <w:sz w:val="24"/>
        </w:rPr>
        <w:t>быту и технике.</w:t>
      </w:r>
    </w:p>
    <w:p w:rsidR="003B2B43" w:rsidRDefault="00316972" w:rsidP="00795586">
      <w:pPr>
        <w:pStyle w:val="a3"/>
        <w:spacing w:line="360" w:lineRule="auto"/>
        <w:ind w:right="199"/>
        <w:jc w:val="left"/>
      </w:pPr>
      <w:r>
        <w:t>Экспериментальные</w:t>
      </w:r>
      <w:r>
        <w:rPr>
          <w:spacing w:val="-3"/>
        </w:rPr>
        <w:t xml:space="preserve"> </w:t>
      </w:r>
      <w:r>
        <w:t>методы</w:t>
      </w:r>
      <w:r>
        <w:rPr>
          <w:spacing w:val="-1"/>
        </w:rPr>
        <w:t xml:space="preserve"> </w:t>
      </w:r>
      <w:r>
        <w:t>изучения веществ</w:t>
      </w:r>
      <w:r>
        <w:rPr>
          <w:spacing w:val="-5"/>
        </w:rPr>
        <w:t xml:space="preserve"> </w:t>
      </w:r>
      <w:r>
        <w:t>и их</w:t>
      </w:r>
      <w:r>
        <w:rPr>
          <w:spacing w:val="-2"/>
        </w:rPr>
        <w:t xml:space="preserve"> </w:t>
      </w:r>
      <w:r>
        <w:t>превращений:</w:t>
      </w:r>
      <w:r>
        <w:rPr>
          <w:spacing w:val="-2"/>
        </w:rPr>
        <w:t xml:space="preserve"> </w:t>
      </w:r>
      <w:r>
        <w:t>изучение коллекции</w:t>
      </w:r>
      <w:r>
        <w:rPr>
          <w:spacing w:val="-2"/>
        </w:rPr>
        <w:t xml:space="preserve"> </w:t>
      </w:r>
      <w:r>
        <w:t>«Металлы и сплавы», образцов неметаллов, решение экспериментальных задач, наблюдение и описание демонстрационных</w:t>
      </w:r>
      <w:r>
        <w:rPr>
          <w:spacing w:val="-1"/>
        </w:rPr>
        <w:t xml:space="preserve"> </w:t>
      </w:r>
      <w:r>
        <w:t>и лабораторных</w:t>
      </w:r>
      <w:r>
        <w:rPr>
          <w:spacing w:val="-6"/>
        </w:rPr>
        <w:t xml:space="preserve"> </w:t>
      </w:r>
      <w:r>
        <w:t>опытов (взаимодействие</w:t>
      </w:r>
      <w:r>
        <w:rPr>
          <w:spacing w:val="-2"/>
        </w:rPr>
        <w:t xml:space="preserve"> </w:t>
      </w:r>
      <w:r>
        <w:t>гидроксида алюминия</w:t>
      </w:r>
      <w:r>
        <w:rPr>
          <w:spacing w:val="-1"/>
        </w:rPr>
        <w:t xml:space="preserve"> </w:t>
      </w:r>
      <w:r>
        <w:t>с растворами кислот</w:t>
      </w:r>
      <w:r>
        <w:rPr>
          <w:spacing w:val="-1"/>
        </w:rPr>
        <w:t xml:space="preserve"> </w:t>
      </w:r>
      <w:r>
        <w:t>и щелочей, качественные реакции на катионы металлов).</w:t>
      </w:r>
    </w:p>
    <w:p w:rsidR="003B2B43" w:rsidRDefault="00316972" w:rsidP="00795586">
      <w:pPr>
        <w:pStyle w:val="a3"/>
        <w:ind w:left="1171" w:firstLine="0"/>
        <w:jc w:val="left"/>
      </w:pPr>
      <w:r>
        <w:t>Расчётные</w:t>
      </w:r>
      <w:r>
        <w:rPr>
          <w:spacing w:val="-2"/>
        </w:rPr>
        <w:t xml:space="preserve"> задачи.</w:t>
      </w:r>
    </w:p>
    <w:p w:rsidR="003B2B43" w:rsidRDefault="00316972" w:rsidP="00795586">
      <w:pPr>
        <w:pStyle w:val="a3"/>
        <w:spacing w:before="134" w:line="360" w:lineRule="auto"/>
        <w:ind w:right="196"/>
        <w:jc w:val="left"/>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B2B43" w:rsidRDefault="00316972" w:rsidP="005D0B35">
      <w:pPr>
        <w:pStyle w:val="a4"/>
        <w:numPr>
          <w:ilvl w:val="3"/>
          <w:numId w:val="52"/>
        </w:numPr>
        <w:tabs>
          <w:tab w:val="left" w:pos="2193"/>
        </w:tabs>
        <w:spacing w:before="2"/>
        <w:ind w:left="2193" w:hanging="1022"/>
        <w:rPr>
          <w:sz w:val="24"/>
        </w:rPr>
      </w:pPr>
      <w:r>
        <w:rPr>
          <w:sz w:val="24"/>
        </w:rPr>
        <w:t>Химия</w:t>
      </w:r>
      <w:r>
        <w:rPr>
          <w:spacing w:val="-3"/>
          <w:sz w:val="24"/>
        </w:rPr>
        <w:t xml:space="preserve"> </w:t>
      </w:r>
      <w:r>
        <w:rPr>
          <w:sz w:val="24"/>
        </w:rPr>
        <w:t>и</w:t>
      </w:r>
      <w:r>
        <w:rPr>
          <w:spacing w:val="-2"/>
          <w:sz w:val="24"/>
        </w:rPr>
        <w:t xml:space="preserve"> жизнь.</w:t>
      </w:r>
    </w:p>
    <w:p w:rsidR="003B2B43" w:rsidRDefault="00316972" w:rsidP="00795586">
      <w:pPr>
        <w:pStyle w:val="a3"/>
        <w:tabs>
          <w:tab w:val="left" w:pos="2475"/>
          <w:tab w:val="left" w:pos="4241"/>
          <w:tab w:val="left" w:pos="5258"/>
          <w:tab w:val="left" w:pos="7034"/>
          <w:tab w:val="left" w:pos="8766"/>
          <w:tab w:val="left" w:pos="10608"/>
        </w:tabs>
        <w:spacing w:before="137" w:line="360" w:lineRule="auto"/>
        <w:ind w:right="198"/>
        <w:jc w:val="left"/>
      </w:pPr>
      <w:r>
        <w:t xml:space="preserve">Роль химии в обеспечении экологической, энергетической и пищевой безопасности, развитии </w:t>
      </w:r>
      <w:r>
        <w:rPr>
          <w:spacing w:val="-2"/>
        </w:rPr>
        <w:t>медицины.</w:t>
      </w:r>
      <w:r w:rsidR="00795586">
        <w:t xml:space="preserve"> </w:t>
      </w:r>
      <w:r>
        <w:rPr>
          <w:spacing w:val="-2"/>
        </w:rPr>
        <w:t>Понятие</w:t>
      </w:r>
      <w:r w:rsidR="00795586">
        <w:t xml:space="preserve"> </w:t>
      </w:r>
      <w:r>
        <w:rPr>
          <w:spacing w:val="-10"/>
        </w:rPr>
        <w:t>о</w:t>
      </w:r>
      <w:r w:rsidR="00795586">
        <w:t xml:space="preserve"> </w:t>
      </w:r>
      <w:r>
        <w:rPr>
          <w:spacing w:val="-2"/>
        </w:rPr>
        <w:t>научных</w:t>
      </w:r>
      <w:r w:rsidR="00795586">
        <w:t xml:space="preserve"> </w:t>
      </w:r>
      <w:r>
        <w:rPr>
          <w:spacing w:val="-2"/>
        </w:rPr>
        <w:t>методах</w:t>
      </w:r>
      <w:r w:rsidR="00795586">
        <w:t xml:space="preserve"> </w:t>
      </w:r>
      <w:r>
        <w:rPr>
          <w:spacing w:val="-2"/>
        </w:rPr>
        <w:t>познания</w:t>
      </w:r>
      <w:r w:rsidR="00795586">
        <w:t xml:space="preserve"> </w:t>
      </w:r>
      <w:r>
        <w:rPr>
          <w:spacing w:val="-2"/>
        </w:rPr>
        <w:t xml:space="preserve">веществ </w:t>
      </w:r>
      <w:r>
        <w:t>и химических реакций.</w:t>
      </w:r>
    </w:p>
    <w:p w:rsidR="003B2B43" w:rsidRDefault="00316972" w:rsidP="00795586">
      <w:pPr>
        <w:pStyle w:val="a3"/>
        <w:spacing w:before="2"/>
        <w:ind w:left="1171" w:firstLine="0"/>
        <w:jc w:val="left"/>
      </w:pPr>
      <w:r>
        <w:t>Представления</w:t>
      </w:r>
      <w:r>
        <w:rPr>
          <w:spacing w:val="-2"/>
        </w:rPr>
        <w:t xml:space="preserve"> </w:t>
      </w:r>
      <w:r>
        <w:t>об</w:t>
      </w:r>
      <w:r>
        <w:rPr>
          <w:spacing w:val="-9"/>
        </w:rPr>
        <w:t xml:space="preserve"> </w:t>
      </w:r>
      <w:r>
        <w:t>общих</w:t>
      </w:r>
      <w:r>
        <w:rPr>
          <w:spacing w:val="-7"/>
        </w:rPr>
        <w:t xml:space="preserve"> </w:t>
      </w:r>
      <w:r>
        <w:t>научных</w:t>
      </w:r>
      <w:r>
        <w:rPr>
          <w:spacing w:val="-6"/>
        </w:rPr>
        <w:t xml:space="preserve"> </w:t>
      </w:r>
      <w:r>
        <w:t>принципах</w:t>
      </w:r>
      <w:r>
        <w:rPr>
          <w:spacing w:val="-7"/>
        </w:rPr>
        <w:t xml:space="preserve"> </w:t>
      </w:r>
      <w:r>
        <w:t>промышленного</w:t>
      </w:r>
      <w:r>
        <w:rPr>
          <w:spacing w:val="-2"/>
        </w:rPr>
        <w:t xml:space="preserve"> </w:t>
      </w:r>
      <w:r>
        <w:t>получения</w:t>
      </w:r>
      <w:r>
        <w:rPr>
          <w:spacing w:val="-2"/>
        </w:rPr>
        <w:t xml:space="preserve"> </w:t>
      </w:r>
      <w:r>
        <w:t>важнейших</w:t>
      </w:r>
      <w:r>
        <w:rPr>
          <w:spacing w:val="-6"/>
        </w:rPr>
        <w:t xml:space="preserve"> </w:t>
      </w:r>
      <w:r>
        <w:rPr>
          <w:spacing w:val="-2"/>
        </w:rPr>
        <w:t>веществ.</w:t>
      </w:r>
    </w:p>
    <w:p w:rsidR="003B2B43" w:rsidRDefault="00316972" w:rsidP="00795586">
      <w:pPr>
        <w:pStyle w:val="a3"/>
        <w:spacing w:before="136" w:line="360" w:lineRule="auto"/>
        <w:ind w:right="196"/>
        <w:jc w:val="left"/>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3B2B43" w:rsidRDefault="00316972" w:rsidP="00795586">
      <w:pPr>
        <w:pStyle w:val="a3"/>
        <w:tabs>
          <w:tab w:val="left" w:pos="3099"/>
          <w:tab w:val="left" w:pos="5997"/>
          <w:tab w:val="left" w:pos="8541"/>
          <w:tab w:val="left" w:pos="10792"/>
        </w:tabs>
        <w:spacing w:before="2" w:line="360" w:lineRule="auto"/>
        <w:ind w:right="191"/>
        <w:jc w:val="left"/>
      </w:pPr>
      <w:r>
        <w:t xml:space="preserve">Химия и здоровье человека: правила использования лекарственных препаратов, правила </w:t>
      </w:r>
      <w:r>
        <w:rPr>
          <w:spacing w:val="-2"/>
        </w:rPr>
        <w:t>безопасного</w:t>
      </w:r>
      <w:r w:rsidR="00795586">
        <w:t xml:space="preserve"> </w:t>
      </w:r>
      <w:r>
        <w:rPr>
          <w:spacing w:val="-2"/>
        </w:rPr>
        <w:t>использования</w:t>
      </w:r>
      <w:r w:rsidR="00795586">
        <w:t xml:space="preserve"> </w:t>
      </w:r>
      <w:r>
        <w:rPr>
          <w:spacing w:val="-2"/>
        </w:rPr>
        <w:t>препаратов</w:t>
      </w:r>
      <w:r w:rsidR="00795586">
        <w:t xml:space="preserve"> </w:t>
      </w:r>
      <w:r>
        <w:rPr>
          <w:spacing w:val="-2"/>
        </w:rPr>
        <w:t>бытовой</w:t>
      </w:r>
      <w:r w:rsidR="00795586">
        <w:t xml:space="preserve"> </w:t>
      </w:r>
      <w:r>
        <w:rPr>
          <w:spacing w:val="-2"/>
        </w:rPr>
        <w:t xml:space="preserve">химии </w:t>
      </w:r>
      <w:r>
        <w:t>в повседневной жизни.</w:t>
      </w:r>
    </w:p>
    <w:p w:rsidR="003B2B43" w:rsidRDefault="00316972" w:rsidP="00795586">
      <w:pPr>
        <w:pStyle w:val="a3"/>
        <w:spacing w:before="1"/>
        <w:ind w:left="1171" w:firstLine="0"/>
        <w:jc w:val="left"/>
      </w:pPr>
      <w:r>
        <w:t>1167.1.4.</w:t>
      </w:r>
      <w:r>
        <w:rPr>
          <w:spacing w:val="1"/>
        </w:rPr>
        <w:t xml:space="preserve"> </w:t>
      </w:r>
      <w:r>
        <w:t>Межпредметные</w:t>
      </w:r>
      <w:r>
        <w:rPr>
          <w:spacing w:val="-7"/>
        </w:rPr>
        <w:t xml:space="preserve"> </w:t>
      </w:r>
      <w:r>
        <w:rPr>
          <w:spacing w:val="-2"/>
        </w:rPr>
        <w:t>связи.</w:t>
      </w:r>
    </w:p>
    <w:p w:rsidR="003B2B43" w:rsidRDefault="00316972" w:rsidP="00795586">
      <w:pPr>
        <w:pStyle w:val="a3"/>
        <w:spacing w:before="138" w:line="360" w:lineRule="auto"/>
        <w:ind w:right="192"/>
        <w:jc w:val="left"/>
      </w:pPr>
      <w:r>
        <w:t>Реализация межпредметных связей при изучении общей и неорганической химии в 11 классе осуществляется</w:t>
      </w:r>
      <w:r>
        <w:rPr>
          <w:spacing w:val="40"/>
        </w:rPr>
        <w:t xml:space="preserve">  </w:t>
      </w:r>
      <w:r>
        <w:t>через</w:t>
      </w:r>
      <w:r>
        <w:rPr>
          <w:spacing w:val="40"/>
        </w:rPr>
        <w:t xml:space="preserve">  </w:t>
      </w:r>
      <w:r>
        <w:t>использование</w:t>
      </w:r>
      <w:r>
        <w:rPr>
          <w:spacing w:val="38"/>
        </w:rPr>
        <w:t xml:space="preserve">  </w:t>
      </w:r>
      <w:r>
        <w:t>как</w:t>
      </w:r>
      <w:r>
        <w:rPr>
          <w:spacing w:val="37"/>
        </w:rPr>
        <w:t xml:space="preserve">  </w:t>
      </w:r>
      <w:r>
        <w:t>общих</w:t>
      </w:r>
      <w:r>
        <w:rPr>
          <w:spacing w:val="38"/>
        </w:rPr>
        <w:t xml:space="preserve">  </w:t>
      </w:r>
      <w:r>
        <w:t>естественно-научных</w:t>
      </w:r>
      <w:r>
        <w:rPr>
          <w:spacing w:val="38"/>
        </w:rPr>
        <w:t xml:space="preserve">  </w:t>
      </w:r>
      <w:r>
        <w:t>понятий,</w:t>
      </w:r>
      <w:r>
        <w:rPr>
          <w:spacing w:val="39"/>
        </w:rPr>
        <w:t xml:space="preserve">  </w:t>
      </w:r>
      <w:r>
        <w:t>так</w:t>
      </w:r>
      <w:r>
        <w:rPr>
          <w:spacing w:val="40"/>
        </w:rPr>
        <w:t xml:space="preserve">  </w:t>
      </w:r>
      <w:r>
        <w:t>и</w:t>
      </w:r>
      <w:r>
        <w:rPr>
          <w:spacing w:val="40"/>
        </w:rPr>
        <w:t xml:space="preserve">  </w:t>
      </w:r>
      <w:r>
        <w:t>понятий,</w:t>
      </w:r>
      <w:r w:rsidR="00795586">
        <w:t xml:space="preserve"> </w:t>
      </w:r>
      <w:r>
        <w:t>являющихся</w:t>
      </w:r>
      <w:r>
        <w:rPr>
          <w:spacing w:val="-5"/>
        </w:rPr>
        <w:t xml:space="preserve"> </w:t>
      </w:r>
      <w:r>
        <w:t>системными</w:t>
      </w:r>
      <w:r>
        <w:rPr>
          <w:spacing w:val="1"/>
        </w:rPr>
        <w:t xml:space="preserve"> </w:t>
      </w:r>
      <w:r>
        <w:t>для</w:t>
      </w:r>
      <w:r>
        <w:rPr>
          <w:spacing w:val="-7"/>
        </w:rPr>
        <w:t xml:space="preserve"> </w:t>
      </w:r>
      <w:r>
        <w:t>отдельных</w:t>
      </w:r>
      <w:r>
        <w:rPr>
          <w:spacing w:val="-7"/>
        </w:rPr>
        <w:t xml:space="preserve"> </w:t>
      </w:r>
      <w:r>
        <w:t>предметов</w:t>
      </w:r>
      <w:r>
        <w:rPr>
          <w:spacing w:val="-6"/>
        </w:rPr>
        <w:t xml:space="preserve"> </w:t>
      </w:r>
      <w:r>
        <w:t>естественно-научного</w:t>
      </w:r>
      <w:r>
        <w:rPr>
          <w:spacing w:val="-2"/>
        </w:rPr>
        <w:t xml:space="preserve"> цикла.</w:t>
      </w:r>
    </w:p>
    <w:p w:rsidR="003B2B43" w:rsidRDefault="00316972" w:rsidP="00795586">
      <w:pPr>
        <w:pStyle w:val="a3"/>
        <w:spacing w:before="142" w:line="360" w:lineRule="auto"/>
        <w:ind w:right="204"/>
        <w:jc w:val="left"/>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B2B43" w:rsidRDefault="00316972" w:rsidP="00795586">
      <w:pPr>
        <w:pStyle w:val="a3"/>
        <w:spacing w:line="360" w:lineRule="auto"/>
        <w:ind w:right="201"/>
        <w:jc w:val="left"/>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B2B43" w:rsidRDefault="00316972" w:rsidP="00795586">
      <w:pPr>
        <w:pStyle w:val="a3"/>
        <w:spacing w:line="360" w:lineRule="auto"/>
        <w:ind w:right="196"/>
        <w:jc w:val="left"/>
      </w:pPr>
      <w:r>
        <w:t>Биология: клетка, организм, экосистема, биосфера, макро- и микроэлементы, витамины, обмен веществ в организме.</w:t>
      </w:r>
    </w:p>
    <w:p w:rsidR="003B2B43" w:rsidRDefault="00316972" w:rsidP="00795586">
      <w:pPr>
        <w:pStyle w:val="a3"/>
        <w:spacing w:line="274" w:lineRule="exact"/>
        <w:ind w:left="1171" w:firstLine="0"/>
        <w:jc w:val="left"/>
      </w:pPr>
      <w:r>
        <w:t>География:</w:t>
      </w:r>
      <w:r>
        <w:rPr>
          <w:spacing w:val="-9"/>
        </w:rPr>
        <w:t xml:space="preserve"> </w:t>
      </w:r>
      <w:r>
        <w:t>минералы,</w:t>
      </w:r>
      <w:r>
        <w:rPr>
          <w:spacing w:val="-4"/>
        </w:rPr>
        <w:t xml:space="preserve"> </w:t>
      </w:r>
      <w:r>
        <w:t>горные</w:t>
      </w:r>
      <w:r>
        <w:rPr>
          <w:spacing w:val="-3"/>
        </w:rPr>
        <w:t xml:space="preserve"> </w:t>
      </w:r>
      <w:r>
        <w:t>породы,</w:t>
      </w:r>
      <w:r>
        <w:rPr>
          <w:spacing w:val="-5"/>
        </w:rPr>
        <w:t xml:space="preserve"> </w:t>
      </w:r>
      <w:r>
        <w:t>полезные</w:t>
      </w:r>
      <w:r>
        <w:rPr>
          <w:spacing w:val="-2"/>
        </w:rPr>
        <w:t xml:space="preserve"> </w:t>
      </w:r>
      <w:r>
        <w:t>ископаемые,</w:t>
      </w:r>
      <w:r>
        <w:rPr>
          <w:spacing w:val="-5"/>
        </w:rPr>
        <w:t xml:space="preserve"> </w:t>
      </w:r>
      <w:r>
        <w:t>топливо,</w:t>
      </w:r>
      <w:r>
        <w:rPr>
          <w:spacing w:val="-4"/>
        </w:rPr>
        <w:t xml:space="preserve"> </w:t>
      </w:r>
      <w:r>
        <w:rPr>
          <w:spacing w:val="-2"/>
        </w:rPr>
        <w:t>ресурсы.</w:t>
      </w:r>
    </w:p>
    <w:p w:rsidR="003B2B43" w:rsidRDefault="00316972" w:rsidP="00795586">
      <w:pPr>
        <w:pStyle w:val="a3"/>
        <w:spacing w:before="141" w:line="360" w:lineRule="auto"/>
        <w:ind w:right="193"/>
        <w:jc w:val="left"/>
      </w:pPr>
      <w: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w:t>
      </w:r>
      <w:r>
        <w:lastRenderedPageBreak/>
        <w:t>промышленность, нанотехнологии.</w:t>
      </w:r>
    </w:p>
    <w:p w:rsidR="003B2B43" w:rsidRDefault="00316972" w:rsidP="005D0B35">
      <w:pPr>
        <w:pStyle w:val="a4"/>
        <w:numPr>
          <w:ilvl w:val="1"/>
          <w:numId w:val="52"/>
        </w:numPr>
        <w:tabs>
          <w:tab w:val="left" w:pos="1832"/>
        </w:tabs>
        <w:spacing w:line="362" w:lineRule="auto"/>
        <w:ind w:right="201" w:firstLine="710"/>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rsidR="003B2B43" w:rsidRDefault="00316972" w:rsidP="005D0B35">
      <w:pPr>
        <w:pStyle w:val="a4"/>
        <w:numPr>
          <w:ilvl w:val="2"/>
          <w:numId w:val="52"/>
        </w:numPr>
        <w:tabs>
          <w:tab w:val="left" w:pos="2009"/>
        </w:tabs>
        <w:spacing w:line="360" w:lineRule="auto"/>
        <w:ind w:right="189" w:firstLine="710"/>
        <w:rPr>
          <w:sz w:val="24"/>
        </w:rPr>
      </w:pPr>
      <w:r>
        <w:rPr>
          <w:sz w:val="24"/>
        </w:rPr>
        <w:t>Федеральный государственный образовательный стандарт среднего общего образования устанавливает</w:t>
      </w:r>
      <w:r>
        <w:rPr>
          <w:spacing w:val="-1"/>
          <w:sz w:val="24"/>
        </w:rPr>
        <w:t xml:space="preserve"> </w:t>
      </w:r>
      <w:r>
        <w:rPr>
          <w:sz w:val="24"/>
        </w:rPr>
        <w:t>требования</w:t>
      </w:r>
      <w:r>
        <w:rPr>
          <w:spacing w:val="-1"/>
          <w:sz w:val="24"/>
        </w:rPr>
        <w:t xml:space="preserve"> </w:t>
      </w:r>
      <w:r>
        <w:rPr>
          <w:sz w:val="24"/>
        </w:rPr>
        <w:t>к</w:t>
      </w:r>
      <w:r>
        <w:rPr>
          <w:spacing w:val="-3"/>
          <w:sz w:val="24"/>
        </w:rPr>
        <w:t xml:space="preserve"> </w:t>
      </w:r>
      <w:r>
        <w:rPr>
          <w:sz w:val="24"/>
        </w:rPr>
        <w:t>результатам освоения</w:t>
      </w:r>
      <w:r>
        <w:rPr>
          <w:spacing w:val="-6"/>
          <w:sz w:val="24"/>
        </w:rPr>
        <w:t xml:space="preserve"> </w:t>
      </w:r>
      <w:r>
        <w:rPr>
          <w:sz w:val="24"/>
        </w:rPr>
        <w:t>обучающимися</w:t>
      </w:r>
      <w:r>
        <w:rPr>
          <w:spacing w:val="-1"/>
          <w:sz w:val="24"/>
        </w:rPr>
        <w:t xml:space="preserve"> </w:t>
      </w:r>
      <w:r>
        <w:rPr>
          <w:sz w:val="24"/>
        </w:rPr>
        <w:t>программ среднего</w:t>
      </w:r>
      <w:r>
        <w:rPr>
          <w:spacing w:val="-1"/>
          <w:sz w:val="24"/>
        </w:rPr>
        <w:t xml:space="preserve"> </w:t>
      </w:r>
      <w:r>
        <w:rPr>
          <w:sz w:val="24"/>
        </w:rPr>
        <w:t>общего</w:t>
      </w:r>
      <w:r>
        <w:rPr>
          <w:spacing w:val="-1"/>
          <w:sz w:val="24"/>
        </w:rPr>
        <w:t xml:space="preserve"> </w:t>
      </w:r>
      <w:r>
        <w:rPr>
          <w:sz w:val="24"/>
        </w:rPr>
        <w:t>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 деятельностный подход.</w:t>
      </w:r>
    </w:p>
    <w:p w:rsidR="003B2B43" w:rsidRDefault="00316972" w:rsidP="005D0B35">
      <w:pPr>
        <w:pStyle w:val="a4"/>
        <w:numPr>
          <w:ilvl w:val="2"/>
          <w:numId w:val="52"/>
        </w:numPr>
        <w:tabs>
          <w:tab w:val="left" w:pos="2014"/>
        </w:tabs>
        <w:spacing w:line="360" w:lineRule="auto"/>
        <w:ind w:right="199" w:firstLine="710"/>
        <w:rPr>
          <w:sz w:val="24"/>
        </w:rPr>
      </w:pPr>
      <w:r>
        <w:rPr>
          <w:sz w:val="24"/>
        </w:rPr>
        <w:t>В</w:t>
      </w:r>
      <w:r>
        <w:rPr>
          <w:spacing w:val="-2"/>
          <w:sz w:val="24"/>
        </w:rPr>
        <w:t xml:space="preserve"> </w:t>
      </w:r>
      <w:r>
        <w:rPr>
          <w:sz w:val="24"/>
        </w:rPr>
        <w:t>соответствии с</w:t>
      </w:r>
      <w:r>
        <w:rPr>
          <w:spacing w:val="-6"/>
          <w:sz w:val="24"/>
        </w:rPr>
        <w:t xml:space="preserve"> </w:t>
      </w:r>
      <w:r>
        <w:rPr>
          <w:sz w:val="24"/>
        </w:rPr>
        <w:t>системно-деятельностным</w:t>
      </w:r>
      <w:r>
        <w:rPr>
          <w:spacing w:val="-4"/>
          <w:sz w:val="24"/>
        </w:rPr>
        <w:t xml:space="preserve"> </w:t>
      </w:r>
      <w:r>
        <w:rPr>
          <w:sz w:val="24"/>
        </w:rPr>
        <w:t>подходом</w:t>
      </w:r>
      <w:r>
        <w:rPr>
          <w:spacing w:val="-4"/>
          <w:sz w:val="24"/>
        </w:rPr>
        <w:t xml:space="preserve"> </w:t>
      </w:r>
      <w:r>
        <w:rPr>
          <w:sz w:val="24"/>
        </w:rPr>
        <w:t>в</w:t>
      </w:r>
      <w:r>
        <w:rPr>
          <w:spacing w:val="-3"/>
          <w:sz w:val="24"/>
        </w:rPr>
        <w:t xml:space="preserve"> </w:t>
      </w:r>
      <w:r>
        <w:rPr>
          <w:sz w:val="24"/>
        </w:rPr>
        <w:t>структуре</w:t>
      </w:r>
      <w:r>
        <w:rPr>
          <w:spacing w:val="-1"/>
          <w:sz w:val="24"/>
        </w:rPr>
        <w:t xml:space="preserve"> </w:t>
      </w:r>
      <w:r>
        <w:rPr>
          <w:sz w:val="24"/>
        </w:rPr>
        <w:t>личностных</w:t>
      </w:r>
      <w:r>
        <w:rPr>
          <w:spacing w:val="-5"/>
          <w:sz w:val="24"/>
        </w:rPr>
        <w:t xml:space="preserve"> </w:t>
      </w:r>
      <w:r>
        <w:rPr>
          <w:sz w:val="24"/>
        </w:rPr>
        <w:t>результатов освоения предмета «Химия» на уровне среднего общего образования выделены следующие</w:t>
      </w:r>
      <w:r>
        <w:rPr>
          <w:spacing w:val="40"/>
          <w:sz w:val="24"/>
        </w:rPr>
        <w:t xml:space="preserve"> </w:t>
      </w:r>
      <w:r>
        <w:rPr>
          <w:spacing w:val="-2"/>
          <w:sz w:val="24"/>
        </w:rPr>
        <w:t>составляющие:</w:t>
      </w:r>
    </w:p>
    <w:p w:rsidR="003B2B43" w:rsidRDefault="00316972" w:rsidP="00795586">
      <w:pPr>
        <w:pStyle w:val="a3"/>
        <w:spacing w:line="360" w:lineRule="auto"/>
        <w:jc w:val="left"/>
      </w:pPr>
      <w:r>
        <w:t>осознание</w:t>
      </w:r>
      <w:r>
        <w:rPr>
          <w:spacing w:val="35"/>
        </w:rPr>
        <w:t xml:space="preserve"> </w:t>
      </w:r>
      <w:r>
        <w:t>обучающимися</w:t>
      </w:r>
      <w:r>
        <w:rPr>
          <w:spacing w:val="40"/>
        </w:rPr>
        <w:t xml:space="preserve"> </w:t>
      </w:r>
      <w:r>
        <w:t>российской</w:t>
      </w:r>
      <w:r>
        <w:rPr>
          <w:spacing w:val="37"/>
        </w:rPr>
        <w:t xml:space="preserve"> </w:t>
      </w:r>
      <w:r>
        <w:t>гражданской</w:t>
      </w:r>
      <w:r>
        <w:rPr>
          <w:spacing w:val="36"/>
        </w:rPr>
        <w:t xml:space="preserve"> </w:t>
      </w:r>
      <w:r>
        <w:t>идентичности</w:t>
      </w:r>
      <w:r>
        <w:rPr>
          <w:spacing w:val="40"/>
        </w:rPr>
        <w:t xml:space="preserve"> </w:t>
      </w:r>
      <w:r>
        <w:t>–</w:t>
      </w:r>
      <w:r>
        <w:rPr>
          <w:spacing w:val="36"/>
        </w:rPr>
        <w:t xml:space="preserve"> </w:t>
      </w:r>
      <w:r>
        <w:t>готовности</w:t>
      </w:r>
      <w:r>
        <w:rPr>
          <w:spacing w:val="37"/>
        </w:rPr>
        <w:t xml:space="preserve"> </w:t>
      </w:r>
      <w:r>
        <w:t>к</w:t>
      </w:r>
      <w:r>
        <w:rPr>
          <w:spacing w:val="38"/>
        </w:rPr>
        <w:t xml:space="preserve"> </w:t>
      </w:r>
      <w:r>
        <w:t>саморазвитию, самостоятельности и самоопределению;</w:t>
      </w:r>
    </w:p>
    <w:p w:rsidR="003B2B43" w:rsidRDefault="00316972" w:rsidP="00795586">
      <w:pPr>
        <w:pStyle w:val="a3"/>
        <w:spacing w:line="274" w:lineRule="exact"/>
        <w:ind w:left="1171" w:firstLine="0"/>
        <w:jc w:val="left"/>
      </w:pPr>
      <w:r>
        <w:t>наличие</w:t>
      </w:r>
      <w:r>
        <w:rPr>
          <w:spacing w:val="-2"/>
        </w:rPr>
        <w:t xml:space="preserve"> </w:t>
      </w:r>
      <w:r>
        <w:t>мотивации</w:t>
      </w:r>
      <w:r>
        <w:rPr>
          <w:spacing w:val="-4"/>
        </w:rPr>
        <w:t xml:space="preserve"> </w:t>
      </w:r>
      <w:r>
        <w:t>к</w:t>
      </w:r>
      <w:r>
        <w:rPr>
          <w:spacing w:val="-6"/>
        </w:rPr>
        <w:t xml:space="preserve"> </w:t>
      </w:r>
      <w:r>
        <w:rPr>
          <w:spacing w:val="-2"/>
        </w:rPr>
        <w:t>обучению;</w:t>
      </w:r>
    </w:p>
    <w:p w:rsidR="003B2B43" w:rsidRDefault="00316972" w:rsidP="00795586">
      <w:pPr>
        <w:pStyle w:val="a3"/>
        <w:spacing w:before="135" w:line="360" w:lineRule="auto"/>
        <w:jc w:val="left"/>
      </w:pPr>
      <w:r>
        <w:t>целенаправленное</w:t>
      </w:r>
      <w:r>
        <w:rPr>
          <w:spacing w:val="40"/>
        </w:rPr>
        <w:t xml:space="preserve"> </w:t>
      </w:r>
      <w:r>
        <w:t>развитие</w:t>
      </w:r>
      <w:r>
        <w:rPr>
          <w:spacing w:val="40"/>
        </w:rPr>
        <w:t xml:space="preserve"> </w:t>
      </w:r>
      <w:r>
        <w:t>внутренних</w:t>
      </w:r>
      <w:r>
        <w:rPr>
          <w:spacing w:val="40"/>
        </w:rPr>
        <w:t xml:space="preserve"> </w:t>
      </w:r>
      <w:r>
        <w:t>убеждений</w:t>
      </w:r>
      <w:r>
        <w:rPr>
          <w:spacing w:val="40"/>
        </w:rPr>
        <w:t xml:space="preserve"> </w:t>
      </w:r>
      <w:r>
        <w:t>личности</w:t>
      </w:r>
      <w:r>
        <w:rPr>
          <w:spacing w:val="40"/>
        </w:rPr>
        <w:t xml:space="preserve"> </w:t>
      </w:r>
      <w:r>
        <w:t>на</w:t>
      </w:r>
      <w:r>
        <w:rPr>
          <w:spacing w:val="40"/>
        </w:rPr>
        <w:t xml:space="preserve"> </w:t>
      </w:r>
      <w:r>
        <w:t>основе</w:t>
      </w:r>
      <w:r>
        <w:rPr>
          <w:spacing w:val="40"/>
        </w:rPr>
        <w:t xml:space="preserve"> </w:t>
      </w:r>
      <w:r>
        <w:t>ключевых</w:t>
      </w:r>
      <w:r>
        <w:rPr>
          <w:spacing w:val="40"/>
        </w:rPr>
        <w:t xml:space="preserve"> </w:t>
      </w:r>
      <w:r>
        <w:t>ценностей</w:t>
      </w:r>
      <w:r>
        <w:rPr>
          <w:spacing w:val="40"/>
        </w:rPr>
        <w:t xml:space="preserve"> </w:t>
      </w:r>
      <w:r>
        <w:t>и исторических традиций базовой науки химии;</w:t>
      </w:r>
    </w:p>
    <w:p w:rsidR="003B2B43" w:rsidRDefault="00316972" w:rsidP="00795586">
      <w:pPr>
        <w:pStyle w:val="a3"/>
        <w:spacing w:line="360" w:lineRule="auto"/>
        <w:jc w:val="left"/>
      </w:pPr>
      <w:r>
        <w:t>готовность</w:t>
      </w:r>
      <w:r>
        <w:rPr>
          <w:spacing w:val="80"/>
        </w:rPr>
        <w:t xml:space="preserve"> </w:t>
      </w:r>
      <w:r>
        <w:t>и</w:t>
      </w:r>
      <w:r>
        <w:rPr>
          <w:spacing w:val="80"/>
        </w:rPr>
        <w:t xml:space="preserve"> </w:t>
      </w:r>
      <w:r>
        <w:t>способность</w:t>
      </w:r>
      <w:r>
        <w:rPr>
          <w:spacing w:val="80"/>
        </w:rPr>
        <w:t xml:space="preserve"> </w:t>
      </w:r>
      <w:r>
        <w:t>обучающихся</w:t>
      </w:r>
      <w:r>
        <w:rPr>
          <w:spacing w:val="80"/>
        </w:rPr>
        <w:t xml:space="preserve"> </w:t>
      </w:r>
      <w:r>
        <w:t>руководствоваться</w:t>
      </w:r>
      <w:r>
        <w:rPr>
          <w:spacing w:val="80"/>
        </w:rPr>
        <w:t xml:space="preserve"> </w:t>
      </w:r>
      <w:r>
        <w:t>в</w:t>
      </w:r>
      <w:r>
        <w:rPr>
          <w:spacing w:val="80"/>
        </w:rPr>
        <w:t xml:space="preserve"> </w:t>
      </w:r>
      <w:r>
        <w:t>своей</w:t>
      </w:r>
      <w:r>
        <w:rPr>
          <w:spacing w:val="80"/>
        </w:rPr>
        <w:t xml:space="preserve"> </w:t>
      </w:r>
      <w:r>
        <w:t>деятельности</w:t>
      </w:r>
      <w:r>
        <w:rPr>
          <w:spacing w:val="80"/>
        </w:rPr>
        <w:t xml:space="preserve"> </w:t>
      </w:r>
      <w:r>
        <w:t>ценностно- смысловыми установками, присущими целостной системе химического образования;</w:t>
      </w:r>
    </w:p>
    <w:p w:rsidR="003B2B43" w:rsidRDefault="00316972" w:rsidP="00795586">
      <w:pPr>
        <w:pStyle w:val="a3"/>
        <w:tabs>
          <w:tab w:val="left" w:pos="2408"/>
          <w:tab w:val="left" w:pos="4317"/>
          <w:tab w:val="left" w:pos="6212"/>
          <w:tab w:val="left" w:pos="7574"/>
          <w:tab w:val="left" w:pos="8102"/>
          <w:tab w:val="left" w:pos="9794"/>
          <w:tab w:val="left" w:pos="10960"/>
        </w:tabs>
        <w:spacing w:before="1" w:line="360" w:lineRule="auto"/>
        <w:ind w:right="202"/>
        <w:jc w:val="left"/>
      </w:pPr>
      <w:r>
        <w:rPr>
          <w:spacing w:val="-2"/>
        </w:rPr>
        <w:t>наличие</w:t>
      </w:r>
      <w:r>
        <w:tab/>
      </w:r>
      <w:r>
        <w:rPr>
          <w:spacing w:val="-2"/>
        </w:rPr>
        <w:t>правосознания</w:t>
      </w:r>
      <w:r>
        <w:tab/>
      </w:r>
      <w:r>
        <w:rPr>
          <w:spacing w:val="-2"/>
        </w:rPr>
        <w:t>экологической</w:t>
      </w:r>
      <w:r>
        <w:tab/>
      </w:r>
      <w:r>
        <w:rPr>
          <w:spacing w:val="-2"/>
        </w:rPr>
        <w:t>культуры</w:t>
      </w:r>
      <w:r>
        <w:tab/>
      </w:r>
      <w:r>
        <w:rPr>
          <w:spacing w:val="-10"/>
        </w:rPr>
        <w:t>и</w:t>
      </w:r>
      <w:r>
        <w:tab/>
      </w:r>
      <w:r>
        <w:rPr>
          <w:spacing w:val="-2"/>
        </w:rPr>
        <w:t>способности</w:t>
      </w:r>
      <w:r>
        <w:tab/>
      </w:r>
      <w:r>
        <w:rPr>
          <w:spacing w:val="-2"/>
        </w:rPr>
        <w:t>ставить</w:t>
      </w:r>
      <w:r>
        <w:tab/>
      </w:r>
      <w:r>
        <w:rPr>
          <w:spacing w:val="-4"/>
        </w:rPr>
        <w:t xml:space="preserve">цели </w:t>
      </w:r>
      <w:r>
        <w:t>и строить жизненные планы.</w:t>
      </w:r>
    </w:p>
    <w:p w:rsidR="003B2B43" w:rsidRDefault="00316972" w:rsidP="005D0B35">
      <w:pPr>
        <w:pStyle w:val="a4"/>
        <w:numPr>
          <w:ilvl w:val="2"/>
          <w:numId w:val="52"/>
        </w:numPr>
        <w:tabs>
          <w:tab w:val="left" w:pos="1127"/>
          <w:tab w:val="left" w:pos="2014"/>
          <w:tab w:val="left" w:pos="2595"/>
          <w:tab w:val="left" w:pos="3869"/>
          <w:tab w:val="left" w:pos="3991"/>
          <w:tab w:val="left" w:pos="4672"/>
          <w:tab w:val="left" w:pos="5596"/>
          <w:tab w:val="left" w:pos="6851"/>
          <w:tab w:val="left" w:pos="7117"/>
          <w:tab w:val="left" w:pos="8652"/>
          <w:tab w:val="left" w:pos="8770"/>
          <w:tab w:val="left" w:pos="9436"/>
          <w:tab w:val="left" w:pos="10164"/>
          <w:tab w:val="left" w:pos="11340"/>
        </w:tabs>
        <w:spacing w:line="360" w:lineRule="auto"/>
        <w:ind w:right="191" w:firstLine="710"/>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z w:val="24"/>
        </w:rPr>
        <w:tab/>
      </w:r>
      <w:r>
        <w:rPr>
          <w:spacing w:val="-2"/>
          <w:sz w:val="24"/>
        </w:rPr>
        <w:t>предмета</w:t>
      </w:r>
      <w:r>
        <w:rPr>
          <w:sz w:val="24"/>
        </w:rPr>
        <w:tab/>
      </w:r>
      <w:r>
        <w:rPr>
          <w:spacing w:val="-2"/>
          <w:sz w:val="24"/>
        </w:rPr>
        <w:t>«Химия»</w:t>
      </w:r>
      <w:r>
        <w:rPr>
          <w:sz w:val="24"/>
        </w:rPr>
        <w:tab/>
      </w:r>
      <w:r>
        <w:rPr>
          <w:spacing w:val="-2"/>
          <w:sz w:val="24"/>
        </w:rPr>
        <w:t xml:space="preserve">достигаются </w:t>
      </w:r>
      <w:r>
        <w:rPr>
          <w:spacing w:val="-10"/>
          <w:sz w:val="24"/>
        </w:rPr>
        <w:t>в</w:t>
      </w:r>
      <w:r>
        <w:rPr>
          <w:sz w:val="24"/>
        </w:rPr>
        <w:tab/>
      </w:r>
      <w:r>
        <w:rPr>
          <w:spacing w:val="-2"/>
          <w:sz w:val="24"/>
        </w:rPr>
        <w:t>единстве</w:t>
      </w:r>
      <w:r>
        <w:rPr>
          <w:sz w:val="24"/>
        </w:rPr>
        <w:tab/>
      </w:r>
      <w:r>
        <w:rPr>
          <w:spacing w:val="-2"/>
          <w:sz w:val="24"/>
        </w:rPr>
        <w:t>учебной</w:t>
      </w:r>
      <w:r>
        <w:rPr>
          <w:sz w:val="24"/>
        </w:rPr>
        <w:tab/>
      </w:r>
      <w:r>
        <w:rPr>
          <w:sz w:val="24"/>
        </w:rPr>
        <w:tab/>
      </w:r>
      <w:r>
        <w:rPr>
          <w:spacing w:val="-10"/>
          <w:sz w:val="24"/>
        </w:rPr>
        <w:t>и</w:t>
      </w:r>
      <w:r>
        <w:rPr>
          <w:sz w:val="24"/>
        </w:rPr>
        <w:tab/>
      </w:r>
      <w:r>
        <w:rPr>
          <w:spacing w:val="-2"/>
          <w:sz w:val="24"/>
        </w:rPr>
        <w:t>воспитательной</w:t>
      </w:r>
      <w:r>
        <w:rPr>
          <w:sz w:val="24"/>
        </w:rPr>
        <w:tab/>
      </w:r>
      <w:r>
        <w:rPr>
          <w:spacing w:val="-2"/>
          <w:sz w:val="24"/>
        </w:rPr>
        <w:t>деятельности</w:t>
      </w:r>
      <w:r>
        <w:rPr>
          <w:sz w:val="24"/>
        </w:rPr>
        <w:tab/>
      </w:r>
      <w:r>
        <w:rPr>
          <w:sz w:val="24"/>
        </w:rPr>
        <w:tab/>
      </w:r>
      <w:r>
        <w:rPr>
          <w:spacing w:val="-10"/>
          <w:sz w:val="24"/>
        </w:rPr>
        <w:t>в</w:t>
      </w:r>
      <w:r>
        <w:rPr>
          <w:sz w:val="24"/>
        </w:rPr>
        <w:tab/>
      </w:r>
      <w:r>
        <w:rPr>
          <w:spacing w:val="-2"/>
          <w:sz w:val="24"/>
        </w:rPr>
        <w:t>соответствии</w:t>
      </w:r>
      <w:r>
        <w:rPr>
          <w:sz w:val="24"/>
        </w:rPr>
        <w:tab/>
      </w:r>
      <w:r>
        <w:rPr>
          <w:spacing w:val="-10"/>
          <w:sz w:val="24"/>
        </w:rPr>
        <w:t>с</w:t>
      </w:r>
    </w:p>
    <w:p w:rsidR="003B2B43" w:rsidRDefault="00316972" w:rsidP="00795586">
      <w:pPr>
        <w:pStyle w:val="a3"/>
        <w:spacing w:before="72" w:line="360" w:lineRule="auto"/>
        <w:ind w:right="197" w:firstLine="0"/>
        <w:jc w:val="left"/>
      </w:pPr>
      <w:r>
        <w:t>гуманистическими,социокультурными,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B2B43" w:rsidRDefault="00316972" w:rsidP="005D0B35">
      <w:pPr>
        <w:pStyle w:val="a4"/>
        <w:numPr>
          <w:ilvl w:val="2"/>
          <w:numId w:val="52"/>
        </w:numPr>
        <w:tabs>
          <w:tab w:val="left" w:pos="2014"/>
        </w:tabs>
        <w:spacing w:before="2" w:line="360" w:lineRule="auto"/>
        <w:ind w:right="197" w:firstLine="710"/>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B2B43" w:rsidRDefault="00316972" w:rsidP="005D0B35">
      <w:pPr>
        <w:pStyle w:val="a4"/>
        <w:numPr>
          <w:ilvl w:val="0"/>
          <w:numId w:val="51"/>
        </w:numPr>
        <w:tabs>
          <w:tab w:val="left" w:pos="1434"/>
        </w:tabs>
        <w:spacing w:before="1"/>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spacing w:before="137" w:line="360" w:lineRule="auto"/>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w:t>
      </w:r>
      <w:r>
        <w:rPr>
          <w:spacing w:val="40"/>
        </w:rPr>
        <w:t xml:space="preserve"> </w:t>
      </w:r>
      <w:r>
        <w:t>закону</w:t>
      </w:r>
      <w:r>
        <w:rPr>
          <w:spacing w:val="40"/>
        </w:rPr>
        <w:t xml:space="preserve"> </w:t>
      </w:r>
      <w:r>
        <w:t>и</w:t>
      </w:r>
      <w:r>
        <w:rPr>
          <w:spacing w:val="40"/>
        </w:rPr>
        <w:t xml:space="preserve"> </w:t>
      </w:r>
      <w:r>
        <w:rPr>
          <w:spacing w:val="-2"/>
        </w:rPr>
        <w:t>правопорядку;</w:t>
      </w:r>
    </w:p>
    <w:p w:rsidR="003B2B43" w:rsidRDefault="00316972" w:rsidP="00795586">
      <w:pPr>
        <w:pStyle w:val="a3"/>
        <w:tabs>
          <w:tab w:val="left" w:pos="3071"/>
          <w:tab w:val="left" w:pos="3594"/>
          <w:tab w:val="left" w:pos="5220"/>
          <w:tab w:val="left" w:pos="6366"/>
          <w:tab w:val="left" w:pos="6894"/>
          <w:tab w:val="left" w:pos="8237"/>
          <w:tab w:val="left" w:pos="10295"/>
        </w:tabs>
        <w:spacing w:before="3" w:line="360" w:lineRule="auto"/>
        <w:ind w:right="201"/>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3B2B43" w:rsidRDefault="00316972" w:rsidP="00795586">
      <w:pPr>
        <w:pStyle w:val="a3"/>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w:t>
      </w:r>
      <w:r>
        <w:rPr>
          <w:spacing w:val="40"/>
        </w:rPr>
        <w:t xml:space="preserve"> </w:t>
      </w:r>
      <w:r>
        <w:t>решении</w:t>
      </w:r>
      <w:r>
        <w:rPr>
          <w:spacing w:val="80"/>
        </w:rPr>
        <w:t xml:space="preserve"> </w:t>
      </w:r>
      <w:r>
        <w:t>учебных и познавательных задач, выполнении химических экспериментов;</w:t>
      </w:r>
    </w:p>
    <w:p w:rsidR="003B2B43" w:rsidRDefault="00316972" w:rsidP="00795586">
      <w:pPr>
        <w:pStyle w:val="a3"/>
        <w:spacing w:line="362" w:lineRule="auto"/>
        <w:jc w:val="left"/>
      </w:pPr>
      <w:r>
        <w:lastRenderedPageBreak/>
        <w:t>способности понимать и принимать мотивы, намерения,</w:t>
      </w:r>
      <w:r>
        <w:rPr>
          <w:spacing w:val="30"/>
        </w:rPr>
        <w:t xml:space="preserve"> </w:t>
      </w:r>
      <w:r>
        <w:t>логику и аргументы</w:t>
      </w:r>
      <w:r>
        <w:rPr>
          <w:spacing w:val="30"/>
        </w:rPr>
        <w:t xml:space="preserve"> </w:t>
      </w:r>
      <w:r>
        <w:t>других при анализе</w:t>
      </w:r>
      <w:r>
        <w:rPr>
          <w:spacing w:val="40"/>
        </w:rPr>
        <w:t xml:space="preserve"> </w:t>
      </w:r>
      <w:r>
        <w:t>различных видов учебной деятельности;</w:t>
      </w:r>
    </w:p>
    <w:p w:rsidR="003B2B43" w:rsidRDefault="00316972" w:rsidP="005D0B35">
      <w:pPr>
        <w:pStyle w:val="a4"/>
        <w:numPr>
          <w:ilvl w:val="0"/>
          <w:numId w:val="51"/>
        </w:numPr>
        <w:tabs>
          <w:tab w:val="left" w:pos="1434"/>
        </w:tabs>
        <w:spacing w:line="273" w:lineRule="exact"/>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spacing w:before="133"/>
        <w:ind w:left="1171" w:firstLine="0"/>
        <w:jc w:val="left"/>
      </w:pPr>
      <w:r>
        <w:t>ценностного</w:t>
      </w:r>
      <w:r>
        <w:rPr>
          <w:spacing w:val="-7"/>
        </w:rPr>
        <w:t xml:space="preserve"> </w:t>
      </w:r>
      <w:r>
        <w:t>отношения к</w:t>
      </w:r>
      <w:r>
        <w:rPr>
          <w:spacing w:val="-7"/>
        </w:rPr>
        <w:t xml:space="preserve"> </w:t>
      </w:r>
      <w:r>
        <w:t>историческому</w:t>
      </w:r>
      <w:r>
        <w:rPr>
          <w:spacing w:val="-9"/>
        </w:rPr>
        <w:t xml:space="preserve"> </w:t>
      </w:r>
      <w:r>
        <w:t>и</w:t>
      </w:r>
      <w:r>
        <w:rPr>
          <w:spacing w:val="1"/>
        </w:rPr>
        <w:t xml:space="preserve"> </w:t>
      </w:r>
      <w:r>
        <w:t>научному</w:t>
      </w:r>
      <w:r>
        <w:rPr>
          <w:spacing w:val="-10"/>
        </w:rPr>
        <w:t xml:space="preserve"> </w:t>
      </w:r>
      <w:r>
        <w:t>наследию</w:t>
      </w:r>
      <w:r>
        <w:rPr>
          <w:spacing w:val="-2"/>
        </w:rPr>
        <w:t xml:space="preserve"> </w:t>
      </w:r>
      <w:r>
        <w:t>отечественной</w:t>
      </w:r>
      <w:r>
        <w:rPr>
          <w:spacing w:val="-3"/>
        </w:rPr>
        <w:t xml:space="preserve"> </w:t>
      </w:r>
      <w:r>
        <w:rPr>
          <w:spacing w:val="-2"/>
        </w:rPr>
        <w:t>химии;</w:t>
      </w:r>
    </w:p>
    <w:p w:rsidR="003B2B43" w:rsidRDefault="00316972" w:rsidP="00795586">
      <w:pPr>
        <w:pStyle w:val="a3"/>
        <w:spacing w:before="137" w:line="360" w:lineRule="auto"/>
        <w:ind w:right="197"/>
        <w:jc w:val="left"/>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B2B43" w:rsidRDefault="00316972" w:rsidP="00795586">
      <w:pPr>
        <w:pStyle w:val="a3"/>
        <w:spacing w:before="1" w:line="360" w:lineRule="auto"/>
        <w:ind w:right="207"/>
        <w:jc w:val="left"/>
      </w:pPr>
      <w:r>
        <w:t>интереса и познавательных мотивов в получении и последующем анализе информации о</w:t>
      </w:r>
      <w:r>
        <w:rPr>
          <w:spacing w:val="40"/>
        </w:rPr>
        <w:t xml:space="preserve"> </w:t>
      </w:r>
      <w:r>
        <w:t>передовых достижениях современной отечественной химии;</w:t>
      </w:r>
    </w:p>
    <w:p w:rsidR="003B2B43" w:rsidRDefault="00316972" w:rsidP="005D0B35">
      <w:pPr>
        <w:pStyle w:val="a4"/>
        <w:numPr>
          <w:ilvl w:val="0"/>
          <w:numId w:val="51"/>
        </w:numPr>
        <w:tabs>
          <w:tab w:val="left" w:pos="1434"/>
        </w:tabs>
        <w:spacing w:before="3"/>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7"/>
        <w:ind w:left="1171" w:firstLine="0"/>
        <w:jc w:val="left"/>
      </w:pPr>
      <w:r>
        <w:t>нравственного</w:t>
      </w:r>
      <w:r>
        <w:rPr>
          <w:spacing w:val="-3"/>
        </w:rPr>
        <w:t xml:space="preserve"> </w:t>
      </w:r>
      <w:r>
        <w:t>сознания,</w:t>
      </w:r>
      <w:r>
        <w:rPr>
          <w:spacing w:val="-8"/>
        </w:rPr>
        <w:t xml:space="preserve"> </w:t>
      </w:r>
      <w:r>
        <w:t>этического</w:t>
      </w:r>
      <w:r>
        <w:rPr>
          <w:spacing w:val="-5"/>
        </w:rPr>
        <w:t xml:space="preserve"> </w:t>
      </w:r>
      <w:r>
        <w:rPr>
          <w:spacing w:val="-2"/>
        </w:rPr>
        <w:t>поведения;</w:t>
      </w:r>
    </w:p>
    <w:p w:rsidR="003B2B43" w:rsidRDefault="00316972" w:rsidP="00795586">
      <w:pPr>
        <w:pStyle w:val="a3"/>
        <w:tabs>
          <w:tab w:val="left" w:pos="2998"/>
          <w:tab w:val="left" w:pos="4586"/>
          <w:tab w:val="left" w:pos="6130"/>
          <w:tab w:val="left" w:pos="7727"/>
          <w:tab w:val="left" w:pos="8370"/>
          <w:tab w:val="left" w:pos="10293"/>
        </w:tabs>
        <w:spacing w:before="137" w:line="360" w:lineRule="auto"/>
        <w:ind w:right="199"/>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3B2B43" w:rsidRDefault="00316972" w:rsidP="00795586">
      <w:pPr>
        <w:pStyle w:val="a3"/>
        <w:spacing w:before="2" w:line="360" w:lineRule="auto"/>
        <w:jc w:val="left"/>
      </w:pPr>
      <w:r>
        <w:t>готовности</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своих</w:t>
      </w:r>
      <w:r>
        <w:rPr>
          <w:spacing w:val="40"/>
        </w:rPr>
        <w:t xml:space="preserve"> </w:t>
      </w:r>
      <w:r>
        <w:t>товарищей</w:t>
      </w:r>
      <w:r>
        <w:rPr>
          <w:spacing w:val="40"/>
        </w:rPr>
        <w:t xml:space="preserve"> </w:t>
      </w:r>
      <w:r>
        <w:t>с</w:t>
      </w:r>
      <w:r>
        <w:rPr>
          <w:spacing w:val="40"/>
        </w:rPr>
        <w:t xml:space="preserve"> </w:t>
      </w:r>
      <w:r>
        <w:t>позиций</w:t>
      </w:r>
      <w:r>
        <w:rPr>
          <w:spacing w:val="40"/>
        </w:rPr>
        <w:t xml:space="preserve"> </w:t>
      </w:r>
      <w:r>
        <w:t>нравственных</w:t>
      </w:r>
      <w:r>
        <w:rPr>
          <w:spacing w:val="40"/>
        </w:rPr>
        <w:t xml:space="preserve"> </w:t>
      </w:r>
      <w:r>
        <w:t>и правовых норм и осознание последствий этих поступков;</w:t>
      </w:r>
    </w:p>
    <w:p w:rsidR="003B2B43" w:rsidRDefault="00316972" w:rsidP="005D0B35">
      <w:pPr>
        <w:pStyle w:val="a4"/>
        <w:numPr>
          <w:ilvl w:val="0"/>
          <w:numId w:val="51"/>
        </w:numPr>
        <w:tabs>
          <w:tab w:val="left" w:pos="1434"/>
        </w:tabs>
        <w:spacing w:line="274" w:lineRule="exact"/>
        <w:ind w:left="1434" w:hanging="263"/>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3B2B43" w:rsidRDefault="00316972" w:rsidP="00795586">
      <w:pPr>
        <w:pStyle w:val="a3"/>
        <w:spacing w:before="137" w:line="362" w:lineRule="auto"/>
        <w:jc w:val="left"/>
      </w:pPr>
      <w:r>
        <w:t>понимания</w:t>
      </w:r>
      <w:r>
        <w:rPr>
          <w:spacing w:val="40"/>
        </w:rPr>
        <w:t xml:space="preserve"> </w:t>
      </w:r>
      <w:r>
        <w:t>ценностей</w:t>
      </w:r>
      <w:r>
        <w:rPr>
          <w:spacing w:val="40"/>
        </w:rPr>
        <w:t xml:space="preserve"> </w:t>
      </w:r>
      <w:r>
        <w:t>здорового</w:t>
      </w:r>
      <w:r>
        <w:rPr>
          <w:spacing w:val="8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необходимости</w:t>
      </w:r>
      <w:r>
        <w:rPr>
          <w:spacing w:val="40"/>
        </w:rPr>
        <w:t xml:space="preserve"> </w:t>
      </w:r>
      <w:r>
        <w:t>ответственного</w:t>
      </w:r>
      <w:r>
        <w:rPr>
          <w:spacing w:val="80"/>
        </w:rPr>
        <w:t xml:space="preserve"> </w:t>
      </w:r>
      <w:r>
        <w:t>отношения к собственному физическому и психическому здоровью;</w:t>
      </w:r>
    </w:p>
    <w:p w:rsidR="003B2B43" w:rsidRDefault="00316972" w:rsidP="00795586">
      <w:pPr>
        <w:pStyle w:val="a3"/>
        <w:spacing w:line="360" w:lineRule="auto"/>
        <w:jc w:val="left"/>
      </w:pPr>
      <w:r>
        <w:t>соблюдения</w:t>
      </w:r>
      <w:r>
        <w:rPr>
          <w:spacing w:val="80"/>
        </w:rPr>
        <w:t xml:space="preserve"> </w:t>
      </w:r>
      <w:r>
        <w:t>правил</w:t>
      </w:r>
      <w:r>
        <w:rPr>
          <w:spacing w:val="80"/>
        </w:rPr>
        <w:t xml:space="preserve"> </w:t>
      </w:r>
      <w:r>
        <w:t>безопасного</w:t>
      </w:r>
      <w:r>
        <w:rPr>
          <w:spacing w:val="80"/>
        </w:rPr>
        <w:t xml:space="preserve"> </w:t>
      </w:r>
      <w:r>
        <w:t>обращения</w:t>
      </w:r>
      <w:r>
        <w:rPr>
          <w:spacing w:val="79"/>
        </w:rPr>
        <w:t xml:space="preserve"> </w:t>
      </w:r>
      <w:r>
        <w:t>с</w:t>
      </w:r>
      <w:r>
        <w:rPr>
          <w:spacing w:val="80"/>
        </w:rPr>
        <w:t xml:space="preserve"> </w:t>
      </w:r>
      <w:r>
        <w:t>веществами</w:t>
      </w:r>
      <w:r>
        <w:rPr>
          <w:spacing w:val="80"/>
        </w:rPr>
        <w:t xml:space="preserve"> </w:t>
      </w:r>
      <w:r>
        <w:t>в</w:t>
      </w:r>
      <w:r>
        <w:rPr>
          <w:spacing w:val="80"/>
        </w:rPr>
        <w:t xml:space="preserve"> </w:t>
      </w:r>
      <w:r>
        <w:t>быту,</w:t>
      </w:r>
      <w:r>
        <w:rPr>
          <w:spacing w:val="80"/>
        </w:rPr>
        <w:t xml:space="preserve"> </w:t>
      </w:r>
      <w:r>
        <w:t>повседневной</w:t>
      </w:r>
      <w:r>
        <w:rPr>
          <w:spacing w:val="80"/>
        </w:rPr>
        <w:t xml:space="preserve"> </w:t>
      </w:r>
      <w:r>
        <w:t>жизни</w:t>
      </w:r>
      <w:r>
        <w:rPr>
          <w:spacing w:val="80"/>
        </w:rPr>
        <w:t xml:space="preserve"> </w:t>
      </w:r>
      <w:r>
        <w:t>и</w:t>
      </w:r>
      <w:r>
        <w:rPr>
          <w:spacing w:val="80"/>
        </w:rPr>
        <w:t xml:space="preserve"> </w:t>
      </w:r>
      <w:r>
        <w:t>в трудовой деятельности;</w:t>
      </w:r>
    </w:p>
    <w:p w:rsidR="003B2B43" w:rsidRDefault="00316972" w:rsidP="00795586">
      <w:pPr>
        <w:pStyle w:val="a3"/>
        <w:tabs>
          <w:tab w:val="left" w:pos="3660"/>
          <w:tab w:val="left" w:pos="4576"/>
          <w:tab w:val="left" w:pos="6570"/>
          <w:tab w:val="left" w:pos="6901"/>
          <w:tab w:val="left" w:pos="8619"/>
          <w:tab w:val="left" w:pos="10067"/>
          <w:tab w:val="left" w:pos="11329"/>
        </w:tabs>
        <w:spacing w:line="274" w:lineRule="exact"/>
        <w:ind w:left="1171" w:firstLine="0"/>
        <w:jc w:val="left"/>
      </w:pPr>
      <w:r>
        <w:t>понимания</w:t>
      </w:r>
      <w:r>
        <w:rPr>
          <w:spacing w:val="38"/>
        </w:rPr>
        <w:t xml:space="preserve">  </w:t>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безопасного</w:t>
      </w:r>
      <w:r>
        <w:tab/>
      </w:r>
      <w:r>
        <w:rPr>
          <w:spacing w:val="-2"/>
        </w:rPr>
        <w:t>поведения</w:t>
      </w:r>
      <w:r>
        <w:tab/>
      </w:r>
      <w:r>
        <w:rPr>
          <w:spacing w:val="-10"/>
        </w:rPr>
        <w:t>в</w:t>
      </w:r>
    </w:p>
    <w:p w:rsidR="003B2B43" w:rsidRDefault="00316972" w:rsidP="00795586">
      <w:pPr>
        <w:pStyle w:val="a3"/>
        <w:spacing w:before="72"/>
        <w:ind w:firstLine="0"/>
        <w:jc w:val="left"/>
      </w:pPr>
      <w:r>
        <w:t>ситуациях,</w:t>
      </w:r>
      <w:r>
        <w:rPr>
          <w:spacing w:val="4"/>
        </w:rPr>
        <w:t xml:space="preserve"> </w:t>
      </w:r>
      <w:r>
        <w:t>угрожающих</w:t>
      </w:r>
      <w:r>
        <w:rPr>
          <w:spacing w:val="-7"/>
        </w:rPr>
        <w:t xml:space="preserve"> </w:t>
      </w:r>
      <w:r>
        <w:t>здоровью</w:t>
      </w:r>
      <w:r>
        <w:rPr>
          <w:spacing w:val="-4"/>
        </w:rPr>
        <w:t xml:space="preserve"> </w:t>
      </w:r>
      <w:r>
        <w:t>и</w:t>
      </w:r>
      <w:r>
        <w:rPr>
          <w:spacing w:val="-6"/>
        </w:rPr>
        <w:t xml:space="preserve"> </w:t>
      </w:r>
      <w:r>
        <w:t>жизни</w:t>
      </w:r>
      <w:r>
        <w:rPr>
          <w:spacing w:val="-6"/>
        </w:rPr>
        <w:t xml:space="preserve"> </w:t>
      </w:r>
      <w:r>
        <w:rPr>
          <w:spacing w:val="-2"/>
        </w:rPr>
        <w:t>людей;</w:t>
      </w:r>
    </w:p>
    <w:p w:rsidR="003B2B43" w:rsidRDefault="00316972" w:rsidP="00795586">
      <w:pPr>
        <w:pStyle w:val="a3"/>
        <w:spacing w:before="142" w:line="360" w:lineRule="auto"/>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40"/>
        </w:rPr>
        <w:t xml:space="preserve"> </w:t>
      </w:r>
      <w:r>
        <w:t>вредных</w:t>
      </w:r>
      <w:r>
        <w:rPr>
          <w:spacing w:val="40"/>
        </w:rPr>
        <w:t xml:space="preserve"> </w:t>
      </w:r>
      <w:r>
        <w:t>привычек</w:t>
      </w:r>
      <w:r>
        <w:rPr>
          <w:spacing w:val="80"/>
        </w:rPr>
        <w:t xml:space="preserve"> </w:t>
      </w:r>
      <w:r>
        <w:t>(употребления</w:t>
      </w:r>
      <w:r>
        <w:rPr>
          <w:spacing w:val="80"/>
        </w:rPr>
        <w:t xml:space="preserve"> </w:t>
      </w:r>
      <w:r>
        <w:t>алкоголя,</w:t>
      </w:r>
      <w:r>
        <w:rPr>
          <w:spacing w:val="80"/>
        </w:rPr>
        <w:t xml:space="preserve"> </w:t>
      </w:r>
      <w:r>
        <w:t xml:space="preserve">наркотиков, </w:t>
      </w:r>
      <w:r>
        <w:rPr>
          <w:spacing w:val="-2"/>
        </w:rPr>
        <w:t>курения);</w:t>
      </w:r>
    </w:p>
    <w:p w:rsidR="003B2B43" w:rsidRDefault="00316972" w:rsidP="005D0B35">
      <w:pPr>
        <w:pStyle w:val="a4"/>
        <w:numPr>
          <w:ilvl w:val="0"/>
          <w:numId w:val="51"/>
        </w:numPr>
        <w:tabs>
          <w:tab w:val="left" w:pos="1434"/>
        </w:tabs>
        <w:spacing w:line="274" w:lineRule="exact"/>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tabs>
          <w:tab w:val="left" w:pos="3266"/>
          <w:tab w:val="left" w:pos="5146"/>
          <w:tab w:val="left" w:pos="5487"/>
          <w:tab w:val="left" w:pos="8458"/>
          <w:tab w:val="left" w:pos="10108"/>
        </w:tabs>
        <w:spacing w:before="136" w:line="362" w:lineRule="auto"/>
        <w:ind w:right="199"/>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деятельности,</w:t>
      </w:r>
      <w:r>
        <w:tab/>
      </w:r>
      <w:r>
        <w:rPr>
          <w:spacing w:val="-2"/>
        </w:rPr>
        <w:t xml:space="preserve">общественно </w:t>
      </w:r>
      <w:r>
        <w:t>полезной, творческой и других видах деятельности;</w:t>
      </w:r>
    </w:p>
    <w:p w:rsidR="003B2B43" w:rsidRDefault="00316972" w:rsidP="00795586">
      <w:pPr>
        <w:pStyle w:val="a3"/>
        <w:spacing w:line="360" w:lineRule="auto"/>
        <w:jc w:val="left"/>
      </w:pPr>
      <w:r>
        <w:t>установки</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социальной</w:t>
      </w:r>
      <w:r>
        <w:rPr>
          <w:spacing w:val="40"/>
        </w:rPr>
        <w:t xml:space="preserve"> </w:t>
      </w:r>
      <w:r>
        <w:t>направленности</w:t>
      </w:r>
      <w:r>
        <w:rPr>
          <w:spacing w:val="40"/>
        </w:rPr>
        <w:t xml:space="preserve"> </w:t>
      </w:r>
      <w:r>
        <w:t>(в</w:t>
      </w:r>
      <w:r>
        <w:rPr>
          <w:spacing w:val="40"/>
        </w:rPr>
        <w:t xml:space="preserve"> </w:t>
      </w:r>
      <w:r>
        <w:t>рамках своего класса, школы);</w:t>
      </w:r>
    </w:p>
    <w:p w:rsidR="003B2B43" w:rsidRDefault="00316972" w:rsidP="00795586">
      <w:pPr>
        <w:pStyle w:val="a3"/>
        <w:tabs>
          <w:tab w:val="left" w:pos="2731"/>
          <w:tab w:val="left" w:pos="3499"/>
          <w:tab w:val="left" w:pos="5697"/>
          <w:tab w:val="left" w:pos="7357"/>
          <w:tab w:val="left" w:pos="9113"/>
          <w:tab w:val="left" w:pos="10917"/>
        </w:tabs>
        <w:spacing w:line="362" w:lineRule="auto"/>
        <w:ind w:right="198"/>
        <w:jc w:val="left"/>
      </w:pPr>
      <w:r>
        <w:rPr>
          <w:spacing w:val="-2"/>
        </w:rPr>
        <w:t>интереса</w:t>
      </w:r>
      <w:r>
        <w:tab/>
      </w:r>
      <w:r>
        <w:rPr>
          <w:spacing w:val="-10"/>
        </w:rPr>
        <w:t>к</w:t>
      </w:r>
      <w:r>
        <w:tab/>
      </w:r>
      <w:r>
        <w:rPr>
          <w:spacing w:val="-2"/>
        </w:rPr>
        <w:t>практическому</w:t>
      </w:r>
      <w:r>
        <w:tab/>
      </w:r>
      <w:r>
        <w:rPr>
          <w:spacing w:val="-2"/>
        </w:rPr>
        <w:t>изучению</w:t>
      </w:r>
      <w:r>
        <w:tab/>
      </w:r>
      <w:r>
        <w:rPr>
          <w:spacing w:val="-2"/>
        </w:rPr>
        <w:t>профессий</w:t>
      </w:r>
      <w:r>
        <w:tab/>
      </w:r>
      <w:r>
        <w:rPr>
          <w:spacing w:val="-2"/>
        </w:rPr>
        <w:t>различного</w:t>
      </w:r>
      <w:r>
        <w:tab/>
      </w:r>
      <w:r>
        <w:rPr>
          <w:spacing w:val="-2"/>
        </w:rPr>
        <w:t xml:space="preserve">рода, </w:t>
      </w:r>
      <w:r>
        <w:t>в том числе на основе применения предметных знаний по химии;</w:t>
      </w:r>
    </w:p>
    <w:p w:rsidR="003B2B43" w:rsidRDefault="00316972" w:rsidP="00795586">
      <w:pPr>
        <w:pStyle w:val="a3"/>
        <w:spacing w:line="273" w:lineRule="exact"/>
        <w:ind w:left="1171" w:firstLine="0"/>
        <w:jc w:val="left"/>
      </w:pPr>
      <w:r>
        <w:t>уважения</w:t>
      </w:r>
      <w:r>
        <w:rPr>
          <w:spacing w:val="-5"/>
        </w:rPr>
        <w:t xml:space="preserve"> </w:t>
      </w:r>
      <w:r>
        <w:t>к</w:t>
      </w:r>
      <w:r>
        <w:rPr>
          <w:spacing w:val="-5"/>
        </w:rPr>
        <w:t xml:space="preserve"> </w:t>
      </w:r>
      <w:r>
        <w:t>труду,</w:t>
      </w:r>
      <w:r>
        <w:rPr>
          <w:spacing w:val="-1"/>
        </w:rPr>
        <w:t xml:space="preserve"> </w:t>
      </w:r>
      <w:r>
        <w:t>людям</w:t>
      </w:r>
      <w:r>
        <w:rPr>
          <w:spacing w:val="-2"/>
        </w:rPr>
        <w:t xml:space="preserve"> </w:t>
      </w:r>
      <w:r>
        <w:t>труда</w:t>
      </w:r>
      <w:r>
        <w:rPr>
          <w:spacing w:val="-4"/>
        </w:rPr>
        <w:t xml:space="preserve"> </w:t>
      </w:r>
      <w:r>
        <w:t>и</w:t>
      </w:r>
      <w:r>
        <w:rPr>
          <w:spacing w:val="-2"/>
        </w:rPr>
        <w:t xml:space="preserve"> </w:t>
      </w:r>
      <w:r>
        <w:t>результатам</w:t>
      </w:r>
      <w:r>
        <w:rPr>
          <w:spacing w:val="-2"/>
        </w:rPr>
        <w:t xml:space="preserve"> </w:t>
      </w:r>
      <w:r>
        <w:t>трудовой</w:t>
      </w:r>
      <w:r>
        <w:rPr>
          <w:spacing w:val="-6"/>
        </w:rPr>
        <w:t xml:space="preserve"> </w:t>
      </w:r>
      <w:r>
        <w:rPr>
          <w:spacing w:val="-2"/>
        </w:rPr>
        <w:t>деятельности;</w:t>
      </w:r>
    </w:p>
    <w:p w:rsidR="003B2B43" w:rsidRDefault="00316972" w:rsidP="00795586">
      <w:pPr>
        <w:pStyle w:val="a3"/>
        <w:spacing w:before="133" w:line="360" w:lineRule="auto"/>
        <w:ind w:right="191"/>
        <w:jc w:val="left"/>
      </w:pPr>
      <w:r>
        <w:t>готовности к</w:t>
      </w:r>
      <w:r>
        <w:rPr>
          <w:spacing w:val="-3"/>
        </w:rPr>
        <w:t xml:space="preserve"> </w:t>
      </w:r>
      <w:r>
        <w:t>осознанному</w:t>
      </w:r>
      <w:r>
        <w:rPr>
          <w:spacing w:val="-1"/>
        </w:rPr>
        <w:t xml:space="preserve"> </w:t>
      </w:r>
      <w:r>
        <w:t>выбору</w:t>
      </w:r>
      <w:r>
        <w:rPr>
          <w:spacing w:val="-1"/>
        </w:rPr>
        <w:t xml:space="preserve"> </w:t>
      </w:r>
      <w:r>
        <w:t>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B2B43" w:rsidRDefault="00316972" w:rsidP="005D0B35">
      <w:pPr>
        <w:pStyle w:val="a4"/>
        <w:numPr>
          <w:ilvl w:val="0"/>
          <w:numId w:val="51"/>
        </w:numPr>
        <w:tabs>
          <w:tab w:val="left" w:pos="1434"/>
        </w:tabs>
        <w:spacing w:before="1"/>
        <w:ind w:left="1434" w:hanging="263"/>
        <w:rPr>
          <w:sz w:val="24"/>
        </w:rPr>
      </w:pPr>
      <w:r>
        <w:rPr>
          <w:sz w:val="24"/>
        </w:rPr>
        <w:lastRenderedPageBreak/>
        <w:t>экологического</w:t>
      </w:r>
      <w:r>
        <w:rPr>
          <w:spacing w:val="-12"/>
          <w:sz w:val="24"/>
        </w:rPr>
        <w:t xml:space="preserve"> </w:t>
      </w:r>
      <w:r>
        <w:rPr>
          <w:spacing w:val="-2"/>
          <w:sz w:val="24"/>
        </w:rPr>
        <w:t>воспитания:</w:t>
      </w:r>
    </w:p>
    <w:p w:rsidR="003B2B43" w:rsidRDefault="00316972" w:rsidP="00795586">
      <w:pPr>
        <w:pStyle w:val="a3"/>
        <w:spacing w:before="137"/>
        <w:ind w:left="1171" w:firstLine="0"/>
        <w:jc w:val="left"/>
      </w:pPr>
      <w:r>
        <w:t>экологически</w:t>
      </w:r>
      <w:r>
        <w:rPr>
          <w:spacing w:val="68"/>
        </w:rPr>
        <w:t xml:space="preserve"> </w:t>
      </w:r>
      <w:r>
        <w:t>целесообразного</w:t>
      </w:r>
      <w:r>
        <w:rPr>
          <w:spacing w:val="65"/>
        </w:rPr>
        <w:t xml:space="preserve"> </w:t>
      </w:r>
      <w:r>
        <w:t>отношения</w:t>
      </w:r>
      <w:r>
        <w:rPr>
          <w:spacing w:val="65"/>
        </w:rPr>
        <w:t xml:space="preserve"> </w:t>
      </w:r>
      <w:r>
        <w:t>к</w:t>
      </w:r>
      <w:r>
        <w:rPr>
          <w:spacing w:val="63"/>
        </w:rPr>
        <w:t xml:space="preserve"> </w:t>
      </w:r>
      <w:r>
        <w:t>природе,</w:t>
      </w:r>
      <w:r>
        <w:rPr>
          <w:spacing w:val="71"/>
        </w:rPr>
        <w:t xml:space="preserve"> </w:t>
      </w:r>
      <w:r>
        <w:t>как</w:t>
      </w:r>
      <w:r>
        <w:rPr>
          <w:spacing w:val="68"/>
        </w:rPr>
        <w:t xml:space="preserve"> </w:t>
      </w:r>
      <w:r>
        <w:t>источнику</w:t>
      </w:r>
      <w:r>
        <w:rPr>
          <w:spacing w:val="60"/>
        </w:rPr>
        <w:t xml:space="preserve"> </w:t>
      </w:r>
      <w:r>
        <w:t>существования</w:t>
      </w:r>
      <w:r>
        <w:rPr>
          <w:spacing w:val="65"/>
        </w:rPr>
        <w:t xml:space="preserve"> </w:t>
      </w:r>
      <w:r>
        <w:t>жизни</w:t>
      </w:r>
      <w:r>
        <w:rPr>
          <w:spacing w:val="71"/>
        </w:rPr>
        <w:t xml:space="preserve"> </w:t>
      </w:r>
      <w:r>
        <w:rPr>
          <w:spacing w:val="-5"/>
        </w:rPr>
        <w:t>на</w:t>
      </w:r>
    </w:p>
    <w:p w:rsidR="003B2B43" w:rsidRDefault="00316972" w:rsidP="00795586">
      <w:pPr>
        <w:pStyle w:val="a3"/>
        <w:spacing w:before="137"/>
        <w:ind w:firstLine="0"/>
        <w:jc w:val="left"/>
      </w:pPr>
      <w:r>
        <w:rPr>
          <w:spacing w:val="-2"/>
        </w:rPr>
        <w:t>Земле;</w:t>
      </w:r>
    </w:p>
    <w:p w:rsidR="003B2B43" w:rsidRDefault="00316972" w:rsidP="00795586">
      <w:pPr>
        <w:pStyle w:val="a3"/>
        <w:spacing w:before="137"/>
        <w:ind w:left="1171" w:firstLine="0"/>
        <w:jc w:val="left"/>
      </w:pPr>
      <w:r>
        <w:t>понимания</w:t>
      </w:r>
      <w:r>
        <w:rPr>
          <w:spacing w:val="25"/>
        </w:rPr>
        <w:t xml:space="preserve"> </w:t>
      </w:r>
      <w:r>
        <w:t>глобального</w:t>
      </w:r>
      <w:r>
        <w:rPr>
          <w:spacing w:val="36"/>
        </w:rPr>
        <w:t xml:space="preserve"> </w:t>
      </w:r>
      <w:r>
        <w:t>характера</w:t>
      </w:r>
      <w:r>
        <w:rPr>
          <w:spacing w:val="31"/>
        </w:rPr>
        <w:t xml:space="preserve"> </w:t>
      </w:r>
      <w:r>
        <w:t>экологических</w:t>
      </w:r>
      <w:r>
        <w:rPr>
          <w:spacing w:val="27"/>
        </w:rPr>
        <w:t xml:space="preserve"> </w:t>
      </w:r>
      <w:r>
        <w:t>проблем,</w:t>
      </w:r>
      <w:r>
        <w:rPr>
          <w:spacing w:val="30"/>
        </w:rPr>
        <w:t xml:space="preserve"> </w:t>
      </w:r>
      <w:r>
        <w:t>влияния</w:t>
      </w:r>
      <w:r>
        <w:rPr>
          <w:spacing w:val="27"/>
        </w:rPr>
        <w:t xml:space="preserve"> </w:t>
      </w:r>
      <w:r>
        <w:t>экономических</w:t>
      </w:r>
      <w:r>
        <w:rPr>
          <w:spacing w:val="27"/>
        </w:rPr>
        <w:t xml:space="preserve"> </w:t>
      </w:r>
      <w:r>
        <w:t>процессов</w:t>
      </w:r>
      <w:r>
        <w:rPr>
          <w:spacing w:val="30"/>
        </w:rPr>
        <w:t xml:space="preserve"> </w:t>
      </w:r>
      <w:r>
        <w:rPr>
          <w:spacing w:val="-5"/>
        </w:rPr>
        <w:t>на</w:t>
      </w:r>
    </w:p>
    <w:p w:rsidR="003B2B43" w:rsidRDefault="00316972" w:rsidP="00795586">
      <w:pPr>
        <w:pStyle w:val="a3"/>
        <w:spacing w:before="142"/>
        <w:ind w:firstLine="0"/>
        <w:jc w:val="left"/>
      </w:pPr>
      <w:r>
        <w:t>состояние</w:t>
      </w:r>
      <w:r>
        <w:rPr>
          <w:spacing w:val="-8"/>
        </w:rPr>
        <w:t xml:space="preserve"> </w:t>
      </w:r>
      <w:r>
        <w:t>природной</w:t>
      </w:r>
      <w:r>
        <w:rPr>
          <w:spacing w:val="-5"/>
        </w:rPr>
        <w:t xml:space="preserve"> </w:t>
      </w:r>
      <w:r>
        <w:t>и социальной</w:t>
      </w:r>
      <w:r>
        <w:rPr>
          <w:spacing w:val="-5"/>
        </w:rPr>
        <w:t xml:space="preserve"> </w:t>
      </w:r>
      <w:r>
        <w:rPr>
          <w:spacing w:val="-2"/>
        </w:rPr>
        <w:t>среды;</w:t>
      </w:r>
    </w:p>
    <w:p w:rsidR="003B2B43" w:rsidRDefault="00316972" w:rsidP="00795586">
      <w:pPr>
        <w:pStyle w:val="a3"/>
        <w:spacing w:before="137" w:line="360" w:lineRule="auto"/>
        <w:ind w:right="204"/>
        <w:jc w:val="left"/>
      </w:pPr>
      <w:r>
        <w:t>осознания необходимости использования</w:t>
      </w:r>
      <w:r>
        <w:rPr>
          <w:spacing w:val="-3"/>
        </w:rPr>
        <w:t xml:space="preserve"> </w:t>
      </w:r>
      <w:r>
        <w:t>достижений химии</w:t>
      </w:r>
      <w:r>
        <w:rPr>
          <w:spacing w:val="-2"/>
        </w:rPr>
        <w:t xml:space="preserve"> </w:t>
      </w:r>
      <w:r>
        <w:t xml:space="preserve">для решения вопросов рационального </w:t>
      </w:r>
      <w:r>
        <w:rPr>
          <w:spacing w:val="-2"/>
        </w:rPr>
        <w:t>природопользования;</w:t>
      </w:r>
    </w:p>
    <w:p w:rsidR="003B2B43" w:rsidRDefault="00316972" w:rsidP="00795586">
      <w:pPr>
        <w:pStyle w:val="a3"/>
        <w:spacing w:line="360" w:lineRule="auto"/>
        <w:ind w:right="198"/>
        <w:jc w:val="left"/>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3B2B43" w:rsidRDefault="00316972" w:rsidP="00795586">
      <w:pPr>
        <w:pStyle w:val="a3"/>
        <w:tabs>
          <w:tab w:val="left" w:pos="3671"/>
          <w:tab w:val="left" w:pos="7073"/>
          <w:tab w:val="left" w:pos="9516"/>
        </w:tabs>
        <w:spacing w:line="360" w:lineRule="auto"/>
        <w:ind w:right="197"/>
        <w:jc w:val="left"/>
      </w:pPr>
      <w:r>
        <w:t xml:space="preserve">наличия развитого экологического мышления, экологической культуры, опыта деятельности </w:t>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67"/>
          <w:w w:val="150"/>
        </w:rPr>
        <w:t xml:space="preserve">   </w:t>
      </w:r>
      <w:r>
        <w:t>в</w:t>
      </w:r>
      <w:r>
        <w:rPr>
          <w:spacing w:val="65"/>
          <w:w w:val="150"/>
        </w:rPr>
        <w:t xml:space="preserve">   </w:t>
      </w:r>
      <w:r>
        <w:t>познавательной,</w:t>
      </w:r>
      <w:r>
        <w:rPr>
          <w:spacing w:val="67"/>
          <w:w w:val="150"/>
        </w:rPr>
        <w:t xml:space="preserve">   </w:t>
      </w:r>
      <w:r>
        <w:t>коммуникативной</w:t>
      </w:r>
      <w:r>
        <w:rPr>
          <w:spacing w:val="67"/>
          <w:w w:val="150"/>
        </w:rPr>
        <w:t xml:space="preserve">   </w:t>
      </w:r>
      <w:r>
        <w:t>и</w:t>
      </w:r>
      <w:r>
        <w:rPr>
          <w:spacing w:val="65"/>
          <w:w w:val="150"/>
        </w:rPr>
        <w:t xml:space="preserve">   </w:t>
      </w:r>
      <w:r>
        <w:t>социальной</w:t>
      </w:r>
      <w:r>
        <w:rPr>
          <w:spacing w:val="65"/>
          <w:w w:val="150"/>
        </w:rPr>
        <w:t xml:space="preserve">   </w:t>
      </w:r>
      <w:r>
        <w:t>практике,</w:t>
      </w:r>
      <w:r>
        <w:rPr>
          <w:spacing w:val="66"/>
          <w:w w:val="150"/>
        </w:rPr>
        <w:t xml:space="preserve">   </w:t>
      </w:r>
      <w:r>
        <w:t>способности и умения активно противостоять идеологии хемофобии;</w:t>
      </w:r>
    </w:p>
    <w:p w:rsidR="003B2B43" w:rsidRDefault="00316972" w:rsidP="005D0B35">
      <w:pPr>
        <w:pStyle w:val="a4"/>
        <w:numPr>
          <w:ilvl w:val="0"/>
          <w:numId w:val="51"/>
        </w:numPr>
        <w:tabs>
          <w:tab w:val="left" w:pos="1434"/>
        </w:tabs>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37" w:line="362" w:lineRule="auto"/>
        <w:ind w:right="209"/>
        <w:jc w:val="left"/>
      </w:pPr>
      <w:r>
        <w:t>сформированности мировоззрения, соответствующего современному уровню развития науки и общественной практики;</w:t>
      </w:r>
    </w:p>
    <w:p w:rsidR="003B2B43" w:rsidRDefault="00316972" w:rsidP="00795586">
      <w:pPr>
        <w:pStyle w:val="a3"/>
        <w:spacing w:line="360" w:lineRule="auto"/>
        <w:ind w:right="190"/>
        <w:jc w:val="left"/>
      </w:pPr>
      <w:r>
        <w:t>понимания специфики химии как науки, осознания её роли в формировании рационального научного мышления, создании целостного представления об</w:t>
      </w:r>
      <w:r>
        <w:rPr>
          <w:spacing w:val="-3"/>
        </w:rPr>
        <w:t xml:space="preserve"> </w:t>
      </w:r>
      <w:r>
        <w:t>окружающем мире как</w:t>
      </w:r>
      <w:r>
        <w:rPr>
          <w:spacing w:val="-3"/>
        </w:rPr>
        <w:t xml:space="preserve"> </w:t>
      </w:r>
      <w:r>
        <w:t>о единстве природы и человека,</w:t>
      </w:r>
      <w:r>
        <w:rPr>
          <w:spacing w:val="80"/>
          <w:w w:val="150"/>
        </w:rPr>
        <w:t xml:space="preserve"> </w:t>
      </w:r>
      <w:r>
        <w:t>в</w:t>
      </w:r>
      <w:r>
        <w:rPr>
          <w:spacing w:val="37"/>
        </w:rPr>
        <w:t xml:space="preserve">  </w:t>
      </w:r>
      <w:r>
        <w:t>познании</w:t>
      </w:r>
      <w:r>
        <w:rPr>
          <w:spacing w:val="80"/>
          <w:w w:val="150"/>
        </w:rPr>
        <w:t xml:space="preserve"> </w:t>
      </w:r>
      <w:r>
        <w:t>природных</w:t>
      </w:r>
      <w:r>
        <w:rPr>
          <w:spacing w:val="80"/>
          <w:w w:val="150"/>
        </w:rPr>
        <w:t xml:space="preserve"> </w:t>
      </w:r>
      <w:r>
        <w:t>закономерностей</w:t>
      </w:r>
      <w:r>
        <w:rPr>
          <w:spacing w:val="80"/>
          <w:w w:val="150"/>
        </w:rPr>
        <w:t xml:space="preserve"> </w:t>
      </w:r>
      <w:r>
        <w:t>и</w:t>
      </w:r>
      <w:r>
        <w:rPr>
          <w:spacing w:val="37"/>
        </w:rPr>
        <w:t xml:space="preserve">  </w:t>
      </w:r>
      <w:r>
        <w:t>решении</w:t>
      </w:r>
      <w:r>
        <w:rPr>
          <w:spacing w:val="80"/>
          <w:w w:val="150"/>
        </w:rPr>
        <w:t xml:space="preserve"> </w:t>
      </w:r>
      <w:r>
        <w:t>проблем</w:t>
      </w:r>
      <w:r>
        <w:rPr>
          <w:spacing w:val="37"/>
        </w:rPr>
        <w:t xml:space="preserve">  </w:t>
      </w:r>
      <w:r>
        <w:t>сохранения</w:t>
      </w:r>
      <w:r>
        <w:rPr>
          <w:spacing w:val="36"/>
        </w:rPr>
        <w:t xml:space="preserve">  </w:t>
      </w:r>
      <w:r>
        <w:t>природного</w:t>
      </w:r>
    </w:p>
    <w:p w:rsidR="003B2B43" w:rsidRDefault="00316972" w:rsidP="00795586">
      <w:pPr>
        <w:pStyle w:val="a3"/>
        <w:spacing w:before="72"/>
        <w:ind w:firstLine="0"/>
        <w:jc w:val="left"/>
      </w:pPr>
      <w:r>
        <w:rPr>
          <w:spacing w:val="-2"/>
        </w:rPr>
        <w:t>равновесия;</w:t>
      </w:r>
    </w:p>
    <w:p w:rsidR="003B2B43" w:rsidRDefault="00316972" w:rsidP="00795586">
      <w:pPr>
        <w:pStyle w:val="a3"/>
        <w:spacing w:before="142" w:line="360" w:lineRule="auto"/>
        <w:ind w:right="190"/>
        <w:jc w:val="left"/>
      </w:pPr>
      <w:r>
        <w:t>убеждённости</w:t>
      </w:r>
      <w:r>
        <w:rPr>
          <w:spacing w:val="80"/>
        </w:rPr>
        <w:t xml:space="preserve">   </w:t>
      </w:r>
      <w:r>
        <w:t>в</w:t>
      </w:r>
      <w:r>
        <w:rPr>
          <w:spacing w:val="80"/>
        </w:rPr>
        <w:t xml:space="preserve">   </w:t>
      </w:r>
      <w:r>
        <w:t>особой</w:t>
      </w:r>
      <w:r>
        <w:rPr>
          <w:spacing w:val="80"/>
        </w:rPr>
        <w:t xml:space="preserve">   </w:t>
      </w:r>
      <w:r>
        <w:t>значимости</w:t>
      </w:r>
      <w:r>
        <w:rPr>
          <w:spacing w:val="80"/>
        </w:rPr>
        <w:t xml:space="preserve">   </w:t>
      </w:r>
      <w:r>
        <w:t>химии</w:t>
      </w:r>
      <w:r>
        <w:rPr>
          <w:spacing w:val="80"/>
        </w:rPr>
        <w:t xml:space="preserve">   </w:t>
      </w:r>
      <w:r>
        <w:t>для</w:t>
      </w:r>
      <w:r>
        <w:rPr>
          <w:spacing w:val="80"/>
        </w:rPr>
        <w:t xml:space="preserve">   </w:t>
      </w:r>
      <w:r>
        <w:t>современной</w:t>
      </w:r>
      <w:r>
        <w:rPr>
          <w:spacing w:val="80"/>
        </w:rPr>
        <w:t xml:space="preserve">   </w:t>
      </w:r>
      <w:r>
        <w:t>цивилизации: в её гуманистической направленности и важной роли в создании новой базы материальной культуры, решении</w:t>
      </w:r>
      <w:r>
        <w:rPr>
          <w:spacing w:val="-1"/>
        </w:rPr>
        <w:t xml:space="preserve"> </w:t>
      </w:r>
      <w:r>
        <w:t>глобальных</w:t>
      </w:r>
      <w:r>
        <w:rPr>
          <w:spacing w:val="-2"/>
        </w:rPr>
        <w:t xml:space="preserve"> </w:t>
      </w:r>
      <w:r>
        <w:t>проблем</w:t>
      </w:r>
      <w:r>
        <w:rPr>
          <w:spacing w:val="-1"/>
        </w:rPr>
        <w:t xml:space="preserve"> </w:t>
      </w:r>
      <w:r>
        <w:t>устойчивого развития</w:t>
      </w:r>
      <w:r>
        <w:rPr>
          <w:spacing w:val="-2"/>
        </w:rPr>
        <w:t xml:space="preserve"> </w:t>
      </w:r>
      <w:r>
        <w:t>человечества –</w:t>
      </w:r>
      <w:r>
        <w:rPr>
          <w:spacing w:val="-2"/>
        </w:rPr>
        <w:t xml:space="preserve"> </w:t>
      </w:r>
      <w:r>
        <w:t>сырьевой, энергетической, пищевой и экологической безопасности, в развитии медицины, обеспечении условий успешного труда и</w:t>
      </w:r>
      <w:r>
        <w:rPr>
          <w:spacing w:val="40"/>
        </w:rPr>
        <w:t xml:space="preserve"> </w:t>
      </w:r>
      <w:r>
        <w:t>экологически комфортной жизни каждого члена общества;</w:t>
      </w:r>
    </w:p>
    <w:p w:rsidR="003B2B43" w:rsidRDefault="00316972" w:rsidP="00795586">
      <w:pPr>
        <w:pStyle w:val="a3"/>
        <w:tabs>
          <w:tab w:val="left" w:pos="4372"/>
          <w:tab w:val="left" w:pos="7343"/>
          <w:tab w:val="left" w:pos="9941"/>
        </w:tabs>
        <w:spacing w:line="360" w:lineRule="auto"/>
        <w:ind w:right="194"/>
        <w:jc w:val="left"/>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w:t>
      </w:r>
      <w:r>
        <w:rPr>
          <w:spacing w:val="-2"/>
        </w:rPr>
        <w:t>окружающего</w:t>
      </w:r>
      <w:r w:rsidR="00795586">
        <w:t xml:space="preserve"> </w:t>
      </w:r>
      <w:r>
        <w:rPr>
          <w:spacing w:val="-4"/>
        </w:rPr>
        <w:t>мира</w:t>
      </w:r>
      <w:r w:rsidR="00795586">
        <w:t xml:space="preserve"> </w:t>
      </w:r>
      <w:r>
        <w:rPr>
          <w:spacing w:val="-10"/>
        </w:rPr>
        <w:t>и</w:t>
      </w:r>
      <w:r w:rsidR="00795586">
        <w:t xml:space="preserve"> </w:t>
      </w:r>
      <w:r>
        <w:rPr>
          <w:spacing w:val="-2"/>
        </w:rPr>
        <w:t xml:space="preserve">происходящих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3B2B43" w:rsidRDefault="00316972" w:rsidP="00795586">
      <w:pPr>
        <w:pStyle w:val="a3"/>
        <w:spacing w:line="360" w:lineRule="auto"/>
        <w:ind w:right="202"/>
        <w:jc w:val="left"/>
      </w:pPr>
      <w:r>
        <w:t>способности самостоятельно использовать химические знания для решения проблем в реальных жизненных ситуациях;</w:t>
      </w:r>
    </w:p>
    <w:p w:rsidR="003B2B43" w:rsidRDefault="00316972" w:rsidP="00795586">
      <w:pPr>
        <w:pStyle w:val="a3"/>
        <w:spacing w:line="274" w:lineRule="exact"/>
        <w:ind w:left="1171" w:firstLine="0"/>
        <w:jc w:val="left"/>
      </w:pPr>
      <w:r>
        <w:t>интереса</w:t>
      </w:r>
      <w:r>
        <w:rPr>
          <w:spacing w:val="-5"/>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5"/>
        </w:rPr>
        <w:t xml:space="preserve"> </w:t>
      </w:r>
      <w:r>
        <w:rPr>
          <w:spacing w:val="-2"/>
        </w:rPr>
        <w:t>деятельности;</w:t>
      </w:r>
    </w:p>
    <w:p w:rsidR="003B2B43" w:rsidRDefault="00316972" w:rsidP="00795586">
      <w:pPr>
        <w:pStyle w:val="a3"/>
        <w:spacing w:before="141" w:line="360" w:lineRule="auto"/>
        <w:ind w:right="203"/>
        <w:jc w:val="left"/>
      </w:pPr>
      <w:r>
        <w:t>готовности</w:t>
      </w:r>
      <w:r>
        <w:rPr>
          <w:spacing w:val="69"/>
        </w:rPr>
        <w:t xml:space="preserve">   </w:t>
      </w:r>
      <w:r>
        <w:t>и</w:t>
      </w:r>
      <w:r>
        <w:rPr>
          <w:spacing w:val="68"/>
        </w:rPr>
        <w:t xml:space="preserve">   </w:t>
      </w:r>
      <w:r>
        <w:t>способности</w:t>
      </w:r>
      <w:r>
        <w:rPr>
          <w:spacing w:val="68"/>
        </w:rPr>
        <w:t xml:space="preserve">   </w:t>
      </w:r>
      <w:r>
        <w:t>к</w:t>
      </w:r>
      <w:r>
        <w:rPr>
          <w:spacing w:val="68"/>
        </w:rPr>
        <w:t xml:space="preserve">   </w:t>
      </w:r>
      <w:r>
        <w:t>непрерывному</w:t>
      </w:r>
      <w:r>
        <w:rPr>
          <w:spacing w:val="66"/>
        </w:rPr>
        <w:t xml:space="preserve">   </w:t>
      </w:r>
      <w:r>
        <w:t>образованию</w:t>
      </w:r>
      <w:r>
        <w:rPr>
          <w:spacing w:val="68"/>
        </w:rPr>
        <w:t xml:space="preserve">   </w:t>
      </w:r>
      <w:r>
        <w:t>и</w:t>
      </w:r>
      <w:r>
        <w:rPr>
          <w:spacing w:val="68"/>
        </w:rPr>
        <w:t xml:space="preserve">   </w:t>
      </w:r>
      <w:r>
        <w:t xml:space="preserve">самообразованию, </w:t>
      </w:r>
      <w:r>
        <w:lastRenderedPageBreak/>
        <w:t>к активному получению новых знаний по химии в соответствии с жизненными потребностями;</w:t>
      </w:r>
    </w:p>
    <w:p w:rsidR="003B2B43" w:rsidRDefault="00316972" w:rsidP="00795586">
      <w:pPr>
        <w:pStyle w:val="a3"/>
        <w:spacing w:line="274" w:lineRule="exact"/>
        <w:ind w:left="1171" w:firstLine="0"/>
        <w:jc w:val="left"/>
      </w:pPr>
      <w:r>
        <w:t>интереса</w:t>
      </w:r>
      <w:r>
        <w:rPr>
          <w:spacing w:val="-4"/>
        </w:rPr>
        <w:t xml:space="preserve"> </w:t>
      </w:r>
      <w:r>
        <w:t>к</w:t>
      </w:r>
      <w:r>
        <w:rPr>
          <w:spacing w:val="-7"/>
        </w:rPr>
        <w:t xml:space="preserve"> </w:t>
      </w:r>
      <w:r>
        <w:t>особенностям труда</w:t>
      </w:r>
      <w:r>
        <w:rPr>
          <w:spacing w:val="-2"/>
        </w:rPr>
        <w:t xml:space="preserve"> </w:t>
      </w:r>
      <w:r>
        <w:t>в различных</w:t>
      </w:r>
      <w:r>
        <w:rPr>
          <w:spacing w:val="-6"/>
        </w:rPr>
        <w:t xml:space="preserve"> </w:t>
      </w:r>
      <w:r>
        <w:t>сферах</w:t>
      </w:r>
      <w:r>
        <w:rPr>
          <w:spacing w:val="-6"/>
        </w:rPr>
        <w:t xml:space="preserve"> </w:t>
      </w:r>
      <w:r>
        <w:t>профессиональной</w:t>
      </w:r>
      <w:r>
        <w:rPr>
          <w:spacing w:val="-4"/>
        </w:rPr>
        <w:t xml:space="preserve"> </w:t>
      </w:r>
      <w:r>
        <w:rPr>
          <w:spacing w:val="-2"/>
        </w:rPr>
        <w:t>деятельности.</w:t>
      </w:r>
    </w:p>
    <w:p w:rsidR="003B2B43" w:rsidRDefault="00316972" w:rsidP="005D0B35">
      <w:pPr>
        <w:pStyle w:val="a4"/>
        <w:numPr>
          <w:ilvl w:val="2"/>
          <w:numId w:val="52"/>
        </w:numPr>
        <w:tabs>
          <w:tab w:val="left" w:pos="2013"/>
        </w:tabs>
        <w:spacing w:before="137" w:line="362" w:lineRule="auto"/>
        <w:ind w:right="193" w:firstLine="710"/>
        <w:rPr>
          <w:sz w:val="24"/>
        </w:rPr>
      </w:pPr>
      <w:r>
        <w:rPr>
          <w:sz w:val="24"/>
        </w:rPr>
        <w:t>Метапредметные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«Химия» на уровне среднего общего образования включают:</w:t>
      </w:r>
    </w:p>
    <w:p w:rsidR="003B2B43" w:rsidRDefault="00316972" w:rsidP="00795586">
      <w:pPr>
        <w:pStyle w:val="a3"/>
        <w:spacing w:line="360" w:lineRule="auto"/>
        <w:ind w:right="200"/>
        <w:jc w:val="left"/>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B2B43" w:rsidRDefault="00316972" w:rsidP="00795586">
      <w:pPr>
        <w:pStyle w:val="a3"/>
        <w:spacing w:line="360" w:lineRule="auto"/>
        <w:ind w:right="200"/>
        <w:jc w:val="left"/>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3B2B43" w:rsidRDefault="00316972" w:rsidP="00795586">
      <w:pPr>
        <w:pStyle w:val="a3"/>
        <w:tabs>
          <w:tab w:val="left" w:pos="2010"/>
          <w:tab w:val="left" w:pos="2989"/>
          <w:tab w:val="left" w:pos="5393"/>
          <w:tab w:val="left" w:pos="7101"/>
          <w:tab w:val="left" w:pos="8872"/>
          <w:tab w:val="left" w:pos="9832"/>
        </w:tabs>
        <w:spacing w:line="360" w:lineRule="auto"/>
        <w:ind w:right="199"/>
        <w:jc w:val="left"/>
      </w:pPr>
      <w:r>
        <w:t xml:space="preserve">способность обучающихся использовать освоенные междисциплинарные, мировоззренческие </w:t>
      </w:r>
      <w:r>
        <w:rPr>
          <w:spacing w:val="-2"/>
        </w:rPr>
        <w:t>знания</w:t>
      </w:r>
      <w:r w:rsidR="00795586">
        <w:t xml:space="preserve"> </w:t>
      </w:r>
      <w:r>
        <w:rPr>
          <w:spacing w:val="-10"/>
        </w:rPr>
        <w:t>и</w:t>
      </w:r>
      <w:r w:rsidR="00795586">
        <w:t xml:space="preserve"> </w:t>
      </w:r>
      <w:r>
        <w:rPr>
          <w:spacing w:val="-2"/>
        </w:rPr>
        <w:t>универсальные</w:t>
      </w:r>
      <w:r>
        <w:tab/>
      </w:r>
      <w:r>
        <w:rPr>
          <w:spacing w:val="-2"/>
        </w:rPr>
        <w:t>учебные</w:t>
      </w:r>
      <w:r w:rsidR="00795586">
        <w:t xml:space="preserve"> </w:t>
      </w:r>
      <w:r>
        <w:rPr>
          <w:spacing w:val="-2"/>
        </w:rPr>
        <w:t>действия</w:t>
      </w:r>
      <w:r>
        <w:tab/>
      </w:r>
      <w:r>
        <w:rPr>
          <w:spacing w:val="-10"/>
        </w:rPr>
        <w:t>в</w:t>
      </w:r>
      <w:r w:rsidR="00795586">
        <w:t xml:space="preserve"> </w:t>
      </w:r>
      <w:r>
        <w:rPr>
          <w:spacing w:val="-2"/>
        </w:rPr>
        <w:t xml:space="preserve">познавательной </w:t>
      </w:r>
      <w:r>
        <w:t>и социальной практике.</w:t>
      </w:r>
    </w:p>
    <w:p w:rsidR="003B2B43" w:rsidRDefault="00316972" w:rsidP="005D0B35">
      <w:pPr>
        <w:pStyle w:val="a4"/>
        <w:numPr>
          <w:ilvl w:val="2"/>
          <w:numId w:val="52"/>
        </w:numPr>
        <w:tabs>
          <w:tab w:val="left" w:pos="2013"/>
          <w:tab w:val="left" w:pos="4122"/>
          <w:tab w:val="left" w:pos="5605"/>
          <w:tab w:val="left" w:pos="6953"/>
          <w:tab w:val="left" w:pos="8344"/>
          <w:tab w:val="left" w:pos="10410"/>
        </w:tabs>
        <w:spacing w:line="362" w:lineRule="auto"/>
        <w:ind w:right="196" w:firstLine="710"/>
        <w:rPr>
          <w:sz w:val="24"/>
        </w:rPr>
      </w:pPr>
      <w:r>
        <w:rPr>
          <w:spacing w:val="-2"/>
          <w:sz w:val="24"/>
        </w:rPr>
        <w:t>Метапредметные</w:t>
      </w:r>
      <w:r>
        <w:rPr>
          <w:sz w:val="24"/>
        </w:rPr>
        <w:tab/>
      </w:r>
      <w:r>
        <w:rPr>
          <w:spacing w:val="-2"/>
          <w:sz w:val="24"/>
        </w:rPr>
        <w:t>результаты</w:t>
      </w:r>
      <w:r>
        <w:rPr>
          <w:sz w:val="24"/>
        </w:rPr>
        <w:tab/>
      </w:r>
      <w:r>
        <w:rPr>
          <w:spacing w:val="-2"/>
          <w:sz w:val="24"/>
        </w:rPr>
        <w:t>отражают</w:t>
      </w:r>
      <w:r>
        <w:rPr>
          <w:sz w:val="24"/>
        </w:rPr>
        <w:tab/>
      </w:r>
      <w:r>
        <w:rPr>
          <w:spacing w:val="-2"/>
          <w:sz w:val="24"/>
        </w:rPr>
        <w:t>овладение</w:t>
      </w:r>
      <w:r>
        <w:rPr>
          <w:sz w:val="24"/>
        </w:rPr>
        <w:tab/>
      </w:r>
      <w:r>
        <w:rPr>
          <w:spacing w:val="-2"/>
          <w:sz w:val="24"/>
        </w:rPr>
        <w:t>универсальными</w:t>
      </w:r>
      <w:r>
        <w:rPr>
          <w:sz w:val="24"/>
        </w:rPr>
        <w:tab/>
      </w:r>
      <w:r>
        <w:rPr>
          <w:spacing w:val="-2"/>
          <w:sz w:val="24"/>
        </w:rPr>
        <w:t xml:space="preserve">учебными </w:t>
      </w:r>
      <w:r>
        <w:rPr>
          <w:sz w:val="24"/>
        </w:rPr>
        <w:t>познавательными, коммуникативными и регулятивными действиями.</w:t>
      </w:r>
    </w:p>
    <w:p w:rsidR="003B2B43" w:rsidRDefault="00316972" w:rsidP="005D0B35">
      <w:pPr>
        <w:pStyle w:val="a4"/>
        <w:numPr>
          <w:ilvl w:val="3"/>
          <w:numId w:val="52"/>
        </w:numPr>
        <w:tabs>
          <w:tab w:val="left" w:pos="2192"/>
        </w:tabs>
        <w:spacing w:line="273" w:lineRule="exact"/>
        <w:ind w:left="2192" w:hanging="1021"/>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учебными</w:t>
      </w:r>
      <w:r>
        <w:rPr>
          <w:spacing w:val="-6"/>
          <w:sz w:val="24"/>
        </w:rPr>
        <w:t xml:space="preserve"> </w:t>
      </w:r>
      <w:r>
        <w:rPr>
          <w:sz w:val="24"/>
        </w:rPr>
        <w:t>познавательными</w:t>
      </w:r>
      <w:r>
        <w:rPr>
          <w:spacing w:val="-10"/>
          <w:sz w:val="24"/>
        </w:rPr>
        <w:t xml:space="preserve"> </w:t>
      </w:r>
      <w:r>
        <w:rPr>
          <w:spacing w:val="-2"/>
          <w:sz w:val="24"/>
        </w:rPr>
        <w:t>действиями:</w:t>
      </w:r>
    </w:p>
    <w:p w:rsidR="003B2B43" w:rsidRDefault="00316972" w:rsidP="005D0B35">
      <w:pPr>
        <w:pStyle w:val="a4"/>
        <w:numPr>
          <w:ilvl w:val="0"/>
          <w:numId w:val="50"/>
        </w:numPr>
        <w:tabs>
          <w:tab w:val="left" w:pos="1433"/>
        </w:tabs>
        <w:spacing w:before="133"/>
        <w:ind w:left="1433"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B2B43" w:rsidRDefault="00316972" w:rsidP="00795586">
      <w:pPr>
        <w:pStyle w:val="a3"/>
        <w:tabs>
          <w:tab w:val="left" w:pos="3378"/>
          <w:tab w:val="left" w:pos="5554"/>
          <w:tab w:val="left" w:pos="6269"/>
          <w:tab w:val="left" w:pos="8557"/>
          <w:tab w:val="left" w:pos="10189"/>
        </w:tabs>
        <w:spacing w:before="137"/>
        <w:ind w:left="1171" w:firstLine="0"/>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всесторонне</w:t>
      </w:r>
    </w:p>
    <w:p w:rsidR="003B2B43" w:rsidRDefault="00795586" w:rsidP="00795586">
      <w:pPr>
        <w:pStyle w:val="a3"/>
        <w:spacing w:before="72"/>
        <w:ind w:firstLine="0"/>
        <w:jc w:val="left"/>
      </w:pPr>
      <w:r>
        <w:t xml:space="preserve"> </w:t>
      </w:r>
      <w:r w:rsidR="00316972">
        <w:t xml:space="preserve">её </w:t>
      </w:r>
      <w:r w:rsidR="00316972">
        <w:rPr>
          <w:spacing w:val="-2"/>
        </w:rPr>
        <w:t>рассматривать;</w:t>
      </w:r>
    </w:p>
    <w:p w:rsidR="003B2B43" w:rsidRDefault="00316972" w:rsidP="00795586">
      <w:pPr>
        <w:pStyle w:val="a3"/>
        <w:spacing w:before="142" w:line="360" w:lineRule="auto"/>
        <w:ind w:right="199"/>
        <w:jc w:val="left"/>
      </w:pPr>
      <w:r>
        <w:t>определять цели деятельности, задавая параметры и критерии их достижения, соотносить результаты деятельности с поставленными целями;</w:t>
      </w:r>
    </w:p>
    <w:p w:rsidR="003B2B43" w:rsidRDefault="00316972" w:rsidP="00795586">
      <w:pPr>
        <w:pStyle w:val="a3"/>
        <w:spacing w:line="360" w:lineRule="auto"/>
        <w:ind w:right="191"/>
        <w:jc w:val="left"/>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B2B43" w:rsidRDefault="00316972" w:rsidP="00795586">
      <w:pPr>
        <w:pStyle w:val="a3"/>
        <w:spacing w:line="360" w:lineRule="auto"/>
        <w:ind w:left="1171" w:right="1810" w:firstLine="0"/>
        <w:jc w:val="left"/>
      </w:pPr>
      <w:r>
        <w:t>выбирать</w:t>
      </w:r>
      <w:r>
        <w:rPr>
          <w:spacing w:val="-7"/>
        </w:rPr>
        <w:t xml:space="preserve"> </w:t>
      </w:r>
      <w:r>
        <w:t>основания</w:t>
      </w:r>
      <w:r>
        <w:rPr>
          <w:spacing w:val="-9"/>
        </w:rPr>
        <w:t xml:space="preserve"> </w:t>
      </w:r>
      <w:r>
        <w:t>и</w:t>
      </w:r>
      <w:r>
        <w:rPr>
          <w:spacing w:val="-3"/>
        </w:rPr>
        <w:t xml:space="preserve"> </w:t>
      </w:r>
      <w:r>
        <w:t>критерии</w:t>
      </w:r>
      <w:r>
        <w:rPr>
          <w:spacing w:val="-3"/>
        </w:rPr>
        <w:t xml:space="preserve"> </w:t>
      </w:r>
      <w:r>
        <w:t>для</w:t>
      </w:r>
      <w:r>
        <w:rPr>
          <w:spacing w:val="-4"/>
        </w:rPr>
        <w:t xml:space="preserve"> </w:t>
      </w:r>
      <w:r>
        <w:t>классификации</w:t>
      </w:r>
      <w:r>
        <w:rPr>
          <w:spacing w:val="-3"/>
        </w:rPr>
        <w:t xml:space="preserve"> </w:t>
      </w:r>
      <w:r>
        <w:t>веществ</w:t>
      </w:r>
      <w:r>
        <w:rPr>
          <w:spacing w:val="-7"/>
        </w:rPr>
        <w:t xml:space="preserve"> </w:t>
      </w:r>
      <w:r>
        <w:t>и</w:t>
      </w:r>
      <w:r>
        <w:rPr>
          <w:spacing w:val="-3"/>
        </w:rPr>
        <w:t xml:space="preserve"> </w:t>
      </w:r>
      <w:r>
        <w:t>химических</w:t>
      </w:r>
      <w:r>
        <w:rPr>
          <w:spacing w:val="-9"/>
        </w:rPr>
        <w:t xml:space="preserve"> </w:t>
      </w:r>
      <w:r>
        <w:t>реакций; устанавливать причинно-следственные связи между изучаемыми явлениями;</w:t>
      </w:r>
    </w:p>
    <w:p w:rsidR="003B2B43" w:rsidRDefault="00316972" w:rsidP="00795586">
      <w:pPr>
        <w:pStyle w:val="a3"/>
        <w:spacing w:line="362" w:lineRule="auto"/>
        <w:ind w:right="204"/>
        <w:jc w:val="left"/>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B2B43" w:rsidRDefault="00316972" w:rsidP="00795586">
      <w:pPr>
        <w:pStyle w:val="a3"/>
        <w:spacing w:line="360" w:lineRule="auto"/>
        <w:ind w:right="199"/>
        <w:jc w:val="left"/>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w:t>
      </w:r>
      <w:r>
        <w:rPr>
          <w:spacing w:val="-6"/>
        </w:rPr>
        <w:t xml:space="preserve"> </w:t>
      </w:r>
      <w:r>
        <w:t>учебных</w:t>
      </w:r>
      <w:r>
        <w:rPr>
          <w:spacing w:val="-2"/>
        </w:rPr>
        <w:t xml:space="preserve"> </w:t>
      </w:r>
      <w:r>
        <w:t>познавательных</w:t>
      </w:r>
      <w:r>
        <w:rPr>
          <w:spacing w:val="-2"/>
        </w:rPr>
        <w:t xml:space="preserve"> </w:t>
      </w:r>
      <w:r>
        <w:t>и</w:t>
      </w:r>
      <w:r>
        <w:rPr>
          <w:spacing w:val="-1"/>
        </w:rPr>
        <w:t xml:space="preserve"> </w:t>
      </w:r>
      <w:r>
        <w:t>практических</w:t>
      </w:r>
      <w:r>
        <w:rPr>
          <w:spacing w:val="-2"/>
        </w:rPr>
        <w:t xml:space="preserve"> </w:t>
      </w:r>
      <w:r>
        <w:t>задач, применять названные модельные представления для выявления характерных признаков изучаемых веществ и химических реакций.</w:t>
      </w:r>
    </w:p>
    <w:p w:rsidR="003B2B43" w:rsidRDefault="00316972" w:rsidP="005D0B35">
      <w:pPr>
        <w:pStyle w:val="a4"/>
        <w:numPr>
          <w:ilvl w:val="0"/>
          <w:numId w:val="50"/>
        </w:numPr>
        <w:tabs>
          <w:tab w:val="left" w:pos="1434"/>
        </w:tabs>
        <w:ind w:left="1434"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B2B43" w:rsidRDefault="00316972" w:rsidP="00795586">
      <w:pPr>
        <w:pStyle w:val="a3"/>
        <w:spacing w:before="131"/>
        <w:ind w:left="1171" w:firstLine="0"/>
        <w:jc w:val="left"/>
      </w:pPr>
      <w:r>
        <w:t>владеть</w:t>
      </w:r>
      <w:r>
        <w:rPr>
          <w:spacing w:val="-2"/>
        </w:rPr>
        <w:t xml:space="preserve"> </w:t>
      </w:r>
      <w:r>
        <w:t>основами</w:t>
      </w:r>
      <w:r>
        <w:rPr>
          <w:spacing w:val="-6"/>
        </w:rPr>
        <w:t xml:space="preserve"> </w:t>
      </w:r>
      <w:r>
        <w:t>методов</w:t>
      </w:r>
      <w:r>
        <w:rPr>
          <w:spacing w:val="-6"/>
        </w:rPr>
        <w:t xml:space="preserve"> </w:t>
      </w:r>
      <w:r>
        <w:t>научного</w:t>
      </w:r>
      <w:r>
        <w:rPr>
          <w:spacing w:val="-2"/>
        </w:rPr>
        <w:t xml:space="preserve"> </w:t>
      </w:r>
      <w:r>
        <w:t>познания</w:t>
      </w:r>
      <w:r>
        <w:rPr>
          <w:spacing w:val="-7"/>
        </w:rPr>
        <w:t xml:space="preserve"> </w:t>
      </w:r>
      <w:r>
        <w:t>веществ</w:t>
      </w:r>
      <w:r>
        <w:rPr>
          <w:spacing w:val="-1"/>
        </w:rPr>
        <w:t xml:space="preserve"> </w:t>
      </w:r>
      <w:r>
        <w:t>и</w:t>
      </w:r>
      <w:r>
        <w:rPr>
          <w:spacing w:val="-6"/>
        </w:rPr>
        <w:t xml:space="preserve"> </w:t>
      </w:r>
      <w:r>
        <w:t>химических</w:t>
      </w:r>
      <w:r>
        <w:rPr>
          <w:spacing w:val="-7"/>
        </w:rPr>
        <w:t xml:space="preserve"> </w:t>
      </w:r>
      <w:r>
        <w:rPr>
          <w:spacing w:val="-2"/>
        </w:rPr>
        <w:t>реакций;</w:t>
      </w:r>
    </w:p>
    <w:p w:rsidR="003B2B43" w:rsidRDefault="00316972" w:rsidP="00795586">
      <w:pPr>
        <w:pStyle w:val="a3"/>
        <w:spacing w:before="137" w:line="360" w:lineRule="auto"/>
        <w:ind w:right="193"/>
        <w:jc w:val="left"/>
      </w:pPr>
      <w:r>
        <w:lastRenderedPageBreak/>
        <w:t>формулировать</w:t>
      </w:r>
      <w:r>
        <w:rPr>
          <w:spacing w:val="80"/>
          <w:w w:val="150"/>
        </w:rPr>
        <w:t xml:space="preserve">   </w:t>
      </w:r>
      <w:r>
        <w:t>цели</w:t>
      </w:r>
      <w:r>
        <w:rPr>
          <w:spacing w:val="80"/>
          <w:w w:val="150"/>
        </w:rPr>
        <w:t xml:space="preserve">   </w:t>
      </w:r>
      <w:r>
        <w:t>и</w:t>
      </w:r>
      <w:r>
        <w:rPr>
          <w:spacing w:val="80"/>
          <w:w w:val="150"/>
        </w:rPr>
        <w:t xml:space="preserve">   </w:t>
      </w:r>
      <w:r>
        <w:t>задачи</w:t>
      </w:r>
      <w:r>
        <w:rPr>
          <w:spacing w:val="80"/>
          <w:w w:val="150"/>
        </w:rPr>
        <w:t xml:space="preserve">   </w:t>
      </w:r>
      <w:r>
        <w:t>исследования,</w:t>
      </w:r>
      <w:r>
        <w:rPr>
          <w:spacing w:val="80"/>
          <w:w w:val="150"/>
        </w:rPr>
        <w:t xml:space="preserve">   </w:t>
      </w:r>
      <w:r>
        <w:t>использовать</w:t>
      </w:r>
      <w:r>
        <w:rPr>
          <w:spacing w:val="80"/>
          <w:w w:val="150"/>
        </w:rPr>
        <w:t xml:space="preserve">   </w:t>
      </w:r>
      <w:r>
        <w:t>поставленные и</w:t>
      </w:r>
      <w:r>
        <w:rPr>
          <w:spacing w:val="80"/>
        </w:rPr>
        <w:t xml:space="preserve">   </w:t>
      </w:r>
      <w:r>
        <w:t>самостоятельно</w:t>
      </w:r>
      <w:r>
        <w:rPr>
          <w:spacing w:val="80"/>
        </w:rPr>
        <w:t xml:space="preserve">   </w:t>
      </w:r>
      <w:r>
        <w:t>сформулированные</w:t>
      </w:r>
      <w:r>
        <w:rPr>
          <w:spacing w:val="80"/>
        </w:rPr>
        <w:t xml:space="preserve">   </w:t>
      </w:r>
      <w:r>
        <w:t>вопросы</w:t>
      </w:r>
      <w:r>
        <w:rPr>
          <w:spacing w:val="80"/>
        </w:rPr>
        <w:t xml:space="preserve">   </w:t>
      </w:r>
      <w:r>
        <w:t>в</w:t>
      </w:r>
      <w:r>
        <w:rPr>
          <w:spacing w:val="80"/>
        </w:rPr>
        <w:t xml:space="preserve">   </w:t>
      </w:r>
      <w:r>
        <w:t>качестве</w:t>
      </w:r>
      <w:r>
        <w:rPr>
          <w:spacing w:val="80"/>
        </w:rPr>
        <w:t xml:space="preserve">   </w:t>
      </w:r>
      <w:r>
        <w:t>инструмента</w:t>
      </w:r>
      <w:r>
        <w:rPr>
          <w:spacing w:val="80"/>
        </w:rPr>
        <w:t xml:space="preserve">   </w:t>
      </w:r>
      <w:r>
        <w:t>познания</w:t>
      </w:r>
      <w:r>
        <w:rPr>
          <w:spacing w:val="80"/>
        </w:rPr>
        <w:t xml:space="preserve"> </w:t>
      </w:r>
      <w:r>
        <w:t>и основы для формирования гипотезы по проверке правильности высказываемых суждений;</w:t>
      </w:r>
    </w:p>
    <w:p w:rsidR="003B2B43" w:rsidRDefault="00316972" w:rsidP="00795586">
      <w:pPr>
        <w:pStyle w:val="a3"/>
        <w:spacing w:before="2" w:line="360" w:lineRule="auto"/>
        <w:ind w:right="189"/>
        <w:jc w:val="left"/>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B2B43" w:rsidRDefault="00316972" w:rsidP="00795586">
      <w:pPr>
        <w:pStyle w:val="a3"/>
        <w:spacing w:line="360" w:lineRule="auto"/>
        <w:ind w:right="202"/>
        <w:jc w:val="left"/>
      </w:pPr>
      <w:r>
        <w:t>приобретать опыт ученической исследовательской и проектной деятельности, проявлять способность и готовность к самостоятельному</w:t>
      </w:r>
      <w:r>
        <w:rPr>
          <w:spacing w:val="-1"/>
        </w:rPr>
        <w:t xml:space="preserve"> </w:t>
      </w:r>
      <w:r>
        <w:t>поиску</w:t>
      </w:r>
      <w:r>
        <w:rPr>
          <w:spacing w:val="-1"/>
        </w:rPr>
        <w:t xml:space="preserve"> </w:t>
      </w:r>
      <w:r>
        <w:t>методов решения практических задач, применению различных методов познания.</w:t>
      </w:r>
    </w:p>
    <w:p w:rsidR="003B2B43" w:rsidRDefault="00316972" w:rsidP="005D0B35">
      <w:pPr>
        <w:pStyle w:val="a4"/>
        <w:numPr>
          <w:ilvl w:val="0"/>
          <w:numId w:val="50"/>
        </w:numPr>
        <w:tabs>
          <w:tab w:val="left" w:pos="1434"/>
        </w:tabs>
        <w:spacing w:before="2"/>
        <w:ind w:left="1434" w:hanging="263"/>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B2B43" w:rsidRDefault="00316972" w:rsidP="00795586">
      <w:pPr>
        <w:pStyle w:val="a3"/>
        <w:spacing w:before="137" w:line="360" w:lineRule="auto"/>
        <w:ind w:right="196"/>
        <w:jc w:val="left"/>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3B2B43" w:rsidRDefault="00316972" w:rsidP="00795586">
      <w:pPr>
        <w:pStyle w:val="a3"/>
        <w:spacing w:before="1" w:line="360" w:lineRule="auto"/>
        <w:ind w:right="199"/>
        <w:jc w:val="left"/>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B2B43" w:rsidRDefault="00316972" w:rsidP="00795586">
      <w:pPr>
        <w:pStyle w:val="a3"/>
        <w:spacing w:line="274" w:lineRule="exact"/>
        <w:ind w:left="1171" w:firstLine="0"/>
        <w:jc w:val="left"/>
      </w:pPr>
      <w:r>
        <w:t>приобретать</w:t>
      </w:r>
      <w:r>
        <w:rPr>
          <w:spacing w:val="55"/>
          <w:w w:val="150"/>
        </w:rPr>
        <w:t xml:space="preserve"> </w:t>
      </w:r>
      <w:r>
        <w:t>опыт</w:t>
      </w:r>
      <w:r>
        <w:rPr>
          <w:spacing w:val="62"/>
          <w:w w:val="150"/>
        </w:rPr>
        <w:t xml:space="preserve"> </w:t>
      </w:r>
      <w:r>
        <w:t>использования</w:t>
      </w:r>
      <w:r>
        <w:rPr>
          <w:spacing w:val="61"/>
          <w:w w:val="150"/>
        </w:rPr>
        <w:t xml:space="preserve"> </w:t>
      </w:r>
      <w:r>
        <w:t>информационно-коммуникативных</w:t>
      </w:r>
      <w:r>
        <w:rPr>
          <w:spacing w:val="57"/>
          <w:w w:val="150"/>
        </w:rPr>
        <w:t xml:space="preserve"> </w:t>
      </w:r>
      <w:r>
        <w:t>технологий</w:t>
      </w:r>
      <w:r>
        <w:rPr>
          <w:spacing w:val="58"/>
          <w:w w:val="150"/>
        </w:rPr>
        <w:t xml:space="preserve"> </w:t>
      </w:r>
      <w:r>
        <w:t>и</w:t>
      </w:r>
      <w:r>
        <w:rPr>
          <w:spacing w:val="63"/>
          <w:w w:val="150"/>
        </w:rPr>
        <w:t xml:space="preserve"> </w:t>
      </w:r>
      <w:r>
        <w:rPr>
          <w:spacing w:val="-2"/>
        </w:rPr>
        <w:t>различных</w:t>
      </w:r>
    </w:p>
    <w:p w:rsidR="003B2B43" w:rsidRDefault="00316972" w:rsidP="00795586">
      <w:pPr>
        <w:pStyle w:val="a3"/>
        <w:spacing w:before="72"/>
        <w:ind w:firstLine="0"/>
        <w:jc w:val="left"/>
      </w:pPr>
      <w:r>
        <w:t>поисковых</w:t>
      </w:r>
      <w:r>
        <w:rPr>
          <w:spacing w:val="-5"/>
        </w:rPr>
        <w:t xml:space="preserve"> </w:t>
      </w:r>
      <w:r>
        <w:rPr>
          <w:spacing w:val="-2"/>
        </w:rPr>
        <w:t>систем;</w:t>
      </w:r>
    </w:p>
    <w:p w:rsidR="003B2B43" w:rsidRDefault="00316972" w:rsidP="00795586">
      <w:pPr>
        <w:pStyle w:val="a3"/>
        <w:spacing w:before="142" w:line="360" w:lineRule="auto"/>
        <w:ind w:right="202"/>
        <w:jc w:val="left"/>
      </w:pPr>
      <w:r>
        <w:t>самостоятельно выбирать оптимальную форму представления информации (схемы, графики, диаграммы, таблицы, рисунки и другие);</w:t>
      </w:r>
    </w:p>
    <w:p w:rsidR="003B2B43" w:rsidRDefault="00316972" w:rsidP="00795586">
      <w:pPr>
        <w:pStyle w:val="a3"/>
        <w:spacing w:line="360" w:lineRule="auto"/>
        <w:ind w:right="200"/>
        <w:jc w:val="left"/>
      </w:pPr>
      <w:r>
        <w:t>использовать</w:t>
      </w:r>
      <w:r>
        <w:rPr>
          <w:spacing w:val="-1"/>
        </w:rPr>
        <w:t xml:space="preserve"> </w:t>
      </w:r>
      <w:r>
        <w:t>научный язык в качестве средства при работе с химической</w:t>
      </w:r>
      <w:r>
        <w:rPr>
          <w:spacing w:val="-1"/>
        </w:rPr>
        <w:t xml:space="preserve"> </w:t>
      </w:r>
      <w:r>
        <w:t>информацией:</w:t>
      </w:r>
      <w:r>
        <w:rPr>
          <w:spacing w:val="-2"/>
        </w:rPr>
        <w:t xml:space="preserve"> </w:t>
      </w:r>
      <w:r>
        <w:t>применять межпредметные (физические и математические) знаки и символы, формулы, аббревиатуры,</w:t>
      </w:r>
      <w:r>
        <w:rPr>
          <w:spacing w:val="80"/>
        </w:rPr>
        <w:t xml:space="preserve"> </w:t>
      </w:r>
      <w:r>
        <w:rPr>
          <w:spacing w:val="-2"/>
        </w:rPr>
        <w:t>номенклатуру;</w:t>
      </w:r>
    </w:p>
    <w:p w:rsidR="003B2B43" w:rsidRDefault="00316972" w:rsidP="00795586">
      <w:pPr>
        <w:pStyle w:val="a3"/>
        <w:ind w:left="1171" w:firstLine="0"/>
        <w:jc w:val="left"/>
      </w:pPr>
      <w:r>
        <w:t>использовать</w:t>
      </w:r>
      <w:r>
        <w:rPr>
          <w:spacing w:val="-9"/>
        </w:rPr>
        <w:t xml:space="preserve"> </w:t>
      </w:r>
      <w:r>
        <w:t>и</w:t>
      </w:r>
      <w:r>
        <w:rPr>
          <w:spacing w:val="-7"/>
        </w:rPr>
        <w:t xml:space="preserve"> </w:t>
      </w:r>
      <w:r>
        <w:t>преобразовывать</w:t>
      </w:r>
      <w:r>
        <w:rPr>
          <w:spacing w:val="-3"/>
        </w:rPr>
        <w:t xml:space="preserve"> </w:t>
      </w:r>
      <w:r>
        <w:t>знаково-символические</w:t>
      </w:r>
      <w:r>
        <w:rPr>
          <w:spacing w:val="-4"/>
        </w:rPr>
        <w:t xml:space="preserve"> </w:t>
      </w:r>
      <w:r>
        <w:t>средства</w:t>
      </w:r>
      <w:r>
        <w:rPr>
          <w:spacing w:val="-4"/>
        </w:rPr>
        <w:t xml:space="preserve"> </w:t>
      </w:r>
      <w:r>
        <w:rPr>
          <w:spacing w:val="-2"/>
        </w:rPr>
        <w:t>наглядности.</w:t>
      </w:r>
    </w:p>
    <w:p w:rsidR="003B2B43" w:rsidRDefault="00316972" w:rsidP="005D0B35">
      <w:pPr>
        <w:pStyle w:val="a4"/>
        <w:numPr>
          <w:ilvl w:val="3"/>
          <w:numId w:val="52"/>
        </w:numPr>
        <w:tabs>
          <w:tab w:val="left" w:pos="2192"/>
        </w:tabs>
        <w:spacing w:before="136"/>
        <w:ind w:left="2192" w:hanging="1021"/>
        <w:rPr>
          <w:sz w:val="24"/>
        </w:rPr>
      </w:pPr>
      <w:r>
        <w:rPr>
          <w:sz w:val="24"/>
        </w:rPr>
        <w:t>Овладение</w:t>
      </w:r>
      <w:r>
        <w:rPr>
          <w:spacing w:val="-12"/>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3B2B43" w:rsidRDefault="00316972" w:rsidP="00795586">
      <w:pPr>
        <w:pStyle w:val="a3"/>
        <w:spacing w:before="137" w:line="360" w:lineRule="auto"/>
        <w:ind w:right="201"/>
        <w:jc w:val="left"/>
      </w:pPr>
      <w:r>
        <w:t>задавать</w:t>
      </w:r>
      <w:r>
        <w:rPr>
          <w:spacing w:val="77"/>
          <w:w w:val="150"/>
        </w:rPr>
        <w:t xml:space="preserve">   </w:t>
      </w:r>
      <w:r>
        <w:t>вопросы</w:t>
      </w:r>
      <w:r>
        <w:rPr>
          <w:spacing w:val="80"/>
        </w:rPr>
        <w:t xml:space="preserve">   </w:t>
      </w:r>
      <w:r>
        <w:t>по</w:t>
      </w:r>
      <w:r>
        <w:rPr>
          <w:spacing w:val="79"/>
          <w:w w:val="150"/>
        </w:rPr>
        <w:t xml:space="preserve">   </w:t>
      </w:r>
      <w:r>
        <w:t>существу</w:t>
      </w:r>
      <w:r>
        <w:rPr>
          <w:spacing w:val="80"/>
        </w:rPr>
        <w:t xml:space="preserve">   </w:t>
      </w:r>
      <w:r>
        <w:t>обсуждаемой</w:t>
      </w:r>
      <w:r>
        <w:rPr>
          <w:spacing w:val="77"/>
          <w:w w:val="150"/>
        </w:rPr>
        <w:t xml:space="preserve">   </w:t>
      </w:r>
      <w:r>
        <w:t>темы</w:t>
      </w:r>
      <w:r>
        <w:rPr>
          <w:spacing w:val="80"/>
        </w:rPr>
        <w:t xml:space="preserve">   </w:t>
      </w:r>
      <w:r>
        <w:t>в</w:t>
      </w:r>
      <w:r>
        <w:rPr>
          <w:spacing w:val="78"/>
          <w:w w:val="150"/>
        </w:rPr>
        <w:t xml:space="preserve">   </w:t>
      </w:r>
      <w:r>
        <w:t>ходе</w:t>
      </w:r>
      <w:r>
        <w:rPr>
          <w:spacing w:val="80"/>
        </w:rPr>
        <w:t xml:space="preserve">   </w:t>
      </w:r>
      <w:r>
        <w:t>диалога и/или дискуссии, высказывать идеи, формулировать свои предложения относительно выполнения предложенной задачи;</w:t>
      </w:r>
    </w:p>
    <w:p w:rsidR="003B2B43" w:rsidRDefault="00316972" w:rsidP="00795586">
      <w:pPr>
        <w:pStyle w:val="a3"/>
        <w:spacing w:before="2" w:line="360" w:lineRule="auto"/>
        <w:ind w:right="189"/>
        <w:jc w:val="left"/>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w:t>
      </w:r>
      <w:r>
        <w:rPr>
          <w:spacing w:val="-2"/>
        </w:rPr>
        <w:t>мнениями.</w:t>
      </w:r>
    </w:p>
    <w:p w:rsidR="003B2B43" w:rsidRDefault="00316972" w:rsidP="005D0B35">
      <w:pPr>
        <w:pStyle w:val="a4"/>
        <w:numPr>
          <w:ilvl w:val="3"/>
          <w:numId w:val="52"/>
        </w:numPr>
        <w:tabs>
          <w:tab w:val="left" w:pos="2192"/>
        </w:tabs>
        <w:spacing w:line="275" w:lineRule="exact"/>
        <w:ind w:left="2192" w:hanging="1021"/>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регулятивными</w:t>
      </w:r>
      <w:r>
        <w:rPr>
          <w:spacing w:val="-4"/>
          <w:sz w:val="24"/>
        </w:rPr>
        <w:t xml:space="preserve"> </w:t>
      </w:r>
      <w:r>
        <w:rPr>
          <w:spacing w:val="-2"/>
          <w:sz w:val="24"/>
        </w:rPr>
        <w:t>действиями:</w:t>
      </w:r>
    </w:p>
    <w:p w:rsidR="003B2B43" w:rsidRDefault="00316972" w:rsidP="00795586">
      <w:pPr>
        <w:pStyle w:val="a3"/>
        <w:spacing w:before="137" w:line="360" w:lineRule="auto"/>
        <w:ind w:right="194"/>
        <w:jc w:val="left"/>
      </w:pPr>
      <w:r>
        <w:t>самостоятельно планировать и осуществлять свою познавательную деятельность, определяя её</w:t>
      </w:r>
      <w:r>
        <w:rPr>
          <w:spacing w:val="40"/>
        </w:rPr>
        <w:t xml:space="preserve"> </w:t>
      </w:r>
      <w:r>
        <w:lastRenderedPageBreak/>
        <w:t>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3B2B43" w:rsidRDefault="00316972" w:rsidP="00795586">
      <w:pPr>
        <w:pStyle w:val="a3"/>
        <w:spacing w:before="1" w:line="362" w:lineRule="auto"/>
        <w:ind w:right="194"/>
        <w:jc w:val="left"/>
      </w:pPr>
      <w:r>
        <w:t>осуществлять</w:t>
      </w:r>
      <w:r>
        <w:rPr>
          <w:spacing w:val="76"/>
        </w:rPr>
        <w:t xml:space="preserve">    </w:t>
      </w:r>
      <w:r>
        <w:t>самоконтроль</w:t>
      </w:r>
      <w:r>
        <w:rPr>
          <w:spacing w:val="76"/>
        </w:rPr>
        <w:t xml:space="preserve">    </w:t>
      </w:r>
      <w:r>
        <w:t>своей</w:t>
      </w:r>
      <w:r>
        <w:rPr>
          <w:spacing w:val="80"/>
          <w:w w:val="150"/>
        </w:rPr>
        <w:t xml:space="preserve">   </w:t>
      </w:r>
      <w:r>
        <w:t>деятельности</w:t>
      </w:r>
      <w:r>
        <w:rPr>
          <w:spacing w:val="80"/>
          <w:w w:val="150"/>
        </w:rPr>
        <w:t xml:space="preserve">   </w:t>
      </w:r>
      <w:r>
        <w:t>на</w:t>
      </w:r>
      <w:r>
        <w:rPr>
          <w:spacing w:val="80"/>
          <w:w w:val="150"/>
        </w:rPr>
        <w:t xml:space="preserve">   </w:t>
      </w:r>
      <w:r>
        <w:t>основе</w:t>
      </w:r>
      <w:r>
        <w:rPr>
          <w:spacing w:val="76"/>
        </w:rPr>
        <w:t xml:space="preserve">    </w:t>
      </w:r>
      <w:r>
        <w:t>самоанализа и самооценки.</w:t>
      </w:r>
    </w:p>
    <w:p w:rsidR="003B2B43" w:rsidRDefault="00316972" w:rsidP="005D0B35">
      <w:pPr>
        <w:pStyle w:val="a4"/>
        <w:numPr>
          <w:ilvl w:val="2"/>
          <w:numId w:val="52"/>
        </w:numPr>
        <w:tabs>
          <w:tab w:val="left" w:pos="2013"/>
        </w:tabs>
        <w:spacing w:line="360" w:lineRule="auto"/>
        <w:ind w:right="195" w:firstLine="710"/>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w:t>
      </w:r>
      <w:r>
        <w:rPr>
          <w:spacing w:val="80"/>
          <w:sz w:val="24"/>
        </w:rPr>
        <w:t xml:space="preserve"> </w:t>
      </w:r>
      <w:r>
        <w:rPr>
          <w:sz w:val="24"/>
        </w:rPr>
        <w:t>подготовки</w:t>
      </w:r>
      <w:r>
        <w:rPr>
          <w:spacing w:val="80"/>
          <w:sz w:val="24"/>
        </w:rPr>
        <w:t xml:space="preserve"> </w:t>
      </w:r>
      <w:r>
        <w:rPr>
          <w:sz w:val="24"/>
        </w:rPr>
        <w:t>обучающихся.</w:t>
      </w:r>
      <w:r>
        <w:rPr>
          <w:spacing w:val="77"/>
          <w:w w:val="150"/>
          <w:sz w:val="24"/>
        </w:rPr>
        <w:t xml:space="preserve"> </w:t>
      </w:r>
      <w:r>
        <w:rPr>
          <w:sz w:val="24"/>
        </w:rPr>
        <w:t>Они</w:t>
      </w:r>
      <w:r>
        <w:rPr>
          <w:spacing w:val="80"/>
          <w:sz w:val="24"/>
        </w:rPr>
        <w:t xml:space="preserve"> </w:t>
      </w:r>
      <w:r>
        <w:rPr>
          <w:sz w:val="24"/>
        </w:rPr>
        <w:t>включают</w:t>
      </w:r>
      <w:r>
        <w:rPr>
          <w:spacing w:val="80"/>
          <w:sz w:val="24"/>
        </w:rPr>
        <w:t xml:space="preserve"> </w:t>
      </w:r>
      <w:r>
        <w:rPr>
          <w:sz w:val="24"/>
        </w:rPr>
        <w:t>специфические</w:t>
      </w:r>
      <w:r>
        <w:rPr>
          <w:spacing w:val="80"/>
          <w:sz w:val="24"/>
        </w:rPr>
        <w:t xml:space="preserve"> </w:t>
      </w:r>
      <w:r>
        <w:rPr>
          <w:sz w:val="24"/>
        </w:rPr>
        <w:t>для</w:t>
      </w:r>
      <w:r>
        <w:rPr>
          <w:spacing w:val="80"/>
          <w:sz w:val="24"/>
        </w:rPr>
        <w:t xml:space="preserve"> </w:t>
      </w:r>
      <w:r>
        <w:rPr>
          <w:sz w:val="24"/>
        </w:rPr>
        <w:t>учебного</w:t>
      </w:r>
      <w:r>
        <w:rPr>
          <w:spacing w:val="80"/>
          <w:sz w:val="24"/>
        </w:rPr>
        <w:t xml:space="preserve"> </w:t>
      </w:r>
      <w:r>
        <w:rPr>
          <w:sz w:val="24"/>
        </w:rPr>
        <w:t>предмета</w:t>
      </w:r>
    </w:p>
    <w:p w:rsidR="003B2B43" w:rsidRDefault="00316972" w:rsidP="00795586">
      <w:pPr>
        <w:pStyle w:val="a3"/>
        <w:spacing w:line="360" w:lineRule="auto"/>
        <w:ind w:right="195" w:firstLine="0"/>
        <w:jc w:val="left"/>
      </w:pPr>
      <w:r>
        <w:t>«Химия»</w:t>
      </w:r>
      <w:r>
        <w:rPr>
          <w:spacing w:val="68"/>
          <w:w w:val="150"/>
        </w:rPr>
        <w:t xml:space="preserve">  </w:t>
      </w:r>
      <w:r>
        <w:t>научные</w:t>
      </w:r>
      <w:r>
        <w:rPr>
          <w:spacing w:val="70"/>
          <w:w w:val="150"/>
        </w:rPr>
        <w:t xml:space="preserve">  </w:t>
      </w:r>
      <w:r>
        <w:t>знания,</w:t>
      </w:r>
      <w:r>
        <w:rPr>
          <w:spacing w:val="69"/>
          <w:w w:val="150"/>
        </w:rPr>
        <w:t xml:space="preserve">  </w:t>
      </w:r>
      <w:r>
        <w:t>умения</w:t>
      </w:r>
      <w:r>
        <w:rPr>
          <w:spacing w:val="70"/>
          <w:w w:val="150"/>
        </w:rPr>
        <w:t xml:space="preserve">  </w:t>
      </w:r>
      <w:r>
        <w:t>и</w:t>
      </w:r>
      <w:r>
        <w:rPr>
          <w:spacing w:val="68"/>
          <w:w w:val="150"/>
        </w:rPr>
        <w:t xml:space="preserve">  </w:t>
      </w:r>
      <w:r>
        <w:t>способы</w:t>
      </w:r>
      <w:r>
        <w:rPr>
          <w:spacing w:val="69"/>
          <w:w w:val="150"/>
        </w:rPr>
        <w:t xml:space="preserve">  </w:t>
      </w:r>
      <w:r>
        <w:t>действий</w:t>
      </w:r>
      <w:r>
        <w:rPr>
          <w:spacing w:val="68"/>
          <w:w w:val="150"/>
        </w:rPr>
        <w:t xml:space="preserve">  </w:t>
      </w:r>
      <w:r>
        <w:t>по</w:t>
      </w:r>
      <w:r>
        <w:rPr>
          <w:spacing w:val="68"/>
          <w:w w:val="150"/>
        </w:rPr>
        <w:t xml:space="preserve">  </w:t>
      </w:r>
      <w:r>
        <w:t>освоению,</w:t>
      </w:r>
      <w:r>
        <w:rPr>
          <w:spacing w:val="69"/>
          <w:w w:val="150"/>
        </w:rPr>
        <w:t xml:space="preserve">  </w:t>
      </w:r>
      <w:r>
        <w:t>интерпретации и</w:t>
      </w:r>
      <w:r>
        <w:rPr>
          <w:spacing w:val="63"/>
          <w:w w:val="150"/>
        </w:rPr>
        <w:t xml:space="preserve">   </w:t>
      </w:r>
      <w:r>
        <w:t>преобразованию</w:t>
      </w:r>
      <w:r>
        <w:rPr>
          <w:spacing w:val="61"/>
          <w:w w:val="150"/>
        </w:rPr>
        <w:t xml:space="preserve">   </w:t>
      </w:r>
      <w:r>
        <w:t>знаний,</w:t>
      </w:r>
      <w:r>
        <w:rPr>
          <w:spacing w:val="62"/>
          <w:w w:val="150"/>
        </w:rPr>
        <w:t xml:space="preserve">   </w:t>
      </w:r>
      <w:r>
        <w:t>виды</w:t>
      </w:r>
      <w:r>
        <w:rPr>
          <w:spacing w:val="62"/>
          <w:w w:val="150"/>
        </w:rPr>
        <w:t xml:space="preserve">   </w:t>
      </w:r>
      <w:r>
        <w:t>деятельности</w:t>
      </w:r>
      <w:r>
        <w:rPr>
          <w:spacing w:val="62"/>
          <w:w w:val="150"/>
        </w:rPr>
        <w:t xml:space="preserve">   </w:t>
      </w:r>
      <w:r>
        <w:t>по</w:t>
      </w:r>
      <w:r>
        <w:rPr>
          <w:spacing w:val="64"/>
          <w:w w:val="150"/>
        </w:rPr>
        <w:t xml:space="preserve">   </w:t>
      </w:r>
      <w:r>
        <w:t>получению</w:t>
      </w:r>
      <w:r>
        <w:rPr>
          <w:spacing w:val="62"/>
          <w:w w:val="150"/>
        </w:rPr>
        <w:t xml:space="preserve">   </w:t>
      </w:r>
      <w:r>
        <w:t>нового</w:t>
      </w:r>
      <w:r>
        <w:rPr>
          <w:spacing w:val="63"/>
          <w:w w:val="150"/>
        </w:rPr>
        <w:t xml:space="preserve">   </w:t>
      </w:r>
      <w:r>
        <w:t>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B2B43" w:rsidRDefault="00316972" w:rsidP="005D0B35">
      <w:pPr>
        <w:pStyle w:val="a4"/>
        <w:numPr>
          <w:ilvl w:val="2"/>
          <w:numId w:val="52"/>
        </w:numPr>
        <w:tabs>
          <w:tab w:val="left" w:pos="2013"/>
        </w:tabs>
        <w:spacing w:line="360" w:lineRule="auto"/>
        <w:ind w:right="201" w:firstLine="710"/>
        <w:rPr>
          <w:sz w:val="24"/>
        </w:rPr>
      </w:pPr>
      <w:r>
        <w:rPr>
          <w:sz w:val="24"/>
        </w:rPr>
        <w:t>К концу обучения в 10 классе предметные результаты освоения курса «Органическая химия» отражают:</w:t>
      </w:r>
    </w:p>
    <w:p w:rsidR="003B2B43" w:rsidRDefault="00316972" w:rsidP="00795586">
      <w:pPr>
        <w:pStyle w:val="a3"/>
        <w:tabs>
          <w:tab w:val="left" w:pos="4107"/>
          <w:tab w:val="left" w:pos="6622"/>
          <w:tab w:val="left" w:pos="7740"/>
          <w:tab w:val="left" w:pos="9967"/>
        </w:tabs>
        <w:spacing w:line="360" w:lineRule="auto"/>
        <w:ind w:right="198"/>
        <w:jc w:val="left"/>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9"/>
        </w:rPr>
        <w:t xml:space="preserve">   </w:t>
      </w:r>
      <w:r>
        <w:t>картины</w:t>
      </w:r>
      <w:r>
        <w:rPr>
          <w:spacing w:val="79"/>
        </w:rPr>
        <w:t xml:space="preserve">   </w:t>
      </w:r>
      <w:r>
        <w:t>мира,</w:t>
      </w:r>
      <w:r>
        <w:rPr>
          <w:spacing w:val="78"/>
        </w:rPr>
        <w:t xml:space="preserve">   </w:t>
      </w:r>
      <w:r>
        <w:t>роли</w:t>
      </w:r>
      <w:r>
        <w:rPr>
          <w:spacing w:val="79"/>
        </w:rPr>
        <w:t xml:space="preserve">   </w:t>
      </w:r>
      <w:r>
        <w:t>химии</w:t>
      </w:r>
      <w:r>
        <w:rPr>
          <w:spacing w:val="79"/>
        </w:rPr>
        <w:t xml:space="preserve">   </w:t>
      </w:r>
      <w:r>
        <w:t>в</w:t>
      </w:r>
      <w:r>
        <w:rPr>
          <w:spacing w:val="79"/>
        </w:rPr>
        <w:t xml:space="preserve">   </w:t>
      </w:r>
      <w:r>
        <w:t>познании</w:t>
      </w:r>
      <w:r>
        <w:rPr>
          <w:spacing w:val="79"/>
        </w:rPr>
        <w:t xml:space="preserve">   </w:t>
      </w:r>
      <w:r>
        <w:t>явлений</w:t>
      </w:r>
      <w:r>
        <w:rPr>
          <w:spacing w:val="77"/>
        </w:rPr>
        <w:t xml:space="preserve">   </w:t>
      </w:r>
      <w:r>
        <w:t>природы,</w:t>
      </w:r>
    </w:p>
    <w:p w:rsidR="003B2B43" w:rsidRDefault="00316972" w:rsidP="00795586">
      <w:pPr>
        <w:pStyle w:val="a3"/>
        <w:spacing w:before="72" w:line="360" w:lineRule="auto"/>
        <w:ind w:right="205" w:firstLine="0"/>
        <w:jc w:val="left"/>
      </w:pPr>
      <w:r>
        <w:t xml:space="preserve">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w:t>
      </w:r>
      <w:r>
        <w:rPr>
          <w:spacing w:val="-2"/>
        </w:rPr>
        <w:t>среде;</w:t>
      </w:r>
    </w:p>
    <w:p w:rsidR="003B2B43" w:rsidRDefault="00316972" w:rsidP="00795586">
      <w:pPr>
        <w:pStyle w:val="a3"/>
        <w:spacing w:before="2"/>
        <w:ind w:left="1171" w:firstLine="0"/>
        <w:jc w:val="left"/>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B2B43" w:rsidRDefault="00316972" w:rsidP="00795586">
      <w:pPr>
        <w:pStyle w:val="a3"/>
        <w:spacing w:before="137" w:line="360" w:lineRule="auto"/>
        <w:ind w:right="198"/>
        <w:jc w:val="left"/>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3B2B43" w:rsidRDefault="00316972" w:rsidP="00795586">
      <w:pPr>
        <w:pStyle w:val="a3"/>
        <w:spacing w:before="4" w:line="360" w:lineRule="auto"/>
        <w:ind w:right="200"/>
        <w:jc w:val="left"/>
      </w:pPr>
      <w:r>
        <w:t xml:space="preserve">теории и законы (теория строения органических веществ А.М. Бутлерова, закон сохранения массы </w:t>
      </w:r>
      <w:r>
        <w:rPr>
          <w:spacing w:val="-2"/>
        </w:rPr>
        <w:t>веществ);</w:t>
      </w:r>
    </w:p>
    <w:p w:rsidR="003B2B43" w:rsidRDefault="00316972" w:rsidP="00795586">
      <w:pPr>
        <w:pStyle w:val="a3"/>
        <w:spacing w:line="274" w:lineRule="exact"/>
        <w:ind w:left="1171" w:firstLine="0"/>
        <w:jc w:val="left"/>
      </w:pPr>
      <w:r>
        <w:t>закономерности,</w:t>
      </w:r>
      <w:r>
        <w:rPr>
          <w:spacing w:val="-7"/>
        </w:rPr>
        <w:t xml:space="preserve"> </w:t>
      </w:r>
      <w:r>
        <w:t>символический</w:t>
      </w:r>
      <w:r>
        <w:rPr>
          <w:spacing w:val="-4"/>
        </w:rPr>
        <w:t xml:space="preserve"> </w:t>
      </w:r>
      <w:r>
        <w:t>язык</w:t>
      </w:r>
      <w:r>
        <w:rPr>
          <w:spacing w:val="-5"/>
        </w:rPr>
        <w:t xml:space="preserve"> </w:t>
      </w:r>
      <w:r>
        <w:rPr>
          <w:spacing w:val="-2"/>
        </w:rPr>
        <w:t>химии;</w:t>
      </w:r>
    </w:p>
    <w:p w:rsidR="003B2B43" w:rsidRDefault="00316972" w:rsidP="00795586">
      <w:pPr>
        <w:pStyle w:val="a3"/>
        <w:tabs>
          <w:tab w:val="left" w:pos="2355"/>
          <w:tab w:val="left" w:pos="4593"/>
          <w:tab w:val="left" w:pos="6473"/>
          <w:tab w:val="left" w:pos="8575"/>
          <w:tab w:val="left" w:pos="10120"/>
          <w:tab w:val="left" w:pos="10936"/>
        </w:tabs>
        <w:spacing w:before="137" w:line="360" w:lineRule="auto"/>
        <w:ind w:right="191"/>
        <w:jc w:val="left"/>
      </w:pPr>
      <w:r>
        <w:t>мировоззренческие</w:t>
      </w:r>
      <w:r>
        <w:rPr>
          <w:spacing w:val="77"/>
        </w:rPr>
        <w:t xml:space="preserve">    </w:t>
      </w:r>
      <w:r>
        <w:t>знания,</w:t>
      </w:r>
      <w:r>
        <w:rPr>
          <w:spacing w:val="78"/>
        </w:rPr>
        <w:t xml:space="preserve">    </w:t>
      </w:r>
      <w:r>
        <w:t>лежащие</w:t>
      </w:r>
      <w:r>
        <w:rPr>
          <w:spacing w:val="76"/>
        </w:rPr>
        <w:t xml:space="preserve">    </w:t>
      </w:r>
      <w:r>
        <w:t>в</w:t>
      </w:r>
      <w:r>
        <w:rPr>
          <w:spacing w:val="78"/>
        </w:rPr>
        <w:t xml:space="preserve">    </w:t>
      </w:r>
      <w:r>
        <w:t>основе</w:t>
      </w:r>
      <w:r>
        <w:rPr>
          <w:spacing w:val="77"/>
        </w:rPr>
        <w:t xml:space="preserve">    </w:t>
      </w:r>
      <w:r>
        <w:t>понимания</w:t>
      </w:r>
      <w:r>
        <w:rPr>
          <w:spacing w:val="78"/>
        </w:rPr>
        <w:t xml:space="preserve">    </w:t>
      </w:r>
      <w:r>
        <w:t xml:space="preserve">причинности и системности химических явлений, фактологические сведения о свойствах, составе, получении и </w:t>
      </w:r>
      <w:r>
        <w:rPr>
          <w:spacing w:val="-2"/>
        </w:rPr>
        <w:t>безопасном</w:t>
      </w:r>
      <w:r>
        <w:tab/>
      </w:r>
      <w:r>
        <w:rPr>
          <w:spacing w:val="-2"/>
        </w:rPr>
        <w:t>использовании</w:t>
      </w:r>
      <w:r>
        <w:tab/>
      </w:r>
      <w:r>
        <w:rPr>
          <w:spacing w:val="-2"/>
        </w:rPr>
        <w:t>важнейших</w:t>
      </w:r>
      <w:r>
        <w:tab/>
      </w:r>
      <w:r>
        <w:rPr>
          <w:spacing w:val="-2"/>
        </w:rPr>
        <w:t>органических</w:t>
      </w:r>
      <w:r>
        <w:tab/>
      </w:r>
      <w:r>
        <w:rPr>
          <w:spacing w:val="-2"/>
        </w:rPr>
        <w:t>веществ</w:t>
      </w:r>
      <w:r>
        <w:tab/>
      </w:r>
      <w:r>
        <w:rPr>
          <w:spacing w:val="-10"/>
        </w:rPr>
        <w:t>в</w:t>
      </w:r>
      <w:r>
        <w:tab/>
      </w:r>
      <w:r>
        <w:rPr>
          <w:spacing w:val="-4"/>
        </w:rPr>
        <w:t xml:space="preserve">быту </w:t>
      </w:r>
      <w:r>
        <w:t>и практической деятельности человека;</w:t>
      </w:r>
    </w:p>
    <w:p w:rsidR="003B2B43" w:rsidRDefault="00316972" w:rsidP="00795586">
      <w:pPr>
        <w:pStyle w:val="a3"/>
        <w:tabs>
          <w:tab w:val="left" w:pos="3661"/>
          <w:tab w:val="left" w:pos="6910"/>
          <w:tab w:val="left" w:pos="10620"/>
        </w:tabs>
        <w:spacing w:line="360" w:lineRule="auto"/>
        <w:ind w:right="192"/>
        <w:jc w:val="left"/>
      </w:pPr>
      <w:r>
        <w:t>сформированность умений выявлять характерные признаки понятий, устанавливать их</w:t>
      </w:r>
      <w:r>
        <w:rPr>
          <w:spacing w:val="80"/>
        </w:rPr>
        <w:t xml:space="preserve"> </w:t>
      </w:r>
      <w:r>
        <w:rPr>
          <w:spacing w:val="-2"/>
        </w:rPr>
        <w:t>взаимосвязь,</w:t>
      </w:r>
      <w:r w:rsidR="00795586">
        <w:t xml:space="preserve"> </w:t>
      </w:r>
      <w:r>
        <w:rPr>
          <w:spacing w:val="-2"/>
        </w:rPr>
        <w:t>использовать</w:t>
      </w:r>
      <w:r w:rsidR="00795586">
        <w:t xml:space="preserve"> </w:t>
      </w:r>
      <w:r>
        <w:rPr>
          <w:spacing w:val="-2"/>
        </w:rPr>
        <w:t>соответствующие</w:t>
      </w:r>
      <w:r w:rsidR="00795586">
        <w:t xml:space="preserve"> </w:t>
      </w:r>
      <w:r>
        <w:rPr>
          <w:spacing w:val="-2"/>
        </w:rPr>
        <w:t xml:space="preserve">понятия </w:t>
      </w:r>
      <w:r>
        <w:t xml:space="preserve">при описании состава, строения и превращений </w:t>
      </w:r>
      <w:r>
        <w:lastRenderedPageBreak/>
        <w:t>органических соединений;</w:t>
      </w:r>
    </w:p>
    <w:p w:rsidR="003B2B43" w:rsidRDefault="00316972" w:rsidP="00795586">
      <w:pPr>
        <w:pStyle w:val="a3"/>
        <w:tabs>
          <w:tab w:val="left" w:pos="4074"/>
          <w:tab w:val="left" w:pos="5791"/>
          <w:tab w:val="left" w:pos="8109"/>
          <w:tab w:val="left" w:pos="10340"/>
        </w:tabs>
        <w:spacing w:before="2" w:line="360" w:lineRule="auto"/>
        <w:ind w:right="194"/>
        <w:jc w:val="left"/>
      </w:pPr>
      <w:r>
        <w:rPr>
          <w:spacing w:val="-2"/>
        </w:rPr>
        <w:t>сформированность</w:t>
      </w:r>
      <w:r w:rsidR="00795586">
        <w:t xml:space="preserve"> </w:t>
      </w:r>
      <w:r>
        <w:rPr>
          <w:spacing w:val="-2"/>
        </w:rPr>
        <w:t>умений</w:t>
      </w:r>
      <w:r>
        <w:tab/>
      </w:r>
      <w:r>
        <w:rPr>
          <w:spacing w:val="-2"/>
        </w:rPr>
        <w:t>использовать</w:t>
      </w:r>
      <w:r>
        <w:tab/>
      </w:r>
      <w:r>
        <w:rPr>
          <w:spacing w:val="-2"/>
        </w:rPr>
        <w:t>химическую</w:t>
      </w:r>
      <w:r w:rsidR="00795586">
        <w:t xml:space="preserve"> </w:t>
      </w:r>
      <w:r>
        <w:rPr>
          <w:spacing w:val="-2"/>
        </w:rPr>
        <w:t xml:space="preserve">символику </w:t>
      </w:r>
      <w:r>
        <w:t>для составления</w:t>
      </w:r>
      <w:r>
        <w:rPr>
          <w:spacing w:val="-3"/>
        </w:rPr>
        <w:t xml:space="preserve"> </w:t>
      </w:r>
      <w:r>
        <w:t>молекулярных</w:t>
      </w:r>
      <w:r>
        <w:rPr>
          <w:spacing w:val="-3"/>
        </w:rPr>
        <w:t xml:space="preserve"> </w:t>
      </w:r>
      <w:r>
        <w:t>и структурных</w:t>
      </w:r>
      <w:r>
        <w:rPr>
          <w:spacing w:val="-3"/>
        </w:rPr>
        <w:t xml:space="preserve"> </w:t>
      </w:r>
      <w:r>
        <w:t>(развёрнутой,</w:t>
      </w:r>
      <w:r>
        <w:rPr>
          <w:spacing w:val="-1"/>
        </w:rPr>
        <w:t xml:space="preserve"> </w:t>
      </w:r>
      <w:r>
        <w:t>сокращённой)</w:t>
      </w:r>
      <w:r>
        <w:rPr>
          <w:spacing w:val="-2"/>
        </w:rPr>
        <w:t xml:space="preserve"> </w:t>
      </w:r>
      <w:r>
        <w:t>формул органических</w:t>
      </w:r>
      <w:r>
        <w:rPr>
          <w:spacing w:val="-3"/>
        </w:rPr>
        <w:t xml:space="preserve"> </w:t>
      </w:r>
      <w:r>
        <w:t>веществ и уравнений химических</w:t>
      </w:r>
      <w:r>
        <w:rPr>
          <w:spacing w:val="-3"/>
        </w:rPr>
        <w:t xml:space="preserve"> </w:t>
      </w:r>
      <w:r>
        <w:t>реакций, изготавливать модели</w:t>
      </w:r>
      <w:r>
        <w:rPr>
          <w:spacing w:val="-2"/>
        </w:rPr>
        <w:t xml:space="preserve"> </w:t>
      </w:r>
      <w:r>
        <w:t>молекул органических</w:t>
      </w:r>
      <w:r>
        <w:rPr>
          <w:spacing w:val="-3"/>
        </w:rPr>
        <w:t xml:space="preserve"> </w:t>
      </w:r>
      <w:r>
        <w:t>веществ для</w:t>
      </w:r>
      <w:r>
        <w:rPr>
          <w:spacing w:val="-3"/>
        </w:rPr>
        <w:t xml:space="preserve"> </w:t>
      </w:r>
      <w:r>
        <w:t>иллюстрации их химического и пространственного строения;</w:t>
      </w:r>
    </w:p>
    <w:p w:rsidR="003B2B43" w:rsidRDefault="00316972" w:rsidP="00795586">
      <w:pPr>
        <w:pStyle w:val="a3"/>
        <w:spacing w:line="360" w:lineRule="auto"/>
        <w:ind w:right="199"/>
        <w:jc w:val="left"/>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B2B43" w:rsidRDefault="00316972" w:rsidP="00795586">
      <w:pPr>
        <w:pStyle w:val="a3"/>
        <w:spacing w:before="3" w:line="360" w:lineRule="auto"/>
        <w:ind w:right="202"/>
        <w:jc w:val="left"/>
      </w:pPr>
      <w:r>
        <w:t>сформированность умения определять виды химической связи в органических соединениях (одинарные и кратные);</w:t>
      </w:r>
    </w:p>
    <w:p w:rsidR="003B2B43" w:rsidRDefault="00316972" w:rsidP="00795586">
      <w:pPr>
        <w:pStyle w:val="a3"/>
        <w:spacing w:line="360" w:lineRule="auto"/>
        <w:ind w:right="200"/>
        <w:jc w:val="left"/>
      </w:pPr>
      <w:r>
        <w:t>сформированность</w:t>
      </w:r>
      <w:r>
        <w:rPr>
          <w:spacing w:val="80"/>
        </w:rPr>
        <w:t xml:space="preserve"> </w:t>
      </w:r>
      <w:r>
        <w:t>умения</w:t>
      </w:r>
      <w:r>
        <w:rPr>
          <w:spacing w:val="80"/>
        </w:rPr>
        <w:t xml:space="preserve"> </w:t>
      </w:r>
      <w:r>
        <w:t>применять</w:t>
      </w:r>
      <w:r>
        <w:rPr>
          <w:spacing w:val="80"/>
        </w:rPr>
        <w:t xml:space="preserve"> </w:t>
      </w:r>
      <w:r>
        <w:t>положения</w:t>
      </w:r>
      <w:r>
        <w:rPr>
          <w:spacing w:val="80"/>
        </w:rPr>
        <w:t xml:space="preserve"> </w:t>
      </w:r>
      <w:r>
        <w:t>теории</w:t>
      </w:r>
      <w:r>
        <w:rPr>
          <w:spacing w:val="80"/>
        </w:rPr>
        <w:t xml:space="preserve"> </w:t>
      </w:r>
      <w:r>
        <w:t>строения</w:t>
      </w:r>
      <w:r>
        <w:rPr>
          <w:spacing w:val="80"/>
        </w:rPr>
        <w:t xml:space="preserve"> </w:t>
      </w:r>
      <w:r>
        <w:t>органических</w:t>
      </w:r>
      <w:r>
        <w:rPr>
          <w:spacing w:val="80"/>
        </w:rPr>
        <w:t xml:space="preserve"> </w:t>
      </w:r>
      <w:r>
        <w:t>веществ</w:t>
      </w:r>
      <w:r>
        <w:rPr>
          <w:spacing w:val="40"/>
        </w:rPr>
        <w:t xml:space="preserve"> </w:t>
      </w:r>
      <w:r>
        <w:t>А.М. Бутлерова для</w:t>
      </w:r>
      <w:r>
        <w:rPr>
          <w:spacing w:val="-1"/>
        </w:rPr>
        <w:t xml:space="preserve"> </w:t>
      </w:r>
      <w:r>
        <w:t>объяснения зависимости свойств веществ от их состава и строения;</w:t>
      </w:r>
      <w:r>
        <w:rPr>
          <w:spacing w:val="-1"/>
        </w:rPr>
        <w:t xml:space="preserve"> </w:t>
      </w:r>
      <w:r>
        <w:t>закон сохранения</w:t>
      </w:r>
    </w:p>
    <w:p w:rsidR="003B2B43" w:rsidRDefault="00316972" w:rsidP="00795586">
      <w:pPr>
        <w:pStyle w:val="a3"/>
        <w:spacing w:before="72"/>
        <w:ind w:firstLine="0"/>
        <w:jc w:val="left"/>
      </w:pPr>
      <w:r>
        <w:t>массы</w:t>
      </w:r>
      <w:r>
        <w:rPr>
          <w:spacing w:val="1"/>
        </w:rPr>
        <w:t xml:space="preserve"> </w:t>
      </w:r>
      <w:r>
        <w:rPr>
          <w:spacing w:val="-2"/>
        </w:rPr>
        <w:t>веществ;</w:t>
      </w:r>
    </w:p>
    <w:p w:rsidR="003B2B43" w:rsidRDefault="00316972" w:rsidP="00795586">
      <w:pPr>
        <w:pStyle w:val="a3"/>
        <w:spacing w:before="142" w:line="360" w:lineRule="auto"/>
        <w:ind w:right="193"/>
        <w:jc w:val="left"/>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физические</w:t>
      </w:r>
      <w:r>
        <w:rPr>
          <w:spacing w:val="80"/>
        </w:rPr>
        <w:t xml:space="preserve"> </w:t>
      </w:r>
      <w: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w:t>
      </w:r>
      <w:r>
        <w:rPr>
          <w:spacing w:val="80"/>
        </w:rPr>
        <w:t xml:space="preserve"> </w:t>
      </w:r>
      <w:r>
        <w:t>соответствующих химических реакций с использованием структурных формул;</w:t>
      </w:r>
    </w:p>
    <w:p w:rsidR="003B2B43" w:rsidRDefault="00316972" w:rsidP="00795586">
      <w:pPr>
        <w:pStyle w:val="a3"/>
        <w:spacing w:line="360" w:lineRule="auto"/>
        <w:ind w:right="194"/>
        <w:jc w:val="left"/>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B2B43" w:rsidRDefault="00316972" w:rsidP="00795586">
      <w:pPr>
        <w:pStyle w:val="a3"/>
        <w:tabs>
          <w:tab w:val="left" w:pos="2744"/>
          <w:tab w:val="left" w:pos="4942"/>
          <w:tab w:val="left" w:pos="7025"/>
          <w:tab w:val="left" w:pos="8537"/>
          <w:tab w:val="left" w:pos="10615"/>
        </w:tabs>
        <w:spacing w:before="1" w:line="360" w:lineRule="auto"/>
        <w:ind w:right="197"/>
        <w:jc w:val="left"/>
      </w:pPr>
      <w:r>
        <w:t xml:space="preserve">сформированность умений проводить вычисления по химическим уравнениям (массы, объёма, </w:t>
      </w:r>
      <w:r>
        <w:rPr>
          <w:spacing w:val="-2"/>
        </w:rPr>
        <w:t>количества</w:t>
      </w:r>
      <w:r>
        <w:tab/>
      </w:r>
      <w:r>
        <w:rPr>
          <w:spacing w:val="-2"/>
        </w:rPr>
        <w:t>исходного</w:t>
      </w:r>
      <w:r>
        <w:tab/>
      </w:r>
      <w:r>
        <w:rPr>
          <w:spacing w:val="-2"/>
        </w:rPr>
        <w:t>вещества</w:t>
      </w:r>
      <w:r>
        <w:tab/>
      </w:r>
      <w:r>
        <w:rPr>
          <w:spacing w:val="-4"/>
        </w:rPr>
        <w:t>или</w:t>
      </w:r>
      <w:r>
        <w:tab/>
      </w:r>
      <w:r>
        <w:rPr>
          <w:spacing w:val="-2"/>
        </w:rPr>
        <w:t>продукта</w:t>
      </w:r>
      <w:r>
        <w:tab/>
      </w:r>
      <w:r>
        <w:rPr>
          <w:spacing w:val="-2"/>
        </w:rPr>
        <w:t xml:space="preserve">реакции </w:t>
      </w:r>
      <w:r>
        <w:t>по</w:t>
      </w:r>
      <w:r>
        <w:rPr>
          <w:spacing w:val="80"/>
          <w:w w:val="150"/>
        </w:rPr>
        <w:t xml:space="preserve">   </w:t>
      </w:r>
      <w:r>
        <w:t>известным</w:t>
      </w:r>
      <w:r>
        <w:rPr>
          <w:spacing w:val="80"/>
          <w:w w:val="150"/>
        </w:rPr>
        <w:t xml:space="preserve">   </w:t>
      </w:r>
      <w:r>
        <w:t>массе,</w:t>
      </w:r>
      <w:r>
        <w:rPr>
          <w:spacing w:val="80"/>
          <w:w w:val="150"/>
        </w:rPr>
        <w:t xml:space="preserve">   </w:t>
      </w:r>
      <w:r>
        <w:t>объёму,</w:t>
      </w:r>
      <w:r>
        <w:rPr>
          <w:spacing w:val="80"/>
          <w:w w:val="150"/>
        </w:rPr>
        <w:t xml:space="preserve">   </w:t>
      </w:r>
      <w:r>
        <w:t>количеству</w:t>
      </w:r>
      <w:r>
        <w:rPr>
          <w:spacing w:val="80"/>
          <w:w w:val="150"/>
        </w:rPr>
        <w:t xml:space="preserve">   </w:t>
      </w:r>
      <w:r>
        <w:t>одного</w:t>
      </w:r>
      <w:r>
        <w:rPr>
          <w:spacing w:val="80"/>
          <w:w w:val="150"/>
        </w:rPr>
        <w:t xml:space="preserve">   </w:t>
      </w:r>
      <w:r>
        <w:t>из</w:t>
      </w:r>
      <w:r>
        <w:rPr>
          <w:spacing w:val="80"/>
          <w:w w:val="150"/>
        </w:rPr>
        <w:t xml:space="preserve">   </w:t>
      </w:r>
      <w:r>
        <w:t>исходных</w:t>
      </w:r>
      <w:r>
        <w:rPr>
          <w:spacing w:val="80"/>
          <w:w w:val="150"/>
        </w:rPr>
        <w:t xml:space="preserve">   </w:t>
      </w:r>
      <w:r>
        <w:t>веществ или продуктов реакции);</w:t>
      </w:r>
    </w:p>
    <w:p w:rsidR="003B2B43" w:rsidRDefault="00316972" w:rsidP="00795586">
      <w:pPr>
        <w:pStyle w:val="a3"/>
        <w:spacing w:line="360" w:lineRule="auto"/>
        <w:ind w:right="192"/>
        <w:jc w:val="left"/>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B2B43" w:rsidRDefault="00316972" w:rsidP="00795586">
      <w:pPr>
        <w:pStyle w:val="a3"/>
        <w:spacing w:line="360" w:lineRule="auto"/>
        <w:ind w:right="187"/>
        <w:jc w:val="left"/>
      </w:pPr>
      <w:r>
        <w:t xml:space="preserve">сформированность умений соблюдать правила пользования химической посудой и лабораторным </w:t>
      </w:r>
      <w:r>
        <w:lastRenderedPageBreak/>
        <w:t>оборудованием, а</w:t>
      </w:r>
      <w:r>
        <w:rPr>
          <w:spacing w:val="-2"/>
        </w:rPr>
        <w:t xml:space="preserve"> </w:t>
      </w:r>
      <w:r>
        <w:t>также</w:t>
      </w:r>
      <w:r>
        <w:rPr>
          <w:spacing w:val="-2"/>
        </w:rPr>
        <w:t xml:space="preserve"> </w:t>
      </w:r>
      <w:r>
        <w:t>правила</w:t>
      </w:r>
      <w:r>
        <w:rPr>
          <w:spacing w:val="-6"/>
        </w:rPr>
        <w:t xml:space="preserve"> </w:t>
      </w:r>
      <w:r>
        <w:t>обращения</w:t>
      </w:r>
      <w:r>
        <w:rPr>
          <w:spacing w:val="-1"/>
        </w:rPr>
        <w:t xml:space="preserve"> </w:t>
      </w:r>
      <w:r>
        <w:t>с</w:t>
      </w:r>
      <w:r>
        <w:rPr>
          <w:spacing w:val="-2"/>
        </w:rPr>
        <w:t xml:space="preserve"> </w:t>
      </w:r>
      <w:r>
        <w:t>веществами в соответствии с</w:t>
      </w:r>
      <w:r>
        <w:rPr>
          <w:spacing w:val="-2"/>
        </w:rPr>
        <w:t xml:space="preserve"> </w:t>
      </w:r>
      <w:r>
        <w:t>инструкциями по выполнению лабораторных химических опытов;</w:t>
      </w:r>
    </w:p>
    <w:p w:rsidR="003B2B43" w:rsidRDefault="00316972" w:rsidP="00795586">
      <w:pPr>
        <w:pStyle w:val="a3"/>
        <w:spacing w:line="360" w:lineRule="auto"/>
        <w:ind w:right="198"/>
        <w:jc w:val="left"/>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w:t>
      </w:r>
      <w:r>
        <w:rPr>
          <w:spacing w:val="-3"/>
        </w:rPr>
        <w:t xml:space="preserve"> </w:t>
      </w:r>
      <w:r>
        <w:t>результаты</w:t>
      </w:r>
      <w:r>
        <w:rPr>
          <w:spacing w:val="-1"/>
        </w:rPr>
        <w:t xml:space="preserve"> </w:t>
      </w:r>
      <w:r>
        <w:t>химического эксперимента</w:t>
      </w:r>
      <w:r>
        <w:rPr>
          <w:spacing w:val="-4"/>
        </w:rPr>
        <w:t xml:space="preserve"> </w:t>
      </w:r>
      <w:r>
        <w:t>в</w:t>
      </w:r>
      <w:r>
        <w:rPr>
          <w:spacing w:val="-2"/>
        </w:rPr>
        <w:t xml:space="preserve"> </w:t>
      </w:r>
      <w:r>
        <w:t>форме</w:t>
      </w:r>
      <w:r>
        <w:rPr>
          <w:spacing w:val="-4"/>
        </w:rPr>
        <w:t xml:space="preserve"> </w:t>
      </w:r>
      <w:r>
        <w:t>записи</w:t>
      </w:r>
      <w:r>
        <w:rPr>
          <w:spacing w:val="-2"/>
        </w:rPr>
        <w:t xml:space="preserve"> </w:t>
      </w:r>
      <w:r>
        <w:t>уравнений</w:t>
      </w:r>
      <w:r>
        <w:rPr>
          <w:spacing w:val="-2"/>
        </w:rPr>
        <w:t xml:space="preserve"> </w:t>
      </w:r>
      <w:r>
        <w:t>соответствующих</w:t>
      </w:r>
      <w:r>
        <w:rPr>
          <w:spacing w:val="-8"/>
        </w:rPr>
        <w:t xml:space="preserve"> </w:t>
      </w:r>
      <w:r>
        <w:t>реакций и формулировать выводы на основе этих результатов;</w:t>
      </w:r>
    </w:p>
    <w:p w:rsidR="003B2B43" w:rsidRDefault="00316972" w:rsidP="00795586">
      <w:pPr>
        <w:pStyle w:val="a3"/>
        <w:spacing w:before="1" w:line="360" w:lineRule="auto"/>
        <w:ind w:right="204"/>
        <w:jc w:val="left"/>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B2B43" w:rsidRDefault="00316972" w:rsidP="00795586">
      <w:pPr>
        <w:pStyle w:val="a3"/>
        <w:tabs>
          <w:tab w:val="left" w:pos="2283"/>
          <w:tab w:val="left" w:pos="4520"/>
          <w:tab w:val="left" w:pos="5504"/>
          <w:tab w:val="left" w:pos="6959"/>
          <w:tab w:val="left" w:pos="9007"/>
          <w:tab w:val="left" w:pos="10543"/>
        </w:tabs>
        <w:spacing w:line="360" w:lineRule="auto"/>
        <w:ind w:right="193"/>
        <w:jc w:val="left"/>
      </w:pPr>
      <w:r>
        <w:t xml:space="preserve">сформированность умений соблюдать правила экологически целесообразного поведения в быту и </w:t>
      </w:r>
      <w:r>
        <w:rPr>
          <w:spacing w:val="-2"/>
        </w:rPr>
        <w:t>трудовой</w:t>
      </w:r>
      <w:r>
        <w:tab/>
      </w:r>
      <w:r>
        <w:rPr>
          <w:spacing w:val="-2"/>
        </w:rPr>
        <w:t>деятельности</w:t>
      </w:r>
      <w:r>
        <w:tab/>
      </w:r>
      <w:r>
        <w:rPr>
          <w:spacing w:val="-10"/>
        </w:rPr>
        <w:t>в</w:t>
      </w:r>
      <w:r>
        <w:tab/>
      </w:r>
      <w:r>
        <w:rPr>
          <w:spacing w:val="-2"/>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B2B43" w:rsidRDefault="00316972" w:rsidP="00795586">
      <w:pPr>
        <w:pStyle w:val="a3"/>
        <w:spacing w:line="275" w:lineRule="exact"/>
        <w:ind w:left="1171" w:firstLine="0"/>
        <w:jc w:val="left"/>
      </w:pPr>
      <w:r>
        <w:t>для</w:t>
      </w:r>
      <w:r>
        <w:rPr>
          <w:spacing w:val="60"/>
          <w:w w:val="150"/>
        </w:rPr>
        <w:t xml:space="preserve"> </w:t>
      </w:r>
      <w:r>
        <w:t>обучающихся</w:t>
      </w:r>
      <w:r>
        <w:rPr>
          <w:spacing w:val="63"/>
          <w:w w:val="150"/>
        </w:rPr>
        <w:t xml:space="preserve"> </w:t>
      </w:r>
      <w:r>
        <w:t>с</w:t>
      </w:r>
      <w:r>
        <w:rPr>
          <w:spacing w:val="61"/>
          <w:w w:val="150"/>
        </w:rPr>
        <w:t xml:space="preserve"> </w:t>
      </w:r>
      <w:r>
        <w:t>ограниченными</w:t>
      </w:r>
      <w:r>
        <w:rPr>
          <w:spacing w:val="64"/>
          <w:w w:val="150"/>
        </w:rPr>
        <w:t xml:space="preserve"> </w:t>
      </w:r>
      <w:r>
        <w:t>возможностями</w:t>
      </w:r>
      <w:r>
        <w:rPr>
          <w:spacing w:val="63"/>
          <w:w w:val="150"/>
        </w:rPr>
        <w:t xml:space="preserve"> </w:t>
      </w:r>
      <w:r>
        <w:t>здоровья:</w:t>
      </w:r>
      <w:r>
        <w:rPr>
          <w:spacing w:val="63"/>
          <w:w w:val="150"/>
        </w:rPr>
        <w:t xml:space="preserve"> </w:t>
      </w:r>
      <w:r>
        <w:t>умение</w:t>
      </w:r>
      <w:r>
        <w:rPr>
          <w:spacing w:val="62"/>
          <w:w w:val="150"/>
        </w:rPr>
        <w:t xml:space="preserve"> </w:t>
      </w:r>
      <w:r>
        <w:t>применять</w:t>
      </w:r>
      <w:r>
        <w:rPr>
          <w:spacing w:val="71"/>
          <w:w w:val="150"/>
        </w:rPr>
        <w:t xml:space="preserve"> </w:t>
      </w:r>
      <w:r>
        <w:t>знания</w:t>
      </w:r>
      <w:r>
        <w:rPr>
          <w:spacing w:val="63"/>
          <w:w w:val="150"/>
        </w:rPr>
        <w:t xml:space="preserve"> </w:t>
      </w:r>
      <w:r>
        <w:rPr>
          <w:spacing w:val="-5"/>
        </w:rPr>
        <w:t>об</w:t>
      </w:r>
    </w:p>
    <w:p w:rsidR="003B2B43" w:rsidRDefault="00316972" w:rsidP="00795586">
      <w:pPr>
        <w:pStyle w:val="a3"/>
        <w:spacing w:before="72"/>
        <w:ind w:firstLine="0"/>
        <w:jc w:val="left"/>
      </w:pPr>
      <w:r>
        <w:t>основных</w:t>
      </w:r>
      <w:r>
        <w:rPr>
          <w:spacing w:val="-8"/>
        </w:rPr>
        <w:t xml:space="preserve"> </w:t>
      </w:r>
      <w:r>
        <w:t>доступных</w:t>
      </w:r>
      <w:r>
        <w:rPr>
          <w:spacing w:val="-6"/>
        </w:rPr>
        <w:t xml:space="preserve"> </w:t>
      </w:r>
      <w:r>
        <w:t>методах</w:t>
      </w:r>
      <w:r>
        <w:rPr>
          <w:spacing w:val="-6"/>
        </w:rPr>
        <w:t xml:space="preserve"> </w:t>
      </w:r>
      <w:r>
        <w:t>познания</w:t>
      </w:r>
      <w:r>
        <w:rPr>
          <w:spacing w:val="-6"/>
        </w:rPr>
        <w:t xml:space="preserve"> </w:t>
      </w:r>
      <w:r>
        <w:t>веществ</w:t>
      </w:r>
      <w:r>
        <w:rPr>
          <w:spacing w:val="-1"/>
        </w:rPr>
        <w:t xml:space="preserve"> </w:t>
      </w:r>
      <w:r>
        <w:t>и</w:t>
      </w:r>
      <w:r>
        <w:rPr>
          <w:spacing w:val="-5"/>
        </w:rPr>
        <w:t xml:space="preserve"> </w:t>
      </w:r>
      <w:r>
        <w:t>химических</w:t>
      </w:r>
      <w:r>
        <w:rPr>
          <w:spacing w:val="-5"/>
        </w:rPr>
        <w:t xml:space="preserve"> </w:t>
      </w:r>
      <w:r>
        <w:rPr>
          <w:spacing w:val="-2"/>
        </w:rPr>
        <w:t>явлений;</w:t>
      </w:r>
    </w:p>
    <w:p w:rsidR="003B2B43" w:rsidRDefault="00316972" w:rsidP="00795586">
      <w:pPr>
        <w:pStyle w:val="a3"/>
        <w:spacing w:before="142" w:line="360" w:lineRule="auto"/>
        <w:ind w:right="196"/>
        <w:jc w:val="left"/>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3B2B43" w:rsidRDefault="00316972" w:rsidP="005D0B35">
      <w:pPr>
        <w:pStyle w:val="a4"/>
        <w:numPr>
          <w:ilvl w:val="2"/>
          <w:numId w:val="52"/>
        </w:numPr>
        <w:tabs>
          <w:tab w:val="left" w:pos="2013"/>
        </w:tabs>
        <w:spacing w:line="360" w:lineRule="auto"/>
        <w:ind w:right="192" w:firstLine="710"/>
        <w:rPr>
          <w:sz w:val="24"/>
        </w:rPr>
      </w:pPr>
      <w:r>
        <w:rPr>
          <w:sz w:val="24"/>
        </w:rPr>
        <w:t>К концу обучения в 11 классе предметные результаты освоения курса «Общая и неорганическая химия» отражают:</w:t>
      </w:r>
    </w:p>
    <w:p w:rsidR="003B2B43" w:rsidRDefault="00316972" w:rsidP="00795586">
      <w:pPr>
        <w:pStyle w:val="a3"/>
        <w:tabs>
          <w:tab w:val="left" w:pos="2097"/>
          <w:tab w:val="left" w:pos="3657"/>
          <w:tab w:val="left" w:pos="5375"/>
          <w:tab w:val="left" w:pos="6556"/>
          <w:tab w:val="left" w:pos="8585"/>
          <w:tab w:val="left" w:pos="10491"/>
        </w:tabs>
        <w:spacing w:line="360" w:lineRule="auto"/>
        <w:ind w:right="189"/>
        <w:jc w:val="left"/>
      </w:pPr>
      <w:r>
        <w:t xml:space="preserve">сформированность представлений: о химической составляющей естественно-научной картины </w:t>
      </w:r>
      <w:r>
        <w:rPr>
          <w:spacing w:val="-2"/>
        </w:rPr>
        <w:t>мира,</w:t>
      </w:r>
      <w:r w:rsidR="00795586">
        <w:t xml:space="preserve"> </w:t>
      </w:r>
      <w:r>
        <w:rPr>
          <w:spacing w:val="-4"/>
        </w:rPr>
        <w:t>роли</w:t>
      </w:r>
      <w:r w:rsidR="00795586">
        <w:t xml:space="preserve"> </w:t>
      </w:r>
      <w:r>
        <w:rPr>
          <w:spacing w:val="-4"/>
        </w:rPr>
        <w:t>химии</w:t>
      </w:r>
      <w:r w:rsidR="00795586">
        <w:t xml:space="preserve"> </w:t>
      </w:r>
      <w:r>
        <w:rPr>
          <w:spacing w:val="-10"/>
        </w:rPr>
        <w:t>в</w:t>
      </w:r>
      <w:r w:rsidR="00795586">
        <w:t xml:space="preserve"> </w:t>
      </w:r>
      <w:r>
        <w:rPr>
          <w:spacing w:val="-2"/>
        </w:rPr>
        <w:t>познании</w:t>
      </w:r>
      <w:r>
        <w:tab/>
      </w:r>
      <w:r>
        <w:rPr>
          <w:spacing w:val="-2"/>
        </w:rPr>
        <w:t>явлений</w:t>
      </w:r>
      <w:r w:rsidR="00795586">
        <w:t xml:space="preserve"> </w:t>
      </w:r>
      <w:r>
        <w:rPr>
          <w:spacing w:val="-2"/>
        </w:rPr>
        <w:t xml:space="preserve">природы, </w:t>
      </w:r>
      <w:r>
        <w:t xml:space="preserve">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w:t>
      </w:r>
      <w:r>
        <w:rPr>
          <w:spacing w:val="-2"/>
        </w:rPr>
        <w:t>среде;</w:t>
      </w:r>
    </w:p>
    <w:p w:rsidR="003B2B43" w:rsidRDefault="00316972" w:rsidP="00795586">
      <w:pPr>
        <w:pStyle w:val="a3"/>
        <w:ind w:left="1171" w:firstLine="0"/>
        <w:jc w:val="left"/>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3B2B43" w:rsidRDefault="00316972" w:rsidP="00795586">
      <w:pPr>
        <w:pStyle w:val="a3"/>
        <w:spacing w:before="137" w:line="360" w:lineRule="auto"/>
        <w:ind w:right="193"/>
        <w:jc w:val="left"/>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3B2B43" w:rsidRDefault="00316972" w:rsidP="00795586">
      <w:pPr>
        <w:pStyle w:val="a3"/>
        <w:tabs>
          <w:tab w:val="left" w:pos="2226"/>
          <w:tab w:val="left" w:pos="4600"/>
          <w:tab w:val="left" w:pos="6429"/>
          <w:tab w:val="left" w:pos="8516"/>
          <w:tab w:val="left" w:pos="10282"/>
        </w:tabs>
        <w:spacing w:line="360" w:lineRule="auto"/>
        <w:ind w:right="192"/>
        <w:jc w:val="left"/>
      </w:pPr>
      <w:r>
        <w:t xml:space="preserve">теории и законы (теория электролитической диссоциации, периодический закон Д.И. Менделеева, </w:t>
      </w:r>
      <w:r>
        <w:rPr>
          <w:spacing w:val="-2"/>
        </w:rPr>
        <w:t>закон</w:t>
      </w:r>
      <w:r>
        <w:tab/>
      </w:r>
      <w:r>
        <w:rPr>
          <w:spacing w:val="-2"/>
        </w:rPr>
        <w:t>сохранения</w:t>
      </w:r>
      <w:r>
        <w:tab/>
      </w:r>
      <w:r>
        <w:rPr>
          <w:spacing w:val="-2"/>
        </w:rPr>
        <w:t>массы</w:t>
      </w:r>
      <w:r>
        <w:tab/>
      </w:r>
      <w:r>
        <w:rPr>
          <w:spacing w:val="-2"/>
        </w:rPr>
        <w:t>веществ,</w:t>
      </w:r>
      <w:r>
        <w:tab/>
      </w:r>
      <w:r>
        <w:rPr>
          <w:spacing w:val="-2"/>
        </w:rPr>
        <w:t>закон</w:t>
      </w:r>
      <w:r>
        <w:tab/>
      </w:r>
      <w:r>
        <w:rPr>
          <w:spacing w:val="-2"/>
        </w:rPr>
        <w:t xml:space="preserve">сохранения </w:t>
      </w:r>
      <w:r>
        <w:t xml:space="preserve">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w:t>
      </w:r>
      <w:r>
        <w:lastRenderedPageBreak/>
        <w:t>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B2B43" w:rsidRDefault="00316972" w:rsidP="00795586">
      <w:pPr>
        <w:pStyle w:val="a3"/>
        <w:spacing w:before="3" w:line="360" w:lineRule="auto"/>
        <w:ind w:right="197"/>
        <w:jc w:val="left"/>
      </w:pPr>
      <w:r>
        <w:t>сформированность умений выявлять характерные признаки понятий, устанавливать их</w:t>
      </w:r>
      <w:r>
        <w:rPr>
          <w:spacing w:val="40"/>
        </w:rPr>
        <w:t xml:space="preserve"> </w:t>
      </w:r>
      <w:r>
        <w:t xml:space="preserve">взаимосвязь, использовать соответствующие понятия при описании неорганических веществ и их </w:t>
      </w:r>
      <w:r>
        <w:rPr>
          <w:spacing w:val="-2"/>
        </w:rPr>
        <w:t>превращений;</w:t>
      </w:r>
    </w:p>
    <w:p w:rsidR="003B2B43" w:rsidRDefault="00316972" w:rsidP="00795586">
      <w:pPr>
        <w:pStyle w:val="a3"/>
        <w:tabs>
          <w:tab w:val="left" w:pos="4074"/>
          <w:tab w:val="left" w:pos="5791"/>
          <w:tab w:val="left" w:pos="8109"/>
          <w:tab w:val="left" w:pos="10340"/>
        </w:tabs>
        <w:spacing w:line="360" w:lineRule="auto"/>
        <w:ind w:right="194"/>
        <w:jc w:val="left"/>
      </w:pPr>
      <w:r>
        <w:rPr>
          <w:spacing w:val="-2"/>
        </w:rPr>
        <w:t>сформированность</w:t>
      </w:r>
      <w:r w:rsidR="00795586">
        <w:t xml:space="preserve"> </w:t>
      </w:r>
      <w:r>
        <w:rPr>
          <w:spacing w:val="-2"/>
        </w:rPr>
        <w:t>умений</w:t>
      </w:r>
      <w:r w:rsidR="00F14835">
        <w:t xml:space="preserve"> </w:t>
      </w:r>
      <w:r>
        <w:rPr>
          <w:spacing w:val="-2"/>
        </w:rPr>
        <w:t>использовать</w:t>
      </w:r>
      <w:r w:rsidR="00F14835">
        <w:t xml:space="preserve"> </w:t>
      </w:r>
      <w:r>
        <w:rPr>
          <w:spacing w:val="-2"/>
        </w:rPr>
        <w:t>химическую</w:t>
      </w:r>
      <w:r w:rsidR="00F14835">
        <w:t xml:space="preserve"> </w:t>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B2B43" w:rsidRDefault="00316972" w:rsidP="00795586">
      <w:pPr>
        <w:pStyle w:val="a3"/>
        <w:spacing w:line="360" w:lineRule="auto"/>
        <w:ind w:right="199"/>
        <w:jc w:val="left"/>
      </w:pPr>
      <w:r>
        <w:t>сформированность умений определять валентность и степень окисления химических элементов в соединениях</w:t>
      </w:r>
      <w:r>
        <w:rPr>
          <w:spacing w:val="-7"/>
        </w:rPr>
        <w:t xml:space="preserve"> </w:t>
      </w:r>
      <w:r>
        <w:t>различного</w:t>
      </w:r>
      <w:r>
        <w:rPr>
          <w:spacing w:val="-2"/>
        </w:rPr>
        <w:t xml:space="preserve"> </w:t>
      </w:r>
      <w:r>
        <w:t>состава,</w:t>
      </w:r>
      <w:r>
        <w:rPr>
          <w:spacing w:val="-5"/>
        </w:rPr>
        <w:t xml:space="preserve"> </w:t>
      </w:r>
      <w:r>
        <w:t>вид</w:t>
      </w:r>
      <w:r>
        <w:rPr>
          <w:spacing w:val="-4"/>
        </w:rPr>
        <w:t xml:space="preserve"> </w:t>
      </w:r>
      <w:r>
        <w:t>химической</w:t>
      </w:r>
      <w:r>
        <w:rPr>
          <w:spacing w:val="-6"/>
        </w:rPr>
        <w:t xml:space="preserve"> </w:t>
      </w:r>
      <w:r>
        <w:t>связи</w:t>
      </w:r>
      <w:r>
        <w:rPr>
          <w:spacing w:val="-6"/>
        </w:rPr>
        <w:t xml:space="preserve"> </w:t>
      </w:r>
      <w:r>
        <w:t>(ковалентная, ионная,</w:t>
      </w:r>
      <w:r>
        <w:rPr>
          <w:spacing w:val="-5"/>
        </w:rPr>
        <w:t xml:space="preserve"> </w:t>
      </w:r>
      <w:r>
        <w:t>металлическая,</w:t>
      </w:r>
      <w:r>
        <w:rPr>
          <w:spacing w:val="-5"/>
        </w:rPr>
        <w:t xml:space="preserve"> </w:t>
      </w:r>
      <w:r>
        <w:t>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3B2B43" w:rsidRDefault="00316972" w:rsidP="00795586">
      <w:pPr>
        <w:pStyle w:val="a3"/>
        <w:ind w:left="1171" w:firstLine="0"/>
        <w:jc w:val="left"/>
      </w:pPr>
      <w:r>
        <w:t>сформированность</w:t>
      </w:r>
      <w:r>
        <w:rPr>
          <w:spacing w:val="-2"/>
        </w:rPr>
        <w:t xml:space="preserve"> </w:t>
      </w:r>
      <w:r>
        <w:t>умений</w:t>
      </w:r>
      <w:r>
        <w:rPr>
          <w:spacing w:val="2"/>
        </w:rPr>
        <w:t xml:space="preserve"> </w:t>
      </w:r>
      <w:r>
        <w:t>устанавливать</w:t>
      </w:r>
      <w:r>
        <w:rPr>
          <w:spacing w:val="-2"/>
        </w:rPr>
        <w:t xml:space="preserve"> </w:t>
      </w:r>
      <w:r>
        <w:t>принадлежность</w:t>
      </w:r>
      <w:r>
        <w:rPr>
          <w:spacing w:val="-5"/>
        </w:rPr>
        <w:t xml:space="preserve"> </w:t>
      </w:r>
      <w:r>
        <w:t>неорганических</w:t>
      </w:r>
      <w:r>
        <w:rPr>
          <w:spacing w:val="-8"/>
        </w:rPr>
        <w:t xml:space="preserve"> </w:t>
      </w:r>
      <w:r>
        <w:t>веществ</w:t>
      </w:r>
      <w:r>
        <w:rPr>
          <w:spacing w:val="-1"/>
        </w:rPr>
        <w:t xml:space="preserve"> </w:t>
      </w:r>
      <w:r>
        <w:t>по</w:t>
      </w:r>
      <w:r>
        <w:rPr>
          <w:spacing w:val="-2"/>
        </w:rPr>
        <w:t xml:space="preserve"> </w:t>
      </w:r>
      <w:r>
        <w:t>их</w:t>
      </w:r>
      <w:r>
        <w:rPr>
          <w:spacing w:val="-8"/>
        </w:rPr>
        <w:t xml:space="preserve"> </w:t>
      </w:r>
      <w:r>
        <w:t>составу</w:t>
      </w:r>
      <w:r>
        <w:rPr>
          <w:spacing w:val="-11"/>
        </w:rPr>
        <w:t xml:space="preserve"> </w:t>
      </w:r>
      <w:r>
        <w:rPr>
          <w:spacing w:val="-10"/>
        </w:rPr>
        <w:t>к</w:t>
      </w:r>
    </w:p>
    <w:p w:rsidR="003B2B43" w:rsidRDefault="00316972" w:rsidP="00795586">
      <w:pPr>
        <w:pStyle w:val="a3"/>
        <w:spacing w:before="72" w:line="362" w:lineRule="auto"/>
        <w:ind w:right="198" w:firstLine="0"/>
        <w:jc w:val="left"/>
      </w:pPr>
      <w:r>
        <w:t>определённому</w:t>
      </w:r>
      <w:r>
        <w:rPr>
          <w:spacing w:val="-6"/>
        </w:rPr>
        <w:t xml:space="preserve"> </w:t>
      </w:r>
      <w:r>
        <w:t>классу/группе соединений (простые вещества – металлы и неметаллы, оксиды, основания, кислоты, амфотерные гидроксиды, соли);</w:t>
      </w:r>
    </w:p>
    <w:p w:rsidR="003B2B43" w:rsidRDefault="00316972" w:rsidP="00795586">
      <w:pPr>
        <w:pStyle w:val="a3"/>
        <w:tabs>
          <w:tab w:val="left" w:pos="3881"/>
          <w:tab w:val="left" w:pos="5854"/>
          <w:tab w:val="left" w:pos="9736"/>
        </w:tabs>
        <w:spacing w:line="360" w:lineRule="auto"/>
        <w:ind w:right="192"/>
        <w:jc w:val="left"/>
      </w:pPr>
      <w:r>
        <w:t>сформированность умений раскрывать смысл периодического закона Д.И.</w:t>
      </w:r>
      <w:r>
        <w:rPr>
          <w:spacing w:val="-1"/>
        </w:rPr>
        <w:t xml:space="preserve"> </w:t>
      </w:r>
      <w:r>
        <w:t xml:space="preserve">Менделеева и </w:t>
      </w:r>
      <w:r>
        <w:rPr>
          <w:spacing w:val="-2"/>
        </w:rPr>
        <w:t>демонстрировать</w:t>
      </w:r>
      <w:r w:rsidR="00F14835">
        <w:t xml:space="preserve"> </w:t>
      </w:r>
      <w:r>
        <w:rPr>
          <w:spacing w:val="-4"/>
        </w:rPr>
        <w:t>его</w:t>
      </w:r>
      <w:r w:rsidR="00F14835">
        <w:t xml:space="preserve"> </w:t>
      </w:r>
      <w:r>
        <w:rPr>
          <w:spacing w:val="-2"/>
        </w:rPr>
        <w:t>систематизирующую,</w:t>
      </w:r>
      <w:r w:rsidR="00F14835">
        <w:t xml:space="preserve"> </w:t>
      </w:r>
      <w:r>
        <w:rPr>
          <w:spacing w:val="-2"/>
        </w:rPr>
        <w:t xml:space="preserve">объяснительную </w:t>
      </w:r>
      <w:r>
        <w:t>и прогностическую функции;</w:t>
      </w:r>
    </w:p>
    <w:p w:rsidR="003B2B43" w:rsidRDefault="00316972" w:rsidP="00795586">
      <w:pPr>
        <w:pStyle w:val="a3"/>
        <w:spacing w:line="360" w:lineRule="auto"/>
        <w:ind w:right="186"/>
        <w:jc w:val="left"/>
      </w:pPr>
      <w:r>
        <w:t>сформированность умений характеризовать электронное строение атомов химических элементов 1–4 периодов</w:t>
      </w:r>
      <w:r>
        <w:rPr>
          <w:spacing w:val="-1"/>
        </w:rPr>
        <w:t xml:space="preserve"> </w:t>
      </w:r>
      <w:r>
        <w:t>Периодической</w:t>
      </w:r>
      <w:r>
        <w:rPr>
          <w:spacing w:val="-2"/>
        </w:rPr>
        <w:t xml:space="preserve"> </w:t>
      </w:r>
      <w:r>
        <w:t>системы</w:t>
      </w:r>
      <w:r>
        <w:rPr>
          <w:spacing w:val="-1"/>
        </w:rPr>
        <w:t xml:space="preserve"> </w:t>
      </w:r>
      <w:r>
        <w:t>химических</w:t>
      </w:r>
      <w:r>
        <w:rPr>
          <w:spacing w:val="-3"/>
        </w:rPr>
        <w:t xml:space="preserve"> </w:t>
      </w:r>
      <w:r>
        <w:t>элементов</w:t>
      </w:r>
      <w:r>
        <w:rPr>
          <w:spacing w:val="-1"/>
        </w:rPr>
        <w:t xml:space="preserve"> </w:t>
      </w:r>
      <w:r>
        <w:t>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B2B43" w:rsidRDefault="00316972" w:rsidP="00795586">
      <w:pPr>
        <w:pStyle w:val="a3"/>
        <w:spacing w:line="360" w:lineRule="auto"/>
        <w:ind w:right="198"/>
        <w:jc w:val="left"/>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B2B43" w:rsidRDefault="00316972" w:rsidP="00795586">
      <w:pPr>
        <w:pStyle w:val="a3"/>
        <w:tabs>
          <w:tab w:val="left" w:pos="4026"/>
          <w:tab w:val="left" w:pos="5676"/>
          <w:tab w:val="left" w:pos="8493"/>
          <w:tab w:val="left" w:pos="10613"/>
        </w:tabs>
        <w:spacing w:line="362" w:lineRule="auto"/>
        <w:ind w:right="199"/>
        <w:jc w:val="left"/>
      </w:pPr>
      <w:r>
        <w:rPr>
          <w:spacing w:val="-2"/>
        </w:rPr>
        <w:t>сформированность</w:t>
      </w:r>
      <w:r w:rsidR="00F14835">
        <w:t xml:space="preserve"> </w:t>
      </w:r>
      <w:r>
        <w:rPr>
          <w:spacing w:val="-2"/>
        </w:rPr>
        <w:t>умения</w:t>
      </w:r>
      <w:r>
        <w:tab/>
      </w:r>
      <w:r>
        <w:rPr>
          <w:spacing w:val="-2"/>
        </w:rPr>
        <w:t>классифицировать</w:t>
      </w:r>
      <w:r w:rsidR="00F14835">
        <w:t xml:space="preserve"> </w:t>
      </w:r>
      <w:r>
        <w:rPr>
          <w:spacing w:val="-2"/>
        </w:rPr>
        <w:t>химические</w:t>
      </w:r>
      <w:r w:rsidR="00F14835">
        <w:t xml:space="preserve"> </w:t>
      </w:r>
      <w:r>
        <w:rPr>
          <w:spacing w:val="-2"/>
        </w:rPr>
        <w:t xml:space="preserve">реакции </w:t>
      </w:r>
      <w:r>
        <w:t>по различным признакам (числу и составу реагирующих веществ, тепловому эффекту реакции,</w:t>
      </w:r>
      <w:r>
        <w:rPr>
          <w:spacing w:val="40"/>
        </w:rPr>
        <w:t xml:space="preserve"> </w:t>
      </w:r>
      <w:r>
        <w:t>изменению степеней окисления элементов, обратимости реакции, участию катализатора);</w:t>
      </w:r>
    </w:p>
    <w:p w:rsidR="003B2B43" w:rsidRDefault="00316972" w:rsidP="00795586">
      <w:pPr>
        <w:pStyle w:val="a3"/>
        <w:tabs>
          <w:tab w:val="left" w:pos="2644"/>
          <w:tab w:val="left" w:pos="4601"/>
          <w:tab w:val="left" w:pos="6564"/>
          <w:tab w:val="left" w:pos="8483"/>
          <w:tab w:val="left" w:pos="10571"/>
        </w:tabs>
        <w:spacing w:line="360" w:lineRule="auto"/>
        <w:ind w:right="199"/>
        <w:jc w:val="left"/>
      </w:pPr>
      <w:r>
        <w:t>сформированность</w:t>
      </w:r>
      <w:r>
        <w:rPr>
          <w:spacing w:val="-3"/>
        </w:rPr>
        <w:t xml:space="preserve"> </w:t>
      </w:r>
      <w:r>
        <w:t>умений</w:t>
      </w:r>
      <w:r>
        <w:rPr>
          <w:spacing w:val="-3"/>
        </w:rPr>
        <w:t xml:space="preserve"> </w:t>
      </w:r>
      <w:r>
        <w:t>составлять</w:t>
      </w:r>
      <w:r>
        <w:rPr>
          <w:spacing w:val="-3"/>
        </w:rPr>
        <w:t xml:space="preserve"> </w:t>
      </w:r>
      <w:r>
        <w:t>уравнения</w:t>
      </w:r>
      <w:r>
        <w:rPr>
          <w:spacing w:val="-3"/>
        </w:rPr>
        <w:t xml:space="preserve"> </w:t>
      </w:r>
      <w:r>
        <w:t>реакций</w:t>
      </w:r>
      <w:r>
        <w:rPr>
          <w:spacing w:val="-3"/>
        </w:rPr>
        <w:t xml:space="preserve"> </w:t>
      </w:r>
      <w:r>
        <w:t>различных</w:t>
      </w:r>
      <w:r>
        <w:rPr>
          <w:spacing w:val="-8"/>
        </w:rPr>
        <w:t xml:space="preserve"> </w:t>
      </w:r>
      <w:r>
        <w:t>типов,</w:t>
      </w:r>
      <w:r>
        <w:rPr>
          <w:spacing w:val="-6"/>
        </w:rPr>
        <w:t xml:space="preserve"> </w:t>
      </w:r>
      <w:r>
        <w:t>полные</w:t>
      </w:r>
      <w:r>
        <w:rPr>
          <w:spacing w:val="-9"/>
        </w:rPr>
        <w:t xml:space="preserve"> </w:t>
      </w:r>
      <w:r>
        <w:t>и</w:t>
      </w:r>
      <w:r>
        <w:rPr>
          <w:spacing w:val="-3"/>
        </w:rPr>
        <w:t xml:space="preserve"> </w:t>
      </w:r>
      <w:r>
        <w:t xml:space="preserve">сокращённые </w:t>
      </w:r>
      <w:r>
        <w:rPr>
          <w:spacing w:val="-2"/>
        </w:rPr>
        <w:t>уравнения</w:t>
      </w:r>
      <w:r w:rsidR="00F14835">
        <w:t xml:space="preserve"> </w:t>
      </w:r>
      <w:r>
        <w:rPr>
          <w:spacing w:val="-2"/>
        </w:rPr>
        <w:t>реакций</w:t>
      </w:r>
      <w:r>
        <w:tab/>
      </w:r>
      <w:r>
        <w:rPr>
          <w:spacing w:val="-2"/>
        </w:rPr>
        <w:t>ионного</w:t>
      </w:r>
      <w:r w:rsidR="00F14835">
        <w:t xml:space="preserve"> </w:t>
      </w:r>
      <w:r>
        <w:rPr>
          <w:spacing w:val="-2"/>
        </w:rPr>
        <w:t>обмена,</w:t>
      </w:r>
      <w:r>
        <w:tab/>
      </w:r>
      <w:r>
        <w:rPr>
          <w:spacing w:val="-2"/>
        </w:rPr>
        <w:t>учитывая</w:t>
      </w:r>
      <w:r w:rsidR="00F14835">
        <w:t xml:space="preserve"> </w:t>
      </w:r>
      <w:r>
        <w:rPr>
          <w:spacing w:val="-2"/>
        </w:rPr>
        <w:t xml:space="preserve">условия, </w:t>
      </w:r>
      <w:r>
        <w:t>при которых эти реакции идут до конца;</w:t>
      </w:r>
    </w:p>
    <w:p w:rsidR="003B2B43" w:rsidRDefault="00316972" w:rsidP="00795586">
      <w:pPr>
        <w:pStyle w:val="a3"/>
        <w:spacing w:line="360" w:lineRule="auto"/>
        <w:ind w:right="202"/>
        <w:jc w:val="left"/>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B2B43" w:rsidRDefault="00316972" w:rsidP="00795586">
      <w:pPr>
        <w:pStyle w:val="a3"/>
        <w:spacing w:line="360" w:lineRule="auto"/>
        <w:ind w:right="194"/>
        <w:jc w:val="left"/>
      </w:pPr>
      <w:r>
        <w:t xml:space="preserve">сформированность умений раскрывать сущность окислительно-восстановительных реакций </w:t>
      </w:r>
      <w:r>
        <w:lastRenderedPageBreak/>
        <w:t>посредством составления электронного баланса этих реакций;</w:t>
      </w:r>
    </w:p>
    <w:p w:rsidR="003B2B43" w:rsidRDefault="00316972" w:rsidP="00795586">
      <w:pPr>
        <w:pStyle w:val="a3"/>
        <w:tabs>
          <w:tab w:val="left" w:pos="2879"/>
          <w:tab w:val="left" w:pos="5169"/>
          <w:tab w:val="left" w:pos="7587"/>
          <w:tab w:val="left" w:pos="10299"/>
        </w:tabs>
        <w:spacing w:line="360" w:lineRule="auto"/>
        <w:ind w:right="196"/>
        <w:jc w:val="left"/>
      </w:pPr>
      <w:r>
        <w:t xml:space="preserve">сформированность умений объяснять зависимость скорости химической реакции от различных </w:t>
      </w:r>
      <w:r>
        <w:rPr>
          <w:spacing w:val="-2"/>
        </w:rPr>
        <w:t>факторов;</w:t>
      </w:r>
      <w:r w:rsidR="00F14835">
        <w:t xml:space="preserve"> </w:t>
      </w:r>
      <w:r>
        <w:rPr>
          <w:spacing w:val="-2"/>
        </w:rPr>
        <w:t>характер</w:t>
      </w:r>
      <w:r w:rsidR="00F14835">
        <w:t xml:space="preserve"> </w:t>
      </w:r>
      <w:r>
        <w:rPr>
          <w:spacing w:val="-2"/>
        </w:rPr>
        <w:t>смещения</w:t>
      </w:r>
      <w:r w:rsidR="00F14835">
        <w:t xml:space="preserve"> </w:t>
      </w:r>
      <w:r>
        <w:rPr>
          <w:spacing w:val="-2"/>
        </w:rPr>
        <w:t>химического</w:t>
      </w:r>
      <w:r>
        <w:tab/>
      </w:r>
      <w:r>
        <w:rPr>
          <w:spacing w:val="-2"/>
        </w:rPr>
        <w:t xml:space="preserve">равновесия </w:t>
      </w:r>
      <w:r>
        <w:t>в зависимости от внешнего воздействия (принцип Ле Шателье);</w:t>
      </w:r>
    </w:p>
    <w:p w:rsidR="003B2B43" w:rsidRDefault="00316972" w:rsidP="00795586">
      <w:pPr>
        <w:pStyle w:val="a3"/>
        <w:spacing w:line="360" w:lineRule="auto"/>
        <w:ind w:right="189"/>
        <w:jc w:val="left"/>
      </w:pPr>
      <w:r>
        <w:t>сформированность</w:t>
      </w:r>
      <w:r>
        <w:rPr>
          <w:spacing w:val="80"/>
          <w:w w:val="150"/>
        </w:rPr>
        <w:t xml:space="preserve">   </w:t>
      </w:r>
      <w:r>
        <w:t>умений</w:t>
      </w:r>
      <w:r>
        <w:rPr>
          <w:spacing w:val="80"/>
          <w:w w:val="150"/>
        </w:rPr>
        <w:t xml:space="preserve">   </w:t>
      </w:r>
      <w:r>
        <w:t>характеризовать</w:t>
      </w:r>
      <w:r>
        <w:rPr>
          <w:spacing w:val="80"/>
          <w:w w:val="150"/>
        </w:rPr>
        <w:t xml:space="preserve">   </w:t>
      </w:r>
      <w:r>
        <w:t>химические</w:t>
      </w:r>
      <w:r>
        <w:rPr>
          <w:spacing w:val="80"/>
          <w:w w:val="150"/>
        </w:rPr>
        <w:t xml:space="preserve">   </w:t>
      </w:r>
      <w:r>
        <w:t>процессы,</w:t>
      </w:r>
      <w:r>
        <w:rPr>
          <w:spacing w:val="80"/>
          <w:w w:val="150"/>
        </w:rPr>
        <w:t xml:space="preserve">   </w:t>
      </w:r>
      <w:r>
        <w:t>лежащие</w:t>
      </w:r>
      <w:r>
        <w:rPr>
          <w:spacing w:val="80"/>
        </w:rPr>
        <w:t xml:space="preserve"> </w:t>
      </w:r>
      <w: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B2B43" w:rsidRDefault="00316972" w:rsidP="00795586">
      <w:pPr>
        <w:pStyle w:val="a3"/>
        <w:spacing w:line="360" w:lineRule="auto"/>
        <w:ind w:right="191"/>
        <w:jc w:val="left"/>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w:t>
      </w:r>
      <w:r>
        <w:rPr>
          <w:spacing w:val="40"/>
        </w:rPr>
        <w:t xml:space="preserve"> </w:t>
      </w:r>
      <w:r>
        <w:t>эффекта</w:t>
      </w:r>
      <w:r>
        <w:rPr>
          <w:spacing w:val="40"/>
        </w:rPr>
        <w:t xml:space="preserve"> </w:t>
      </w:r>
      <w:r>
        <w:t>реакции</w:t>
      </w:r>
      <w:r>
        <w:rPr>
          <w:spacing w:val="40"/>
        </w:rPr>
        <w:t xml:space="preserve"> </w:t>
      </w:r>
      <w:r>
        <w:t>на</w:t>
      </w:r>
      <w:r>
        <w:rPr>
          <w:spacing w:val="40"/>
        </w:rPr>
        <w:t xml:space="preserve"> </w:t>
      </w:r>
      <w:r>
        <w:t>основе</w:t>
      </w:r>
      <w:r>
        <w:rPr>
          <w:spacing w:val="40"/>
        </w:rPr>
        <w:t xml:space="preserve"> </w:t>
      </w:r>
      <w:r>
        <w:t>законов</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превращения</w:t>
      </w:r>
      <w:r>
        <w:rPr>
          <w:spacing w:val="40"/>
        </w:rPr>
        <w:t xml:space="preserve"> </w:t>
      </w:r>
      <w:r>
        <w:t>и</w:t>
      </w:r>
      <w:r>
        <w:rPr>
          <w:spacing w:val="40"/>
        </w:rPr>
        <w:t xml:space="preserve"> </w:t>
      </w:r>
      <w:r>
        <w:t>сохранения</w:t>
      </w:r>
    </w:p>
    <w:p w:rsidR="003B2B43" w:rsidRDefault="00316972" w:rsidP="00795586">
      <w:pPr>
        <w:pStyle w:val="a3"/>
        <w:spacing w:before="72"/>
        <w:ind w:firstLine="0"/>
        <w:jc w:val="left"/>
      </w:pPr>
      <w:r>
        <w:rPr>
          <w:spacing w:val="-2"/>
        </w:rPr>
        <w:t>энергии;</w:t>
      </w:r>
    </w:p>
    <w:p w:rsidR="003B2B43" w:rsidRDefault="00316972" w:rsidP="00795586">
      <w:pPr>
        <w:pStyle w:val="a3"/>
        <w:spacing w:before="142" w:line="360" w:lineRule="auto"/>
        <w:ind w:right="199"/>
        <w:jc w:val="left"/>
      </w:pPr>
      <w:r>
        <w:t>сформированность умений соблюдать правила пользования химической посудой и лабораторным оборудованием, а</w:t>
      </w:r>
      <w:r>
        <w:rPr>
          <w:spacing w:val="-3"/>
        </w:rPr>
        <w:t xml:space="preserve"> </w:t>
      </w:r>
      <w:r>
        <w:t>также</w:t>
      </w:r>
      <w:r>
        <w:rPr>
          <w:spacing w:val="-3"/>
        </w:rPr>
        <w:t xml:space="preserve"> </w:t>
      </w:r>
      <w:r>
        <w:t>правила</w:t>
      </w:r>
      <w:r>
        <w:rPr>
          <w:spacing w:val="-7"/>
        </w:rPr>
        <w:t xml:space="preserve"> </w:t>
      </w:r>
      <w:r>
        <w:t>обращения</w:t>
      </w:r>
      <w:r>
        <w:rPr>
          <w:spacing w:val="-2"/>
        </w:rPr>
        <w:t xml:space="preserve"> </w:t>
      </w:r>
      <w:r>
        <w:t>с</w:t>
      </w:r>
      <w:r>
        <w:rPr>
          <w:spacing w:val="-3"/>
        </w:rPr>
        <w:t xml:space="preserve"> </w:t>
      </w:r>
      <w:r>
        <w:t>веществами</w:t>
      </w:r>
      <w:r>
        <w:rPr>
          <w:spacing w:val="-1"/>
        </w:rPr>
        <w:t xml:space="preserve"> </w:t>
      </w:r>
      <w:r>
        <w:t>в соответствии</w:t>
      </w:r>
      <w:r>
        <w:rPr>
          <w:spacing w:val="-1"/>
        </w:rPr>
        <w:t xml:space="preserve"> </w:t>
      </w:r>
      <w:r>
        <w:t>с</w:t>
      </w:r>
      <w:r>
        <w:rPr>
          <w:spacing w:val="-3"/>
        </w:rPr>
        <w:t xml:space="preserve"> </w:t>
      </w:r>
      <w:r>
        <w:t>инструкциями</w:t>
      </w:r>
      <w:r>
        <w:rPr>
          <w:spacing w:val="-1"/>
        </w:rPr>
        <w:t xml:space="preserve"> </w:t>
      </w:r>
      <w:r>
        <w:t>по выполнению лабораторных химических опытов;</w:t>
      </w:r>
    </w:p>
    <w:p w:rsidR="003B2B43" w:rsidRDefault="00316972" w:rsidP="00795586">
      <w:pPr>
        <w:pStyle w:val="a3"/>
        <w:spacing w:line="360" w:lineRule="auto"/>
        <w:ind w:right="190"/>
        <w:jc w:val="left"/>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w:t>
      </w:r>
      <w:r>
        <w:rPr>
          <w:spacing w:val="71"/>
        </w:rPr>
        <w:t xml:space="preserve">  </w:t>
      </w:r>
      <w:r>
        <w:t>экспериментальных</w:t>
      </w:r>
      <w:r>
        <w:rPr>
          <w:spacing w:val="69"/>
        </w:rPr>
        <w:t xml:space="preserve">  </w:t>
      </w:r>
      <w:r>
        <w:t>задач</w:t>
      </w:r>
      <w:r>
        <w:rPr>
          <w:spacing w:val="71"/>
        </w:rPr>
        <w:t xml:space="preserve">  </w:t>
      </w:r>
      <w:r>
        <w:t>по</w:t>
      </w:r>
      <w:r>
        <w:rPr>
          <w:spacing w:val="71"/>
        </w:rPr>
        <w:t xml:space="preserve">  </w:t>
      </w:r>
      <w:r>
        <w:t>темам</w:t>
      </w:r>
      <w:r>
        <w:rPr>
          <w:spacing w:val="72"/>
        </w:rPr>
        <w:t xml:space="preserve">  </w:t>
      </w:r>
      <w:r>
        <w:t>«Металлы»</w:t>
      </w:r>
      <w:r>
        <w:rPr>
          <w:spacing w:val="69"/>
        </w:rPr>
        <w:t xml:space="preserve">  </w:t>
      </w:r>
      <w:r>
        <w:t>и</w:t>
      </w:r>
      <w:r>
        <w:rPr>
          <w:spacing w:val="72"/>
        </w:rPr>
        <w:t xml:space="preserve">  </w:t>
      </w:r>
      <w:r>
        <w:t>«Неметаллы»)</w:t>
      </w:r>
      <w:r>
        <w:rPr>
          <w:spacing w:val="72"/>
        </w:rPr>
        <w:t xml:space="preserve">  </w:t>
      </w:r>
      <w:r>
        <w:t>в</w:t>
      </w:r>
      <w:r>
        <w:rPr>
          <w:spacing w:val="72"/>
        </w:rPr>
        <w:t xml:space="preserve">  </w:t>
      </w:r>
      <w:r>
        <w:t>соответствии с правилами техники безопасности при обращении с веществами и лабораторным оборудованием, представлять</w:t>
      </w:r>
      <w:r>
        <w:rPr>
          <w:spacing w:val="-2"/>
        </w:rPr>
        <w:t xml:space="preserve"> </w:t>
      </w:r>
      <w:r>
        <w:t>результаты</w:t>
      </w:r>
      <w:r>
        <w:rPr>
          <w:spacing w:val="-1"/>
        </w:rPr>
        <w:t xml:space="preserve"> </w:t>
      </w:r>
      <w:r>
        <w:t>химического эксперимента</w:t>
      </w:r>
      <w:r>
        <w:rPr>
          <w:spacing w:val="-3"/>
        </w:rPr>
        <w:t xml:space="preserve"> </w:t>
      </w:r>
      <w:r>
        <w:t>в</w:t>
      </w:r>
      <w:r>
        <w:rPr>
          <w:spacing w:val="-1"/>
        </w:rPr>
        <w:t xml:space="preserve"> </w:t>
      </w:r>
      <w:r>
        <w:t>форме</w:t>
      </w:r>
      <w:r>
        <w:rPr>
          <w:spacing w:val="-3"/>
        </w:rPr>
        <w:t xml:space="preserve"> </w:t>
      </w:r>
      <w:r>
        <w:t>записи</w:t>
      </w:r>
      <w:r>
        <w:rPr>
          <w:spacing w:val="-1"/>
        </w:rPr>
        <w:t xml:space="preserve"> </w:t>
      </w:r>
      <w:r>
        <w:t>уравнений</w:t>
      </w:r>
      <w:r>
        <w:rPr>
          <w:spacing w:val="-1"/>
        </w:rPr>
        <w:t xml:space="preserve"> </w:t>
      </w:r>
      <w:r>
        <w:t>соответствующих</w:t>
      </w:r>
      <w:r>
        <w:rPr>
          <w:spacing w:val="-7"/>
        </w:rPr>
        <w:t xml:space="preserve"> </w:t>
      </w:r>
      <w:r>
        <w:t>реакций и формулировать выводы на основе этих результатов;</w:t>
      </w:r>
    </w:p>
    <w:p w:rsidR="003B2B43" w:rsidRDefault="00316972" w:rsidP="00795586">
      <w:pPr>
        <w:pStyle w:val="a3"/>
        <w:spacing w:line="360" w:lineRule="auto"/>
        <w:ind w:right="194"/>
        <w:jc w:val="left"/>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B2B43" w:rsidRDefault="00316972" w:rsidP="00795586">
      <w:pPr>
        <w:pStyle w:val="a3"/>
        <w:tabs>
          <w:tab w:val="left" w:pos="2283"/>
          <w:tab w:val="left" w:pos="4520"/>
          <w:tab w:val="left" w:pos="5504"/>
          <w:tab w:val="left" w:pos="6959"/>
          <w:tab w:val="left" w:pos="9007"/>
          <w:tab w:val="left" w:pos="10543"/>
        </w:tabs>
        <w:spacing w:before="1" w:line="360" w:lineRule="auto"/>
        <w:ind w:right="190"/>
        <w:jc w:val="left"/>
      </w:pPr>
      <w:r>
        <w:t xml:space="preserve">сформированность умений соблюдать правила экологически целесообразного поведения в быту и </w:t>
      </w:r>
      <w:r>
        <w:rPr>
          <w:spacing w:val="-2"/>
        </w:rPr>
        <w:t>трудовой</w:t>
      </w:r>
      <w:r>
        <w:tab/>
      </w:r>
      <w:r>
        <w:rPr>
          <w:spacing w:val="-2"/>
        </w:rPr>
        <w:t>деятельности</w:t>
      </w:r>
      <w:r>
        <w:tab/>
      </w:r>
      <w:r>
        <w:rPr>
          <w:spacing w:val="-10"/>
        </w:rPr>
        <w:t>в</w:t>
      </w:r>
      <w:r>
        <w:tab/>
      </w:r>
      <w:r>
        <w:rPr>
          <w:spacing w:val="-2"/>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способыуменьшения и предотвращения их вредного воздействия на организм человека;</w:t>
      </w:r>
    </w:p>
    <w:p w:rsidR="003B2B43" w:rsidRDefault="00316972" w:rsidP="00795586">
      <w:pPr>
        <w:pStyle w:val="a3"/>
        <w:spacing w:line="360" w:lineRule="auto"/>
        <w:ind w:right="196"/>
        <w:jc w:val="left"/>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B2B43" w:rsidRDefault="00316972" w:rsidP="00795586">
      <w:pPr>
        <w:pStyle w:val="a3"/>
        <w:spacing w:line="362" w:lineRule="auto"/>
        <w:ind w:right="196"/>
        <w:jc w:val="left"/>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860E1A" w:rsidRPr="00860E1A" w:rsidRDefault="00860E1A" w:rsidP="00860E1A">
      <w:pPr>
        <w:pStyle w:val="a3"/>
        <w:spacing w:line="362" w:lineRule="auto"/>
        <w:ind w:right="196"/>
        <w:jc w:val="left"/>
        <w:rPr>
          <w:b/>
        </w:rPr>
      </w:pPr>
      <w:r w:rsidRPr="00860E1A">
        <w:rPr>
          <w:b/>
        </w:rPr>
        <w:lastRenderedPageBreak/>
        <w:t>2.1.9. 118.</w:t>
      </w:r>
      <w:r w:rsidRPr="00860E1A">
        <w:rPr>
          <w:b/>
          <w:spacing w:val="-2"/>
        </w:rPr>
        <w:t xml:space="preserve"> </w:t>
      </w:r>
      <w:r w:rsidRPr="00860E1A">
        <w:rPr>
          <w:b/>
        </w:rPr>
        <w:t>Федеральная рабочая программа по учебному предмету «Химия» (углубленный уровень).</w:t>
      </w:r>
    </w:p>
    <w:p w:rsidR="00860E1A" w:rsidRPr="00860E1A" w:rsidRDefault="00860E1A" w:rsidP="00860E1A">
      <w:pPr>
        <w:pStyle w:val="a3"/>
        <w:spacing w:line="362" w:lineRule="auto"/>
        <w:ind w:right="196"/>
        <w:jc w:val="left"/>
      </w:pPr>
      <w:r>
        <w:t>125</w:t>
      </w:r>
      <w:r w:rsidRPr="00860E1A">
        <w:t>.5.1.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860E1A" w:rsidRPr="00860E1A" w:rsidRDefault="00860E1A" w:rsidP="00860E1A">
      <w:pPr>
        <w:pStyle w:val="a3"/>
        <w:spacing w:line="362" w:lineRule="auto"/>
        <w:ind w:right="196"/>
        <w:jc w:val="left"/>
      </w:pPr>
      <w:bookmarkStart w:id="8" w:name="125145"/>
      <w:bookmarkEnd w:id="8"/>
      <w:r>
        <w:t>125</w:t>
      </w:r>
      <w:r w:rsidRPr="00860E1A">
        <w:t>.5.2.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860E1A" w:rsidRPr="00860E1A" w:rsidRDefault="00860E1A" w:rsidP="00860E1A">
      <w:pPr>
        <w:pStyle w:val="a3"/>
        <w:spacing w:line="362" w:lineRule="auto"/>
        <w:ind w:right="196"/>
        <w:jc w:val="left"/>
      </w:pPr>
      <w:bookmarkStart w:id="9" w:name="125146"/>
      <w:bookmarkEnd w:id="9"/>
      <w:r>
        <w:t>125</w:t>
      </w:r>
      <w:r w:rsidRPr="00860E1A">
        <w:t>.5.3. 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860E1A" w:rsidRPr="00860E1A" w:rsidRDefault="00860E1A" w:rsidP="00860E1A">
      <w:pPr>
        <w:pStyle w:val="a3"/>
        <w:spacing w:line="362" w:lineRule="auto"/>
        <w:ind w:right="196"/>
        <w:jc w:val="left"/>
      </w:pPr>
      <w:bookmarkStart w:id="10" w:name="125147"/>
      <w:bookmarkEnd w:id="10"/>
      <w:r w:rsidRPr="00860E1A">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860E1A" w:rsidRPr="00860E1A" w:rsidRDefault="00860E1A" w:rsidP="00860E1A">
      <w:pPr>
        <w:pStyle w:val="a3"/>
        <w:spacing w:line="362" w:lineRule="auto"/>
        <w:ind w:right="196"/>
        <w:jc w:val="left"/>
      </w:pPr>
      <w:bookmarkStart w:id="11" w:name="125148"/>
      <w:bookmarkEnd w:id="11"/>
      <w:r w:rsidRPr="00860E1A">
        <w:t>организационно-планирующая, которая предусматривает определение:</w:t>
      </w:r>
    </w:p>
    <w:p w:rsidR="00860E1A" w:rsidRPr="00860E1A" w:rsidRDefault="00860E1A" w:rsidP="00860E1A">
      <w:pPr>
        <w:pStyle w:val="a3"/>
        <w:spacing w:line="362" w:lineRule="auto"/>
        <w:ind w:right="196"/>
        <w:jc w:val="left"/>
      </w:pPr>
      <w:bookmarkStart w:id="12" w:name="125149"/>
      <w:bookmarkEnd w:id="12"/>
      <w:r w:rsidRPr="00860E1A">
        <w:t>принципов структурирования и последовательности изучения учебного материала, количественных и качественных его характеристик;</w:t>
      </w:r>
    </w:p>
    <w:p w:rsidR="00860E1A" w:rsidRPr="00860E1A" w:rsidRDefault="00860E1A" w:rsidP="00860E1A">
      <w:pPr>
        <w:pStyle w:val="a3"/>
        <w:spacing w:line="362" w:lineRule="auto"/>
        <w:ind w:right="196"/>
        <w:jc w:val="left"/>
      </w:pPr>
      <w:bookmarkStart w:id="13" w:name="125150"/>
      <w:bookmarkEnd w:id="13"/>
      <w:r w:rsidRPr="00860E1A">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860E1A" w:rsidRPr="00860E1A" w:rsidRDefault="00860E1A" w:rsidP="00860E1A">
      <w:pPr>
        <w:pStyle w:val="a3"/>
        <w:spacing w:line="362" w:lineRule="auto"/>
        <w:ind w:right="196"/>
        <w:jc w:val="left"/>
      </w:pPr>
      <w:bookmarkStart w:id="14" w:name="125151"/>
      <w:bookmarkEnd w:id="14"/>
      <w:r>
        <w:t>125</w:t>
      </w:r>
      <w:r w:rsidRPr="00860E1A">
        <w:t>.5.4. Программа для углубленного изучения химии:</w:t>
      </w:r>
    </w:p>
    <w:p w:rsidR="00860E1A" w:rsidRPr="00860E1A" w:rsidRDefault="00860E1A" w:rsidP="00860E1A">
      <w:pPr>
        <w:pStyle w:val="a3"/>
        <w:spacing w:line="362" w:lineRule="auto"/>
        <w:ind w:right="196"/>
        <w:jc w:val="left"/>
      </w:pPr>
      <w:bookmarkStart w:id="15" w:name="125152"/>
      <w:bookmarkEnd w:id="15"/>
      <w:r w:rsidRPr="00860E1A">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860E1A" w:rsidRPr="00860E1A" w:rsidRDefault="00860E1A" w:rsidP="00860E1A">
      <w:pPr>
        <w:pStyle w:val="a3"/>
        <w:spacing w:line="362" w:lineRule="auto"/>
        <w:ind w:right="196"/>
        <w:jc w:val="left"/>
      </w:pPr>
      <w:bookmarkStart w:id="16" w:name="125153"/>
      <w:bookmarkEnd w:id="16"/>
      <w:r w:rsidRPr="00860E1A">
        <w:t>дает примерное распределение учебного времени, рекомендуемого для изучения отдельных тем;</w:t>
      </w:r>
    </w:p>
    <w:p w:rsidR="00860E1A" w:rsidRPr="00860E1A" w:rsidRDefault="00860E1A" w:rsidP="00860E1A">
      <w:pPr>
        <w:pStyle w:val="a3"/>
        <w:spacing w:line="362" w:lineRule="auto"/>
        <w:ind w:right="196"/>
        <w:jc w:val="left"/>
      </w:pPr>
      <w:bookmarkStart w:id="17" w:name="125154"/>
      <w:bookmarkEnd w:id="17"/>
      <w:r w:rsidRPr="00860E1A">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860E1A" w:rsidRPr="00860E1A" w:rsidRDefault="00860E1A" w:rsidP="00860E1A">
      <w:pPr>
        <w:pStyle w:val="a3"/>
        <w:spacing w:line="362" w:lineRule="auto"/>
        <w:ind w:right="196"/>
        <w:jc w:val="left"/>
      </w:pPr>
      <w:bookmarkStart w:id="18" w:name="125155"/>
      <w:bookmarkEnd w:id="18"/>
      <w:r w:rsidRPr="00860E1A">
        <w:t xml:space="preserve">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w:t>
      </w:r>
      <w:r w:rsidRPr="00860E1A">
        <w:lastRenderedPageBreak/>
        <w:t>учебно-познавательных действий обучающегося по освоению содержания предмета.</w:t>
      </w:r>
    </w:p>
    <w:p w:rsidR="00860E1A" w:rsidRPr="00860E1A" w:rsidRDefault="00860E1A" w:rsidP="00860E1A">
      <w:pPr>
        <w:pStyle w:val="a3"/>
        <w:spacing w:line="362" w:lineRule="auto"/>
        <w:ind w:right="196"/>
        <w:jc w:val="left"/>
      </w:pPr>
      <w:bookmarkStart w:id="19" w:name="125156"/>
      <w:bookmarkEnd w:id="19"/>
      <w:r>
        <w:t>125</w:t>
      </w:r>
      <w:r w:rsidRPr="00860E1A">
        <w:t>.5.5. По всем позициям в программе по химии предусмотрена преемственность с обучением химии на уровне основного общего образования.</w:t>
      </w:r>
    </w:p>
    <w:p w:rsidR="00860E1A" w:rsidRPr="00860E1A" w:rsidRDefault="00860E1A" w:rsidP="00860E1A">
      <w:pPr>
        <w:pStyle w:val="a3"/>
        <w:spacing w:line="362" w:lineRule="auto"/>
        <w:ind w:right="196"/>
        <w:jc w:val="left"/>
      </w:pPr>
      <w:bookmarkStart w:id="20" w:name="125157"/>
      <w:bookmarkEnd w:id="20"/>
      <w:r>
        <w:t>125</w:t>
      </w:r>
      <w:r w:rsidRPr="00860E1A">
        <w:t>.5.6.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860E1A" w:rsidRPr="00860E1A" w:rsidRDefault="00860E1A" w:rsidP="00860E1A">
      <w:pPr>
        <w:pStyle w:val="a3"/>
        <w:spacing w:line="362" w:lineRule="auto"/>
        <w:ind w:right="196"/>
        <w:jc w:val="left"/>
      </w:pPr>
      <w:bookmarkStart w:id="21" w:name="125158"/>
      <w:bookmarkEnd w:id="21"/>
      <w:r>
        <w:t>125</w:t>
      </w:r>
      <w:r w:rsidRPr="00860E1A">
        <w:t>.5.7. В соответствии с концептуальными положениями ФГОС СОО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860E1A" w:rsidRPr="00860E1A" w:rsidRDefault="00860E1A" w:rsidP="00860E1A">
      <w:pPr>
        <w:pStyle w:val="a3"/>
        <w:spacing w:line="362" w:lineRule="auto"/>
        <w:ind w:right="196"/>
        <w:jc w:val="left"/>
      </w:pPr>
      <w:bookmarkStart w:id="22" w:name="125159"/>
      <w:bookmarkEnd w:id="22"/>
      <w:r>
        <w:t>125</w:t>
      </w:r>
      <w:r w:rsidRPr="00860E1A">
        <w:t>.5.8.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углубленного уровней изучения предмета.</w:t>
      </w:r>
    </w:p>
    <w:p w:rsidR="00860E1A" w:rsidRPr="00860E1A" w:rsidRDefault="00860E1A" w:rsidP="00860E1A">
      <w:pPr>
        <w:pStyle w:val="a3"/>
        <w:spacing w:line="362" w:lineRule="auto"/>
        <w:ind w:right="196"/>
        <w:jc w:val="left"/>
      </w:pPr>
      <w:bookmarkStart w:id="23" w:name="125160"/>
      <w:bookmarkEnd w:id="23"/>
      <w:r>
        <w:t>125</w:t>
      </w:r>
      <w:r w:rsidRPr="00860E1A">
        <w:t xml:space="preserve">.5.9.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w:t>
      </w:r>
      <w:r w:rsidRPr="00860E1A">
        <w:lastRenderedPageBreak/>
        <w:t>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860E1A" w:rsidRPr="00860E1A" w:rsidRDefault="00860E1A" w:rsidP="00860E1A">
      <w:pPr>
        <w:pStyle w:val="a3"/>
        <w:spacing w:line="362" w:lineRule="auto"/>
        <w:ind w:right="196"/>
        <w:jc w:val="left"/>
      </w:pPr>
      <w:bookmarkStart w:id="24" w:name="125161"/>
      <w:bookmarkEnd w:id="24"/>
      <w:r>
        <w:t>125</w:t>
      </w:r>
      <w:r w:rsidRPr="00860E1A">
        <w:t>.5.10.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860E1A" w:rsidRPr="00860E1A" w:rsidRDefault="00860E1A" w:rsidP="00860E1A">
      <w:pPr>
        <w:pStyle w:val="a3"/>
        <w:spacing w:line="362" w:lineRule="auto"/>
        <w:ind w:right="196"/>
        <w:jc w:val="left"/>
      </w:pPr>
      <w:bookmarkStart w:id="25" w:name="125162"/>
      <w:bookmarkEnd w:id="25"/>
      <w:r>
        <w:t>125</w:t>
      </w:r>
      <w:r w:rsidRPr="00860E1A">
        <w:t>.5.11.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860E1A" w:rsidRPr="00860E1A" w:rsidRDefault="00860E1A" w:rsidP="00860E1A">
      <w:pPr>
        <w:pStyle w:val="a3"/>
        <w:spacing w:line="362" w:lineRule="auto"/>
        <w:ind w:right="196"/>
        <w:jc w:val="left"/>
      </w:pPr>
      <w:bookmarkStart w:id="26" w:name="125163"/>
      <w:bookmarkEnd w:id="26"/>
      <w:r>
        <w:t>125</w:t>
      </w:r>
      <w:r w:rsidRPr="00860E1A">
        <w:t>.5.12.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860E1A" w:rsidRPr="00860E1A" w:rsidRDefault="00860E1A" w:rsidP="00860E1A">
      <w:pPr>
        <w:pStyle w:val="a3"/>
        <w:spacing w:line="362" w:lineRule="auto"/>
        <w:ind w:right="196"/>
        <w:jc w:val="left"/>
      </w:pPr>
      <w:bookmarkStart w:id="27" w:name="125164"/>
      <w:bookmarkEnd w:id="27"/>
      <w:r>
        <w:t>125</w:t>
      </w:r>
      <w:r w:rsidRPr="00860E1A">
        <w:t>.5.13.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w:t>
      </w:r>
    </w:p>
    <w:p w:rsidR="00860E1A" w:rsidRPr="00860E1A" w:rsidRDefault="00860E1A" w:rsidP="00860E1A">
      <w:pPr>
        <w:pStyle w:val="a3"/>
        <w:spacing w:line="362" w:lineRule="auto"/>
        <w:ind w:right="196"/>
        <w:jc w:val="left"/>
      </w:pPr>
      <w:bookmarkStart w:id="28" w:name="126836"/>
      <w:bookmarkEnd w:id="28"/>
      <w:r w:rsidRPr="00860E1A">
        <w:t>формирование представлений:</w:t>
      </w:r>
    </w:p>
    <w:p w:rsidR="00860E1A" w:rsidRPr="00860E1A" w:rsidRDefault="00860E1A" w:rsidP="00860E1A">
      <w:pPr>
        <w:pStyle w:val="a3"/>
        <w:spacing w:line="362" w:lineRule="auto"/>
        <w:ind w:right="196"/>
        <w:jc w:val="left"/>
      </w:pPr>
      <w:bookmarkStart w:id="29" w:name="125165"/>
      <w:bookmarkEnd w:id="29"/>
      <w:r w:rsidRPr="00860E1A">
        <w:t xml:space="preserve">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w:t>
      </w:r>
      <w:r w:rsidRPr="00860E1A">
        <w:lastRenderedPageBreak/>
        <w:t>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60E1A" w:rsidRPr="00860E1A" w:rsidRDefault="00860E1A" w:rsidP="00860E1A">
      <w:pPr>
        <w:pStyle w:val="a3"/>
        <w:spacing w:line="362" w:lineRule="auto"/>
        <w:ind w:right="196"/>
        <w:jc w:val="left"/>
      </w:pPr>
      <w:bookmarkStart w:id="30" w:name="125166"/>
      <w:bookmarkEnd w:id="30"/>
      <w:r w:rsidRPr="00860E1A">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860E1A" w:rsidRPr="00860E1A" w:rsidRDefault="00860E1A" w:rsidP="00860E1A">
      <w:pPr>
        <w:pStyle w:val="a3"/>
        <w:spacing w:line="362" w:lineRule="auto"/>
        <w:ind w:right="196"/>
        <w:jc w:val="left"/>
      </w:pPr>
      <w:bookmarkStart w:id="31" w:name="125167"/>
      <w:bookmarkEnd w:id="31"/>
      <w:r w:rsidRPr="00860E1A">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860E1A" w:rsidRPr="00860E1A" w:rsidRDefault="00860E1A" w:rsidP="00860E1A">
      <w:pPr>
        <w:pStyle w:val="a3"/>
        <w:spacing w:line="362" w:lineRule="auto"/>
        <w:ind w:right="196"/>
        <w:jc w:val="left"/>
      </w:pPr>
      <w:bookmarkStart w:id="32" w:name="125168"/>
      <w:bookmarkEnd w:id="32"/>
      <w:r w:rsidRPr="00860E1A">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860E1A" w:rsidRPr="00860E1A" w:rsidRDefault="00860E1A" w:rsidP="00860E1A">
      <w:pPr>
        <w:pStyle w:val="a3"/>
        <w:spacing w:line="362" w:lineRule="auto"/>
        <w:ind w:right="196"/>
        <w:jc w:val="left"/>
      </w:pPr>
      <w:bookmarkStart w:id="33" w:name="125169"/>
      <w:bookmarkEnd w:id="33"/>
      <w:r>
        <w:t>125</w:t>
      </w:r>
      <w:r w:rsidRPr="00860E1A">
        <w:t>.5.14.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860E1A" w:rsidRPr="00860E1A" w:rsidRDefault="00860E1A" w:rsidP="00860E1A">
      <w:pPr>
        <w:pStyle w:val="a3"/>
        <w:spacing w:line="362" w:lineRule="auto"/>
        <w:ind w:right="196"/>
        <w:jc w:val="left"/>
      </w:pPr>
      <w:bookmarkStart w:id="34" w:name="125170"/>
      <w:bookmarkEnd w:id="34"/>
      <w:r w:rsidRPr="00860E1A">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860E1A" w:rsidRPr="00860E1A" w:rsidRDefault="00860E1A" w:rsidP="00860E1A">
      <w:pPr>
        <w:pStyle w:val="a3"/>
        <w:spacing w:line="362" w:lineRule="auto"/>
        <w:ind w:right="196"/>
        <w:jc w:val="left"/>
      </w:pPr>
      <w:bookmarkStart w:id="35" w:name="125171"/>
      <w:bookmarkEnd w:id="35"/>
      <w:r w:rsidRPr="00860E1A">
        <w:t>развитие мотивации к обучению и познанию, способностей к самоконтролю и самовоспитанию на основе усвоения общечеловеческих ценностей;</w:t>
      </w:r>
    </w:p>
    <w:p w:rsidR="00860E1A" w:rsidRPr="00860E1A" w:rsidRDefault="00860E1A" w:rsidP="00860E1A">
      <w:pPr>
        <w:pStyle w:val="a3"/>
        <w:spacing w:line="362" w:lineRule="auto"/>
        <w:ind w:right="196"/>
        <w:jc w:val="left"/>
      </w:pPr>
      <w:bookmarkStart w:id="36" w:name="125172"/>
      <w:bookmarkEnd w:id="36"/>
      <w:r w:rsidRPr="00860E1A">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860E1A" w:rsidRPr="00860E1A" w:rsidRDefault="00860E1A" w:rsidP="00860E1A">
      <w:pPr>
        <w:pStyle w:val="a3"/>
        <w:spacing w:line="362" w:lineRule="auto"/>
        <w:ind w:right="196"/>
        <w:jc w:val="left"/>
      </w:pPr>
      <w:bookmarkStart w:id="37" w:name="125173"/>
      <w:bookmarkEnd w:id="37"/>
      <w:r w:rsidRPr="00860E1A">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860E1A" w:rsidRDefault="00860E1A" w:rsidP="00860E1A">
      <w:pPr>
        <w:pStyle w:val="a3"/>
        <w:spacing w:line="362" w:lineRule="auto"/>
        <w:ind w:right="196"/>
        <w:jc w:val="left"/>
      </w:pPr>
      <w:bookmarkStart w:id="38" w:name="125174"/>
      <w:bookmarkEnd w:id="38"/>
      <w:r>
        <w:t>125</w:t>
      </w:r>
      <w:r w:rsidRPr="00860E1A">
        <w:t>.5.15.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63790E" w:rsidRPr="0063790E" w:rsidRDefault="0063790E" w:rsidP="0063790E">
      <w:pPr>
        <w:pStyle w:val="a3"/>
        <w:spacing w:line="362" w:lineRule="auto"/>
        <w:ind w:right="196"/>
        <w:jc w:val="left"/>
      </w:pPr>
      <w:r>
        <w:t>125</w:t>
      </w:r>
      <w:r w:rsidRPr="0063790E">
        <w:t>.6.1. Органическая химия.</w:t>
      </w:r>
    </w:p>
    <w:p w:rsidR="0063790E" w:rsidRPr="0063790E" w:rsidRDefault="0063790E" w:rsidP="0063790E">
      <w:pPr>
        <w:pStyle w:val="a3"/>
        <w:spacing w:line="362" w:lineRule="auto"/>
        <w:ind w:right="196"/>
        <w:jc w:val="left"/>
      </w:pPr>
      <w:bookmarkStart w:id="39" w:name="125177"/>
      <w:bookmarkEnd w:id="39"/>
      <w:r>
        <w:lastRenderedPageBreak/>
        <w:t>125</w:t>
      </w:r>
      <w:r w:rsidRPr="0063790E">
        <w:t>.6.1.1. Теоретические основы органической химии.</w:t>
      </w:r>
    </w:p>
    <w:p w:rsidR="0063790E" w:rsidRPr="0063790E" w:rsidRDefault="0063790E" w:rsidP="0063790E">
      <w:pPr>
        <w:pStyle w:val="a3"/>
        <w:spacing w:line="362" w:lineRule="auto"/>
        <w:ind w:right="196"/>
        <w:jc w:val="left"/>
      </w:pPr>
      <w:bookmarkStart w:id="40" w:name="125178"/>
      <w:bookmarkEnd w:id="40"/>
      <w:r w:rsidRPr="0063790E">
        <w:t>Предмет и значение органической химии, представление о многообразии органических соединений.</w:t>
      </w:r>
    </w:p>
    <w:p w:rsidR="0063790E" w:rsidRPr="0063790E" w:rsidRDefault="0063790E" w:rsidP="0063790E">
      <w:pPr>
        <w:pStyle w:val="a3"/>
        <w:spacing w:line="362" w:lineRule="auto"/>
        <w:ind w:right="196"/>
        <w:jc w:val="left"/>
      </w:pPr>
      <w:bookmarkStart w:id="41" w:name="125179"/>
      <w:bookmarkEnd w:id="41"/>
      <w:r w:rsidRPr="0063790E">
        <w:t>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005107A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5pt;height:11.25pt"/>
        </w:pict>
      </w:r>
      <w:r w:rsidRPr="0063790E">
        <w:t>- и </w:t>
      </w:r>
      <w:r w:rsidR="005107AF">
        <w:pict>
          <v:shape id="_x0000_i1026" type="#_x0000_t75" alt="" style="width:8.75pt;height:11.25pt"/>
        </w:pict>
      </w:r>
      <w:r w:rsidRPr="0063790E">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63790E" w:rsidRPr="0063790E" w:rsidRDefault="0063790E" w:rsidP="0063790E">
      <w:pPr>
        <w:pStyle w:val="a3"/>
        <w:spacing w:line="362" w:lineRule="auto"/>
        <w:ind w:right="196"/>
        <w:jc w:val="left"/>
      </w:pPr>
      <w:bookmarkStart w:id="42" w:name="125180"/>
      <w:bookmarkEnd w:id="42"/>
      <w:r w:rsidRPr="0063790E">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63790E" w:rsidRPr="0063790E" w:rsidRDefault="0063790E" w:rsidP="0063790E">
      <w:pPr>
        <w:pStyle w:val="a3"/>
        <w:spacing w:line="362" w:lineRule="auto"/>
        <w:ind w:right="196"/>
        <w:jc w:val="left"/>
      </w:pPr>
      <w:bookmarkStart w:id="43" w:name="125181"/>
      <w:bookmarkEnd w:id="43"/>
      <w:r w:rsidRPr="0063790E">
        <w:t>Изомерия. Виды изомерии: структурная, пространственная.</w:t>
      </w:r>
    </w:p>
    <w:p w:rsidR="0063790E" w:rsidRPr="0063790E" w:rsidRDefault="0063790E" w:rsidP="0063790E">
      <w:pPr>
        <w:pStyle w:val="a3"/>
        <w:spacing w:line="362" w:lineRule="auto"/>
        <w:ind w:right="196"/>
        <w:jc w:val="left"/>
      </w:pPr>
      <w:bookmarkStart w:id="44" w:name="125182"/>
      <w:bookmarkEnd w:id="44"/>
      <w:r w:rsidRPr="0063790E">
        <w:t>Электронные эффекты в молекулах органических соединений (индуктивный и мезомерный эффекты).</w:t>
      </w:r>
    </w:p>
    <w:p w:rsidR="0063790E" w:rsidRPr="0063790E" w:rsidRDefault="0063790E" w:rsidP="0063790E">
      <w:pPr>
        <w:pStyle w:val="a3"/>
        <w:spacing w:line="362" w:lineRule="auto"/>
        <w:ind w:right="196"/>
        <w:jc w:val="left"/>
      </w:pPr>
      <w:bookmarkStart w:id="45" w:name="125183"/>
      <w:bookmarkEnd w:id="45"/>
      <w:r w:rsidRPr="0063790E">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63790E" w:rsidRPr="0063790E" w:rsidRDefault="0063790E" w:rsidP="0063790E">
      <w:pPr>
        <w:pStyle w:val="a3"/>
        <w:spacing w:line="362" w:lineRule="auto"/>
        <w:ind w:right="196"/>
        <w:jc w:val="left"/>
      </w:pPr>
      <w:bookmarkStart w:id="46" w:name="125184"/>
      <w:bookmarkEnd w:id="46"/>
      <w:r w:rsidRPr="0063790E">
        <w:t>Особенности и классификация органических реакций. Окислительно-восстановительные реакции в органической химии.</w:t>
      </w:r>
    </w:p>
    <w:p w:rsidR="0063790E" w:rsidRPr="0063790E" w:rsidRDefault="0063790E" w:rsidP="0063790E">
      <w:pPr>
        <w:pStyle w:val="a3"/>
        <w:spacing w:line="362" w:lineRule="auto"/>
        <w:ind w:right="196"/>
        <w:jc w:val="left"/>
      </w:pPr>
      <w:bookmarkStart w:id="47" w:name="125185"/>
      <w:bookmarkEnd w:id="47"/>
      <w:r w:rsidRPr="0063790E">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63790E" w:rsidRPr="0063790E" w:rsidRDefault="0063790E" w:rsidP="0063790E">
      <w:pPr>
        <w:pStyle w:val="a3"/>
        <w:spacing w:line="362" w:lineRule="auto"/>
        <w:ind w:right="196"/>
        <w:jc w:val="left"/>
      </w:pPr>
      <w:bookmarkStart w:id="48" w:name="125186"/>
      <w:bookmarkEnd w:id="48"/>
      <w:r>
        <w:t>125</w:t>
      </w:r>
      <w:r w:rsidRPr="0063790E">
        <w:t>.6.1.2. Углеводороды.</w:t>
      </w:r>
    </w:p>
    <w:p w:rsidR="0063790E" w:rsidRPr="0063790E" w:rsidRDefault="0063790E" w:rsidP="0063790E">
      <w:pPr>
        <w:pStyle w:val="a3"/>
        <w:spacing w:line="362" w:lineRule="auto"/>
        <w:ind w:right="196"/>
        <w:jc w:val="left"/>
      </w:pPr>
      <w:bookmarkStart w:id="49" w:name="125187"/>
      <w:bookmarkEnd w:id="49"/>
      <w:r w:rsidRPr="0063790E">
        <w:t>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w:t>
      </w:r>
      <w:r w:rsidR="005107AF">
        <w:pict>
          <v:shape id="_x0000_i1027" type="#_x0000_t75" alt="" style="width:8.75pt;height:11.25pt"/>
        </w:pict>
      </w:r>
      <w:r w:rsidRPr="0063790E">
        <w:t>-связь. Физические свойства алканов.</w:t>
      </w:r>
    </w:p>
    <w:p w:rsidR="0063790E" w:rsidRPr="0063790E" w:rsidRDefault="0063790E" w:rsidP="0063790E">
      <w:pPr>
        <w:pStyle w:val="a3"/>
        <w:spacing w:line="362" w:lineRule="auto"/>
        <w:ind w:right="196"/>
        <w:jc w:val="left"/>
      </w:pPr>
      <w:bookmarkStart w:id="50" w:name="125188"/>
      <w:bookmarkEnd w:id="50"/>
      <w:r w:rsidRPr="0063790E">
        <w:t>Химические свойства алканов: реакции замещения, изомеризации, дегидрирования, циклизации, пиролиза, крекинга, горения.</w:t>
      </w:r>
    </w:p>
    <w:p w:rsidR="0063790E" w:rsidRPr="0063790E" w:rsidRDefault="0063790E" w:rsidP="0063790E">
      <w:pPr>
        <w:pStyle w:val="a3"/>
        <w:spacing w:line="362" w:lineRule="auto"/>
        <w:ind w:right="196"/>
        <w:jc w:val="left"/>
      </w:pPr>
      <w:bookmarkStart w:id="51" w:name="125189"/>
      <w:bookmarkEnd w:id="51"/>
      <w:r w:rsidRPr="0063790E">
        <w:t>Нахождение в природе. Способы получения и применение алканов.</w:t>
      </w:r>
    </w:p>
    <w:p w:rsidR="0063790E" w:rsidRPr="0063790E" w:rsidRDefault="0063790E" w:rsidP="0063790E">
      <w:pPr>
        <w:pStyle w:val="a3"/>
        <w:spacing w:line="362" w:lineRule="auto"/>
        <w:ind w:right="196"/>
        <w:jc w:val="left"/>
      </w:pPr>
      <w:bookmarkStart w:id="52" w:name="125190"/>
      <w:bookmarkEnd w:id="52"/>
      <w:r w:rsidRPr="0063790E">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63790E" w:rsidRPr="0063790E" w:rsidRDefault="0063790E" w:rsidP="0063790E">
      <w:pPr>
        <w:pStyle w:val="a3"/>
        <w:spacing w:line="362" w:lineRule="auto"/>
        <w:ind w:right="196"/>
        <w:jc w:val="left"/>
      </w:pPr>
      <w:bookmarkStart w:id="53" w:name="125191"/>
      <w:bookmarkEnd w:id="53"/>
      <w:r w:rsidRPr="0063790E">
        <w:t xml:space="preserve">Алкены. Гомологический ряд алкенов, общая формула, номенклатура. Электронное и </w:t>
      </w:r>
      <w:r w:rsidRPr="0063790E">
        <w:lastRenderedPageBreak/>
        <w:t>пространственное строение молекул алкенов, sp2-гибридизация атомных орбиталей углерода, </w:t>
      </w:r>
      <w:r w:rsidR="005107AF">
        <w:pict>
          <v:shape id="_x0000_i1028" type="#_x0000_t75" alt="" style="width:8.75pt;height:11.25pt"/>
        </w:pict>
      </w:r>
      <w:r w:rsidRPr="0063790E">
        <w:t>- и </w:t>
      </w:r>
      <w:r w:rsidR="005107AF">
        <w:pict>
          <v:shape id="_x0000_i1029" type="#_x0000_t75" alt="" style="width:8.75pt;height:11.25pt"/>
        </w:pict>
      </w:r>
      <w:r w:rsidRPr="0063790E">
        <w:t>-связи. Структурная и геометрическая (цис-транс-) изомерия. Физические свойства алкенов.</w:t>
      </w:r>
    </w:p>
    <w:p w:rsidR="0063790E" w:rsidRPr="0063790E" w:rsidRDefault="0063790E" w:rsidP="0063790E">
      <w:pPr>
        <w:pStyle w:val="a3"/>
        <w:spacing w:line="362" w:lineRule="auto"/>
        <w:ind w:right="196"/>
        <w:jc w:val="left"/>
      </w:pPr>
      <w:bookmarkStart w:id="54" w:name="125192"/>
      <w:bookmarkEnd w:id="54"/>
      <w:r w:rsidRPr="0063790E">
        <w:t>Химические свойства: реакции присоединения, замещения в </w:t>
      </w:r>
      <w:r w:rsidR="005107AF">
        <w:pict>
          <v:shape id="_x0000_i1030" type="#_x0000_t75" alt="" style="width:8.75pt;height:11.25pt"/>
        </w:pict>
      </w:r>
      <w:r w:rsidRPr="0063790E">
        <w:t>-положение при двойной связи, полимеризации и окисления. Правило Марковникова. Качественные реакции на двойную связь.</w:t>
      </w:r>
    </w:p>
    <w:p w:rsidR="0063790E" w:rsidRPr="0063790E" w:rsidRDefault="0063790E" w:rsidP="0063790E">
      <w:pPr>
        <w:pStyle w:val="a3"/>
        <w:spacing w:line="362" w:lineRule="auto"/>
        <w:ind w:right="196"/>
        <w:jc w:val="left"/>
      </w:pPr>
      <w:bookmarkStart w:id="55" w:name="125193"/>
      <w:bookmarkEnd w:id="55"/>
      <w:r w:rsidRPr="0063790E">
        <w:t>Способы получения и применение алкенов.</w:t>
      </w:r>
    </w:p>
    <w:p w:rsidR="0063790E" w:rsidRPr="0063790E" w:rsidRDefault="0063790E" w:rsidP="0063790E">
      <w:pPr>
        <w:pStyle w:val="a3"/>
        <w:spacing w:line="362" w:lineRule="auto"/>
        <w:ind w:right="196"/>
        <w:jc w:val="left"/>
      </w:pPr>
      <w:bookmarkStart w:id="56" w:name="125194"/>
      <w:bookmarkEnd w:id="56"/>
      <w:r w:rsidRPr="0063790E">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63790E" w:rsidRPr="0063790E" w:rsidRDefault="0063790E" w:rsidP="0063790E">
      <w:pPr>
        <w:pStyle w:val="a3"/>
        <w:spacing w:line="362" w:lineRule="auto"/>
        <w:ind w:right="196"/>
        <w:jc w:val="left"/>
      </w:pPr>
      <w:bookmarkStart w:id="57" w:name="125195"/>
      <w:bookmarkEnd w:id="57"/>
      <w:r w:rsidRPr="0063790E">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63790E" w:rsidRPr="0063790E" w:rsidRDefault="0063790E" w:rsidP="0063790E">
      <w:pPr>
        <w:pStyle w:val="a3"/>
        <w:spacing w:line="362" w:lineRule="auto"/>
        <w:ind w:right="196"/>
        <w:jc w:val="left"/>
      </w:pPr>
      <w:bookmarkStart w:id="58" w:name="125196"/>
      <w:bookmarkEnd w:id="58"/>
      <w:r w:rsidRPr="0063790E">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63790E" w:rsidRPr="0063790E" w:rsidRDefault="0063790E" w:rsidP="0063790E">
      <w:pPr>
        <w:pStyle w:val="a3"/>
        <w:spacing w:line="362" w:lineRule="auto"/>
        <w:ind w:right="196"/>
        <w:jc w:val="left"/>
      </w:pPr>
      <w:bookmarkStart w:id="59" w:name="125197"/>
      <w:bookmarkEnd w:id="59"/>
      <w:r w:rsidRPr="0063790E">
        <w:t>Способы получения и применение алкинов.</w:t>
      </w:r>
    </w:p>
    <w:p w:rsidR="0063790E" w:rsidRPr="0063790E" w:rsidRDefault="0063790E" w:rsidP="0063790E">
      <w:pPr>
        <w:pStyle w:val="a3"/>
        <w:spacing w:line="362" w:lineRule="auto"/>
        <w:ind w:right="196"/>
        <w:jc w:val="left"/>
      </w:pPr>
      <w:bookmarkStart w:id="60" w:name="125198"/>
      <w:bookmarkEnd w:id="60"/>
      <w:r w:rsidRPr="0063790E">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63790E" w:rsidRPr="0063790E" w:rsidRDefault="0063790E" w:rsidP="0063790E">
      <w:pPr>
        <w:pStyle w:val="a3"/>
        <w:spacing w:line="362" w:lineRule="auto"/>
        <w:ind w:right="196"/>
        <w:jc w:val="left"/>
      </w:pPr>
      <w:bookmarkStart w:id="61" w:name="125199"/>
      <w:bookmarkEnd w:id="61"/>
      <w:r w:rsidRPr="0063790E">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63790E" w:rsidRPr="0063790E" w:rsidRDefault="0063790E" w:rsidP="0063790E">
      <w:pPr>
        <w:pStyle w:val="a3"/>
        <w:spacing w:line="362" w:lineRule="auto"/>
        <w:ind w:right="196"/>
        <w:jc w:val="left"/>
      </w:pPr>
      <w:bookmarkStart w:id="62" w:name="125200"/>
      <w:bookmarkEnd w:id="62"/>
      <w:r w:rsidRPr="0063790E">
        <w:t>Особенности химических свойств стирола. Полимеризация стирола.</w:t>
      </w:r>
    </w:p>
    <w:p w:rsidR="0063790E" w:rsidRPr="0063790E" w:rsidRDefault="0063790E" w:rsidP="0063790E">
      <w:pPr>
        <w:pStyle w:val="a3"/>
        <w:spacing w:line="362" w:lineRule="auto"/>
        <w:ind w:right="196"/>
        <w:jc w:val="left"/>
      </w:pPr>
      <w:bookmarkStart w:id="63" w:name="125201"/>
      <w:bookmarkEnd w:id="63"/>
      <w:r w:rsidRPr="0063790E">
        <w:t>Способы получения и применение ароматических углеводородов.</w:t>
      </w:r>
    </w:p>
    <w:p w:rsidR="0063790E" w:rsidRPr="0063790E" w:rsidRDefault="0063790E" w:rsidP="0063790E">
      <w:pPr>
        <w:pStyle w:val="a3"/>
        <w:spacing w:line="362" w:lineRule="auto"/>
        <w:ind w:right="196"/>
        <w:jc w:val="left"/>
      </w:pPr>
      <w:bookmarkStart w:id="64" w:name="125202"/>
      <w:bookmarkEnd w:id="64"/>
      <w:r w:rsidRPr="0063790E">
        <w:t>Природный газ. Попутные нефтяные газы. Нефть и ее происхождение. Каменный уголь и продукты его переработки.</w:t>
      </w:r>
    </w:p>
    <w:p w:rsidR="0063790E" w:rsidRPr="0063790E" w:rsidRDefault="0063790E" w:rsidP="0063790E">
      <w:pPr>
        <w:pStyle w:val="a3"/>
        <w:spacing w:line="362" w:lineRule="auto"/>
        <w:ind w:right="196"/>
        <w:jc w:val="left"/>
      </w:pPr>
      <w:bookmarkStart w:id="65" w:name="125203"/>
      <w:bookmarkEnd w:id="65"/>
      <w:r w:rsidRPr="0063790E">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63790E" w:rsidRPr="0063790E" w:rsidRDefault="0063790E" w:rsidP="0063790E">
      <w:pPr>
        <w:pStyle w:val="a3"/>
        <w:spacing w:line="362" w:lineRule="auto"/>
        <w:ind w:right="196"/>
        <w:jc w:val="left"/>
      </w:pPr>
      <w:bookmarkStart w:id="66" w:name="125204"/>
      <w:bookmarkEnd w:id="66"/>
      <w:r w:rsidRPr="0063790E">
        <w:t>Генетическая связь между различными классами углеводородов.</w:t>
      </w:r>
    </w:p>
    <w:p w:rsidR="0063790E" w:rsidRPr="0063790E" w:rsidRDefault="0063790E" w:rsidP="0063790E">
      <w:pPr>
        <w:pStyle w:val="a3"/>
        <w:spacing w:line="362" w:lineRule="auto"/>
        <w:ind w:right="196"/>
        <w:jc w:val="left"/>
      </w:pPr>
      <w:bookmarkStart w:id="67" w:name="125205"/>
      <w:bookmarkEnd w:id="67"/>
      <w:r w:rsidRPr="0063790E">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63790E" w:rsidRPr="0063790E" w:rsidRDefault="0063790E" w:rsidP="0063790E">
      <w:pPr>
        <w:pStyle w:val="a3"/>
        <w:spacing w:line="362" w:lineRule="auto"/>
        <w:ind w:right="196"/>
        <w:jc w:val="left"/>
      </w:pPr>
      <w:bookmarkStart w:id="68" w:name="125206"/>
      <w:bookmarkEnd w:id="68"/>
      <w:r w:rsidRPr="0063790E">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w:t>
      </w:r>
      <w:r w:rsidRPr="0063790E">
        <w:lastRenderedPageBreak/>
        <w:t>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63790E" w:rsidRPr="0063790E" w:rsidRDefault="0063790E" w:rsidP="0063790E">
      <w:pPr>
        <w:pStyle w:val="a3"/>
        <w:spacing w:line="362" w:lineRule="auto"/>
        <w:ind w:right="196"/>
        <w:jc w:val="left"/>
      </w:pPr>
      <w:bookmarkStart w:id="69" w:name="125207"/>
      <w:bookmarkEnd w:id="69"/>
      <w:r>
        <w:t>125</w:t>
      </w:r>
      <w:r w:rsidRPr="0063790E">
        <w:t>.6.1.3. Кислородсодержащие органические соединения.</w:t>
      </w:r>
    </w:p>
    <w:p w:rsidR="0063790E" w:rsidRPr="0063790E" w:rsidRDefault="0063790E" w:rsidP="0063790E">
      <w:pPr>
        <w:pStyle w:val="a3"/>
        <w:spacing w:line="362" w:lineRule="auto"/>
        <w:ind w:right="196"/>
        <w:jc w:val="left"/>
      </w:pPr>
      <w:bookmarkStart w:id="70" w:name="125208"/>
      <w:bookmarkEnd w:id="70"/>
      <w:r w:rsidRPr="0063790E">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63790E" w:rsidRPr="0063790E" w:rsidRDefault="0063790E" w:rsidP="0063790E">
      <w:pPr>
        <w:pStyle w:val="a3"/>
        <w:spacing w:line="362" w:lineRule="auto"/>
        <w:ind w:right="196"/>
        <w:jc w:val="left"/>
      </w:pPr>
      <w:bookmarkStart w:id="71" w:name="125209"/>
      <w:bookmarkEnd w:id="71"/>
      <w:r w:rsidRPr="0063790E">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63790E" w:rsidRPr="0063790E" w:rsidRDefault="0063790E" w:rsidP="0063790E">
      <w:pPr>
        <w:pStyle w:val="a3"/>
        <w:spacing w:line="362" w:lineRule="auto"/>
        <w:ind w:right="196"/>
        <w:jc w:val="left"/>
      </w:pPr>
      <w:bookmarkStart w:id="72" w:name="125210"/>
      <w:bookmarkEnd w:id="72"/>
      <w:r w:rsidRPr="0063790E">
        <w:t>Простые эфиры, номенклатура и изомерия. Особенности физических и химических свойств.</w:t>
      </w:r>
    </w:p>
    <w:p w:rsidR="0063790E" w:rsidRPr="0063790E" w:rsidRDefault="0063790E" w:rsidP="0063790E">
      <w:pPr>
        <w:pStyle w:val="a3"/>
        <w:spacing w:line="362" w:lineRule="auto"/>
        <w:ind w:right="196"/>
        <w:jc w:val="left"/>
      </w:pPr>
      <w:bookmarkStart w:id="73" w:name="125211"/>
      <w:bookmarkEnd w:id="73"/>
      <w:r w:rsidRPr="0063790E">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63790E" w:rsidRPr="0063790E" w:rsidRDefault="0063790E" w:rsidP="0063790E">
      <w:pPr>
        <w:pStyle w:val="a3"/>
        <w:spacing w:line="362" w:lineRule="auto"/>
        <w:ind w:right="196"/>
        <w:jc w:val="left"/>
      </w:pPr>
      <w:bookmarkStart w:id="74" w:name="125212"/>
      <w:bookmarkEnd w:id="74"/>
      <w:r w:rsidRPr="0063790E">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63790E" w:rsidRPr="0063790E" w:rsidRDefault="0063790E" w:rsidP="0063790E">
      <w:pPr>
        <w:pStyle w:val="a3"/>
        <w:spacing w:line="362" w:lineRule="auto"/>
        <w:ind w:right="196"/>
        <w:jc w:val="left"/>
      </w:pPr>
      <w:bookmarkStart w:id="75" w:name="125213"/>
      <w:bookmarkEnd w:id="75"/>
      <w:r w:rsidRPr="0063790E">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63790E" w:rsidRPr="0063790E" w:rsidRDefault="0063790E" w:rsidP="0063790E">
      <w:pPr>
        <w:pStyle w:val="a3"/>
        <w:spacing w:line="362" w:lineRule="auto"/>
        <w:ind w:right="196"/>
        <w:jc w:val="left"/>
      </w:pPr>
      <w:bookmarkStart w:id="76" w:name="125214"/>
      <w:bookmarkEnd w:id="76"/>
      <w:r w:rsidRPr="0063790E">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63790E" w:rsidRPr="0063790E" w:rsidRDefault="0063790E" w:rsidP="0063790E">
      <w:pPr>
        <w:pStyle w:val="a3"/>
        <w:spacing w:line="362" w:lineRule="auto"/>
        <w:ind w:right="196"/>
        <w:jc w:val="left"/>
      </w:pPr>
      <w:bookmarkStart w:id="77" w:name="125215"/>
      <w:bookmarkEnd w:id="77"/>
      <w:r w:rsidRPr="0063790E">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63790E" w:rsidRPr="0063790E" w:rsidRDefault="0063790E" w:rsidP="0063790E">
      <w:pPr>
        <w:pStyle w:val="a3"/>
        <w:spacing w:line="362" w:lineRule="auto"/>
        <w:ind w:right="196"/>
        <w:jc w:val="left"/>
      </w:pPr>
      <w:bookmarkStart w:id="78" w:name="125216"/>
      <w:bookmarkEnd w:id="78"/>
      <w:r w:rsidRPr="0063790E">
        <w:t>Химические свойства: кислотные свойства, реакция этерификации, реакции с участием углеводородного радикала.</w:t>
      </w:r>
    </w:p>
    <w:p w:rsidR="0063790E" w:rsidRPr="0063790E" w:rsidRDefault="0063790E" w:rsidP="0063790E">
      <w:pPr>
        <w:pStyle w:val="a3"/>
        <w:spacing w:line="362" w:lineRule="auto"/>
        <w:ind w:right="196"/>
        <w:jc w:val="left"/>
      </w:pPr>
      <w:bookmarkStart w:id="79" w:name="125217"/>
      <w:bookmarkEnd w:id="79"/>
      <w:r w:rsidRPr="0063790E">
        <w:t>Особенности свойств муравьиной кислоты.</w:t>
      </w:r>
    </w:p>
    <w:p w:rsidR="0063790E" w:rsidRPr="0063790E" w:rsidRDefault="0063790E" w:rsidP="0063790E">
      <w:pPr>
        <w:pStyle w:val="a3"/>
        <w:spacing w:line="362" w:lineRule="auto"/>
        <w:ind w:right="196"/>
        <w:jc w:val="left"/>
      </w:pPr>
      <w:bookmarkStart w:id="80" w:name="125218"/>
      <w:bookmarkEnd w:id="80"/>
      <w:r w:rsidRPr="0063790E">
        <w:t>Понятие о производных карбоновых кислот - сложных эфирах.</w:t>
      </w:r>
    </w:p>
    <w:p w:rsidR="0063790E" w:rsidRPr="0063790E" w:rsidRDefault="0063790E" w:rsidP="0063790E">
      <w:pPr>
        <w:pStyle w:val="a3"/>
        <w:spacing w:line="362" w:lineRule="auto"/>
        <w:ind w:right="196"/>
        <w:jc w:val="left"/>
      </w:pPr>
      <w:bookmarkStart w:id="81" w:name="125219"/>
      <w:bookmarkEnd w:id="81"/>
      <w:r w:rsidRPr="0063790E">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63790E" w:rsidRPr="0063790E" w:rsidRDefault="0063790E" w:rsidP="0063790E">
      <w:pPr>
        <w:pStyle w:val="a3"/>
        <w:spacing w:line="362" w:lineRule="auto"/>
        <w:ind w:right="196"/>
        <w:jc w:val="left"/>
      </w:pPr>
      <w:bookmarkStart w:id="82" w:name="125220"/>
      <w:bookmarkEnd w:id="82"/>
      <w:r w:rsidRPr="0063790E">
        <w:lastRenderedPageBreak/>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63790E" w:rsidRPr="0063790E" w:rsidRDefault="0063790E" w:rsidP="0063790E">
      <w:pPr>
        <w:pStyle w:val="a3"/>
        <w:spacing w:line="362" w:lineRule="auto"/>
        <w:ind w:right="196"/>
        <w:jc w:val="left"/>
      </w:pPr>
      <w:bookmarkStart w:id="83" w:name="125221"/>
      <w:bookmarkEnd w:id="83"/>
      <w:r w:rsidRPr="0063790E">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bookmarkStart w:id="84" w:name="125222"/>
    <w:bookmarkEnd w:id="84"/>
    <w:p w:rsidR="0063790E" w:rsidRPr="0063790E" w:rsidRDefault="005107AF" w:rsidP="0063790E">
      <w:pPr>
        <w:pStyle w:val="a3"/>
        <w:spacing w:line="362" w:lineRule="auto"/>
        <w:ind w:right="196"/>
        <w:jc w:val="left"/>
      </w:pPr>
      <w:r w:rsidRPr="0063790E">
        <w:fldChar w:fldCharType="begin"/>
      </w:r>
      <w:r w:rsidR="0063790E" w:rsidRPr="0063790E">
        <w:instrText xml:space="preserve"> INCLUDEPICTURE "data:image/png;base64,iVBORw0KGgoAAAANSUhEUgAAACEAAAAOCAYAAAChHnWMAAAAK0lEQVQ4je3OMREAMAwDMTf8ObvTXyBkeSHQa9scm+tAYmKZgAmYgAmYwAdfvwQYjlacuQAAAABJRU5ErkJggg==" \* MERGEFORMATINET </w:instrText>
      </w:r>
      <w:r w:rsidRPr="0063790E">
        <w:fldChar w:fldCharType="separate"/>
      </w:r>
      <w:r>
        <w:pict>
          <v:shape id="_x0000_i1031" type="#_x0000_t75" alt="" style="width:33.2pt;height:14.4pt"/>
        </w:pict>
      </w:r>
      <w:r w:rsidRPr="0063790E">
        <w:fldChar w:fldCharType="end"/>
      </w:r>
      <w:r w:rsidR="0063790E" w:rsidRPr="0063790E">
        <w:t> как соли высших карбоновых кислот, их моющее действие.</w:t>
      </w:r>
    </w:p>
    <w:p w:rsidR="0063790E" w:rsidRPr="0063790E" w:rsidRDefault="0063790E" w:rsidP="0063790E">
      <w:pPr>
        <w:pStyle w:val="a3"/>
        <w:spacing w:line="362" w:lineRule="auto"/>
        <w:ind w:right="196"/>
        <w:jc w:val="left"/>
      </w:pPr>
      <w:bookmarkStart w:id="85" w:name="125223"/>
      <w:bookmarkEnd w:id="85"/>
      <w:r w:rsidRPr="0063790E">
        <w:t>Общая характеристика углеводов. Классификация углеводов (моно-, ди- и полисахариды).</w:t>
      </w:r>
    </w:p>
    <w:p w:rsidR="0063790E" w:rsidRPr="0063790E" w:rsidRDefault="0063790E" w:rsidP="0063790E">
      <w:pPr>
        <w:pStyle w:val="a3"/>
        <w:spacing w:line="362" w:lineRule="auto"/>
        <w:ind w:right="196"/>
        <w:jc w:val="left"/>
      </w:pPr>
      <w:bookmarkStart w:id="86" w:name="125224"/>
      <w:bookmarkEnd w:id="86"/>
      <w:r w:rsidRPr="0063790E">
        <w:t>Моносахариды: глюкоза, фруктоза. Физические свойства и нахождение в природе. Фотосинтез.</w:t>
      </w:r>
    </w:p>
    <w:p w:rsidR="0063790E" w:rsidRPr="0063790E" w:rsidRDefault="0063790E" w:rsidP="0063790E">
      <w:pPr>
        <w:pStyle w:val="a3"/>
        <w:spacing w:line="362" w:lineRule="auto"/>
        <w:ind w:right="196"/>
        <w:jc w:val="left"/>
      </w:pPr>
      <w:bookmarkStart w:id="87" w:name="125225"/>
      <w:bookmarkEnd w:id="87"/>
      <w:r w:rsidRPr="0063790E">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63790E" w:rsidRPr="0063790E" w:rsidRDefault="0063790E" w:rsidP="0063790E">
      <w:pPr>
        <w:pStyle w:val="a3"/>
        <w:spacing w:line="362" w:lineRule="auto"/>
        <w:ind w:right="196"/>
        <w:jc w:val="left"/>
      </w:pPr>
      <w:bookmarkStart w:id="88" w:name="125226"/>
      <w:bookmarkEnd w:id="88"/>
      <w:r w:rsidRPr="0063790E">
        <w:t>Дисахариды: сахароза, мальтоза. Восстанавливающие и невосстанавливающие дисахариды. Гидролиз дисахаридов. Нахождение в природе и применение.</w:t>
      </w:r>
    </w:p>
    <w:p w:rsidR="0063790E" w:rsidRPr="0063790E" w:rsidRDefault="0063790E" w:rsidP="0063790E">
      <w:pPr>
        <w:pStyle w:val="a3"/>
        <w:spacing w:line="362" w:lineRule="auto"/>
        <w:ind w:right="196"/>
        <w:jc w:val="left"/>
      </w:pPr>
      <w:bookmarkStart w:id="89" w:name="125227"/>
      <w:bookmarkEnd w:id="89"/>
      <w:r w:rsidRPr="0063790E">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63790E" w:rsidRPr="0063790E" w:rsidRDefault="0063790E" w:rsidP="0063790E">
      <w:pPr>
        <w:pStyle w:val="a3"/>
        <w:spacing w:line="362" w:lineRule="auto"/>
        <w:ind w:right="196"/>
        <w:jc w:val="left"/>
      </w:pPr>
      <w:bookmarkStart w:id="90" w:name="125228"/>
      <w:bookmarkEnd w:id="90"/>
      <w:r w:rsidRPr="0063790E">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63790E" w:rsidRPr="0063790E" w:rsidRDefault="0063790E" w:rsidP="0063790E">
      <w:pPr>
        <w:pStyle w:val="a3"/>
        <w:spacing w:line="362" w:lineRule="auto"/>
        <w:ind w:right="196"/>
        <w:jc w:val="left"/>
      </w:pPr>
      <w:bookmarkStart w:id="91" w:name="125229"/>
      <w:bookmarkEnd w:id="91"/>
      <w:r>
        <w:t>125</w:t>
      </w:r>
      <w:r w:rsidRPr="0063790E">
        <w:t>.6.1.4. Азотсодержащие органические соединения.</w:t>
      </w:r>
    </w:p>
    <w:p w:rsidR="0063790E" w:rsidRPr="0063790E" w:rsidRDefault="0063790E" w:rsidP="0063790E">
      <w:pPr>
        <w:pStyle w:val="a3"/>
        <w:spacing w:line="362" w:lineRule="auto"/>
        <w:ind w:right="196"/>
        <w:jc w:val="left"/>
      </w:pPr>
      <w:bookmarkStart w:id="92" w:name="125230"/>
      <w:bookmarkEnd w:id="92"/>
      <w:r w:rsidRPr="0063790E">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алкиламмония.</w:t>
      </w:r>
    </w:p>
    <w:p w:rsidR="0063790E" w:rsidRPr="0063790E" w:rsidRDefault="0063790E" w:rsidP="0063790E">
      <w:pPr>
        <w:pStyle w:val="a3"/>
        <w:spacing w:line="362" w:lineRule="auto"/>
        <w:ind w:right="196"/>
        <w:jc w:val="left"/>
      </w:pPr>
      <w:bookmarkStart w:id="93" w:name="125231"/>
      <w:bookmarkEnd w:id="93"/>
      <w:r w:rsidRPr="0063790E">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63790E" w:rsidRPr="0063790E" w:rsidRDefault="0063790E" w:rsidP="0063790E">
      <w:pPr>
        <w:pStyle w:val="a3"/>
        <w:spacing w:line="362" w:lineRule="auto"/>
        <w:ind w:right="196"/>
        <w:jc w:val="left"/>
      </w:pPr>
      <w:bookmarkStart w:id="94" w:name="125232"/>
      <w:bookmarkEnd w:id="94"/>
      <w:r w:rsidRPr="0063790E">
        <w:t>Способы получения и применение алифатических аминов. Получение анилина из нитробензола.</w:t>
      </w:r>
    </w:p>
    <w:p w:rsidR="0063790E" w:rsidRPr="0063790E" w:rsidRDefault="0063790E" w:rsidP="0063790E">
      <w:pPr>
        <w:pStyle w:val="a3"/>
        <w:spacing w:line="362" w:lineRule="auto"/>
        <w:ind w:right="196"/>
        <w:jc w:val="left"/>
      </w:pPr>
      <w:bookmarkStart w:id="95" w:name="125233"/>
      <w:bookmarkEnd w:id="95"/>
      <w:r w:rsidRPr="0063790E">
        <w:t>Аминокислоты. Номенклатура и изомерия. Отдельные представители </w:t>
      </w:r>
      <w:r w:rsidR="005107AF">
        <w:pict>
          <v:shape id="_x0000_i1032" type="#_x0000_t75" alt="" style="width:8.75pt;height:11.25pt"/>
        </w:pict>
      </w:r>
      <w:r w:rsidRPr="0063790E">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63790E" w:rsidRPr="0063790E" w:rsidRDefault="0063790E" w:rsidP="0063790E">
      <w:pPr>
        <w:pStyle w:val="a3"/>
        <w:spacing w:line="362" w:lineRule="auto"/>
        <w:ind w:right="196"/>
        <w:jc w:val="left"/>
      </w:pPr>
      <w:bookmarkStart w:id="96" w:name="125234"/>
      <w:bookmarkEnd w:id="96"/>
      <w:r w:rsidRPr="0063790E">
        <w:lastRenderedPageBreak/>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63790E" w:rsidRPr="0063790E" w:rsidRDefault="0063790E" w:rsidP="0063790E">
      <w:pPr>
        <w:pStyle w:val="a3"/>
        <w:spacing w:line="362" w:lineRule="auto"/>
        <w:ind w:right="196"/>
        <w:jc w:val="left"/>
      </w:pPr>
      <w:bookmarkStart w:id="97" w:name="125235"/>
      <w:bookmarkEnd w:id="97"/>
      <w:r w:rsidRPr="0063790E">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63790E" w:rsidRPr="0063790E" w:rsidRDefault="0063790E" w:rsidP="0063790E">
      <w:pPr>
        <w:pStyle w:val="a3"/>
        <w:spacing w:line="362" w:lineRule="auto"/>
        <w:ind w:right="196"/>
        <w:jc w:val="left"/>
      </w:pPr>
      <w:bookmarkStart w:id="98" w:name="125236"/>
      <w:bookmarkEnd w:id="98"/>
      <w:r>
        <w:t>125</w:t>
      </w:r>
      <w:r w:rsidRPr="0063790E">
        <w:t>.6.1.5. Высокомолекулярные соединения.</w:t>
      </w:r>
    </w:p>
    <w:p w:rsidR="0063790E" w:rsidRPr="0063790E" w:rsidRDefault="0063790E" w:rsidP="0063790E">
      <w:pPr>
        <w:pStyle w:val="a3"/>
        <w:spacing w:line="362" w:lineRule="auto"/>
        <w:ind w:right="196"/>
        <w:jc w:val="left"/>
      </w:pPr>
      <w:bookmarkStart w:id="99" w:name="125237"/>
      <w:bookmarkEnd w:id="99"/>
      <w:r w:rsidRPr="0063790E">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63790E" w:rsidRPr="0063790E" w:rsidRDefault="0063790E" w:rsidP="0063790E">
      <w:pPr>
        <w:pStyle w:val="a3"/>
        <w:spacing w:line="362" w:lineRule="auto"/>
        <w:ind w:right="196"/>
        <w:jc w:val="left"/>
      </w:pPr>
      <w:bookmarkStart w:id="100" w:name="125238"/>
      <w:bookmarkEnd w:id="100"/>
      <w:r w:rsidRPr="0063790E">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63790E" w:rsidRPr="0063790E" w:rsidRDefault="0063790E" w:rsidP="0063790E">
      <w:pPr>
        <w:pStyle w:val="a3"/>
        <w:spacing w:line="362" w:lineRule="auto"/>
        <w:ind w:right="196"/>
        <w:jc w:val="left"/>
      </w:pPr>
      <w:bookmarkStart w:id="101" w:name="125239"/>
      <w:bookmarkEnd w:id="101"/>
      <w:r w:rsidRPr="0063790E">
        <w:t>Эластомеры: натуральный каучук, синтетические каучуки (бутадиеновый, хлоропреновый, изопреновый). Резина.</w:t>
      </w:r>
    </w:p>
    <w:p w:rsidR="0063790E" w:rsidRPr="0063790E" w:rsidRDefault="0063790E" w:rsidP="0063790E">
      <w:pPr>
        <w:pStyle w:val="a3"/>
        <w:spacing w:line="362" w:lineRule="auto"/>
        <w:ind w:right="196"/>
        <w:jc w:val="left"/>
      </w:pPr>
      <w:bookmarkStart w:id="102" w:name="125240"/>
      <w:bookmarkEnd w:id="102"/>
      <w:r w:rsidRPr="0063790E">
        <w:t>Волокна: натуральные (хлопок, шерсть, шелк), искусственные (вискоза, ацетатное волокно), синтетические (капрон и лавсан).</w:t>
      </w:r>
    </w:p>
    <w:p w:rsidR="0063790E" w:rsidRPr="0063790E" w:rsidRDefault="0063790E" w:rsidP="0063790E">
      <w:pPr>
        <w:pStyle w:val="a3"/>
        <w:spacing w:line="362" w:lineRule="auto"/>
        <w:ind w:right="196"/>
        <w:jc w:val="left"/>
      </w:pPr>
      <w:bookmarkStart w:id="103" w:name="125241"/>
      <w:bookmarkEnd w:id="103"/>
      <w:r w:rsidRPr="0063790E">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63790E" w:rsidRPr="0063790E" w:rsidRDefault="0063790E" w:rsidP="0063790E">
      <w:pPr>
        <w:pStyle w:val="a3"/>
        <w:spacing w:line="362" w:lineRule="auto"/>
        <w:ind w:right="196"/>
        <w:jc w:val="left"/>
      </w:pPr>
      <w:bookmarkStart w:id="104" w:name="125242"/>
      <w:bookmarkEnd w:id="104"/>
      <w:r w:rsidRPr="0063790E">
        <w:t>Расчетные задачи.</w:t>
      </w:r>
    </w:p>
    <w:p w:rsidR="0063790E" w:rsidRPr="0063790E" w:rsidRDefault="0063790E" w:rsidP="0063790E">
      <w:pPr>
        <w:pStyle w:val="a3"/>
        <w:spacing w:line="362" w:lineRule="auto"/>
        <w:ind w:right="196"/>
        <w:jc w:val="left"/>
      </w:pPr>
      <w:bookmarkStart w:id="105" w:name="125243"/>
      <w:bookmarkEnd w:id="105"/>
      <w:r w:rsidRPr="0063790E">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63790E" w:rsidRPr="0063790E" w:rsidRDefault="0063790E" w:rsidP="0063790E">
      <w:pPr>
        <w:pStyle w:val="a3"/>
        <w:spacing w:line="362" w:lineRule="auto"/>
        <w:ind w:right="196"/>
        <w:jc w:val="left"/>
      </w:pPr>
      <w:bookmarkStart w:id="106" w:name="125244"/>
      <w:bookmarkEnd w:id="106"/>
      <w:r>
        <w:t>125</w:t>
      </w:r>
      <w:r w:rsidRPr="0063790E">
        <w:t>.6.1.6. Межпредметные связи.</w:t>
      </w:r>
    </w:p>
    <w:p w:rsidR="0063790E" w:rsidRPr="0063790E" w:rsidRDefault="0063790E" w:rsidP="0063790E">
      <w:pPr>
        <w:pStyle w:val="a3"/>
        <w:spacing w:line="362" w:lineRule="auto"/>
        <w:ind w:right="196"/>
        <w:jc w:val="left"/>
      </w:pPr>
      <w:bookmarkStart w:id="107" w:name="125245"/>
      <w:bookmarkEnd w:id="107"/>
      <w:r w:rsidRPr="0063790E">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63790E" w:rsidRPr="0063790E" w:rsidRDefault="0063790E" w:rsidP="0063790E">
      <w:pPr>
        <w:pStyle w:val="a3"/>
        <w:spacing w:line="362" w:lineRule="auto"/>
        <w:ind w:right="196"/>
        <w:jc w:val="left"/>
      </w:pPr>
      <w:bookmarkStart w:id="108" w:name="125246"/>
      <w:bookmarkEnd w:id="108"/>
      <w:r w:rsidRPr="0063790E">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63790E" w:rsidRPr="0063790E" w:rsidRDefault="0063790E" w:rsidP="0063790E">
      <w:pPr>
        <w:pStyle w:val="a3"/>
        <w:spacing w:line="362" w:lineRule="auto"/>
        <w:ind w:right="196"/>
        <w:jc w:val="left"/>
      </w:pPr>
      <w:bookmarkStart w:id="109" w:name="125247"/>
      <w:bookmarkEnd w:id="109"/>
      <w:r w:rsidRPr="0063790E">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63790E" w:rsidRPr="0063790E" w:rsidRDefault="0063790E" w:rsidP="0063790E">
      <w:pPr>
        <w:pStyle w:val="a3"/>
        <w:spacing w:line="362" w:lineRule="auto"/>
        <w:ind w:right="196"/>
        <w:jc w:val="left"/>
      </w:pPr>
      <w:bookmarkStart w:id="110" w:name="125248"/>
      <w:bookmarkEnd w:id="110"/>
      <w:r w:rsidRPr="0063790E">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w:t>
      </w:r>
      <w:r w:rsidRPr="0063790E">
        <w:lastRenderedPageBreak/>
        <w:t>кислоты, ферменты.</w:t>
      </w:r>
    </w:p>
    <w:p w:rsidR="004B6ED6" w:rsidRDefault="0063790E" w:rsidP="004B6ED6">
      <w:pPr>
        <w:pStyle w:val="a3"/>
        <w:spacing w:line="362" w:lineRule="auto"/>
        <w:ind w:right="196"/>
        <w:jc w:val="left"/>
      </w:pPr>
      <w:bookmarkStart w:id="111" w:name="125249"/>
      <w:bookmarkEnd w:id="111"/>
      <w:r w:rsidRPr="0063790E">
        <w:t>География: полезные ископаемые, топливо.</w:t>
      </w:r>
      <w:bookmarkStart w:id="112" w:name="125250"/>
      <w:bookmarkEnd w:id="112"/>
    </w:p>
    <w:p w:rsidR="0063790E" w:rsidRPr="004B6ED6" w:rsidRDefault="0063790E" w:rsidP="004B6ED6">
      <w:pPr>
        <w:pStyle w:val="a3"/>
        <w:spacing w:line="362" w:lineRule="auto"/>
        <w:ind w:right="196"/>
        <w:jc w:val="left"/>
        <w:rPr>
          <w:color w:val="000000"/>
        </w:rPr>
      </w:pPr>
      <w:r w:rsidRPr="0063790E">
        <w:t xml:space="preserve">Технология: пищевые продукты, основы рационального питания, моющие средства, материалы из </w:t>
      </w:r>
      <w:r w:rsidRPr="004B6ED6">
        <w:rPr>
          <w:color w:val="000000"/>
        </w:rPr>
        <w:t>искусственных и синтетических волокон.</w:t>
      </w:r>
    </w:p>
    <w:p w:rsidR="004B6ED6" w:rsidRPr="004B6ED6" w:rsidRDefault="004B6ED6" w:rsidP="004B6ED6">
      <w:pPr>
        <w:pStyle w:val="a3"/>
        <w:spacing w:line="362" w:lineRule="auto"/>
        <w:ind w:right="196"/>
        <w:jc w:val="left"/>
        <w:rPr>
          <w:color w:val="000000"/>
        </w:rPr>
      </w:pPr>
      <w:r>
        <w:rPr>
          <w:color w:val="000000"/>
        </w:rPr>
        <w:t>125</w:t>
      </w:r>
      <w:r w:rsidRPr="004B6ED6">
        <w:rPr>
          <w:color w:val="000000"/>
        </w:rPr>
        <w:t>.7.1. Общая и неорганическая химия.</w:t>
      </w:r>
    </w:p>
    <w:p w:rsidR="004B6ED6" w:rsidRPr="004B6ED6" w:rsidRDefault="004B6ED6" w:rsidP="004B6ED6">
      <w:pPr>
        <w:pStyle w:val="a3"/>
        <w:spacing w:line="362" w:lineRule="auto"/>
        <w:ind w:right="196"/>
        <w:jc w:val="left"/>
        <w:rPr>
          <w:color w:val="000000"/>
        </w:rPr>
      </w:pPr>
      <w:bookmarkStart w:id="113" w:name="125253"/>
      <w:bookmarkEnd w:id="113"/>
      <w:r>
        <w:rPr>
          <w:color w:val="000000"/>
        </w:rPr>
        <w:t>125</w:t>
      </w:r>
      <w:r w:rsidRPr="004B6ED6">
        <w:rPr>
          <w:color w:val="000000"/>
        </w:rPr>
        <w:t>.7.1.1. Теоретические основы химии.</w:t>
      </w:r>
    </w:p>
    <w:p w:rsidR="004B6ED6" w:rsidRPr="004B6ED6" w:rsidRDefault="004B6ED6" w:rsidP="004B6ED6">
      <w:pPr>
        <w:pStyle w:val="a3"/>
        <w:spacing w:line="362" w:lineRule="auto"/>
        <w:ind w:right="196"/>
        <w:jc w:val="left"/>
        <w:rPr>
          <w:color w:val="000000"/>
        </w:rPr>
      </w:pPr>
      <w:bookmarkStart w:id="114" w:name="125254"/>
      <w:bookmarkEnd w:id="114"/>
      <w:r w:rsidRPr="004B6ED6">
        <w:rPr>
          <w:color w:val="000000"/>
        </w:rPr>
        <w:t>Атом. Состав атомных ядер. Химический элемент. Изотопы.</w:t>
      </w:r>
    </w:p>
    <w:p w:rsidR="004B6ED6" w:rsidRPr="004B6ED6" w:rsidRDefault="004B6ED6" w:rsidP="004B6ED6">
      <w:pPr>
        <w:pStyle w:val="a3"/>
        <w:spacing w:line="362" w:lineRule="auto"/>
        <w:ind w:right="196"/>
        <w:jc w:val="left"/>
        <w:rPr>
          <w:color w:val="000000"/>
        </w:rPr>
      </w:pPr>
      <w:bookmarkStart w:id="115" w:name="125255"/>
      <w:bookmarkEnd w:id="115"/>
      <w:r w:rsidRPr="004B6ED6">
        <w:rPr>
          <w:color w:val="000000"/>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4B6ED6" w:rsidRPr="004B6ED6" w:rsidRDefault="004B6ED6" w:rsidP="004B6ED6">
      <w:pPr>
        <w:pStyle w:val="a3"/>
        <w:spacing w:line="362" w:lineRule="auto"/>
        <w:ind w:right="196"/>
        <w:jc w:val="left"/>
        <w:rPr>
          <w:color w:val="000000"/>
        </w:rPr>
      </w:pPr>
      <w:bookmarkStart w:id="116" w:name="125256"/>
      <w:bookmarkEnd w:id="116"/>
      <w:r w:rsidRPr="004B6ED6">
        <w:rPr>
          <w:color w:val="000000"/>
        </w:rPr>
        <w:t>Электроотрицательность.</w:t>
      </w:r>
    </w:p>
    <w:p w:rsidR="004B6ED6" w:rsidRPr="004B6ED6" w:rsidRDefault="004B6ED6" w:rsidP="004B6ED6">
      <w:pPr>
        <w:pStyle w:val="a3"/>
        <w:spacing w:line="362" w:lineRule="auto"/>
        <w:ind w:right="196"/>
        <w:jc w:val="left"/>
        <w:rPr>
          <w:color w:val="000000"/>
        </w:rPr>
      </w:pPr>
      <w:bookmarkStart w:id="117" w:name="125257"/>
      <w:bookmarkEnd w:id="117"/>
      <w:r w:rsidRPr="004B6ED6">
        <w:rPr>
          <w:color w:val="000000"/>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4B6ED6" w:rsidRPr="004B6ED6" w:rsidRDefault="004B6ED6" w:rsidP="004B6ED6">
      <w:pPr>
        <w:pStyle w:val="a3"/>
        <w:spacing w:line="362" w:lineRule="auto"/>
        <w:ind w:right="196"/>
        <w:jc w:val="left"/>
        <w:rPr>
          <w:color w:val="000000"/>
        </w:rPr>
      </w:pPr>
      <w:bookmarkStart w:id="118" w:name="125258"/>
      <w:bookmarkEnd w:id="118"/>
      <w:r w:rsidRPr="004B6ED6">
        <w:rPr>
          <w:color w:val="000000"/>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4B6ED6" w:rsidRPr="004B6ED6" w:rsidRDefault="004B6ED6" w:rsidP="004B6ED6">
      <w:pPr>
        <w:pStyle w:val="a3"/>
        <w:spacing w:line="362" w:lineRule="auto"/>
        <w:ind w:right="196"/>
        <w:jc w:val="left"/>
        <w:rPr>
          <w:color w:val="000000"/>
        </w:rPr>
      </w:pPr>
      <w:bookmarkStart w:id="119" w:name="125259"/>
      <w:bookmarkEnd w:id="119"/>
      <w:r w:rsidRPr="004B6ED6">
        <w:rPr>
          <w:color w:val="000000"/>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4B6ED6" w:rsidRPr="004B6ED6" w:rsidRDefault="004B6ED6" w:rsidP="004B6ED6">
      <w:pPr>
        <w:pStyle w:val="a3"/>
        <w:spacing w:line="362" w:lineRule="auto"/>
        <w:ind w:right="196"/>
        <w:jc w:val="left"/>
        <w:rPr>
          <w:color w:val="000000"/>
        </w:rPr>
      </w:pPr>
      <w:bookmarkStart w:id="120" w:name="125260"/>
      <w:bookmarkEnd w:id="120"/>
      <w:r w:rsidRPr="004B6ED6">
        <w:rPr>
          <w:color w:val="000000"/>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4B6ED6" w:rsidRPr="004B6ED6" w:rsidRDefault="004B6ED6" w:rsidP="004B6ED6">
      <w:pPr>
        <w:pStyle w:val="a3"/>
        <w:spacing w:line="362" w:lineRule="auto"/>
        <w:ind w:right="196"/>
        <w:jc w:val="left"/>
        <w:rPr>
          <w:color w:val="000000"/>
        </w:rPr>
      </w:pPr>
      <w:bookmarkStart w:id="121" w:name="125261"/>
      <w:bookmarkEnd w:id="121"/>
      <w:r w:rsidRPr="004B6ED6">
        <w:rPr>
          <w:color w:val="000000"/>
        </w:rPr>
        <w:t>Вещества молекулярного и немолекулярного строения. Типы кристаллических решеток (структур) и свойства веществ.</w:t>
      </w:r>
    </w:p>
    <w:p w:rsidR="004B6ED6" w:rsidRPr="004B6ED6" w:rsidRDefault="004B6ED6" w:rsidP="004B6ED6">
      <w:pPr>
        <w:pStyle w:val="a3"/>
        <w:spacing w:line="362" w:lineRule="auto"/>
        <w:ind w:right="196"/>
        <w:jc w:val="left"/>
        <w:rPr>
          <w:color w:val="000000"/>
        </w:rPr>
      </w:pPr>
      <w:bookmarkStart w:id="122" w:name="125262"/>
      <w:bookmarkEnd w:id="122"/>
      <w:r w:rsidRPr="004B6ED6">
        <w:rPr>
          <w:color w:val="000000"/>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4B6ED6" w:rsidRPr="004B6ED6" w:rsidRDefault="004B6ED6" w:rsidP="004B6ED6">
      <w:pPr>
        <w:pStyle w:val="a3"/>
        <w:spacing w:line="362" w:lineRule="auto"/>
        <w:ind w:right="196"/>
        <w:jc w:val="left"/>
        <w:rPr>
          <w:color w:val="000000"/>
        </w:rPr>
      </w:pPr>
      <w:bookmarkStart w:id="123" w:name="125263"/>
      <w:bookmarkEnd w:id="123"/>
      <w:r w:rsidRPr="004B6ED6">
        <w:rPr>
          <w:color w:val="000000"/>
        </w:rPr>
        <w:t>Классификация и номенклатура неорганических веществ. Тривиальные названия отдельных представителей неорганических веществ.</w:t>
      </w:r>
    </w:p>
    <w:p w:rsidR="004B6ED6" w:rsidRPr="004B6ED6" w:rsidRDefault="004B6ED6" w:rsidP="004B6ED6">
      <w:pPr>
        <w:pStyle w:val="a3"/>
        <w:spacing w:line="362" w:lineRule="auto"/>
        <w:ind w:right="196"/>
        <w:jc w:val="left"/>
        <w:rPr>
          <w:color w:val="000000"/>
        </w:rPr>
      </w:pPr>
      <w:bookmarkStart w:id="124" w:name="125264"/>
      <w:bookmarkEnd w:id="124"/>
      <w:r w:rsidRPr="004B6ED6">
        <w:rPr>
          <w:color w:val="000000"/>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4B6ED6" w:rsidRPr="004B6ED6" w:rsidRDefault="004B6ED6" w:rsidP="004B6ED6">
      <w:pPr>
        <w:pStyle w:val="a3"/>
        <w:spacing w:line="362" w:lineRule="auto"/>
        <w:ind w:right="196"/>
        <w:jc w:val="left"/>
        <w:rPr>
          <w:color w:val="000000"/>
        </w:rPr>
      </w:pPr>
      <w:bookmarkStart w:id="125" w:name="125265"/>
      <w:bookmarkEnd w:id="125"/>
      <w:r w:rsidRPr="004B6ED6">
        <w:rPr>
          <w:color w:val="000000"/>
        </w:rPr>
        <w:t xml:space="preserve">Скорость химической реакции, ее зависимость от различных факторов. Гомогенные и гетерогенные </w:t>
      </w:r>
      <w:r w:rsidRPr="004B6ED6">
        <w:rPr>
          <w:color w:val="000000"/>
        </w:rPr>
        <w:lastRenderedPageBreak/>
        <w:t>реакции. Катализ и катализаторы.</w:t>
      </w:r>
    </w:p>
    <w:p w:rsidR="004B6ED6" w:rsidRPr="004B6ED6" w:rsidRDefault="004B6ED6" w:rsidP="004B6ED6">
      <w:pPr>
        <w:pStyle w:val="a3"/>
        <w:spacing w:line="362" w:lineRule="auto"/>
        <w:ind w:right="196"/>
        <w:jc w:val="left"/>
        <w:rPr>
          <w:color w:val="000000"/>
        </w:rPr>
      </w:pPr>
      <w:bookmarkStart w:id="126" w:name="125266"/>
      <w:bookmarkEnd w:id="126"/>
      <w:r w:rsidRPr="004B6ED6">
        <w:rPr>
          <w:color w:val="000000"/>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4B6ED6" w:rsidRPr="004B6ED6" w:rsidRDefault="004B6ED6" w:rsidP="004B6ED6">
      <w:pPr>
        <w:pStyle w:val="a3"/>
        <w:spacing w:line="362" w:lineRule="auto"/>
        <w:ind w:right="196"/>
        <w:jc w:val="left"/>
        <w:rPr>
          <w:color w:val="000000"/>
        </w:rPr>
      </w:pPr>
      <w:bookmarkStart w:id="127" w:name="125267"/>
      <w:bookmarkEnd w:id="127"/>
      <w:r w:rsidRPr="004B6ED6">
        <w:rPr>
          <w:color w:val="000000"/>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4B6ED6" w:rsidRPr="004B6ED6" w:rsidRDefault="004B6ED6" w:rsidP="004B6ED6">
      <w:pPr>
        <w:pStyle w:val="a3"/>
        <w:spacing w:line="362" w:lineRule="auto"/>
        <w:ind w:right="196"/>
        <w:jc w:val="left"/>
        <w:rPr>
          <w:color w:val="000000"/>
        </w:rPr>
      </w:pPr>
      <w:bookmarkStart w:id="128" w:name="125268"/>
      <w:bookmarkEnd w:id="128"/>
      <w:r w:rsidRPr="004B6ED6">
        <w:rPr>
          <w:color w:val="000000"/>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4B6ED6" w:rsidRPr="004B6ED6" w:rsidRDefault="004B6ED6" w:rsidP="004B6ED6">
      <w:pPr>
        <w:pStyle w:val="a3"/>
        <w:spacing w:line="362" w:lineRule="auto"/>
        <w:ind w:right="196"/>
        <w:jc w:val="left"/>
        <w:rPr>
          <w:color w:val="000000"/>
        </w:rPr>
      </w:pPr>
      <w:bookmarkStart w:id="129" w:name="125269"/>
      <w:bookmarkEnd w:id="129"/>
      <w:r w:rsidRPr="004B6ED6">
        <w:rPr>
          <w:color w:val="000000"/>
        </w:rP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4B6ED6" w:rsidRPr="004B6ED6" w:rsidRDefault="004B6ED6" w:rsidP="004B6ED6">
      <w:pPr>
        <w:pStyle w:val="a3"/>
        <w:spacing w:line="362" w:lineRule="auto"/>
        <w:ind w:right="196"/>
        <w:jc w:val="left"/>
        <w:rPr>
          <w:color w:val="000000"/>
        </w:rPr>
      </w:pPr>
      <w:bookmarkStart w:id="130" w:name="125270"/>
      <w:bookmarkEnd w:id="130"/>
      <w:r>
        <w:rPr>
          <w:color w:val="000000"/>
        </w:rPr>
        <w:t>125</w:t>
      </w:r>
      <w:r w:rsidRPr="004B6ED6">
        <w:rPr>
          <w:color w:val="000000"/>
        </w:rPr>
        <w:t>.7.1.2. Неорганическая химия.</w:t>
      </w:r>
    </w:p>
    <w:p w:rsidR="004B6ED6" w:rsidRPr="004B6ED6" w:rsidRDefault="004B6ED6" w:rsidP="004B6ED6">
      <w:pPr>
        <w:pStyle w:val="a3"/>
        <w:spacing w:line="362" w:lineRule="auto"/>
        <w:ind w:right="196"/>
        <w:jc w:val="left"/>
        <w:rPr>
          <w:color w:val="000000"/>
        </w:rPr>
      </w:pPr>
      <w:bookmarkStart w:id="131" w:name="125271"/>
      <w:bookmarkEnd w:id="131"/>
      <w:r w:rsidRPr="004B6ED6">
        <w:rPr>
          <w:color w:val="000000"/>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4B6ED6" w:rsidRPr="004B6ED6" w:rsidRDefault="004B6ED6" w:rsidP="004B6ED6">
      <w:pPr>
        <w:pStyle w:val="a3"/>
        <w:spacing w:line="362" w:lineRule="auto"/>
        <w:ind w:right="196"/>
        <w:jc w:val="left"/>
        <w:rPr>
          <w:color w:val="000000"/>
        </w:rPr>
      </w:pPr>
      <w:bookmarkStart w:id="132" w:name="125272"/>
      <w:bookmarkEnd w:id="132"/>
      <w:r w:rsidRPr="004B6ED6">
        <w:rPr>
          <w:color w:val="000000"/>
        </w:rPr>
        <w:t>Водород. Получение, физические и химические свойства: реакции с металлами и неметаллами, восстановительные свойства. Гидриды.</w:t>
      </w:r>
    </w:p>
    <w:p w:rsidR="004B6ED6" w:rsidRPr="004B6ED6" w:rsidRDefault="004B6ED6" w:rsidP="004B6ED6">
      <w:pPr>
        <w:pStyle w:val="a3"/>
        <w:spacing w:line="362" w:lineRule="auto"/>
        <w:ind w:right="196"/>
        <w:jc w:val="left"/>
        <w:rPr>
          <w:color w:val="000000"/>
        </w:rPr>
      </w:pPr>
      <w:bookmarkStart w:id="133" w:name="125273"/>
      <w:bookmarkEnd w:id="133"/>
      <w:r w:rsidRPr="004B6ED6">
        <w:rPr>
          <w:color w:val="000000"/>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4B6ED6" w:rsidRPr="004B6ED6" w:rsidRDefault="004B6ED6" w:rsidP="004B6ED6">
      <w:pPr>
        <w:pStyle w:val="a3"/>
        <w:spacing w:line="362" w:lineRule="auto"/>
        <w:ind w:right="196"/>
        <w:jc w:val="left"/>
        <w:rPr>
          <w:color w:val="000000"/>
        </w:rPr>
      </w:pPr>
      <w:bookmarkStart w:id="134" w:name="125274"/>
      <w:bookmarkEnd w:id="134"/>
      <w:r w:rsidRPr="004B6ED6">
        <w:rPr>
          <w:color w:val="000000"/>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4B6ED6" w:rsidRPr="004B6ED6" w:rsidRDefault="004B6ED6" w:rsidP="004B6ED6">
      <w:pPr>
        <w:pStyle w:val="a3"/>
        <w:spacing w:line="362" w:lineRule="auto"/>
        <w:ind w:right="196"/>
        <w:jc w:val="left"/>
        <w:rPr>
          <w:color w:val="000000"/>
        </w:rPr>
      </w:pPr>
      <w:bookmarkStart w:id="135" w:name="125275"/>
      <w:bookmarkEnd w:id="135"/>
      <w:r w:rsidRPr="004B6ED6">
        <w:rPr>
          <w:color w:val="000000"/>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4B6ED6" w:rsidRPr="004B6ED6" w:rsidRDefault="004B6ED6" w:rsidP="004B6ED6">
      <w:pPr>
        <w:pStyle w:val="a3"/>
        <w:spacing w:line="362" w:lineRule="auto"/>
        <w:ind w:right="196"/>
        <w:jc w:val="left"/>
        <w:rPr>
          <w:color w:val="000000"/>
        </w:rPr>
      </w:pPr>
      <w:bookmarkStart w:id="136" w:name="125276"/>
      <w:bookmarkEnd w:id="136"/>
      <w:r w:rsidRPr="004B6ED6">
        <w:rPr>
          <w:color w:val="000000"/>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4B6ED6" w:rsidRPr="004B6ED6" w:rsidRDefault="004B6ED6" w:rsidP="004B6ED6">
      <w:pPr>
        <w:pStyle w:val="a3"/>
        <w:spacing w:line="362" w:lineRule="auto"/>
        <w:ind w:right="196"/>
        <w:jc w:val="left"/>
        <w:rPr>
          <w:color w:val="000000"/>
        </w:rPr>
      </w:pPr>
      <w:bookmarkStart w:id="137" w:name="125277"/>
      <w:bookmarkEnd w:id="137"/>
      <w:r w:rsidRPr="004B6ED6">
        <w:rPr>
          <w:color w:val="000000"/>
        </w:rP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4B6ED6" w:rsidRPr="004B6ED6" w:rsidRDefault="004B6ED6" w:rsidP="004B6ED6">
      <w:pPr>
        <w:pStyle w:val="a3"/>
        <w:spacing w:line="362" w:lineRule="auto"/>
        <w:ind w:right="196"/>
        <w:jc w:val="left"/>
        <w:rPr>
          <w:color w:val="000000"/>
        </w:rPr>
      </w:pPr>
      <w:bookmarkStart w:id="138" w:name="125278"/>
      <w:bookmarkEnd w:id="138"/>
      <w:r w:rsidRPr="004B6ED6">
        <w:rPr>
          <w:color w:val="000000"/>
        </w:rPr>
        <w:t xml:space="preserve">Углерод, нахождение в природе. Аллотропные модификации. Физические и химические свойства </w:t>
      </w:r>
      <w:r w:rsidRPr="004B6ED6">
        <w:rPr>
          <w:color w:val="000000"/>
        </w:rPr>
        <w:lastRenderedPageBreak/>
        <w:t>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4B6ED6" w:rsidRPr="004B6ED6" w:rsidRDefault="004B6ED6" w:rsidP="004B6ED6">
      <w:pPr>
        <w:pStyle w:val="a3"/>
        <w:spacing w:line="362" w:lineRule="auto"/>
        <w:ind w:right="196"/>
        <w:jc w:val="left"/>
        <w:rPr>
          <w:color w:val="000000"/>
        </w:rPr>
      </w:pPr>
      <w:bookmarkStart w:id="139" w:name="125279"/>
      <w:bookmarkEnd w:id="139"/>
      <w:r w:rsidRPr="004B6ED6">
        <w:rPr>
          <w:color w:val="000000"/>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4B6ED6" w:rsidRPr="004B6ED6" w:rsidRDefault="004B6ED6" w:rsidP="004B6ED6">
      <w:pPr>
        <w:pStyle w:val="a3"/>
        <w:spacing w:line="362" w:lineRule="auto"/>
        <w:ind w:right="196"/>
        <w:jc w:val="left"/>
        <w:rPr>
          <w:color w:val="000000"/>
        </w:rPr>
      </w:pPr>
      <w:bookmarkStart w:id="140" w:name="125280"/>
      <w:bookmarkEnd w:id="140"/>
      <w:r w:rsidRPr="004B6ED6">
        <w:rPr>
          <w:color w:val="000000"/>
        </w:rPr>
        <w:t>Положение металлов в Периодической системе химических элементов. Особенности строения электронных оболочек атомов металлов.</w:t>
      </w:r>
    </w:p>
    <w:p w:rsidR="004B6ED6" w:rsidRPr="004B6ED6" w:rsidRDefault="004B6ED6" w:rsidP="004B6ED6">
      <w:pPr>
        <w:pStyle w:val="a3"/>
        <w:spacing w:line="362" w:lineRule="auto"/>
        <w:ind w:right="196"/>
        <w:jc w:val="left"/>
        <w:rPr>
          <w:color w:val="000000"/>
        </w:rPr>
      </w:pPr>
      <w:bookmarkStart w:id="141" w:name="125281"/>
      <w:bookmarkEnd w:id="141"/>
      <w:r w:rsidRPr="004B6ED6">
        <w:rPr>
          <w:color w:val="000000"/>
        </w:rPr>
        <w:t>Общие физические свойства металлов. Применение металлов в быту и технике. Сплавы металлов.</w:t>
      </w:r>
    </w:p>
    <w:p w:rsidR="004B6ED6" w:rsidRPr="004B6ED6" w:rsidRDefault="004B6ED6" w:rsidP="004B6ED6">
      <w:pPr>
        <w:pStyle w:val="a3"/>
        <w:spacing w:line="362" w:lineRule="auto"/>
        <w:ind w:right="196"/>
        <w:jc w:val="left"/>
        <w:rPr>
          <w:color w:val="000000"/>
        </w:rPr>
      </w:pPr>
      <w:bookmarkStart w:id="142" w:name="125282"/>
      <w:bookmarkEnd w:id="142"/>
      <w:r w:rsidRPr="004B6ED6">
        <w:rPr>
          <w:color w:val="000000"/>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4B6ED6" w:rsidRPr="004B6ED6" w:rsidRDefault="004B6ED6" w:rsidP="004B6ED6">
      <w:pPr>
        <w:pStyle w:val="a3"/>
        <w:spacing w:line="362" w:lineRule="auto"/>
        <w:ind w:right="196"/>
        <w:jc w:val="left"/>
        <w:rPr>
          <w:color w:val="000000"/>
        </w:rPr>
      </w:pPr>
      <w:bookmarkStart w:id="143" w:name="125283"/>
      <w:bookmarkEnd w:id="143"/>
      <w:r w:rsidRPr="004B6ED6">
        <w:rPr>
          <w:color w:val="000000"/>
        </w:rP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4B6ED6" w:rsidRPr="004B6ED6" w:rsidRDefault="004B6ED6" w:rsidP="004B6ED6">
      <w:pPr>
        <w:pStyle w:val="a3"/>
        <w:spacing w:line="362" w:lineRule="auto"/>
        <w:ind w:right="196"/>
        <w:jc w:val="left"/>
        <w:rPr>
          <w:color w:val="000000"/>
        </w:rPr>
      </w:pPr>
      <w:bookmarkStart w:id="144" w:name="125284"/>
      <w:bookmarkEnd w:id="144"/>
      <w:r w:rsidRPr="004B6ED6">
        <w:rPr>
          <w:color w:val="000000"/>
        </w:rP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4B6ED6" w:rsidRPr="004B6ED6" w:rsidRDefault="004B6ED6" w:rsidP="004B6ED6">
      <w:pPr>
        <w:pStyle w:val="a3"/>
        <w:spacing w:line="362" w:lineRule="auto"/>
        <w:ind w:right="196"/>
        <w:jc w:val="left"/>
        <w:rPr>
          <w:color w:val="000000"/>
        </w:rPr>
      </w:pPr>
      <w:bookmarkStart w:id="145" w:name="125285"/>
      <w:bookmarkEnd w:id="145"/>
      <w:r w:rsidRPr="004B6ED6">
        <w:rPr>
          <w:color w:val="000000"/>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4B6ED6" w:rsidRPr="004B6ED6" w:rsidRDefault="004B6ED6" w:rsidP="004B6ED6">
      <w:pPr>
        <w:pStyle w:val="a3"/>
        <w:spacing w:line="362" w:lineRule="auto"/>
        <w:ind w:right="196"/>
        <w:jc w:val="left"/>
        <w:rPr>
          <w:color w:val="000000"/>
        </w:rPr>
      </w:pPr>
      <w:bookmarkStart w:id="146" w:name="125286"/>
      <w:bookmarkEnd w:id="146"/>
      <w:r w:rsidRPr="004B6ED6">
        <w:rPr>
          <w:color w:val="000000"/>
        </w:rPr>
        <w:t>Общая характеристика металлов побочных подгрупп (Б-групп) Периодической системы химических элементов.</w:t>
      </w:r>
    </w:p>
    <w:p w:rsidR="004B6ED6" w:rsidRPr="004B6ED6" w:rsidRDefault="004B6ED6" w:rsidP="004B6ED6">
      <w:pPr>
        <w:pStyle w:val="a3"/>
        <w:spacing w:line="362" w:lineRule="auto"/>
        <w:ind w:right="196"/>
        <w:jc w:val="left"/>
        <w:rPr>
          <w:color w:val="000000"/>
        </w:rPr>
      </w:pPr>
      <w:bookmarkStart w:id="147" w:name="125287"/>
      <w:bookmarkEnd w:id="147"/>
      <w:r w:rsidRPr="004B6ED6">
        <w:rPr>
          <w:color w:val="000000"/>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4B6ED6" w:rsidRPr="004B6ED6" w:rsidRDefault="004B6ED6" w:rsidP="004B6ED6">
      <w:pPr>
        <w:pStyle w:val="a3"/>
        <w:spacing w:line="362" w:lineRule="auto"/>
        <w:ind w:right="196"/>
        <w:jc w:val="left"/>
        <w:rPr>
          <w:color w:val="000000"/>
        </w:rPr>
      </w:pPr>
      <w:bookmarkStart w:id="148" w:name="125288"/>
      <w:bookmarkEnd w:id="148"/>
      <w:r w:rsidRPr="004B6ED6">
        <w:rPr>
          <w:color w:val="000000"/>
        </w:rP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4B6ED6" w:rsidRPr="004B6ED6" w:rsidRDefault="004B6ED6" w:rsidP="004B6ED6">
      <w:pPr>
        <w:pStyle w:val="a3"/>
        <w:spacing w:line="362" w:lineRule="auto"/>
        <w:ind w:right="196"/>
        <w:jc w:val="left"/>
        <w:rPr>
          <w:color w:val="000000"/>
        </w:rPr>
      </w:pPr>
      <w:bookmarkStart w:id="149" w:name="125289"/>
      <w:bookmarkEnd w:id="149"/>
      <w:r w:rsidRPr="004B6ED6">
        <w:rPr>
          <w:color w:val="000000"/>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4B6ED6" w:rsidRPr="004B6ED6" w:rsidRDefault="004B6ED6" w:rsidP="004B6ED6">
      <w:pPr>
        <w:pStyle w:val="a3"/>
        <w:spacing w:line="362" w:lineRule="auto"/>
        <w:ind w:right="196"/>
        <w:jc w:val="left"/>
        <w:rPr>
          <w:color w:val="000000"/>
        </w:rPr>
      </w:pPr>
      <w:bookmarkStart w:id="150" w:name="125290"/>
      <w:bookmarkEnd w:id="150"/>
      <w:r w:rsidRPr="004B6ED6">
        <w:rPr>
          <w:color w:val="000000"/>
        </w:rPr>
        <w:t>Физические и химические свойства меди и ее соединений. Получение и применение меди и ее соединений.</w:t>
      </w:r>
    </w:p>
    <w:p w:rsidR="004B6ED6" w:rsidRPr="004B6ED6" w:rsidRDefault="004B6ED6" w:rsidP="004B6ED6">
      <w:pPr>
        <w:pStyle w:val="a3"/>
        <w:spacing w:line="362" w:lineRule="auto"/>
        <w:ind w:right="196"/>
        <w:jc w:val="left"/>
        <w:rPr>
          <w:color w:val="000000"/>
        </w:rPr>
      </w:pPr>
      <w:bookmarkStart w:id="151" w:name="125291"/>
      <w:bookmarkEnd w:id="151"/>
      <w:r w:rsidRPr="004B6ED6">
        <w:rPr>
          <w:color w:val="000000"/>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4B6ED6" w:rsidRPr="004B6ED6" w:rsidRDefault="004B6ED6" w:rsidP="004B6ED6">
      <w:pPr>
        <w:pStyle w:val="a3"/>
        <w:spacing w:line="362" w:lineRule="auto"/>
        <w:ind w:right="196"/>
        <w:jc w:val="left"/>
        <w:rPr>
          <w:color w:val="000000"/>
        </w:rPr>
      </w:pPr>
      <w:bookmarkStart w:id="152" w:name="125292"/>
      <w:bookmarkEnd w:id="152"/>
      <w:r w:rsidRPr="004B6ED6">
        <w:rPr>
          <w:color w:val="000000"/>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w:t>
      </w:r>
      <w:r w:rsidRPr="004B6ED6">
        <w:rPr>
          <w:color w:val="000000"/>
        </w:rPr>
        <w:lastRenderedPageBreak/>
        <w:t>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4B6ED6" w:rsidRPr="004B6ED6" w:rsidRDefault="004B6ED6" w:rsidP="004B6ED6">
      <w:pPr>
        <w:pStyle w:val="a3"/>
        <w:spacing w:line="362" w:lineRule="auto"/>
        <w:ind w:right="196"/>
        <w:jc w:val="left"/>
        <w:rPr>
          <w:color w:val="000000"/>
        </w:rPr>
      </w:pPr>
      <w:bookmarkStart w:id="153" w:name="125293"/>
      <w:bookmarkEnd w:id="153"/>
      <w:r>
        <w:rPr>
          <w:color w:val="000000"/>
        </w:rPr>
        <w:t>125</w:t>
      </w:r>
      <w:r w:rsidRPr="004B6ED6">
        <w:rPr>
          <w:color w:val="000000"/>
        </w:rPr>
        <w:t>.7.1.3. Химия и жизнь.</w:t>
      </w:r>
    </w:p>
    <w:p w:rsidR="004B6ED6" w:rsidRPr="004B6ED6" w:rsidRDefault="004B6ED6" w:rsidP="004B6ED6">
      <w:pPr>
        <w:pStyle w:val="a3"/>
        <w:spacing w:line="362" w:lineRule="auto"/>
        <w:ind w:right="196"/>
        <w:jc w:val="left"/>
        <w:rPr>
          <w:color w:val="000000"/>
        </w:rPr>
      </w:pPr>
      <w:bookmarkStart w:id="154" w:name="125294"/>
      <w:bookmarkEnd w:id="154"/>
      <w:r w:rsidRPr="004B6ED6">
        <w:rPr>
          <w:color w:val="000000"/>
        </w:rPr>
        <w:t>Роль химии в обеспечении устойчивого развития человечества.</w:t>
      </w:r>
    </w:p>
    <w:p w:rsidR="004B6ED6" w:rsidRPr="004B6ED6" w:rsidRDefault="004B6ED6" w:rsidP="004B6ED6">
      <w:pPr>
        <w:pStyle w:val="a3"/>
        <w:spacing w:line="362" w:lineRule="auto"/>
        <w:ind w:right="196"/>
        <w:jc w:val="left"/>
        <w:rPr>
          <w:color w:val="000000"/>
        </w:rPr>
      </w:pPr>
      <w:bookmarkStart w:id="155" w:name="125295"/>
      <w:bookmarkEnd w:id="155"/>
      <w:r w:rsidRPr="004B6ED6">
        <w:rPr>
          <w:color w:val="000000"/>
        </w:rPr>
        <w:t>Понятие о научных методах познания и методологии научного исследования.</w:t>
      </w:r>
    </w:p>
    <w:p w:rsidR="004B6ED6" w:rsidRPr="004B6ED6" w:rsidRDefault="004B6ED6" w:rsidP="004B6ED6">
      <w:pPr>
        <w:pStyle w:val="a3"/>
        <w:spacing w:line="362" w:lineRule="auto"/>
        <w:ind w:right="196"/>
        <w:jc w:val="left"/>
        <w:rPr>
          <w:color w:val="000000"/>
        </w:rPr>
      </w:pPr>
      <w:bookmarkStart w:id="156" w:name="125296"/>
      <w:bookmarkEnd w:id="156"/>
      <w:r w:rsidRPr="004B6ED6">
        <w:rPr>
          <w:color w:val="000000"/>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4B6ED6" w:rsidRPr="004B6ED6" w:rsidRDefault="004B6ED6" w:rsidP="004B6ED6">
      <w:pPr>
        <w:pStyle w:val="a3"/>
        <w:spacing w:line="362" w:lineRule="auto"/>
        <w:ind w:right="196"/>
        <w:jc w:val="left"/>
        <w:rPr>
          <w:color w:val="000000"/>
        </w:rPr>
      </w:pPr>
      <w:bookmarkStart w:id="157" w:name="125297"/>
      <w:bookmarkEnd w:id="157"/>
      <w:r w:rsidRPr="004B6ED6">
        <w:rPr>
          <w:color w:val="000000"/>
        </w:rPr>
        <w:t>Химия и здоровье человека. Лекарственные средства. Правила использования лекарственных препаратов. Роль химии в развитии медицины.</w:t>
      </w:r>
    </w:p>
    <w:p w:rsidR="004B6ED6" w:rsidRPr="004B6ED6" w:rsidRDefault="004B6ED6" w:rsidP="004B6ED6">
      <w:pPr>
        <w:pStyle w:val="a3"/>
        <w:spacing w:line="362" w:lineRule="auto"/>
        <w:ind w:right="196"/>
        <w:jc w:val="left"/>
        <w:rPr>
          <w:color w:val="000000"/>
        </w:rPr>
      </w:pPr>
      <w:bookmarkStart w:id="158" w:name="125298"/>
      <w:bookmarkEnd w:id="158"/>
      <w:r w:rsidRPr="004B6ED6">
        <w:rPr>
          <w:color w:val="000000"/>
        </w:rPr>
        <w:t>Химия пищи: основные компоненты, пищевые добавки. Роль химии в обеспечении пищевой безопасности.</w:t>
      </w:r>
    </w:p>
    <w:p w:rsidR="004B6ED6" w:rsidRPr="004B6ED6" w:rsidRDefault="004B6ED6" w:rsidP="004B6ED6">
      <w:pPr>
        <w:pStyle w:val="a3"/>
        <w:spacing w:line="362" w:lineRule="auto"/>
        <w:ind w:right="196"/>
        <w:jc w:val="left"/>
        <w:rPr>
          <w:color w:val="000000"/>
        </w:rPr>
      </w:pPr>
      <w:bookmarkStart w:id="159" w:name="125299"/>
      <w:bookmarkEnd w:id="159"/>
      <w:r w:rsidRPr="004B6ED6">
        <w:rPr>
          <w:color w:val="000000"/>
        </w:rPr>
        <w:t>Косметические и парфюмерные средства. Бытовая химия. Правила безопасного использования препаратов бытовой химии в повседневной жизни.</w:t>
      </w:r>
    </w:p>
    <w:p w:rsidR="004B6ED6" w:rsidRPr="004B6ED6" w:rsidRDefault="004B6ED6" w:rsidP="004B6ED6">
      <w:pPr>
        <w:pStyle w:val="a3"/>
        <w:spacing w:line="362" w:lineRule="auto"/>
        <w:ind w:right="196"/>
        <w:jc w:val="left"/>
        <w:rPr>
          <w:color w:val="000000"/>
        </w:rPr>
      </w:pPr>
      <w:bookmarkStart w:id="160" w:name="125300"/>
      <w:bookmarkEnd w:id="160"/>
      <w:r w:rsidRPr="004B6ED6">
        <w:rPr>
          <w:color w:val="000000"/>
        </w:rPr>
        <w:t>Химия в строительстве: важнейшие строительные материалы (цемент, бетон).</w:t>
      </w:r>
    </w:p>
    <w:p w:rsidR="004B6ED6" w:rsidRPr="004B6ED6" w:rsidRDefault="004B6ED6" w:rsidP="004B6ED6">
      <w:pPr>
        <w:pStyle w:val="a3"/>
        <w:spacing w:line="362" w:lineRule="auto"/>
        <w:ind w:right="196"/>
        <w:jc w:val="left"/>
        <w:rPr>
          <w:color w:val="000000"/>
        </w:rPr>
      </w:pPr>
      <w:bookmarkStart w:id="161" w:name="125301"/>
      <w:bookmarkEnd w:id="161"/>
      <w:r w:rsidRPr="004B6ED6">
        <w:rPr>
          <w:color w:val="000000"/>
        </w:rPr>
        <w:t>Химия в сельском хозяйстве. Органические и минеральные удобрения.</w:t>
      </w:r>
    </w:p>
    <w:p w:rsidR="004B6ED6" w:rsidRPr="004B6ED6" w:rsidRDefault="004B6ED6" w:rsidP="004B6ED6">
      <w:pPr>
        <w:pStyle w:val="a3"/>
        <w:spacing w:line="362" w:lineRule="auto"/>
        <w:ind w:right="196"/>
        <w:jc w:val="left"/>
        <w:rPr>
          <w:color w:val="000000"/>
        </w:rPr>
      </w:pPr>
      <w:bookmarkStart w:id="162" w:name="125302"/>
      <w:bookmarkEnd w:id="162"/>
      <w:r w:rsidRPr="004B6ED6">
        <w:rPr>
          <w:color w:val="000000"/>
        </w:rPr>
        <w:t>Современные конструкционные материалы, краски, стекло, керамика.</w:t>
      </w:r>
    </w:p>
    <w:p w:rsidR="004B6ED6" w:rsidRPr="004B6ED6" w:rsidRDefault="004B6ED6" w:rsidP="004B6ED6">
      <w:pPr>
        <w:pStyle w:val="a3"/>
        <w:spacing w:line="362" w:lineRule="auto"/>
        <w:ind w:right="196"/>
        <w:jc w:val="left"/>
        <w:rPr>
          <w:color w:val="000000"/>
        </w:rPr>
      </w:pPr>
      <w:bookmarkStart w:id="163" w:name="125303"/>
      <w:bookmarkEnd w:id="163"/>
      <w:r w:rsidRPr="004B6ED6">
        <w:rPr>
          <w:color w:val="000000"/>
        </w:rPr>
        <w:t>Расчетные задачи.</w:t>
      </w:r>
    </w:p>
    <w:p w:rsidR="004B6ED6" w:rsidRPr="004B6ED6" w:rsidRDefault="004B6ED6" w:rsidP="004B6ED6">
      <w:pPr>
        <w:pStyle w:val="a3"/>
        <w:spacing w:line="362" w:lineRule="auto"/>
        <w:ind w:right="196"/>
        <w:jc w:val="left"/>
        <w:rPr>
          <w:color w:val="000000"/>
        </w:rPr>
      </w:pPr>
      <w:bookmarkStart w:id="164" w:name="125304"/>
      <w:bookmarkEnd w:id="164"/>
      <w:r w:rsidRPr="004B6ED6">
        <w:rPr>
          <w:color w:val="000000"/>
        </w:rP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4B6ED6" w:rsidRPr="004B6ED6" w:rsidRDefault="004B6ED6" w:rsidP="004B6ED6">
      <w:pPr>
        <w:pStyle w:val="a3"/>
        <w:spacing w:line="362" w:lineRule="auto"/>
        <w:ind w:right="196"/>
        <w:jc w:val="left"/>
        <w:rPr>
          <w:color w:val="000000"/>
        </w:rPr>
      </w:pPr>
      <w:bookmarkStart w:id="165" w:name="125305"/>
      <w:bookmarkEnd w:id="165"/>
      <w:r>
        <w:rPr>
          <w:color w:val="000000"/>
        </w:rPr>
        <w:t>125</w:t>
      </w:r>
      <w:r w:rsidRPr="004B6ED6">
        <w:rPr>
          <w:color w:val="000000"/>
        </w:rPr>
        <w:t>.7.1.4. Межпредметные связи.</w:t>
      </w:r>
    </w:p>
    <w:p w:rsidR="004B6ED6" w:rsidRPr="004B6ED6" w:rsidRDefault="004B6ED6" w:rsidP="004B6ED6">
      <w:pPr>
        <w:pStyle w:val="a3"/>
        <w:spacing w:line="362" w:lineRule="auto"/>
        <w:ind w:right="196"/>
        <w:jc w:val="left"/>
        <w:rPr>
          <w:color w:val="000000"/>
        </w:rPr>
      </w:pPr>
      <w:bookmarkStart w:id="166" w:name="125306"/>
      <w:bookmarkEnd w:id="166"/>
      <w:r w:rsidRPr="004B6ED6">
        <w:rPr>
          <w:color w:val="000000"/>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B6ED6" w:rsidRPr="004B6ED6" w:rsidRDefault="004B6ED6" w:rsidP="004B6ED6">
      <w:pPr>
        <w:pStyle w:val="a3"/>
        <w:spacing w:line="362" w:lineRule="auto"/>
        <w:ind w:right="196"/>
        <w:jc w:val="left"/>
        <w:rPr>
          <w:color w:val="000000"/>
        </w:rPr>
      </w:pPr>
      <w:bookmarkStart w:id="167" w:name="125307"/>
      <w:bookmarkEnd w:id="167"/>
      <w:r w:rsidRPr="004B6ED6">
        <w:rPr>
          <w:color w:val="000000"/>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4B6ED6" w:rsidRPr="004B6ED6" w:rsidRDefault="004B6ED6" w:rsidP="004B6ED6">
      <w:pPr>
        <w:pStyle w:val="a3"/>
        <w:spacing w:line="362" w:lineRule="auto"/>
        <w:ind w:right="196"/>
        <w:jc w:val="left"/>
        <w:rPr>
          <w:color w:val="000000"/>
        </w:rPr>
      </w:pPr>
      <w:bookmarkStart w:id="168" w:name="125308"/>
      <w:bookmarkEnd w:id="168"/>
      <w:r w:rsidRPr="004B6ED6">
        <w:rPr>
          <w:color w:val="000000"/>
        </w:rPr>
        <w:lastRenderedPageBreak/>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4B6ED6" w:rsidRPr="004B6ED6" w:rsidRDefault="004B6ED6" w:rsidP="004B6ED6">
      <w:pPr>
        <w:pStyle w:val="a3"/>
        <w:spacing w:line="362" w:lineRule="auto"/>
        <w:ind w:right="196"/>
        <w:jc w:val="left"/>
        <w:rPr>
          <w:color w:val="000000"/>
        </w:rPr>
      </w:pPr>
      <w:bookmarkStart w:id="169" w:name="125309"/>
      <w:bookmarkEnd w:id="169"/>
      <w:r w:rsidRPr="004B6ED6">
        <w:rPr>
          <w:color w:val="000000"/>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4B6ED6" w:rsidRPr="004B6ED6" w:rsidRDefault="004B6ED6" w:rsidP="004B6ED6">
      <w:pPr>
        <w:pStyle w:val="a3"/>
        <w:spacing w:line="362" w:lineRule="auto"/>
        <w:ind w:right="196"/>
        <w:jc w:val="left"/>
        <w:rPr>
          <w:color w:val="000000"/>
        </w:rPr>
      </w:pPr>
      <w:bookmarkStart w:id="170" w:name="125310"/>
      <w:bookmarkEnd w:id="170"/>
      <w:r w:rsidRPr="004B6ED6">
        <w:rPr>
          <w:color w:val="000000"/>
        </w:rPr>
        <w:t>География: минералы, горные породы, полезные ископаемые, топливо, ресурсы.</w:t>
      </w:r>
    </w:p>
    <w:p w:rsidR="004B6ED6" w:rsidRPr="002B2186" w:rsidRDefault="004B6ED6" w:rsidP="004B6ED6">
      <w:pPr>
        <w:pStyle w:val="a3"/>
        <w:spacing w:line="362" w:lineRule="auto"/>
        <w:ind w:right="196"/>
        <w:jc w:val="left"/>
        <w:rPr>
          <w:color w:val="000000"/>
        </w:rPr>
      </w:pPr>
      <w:bookmarkStart w:id="171" w:name="125311"/>
      <w:bookmarkEnd w:id="171"/>
      <w:r w:rsidRPr="004B6ED6">
        <w:rPr>
          <w:color w:val="000000"/>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w:t>
      </w:r>
      <w:r w:rsidRPr="002B2186">
        <w:rPr>
          <w:color w:val="000000"/>
        </w:rPr>
        <w:t>промышленность, нанотехнологии.</w:t>
      </w:r>
    </w:p>
    <w:p w:rsidR="002B2186" w:rsidRPr="002B2186" w:rsidRDefault="002B2186" w:rsidP="002B2186">
      <w:pPr>
        <w:pStyle w:val="a3"/>
        <w:spacing w:line="362" w:lineRule="auto"/>
        <w:ind w:right="196"/>
        <w:jc w:val="left"/>
        <w:rPr>
          <w:color w:val="000000"/>
        </w:rPr>
      </w:pPr>
      <w:r>
        <w:rPr>
          <w:color w:val="000000"/>
        </w:rPr>
        <w:t>125</w:t>
      </w:r>
      <w:r w:rsidRPr="002B2186">
        <w:rPr>
          <w:color w:val="000000"/>
        </w:rPr>
        <w:t>.8.1. 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2B2186" w:rsidRPr="002B2186" w:rsidRDefault="002B2186" w:rsidP="002B2186">
      <w:pPr>
        <w:pStyle w:val="a3"/>
        <w:spacing w:line="362" w:lineRule="auto"/>
        <w:ind w:right="196"/>
        <w:jc w:val="left"/>
        <w:rPr>
          <w:color w:val="000000"/>
        </w:rPr>
      </w:pPr>
      <w:bookmarkStart w:id="172" w:name="125314"/>
      <w:bookmarkEnd w:id="172"/>
      <w:r w:rsidRPr="002B2186">
        <w:rPr>
          <w:color w:val="000000"/>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2B2186" w:rsidRPr="002B2186" w:rsidRDefault="002B2186" w:rsidP="002B2186">
      <w:pPr>
        <w:pStyle w:val="a3"/>
        <w:spacing w:line="362" w:lineRule="auto"/>
        <w:ind w:right="196"/>
        <w:jc w:val="left"/>
        <w:rPr>
          <w:color w:val="000000"/>
        </w:rPr>
      </w:pPr>
      <w:bookmarkStart w:id="173" w:name="125315"/>
      <w:bookmarkEnd w:id="173"/>
      <w:r w:rsidRPr="002B2186">
        <w:rPr>
          <w:color w:val="000000"/>
        </w:rPr>
        <w:t>осознание обучающимися российской гражданской идентичности;</w:t>
      </w:r>
    </w:p>
    <w:p w:rsidR="002B2186" w:rsidRPr="002B2186" w:rsidRDefault="002B2186" w:rsidP="002B2186">
      <w:pPr>
        <w:pStyle w:val="a3"/>
        <w:spacing w:line="362" w:lineRule="auto"/>
        <w:ind w:right="196"/>
        <w:jc w:val="left"/>
        <w:rPr>
          <w:color w:val="000000"/>
        </w:rPr>
      </w:pPr>
      <w:bookmarkStart w:id="174" w:name="125316"/>
      <w:bookmarkEnd w:id="174"/>
      <w:r w:rsidRPr="002B2186">
        <w:rPr>
          <w:color w:val="000000"/>
        </w:rPr>
        <w:t>готовность к саморазвитию, самостоятельности и самоопределению;</w:t>
      </w:r>
    </w:p>
    <w:p w:rsidR="002B2186" w:rsidRPr="002B2186" w:rsidRDefault="002B2186" w:rsidP="002B2186">
      <w:pPr>
        <w:pStyle w:val="a3"/>
        <w:spacing w:line="362" w:lineRule="auto"/>
        <w:ind w:right="196"/>
        <w:jc w:val="left"/>
        <w:rPr>
          <w:color w:val="000000"/>
        </w:rPr>
      </w:pPr>
      <w:bookmarkStart w:id="175" w:name="125317"/>
      <w:bookmarkEnd w:id="175"/>
      <w:r w:rsidRPr="002B2186">
        <w:rPr>
          <w:color w:val="000000"/>
        </w:rPr>
        <w:t>наличие мотивации к обучению;</w:t>
      </w:r>
    </w:p>
    <w:p w:rsidR="002B2186" w:rsidRPr="002B2186" w:rsidRDefault="002B2186" w:rsidP="002B2186">
      <w:pPr>
        <w:pStyle w:val="a3"/>
        <w:spacing w:line="362" w:lineRule="auto"/>
        <w:ind w:right="196"/>
        <w:jc w:val="left"/>
        <w:rPr>
          <w:color w:val="000000"/>
        </w:rPr>
      </w:pPr>
      <w:bookmarkStart w:id="176" w:name="125318"/>
      <w:bookmarkEnd w:id="176"/>
      <w:r w:rsidRPr="002B2186">
        <w:rPr>
          <w:color w:val="000000"/>
        </w:rPr>
        <w:t>готовность и способность обучающихся руководствоваться принятыми в обществе правилами и нормами поведения;</w:t>
      </w:r>
    </w:p>
    <w:p w:rsidR="002B2186" w:rsidRPr="002B2186" w:rsidRDefault="002B2186" w:rsidP="002B2186">
      <w:pPr>
        <w:pStyle w:val="a3"/>
        <w:spacing w:line="362" w:lineRule="auto"/>
        <w:ind w:right="196"/>
        <w:jc w:val="left"/>
        <w:rPr>
          <w:color w:val="000000"/>
        </w:rPr>
      </w:pPr>
      <w:bookmarkStart w:id="177" w:name="125319"/>
      <w:bookmarkEnd w:id="177"/>
      <w:r w:rsidRPr="002B2186">
        <w:rPr>
          <w:color w:val="000000"/>
        </w:rPr>
        <w:t>наличие правосознания, экологической культуры;</w:t>
      </w:r>
    </w:p>
    <w:p w:rsidR="002B2186" w:rsidRPr="002B2186" w:rsidRDefault="002B2186" w:rsidP="002B2186">
      <w:pPr>
        <w:pStyle w:val="a3"/>
        <w:spacing w:line="362" w:lineRule="auto"/>
        <w:ind w:right="196"/>
        <w:jc w:val="left"/>
        <w:rPr>
          <w:color w:val="000000"/>
        </w:rPr>
      </w:pPr>
      <w:bookmarkStart w:id="178" w:name="125320"/>
      <w:bookmarkEnd w:id="178"/>
      <w:r w:rsidRPr="002B2186">
        <w:rPr>
          <w:color w:val="000000"/>
        </w:rPr>
        <w:t>способность ставить цели и строить жизненные планы.</w:t>
      </w:r>
    </w:p>
    <w:p w:rsidR="002B2186" w:rsidRPr="002B2186" w:rsidRDefault="002B2186" w:rsidP="002B2186">
      <w:pPr>
        <w:pStyle w:val="a3"/>
        <w:spacing w:line="362" w:lineRule="auto"/>
        <w:ind w:right="196"/>
        <w:jc w:val="left"/>
        <w:rPr>
          <w:color w:val="000000"/>
        </w:rPr>
      </w:pPr>
      <w:bookmarkStart w:id="179" w:name="125321"/>
      <w:bookmarkEnd w:id="179"/>
      <w:r w:rsidRPr="002B2186">
        <w:rPr>
          <w:color w:val="000000"/>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2B2186" w:rsidRPr="002B2186" w:rsidRDefault="002B2186" w:rsidP="002B2186">
      <w:pPr>
        <w:pStyle w:val="a3"/>
        <w:spacing w:line="362" w:lineRule="auto"/>
        <w:ind w:right="196"/>
        <w:jc w:val="left"/>
        <w:rPr>
          <w:color w:val="000000"/>
        </w:rPr>
      </w:pPr>
      <w:bookmarkStart w:id="180" w:name="125322"/>
      <w:bookmarkEnd w:id="180"/>
      <w:r>
        <w:rPr>
          <w:color w:val="000000"/>
        </w:rPr>
        <w:t>125</w:t>
      </w:r>
      <w:r w:rsidRPr="002B2186">
        <w:rPr>
          <w:color w:val="000000"/>
        </w:rPr>
        <w:t>.8.2.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2B2186" w:rsidRPr="002B2186" w:rsidRDefault="002B2186" w:rsidP="002B2186">
      <w:pPr>
        <w:pStyle w:val="a3"/>
        <w:spacing w:line="362" w:lineRule="auto"/>
        <w:ind w:right="196"/>
        <w:jc w:val="left"/>
        <w:rPr>
          <w:color w:val="000000"/>
        </w:rPr>
      </w:pPr>
      <w:bookmarkStart w:id="181" w:name="125323"/>
      <w:bookmarkEnd w:id="181"/>
      <w:r w:rsidRPr="002B2186">
        <w:rPr>
          <w:color w:val="000000"/>
        </w:rPr>
        <w:t>1) гражданского воспитания:</w:t>
      </w:r>
    </w:p>
    <w:p w:rsidR="002B2186" w:rsidRPr="002B2186" w:rsidRDefault="002B2186" w:rsidP="002B2186">
      <w:pPr>
        <w:pStyle w:val="a3"/>
        <w:spacing w:line="362" w:lineRule="auto"/>
        <w:ind w:right="196"/>
        <w:jc w:val="left"/>
        <w:rPr>
          <w:color w:val="000000"/>
        </w:rPr>
      </w:pPr>
      <w:bookmarkStart w:id="182" w:name="125324"/>
      <w:bookmarkEnd w:id="182"/>
      <w:r w:rsidRPr="002B2186">
        <w:rPr>
          <w:color w:val="000000"/>
        </w:rPr>
        <w:t>осознания обучающимися своих конституционных прав и обязанностей, уважения к закону и правопорядку;</w:t>
      </w:r>
    </w:p>
    <w:p w:rsidR="002B2186" w:rsidRPr="002B2186" w:rsidRDefault="002B2186" w:rsidP="002B2186">
      <w:pPr>
        <w:pStyle w:val="a3"/>
        <w:spacing w:line="362" w:lineRule="auto"/>
        <w:ind w:right="196"/>
        <w:jc w:val="left"/>
        <w:rPr>
          <w:color w:val="000000"/>
        </w:rPr>
      </w:pPr>
      <w:bookmarkStart w:id="183" w:name="125325"/>
      <w:bookmarkEnd w:id="183"/>
      <w:r w:rsidRPr="002B2186">
        <w:rPr>
          <w:color w:val="000000"/>
        </w:rPr>
        <w:t>представления о социальных нормах и правилах межличностных отношений в коллективе;</w:t>
      </w:r>
    </w:p>
    <w:p w:rsidR="002B2186" w:rsidRPr="002B2186" w:rsidRDefault="002B2186" w:rsidP="002B2186">
      <w:pPr>
        <w:pStyle w:val="a3"/>
        <w:spacing w:line="362" w:lineRule="auto"/>
        <w:ind w:right="196"/>
        <w:jc w:val="left"/>
        <w:rPr>
          <w:color w:val="000000"/>
        </w:rPr>
      </w:pPr>
      <w:bookmarkStart w:id="184" w:name="125326"/>
      <w:bookmarkEnd w:id="184"/>
      <w:r w:rsidRPr="002B2186">
        <w:rPr>
          <w:color w:val="000000"/>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2B2186" w:rsidRPr="002B2186" w:rsidRDefault="002B2186" w:rsidP="002B2186">
      <w:pPr>
        <w:pStyle w:val="a3"/>
        <w:spacing w:line="362" w:lineRule="auto"/>
        <w:ind w:right="196"/>
        <w:jc w:val="left"/>
        <w:rPr>
          <w:color w:val="000000"/>
        </w:rPr>
      </w:pPr>
      <w:bookmarkStart w:id="185" w:name="125327"/>
      <w:bookmarkEnd w:id="185"/>
      <w:r w:rsidRPr="002B2186">
        <w:rPr>
          <w:color w:val="000000"/>
        </w:rPr>
        <w:t xml:space="preserve">способности понимать и принимать мотивы, намерения, логику и аргументы других при анализе </w:t>
      </w:r>
      <w:r w:rsidRPr="002B2186">
        <w:rPr>
          <w:color w:val="000000"/>
        </w:rPr>
        <w:lastRenderedPageBreak/>
        <w:t>различных видов учебной деятельности;</w:t>
      </w:r>
    </w:p>
    <w:p w:rsidR="002B2186" w:rsidRPr="002B2186" w:rsidRDefault="002B2186" w:rsidP="002B2186">
      <w:pPr>
        <w:pStyle w:val="a3"/>
        <w:spacing w:line="362" w:lineRule="auto"/>
        <w:ind w:right="196"/>
        <w:jc w:val="left"/>
        <w:rPr>
          <w:color w:val="000000"/>
        </w:rPr>
      </w:pPr>
      <w:bookmarkStart w:id="186" w:name="125328"/>
      <w:bookmarkEnd w:id="186"/>
      <w:r w:rsidRPr="002B2186">
        <w:rPr>
          <w:color w:val="000000"/>
        </w:rPr>
        <w:t>2) патриотического воспитания:</w:t>
      </w:r>
    </w:p>
    <w:p w:rsidR="002B2186" w:rsidRPr="002B2186" w:rsidRDefault="002B2186" w:rsidP="002B2186">
      <w:pPr>
        <w:pStyle w:val="a3"/>
        <w:spacing w:line="362" w:lineRule="auto"/>
        <w:ind w:right="196"/>
        <w:jc w:val="left"/>
        <w:rPr>
          <w:color w:val="000000"/>
        </w:rPr>
      </w:pPr>
      <w:bookmarkStart w:id="187" w:name="125329"/>
      <w:bookmarkEnd w:id="187"/>
      <w:r w:rsidRPr="002B2186">
        <w:rPr>
          <w:color w:val="000000"/>
        </w:rPr>
        <w:t>ценностного отношения к историческому и научному наследию отечественной химии;</w:t>
      </w:r>
    </w:p>
    <w:p w:rsidR="002B2186" w:rsidRPr="002B2186" w:rsidRDefault="002B2186" w:rsidP="002B2186">
      <w:pPr>
        <w:pStyle w:val="a3"/>
        <w:spacing w:line="362" w:lineRule="auto"/>
        <w:ind w:right="196"/>
        <w:jc w:val="left"/>
        <w:rPr>
          <w:color w:val="000000"/>
        </w:rPr>
      </w:pPr>
      <w:bookmarkStart w:id="188" w:name="125330"/>
      <w:bookmarkEnd w:id="188"/>
      <w:r w:rsidRPr="002B2186">
        <w:rPr>
          <w:color w:val="000000"/>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2B2186" w:rsidRPr="002B2186" w:rsidRDefault="002B2186" w:rsidP="002B2186">
      <w:pPr>
        <w:pStyle w:val="a3"/>
        <w:spacing w:line="362" w:lineRule="auto"/>
        <w:ind w:right="196"/>
        <w:jc w:val="left"/>
        <w:rPr>
          <w:color w:val="000000"/>
        </w:rPr>
      </w:pPr>
      <w:bookmarkStart w:id="189" w:name="125331"/>
      <w:bookmarkEnd w:id="189"/>
      <w:r w:rsidRPr="002B2186">
        <w:rPr>
          <w:color w:val="000000"/>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2B2186" w:rsidRPr="002B2186" w:rsidRDefault="002B2186" w:rsidP="002B2186">
      <w:pPr>
        <w:pStyle w:val="a3"/>
        <w:spacing w:line="362" w:lineRule="auto"/>
        <w:ind w:right="196"/>
        <w:jc w:val="left"/>
        <w:rPr>
          <w:color w:val="000000"/>
        </w:rPr>
      </w:pPr>
      <w:bookmarkStart w:id="190" w:name="125332"/>
      <w:bookmarkEnd w:id="190"/>
      <w:r w:rsidRPr="002B2186">
        <w:rPr>
          <w:color w:val="000000"/>
        </w:rPr>
        <w:t>3) духовно-нравственного воспитания:</w:t>
      </w:r>
    </w:p>
    <w:p w:rsidR="002B2186" w:rsidRPr="002B2186" w:rsidRDefault="002B2186" w:rsidP="002B2186">
      <w:pPr>
        <w:pStyle w:val="a3"/>
        <w:spacing w:line="362" w:lineRule="auto"/>
        <w:ind w:right="196"/>
        <w:jc w:val="left"/>
        <w:rPr>
          <w:color w:val="000000"/>
        </w:rPr>
      </w:pPr>
      <w:bookmarkStart w:id="191" w:name="125333"/>
      <w:bookmarkEnd w:id="191"/>
      <w:r w:rsidRPr="002B2186">
        <w:rPr>
          <w:color w:val="000000"/>
        </w:rPr>
        <w:t>нравственного сознания, этического поведения;</w:t>
      </w:r>
    </w:p>
    <w:p w:rsidR="002B2186" w:rsidRPr="002B2186" w:rsidRDefault="002B2186" w:rsidP="002B2186">
      <w:pPr>
        <w:pStyle w:val="a3"/>
        <w:spacing w:line="362" w:lineRule="auto"/>
        <w:ind w:right="196"/>
        <w:jc w:val="left"/>
        <w:rPr>
          <w:color w:val="000000"/>
        </w:rPr>
      </w:pPr>
      <w:bookmarkStart w:id="192" w:name="125334"/>
      <w:bookmarkEnd w:id="192"/>
      <w:r w:rsidRPr="002B2186">
        <w:rPr>
          <w:color w:val="000000"/>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2B2186" w:rsidRPr="002B2186" w:rsidRDefault="002B2186" w:rsidP="002B2186">
      <w:pPr>
        <w:pStyle w:val="a3"/>
        <w:spacing w:line="362" w:lineRule="auto"/>
        <w:ind w:right="196"/>
        <w:jc w:val="left"/>
        <w:rPr>
          <w:color w:val="000000"/>
        </w:rPr>
      </w:pPr>
      <w:bookmarkStart w:id="193" w:name="125335"/>
      <w:bookmarkEnd w:id="193"/>
      <w:r w:rsidRPr="002B2186">
        <w:rPr>
          <w:color w:val="000000"/>
        </w:rP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2B2186" w:rsidRPr="002B2186" w:rsidRDefault="002B2186" w:rsidP="002B2186">
      <w:pPr>
        <w:pStyle w:val="a3"/>
        <w:spacing w:line="362" w:lineRule="auto"/>
        <w:ind w:right="196"/>
        <w:jc w:val="left"/>
        <w:rPr>
          <w:color w:val="000000"/>
        </w:rPr>
      </w:pPr>
      <w:bookmarkStart w:id="194" w:name="125336"/>
      <w:bookmarkEnd w:id="194"/>
      <w:r w:rsidRPr="002B2186">
        <w:rPr>
          <w:color w:val="000000"/>
        </w:rPr>
        <w:t>4) формирования культуры здоровья:</w:t>
      </w:r>
    </w:p>
    <w:p w:rsidR="002B2186" w:rsidRPr="002B2186" w:rsidRDefault="002B2186" w:rsidP="002B2186">
      <w:pPr>
        <w:pStyle w:val="a3"/>
        <w:spacing w:line="362" w:lineRule="auto"/>
        <w:ind w:right="196"/>
        <w:jc w:val="left"/>
        <w:rPr>
          <w:color w:val="000000"/>
        </w:rPr>
      </w:pPr>
      <w:bookmarkStart w:id="195" w:name="125337"/>
      <w:bookmarkEnd w:id="195"/>
      <w:r w:rsidRPr="002B2186">
        <w:rPr>
          <w:color w:val="000000"/>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2B2186" w:rsidRPr="002B2186" w:rsidRDefault="002B2186" w:rsidP="002B2186">
      <w:pPr>
        <w:pStyle w:val="a3"/>
        <w:spacing w:line="362" w:lineRule="auto"/>
        <w:ind w:right="196"/>
        <w:jc w:val="left"/>
        <w:rPr>
          <w:color w:val="000000"/>
        </w:rPr>
      </w:pPr>
      <w:bookmarkStart w:id="196" w:name="125338"/>
      <w:bookmarkEnd w:id="196"/>
      <w:r w:rsidRPr="002B2186">
        <w:rPr>
          <w:color w:val="000000"/>
        </w:rPr>
        <w:t>соблюдения правил безопасного обращения с веществами в быту, повседневной жизни, в трудовой деятельности;</w:t>
      </w:r>
    </w:p>
    <w:p w:rsidR="002B2186" w:rsidRPr="002B2186" w:rsidRDefault="002B2186" w:rsidP="002B2186">
      <w:pPr>
        <w:pStyle w:val="a3"/>
        <w:spacing w:line="362" w:lineRule="auto"/>
        <w:ind w:right="196"/>
        <w:jc w:val="left"/>
        <w:rPr>
          <w:color w:val="000000"/>
        </w:rPr>
      </w:pPr>
      <w:bookmarkStart w:id="197" w:name="125339"/>
      <w:bookmarkEnd w:id="197"/>
      <w:r w:rsidRPr="002B2186">
        <w:rPr>
          <w:color w:val="000000"/>
        </w:rPr>
        <w:t>понимания ценности правил индивидуального и коллективного безопасного поведения в ситуациях, угрожающих здоровью и жизни людей;</w:t>
      </w:r>
    </w:p>
    <w:p w:rsidR="002B2186" w:rsidRPr="002B2186" w:rsidRDefault="002B2186" w:rsidP="002B2186">
      <w:pPr>
        <w:pStyle w:val="a3"/>
        <w:spacing w:line="362" w:lineRule="auto"/>
        <w:ind w:right="196"/>
        <w:jc w:val="left"/>
        <w:rPr>
          <w:color w:val="000000"/>
        </w:rPr>
      </w:pPr>
      <w:bookmarkStart w:id="198" w:name="125340"/>
      <w:bookmarkEnd w:id="198"/>
      <w:r w:rsidRPr="002B2186">
        <w:rPr>
          <w:color w:val="000000"/>
        </w:rPr>
        <w:t>осознания последствий и неприятия вредных привычек (употребления алкоголя, наркотиков, курения);</w:t>
      </w:r>
    </w:p>
    <w:p w:rsidR="002B2186" w:rsidRPr="002B2186" w:rsidRDefault="002B2186" w:rsidP="002B2186">
      <w:pPr>
        <w:pStyle w:val="a3"/>
        <w:spacing w:line="362" w:lineRule="auto"/>
        <w:ind w:right="196"/>
        <w:jc w:val="left"/>
        <w:rPr>
          <w:color w:val="000000"/>
        </w:rPr>
      </w:pPr>
      <w:bookmarkStart w:id="199" w:name="125341"/>
      <w:bookmarkEnd w:id="199"/>
      <w:r w:rsidRPr="002B2186">
        <w:rPr>
          <w:color w:val="000000"/>
        </w:rPr>
        <w:t>5) трудового воспитания:</w:t>
      </w:r>
    </w:p>
    <w:p w:rsidR="002B2186" w:rsidRPr="002B2186" w:rsidRDefault="002B2186" w:rsidP="002B2186">
      <w:pPr>
        <w:pStyle w:val="a3"/>
        <w:spacing w:line="362" w:lineRule="auto"/>
        <w:ind w:right="196"/>
        <w:jc w:val="left"/>
        <w:rPr>
          <w:color w:val="000000"/>
        </w:rPr>
      </w:pPr>
      <w:bookmarkStart w:id="200" w:name="125342"/>
      <w:bookmarkEnd w:id="200"/>
      <w:r w:rsidRPr="002B2186">
        <w:rPr>
          <w:color w:val="000000"/>
        </w:rPr>
        <w:t>коммуникативной компетентности в учебно-исследовательской деятельности, общественно полезной, творческой и других видах деятельности;</w:t>
      </w:r>
    </w:p>
    <w:p w:rsidR="002B2186" w:rsidRPr="002B2186" w:rsidRDefault="002B2186" w:rsidP="002B2186">
      <w:pPr>
        <w:pStyle w:val="a3"/>
        <w:spacing w:line="362" w:lineRule="auto"/>
        <w:ind w:right="196"/>
        <w:jc w:val="left"/>
        <w:rPr>
          <w:color w:val="000000"/>
        </w:rPr>
      </w:pPr>
      <w:bookmarkStart w:id="201" w:name="125343"/>
      <w:bookmarkEnd w:id="201"/>
      <w:r w:rsidRPr="002B2186">
        <w:rPr>
          <w:color w:val="000000"/>
        </w:rPr>
        <w:t>установки на активное участие в решении практических задач социальной направленности (в рамках своего класса, школы);</w:t>
      </w:r>
    </w:p>
    <w:p w:rsidR="002B2186" w:rsidRPr="002B2186" w:rsidRDefault="002B2186" w:rsidP="002B2186">
      <w:pPr>
        <w:pStyle w:val="a3"/>
        <w:spacing w:line="362" w:lineRule="auto"/>
        <w:ind w:right="196"/>
        <w:jc w:val="left"/>
        <w:rPr>
          <w:color w:val="000000"/>
        </w:rPr>
      </w:pPr>
      <w:bookmarkStart w:id="202" w:name="125344"/>
      <w:bookmarkEnd w:id="202"/>
      <w:r w:rsidRPr="002B2186">
        <w:rPr>
          <w:color w:val="000000"/>
        </w:rPr>
        <w:t>интереса к практическому изучению профессий различного рода, в том числе на основе применения предметных знаний по химии;</w:t>
      </w:r>
    </w:p>
    <w:p w:rsidR="002B2186" w:rsidRPr="002B2186" w:rsidRDefault="002B2186" w:rsidP="002B2186">
      <w:pPr>
        <w:pStyle w:val="a3"/>
        <w:spacing w:line="362" w:lineRule="auto"/>
        <w:ind w:right="196"/>
        <w:jc w:val="left"/>
        <w:rPr>
          <w:color w:val="000000"/>
        </w:rPr>
      </w:pPr>
      <w:bookmarkStart w:id="203" w:name="125345"/>
      <w:bookmarkEnd w:id="203"/>
      <w:r w:rsidRPr="002B2186">
        <w:rPr>
          <w:color w:val="000000"/>
        </w:rPr>
        <w:t>уважения к труду, людям труда и результатам трудовой деятельности;</w:t>
      </w:r>
    </w:p>
    <w:p w:rsidR="002B2186" w:rsidRPr="002B2186" w:rsidRDefault="002B2186" w:rsidP="002B2186">
      <w:pPr>
        <w:pStyle w:val="a3"/>
        <w:spacing w:line="362" w:lineRule="auto"/>
        <w:ind w:right="196"/>
        <w:jc w:val="left"/>
        <w:rPr>
          <w:color w:val="000000"/>
        </w:rPr>
      </w:pPr>
      <w:bookmarkStart w:id="204" w:name="125346"/>
      <w:bookmarkEnd w:id="204"/>
      <w:r w:rsidRPr="002B2186">
        <w:rPr>
          <w:color w:val="000000"/>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2B2186" w:rsidRPr="002B2186" w:rsidRDefault="002B2186" w:rsidP="002B2186">
      <w:pPr>
        <w:pStyle w:val="a3"/>
        <w:spacing w:line="362" w:lineRule="auto"/>
        <w:ind w:right="196"/>
        <w:jc w:val="left"/>
        <w:rPr>
          <w:color w:val="000000"/>
        </w:rPr>
      </w:pPr>
      <w:bookmarkStart w:id="205" w:name="125347"/>
      <w:bookmarkEnd w:id="205"/>
      <w:r w:rsidRPr="002B2186">
        <w:rPr>
          <w:color w:val="000000"/>
        </w:rPr>
        <w:t>6) экологического воспитания:</w:t>
      </w:r>
    </w:p>
    <w:p w:rsidR="002B2186" w:rsidRPr="002B2186" w:rsidRDefault="002B2186" w:rsidP="002B2186">
      <w:pPr>
        <w:pStyle w:val="a3"/>
        <w:spacing w:line="362" w:lineRule="auto"/>
        <w:ind w:right="196"/>
        <w:jc w:val="left"/>
        <w:rPr>
          <w:color w:val="000000"/>
        </w:rPr>
      </w:pPr>
      <w:bookmarkStart w:id="206" w:name="125348"/>
      <w:bookmarkEnd w:id="206"/>
      <w:r w:rsidRPr="002B2186">
        <w:rPr>
          <w:color w:val="000000"/>
        </w:rPr>
        <w:lastRenderedPageBreak/>
        <w:t>экологически целесообразного отношения к природе как источнику существования жизни на Земле;</w:t>
      </w:r>
    </w:p>
    <w:p w:rsidR="002B2186" w:rsidRPr="002B2186" w:rsidRDefault="002B2186" w:rsidP="002B2186">
      <w:pPr>
        <w:pStyle w:val="a3"/>
        <w:spacing w:line="362" w:lineRule="auto"/>
        <w:ind w:right="196"/>
        <w:jc w:val="left"/>
        <w:rPr>
          <w:color w:val="000000"/>
        </w:rPr>
      </w:pPr>
      <w:bookmarkStart w:id="207" w:name="125349"/>
      <w:bookmarkEnd w:id="207"/>
      <w:r w:rsidRPr="002B2186">
        <w:rPr>
          <w:color w:val="000000"/>
        </w:rPr>
        <w:t>понимания глобального характера экологических проблем, влияния экономических процессов на состояние природной и социальной среды;</w:t>
      </w:r>
    </w:p>
    <w:p w:rsidR="002B2186" w:rsidRPr="002B2186" w:rsidRDefault="002B2186" w:rsidP="002B2186">
      <w:pPr>
        <w:pStyle w:val="a3"/>
        <w:spacing w:line="362" w:lineRule="auto"/>
        <w:ind w:right="196"/>
        <w:jc w:val="left"/>
        <w:rPr>
          <w:color w:val="000000"/>
        </w:rPr>
      </w:pPr>
      <w:bookmarkStart w:id="208" w:name="125350"/>
      <w:bookmarkEnd w:id="208"/>
      <w:r w:rsidRPr="002B2186">
        <w:rPr>
          <w:color w:val="000000"/>
        </w:rPr>
        <w:t>осознания необходимости использования достижений химии для решения вопросов рационального природопользования;</w:t>
      </w:r>
    </w:p>
    <w:p w:rsidR="002B2186" w:rsidRPr="002B2186" w:rsidRDefault="002B2186" w:rsidP="002B2186">
      <w:pPr>
        <w:pStyle w:val="a3"/>
        <w:spacing w:line="362" w:lineRule="auto"/>
        <w:ind w:right="196"/>
        <w:jc w:val="left"/>
        <w:rPr>
          <w:color w:val="000000"/>
        </w:rPr>
      </w:pPr>
      <w:bookmarkStart w:id="209" w:name="125351"/>
      <w:bookmarkEnd w:id="209"/>
      <w:r w:rsidRPr="002B2186">
        <w:rPr>
          <w:color w:val="000000"/>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2B2186" w:rsidRPr="002B2186" w:rsidRDefault="002B2186" w:rsidP="002B2186">
      <w:pPr>
        <w:pStyle w:val="a3"/>
        <w:spacing w:line="362" w:lineRule="auto"/>
        <w:ind w:right="196"/>
        <w:jc w:val="left"/>
        <w:rPr>
          <w:color w:val="000000"/>
        </w:rPr>
      </w:pPr>
      <w:bookmarkStart w:id="210" w:name="125352"/>
      <w:bookmarkEnd w:id="210"/>
      <w:r w:rsidRPr="002B2186">
        <w:rPr>
          <w:color w:val="000000"/>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2B2186" w:rsidRPr="002B2186" w:rsidRDefault="002B2186" w:rsidP="002B2186">
      <w:pPr>
        <w:pStyle w:val="a3"/>
        <w:spacing w:line="362" w:lineRule="auto"/>
        <w:ind w:right="196"/>
        <w:jc w:val="left"/>
        <w:rPr>
          <w:color w:val="000000"/>
        </w:rPr>
      </w:pPr>
      <w:bookmarkStart w:id="211" w:name="125353"/>
      <w:bookmarkEnd w:id="211"/>
      <w:r w:rsidRPr="002B2186">
        <w:rPr>
          <w:color w:val="000000"/>
        </w:rPr>
        <w:t>7) ценности научного познания:</w:t>
      </w:r>
    </w:p>
    <w:p w:rsidR="002B2186" w:rsidRPr="002B2186" w:rsidRDefault="002B2186" w:rsidP="002B2186">
      <w:pPr>
        <w:pStyle w:val="a3"/>
        <w:spacing w:line="362" w:lineRule="auto"/>
        <w:ind w:right="196"/>
        <w:jc w:val="left"/>
        <w:rPr>
          <w:color w:val="000000"/>
        </w:rPr>
      </w:pPr>
      <w:bookmarkStart w:id="212" w:name="125354"/>
      <w:bookmarkEnd w:id="212"/>
      <w:r w:rsidRPr="002B2186">
        <w:rPr>
          <w:color w:val="000000"/>
        </w:rPr>
        <w:t>мировоззрения, соответствующего современному уровню развития науки и общественной практики;</w:t>
      </w:r>
    </w:p>
    <w:p w:rsidR="002B2186" w:rsidRPr="002B2186" w:rsidRDefault="002B2186" w:rsidP="002B2186">
      <w:pPr>
        <w:pStyle w:val="a3"/>
        <w:spacing w:line="362" w:lineRule="auto"/>
        <w:ind w:right="196"/>
        <w:jc w:val="left"/>
        <w:rPr>
          <w:color w:val="000000"/>
        </w:rPr>
      </w:pPr>
      <w:bookmarkStart w:id="213" w:name="125355"/>
      <w:bookmarkEnd w:id="213"/>
      <w:r w:rsidRPr="002B2186">
        <w:rPr>
          <w:color w:val="000000"/>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B2186" w:rsidRPr="002B2186" w:rsidRDefault="002B2186" w:rsidP="002B2186">
      <w:pPr>
        <w:pStyle w:val="a3"/>
        <w:spacing w:line="362" w:lineRule="auto"/>
        <w:ind w:right="196"/>
        <w:jc w:val="left"/>
        <w:rPr>
          <w:color w:val="000000"/>
        </w:rPr>
      </w:pPr>
      <w:bookmarkStart w:id="214" w:name="125356"/>
      <w:bookmarkEnd w:id="214"/>
      <w:r w:rsidRPr="002B2186">
        <w:rPr>
          <w:color w:val="000000"/>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2B2186" w:rsidRPr="002B2186" w:rsidRDefault="002B2186" w:rsidP="002B2186">
      <w:pPr>
        <w:pStyle w:val="a3"/>
        <w:spacing w:line="362" w:lineRule="auto"/>
        <w:ind w:right="196"/>
        <w:jc w:val="left"/>
        <w:rPr>
          <w:color w:val="000000"/>
        </w:rPr>
      </w:pPr>
      <w:bookmarkStart w:id="215" w:name="125357"/>
      <w:bookmarkEnd w:id="215"/>
      <w:r w:rsidRPr="002B2186">
        <w:rPr>
          <w:color w:val="000000"/>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2B2186" w:rsidRPr="002B2186" w:rsidRDefault="002B2186" w:rsidP="002B2186">
      <w:pPr>
        <w:pStyle w:val="a3"/>
        <w:spacing w:line="362" w:lineRule="auto"/>
        <w:ind w:right="196"/>
        <w:jc w:val="left"/>
        <w:rPr>
          <w:color w:val="000000"/>
        </w:rPr>
      </w:pPr>
      <w:bookmarkStart w:id="216" w:name="125358"/>
      <w:bookmarkEnd w:id="216"/>
      <w:r w:rsidRPr="002B2186">
        <w:rPr>
          <w:color w:val="000000"/>
        </w:rPr>
        <w:t>способности самостоятельно использовать химические знания для решения проблем в реальных жизненных ситуациях;</w:t>
      </w:r>
    </w:p>
    <w:p w:rsidR="002B2186" w:rsidRPr="002B2186" w:rsidRDefault="002B2186" w:rsidP="002B2186">
      <w:pPr>
        <w:pStyle w:val="a3"/>
        <w:spacing w:line="362" w:lineRule="auto"/>
        <w:ind w:right="196"/>
        <w:jc w:val="left"/>
        <w:rPr>
          <w:color w:val="000000"/>
        </w:rPr>
      </w:pPr>
      <w:bookmarkStart w:id="217" w:name="125359"/>
      <w:bookmarkEnd w:id="217"/>
      <w:r w:rsidRPr="002B2186">
        <w:rPr>
          <w:color w:val="000000"/>
        </w:rPr>
        <w:t>интереса к познанию, исследовательской деятельности;</w:t>
      </w:r>
    </w:p>
    <w:p w:rsidR="002B2186" w:rsidRPr="002B2186" w:rsidRDefault="002B2186" w:rsidP="002B2186">
      <w:pPr>
        <w:pStyle w:val="a3"/>
        <w:spacing w:line="362" w:lineRule="auto"/>
        <w:ind w:right="196"/>
        <w:jc w:val="left"/>
        <w:rPr>
          <w:color w:val="000000"/>
        </w:rPr>
      </w:pPr>
      <w:bookmarkStart w:id="218" w:name="125360"/>
      <w:bookmarkEnd w:id="218"/>
      <w:r w:rsidRPr="002B2186">
        <w:rPr>
          <w:color w:val="000000"/>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2B2186" w:rsidRPr="002B2186" w:rsidRDefault="002B2186" w:rsidP="002B2186">
      <w:pPr>
        <w:pStyle w:val="a3"/>
        <w:spacing w:line="362" w:lineRule="auto"/>
        <w:ind w:right="196"/>
        <w:jc w:val="left"/>
        <w:rPr>
          <w:color w:val="000000"/>
        </w:rPr>
      </w:pPr>
      <w:bookmarkStart w:id="219" w:name="125361"/>
      <w:bookmarkEnd w:id="219"/>
      <w:r w:rsidRPr="002B2186">
        <w:rPr>
          <w:color w:val="000000"/>
        </w:rPr>
        <w:t>интереса к особенностям труда в различных сферах профессиональной деятельности.</w:t>
      </w:r>
    </w:p>
    <w:p w:rsidR="002B2186" w:rsidRPr="002B2186" w:rsidRDefault="002B2186" w:rsidP="002B2186">
      <w:pPr>
        <w:pStyle w:val="a3"/>
        <w:spacing w:line="362" w:lineRule="auto"/>
        <w:ind w:right="196"/>
        <w:jc w:val="left"/>
        <w:rPr>
          <w:color w:val="000000"/>
        </w:rPr>
      </w:pPr>
      <w:bookmarkStart w:id="220" w:name="125362"/>
      <w:bookmarkEnd w:id="220"/>
      <w:r>
        <w:rPr>
          <w:color w:val="000000"/>
        </w:rPr>
        <w:t>125</w:t>
      </w:r>
      <w:r w:rsidRPr="002B2186">
        <w:rPr>
          <w:color w:val="000000"/>
        </w:rPr>
        <w:t xml:space="preserve">.8.3. Метапредметные результаты освоения программы по химии на уровне среднего общего </w:t>
      </w:r>
      <w:r w:rsidRPr="002B2186">
        <w:rPr>
          <w:color w:val="000000"/>
        </w:rPr>
        <w:lastRenderedPageBreak/>
        <w:t>образования включают:</w:t>
      </w:r>
    </w:p>
    <w:p w:rsidR="002B2186" w:rsidRPr="002B2186" w:rsidRDefault="002B2186" w:rsidP="002B2186">
      <w:pPr>
        <w:pStyle w:val="a3"/>
        <w:spacing w:line="362" w:lineRule="auto"/>
        <w:ind w:right="196"/>
        <w:jc w:val="left"/>
        <w:rPr>
          <w:color w:val="000000"/>
        </w:rPr>
      </w:pPr>
      <w:bookmarkStart w:id="221" w:name="125363"/>
      <w:bookmarkEnd w:id="221"/>
      <w:r w:rsidRPr="002B2186">
        <w:rPr>
          <w:color w:val="000000"/>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2B2186" w:rsidRPr="002B2186" w:rsidRDefault="002B2186" w:rsidP="002B2186">
      <w:pPr>
        <w:pStyle w:val="a3"/>
        <w:spacing w:line="362" w:lineRule="auto"/>
        <w:ind w:right="196"/>
        <w:jc w:val="left"/>
        <w:rPr>
          <w:color w:val="000000"/>
        </w:rPr>
      </w:pPr>
      <w:bookmarkStart w:id="222" w:name="125364"/>
      <w:bookmarkEnd w:id="222"/>
      <w:r w:rsidRPr="002B2186">
        <w:rPr>
          <w:color w:val="000000"/>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2B2186" w:rsidRPr="002B2186" w:rsidRDefault="002B2186" w:rsidP="002B2186">
      <w:pPr>
        <w:pStyle w:val="a3"/>
        <w:spacing w:line="362" w:lineRule="auto"/>
        <w:ind w:right="196"/>
        <w:jc w:val="left"/>
        <w:rPr>
          <w:color w:val="000000"/>
        </w:rPr>
      </w:pPr>
      <w:bookmarkStart w:id="223" w:name="125365"/>
      <w:bookmarkEnd w:id="223"/>
      <w:r w:rsidRPr="002B2186">
        <w:rPr>
          <w:color w:val="000000"/>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B2186" w:rsidRPr="002B2186" w:rsidRDefault="002B2186" w:rsidP="002B2186">
      <w:pPr>
        <w:pStyle w:val="a3"/>
        <w:spacing w:line="362" w:lineRule="auto"/>
        <w:ind w:right="196"/>
        <w:jc w:val="left"/>
        <w:rPr>
          <w:color w:val="000000"/>
        </w:rPr>
      </w:pPr>
      <w:bookmarkStart w:id="224" w:name="125366"/>
      <w:bookmarkEnd w:id="224"/>
      <w:r>
        <w:rPr>
          <w:color w:val="000000"/>
        </w:rPr>
        <w:t>125</w:t>
      </w:r>
      <w:r w:rsidRPr="002B2186">
        <w:rPr>
          <w:color w:val="000000"/>
        </w:rPr>
        <w:t>.8.4. Метапредметные результаты отражают овладение универсальными учебными познавательными, коммуникативными и регулятивными действиями.</w:t>
      </w:r>
    </w:p>
    <w:p w:rsidR="002B2186" w:rsidRPr="002B2186" w:rsidRDefault="002B2186" w:rsidP="002B2186">
      <w:pPr>
        <w:pStyle w:val="a3"/>
        <w:spacing w:line="362" w:lineRule="auto"/>
        <w:ind w:right="196"/>
        <w:jc w:val="left"/>
        <w:rPr>
          <w:color w:val="000000"/>
        </w:rPr>
      </w:pPr>
      <w:bookmarkStart w:id="225" w:name="125367"/>
      <w:bookmarkEnd w:id="225"/>
      <w:r>
        <w:rPr>
          <w:color w:val="000000"/>
        </w:rPr>
        <w:t>125</w:t>
      </w:r>
      <w:r w:rsidRPr="002B2186">
        <w:rPr>
          <w:color w:val="000000"/>
        </w:rPr>
        <w:t>.8.4.1. Овладение универсальными учебными познавательными действиями:</w:t>
      </w:r>
    </w:p>
    <w:p w:rsidR="002B2186" w:rsidRPr="002B2186" w:rsidRDefault="002B2186" w:rsidP="002B2186">
      <w:pPr>
        <w:pStyle w:val="a3"/>
        <w:spacing w:line="362" w:lineRule="auto"/>
        <w:ind w:right="196"/>
        <w:jc w:val="left"/>
        <w:rPr>
          <w:color w:val="000000"/>
        </w:rPr>
      </w:pPr>
      <w:bookmarkStart w:id="226" w:name="125368"/>
      <w:bookmarkEnd w:id="226"/>
      <w:r w:rsidRPr="002B2186">
        <w:rPr>
          <w:color w:val="000000"/>
        </w:rPr>
        <w:t>1) базовые логические действия:</w:t>
      </w:r>
    </w:p>
    <w:p w:rsidR="002B2186" w:rsidRPr="002B2186" w:rsidRDefault="002B2186" w:rsidP="002B2186">
      <w:pPr>
        <w:pStyle w:val="a3"/>
        <w:spacing w:line="362" w:lineRule="auto"/>
        <w:ind w:right="196"/>
        <w:jc w:val="left"/>
        <w:rPr>
          <w:color w:val="000000"/>
        </w:rPr>
      </w:pPr>
      <w:bookmarkStart w:id="227" w:name="125369"/>
      <w:bookmarkEnd w:id="227"/>
      <w:r w:rsidRPr="002B2186">
        <w:rPr>
          <w:color w:val="000000"/>
        </w:rPr>
        <w:t>самостоятельно формулировать и актуализировать проблему, рассматривать ее всесторонне;</w:t>
      </w:r>
    </w:p>
    <w:p w:rsidR="002B2186" w:rsidRPr="002B2186" w:rsidRDefault="002B2186" w:rsidP="002B2186">
      <w:pPr>
        <w:pStyle w:val="a3"/>
        <w:spacing w:line="362" w:lineRule="auto"/>
        <w:ind w:right="196"/>
        <w:jc w:val="left"/>
        <w:rPr>
          <w:color w:val="000000"/>
        </w:rPr>
      </w:pPr>
      <w:bookmarkStart w:id="228" w:name="125370"/>
      <w:bookmarkEnd w:id="228"/>
      <w:r w:rsidRPr="002B2186">
        <w:rPr>
          <w:color w:val="000000"/>
        </w:rPr>
        <w:t>определять цели деятельности, задавая параметры и критерии их достижения, соотносить результаты деятельности с поставленными целями;</w:t>
      </w:r>
    </w:p>
    <w:p w:rsidR="002B2186" w:rsidRPr="002B2186" w:rsidRDefault="002B2186" w:rsidP="002B2186">
      <w:pPr>
        <w:pStyle w:val="a3"/>
        <w:spacing w:line="362" w:lineRule="auto"/>
        <w:ind w:right="196"/>
        <w:jc w:val="left"/>
        <w:rPr>
          <w:color w:val="000000"/>
        </w:rPr>
      </w:pPr>
      <w:bookmarkStart w:id="229" w:name="125371"/>
      <w:bookmarkEnd w:id="229"/>
      <w:r w:rsidRPr="002B2186">
        <w:rPr>
          <w:color w:val="000000"/>
        </w:rP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2B2186" w:rsidRPr="002B2186" w:rsidRDefault="002B2186" w:rsidP="002B2186">
      <w:pPr>
        <w:pStyle w:val="a3"/>
        <w:spacing w:line="362" w:lineRule="auto"/>
        <w:ind w:right="196"/>
        <w:jc w:val="left"/>
        <w:rPr>
          <w:color w:val="000000"/>
        </w:rPr>
      </w:pPr>
      <w:bookmarkStart w:id="230" w:name="125372"/>
      <w:bookmarkEnd w:id="230"/>
      <w:r w:rsidRPr="002B2186">
        <w:rPr>
          <w:color w:val="000000"/>
        </w:rPr>
        <w:t>выбирать основания и критерии для классификации веществ и химических реакций;</w:t>
      </w:r>
    </w:p>
    <w:p w:rsidR="002B2186" w:rsidRPr="002B2186" w:rsidRDefault="002B2186" w:rsidP="002B2186">
      <w:pPr>
        <w:pStyle w:val="a3"/>
        <w:spacing w:line="362" w:lineRule="auto"/>
        <w:ind w:right="196"/>
        <w:jc w:val="left"/>
        <w:rPr>
          <w:color w:val="000000"/>
        </w:rPr>
      </w:pPr>
      <w:bookmarkStart w:id="231" w:name="125373"/>
      <w:bookmarkEnd w:id="231"/>
      <w:r w:rsidRPr="002B2186">
        <w:rPr>
          <w:color w:val="000000"/>
        </w:rPr>
        <w:t>устанавливать причинно-следственные связи между изучаемыми явлениями;</w:t>
      </w:r>
    </w:p>
    <w:p w:rsidR="002B2186" w:rsidRPr="002B2186" w:rsidRDefault="002B2186" w:rsidP="002B2186">
      <w:pPr>
        <w:pStyle w:val="a3"/>
        <w:spacing w:line="362" w:lineRule="auto"/>
        <w:ind w:right="196"/>
        <w:jc w:val="left"/>
        <w:rPr>
          <w:color w:val="000000"/>
        </w:rPr>
      </w:pPr>
      <w:bookmarkStart w:id="232" w:name="125374"/>
      <w:bookmarkEnd w:id="232"/>
      <w:r w:rsidRPr="002B2186">
        <w:rPr>
          <w:color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B2186" w:rsidRPr="002B2186" w:rsidRDefault="002B2186" w:rsidP="002B2186">
      <w:pPr>
        <w:pStyle w:val="a3"/>
        <w:spacing w:line="362" w:lineRule="auto"/>
        <w:ind w:right="196"/>
        <w:jc w:val="left"/>
        <w:rPr>
          <w:color w:val="000000"/>
        </w:rPr>
      </w:pPr>
      <w:bookmarkStart w:id="233" w:name="125375"/>
      <w:bookmarkEnd w:id="233"/>
      <w:r w:rsidRPr="002B2186">
        <w:rPr>
          <w:color w:val="000000"/>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2B2186" w:rsidRPr="002B2186" w:rsidRDefault="002B2186" w:rsidP="002B2186">
      <w:pPr>
        <w:pStyle w:val="a3"/>
        <w:spacing w:line="362" w:lineRule="auto"/>
        <w:ind w:right="196"/>
        <w:jc w:val="left"/>
        <w:rPr>
          <w:color w:val="000000"/>
        </w:rPr>
      </w:pPr>
      <w:bookmarkStart w:id="234" w:name="125376"/>
      <w:bookmarkEnd w:id="234"/>
      <w:r w:rsidRPr="002B2186">
        <w:rPr>
          <w:color w:val="000000"/>
        </w:rPr>
        <w:t>2) базовые исследовательские действия:</w:t>
      </w:r>
    </w:p>
    <w:p w:rsidR="002B2186" w:rsidRPr="002B2186" w:rsidRDefault="002B2186" w:rsidP="002B2186">
      <w:pPr>
        <w:pStyle w:val="a3"/>
        <w:spacing w:line="362" w:lineRule="auto"/>
        <w:ind w:right="196"/>
        <w:jc w:val="left"/>
        <w:rPr>
          <w:color w:val="000000"/>
        </w:rPr>
      </w:pPr>
      <w:bookmarkStart w:id="235" w:name="125377"/>
      <w:bookmarkEnd w:id="235"/>
      <w:r w:rsidRPr="002B2186">
        <w:rPr>
          <w:color w:val="000000"/>
        </w:rPr>
        <w:t>владеть основами методов научного познания веществ и химических реакций;</w:t>
      </w:r>
    </w:p>
    <w:p w:rsidR="002B2186" w:rsidRPr="002B2186" w:rsidRDefault="002B2186" w:rsidP="002B2186">
      <w:pPr>
        <w:pStyle w:val="a3"/>
        <w:spacing w:line="362" w:lineRule="auto"/>
        <w:ind w:right="196"/>
        <w:jc w:val="left"/>
        <w:rPr>
          <w:color w:val="000000"/>
        </w:rPr>
      </w:pPr>
      <w:bookmarkStart w:id="236" w:name="125378"/>
      <w:bookmarkEnd w:id="236"/>
      <w:r w:rsidRPr="002B2186">
        <w:rPr>
          <w:color w:val="000000"/>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2B2186" w:rsidRPr="002B2186" w:rsidRDefault="002B2186" w:rsidP="002B2186">
      <w:pPr>
        <w:pStyle w:val="a3"/>
        <w:spacing w:line="362" w:lineRule="auto"/>
        <w:ind w:right="196"/>
        <w:jc w:val="left"/>
        <w:rPr>
          <w:color w:val="000000"/>
        </w:rPr>
      </w:pPr>
      <w:bookmarkStart w:id="237" w:name="125379"/>
      <w:bookmarkEnd w:id="237"/>
      <w:r w:rsidRPr="002B2186">
        <w:rPr>
          <w:color w:val="000000"/>
        </w:rPr>
        <w:t xml:space="preserve">владеть навыками самостоятельного планирования и проведения ученических экспериментов, </w:t>
      </w:r>
      <w:r w:rsidRPr="002B2186">
        <w:rPr>
          <w:color w:val="000000"/>
        </w:rPr>
        <w:lastRenderedPageBreak/>
        <w:t>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2B2186" w:rsidRPr="002B2186" w:rsidRDefault="002B2186" w:rsidP="002B2186">
      <w:pPr>
        <w:pStyle w:val="a3"/>
        <w:spacing w:line="362" w:lineRule="auto"/>
        <w:ind w:right="196"/>
        <w:jc w:val="left"/>
        <w:rPr>
          <w:color w:val="000000"/>
        </w:rPr>
      </w:pPr>
      <w:bookmarkStart w:id="238" w:name="125380"/>
      <w:bookmarkEnd w:id="238"/>
      <w:r w:rsidRPr="002B2186">
        <w:rPr>
          <w:color w:val="000000"/>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2B2186" w:rsidRPr="002B2186" w:rsidRDefault="002B2186" w:rsidP="002B2186">
      <w:pPr>
        <w:pStyle w:val="a3"/>
        <w:spacing w:line="362" w:lineRule="auto"/>
        <w:ind w:right="196"/>
        <w:jc w:val="left"/>
        <w:rPr>
          <w:color w:val="000000"/>
        </w:rPr>
      </w:pPr>
      <w:bookmarkStart w:id="239" w:name="125381"/>
      <w:bookmarkEnd w:id="239"/>
      <w:r w:rsidRPr="002B2186">
        <w:rPr>
          <w:color w:val="000000"/>
        </w:rPr>
        <w:t>3) работа с информацией:</w:t>
      </w:r>
    </w:p>
    <w:p w:rsidR="002B2186" w:rsidRPr="002B2186" w:rsidRDefault="002B2186" w:rsidP="002B2186">
      <w:pPr>
        <w:pStyle w:val="a3"/>
        <w:spacing w:line="362" w:lineRule="auto"/>
        <w:ind w:right="196"/>
        <w:jc w:val="left"/>
        <w:rPr>
          <w:color w:val="000000"/>
        </w:rPr>
      </w:pPr>
      <w:bookmarkStart w:id="240" w:name="125382"/>
      <w:bookmarkEnd w:id="240"/>
      <w:r w:rsidRPr="002B2186">
        <w:rPr>
          <w:color w:val="000000"/>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2B2186" w:rsidRPr="002B2186" w:rsidRDefault="002B2186" w:rsidP="002B2186">
      <w:pPr>
        <w:pStyle w:val="a3"/>
        <w:spacing w:line="362" w:lineRule="auto"/>
        <w:ind w:right="196"/>
        <w:jc w:val="left"/>
        <w:rPr>
          <w:color w:val="000000"/>
        </w:rPr>
      </w:pPr>
      <w:bookmarkStart w:id="241" w:name="125383"/>
      <w:bookmarkEnd w:id="241"/>
      <w:r w:rsidRPr="002B2186">
        <w:rPr>
          <w:color w:val="000000"/>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2B2186" w:rsidRPr="002B2186" w:rsidRDefault="002B2186" w:rsidP="002B2186">
      <w:pPr>
        <w:pStyle w:val="a3"/>
        <w:spacing w:line="362" w:lineRule="auto"/>
        <w:ind w:right="196"/>
        <w:jc w:val="left"/>
        <w:rPr>
          <w:color w:val="000000"/>
        </w:rPr>
      </w:pPr>
      <w:bookmarkStart w:id="242" w:name="125384"/>
      <w:bookmarkEnd w:id="242"/>
      <w:r w:rsidRPr="002B2186">
        <w:rPr>
          <w:color w:val="000000"/>
        </w:rPr>
        <w:t>приобретать опыт использования информационно-коммуникативных технологий и различных поисковых систем;</w:t>
      </w:r>
    </w:p>
    <w:p w:rsidR="002B2186" w:rsidRPr="002B2186" w:rsidRDefault="002B2186" w:rsidP="002B2186">
      <w:pPr>
        <w:pStyle w:val="a3"/>
        <w:spacing w:line="362" w:lineRule="auto"/>
        <w:ind w:right="196"/>
        <w:jc w:val="left"/>
        <w:rPr>
          <w:color w:val="000000"/>
        </w:rPr>
      </w:pPr>
      <w:bookmarkStart w:id="243" w:name="125385"/>
      <w:bookmarkEnd w:id="243"/>
      <w:r w:rsidRPr="002B2186">
        <w:rPr>
          <w:color w:val="000000"/>
        </w:rPr>
        <w:t>самостоятельно выбирать оптимальную форму представления информации (схемы, графики, диаграммы, таблицы, рисунки и другие);</w:t>
      </w:r>
    </w:p>
    <w:p w:rsidR="002B2186" w:rsidRPr="002B2186" w:rsidRDefault="002B2186" w:rsidP="002B2186">
      <w:pPr>
        <w:pStyle w:val="a3"/>
        <w:spacing w:line="362" w:lineRule="auto"/>
        <w:ind w:right="196"/>
        <w:jc w:val="left"/>
        <w:rPr>
          <w:color w:val="000000"/>
        </w:rPr>
      </w:pPr>
      <w:bookmarkStart w:id="244" w:name="125386"/>
      <w:bookmarkEnd w:id="244"/>
      <w:r w:rsidRPr="002B2186">
        <w:rPr>
          <w:color w:val="000000"/>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B2186" w:rsidRPr="002B2186" w:rsidRDefault="002B2186" w:rsidP="002B2186">
      <w:pPr>
        <w:pStyle w:val="a3"/>
        <w:spacing w:line="362" w:lineRule="auto"/>
        <w:ind w:right="196"/>
        <w:jc w:val="left"/>
        <w:rPr>
          <w:color w:val="000000"/>
        </w:rPr>
      </w:pPr>
      <w:bookmarkStart w:id="245" w:name="125387"/>
      <w:bookmarkEnd w:id="245"/>
      <w:r w:rsidRPr="002B2186">
        <w:rPr>
          <w:color w:val="000000"/>
        </w:rPr>
        <w:t>использовать знаково-символические средства наглядности.</w:t>
      </w:r>
    </w:p>
    <w:p w:rsidR="002B2186" w:rsidRPr="002B2186" w:rsidRDefault="002B2186" w:rsidP="002B2186">
      <w:pPr>
        <w:pStyle w:val="a3"/>
        <w:spacing w:line="362" w:lineRule="auto"/>
        <w:ind w:right="196"/>
        <w:jc w:val="left"/>
        <w:rPr>
          <w:color w:val="000000"/>
        </w:rPr>
      </w:pPr>
      <w:bookmarkStart w:id="246" w:name="125388"/>
      <w:bookmarkEnd w:id="246"/>
      <w:r>
        <w:rPr>
          <w:color w:val="000000"/>
        </w:rPr>
        <w:t>125</w:t>
      </w:r>
      <w:r w:rsidRPr="002B2186">
        <w:rPr>
          <w:color w:val="000000"/>
        </w:rPr>
        <w:t>.8.4.2. Овладение универсальными коммуникативными действиями:</w:t>
      </w:r>
    </w:p>
    <w:p w:rsidR="002B2186" w:rsidRPr="002B2186" w:rsidRDefault="002B2186" w:rsidP="002B2186">
      <w:pPr>
        <w:pStyle w:val="a3"/>
        <w:spacing w:line="362" w:lineRule="auto"/>
        <w:ind w:right="196"/>
        <w:jc w:val="left"/>
        <w:rPr>
          <w:color w:val="000000"/>
        </w:rPr>
      </w:pPr>
      <w:bookmarkStart w:id="247" w:name="125389"/>
      <w:bookmarkEnd w:id="247"/>
      <w:r w:rsidRPr="002B2186">
        <w:rPr>
          <w:color w:val="000000"/>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B2186" w:rsidRPr="002B2186" w:rsidRDefault="002B2186" w:rsidP="002B2186">
      <w:pPr>
        <w:pStyle w:val="a3"/>
        <w:spacing w:line="362" w:lineRule="auto"/>
        <w:ind w:right="196"/>
        <w:jc w:val="left"/>
        <w:rPr>
          <w:color w:val="000000"/>
        </w:rPr>
      </w:pPr>
      <w:bookmarkStart w:id="248" w:name="125390"/>
      <w:bookmarkEnd w:id="248"/>
      <w:r w:rsidRPr="002B2186">
        <w:rPr>
          <w:color w:val="000000"/>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2B2186" w:rsidRPr="002B2186" w:rsidRDefault="002B2186" w:rsidP="002B2186">
      <w:pPr>
        <w:pStyle w:val="a3"/>
        <w:spacing w:line="362" w:lineRule="auto"/>
        <w:ind w:right="196"/>
        <w:jc w:val="left"/>
        <w:rPr>
          <w:color w:val="000000"/>
        </w:rPr>
      </w:pPr>
      <w:bookmarkStart w:id="249" w:name="125391"/>
      <w:bookmarkEnd w:id="249"/>
      <w:r>
        <w:rPr>
          <w:color w:val="000000"/>
        </w:rPr>
        <w:t>125</w:t>
      </w:r>
      <w:r w:rsidRPr="002B2186">
        <w:rPr>
          <w:color w:val="000000"/>
        </w:rPr>
        <w:t>.8.4.3. Овладение универсальными регулятивными действиями:</w:t>
      </w:r>
    </w:p>
    <w:p w:rsidR="002B2186" w:rsidRPr="002B2186" w:rsidRDefault="002B2186" w:rsidP="002B2186">
      <w:pPr>
        <w:pStyle w:val="a3"/>
        <w:spacing w:line="362" w:lineRule="auto"/>
        <w:ind w:right="196"/>
        <w:jc w:val="left"/>
        <w:rPr>
          <w:color w:val="000000"/>
        </w:rPr>
      </w:pPr>
      <w:bookmarkStart w:id="250" w:name="125392"/>
      <w:bookmarkEnd w:id="250"/>
      <w:r w:rsidRPr="002B2186">
        <w:rPr>
          <w:color w:val="000000"/>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2B2186" w:rsidRPr="002B2186" w:rsidRDefault="002B2186" w:rsidP="002B2186">
      <w:pPr>
        <w:pStyle w:val="a3"/>
        <w:spacing w:line="362" w:lineRule="auto"/>
        <w:ind w:right="196"/>
        <w:jc w:val="left"/>
        <w:rPr>
          <w:color w:val="000000"/>
        </w:rPr>
      </w:pPr>
      <w:bookmarkStart w:id="251" w:name="125393"/>
      <w:bookmarkEnd w:id="251"/>
      <w:r w:rsidRPr="002B2186">
        <w:rPr>
          <w:color w:val="000000"/>
        </w:rPr>
        <w:t>осуществлять самоконтроль деятельности на основе самоанализа и самооценки.</w:t>
      </w:r>
    </w:p>
    <w:p w:rsidR="002B2186" w:rsidRPr="002B2186" w:rsidRDefault="002B2186" w:rsidP="002B2186">
      <w:pPr>
        <w:pStyle w:val="a3"/>
        <w:spacing w:line="362" w:lineRule="auto"/>
        <w:ind w:right="196"/>
        <w:jc w:val="left"/>
        <w:rPr>
          <w:color w:val="000000"/>
        </w:rPr>
      </w:pPr>
      <w:bookmarkStart w:id="252" w:name="125394"/>
      <w:bookmarkEnd w:id="252"/>
      <w:r>
        <w:rPr>
          <w:color w:val="000000"/>
        </w:rPr>
        <w:t>125.8.4</w:t>
      </w:r>
      <w:r w:rsidRPr="002B2186">
        <w:rPr>
          <w:color w:val="000000"/>
        </w:rPr>
        <w:t xml:space="preserve">. Предметные результаты освоения программы по химии на углубленном уровне на уровне </w:t>
      </w:r>
      <w:r w:rsidRPr="002B2186">
        <w:rPr>
          <w:color w:val="000000"/>
        </w:rPr>
        <w:lastRenderedPageBreak/>
        <w:t>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2B2186" w:rsidRPr="002B2186" w:rsidRDefault="002B2186" w:rsidP="002B2186">
      <w:pPr>
        <w:pStyle w:val="a3"/>
        <w:spacing w:line="362" w:lineRule="auto"/>
        <w:ind w:right="196"/>
        <w:jc w:val="left"/>
        <w:rPr>
          <w:color w:val="000000"/>
        </w:rPr>
      </w:pPr>
      <w:bookmarkStart w:id="253" w:name="125395"/>
      <w:bookmarkEnd w:id="253"/>
      <w:r>
        <w:rPr>
          <w:color w:val="000000"/>
        </w:rPr>
        <w:t>125.8.5</w:t>
      </w:r>
      <w:r w:rsidRPr="002B2186">
        <w:rPr>
          <w:color w:val="000000"/>
        </w:rPr>
        <w:t>. Предметные результаты освоения курса "Органическая химия" отражают:</w:t>
      </w:r>
    </w:p>
    <w:p w:rsidR="002B2186" w:rsidRPr="002B2186" w:rsidRDefault="002B2186" w:rsidP="002B2186">
      <w:pPr>
        <w:pStyle w:val="a3"/>
        <w:spacing w:line="362" w:lineRule="auto"/>
        <w:ind w:right="196"/>
        <w:jc w:val="left"/>
        <w:rPr>
          <w:color w:val="000000"/>
        </w:rPr>
      </w:pPr>
      <w:bookmarkStart w:id="254" w:name="125396"/>
      <w:bookmarkEnd w:id="254"/>
      <w:r w:rsidRPr="002B2186">
        <w:rPr>
          <w:color w:val="000000"/>
        </w:rP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2B2186" w:rsidRPr="002B2186" w:rsidRDefault="002B2186" w:rsidP="002B2186">
      <w:pPr>
        <w:pStyle w:val="a3"/>
        <w:spacing w:line="362" w:lineRule="auto"/>
        <w:ind w:right="196"/>
        <w:jc w:val="left"/>
        <w:rPr>
          <w:color w:val="000000"/>
        </w:rPr>
      </w:pPr>
      <w:bookmarkStart w:id="255" w:name="125397"/>
      <w:bookmarkEnd w:id="255"/>
      <w:r w:rsidRPr="002B2186">
        <w:rPr>
          <w:color w:val="000000"/>
        </w:rPr>
        <w:t>владение системой химических знаний, которая включает:</w:t>
      </w:r>
    </w:p>
    <w:p w:rsidR="002B2186" w:rsidRPr="002B2186" w:rsidRDefault="002B2186" w:rsidP="002B2186">
      <w:pPr>
        <w:pStyle w:val="a3"/>
        <w:spacing w:line="362" w:lineRule="auto"/>
        <w:ind w:right="196"/>
        <w:jc w:val="left"/>
        <w:rPr>
          <w:color w:val="000000"/>
        </w:rPr>
      </w:pPr>
      <w:bookmarkStart w:id="256" w:name="125398"/>
      <w:bookmarkEnd w:id="256"/>
      <w:r w:rsidRPr="002B2186">
        <w:rPr>
          <w:color w:val="000000"/>
        </w:rP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2B2186" w:rsidRPr="002B2186" w:rsidRDefault="002B2186" w:rsidP="002B2186">
      <w:pPr>
        <w:pStyle w:val="a3"/>
        <w:spacing w:line="362" w:lineRule="auto"/>
        <w:ind w:right="196"/>
        <w:jc w:val="left"/>
        <w:rPr>
          <w:color w:val="000000"/>
        </w:rPr>
      </w:pPr>
      <w:bookmarkStart w:id="257" w:name="125399"/>
      <w:bookmarkEnd w:id="257"/>
      <w:r w:rsidRPr="002B2186">
        <w:rPr>
          <w:color w:val="000000"/>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2B2186" w:rsidRPr="002B2186" w:rsidRDefault="002B2186" w:rsidP="002B2186">
      <w:pPr>
        <w:pStyle w:val="a3"/>
        <w:spacing w:line="362" w:lineRule="auto"/>
        <w:ind w:right="196"/>
        <w:jc w:val="left"/>
        <w:rPr>
          <w:color w:val="000000"/>
        </w:rPr>
      </w:pPr>
      <w:bookmarkStart w:id="258" w:name="125400"/>
      <w:bookmarkEnd w:id="258"/>
      <w:r w:rsidRPr="002B2186">
        <w:rPr>
          <w:color w:val="000000"/>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2B2186" w:rsidRPr="002B2186" w:rsidRDefault="002B2186" w:rsidP="002B2186">
      <w:pPr>
        <w:pStyle w:val="a3"/>
        <w:spacing w:line="362" w:lineRule="auto"/>
        <w:ind w:right="196"/>
        <w:jc w:val="left"/>
        <w:rPr>
          <w:color w:val="000000"/>
        </w:rPr>
      </w:pPr>
      <w:bookmarkStart w:id="259" w:name="125401"/>
      <w:bookmarkEnd w:id="259"/>
      <w:r w:rsidRPr="002B2186">
        <w:rPr>
          <w:color w:val="000000"/>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2B2186" w:rsidRPr="002B2186" w:rsidRDefault="002B2186" w:rsidP="002B2186">
      <w:pPr>
        <w:pStyle w:val="a3"/>
        <w:spacing w:line="362" w:lineRule="auto"/>
        <w:ind w:right="196"/>
        <w:jc w:val="left"/>
        <w:rPr>
          <w:color w:val="000000"/>
        </w:rPr>
      </w:pPr>
      <w:bookmarkStart w:id="260" w:name="125402"/>
      <w:bookmarkEnd w:id="260"/>
      <w:r w:rsidRPr="002B2186">
        <w:rPr>
          <w:color w:val="000000"/>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2B2186" w:rsidRPr="002B2186" w:rsidRDefault="002B2186" w:rsidP="002B2186">
      <w:pPr>
        <w:pStyle w:val="a3"/>
        <w:spacing w:line="362" w:lineRule="auto"/>
        <w:ind w:right="196"/>
        <w:jc w:val="left"/>
        <w:rPr>
          <w:color w:val="000000"/>
        </w:rPr>
      </w:pPr>
      <w:bookmarkStart w:id="261" w:name="125403"/>
      <w:bookmarkEnd w:id="261"/>
      <w:r w:rsidRPr="002B2186">
        <w:rPr>
          <w:color w:val="000000"/>
        </w:rPr>
        <w:t>сформированность умений:</w:t>
      </w:r>
    </w:p>
    <w:p w:rsidR="002B2186" w:rsidRPr="002B2186" w:rsidRDefault="002B2186" w:rsidP="002B2186">
      <w:pPr>
        <w:pStyle w:val="a3"/>
        <w:spacing w:line="362" w:lineRule="auto"/>
        <w:ind w:right="196"/>
        <w:jc w:val="left"/>
        <w:rPr>
          <w:color w:val="000000"/>
        </w:rPr>
      </w:pPr>
      <w:bookmarkStart w:id="262" w:name="125404"/>
      <w:bookmarkEnd w:id="262"/>
      <w:r w:rsidRPr="002B2186">
        <w:rPr>
          <w:color w:val="000000"/>
        </w:rPr>
        <w:t xml:space="preserve">использовать химическую символику для составления молекулярных и структурных (развернутых, </w:t>
      </w:r>
      <w:r w:rsidRPr="002B2186">
        <w:rPr>
          <w:color w:val="000000"/>
        </w:rPr>
        <w:lastRenderedPageBreak/>
        <w:t>сокращенных и скелетных) формул органических веществ;</w:t>
      </w:r>
    </w:p>
    <w:p w:rsidR="002B2186" w:rsidRPr="002B2186" w:rsidRDefault="002B2186" w:rsidP="002B2186">
      <w:pPr>
        <w:pStyle w:val="a3"/>
        <w:spacing w:line="362" w:lineRule="auto"/>
        <w:ind w:right="196"/>
        <w:jc w:val="left"/>
        <w:rPr>
          <w:color w:val="000000"/>
        </w:rPr>
      </w:pPr>
      <w:bookmarkStart w:id="263" w:name="125405"/>
      <w:bookmarkEnd w:id="263"/>
      <w:r w:rsidRPr="002B2186">
        <w:rPr>
          <w:color w:val="000000"/>
        </w:rP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2B2186" w:rsidRPr="002B2186" w:rsidRDefault="002B2186" w:rsidP="002B2186">
      <w:pPr>
        <w:pStyle w:val="a3"/>
        <w:spacing w:line="362" w:lineRule="auto"/>
        <w:ind w:right="196"/>
        <w:jc w:val="left"/>
        <w:rPr>
          <w:color w:val="000000"/>
        </w:rPr>
      </w:pPr>
      <w:bookmarkStart w:id="264" w:name="125406"/>
      <w:bookmarkEnd w:id="264"/>
      <w:r w:rsidRPr="002B2186">
        <w:rPr>
          <w:color w:val="000000"/>
        </w:rPr>
        <w:t>изготавливать модели молекул органических веществ для иллюстрации их химического и пространственного строения;</w:t>
      </w:r>
    </w:p>
    <w:p w:rsidR="002B2186" w:rsidRPr="002B2186" w:rsidRDefault="002B2186" w:rsidP="002B2186">
      <w:pPr>
        <w:pStyle w:val="a3"/>
        <w:spacing w:line="362" w:lineRule="auto"/>
        <w:ind w:right="196"/>
        <w:jc w:val="left"/>
        <w:rPr>
          <w:color w:val="000000"/>
        </w:rPr>
      </w:pPr>
      <w:bookmarkStart w:id="265" w:name="125407"/>
      <w:bookmarkEnd w:id="265"/>
      <w:r w:rsidRPr="002B2186">
        <w:rPr>
          <w:color w:val="000000"/>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2B2186" w:rsidRPr="002B2186" w:rsidRDefault="002B2186" w:rsidP="002B2186">
      <w:pPr>
        <w:pStyle w:val="a3"/>
        <w:spacing w:line="362" w:lineRule="auto"/>
        <w:ind w:right="196"/>
        <w:jc w:val="left"/>
        <w:rPr>
          <w:color w:val="000000"/>
        </w:rPr>
      </w:pPr>
      <w:bookmarkStart w:id="266" w:name="125408"/>
      <w:bookmarkEnd w:id="266"/>
      <w:r w:rsidRPr="002B2186">
        <w:rPr>
          <w:color w:val="000000"/>
        </w:rPr>
        <w:t>сформированность умения определять вид химической связи в органических соединениях (ковалентная и ионная связь, </w:t>
      </w:r>
      <w:r w:rsidR="005107AF" w:rsidRPr="005107AF">
        <w:rPr>
          <w:color w:val="000000"/>
        </w:rPr>
        <w:pict>
          <v:shape id="_x0000_i1033" type="#_x0000_t75" alt="" style="width:8.75pt;height:11.25pt"/>
        </w:pict>
      </w:r>
      <w:r w:rsidRPr="002B2186">
        <w:rPr>
          <w:color w:val="000000"/>
        </w:rPr>
        <w:t>- и </w:t>
      </w:r>
      <w:r w:rsidR="005107AF" w:rsidRPr="005107AF">
        <w:rPr>
          <w:color w:val="000000"/>
        </w:rPr>
        <w:pict>
          <v:shape id="_x0000_i1034" type="#_x0000_t75" alt="" style="width:8.75pt;height:11.25pt"/>
        </w:pict>
      </w:r>
      <w:r w:rsidRPr="002B2186">
        <w:rPr>
          <w:color w:val="000000"/>
        </w:rPr>
        <w:t>-связь, водородная связь);</w:t>
      </w:r>
    </w:p>
    <w:p w:rsidR="002B2186" w:rsidRPr="002B2186" w:rsidRDefault="002B2186" w:rsidP="002B2186">
      <w:pPr>
        <w:pStyle w:val="a3"/>
        <w:spacing w:line="362" w:lineRule="auto"/>
        <w:ind w:right="196"/>
        <w:jc w:val="left"/>
        <w:rPr>
          <w:color w:val="000000"/>
        </w:rPr>
      </w:pPr>
      <w:bookmarkStart w:id="267" w:name="125409"/>
      <w:bookmarkEnd w:id="267"/>
      <w:r w:rsidRPr="002B2186">
        <w:rPr>
          <w:color w:val="000000"/>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2B2186" w:rsidRPr="002B2186" w:rsidRDefault="002B2186" w:rsidP="002B2186">
      <w:pPr>
        <w:pStyle w:val="a3"/>
        <w:spacing w:line="362" w:lineRule="auto"/>
        <w:ind w:right="196"/>
        <w:jc w:val="left"/>
        <w:rPr>
          <w:color w:val="000000"/>
        </w:rPr>
      </w:pPr>
      <w:bookmarkStart w:id="268" w:name="125410"/>
      <w:bookmarkEnd w:id="268"/>
      <w:r w:rsidRPr="002B2186">
        <w:rPr>
          <w:color w:val="000000"/>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2B2186" w:rsidRPr="002B2186" w:rsidRDefault="002B2186" w:rsidP="002B2186">
      <w:pPr>
        <w:pStyle w:val="a3"/>
        <w:spacing w:line="362" w:lineRule="auto"/>
        <w:ind w:right="196"/>
        <w:jc w:val="left"/>
        <w:rPr>
          <w:color w:val="000000"/>
        </w:rPr>
      </w:pPr>
      <w:bookmarkStart w:id="269" w:name="125411"/>
      <w:bookmarkEnd w:id="269"/>
      <w:r w:rsidRPr="002B2186">
        <w:rPr>
          <w:color w:val="000000"/>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005107AF" w:rsidRPr="005107AF">
        <w:rPr>
          <w:color w:val="000000"/>
        </w:rPr>
        <w:pict>
          <v:shape id="_x0000_i1035" type="#_x0000_t75" alt="" style="width:8.75pt;height:11.25pt"/>
        </w:pict>
      </w:r>
      <w:r w:rsidRPr="002B2186">
        <w:rPr>
          <w:color w:val="000000"/>
        </w:rPr>
        <w:t>- и </w:t>
      </w:r>
      <w:r w:rsidR="005107AF" w:rsidRPr="005107AF">
        <w:rPr>
          <w:color w:val="000000"/>
        </w:rPr>
        <w:pict>
          <v:shape id="_x0000_i1036" type="#_x0000_t75" alt="" style="width:8.75pt;height:11.25pt"/>
        </w:pict>
      </w:r>
      <w:r w:rsidRPr="002B2186">
        <w:rPr>
          <w:color w:val="000000"/>
        </w:rPr>
        <w:t>-связи), взаимного влияния атомов и групп атомов в молекулах;</w:t>
      </w:r>
    </w:p>
    <w:p w:rsidR="002B2186" w:rsidRPr="002B2186" w:rsidRDefault="002B2186" w:rsidP="002B2186">
      <w:pPr>
        <w:pStyle w:val="a3"/>
        <w:spacing w:line="362" w:lineRule="auto"/>
        <w:ind w:right="196"/>
        <w:jc w:val="left"/>
        <w:rPr>
          <w:color w:val="000000"/>
        </w:rPr>
      </w:pPr>
      <w:bookmarkStart w:id="270" w:name="125412"/>
      <w:bookmarkEnd w:id="270"/>
      <w:r w:rsidRPr="002B2186">
        <w:rPr>
          <w:color w:val="000000"/>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2B2186" w:rsidRPr="002B2186" w:rsidRDefault="002B2186" w:rsidP="002B2186">
      <w:pPr>
        <w:pStyle w:val="a3"/>
        <w:spacing w:line="362" w:lineRule="auto"/>
        <w:ind w:right="196"/>
        <w:jc w:val="left"/>
        <w:rPr>
          <w:color w:val="000000"/>
        </w:rPr>
      </w:pPr>
      <w:bookmarkStart w:id="271" w:name="125413"/>
      <w:bookmarkEnd w:id="271"/>
      <w:r w:rsidRPr="002B2186">
        <w:rPr>
          <w:color w:val="000000"/>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2B2186" w:rsidRPr="002B2186" w:rsidRDefault="002B2186" w:rsidP="002B2186">
      <w:pPr>
        <w:pStyle w:val="a3"/>
        <w:spacing w:line="362" w:lineRule="auto"/>
        <w:ind w:right="196"/>
        <w:jc w:val="left"/>
        <w:rPr>
          <w:color w:val="000000"/>
        </w:rPr>
      </w:pPr>
      <w:bookmarkStart w:id="272" w:name="125414"/>
      <w:bookmarkEnd w:id="272"/>
      <w:r w:rsidRPr="002B2186">
        <w:rPr>
          <w:color w:val="000000"/>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2B2186" w:rsidRPr="002B2186" w:rsidRDefault="002B2186" w:rsidP="002B2186">
      <w:pPr>
        <w:pStyle w:val="a3"/>
        <w:spacing w:line="362" w:lineRule="auto"/>
        <w:ind w:right="196"/>
        <w:jc w:val="left"/>
        <w:rPr>
          <w:color w:val="000000"/>
        </w:rPr>
      </w:pPr>
      <w:bookmarkStart w:id="273" w:name="125415"/>
      <w:bookmarkEnd w:id="273"/>
      <w:r w:rsidRPr="002B2186">
        <w:rPr>
          <w:color w:val="000000"/>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w:t>
      </w:r>
      <w:r w:rsidRPr="002B2186">
        <w:rPr>
          <w:color w:val="000000"/>
        </w:rPr>
        <w:lastRenderedPageBreak/>
        <w:t>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2B2186" w:rsidRPr="002B2186" w:rsidRDefault="002B2186" w:rsidP="002B2186">
      <w:pPr>
        <w:pStyle w:val="a3"/>
        <w:spacing w:line="362" w:lineRule="auto"/>
        <w:ind w:right="196"/>
        <w:jc w:val="left"/>
        <w:rPr>
          <w:color w:val="000000"/>
        </w:rPr>
      </w:pPr>
      <w:bookmarkStart w:id="274" w:name="125416"/>
      <w:bookmarkEnd w:id="274"/>
      <w:r w:rsidRPr="002B2186">
        <w:rPr>
          <w:color w:val="000000"/>
        </w:rP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2B2186" w:rsidRPr="002B2186" w:rsidRDefault="002B2186" w:rsidP="002B2186">
      <w:pPr>
        <w:pStyle w:val="a3"/>
        <w:spacing w:line="362" w:lineRule="auto"/>
        <w:ind w:right="196"/>
        <w:jc w:val="left"/>
        <w:rPr>
          <w:color w:val="000000"/>
        </w:rPr>
      </w:pPr>
      <w:bookmarkStart w:id="275" w:name="125417"/>
      <w:bookmarkEnd w:id="275"/>
      <w:r w:rsidRPr="002B2186">
        <w:rPr>
          <w:color w:val="000000"/>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2B2186" w:rsidRPr="002B2186" w:rsidRDefault="002B2186" w:rsidP="002B2186">
      <w:pPr>
        <w:pStyle w:val="a3"/>
        <w:spacing w:line="362" w:lineRule="auto"/>
        <w:ind w:right="196"/>
        <w:jc w:val="left"/>
        <w:rPr>
          <w:color w:val="000000"/>
        </w:rPr>
      </w:pPr>
      <w:bookmarkStart w:id="276" w:name="125418"/>
      <w:bookmarkEnd w:id="276"/>
      <w:r w:rsidRPr="002B2186">
        <w:rPr>
          <w:color w:val="000000"/>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2B2186" w:rsidRPr="002B2186" w:rsidRDefault="002B2186" w:rsidP="002B2186">
      <w:pPr>
        <w:pStyle w:val="a3"/>
        <w:spacing w:line="362" w:lineRule="auto"/>
        <w:ind w:right="196"/>
        <w:jc w:val="left"/>
        <w:rPr>
          <w:color w:val="000000"/>
        </w:rPr>
      </w:pPr>
      <w:bookmarkStart w:id="277" w:name="125419"/>
      <w:bookmarkEnd w:id="277"/>
      <w:r w:rsidRPr="002B2186">
        <w:rPr>
          <w:color w:val="000000"/>
        </w:rPr>
        <w:t>сформированность умений:</w:t>
      </w:r>
    </w:p>
    <w:p w:rsidR="002B2186" w:rsidRPr="002B2186" w:rsidRDefault="002B2186" w:rsidP="002B2186">
      <w:pPr>
        <w:pStyle w:val="a3"/>
        <w:spacing w:line="362" w:lineRule="auto"/>
        <w:ind w:right="196"/>
        <w:jc w:val="left"/>
        <w:rPr>
          <w:color w:val="000000"/>
        </w:rPr>
      </w:pPr>
      <w:bookmarkStart w:id="278" w:name="125420"/>
      <w:bookmarkEnd w:id="278"/>
      <w:r w:rsidRPr="002B2186">
        <w:rPr>
          <w:color w:val="000000"/>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2B2186" w:rsidRPr="002B2186" w:rsidRDefault="002B2186" w:rsidP="002B2186">
      <w:pPr>
        <w:pStyle w:val="a3"/>
        <w:spacing w:line="362" w:lineRule="auto"/>
        <w:ind w:right="196"/>
        <w:jc w:val="left"/>
        <w:rPr>
          <w:color w:val="000000"/>
        </w:rPr>
      </w:pPr>
      <w:bookmarkStart w:id="279" w:name="125421"/>
      <w:bookmarkEnd w:id="279"/>
      <w:r w:rsidRPr="002B2186">
        <w:rPr>
          <w:color w:val="000000"/>
        </w:rPr>
        <w:t>осознавать опасность токсического действия на живые организмы определенных органических веществ, понимая смысл показателя ПДК;</w:t>
      </w:r>
    </w:p>
    <w:p w:rsidR="002B2186" w:rsidRPr="002B2186" w:rsidRDefault="002B2186" w:rsidP="002B2186">
      <w:pPr>
        <w:pStyle w:val="a3"/>
        <w:spacing w:line="362" w:lineRule="auto"/>
        <w:ind w:right="196"/>
        <w:jc w:val="left"/>
        <w:rPr>
          <w:color w:val="000000"/>
        </w:rPr>
      </w:pPr>
      <w:bookmarkStart w:id="280" w:name="125422"/>
      <w:bookmarkEnd w:id="280"/>
      <w:r w:rsidRPr="002B2186">
        <w:rPr>
          <w:color w:val="000000"/>
        </w:rPr>
        <w:t>анализировать целесообразность применения органических веществ в промышленности и в быту с точки зрения соотношения риск-польза;</w:t>
      </w:r>
    </w:p>
    <w:p w:rsidR="002B2186" w:rsidRPr="002B2186" w:rsidRDefault="002B2186" w:rsidP="002B2186">
      <w:pPr>
        <w:pStyle w:val="a3"/>
        <w:spacing w:line="362" w:lineRule="auto"/>
        <w:ind w:right="196"/>
        <w:jc w:val="left"/>
        <w:rPr>
          <w:color w:val="000000"/>
        </w:rPr>
      </w:pPr>
      <w:bookmarkStart w:id="281" w:name="125423"/>
      <w:bookmarkEnd w:id="281"/>
      <w:r w:rsidRPr="002B2186">
        <w:rPr>
          <w:color w:val="000000"/>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2B2186" w:rsidRPr="002B2186" w:rsidRDefault="002B2186" w:rsidP="002B2186">
      <w:pPr>
        <w:pStyle w:val="a3"/>
        <w:spacing w:line="362" w:lineRule="auto"/>
        <w:ind w:right="196"/>
        <w:jc w:val="left"/>
        <w:rPr>
          <w:color w:val="000000"/>
        </w:rPr>
      </w:pPr>
      <w:bookmarkStart w:id="282" w:name="125424"/>
      <w:bookmarkEnd w:id="282"/>
      <w:r>
        <w:rPr>
          <w:color w:val="000000"/>
        </w:rPr>
        <w:t>125.8.6</w:t>
      </w:r>
      <w:r w:rsidRPr="002B2186">
        <w:rPr>
          <w:color w:val="000000"/>
        </w:rPr>
        <w:t>. Предметные результаты освоения курса "Общая и неорганическая химия" отражают:</w:t>
      </w:r>
    </w:p>
    <w:p w:rsidR="002B2186" w:rsidRPr="002B2186" w:rsidRDefault="002B2186" w:rsidP="002B2186">
      <w:pPr>
        <w:pStyle w:val="a3"/>
        <w:spacing w:line="362" w:lineRule="auto"/>
        <w:ind w:right="196"/>
        <w:jc w:val="left"/>
        <w:rPr>
          <w:color w:val="000000"/>
        </w:rPr>
      </w:pPr>
      <w:bookmarkStart w:id="283" w:name="125425"/>
      <w:bookmarkEnd w:id="283"/>
      <w:r w:rsidRPr="002B2186">
        <w:rPr>
          <w:color w:val="000000"/>
        </w:rPr>
        <w:t>сформированность представлений:</w:t>
      </w:r>
    </w:p>
    <w:p w:rsidR="002B2186" w:rsidRPr="002B2186" w:rsidRDefault="002B2186" w:rsidP="002B2186">
      <w:pPr>
        <w:pStyle w:val="a3"/>
        <w:spacing w:line="362" w:lineRule="auto"/>
        <w:ind w:right="196"/>
        <w:jc w:val="left"/>
        <w:rPr>
          <w:color w:val="000000"/>
        </w:rPr>
      </w:pPr>
      <w:bookmarkStart w:id="284" w:name="125426"/>
      <w:bookmarkEnd w:id="284"/>
      <w:r w:rsidRPr="002B2186">
        <w:rPr>
          <w:color w:val="000000"/>
        </w:rPr>
        <w:t xml:space="preserve">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w:t>
      </w:r>
      <w:r w:rsidRPr="002B2186">
        <w:rPr>
          <w:color w:val="000000"/>
        </w:rPr>
        <w:lastRenderedPageBreak/>
        <w:t>отношения к своему здоровью и природной среде;</w:t>
      </w:r>
    </w:p>
    <w:p w:rsidR="002B2186" w:rsidRPr="002B2186" w:rsidRDefault="002B2186" w:rsidP="002B2186">
      <w:pPr>
        <w:pStyle w:val="a3"/>
        <w:spacing w:line="362" w:lineRule="auto"/>
        <w:ind w:right="196"/>
        <w:jc w:val="left"/>
        <w:rPr>
          <w:color w:val="000000"/>
        </w:rPr>
      </w:pPr>
      <w:bookmarkStart w:id="285" w:name="125427"/>
      <w:bookmarkEnd w:id="285"/>
      <w:r w:rsidRPr="002B2186">
        <w:rPr>
          <w:color w:val="000000"/>
        </w:rPr>
        <w:t>сформированность владения системой химических знаний, которая включает:</w:t>
      </w:r>
    </w:p>
    <w:p w:rsidR="002B2186" w:rsidRPr="002B2186" w:rsidRDefault="002B2186" w:rsidP="002B2186">
      <w:pPr>
        <w:pStyle w:val="a3"/>
        <w:spacing w:line="362" w:lineRule="auto"/>
        <w:ind w:right="196"/>
        <w:jc w:val="left"/>
        <w:rPr>
          <w:color w:val="000000"/>
        </w:rPr>
      </w:pPr>
      <w:bookmarkStart w:id="286" w:name="125428"/>
      <w:bookmarkEnd w:id="286"/>
      <w:r w:rsidRPr="002B2186">
        <w:rPr>
          <w:color w:val="000000"/>
        </w:rP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2B2186" w:rsidRPr="002B2186" w:rsidRDefault="002B2186" w:rsidP="002B2186">
      <w:pPr>
        <w:pStyle w:val="a3"/>
        <w:spacing w:line="362" w:lineRule="auto"/>
        <w:ind w:right="196"/>
        <w:jc w:val="left"/>
        <w:rPr>
          <w:color w:val="000000"/>
        </w:rPr>
      </w:pPr>
      <w:bookmarkStart w:id="287" w:name="125429"/>
      <w:bookmarkEnd w:id="287"/>
      <w:r w:rsidRPr="002B2186">
        <w:rPr>
          <w:color w:val="000000"/>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2B2186" w:rsidRPr="002B2186" w:rsidRDefault="002B2186" w:rsidP="002B2186">
      <w:pPr>
        <w:pStyle w:val="a3"/>
        <w:spacing w:line="362" w:lineRule="auto"/>
        <w:ind w:right="196"/>
        <w:jc w:val="left"/>
        <w:rPr>
          <w:color w:val="000000"/>
        </w:rPr>
      </w:pPr>
      <w:bookmarkStart w:id="288" w:name="125430"/>
      <w:bookmarkEnd w:id="288"/>
      <w:r w:rsidRPr="002B2186">
        <w:rPr>
          <w:color w:val="000000"/>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2B2186" w:rsidRPr="002B2186" w:rsidRDefault="002B2186" w:rsidP="002B2186">
      <w:pPr>
        <w:pStyle w:val="a3"/>
        <w:spacing w:line="362" w:lineRule="auto"/>
        <w:ind w:right="196"/>
        <w:jc w:val="left"/>
        <w:rPr>
          <w:color w:val="000000"/>
        </w:rPr>
      </w:pPr>
      <w:bookmarkStart w:id="289" w:name="125431"/>
      <w:bookmarkEnd w:id="289"/>
      <w:r w:rsidRPr="002B2186">
        <w:rPr>
          <w:color w:val="000000"/>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2B2186" w:rsidRPr="002B2186" w:rsidRDefault="002B2186" w:rsidP="002B2186">
      <w:pPr>
        <w:pStyle w:val="a3"/>
        <w:spacing w:line="362" w:lineRule="auto"/>
        <w:ind w:right="196"/>
        <w:jc w:val="left"/>
        <w:rPr>
          <w:color w:val="000000"/>
        </w:rPr>
      </w:pPr>
      <w:bookmarkStart w:id="290" w:name="125432"/>
      <w:bookmarkEnd w:id="290"/>
      <w:r w:rsidRPr="002B2186">
        <w:rPr>
          <w:color w:val="000000"/>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2B2186" w:rsidRPr="002B2186" w:rsidRDefault="002B2186" w:rsidP="002B2186">
      <w:pPr>
        <w:pStyle w:val="a3"/>
        <w:spacing w:line="362" w:lineRule="auto"/>
        <w:ind w:right="196"/>
        <w:jc w:val="left"/>
        <w:rPr>
          <w:color w:val="000000"/>
        </w:rPr>
      </w:pPr>
      <w:bookmarkStart w:id="291" w:name="125433"/>
      <w:bookmarkEnd w:id="291"/>
      <w:r w:rsidRPr="002B2186">
        <w:rPr>
          <w:color w:val="000000"/>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2B2186" w:rsidRPr="002B2186" w:rsidRDefault="002B2186" w:rsidP="002B2186">
      <w:pPr>
        <w:pStyle w:val="a3"/>
        <w:spacing w:line="362" w:lineRule="auto"/>
        <w:ind w:right="196"/>
        <w:jc w:val="left"/>
        <w:rPr>
          <w:color w:val="000000"/>
        </w:rPr>
      </w:pPr>
      <w:bookmarkStart w:id="292" w:name="125434"/>
      <w:bookmarkEnd w:id="292"/>
      <w:r w:rsidRPr="002B2186">
        <w:rPr>
          <w:color w:val="000000"/>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2B2186" w:rsidRPr="002B2186" w:rsidRDefault="002B2186" w:rsidP="002B2186">
      <w:pPr>
        <w:pStyle w:val="a3"/>
        <w:spacing w:line="362" w:lineRule="auto"/>
        <w:ind w:right="196"/>
        <w:jc w:val="left"/>
        <w:rPr>
          <w:color w:val="000000"/>
        </w:rPr>
      </w:pPr>
      <w:bookmarkStart w:id="293" w:name="125435"/>
      <w:bookmarkEnd w:id="293"/>
      <w:r w:rsidRPr="002B2186">
        <w:rPr>
          <w:color w:val="000000"/>
        </w:rP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2B2186" w:rsidRPr="002B2186" w:rsidRDefault="002B2186" w:rsidP="002B2186">
      <w:pPr>
        <w:pStyle w:val="a3"/>
        <w:spacing w:line="362" w:lineRule="auto"/>
        <w:ind w:right="196"/>
        <w:jc w:val="left"/>
        <w:rPr>
          <w:color w:val="000000"/>
        </w:rPr>
      </w:pPr>
      <w:bookmarkStart w:id="294" w:name="125436"/>
      <w:bookmarkEnd w:id="294"/>
      <w:r w:rsidRPr="002B2186">
        <w:rPr>
          <w:color w:val="000000"/>
        </w:rPr>
        <w:t>сформированность умений:</w:t>
      </w:r>
    </w:p>
    <w:p w:rsidR="002B2186" w:rsidRPr="002B2186" w:rsidRDefault="002B2186" w:rsidP="002B2186">
      <w:pPr>
        <w:pStyle w:val="a3"/>
        <w:spacing w:line="362" w:lineRule="auto"/>
        <w:ind w:right="196"/>
        <w:jc w:val="left"/>
        <w:rPr>
          <w:color w:val="000000"/>
        </w:rPr>
      </w:pPr>
      <w:bookmarkStart w:id="295" w:name="125437"/>
      <w:bookmarkEnd w:id="295"/>
      <w:r w:rsidRPr="002B2186">
        <w:rPr>
          <w:color w:val="000000"/>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w:t>
      </w:r>
      <w:r w:rsidRPr="002B2186">
        <w:rPr>
          <w:color w:val="000000"/>
        </w:rPr>
        <w:lastRenderedPageBreak/>
        <w:t>окисления элементов, обратимости, участию катализатора и другие);</w:t>
      </w:r>
    </w:p>
    <w:p w:rsidR="002B2186" w:rsidRPr="002B2186" w:rsidRDefault="002B2186" w:rsidP="002B2186">
      <w:pPr>
        <w:pStyle w:val="a3"/>
        <w:spacing w:line="362" w:lineRule="auto"/>
        <w:ind w:right="196"/>
        <w:jc w:val="left"/>
        <w:rPr>
          <w:color w:val="000000"/>
        </w:rPr>
      </w:pPr>
      <w:bookmarkStart w:id="296" w:name="125438"/>
      <w:bookmarkEnd w:id="296"/>
      <w:r w:rsidRPr="002B2186">
        <w:rPr>
          <w:color w:val="000000"/>
        </w:rPr>
        <w:t>самостоятельно выбирать основания и критерии для классификации изучаемых веществ и химических реакций;</w:t>
      </w:r>
    </w:p>
    <w:p w:rsidR="002B2186" w:rsidRPr="002B2186" w:rsidRDefault="002B2186" w:rsidP="002B2186">
      <w:pPr>
        <w:pStyle w:val="a3"/>
        <w:spacing w:line="362" w:lineRule="auto"/>
        <w:ind w:right="196"/>
        <w:jc w:val="left"/>
        <w:rPr>
          <w:color w:val="000000"/>
        </w:rPr>
      </w:pPr>
      <w:bookmarkStart w:id="297" w:name="125439"/>
      <w:bookmarkEnd w:id="297"/>
      <w:r w:rsidRPr="002B2186">
        <w:rPr>
          <w:color w:val="000000"/>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2B2186" w:rsidRPr="002B2186" w:rsidRDefault="002B2186" w:rsidP="002B2186">
      <w:pPr>
        <w:pStyle w:val="a3"/>
        <w:spacing w:line="362" w:lineRule="auto"/>
        <w:ind w:right="196"/>
        <w:jc w:val="left"/>
        <w:rPr>
          <w:color w:val="000000"/>
        </w:rPr>
      </w:pPr>
      <w:bookmarkStart w:id="298" w:name="125440"/>
      <w:bookmarkEnd w:id="298"/>
      <w:r w:rsidRPr="002B2186">
        <w:rPr>
          <w:color w:val="000000"/>
        </w:rPr>
        <w:t>сформированность умений:</w:t>
      </w:r>
    </w:p>
    <w:p w:rsidR="002B2186" w:rsidRPr="002B2186" w:rsidRDefault="002B2186" w:rsidP="002B2186">
      <w:pPr>
        <w:pStyle w:val="a3"/>
        <w:spacing w:line="362" w:lineRule="auto"/>
        <w:ind w:right="196"/>
        <w:jc w:val="left"/>
        <w:rPr>
          <w:color w:val="000000"/>
        </w:rPr>
      </w:pPr>
      <w:bookmarkStart w:id="299" w:name="125441"/>
      <w:bookmarkEnd w:id="299"/>
      <w:r w:rsidRPr="002B2186">
        <w:rPr>
          <w:color w:val="000000"/>
        </w:rP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2B2186" w:rsidRPr="002B2186" w:rsidRDefault="002B2186" w:rsidP="002B2186">
      <w:pPr>
        <w:pStyle w:val="a3"/>
        <w:spacing w:line="362" w:lineRule="auto"/>
        <w:ind w:right="196"/>
        <w:jc w:val="left"/>
        <w:rPr>
          <w:color w:val="000000"/>
        </w:rPr>
      </w:pPr>
      <w:bookmarkStart w:id="300" w:name="125442"/>
      <w:bookmarkEnd w:id="300"/>
      <w:r w:rsidRPr="002B2186">
        <w:rPr>
          <w:color w:val="000000"/>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2B2186" w:rsidRPr="002B2186" w:rsidRDefault="002B2186" w:rsidP="002B2186">
      <w:pPr>
        <w:pStyle w:val="a3"/>
        <w:spacing w:line="362" w:lineRule="auto"/>
        <w:ind w:right="196"/>
        <w:jc w:val="left"/>
        <w:rPr>
          <w:color w:val="000000"/>
        </w:rPr>
      </w:pPr>
      <w:bookmarkStart w:id="301" w:name="125443"/>
      <w:bookmarkEnd w:id="301"/>
      <w:r w:rsidRPr="002B2186">
        <w:rPr>
          <w:color w:val="000000"/>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B2186" w:rsidRPr="002B2186" w:rsidRDefault="002B2186" w:rsidP="002B2186">
      <w:pPr>
        <w:pStyle w:val="a3"/>
        <w:spacing w:line="362" w:lineRule="auto"/>
        <w:ind w:right="196"/>
        <w:jc w:val="left"/>
        <w:rPr>
          <w:color w:val="000000"/>
        </w:rPr>
      </w:pPr>
      <w:bookmarkStart w:id="302" w:name="125444"/>
      <w:bookmarkEnd w:id="302"/>
      <w:r w:rsidRPr="002B2186">
        <w:rPr>
          <w:color w:val="000000"/>
        </w:rPr>
        <w:t>сформированность умения раскрывать сущность:</w:t>
      </w:r>
    </w:p>
    <w:p w:rsidR="002B2186" w:rsidRPr="002B2186" w:rsidRDefault="002B2186" w:rsidP="002B2186">
      <w:pPr>
        <w:pStyle w:val="a3"/>
        <w:spacing w:line="362" w:lineRule="auto"/>
        <w:ind w:right="196"/>
        <w:jc w:val="left"/>
        <w:rPr>
          <w:color w:val="000000"/>
        </w:rPr>
      </w:pPr>
      <w:bookmarkStart w:id="303" w:name="125445"/>
      <w:bookmarkEnd w:id="303"/>
      <w:r w:rsidRPr="002B2186">
        <w:rPr>
          <w:color w:val="000000"/>
        </w:rP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2B2186" w:rsidRPr="002B2186" w:rsidRDefault="002B2186" w:rsidP="002B2186">
      <w:pPr>
        <w:pStyle w:val="a3"/>
        <w:spacing w:line="362" w:lineRule="auto"/>
        <w:ind w:right="196"/>
        <w:jc w:val="left"/>
        <w:rPr>
          <w:color w:val="000000"/>
        </w:rPr>
      </w:pPr>
      <w:bookmarkStart w:id="304" w:name="125446"/>
      <w:bookmarkEnd w:id="304"/>
      <w:r w:rsidRPr="002B2186">
        <w:rPr>
          <w:color w:val="000000"/>
        </w:rPr>
        <w:t>реакций гидролиза;</w:t>
      </w:r>
    </w:p>
    <w:p w:rsidR="002B2186" w:rsidRPr="002B2186" w:rsidRDefault="002B2186" w:rsidP="002B2186">
      <w:pPr>
        <w:pStyle w:val="a3"/>
        <w:spacing w:line="362" w:lineRule="auto"/>
        <w:ind w:right="196"/>
        <w:jc w:val="left"/>
        <w:rPr>
          <w:color w:val="000000"/>
        </w:rPr>
      </w:pPr>
      <w:bookmarkStart w:id="305" w:name="125447"/>
      <w:bookmarkEnd w:id="305"/>
      <w:r w:rsidRPr="002B2186">
        <w:rPr>
          <w:color w:val="000000"/>
        </w:rPr>
        <w:t>реакций комплексообразования (на примере гидроксокомплексов цинка и алюминия);</w:t>
      </w:r>
    </w:p>
    <w:p w:rsidR="002B2186" w:rsidRPr="002B2186" w:rsidRDefault="002B2186" w:rsidP="002B2186">
      <w:pPr>
        <w:pStyle w:val="a3"/>
        <w:spacing w:line="362" w:lineRule="auto"/>
        <w:ind w:right="196"/>
        <w:jc w:val="left"/>
        <w:rPr>
          <w:color w:val="000000"/>
        </w:rPr>
      </w:pPr>
      <w:bookmarkStart w:id="306" w:name="125448"/>
      <w:bookmarkEnd w:id="306"/>
      <w:r w:rsidRPr="002B2186">
        <w:rPr>
          <w:color w:val="000000"/>
        </w:rP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2B2186" w:rsidRPr="002B2186" w:rsidRDefault="002B2186" w:rsidP="002B2186">
      <w:pPr>
        <w:pStyle w:val="a3"/>
        <w:spacing w:line="362" w:lineRule="auto"/>
        <w:ind w:right="196"/>
        <w:jc w:val="left"/>
        <w:rPr>
          <w:color w:val="000000"/>
        </w:rPr>
      </w:pPr>
      <w:bookmarkStart w:id="307" w:name="125449"/>
      <w:bookmarkEnd w:id="307"/>
      <w:r w:rsidRPr="002B2186">
        <w:rPr>
          <w:color w:val="000000"/>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2B2186" w:rsidRPr="002B2186" w:rsidRDefault="002B2186" w:rsidP="002B2186">
      <w:pPr>
        <w:pStyle w:val="a3"/>
        <w:spacing w:line="362" w:lineRule="auto"/>
        <w:ind w:right="196"/>
        <w:jc w:val="left"/>
        <w:rPr>
          <w:color w:val="000000"/>
        </w:rPr>
      </w:pPr>
      <w:bookmarkStart w:id="308" w:name="125450"/>
      <w:bookmarkEnd w:id="308"/>
      <w:r w:rsidRPr="002B2186">
        <w:rPr>
          <w:color w:val="000000"/>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2B2186" w:rsidRPr="002B2186" w:rsidRDefault="002B2186" w:rsidP="002B2186">
      <w:pPr>
        <w:pStyle w:val="a3"/>
        <w:spacing w:line="362" w:lineRule="auto"/>
        <w:ind w:right="196"/>
        <w:jc w:val="left"/>
        <w:rPr>
          <w:color w:val="000000"/>
        </w:rPr>
      </w:pPr>
      <w:bookmarkStart w:id="309" w:name="125451"/>
      <w:bookmarkEnd w:id="309"/>
      <w:r w:rsidRPr="002B2186">
        <w:rPr>
          <w:color w:val="000000"/>
        </w:rPr>
        <w:t xml:space="preserve">сформированность умения выявлять взаимосвязь химических знаний с понятиями и </w:t>
      </w:r>
      <w:r w:rsidRPr="002B2186">
        <w:rPr>
          <w:color w:val="000000"/>
        </w:rPr>
        <w:lastRenderedPageBreak/>
        <w:t>представлениями других естественно-научных предметов для более осознанного понимания материального единства мира;</w:t>
      </w:r>
    </w:p>
    <w:p w:rsidR="002B2186" w:rsidRPr="002B2186" w:rsidRDefault="002B2186" w:rsidP="002B2186">
      <w:pPr>
        <w:pStyle w:val="a3"/>
        <w:spacing w:line="362" w:lineRule="auto"/>
        <w:ind w:right="196"/>
        <w:jc w:val="left"/>
        <w:rPr>
          <w:color w:val="000000"/>
        </w:rPr>
      </w:pPr>
      <w:bookmarkStart w:id="310" w:name="125452"/>
      <w:bookmarkEnd w:id="310"/>
      <w:r w:rsidRPr="002B2186">
        <w:rPr>
          <w:color w:val="000000"/>
        </w:rPr>
        <w:t>сформированность умения проводить расчеты:</w:t>
      </w:r>
    </w:p>
    <w:p w:rsidR="002B2186" w:rsidRPr="002B2186" w:rsidRDefault="002B2186" w:rsidP="002B2186">
      <w:pPr>
        <w:pStyle w:val="a3"/>
        <w:spacing w:line="362" w:lineRule="auto"/>
        <w:ind w:right="196"/>
        <w:jc w:val="left"/>
        <w:rPr>
          <w:color w:val="000000"/>
        </w:rPr>
      </w:pPr>
      <w:bookmarkStart w:id="311" w:name="125453"/>
      <w:bookmarkEnd w:id="311"/>
      <w:r w:rsidRPr="002B2186">
        <w:rPr>
          <w:color w:val="000000"/>
        </w:rPr>
        <w:t>с использованием понятий "массовая доля вещества в растворе" и "молярная концентрация";</w:t>
      </w:r>
    </w:p>
    <w:p w:rsidR="002B2186" w:rsidRPr="002B2186" w:rsidRDefault="002B2186" w:rsidP="002B2186">
      <w:pPr>
        <w:pStyle w:val="a3"/>
        <w:spacing w:line="362" w:lineRule="auto"/>
        <w:ind w:right="196"/>
        <w:jc w:val="left"/>
        <w:rPr>
          <w:color w:val="000000"/>
        </w:rPr>
      </w:pPr>
      <w:bookmarkStart w:id="312" w:name="125454"/>
      <w:bookmarkEnd w:id="312"/>
      <w:r w:rsidRPr="002B2186">
        <w:rPr>
          <w:color w:val="000000"/>
        </w:rPr>
        <w:t>массы вещества или объема газа по известному количеству вещества, массе или объему одного из участвующих в реакции веществ;</w:t>
      </w:r>
    </w:p>
    <w:p w:rsidR="002B2186" w:rsidRPr="002B2186" w:rsidRDefault="002B2186" w:rsidP="002B2186">
      <w:pPr>
        <w:pStyle w:val="a3"/>
        <w:spacing w:line="362" w:lineRule="auto"/>
        <w:ind w:right="196"/>
        <w:jc w:val="left"/>
        <w:rPr>
          <w:color w:val="000000"/>
        </w:rPr>
      </w:pPr>
      <w:bookmarkStart w:id="313" w:name="125455"/>
      <w:bookmarkEnd w:id="313"/>
      <w:r w:rsidRPr="002B2186">
        <w:rPr>
          <w:color w:val="000000"/>
        </w:rPr>
        <w:t>теплового эффекта реакции;</w:t>
      </w:r>
    </w:p>
    <w:p w:rsidR="002B2186" w:rsidRPr="002B2186" w:rsidRDefault="002B2186" w:rsidP="002B2186">
      <w:pPr>
        <w:pStyle w:val="a3"/>
        <w:spacing w:line="362" w:lineRule="auto"/>
        <w:ind w:right="196"/>
        <w:jc w:val="left"/>
        <w:rPr>
          <w:color w:val="000000"/>
        </w:rPr>
      </w:pPr>
      <w:bookmarkStart w:id="314" w:name="125456"/>
      <w:bookmarkEnd w:id="314"/>
      <w:r w:rsidRPr="002B2186">
        <w:rPr>
          <w:color w:val="000000"/>
        </w:rPr>
        <w:t>значения водородного показателя растворов кислот и щелочей с известной степенью диссоциации;</w:t>
      </w:r>
    </w:p>
    <w:p w:rsidR="002B2186" w:rsidRPr="002B2186" w:rsidRDefault="002B2186" w:rsidP="002B2186">
      <w:pPr>
        <w:pStyle w:val="a3"/>
        <w:spacing w:line="362" w:lineRule="auto"/>
        <w:ind w:right="196"/>
        <w:jc w:val="left"/>
        <w:rPr>
          <w:color w:val="000000"/>
        </w:rPr>
      </w:pPr>
      <w:bookmarkStart w:id="315" w:name="125457"/>
      <w:bookmarkEnd w:id="315"/>
      <w:r w:rsidRPr="002B2186">
        <w:rPr>
          <w:color w:val="000000"/>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2B2186" w:rsidRPr="002B2186" w:rsidRDefault="002B2186" w:rsidP="002B2186">
      <w:pPr>
        <w:pStyle w:val="a3"/>
        <w:spacing w:line="362" w:lineRule="auto"/>
        <w:ind w:right="196"/>
        <w:jc w:val="left"/>
        <w:rPr>
          <w:color w:val="000000"/>
        </w:rPr>
      </w:pPr>
      <w:bookmarkStart w:id="316" w:name="125458"/>
      <w:bookmarkEnd w:id="316"/>
      <w:r w:rsidRPr="002B2186">
        <w:rPr>
          <w:color w:val="000000"/>
        </w:rPr>
        <w:t>доли выхода продукта реакции;</w:t>
      </w:r>
    </w:p>
    <w:p w:rsidR="002B2186" w:rsidRPr="002B2186" w:rsidRDefault="002B2186" w:rsidP="002B2186">
      <w:pPr>
        <w:pStyle w:val="a3"/>
        <w:spacing w:line="362" w:lineRule="auto"/>
        <w:ind w:right="196"/>
        <w:jc w:val="left"/>
        <w:rPr>
          <w:color w:val="000000"/>
        </w:rPr>
      </w:pPr>
      <w:bookmarkStart w:id="317" w:name="125459"/>
      <w:bookmarkEnd w:id="317"/>
      <w:r w:rsidRPr="002B2186">
        <w:rPr>
          <w:color w:val="000000"/>
        </w:rPr>
        <w:t>объемных отношений газов;</w:t>
      </w:r>
    </w:p>
    <w:p w:rsidR="002B2186" w:rsidRPr="002B2186" w:rsidRDefault="002B2186" w:rsidP="002B2186">
      <w:pPr>
        <w:pStyle w:val="a3"/>
        <w:spacing w:line="362" w:lineRule="auto"/>
        <w:ind w:right="196"/>
        <w:jc w:val="left"/>
        <w:rPr>
          <w:color w:val="000000"/>
        </w:rPr>
      </w:pPr>
      <w:bookmarkStart w:id="318" w:name="125460"/>
      <w:bookmarkEnd w:id="318"/>
      <w:r w:rsidRPr="002B2186">
        <w:rPr>
          <w:color w:val="000000"/>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2B2186" w:rsidRPr="002B2186" w:rsidRDefault="002B2186" w:rsidP="002B2186">
      <w:pPr>
        <w:pStyle w:val="a3"/>
        <w:spacing w:line="362" w:lineRule="auto"/>
        <w:ind w:right="196"/>
        <w:jc w:val="left"/>
        <w:rPr>
          <w:color w:val="000000"/>
        </w:rPr>
      </w:pPr>
      <w:bookmarkStart w:id="319" w:name="125461"/>
      <w:bookmarkEnd w:id="319"/>
      <w:r w:rsidRPr="002B2186">
        <w:rPr>
          <w:color w:val="000000"/>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520739" w:rsidRDefault="002B2186" w:rsidP="00520739">
      <w:pPr>
        <w:pStyle w:val="a3"/>
        <w:spacing w:line="362" w:lineRule="auto"/>
        <w:ind w:right="196"/>
        <w:jc w:val="left"/>
        <w:rPr>
          <w:color w:val="000000"/>
        </w:rPr>
      </w:pPr>
      <w:bookmarkStart w:id="320" w:name="125462"/>
      <w:bookmarkEnd w:id="320"/>
      <w:r w:rsidRPr="002B2186">
        <w:rPr>
          <w:color w:val="000000"/>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bookmarkStart w:id="321" w:name="2.1.11_126._Федеральная_рабочая_программ"/>
      <w:bookmarkEnd w:id="321"/>
    </w:p>
    <w:p w:rsidR="00520739" w:rsidRPr="00520739" w:rsidRDefault="00520739" w:rsidP="00520739">
      <w:pPr>
        <w:pStyle w:val="a3"/>
        <w:spacing w:line="362" w:lineRule="auto"/>
        <w:ind w:left="0" w:right="196" w:firstLine="0"/>
        <w:jc w:val="left"/>
        <w:rPr>
          <w:color w:val="000000"/>
        </w:rPr>
      </w:pPr>
    </w:p>
    <w:p w:rsidR="003B2B43" w:rsidRDefault="00316972" w:rsidP="005D0B35">
      <w:pPr>
        <w:pStyle w:val="Heading1"/>
        <w:numPr>
          <w:ilvl w:val="2"/>
          <w:numId w:val="84"/>
        </w:numPr>
        <w:tabs>
          <w:tab w:val="left" w:pos="1910"/>
        </w:tabs>
        <w:spacing w:line="360" w:lineRule="auto"/>
        <w:ind w:right="204"/>
      </w:pPr>
      <w:r>
        <w:t>126.</w:t>
      </w:r>
      <w:r w:rsidRPr="00520739">
        <w:rPr>
          <w:spacing w:val="-2"/>
        </w:rPr>
        <w:t xml:space="preserve"> </w:t>
      </w:r>
      <w:r>
        <w:t xml:space="preserve">Федеральная рабочая программа по учебному предмету «Биология» (базовый </w:t>
      </w:r>
      <w:r w:rsidRPr="00520739">
        <w:rPr>
          <w:spacing w:val="-2"/>
        </w:rPr>
        <w:t>уровень).</w:t>
      </w:r>
    </w:p>
    <w:p w:rsidR="003B2B43" w:rsidRDefault="00316972" w:rsidP="005D0B35">
      <w:pPr>
        <w:pStyle w:val="a4"/>
        <w:numPr>
          <w:ilvl w:val="1"/>
          <w:numId w:val="49"/>
        </w:numPr>
        <w:tabs>
          <w:tab w:val="left" w:pos="1832"/>
        </w:tabs>
        <w:spacing w:line="360" w:lineRule="auto"/>
        <w:ind w:right="194" w:firstLine="710"/>
        <w:rPr>
          <w:sz w:val="24"/>
        </w:rPr>
      </w:pPr>
      <w:r>
        <w:rPr>
          <w:sz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w:t>
      </w:r>
      <w:r>
        <w:rPr>
          <w:sz w:val="24"/>
        </w:rPr>
        <w:lastRenderedPageBreak/>
        <w:t xml:space="preserve">биология) включает пояснительную записку, содержание обучения, планируемые результаты освоения </w:t>
      </w:r>
      <w:r>
        <w:rPr>
          <w:spacing w:val="-2"/>
          <w:sz w:val="24"/>
        </w:rPr>
        <w:t>программы</w:t>
      </w:r>
    </w:p>
    <w:p w:rsidR="003B2B43" w:rsidRDefault="00316972" w:rsidP="00795586">
      <w:pPr>
        <w:pStyle w:val="a3"/>
        <w:ind w:firstLine="0"/>
        <w:jc w:val="left"/>
      </w:pPr>
      <w:r>
        <w:t>по</w:t>
      </w:r>
      <w:r>
        <w:rPr>
          <w:spacing w:val="2"/>
        </w:rPr>
        <w:t xml:space="preserve"> </w:t>
      </w:r>
      <w:r>
        <w:rPr>
          <w:spacing w:val="-2"/>
        </w:rPr>
        <w:t>биологии.</w:t>
      </w:r>
    </w:p>
    <w:p w:rsidR="003B2B43" w:rsidRDefault="00316972" w:rsidP="005D0B35">
      <w:pPr>
        <w:pStyle w:val="a4"/>
        <w:numPr>
          <w:ilvl w:val="1"/>
          <w:numId w:val="49"/>
        </w:numPr>
        <w:tabs>
          <w:tab w:val="left" w:pos="1832"/>
        </w:tabs>
        <w:spacing w:before="135" w:line="360" w:lineRule="auto"/>
        <w:ind w:right="196" w:firstLine="710"/>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B2B43" w:rsidRDefault="00316972" w:rsidP="005D0B35">
      <w:pPr>
        <w:pStyle w:val="a4"/>
        <w:numPr>
          <w:ilvl w:val="1"/>
          <w:numId w:val="49"/>
        </w:numPr>
        <w:tabs>
          <w:tab w:val="left" w:pos="1832"/>
        </w:tabs>
        <w:spacing w:before="72" w:line="362" w:lineRule="auto"/>
        <w:ind w:right="19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49"/>
        </w:numPr>
        <w:tabs>
          <w:tab w:val="left" w:pos="1832"/>
        </w:tabs>
        <w:spacing w:line="360" w:lineRule="auto"/>
        <w:ind w:right="195" w:firstLine="710"/>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49"/>
        </w:numPr>
        <w:tabs>
          <w:tab w:val="left" w:pos="1895"/>
        </w:tabs>
        <w:ind w:left="1895" w:hanging="72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2"/>
          <w:numId w:val="49"/>
        </w:numPr>
        <w:tabs>
          <w:tab w:val="left" w:pos="2014"/>
        </w:tabs>
        <w:spacing w:before="136" w:line="360" w:lineRule="auto"/>
        <w:ind w:right="193" w:firstLine="710"/>
        <w:rPr>
          <w:sz w:val="24"/>
        </w:rPr>
      </w:pPr>
      <w:r>
        <w:rPr>
          <w:sz w:val="24"/>
        </w:rPr>
        <w:t>При</w:t>
      </w:r>
      <w:r>
        <w:rPr>
          <w:spacing w:val="80"/>
          <w:w w:val="150"/>
          <w:sz w:val="24"/>
        </w:rPr>
        <w:t xml:space="preserve">   </w:t>
      </w:r>
      <w:r>
        <w:rPr>
          <w:sz w:val="24"/>
        </w:rPr>
        <w:t>разработке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теоретическую</w:t>
      </w:r>
      <w:r>
        <w:rPr>
          <w:spacing w:val="80"/>
          <w:w w:val="150"/>
          <w:sz w:val="24"/>
        </w:rPr>
        <w:t xml:space="preserve">   </w:t>
      </w:r>
      <w:r>
        <w:rPr>
          <w:sz w:val="24"/>
        </w:rPr>
        <w:t>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w:t>
      </w:r>
      <w:r>
        <w:rPr>
          <w:spacing w:val="40"/>
          <w:sz w:val="24"/>
        </w:rPr>
        <w:t xml:space="preserve"> </w:t>
      </w:r>
      <w:r>
        <w:rPr>
          <w:sz w:val="24"/>
        </w:rPr>
        <w:t>системы среднего общего образования в Российской Федерации, а также положения о специфике биологии, её</w:t>
      </w:r>
      <w:r>
        <w:rPr>
          <w:spacing w:val="-2"/>
          <w:sz w:val="24"/>
        </w:rPr>
        <w:t xml:space="preserve"> </w:t>
      </w:r>
      <w:r>
        <w:rPr>
          <w:sz w:val="24"/>
        </w:rPr>
        <w:t>значении</w:t>
      </w:r>
      <w:r>
        <w:rPr>
          <w:spacing w:val="-5"/>
          <w:sz w:val="24"/>
        </w:rPr>
        <w:t xml:space="preserve"> </w:t>
      </w:r>
      <w:r>
        <w:rPr>
          <w:sz w:val="24"/>
        </w:rPr>
        <w:t>в познании живой природы и</w:t>
      </w:r>
      <w:r>
        <w:rPr>
          <w:spacing w:val="-5"/>
          <w:sz w:val="24"/>
        </w:rPr>
        <w:t xml:space="preserve"> </w:t>
      </w:r>
      <w:r>
        <w:rPr>
          <w:sz w:val="24"/>
        </w:rPr>
        <w:t>обеспечении существования человеческого</w:t>
      </w:r>
      <w:r>
        <w:rPr>
          <w:spacing w:val="-1"/>
          <w:sz w:val="24"/>
        </w:rPr>
        <w:t xml:space="preserve"> </w:t>
      </w:r>
      <w:r>
        <w:rPr>
          <w:sz w:val="24"/>
        </w:rPr>
        <w:t>общества. Согласно названным положениям</w:t>
      </w:r>
      <w:r>
        <w:rPr>
          <w:spacing w:val="-4"/>
          <w:sz w:val="24"/>
        </w:rPr>
        <w:t xml:space="preserve"> </w:t>
      </w:r>
      <w:r>
        <w:rPr>
          <w:sz w:val="24"/>
        </w:rPr>
        <w:t>определены основные функции программы по биологии и её структура.</w:t>
      </w:r>
    </w:p>
    <w:p w:rsidR="003B2B43" w:rsidRDefault="00316972" w:rsidP="005D0B35">
      <w:pPr>
        <w:pStyle w:val="a4"/>
        <w:numPr>
          <w:ilvl w:val="2"/>
          <w:numId w:val="49"/>
        </w:numPr>
        <w:tabs>
          <w:tab w:val="left" w:pos="2015"/>
          <w:tab w:val="left" w:pos="4668"/>
          <w:tab w:val="left" w:pos="6492"/>
          <w:tab w:val="left" w:pos="8507"/>
        </w:tabs>
        <w:spacing w:before="1" w:line="360" w:lineRule="auto"/>
        <w:ind w:right="192" w:firstLine="710"/>
        <w:rPr>
          <w:sz w:val="24"/>
        </w:rPr>
      </w:pPr>
      <w:r>
        <w:rPr>
          <w:sz w:val="24"/>
        </w:rPr>
        <w:t>Программа по биологии даёт представление о целях, об общей стратегии обучения, воспитания</w:t>
      </w:r>
      <w:r>
        <w:rPr>
          <w:spacing w:val="-7"/>
          <w:sz w:val="24"/>
        </w:rPr>
        <w:t xml:space="preserve"> </w:t>
      </w:r>
      <w:r>
        <w:rPr>
          <w:sz w:val="24"/>
        </w:rPr>
        <w:t>и</w:t>
      </w:r>
      <w:r>
        <w:rPr>
          <w:spacing w:val="-1"/>
          <w:sz w:val="24"/>
        </w:rPr>
        <w:t xml:space="preserve"> </w:t>
      </w:r>
      <w:r>
        <w:rPr>
          <w:sz w:val="24"/>
        </w:rPr>
        <w:t>развития</w:t>
      </w:r>
      <w:r>
        <w:rPr>
          <w:spacing w:val="-7"/>
          <w:sz w:val="24"/>
        </w:rPr>
        <w:t xml:space="preserve"> </w:t>
      </w:r>
      <w:r>
        <w:rPr>
          <w:sz w:val="24"/>
        </w:rPr>
        <w:t>обучающихся</w:t>
      </w:r>
      <w:r>
        <w:rPr>
          <w:spacing w:val="-2"/>
          <w:sz w:val="24"/>
        </w:rPr>
        <w:t xml:space="preserve"> </w:t>
      </w:r>
      <w:r>
        <w:rPr>
          <w:sz w:val="24"/>
        </w:rPr>
        <w:t>средствами учебного</w:t>
      </w:r>
      <w:r>
        <w:rPr>
          <w:spacing w:val="-2"/>
          <w:sz w:val="24"/>
        </w:rPr>
        <w:t xml:space="preserve"> </w:t>
      </w:r>
      <w:r>
        <w:rPr>
          <w:sz w:val="24"/>
        </w:rPr>
        <w:t>предмета</w:t>
      </w:r>
      <w:r>
        <w:rPr>
          <w:spacing w:val="-3"/>
          <w:sz w:val="24"/>
        </w:rPr>
        <w:t xml:space="preserve"> </w:t>
      </w:r>
      <w:r>
        <w:rPr>
          <w:sz w:val="24"/>
        </w:rPr>
        <w:t>«Биология»,</w:t>
      </w:r>
      <w:r>
        <w:rPr>
          <w:spacing w:val="-5"/>
          <w:sz w:val="24"/>
        </w:rPr>
        <w:t xml:space="preserve"> </w:t>
      </w:r>
      <w:r>
        <w:rPr>
          <w:sz w:val="24"/>
        </w:rPr>
        <w:t>определяет</w:t>
      </w:r>
      <w:r>
        <w:rPr>
          <w:spacing w:val="-2"/>
          <w:sz w:val="24"/>
        </w:rPr>
        <w:t xml:space="preserve"> </w:t>
      </w:r>
      <w:r>
        <w:rPr>
          <w:sz w:val="24"/>
        </w:rPr>
        <w:t xml:space="preserve">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w:t>
      </w:r>
      <w:r>
        <w:rPr>
          <w:spacing w:val="-2"/>
          <w:sz w:val="24"/>
        </w:rPr>
        <w:t>логики</w:t>
      </w:r>
      <w:r>
        <w:rPr>
          <w:sz w:val="24"/>
        </w:rPr>
        <w:tab/>
      </w:r>
      <w:r>
        <w:rPr>
          <w:spacing w:val="-2"/>
          <w:sz w:val="24"/>
        </w:rPr>
        <w:t>образовательного</w:t>
      </w:r>
      <w:r>
        <w:rPr>
          <w:sz w:val="24"/>
        </w:rPr>
        <w:tab/>
      </w:r>
      <w:r>
        <w:rPr>
          <w:spacing w:val="-2"/>
          <w:sz w:val="24"/>
        </w:rPr>
        <w:t>процесса,</w:t>
      </w:r>
      <w:r>
        <w:rPr>
          <w:sz w:val="24"/>
        </w:rPr>
        <w:tab/>
      </w:r>
      <w:r>
        <w:rPr>
          <w:spacing w:val="-2"/>
          <w:sz w:val="24"/>
        </w:rPr>
        <w:t>возрастных</w:t>
      </w:r>
      <w:r>
        <w:rPr>
          <w:sz w:val="24"/>
        </w:rPr>
        <w:tab/>
        <w:t>особенностей</w:t>
      </w:r>
      <w:r>
        <w:rPr>
          <w:spacing w:val="-15"/>
          <w:sz w:val="24"/>
        </w:rPr>
        <w:t xml:space="preserve"> </w:t>
      </w:r>
      <w:r>
        <w:rPr>
          <w:sz w:val="24"/>
        </w:rPr>
        <w:t>обучающихся. В программе по биологии также учитываются требования к планируемым личностным, метапредметным</w:t>
      </w:r>
      <w:r>
        <w:rPr>
          <w:spacing w:val="40"/>
          <w:sz w:val="24"/>
        </w:rPr>
        <w:t xml:space="preserve"> </w:t>
      </w:r>
      <w:r>
        <w:rPr>
          <w:sz w:val="24"/>
        </w:rPr>
        <w:t>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B2B43" w:rsidRDefault="00316972" w:rsidP="005D0B35">
      <w:pPr>
        <w:pStyle w:val="a4"/>
        <w:numPr>
          <w:ilvl w:val="2"/>
          <w:numId w:val="49"/>
        </w:numPr>
        <w:tabs>
          <w:tab w:val="left" w:pos="2014"/>
          <w:tab w:val="left" w:pos="3407"/>
          <w:tab w:val="left" w:pos="5883"/>
          <w:tab w:val="left" w:pos="7693"/>
          <w:tab w:val="left" w:pos="10299"/>
        </w:tabs>
        <w:spacing w:before="1" w:line="360" w:lineRule="auto"/>
        <w:ind w:right="185" w:firstLine="710"/>
        <w:rPr>
          <w:sz w:val="24"/>
        </w:rPr>
      </w:pPr>
      <w:r>
        <w:rPr>
          <w:sz w:val="24"/>
        </w:rPr>
        <w:t>В программе по биологии</w:t>
      </w:r>
      <w:r>
        <w:rPr>
          <w:spacing w:val="40"/>
          <w:sz w:val="24"/>
        </w:rPr>
        <w:t xml:space="preserve"> </w:t>
      </w:r>
      <w:r>
        <w:rPr>
          <w:sz w:val="24"/>
        </w:rPr>
        <w:t>(10–11 классы, базовый уровень) реализован принцип преемственности в изучении биологии, благодаря чему в ней просматривается направленность на</w:t>
      </w:r>
      <w:r>
        <w:rPr>
          <w:spacing w:val="40"/>
          <w:sz w:val="24"/>
        </w:rPr>
        <w:t xml:space="preserve"> </w:t>
      </w:r>
      <w:r>
        <w:rPr>
          <w:sz w:val="24"/>
        </w:rPr>
        <w:t>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w:t>
      </w:r>
      <w:r>
        <w:rPr>
          <w:spacing w:val="40"/>
          <w:sz w:val="24"/>
        </w:rPr>
        <w:t xml:space="preserve"> </w:t>
      </w:r>
      <w:r>
        <w:rPr>
          <w:sz w:val="24"/>
        </w:rPr>
        <w:t>процессов в программе по биологии уделено внимание использованию полученных знаний в</w:t>
      </w:r>
      <w:r>
        <w:rPr>
          <w:spacing w:val="40"/>
          <w:sz w:val="24"/>
        </w:rPr>
        <w:t xml:space="preserve"> </w:t>
      </w:r>
      <w:r>
        <w:rPr>
          <w:sz w:val="24"/>
        </w:rPr>
        <w:lastRenderedPageBreak/>
        <w:t>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w:t>
      </w:r>
      <w:r>
        <w:rPr>
          <w:spacing w:val="40"/>
          <w:sz w:val="24"/>
        </w:rPr>
        <w:t xml:space="preserve"> </w:t>
      </w:r>
      <w:r>
        <w:rPr>
          <w:spacing w:val="-2"/>
          <w:sz w:val="24"/>
        </w:rPr>
        <w:t>деятельности</w:t>
      </w:r>
      <w:r w:rsidR="00520739">
        <w:rPr>
          <w:sz w:val="24"/>
        </w:rPr>
        <w:t xml:space="preserve"> </w:t>
      </w:r>
      <w:r>
        <w:rPr>
          <w:spacing w:val="-2"/>
          <w:sz w:val="24"/>
        </w:rPr>
        <w:t>человека</w:t>
      </w:r>
      <w:r w:rsidR="00520739">
        <w:rPr>
          <w:sz w:val="24"/>
        </w:rPr>
        <w:t xml:space="preserve"> </w:t>
      </w:r>
      <w:r>
        <w:rPr>
          <w:spacing w:val="-6"/>
          <w:sz w:val="24"/>
        </w:rPr>
        <w:t>на</w:t>
      </w:r>
      <w:r w:rsidR="00520739">
        <w:rPr>
          <w:sz w:val="24"/>
        </w:rPr>
        <w:t xml:space="preserve"> </w:t>
      </w:r>
      <w:r>
        <w:rPr>
          <w:spacing w:val="-2"/>
          <w:sz w:val="24"/>
        </w:rPr>
        <w:t>состояние</w:t>
      </w:r>
      <w:r w:rsidR="00520739">
        <w:rPr>
          <w:sz w:val="24"/>
        </w:rPr>
        <w:t xml:space="preserve"> </w:t>
      </w:r>
      <w:r>
        <w:rPr>
          <w:spacing w:val="-2"/>
          <w:sz w:val="24"/>
        </w:rPr>
        <w:t xml:space="preserve">природных </w:t>
      </w:r>
      <w:r>
        <w:rPr>
          <w:sz w:val="24"/>
        </w:rPr>
        <w:t>и</w:t>
      </w:r>
      <w:r>
        <w:rPr>
          <w:spacing w:val="80"/>
          <w:sz w:val="24"/>
        </w:rPr>
        <w:t xml:space="preserve"> </w:t>
      </w:r>
      <w:r>
        <w:rPr>
          <w:sz w:val="24"/>
        </w:rPr>
        <w:t>искусственных</w:t>
      </w:r>
      <w:r>
        <w:rPr>
          <w:spacing w:val="80"/>
          <w:sz w:val="24"/>
        </w:rPr>
        <w:t xml:space="preserve"> </w:t>
      </w:r>
      <w:r>
        <w:rPr>
          <w:sz w:val="24"/>
        </w:rPr>
        <w:t>экосистем.</w:t>
      </w:r>
      <w:r>
        <w:rPr>
          <w:spacing w:val="80"/>
          <w:sz w:val="24"/>
        </w:rPr>
        <w:t xml:space="preserve"> </w:t>
      </w:r>
      <w:r>
        <w:rPr>
          <w:sz w:val="24"/>
        </w:rPr>
        <w:t>Усиление</w:t>
      </w:r>
      <w:r>
        <w:rPr>
          <w:spacing w:val="80"/>
          <w:sz w:val="24"/>
        </w:rPr>
        <w:t xml:space="preserve"> </w:t>
      </w:r>
      <w:r>
        <w:rPr>
          <w:sz w:val="24"/>
        </w:rPr>
        <w:t>внимания</w:t>
      </w:r>
      <w:r>
        <w:rPr>
          <w:spacing w:val="80"/>
          <w:sz w:val="24"/>
        </w:rPr>
        <w:t xml:space="preserve"> </w:t>
      </w:r>
      <w:r>
        <w:rPr>
          <w:sz w:val="24"/>
        </w:rPr>
        <w:t>к</w:t>
      </w:r>
      <w:r>
        <w:rPr>
          <w:spacing w:val="80"/>
          <w:sz w:val="24"/>
        </w:rPr>
        <w:t xml:space="preserve"> </w:t>
      </w:r>
      <w:r>
        <w:rPr>
          <w:sz w:val="24"/>
        </w:rPr>
        <w:t>прикладной</w:t>
      </w:r>
      <w:r>
        <w:rPr>
          <w:spacing w:val="80"/>
          <w:sz w:val="24"/>
        </w:rPr>
        <w:t xml:space="preserve"> </w:t>
      </w:r>
      <w:r>
        <w:rPr>
          <w:sz w:val="24"/>
        </w:rPr>
        <w:t>направленности</w:t>
      </w:r>
      <w:r>
        <w:rPr>
          <w:spacing w:val="80"/>
          <w:sz w:val="24"/>
        </w:rPr>
        <w:t xml:space="preserve"> </w:t>
      </w:r>
      <w:r>
        <w:rPr>
          <w:sz w:val="24"/>
        </w:rPr>
        <w:t>учебного</w:t>
      </w:r>
      <w:r>
        <w:rPr>
          <w:spacing w:val="80"/>
          <w:sz w:val="24"/>
        </w:rPr>
        <w:t xml:space="preserve"> </w:t>
      </w:r>
      <w:r>
        <w:rPr>
          <w:sz w:val="24"/>
        </w:rPr>
        <w:t>предмета</w:t>
      </w:r>
    </w:p>
    <w:p w:rsidR="003B2B43" w:rsidRDefault="00316972" w:rsidP="00795586">
      <w:pPr>
        <w:pStyle w:val="a3"/>
        <w:spacing w:before="72" w:line="360" w:lineRule="auto"/>
        <w:ind w:right="194" w:firstLine="0"/>
        <w:jc w:val="left"/>
      </w:pPr>
      <w:r>
        <w:t>«Биология»</w:t>
      </w:r>
      <w:r>
        <w:rPr>
          <w:spacing w:val="-2"/>
        </w:rPr>
        <w:t xml:space="preserve"> </w:t>
      </w:r>
      <w:r>
        <w:t>продиктовано необходимостью обеспечения условий для решения</w:t>
      </w:r>
      <w:r>
        <w:rPr>
          <w:spacing w:val="-2"/>
        </w:rPr>
        <w:t xml:space="preserve"> </w:t>
      </w:r>
      <w:r>
        <w:t>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B2B43" w:rsidRDefault="00316972" w:rsidP="005D0B35">
      <w:pPr>
        <w:pStyle w:val="a4"/>
        <w:numPr>
          <w:ilvl w:val="2"/>
          <w:numId w:val="49"/>
        </w:numPr>
        <w:tabs>
          <w:tab w:val="left" w:pos="2014"/>
        </w:tabs>
        <w:spacing w:before="2" w:line="360" w:lineRule="auto"/>
        <w:ind w:right="194" w:firstLine="710"/>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w:t>
      </w:r>
      <w:r>
        <w:rPr>
          <w:spacing w:val="-1"/>
          <w:sz w:val="24"/>
        </w:rPr>
        <w:t xml:space="preserve"> </w:t>
      </w:r>
      <w:r>
        <w:rPr>
          <w:sz w:val="24"/>
        </w:rPr>
        <w:t>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B2B43" w:rsidRDefault="00316972" w:rsidP="005D0B35">
      <w:pPr>
        <w:pStyle w:val="a4"/>
        <w:numPr>
          <w:ilvl w:val="2"/>
          <w:numId w:val="49"/>
        </w:numPr>
        <w:tabs>
          <w:tab w:val="left" w:pos="2014"/>
        </w:tabs>
        <w:spacing w:line="360" w:lineRule="auto"/>
        <w:ind w:right="187" w:firstLine="710"/>
        <w:rPr>
          <w:sz w:val="24"/>
        </w:rPr>
      </w:pPr>
      <w:r>
        <w:rPr>
          <w:sz w:val="24"/>
        </w:rPr>
        <w:t>Учебный предмет «Биология» на уровне среднего общего образования занимает важное место. Он</w:t>
      </w:r>
      <w:r>
        <w:rPr>
          <w:spacing w:val="-5"/>
          <w:sz w:val="24"/>
        </w:rPr>
        <w:t xml:space="preserve"> </w:t>
      </w:r>
      <w:r>
        <w:rPr>
          <w:sz w:val="24"/>
        </w:rPr>
        <w:t>обеспечивает</w:t>
      </w:r>
      <w:r>
        <w:rPr>
          <w:spacing w:val="-1"/>
          <w:sz w:val="24"/>
        </w:rPr>
        <w:t xml:space="preserve"> </w:t>
      </w:r>
      <w:r>
        <w:rPr>
          <w:sz w:val="24"/>
        </w:rPr>
        <w:t>формирование</w:t>
      </w:r>
      <w:r>
        <w:rPr>
          <w:spacing w:val="-2"/>
          <w:sz w:val="24"/>
        </w:rPr>
        <w:t xml:space="preserve"> </w:t>
      </w:r>
      <w:r>
        <w:rPr>
          <w:sz w:val="24"/>
        </w:rPr>
        <w:t>у</w:t>
      </w:r>
      <w:r>
        <w:rPr>
          <w:spacing w:val="-10"/>
          <w:sz w:val="24"/>
        </w:rPr>
        <w:t xml:space="preserve"> </w:t>
      </w:r>
      <w:r>
        <w:rPr>
          <w:sz w:val="24"/>
        </w:rPr>
        <w:t>обучающихся</w:t>
      </w:r>
      <w:r>
        <w:rPr>
          <w:spacing w:val="-1"/>
          <w:sz w:val="24"/>
        </w:rPr>
        <w:t xml:space="preserve"> </w:t>
      </w:r>
      <w:r>
        <w:rPr>
          <w:sz w:val="24"/>
        </w:rPr>
        <w:t>представлений о</w:t>
      </w:r>
      <w:r>
        <w:rPr>
          <w:spacing w:val="-1"/>
          <w:sz w:val="24"/>
        </w:rPr>
        <w:t xml:space="preserve"> </w:t>
      </w:r>
      <w:r>
        <w:rPr>
          <w:sz w:val="24"/>
        </w:rPr>
        <w:t>научной картине</w:t>
      </w:r>
      <w:r>
        <w:rPr>
          <w:spacing w:val="-6"/>
          <w:sz w:val="24"/>
        </w:rPr>
        <w:t xml:space="preserve"> </w:t>
      </w:r>
      <w:r>
        <w:rPr>
          <w:sz w:val="24"/>
        </w:rPr>
        <w:t>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B2B43" w:rsidRDefault="00316972" w:rsidP="005D0B35">
      <w:pPr>
        <w:pStyle w:val="a4"/>
        <w:numPr>
          <w:ilvl w:val="2"/>
          <w:numId w:val="49"/>
        </w:numPr>
        <w:tabs>
          <w:tab w:val="left" w:pos="2014"/>
          <w:tab w:val="left" w:pos="2787"/>
          <w:tab w:val="left" w:pos="3287"/>
          <w:tab w:val="left" w:pos="5436"/>
          <w:tab w:val="left" w:pos="5609"/>
          <w:tab w:val="left" w:pos="7907"/>
          <w:tab w:val="left" w:pos="10634"/>
          <w:tab w:val="left" w:pos="10729"/>
        </w:tabs>
        <w:spacing w:before="3" w:line="360" w:lineRule="auto"/>
        <w:ind w:right="194" w:firstLine="710"/>
        <w:rPr>
          <w:sz w:val="24"/>
        </w:rPr>
      </w:pPr>
      <w:r>
        <w:rPr>
          <w:sz w:val="24"/>
        </w:rPr>
        <w:t>Большое</w:t>
      </w:r>
      <w:r>
        <w:rPr>
          <w:spacing w:val="80"/>
          <w:w w:val="150"/>
          <w:sz w:val="24"/>
        </w:rPr>
        <w:t xml:space="preserve">   </w:t>
      </w:r>
      <w:r>
        <w:rPr>
          <w:sz w:val="24"/>
        </w:rPr>
        <w:t>значение</w:t>
      </w:r>
      <w:r>
        <w:rPr>
          <w:spacing w:val="80"/>
          <w:w w:val="150"/>
          <w:sz w:val="24"/>
        </w:rPr>
        <w:t xml:space="preserve">   </w:t>
      </w:r>
      <w:r>
        <w:rPr>
          <w:sz w:val="24"/>
        </w:rPr>
        <w:t>учебный</w:t>
      </w:r>
      <w:r>
        <w:rPr>
          <w:spacing w:val="80"/>
          <w:w w:val="150"/>
          <w:sz w:val="24"/>
        </w:rPr>
        <w:t xml:space="preserve">   </w:t>
      </w:r>
      <w:r>
        <w:rPr>
          <w:sz w:val="24"/>
        </w:rPr>
        <w:t>предмет</w:t>
      </w:r>
      <w:r>
        <w:rPr>
          <w:spacing w:val="80"/>
          <w:w w:val="150"/>
          <w:sz w:val="24"/>
        </w:rPr>
        <w:t xml:space="preserve">   </w:t>
      </w:r>
      <w:r>
        <w:rPr>
          <w:sz w:val="24"/>
        </w:rPr>
        <w:t>«Биология»</w:t>
      </w:r>
      <w:r>
        <w:rPr>
          <w:spacing w:val="80"/>
          <w:w w:val="150"/>
          <w:sz w:val="24"/>
        </w:rPr>
        <w:t xml:space="preserve">   </w:t>
      </w:r>
      <w:r>
        <w:rPr>
          <w:sz w:val="24"/>
        </w:rPr>
        <w:t>имеет</w:t>
      </w:r>
      <w:r>
        <w:rPr>
          <w:spacing w:val="80"/>
          <w:w w:val="150"/>
          <w:sz w:val="24"/>
        </w:rPr>
        <w:t xml:space="preserve">   </w:t>
      </w:r>
      <w:r>
        <w:rPr>
          <w:sz w:val="24"/>
        </w:rPr>
        <w:t>также</w:t>
      </w:r>
      <w:r>
        <w:rPr>
          <w:spacing w:val="80"/>
          <w:sz w:val="24"/>
        </w:rPr>
        <w:t xml:space="preserve"> </w:t>
      </w:r>
      <w:r>
        <w:rPr>
          <w:sz w:val="24"/>
        </w:rPr>
        <w:t xml:space="preserve">для решения воспитательных и развивающих задач среднего общего образования, социализации </w:t>
      </w:r>
      <w:r>
        <w:rPr>
          <w:spacing w:val="-2"/>
          <w:sz w:val="24"/>
        </w:rPr>
        <w:t>обучающихся.</w:t>
      </w:r>
      <w:r>
        <w:rPr>
          <w:sz w:val="24"/>
        </w:rPr>
        <w:tab/>
      </w:r>
      <w:r w:rsidR="00520739">
        <w:rPr>
          <w:sz w:val="24"/>
        </w:rPr>
        <w:t xml:space="preserve"> </w:t>
      </w:r>
      <w:r>
        <w:rPr>
          <w:spacing w:val="-2"/>
          <w:sz w:val="24"/>
        </w:rPr>
        <w:t>Изучение</w:t>
      </w:r>
      <w:r w:rsidR="00520739">
        <w:rPr>
          <w:sz w:val="24"/>
        </w:rPr>
        <w:t xml:space="preserve"> </w:t>
      </w:r>
      <w:r>
        <w:rPr>
          <w:spacing w:val="-2"/>
          <w:sz w:val="24"/>
        </w:rPr>
        <w:t>биологии</w:t>
      </w:r>
      <w:r w:rsidR="00520739">
        <w:rPr>
          <w:sz w:val="24"/>
        </w:rPr>
        <w:t xml:space="preserve"> </w:t>
      </w:r>
      <w:r>
        <w:rPr>
          <w:spacing w:val="-55"/>
          <w:sz w:val="24"/>
        </w:rPr>
        <w:t xml:space="preserve"> </w:t>
      </w:r>
      <w:r>
        <w:rPr>
          <w:spacing w:val="-2"/>
          <w:sz w:val="24"/>
        </w:rPr>
        <w:t>обеспечивает</w:t>
      </w:r>
      <w:r>
        <w:rPr>
          <w:sz w:val="24"/>
        </w:rPr>
        <w:tab/>
      </w:r>
      <w:r>
        <w:rPr>
          <w:spacing w:val="-2"/>
          <w:sz w:val="24"/>
        </w:rPr>
        <w:t xml:space="preserve">условия </w:t>
      </w:r>
      <w:r>
        <w:rPr>
          <w:sz w:val="24"/>
        </w:rPr>
        <w:t xml:space="preserve">для формирования интеллектуальных, коммуникационных и информационных навыков, эстетической </w:t>
      </w:r>
      <w:r>
        <w:rPr>
          <w:spacing w:val="-2"/>
          <w:sz w:val="24"/>
        </w:rPr>
        <w:t>культуры,</w:t>
      </w:r>
      <w:r w:rsidR="00520739">
        <w:rPr>
          <w:sz w:val="24"/>
        </w:rPr>
        <w:t xml:space="preserve"> </w:t>
      </w:r>
      <w:r>
        <w:rPr>
          <w:spacing w:val="-2"/>
          <w:sz w:val="24"/>
        </w:rPr>
        <w:t>способствует</w:t>
      </w:r>
      <w:r w:rsidR="00520739">
        <w:rPr>
          <w:sz w:val="24"/>
        </w:rPr>
        <w:t xml:space="preserve"> </w:t>
      </w:r>
      <w:r>
        <w:rPr>
          <w:spacing w:val="-2"/>
          <w:sz w:val="24"/>
        </w:rPr>
        <w:t>интеграции</w:t>
      </w:r>
      <w:r w:rsidR="00520739">
        <w:rPr>
          <w:sz w:val="24"/>
        </w:rPr>
        <w:t xml:space="preserve"> </w:t>
      </w:r>
      <w:r>
        <w:rPr>
          <w:spacing w:val="-2"/>
          <w:sz w:val="24"/>
        </w:rPr>
        <w:t>биологических</w:t>
      </w:r>
      <w:r>
        <w:rPr>
          <w:sz w:val="24"/>
        </w:rPr>
        <w:tab/>
      </w:r>
      <w:r w:rsidR="00520739">
        <w:rPr>
          <w:sz w:val="24"/>
        </w:rPr>
        <w:t xml:space="preserve"> </w:t>
      </w:r>
      <w:r>
        <w:rPr>
          <w:spacing w:val="-2"/>
          <w:sz w:val="24"/>
        </w:rPr>
        <w:t xml:space="preserve">знаний </w:t>
      </w:r>
      <w:r>
        <w:rPr>
          <w:sz w:val="24"/>
        </w:rPr>
        <w:t>с</w:t>
      </w:r>
      <w:r>
        <w:rPr>
          <w:spacing w:val="67"/>
          <w:sz w:val="24"/>
        </w:rPr>
        <w:t xml:space="preserve">   </w:t>
      </w:r>
      <w:r>
        <w:rPr>
          <w:sz w:val="24"/>
        </w:rPr>
        <w:t>представлениями</w:t>
      </w:r>
      <w:r>
        <w:rPr>
          <w:spacing w:val="68"/>
          <w:sz w:val="24"/>
        </w:rPr>
        <w:t xml:space="preserve">   </w:t>
      </w:r>
      <w:r>
        <w:rPr>
          <w:sz w:val="24"/>
        </w:rPr>
        <w:t>из</w:t>
      </w:r>
      <w:r>
        <w:rPr>
          <w:spacing w:val="68"/>
          <w:sz w:val="24"/>
        </w:rPr>
        <w:t xml:space="preserve">   </w:t>
      </w:r>
      <w:r>
        <w:rPr>
          <w:sz w:val="24"/>
        </w:rPr>
        <w:t>других</w:t>
      </w:r>
      <w:r>
        <w:rPr>
          <w:spacing w:val="68"/>
          <w:sz w:val="24"/>
        </w:rPr>
        <w:t xml:space="preserve">   </w:t>
      </w:r>
      <w:r>
        <w:rPr>
          <w:sz w:val="24"/>
        </w:rPr>
        <w:t>учебных</w:t>
      </w:r>
      <w:r>
        <w:rPr>
          <w:spacing w:val="66"/>
          <w:sz w:val="24"/>
        </w:rPr>
        <w:t xml:space="preserve">   </w:t>
      </w:r>
      <w:r>
        <w:rPr>
          <w:sz w:val="24"/>
        </w:rPr>
        <w:t>предметов,</w:t>
      </w:r>
      <w:r>
        <w:rPr>
          <w:spacing w:val="67"/>
          <w:sz w:val="24"/>
        </w:rPr>
        <w:t xml:space="preserve">   </w:t>
      </w:r>
      <w:r>
        <w:rPr>
          <w:sz w:val="24"/>
        </w:rPr>
        <w:t>в</w:t>
      </w:r>
      <w:r>
        <w:rPr>
          <w:spacing w:val="68"/>
          <w:sz w:val="24"/>
        </w:rPr>
        <w:t xml:space="preserve">   </w:t>
      </w:r>
      <w:r>
        <w:rPr>
          <w:sz w:val="24"/>
        </w:rPr>
        <w:t>частности,</w:t>
      </w:r>
      <w:r>
        <w:rPr>
          <w:spacing w:val="67"/>
          <w:sz w:val="24"/>
        </w:rPr>
        <w:t xml:space="preserve">   </w:t>
      </w:r>
      <w:r>
        <w:rPr>
          <w:sz w:val="24"/>
        </w:rPr>
        <w:t>физики,</w:t>
      </w:r>
      <w:r>
        <w:rPr>
          <w:spacing w:val="68"/>
          <w:sz w:val="24"/>
        </w:rPr>
        <w:t xml:space="preserve">   </w:t>
      </w:r>
      <w:r>
        <w:rPr>
          <w:sz w:val="24"/>
        </w:rPr>
        <w:t>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w:t>
      </w:r>
      <w:r>
        <w:rPr>
          <w:spacing w:val="40"/>
          <w:sz w:val="24"/>
        </w:rPr>
        <w:t xml:space="preserve"> </w:t>
      </w:r>
      <w:r>
        <w:rPr>
          <w:sz w:val="24"/>
        </w:rPr>
        <w:t>по биологии.</w:t>
      </w:r>
    </w:p>
    <w:p w:rsidR="003B2B43" w:rsidRDefault="00316972" w:rsidP="005D0B35">
      <w:pPr>
        <w:pStyle w:val="a4"/>
        <w:numPr>
          <w:ilvl w:val="2"/>
          <w:numId w:val="49"/>
        </w:numPr>
        <w:tabs>
          <w:tab w:val="left" w:pos="2013"/>
        </w:tabs>
        <w:spacing w:line="360" w:lineRule="auto"/>
        <w:ind w:right="191" w:firstLine="710"/>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B2B43" w:rsidRDefault="00316972" w:rsidP="005D0B35">
      <w:pPr>
        <w:pStyle w:val="a4"/>
        <w:numPr>
          <w:ilvl w:val="2"/>
          <w:numId w:val="49"/>
        </w:numPr>
        <w:tabs>
          <w:tab w:val="left" w:pos="2014"/>
        </w:tabs>
        <w:spacing w:before="2" w:line="360" w:lineRule="auto"/>
        <w:ind w:right="191" w:firstLine="710"/>
        <w:rPr>
          <w:sz w:val="24"/>
        </w:rPr>
      </w:pPr>
      <w:r>
        <w:rPr>
          <w:sz w:val="24"/>
        </w:rPr>
        <w:t>Структурирование</w:t>
      </w:r>
      <w:r>
        <w:rPr>
          <w:spacing w:val="80"/>
          <w:sz w:val="24"/>
        </w:rPr>
        <w:t xml:space="preserve">    </w:t>
      </w:r>
      <w:r>
        <w:rPr>
          <w:sz w:val="24"/>
        </w:rPr>
        <w:t>содержания</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в</w:t>
      </w:r>
      <w:r>
        <w:rPr>
          <w:spacing w:val="80"/>
          <w:sz w:val="24"/>
        </w:rPr>
        <w:t xml:space="preserve">    </w:t>
      </w:r>
      <w:r>
        <w:rPr>
          <w:sz w:val="24"/>
        </w:rPr>
        <w:t>программе</w:t>
      </w:r>
      <w:r>
        <w:rPr>
          <w:spacing w:val="40"/>
          <w:sz w:val="24"/>
        </w:rPr>
        <w:t xml:space="preserve"> </w:t>
      </w:r>
      <w:r>
        <w:rPr>
          <w:sz w:val="24"/>
        </w:rPr>
        <w:lastRenderedPageBreak/>
        <w:t>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w:t>
      </w:r>
      <w:r>
        <w:rPr>
          <w:spacing w:val="80"/>
          <w:sz w:val="24"/>
        </w:rPr>
        <w:t xml:space="preserve"> </w:t>
      </w:r>
      <w:r>
        <w:rPr>
          <w:sz w:val="24"/>
        </w:rPr>
        <w:t>«Биология»</w:t>
      </w:r>
      <w:r>
        <w:rPr>
          <w:spacing w:val="80"/>
          <w:sz w:val="24"/>
        </w:rPr>
        <w:t xml:space="preserve"> </w:t>
      </w:r>
      <w:r>
        <w:rPr>
          <w:sz w:val="24"/>
        </w:rPr>
        <w:t>выделены</w:t>
      </w:r>
      <w:r>
        <w:rPr>
          <w:spacing w:val="80"/>
          <w:sz w:val="24"/>
        </w:rPr>
        <w:t xml:space="preserve"> </w:t>
      </w:r>
      <w:r>
        <w:rPr>
          <w:sz w:val="24"/>
        </w:rPr>
        <w:t>следующие</w:t>
      </w:r>
      <w:r>
        <w:rPr>
          <w:spacing w:val="80"/>
          <w:sz w:val="24"/>
        </w:rPr>
        <w:t xml:space="preserve"> </w:t>
      </w:r>
      <w:r>
        <w:rPr>
          <w:sz w:val="24"/>
        </w:rPr>
        <w:t>содержательные</w:t>
      </w:r>
      <w:r>
        <w:rPr>
          <w:spacing w:val="80"/>
          <w:sz w:val="24"/>
        </w:rPr>
        <w:t xml:space="preserve"> </w:t>
      </w:r>
      <w:r>
        <w:rPr>
          <w:sz w:val="24"/>
        </w:rPr>
        <w:t>линии:</w:t>
      </w:r>
      <w:r>
        <w:rPr>
          <w:spacing w:val="80"/>
          <w:sz w:val="24"/>
        </w:rPr>
        <w:t xml:space="preserve"> </w:t>
      </w:r>
      <w:r>
        <w:rPr>
          <w:sz w:val="24"/>
        </w:rPr>
        <w:t>«Биология</w:t>
      </w:r>
      <w:r>
        <w:rPr>
          <w:spacing w:val="80"/>
          <w:sz w:val="24"/>
        </w:rPr>
        <w:t xml:space="preserve"> </w:t>
      </w:r>
      <w:r>
        <w:rPr>
          <w:sz w:val="24"/>
        </w:rPr>
        <w:t>как</w:t>
      </w:r>
      <w:r>
        <w:rPr>
          <w:spacing w:val="80"/>
          <w:sz w:val="24"/>
        </w:rPr>
        <w:t xml:space="preserve"> </w:t>
      </w:r>
      <w:r>
        <w:rPr>
          <w:sz w:val="24"/>
        </w:rPr>
        <w:t>наука.</w:t>
      </w:r>
      <w:r>
        <w:rPr>
          <w:spacing w:val="80"/>
          <w:sz w:val="24"/>
        </w:rPr>
        <w:t xml:space="preserve"> </w:t>
      </w:r>
      <w:r>
        <w:rPr>
          <w:sz w:val="24"/>
        </w:rPr>
        <w:t>Методы</w:t>
      </w:r>
    </w:p>
    <w:p w:rsidR="003B2B43" w:rsidRDefault="00316972" w:rsidP="00795586">
      <w:pPr>
        <w:pStyle w:val="a3"/>
        <w:spacing w:before="72"/>
        <w:ind w:firstLine="0"/>
        <w:jc w:val="left"/>
      </w:pPr>
      <w:r>
        <w:t>научного</w:t>
      </w:r>
      <w:r>
        <w:rPr>
          <w:spacing w:val="50"/>
          <w:w w:val="150"/>
        </w:rPr>
        <w:t xml:space="preserve"> </w:t>
      </w:r>
      <w:r>
        <w:t>познания»,</w:t>
      </w:r>
      <w:r>
        <w:rPr>
          <w:spacing w:val="50"/>
          <w:w w:val="150"/>
        </w:rPr>
        <w:t xml:space="preserve"> </w:t>
      </w:r>
      <w:r>
        <w:t>«Клетка</w:t>
      </w:r>
      <w:r>
        <w:rPr>
          <w:spacing w:val="77"/>
        </w:rPr>
        <w:t xml:space="preserve"> </w:t>
      </w:r>
      <w:r>
        <w:t>как</w:t>
      </w:r>
      <w:r>
        <w:rPr>
          <w:spacing w:val="52"/>
          <w:w w:val="150"/>
        </w:rPr>
        <w:t xml:space="preserve"> </w:t>
      </w:r>
      <w:r>
        <w:t>биологическая</w:t>
      </w:r>
      <w:r>
        <w:rPr>
          <w:spacing w:val="78"/>
        </w:rPr>
        <w:t xml:space="preserve"> </w:t>
      </w:r>
      <w:r>
        <w:t>система»,</w:t>
      </w:r>
      <w:r>
        <w:rPr>
          <w:spacing w:val="50"/>
          <w:w w:val="150"/>
        </w:rPr>
        <w:t xml:space="preserve"> </w:t>
      </w:r>
      <w:r>
        <w:t>«Организм</w:t>
      </w:r>
      <w:r>
        <w:rPr>
          <w:spacing w:val="50"/>
          <w:w w:val="150"/>
        </w:rPr>
        <w:t xml:space="preserve"> </w:t>
      </w:r>
      <w:r>
        <w:t>как</w:t>
      </w:r>
      <w:r>
        <w:rPr>
          <w:spacing w:val="77"/>
        </w:rPr>
        <w:t xml:space="preserve"> </w:t>
      </w:r>
      <w:r>
        <w:t>биологическая</w:t>
      </w:r>
      <w:r>
        <w:rPr>
          <w:spacing w:val="79"/>
        </w:rPr>
        <w:t xml:space="preserve"> </w:t>
      </w:r>
      <w:r>
        <w:rPr>
          <w:spacing w:val="-2"/>
        </w:rPr>
        <w:t>система»,</w:t>
      </w:r>
    </w:p>
    <w:p w:rsidR="003B2B43" w:rsidRDefault="00316972" w:rsidP="00795586">
      <w:pPr>
        <w:pStyle w:val="a3"/>
        <w:spacing w:before="142" w:line="360" w:lineRule="auto"/>
        <w:ind w:right="208" w:firstLine="0"/>
        <w:jc w:val="left"/>
      </w:pPr>
      <w:r>
        <w:t>«Система и многообразие органического мира», «Эволюция живой природы», «Экосистемы и присущие им закономерности».</w:t>
      </w:r>
    </w:p>
    <w:p w:rsidR="003B2B43" w:rsidRDefault="00316972" w:rsidP="005D0B35">
      <w:pPr>
        <w:pStyle w:val="a4"/>
        <w:numPr>
          <w:ilvl w:val="2"/>
          <w:numId w:val="49"/>
        </w:numPr>
        <w:tabs>
          <w:tab w:val="left" w:pos="2014"/>
        </w:tabs>
        <w:spacing w:line="360" w:lineRule="auto"/>
        <w:ind w:right="194" w:firstLine="710"/>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B2B43" w:rsidRDefault="00316972" w:rsidP="005D0B35">
      <w:pPr>
        <w:pStyle w:val="a4"/>
        <w:numPr>
          <w:ilvl w:val="2"/>
          <w:numId w:val="49"/>
        </w:numPr>
        <w:tabs>
          <w:tab w:val="left" w:pos="2134"/>
        </w:tabs>
        <w:spacing w:line="360" w:lineRule="auto"/>
        <w:ind w:right="194" w:firstLine="710"/>
        <w:rPr>
          <w:sz w:val="24"/>
        </w:rPr>
      </w:pPr>
      <w:r>
        <w:rPr>
          <w:sz w:val="24"/>
        </w:rPr>
        <w:t>Достижение цели изучения учебного предмета «Биология» на базовом уровне обеспечивается решением следующих задач:</w:t>
      </w:r>
    </w:p>
    <w:p w:rsidR="003B2B43" w:rsidRDefault="00316972" w:rsidP="00795586">
      <w:pPr>
        <w:pStyle w:val="a3"/>
        <w:spacing w:before="1" w:line="360" w:lineRule="auto"/>
        <w:ind w:right="199"/>
        <w:jc w:val="left"/>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w:t>
      </w:r>
      <w:r>
        <w:rPr>
          <w:spacing w:val="40"/>
        </w:rPr>
        <w:t xml:space="preserve"> </w:t>
      </w:r>
      <w:r>
        <w:t xml:space="preserve">особенностях живых систем разного уровня организации, выдающихся открытиях и современных </w:t>
      </w:r>
      <w:r>
        <w:rPr>
          <w:spacing w:val="-2"/>
        </w:rPr>
        <w:t>исследованиях</w:t>
      </w:r>
    </w:p>
    <w:p w:rsidR="003B2B43" w:rsidRDefault="00316972" w:rsidP="00795586">
      <w:pPr>
        <w:pStyle w:val="a3"/>
        <w:spacing w:line="276" w:lineRule="exact"/>
        <w:ind w:firstLine="0"/>
        <w:jc w:val="left"/>
      </w:pPr>
      <w:r>
        <w:t>в</w:t>
      </w:r>
      <w:r>
        <w:rPr>
          <w:spacing w:val="3"/>
        </w:rPr>
        <w:t xml:space="preserve"> </w:t>
      </w:r>
      <w:r>
        <w:rPr>
          <w:spacing w:val="-2"/>
        </w:rPr>
        <w:t>биологии;</w:t>
      </w:r>
    </w:p>
    <w:p w:rsidR="003B2B43" w:rsidRDefault="00316972" w:rsidP="00795586">
      <w:pPr>
        <w:pStyle w:val="a3"/>
        <w:tabs>
          <w:tab w:val="left" w:pos="3579"/>
          <w:tab w:val="left" w:pos="4602"/>
          <w:tab w:val="left" w:pos="6934"/>
          <w:tab w:val="left" w:pos="9548"/>
        </w:tabs>
        <w:spacing w:before="137" w:line="360" w:lineRule="auto"/>
        <w:ind w:right="198"/>
        <w:jc w:val="left"/>
      </w:pPr>
      <w:r>
        <w:rPr>
          <w:spacing w:val="-2"/>
        </w:rPr>
        <w:t>формирование</w:t>
      </w:r>
      <w:r w:rsidR="00520739">
        <w:t xml:space="preserve"> </w:t>
      </w:r>
      <w:r>
        <w:rPr>
          <w:spacing w:val="-10"/>
        </w:rPr>
        <w:t>у</w:t>
      </w:r>
      <w:r w:rsidR="00520739">
        <w:t xml:space="preserve"> </w:t>
      </w:r>
      <w:r>
        <w:rPr>
          <w:spacing w:val="-2"/>
        </w:rPr>
        <w:t>обучающихся</w:t>
      </w:r>
      <w:r w:rsidR="00520739">
        <w:t xml:space="preserve"> </w:t>
      </w:r>
      <w:r>
        <w:rPr>
          <w:spacing w:val="-2"/>
        </w:rPr>
        <w:t>познавательных,</w:t>
      </w:r>
      <w:r w:rsidR="00520739">
        <w:t xml:space="preserve"> </w:t>
      </w:r>
      <w:r>
        <w:rPr>
          <w:spacing w:val="-2"/>
        </w:rPr>
        <w:t xml:space="preserve">интеллектуальных </w:t>
      </w: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B2B43" w:rsidRDefault="00316972" w:rsidP="00795586">
      <w:pPr>
        <w:pStyle w:val="a3"/>
        <w:spacing w:before="1" w:line="360" w:lineRule="auto"/>
        <w:ind w:right="201"/>
        <w:jc w:val="left"/>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B2B43" w:rsidRDefault="00316972" w:rsidP="00795586">
      <w:pPr>
        <w:pStyle w:val="a3"/>
        <w:spacing w:line="360" w:lineRule="auto"/>
        <w:ind w:right="191"/>
        <w:jc w:val="left"/>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3B2B43" w:rsidRDefault="00316972" w:rsidP="00795586">
      <w:pPr>
        <w:pStyle w:val="a3"/>
        <w:spacing w:line="360" w:lineRule="auto"/>
        <w:ind w:right="203"/>
        <w:jc w:val="left"/>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B2B43" w:rsidRDefault="00316972" w:rsidP="00795586">
      <w:pPr>
        <w:pStyle w:val="a3"/>
        <w:spacing w:before="2" w:line="360" w:lineRule="auto"/>
        <w:ind w:right="199"/>
        <w:jc w:val="left"/>
      </w:pPr>
      <w:r>
        <w:t>осознание ценности биологических знаний для повышения уровня экологической культуры, для формирования научного мировоззрения;</w:t>
      </w:r>
    </w:p>
    <w:p w:rsidR="003B2B43" w:rsidRDefault="00316972" w:rsidP="00795586">
      <w:pPr>
        <w:pStyle w:val="a3"/>
        <w:spacing w:line="360" w:lineRule="auto"/>
        <w:ind w:right="192"/>
        <w:jc w:val="left"/>
      </w:pPr>
      <w:r>
        <w:t>применение</w:t>
      </w:r>
      <w:r>
        <w:rPr>
          <w:spacing w:val="80"/>
          <w:w w:val="150"/>
        </w:rPr>
        <w:t xml:space="preserve">   </w:t>
      </w:r>
      <w:r>
        <w:t>приобретённых</w:t>
      </w:r>
      <w:r>
        <w:rPr>
          <w:spacing w:val="80"/>
          <w:w w:val="150"/>
        </w:rPr>
        <w:t xml:space="preserve">   </w:t>
      </w:r>
      <w:r>
        <w:t>знаний</w:t>
      </w:r>
      <w:r>
        <w:rPr>
          <w:spacing w:val="80"/>
          <w:w w:val="150"/>
        </w:rPr>
        <w:t xml:space="preserve">   </w:t>
      </w:r>
      <w:r>
        <w:t>и</w:t>
      </w:r>
      <w:r>
        <w:rPr>
          <w:spacing w:val="80"/>
          <w:w w:val="150"/>
        </w:rPr>
        <w:t xml:space="preserve">   </w:t>
      </w:r>
      <w:r>
        <w:t>умений</w:t>
      </w:r>
      <w:r>
        <w:rPr>
          <w:spacing w:val="80"/>
          <w:w w:val="150"/>
        </w:rPr>
        <w:t xml:space="preserve">   </w:t>
      </w:r>
      <w:r>
        <w:t>в</w:t>
      </w:r>
      <w:r>
        <w:rPr>
          <w:spacing w:val="80"/>
          <w:w w:val="150"/>
        </w:rPr>
        <w:t xml:space="preserve">   </w:t>
      </w:r>
      <w:r>
        <w:t>повседневной</w:t>
      </w:r>
      <w:r>
        <w:rPr>
          <w:spacing w:val="80"/>
          <w:w w:val="150"/>
        </w:rPr>
        <w:t xml:space="preserve">   </w:t>
      </w:r>
      <w:r>
        <w:t>жизни для</w:t>
      </w:r>
      <w:r>
        <w:rPr>
          <w:spacing w:val="-1"/>
        </w:rPr>
        <w:t xml:space="preserve"> </w:t>
      </w:r>
      <w:r>
        <w:t>оценки последствий своей деятельности</w:t>
      </w:r>
      <w:r>
        <w:rPr>
          <w:spacing w:val="-4"/>
        </w:rPr>
        <w:t xml:space="preserve"> </w:t>
      </w:r>
      <w:r>
        <w:t>по</w:t>
      </w:r>
      <w:r>
        <w:rPr>
          <w:spacing w:val="-1"/>
        </w:rPr>
        <w:t xml:space="preserve"> </w:t>
      </w:r>
      <w:r>
        <w:t>отношению</w:t>
      </w:r>
      <w:r>
        <w:rPr>
          <w:spacing w:val="-3"/>
        </w:rPr>
        <w:t xml:space="preserve"> </w:t>
      </w:r>
      <w:r>
        <w:t>к</w:t>
      </w:r>
      <w:r>
        <w:rPr>
          <w:spacing w:val="-7"/>
        </w:rPr>
        <w:t xml:space="preserve"> </w:t>
      </w:r>
      <w:r>
        <w:t>окружающей среде, собственному</w:t>
      </w:r>
      <w:r>
        <w:rPr>
          <w:spacing w:val="-6"/>
        </w:rPr>
        <w:t xml:space="preserve"> </w:t>
      </w:r>
      <w:r>
        <w:t>здоровью, обоснование и соблюдение мер профилактики заболеваний.</w:t>
      </w:r>
    </w:p>
    <w:p w:rsidR="003B2B43" w:rsidRDefault="00316972" w:rsidP="005D0B35">
      <w:pPr>
        <w:pStyle w:val="a4"/>
        <w:numPr>
          <w:ilvl w:val="2"/>
          <w:numId w:val="49"/>
        </w:numPr>
        <w:tabs>
          <w:tab w:val="left" w:pos="2134"/>
        </w:tabs>
        <w:spacing w:line="360" w:lineRule="auto"/>
        <w:ind w:right="204" w:firstLine="710"/>
        <w:rPr>
          <w:sz w:val="24"/>
        </w:rPr>
      </w:pPr>
      <w:r>
        <w:rPr>
          <w:sz w:val="24"/>
        </w:rPr>
        <w:t>В</w:t>
      </w:r>
      <w:r>
        <w:rPr>
          <w:spacing w:val="79"/>
          <w:w w:val="150"/>
          <w:sz w:val="24"/>
        </w:rPr>
        <w:t xml:space="preserve">   </w:t>
      </w:r>
      <w:r>
        <w:rPr>
          <w:sz w:val="24"/>
        </w:rPr>
        <w:t>системе</w:t>
      </w:r>
      <w:r>
        <w:rPr>
          <w:spacing w:val="79"/>
          <w:w w:val="150"/>
          <w:sz w:val="24"/>
        </w:rPr>
        <w:t xml:space="preserve">   </w:t>
      </w:r>
      <w:r>
        <w:rPr>
          <w:sz w:val="24"/>
        </w:rPr>
        <w:t>среднего</w:t>
      </w:r>
      <w:r>
        <w:rPr>
          <w:spacing w:val="79"/>
          <w:w w:val="150"/>
          <w:sz w:val="24"/>
        </w:rPr>
        <w:t xml:space="preserve">   </w:t>
      </w:r>
      <w:r>
        <w:rPr>
          <w:sz w:val="24"/>
        </w:rPr>
        <w:t>общего</w:t>
      </w:r>
      <w:r>
        <w:rPr>
          <w:spacing w:val="79"/>
          <w:w w:val="150"/>
          <w:sz w:val="24"/>
        </w:rPr>
        <w:t xml:space="preserve">   </w:t>
      </w:r>
      <w:r>
        <w:rPr>
          <w:sz w:val="24"/>
        </w:rPr>
        <w:t>образования</w:t>
      </w:r>
      <w:r>
        <w:rPr>
          <w:spacing w:val="80"/>
          <w:w w:val="150"/>
          <w:sz w:val="24"/>
        </w:rPr>
        <w:t xml:space="preserve">   </w:t>
      </w:r>
      <w:r>
        <w:rPr>
          <w:sz w:val="24"/>
        </w:rPr>
        <w:t>«Биология»,</w:t>
      </w:r>
      <w:r>
        <w:rPr>
          <w:spacing w:val="80"/>
          <w:w w:val="150"/>
          <w:sz w:val="24"/>
        </w:rPr>
        <w:t xml:space="preserve">   </w:t>
      </w:r>
      <w:r>
        <w:rPr>
          <w:sz w:val="24"/>
        </w:rPr>
        <w:t xml:space="preserve">изучаемая </w:t>
      </w:r>
      <w:r>
        <w:rPr>
          <w:sz w:val="24"/>
        </w:rPr>
        <w:lastRenderedPageBreak/>
        <w:t>на</w:t>
      </w:r>
      <w:r>
        <w:rPr>
          <w:spacing w:val="21"/>
          <w:sz w:val="24"/>
        </w:rPr>
        <w:t xml:space="preserve"> </w:t>
      </w:r>
      <w:r>
        <w:rPr>
          <w:sz w:val="24"/>
        </w:rPr>
        <w:t>базовом</w:t>
      </w:r>
      <w:r>
        <w:rPr>
          <w:spacing w:val="19"/>
          <w:sz w:val="24"/>
        </w:rPr>
        <w:t xml:space="preserve"> </w:t>
      </w:r>
      <w:r>
        <w:rPr>
          <w:sz w:val="24"/>
        </w:rPr>
        <w:t>уровне,</w:t>
      </w:r>
      <w:r>
        <w:rPr>
          <w:spacing w:val="19"/>
          <w:sz w:val="24"/>
        </w:rPr>
        <w:t xml:space="preserve"> </w:t>
      </w:r>
      <w:r>
        <w:rPr>
          <w:sz w:val="24"/>
        </w:rPr>
        <w:t>является обязательным</w:t>
      </w:r>
      <w:r>
        <w:rPr>
          <w:spacing w:val="23"/>
          <w:sz w:val="24"/>
        </w:rPr>
        <w:t xml:space="preserve"> </w:t>
      </w:r>
      <w:r>
        <w:rPr>
          <w:sz w:val="24"/>
        </w:rPr>
        <w:t>учебным предметом,</w:t>
      </w:r>
      <w:r>
        <w:rPr>
          <w:spacing w:val="19"/>
          <w:sz w:val="24"/>
        </w:rPr>
        <w:t xml:space="preserve"> </w:t>
      </w:r>
      <w:r>
        <w:rPr>
          <w:sz w:val="24"/>
        </w:rPr>
        <w:t>входящим</w:t>
      </w:r>
      <w:r>
        <w:rPr>
          <w:spacing w:val="19"/>
          <w:sz w:val="24"/>
        </w:rPr>
        <w:t xml:space="preserve"> </w:t>
      </w:r>
      <w:r>
        <w:rPr>
          <w:sz w:val="24"/>
        </w:rPr>
        <w:t>в</w:t>
      </w:r>
      <w:r>
        <w:rPr>
          <w:spacing w:val="19"/>
          <w:sz w:val="24"/>
        </w:rPr>
        <w:t xml:space="preserve"> </w:t>
      </w:r>
      <w:r>
        <w:rPr>
          <w:sz w:val="24"/>
        </w:rPr>
        <w:t>состав</w:t>
      </w:r>
      <w:r>
        <w:rPr>
          <w:spacing w:val="19"/>
          <w:sz w:val="24"/>
        </w:rPr>
        <w:t xml:space="preserve"> </w:t>
      </w:r>
      <w:r>
        <w:rPr>
          <w:sz w:val="24"/>
        </w:rPr>
        <w:t>предметной области</w:t>
      </w:r>
    </w:p>
    <w:p w:rsidR="003B2B43" w:rsidRDefault="00316972" w:rsidP="00795586">
      <w:pPr>
        <w:pStyle w:val="a3"/>
        <w:spacing w:line="274" w:lineRule="exact"/>
        <w:ind w:firstLine="0"/>
        <w:jc w:val="left"/>
      </w:pPr>
      <w:r>
        <w:t>«Естественно-научные</w:t>
      </w:r>
      <w:r>
        <w:rPr>
          <w:spacing w:val="-11"/>
        </w:rPr>
        <w:t xml:space="preserve"> </w:t>
      </w:r>
      <w:r>
        <w:rPr>
          <w:spacing w:val="-2"/>
        </w:rPr>
        <w:t>предметы».</w:t>
      </w:r>
    </w:p>
    <w:p w:rsidR="003B2B43" w:rsidRDefault="00316972" w:rsidP="00795586">
      <w:pPr>
        <w:pStyle w:val="a3"/>
        <w:spacing w:before="72" w:line="362" w:lineRule="auto"/>
        <w:ind w:right="190"/>
        <w:jc w:val="left"/>
      </w:pPr>
      <w:r>
        <w:t>Общее</w:t>
      </w:r>
      <w:r>
        <w:rPr>
          <w:spacing w:val="80"/>
          <w:w w:val="150"/>
        </w:rPr>
        <w:t xml:space="preserve">  </w:t>
      </w:r>
      <w:r>
        <w:t>число</w:t>
      </w:r>
      <w:r>
        <w:rPr>
          <w:spacing w:val="61"/>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биологии</w:t>
      </w:r>
      <w:r>
        <w:rPr>
          <w:spacing w:val="61"/>
        </w:rPr>
        <w:t xml:space="preserve">   </w:t>
      </w:r>
      <w:r>
        <w:t>–</w:t>
      </w:r>
      <w:r>
        <w:rPr>
          <w:spacing w:val="80"/>
          <w:w w:val="150"/>
        </w:rPr>
        <w:t xml:space="preserve">  </w:t>
      </w:r>
      <w:r>
        <w:t>68</w:t>
      </w:r>
      <w:r>
        <w:rPr>
          <w:spacing w:val="80"/>
          <w:w w:val="150"/>
        </w:rPr>
        <w:t xml:space="preserve">  </w:t>
      </w:r>
      <w:r>
        <w:t>часов:</w:t>
      </w:r>
      <w:r>
        <w:rPr>
          <w:spacing w:val="40"/>
        </w:rPr>
        <w:t xml:space="preserve"> </w:t>
      </w:r>
      <w:r>
        <w:t>в 10 классе - 34 часов (1 час в неделю), в 11 классе - 34 часов (1 час в неделю).</w:t>
      </w:r>
    </w:p>
    <w:p w:rsidR="003B2B43" w:rsidRDefault="00316972" w:rsidP="005D0B35">
      <w:pPr>
        <w:pStyle w:val="a4"/>
        <w:numPr>
          <w:ilvl w:val="2"/>
          <w:numId w:val="48"/>
        </w:numPr>
        <w:tabs>
          <w:tab w:val="left" w:pos="2015"/>
        </w:tabs>
        <w:spacing w:line="273" w:lineRule="exact"/>
        <w:ind w:left="2015" w:hanging="844"/>
        <w:rPr>
          <w:sz w:val="24"/>
        </w:rPr>
      </w:pPr>
      <w:r>
        <w:rPr>
          <w:sz w:val="24"/>
        </w:rPr>
        <w:t>Тема</w:t>
      </w:r>
      <w:r>
        <w:rPr>
          <w:spacing w:val="-2"/>
          <w:sz w:val="24"/>
        </w:rPr>
        <w:t xml:space="preserve"> </w:t>
      </w:r>
      <w:r>
        <w:rPr>
          <w:sz w:val="24"/>
        </w:rPr>
        <w:t>1.</w:t>
      </w:r>
      <w:r>
        <w:rPr>
          <w:spacing w:val="-4"/>
          <w:sz w:val="24"/>
        </w:rPr>
        <w:t xml:space="preserve"> </w:t>
      </w:r>
      <w:r>
        <w:rPr>
          <w:sz w:val="24"/>
        </w:rPr>
        <w:t>Биология</w:t>
      </w:r>
      <w:r>
        <w:rPr>
          <w:spacing w:val="-6"/>
          <w:sz w:val="24"/>
        </w:rPr>
        <w:t xml:space="preserve"> </w:t>
      </w:r>
      <w:r>
        <w:rPr>
          <w:sz w:val="24"/>
        </w:rPr>
        <w:t>как</w:t>
      </w:r>
      <w:r>
        <w:rPr>
          <w:spacing w:val="-3"/>
          <w:sz w:val="24"/>
        </w:rPr>
        <w:t xml:space="preserve"> </w:t>
      </w:r>
      <w:r>
        <w:rPr>
          <w:sz w:val="24"/>
        </w:rPr>
        <w:t>наука</w:t>
      </w:r>
      <w:r>
        <w:rPr>
          <w:spacing w:val="-2"/>
          <w:sz w:val="24"/>
        </w:rPr>
        <w:t xml:space="preserve"> </w:t>
      </w:r>
      <w:r>
        <w:rPr>
          <w:sz w:val="24"/>
        </w:rPr>
        <w:t xml:space="preserve">(2 </w:t>
      </w:r>
      <w:r>
        <w:rPr>
          <w:spacing w:val="-5"/>
          <w:sz w:val="24"/>
        </w:rPr>
        <w:t>ч).</w:t>
      </w:r>
    </w:p>
    <w:p w:rsidR="003B2B43" w:rsidRDefault="00316972" w:rsidP="00795586">
      <w:pPr>
        <w:pStyle w:val="a3"/>
        <w:spacing w:before="137" w:line="360" w:lineRule="auto"/>
        <w:ind w:right="191"/>
        <w:jc w:val="left"/>
      </w:pPr>
      <w:r>
        <w:t>Биология</w:t>
      </w:r>
      <w:r>
        <w:rPr>
          <w:spacing w:val="74"/>
          <w:w w:val="150"/>
        </w:rPr>
        <w:t xml:space="preserve">   </w:t>
      </w:r>
      <w:r>
        <w:t>как</w:t>
      </w:r>
      <w:r>
        <w:rPr>
          <w:spacing w:val="75"/>
          <w:w w:val="150"/>
        </w:rPr>
        <w:t xml:space="preserve">   </w:t>
      </w:r>
      <w:r>
        <w:t>наука.</w:t>
      </w:r>
      <w:r>
        <w:rPr>
          <w:spacing w:val="76"/>
          <w:w w:val="150"/>
        </w:rPr>
        <w:t xml:space="preserve">   </w:t>
      </w:r>
      <w:r>
        <w:t>Связь</w:t>
      </w:r>
      <w:r>
        <w:rPr>
          <w:spacing w:val="76"/>
          <w:w w:val="150"/>
        </w:rPr>
        <w:t xml:space="preserve">   </w:t>
      </w:r>
      <w:r>
        <w:t>биологии</w:t>
      </w:r>
      <w:r>
        <w:rPr>
          <w:spacing w:val="75"/>
          <w:w w:val="150"/>
        </w:rPr>
        <w:t xml:space="preserve">   </w:t>
      </w:r>
      <w:r>
        <w:t>с</w:t>
      </w:r>
      <w:r>
        <w:rPr>
          <w:spacing w:val="74"/>
          <w:w w:val="150"/>
        </w:rPr>
        <w:t xml:space="preserve">   </w:t>
      </w:r>
      <w:r>
        <w:t>общественными,</w:t>
      </w:r>
      <w:r>
        <w:rPr>
          <w:spacing w:val="75"/>
          <w:w w:val="150"/>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3B2B43" w:rsidRDefault="00316972" w:rsidP="00795586">
      <w:pPr>
        <w:pStyle w:val="a3"/>
        <w:spacing w:before="2" w:line="360" w:lineRule="auto"/>
        <w:ind w:right="205"/>
        <w:jc w:val="left"/>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3B2B43" w:rsidRDefault="00316972" w:rsidP="00795586">
      <w:pPr>
        <w:pStyle w:val="a3"/>
        <w:spacing w:line="274" w:lineRule="exact"/>
        <w:ind w:left="1171" w:firstLine="0"/>
        <w:jc w:val="left"/>
      </w:pPr>
      <w:r>
        <w:rPr>
          <w:spacing w:val="-2"/>
        </w:rPr>
        <w:t>Демонстрации:</w:t>
      </w:r>
    </w:p>
    <w:p w:rsidR="003B2B43" w:rsidRDefault="00316972" w:rsidP="00795586">
      <w:pPr>
        <w:pStyle w:val="a3"/>
        <w:spacing w:before="141" w:line="360" w:lineRule="auto"/>
        <w:ind w:left="1171" w:right="2919" w:firstLine="0"/>
        <w:jc w:val="left"/>
      </w:pPr>
      <w:r>
        <w:t>Портреты:</w:t>
      </w:r>
      <w:r>
        <w:rPr>
          <w:spacing w:val="-7"/>
        </w:rPr>
        <w:t xml:space="preserve"> </w:t>
      </w:r>
      <w:r>
        <w:t>Ч.</w:t>
      </w:r>
      <w:r>
        <w:rPr>
          <w:spacing w:val="-5"/>
        </w:rPr>
        <w:t xml:space="preserve"> </w:t>
      </w:r>
      <w:r>
        <w:t>Дарвин,</w:t>
      </w:r>
      <w:r>
        <w:rPr>
          <w:spacing w:val="-1"/>
        </w:rPr>
        <w:t xml:space="preserve"> </w:t>
      </w:r>
      <w:r>
        <w:t>Г. Мендель,</w:t>
      </w:r>
      <w:r>
        <w:rPr>
          <w:spacing w:val="-6"/>
        </w:rPr>
        <w:t xml:space="preserve"> </w:t>
      </w:r>
      <w:r>
        <w:t>Н.К.</w:t>
      </w:r>
      <w:r>
        <w:rPr>
          <w:spacing w:val="-4"/>
        </w:rPr>
        <w:t xml:space="preserve"> </w:t>
      </w:r>
      <w:r>
        <w:t>Кольцов,</w:t>
      </w:r>
      <w:r>
        <w:rPr>
          <w:spacing w:val="-1"/>
        </w:rPr>
        <w:t xml:space="preserve"> </w:t>
      </w:r>
      <w:r>
        <w:t>Дж.</w:t>
      </w:r>
      <w:r>
        <w:rPr>
          <w:spacing w:val="-3"/>
        </w:rPr>
        <w:t xml:space="preserve"> </w:t>
      </w:r>
      <w:r>
        <w:t>Уотсон</w:t>
      </w:r>
      <w:r>
        <w:rPr>
          <w:spacing w:val="-3"/>
        </w:rPr>
        <w:t xml:space="preserve"> </w:t>
      </w:r>
      <w:r>
        <w:t>и</w:t>
      </w:r>
      <w:r>
        <w:rPr>
          <w:spacing w:val="-7"/>
        </w:rPr>
        <w:t xml:space="preserve"> </w:t>
      </w:r>
      <w:r>
        <w:t>Ф. Крик. Таблицы и схемы: «Методы познания живой природы».</w:t>
      </w:r>
    </w:p>
    <w:p w:rsidR="003B2B43" w:rsidRDefault="00316972" w:rsidP="00795586">
      <w:pPr>
        <w:pStyle w:val="a3"/>
        <w:spacing w:line="274" w:lineRule="exact"/>
        <w:ind w:left="1171"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B2B43" w:rsidRDefault="00316972" w:rsidP="00795586">
      <w:pPr>
        <w:pStyle w:val="a3"/>
        <w:spacing w:before="137" w:line="360" w:lineRule="auto"/>
        <w:ind w:right="199"/>
        <w:jc w:val="left"/>
      </w:pPr>
      <w:r>
        <w:t>Практическая работа №</w:t>
      </w:r>
      <w:r>
        <w:rPr>
          <w:spacing w:val="-3"/>
        </w:rPr>
        <w:t xml:space="preserve"> </w:t>
      </w:r>
      <w:r>
        <w:t xml:space="preserve">1. «Использование различных методов при изучении биологических </w:t>
      </w:r>
      <w:r>
        <w:rPr>
          <w:spacing w:val="-2"/>
        </w:rPr>
        <w:t>объектов».</w:t>
      </w:r>
    </w:p>
    <w:p w:rsidR="003B2B43" w:rsidRDefault="00316972" w:rsidP="005D0B35">
      <w:pPr>
        <w:pStyle w:val="a4"/>
        <w:numPr>
          <w:ilvl w:val="2"/>
          <w:numId w:val="48"/>
        </w:numPr>
        <w:tabs>
          <w:tab w:val="left" w:pos="2015"/>
        </w:tabs>
        <w:spacing w:before="3"/>
        <w:ind w:left="2015" w:hanging="844"/>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6"/>
          <w:sz w:val="24"/>
        </w:rPr>
        <w:t xml:space="preserve"> </w:t>
      </w:r>
      <w:r>
        <w:rPr>
          <w:sz w:val="24"/>
        </w:rPr>
        <w:t>системы</w:t>
      </w:r>
      <w:r>
        <w:rPr>
          <w:spacing w:val="-2"/>
          <w:sz w:val="24"/>
        </w:rPr>
        <w:t xml:space="preserve"> </w:t>
      </w:r>
      <w:r>
        <w:rPr>
          <w:sz w:val="24"/>
        </w:rPr>
        <w:t>и</w:t>
      </w:r>
      <w:r>
        <w:rPr>
          <w:spacing w:val="-3"/>
          <w:sz w:val="24"/>
        </w:rPr>
        <w:t xml:space="preserve"> </w:t>
      </w:r>
      <w:r>
        <w:rPr>
          <w:sz w:val="24"/>
        </w:rPr>
        <w:t>их</w:t>
      </w:r>
      <w:r>
        <w:rPr>
          <w:spacing w:val="-5"/>
          <w:sz w:val="24"/>
        </w:rPr>
        <w:t xml:space="preserve"> </w:t>
      </w:r>
      <w:r>
        <w:rPr>
          <w:sz w:val="24"/>
        </w:rPr>
        <w:t>организация</w:t>
      </w:r>
      <w:r>
        <w:rPr>
          <w:spacing w:val="1"/>
          <w:sz w:val="24"/>
        </w:rPr>
        <w:t xml:space="preserve"> </w:t>
      </w:r>
      <w:r>
        <w:rPr>
          <w:sz w:val="24"/>
        </w:rPr>
        <w:t>(1</w:t>
      </w:r>
      <w:r>
        <w:rPr>
          <w:spacing w:val="-4"/>
          <w:sz w:val="24"/>
        </w:rPr>
        <w:t xml:space="preserve"> </w:t>
      </w:r>
      <w:r>
        <w:rPr>
          <w:spacing w:val="-5"/>
          <w:sz w:val="24"/>
        </w:rPr>
        <w:t>ч).</w:t>
      </w:r>
    </w:p>
    <w:p w:rsidR="003B2B43" w:rsidRDefault="00316972" w:rsidP="00795586">
      <w:pPr>
        <w:pStyle w:val="a3"/>
        <w:spacing w:before="137" w:line="360" w:lineRule="auto"/>
        <w:ind w:right="203"/>
        <w:jc w:val="left"/>
      </w:pPr>
      <w:r>
        <w:t>Живые системы (биосистемы) как предмет изучения биологии. Отличие живых систем от неорганической природы.</w:t>
      </w:r>
    </w:p>
    <w:p w:rsidR="003B2B43" w:rsidRDefault="00316972" w:rsidP="00795586">
      <w:pPr>
        <w:pStyle w:val="a3"/>
        <w:spacing w:line="360" w:lineRule="auto"/>
        <w:ind w:right="193"/>
        <w:jc w:val="left"/>
      </w:pPr>
      <w:r>
        <w:t>Свойства биосистем и их разнообразие. Уровни организации биосистем: молекулярный,</w:t>
      </w:r>
      <w:r>
        <w:rPr>
          <w:spacing w:val="40"/>
        </w:rPr>
        <w:t xml:space="preserve"> </w:t>
      </w:r>
      <w:r>
        <w:t xml:space="preserve">клеточный, тканевый, организменный, популяционно-видовой, экосистемный (биогеоценотический), </w:t>
      </w:r>
      <w:r>
        <w:rPr>
          <w:spacing w:val="-2"/>
        </w:rPr>
        <w:t>биосферный.</w:t>
      </w:r>
    </w:p>
    <w:p w:rsidR="003B2B43" w:rsidRDefault="00316972" w:rsidP="00795586">
      <w:pPr>
        <w:pStyle w:val="a3"/>
        <w:ind w:left="1171" w:firstLine="0"/>
        <w:jc w:val="left"/>
      </w:pPr>
      <w:r>
        <w:rPr>
          <w:spacing w:val="-2"/>
        </w:rPr>
        <w:t>Демонстрации:</w:t>
      </w:r>
    </w:p>
    <w:p w:rsidR="003B2B43" w:rsidRDefault="00316972" w:rsidP="00795586">
      <w:pPr>
        <w:pStyle w:val="a3"/>
        <w:spacing w:before="136" w:line="362" w:lineRule="auto"/>
        <w:ind w:left="1171" w:firstLine="0"/>
        <w:jc w:val="left"/>
      </w:pPr>
      <w:r>
        <w:t>Таблицы</w:t>
      </w:r>
      <w:r>
        <w:rPr>
          <w:spacing w:val="-6"/>
        </w:rPr>
        <w:t xml:space="preserve"> </w:t>
      </w:r>
      <w:r>
        <w:t>и</w:t>
      </w:r>
      <w:r>
        <w:rPr>
          <w:spacing w:val="-2"/>
        </w:rPr>
        <w:t xml:space="preserve"> </w:t>
      </w:r>
      <w:r>
        <w:t>схемы:</w:t>
      </w:r>
      <w:r>
        <w:rPr>
          <w:spacing w:val="-3"/>
        </w:rPr>
        <w:t xml:space="preserve"> </w:t>
      </w:r>
      <w:r>
        <w:t>«Основные</w:t>
      </w:r>
      <w:r>
        <w:rPr>
          <w:spacing w:val="-9"/>
        </w:rPr>
        <w:t xml:space="preserve"> </w:t>
      </w:r>
      <w:r>
        <w:t>признаки</w:t>
      </w:r>
      <w:r>
        <w:rPr>
          <w:spacing w:val="-7"/>
        </w:rPr>
        <w:t xml:space="preserve"> </w:t>
      </w:r>
      <w:r>
        <w:t>жизни»,</w:t>
      </w:r>
      <w:r>
        <w:rPr>
          <w:spacing w:val="-1"/>
        </w:rPr>
        <w:t xml:space="preserve"> </w:t>
      </w:r>
      <w:r>
        <w:t>«Уровни</w:t>
      </w:r>
      <w:r>
        <w:rPr>
          <w:spacing w:val="-7"/>
        </w:rPr>
        <w:t xml:space="preserve"> </w:t>
      </w:r>
      <w:r>
        <w:t>организации</w:t>
      </w:r>
      <w:r>
        <w:rPr>
          <w:spacing w:val="-7"/>
        </w:rPr>
        <w:t xml:space="preserve"> </w:t>
      </w:r>
      <w:r>
        <w:t>живой</w:t>
      </w:r>
      <w:r>
        <w:rPr>
          <w:spacing w:val="-7"/>
        </w:rPr>
        <w:t xml:space="preserve"> </w:t>
      </w:r>
      <w:r>
        <w:t>природы». Оборудование: модель молекулы ДНК.</w:t>
      </w:r>
    </w:p>
    <w:p w:rsidR="003B2B43" w:rsidRDefault="00316972" w:rsidP="005D0B35">
      <w:pPr>
        <w:pStyle w:val="a4"/>
        <w:numPr>
          <w:ilvl w:val="2"/>
          <w:numId w:val="48"/>
        </w:numPr>
        <w:tabs>
          <w:tab w:val="left" w:pos="2015"/>
        </w:tabs>
        <w:spacing w:line="273" w:lineRule="exact"/>
        <w:ind w:left="2015" w:hanging="844"/>
        <w:rPr>
          <w:sz w:val="24"/>
        </w:rPr>
      </w:pPr>
      <w:r>
        <w:rPr>
          <w:sz w:val="24"/>
        </w:rPr>
        <w:t>Тема</w:t>
      </w:r>
      <w:r>
        <w:rPr>
          <w:spacing w:val="-5"/>
          <w:sz w:val="24"/>
        </w:rPr>
        <w:t xml:space="preserve"> </w:t>
      </w:r>
      <w:r>
        <w:rPr>
          <w:sz w:val="24"/>
        </w:rPr>
        <w:t>3.</w:t>
      </w:r>
      <w:r>
        <w:rPr>
          <w:spacing w:val="-4"/>
          <w:sz w:val="24"/>
        </w:rPr>
        <w:t xml:space="preserve"> </w:t>
      </w:r>
      <w:r>
        <w:rPr>
          <w:sz w:val="24"/>
        </w:rPr>
        <w:t>Химический состав</w:t>
      </w:r>
      <w:r>
        <w:rPr>
          <w:spacing w:val="-4"/>
          <w:sz w:val="24"/>
        </w:rPr>
        <w:t xml:space="preserve"> </w:t>
      </w:r>
      <w:r>
        <w:rPr>
          <w:sz w:val="24"/>
        </w:rPr>
        <w:t>и строение</w:t>
      </w:r>
      <w:r>
        <w:rPr>
          <w:spacing w:val="-12"/>
          <w:sz w:val="24"/>
        </w:rPr>
        <w:t xml:space="preserve"> </w:t>
      </w:r>
      <w:r>
        <w:rPr>
          <w:sz w:val="24"/>
        </w:rPr>
        <w:t>клетки (8</w:t>
      </w:r>
      <w:r>
        <w:rPr>
          <w:spacing w:val="-1"/>
          <w:sz w:val="24"/>
        </w:rPr>
        <w:t xml:space="preserve"> </w:t>
      </w:r>
      <w:r>
        <w:rPr>
          <w:spacing w:val="-5"/>
          <w:sz w:val="24"/>
        </w:rPr>
        <w:t>ч).</w:t>
      </w:r>
    </w:p>
    <w:p w:rsidR="003B2B43" w:rsidRDefault="00316972" w:rsidP="00795586">
      <w:pPr>
        <w:pStyle w:val="a3"/>
        <w:spacing w:before="138" w:line="360" w:lineRule="auto"/>
        <w:ind w:right="202"/>
        <w:jc w:val="left"/>
      </w:pPr>
      <w:r>
        <w:t>Химический состав клетки. Химические элементы: макроэлементы, микроэлементы. Вода и минеральные вещества.</w:t>
      </w:r>
    </w:p>
    <w:p w:rsidR="003B2B43" w:rsidRDefault="00316972" w:rsidP="00795586">
      <w:pPr>
        <w:pStyle w:val="a3"/>
        <w:spacing w:before="2"/>
        <w:ind w:left="1171" w:firstLine="0"/>
        <w:jc w:val="left"/>
      </w:pPr>
      <w:r>
        <w:t>Функции</w:t>
      </w:r>
      <w:r>
        <w:rPr>
          <w:spacing w:val="-3"/>
        </w:rPr>
        <w:t xml:space="preserve"> </w:t>
      </w:r>
      <w:r>
        <w:t>воды</w:t>
      </w:r>
      <w:r>
        <w:rPr>
          <w:spacing w:val="-5"/>
        </w:rPr>
        <w:t xml:space="preserve"> </w:t>
      </w:r>
      <w:r>
        <w:t>и</w:t>
      </w:r>
      <w:r>
        <w:rPr>
          <w:spacing w:val="-5"/>
        </w:rPr>
        <w:t xml:space="preserve"> </w:t>
      </w:r>
      <w:r>
        <w:t>минеральных</w:t>
      </w:r>
      <w:r>
        <w:rPr>
          <w:spacing w:val="-7"/>
        </w:rPr>
        <w:t xml:space="preserve"> </w:t>
      </w:r>
      <w:r>
        <w:t>веществ</w:t>
      </w:r>
      <w:r>
        <w:rPr>
          <w:spacing w:val="-4"/>
        </w:rPr>
        <w:t xml:space="preserve"> </w:t>
      </w:r>
      <w:r>
        <w:t>в</w:t>
      </w:r>
      <w:r>
        <w:rPr>
          <w:spacing w:val="-5"/>
        </w:rPr>
        <w:t xml:space="preserve"> </w:t>
      </w:r>
      <w:r>
        <w:t>клетке. Поддержание осмотического</w:t>
      </w:r>
      <w:r>
        <w:rPr>
          <w:spacing w:val="-1"/>
        </w:rPr>
        <w:t xml:space="preserve"> </w:t>
      </w:r>
      <w:r>
        <w:rPr>
          <w:spacing w:val="-2"/>
        </w:rPr>
        <w:t>баланса.</w:t>
      </w:r>
    </w:p>
    <w:p w:rsidR="003B2B43" w:rsidRDefault="00316972" w:rsidP="00795586">
      <w:pPr>
        <w:pStyle w:val="a3"/>
        <w:spacing w:before="137" w:line="360" w:lineRule="auto"/>
        <w:ind w:right="194"/>
        <w:jc w:val="left"/>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B2B43" w:rsidRDefault="00316972" w:rsidP="00795586">
      <w:pPr>
        <w:pStyle w:val="a3"/>
        <w:spacing w:before="2" w:line="360" w:lineRule="auto"/>
        <w:ind w:right="190"/>
        <w:jc w:val="left"/>
      </w:pPr>
      <w:r>
        <w:t>Ферменты – биологические катализаторы. Строение фермента: активный центр,субстратная специфичность. Коферменты. Витамины. Отличия ферментов от неорганических катализаторов.</w:t>
      </w:r>
    </w:p>
    <w:p w:rsidR="003B2B43" w:rsidRDefault="00316972" w:rsidP="00795586">
      <w:pPr>
        <w:pStyle w:val="a3"/>
        <w:spacing w:line="360" w:lineRule="auto"/>
        <w:ind w:right="198"/>
        <w:jc w:val="left"/>
      </w:pPr>
      <w:r>
        <w:t xml:space="preserve">Углеводы: моносахариды (глюкоза, рибоза и дезоксирибоза), дисахариды (сахароза, лактоза) и </w:t>
      </w:r>
      <w:r>
        <w:lastRenderedPageBreak/>
        <w:t>полисахариды (крахмал, гликоген, целлюлоза). Биологические функции углеводов.</w:t>
      </w:r>
    </w:p>
    <w:p w:rsidR="003B2B43" w:rsidRDefault="00316972" w:rsidP="00795586">
      <w:pPr>
        <w:pStyle w:val="a3"/>
        <w:tabs>
          <w:tab w:val="left" w:pos="1203"/>
          <w:tab w:val="left" w:pos="3030"/>
          <w:tab w:val="left" w:pos="4828"/>
          <w:tab w:val="left" w:pos="6162"/>
          <w:tab w:val="left" w:pos="9322"/>
        </w:tabs>
        <w:spacing w:before="72"/>
        <w:ind w:left="0" w:right="195" w:firstLine="0"/>
        <w:jc w:val="left"/>
      </w:pPr>
      <w:r>
        <w:rPr>
          <w:spacing w:val="-2"/>
        </w:rPr>
        <w:t>Липиды:</w:t>
      </w:r>
      <w:r>
        <w:tab/>
      </w:r>
      <w:r>
        <w:rPr>
          <w:spacing w:val="-2"/>
        </w:rPr>
        <w:t>триглицериды,</w:t>
      </w:r>
      <w:r>
        <w:tab/>
      </w:r>
      <w:r>
        <w:rPr>
          <w:spacing w:val="-2"/>
        </w:rPr>
        <w:t>фосфолипиды,</w:t>
      </w:r>
      <w:r>
        <w:tab/>
      </w:r>
      <w:r>
        <w:rPr>
          <w:spacing w:val="-2"/>
        </w:rPr>
        <w:t>стероиды.</w:t>
      </w:r>
      <w:r>
        <w:tab/>
      </w:r>
      <w:r>
        <w:rPr>
          <w:spacing w:val="-2"/>
        </w:rPr>
        <w:t>Гидрофильно-гидрофобные</w:t>
      </w:r>
      <w:r>
        <w:tab/>
      </w:r>
      <w:r>
        <w:rPr>
          <w:spacing w:val="-2"/>
        </w:rPr>
        <w:t>свойства.</w:t>
      </w:r>
    </w:p>
    <w:p w:rsidR="003B2B43" w:rsidRDefault="00316972" w:rsidP="00795586">
      <w:pPr>
        <w:pStyle w:val="a3"/>
        <w:spacing w:before="142"/>
        <w:ind w:firstLine="0"/>
        <w:jc w:val="left"/>
      </w:pPr>
      <w:r>
        <w:t>Биологические</w:t>
      </w:r>
      <w:r>
        <w:rPr>
          <w:spacing w:val="-5"/>
        </w:rPr>
        <w:t xml:space="preserve"> </w:t>
      </w:r>
      <w:r>
        <w:t>функции</w:t>
      </w:r>
      <w:r>
        <w:rPr>
          <w:spacing w:val="-1"/>
        </w:rPr>
        <w:t xml:space="preserve"> </w:t>
      </w:r>
      <w:r>
        <w:t>липидов.</w:t>
      </w:r>
      <w:r>
        <w:rPr>
          <w:spacing w:val="-4"/>
        </w:rPr>
        <w:t xml:space="preserve"> </w:t>
      </w:r>
      <w:r>
        <w:t>Сравнение</w:t>
      </w:r>
      <w:r>
        <w:rPr>
          <w:spacing w:val="-3"/>
        </w:rPr>
        <w:t xml:space="preserve"> </w:t>
      </w:r>
      <w:r>
        <w:t>углеводов,</w:t>
      </w:r>
      <w:r>
        <w:rPr>
          <w:spacing w:val="-4"/>
        </w:rPr>
        <w:t xml:space="preserve"> </w:t>
      </w:r>
      <w:r>
        <w:t>белков</w:t>
      </w:r>
      <w:r>
        <w:rPr>
          <w:spacing w:val="-5"/>
        </w:rPr>
        <w:t xml:space="preserve"> </w:t>
      </w:r>
      <w:r>
        <w:t>и</w:t>
      </w:r>
      <w:r>
        <w:rPr>
          <w:spacing w:val="-5"/>
        </w:rPr>
        <w:t xml:space="preserve"> </w:t>
      </w:r>
      <w:r>
        <w:t>липидов</w:t>
      </w:r>
      <w:r>
        <w:rPr>
          <w:spacing w:val="-5"/>
        </w:rPr>
        <w:t xml:space="preserve"> </w:t>
      </w:r>
      <w:r>
        <w:t>как</w:t>
      </w:r>
      <w:r>
        <w:rPr>
          <w:spacing w:val="-3"/>
        </w:rPr>
        <w:t xml:space="preserve"> </w:t>
      </w:r>
      <w:r>
        <w:t>источников</w:t>
      </w:r>
      <w:r>
        <w:rPr>
          <w:spacing w:val="-4"/>
        </w:rPr>
        <w:t xml:space="preserve"> </w:t>
      </w:r>
      <w:r>
        <w:rPr>
          <w:spacing w:val="-2"/>
        </w:rPr>
        <w:t>энергии.</w:t>
      </w:r>
    </w:p>
    <w:p w:rsidR="003B2B43" w:rsidRDefault="00316972" w:rsidP="00795586">
      <w:pPr>
        <w:pStyle w:val="a3"/>
        <w:tabs>
          <w:tab w:val="left" w:pos="2206"/>
          <w:tab w:val="left" w:pos="3608"/>
          <w:tab w:val="left" w:pos="5422"/>
          <w:tab w:val="left" w:pos="6392"/>
          <w:tab w:val="left" w:pos="8138"/>
          <w:tab w:val="left" w:pos="9506"/>
          <w:tab w:val="left" w:pos="10922"/>
        </w:tabs>
        <w:spacing w:before="136" w:line="360" w:lineRule="auto"/>
        <w:ind w:right="191"/>
        <w:jc w:val="left"/>
      </w:pPr>
      <w:r>
        <w:t xml:space="preserve">Нуклеиновые кислоты: ДНК и РНК. Нуклеотиды – мономеры нуклеиновых кислот. Строение и </w:t>
      </w:r>
      <w:r>
        <w:rPr>
          <w:spacing w:val="-2"/>
        </w:rPr>
        <w:t>функции</w:t>
      </w:r>
      <w:r>
        <w:tab/>
      </w:r>
      <w:r>
        <w:rPr>
          <w:spacing w:val="-4"/>
        </w:rPr>
        <w:t>ДНК.</w:t>
      </w:r>
      <w:r>
        <w:tab/>
      </w:r>
      <w:r>
        <w:rPr>
          <w:spacing w:val="-2"/>
        </w:rPr>
        <w:t>Строение</w:t>
      </w:r>
      <w:r>
        <w:tab/>
      </w:r>
      <w:r>
        <w:rPr>
          <w:spacing w:val="-10"/>
        </w:rPr>
        <w:t>и</w:t>
      </w:r>
      <w:r>
        <w:tab/>
      </w:r>
      <w:r>
        <w:rPr>
          <w:spacing w:val="-2"/>
        </w:rPr>
        <w:t>функции</w:t>
      </w:r>
      <w:r>
        <w:tab/>
      </w:r>
      <w:r>
        <w:rPr>
          <w:spacing w:val="-4"/>
        </w:rPr>
        <w:t>РНК.</w:t>
      </w:r>
      <w:r>
        <w:tab/>
      </w:r>
      <w:r>
        <w:rPr>
          <w:spacing w:val="-4"/>
        </w:rPr>
        <w:t>Виды</w:t>
      </w:r>
      <w:r>
        <w:tab/>
      </w:r>
      <w:r>
        <w:rPr>
          <w:spacing w:val="-4"/>
        </w:rPr>
        <w:t xml:space="preserve">РНК. </w:t>
      </w:r>
      <w:r>
        <w:t>АТФ: строение и функции.</w:t>
      </w:r>
    </w:p>
    <w:p w:rsidR="003B2B43" w:rsidRDefault="00316972" w:rsidP="00795586">
      <w:pPr>
        <w:pStyle w:val="a3"/>
        <w:spacing w:before="2" w:line="360" w:lineRule="auto"/>
        <w:ind w:right="192"/>
        <w:jc w:val="left"/>
      </w:pPr>
      <w:r>
        <w:t>Цитология – наука о клетке. Клеточная теория – пример взаимодействия идей и фактов в научном познании. Методы изучения клетки.</w:t>
      </w:r>
    </w:p>
    <w:p w:rsidR="003B2B43" w:rsidRDefault="00316972" w:rsidP="00795586">
      <w:pPr>
        <w:pStyle w:val="a3"/>
        <w:spacing w:line="360" w:lineRule="auto"/>
        <w:ind w:right="203"/>
        <w:jc w:val="left"/>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B2B43" w:rsidRDefault="00316972" w:rsidP="00795586">
      <w:pPr>
        <w:pStyle w:val="a3"/>
        <w:spacing w:before="1" w:line="360" w:lineRule="auto"/>
        <w:ind w:right="194"/>
        <w:jc w:val="left"/>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B2B43" w:rsidRDefault="00316972" w:rsidP="00795586">
      <w:pPr>
        <w:pStyle w:val="a3"/>
        <w:spacing w:line="360" w:lineRule="auto"/>
        <w:ind w:right="189"/>
        <w:jc w:val="left"/>
      </w:pPr>
      <w:r>
        <w:t>Поверхностные</w:t>
      </w:r>
      <w:r>
        <w:rPr>
          <w:spacing w:val="80"/>
        </w:rPr>
        <w:t xml:space="preserve">    </w:t>
      </w:r>
      <w:r>
        <w:t>структуры</w:t>
      </w:r>
      <w:r>
        <w:rPr>
          <w:spacing w:val="63"/>
          <w:w w:val="150"/>
        </w:rPr>
        <w:t xml:space="preserve">    </w:t>
      </w:r>
      <w:r>
        <w:t>клеток</w:t>
      </w:r>
      <w:r>
        <w:rPr>
          <w:spacing w:val="80"/>
        </w:rPr>
        <w:t xml:space="preserve">    </w:t>
      </w:r>
      <w:r>
        <w:t>–</w:t>
      </w:r>
      <w:r>
        <w:rPr>
          <w:spacing w:val="80"/>
        </w:rPr>
        <w:t xml:space="preserve">    </w:t>
      </w:r>
      <w:r>
        <w:t>клеточная</w:t>
      </w:r>
      <w:r>
        <w:rPr>
          <w:spacing w:val="80"/>
        </w:rPr>
        <w:t xml:space="preserve">    </w:t>
      </w:r>
      <w:r>
        <w:t>стенка,</w:t>
      </w:r>
      <w:r>
        <w:rPr>
          <w:spacing w:val="80"/>
        </w:rPr>
        <w:t xml:space="preserve">    </w:t>
      </w:r>
      <w:r>
        <w:t>гликокаликс,</w:t>
      </w:r>
      <w:r>
        <w:rPr>
          <w:spacing w:val="40"/>
        </w:rPr>
        <w:t xml:space="preserve"> </w:t>
      </w:r>
      <w:r>
        <w:t>их</w:t>
      </w:r>
      <w:r>
        <w:rPr>
          <w:spacing w:val="80"/>
        </w:rPr>
        <w:t xml:space="preserve">   </w:t>
      </w:r>
      <w:r>
        <w:t>функции.</w:t>
      </w:r>
      <w:r>
        <w:rPr>
          <w:spacing w:val="60"/>
          <w:w w:val="150"/>
        </w:rPr>
        <w:t xml:space="preserve">   </w:t>
      </w:r>
      <w:r>
        <w:t>Плазматическая</w:t>
      </w:r>
      <w:r>
        <w:rPr>
          <w:spacing w:val="60"/>
          <w:w w:val="150"/>
        </w:rPr>
        <w:t xml:space="preserve">   </w:t>
      </w:r>
      <w:r>
        <w:t>мембрана,</w:t>
      </w:r>
      <w:r>
        <w:rPr>
          <w:spacing w:val="60"/>
          <w:w w:val="150"/>
        </w:rPr>
        <w:t xml:space="preserve">   </w:t>
      </w:r>
      <w:r>
        <w:t>её</w:t>
      </w:r>
      <w:r>
        <w:rPr>
          <w:spacing w:val="59"/>
          <w:w w:val="150"/>
        </w:rPr>
        <w:t xml:space="preserve">   </w:t>
      </w:r>
      <w:r>
        <w:t>свойства</w:t>
      </w:r>
      <w:r>
        <w:rPr>
          <w:spacing w:val="80"/>
        </w:rPr>
        <w:t xml:space="preserve">   </w:t>
      </w:r>
      <w:r>
        <w:t>и</w:t>
      </w:r>
      <w:r>
        <w:rPr>
          <w:spacing w:val="60"/>
          <w:w w:val="150"/>
        </w:rPr>
        <w:t xml:space="preserve">   </w:t>
      </w:r>
      <w:r>
        <w:t>функции.</w:t>
      </w:r>
      <w:r>
        <w:rPr>
          <w:spacing w:val="60"/>
          <w:w w:val="150"/>
        </w:rPr>
        <w:t xml:space="preserve">   </w:t>
      </w:r>
      <w:r>
        <w:t>Цитоплазма и её</w:t>
      </w:r>
      <w:r>
        <w:rPr>
          <w:spacing w:val="-3"/>
        </w:rPr>
        <w:t xml:space="preserve"> </w:t>
      </w:r>
      <w:r>
        <w:t>органоиды. Одномембранные</w:t>
      </w:r>
      <w:r>
        <w:rPr>
          <w:spacing w:val="-3"/>
        </w:rPr>
        <w:t xml:space="preserve"> </w:t>
      </w:r>
      <w:r>
        <w:t>органоиды клетки: ЭПС, аппарат</w:t>
      </w:r>
      <w:r>
        <w:rPr>
          <w:spacing w:val="-2"/>
        </w:rPr>
        <w:t xml:space="preserve"> </w:t>
      </w:r>
      <w:r>
        <w:t>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B2B43" w:rsidRDefault="00316972" w:rsidP="00795586">
      <w:pPr>
        <w:pStyle w:val="a3"/>
        <w:spacing w:line="360" w:lineRule="auto"/>
        <w:ind w:right="202"/>
        <w:jc w:val="left"/>
      </w:pPr>
      <w:r>
        <w:t>Ядро – регуляторный центр клетки. Строение ядра: ядерная оболочка, кариоплазма, хроматин, ядрышко. Хромосомы.</w:t>
      </w:r>
    </w:p>
    <w:p w:rsidR="003B2B43" w:rsidRDefault="00316972" w:rsidP="00795586">
      <w:pPr>
        <w:pStyle w:val="a3"/>
        <w:spacing w:line="360" w:lineRule="auto"/>
        <w:ind w:left="1171" w:right="7534" w:firstLine="0"/>
        <w:jc w:val="left"/>
      </w:pPr>
      <w:r>
        <w:t>Транспорт</w:t>
      </w:r>
      <w:r>
        <w:rPr>
          <w:spacing w:val="-13"/>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3B2B43" w:rsidRDefault="00316972" w:rsidP="00795586">
      <w:pPr>
        <w:pStyle w:val="a3"/>
        <w:spacing w:before="1" w:line="360" w:lineRule="auto"/>
        <w:ind w:right="197"/>
        <w:jc w:val="left"/>
      </w:pPr>
      <w:r>
        <w:t>Портреты:</w:t>
      </w:r>
      <w:r>
        <w:rPr>
          <w:spacing w:val="40"/>
        </w:rPr>
        <w:t xml:space="preserve">  </w:t>
      </w:r>
      <w:r>
        <w:t>А. Левенгук,</w:t>
      </w:r>
      <w:r>
        <w:rPr>
          <w:spacing w:val="40"/>
        </w:rPr>
        <w:t xml:space="preserve">  </w:t>
      </w:r>
      <w:r>
        <w:t>Р. Гук,</w:t>
      </w:r>
      <w:r>
        <w:rPr>
          <w:spacing w:val="40"/>
        </w:rPr>
        <w:t xml:space="preserve">  </w:t>
      </w:r>
      <w:r>
        <w:t>Т.</w:t>
      </w:r>
      <w:r>
        <w:rPr>
          <w:spacing w:val="-3"/>
        </w:rPr>
        <w:t xml:space="preserve"> </w:t>
      </w:r>
      <w:r>
        <w:t>Шванн,</w:t>
      </w:r>
      <w:r>
        <w:rPr>
          <w:spacing w:val="40"/>
        </w:rPr>
        <w:t xml:space="preserve">  </w:t>
      </w:r>
      <w:r>
        <w:t>М. Шлейден,</w:t>
      </w:r>
      <w:r>
        <w:rPr>
          <w:spacing w:val="40"/>
        </w:rPr>
        <w:t xml:space="preserve">  </w:t>
      </w:r>
      <w:r>
        <w:t>Р. Вирхов,</w:t>
      </w:r>
      <w:r>
        <w:rPr>
          <w:spacing w:val="40"/>
        </w:rPr>
        <w:t xml:space="preserve">  </w:t>
      </w:r>
      <w:r>
        <w:t>Дж. Уотсон,</w:t>
      </w:r>
      <w:r>
        <w:rPr>
          <w:spacing w:val="40"/>
        </w:rPr>
        <w:t xml:space="preserve">  </w:t>
      </w:r>
      <w:r>
        <w:t>Ф.</w:t>
      </w:r>
      <w:r>
        <w:rPr>
          <w:spacing w:val="-7"/>
        </w:rPr>
        <w:t xml:space="preserve"> </w:t>
      </w:r>
      <w:r>
        <w:t>Крик, М. Уилкинс, Р. Франклин, К.М. Бэр.</w:t>
      </w:r>
    </w:p>
    <w:p w:rsidR="003B2B43" w:rsidRDefault="00316972" w:rsidP="00795586">
      <w:pPr>
        <w:pStyle w:val="a3"/>
        <w:spacing w:line="360" w:lineRule="auto"/>
        <w:ind w:right="205"/>
        <w:jc w:val="left"/>
      </w:pPr>
      <w:r>
        <w:t>Диаграммы: «Распределение химических элементов в неживой природе», «Распределение химических элементов в живой природе».</w:t>
      </w:r>
    </w:p>
    <w:p w:rsidR="003B2B43" w:rsidRDefault="00316972" w:rsidP="00795586">
      <w:pPr>
        <w:pStyle w:val="a3"/>
        <w:ind w:right="204" w:firstLine="0"/>
        <w:jc w:val="left"/>
      </w:pPr>
      <w:r>
        <w:t>Таблицы</w:t>
      </w:r>
      <w:r>
        <w:rPr>
          <w:spacing w:val="15"/>
        </w:rPr>
        <w:t xml:space="preserve"> </w:t>
      </w:r>
      <w:r>
        <w:t>и</w:t>
      </w:r>
      <w:r>
        <w:rPr>
          <w:spacing w:val="21"/>
        </w:rPr>
        <w:t xml:space="preserve"> </w:t>
      </w:r>
      <w:r>
        <w:t>схемы:</w:t>
      </w:r>
      <w:r>
        <w:rPr>
          <w:spacing w:val="20"/>
        </w:rPr>
        <w:t xml:space="preserve"> </w:t>
      </w:r>
      <w:r>
        <w:t>«Периодическая</w:t>
      </w:r>
      <w:r>
        <w:rPr>
          <w:spacing w:val="20"/>
        </w:rPr>
        <w:t xml:space="preserve"> </w:t>
      </w:r>
      <w:r>
        <w:t>таблица</w:t>
      </w:r>
      <w:r>
        <w:rPr>
          <w:spacing w:val="19"/>
        </w:rPr>
        <w:t xml:space="preserve"> </w:t>
      </w:r>
      <w:r>
        <w:t>химических</w:t>
      </w:r>
      <w:r>
        <w:rPr>
          <w:spacing w:val="16"/>
        </w:rPr>
        <w:t xml:space="preserve"> </w:t>
      </w:r>
      <w:r>
        <w:t>элементов»,</w:t>
      </w:r>
      <w:r>
        <w:rPr>
          <w:spacing w:val="22"/>
        </w:rPr>
        <w:t xml:space="preserve"> </w:t>
      </w:r>
      <w:r>
        <w:t>«Строение</w:t>
      </w:r>
      <w:r>
        <w:rPr>
          <w:spacing w:val="14"/>
        </w:rPr>
        <w:t xml:space="preserve"> </w:t>
      </w:r>
      <w:r>
        <w:t>молекулы</w:t>
      </w:r>
      <w:r>
        <w:rPr>
          <w:spacing w:val="23"/>
        </w:rPr>
        <w:t xml:space="preserve"> </w:t>
      </w:r>
      <w:r>
        <w:rPr>
          <w:spacing w:val="-2"/>
        </w:rPr>
        <w:t>воды»,</w:t>
      </w:r>
    </w:p>
    <w:p w:rsidR="003B2B43" w:rsidRDefault="00316972" w:rsidP="00795586">
      <w:pPr>
        <w:pStyle w:val="a3"/>
        <w:spacing w:before="137"/>
        <w:ind w:right="209" w:firstLine="0"/>
        <w:jc w:val="left"/>
      </w:pPr>
      <w:r>
        <w:t>«Биосинтез</w:t>
      </w:r>
      <w:r>
        <w:rPr>
          <w:spacing w:val="23"/>
        </w:rPr>
        <w:t xml:space="preserve"> </w:t>
      </w:r>
      <w:r>
        <w:t>белка»,</w:t>
      </w:r>
      <w:r>
        <w:rPr>
          <w:spacing w:val="31"/>
        </w:rPr>
        <w:t xml:space="preserve"> </w:t>
      </w:r>
      <w:r>
        <w:t>«Строение</w:t>
      </w:r>
      <w:r>
        <w:rPr>
          <w:spacing w:val="24"/>
        </w:rPr>
        <w:t xml:space="preserve"> </w:t>
      </w:r>
      <w:r>
        <w:t>молекулы</w:t>
      </w:r>
      <w:r>
        <w:rPr>
          <w:spacing w:val="31"/>
        </w:rPr>
        <w:t xml:space="preserve"> </w:t>
      </w:r>
      <w:r>
        <w:t>белка»,</w:t>
      </w:r>
      <w:r>
        <w:rPr>
          <w:spacing w:val="30"/>
        </w:rPr>
        <w:t xml:space="preserve"> </w:t>
      </w:r>
      <w:r>
        <w:t>«Строение</w:t>
      </w:r>
      <w:r>
        <w:rPr>
          <w:spacing w:val="28"/>
        </w:rPr>
        <w:t xml:space="preserve"> </w:t>
      </w:r>
      <w:r>
        <w:t>фермента»,</w:t>
      </w:r>
      <w:r>
        <w:rPr>
          <w:spacing w:val="31"/>
        </w:rPr>
        <w:t xml:space="preserve"> </w:t>
      </w:r>
      <w:r>
        <w:t>«Нуклеиновые</w:t>
      </w:r>
      <w:r>
        <w:rPr>
          <w:spacing w:val="24"/>
        </w:rPr>
        <w:t xml:space="preserve"> </w:t>
      </w:r>
      <w:r>
        <w:t>кислоты.</w:t>
      </w:r>
      <w:r>
        <w:rPr>
          <w:spacing w:val="28"/>
        </w:rPr>
        <w:t xml:space="preserve"> </w:t>
      </w:r>
      <w:r>
        <w:rPr>
          <w:spacing w:val="-2"/>
        </w:rPr>
        <w:t>ДНК»,</w:t>
      </w:r>
    </w:p>
    <w:p w:rsidR="003B2B43" w:rsidRDefault="00316972" w:rsidP="00795586">
      <w:pPr>
        <w:pStyle w:val="a3"/>
        <w:spacing w:before="137"/>
        <w:ind w:right="194" w:firstLine="0"/>
        <w:jc w:val="left"/>
      </w:pPr>
      <w:r>
        <w:t>«Строение</w:t>
      </w:r>
      <w:r>
        <w:rPr>
          <w:spacing w:val="32"/>
        </w:rPr>
        <w:t xml:space="preserve">  </w:t>
      </w:r>
      <w:r>
        <w:t>молекулы</w:t>
      </w:r>
      <w:r>
        <w:rPr>
          <w:spacing w:val="34"/>
        </w:rPr>
        <w:t xml:space="preserve">  </w:t>
      </w:r>
      <w:r>
        <w:t>АТФ»,</w:t>
      </w:r>
      <w:r>
        <w:rPr>
          <w:spacing w:val="34"/>
        </w:rPr>
        <w:t xml:space="preserve">  </w:t>
      </w:r>
      <w:r>
        <w:t>«Строение</w:t>
      </w:r>
      <w:r>
        <w:rPr>
          <w:spacing w:val="30"/>
        </w:rPr>
        <w:t xml:space="preserve">  </w:t>
      </w:r>
      <w:r>
        <w:t>эукариотической</w:t>
      </w:r>
      <w:r>
        <w:rPr>
          <w:spacing w:val="32"/>
        </w:rPr>
        <w:t xml:space="preserve">  </w:t>
      </w:r>
      <w:r>
        <w:t>клетки»,</w:t>
      </w:r>
      <w:r>
        <w:rPr>
          <w:spacing w:val="34"/>
        </w:rPr>
        <w:t xml:space="preserve">  </w:t>
      </w:r>
      <w:r>
        <w:t>«Строение</w:t>
      </w:r>
      <w:r>
        <w:rPr>
          <w:spacing w:val="30"/>
        </w:rPr>
        <w:t xml:space="preserve">  </w:t>
      </w:r>
      <w:r>
        <w:t>животной</w:t>
      </w:r>
      <w:r>
        <w:rPr>
          <w:spacing w:val="32"/>
        </w:rPr>
        <w:t xml:space="preserve">  </w:t>
      </w:r>
      <w:r>
        <w:rPr>
          <w:spacing w:val="-2"/>
        </w:rPr>
        <w:t>клетки»,</w:t>
      </w:r>
    </w:p>
    <w:p w:rsidR="003B2B43" w:rsidRDefault="00316972" w:rsidP="00795586">
      <w:pPr>
        <w:pStyle w:val="a3"/>
        <w:spacing w:before="137"/>
        <w:ind w:right="207" w:firstLine="0"/>
        <w:jc w:val="left"/>
      </w:pPr>
      <w:r>
        <w:t>«Строение</w:t>
      </w:r>
      <w:r>
        <w:rPr>
          <w:spacing w:val="72"/>
          <w:w w:val="150"/>
        </w:rPr>
        <w:t xml:space="preserve"> </w:t>
      </w:r>
      <w:r>
        <w:t>растительной</w:t>
      </w:r>
      <w:r>
        <w:rPr>
          <w:spacing w:val="72"/>
          <w:w w:val="150"/>
        </w:rPr>
        <w:t xml:space="preserve"> </w:t>
      </w:r>
      <w:r>
        <w:t>клетки»,</w:t>
      </w:r>
      <w:r>
        <w:rPr>
          <w:spacing w:val="78"/>
          <w:w w:val="150"/>
        </w:rPr>
        <w:t xml:space="preserve"> </w:t>
      </w:r>
      <w:r>
        <w:t>«Строение</w:t>
      </w:r>
      <w:r>
        <w:rPr>
          <w:spacing w:val="75"/>
          <w:w w:val="150"/>
        </w:rPr>
        <w:t xml:space="preserve"> </w:t>
      </w:r>
      <w:r>
        <w:t>прокариотической</w:t>
      </w:r>
      <w:r>
        <w:rPr>
          <w:spacing w:val="72"/>
          <w:w w:val="150"/>
        </w:rPr>
        <w:t xml:space="preserve"> </w:t>
      </w:r>
      <w:r>
        <w:t>клетки»,</w:t>
      </w:r>
      <w:r>
        <w:rPr>
          <w:spacing w:val="78"/>
          <w:w w:val="150"/>
        </w:rPr>
        <w:t xml:space="preserve"> </w:t>
      </w:r>
      <w:r>
        <w:t>«Строение</w:t>
      </w:r>
      <w:r>
        <w:rPr>
          <w:spacing w:val="70"/>
          <w:w w:val="150"/>
        </w:rPr>
        <w:t xml:space="preserve"> </w:t>
      </w:r>
      <w:r>
        <w:t>ядра</w:t>
      </w:r>
      <w:r>
        <w:rPr>
          <w:spacing w:val="75"/>
          <w:w w:val="150"/>
        </w:rPr>
        <w:t xml:space="preserve"> </w:t>
      </w:r>
      <w:r>
        <w:rPr>
          <w:spacing w:val="-2"/>
        </w:rPr>
        <w:t>клетки»,</w:t>
      </w:r>
    </w:p>
    <w:p w:rsidR="003B2B43" w:rsidRDefault="00316972" w:rsidP="00795586">
      <w:pPr>
        <w:pStyle w:val="a3"/>
        <w:spacing w:before="142"/>
        <w:ind w:firstLine="0"/>
        <w:jc w:val="left"/>
      </w:pPr>
      <w:r>
        <w:t>«Углеводы»,</w:t>
      </w:r>
      <w:r>
        <w:rPr>
          <w:spacing w:val="-4"/>
        </w:rPr>
        <w:t xml:space="preserve"> </w:t>
      </w:r>
      <w:r>
        <w:rPr>
          <w:spacing w:val="-2"/>
        </w:rPr>
        <w:t>«Липиды».</w:t>
      </w:r>
    </w:p>
    <w:p w:rsidR="003B2B43" w:rsidRDefault="00316972" w:rsidP="00795586">
      <w:pPr>
        <w:pStyle w:val="a3"/>
        <w:tabs>
          <w:tab w:val="left" w:pos="3776"/>
          <w:tab w:val="left" w:pos="7216"/>
          <w:tab w:val="left" w:pos="10414"/>
        </w:tabs>
        <w:spacing w:before="137" w:line="360" w:lineRule="auto"/>
        <w:ind w:right="191"/>
        <w:jc w:val="left"/>
      </w:pPr>
      <w:r>
        <w:t xml:space="preserve">Оборудование: световой микроскоп, оборудование для проведения наблюдений, измерений, </w:t>
      </w:r>
      <w:r>
        <w:rPr>
          <w:spacing w:val="-2"/>
        </w:rPr>
        <w:t>экспериментов,</w:t>
      </w:r>
      <w:r>
        <w:tab/>
      </w:r>
      <w:r>
        <w:rPr>
          <w:spacing w:val="-2"/>
        </w:rPr>
        <w:t>микропрепараты</w:t>
      </w:r>
      <w:r>
        <w:tab/>
      </w:r>
      <w:r>
        <w:rPr>
          <w:spacing w:val="-2"/>
        </w:rPr>
        <w:t>растительных,</w:t>
      </w:r>
      <w:r>
        <w:tab/>
      </w:r>
      <w:r>
        <w:rPr>
          <w:spacing w:val="-2"/>
        </w:rPr>
        <w:t xml:space="preserve">животных </w:t>
      </w:r>
      <w:r>
        <w:t>и бактериальных клеток.</w:t>
      </w:r>
    </w:p>
    <w:p w:rsidR="003B2B43" w:rsidRDefault="00316972" w:rsidP="00795586">
      <w:pPr>
        <w:pStyle w:val="a3"/>
        <w:spacing w:before="72"/>
        <w:ind w:left="1171" w:firstLine="0"/>
        <w:jc w:val="left"/>
      </w:pPr>
      <w:r>
        <w:lastRenderedPageBreak/>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B2B43" w:rsidRDefault="00316972" w:rsidP="00795586">
      <w:pPr>
        <w:pStyle w:val="a3"/>
        <w:spacing w:before="142" w:line="360" w:lineRule="auto"/>
        <w:jc w:val="left"/>
      </w:pPr>
      <w:r>
        <w:t>Лабораторная работа № 1. «Изучение каталитической активности ферментов (на примере амилазы или каталазы)».</w:t>
      </w:r>
    </w:p>
    <w:p w:rsidR="003B2B43" w:rsidRDefault="00316972" w:rsidP="00795586">
      <w:pPr>
        <w:pStyle w:val="a3"/>
        <w:tabs>
          <w:tab w:val="left" w:pos="3028"/>
          <w:tab w:val="left" w:pos="4127"/>
          <w:tab w:val="left" w:pos="5022"/>
          <w:tab w:val="left" w:pos="6542"/>
          <w:tab w:val="left" w:pos="7890"/>
          <w:tab w:val="left" w:pos="8999"/>
          <w:tab w:val="left" w:pos="10409"/>
        </w:tabs>
        <w:spacing w:line="360" w:lineRule="auto"/>
        <w:ind w:right="196"/>
        <w:jc w:val="left"/>
      </w:pPr>
      <w:r>
        <w:rPr>
          <w:spacing w:val="-2"/>
        </w:rPr>
        <w:t>Лабораторная</w:t>
      </w:r>
      <w:r>
        <w:tab/>
      </w:r>
      <w:r>
        <w:rPr>
          <w:spacing w:val="-2"/>
        </w:rPr>
        <w:t>работа</w:t>
      </w:r>
      <w:r>
        <w:tab/>
        <w:t>№ 2.</w:t>
      </w:r>
      <w:r>
        <w:tab/>
      </w:r>
      <w:r>
        <w:rPr>
          <w:spacing w:val="-2"/>
        </w:rPr>
        <w:t>«Изучение</w:t>
      </w:r>
      <w:r>
        <w:tab/>
      </w:r>
      <w:r>
        <w:rPr>
          <w:spacing w:val="-2"/>
        </w:rPr>
        <w:t>строения</w:t>
      </w:r>
      <w:r>
        <w:tab/>
      </w:r>
      <w:r>
        <w:rPr>
          <w:spacing w:val="-2"/>
        </w:rPr>
        <w:t>клеток</w:t>
      </w:r>
      <w:r>
        <w:tab/>
      </w:r>
      <w:r>
        <w:rPr>
          <w:spacing w:val="-2"/>
        </w:rPr>
        <w:t>растений,</w:t>
      </w:r>
      <w:r>
        <w:tab/>
      </w:r>
      <w:r>
        <w:rPr>
          <w:spacing w:val="-2"/>
        </w:rPr>
        <w:t xml:space="preserve">животных </w:t>
      </w:r>
      <w:r>
        <w:t>и бактерий под микроскопом на готовых микропрепаратах и их описание».</w:t>
      </w:r>
    </w:p>
    <w:p w:rsidR="003B2B43" w:rsidRDefault="00316972" w:rsidP="005D0B35">
      <w:pPr>
        <w:pStyle w:val="a4"/>
        <w:numPr>
          <w:ilvl w:val="2"/>
          <w:numId w:val="48"/>
        </w:numPr>
        <w:tabs>
          <w:tab w:val="left" w:pos="2015"/>
        </w:tabs>
        <w:ind w:left="2015" w:hanging="844"/>
        <w:rPr>
          <w:sz w:val="24"/>
        </w:rPr>
      </w:pPr>
      <w:r>
        <w:rPr>
          <w:sz w:val="24"/>
        </w:rPr>
        <w:t>Тема</w:t>
      </w:r>
      <w:r>
        <w:rPr>
          <w:spacing w:val="-6"/>
          <w:sz w:val="24"/>
        </w:rPr>
        <w:t xml:space="preserve"> </w:t>
      </w:r>
      <w:r>
        <w:rPr>
          <w:sz w:val="24"/>
        </w:rPr>
        <w:t>4.</w:t>
      </w:r>
      <w:r>
        <w:rPr>
          <w:spacing w:val="-5"/>
          <w:sz w:val="24"/>
        </w:rPr>
        <w:t xml:space="preserve"> </w:t>
      </w:r>
      <w:r>
        <w:rPr>
          <w:sz w:val="24"/>
        </w:rPr>
        <w:t>Жизнедеятельность</w:t>
      </w:r>
      <w:r>
        <w:rPr>
          <w:spacing w:val="-2"/>
          <w:sz w:val="24"/>
        </w:rPr>
        <w:t xml:space="preserve"> </w:t>
      </w:r>
      <w:r>
        <w:rPr>
          <w:sz w:val="24"/>
        </w:rPr>
        <w:t>клетки</w:t>
      </w:r>
      <w:r>
        <w:rPr>
          <w:spacing w:val="-6"/>
          <w:sz w:val="24"/>
        </w:rPr>
        <w:t xml:space="preserve"> </w:t>
      </w:r>
      <w:r>
        <w:rPr>
          <w:sz w:val="24"/>
        </w:rPr>
        <w:t>(6</w:t>
      </w:r>
      <w:r>
        <w:rPr>
          <w:spacing w:val="-2"/>
          <w:sz w:val="24"/>
        </w:rPr>
        <w:t xml:space="preserve"> </w:t>
      </w:r>
      <w:r>
        <w:rPr>
          <w:spacing w:val="-5"/>
          <w:sz w:val="24"/>
        </w:rPr>
        <w:t>ч).</w:t>
      </w:r>
    </w:p>
    <w:p w:rsidR="003B2B43" w:rsidRDefault="00316972" w:rsidP="00795586">
      <w:pPr>
        <w:pStyle w:val="a3"/>
        <w:spacing w:before="137" w:line="360" w:lineRule="auto"/>
        <w:ind w:right="194"/>
        <w:jc w:val="left"/>
      </w:pPr>
      <w:r>
        <w:t>Обмен</w:t>
      </w:r>
      <w:r>
        <w:rPr>
          <w:spacing w:val="80"/>
        </w:rPr>
        <w:t xml:space="preserve">    </w:t>
      </w:r>
      <w:r>
        <w:t>веществ,</w:t>
      </w:r>
      <w:r>
        <w:rPr>
          <w:spacing w:val="80"/>
        </w:rPr>
        <w:t xml:space="preserve">    </w:t>
      </w:r>
      <w:r>
        <w:t>или</w:t>
      </w:r>
      <w:r>
        <w:rPr>
          <w:spacing w:val="80"/>
        </w:rPr>
        <w:t xml:space="preserve">    </w:t>
      </w:r>
      <w:r>
        <w:t>метаболизм.</w:t>
      </w:r>
      <w:r>
        <w:rPr>
          <w:spacing w:val="80"/>
        </w:rPr>
        <w:t xml:space="preserve">    </w:t>
      </w:r>
      <w:r>
        <w:t>Ассимиляция</w:t>
      </w:r>
      <w:r>
        <w:rPr>
          <w:spacing w:val="80"/>
        </w:rPr>
        <w:t xml:space="preserve">    </w:t>
      </w:r>
      <w:r>
        <w:t>(пластический</w:t>
      </w:r>
      <w:r>
        <w:rPr>
          <w:spacing w:val="80"/>
        </w:rPr>
        <w:t xml:space="preserve">    </w:t>
      </w:r>
      <w:r>
        <w:t>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3B2B43" w:rsidRDefault="00316972" w:rsidP="00795586">
      <w:pPr>
        <w:pStyle w:val="a3"/>
        <w:spacing w:before="2" w:line="360" w:lineRule="auto"/>
        <w:ind w:right="202"/>
        <w:jc w:val="left"/>
      </w:pPr>
      <w:r>
        <w:t>Типы</w:t>
      </w:r>
      <w:r>
        <w:rPr>
          <w:spacing w:val="66"/>
          <w:w w:val="150"/>
        </w:rPr>
        <w:t xml:space="preserve">   </w:t>
      </w:r>
      <w:r>
        <w:t>обмена</w:t>
      </w:r>
      <w:r>
        <w:rPr>
          <w:spacing w:val="67"/>
          <w:w w:val="150"/>
        </w:rPr>
        <w:t xml:space="preserve">   </w:t>
      </w:r>
      <w:r>
        <w:t>веществ:</w:t>
      </w:r>
      <w:r>
        <w:rPr>
          <w:spacing w:val="68"/>
          <w:w w:val="150"/>
        </w:rPr>
        <w:t xml:space="preserve">   </w:t>
      </w:r>
      <w:r>
        <w:t>автотрофный</w:t>
      </w:r>
      <w:r>
        <w:rPr>
          <w:spacing w:val="69"/>
          <w:w w:val="150"/>
        </w:rPr>
        <w:t xml:space="preserve">   </w:t>
      </w:r>
      <w:r>
        <w:t>и</w:t>
      </w:r>
      <w:r>
        <w:rPr>
          <w:spacing w:val="66"/>
          <w:w w:val="150"/>
        </w:rPr>
        <w:t xml:space="preserve">   </w:t>
      </w:r>
      <w:r>
        <w:t>гетеротрофный.</w:t>
      </w:r>
      <w:r>
        <w:rPr>
          <w:spacing w:val="68"/>
          <w:w w:val="150"/>
        </w:rPr>
        <w:t xml:space="preserve">   </w:t>
      </w:r>
      <w:r>
        <w:t>Роль</w:t>
      </w:r>
      <w:r>
        <w:rPr>
          <w:spacing w:val="68"/>
          <w:w w:val="150"/>
        </w:rPr>
        <w:t xml:space="preserve">   </w:t>
      </w:r>
      <w:r>
        <w:t>ферментов в обмене веществ и превращении энергии в клетке.</w:t>
      </w:r>
    </w:p>
    <w:p w:rsidR="003B2B43" w:rsidRDefault="00316972" w:rsidP="00795586">
      <w:pPr>
        <w:pStyle w:val="a3"/>
        <w:spacing w:line="360" w:lineRule="auto"/>
        <w:ind w:right="193"/>
        <w:jc w:val="left"/>
      </w:pPr>
      <w:r>
        <w:t>Фотосинтез. Световая и темновая фазы фотосинтеза. Реакции фотосинтеза. Эффективность фотосинтеза. Значение</w:t>
      </w:r>
      <w:r>
        <w:rPr>
          <w:spacing w:val="-2"/>
        </w:rPr>
        <w:t xml:space="preserve"> </w:t>
      </w:r>
      <w:r>
        <w:t>фотосинтеза</w:t>
      </w:r>
      <w:r>
        <w:rPr>
          <w:spacing w:val="-2"/>
        </w:rPr>
        <w:t xml:space="preserve"> </w:t>
      </w:r>
      <w:r>
        <w:t>для</w:t>
      </w:r>
      <w:r>
        <w:rPr>
          <w:spacing w:val="-6"/>
        </w:rPr>
        <w:t xml:space="preserve"> </w:t>
      </w:r>
      <w:r>
        <w:t>жизни</w:t>
      </w:r>
      <w:r>
        <w:rPr>
          <w:spacing w:val="-9"/>
        </w:rPr>
        <w:t xml:space="preserve"> </w:t>
      </w:r>
      <w:r>
        <w:t>на</w:t>
      </w:r>
      <w:r>
        <w:rPr>
          <w:spacing w:val="-2"/>
        </w:rPr>
        <w:t xml:space="preserve"> </w:t>
      </w:r>
      <w:r>
        <w:t>Земле. Влияние</w:t>
      </w:r>
      <w:r>
        <w:rPr>
          <w:spacing w:val="-2"/>
        </w:rPr>
        <w:t xml:space="preserve"> </w:t>
      </w:r>
      <w:r>
        <w:t>условий среды на</w:t>
      </w:r>
      <w:r>
        <w:rPr>
          <w:spacing w:val="-2"/>
        </w:rPr>
        <w:t xml:space="preserve"> </w:t>
      </w:r>
      <w:r>
        <w:t>фотосинтез и способы повышения его продуктивности у культурных растений.</w:t>
      </w:r>
    </w:p>
    <w:p w:rsidR="003B2B43" w:rsidRDefault="00316972" w:rsidP="00795586">
      <w:pPr>
        <w:pStyle w:val="a3"/>
        <w:ind w:left="1171" w:firstLine="0"/>
        <w:jc w:val="left"/>
      </w:pPr>
      <w:r>
        <w:t>Хемосинтез.</w:t>
      </w:r>
      <w:r>
        <w:rPr>
          <w:spacing w:val="-8"/>
        </w:rPr>
        <w:t xml:space="preserve"> </w:t>
      </w:r>
      <w:r>
        <w:t>Хемосинтезирующие</w:t>
      </w:r>
      <w:r>
        <w:rPr>
          <w:spacing w:val="-4"/>
        </w:rPr>
        <w:t xml:space="preserve"> </w:t>
      </w:r>
      <w:r>
        <w:t>бактерии.</w:t>
      </w:r>
      <w:r>
        <w:rPr>
          <w:spacing w:val="-2"/>
        </w:rPr>
        <w:t xml:space="preserve"> </w:t>
      </w:r>
      <w:r>
        <w:t>Значение</w:t>
      </w:r>
      <w:r>
        <w:rPr>
          <w:spacing w:val="-4"/>
        </w:rPr>
        <w:t xml:space="preserve"> </w:t>
      </w:r>
      <w:r>
        <w:t>хемосинтеза</w:t>
      </w:r>
      <w:r>
        <w:rPr>
          <w:spacing w:val="-4"/>
        </w:rPr>
        <w:t xml:space="preserve"> </w:t>
      </w:r>
      <w:r>
        <w:t>для</w:t>
      </w:r>
      <w:r>
        <w:rPr>
          <w:spacing w:val="-8"/>
        </w:rPr>
        <w:t xml:space="preserve"> </w:t>
      </w:r>
      <w:r>
        <w:t>жизни</w:t>
      </w:r>
      <w:r>
        <w:rPr>
          <w:spacing w:val="-6"/>
        </w:rPr>
        <w:t xml:space="preserve"> </w:t>
      </w:r>
      <w:r>
        <w:t>на</w:t>
      </w:r>
      <w:r>
        <w:rPr>
          <w:spacing w:val="-4"/>
        </w:rPr>
        <w:t xml:space="preserve"> </w:t>
      </w:r>
      <w:r>
        <w:rPr>
          <w:spacing w:val="-2"/>
        </w:rPr>
        <w:t>Земле.</w:t>
      </w:r>
    </w:p>
    <w:p w:rsidR="003B2B43" w:rsidRDefault="00316972" w:rsidP="00795586">
      <w:pPr>
        <w:pStyle w:val="a3"/>
        <w:tabs>
          <w:tab w:val="left" w:pos="3464"/>
          <w:tab w:val="left" w:pos="4727"/>
          <w:tab w:val="left" w:pos="5476"/>
          <w:tab w:val="left" w:pos="6844"/>
          <w:tab w:val="left" w:pos="8830"/>
          <w:tab w:val="left" w:pos="10361"/>
        </w:tabs>
        <w:spacing w:before="137" w:line="360" w:lineRule="auto"/>
        <w:ind w:right="195"/>
        <w:jc w:val="left"/>
      </w:pPr>
      <w:r>
        <w:rPr>
          <w:spacing w:val="-2"/>
        </w:rPr>
        <w:t>Энергетический</w:t>
      </w:r>
      <w:r>
        <w:tab/>
      </w:r>
      <w:r>
        <w:rPr>
          <w:spacing w:val="-4"/>
        </w:rPr>
        <w:t>обмен</w:t>
      </w:r>
      <w:r>
        <w:tab/>
      </w:r>
      <w:r>
        <w:rPr>
          <w:spacing w:val="-10"/>
        </w:rPr>
        <w:t>в</w:t>
      </w:r>
      <w:r>
        <w:tab/>
      </w:r>
      <w:r>
        <w:rPr>
          <w:spacing w:val="-2"/>
        </w:rPr>
        <w:t>клетке.</w:t>
      </w:r>
      <w:r>
        <w:tab/>
      </w:r>
      <w:r>
        <w:rPr>
          <w:spacing w:val="-2"/>
        </w:rPr>
        <w:t>Расщепление</w:t>
      </w:r>
      <w:r>
        <w:tab/>
      </w:r>
      <w:r>
        <w:rPr>
          <w:spacing w:val="-2"/>
        </w:rPr>
        <w:t>веществ,</w:t>
      </w:r>
      <w:r>
        <w:tab/>
      </w:r>
      <w:r>
        <w:rPr>
          <w:spacing w:val="-2"/>
        </w:rPr>
        <w:t xml:space="preserve">выделение </w:t>
      </w:r>
      <w: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3B2B43" w:rsidRDefault="00316972" w:rsidP="00795586">
      <w:pPr>
        <w:pStyle w:val="a3"/>
        <w:spacing w:line="360" w:lineRule="auto"/>
        <w:ind w:right="190"/>
        <w:jc w:val="left"/>
      </w:pPr>
      <w: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w:t>
      </w:r>
      <w:r>
        <w:rPr>
          <w:spacing w:val="-2"/>
        </w:rPr>
        <w:t>белка.</w:t>
      </w:r>
    </w:p>
    <w:p w:rsidR="003B2B43" w:rsidRDefault="00316972" w:rsidP="00795586">
      <w:pPr>
        <w:pStyle w:val="a3"/>
        <w:spacing w:line="360" w:lineRule="auto"/>
        <w:ind w:right="187"/>
        <w:jc w:val="left"/>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w:t>
      </w:r>
      <w:r>
        <w:rPr>
          <w:spacing w:val="80"/>
        </w:rPr>
        <w:t xml:space="preserve"> </w:t>
      </w:r>
      <w:r>
        <w:t>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B2B43" w:rsidRDefault="00316972" w:rsidP="00795586">
      <w:pPr>
        <w:pStyle w:val="a3"/>
        <w:spacing w:before="1"/>
        <w:ind w:left="1171" w:firstLine="0"/>
        <w:jc w:val="left"/>
      </w:pPr>
      <w:r>
        <w:rPr>
          <w:spacing w:val="-2"/>
        </w:rPr>
        <w:t>Демонстрации:</w:t>
      </w:r>
    </w:p>
    <w:p w:rsidR="003B2B43" w:rsidRDefault="00316972" w:rsidP="00795586">
      <w:pPr>
        <w:pStyle w:val="a3"/>
        <w:spacing w:before="137"/>
        <w:ind w:left="1171" w:firstLine="0"/>
        <w:jc w:val="left"/>
      </w:pPr>
      <w:r>
        <w:t>Портреты:</w:t>
      </w:r>
      <w:r>
        <w:rPr>
          <w:spacing w:val="-5"/>
        </w:rPr>
        <w:t xml:space="preserve"> </w:t>
      </w:r>
      <w:r>
        <w:t>Н.К.</w:t>
      </w:r>
      <w:r>
        <w:rPr>
          <w:spacing w:val="1"/>
        </w:rPr>
        <w:t xml:space="preserve"> </w:t>
      </w:r>
      <w:r>
        <w:t>Кольцов,</w:t>
      </w:r>
      <w:r>
        <w:rPr>
          <w:spacing w:val="-5"/>
        </w:rPr>
        <w:t xml:space="preserve"> </w:t>
      </w:r>
      <w:r>
        <w:t>Д.И.</w:t>
      </w:r>
      <w:r>
        <w:rPr>
          <w:spacing w:val="-4"/>
        </w:rPr>
        <w:t xml:space="preserve"> </w:t>
      </w:r>
      <w:r>
        <w:t>Ивановский,</w:t>
      </w:r>
      <w:r>
        <w:rPr>
          <w:spacing w:val="-5"/>
        </w:rPr>
        <w:t xml:space="preserve"> </w:t>
      </w:r>
      <w:r>
        <w:t>К.А.</w:t>
      </w:r>
      <w:r>
        <w:rPr>
          <w:spacing w:val="2"/>
        </w:rPr>
        <w:t xml:space="preserve"> </w:t>
      </w:r>
      <w:r>
        <w:rPr>
          <w:spacing w:val="-2"/>
        </w:rPr>
        <w:t>Тимирязев.</w:t>
      </w:r>
    </w:p>
    <w:p w:rsidR="003B2B43" w:rsidRDefault="00316972" w:rsidP="00795586">
      <w:pPr>
        <w:pStyle w:val="a3"/>
        <w:spacing w:before="137"/>
        <w:ind w:left="1171" w:firstLine="0"/>
        <w:jc w:val="left"/>
      </w:pPr>
      <w:r>
        <w:t>Таблицы</w:t>
      </w:r>
      <w:r>
        <w:rPr>
          <w:spacing w:val="51"/>
        </w:rPr>
        <w:t xml:space="preserve"> </w:t>
      </w:r>
      <w:r>
        <w:t>и</w:t>
      </w:r>
      <w:r>
        <w:rPr>
          <w:spacing w:val="53"/>
        </w:rPr>
        <w:t xml:space="preserve"> </w:t>
      </w:r>
      <w:r>
        <w:t>схемы:</w:t>
      </w:r>
      <w:r>
        <w:rPr>
          <w:spacing w:val="53"/>
        </w:rPr>
        <w:t xml:space="preserve"> </w:t>
      </w:r>
      <w:r>
        <w:t>«Типы</w:t>
      </w:r>
      <w:r>
        <w:rPr>
          <w:spacing w:val="50"/>
        </w:rPr>
        <w:t xml:space="preserve"> </w:t>
      </w:r>
      <w:r>
        <w:t>питания»,</w:t>
      </w:r>
      <w:r>
        <w:rPr>
          <w:spacing w:val="54"/>
        </w:rPr>
        <w:t xml:space="preserve"> </w:t>
      </w:r>
      <w:r>
        <w:t>«Метаболизм»,</w:t>
      </w:r>
      <w:r>
        <w:rPr>
          <w:spacing w:val="54"/>
        </w:rPr>
        <w:t xml:space="preserve"> </w:t>
      </w:r>
      <w:r>
        <w:t>«Митохондрия»,</w:t>
      </w:r>
      <w:r>
        <w:rPr>
          <w:spacing w:val="54"/>
        </w:rPr>
        <w:t xml:space="preserve"> </w:t>
      </w:r>
      <w:r>
        <w:t>«Энергетический</w:t>
      </w:r>
      <w:r>
        <w:rPr>
          <w:spacing w:val="53"/>
        </w:rPr>
        <w:t xml:space="preserve"> </w:t>
      </w:r>
      <w:r>
        <w:rPr>
          <w:spacing w:val="-2"/>
        </w:rPr>
        <w:t>обмен»,</w:t>
      </w:r>
    </w:p>
    <w:p w:rsidR="003B2B43" w:rsidRDefault="00316972" w:rsidP="00795586">
      <w:pPr>
        <w:pStyle w:val="a3"/>
        <w:spacing w:before="142"/>
        <w:ind w:firstLine="0"/>
        <w:jc w:val="left"/>
      </w:pPr>
      <w:r>
        <w:t>«Хлоропласт»,</w:t>
      </w:r>
      <w:r>
        <w:rPr>
          <w:spacing w:val="20"/>
        </w:rPr>
        <w:t xml:space="preserve"> </w:t>
      </w:r>
      <w:r>
        <w:t>«Фотосинтез»,</w:t>
      </w:r>
      <w:r>
        <w:rPr>
          <w:spacing w:val="28"/>
        </w:rPr>
        <w:t xml:space="preserve"> </w:t>
      </w:r>
      <w:r>
        <w:t>«Строение</w:t>
      </w:r>
      <w:r>
        <w:rPr>
          <w:spacing w:val="20"/>
        </w:rPr>
        <w:t xml:space="preserve"> </w:t>
      </w:r>
      <w:r>
        <w:t>ДНК»,</w:t>
      </w:r>
      <w:r>
        <w:rPr>
          <w:spacing w:val="28"/>
        </w:rPr>
        <w:t xml:space="preserve"> </w:t>
      </w:r>
      <w:r>
        <w:t>«Строение</w:t>
      </w:r>
      <w:r>
        <w:rPr>
          <w:spacing w:val="20"/>
        </w:rPr>
        <w:t xml:space="preserve"> </w:t>
      </w:r>
      <w:r>
        <w:t>и</w:t>
      </w:r>
      <w:r>
        <w:rPr>
          <w:spacing w:val="22"/>
        </w:rPr>
        <w:t xml:space="preserve"> </w:t>
      </w:r>
      <w:r>
        <w:t>функционирование</w:t>
      </w:r>
      <w:r>
        <w:rPr>
          <w:spacing w:val="20"/>
        </w:rPr>
        <w:t xml:space="preserve"> </w:t>
      </w:r>
      <w:r>
        <w:t>гена»,</w:t>
      </w:r>
      <w:r>
        <w:rPr>
          <w:spacing w:val="28"/>
        </w:rPr>
        <w:t xml:space="preserve"> </w:t>
      </w:r>
      <w:r>
        <w:t>«Синтез</w:t>
      </w:r>
      <w:r>
        <w:rPr>
          <w:spacing w:val="26"/>
        </w:rPr>
        <w:t xml:space="preserve"> </w:t>
      </w:r>
      <w:r>
        <w:rPr>
          <w:spacing w:val="-2"/>
        </w:rPr>
        <w:t>белка»,</w:t>
      </w:r>
    </w:p>
    <w:p w:rsidR="003B2B43" w:rsidRDefault="00316972" w:rsidP="00795586">
      <w:pPr>
        <w:pStyle w:val="a3"/>
        <w:spacing w:before="137" w:line="360" w:lineRule="auto"/>
        <w:ind w:firstLine="0"/>
        <w:jc w:val="left"/>
      </w:pPr>
      <w:r>
        <w:t>«Генетический</w:t>
      </w:r>
      <w:r>
        <w:rPr>
          <w:spacing w:val="80"/>
          <w:w w:val="150"/>
        </w:rPr>
        <w:t xml:space="preserve"> </w:t>
      </w:r>
      <w:r>
        <w:t>код»,</w:t>
      </w:r>
      <w:r>
        <w:rPr>
          <w:spacing w:val="80"/>
          <w:w w:val="150"/>
        </w:rPr>
        <w:t xml:space="preserve"> </w:t>
      </w:r>
      <w:r>
        <w:t>«Вирусы»,</w:t>
      </w:r>
      <w:r>
        <w:rPr>
          <w:spacing w:val="80"/>
          <w:w w:val="150"/>
        </w:rPr>
        <w:t xml:space="preserve"> </w:t>
      </w:r>
      <w:r>
        <w:t>«Бактериофаги»,</w:t>
      </w:r>
      <w:r>
        <w:rPr>
          <w:spacing w:val="80"/>
          <w:w w:val="150"/>
        </w:rPr>
        <w:t xml:space="preserve"> </w:t>
      </w:r>
      <w:r>
        <w:t>«Строение</w:t>
      </w:r>
      <w:r>
        <w:rPr>
          <w:spacing w:val="80"/>
          <w:w w:val="150"/>
        </w:rPr>
        <w:t xml:space="preserve"> </w:t>
      </w:r>
      <w:r>
        <w:t>и</w:t>
      </w:r>
      <w:r>
        <w:rPr>
          <w:spacing w:val="80"/>
          <w:w w:val="150"/>
        </w:rPr>
        <w:t xml:space="preserve"> </w:t>
      </w:r>
      <w:r>
        <w:t>жизненный</w:t>
      </w:r>
      <w:r>
        <w:rPr>
          <w:spacing w:val="80"/>
          <w:w w:val="150"/>
        </w:rPr>
        <w:t xml:space="preserve"> </w:t>
      </w:r>
      <w:r>
        <w:t>цикл</w:t>
      </w:r>
      <w:r>
        <w:rPr>
          <w:spacing w:val="80"/>
          <w:w w:val="150"/>
        </w:rPr>
        <w:t xml:space="preserve"> </w:t>
      </w:r>
      <w:r>
        <w:t>вируса</w:t>
      </w:r>
      <w:r>
        <w:rPr>
          <w:spacing w:val="80"/>
          <w:w w:val="150"/>
        </w:rPr>
        <w:t xml:space="preserve"> </w:t>
      </w:r>
      <w:r>
        <w:t>СПИДа, бактериофага», «Репликация ДНК».</w:t>
      </w:r>
    </w:p>
    <w:p w:rsidR="003B2B43" w:rsidRDefault="00316972" w:rsidP="00795586">
      <w:pPr>
        <w:pStyle w:val="a3"/>
        <w:tabs>
          <w:tab w:val="left" w:pos="2922"/>
          <w:tab w:val="left" w:pos="5174"/>
          <w:tab w:val="left" w:pos="6483"/>
          <w:tab w:val="left" w:pos="7509"/>
          <w:tab w:val="left" w:pos="9317"/>
          <w:tab w:val="left" w:pos="10698"/>
        </w:tabs>
        <w:spacing w:line="274" w:lineRule="exact"/>
        <w:ind w:left="1171" w:firstLine="0"/>
        <w:jc w:val="left"/>
      </w:pPr>
      <w:r>
        <w:rPr>
          <w:spacing w:val="-2"/>
        </w:rPr>
        <w:t>Оборудование:</w:t>
      </w:r>
      <w:r>
        <w:tab/>
        <w:t>модели-</w:t>
      </w:r>
      <w:r>
        <w:rPr>
          <w:spacing w:val="-2"/>
        </w:rPr>
        <w:t>аппликации</w:t>
      </w:r>
      <w:r>
        <w:tab/>
      </w:r>
      <w:r>
        <w:rPr>
          <w:spacing w:val="-2"/>
        </w:rPr>
        <w:t>«Удвоение</w:t>
      </w:r>
      <w:r>
        <w:tab/>
        <w:t>ДНК</w:t>
      </w:r>
      <w:r>
        <w:rPr>
          <w:spacing w:val="38"/>
        </w:rPr>
        <w:t xml:space="preserve">  </w:t>
      </w:r>
      <w:r>
        <w:rPr>
          <w:spacing w:val="-10"/>
        </w:rPr>
        <w:t>и</w:t>
      </w:r>
      <w:r>
        <w:tab/>
      </w:r>
      <w:r>
        <w:rPr>
          <w:spacing w:val="-2"/>
        </w:rPr>
        <w:t>транскрипция»,</w:t>
      </w:r>
      <w:r>
        <w:tab/>
      </w:r>
      <w:r>
        <w:rPr>
          <w:spacing w:val="-2"/>
        </w:rPr>
        <w:t>«Биосинтез</w:t>
      </w:r>
      <w:r>
        <w:tab/>
      </w:r>
      <w:r>
        <w:rPr>
          <w:spacing w:val="-2"/>
        </w:rPr>
        <w:t>белка»,</w:t>
      </w:r>
    </w:p>
    <w:p w:rsidR="003B2B43" w:rsidRDefault="00316972" w:rsidP="00795586">
      <w:pPr>
        <w:pStyle w:val="a3"/>
        <w:spacing w:before="72"/>
        <w:ind w:firstLine="0"/>
        <w:jc w:val="left"/>
      </w:pPr>
      <w:r>
        <w:t>«Строение</w:t>
      </w:r>
      <w:r>
        <w:rPr>
          <w:spacing w:val="-4"/>
        </w:rPr>
        <w:t xml:space="preserve"> </w:t>
      </w:r>
      <w:r>
        <w:t>клетки»,</w:t>
      </w:r>
      <w:r>
        <w:rPr>
          <w:spacing w:val="-2"/>
        </w:rPr>
        <w:t xml:space="preserve"> </w:t>
      </w:r>
      <w:r>
        <w:t>модель</w:t>
      </w:r>
      <w:r>
        <w:rPr>
          <w:spacing w:val="-6"/>
        </w:rPr>
        <w:t xml:space="preserve"> </w:t>
      </w:r>
      <w:r>
        <w:t>структуры</w:t>
      </w:r>
      <w:r>
        <w:rPr>
          <w:spacing w:val="-2"/>
        </w:rPr>
        <w:t xml:space="preserve"> </w:t>
      </w:r>
      <w:r>
        <w:rPr>
          <w:spacing w:val="-4"/>
        </w:rPr>
        <w:t>ДНК.</w:t>
      </w:r>
    </w:p>
    <w:p w:rsidR="003B2B43" w:rsidRDefault="00316972" w:rsidP="005D0B35">
      <w:pPr>
        <w:pStyle w:val="a4"/>
        <w:numPr>
          <w:ilvl w:val="2"/>
          <w:numId w:val="48"/>
        </w:numPr>
        <w:tabs>
          <w:tab w:val="left" w:pos="2015"/>
        </w:tabs>
        <w:spacing w:before="142"/>
        <w:ind w:left="2015" w:hanging="844"/>
        <w:rPr>
          <w:sz w:val="24"/>
        </w:rPr>
      </w:pPr>
      <w:r>
        <w:rPr>
          <w:sz w:val="24"/>
        </w:rPr>
        <w:lastRenderedPageBreak/>
        <w:t>Тема</w:t>
      </w:r>
      <w:r>
        <w:rPr>
          <w:spacing w:val="-4"/>
          <w:sz w:val="24"/>
        </w:rPr>
        <w:t xml:space="preserve"> </w:t>
      </w:r>
      <w:r>
        <w:rPr>
          <w:sz w:val="24"/>
        </w:rPr>
        <w:t>5.</w:t>
      </w:r>
      <w:r>
        <w:rPr>
          <w:spacing w:val="-5"/>
          <w:sz w:val="24"/>
        </w:rPr>
        <w:t xml:space="preserve"> </w:t>
      </w:r>
      <w:r>
        <w:rPr>
          <w:sz w:val="24"/>
        </w:rPr>
        <w:t>Размножение</w:t>
      </w:r>
      <w:r>
        <w:rPr>
          <w:spacing w:val="-3"/>
          <w:sz w:val="24"/>
        </w:rPr>
        <w:t xml:space="preserve"> </w:t>
      </w:r>
      <w:r>
        <w:rPr>
          <w:sz w:val="24"/>
        </w:rPr>
        <w:t>и</w:t>
      </w:r>
      <w:r>
        <w:rPr>
          <w:spacing w:val="-6"/>
          <w:sz w:val="24"/>
        </w:rPr>
        <w:t xml:space="preserve"> </w:t>
      </w:r>
      <w:r>
        <w:rPr>
          <w:sz w:val="24"/>
        </w:rPr>
        <w:t>индивидуальное</w:t>
      </w:r>
      <w:r>
        <w:rPr>
          <w:spacing w:val="-3"/>
          <w:sz w:val="24"/>
        </w:rPr>
        <w:t xml:space="preserve"> </w:t>
      </w:r>
      <w:r>
        <w:rPr>
          <w:sz w:val="24"/>
        </w:rPr>
        <w:t>развитие</w:t>
      </w:r>
      <w:r>
        <w:rPr>
          <w:spacing w:val="-12"/>
          <w:sz w:val="24"/>
        </w:rPr>
        <w:t xml:space="preserve"> </w:t>
      </w:r>
      <w:r>
        <w:rPr>
          <w:sz w:val="24"/>
        </w:rPr>
        <w:t>организмов</w:t>
      </w:r>
      <w:r>
        <w:rPr>
          <w:spacing w:val="-2"/>
          <w:sz w:val="24"/>
        </w:rPr>
        <w:t xml:space="preserve"> </w:t>
      </w:r>
      <w:r>
        <w:rPr>
          <w:sz w:val="24"/>
        </w:rPr>
        <w:t>(5</w:t>
      </w:r>
      <w:r>
        <w:rPr>
          <w:spacing w:val="-6"/>
          <w:sz w:val="24"/>
        </w:rPr>
        <w:t xml:space="preserve"> </w:t>
      </w:r>
      <w:r>
        <w:rPr>
          <w:spacing w:val="-5"/>
          <w:sz w:val="24"/>
        </w:rPr>
        <w:t>ч).</w:t>
      </w:r>
    </w:p>
    <w:p w:rsidR="003B2B43" w:rsidRDefault="00316972" w:rsidP="00795586">
      <w:pPr>
        <w:pStyle w:val="a3"/>
        <w:spacing w:before="136" w:line="360" w:lineRule="auto"/>
        <w:ind w:right="184"/>
        <w:jc w:val="left"/>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B2B43" w:rsidRDefault="00316972" w:rsidP="00795586">
      <w:pPr>
        <w:pStyle w:val="a3"/>
        <w:spacing w:before="1"/>
        <w:ind w:left="1171" w:firstLine="0"/>
        <w:jc w:val="left"/>
      </w:pPr>
      <w:r>
        <w:t>Деление</w:t>
      </w:r>
      <w:r>
        <w:rPr>
          <w:spacing w:val="57"/>
        </w:rPr>
        <w:t xml:space="preserve"> </w:t>
      </w:r>
      <w:r>
        <w:t>клетки</w:t>
      </w:r>
      <w:r>
        <w:rPr>
          <w:spacing w:val="58"/>
        </w:rPr>
        <w:t xml:space="preserve"> </w:t>
      </w:r>
      <w:r>
        <w:t>–</w:t>
      </w:r>
      <w:r>
        <w:rPr>
          <w:spacing w:val="56"/>
        </w:rPr>
        <w:t xml:space="preserve"> </w:t>
      </w:r>
      <w:r>
        <w:t>митоз.</w:t>
      </w:r>
      <w:r>
        <w:rPr>
          <w:spacing w:val="58"/>
        </w:rPr>
        <w:t xml:space="preserve"> </w:t>
      </w:r>
      <w:r>
        <w:t>Стадии</w:t>
      </w:r>
      <w:r>
        <w:rPr>
          <w:spacing w:val="57"/>
        </w:rPr>
        <w:t xml:space="preserve"> </w:t>
      </w:r>
      <w:r>
        <w:t>митоза.</w:t>
      </w:r>
      <w:r>
        <w:rPr>
          <w:spacing w:val="58"/>
        </w:rPr>
        <w:t xml:space="preserve"> </w:t>
      </w:r>
      <w:r>
        <w:t>Процессы,</w:t>
      </w:r>
      <w:r>
        <w:rPr>
          <w:spacing w:val="58"/>
        </w:rPr>
        <w:t xml:space="preserve"> </w:t>
      </w:r>
      <w:r>
        <w:t>происходящие</w:t>
      </w:r>
      <w:r>
        <w:rPr>
          <w:spacing w:val="55"/>
        </w:rPr>
        <w:t xml:space="preserve"> </w:t>
      </w:r>
      <w:r>
        <w:t>на</w:t>
      </w:r>
      <w:r>
        <w:rPr>
          <w:spacing w:val="54"/>
        </w:rPr>
        <w:t xml:space="preserve"> </w:t>
      </w:r>
      <w:r>
        <w:t>разных</w:t>
      </w:r>
      <w:r>
        <w:rPr>
          <w:spacing w:val="55"/>
        </w:rPr>
        <w:t xml:space="preserve"> </w:t>
      </w:r>
      <w:r>
        <w:t>стадиях</w:t>
      </w:r>
      <w:r>
        <w:rPr>
          <w:spacing w:val="56"/>
        </w:rPr>
        <w:t xml:space="preserve"> </w:t>
      </w:r>
      <w:r>
        <w:rPr>
          <w:spacing w:val="-2"/>
        </w:rPr>
        <w:t>митоза.</w:t>
      </w:r>
    </w:p>
    <w:p w:rsidR="003B2B43" w:rsidRDefault="00316972" w:rsidP="00795586">
      <w:pPr>
        <w:pStyle w:val="a3"/>
        <w:spacing w:before="137"/>
        <w:ind w:firstLine="0"/>
        <w:jc w:val="left"/>
      </w:pPr>
      <w:r>
        <w:t>Биологический</w:t>
      </w:r>
      <w:r>
        <w:rPr>
          <w:spacing w:val="-4"/>
        </w:rPr>
        <w:t xml:space="preserve"> </w:t>
      </w:r>
      <w:r>
        <w:t>смысл</w:t>
      </w:r>
      <w:r>
        <w:rPr>
          <w:spacing w:val="-4"/>
        </w:rPr>
        <w:t xml:space="preserve"> </w:t>
      </w:r>
      <w:r>
        <w:rPr>
          <w:spacing w:val="-2"/>
        </w:rPr>
        <w:t>митоза.</w:t>
      </w:r>
    </w:p>
    <w:p w:rsidR="003B2B43" w:rsidRDefault="00316972" w:rsidP="00795586">
      <w:pPr>
        <w:pStyle w:val="a3"/>
        <w:spacing w:before="137"/>
        <w:ind w:left="1171" w:firstLine="0"/>
        <w:jc w:val="left"/>
      </w:pPr>
      <w:r>
        <w:t>Программируемая</w:t>
      </w:r>
      <w:r>
        <w:rPr>
          <w:spacing w:val="-3"/>
        </w:rPr>
        <w:t xml:space="preserve"> </w:t>
      </w:r>
      <w:r>
        <w:t>гибель</w:t>
      </w:r>
      <w:r>
        <w:rPr>
          <w:spacing w:val="-1"/>
        </w:rPr>
        <w:t xml:space="preserve"> </w:t>
      </w:r>
      <w:r>
        <w:t>клетки</w:t>
      </w:r>
      <w:r>
        <w:rPr>
          <w:spacing w:val="2"/>
        </w:rPr>
        <w:t xml:space="preserve"> </w:t>
      </w:r>
      <w:r>
        <w:t>–</w:t>
      </w:r>
      <w:r>
        <w:rPr>
          <w:spacing w:val="-2"/>
        </w:rPr>
        <w:t xml:space="preserve"> апоптоз.</w:t>
      </w:r>
    </w:p>
    <w:p w:rsidR="003B2B43" w:rsidRDefault="00316972" w:rsidP="00795586">
      <w:pPr>
        <w:pStyle w:val="a3"/>
        <w:spacing w:before="142" w:line="360" w:lineRule="auto"/>
        <w:ind w:right="202"/>
        <w:jc w:val="left"/>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B2B43" w:rsidRDefault="00316972" w:rsidP="00795586">
      <w:pPr>
        <w:pStyle w:val="a3"/>
        <w:spacing w:line="273" w:lineRule="exact"/>
        <w:ind w:left="1171" w:firstLine="0"/>
        <w:jc w:val="left"/>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8"/>
        </w:rPr>
        <w:t xml:space="preserve"> </w:t>
      </w:r>
      <w:r>
        <w:t>от</w:t>
      </w:r>
      <w:r>
        <w:rPr>
          <w:spacing w:val="3"/>
        </w:rPr>
        <w:t xml:space="preserve"> </w:t>
      </w:r>
      <w:r>
        <w:rPr>
          <w:spacing w:val="-2"/>
        </w:rPr>
        <w:t>бесполого.</w:t>
      </w:r>
    </w:p>
    <w:p w:rsidR="003B2B43" w:rsidRDefault="00316972" w:rsidP="00795586">
      <w:pPr>
        <w:pStyle w:val="a3"/>
        <w:spacing w:before="137"/>
        <w:ind w:left="1171" w:firstLine="0"/>
        <w:jc w:val="left"/>
      </w:pPr>
      <w:r>
        <w:t>Мейоз.</w:t>
      </w:r>
      <w:r>
        <w:rPr>
          <w:spacing w:val="-7"/>
        </w:rPr>
        <w:t xml:space="preserve"> </w:t>
      </w:r>
      <w:r>
        <w:t>Стадии</w:t>
      </w:r>
      <w:r>
        <w:rPr>
          <w:spacing w:val="-1"/>
        </w:rPr>
        <w:t xml:space="preserve"> </w:t>
      </w:r>
      <w:r>
        <w:t>мейоза. Процессы,</w:t>
      </w:r>
      <w:r>
        <w:rPr>
          <w:spacing w:val="-5"/>
        </w:rPr>
        <w:t xml:space="preserve"> </w:t>
      </w:r>
      <w:r>
        <w:t>происходящие</w:t>
      </w:r>
      <w:r>
        <w:rPr>
          <w:spacing w:val="-3"/>
        </w:rPr>
        <w:t xml:space="preserve"> </w:t>
      </w:r>
      <w:r>
        <w:t>на</w:t>
      </w:r>
      <w:r>
        <w:rPr>
          <w:spacing w:val="-3"/>
        </w:rPr>
        <w:t xml:space="preserve"> </w:t>
      </w:r>
      <w:r>
        <w:t>стадиях</w:t>
      </w:r>
      <w:r>
        <w:rPr>
          <w:spacing w:val="-6"/>
        </w:rPr>
        <w:t xml:space="preserve"> </w:t>
      </w:r>
      <w:r>
        <w:t>мейоза.</w:t>
      </w:r>
      <w:r>
        <w:rPr>
          <w:spacing w:val="-5"/>
        </w:rPr>
        <w:t xml:space="preserve"> </w:t>
      </w:r>
      <w:r>
        <w:t>Поведение</w:t>
      </w:r>
      <w:r>
        <w:rPr>
          <w:spacing w:val="-3"/>
        </w:rPr>
        <w:t xml:space="preserve"> </w:t>
      </w:r>
      <w:r>
        <w:t>хромосом</w:t>
      </w:r>
      <w:r>
        <w:rPr>
          <w:spacing w:val="-5"/>
        </w:rPr>
        <w:t xml:space="preserve"> </w:t>
      </w:r>
      <w:r>
        <w:t>в</w:t>
      </w:r>
      <w:r>
        <w:rPr>
          <w:spacing w:val="-4"/>
        </w:rPr>
        <w:t xml:space="preserve"> </w:t>
      </w:r>
      <w:r>
        <w:rPr>
          <w:spacing w:val="-2"/>
        </w:rPr>
        <w:t>мейозе.</w:t>
      </w:r>
    </w:p>
    <w:p w:rsidR="003B2B43" w:rsidRDefault="00316972" w:rsidP="00795586">
      <w:pPr>
        <w:pStyle w:val="a3"/>
        <w:spacing w:before="141"/>
        <w:ind w:firstLine="0"/>
        <w:jc w:val="left"/>
      </w:pPr>
      <w:r>
        <w:t>Кроссинговер.</w:t>
      </w:r>
      <w:r>
        <w:rPr>
          <w:spacing w:val="-8"/>
        </w:rPr>
        <w:t xml:space="preserve"> </w:t>
      </w:r>
      <w:r>
        <w:t>Биологический</w:t>
      </w:r>
      <w:r>
        <w:rPr>
          <w:spacing w:val="-2"/>
        </w:rPr>
        <w:t xml:space="preserve"> </w:t>
      </w:r>
      <w:r>
        <w:t>смысл</w:t>
      </w:r>
      <w:r>
        <w:rPr>
          <w:spacing w:val="-3"/>
        </w:rPr>
        <w:t xml:space="preserve"> </w:t>
      </w:r>
      <w:r>
        <w:t>и</w:t>
      </w:r>
      <w:r>
        <w:rPr>
          <w:spacing w:val="-7"/>
        </w:rPr>
        <w:t xml:space="preserve"> </w:t>
      </w:r>
      <w:r>
        <w:t>значение</w:t>
      </w:r>
      <w:r>
        <w:rPr>
          <w:spacing w:val="-3"/>
        </w:rPr>
        <w:t xml:space="preserve"> </w:t>
      </w:r>
      <w:r>
        <w:rPr>
          <w:spacing w:val="-2"/>
        </w:rPr>
        <w:t>мейоза.</w:t>
      </w:r>
    </w:p>
    <w:p w:rsidR="003B2B43" w:rsidRDefault="00316972" w:rsidP="00795586">
      <w:pPr>
        <w:pStyle w:val="a3"/>
        <w:spacing w:before="138" w:line="360" w:lineRule="auto"/>
        <w:ind w:right="197"/>
        <w:jc w:val="left"/>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3B2B43" w:rsidRDefault="00316972" w:rsidP="00795586">
      <w:pPr>
        <w:pStyle w:val="a3"/>
        <w:spacing w:before="1" w:line="360" w:lineRule="auto"/>
        <w:ind w:right="201"/>
        <w:jc w:val="left"/>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B2B43" w:rsidRDefault="00316972" w:rsidP="00795586">
      <w:pPr>
        <w:pStyle w:val="a3"/>
        <w:spacing w:line="360" w:lineRule="auto"/>
        <w:ind w:left="1171" w:right="843" w:firstLine="0"/>
        <w:jc w:val="left"/>
      </w:pPr>
      <w:r>
        <w:t>Рост</w:t>
      </w:r>
      <w:r>
        <w:rPr>
          <w:spacing w:val="-8"/>
        </w:rPr>
        <w:t xml:space="preserve"> </w:t>
      </w:r>
      <w:r>
        <w:t>и</w:t>
      </w:r>
      <w:r>
        <w:rPr>
          <w:spacing w:val="-3"/>
        </w:rPr>
        <w:t xml:space="preserve"> </w:t>
      </w:r>
      <w:r>
        <w:t>развитие</w:t>
      </w:r>
      <w:r>
        <w:rPr>
          <w:spacing w:val="-5"/>
        </w:rPr>
        <w:t xml:space="preserve"> </w:t>
      </w:r>
      <w:r>
        <w:t>растений.</w:t>
      </w:r>
      <w:r>
        <w:rPr>
          <w:spacing w:val="-2"/>
        </w:rPr>
        <w:t xml:space="preserve"> </w:t>
      </w:r>
      <w:r>
        <w:t>Онтогенез</w:t>
      </w:r>
      <w:r>
        <w:rPr>
          <w:spacing w:val="-8"/>
        </w:rPr>
        <w:t xml:space="preserve"> </w:t>
      </w:r>
      <w:r>
        <w:t>цветкового</w:t>
      </w:r>
      <w:r>
        <w:rPr>
          <w:spacing w:val="-4"/>
        </w:rPr>
        <w:t xml:space="preserve"> </w:t>
      </w:r>
      <w:r>
        <w:t>растения:</w:t>
      </w:r>
      <w:r>
        <w:rPr>
          <w:spacing w:val="-4"/>
        </w:rPr>
        <w:t xml:space="preserve"> </w:t>
      </w:r>
      <w:r>
        <w:t>строение</w:t>
      </w:r>
      <w:r>
        <w:rPr>
          <w:spacing w:val="-10"/>
        </w:rPr>
        <w:t xml:space="preserve"> </w:t>
      </w:r>
      <w:r>
        <w:t>семени,</w:t>
      </w:r>
      <w:r>
        <w:rPr>
          <w:spacing w:val="-2"/>
        </w:rPr>
        <w:t xml:space="preserve"> </w:t>
      </w:r>
      <w:r>
        <w:t>стадии</w:t>
      </w:r>
      <w:r>
        <w:rPr>
          <w:spacing w:val="-3"/>
        </w:rPr>
        <w:t xml:space="preserve"> </w:t>
      </w:r>
      <w:r>
        <w:t xml:space="preserve">развития. </w:t>
      </w:r>
      <w:r>
        <w:rPr>
          <w:spacing w:val="-2"/>
        </w:rPr>
        <w:t>Демонстрации:</w:t>
      </w:r>
    </w:p>
    <w:p w:rsidR="003B2B43" w:rsidRDefault="00316972" w:rsidP="00795586">
      <w:pPr>
        <w:pStyle w:val="a3"/>
        <w:spacing w:line="360" w:lineRule="auto"/>
        <w:ind w:right="189"/>
        <w:jc w:val="left"/>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3B2B43" w:rsidRDefault="00316972" w:rsidP="00795586">
      <w:pPr>
        <w:pStyle w:val="a3"/>
        <w:spacing w:line="360" w:lineRule="auto"/>
        <w:ind w:right="191"/>
        <w:jc w:val="left"/>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B2B43" w:rsidRDefault="00316972" w:rsidP="00795586">
      <w:pPr>
        <w:pStyle w:val="a3"/>
        <w:spacing w:before="1"/>
        <w:ind w:left="1171" w:firstLine="0"/>
        <w:jc w:val="left"/>
      </w:pPr>
      <w:r>
        <w:t>Лабораторные</w:t>
      </w:r>
      <w:r>
        <w:rPr>
          <w:spacing w:val="-7"/>
        </w:rPr>
        <w:t xml:space="preserve"> </w:t>
      </w:r>
      <w:r>
        <w:t>и практические</w:t>
      </w:r>
      <w:r>
        <w:rPr>
          <w:spacing w:val="-2"/>
        </w:rPr>
        <w:t xml:space="preserve"> работы:</w:t>
      </w:r>
    </w:p>
    <w:p w:rsidR="003B2B43" w:rsidRDefault="00316972" w:rsidP="00795586">
      <w:pPr>
        <w:pStyle w:val="a3"/>
        <w:spacing w:before="137" w:line="360" w:lineRule="auto"/>
        <w:ind w:right="198"/>
        <w:jc w:val="left"/>
      </w:pPr>
      <w:r>
        <w:t xml:space="preserve">Лабораторная работа № 3. «Наблюдение митоза в клетках кончика корешка лука на готовых </w:t>
      </w:r>
      <w:r>
        <w:rPr>
          <w:spacing w:val="-2"/>
        </w:rPr>
        <w:t>микропрепаратах».</w:t>
      </w:r>
    </w:p>
    <w:p w:rsidR="003B2B43" w:rsidRDefault="00316972" w:rsidP="00795586">
      <w:pPr>
        <w:pStyle w:val="a3"/>
        <w:spacing w:before="72"/>
        <w:ind w:left="1171" w:firstLine="0"/>
        <w:jc w:val="left"/>
      </w:pPr>
      <w:r>
        <w:t>Лабораторная</w:t>
      </w:r>
      <w:r>
        <w:rPr>
          <w:spacing w:val="-2"/>
        </w:rPr>
        <w:t xml:space="preserve"> </w:t>
      </w:r>
      <w:r>
        <w:t>работа №</w:t>
      </w:r>
      <w:r>
        <w:rPr>
          <w:spacing w:val="-2"/>
        </w:rPr>
        <w:t xml:space="preserve"> </w:t>
      </w:r>
      <w:r>
        <w:t>4.</w:t>
      </w:r>
      <w:r>
        <w:rPr>
          <w:spacing w:val="-2"/>
        </w:rPr>
        <w:t xml:space="preserve"> </w:t>
      </w:r>
      <w:r>
        <w:t>«Изучение</w:t>
      </w:r>
      <w:r>
        <w:rPr>
          <w:spacing w:val="-1"/>
        </w:rPr>
        <w:t xml:space="preserve"> </w:t>
      </w:r>
      <w:r>
        <w:t>строения</w:t>
      </w:r>
      <w:r>
        <w:rPr>
          <w:spacing w:val="-4"/>
        </w:rPr>
        <w:t xml:space="preserve"> </w:t>
      </w:r>
      <w:r>
        <w:t>половых</w:t>
      </w:r>
      <w:r>
        <w:rPr>
          <w:spacing w:val="-4"/>
        </w:rPr>
        <w:t xml:space="preserve"> </w:t>
      </w:r>
      <w:r>
        <w:t>клеток</w:t>
      </w:r>
      <w:r>
        <w:rPr>
          <w:spacing w:val="-7"/>
        </w:rPr>
        <w:t xml:space="preserve"> </w:t>
      </w:r>
      <w:r>
        <w:t>на</w:t>
      </w:r>
      <w:r>
        <w:rPr>
          <w:spacing w:val="-5"/>
        </w:rPr>
        <w:t xml:space="preserve"> </w:t>
      </w:r>
      <w:r>
        <w:t>готовых</w:t>
      </w:r>
      <w:r>
        <w:rPr>
          <w:spacing w:val="-4"/>
        </w:rPr>
        <w:t xml:space="preserve"> </w:t>
      </w:r>
      <w:r>
        <w:rPr>
          <w:spacing w:val="-2"/>
        </w:rPr>
        <w:t>микропрепаратах».</w:t>
      </w:r>
    </w:p>
    <w:p w:rsidR="003B2B43" w:rsidRDefault="00316972" w:rsidP="005D0B35">
      <w:pPr>
        <w:pStyle w:val="a4"/>
        <w:numPr>
          <w:ilvl w:val="2"/>
          <w:numId w:val="48"/>
        </w:numPr>
        <w:tabs>
          <w:tab w:val="left" w:pos="2015"/>
        </w:tabs>
        <w:spacing w:before="142"/>
        <w:ind w:left="2015" w:hanging="844"/>
        <w:rPr>
          <w:sz w:val="24"/>
        </w:rPr>
      </w:pPr>
      <w:r>
        <w:rPr>
          <w:sz w:val="24"/>
        </w:rPr>
        <w:t>Тема</w:t>
      </w:r>
      <w:r>
        <w:rPr>
          <w:spacing w:val="-4"/>
          <w:sz w:val="24"/>
        </w:rPr>
        <w:t xml:space="preserve"> </w:t>
      </w:r>
      <w:r>
        <w:rPr>
          <w:sz w:val="24"/>
        </w:rPr>
        <w:t>6.</w:t>
      </w:r>
      <w:r>
        <w:rPr>
          <w:spacing w:val="-4"/>
          <w:sz w:val="24"/>
        </w:rPr>
        <w:t xml:space="preserve"> </w:t>
      </w:r>
      <w:r>
        <w:rPr>
          <w:sz w:val="24"/>
        </w:rPr>
        <w:t>Наследственность</w:t>
      </w:r>
      <w:r>
        <w:rPr>
          <w:spacing w:val="-4"/>
          <w:sz w:val="24"/>
        </w:rPr>
        <w:t xml:space="preserve"> </w:t>
      </w:r>
      <w:r>
        <w:rPr>
          <w:sz w:val="24"/>
        </w:rPr>
        <w:t>и изменчивость</w:t>
      </w:r>
      <w:r>
        <w:rPr>
          <w:spacing w:val="-4"/>
          <w:sz w:val="24"/>
        </w:rPr>
        <w:t xml:space="preserve"> </w:t>
      </w:r>
      <w:r>
        <w:rPr>
          <w:sz w:val="24"/>
        </w:rPr>
        <w:t>организмов</w:t>
      </w:r>
      <w:r>
        <w:rPr>
          <w:spacing w:val="-4"/>
          <w:sz w:val="24"/>
        </w:rPr>
        <w:t xml:space="preserve"> </w:t>
      </w:r>
      <w:r>
        <w:rPr>
          <w:sz w:val="24"/>
        </w:rPr>
        <w:t>(8</w:t>
      </w:r>
      <w:r>
        <w:rPr>
          <w:spacing w:val="-5"/>
          <w:sz w:val="24"/>
        </w:rPr>
        <w:t xml:space="preserve"> ч).</w:t>
      </w:r>
    </w:p>
    <w:p w:rsidR="003B2B43" w:rsidRDefault="00316972" w:rsidP="00795586">
      <w:pPr>
        <w:pStyle w:val="a3"/>
        <w:spacing w:before="136" w:line="360" w:lineRule="auto"/>
        <w:ind w:right="190"/>
        <w:jc w:val="left"/>
      </w:pPr>
      <w:r>
        <w:lastRenderedPageBreak/>
        <w:t>Предмет</w:t>
      </w:r>
      <w:r>
        <w:rPr>
          <w:spacing w:val="76"/>
        </w:rPr>
        <w:t xml:space="preserve">   </w:t>
      </w:r>
      <w:r>
        <w:t>и</w:t>
      </w:r>
      <w:r>
        <w:rPr>
          <w:spacing w:val="76"/>
        </w:rPr>
        <w:t xml:space="preserve">   </w:t>
      </w:r>
      <w:r>
        <w:t>задачи</w:t>
      </w:r>
      <w:r>
        <w:rPr>
          <w:spacing w:val="76"/>
        </w:rPr>
        <w:t xml:space="preserve">   </w:t>
      </w:r>
      <w:r>
        <w:t>генетики.</w:t>
      </w:r>
      <w:r>
        <w:rPr>
          <w:spacing w:val="76"/>
        </w:rPr>
        <w:t xml:space="preserve">   </w:t>
      </w:r>
      <w:r>
        <w:t>История</w:t>
      </w:r>
      <w:r>
        <w:rPr>
          <w:spacing w:val="76"/>
        </w:rPr>
        <w:t xml:space="preserve">   </w:t>
      </w:r>
      <w:r>
        <w:t>развития</w:t>
      </w:r>
      <w:r>
        <w:rPr>
          <w:spacing w:val="74"/>
        </w:rPr>
        <w:t xml:space="preserve">   </w:t>
      </w:r>
      <w:r>
        <w:t>генетики.</w:t>
      </w:r>
      <w:r>
        <w:rPr>
          <w:spacing w:val="76"/>
        </w:rPr>
        <w:t xml:space="preserve">   </w:t>
      </w:r>
      <w:r>
        <w:t>Роль</w:t>
      </w:r>
      <w:r>
        <w:rPr>
          <w:spacing w:val="76"/>
        </w:rPr>
        <w:t xml:space="preserve">   </w:t>
      </w:r>
      <w:r>
        <w:t>цитологии и</w:t>
      </w:r>
      <w:r>
        <w:rPr>
          <w:spacing w:val="80"/>
          <w:w w:val="150"/>
        </w:rPr>
        <w:t xml:space="preserve">  </w:t>
      </w:r>
      <w:r>
        <w:t>эмбриологии</w:t>
      </w:r>
      <w:r>
        <w:rPr>
          <w:spacing w:val="80"/>
          <w:w w:val="150"/>
        </w:rPr>
        <w:t xml:space="preserve">  </w:t>
      </w:r>
      <w:r>
        <w:t>в</w:t>
      </w:r>
      <w:r>
        <w:rPr>
          <w:spacing w:val="80"/>
          <w:w w:val="150"/>
        </w:rPr>
        <w:t xml:space="preserve">  </w:t>
      </w:r>
      <w:r>
        <w:t>становлении</w:t>
      </w:r>
      <w:r>
        <w:rPr>
          <w:spacing w:val="80"/>
          <w:w w:val="150"/>
        </w:rPr>
        <w:t xml:space="preserve">  </w:t>
      </w:r>
      <w:r>
        <w:t>генетики.</w:t>
      </w:r>
      <w:r>
        <w:rPr>
          <w:spacing w:val="80"/>
          <w:w w:val="150"/>
        </w:rPr>
        <w:t xml:space="preserve">  </w:t>
      </w:r>
      <w:r>
        <w:t>Вклад</w:t>
      </w:r>
      <w:r>
        <w:rPr>
          <w:spacing w:val="80"/>
          <w:w w:val="150"/>
        </w:rPr>
        <w:t xml:space="preserve">  </w:t>
      </w:r>
      <w:r>
        <w:t>российских</w:t>
      </w:r>
      <w:r>
        <w:rPr>
          <w:spacing w:val="80"/>
          <w:w w:val="150"/>
        </w:rPr>
        <w:t xml:space="preserve">  </w:t>
      </w:r>
      <w:r>
        <w:t>и</w:t>
      </w:r>
      <w:r>
        <w:rPr>
          <w:spacing w:val="80"/>
          <w:w w:val="150"/>
        </w:rPr>
        <w:t xml:space="preserve">  </w:t>
      </w:r>
      <w:r>
        <w:t>зарубежных</w:t>
      </w:r>
      <w:r>
        <w:rPr>
          <w:spacing w:val="80"/>
          <w:w w:val="150"/>
        </w:rPr>
        <w:t xml:space="preserve">  </w:t>
      </w:r>
      <w:r>
        <w:t>учёных</w:t>
      </w:r>
      <w:r>
        <w:rPr>
          <w:spacing w:val="40"/>
        </w:rPr>
        <w:t xml:space="preserve"> </w:t>
      </w:r>
      <w:r>
        <w:t xml:space="preserve">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w:t>
      </w:r>
      <w:r>
        <w:rPr>
          <w:spacing w:val="-2"/>
        </w:rPr>
        <w:t>скрещиваний.</w:t>
      </w:r>
    </w:p>
    <w:p w:rsidR="003B2B43" w:rsidRDefault="00316972" w:rsidP="00795586">
      <w:pPr>
        <w:pStyle w:val="a3"/>
        <w:spacing w:line="360" w:lineRule="auto"/>
        <w:ind w:right="187"/>
        <w:jc w:val="left"/>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B2B43" w:rsidRDefault="00316972" w:rsidP="00795586">
      <w:pPr>
        <w:pStyle w:val="a3"/>
        <w:spacing w:before="2" w:line="360" w:lineRule="auto"/>
        <w:ind w:right="198"/>
        <w:jc w:val="left"/>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B2B43" w:rsidRDefault="00316972" w:rsidP="00795586">
      <w:pPr>
        <w:pStyle w:val="a3"/>
        <w:spacing w:line="273" w:lineRule="exact"/>
        <w:ind w:left="1171" w:firstLine="0"/>
        <w:jc w:val="left"/>
      </w:pPr>
      <w:r>
        <w:t>Сцепленное</w:t>
      </w:r>
      <w:r>
        <w:rPr>
          <w:spacing w:val="57"/>
        </w:rPr>
        <w:t xml:space="preserve"> </w:t>
      </w:r>
      <w:r>
        <w:t>наследование</w:t>
      </w:r>
      <w:r>
        <w:rPr>
          <w:spacing w:val="59"/>
        </w:rPr>
        <w:t xml:space="preserve"> </w:t>
      </w:r>
      <w:r>
        <w:t>признаков.</w:t>
      </w:r>
      <w:r>
        <w:rPr>
          <w:spacing w:val="58"/>
        </w:rPr>
        <w:t xml:space="preserve"> </w:t>
      </w:r>
      <w:r>
        <w:t>Работа</w:t>
      </w:r>
      <w:r>
        <w:rPr>
          <w:spacing w:val="60"/>
        </w:rPr>
        <w:t xml:space="preserve"> </w:t>
      </w:r>
      <w:r>
        <w:t>Т.</w:t>
      </w:r>
      <w:r>
        <w:rPr>
          <w:spacing w:val="9"/>
        </w:rPr>
        <w:t xml:space="preserve"> </w:t>
      </w:r>
      <w:r>
        <w:t>Моргана</w:t>
      </w:r>
      <w:r>
        <w:rPr>
          <w:spacing w:val="59"/>
        </w:rPr>
        <w:t xml:space="preserve"> </w:t>
      </w:r>
      <w:r>
        <w:t>по</w:t>
      </w:r>
      <w:r>
        <w:rPr>
          <w:spacing w:val="65"/>
        </w:rPr>
        <w:t xml:space="preserve"> </w:t>
      </w:r>
      <w:r>
        <w:t>сцепленному</w:t>
      </w:r>
      <w:r>
        <w:rPr>
          <w:spacing w:val="55"/>
        </w:rPr>
        <w:t xml:space="preserve"> </w:t>
      </w:r>
      <w:r>
        <w:t>наследованию</w:t>
      </w:r>
      <w:r>
        <w:rPr>
          <w:spacing w:val="55"/>
        </w:rPr>
        <w:t xml:space="preserve"> </w:t>
      </w:r>
      <w:r>
        <w:rPr>
          <w:spacing w:val="-2"/>
        </w:rPr>
        <w:t>генов.</w:t>
      </w:r>
    </w:p>
    <w:p w:rsidR="003B2B43" w:rsidRDefault="00316972" w:rsidP="00795586">
      <w:pPr>
        <w:pStyle w:val="a3"/>
        <w:spacing w:before="141"/>
        <w:ind w:firstLine="0"/>
        <w:jc w:val="left"/>
      </w:pPr>
      <w:r>
        <w:t>Нарушение</w:t>
      </w:r>
      <w:r>
        <w:rPr>
          <w:spacing w:val="-7"/>
        </w:rPr>
        <w:t xml:space="preserve"> </w:t>
      </w:r>
      <w:r>
        <w:t>сцепления</w:t>
      </w:r>
      <w:r>
        <w:rPr>
          <w:spacing w:val="-3"/>
        </w:rPr>
        <w:t xml:space="preserve"> </w:t>
      </w:r>
      <w:r>
        <w:t>генов</w:t>
      </w:r>
      <w:r>
        <w:rPr>
          <w:spacing w:val="-6"/>
        </w:rPr>
        <w:t xml:space="preserve"> </w:t>
      </w:r>
      <w:r>
        <w:t>в</w:t>
      </w:r>
      <w:r>
        <w:rPr>
          <w:spacing w:val="-2"/>
        </w:rPr>
        <w:t xml:space="preserve"> </w:t>
      </w:r>
      <w:r>
        <w:t>результате</w:t>
      </w:r>
      <w:r>
        <w:rPr>
          <w:spacing w:val="-4"/>
        </w:rPr>
        <w:t xml:space="preserve"> </w:t>
      </w:r>
      <w:r>
        <w:rPr>
          <w:spacing w:val="-2"/>
        </w:rPr>
        <w:t>кроссинговера.</w:t>
      </w:r>
    </w:p>
    <w:p w:rsidR="003B2B43" w:rsidRDefault="00316972" w:rsidP="00795586">
      <w:pPr>
        <w:pStyle w:val="a3"/>
        <w:spacing w:before="138"/>
        <w:ind w:left="1171" w:firstLine="0"/>
        <w:jc w:val="left"/>
      </w:pPr>
      <w:r>
        <w:t>Хромосомная</w:t>
      </w:r>
      <w:r>
        <w:rPr>
          <w:spacing w:val="-5"/>
        </w:rPr>
        <w:t xml:space="preserve"> </w:t>
      </w:r>
      <w:r>
        <w:t>теория</w:t>
      </w:r>
      <w:r>
        <w:rPr>
          <w:spacing w:val="-8"/>
        </w:rPr>
        <w:t xml:space="preserve"> </w:t>
      </w:r>
      <w:r>
        <w:t>наследственности.</w:t>
      </w:r>
      <w:r>
        <w:rPr>
          <w:spacing w:val="-6"/>
        </w:rPr>
        <w:t xml:space="preserve"> </w:t>
      </w:r>
      <w:r>
        <w:t>Генетические</w:t>
      </w:r>
      <w:r>
        <w:rPr>
          <w:spacing w:val="-3"/>
        </w:rPr>
        <w:t xml:space="preserve"> </w:t>
      </w:r>
      <w:r>
        <w:rPr>
          <w:spacing w:val="-2"/>
        </w:rPr>
        <w:t>карты.</w:t>
      </w:r>
    </w:p>
    <w:p w:rsidR="003B2B43" w:rsidRDefault="00316972" w:rsidP="00795586">
      <w:pPr>
        <w:pStyle w:val="a3"/>
        <w:spacing w:before="136" w:line="360" w:lineRule="auto"/>
        <w:ind w:right="203"/>
        <w:jc w:val="left"/>
      </w:pPr>
      <w:r>
        <w:t>Генетика пола. Хромосомное</w:t>
      </w:r>
      <w:r>
        <w:rPr>
          <w:spacing w:val="-4"/>
        </w:rPr>
        <w:t xml:space="preserve"> </w:t>
      </w:r>
      <w:r>
        <w:t>определение пола. Аутосомы</w:t>
      </w:r>
      <w:r>
        <w:rPr>
          <w:spacing w:val="-1"/>
        </w:rPr>
        <w:t xml:space="preserve"> </w:t>
      </w:r>
      <w:r>
        <w:t>и</w:t>
      </w:r>
      <w:r>
        <w:rPr>
          <w:spacing w:val="-2"/>
        </w:rPr>
        <w:t xml:space="preserve"> </w:t>
      </w:r>
      <w:r>
        <w:t>половые хромосомы.</w:t>
      </w:r>
      <w:r>
        <w:rPr>
          <w:spacing w:val="-1"/>
        </w:rPr>
        <w:t xml:space="preserve"> </w:t>
      </w:r>
      <w:r>
        <w:t>Гомогаметные и гетерогаметные организмы. Наследование признаков, сцепленных с полом.</w:t>
      </w:r>
    </w:p>
    <w:p w:rsidR="003B2B43" w:rsidRDefault="00316972" w:rsidP="00795586">
      <w:pPr>
        <w:pStyle w:val="a3"/>
        <w:spacing w:before="3" w:line="360" w:lineRule="auto"/>
        <w:ind w:right="191"/>
        <w:jc w:val="left"/>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B2B43" w:rsidRDefault="00316972" w:rsidP="00795586">
      <w:pPr>
        <w:pStyle w:val="a3"/>
        <w:spacing w:line="360" w:lineRule="auto"/>
        <w:ind w:right="196"/>
        <w:jc w:val="left"/>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3B2B43" w:rsidRDefault="00316972" w:rsidP="00795586">
      <w:pPr>
        <w:pStyle w:val="a3"/>
        <w:spacing w:before="1"/>
        <w:ind w:left="1171" w:firstLine="0"/>
        <w:jc w:val="left"/>
      </w:pPr>
      <w:r>
        <w:t>Внеядерная</w:t>
      </w:r>
      <w:r>
        <w:rPr>
          <w:spacing w:val="-3"/>
        </w:rPr>
        <w:t xml:space="preserve"> </w:t>
      </w:r>
      <w:r>
        <w:t>наследственность</w:t>
      </w:r>
      <w:r>
        <w:rPr>
          <w:spacing w:val="-6"/>
        </w:rPr>
        <w:t xml:space="preserve"> </w:t>
      </w:r>
      <w:r>
        <w:t>и</w:t>
      </w:r>
      <w:r>
        <w:rPr>
          <w:spacing w:val="-1"/>
        </w:rPr>
        <w:t xml:space="preserve"> </w:t>
      </w:r>
      <w:r>
        <w:rPr>
          <w:spacing w:val="-2"/>
        </w:rPr>
        <w:t>изменчивость.</w:t>
      </w:r>
    </w:p>
    <w:p w:rsidR="003B2B43" w:rsidRDefault="00316972" w:rsidP="00795586">
      <w:pPr>
        <w:pStyle w:val="a3"/>
        <w:spacing w:before="137" w:line="360" w:lineRule="auto"/>
        <w:ind w:right="192"/>
        <w:jc w:val="left"/>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w:t>
      </w:r>
      <w:r>
        <w:rPr>
          <w:spacing w:val="-4"/>
        </w:rPr>
        <w:t xml:space="preserve"> </w:t>
      </w:r>
      <w:r>
        <w:t>здорового</w:t>
      </w:r>
      <w:r>
        <w:rPr>
          <w:spacing w:val="-5"/>
        </w:rPr>
        <w:t xml:space="preserve"> </w:t>
      </w:r>
      <w:r>
        <w:t>образа</w:t>
      </w:r>
      <w:r>
        <w:rPr>
          <w:spacing w:val="-2"/>
        </w:rPr>
        <w:t xml:space="preserve"> </w:t>
      </w:r>
      <w:r>
        <w:t>жизни,</w:t>
      </w:r>
      <w:r>
        <w:rPr>
          <w:spacing w:val="-4"/>
        </w:rPr>
        <w:t xml:space="preserve"> </w:t>
      </w:r>
      <w:r>
        <w:t>диагностики,</w:t>
      </w:r>
      <w:r>
        <w:rPr>
          <w:spacing w:val="-4"/>
        </w:rPr>
        <w:t xml:space="preserve"> </w:t>
      </w:r>
      <w:r>
        <w:t>профилактики и</w:t>
      </w:r>
      <w:r>
        <w:rPr>
          <w:spacing w:val="-5"/>
        </w:rPr>
        <w:t xml:space="preserve"> </w:t>
      </w:r>
      <w:r>
        <w:t>лечения</w:t>
      </w:r>
      <w:r>
        <w:rPr>
          <w:spacing w:val="-5"/>
        </w:rPr>
        <w:t xml:space="preserve"> </w:t>
      </w:r>
      <w:r>
        <w:t>генетических</w:t>
      </w:r>
      <w:r>
        <w:rPr>
          <w:spacing w:val="-5"/>
        </w:rPr>
        <w:t xml:space="preserve"> </w:t>
      </w:r>
      <w:r>
        <w:t>болезней. Медико-генетическое</w:t>
      </w:r>
      <w:r>
        <w:rPr>
          <w:spacing w:val="30"/>
        </w:rPr>
        <w:t xml:space="preserve"> </w:t>
      </w:r>
      <w:r>
        <w:t>консультирование.</w:t>
      </w:r>
      <w:r>
        <w:rPr>
          <w:spacing w:val="38"/>
        </w:rPr>
        <w:t xml:space="preserve"> </w:t>
      </w:r>
      <w:r>
        <w:t>Значение</w:t>
      </w:r>
      <w:r>
        <w:rPr>
          <w:spacing w:val="35"/>
        </w:rPr>
        <w:t xml:space="preserve"> </w:t>
      </w:r>
      <w:r>
        <w:t>медицинской</w:t>
      </w:r>
      <w:r>
        <w:rPr>
          <w:spacing w:val="32"/>
        </w:rPr>
        <w:t xml:space="preserve"> </w:t>
      </w:r>
      <w:r>
        <w:t>генетики</w:t>
      </w:r>
      <w:r>
        <w:rPr>
          <w:spacing w:val="32"/>
        </w:rPr>
        <w:t xml:space="preserve"> </w:t>
      </w:r>
      <w:r>
        <w:t>в</w:t>
      </w:r>
      <w:r>
        <w:rPr>
          <w:spacing w:val="33"/>
        </w:rPr>
        <w:t xml:space="preserve"> </w:t>
      </w:r>
      <w:r>
        <w:t>предотвращении</w:t>
      </w:r>
      <w:r>
        <w:rPr>
          <w:spacing w:val="37"/>
        </w:rPr>
        <w:t xml:space="preserve"> </w:t>
      </w:r>
      <w:r>
        <w:t>и</w:t>
      </w:r>
      <w:r>
        <w:rPr>
          <w:spacing w:val="32"/>
        </w:rPr>
        <w:t xml:space="preserve"> </w:t>
      </w:r>
      <w:r>
        <w:t>лечении</w:t>
      </w:r>
    </w:p>
    <w:p w:rsidR="003B2B43" w:rsidRDefault="00316972" w:rsidP="00795586">
      <w:pPr>
        <w:pStyle w:val="a3"/>
        <w:spacing w:before="72"/>
        <w:ind w:firstLine="0"/>
        <w:jc w:val="left"/>
      </w:pPr>
      <w:r>
        <w:t>генетических</w:t>
      </w:r>
      <w:r>
        <w:rPr>
          <w:spacing w:val="-5"/>
        </w:rPr>
        <w:t xml:space="preserve"> </w:t>
      </w:r>
      <w:r>
        <w:t>заболеваний</w:t>
      </w:r>
      <w:r>
        <w:rPr>
          <w:spacing w:val="-3"/>
        </w:rPr>
        <w:t xml:space="preserve"> </w:t>
      </w:r>
      <w:r>
        <w:rPr>
          <w:spacing w:val="-2"/>
        </w:rPr>
        <w:t>человека.</w:t>
      </w:r>
    </w:p>
    <w:p w:rsidR="003B2B43" w:rsidRDefault="00316972" w:rsidP="00795586">
      <w:pPr>
        <w:pStyle w:val="a3"/>
        <w:spacing w:before="142"/>
        <w:ind w:left="1171" w:firstLine="0"/>
        <w:jc w:val="left"/>
      </w:pPr>
      <w:r>
        <w:rPr>
          <w:spacing w:val="-2"/>
        </w:rPr>
        <w:t>Демонстрации:</w:t>
      </w:r>
    </w:p>
    <w:p w:rsidR="003B2B43" w:rsidRDefault="00316972" w:rsidP="00795586">
      <w:pPr>
        <w:pStyle w:val="a3"/>
        <w:tabs>
          <w:tab w:val="left" w:pos="2500"/>
          <w:tab w:val="left" w:pos="3969"/>
          <w:tab w:val="left" w:pos="5333"/>
          <w:tab w:val="left" w:pos="6726"/>
          <w:tab w:val="left" w:pos="8717"/>
        </w:tabs>
        <w:spacing w:before="136" w:line="360" w:lineRule="auto"/>
        <w:ind w:right="192"/>
        <w:jc w:val="left"/>
      </w:pPr>
      <w:r>
        <w:rPr>
          <w:spacing w:val="-2"/>
        </w:rPr>
        <w:t>Портреты:</w:t>
      </w:r>
      <w:r>
        <w:tab/>
        <w:t>Г. Мендель,</w:t>
      </w:r>
      <w:r>
        <w:tab/>
        <w:t>Т. Морган,</w:t>
      </w:r>
      <w:r>
        <w:tab/>
        <w:t>Г. де Фриз,</w:t>
      </w:r>
      <w:r>
        <w:tab/>
        <w:t>С.С. Четвериков,</w:t>
      </w:r>
      <w:r>
        <w:tab/>
        <w:t>Н.В.</w:t>
      </w:r>
      <w:r>
        <w:rPr>
          <w:spacing w:val="-17"/>
        </w:rPr>
        <w:t xml:space="preserve"> </w:t>
      </w:r>
      <w:r>
        <w:t xml:space="preserve">Тимофеев-Ресовский, </w:t>
      </w:r>
      <w:r>
        <w:lastRenderedPageBreak/>
        <w:t>Н.И. Вавилов.</w:t>
      </w:r>
    </w:p>
    <w:p w:rsidR="003B2B43" w:rsidRDefault="00316972" w:rsidP="00795586">
      <w:pPr>
        <w:pStyle w:val="a3"/>
        <w:spacing w:line="362" w:lineRule="auto"/>
        <w:jc w:val="left"/>
      </w:pPr>
      <w:r>
        <w:t>Таблицы</w:t>
      </w:r>
      <w:r>
        <w:rPr>
          <w:spacing w:val="80"/>
        </w:rPr>
        <w:t xml:space="preserve"> </w:t>
      </w:r>
      <w:r>
        <w:t>и</w:t>
      </w:r>
      <w:r>
        <w:rPr>
          <w:spacing w:val="80"/>
        </w:rPr>
        <w:t xml:space="preserve"> </w:t>
      </w:r>
      <w:r>
        <w:t>схемы:</w:t>
      </w:r>
      <w:r>
        <w:rPr>
          <w:spacing w:val="80"/>
        </w:rPr>
        <w:t xml:space="preserve"> </w:t>
      </w:r>
      <w:r>
        <w:t>«Моногибридное</w:t>
      </w:r>
      <w:r>
        <w:rPr>
          <w:spacing w:val="80"/>
        </w:rPr>
        <w:t xml:space="preserve"> </w:t>
      </w:r>
      <w:r>
        <w:t>скрещивание</w:t>
      </w:r>
      <w:r>
        <w:rPr>
          <w:spacing w:val="80"/>
        </w:rPr>
        <w:t xml:space="preserve"> </w:t>
      </w:r>
      <w:r>
        <w:t>и</w:t>
      </w:r>
      <w:r>
        <w:rPr>
          <w:spacing w:val="80"/>
        </w:rPr>
        <w:t xml:space="preserve"> </w:t>
      </w:r>
      <w:r>
        <w:t>его</w:t>
      </w:r>
      <w:r>
        <w:rPr>
          <w:spacing w:val="80"/>
        </w:rPr>
        <w:t xml:space="preserve"> </w:t>
      </w:r>
      <w:r>
        <w:t>цитогенетическая</w:t>
      </w:r>
      <w:r>
        <w:rPr>
          <w:spacing w:val="80"/>
        </w:rPr>
        <w:t xml:space="preserve"> </w:t>
      </w:r>
      <w:r>
        <w:t>основа»,</w:t>
      </w:r>
      <w:r>
        <w:rPr>
          <w:spacing w:val="80"/>
        </w:rPr>
        <w:t xml:space="preserve"> </w:t>
      </w:r>
      <w:r>
        <w:t>«Закон</w:t>
      </w:r>
      <w:r>
        <w:rPr>
          <w:spacing w:val="40"/>
        </w:rPr>
        <w:t xml:space="preserve"> </w:t>
      </w:r>
      <w:r>
        <w:t>расщепления</w:t>
      </w:r>
      <w:r>
        <w:rPr>
          <w:spacing w:val="61"/>
        </w:rPr>
        <w:t xml:space="preserve"> </w:t>
      </w:r>
      <w:r>
        <w:t>и</w:t>
      </w:r>
      <w:r>
        <w:rPr>
          <w:spacing w:val="69"/>
        </w:rPr>
        <w:t xml:space="preserve"> </w:t>
      </w:r>
      <w:r>
        <w:t>его</w:t>
      </w:r>
      <w:r>
        <w:rPr>
          <w:spacing w:val="68"/>
        </w:rPr>
        <w:t xml:space="preserve"> </w:t>
      </w:r>
      <w:r>
        <w:t>цитогенетическая</w:t>
      </w:r>
      <w:r>
        <w:rPr>
          <w:spacing w:val="64"/>
        </w:rPr>
        <w:t xml:space="preserve"> </w:t>
      </w:r>
      <w:r>
        <w:t>основа»,</w:t>
      </w:r>
      <w:r>
        <w:rPr>
          <w:spacing w:val="70"/>
        </w:rPr>
        <w:t xml:space="preserve"> </w:t>
      </w:r>
      <w:r>
        <w:t>«Закон</w:t>
      </w:r>
      <w:r>
        <w:rPr>
          <w:spacing w:val="69"/>
        </w:rPr>
        <w:t xml:space="preserve"> </w:t>
      </w:r>
      <w:r>
        <w:t>чистоты</w:t>
      </w:r>
      <w:r>
        <w:rPr>
          <w:spacing w:val="65"/>
        </w:rPr>
        <w:t xml:space="preserve"> </w:t>
      </w:r>
      <w:r>
        <w:t>гамет»,</w:t>
      </w:r>
      <w:r>
        <w:rPr>
          <w:spacing w:val="70"/>
        </w:rPr>
        <w:t xml:space="preserve"> </w:t>
      </w:r>
      <w:r>
        <w:t>«Дигибридное</w:t>
      </w:r>
      <w:r>
        <w:rPr>
          <w:spacing w:val="63"/>
        </w:rPr>
        <w:t xml:space="preserve"> </w:t>
      </w:r>
      <w:r>
        <w:rPr>
          <w:spacing w:val="-2"/>
        </w:rPr>
        <w:t>скрещивание»,</w:t>
      </w:r>
    </w:p>
    <w:p w:rsidR="003B2B43" w:rsidRDefault="00316972" w:rsidP="00795586">
      <w:pPr>
        <w:pStyle w:val="a3"/>
        <w:spacing w:line="273" w:lineRule="exact"/>
        <w:ind w:firstLine="0"/>
        <w:jc w:val="left"/>
      </w:pPr>
      <w:r>
        <w:t>«Цитологические</w:t>
      </w:r>
      <w:r>
        <w:rPr>
          <w:spacing w:val="52"/>
        </w:rPr>
        <w:t xml:space="preserve"> </w:t>
      </w:r>
      <w:r>
        <w:t>основы</w:t>
      </w:r>
      <w:r>
        <w:rPr>
          <w:spacing w:val="57"/>
        </w:rPr>
        <w:t xml:space="preserve"> </w:t>
      </w:r>
      <w:r>
        <w:t>дигибридного</w:t>
      </w:r>
      <w:r>
        <w:rPr>
          <w:spacing w:val="60"/>
        </w:rPr>
        <w:t xml:space="preserve"> </w:t>
      </w:r>
      <w:r>
        <w:t>скрещивания»,</w:t>
      </w:r>
      <w:r>
        <w:rPr>
          <w:spacing w:val="57"/>
        </w:rPr>
        <w:t xml:space="preserve"> </w:t>
      </w:r>
      <w:r>
        <w:t>«Мейоз»,</w:t>
      </w:r>
      <w:r>
        <w:rPr>
          <w:spacing w:val="62"/>
        </w:rPr>
        <w:t xml:space="preserve"> </w:t>
      </w:r>
      <w:r>
        <w:t>«Взаимодействие</w:t>
      </w:r>
      <w:r>
        <w:rPr>
          <w:spacing w:val="54"/>
        </w:rPr>
        <w:t xml:space="preserve"> </w:t>
      </w:r>
      <w:r>
        <w:t>аллельных</w:t>
      </w:r>
      <w:r>
        <w:rPr>
          <w:spacing w:val="56"/>
        </w:rPr>
        <w:t xml:space="preserve"> </w:t>
      </w:r>
      <w:r>
        <w:rPr>
          <w:spacing w:val="-2"/>
        </w:rPr>
        <w:t>генов»,</w:t>
      </w:r>
    </w:p>
    <w:p w:rsidR="003B2B43" w:rsidRDefault="00316972" w:rsidP="00795586">
      <w:pPr>
        <w:pStyle w:val="a3"/>
        <w:spacing w:before="136" w:line="360" w:lineRule="auto"/>
        <w:ind w:right="203" w:firstLine="0"/>
        <w:jc w:val="left"/>
      </w:pPr>
      <w:r>
        <w:t>«Генетические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B2B43" w:rsidRDefault="00316972" w:rsidP="00795586">
      <w:pPr>
        <w:pStyle w:val="a3"/>
        <w:spacing w:before="1"/>
        <w:ind w:left="1171" w:firstLine="0"/>
        <w:jc w:val="left"/>
      </w:pPr>
      <w:r>
        <w:t>Оборудование:</w:t>
      </w:r>
      <w:r>
        <w:rPr>
          <w:spacing w:val="25"/>
        </w:rPr>
        <w:t xml:space="preserve"> </w:t>
      </w:r>
      <w:r>
        <w:t>модели-аппликации</w:t>
      </w:r>
      <w:r>
        <w:rPr>
          <w:spacing w:val="28"/>
        </w:rPr>
        <w:t xml:space="preserve"> </w:t>
      </w:r>
      <w:r>
        <w:t>«Моногибридное</w:t>
      </w:r>
      <w:r>
        <w:rPr>
          <w:spacing w:val="27"/>
        </w:rPr>
        <w:t xml:space="preserve"> </w:t>
      </w:r>
      <w:r>
        <w:t>скрещивание»,</w:t>
      </w:r>
      <w:r>
        <w:rPr>
          <w:spacing w:val="28"/>
        </w:rPr>
        <w:t xml:space="preserve"> </w:t>
      </w:r>
      <w:r>
        <w:t>«Неполное</w:t>
      </w:r>
      <w:r>
        <w:rPr>
          <w:spacing w:val="27"/>
        </w:rPr>
        <w:t xml:space="preserve"> </w:t>
      </w:r>
      <w:r>
        <w:rPr>
          <w:spacing w:val="-2"/>
        </w:rPr>
        <w:t>доминирование»,</w:t>
      </w:r>
    </w:p>
    <w:p w:rsidR="003B2B43" w:rsidRDefault="00316972" w:rsidP="00795586">
      <w:pPr>
        <w:pStyle w:val="a3"/>
        <w:spacing w:before="138" w:line="360" w:lineRule="auto"/>
        <w:ind w:firstLine="0"/>
        <w:jc w:val="left"/>
      </w:pPr>
      <w:r>
        <w:t>«Дигибридное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3B2B43" w:rsidRDefault="00316972" w:rsidP="00795586">
      <w:pPr>
        <w:pStyle w:val="a3"/>
        <w:spacing w:line="274" w:lineRule="exact"/>
        <w:ind w:left="1171"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B2B43" w:rsidRDefault="00316972" w:rsidP="00795586">
      <w:pPr>
        <w:pStyle w:val="a3"/>
        <w:tabs>
          <w:tab w:val="left" w:pos="3340"/>
          <w:tab w:val="left" w:pos="4752"/>
          <w:tab w:val="left" w:pos="5963"/>
          <w:tab w:val="left" w:pos="7791"/>
          <w:tab w:val="left" w:pos="9752"/>
        </w:tabs>
        <w:spacing w:before="141" w:line="360" w:lineRule="auto"/>
        <w:ind w:right="191"/>
        <w:jc w:val="left"/>
      </w:pPr>
      <w:r>
        <w:rPr>
          <w:spacing w:val="-2"/>
        </w:rPr>
        <w:t>Лабораторная</w:t>
      </w:r>
      <w:r>
        <w:tab/>
      </w:r>
      <w:r>
        <w:rPr>
          <w:spacing w:val="-2"/>
        </w:rPr>
        <w:t>работа</w:t>
      </w:r>
      <w:r>
        <w:tab/>
        <w:t>№ 5.</w:t>
      </w:r>
      <w:r>
        <w:tab/>
      </w:r>
      <w:r>
        <w:rPr>
          <w:spacing w:val="-2"/>
        </w:rPr>
        <w:t>«Изучение</w:t>
      </w:r>
      <w:r>
        <w:tab/>
      </w:r>
      <w:r>
        <w:rPr>
          <w:spacing w:val="-2"/>
        </w:rPr>
        <w:t>результатов</w:t>
      </w:r>
      <w:r>
        <w:tab/>
      </w:r>
      <w:r>
        <w:rPr>
          <w:spacing w:val="-2"/>
        </w:rPr>
        <w:t xml:space="preserve">моногибридного </w:t>
      </w:r>
      <w:r>
        <w:t>и дигибридного скрещивания у дрозофилы на готовых микропрепаратах».</w:t>
      </w:r>
    </w:p>
    <w:p w:rsidR="003B2B43" w:rsidRDefault="00316972" w:rsidP="00795586">
      <w:pPr>
        <w:pStyle w:val="a3"/>
        <w:spacing w:line="360" w:lineRule="auto"/>
        <w:jc w:val="left"/>
      </w:pPr>
      <w:r>
        <w:t>Лабораторная работа №</w:t>
      </w:r>
      <w:r>
        <w:rPr>
          <w:spacing w:val="-5"/>
        </w:rPr>
        <w:t xml:space="preserve"> </w:t>
      </w:r>
      <w:r>
        <w:t>6. «Изучение модификационной изменчивости, построение вариационного ряда и вариационной кривой».</w:t>
      </w:r>
    </w:p>
    <w:p w:rsidR="003B2B43" w:rsidRDefault="00316972" w:rsidP="00795586">
      <w:pPr>
        <w:pStyle w:val="a3"/>
        <w:spacing w:before="1" w:line="360" w:lineRule="auto"/>
        <w:ind w:left="1171" w:firstLine="0"/>
        <w:jc w:val="left"/>
      </w:pPr>
      <w:r>
        <w:t>Лабораторная</w:t>
      </w:r>
      <w:r>
        <w:rPr>
          <w:spacing w:val="-3"/>
        </w:rPr>
        <w:t xml:space="preserve"> </w:t>
      </w:r>
      <w:r>
        <w:t>работа</w:t>
      </w:r>
      <w:r>
        <w:rPr>
          <w:spacing w:val="-4"/>
        </w:rPr>
        <w:t xml:space="preserve"> </w:t>
      </w:r>
      <w:r>
        <w:t>№</w:t>
      </w:r>
      <w:r>
        <w:rPr>
          <w:spacing w:val="-5"/>
        </w:rPr>
        <w:t xml:space="preserve"> </w:t>
      </w:r>
      <w:r>
        <w:t>7.</w:t>
      </w:r>
      <w:r>
        <w:rPr>
          <w:spacing w:val="-6"/>
        </w:rPr>
        <w:t xml:space="preserve"> </w:t>
      </w:r>
      <w:r>
        <w:t>«Анализ</w:t>
      </w:r>
      <w:r>
        <w:rPr>
          <w:spacing w:val="-2"/>
        </w:rPr>
        <w:t xml:space="preserve"> </w:t>
      </w:r>
      <w:r>
        <w:t>мутаций у</w:t>
      </w:r>
      <w:r>
        <w:rPr>
          <w:spacing w:val="-12"/>
        </w:rPr>
        <w:t xml:space="preserve"> </w:t>
      </w:r>
      <w:r>
        <w:t>дрозофилы</w:t>
      </w:r>
      <w:r>
        <w:rPr>
          <w:spacing w:val="-1"/>
        </w:rPr>
        <w:t xml:space="preserve"> </w:t>
      </w:r>
      <w:r>
        <w:t>на</w:t>
      </w:r>
      <w:r>
        <w:rPr>
          <w:spacing w:val="-8"/>
        </w:rPr>
        <w:t xml:space="preserve"> </w:t>
      </w:r>
      <w:r>
        <w:t>готовых</w:t>
      </w:r>
      <w:r>
        <w:rPr>
          <w:spacing w:val="-7"/>
        </w:rPr>
        <w:t xml:space="preserve"> </w:t>
      </w:r>
      <w:r>
        <w:t>микропрепаратах». Практическая работа № 2. «Составление и анализ родословных человека».</w:t>
      </w:r>
    </w:p>
    <w:p w:rsidR="003B2B43" w:rsidRDefault="00316972" w:rsidP="005D0B35">
      <w:pPr>
        <w:pStyle w:val="a4"/>
        <w:numPr>
          <w:ilvl w:val="2"/>
          <w:numId w:val="48"/>
        </w:numPr>
        <w:tabs>
          <w:tab w:val="left" w:pos="2015"/>
        </w:tabs>
        <w:spacing w:line="274" w:lineRule="exact"/>
        <w:ind w:left="2015" w:hanging="844"/>
        <w:rPr>
          <w:sz w:val="24"/>
        </w:rPr>
      </w:pPr>
      <w:r>
        <w:rPr>
          <w:sz w:val="24"/>
        </w:rPr>
        <w:t>Тема</w:t>
      </w:r>
      <w:r>
        <w:rPr>
          <w:spacing w:val="-3"/>
          <w:sz w:val="24"/>
        </w:rPr>
        <w:t xml:space="preserve"> </w:t>
      </w:r>
      <w:r>
        <w:rPr>
          <w:sz w:val="24"/>
        </w:rPr>
        <w:t>7.</w:t>
      </w:r>
      <w:r>
        <w:rPr>
          <w:spacing w:val="-4"/>
          <w:sz w:val="24"/>
        </w:rPr>
        <w:t xml:space="preserve"> </w:t>
      </w:r>
      <w:r>
        <w:rPr>
          <w:sz w:val="24"/>
        </w:rPr>
        <w:t>Селекция</w:t>
      </w:r>
      <w:r>
        <w:rPr>
          <w:spacing w:val="-6"/>
          <w:sz w:val="24"/>
        </w:rPr>
        <w:t xml:space="preserve"> </w:t>
      </w:r>
      <w:r>
        <w:rPr>
          <w:sz w:val="24"/>
        </w:rPr>
        <w:t>организмов.</w:t>
      </w:r>
      <w:r>
        <w:rPr>
          <w:spacing w:val="-5"/>
          <w:sz w:val="24"/>
        </w:rPr>
        <w:t xml:space="preserve"> </w:t>
      </w:r>
      <w:r>
        <w:rPr>
          <w:sz w:val="24"/>
        </w:rPr>
        <w:t>Основы</w:t>
      </w:r>
      <w:r>
        <w:rPr>
          <w:spacing w:val="-4"/>
          <w:sz w:val="24"/>
        </w:rPr>
        <w:t xml:space="preserve"> </w:t>
      </w:r>
      <w:r>
        <w:rPr>
          <w:sz w:val="24"/>
        </w:rPr>
        <w:t>биотехнологии</w:t>
      </w:r>
      <w:r>
        <w:rPr>
          <w:spacing w:val="-5"/>
          <w:sz w:val="24"/>
        </w:rPr>
        <w:t xml:space="preserve"> </w:t>
      </w:r>
      <w:r>
        <w:rPr>
          <w:sz w:val="24"/>
        </w:rPr>
        <w:t>(3</w:t>
      </w:r>
      <w:r>
        <w:rPr>
          <w:spacing w:val="-1"/>
          <w:sz w:val="24"/>
        </w:rPr>
        <w:t xml:space="preserve"> </w:t>
      </w:r>
      <w:r>
        <w:rPr>
          <w:spacing w:val="-5"/>
          <w:sz w:val="24"/>
        </w:rPr>
        <w:t>ч).</w:t>
      </w:r>
    </w:p>
    <w:p w:rsidR="003B2B43" w:rsidRDefault="00316972" w:rsidP="00795586">
      <w:pPr>
        <w:pStyle w:val="a3"/>
        <w:spacing w:before="137" w:line="360" w:lineRule="auto"/>
        <w:ind w:right="190"/>
        <w:jc w:val="left"/>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3B2B43" w:rsidRDefault="00316972" w:rsidP="00795586">
      <w:pPr>
        <w:pStyle w:val="a3"/>
        <w:spacing w:before="2" w:line="360" w:lineRule="auto"/>
        <w:ind w:right="189"/>
        <w:jc w:val="left"/>
      </w:pPr>
      <w:r>
        <w:t>Современные</w:t>
      </w:r>
      <w:r>
        <w:rPr>
          <w:spacing w:val="80"/>
        </w:rPr>
        <w:t xml:space="preserve">    </w:t>
      </w:r>
      <w:r>
        <w:t>методы</w:t>
      </w:r>
      <w:r>
        <w:rPr>
          <w:spacing w:val="80"/>
        </w:rPr>
        <w:t xml:space="preserve">    </w:t>
      </w:r>
      <w:r>
        <w:t>селекции.</w:t>
      </w:r>
      <w:r>
        <w:rPr>
          <w:spacing w:val="80"/>
        </w:rPr>
        <w:t xml:space="preserve">    </w:t>
      </w:r>
      <w:r>
        <w:t>Массовый</w:t>
      </w:r>
      <w:r>
        <w:rPr>
          <w:spacing w:val="80"/>
        </w:rPr>
        <w:t xml:space="preserve">    </w:t>
      </w:r>
      <w:r>
        <w:t>и</w:t>
      </w:r>
      <w:r>
        <w:rPr>
          <w:spacing w:val="80"/>
        </w:rPr>
        <w:t xml:space="preserve">    </w:t>
      </w:r>
      <w:r>
        <w:t>индивидуальный</w:t>
      </w:r>
      <w:r>
        <w:rPr>
          <w:spacing w:val="80"/>
        </w:rPr>
        <w:t xml:space="preserve">    </w:t>
      </w:r>
      <w:r>
        <w:t>отборы в селекции растений и животных. Оценка экстерьера. Близкородственное скрещивание – инбридинг. Чистая линия.</w:t>
      </w:r>
      <w:r>
        <w:rPr>
          <w:spacing w:val="-1"/>
        </w:rPr>
        <w:t xml:space="preserve"> </w:t>
      </w:r>
      <w:r>
        <w:t>Скрещивание</w:t>
      </w:r>
      <w:r>
        <w:rPr>
          <w:spacing w:val="-3"/>
        </w:rPr>
        <w:t xml:space="preserve"> </w:t>
      </w:r>
      <w:r>
        <w:t>чистых</w:t>
      </w:r>
      <w:r>
        <w:rPr>
          <w:spacing w:val="-2"/>
        </w:rPr>
        <w:t xml:space="preserve"> </w:t>
      </w:r>
      <w:r>
        <w:t>линий.</w:t>
      </w:r>
      <w:r>
        <w:rPr>
          <w:spacing w:val="-1"/>
        </w:rPr>
        <w:t xml:space="preserve"> </w:t>
      </w:r>
      <w:r>
        <w:t>Гетерозис,</w:t>
      </w:r>
      <w:r>
        <w:rPr>
          <w:spacing w:val="-1"/>
        </w:rPr>
        <w:t xml:space="preserve"> </w:t>
      </w:r>
      <w:r>
        <w:t>или</w:t>
      </w:r>
      <w:r>
        <w:rPr>
          <w:spacing w:val="-2"/>
        </w:rPr>
        <w:t xml:space="preserve"> </w:t>
      </w:r>
      <w:r>
        <w:t>гибридная сила.</w:t>
      </w:r>
      <w:r>
        <w:rPr>
          <w:spacing w:val="-1"/>
        </w:rPr>
        <w:t xml:space="preserve"> </w:t>
      </w:r>
      <w:r>
        <w:t>Неродственное</w:t>
      </w:r>
      <w:r>
        <w:rPr>
          <w:spacing w:val="-3"/>
        </w:rPr>
        <w:t xml:space="preserve"> </w:t>
      </w:r>
      <w:r>
        <w:t>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B2B43" w:rsidRDefault="00316972" w:rsidP="00795586">
      <w:pPr>
        <w:pStyle w:val="a3"/>
        <w:spacing w:line="360" w:lineRule="auto"/>
        <w:ind w:right="194"/>
        <w:jc w:val="left"/>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B2B43" w:rsidRDefault="00316972" w:rsidP="00795586">
      <w:pPr>
        <w:pStyle w:val="a3"/>
        <w:ind w:left="1171" w:firstLine="0"/>
        <w:jc w:val="left"/>
      </w:pPr>
      <w:r>
        <w:rPr>
          <w:spacing w:val="-2"/>
        </w:rPr>
        <w:t>Демонстрации:</w:t>
      </w:r>
    </w:p>
    <w:p w:rsidR="003B2B43" w:rsidRDefault="00316972" w:rsidP="00795586">
      <w:pPr>
        <w:pStyle w:val="a3"/>
        <w:spacing w:before="72"/>
        <w:ind w:left="1171" w:firstLine="0"/>
        <w:jc w:val="left"/>
      </w:pPr>
      <w:r>
        <w:t>Портреты:</w:t>
      </w:r>
      <w:r>
        <w:rPr>
          <w:spacing w:val="-5"/>
        </w:rPr>
        <w:t xml:space="preserve"> </w:t>
      </w:r>
      <w:r>
        <w:t>Н.И.</w:t>
      </w:r>
      <w:r>
        <w:rPr>
          <w:spacing w:val="1"/>
        </w:rPr>
        <w:t xml:space="preserve"> </w:t>
      </w:r>
      <w:r>
        <w:t>Вавилов,</w:t>
      </w:r>
      <w:r>
        <w:rPr>
          <w:spacing w:val="-5"/>
        </w:rPr>
        <w:t xml:space="preserve"> </w:t>
      </w:r>
      <w:r>
        <w:t>И.В.</w:t>
      </w:r>
      <w:r>
        <w:rPr>
          <w:spacing w:val="-2"/>
        </w:rPr>
        <w:t xml:space="preserve"> </w:t>
      </w:r>
      <w:r>
        <w:t>Мичурин, Г.Д.</w:t>
      </w:r>
      <w:r>
        <w:rPr>
          <w:spacing w:val="-3"/>
        </w:rPr>
        <w:t xml:space="preserve"> </w:t>
      </w:r>
      <w:r>
        <w:t>Карпеченко,</w:t>
      </w:r>
      <w:r>
        <w:rPr>
          <w:spacing w:val="-5"/>
        </w:rPr>
        <w:t xml:space="preserve"> </w:t>
      </w:r>
      <w:r>
        <w:t>М.Ф.</w:t>
      </w:r>
      <w:r>
        <w:rPr>
          <w:spacing w:val="3"/>
        </w:rPr>
        <w:t xml:space="preserve"> </w:t>
      </w:r>
      <w:r>
        <w:rPr>
          <w:spacing w:val="-2"/>
        </w:rPr>
        <w:t>Иванов.</w:t>
      </w:r>
    </w:p>
    <w:p w:rsidR="003B2B43" w:rsidRDefault="00316972" w:rsidP="00795586">
      <w:pPr>
        <w:pStyle w:val="a3"/>
        <w:spacing w:before="142" w:line="360" w:lineRule="auto"/>
        <w:ind w:right="194"/>
        <w:jc w:val="left"/>
      </w:pPr>
      <w:r>
        <w:t>Таблицы</w:t>
      </w:r>
      <w:r>
        <w:rPr>
          <w:spacing w:val="-1"/>
        </w:rPr>
        <w:t xml:space="preserve"> </w:t>
      </w:r>
      <w:r>
        <w:t>и</w:t>
      </w:r>
      <w:r>
        <w:rPr>
          <w:spacing w:val="-2"/>
        </w:rPr>
        <w:t xml:space="preserve"> </w:t>
      </w:r>
      <w:r>
        <w:t>схемы: карта «Центры</w:t>
      </w:r>
      <w:r>
        <w:rPr>
          <w:spacing w:val="-1"/>
        </w:rPr>
        <w:t xml:space="preserve"> </w:t>
      </w:r>
      <w:r>
        <w:t>происхождения и</w:t>
      </w:r>
      <w:r>
        <w:rPr>
          <w:spacing w:val="-2"/>
        </w:rPr>
        <w:t xml:space="preserve"> </w:t>
      </w:r>
      <w:r>
        <w:t>многообразия</w:t>
      </w:r>
      <w:r>
        <w:rPr>
          <w:spacing w:val="-3"/>
        </w:rPr>
        <w:t xml:space="preserve"> </w:t>
      </w:r>
      <w:r>
        <w:t>культурных</w:t>
      </w:r>
      <w:r>
        <w:rPr>
          <w:spacing w:val="-3"/>
        </w:rPr>
        <w:t xml:space="preserve"> </w:t>
      </w:r>
      <w:r>
        <w:t>растений», «Породы домашних животных», «Сорта культурных растений», «Отдалённая гибридизация», «Работы академика М.Ф.</w:t>
      </w:r>
      <w:r>
        <w:rPr>
          <w:spacing w:val="-4"/>
        </w:rPr>
        <w:t xml:space="preserve"> </w:t>
      </w:r>
      <w:r>
        <w:t>Иванова»,</w:t>
      </w:r>
      <w:r>
        <w:rPr>
          <w:spacing w:val="72"/>
        </w:rPr>
        <w:t xml:space="preserve"> </w:t>
      </w:r>
      <w:r>
        <w:t>«Полиплоидия»,</w:t>
      </w:r>
      <w:r>
        <w:rPr>
          <w:spacing w:val="72"/>
        </w:rPr>
        <w:t xml:space="preserve"> </w:t>
      </w:r>
      <w:r>
        <w:t>«Объекты</w:t>
      </w:r>
      <w:r>
        <w:rPr>
          <w:spacing w:val="72"/>
        </w:rPr>
        <w:t xml:space="preserve"> </w:t>
      </w:r>
      <w:r>
        <w:t>биотехнологии»,</w:t>
      </w:r>
      <w:r>
        <w:rPr>
          <w:spacing w:val="72"/>
        </w:rPr>
        <w:t xml:space="preserve"> </w:t>
      </w:r>
      <w:r>
        <w:t>«Клеточные</w:t>
      </w:r>
      <w:r>
        <w:rPr>
          <w:spacing w:val="40"/>
        </w:rPr>
        <w:t xml:space="preserve"> </w:t>
      </w:r>
      <w:r>
        <w:t>культуры</w:t>
      </w:r>
      <w:r>
        <w:rPr>
          <w:spacing w:val="71"/>
        </w:rPr>
        <w:t xml:space="preserve"> </w:t>
      </w:r>
      <w:r>
        <w:t>и</w:t>
      </w:r>
      <w:r>
        <w:rPr>
          <w:spacing w:val="70"/>
        </w:rPr>
        <w:t xml:space="preserve"> </w:t>
      </w:r>
      <w:r>
        <w:t>клонирование»,</w:t>
      </w:r>
    </w:p>
    <w:p w:rsidR="003B2B43" w:rsidRDefault="00316972" w:rsidP="00795586">
      <w:pPr>
        <w:pStyle w:val="a3"/>
        <w:spacing w:line="273" w:lineRule="exact"/>
        <w:ind w:firstLine="0"/>
        <w:jc w:val="left"/>
      </w:pPr>
      <w:r>
        <w:lastRenderedPageBreak/>
        <w:t>«Конструирование</w:t>
      </w:r>
      <w:r>
        <w:rPr>
          <w:spacing w:val="-2"/>
        </w:rPr>
        <w:t xml:space="preserve"> </w:t>
      </w:r>
      <w:r>
        <w:t>и</w:t>
      </w:r>
      <w:r>
        <w:rPr>
          <w:spacing w:val="-4"/>
        </w:rPr>
        <w:t xml:space="preserve"> </w:t>
      </w:r>
      <w:r>
        <w:t>перенос</w:t>
      </w:r>
      <w:r>
        <w:rPr>
          <w:spacing w:val="-6"/>
        </w:rPr>
        <w:t xml:space="preserve"> </w:t>
      </w:r>
      <w:r>
        <w:t>генов,</w:t>
      </w:r>
      <w:r>
        <w:rPr>
          <w:spacing w:val="2"/>
        </w:rPr>
        <w:t xml:space="preserve"> </w:t>
      </w:r>
      <w:r>
        <w:rPr>
          <w:spacing w:val="-2"/>
        </w:rPr>
        <w:t>хромосом».</w:t>
      </w:r>
    </w:p>
    <w:p w:rsidR="003B2B43" w:rsidRDefault="00316972" w:rsidP="00795586">
      <w:pPr>
        <w:pStyle w:val="a3"/>
        <w:spacing w:before="141" w:line="360" w:lineRule="auto"/>
        <w:ind w:right="201"/>
        <w:jc w:val="left"/>
      </w:pPr>
      <w:r>
        <w:t>Оборудование: муляжи плодов и корнеплодов диких форм и культурных сортов растений,</w:t>
      </w:r>
      <w:r>
        <w:rPr>
          <w:spacing w:val="40"/>
        </w:rPr>
        <w:t xml:space="preserve"> </w:t>
      </w:r>
      <w:r>
        <w:t>гербарий «Сельскохозяйственные растения».</w:t>
      </w:r>
    </w:p>
    <w:p w:rsidR="003B2B43" w:rsidRDefault="00316972" w:rsidP="00795586">
      <w:pPr>
        <w:pStyle w:val="a3"/>
        <w:spacing w:line="274" w:lineRule="exact"/>
        <w:ind w:left="1171"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B2B43" w:rsidRDefault="00316972" w:rsidP="00795586">
      <w:pPr>
        <w:pStyle w:val="a3"/>
        <w:tabs>
          <w:tab w:val="left" w:pos="2691"/>
          <w:tab w:val="left" w:pos="5142"/>
          <w:tab w:val="left" w:pos="7143"/>
          <w:tab w:val="left" w:pos="10598"/>
        </w:tabs>
        <w:spacing w:before="137" w:line="360" w:lineRule="auto"/>
        <w:ind w:right="201"/>
        <w:jc w:val="left"/>
      </w:pPr>
      <w:r>
        <w:t xml:space="preserve">Экскурсия «Основные методы и достижения селекции растений и животных (на селекционную </w:t>
      </w:r>
      <w:r>
        <w:rPr>
          <w:spacing w:val="-2"/>
        </w:rPr>
        <w:t>станцию,</w:t>
      </w:r>
      <w:r>
        <w:tab/>
      </w:r>
      <w:r>
        <w:rPr>
          <w:spacing w:val="-2"/>
        </w:rPr>
        <w:t>племенную</w:t>
      </w:r>
      <w:r>
        <w:tab/>
      </w:r>
      <w:r>
        <w:rPr>
          <w:spacing w:val="-2"/>
        </w:rPr>
        <w:t>ферму,</w:t>
      </w:r>
      <w:r>
        <w:tab/>
      </w:r>
      <w:r>
        <w:rPr>
          <w:spacing w:val="-2"/>
        </w:rPr>
        <w:t>сортоиспытательный</w:t>
      </w:r>
      <w:r>
        <w:tab/>
      </w:r>
      <w:r>
        <w:rPr>
          <w:spacing w:val="-2"/>
        </w:rPr>
        <w:t xml:space="preserve">участок, </w:t>
      </w:r>
      <w:r>
        <w:t>в тепличное хозяйство, лабораторию агроуниверситета или научного центра)».</w:t>
      </w:r>
    </w:p>
    <w:p w:rsidR="003B2B43" w:rsidRDefault="00316972" w:rsidP="005D0B35">
      <w:pPr>
        <w:pStyle w:val="a4"/>
        <w:numPr>
          <w:ilvl w:val="1"/>
          <w:numId w:val="47"/>
        </w:numPr>
        <w:tabs>
          <w:tab w:val="left" w:pos="1833"/>
        </w:tabs>
        <w:spacing w:before="2"/>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3B2B43" w:rsidRDefault="00316972" w:rsidP="00795586">
      <w:pPr>
        <w:pStyle w:val="a3"/>
        <w:spacing w:before="137"/>
        <w:ind w:left="1171" w:firstLine="0"/>
        <w:jc w:val="left"/>
      </w:pPr>
      <w:r>
        <w:t>1</w:t>
      </w:r>
      <w:r>
        <w:rPr>
          <w:spacing w:val="-3"/>
        </w:rPr>
        <w:t xml:space="preserve"> </w:t>
      </w:r>
      <w:r>
        <w:t>час</w:t>
      </w:r>
      <w:r>
        <w:rPr>
          <w:spacing w:val="-1"/>
        </w:rPr>
        <w:t xml:space="preserve"> </w:t>
      </w:r>
      <w:r>
        <w:t>в</w:t>
      </w:r>
      <w:r>
        <w:rPr>
          <w:spacing w:val="-3"/>
        </w:rPr>
        <w:t xml:space="preserve"> </w:t>
      </w:r>
      <w:r>
        <w:t>неделю,</w:t>
      </w:r>
      <w:r>
        <w:rPr>
          <w:spacing w:val="2"/>
        </w:rPr>
        <w:t xml:space="preserve"> </w:t>
      </w:r>
      <w:r>
        <w:t>всего 34</w:t>
      </w:r>
      <w:r>
        <w:rPr>
          <w:spacing w:val="-1"/>
        </w:rPr>
        <w:t xml:space="preserve"> </w:t>
      </w:r>
      <w:r>
        <w:t>часа,</w:t>
      </w:r>
      <w:r>
        <w:rPr>
          <w:spacing w:val="-3"/>
        </w:rPr>
        <w:t xml:space="preserve"> </w:t>
      </w:r>
      <w:r>
        <w:t>из</w:t>
      </w:r>
      <w:r>
        <w:rPr>
          <w:spacing w:val="-4"/>
        </w:rPr>
        <w:t xml:space="preserve"> </w:t>
      </w:r>
      <w:r>
        <w:t>них</w:t>
      </w:r>
      <w:r>
        <w:rPr>
          <w:spacing w:val="-5"/>
        </w:rPr>
        <w:t xml:space="preserve"> </w:t>
      </w:r>
      <w:r>
        <w:t>2 часа</w:t>
      </w:r>
      <w:r>
        <w:rPr>
          <w:spacing w:val="5"/>
        </w:rPr>
        <w:t xml:space="preserve"> </w:t>
      </w:r>
      <w:r>
        <w:t>– резервное</w:t>
      </w:r>
      <w:r>
        <w:rPr>
          <w:spacing w:val="-1"/>
        </w:rPr>
        <w:t xml:space="preserve"> </w:t>
      </w:r>
      <w:r>
        <w:rPr>
          <w:spacing w:val="-2"/>
        </w:rPr>
        <w:t>время</w:t>
      </w:r>
    </w:p>
    <w:p w:rsidR="003B2B43" w:rsidRDefault="00316972" w:rsidP="005D0B35">
      <w:pPr>
        <w:pStyle w:val="a4"/>
        <w:numPr>
          <w:ilvl w:val="2"/>
          <w:numId w:val="47"/>
        </w:numPr>
        <w:tabs>
          <w:tab w:val="left" w:pos="2015"/>
        </w:tabs>
        <w:spacing w:before="137"/>
        <w:ind w:left="2015" w:hanging="844"/>
        <w:rPr>
          <w:sz w:val="24"/>
        </w:rPr>
      </w:pPr>
      <w:r>
        <w:rPr>
          <w:sz w:val="24"/>
        </w:rPr>
        <w:t>Тема</w:t>
      </w:r>
      <w:r>
        <w:rPr>
          <w:spacing w:val="-5"/>
          <w:sz w:val="24"/>
        </w:rPr>
        <w:t xml:space="preserve"> </w:t>
      </w:r>
      <w:r>
        <w:rPr>
          <w:sz w:val="24"/>
        </w:rPr>
        <w:t>1.</w:t>
      </w:r>
      <w:r>
        <w:rPr>
          <w:spacing w:val="-3"/>
          <w:sz w:val="24"/>
        </w:rPr>
        <w:t xml:space="preserve"> </w:t>
      </w:r>
      <w:r>
        <w:rPr>
          <w:sz w:val="24"/>
        </w:rPr>
        <w:t>Эволюционная</w:t>
      </w:r>
      <w:r>
        <w:rPr>
          <w:spacing w:val="-2"/>
          <w:sz w:val="24"/>
        </w:rPr>
        <w:t xml:space="preserve"> </w:t>
      </w:r>
      <w:r>
        <w:rPr>
          <w:sz w:val="24"/>
        </w:rPr>
        <w:t>биология</w:t>
      </w:r>
      <w:r>
        <w:rPr>
          <w:spacing w:val="-5"/>
          <w:sz w:val="24"/>
        </w:rPr>
        <w:t xml:space="preserve"> </w:t>
      </w:r>
      <w:r>
        <w:rPr>
          <w:sz w:val="24"/>
        </w:rPr>
        <w:t>(9</w:t>
      </w:r>
      <w:r>
        <w:rPr>
          <w:spacing w:val="-1"/>
          <w:sz w:val="24"/>
        </w:rPr>
        <w:t xml:space="preserve"> </w:t>
      </w:r>
      <w:r>
        <w:rPr>
          <w:spacing w:val="-5"/>
          <w:sz w:val="24"/>
        </w:rPr>
        <w:t>ч).</w:t>
      </w:r>
    </w:p>
    <w:p w:rsidR="003B2B43" w:rsidRDefault="00316972" w:rsidP="00795586">
      <w:pPr>
        <w:pStyle w:val="a3"/>
        <w:spacing w:before="141" w:line="360" w:lineRule="auto"/>
        <w:ind w:right="193"/>
        <w:jc w:val="left"/>
      </w:pPr>
      <w:r>
        <w:t>Предпосылки</w:t>
      </w:r>
      <w:r>
        <w:rPr>
          <w:spacing w:val="78"/>
        </w:rPr>
        <w:t xml:space="preserve">    </w:t>
      </w:r>
      <w:r>
        <w:t>возникновения</w:t>
      </w:r>
      <w:r>
        <w:rPr>
          <w:spacing w:val="79"/>
        </w:rPr>
        <w:t xml:space="preserve">    </w:t>
      </w:r>
      <w:r>
        <w:t>эволюционной</w:t>
      </w:r>
      <w:r>
        <w:rPr>
          <w:spacing w:val="78"/>
        </w:rPr>
        <w:t xml:space="preserve">    </w:t>
      </w:r>
      <w:r>
        <w:t>теории.</w:t>
      </w:r>
      <w:r>
        <w:rPr>
          <w:spacing w:val="79"/>
        </w:rPr>
        <w:t xml:space="preserve">    </w:t>
      </w:r>
      <w:r>
        <w:t>Эволюционная</w:t>
      </w:r>
      <w:r>
        <w:rPr>
          <w:spacing w:val="79"/>
        </w:rPr>
        <w:t xml:space="preserve">    </w:t>
      </w:r>
      <w:r>
        <w:t>теория и</w:t>
      </w:r>
      <w:r>
        <w:rPr>
          <w:spacing w:val="63"/>
        </w:rPr>
        <w:t xml:space="preserve">   </w:t>
      </w:r>
      <w:r>
        <w:t>её</w:t>
      </w:r>
      <w:r>
        <w:rPr>
          <w:spacing w:val="61"/>
        </w:rPr>
        <w:t xml:space="preserve">   </w:t>
      </w:r>
      <w:r>
        <w:t>место</w:t>
      </w:r>
      <w:r>
        <w:rPr>
          <w:spacing w:val="62"/>
        </w:rPr>
        <w:t xml:space="preserve">   </w:t>
      </w:r>
      <w:r>
        <w:t>в</w:t>
      </w:r>
      <w:r>
        <w:rPr>
          <w:spacing w:val="63"/>
        </w:rPr>
        <w:t xml:space="preserve">   </w:t>
      </w:r>
      <w:r>
        <w:t>биологии.</w:t>
      </w:r>
      <w:r>
        <w:rPr>
          <w:spacing w:val="62"/>
        </w:rPr>
        <w:t xml:space="preserve">   </w:t>
      </w:r>
      <w:r>
        <w:t>Влияние</w:t>
      </w:r>
      <w:r>
        <w:rPr>
          <w:spacing w:val="61"/>
        </w:rPr>
        <w:t xml:space="preserve">   </w:t>
      </w:r>
      <w:r>
        <w:t>эволюционной</w:t>
      </w:r>
      <w:r>
        <w:rPr>
          <w:spacing w:val="61"/>
        </w:rPr>
        <w:t xml:space="preserve">   </w:t>
      </w:r>
      <w:r>
        <w:t>теории</w:t>
      </w:r>
      <w:r>
        <w:rPr>
          <w:spacing w:val="61"/>
        </w:rPr>
        <w:t xml:space="preserve">   </w:t>
      </w:r>
      <w:r>
        <w:t>на</w:t>
      </w:r>
      <w:r>
        <w:rPr>
          <w:spacing w:val="62"/>
        </w:rPr>
        <w:t xml:space="preserve">   </w:t>
      </w:r>
      <w:r>
        <w:t>развитие</w:t>
      </w:r>
      <w:r>
        <w:rPr>
          <w:spacing w:val="62"/>
        </w:rPr>
        <w:t xml:space="preserve">   </w:t>
      </w:r>
      <w:r>
        <w:t>биологии и других наук.</w:t>
      </w:r>
    </w:p>
    <w:p w:rsidR="003B2B43" w:rsidRDefault="00316972" w:rsidP="00795586">
      <w:pPr>
        <w:pStyle w:val="a3"/>
        <w:spacing w:line="360" w:lineRule="auto"/>
        <w:ind w:right="198"/>
        <w:jc w:val="left"/>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B2B43" w:rsidRDefault="00316972" w:rsidP="00795586">
      <w:pPr>
        <w:pStyle w:val="a3"/>
        <w:spacing w:line="360" w:lineRule="auto"/>
        <w:ind w:right="186"/>
        <w:jc w:val="left"/>
      </w:pPr>
      <w:r>
        <w:t xml:space="preserve">Эмбриологические: сходства и различия эмбрионов разных видов позвоночных. Сравнительно- анатомические: гомологичные, аналогичные, рудиментарные органы, атавизмы. Молекулярно- биохимические: сходство механизмов наследственности и основных метаболических путей у всех </w:t>
      </w:r>
      <w:r>
        <w:rPr>
          <w:spacing w:val="-2"/>
        </w:rPr>
        <w:t>организмов.</w:t>
      </w:r>
    </w:p>
    <w:p w:rsidR="003B2B43" w:rsidRDefault="00316972" w:rsidP="00795586">
      <w:pPr>
        <w:pStyle w:val="a3"/>
        <w:tabs>
          <w:tab w:val="left" w:pos="1674"/>
          <w:tab w:val="left" w:pos="2600"/>
          <w:tab w:val="left" w:pos="4160"/>
          <w:tab w:val="left" w:pos="4318"/>
          <w:tab w:val="left" w:pos="5686"/>
          <w:tab w:val="left" w:pos="5964"/>
          <w:tab w:val="left" w:pos="7683"/>
          <w:tab w:val="left" w:pos="8440"/>
          <w:tab w:val="left" w:pos="10091"/>
          <w:tab w:val="left" w:pos="10748"/>
        </w:tabs>
        <w:spacing w:line="360" w:lineRule="auto"/>
        <w:ind w:right="189"/>
        <w:jc w:val="left"/>
      </w:pPr>
      <w:r>
        <w:t xml:space="preserve">Эволюционная теория Ч. Дарвина. Предпосылки возникновения дарвинизма. Движущие силы </w:t>
      </w:r>
      <w:r>
        <w:rPr>
          <w:spacing w:val="-2"/>
        </w:rPr>
        <w:t>эволюции</w:t>
      </w:r>
      <w:r>
        <w:tab/>
      </w:r>
      <w:r>
        <w:tab/>
      </w:r>
      <w:r>
        <w:rPr>
          <w:spacing w:val="-4"/>
        </w:rPr>
        <w:t>видов</w:t>
      </w:r>
      <w:r>
        <w:tab/>
      </w:r>
      <w:r>
        <w:tab/>
      </w:r>
      <w:r>
        <w:rPr>
          <w:spacing w:val="-6"/>
        </w:rPr>
        <w:t>по</w:t>
      </w:r>
      <w:r>
        <w:tab/>
      </w:r>
      <w:r>
        <w:rPr>
          <w:spacing w:val="-2"/>
        </w:rPr>
        <w:t>Дарвину</w:t>
      </w:r>
      <w:r>
        <w:tab/>
      </w:r>
      <w:r>
        <w:rPr>
          <w:spacing w:val="-2"/>
        </w:rPr>
        <w:t>(избыточное</w:t>
      </w:r>
      <w:r>
        <w:tab/>
      </w:r>
      <w:r>
        <w:rPr>
          <w:spacing w:val="-2"/>
        </w:rPr>
        <w:t xml:space="preserve">размножение </w:t>
      </w:r>
      <w:r>
        <w:rPr>
          <w:spacing w:val="-4"/>
        </w:rPr>
        <w:t>при</w:t>
      </w:r>
      <w:r>
        <w:tab/>
      </w:r>
      <w:r>
        <w:rPr>
          <w:spacing w:val="-2"/>
        </w:rPr>
        <w:t>ограниченности</w:t>
      </w:r>
      <w:r>
        <w:tab/>
      </w:r>
      <w:r>
        <w:rPr>
          <w:spacing w:val="-2"/>
        </w:rPr>
        <w:t>ресурсов,</w:t>
      </w:r>
      <w:r>
        <w:tab/>
      </w:r>
      <w:r>
        <w:tab/>
      </w:r>
      <w:r>
        <w:rPr>
          <w:spacing w:val="-2"/>
        </w:rPr>
        <w:t>неопределённая</w:t>
      </w:r>
      <w:r>
        <w:tab/>
      </w:r>
      <w:r>
        <w:tab/>
      </w:r>
      <w:r>
        <w:rPr>
          <w:spacing w:val="-2"/>
        </w:rPr>
        <w:t>изменчивость,</w:t>
      </w:r>
      <w:r>
        <w:tab/>
      </w:r>
      <w:r>
        <w:tab/>
      </w:r>
      <w:r>
        <w:rPr>
          <w:spacing w:val="-2"/>
        </w:rPr>
        <w:t xml:space="preserve">борьба </w:t>
      </w:r>
      <w:r>
        <w:t>за существование, естественный отбор).</w:t>
      </w:r>
    </w:p>
    <w:p w:rsidR="003B2B43" w:rsidRDefault="00316972" w:rsidP="00795586">
      <w:pPr>
        <w:pStyle w:val="a3"/>
        <w:spacing w:line="360" w:lineRule="auto"/>
        <w:ind w:left="1171" w:right="3682" w:firstLine="0"/>
        <w:jc w:val="left"/>
      </w:pPr>
      <w:r>
        <w:t>Синтетическая</w:t>
      </w:r>
      <w:r>
        <w:rPr>
          <w:spacing w:val="-3"/>
        </w:rPr>
        <w:t xml:space="preserve"> </w:t>
      </w:r>
      <w:r>
        <w:t>теория</w:t>
      </w:r>
      <w:r>
        <w:rPr>
          <w:spacing w:val="-7"/>
        </w:rPr>
        <w:t xml:space="preserve"> </w:t>
      </w:r>
      <w:r>
        <w:t>эволюции</w:t>
      </w:r>
      <w:r>
        <w:rPr>
          <w:spacing w:val="-6"/>
        </w:rPr>
        <w:t xml:space="preserve"> </w:t>
      </w:r>
      <w:r>
        <w:t>(СТЭ)</w:t>
      </w:r>
      <w:r>
        <w:rPr>
          <w:spacing w:val="-6"/>
        </w:rPr>
        <w:t xml:space="preserve"> </w:t>
      </w:r>
      <w:r>
        <w:t>и</w:t>
      </w:r>
      <w:r>
        <w:rPr>
          <w:spacing w:val="-6"/>
        </w:rPr>
        <w:t xml:space="preserve"> </w:t>
      </w:r>
      <w:r>
        <w:t>её</w:t>
      </w:r>
      <w:r>
        <w:rPr>
          <w:spacing w:val="-8"/>
        </w:rPr>
        <w:t xml:space="preserve"> </w:t>
      </w:r>
      <w:r>
        <w:t>основные</w:t>
      </w:r>
      <w:r>
        <w:rPr>
          <w:spacing w:val="-8"/>
        </w:rPr>
        <w:t xml:space="preserve"> </w:t>
      </w:r>
      <w:r>
        <w:t>положения. Микроэволюция. Популяция как единица вида и эволюции.</w:t>
      </w:r>
    </w:p>
    <w:p w:rsidR="003B2B43" w:rsidRDefault="00316972" w:rsidP="00795586">
      <w:pPr>
        <w:pStyle w:val="a3"/>
        <w:tabs>
          <w:tab w:val="left" w:pos="2739"/>
          <w:tab w:val="left" w:pos="5214"/>
          <w:tab w:val="left" w:pos="6663"/>
          <w:tab w:val="left" w:pos="7595"/>
          <w:tab w:val="left" w:pos="9030"/>
          <w:tab w:val="left" w:pos="10460"/>
        </w:tabs>
        <w:spacing w:before="3" w:line="360" w:lineRule="auto"/>
        <w:ind w:right="195"/>
        <w:jc w:val="left"/>
      </w:pPr>
      <w:r>
        <w:t xml:space="preserve">Движущие силы (факторы) эволюции видов в природе. Мутационный процесс и комбинативная </w:t>
      </w:r>
      <w:r>
        <w:rPr>
          <w:spacing w:val="-2"/>
        </w:rPr>
        <w:t>изменчивость.</w:t>
      </w:r>
      <w:r>
        <w:tab/>
      </w:r>
      <w:r>
        <w:rPr>
          <w:spacing w:val="-2"/>
        </w:rPr>
        <w:t>Популяционные</w:t>
      </w:r>
      <w:r>
        <w:tab/>
      </w:r>
      <w:r>
        <w:rPr>
          <w:spacing w:val="-2"/>
        </w:rPr>
        <w:t>волны</w:t>
      </w:r>
      <w:r>
        <w:tab/>
      </w:r>
      <w:r>
        <w:rPr>
          <w:spacing w:val="-10"/>
        </w:rPr>
        <w:t>и</w:t>
      </w:r>
      <w:r>
        <w:tab/>
      </w:r>
      <w:r>
        <w:rPr>
          <w:spacing w:val="-2"/>
        </w:rPr>
        <w:t>дрейф</w:t>
      </w:r>
      <w:r>
        <w:tab/>
      </w:r>
      <w:r>
        <w:rPr>
          <w:spacing w:val="-2"/>
        </w:rPr>
        <w:t>генов.</w:t>
      </w:r>
      <w:r>
        <w:tab/>
      </w:r>
      <w:r>
        <w:rPr>
          <w:spacing w:val="-2"/>
        </w:rPr>
        <w:t xml:space="preserve">Изоляция </w:t>
      </w:r>
      <w:r>
        <w:t>и миграция.</w:t>
      </w:r>
    </w:p>
    <w:p w:rsidR="003B2B43" w:rsidRDefault="00316972" w:rsidP="00795586">
      <w:pPr>
        <w:pStyle w:val="a3"/>
        <w:spacing w:line="273" w:lineRule="exact"/>
        <w:ind w:left="1171" w:firstLine="0"/>
        <w:jc w:val="left"/>
      </w:pPr>
      <w:r>
        <w:t>Естественный</w:t>
      </w:r>
      <w:r>
        <w:rPr>
          <w:spacing w:val="-8"/>
        </w:rPr>
        <w:t xml:space="preserve"> </w:t>
      </w:r>
      <w:r>
        <w:t>отбор –</w:t>
      </w:r>
      <w:r>
        <w:rPr>
          <w:spacing w:val="-7"/>
        </w:rPr>
        <w:t xml:space="preserve"> </w:t>
      </w:r>
      <w:r>
        <w:t>направляющий</w:t>
      </w:r>
      <w:r>
        <w:rPr>
          <w:spacing w:val="-6"/>
        </w:rPr>
        <w:t xml:space="preserve"> </w:t>
      </w:r>
      <w:r>
        <w:t>фактор</w:t>
      </w:r>
      <w:r>
        <w:rPr>
          <w:spacing w:val="-2"/>
        </w:rPr>
        <w:t xml:space="preserve"> </w:t>
      </w:r>
      <w:r>
        <w:t>эволюции.</w:t>
      </w:r>
      <w:r>
        <w:rPr>
          <w:spacing w:val="-5"/>
        </w:rPr>
        <w:t xml:space="preserve"> </w:t>
      </w:r>
      <w:r>
        <w:t>Формы</w:t>
      </w:r>
      <w:r>
        <w:rPr>
          <w:spacing w:val="-5"/>
        </w:rPr>
        <w:t xml:space="preserve"> </w:t>
      </w:r>
      <w:r>
        <w:t>естественного</w:t>
      </w:r>
      <w:r>
        <w:rPr>
          <w:spacing w:val="-6"/>
        </w:rPr>
        <w:t xml:space="preserve"> </w:t>
      </w:r>
      <w:r>
        <w:rPr>
          <w:spacing w:val="-2"/>
        </w:rPr>
        <w:t>отбора.</w:t>
      </w:r>
    </w:p>
    <w:p w:rsidR="003B2B43" w:rsidRDefault="00316972" w:rsidP="00795586">
      <w:pPr>
        <w:pStyle w:val="a3"/>
        <w:spacing w:before="72"/>
        <w:ind w:left="1171" w:firstLine="0"/>
        <w:jc w:val="left"/>
      </w:pPr>
      <w:r>
        <w:t>Приспособленность</w:t>
      </w:r>
      <w:r>
        <w:rPr>
          <w:spacing w:val="6"/>
        </w:rPr>
        <w:t xml:space="preserve"> </w:t>
      </w:r>
      <w:r>
        <w:t>организмов</w:t>
      </w:r>
      <w:r>
        <w:rPr>
          <w:spacing w:val="18"/>
        </w:rPr>
        <w:t xml:space="preserve"> </w:t>
      </w:r>
      <w:r>
        <w:t>как</w:t>
      </w:r>
      <w:r>
        <w:rPr>
          <w:spacing w:val="14"/>
        </w:rPr>
        <w:t xml:space="preserve"> </w:t>
      </w:r>
      <w:r>
        <w:t>результат</w:t>
      </w:r>
      <w:r>
        <w:rPr>
          <w:spacing w:val="16"/>
        </w:rPr>
        <w:t xml:space="preserve"> </w:t>
      </w:r>
      <w:r>
        <w:t>эволюции.</w:t>
      </w:r>
      <w:r>
        <w:rPr>
          <w:spacing w:val="13"/>
        </w:rPr>
        <w:t xml:space="preserve"> </w:t>
      </w:r>
      <w:r>
        <w:t>Примеры</w:t>
      </w:r>
      <w:r>
        <w:rPr>
          <w:spacing w:val="13"/>
        </w:rPr>
        <w:t xml:space="preserve"> </w:t>
      </w:r>
      <w:r>
        <w:t>приспособлений</w:t>
      </w:r>
      <w:r>
        <w:rPr>
          <w:spacing w:val="17"/>
        </w:rPr>
        <w:t xml:space="preserve"> </w:t>
      </w:r>
      <w:r>
        <w:t>у</w:t>
      </w:r>
      <w:r>
        <w:rPr>
          <w:spacing w:val="7"/>
        </w:rPr>
        <w:t xml:space="preserve"> </w:t>
      </w:r>
      <w:r>
        <w:rPr>
          <w:spacing w:val="-2"/>
        </w:rPr>
        <w:t>организмов.</w:t>
      </w:r>
    </w:p>
    <w:p w:rsidR="003B2B43" w:rsidRDefault="00316972" w:rsidP="00795586">
      <w:pPr>
        <w:pStyle w:val="a3"/>
        <w:spacing w:before="142"/>
        <w:ind w:firstLine="0"/>
        <w:jc w:val="left"/>
      </w:pPr>
      <w:r>
        <w:t>Ароморфозы</w:t>
      </w:r>
      <w:r>
        <w:rPr>
          <w:spacing w:val="-1"/>
        </w:rPr>
        <w:t xml:space="preserve"> </w:t>
      </w:r>
      <w:r>
        <w:t>и</w:t>
      </w:r>
      <w:r>
        <w:rPr>
          <w:spacing w:val="-4"/>
        </w:rPr>
        <w:t xml:space="preserve"> </w:t>
      </w:r>
      <w:r>
        <w:t>идио­</w:t>
      </w:r>
      <w:r>
        <w:rPr>
          <w:spacing w:val="-2"/>
        </w:rPr>
        <w:t>адаптации.</w:t>
      </w:r>
    </w:p>
    <w:p w:rsidR="003B2B43" w:rsidRDefault="00316972" w:rsidP="00795586">
      <w:pPr>
        <w:pStyle w:val="a3"/>
        <w:spacing w:before="136" w:line="360" w:lineRule="auto"/>
        <w:jc w:val="left"/>
      </w:pPr>
      <w:r>
        <w:t>Вид</w:t>
      </w:r>
      <w:r>
        <w:rPr>
          <w:spacing w:val="80"/>
        </w:rPr>
        <w:t xml:space="preserve"> </w:t>
      </w:r>
      <w:r>
        <w:t>и</w:t>
      </w:r>
      <w:r>
        <w:rPr>
          <w:spacing w:val="80"/>
        </w:rPr>
        <w:t xml:space="preserve"> </w:t>
      </w:r>
      <w:r>
        <w:t>видообразование.</w:t>
      </w:r>
      <w:r>
        <w:rPr>
          <w:spacing w:val="80"/>
        </w:rPr>
        <w:t xml:space="preserve"> </w:t>
      </w:r>
      <w:r>
        <w:t>Критерии</w:t>
      </w:r>
      <w:r>
        <w:rPr>
          <w:spacing w:val="40"/>
        </w:rPr>
        <w:t xml:space="preserve"> </w:t>
      </w:r>
      <w:r>
        <w:t>вида.</w:t>
      </w:r>
      <w:r>
        <w:rPr>
          <w:spacing w:val="80"/>
        </w:rPr>
        <w:t xml:space="preserve"> </w:t>
      </w:r>
      <w:r>
        <w:t>Основные</w:t>
      </w:r>
      <w:r>
        <w:rPr>
          <w:spacing w:val="40"/>
        </w:rPr>
        <w:t xml:space="preserve"> </w:t>
      </w:r>
      <w:r>
        <w:t>формы</w:t>
      </w:r>
      <w:r>
        <w:rPr>
          <w:spacing w:val="80"/>
        </w:rPr>
        <w:t xml:space="preserve"> </w:t>
      </w:r>
      <w:r>
        <w:t>видообразования:</w:t>
      </w:r>
      <w:r>
        <w:rPr>
          <w:spacing w:val="40"/>
        </w:rPr>
        <w:t xml:space="preserve"> </w:t>
      </w:r>
      <w:r>
        <w:t xml:space="preserve">географическое, </w:t>
      </w:r>
      <w:r>
        <w:rPr>
          <w:spacing w:val="-2"/>
        </w:rPr>
        <w:t>экологическое.</w:t>
      </w:r>
    </w:p>
    <w:p w:rsidR="003B2B43" w:rsidRDefault="00316972" w:rsidP="00795586">
      <w:pPr>
        <w:pStyle w:val="a3"/>
        <w:spacing w:line="274" w:lineRule="exact"/>
        <w:ind w:left="1171" w:firstLine="0"/>
        <w:jc w:val="left"/>
      </w:pPr>
      <w:r>
        <w:t>Макроэволюция.</w:t>
      </w:r>
      <w:r>
        <w:rPr>
          <w:spacing w:val="65"/>
        </w:rPr>
        <w:t xml:space="preserve"> </w:t>
      </w:r>
      <w:r>
        <w:t>Формы</w:t>
      </w:r>
      <w:r>
        <w:rPr>
          <w:spacing w:val="72"/>
        </w:rPr>
        <w:t xml:space="preserve"> </w:t>
      </w:r>
      <w:r>
        <w:t>эволюции:</w:t>
      </w:r>
      <w:r>
        <w:rPr>
          <w:spacing w:val="65"/>
        </w:rPr>
        <w:t xml:space="preserve"> </w:t>
      </w:r>
      <w:r>
        <w:t>филетическая,</w:t>
      </w:r>
      <w:r>
        <w:rPr>
          <w:spacing w:val="73"/>
        </w:rPr>
        <w:t xml:space="preserve"> </w:t>
      </w:r>
      <w:r>
        <w:t>дивергентная,</w:t>
      </w:r>
      <w:r>
        <w:rPr>
          <w:spacing w:val="72"/>
        </w:rPr>
        <w:t xml:space="preserve"> </w:t>
      </w:r>
      <w:r>
        <w:t>конвергентная,</w:t>
      </w:r>
      <w:r>
        <w:rPr>
          <w:spacing w:val="68"/>
        </w:rPr>
        <w:t xml:space="preserve"> </w:t>
      </w:r>
      <w:r>
        <w:rPr>
          <w:spacing w:val="-2"/>
        </w:rPr>
        <w:t>параллельная.</w:t>
      </w:r>
    </w:p>
    <w:p w:rsidR="003B2B43" w:rsidRDefault="00316972" w:rsidP="00795586">
      <w:pPr>
        <w:pStyle w:val="a3"/>
        <w:spacing w:before="142"/>
        <w:ind w:firstLine="0"/>
        <w:jc w:val="left"/>
      </w:pPr>
      <w:r>
        <w:lastRenderedPageBreak/>
        <w:t>Необратимость</w:t>
      </w:r>
      <w:r>
        <w:rPr>
          <w:spacing w:val="-5"/>
        </w:rPr>
        <w:t xml:space="preserve"> </w:t>
      </w:r>
      <w:r>
        <w:rPr>
          <w:spacing w:val="-2"/>
        </w:rPr>
        <w:t>эволюции.</w:t>
      </w:r>
    </w:p>
    <w:p w:rsidR="003B2B43" w:rsidRDefault="00316972" w:rsidP="00795586">
      <w:pPr>
        <w:pStyle w:val="a3"/>
        <w:spacing w:before="137" w:line="360" w:lineRule="auto"/>
        <w:jc w:val="left"/>
      </w:pPr>
      <w:r>
        <w:t>Происхождение</w:t>
      </w:r>
      <w:r>
        <w:rPr>
          <w:spacing w:val="-5"/>
        </w:rPr>
        <w:t xml:space="preserve"> </w:t>
      </w:r>
      <w:r>
        <w:t>от неспециализированных</w:t>
      </w:r>
      <w:r>
        <w:rPr>
          <w:spacing w:val="-1"/>
        </w:rPr>
        <w:t xml:space="preserve"> </w:t>
      </w:r>
      <w:r>
        <w:t xml:space="preserve">предков. Прогрессирующая специализация. Адаптивная </w:t>
      </w:r>
      <w:r>
        <w:rPr>
          <w:spacing w:val="-2"/>
        </w:rPr>
        <w:t>радиация.</w:t>
      </w:r>
    </w:p>
    <w:p w:rsidR="003B2B43" w:rsidRDefault="00316972" w:rsidP="00795586">
      <w:pPr>
        <w:pStyle w:val="a3"/>
        <w:spacing w:line="274" w:lineRule="exact"/>
        <w:ind w:left="1171" w:firstLine="0"/>
        <w:jc w:val="left"/>
      </w:pPr>
      <w:r>
        <w:rPr>
          <w:spacing w:val="-2"/>
        </w:rPr>
        <w:t>Демонстрации:</w:t>
      </w:r>
    </w:p>
    <w:p w:rsidR="003B2B43" w:rsidRDefault="00316972" w:rsidP="00795586">
      <w:pPr>
        <w:pStyle w:val="a3"/>
        <w:tabs>
          <w:tab w:val="left" w:pos="2520"/>
          <w:tab w:val="left" w:pos="3911"/>
          <w:tab w:val="left" w:pos="5535"/>
          <w:tab w:val="left" w:pos="6898"/>
          <w:tab w:val="left" w:pos="9059"/>
          <w:tab w:val="left" w:pos="10303"/>
        </w:tabs>
        <w:spacing w:before="142" w:line="360" w:lineRule="auto"/>
        <w:ind w:right="192"/>
        <w:jc w:val="left"/>
      </w:pPr>
      <w:r>
        <w:rPr>
          <w:spacing w:val="-2"/>
        </w:rPr>
        <w:t>Портреты:</w:t>
      </w:r>
      <w:r>
        <w:tab/>
        <w:t>К. Линней,</w:t>
      </w:r>
      <w:r>
        <w:tab/>
        <w:t>Ж.Б. Ламарк,</w:t>
      </w:r>
      <w:r>
        <w:tab/>
        <w:t>Ч. Дарвин,</w:t>
      </w:r>
      <w:r>
        <w:tab/>
        <w:t>В.О. Ковалевский,</w:t>
      </w:r>
      <w:r>
        <w:tab/>
        <w:t>К.М. Бэр,</w:t>
      </w:r>
      <w:r>
        <w:tab/>
        <w:t>Э.</w:t>
      </w:r>
      <w:r>
        <w:rPr>
          <w:spacing w:val="-15"/>
        </w:rPr>
        <w:t xml:space="preserve"> </w:t>
      </w:r>
      <w:r>
        <w:t>Геккель, Ф. Мюллер, А.Н. Северцов.</w:t>
      </w:r>
    </w:p>
    <w:p w:rsidR="003B2B43" w:rsidRDefault="00316972" w:rsidP="00795586">
      <w:pPr>
        <w:pStyle w:val="a3"/>
        <w:spacing w:line="274" w:lineRule="exact"/>
        <w:ind w:left="1171" w:firstLine="0"/>
        <w:jc w:val="left"/>
      </w:pPr>
      <w:r>
        <w:t>Таблицы</w:t>
      </w:r>
      <w:r>
        <w:rPr>
          <w:spacing w:val="7"/>
        </w:rPr>
        <w:t xml:space="preserve"> </w:t>
      </w:r>
      <w:r>
        <w:t>и</w:t>
      </w:r>
      <w:r>
        <w:rPr>
          <w:spacing w:val="8"/>
        </w:rPr>
        <w:t xml:space="preserve"> </w:t>
      </w:r>
      <w:r>
        <w:t>схемы:</w:t>
      </w:r>
      <w:r>
        <w:rPr>
          <w:spacing w:val="8"/>
        </w:rPr>
        <w:t xml:space="preserve"> </w:t>
      </w:r>
      <w:r>
        <w:t>«Развитие</w:t>
      </w:r>
      <w:r>
        <w:rPr>
          <w:spacing w:val="2"/>
        </w:rPr>
        <w:t xml:space="preserve"> </w:t>
      </w:r>
      <w:r>
        <w:t>органического</w:t>
      </w:r>
      <w:r>
        <w:rPr>
          <w:spacing w:val="12"/>
        </w:rPr>
        <w:t xml:space="preserve"> </w:t>
      </w:r>
      <w:r>
        <w:t>мира</w:t>
      </w:r>
      <w:r>
        <w:rPr>
          <w:spacing w:val="7"/>
        </w:rPr>
        <w:t xml:space="preserve"> </w:t>
      </w:r>
      <w:r>
        <w:t>на</w:t>
      </w:r>
      <w:r>
        <w:rPr>
          <w:spacing w:val="6"/>
        </w:rPr>
        <w:t xml:space="preserve"> </w:t>
      </w:r>
      <w:r>
        <w:t>Земле»,</w:t>
      </w:r>
      <w:r>
        <w:rPr>
          <w:spacing w:val="9"/>
        </w:rPr>
        <w:t xml:space="preserve"> </w:t>
      </w:r>
      <w:r>
        <w:t>«Зародыши</w:t>
      </w:r>
      <w:r>
        <w:rPr>
          <w:spacing w:val="8"/>
        </w:rPr>
        <w:t xml:space="preserve"> </w:t>
      </w:r>
      <w:r>
        <w:t>позвоночных</w:t>
      </w:r>
      <w:r>
        <w:rPr>
          <w:spacing w:val="3"/>
        </w:rPr>
        <w:t xml:space="preserve"> </w:t>
      </w:r>
      <w:r>
        <w:rPr>
          <w:spacing w:val="-2"/>
        </w:rPr>
        <w:t>животных»,</w:t>
      </w:r>
    </w:p>
    <w:p w:rsidR="003B2B43" w:rsidRDefault="00316972" w:rsidP="00795586">
      <w:pPr>
        <w:pStyle w:val="a3"/>
        <w:tabs>
          <w:tab w:val="left" w:pos="1885"/>
          <w:tab w:val="left" w:pos="3798"/>
          <w:tab w:val="left" w:pos="4719"/>
          <w:tab w:val="left" w:pos="6249"/>
          <w:tab w:val="left" w:pos="8018"/>
          <w:tab w:val="left" w:pos="9850"/>
        </w:tabs>
        <w:spacing w:before="136" w:line="360" w:lineRule="auto"/>
        <w:ind w:right="197" w:firstLine="0"/>
        <w:jc w:val="left"/>
      </w:pPr>
      <w:r>
        <w:t>«Археоптерикс»,</w:t>
      </w:r>
      <w:r>
        <w:rPr>
          <w:spacing w:val="40"/>
        </w:rPr>
        <w:t xml:space="preserve"> </w:t>
      </w:r>
      <w:r>
        <w:t>«Формы</w:t>
      </w:r>
      <w:r>
        <w:rPr>
          <w:spacing w:val="40"/>
        </w:rPr>
        <w:t xml:space="preserve"> </w:t>
      </w:r>
      <w:r>
        <w:t>борьбы</w:t>
      </w:r>
      <w:r>
        <w:rPr>
          <w:spacing w:val="40"/>
        </w:rPr>
        <w:t xml:space="preserve"> </w:t>
      </w:r>
      <w:r>
        <w:t>за</w:t>
      </w:r>
      <w:r>
        <w:rPr>
          <w:spacing w:val="40"/>
        </w:rPr>
        <w:t xml:space="preserve"> </w:t>
      </w:r>
      <w:r>
        <w:t>существование»,</w:t>
      </w:r>
      <w:r>
        <w:rPr>
          <w:spacing w:val="40"/>
        </w:rPr>
        <w:t xml:space="preserve"> </w:t>
      </w:r>
      <w:r>
        <w:t>«Естественный</w:t>
      </w:r>
      <w:r>
        <w:rPr>
          <w:spacing w:val="40"/>
        </w:rPr>
        <w:t xml:space="preserve"> </w:t>
      </w:r>
      <w:r>
        <w:t>отбор»,</w:t>
      </w:r>
      <w:r>
        <w:rPr>
          <w:spacing w:val="40"/>
        </w:rPr>
        <w:t xml:space="preserve"> </w:t>
      </w:r>
      <w:r>
        <w:t>«Многообразие</w:t>
      </w:r>
      <w:r>
        <w:rPr>
          <w:spacing w:val="40"/>
        </w:rPr>
        <w:t xml:space="preserve"> </w:t>
      </w:r>
      <w:r>
        <w:t>сортов</w:t>
      </w:r>
      <w:r>
        <w:rPr>
          <w:spacing w:val="40"/>
        </w:rPr>
        <w:t xml:space="preserve"> </w:t>
      </w:r>
      <w:r>
        <w:rPr>
          <w:spacing w:val="-2"/>
        </w:rPr>
        <w:t>растений»,</w:t>
      </w:r>
      <w:r>
        <w:tab/>
      </w:r>
      <w:r>
        <w:rPr>
          <w:spacing w:val="-2"/>
        </w:rPr>
        <w:t>«Многообразие</w:t>
      </w:r>
      <w:r>
        <w:tab/>
      </w:r>
      <w:r>
        <w:rPr>
          <w:spacing w:val="-4"/>
        </w:rPr>
        <w:t>пород</w:t>
      </w:r>
      <w:r>
        <w:tab/>
      </w:r>
      <w:r>
        <w:rPr>
          <w:spacing w:val="-2"/>
        </w:rPr>
        <w:t>животных»,</w:t>
      </w:r>
      <w:r>
        <w:tab/>
      </w:r>
      <w:r>
        <w:rPr>
          <w:spacing w:val="-2"/>
        </w:rPr>
        <w:t>«Популяции»,</w:t>
      </w:r>
      <w:r>
        <w:tab/>
      </w:r>
      <w:r>
        <w:rPr>
          <w:spacing w:val="-2"/>
        </w:rPr>
        <w:t>«Мутационная</w:t>
      </w:r>
      <w:r>
        <w:tab/>
      </w:r>
      <w:r>
        <w:rPr>
          <w:spacing w:val="-2"/>
        </w:rPr>
        <w:t>изменчивость»,</w:t>
      </w:r>
    </w:p>
    <w:p w:rsidR="003B2B43" w:rsidRDefault="00316972" w:rsidP="00795586">
      <w:pPr>
        <w:pStyle w:val="a3"/>
        <w:spacing w:before="3" w:line="360" w:lineRule="auto"/>
        <w:ind w:firstLine="0"/>
        <w:jc w:val="left"/>
      </w:pPr>
      <w:r>
        <w:t>«Ароморфозы»,</w:t>
      </w:r>
      <w:r>
        <w:rPr>
          <w:spacing w:val="40"/>
        </w:rPr>
        <w:t xml:space="preserve"> </w:t>
      </w:r>
      <w:r>
        <w:t>«Идиоадаптации»,</w:t>
      </w:r>
      <w:r>
        <w:rPr>
          <w:spacing w:val="40"/>
        </w:rPr>
        <w:t xml:space="preserve"> </w:t>
      </w:r>
      <w:r>
        <w:t>«Общая</w:t>
      </w:r>
      <w:r>
        <w:rPr>
          <w:spacing w:val="40"/>
        </w:rPr>
        <w:t xml:space="preserve"> </w:t>
      </w:r>
      <w:r>
        <w:t>дегенерация»,</w:t>
      </w:r>
      <w:r>
        <w:rPr>
          <w:spacing w:val="40"/>
        </w:rPr>
        <w:t xml:space="preserve"> </w:t>
      </w:r>
      <w:r>
        <w:t>«Движущие</w:t>
      </w:r>
      <w:r>
        <w:rPr>
          <w:spacing w:val="40"/>
        </w:rPr>
        <w:t xml:space="preserve"> </w:t>
      </w:r>
      <w:r>
        <w:t>силы</w:t>
      </w:r>
      <w:r>
        <w:rPr>
          <w:spacing w:val="40"/>
        </w:rPr>
        <w:t xml:space="preserve"> </w:t>
      </w:r>
      <w:r>
        <w:t>эволюции»,</w:t>
      </w:r>
      <w:r>
        <w:rPr>
          <w:spacing w:val="40"/>
        </w:rPr>
        <w:t xml:space="preserve"> </w:t>
      </w:r>
      <w:r>
        <w:t>«Карта-схема маршрута</w:t>
      </w:r>
      <w:r>
        <w:rPr>
          <w:spacing w:val="52"/>
          <w:w w:val="150"/>
        </w:rPr>
        <w:t xml:space="preserve"> </w:t>
      </w:r>
      <w:r>
        <w:t>путешествия</w:t>
      </w:r>
      <w:r>
        <w:rPr>
          <w:spacing w:val="55"/>
          <w:w w:val="150"/>
        </w:rPr>
        <w:t xml:space="preserve"> </w:t>
      </w:r>
      <w:r>
        <w:t>Ч.</w:t>
      </w:r>
      <w:r>
        <w:rPr>
          <w:spacing w:val="5"/>
        </w:rPr>
        <w:t xml:space="preserve"> </w:t>
      </w:r>
      <w:r>
        <w:t>Дарвина»,</w:t>
      </w:r>
      <w:r>
        <w:rPr>
          <w:spacing w:val="56"/>
          <w:w w:val="150"/>
        </w:rPr>
        <w:t xml:space="preserve"> </w:t>
      </w:r>
      <w:r>
        <w:t>«Борьба</w:t>
      </w:r>
      <w:r>
        <w:rPr>
          <w:spacing w:val="54"/>
          <w:w w:val="150"/>
        </w:rPr>
        <w:t xml:space="preserve"> </w:t>
      </w:r>
      <w:r>
        <w:t>за</w:t>
      </w:r>
      <w:r>
        <w:rPr>
          <w:spacing w:val="79"/>
        </w:rPr>
        <w:t xml:space="preserve"> </w:t>
      </w:r>
      <w:r>
        <w:t>существование»,</w:t>
      </w:r>
      <w:r>
        <w:rPr>
          <w:spacing w:val="57"/>
          <w:w w:val="150"/>
        </w:rPr>
        <w:t xml:space="preserve"> </w:t>
      </w:r>
      <w:r>
        <w:t>«Приспособленность</w:t>
      </w:r>
      <w:r>
        <w:rPr>
          <w:spacing w:val="78"/>
        </w:rPr>
        <w:t xml:space="preserve"> </w:t>
      </w:r>
      <w:r>
        <w:rPr>
          <w:spacing w:val="-2"/>
        </w:rPr>
        <w:t>организмов»,</w:t>
      </w:r>
    </w:p>
    <w:p w:rsidR="003B2B43" w:rsidRDefault="00316972" w:rsidP="00795586">
      <w:pPr>
        <w:pStyle w:val="a3"/>
        <w:spacing w:line="274" w:lineRule="exact"/>
        <w:ind w:firstLine="0"/>
        <w:jc w:val="left"/>
      </w:pPr>
      <w:r>
        <w:t>«Географическое</w:t>
      </w:r>
      <w:r>
        <w:rPr>
          <w:spacing w:val="-9"/>
        </w:rPr>
        <w:t xml:space="preserve"> </w:t>
      </w:r>
      <w:r>
        <w:t>видообразование»,</w:t>
      </w:r>
      <w:r>
        <w:rPr>
          <w:spacing w:val="-4"/>
        </w:rPr>
        <w:t xml:space="preserve"> </w:t>
      </w:r>
      <w:r>
        <w:t>«Экологическое</w:t>
      </w:r>
      <w:r>
        <w:rPr>
          <w:spacing w:val="-6"/>
        </w:rPr>
        <w:t xml:space="preserve"> </w:t>
      </w:r>
      <w:r>
        <w:rPr>
          <w:spacing w:val="-2"/>
        </w:rPr>
        <w:t>видообразование».</w:t>
      </w:r>
    </w:p>
    <w:p w:rsidR="003B2B43" w:rsidRDefault="00316972" w:rsidP="00795586">
      <w:pPr>
        <w:pStyle w:val="a3"/>
        <w:spacing w:before="137" w:line="360" w:lineRule="auto"/>
        <w:ind w:right="200"/>
        <w:jc w:val="left"/>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B2B43" w:rsidRDefault="00316972" w:rsidP="00795586">
      <w:pPr>
        <w:pStyle w:val="a3"/>
        <w:spacing w:before="1" w:line="360" w:lineRule="auto"/>
        <w:ind w:right="194"/>
        <w:jc w:val="left"/>
      </w:pPr>
      <w:r>
        <w:t>Биогеографическая карта мира, коллекция «Формы сохранности ископаемых животных и растений»,</w:t>
      </w:r>
      <w:r>
        <w:rPr>
          <w:spacing w:val="80"/>
        </w:rPr>
        <w:t xml:space="preserve"> </w:t>
      </w:r>
      <w:r>
        <w:t>модель</w:t>
      </w:r>
      <w:r>
        <w:rPr>
          <w:spacing w:val="80"/>
        </w:rPr>
        <w:t xml:space="preserve"> </w:t>
      </w:r>
      <w:r>
        <w:t>аппликация</w:t>
      </w:r>
      <w:r>
        <w:rPr>
          <w:spacing w:val="80"/>
        </w:rPr>
        <w:t xml:space="preserve"> </w:t>
      </w:r>
      <w:r>
        <w:t>«Перекрёст</w:t>
      </w:r>
      <w:r>
        <w:rPr>
          <w:spacing w:val="80"/>
        </w:rPr>
        <w:t xml:space="preserve"> </w:t>
      </w:r>
      <w:r>
        <w:t>хромосом»,</w:t>
      </w:r>
      <w:r>
        <w:rPr>
          <w:spacing w:val="80"/>
        </w:rPr>
        <w:t xml:space="preserve"> </w:t>
      </w:r>
      <w:r>
        <w:t>влажные</w:t>
      </w:r>
      <w:r>
        <w:rPr>
          <w:spacing w:val="80"/>
        </w:rPr>
        <w:t xml:space="preserve"> </w:t>
      </w:r>
      <w:r>
        <w:t>препараты</w:t>
      </w:r>
      <w:r>
        <w:rPr>
          <w:spacing w:val="80"/>
        </w:rPr>
        <w:t xml:space="preserve"> </w:t>
      </w:r>
      <w:r>
        <w:t>«Развитие</w:t>
      </w:r>
      <w:r>
        <w:rPr>
          <w:spacing w:val="77"/>
        </w:rPr>
        <w:t xml:space="preserve"> </w:t>
      </w:r>
      <w:r>
        <w:t>насекомого»,</w:t>
      </w:r>
    </w:p>
    <w:p w:rsidR="003B2B43" w:rsidRDefault="00316972" w:rsidP="00795586">
      <w:pPr>
        <w:pStyle w:val="a3"/>
        <w:spacing w:before="3"/>
        <w:ind w:firstLine="0"/>
        <w:jc w:val="left"/>
      </w:pPr>
      <w:r>
        <w:t>«Развитие</w:t>
      </w:r>
      <w:r>
        <w:rPr>
          <w:spacing w:val="-6"/>
        </w:rPr>
        <w:t xml:space="preserve"> </w:t>
      </w:r>
      <w:r>
        <w:t>лягушки», микропрепарат</w:t>
      </w:r>
      <w:r>
        <w:rPr>
          <w:spacing w:val="-6"/>
        </w:rPr>
        <w:t xml:space="preserve"> </w:t>
      </w:r>
      <w:r>
        <w:t>«Дрозофила»</w:t>
      </w:r>
      <w:r>
        <w:rPr>
          <w:spacing w:val="-7"/>
        </w:rPr>
        <w:t xml:space="preserve"> </w:t>
      </w:r>
      <w:r>
        <w:t>(норма,</w:t>
      </w:r>
      <w:r>
        <w:rPr>
          <w:spacing w:val="-5"/>
        </w:rPr>
        <w:t xml:space="preserve"> </w:t>
      </w:r>
      <w:r>
        <w:t>мутации</w:t>
      </w:r>
      <w:r>
        <w:rPr>
          <w:spacing w:val="-1"/>
        </w:rPr>
        <w:t xml:space="preserve"> </w:t>
      </w:r>
      <w:r>
        <w:t>формы</w:t>
      </w:r>
      <w:r>
        <w:rPr>
          <w:spacing w:val="-5"/>
        </w:rPr>
        <w:t xml:space="preserve"> </w:t>
      </w:r>
      <w:r>
        <w:t>крыльев</w:t>
      </w:r>
      <w:r>
        <w:rPr>
          <w:spacing w:val="-5"/>
        </w:rPr>
        <w:t xml:space="preserve"> </w:t>
      </w:r>
      <w:r>
        <w:t>и</w:t>
      </w:r>
      <w:r>
        <w:rPr>
          <w:spacing w:val="-6"/>
        </w:rPr>
        <w:t xml:space="preserve"> </w:t>
      </w:r>
      <w:r>
        <w:t>окраски</w:t>
      </w:r>
      <w:r>
        <w:rPr>
          <w:spacing w:val="-5"/>
        </w:rPr>
        <w:t xml:space="preserve"> </w:t>
      </w:r>
      <w:r>
        <w:rPr>
          <w:spacing w:val="-2"/>
        </w:rPr>
        <w:t>тела).</w:t>
      </w:r>
    </w:p>
    <w:p w:rsidR="003B2B43" w:rsidRDefault="00316972" w:rsidP="00795586">
      <w:pPr>
        <w:pStyle w:val="a3"/>
        <w:spacing w:before="137"/>
        <w:ind w:left="1171"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B2B43" w:rsidRDefault="00316972" w:rsidP="00795586">
      <w:pPr>
        <w:pStyle w:val="a3"/>
        <w:spacing w:before="137"/>
        <w:ind w:left="1171" w:firstLine="0"/>
        <w:jc w:val="left"/>
      </w:pPr>
      <w:r>
        <w:t>Лабораторная</w:t>
      </w:r>
      <w:r>
        <w:rPr>
          <w:spacing w:val="-4"/>
        </w:rPr>
        <w:t xml:space="preserve"> </w:t>
      </w:r>
      <w:r>
        <w:t>работа</w:t>
      </w:r>
      <w:r>
        <w:rPr>
          <w:spacing w:val="-2"/>
        </w:rPr>
        <w:t xml:space="preserve"> </w:t>
      </w:r>
      <w:r>
        <w:t>№</w:t>
      </w:r>
      <w:r>
        <w:rPr>
          <w:spacing w:val="-3"/>
        </w:rPr>
        <w:t xml:space="preserve"> </w:t>
      </w:r>
      <w:r>
        <w:t>1.</w:t>
      </w:r>
      <w:r>
        <w:rPr>
          <w:spacing w:val="-4"/>
        </w:rPr>
        <w:t xml:space="preserve"> </w:t>
      </w:r>
      <w:r>
        <w:t>«Сравнение</w:t>
      </w:r>
      <w:r>
        <w:rPr>
          <w:spacing w:val="-2"/>
        </w:rPr>
        <w:t xml:space="preserve"> </w:t>
      </w:r>
      <w:r>
        <w:t>видов</w:t>
      </w:r>
      <w:r>
        <w:rPr>
          <w:spacing w:val="-4"/>
        </w:rPr>
        <w:t xml:space="preserve"> </w:t>
      </w:r>
      <w:r>
        <w:t>по</w:t>
      </w:r>
      <w:r>
        <w:rPr>
          <w:spacing w:val="-1"/>
        </w:rPr>
        <w:t xml:space="preserve"> </w:t>
      </w:r>
      <w:r>
        <w:t>морфологическому</w:t>
      </w:r>
      <w:r>
        <w:rPr>
          <w:spacing w:val="-10"/>
        </w:rPr>
        <w:t xml:space="preserve"> </w:t>
      </w:r>
      <w:r>
        <w:rPr>
          <w:spacing w:val="-2"/>
        </w:rPr>
        <w:t>критерию».</w:t>
      </w:r>
    </w:p>
    <w:p w:rsidR="003B2B43" w:rsidRDefault="00316972" w:rsidP="00795586">
      <w:pPr>
        <w:pStyle w:val="a3"/>
        <w:tabs>
          <w:tab w:val="left" w:pos="3302"/>
          <w:tab w:val="left" w:pos="4680"/>
          <w:tab w:val="left" w:pos="5853"/>
          <w:tab w:val="left" w:pos="7676"/>
          <w:tab w:val="left" w:pos="10396"/>
        </w:tabs>
        <w:spacing w:before="137" w:line="362" w:lineRule="auto"/>
        <w:ind w:right="194"/>
        <w:jc w:val="left"/>
      </w:pPr>
      <w:r>
        <w:rPr>
          <w:spacing w:val="-2"/>
        </w:rPr>
        <w:t>Лабораторная</w:t>
      </w:r>
      <w:r>
        <w:tab/>
      </w:r>
      <w:r>
        <w:rPr>
          <w:spacing w:val="-2"/>
        </w:rPr>
        <w:t>работа</w:t>
      </w:r>
      <w:r>
        <w:tab/>
        <w:t>№ 2.</w:t>
      </w:r>
      <w:r>
        <w:tab/>
      </w:r>
      <w:r>
        <w:rPr>
          <w:spacing w:val="-2"/>
        </w:rPr>
        <w:t>«Описание</w:t>
      </w:r>
      <w:r>
        <w:tab/>
      </w:r>
      <w:r>
        <w:rPr>
          <w:spacing w:val="-2"/>
        </w:rPr>
        <w:t>приспособленности</w:t>
      </w:r>
      <w:r>
        <w:tab/>
      </w:r>
      <w:r>
        <w:rPr>
          <w:spacing w:val="-2"/>
        </w:rPr>
        <w:t xml:space="preserve">организма </w:t>
      </w:r>
      <w:r>
        <w:t>и её относительного характера».</w:t>
      </w:r>
    </w:p>
    <w:p w:rsidR="003B2B43" w:rsidRDefault="00316972" w:rsidP="005D0B35">
      <w:pPr>
        <w:pStyle w:val="a4"/>
        <w:numPr>
          <w:ilvl w:val="2"/>
          <w:numId w:val="47"/>
        </w:numPr>
        <w:tabs>
          <w:tab w:val="left" w:pos="2015"/>
        </w:tabs>
        <w:spacing w:line="273" w:lineRule="exact"/>
        <w:ind w:left="2015" w:hanging="844"/>
        <w:rPr>
          <w:sz w:val="24"/>
        </w:rPr>
      </w:pPr>
      <w:r>
        <w:rPr>
          <w:sz w:val="24"/>
        </w:rPr>
        <w:t>Тема</w:t>
      </w:r>
      <w:r>
        <w:rPr>
          <w:spacing w:val="-1"/>
          <w:sz w:val="24"/>
        </w:rPr>
        <w:t xml:space="preserve"> </w:t>
      </w:r>
      <w:r>
        <w:rPr>
          <w:sz w:val="24"/>
        </w:rPr>
        <w:t>2.</w:t>
      </w:r>
      <w:r>
        <w:rPr>
          <w:spacing w:val="-2"/>
          <w:sz w:val="24"/>
        </w:rPr>
        <w:t xml:space="preserve"> </w:t>
      </w:r>
      <w:r>
        <w:rPr>
          <w:sz w:val="24"/>
        </w:rPr>
        <w:t>Возникновение</w:t>
      </w:r>
      <w:r>
        <w:rPr>
          <w:spacing w:val="-6"/>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жизни</w:t>
      </w:r>
      <w:r>
        <w:rPr>
          <w:spacing w:val="2"/>
          <w:sz w:val="24"/>
        </w:rPr>
        <w:t xml:space="preserve"> </w:t>
      </w:r>
      <w:r>
        <w:rPr>
          <w:sz w:val="24"/>
        </w:rPr>
        <w:t>на</w:t>
      </w:r>
      <w:r>
        <w:rPr>
          <w:spacing w:val="-6"/>
          <w:sz w:val="24"/>
        </w:rPr>
        <w:t xml:space="preserve"> </w:t>
      </w:r>
      <w:r>
        <w:rPr>
          <w:sz w:val="24"/>
        </w:rPr>
        <w:t>Земле (9</w:t>
      </w:r>
      <w:r>
        <w:rPr>
          <w:spacing w:val="-4"/>
          <w:sz w:val="24"/>
        </w:rPr>
        <w:t xml:space="preserve"> </w:t>
      </w:r>
      <w:r>
        <w:rPr>
          <w:spacing w:val="-5"/>
          <w:sz w:val="24"/>
        </w:rPr>
        <w:t>ч).</w:t>
      </w:r>
    </w:p>
    <w:p w:rsidR="003B2B43" w:rsidRDefault="00316972" w:rsidP="00795586">
      <w:pPr>
        <w:pStyle w:val="a3"/>
        <w:spacing w:before="137" w:line="360" w:lineRule="auto"/>
        <w:ind w:right="193"/>
        <w:jc w:val="left"/>
      </w:pPr>
      <w:r>
        <w:t>Донаучные представления</w:t>
      </w:r>
      <w:r>
        <w:rPr>
          <w:spacing w:val="-3"/>
        </w:rPr>
        <w:t xml:space="preserve"> </w:t>
      </w:r>
      <w:r>
        <w:t>о</w:t>
      </w:r>
      <w:r>
        <w:rPr>
          <w:spacing w:val="-3"/>
        </w:rPr>
        <w:t xml:space="preserve"> </w:t>
      </w:r>
      <w:r>
        <w:t>зарождении</w:t>
      </w:r>
      <w:r>
        <w:rPr>
          <w:spacing w:val="-2"/>
        </w:rPr>
        <w:t xml:space="preserve"> </w:t>
      </w:r>
      <w:r>
        <w:t>жизни. Научные гипотезы</w:t>
      </w:r>
      <w:r>
        <w:rPr>
          <w:spacing w:val="-1"/>
        </w:rPr>
        <w:t xml:space="preserve"> </w:t>
      </w:r>
      <w:r>
        <w:t>возникновения</w:t>
      </w:r>
      <w:r>
        <w:rPr>
          <w:spacing w:val="-3"/>
        </w:rPr>
        <w:t xml:space="preserve"> </w:t>
      </w:r>
      <w:r>
        <w:t>жизни</w:t>
      </w:r>
      <w:r>
        <w:rPr>
          <w:spacing w:val="-2"/>
        </w:rPr>
        <w:t xml:space="preserve"> </w:t>
      </w:r>
      <w:r>
        <w:t>на</w:t>
      </w:r>
      <w:r>
        <w:rPr>
          <w:spacing w:val="-4"/>
        </w:rPr>
        <w:t xml:space="preserve"> </w:t>
      </w:r>
      <w:r>
        <w:t>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B2B43" w:rsidRDefault="00316972" w:rsidP="00795586">
      <w:pPr>
        <w:pStyle w:val="a3"/>
        <w:spacing w:line="275" w:lineRule="exact"/>
        <w:ind w:left="1171" w:firstLine="0"/>
        <w:jc w:val="left"/>
      </w:pPr>
      <w:r>
        <w:t>Развитие</w:t>
      </w:r>
      <w:r>
        <w:rPr>
          <w:spacing w:val="48"/>
          <w:w w:val="150"/>
        </w:rPr>
        <w:t xml:space="preserve">   </w:t>
      </w:r>
      <w:r>
        <w:t>жизни</w:t>
      </w:r>
      <w:r>
        <w:rPr>
          <w:spacing w:val="53"/>
          <w:w w:val="150"/>
        </w:rPr>
        <w:t xml:space="preserve">   </w:t>
      </w:r>
      <w:r>
        <w:t>на</w:t>
      </w:r>
      <w:r>
        <w:rPr>
          <w:spacing w:val="51"/>
          <w:w w:val="150"/>
        </w:rPr>
        <w:t xml:space="preserve">   </w:t>
      </w:r>
      <w:r>
        <w:t>Земле</w:t>
      </w:r>
      <w:r>
        <w:rPr>
          <w:spacing w:val="52"/>
          <w:w w:val="150"/>
        </w:rPr>
        <w:t xml:space="preserve">   </w:t>
      </w:r>
      <w:r>
        <w:t>по</w:t>
      </w:r>
      <w:r>
        <w:rPr>
          <w:spacing w:val="54"/>
          <w:w w:val="150"/>
        </w:rPr>
        <w:t xml:space="preserve">   </w:t>
      </w:r>
      <w:r>
        <w:t>эрам</w:t>
      </w:r>
      <w:r>
        <w:rPr>
          <w:spacing w:val="53"/>
          <w:w w:val="150"/>
        </w:rPr>
        <w:t xml:space="preserve">   </w:t>
      </w:r>
      <w:r>
        <w:t>и</w:t>
      </w:r>
      <w:r>
        <w:rPr>
          <w:spacing w:val="53"/>
          <w:w w:val="150"/>
        </w:rPr>
        <w:t xml:space="preserve">   </w:t>
      </w:r>
      <w:r>
        <w:t>периодам.</w:t>
      </w:r>
      <w:r>
        <w:rPr>
          <w:spacing w:val="53"/>
          <w:w w:val="150"/>
        </w:rPr>
        <w:t xml:space="preserve">   </w:t>
      </w:r>
      <w:r>
        <w:t>Катархей.</w:t>
      </w:r>
      <w:r>
        <w:rPr>
          <w:spacing w:val="53"/>
          <w:w w:val="150"/>
        </w:rPr>
        <w:t xml:space="preserve">   </w:t>
      </w:r>
      <w:r>
        <w:rPr>
          <w:spacing w:val="-2"/>
        </w:rPr>
        <w:t>Архейская</w:t>
      </w:r>
    </w:p>
    <w:p w:rsidR="003B2B43" w:rsidRDefault="00316972" w:rsidP="00795586">
      <w:pPr>
        <w:pStyle w:val="a3"/>
        <w:spacing w:before="72" w:line="362" w:lineRule="auto"/>
        <w:ind w:right="211" w:firstLine="0"/>
        <w:jc w:val="left"/>
      </w:pPr>
      <w:r>
        <w:t>и протерозойская эры. Палеозойская эра и её периоды: кембрийский, ордовикский, силурийский, девонский, каменноугольный, пермский.</w:t>
      </w:r>
    </w:p>
    <w:p w:rsidR="003B2B43" w:rsidRDefault="00316972" w:rsidP="00795586">
      <w:pPr>
        <w:pStyle w:val="a3"/>
        <w:spacing w:line="273" w:lineRule="exact"/>
        <w:ind w:left="1171" w:firstLine="0"/>
        <w:jc w:val="left"/>
      </w:pPr>
      <w:r>
        <w:t>Мезозойская</w:t>
      </w:r>
      <w:r>
        <w:rPr>
          <w:spacing w:val="-4"/>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триасовый,</w:t>
      </w:r>
      <w:r>
        <w:rPr>
          <w:spacing w:val="-4"/>
        </w:rPr>
        <w:t xml:space="preserve"> </w:t>
      </w:r>
      <w:r>
        <w:t>юрский,</w:t>
      </w:r>
      <w:r>
        <w:rPr>
          <w:spacing w:val="-4"/>
        </w:rPr>
        <w:t xml:space="preserve"> </w:t>
      </w:r>
      <w:r>
        <w:rPr>
          <w:spacing w:val="-2"/>
        </w:rPr>
        <w:t>меловой.</w:t>
      </w:r>
    </w:p>
    <w:p w:rsidR="003B2B43" w:rsidRDefault="00316972" w:rsidP="00795586">
      <w:pPr>
        <w:pStyle w:val="a3"/>
        <w:spacing w:before="137"/>
        <w:ind w:left="1171" w:firstLine="0"/>
        <w:jc w:val="left"/>
      </w:pPr>
      <w:r>
        <w:t>Кайнозойская</w:t>
      </w:r>
      <w:r>
        <w:rPr>
          <w:spacing w:val="-4"/>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палеогеновый,</w:t>
      </w:r>
      <w:r>
        <w:rPr>
          <w:spacing w:val="-4"/>
        </w:rPr>
        <w:t xml:space="preserve"> </w:t>
      </w:r>
      <w:r>
        <w:t>неогеновый,</w:t>
      </w:r>
      <w:r>
        <w:rPr>
          <w:spacing w:val="-4"/>
        </w:rPr>
        <w:t xml:space="preserve"> </w:t>
      </w:r>
      <w:r>
        <w:rPr>
          <w:spacing w:val="-2"/>
        </w:rPr>
        <w:t>антропогеновый.</w:t>
      </w:r>
    </w:p>
    <w:p w:rsidR="003B2B43" w:rsidRDefault="00316972" w:rsidP="00795586">
      <w:pPr>
        <w:pStyle w:val="a3"/>
        <w:spacing w:before="137" w:line="360" w:lineRule="auto"/>
        <w:ind w:right="202"/>
        <w:jc w:val="left"/>
      </w:pPr>
      <w: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w:t>
      </w:r>
      <w:r>
        <w:rPr>
          <w:spacing w:val="-2"/>
        </w:rPr>
        <w:lastRenderedPageBreak/>
        <w:t>организмов.</w:t>
      </w:r>
    </w:p>
    <w:p w:rsidR="003B2B43" w:rsidRDefault="00316972" w:rsidP="00795586">
      <w:pPr>
        <w:pStyle w:val="a3"/>
        <w:spacing w:before="2" w:line="360" w:lineRule="auto"/>
        <w:ind w:right="195"/>
        <w:jc w:val="left"/>
      </w:pPr>
      <w:r>
        <w:t xml:space="preserve">Система органического мира как отражение эволюции. Основные систематические группы </w:t>
      </w:r>
      <w:r>
        <w:rPr>
          <w:spacing w:val="-2"/>
        </w:rPr>
        <w:t>организмов.</w:t>
      </w:r>
    </w:p>
    <w:p w:rsidR="003B2B43" w:rsidRDefault="00316972" w:rsidP="00795586">
      <w:pPr>
        <w:pStyle w:val="a3"/>
        <w:spacing w:before="2" w:line="360" w:lineRule="auto"/>
        <w:ind w:right="193"/>
        <w:jc w:val="left"/>
      </w:pPr>
      <w:r>
        <w:t>Эволюция</w:t>
      </w:r>
      <w:r>
        <w:rPr>
          <w:spacing w:val="78"/>
        </w:rPr>
        <w:t xml:space="preserve">    </w:t>
      </w:r>
      <w:r>
        <w:t>человека.</w:t>
      </w:r>
      <w:r>
        <w:rPr>
          <w:spacing w:val="79"/>
        </w:rPr>
        <w:t xml:space="preserve">    </w:t>
      </w:r>
      <w:r>
        <w:t>Антропология</w:t>
      </w:r>
      <w:r>
        <w:rPr>
          <w:spacing w:val="77"/>
        </w:rPr>
        <w:t xml:space="preserve">    </w:t>
      </w:r>
      <w:r>
        <w:t>как</w:t>
      </w:r>
      <w:r>
        <w:rPr>
          <w:spacing w:val="78"/>
        </w:rPr>
        <w:t xml:space="preserve">    </w:t>
      </w:r>
      <w:r>
        <w:t>наука.</w:t>
      </w:r>
      <w:r>
        <w:rPr>
          <w:spacing w:val="79"/>
        </w:rPr>
        <w:t xml:space="preserve">    </w:t>
      </w:r>
      <w:r>
        <w:t>Развитие</w:t>
      </w:r>
      <w:r>
        <w:rPr>
          <w:spacing w:val="78"/>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B2B43" w:rsidRDefault="00316972" w:rsidP="00795586">
      <w:pPr>
        <w:pStyle w:val="a3"/>
        <w:spacing w:line="360" w:lineRule="auto"/>
        <w:ind w:right="191"/>
        <w:jc w:val="left"/>
      </w:pPr>
      <w:r>
        <w:t>Движущие</w:t>
      </w:r>
      <w:r>
        <w:rPr>
          <w:spacing w:val="80"/>
        </w:rPr>
        <w:t xml:space="preserve">    </w:t>
      </w:r>
      <w:r>
        <w:t>силы</w:t>
      </w:r>
      <w:r>
        <w:rPr>
          <w:spacing w:val="80"/>
        </w:rPr>
        <w:t xml:space="preserve">    </w:t>
      </w:r>
      <w:r>
        <w:t>(факторы)</w:t>
      </w:r>
      <w:r>
        <w:rPr>
          <w:spacing w:val="80"/>
        </w:rPr>
        <w:t xml:space="preserve">    </w:t>
      </w:r>
      <w:r>
        <w:t>антропогенеза.</w:t>
      </w:r>
      <w:r>
        <w:rPr>
          <w:spacing w:val="80"/>
        </w:rPr>
        <w:t xml:space="preserve">    </w:t>
      </w:r>
      <w:r>
        <w:t>Наследственная</w:t>
      </w:r>
      <w:r>
        <w:rPr>
          <w:spacing w:val="80"/>
        </w:rPr>
        <w:t xml:space="preserve">    </w:t>
      </w:r>
      <w:r>
        <w:t>изменчивость</w:t>
      </w:r>
      <w:r>
        <w:rPr>
          <w:spacing w:val="80"/>
          <w:w w:val="150"/>
        </w:rPr>
        <w:t xml:space="preserve"> </w:t>
      </w:r>
      <w:r>
        <w:t>и естественный отбор. Общественный образ жизни, изготовление орудий труда, мышление, речь.</w:t>
      </w:r>
    </w:p>
    <w:p w:rsidR="003B2B43" w:rsidRDefault="00316972" w:rsidP="00795586">
      <w:pPr>
        <w:pStyle w:val="a3"/>
        <w:spacing w:line="360" w:lineRule="auto"/>
        <w:ind w:right="194"/>
        <w:jc w:val="left"/>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B2B43" w:rsidRDefault="00316972" w:rsidP="00795586">
      <w:pPr>
        <w:pStyle w:val="a3"/>
        <w:spacing w:line="360" w:lineRule="auto"/>
        <w:ind w:right="195"/>
        <w:jc w:val="left"/>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B2B43" w:rsidRDefault="00316972" w:rsidP="00795586">
      <w:pPr>
        <w:pStyle w:val="a3"/>
        <w:ind w:left="1171" w:firstLine="0"/>
        <w:jc w:val="left"/>
      </w:pPr>
      <w:r>
        <w:rPr>
          <w:spacing w:val="-2"/>
        </w:rPr>
        <w:t>Демонстрации:</w:t>
      </w:r>
    </w:p>
    <w:p w:rsidR="003B2B43" w:rsidRDefault="00316972" w:rsidP="00795586">
      <w:pPr>
        <w:pStyle w:val="a3"/>
        <w:spacing w:before="135"/>
        <w:ind w:left="1171" w:firstLine="0"/>
        <w:jc w:val="left"/>
      </w:pPr>
      <w:r>
        <w:t>Портреты:</w:t>
      </w:r>
      <w:r>
        <w:rPr>
          <w:spacing w:val="-7"/>
        </w:rPr>
        <w:t xml:space="preserve"> </w:t>
      </w:r>
      <w:r>
        <w:t>Ф.</w:t>
      </w:r>
      <w:r>
        <w:rPr>
          <w:spacing w:val="-2"/>
        </w:rPr>
        <w:t xml:space="preserve"> </w:t>
      </w:r>
      <w:r>
        <w:t>Реди,</w:t>
      </w:r>
      <w:r>
        <w:rPr>
          <w:spacing w:val="1"/>
        </w:rPr>
        <w:t xml:space="preserve"> </w:t>
      </w:r>
      <w:r>
        <w:t>Л.</w:t>
      </w:r>
      <w:r>
        <w:rPr>
          <w:spacing w:val="3"/>
        </w:rPr>
        <w:t xml:space="preserve"> </w:t>
      </w:r>
      <w:r>
        <w:t>Пастер,</w:t>
      </w:r>
      <w:r>
        <w:rPr>
          <w:spacing w:val="-3"/>
        </w:rPr>
        <w:t xml:space="preserve"> </w:t>
      </w:r>
      <w:r>
        <w:t>А.И.</w:t>
      </w:r>
      <w:r>
        <w:rPr>
          <w:spacing w:val="2"/>
        </w:rPr>
        <w:t xml:space="preserve"> </w:t>
      </w:r>
      <w:r>
        <w:t>Опарин,</w:t>
      </w:r>
      <w:r>
        <w:rPr>
          <w:spacing w:val="-4"/>
        </w:rPr>
        <w:t xml:space="preserve"> </w:t>
      </w:r>
      <w:r>
        <w:t>С.</w:t>
      </w:r>
      <w:r>
        <w:rPr>
          <w:spacing w:val="-1"/>
        </w:rPr>
        <w:t xml:space="preserve"> </w:t>
      </w:r>
      <w:r>
        <w:t>Миллер, Г.</w:t>
      </w:r>
      <w:r>
        <w:rPr>
          <w:spacing w:val="-1"/>
        </w:rPr>
        <w:t xml:space="preserve"> </w:t>
      </w:r>
      <w:r>
        <w:t>Юри,</w:t>
      </w:r>
      <w:r>
        <w:rPr>
          <w:spacing w:val="-4"/>
        </w:rPr>
        <w:t xml:space="preserve"> </w:t>
      </w:r>
      <w:r>
        <w:t>Ч.</w:t>
      </w:r>
      <w:r>
        <w:rPr>
          <w:spacing w:val="3"/>
        </w:rPr>
        <w:t xml:space="preserve"> </w:t>
      </w:r>
      <w:r>
        <w:rPr>
          <w:spacing w:val="-2"/>
        </w:rPr>
        <w:t>Дарвин.</w:t>
      </w:r>
    </w:p>
    <w:p w:rsidR="003B2B43" w:rsidRDefault="00316972" w:rsidP="00795586">
      <w:pPr>
        <w:pStyle w:val="a3"/>
        <w:spacing w:before="142"/>
        <w:ind w:left="1171" w:firstLine="0"/>
        <w:jc w:val="left"/>
      </w:pPr>
      <w:r>
        <w:t>Таблицы</w:t>
      </w:r>
      <w:r>
        <w:rPr>
          <w:spacing w:val="24"/>
        </w:rPr>
        <w:t xml:space="preserve">  </w:t>
      </w:r>
      <w:r>
        <w:t>и</w:t>
      </w:r>
      <w:r>
        <w:rPr>
          <w:spacing w:val="29"/>
        </w:rPr>
        <w:t xml:space="preserve">  </w:t>
      </w:r>
      <w:r>
        <w:t>схемы:</w:t>
      </w:r>
      <w:r>
        <w:rPr>
          <w:spacing w:val="26"/>
        </w:rPr>
        <w:t xml:space="preserve">  </w:t>
      </w:r>
      <w:r>
        <w:t>«Возникновение</w:t>
      </w:r>
      <w:r>
        <w:rPr>
          <w:spacing w:val="28"/>
        </w:rPr>
        <w:t xml:space="preserve">  </w:t>
      </w:r>
      <w:r>
        <w:t>Солнечной</w:t>
      </w:r>
      <w:r>
        <w:rPr>
          <w:spacing w:val="27"/>
        </w:rPr>
        <w:t xml:space="preserve">  </w:t>
      </w:r>
      <w:r>
        <w:t>системы»,</w:t>
      </w:r>
      <w:r>
        <w:rPr>
          <w:spacing w:val="29"/>
        </w:rPr>
        <w:t xml:space="preserve">  </w:t>
      </w:r>
      <w:r>
        <w:t>«Развитие</w:t>
      </w:r>
      <w:r>
        <w:rPr>
          <w:spacing w:val="77"/>
          <w:w w:val="150"/>
        </w:rPr>
        <w:t xml:space="preserve"> </w:t>
      </w:r>
      <w:r>
        <w:t>органического</w:t>
      </w:r>
      <w:r>
        <w:rPr>
          <w:spacing w:val="26"/>
        </w:rPr>
        <w:t xml:space="preserve">  </w:t>
      </w:r>
      <w:r>
        <w:rPr>
          <w:spacing w:val="-2"/>
        </w:rPr>
        <w:t>мира»,</w:t>
      </w:r>
    </w:p>
    <w:p w:rsidR="003B2B43" w:rsidRDefault="00316972" w:rsidP="00795586">
      <w:pPr>
        <w:pStyle w:val="a3"/>
        <w:tabs>
          <w:tab w:val="left" w:pos="2158"/>
          <w:tab w:val="left" w:pos="3223"/>
          <w:tab w:val="left" w:pos="4585"/>
          <w:tab w:val="left" w:pos="5645"/>
          <w:tab w:val="left" w:pos="7886"/>
          <w:tab w:val="left" w:pos="8946"/>
          <w:tab w:val="left" w:pos="10634"/>
        </w:tabs>
        <w:spacing w:before="137" w:line="360" w:lineRule="auto"/>
        <w:ind w:right="197" w:firstLine="0"/>
        <w:jc w:val="left"/>
      </w:pPr>
      <w:r>
        <w:rPr>
          <w:spacing w:val="-2"/>
        </w:rPr>
        <w:t>«Растительная</w:t>
      </w:r>
      <w:r>
        <w:tab/>
      </w:r>
      <w:r>
        <w:rPr>
          <w:spacing w:val="-2"/>
        </w:rPr>
        <w:t>клетка»,</w:t>
      </w:r>
      <w:r>
        <w:tab/>
      </w:r>
      <w:r>
        <w:rPr>
          <w:spacing w:val="-2"/>
        </w:rPr>
        <w:t>«Животная</w:t>
      </w:r>
      <w:r>
        <w:tab/>
      </w:r>
      <w:r>
        <w:rPr>
          <w:spacing w:val="-2"/>
        </w:rPr>
        <w:t>клетка»,</w:t>
      </w:r>
      <w:r>
        <w:tab/>
      </w:r>
      <w:r>
        <w:rPr>
          <w:spacing w:val="-2"/>
        </w:rPr>
        <w:t>«Прокариотическая</w:t>
      </w:r>
      <w:r>
        <w:tab/>
      </w:r>
      <w:r>
        <w:rPr>
          <w:spacing w:val="-2"/>
        </w:rPr>
        <w:t>клетка»,</w:t>
      </w:r>
      <w:r>
        <w:tab/>
      </w:r>
      <w:r>
        <w:rPr>
          <w:spacing w:val="-2"/>
        </w:rPr>
        <w:t>«Современная</w:t>
      </w:r>
      <w:r>
        <w:tab/>
      </w:r>
      <w:r>
        <w:rPr>
          <w:spacing w:val="-2"/>
        </w:rPr>
        <w:t xml:space="preserve">система </w:t>
      </w:r>
      <w:r>
        <w:t>органического</w:t>
      </w:r>
      <w:r>
        <w:rPr>
          <w:spacing w:val="18"/>
        </w:rPr>
        <w:t xml:space="preserve"> </w:t>
      </w:r>
      <w:r>
        <w:t>мира»,</w:t>
      </w:r>
      <w:r>
        <w:rPr>
          <w:spacing w:val="23"/>
        </w:rPr>
        <w:t xml:space="preserve"> </w:t>
      </w:r>
      <w:r>
        <w:t>«Сравнение</w:t>
      </w:r>
      <w:r>
        <w:rPr>
          <w:spacing w:val="20"/>
        </w:rPr>
        <w:t xml:space="preserve"> </w:t>
      </w:r>
      <w:r>
        <w:t>анатомических</w:t>
      </w:r>
      <w:r>
        <w:rPr>
          <w:spacing w:val="16"/>
        </w:rPr>
        <w:t xml:space="preserve"> </w:t>
      </w:r>
      <w:r>
        <w:t>черт</w:t>
      </w:r>
      <w:r>
        <w:rPr>
          <w:spacing w:val="21"/>
        </w:rPr>
        <w:t xml:space="preserve"> </w:t>
      </w:r>
      <w:r>
        <w:t>строения</w:t>
      </w:r>
      <w:r>
        <w:rPr>
          <w:spacing w:val="21"/>
        </w:rPr>
        <w:t xml:space="preserve"> </w:t>
      </w:r>
      <w:r>
        <w:t>человека</w:t>
      </w:r>
      <w:r>
        <w:rPr>
          <w:spacing w:val="20"/>
        </w:rPr>
        <w:t xml:space="preserve"> </w:t>
      </w:r>
      <w:r>
        <w:t>и</w:t>
      </w:r>
      <w:r>
        <w:rPr>
          <w:spacing w:val="21"/>
        </w:rPr>
        <w:t xml:space="preserve"> </w:t>
      </w:r>
      <w:r>
        <w:t>человекообразных</w:t>
      </w:r>
      <w:r>
        <w:rPr>
          <w:spacing w:val="17"/>
        </w:rPr>
        <w:t xml:space="preserve"> </w:t>
      </w:r>
      <w:r>
        <w:rPr>
          <w:spacing w:val="-2"/>
        </w:rPr>
        <w:t>обезьян»,</w:t>
      </w:r>
    </w:p>
    <w:p w:rsidR="003B2B43" w:rsidRDefault="00316972" w:rsidP="00795586">
      <w:pPr>
        <w:pStyle w:val="a3"/>
        <w:spacing w:line="274" w:lineRule="exact"/>
        <w:ind w:firstLine="0"/>
        <w:jc w:val="left"/>
      </w:pPr>
      <w:r>
        <w:t>«Основные</w:t>
      </w:r>
      <w:r>
        <w:rPr>
          <w:spacing w:val="37"/>
        </w:rPr>
        <w:t xml:space="preserve"> </w:t>
      </w:r>
      <w:r>
        <w:t>места</w:t>
      </w:r>
      <w:r>
        <w:rPr>
          <w:spacing w:val="39"/>
        </w:rPr>
        <w:t xml:space="preserve"> </w:t>
      </w:r>
      <w:r>
        <w:t>палеонтологических</w:t>
      </w:r>
      <w:r>
        <w:rPr>
          <w:spacing w:val="38"/>
        </w:rPr>
        <w:t xml:space="preserve"> </w:t>
      </w:r>
      <w:r>
        <w:t>находок</w:t>
      </w:r>
      <w:r>
        <w:rPr>
          <w:spacing w:val="42"/>
        </w:rPr>
        <w:t xml:space="preserve"> </w:t>
      </w:r>
      <w:r>
        <w:t>предков</w:t>
      </w:r>
      <w:r>
        <w:rPr>
          <w:spacing w:val="40"/>
        </w:rPr>
        <w:t xml:space="preserve"> </w:t>
      </w:r>
      <w:r>
        <w:t>современного</w:t>
      </w:r>
      <w:r>
        <w:rPr>
          <w:spacing w:val="44"/>
        </w:rPr>
        <w:t xml:space="preserve"> </w:t>
      </w:r>
      <w:r>
        <w:t>человека»,</w:t>
      </w:r>
      <w:r>
        <w:rPr>
          <w:spacing w:val="45"/>
        </w:rPr>
        <w:t xml:space="preserve"> </w:t>
      </w:r>
      <w:r>
        <w:t>«Древнейшие</w:t>
      </w:r>
      <w:r>
        <w:rPr>
          <w:spacing w:val="38"/>
        </w:rPr>
        <w:t xml:space="preserve"> </w:t>
      </w:r>
      <w:r>
        <w:rPr>
          <w:spacing w:val="-2"/>
        </w:rPr>
        <w:t>люди»,</w:t>
      </w:r>
    </w:p>
    <w:p w:rsidR="003B2B43" w:rsidRDefault="00316972" w:rsidP="00795586">
      <w:pPr>
        <w:pStyle w:val="a3"/>
        <w:spacing w:before="142"/>
        <w:ind w:firstLine="0"/>
        <w:jc w:val="left"/>
      </w:pPr>
      <w:r>
        <w:t>«Древние</w:t>
      </w:r>
      <w:r>
        <w:rPr>
          <w:spacing w:val="-5"/>
        </w:rPr>
        <w:t xml:space="preserve"> </w:t>
      </w:r>
      <w:r>
        <w:t>люди»,</w:t>
      </w:r>
      <w:r>
        <w:rPr>
          <w:spacing w:val="-3"/>
        </w:rPr>
        <w:t xml:space="preserve"> </w:t>
      </w:r>
      <w:r>
        <w:t>«Первые</w:t>
      </w:r>
      <w:r>
        <w:rPr>
          <w:spacing w:val="-5"/>
        </w:rPr>
        <w:t xml:space="preserve"> </w:t>
      </w:r>
      <w:r>
        <w:t>современные</w:t>
      </w:r>
      <w:r>
        <w:rPr>
          <w:spacing w:val="-9"/>
        </w:rPr>
        <w:t xml:space="preserve"> </w:t>
      </w:r>
      <w:r>
        <w:t>люди»,</w:t>
      </w:r>
      <w:r>
        <w:rPr>
          <w:spacing w:val="-3"/>
        </w:rPr>
        <w:t xml:space="preserve"> </w:t>
      </w:r>
      <w:r>
        <w:t>«Человеческие</w:t>
      </w:r>
      <w:r>
        <w:rPr>
          <w:spacing w:val="-4"/>
        </w:rPr>
        <w:t xml:space="preserve"> </w:t>
      </w:r>
      <w:r>
        <w:rPr>
          <w:spacing w:val="-2"/>
        </w:rPr>
        <w:t>расы».</w:t>
      </w:r>
    </w:p>
    <w:p w:rsidR="003B2B43" w:rsidRDefault="00316972" w:rsidP="00795586">
      <w:pPr>
        <w:pStyle w:val="a3"/>
        <w:spacing w:before="136" w:line="360" w:lineRule="auto"/>
        <w:ind w:right="190"/>
        <w:jc w:val="left"/>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 чопперы, рубила, скребла), геохронологическая таблица, коллекция «Формы сохранности ископаемых животных и растений».</w:t>
      </w:r>
    </w:p>
    <w:p w:rsidR="003B2B43" w:rsidRDefault="00316972" w:rsidP="00795586">
      <w:pPr>
        <w:pStyle w:val="a3"/>
        <w:spacing w:before="1"/>
        <w:ind w:left="1171"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B2B43" w:rsidRDefault="00316972" w:rsidP="00795586">
      <w:pPr>
        <w:pStyle w:val="a3"/>
        <w:spacing w:before="137" w:line="360" w:lineRule="auto"/>
        <w:ind w:right="195"/>
        <w:jc w:val="left"/>
      </w:pPr>
      <w:r>
        <w:t>Практическая</w:t>
      </w:r>
      <w:r>
        <w:rPr>
          <w:spacing w:val="80"/>
        </w:rPr>
        <w:t xml:space="preserve">    </w:t>
      </w:r>
      <w:r>
        <w:t>работа</w:t>
      </w:r>
      <w:r>
        <w:rPr>
          <w:spacing w:val="80"/>
        </w:rPr>
        <w:t xml:space="preserve">    </w:t>
      </w:r>
      <w:r>
        <w:t>№</w:t>
      </w:r>
      <w:r>
        <w:rPr>
          <w:spacing w:val="-2"/>
        </w:rPr>
        <w:t xml:space="preserve"> </w:t>
      </w:r>
      <w:r>
        <w:t>1.</w:t>
      </w:r>
      <w:r>
        <w:rPr>
          <w:spacing w:val="80"/>
        </w:rPr>
        <w:t xml:space="preserve">    </w:t>
      </w:r>
      <w:r>
        <w:t>«Изучение</w:t>
      </w:r>
      <w:r>
        <w:rPr>
          <w:spacing w:val="80"/>
        </w:rPr>
        <w:t xml:space="preserve">    </w:t>
      </w:r>
      <w:r>
        <w:t>ископаемых</w:t>
      </w:r>
      <w:r>
        <w:rPr>
          <w:spacing w:val="80"/>
        </w:rPr>
        <w:t xml:space="preserve">    </w:t>
      </w:r>
      <w:r>
        <w:t>остатков</w:t>
      </w:r>
      <w:r>
        <w:rPr>
          <w:spacing w:val="80"/>
        </w:rPr>
        <w:t xml:space="preserve">    </w:t>
      </w:r>
      <w:r>
        <w:t>растений</w:t>
      </w:r>
      <w:r>
        <w:rPr>
          <w:spacing w:val="80"/>
        </w:rPr>
        <w:t xml:space="preserve"> </w:t>
      </w:r>
      <w:r>
        <w:t>и животных в коллекциях».</w:t>
      </w:r>
    </w:p>
    <w:p w:rsidR="003B2B43" w:rsidRDefault="00316972" w:rsidP="00795586">
      <w:pPr>
        <w:pStyle w:val="a3"/>
        <w:spacing w:before="72" w:line="362" w:lineRule="auto"/>
        <w:jc w:val="left"/>
      </w:pPr>
      <w:r>
        <w:t xml:space="preserve">Экскурсия «Эволюция органического мира на Земле» (в естественно-научный или краеведческий </w:t>
      </w:r>
      <w:r>
        <w:rPr>
          <w:spacing w:val="-2"/>
        </w:rPr>
        <w:t>музей).</w:t>
      </w:r>
    </w:p>
    <w:p w:rsidR="003B2B43" w:rsidRDefault="00316972" w:rsidP="005D0B35">
      <w:pPr>
        <w:pStyle w:val="a4"/>
        <w:numPr>
          <w:ilvl w:val="2"/>
          <w:numId w:val="47"/>
        </w:numPr>
        <w:tabs>
          <w:tab w:val="left" w:pos="2015"/>
        </w:tabs>
        <w:spacing w:line="273" w:lineRule="exact"/>
        <w:ind w:left="2015" w:hanging="844"/>
        <w:rPr>
          <w:sz w:val="24"/>
        </w:rPr>
      </w:pPr>
      <w:r>
        <w:rPr>
          <w:sz w:val="24"/>
        </w:rPr>
        <w:t>Тема</w:t>
      </w:r>
      <w:r>
        <w:rPr>
          <w:spacing w:val="-3"/>
          <w:sz w:val="24"/>
        </w:rPr>
        <w:t xml:space="preserve"> </w:t>
      </w:r>
      <w:r>
        <w:rPr>
          <w:sz w:val="24"/>
        </w:rPr>
        <w:t>3.</w:t>
      </w:r>
      <w:r>
        <w:rPr>
          <w:spacing w:val="-4"/>
          <w:sz w:val="24"/>
        </w:rPr>
        <w:t xml:space="preserve"> </w:t>
      </w:r>
      <w:r>
        <w:rPr>
          <w:sz w:val="24"/>
        </w:rPr>
        <w:t>Организмы и</w:t>
      </w:r>
      <w:r>
        <w:rPr>
          <w:spacing w:val="-10"/>
          <w:sz w:val="24"/>
        </w:rPr>
        <w:t xml:space="preserve"> </w:t>
      </w:r>
      <w:r>
        <w:rPr>
          <w:sz w:val="24"/>
        </w:rPr>
        <w:t>окружающая</w:t>
      </w:r>
      <w:r>
        <w:rPr>
          <w:spacing w:val="-1"/>
          <w:sz w:val="24"/>
        </w:rPr>
        <w:t xml:space="preserve"> </w:t>
      </w:r>
      <w:r>
        <w:rPr>
          <w:sz w:val="24"/>
        </w:rPr>
        <w:t>среда</w:t>
      </w:r>
      <w:r>
        <w:rPr>
          <w:spacing w:val="-2"/>
          <w:sz w:val="24"/>
        </w:rPr>
        <w:t xml:space="preserve"> </w:t>
      </w:r>
      <w:r>
        <w:rPr>
          <w:sz w:val="24"/>
        </w:rPr>
        <w:t>(5</w:t>
      </w:r>
      <w:r>
        <w:rPr>
          <w:spacing w:val="-1"/>
          <w:sz w:val="24"/>
        </w:rPr>
        <w:t xml:space="preserve"> </w:t>
      </w:r>
      <w:r>
        <w:rPr>
          <w:spacing w:val="-5"/>
          <w:sz w:val="24"/>
        </w:rPr>
        <w:t>ч).</w:t>
      </w:r>
    </w:p>
    <w:p w:rsidR="003B2B43" w:rsidRDefault="00316972" w:rsidP="00795586">
      <w:pPr>
        <w:pStyle w:val="a3"/>
        <w:tabs>
          <w:tab w:val="left" w:pos="2356"/>
          <w:tab w:val="left" w:pos="2898"/>
          <w:tab w:val="left" w:pos="3742"/>
          <w:tab w:val="left" w:pos="4657"/>
          <w:tab w:val="left" w:pos="4993"/>
          <w:tab w:val="left" w:pos="6029"/>
          <w:tab w:val="left" w:pos="7233"/>
          <w:tab w:val="left" w:pos="8269"/>
          <w:tab w:val="left" w:pos="9977"/>
        </w:tabs>
        <w:spacing w:before="137"/>
        <w:ind w:left="1171" w:firstLine="0"/>
        <w:jc w:val="left"/>
      </w:pPr>
      <w:r>
        <w:rPr>
          <w:spacing w:val="-2"/>
        </w:rPr>
        <w:t>Экология</w:t>
      </w:r>
      <w:r>
        <w:tab/>
      </w:r>
      <w:r>
        <w:rPr>
          <w:spacing w:val="-5"/>
        </w:rPr>
        <w:t>как</w:t>
      </w:r>
      <w:r>
        <w:tab/>
      </w:r>
      <w:r>
        <w:rPr>
          <w:spacing w:val="-2"/>
        </w:rPr>
        <w:t>наука.</w:t>
      </w:r>
      <w:r>
        <w:tab/>
      </w:r>
      <w:r>
        <w:rPr>
          <w:spacing w:val="-2"/>
        </w:rPr>
        <w:t>Задачи</w:t>
      </w:r>
      <w:r>
        <w:tab/>
      </w:r>
      <w:r>
        <w:rPr>
          <w:spacing w:val="-10"/>
        </w:rPr>
        <w:t>и</w:t>
      </w:r>
      <w:r>
        <w:tab/>
      </w:r>
      <w:r>
        <w:rPr>
          <w:spacing w:val="-2"/>
        </w:rPr>
        <w:t>разделы</w:t>
      </w:r>
      <w:r>
        <w:tab/>
      </w:r>
      <w:r>
        <w:rPr>
          <w:spacing w:val="-2"/>
        </w:rPr>
        <w:t>экологии.</w:t>
      </w:r>
      <w:r>
        <w:tab/>
      </w:r>
      <w:r>
        <w:rPr>
          <w:spacing w:val="-2"/>
        </w:rPr>
        <w:t>Методы</w:t>
      </w:r>
      <w:r>
        <w:tab/>
      </w:r>
      <w:r>
        <w:rPr>
          <w:spacing w:val="-2"/>
        </w:rPr>
        <w:t>экологических</w:t>
      </w:r>
      <w:r>
        <w:tab/>
      </w:r>
      <w:r>
        <w:rPr>
          <w:spacing w:val="-2"/>
        </w:rPr>
        <w:t>исследований.</w:t>
      </w:r>
    </w:p>
    <w:p w:rsidR="003B2B43" w:rsidRDefault="00316972" w:rsidP="00795586">
      <w:pPr>
        <w:pStyle w:val="a3"/>
        <w:spacing w:before="137"/>
        <w:ind w:firstLine="0"/>
        <w:jc w:val="left"/>
      </w:pPr>
      <w:r>
        <w:t>Экологическое</w:t>
      </w:r>
      <w:r>
        <w:rPr>
          <w:spacing w:val="-9"/>
        </w:rPr>
        <w:t xml:space="preserve"> </w:t>
      </w:r>
      <w:r>
        <w:t>мировоззрение</w:t>
      </w:r>
      <w:r>
        <w:rPr>
          <w:spacing w:val="-6"/>
        </w:rPr>
        <w:t xml:space="preserve"> </w:t>
      </w:r>
      <w:r>
        <w:t>современного</w:t>
      </w:r>
      <w:r>
        <w:rPr>
          <w:spacing w:val="-5"/>
        </w:rPr>
        <w:t xml:space="preserve"> </w:t>
      </w:r>
      <w:r>
        <w:rPr>
          <w:spacing w:val="-2"/>
        </w:rPr>
        <w:t>человека.</w:t>
      </w:r>
    </w:p>
    <w:p w:rsidR="003B2B43" w:rsidRDefault="00316972" w:rsidP="00795586">
      <w:pPr>
        <w:pStyle w:val="a3"/>
        <w:spacing w:before="142"/>
        <w:ind w:left="1171" w:firstLine="0"/>
        <w:jc w:val="left"/>
      </w:pPr>
      <w:r>
        <w:t>Среды</w:t>
      </w:r>
      <w:r>
        <w:rPr>
          <w:spacing w:val="-6"/>
        </w:rPr>
        <w:t xml:space="preserve"> </w:t>
      </w:r>
      <w:r>
        <w:t>обитания</w:t>
      </w:r>
      <w:r>
        <w:rPr>
          <w:spacing w:val="-13"/>
        </w:rPr>
        <w:t xml:space="preserve"> </w:t>
      </w:r>
      <w:r>
        <w:t>организмов:</w:t>
      </w:r>
      <w:r>
        <w:rPr>
          <w:spacing w:val="-7"/>
        </w:rPr>
        <w:t xml:space="preserve"> </w:t>
      </w:r>
      <w:r>
        <w:t>водная,</w:t>
      </w:r>
      <w:r>
        <w:rPr>
          <w:spacing w:val="-2"/>
        </w:rPr>
        <w:t xml:space="preserve"> </w:t>
      </w:r>
      <w:r>
        <w:t>наземно-воздушная,</w:t>
      </w:r>
      <w:r>
        <w:rPr>
          <w:spacing w:val="-2"/>
        </w:rPr>
        <w:t xml:space="preserve"> </w:t>
      </w:r>
      <w:r>
        <w:t>почвенная,</w:t>
      </w:r>
      <w:r>
        <w:rPr>
          <w:spacing w:val="-2"/>
        </w:rPr>
        <w:t xml:space="preserve"> внутриорганизменная.</w:t>
      </w:r>
    </w:p>
    <w:p w:rsidR="003B2B43" w:rsidRDefault="00316972" w:rsidP="00795586">
      <w:pPr>
        <w:pStyle w:val="a3"/>
        <w:tabs>
          <w:tab w:val="left" w:pos="4064"/>
          <w:tab w:val="left" w:pos="7007"/>
          <w:tab w:val="left" w:pos="10496"/>
        </w:tabs>
        <w:spacing w:before="137" w:line="360" w:lineRule="auto"/>
        <w:ind w:right="188"/>
        <w:jc w:val="left"/>
      </w:pPr>
      <w:r>
        <w:t xml:space="preserve">Экологические факторы. Классификация экологических факторов: абиотические, биотические и </w:t>
      </w:r>
      <w:r>
        <w:rPr>
          <w:spacing w:val="-2"/>
        </w:rPr>
        <w:lastRenderedPageBreak/>
        <w:t>антропогенные.</w:t>
      </w:r>
      <w:r>
        <w:tab/>
      </w:r>
      <w:r>
        <w:rPr>
          <w:spacing w:val="-2"/>
        </w:rPr>
        <w:t>Действие</w:t>
      </w:r>
      <w:r>
        <w:tab/>
      </w:r>
      <w:r>
        <w:rPr>
          <w:spacing w:val="-2"/>
        </w:rPr>
        <w:t>экологических</w:t>
      </w:r>
      <w:r>
        <w:tab/>
      </w:r>
      <w:r>
        <w:rPr>
          <w:spacing w:val="-2"/>
        </w:rPr>
        <w:t xml:space="preserve">факторов </w:t>
      </w:r>
      <w:r>
        <w:t>на организмы.</w:t>
      </w:r>
    </w:p>
    <w:p w:rsidR="003B2B43" w:rsidRDefault="00316972" w:rsidP="00795586">
      <w:pPr>
        <w:pStyle w:val="a3"/>
        <w:spacing w:before="1" w:line="360" w:lineRule="auto"/>
        <w:ind w:right="201"/>
        <w:jc w:val="left"/>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B2B43" w:rsidRDefault="00316972" w:rsidP="00795586">
      <w:pPr>
        <w:pStyle w:val="a3"/>
        <w:spacing w:line="360" w:lineRule="auto"/>
        <w:ind w:right="200"/>
        <w:jc w:val="left"/>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B2B43" w:rsidRDefault="00316972" w:rsidP="00795586">
      <w:pPr>
        <w:pStyle w:val="a3"/>
        <w:spacing w:line="360" w:lineRule="auto"/>
        <w:ind w:right="202"/>
        <w:jc w:val="left"/>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rsidR="003B2B43" w:rsidRDefault="00316972" w:rsidP="00795586">
      <w:pPr>
        <w:pStyle w:val="a3"/>
        <w:spacing w:before="1"/>
        <w:ind w:left="1171" w:firstLine="0"/>
        <w:jc w:val="left"/>
      </w:pPr>
      <w:r>
        <w:rPr>
          <w:spacing w:val="-2"/>
        </w:rPr>
        <w:t>Демонстрации:</w:t>
      </w:r>
    </w:p>
    <w:p w:rsidR="003B2B43" w:rsidRDefault="00316972" w:rsidP="00795586">
      <w:pPr>
        <w:pStyle w:val="a3"/>
        <w:spacing w:before="136"/>
        <w:ind w:left="1171" w:firstLine="0"/>
        <w:jc w:val="left"/>
      </w:pPr>
      <w:r>
        <w:t>Портреты:</w:t>
      </w:r>
      <w:r>
        <w:rPr>
          <w:spacing w:val="-4"/>
        </w:rPr>
        <w:t xml:space="preserve"> </w:t>
      </w:r>
      <w:r>
        <w:t>А. Гумбольдт, К.Ф.</w:t>
      </w:r>
      <w:r>
        <w:rPr>
          <w:spacing w:val="-4"/>
        </w:rPr>
        <w:t xml:space="preserve"> </w:t>
      </w:r>
      <w:r>
        <w:t xml:space="preserve">Рулье, Э. </w:t>
      </w:r>
      <w:r>
        <w:rPr>
          <w:spacing w:val="-2"/>
        </w:rPr>
        <w:t>Геккель.</w:t>
      </w:r>
    </w:p>
    <w:p w:rsidR="003B2B43" w:rsidRDefault="00316972" w:rsidP="00795586">
      <w:pPr>
        <w:pStyle w:val="a3"/>
        <w:tabs>
          <w:tab w:val="left" w:pos="2336"/>
          <w:tab w:val="left" w:pos="2720"/>
          <w:tab w:val="left" w:pos="3679"/>
          <w:tab w:val="left" w:pos="4485"/>
          <w:tab w:val="left" w:pos="6030"/>
          <w:tab w:val="left" w:pos="6787"/>
          <w:tab w:val="left" w:pos="7847"/>
          <w:tab w:val="left" w:pos="8883"/>
          <w:tab w:val="left" w:pos="10082"/>
        </w:tabs>
        <w:spacing w:before="138"/>
        <w:ind w:left="1171" w:firstLine="0"/>
        <w:jc w:val="left"/>
      </w:pPr>
      <w:r>
        <w:rPr>
          <w:spacing w:val="-2"/>
        </w:rPr>
        <w:t>Таблицы</w:t>
      </w:r>
      <w:r>
        <w:tab/>
      </w:r>
      <w:r>
        <w:rPr>
          <w:spacing w:val="-10"/>
        </w:rPr>
        <w:t>и</w:t>
      </w:r>
      <w:r>
        <w:tab/>
      </w:r>
      <w:r>
        <w:rPr>
          <w:spacing w:val="-2"/>
        </w:rPr>
        <w:t>схемы:</w:t>
      </w:r>
      <w:r>
        <w:tab/>
      </w:r>
      <w:r>
        <w:rPr>
          <w:spacing w:val="-2"/>
        </w:rPr>
        <w:t>карта</w:t>
      </w:r>
      <w:r>
        <w:tab/>
      </w:r>
      <w:r>
        <w:rPr>
          <w:spacing w:val="-2"/>
        </w:rPr>
        <w:t>«Природные</w:t>
      </w:r>
      <w:r>
        <w:tab/>
      </w:r>
      <w:r>
        <w:rPr>
          <w:spacing w:val="-4"/>
        </w:rPr>
        <w:t>зоны</w:t>
      </w:r>
      <w:r>
        <w:tab/>
      </w:r>
      <w:r>
        <w:rPr>
          <w:spacing w:val="-2"/>
        </w:rPr>
        <w:t>Земли»,</w:t>
      </w:r>
      <w:r>
        <w:tab/>
      </w:r>
      <w:r>
        <w:rPr>
          <w:spacing w:val="-2"/>
        </w:rPr>
        <w:t>«Среды</w:t>
      </w:r>
      <w:r>
        <w:tab/>
      </w:r>
      <w:r>
        <w:rPr>
          <w:spacing w:val="-2"/>
        </w:rPr>
        <w:t>обитания</w:t>
      </w:r>
      <w:r>
        <w:tab/>
      </w:r>
      <w:r>
        <w:rPr>
          <w:spacing w:val="-2"/>
        </w:rPr>
        <w:t>организмов»,</w:t>
      </w:r>
    </w:p>
    <w:p w:rsidR="003B2B43" w:rsidRDefault="00316972" w:rsidP="00795586">
      <w:pPr>
        <w:pStyle w:val="a3"/>
        <w:spacing w:before="136"/>
        <w:ind w:firstLine="0"/>
        <w:jc w:val="left"/>
      </w:pPr>
      <w:r>
        <w:t>«Фотопериодизм»,</w:t>
      </w:r>
      <w:r>
        <w:rPr>
          <w:spacing w:val="13"/>
        </w:rPr>
        <w:t xml:space="preserve"> </w:t>
      </w:r>
      <w:r>
        <w:t>«Популяции»,</w:t>
      </w:r>
      <w:r>
        <w:rPr>
          <w:spacing w:val="16"/>
        </w:rPr>
        <w:t xml:space="preserve"> </w:t>
      </w:r>
      <w:r>
        <w:t>«Закономерности</w:t>
      </w:r>
      <w:r>
        <w:rPr>
          <w:spacing w:val="15"/>
        </w:rPr>
        <w:t xml:space="preserve"> </w:t>
      </w:r>
      <w:r>
        <w:t>роста</w:t>
      </w:r>
      <w:r>
        <w:rPr>
          <w:spacing w:val="14"/>
        </w:rPr>
        <w:t xml:space="preserve"> </w:t>
      </w:r>
      <w:r>
        <w:t>численности</w:t>
      </w:r>
      <w:r>
        <w:rPr>
          <w:spacing w:val="16"/>
        </w:rPr>
        <w:t xml:space="preserve"> </w:t>
      </w:r>
      <w:r>
        <w:t>популяции</w:t>
      </w:r>
      <w:r>
        <w:rPr>
          <w:spacing w:val="15"/>
        </w:rPr>
        <w:t xml:space="preserve"> </w:t>
      </w:r>
      <w:r>
        <w:t>инфузории-</w:t>
      </w:r>
      <w:r>
        <w:rPr>
          <w:spacing w:val="-2"/>
        </w:rPr>
        <w:t>туфельки»,</w:t>
      </w:r>
    </w:p>
    <w:p w:rsidR="003B2B43" w:rsidRDefault="00316972" w:rsidP="00795586">
      <w:pPr>
        <w:pStyle w:val="a3"/>
        <w:spacing w:before="142"/>
        <w:ind w:firstLine="0"/>
        <w:jc w:val="left"/>
      </w:pPr>
      <w:r>
        <w:t>«Пищевые</w:t>
      </w:r>
      <w:r>
        <w:rPr>
          <w:spacing w:val="-2"/>
        </w:rPr>
        <w:t xml:space="preserve"> цепи».</w:t>
      </w:r>
    </w:p>
    <w:p w:rsidR="003B2B43" w:rsidRDefault="00316972" w:rsidP="00795586">
      <w:pPr>
        <w:pStyle w:val="a3"/>
        <w:spacing w:before="137"/>
        <w:ind w:left="1171"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3B2B43" w:rsidRDefault="00316972" w:rsidP="00795586">
      <w:pPr>
        <w:pStyle w:val="a3"/>
        <w:tabs>
          <w:tab w:val="left" w:pos="3302"/>
          <w:tab w:val="left" w:pos="4677"/>
          <w:tab w:val="left" w:pos="5843"/>
          <w:tab w:val="left" w:pos="8535"/>
          <w:tab w:val="left" w:pos="10526"/>
        </w:tabs>
        <w:spacing w:before="137" w:line="360" w:lineRule="auto"/>
        <w:ind w:right="195"/>
        <w:jc w:val="left"/>
      </w:pPr>
      <w:r>
        <w:rPr>
          <w:spacing w:val="-2"/>
        </w:rPr>
        <w:t>Лабораторная</w:t>
      </w:r>
      <w:r>
        <w:tab/>
      </w:r>
      <w:r>
        <w:rPr>
          <w:spacing w:val="-2"/>
        </w:rPr>
        <w:t>работа</w:t>
      </w:r>
      <w:r>
        <w:tab/>
        <w:t>№ 3.</w:t>
      </w:r>
      <w:r>
        <w:tab/>
      </w:r>
      <w:r>
        <w:rPr>
          <w:spacing w:val="-2"/>
        </w:rPr>
        <w:t>«Морфологические</w:t>
      </w:r>
      <w:r>
        <w:tab/>
      </w:r>
      <w:r>
        <w:rPr>
          <w:spacing w:val="-2"/>
        </w:rPr>
        <w:t>особенности</w:t>
      </w:r>
      <w:r>
        <w:tab/>
      </w:r>
      <w:r>
        <w:rPr>
          <w:spacing w:val="-2"/>
        </w:rPr>
        <w:t xml:space="preserve">растений </w:t>
      </w:r>
      <w:r>
        <w:t>из разных мест обитания».</w:t>
      </w:r>
    </w:p>
    <w:p w:rsidR="003B2B43" w:rsidRDefault="00316972" w:rsidP="00795586">
      <w:pPr>
        <w:pStyle w:val="a3"/>
        <w:spacing w:before="3" w:line="360" w:lineRule="auto"/>
        <w:ind w:left="1171" w:right="1847" w:firstLine="0"/>
        <w:jc w:val="left"/>
      </w:pPr>
      <w:r>
        <w:t>Лабораторная работа № 4. «Влияние света на рост и развитие черенков колеуса». Практическая</w:t>
      </w:r>
      <w:r>
        <w:rPr>
          <w:spacing w:val="-5"/>
        </w:rPr>
        <w:t xml:space="preserve"> </w:t>
      </w:r>
      <w:r>
        <w:t>работа</w:t>
      </w:r>
      <w:r>
        <w:rPr>
          <w:spacing w:val="-3"/>
        </w:rPr>
        <w:t xml:space="preserve"> </w:t>
      </w:r>
      <w:r>
        <w:t>№</w:t>
      </w:r>
      <w:r>
        <w:rPr>
          <w:spacing w:val="1"/>
        </w:rPr>
        <w:t xml:space="preserve"> </w:t>
      </w:r>
      <w:r>
        <w:t>2.</w:t>
      </w:r>
      <w:r>
        <w:rPr>
          <w:spacing w:val="-6"/>
        </w:rPr>
        <w:t xml:space="preserve"> </w:t>
      </w:r>
      <w:r>
        <w:t>«Подсчёт</w:t>
      </w:r>
      <w:r>
        <w:rPr>
          <w:spacing w:val="-2"/>
        </w:rPr>
        <w:t xml:space="preserve"> </w:t>
      </w:r>
      <w:r>
        <w:t>плотности</w:t>
      </w:r>
      <w:r>
        <w:rPr>
          <w:spacing w:val="-6"/>
        </w:rPr>
        <w:t xml:space="preserve"> </w:t>
      </w:r>
      <w:r>
        <w:t>популяций</w:t>
      </w:r>
      <w:r>
        <w:rPr>
          <w:spacing w:val="-1"/>
        </w:rPr>
        <w:t xml:space="preserve"> </w:t>
      </w:r>
      <w:r>
        <w:t>разных</w:t>
      </w:r>
      <w:r>
        <w:rPr>
          <w:spacing w:val="-7"/>
        </w:rPr>
        <w:t xml:space="preserve"> </w:t>
      </w:r>
      <w:r>
        <w:t>видов</w:t>
      </w:r>
      <w:r>
        <w:rPr>
          <w:spacing w:val="-1"/>
        </w:rPr>
        <w:t xml:space="preserve"> </w:t>
      </w:r>
      <w:r>
        <w:rPr>
          <w:spacing w:val="-2"/>
        </w:rPr>
        <w:t>растений».</w:t>
      </w:r>
    </w:p>
    <w:p w:rsidR="003B2B43" w:rsidRDefault="00316972" w:rsidP="005D0B35">
      <w:pPr>
        <w:pStyle w:val="a4"/>
        <w:numPr>
          <w:ilvl w:val="2"/>
          <w:numId w:val="47"/>
        </w:numPr>
        <w:tabs>
          <w:tab w:val="left" w:pos="2015"/>
        </w:tabs>
        <w:spacing w:line="274" w:lineRule="exact"/>
        <w:ind w:left="2015" w:hanging="844"/>
        <w:rPr>
          <w:sz w:val="24"/>
        </w:rPr>
      </w:pPr>
      <w:r>
        <w:rPr>
          <w:sz w:val="24"/>
        </w:rPr>
        <w:t>Тема</w:t>
      </w:r>
      <w:r>
        <w:rPr>
          <w:spacing w:val="-5"/>
          <w:sz w:val="24"/>
        </w:rPr>
        <w:t xml:space="preserve"> </w:t>
      </w:r>
      <w:r>
        <w:rPr>
          <w:sz w:val="24"/>
        </w:rPr>
        <w:t>4.</w:t>
      </w:r>
      <w:r>
        <w:rPr>
          <w:spacing w:val="-4"/>
          <w:sz w:val="24"/>
        </w:rPr>
        <w:t xml:space="preserve"> </w:t>
      </w:r>
      <w:r>
        <w:rPr>
          <w:sz w:val="24"/>
        </w:rPr>
        <w:t>Сообщества</w:t>
      </w:r>
      <w:r>
        <w:rPr>
          <w:spacing w:val="-3"/>
          <w:sz w:val="24"/>
        </w:rPr>
        <w:t xml:space="preserve"> </w:t>
      </w:r>
      <w:r>
        <w:rPr>
          <w:sz w:val="24"/>
        </w:rPr>
        <w:t>и</w:t>
      </w:r>
      <w:r>
        <w:rPr>
          <w:spacing w:val="-2"/>
          <w:sz w:val="24"/>
        </w:rPr>
        <w:t xml:space="preserve"> </w:t>
      </w:r>
      <w:r>
        <w:rPr>
          <w:sz w:val="24"/>
        </w:rPr>
        <w:t>экологические</w:t>
      </w:r>
      <w:r>
        <w:rPr>
          <w:spacing w:val="-3"/>
          <w:sz w:val="24"/>
        </w:rPr>
        <w:t xml:space="preserve"> </w:t>
      </w:r>
      <w:r>
        <w:rPr>
          <w:sz w:val="24"/>
        </w:rPr>
        <w:t>системы</w:t>
      </w:r>
      <w:r>
        <w:rPr>
          <w:spacing w:val="-4"/>
          <w:sz w:val="24"/>
        </w:rPr>
        <w:t xml:space="preserve"> </w:t>
      </w:r>
      <w:r>
        <w:rPr>
          <w:sz w:val="24"/>
        </w:rPr>
        <w:t>(9</w:t>
      </w:r>
      <w:r>
        <w:rPr>
          <w:spacing w:val="-1"/>
          <w:sz w:val="24"/>
        </w:rPr>
        <w:t xml:space="preserve"> </w:t>
      </w:r>
      <w:r>
        <w:rPr>
          <w:spacing w:val="-5"/>
          <w:sz w:val="24"/>
        </w:rPr>
        <w:t>ч).</w:t>
      </w:r>
    </w:p>
    <w:p w:rsidR="003B2B43" w:rsidRDefault="00316972" w:rsidP="00795586">
      <w:pPr>
        <w:pStyle w:val="a3"/>
        <w:spacing w:before="137" w:line="362" w:lineRule="auto"/>
        <w:ind w:right="195"/>
        <w:jc w:val="left"/>
      </w:pPr>
      <w:r>
        <w:t>Сообщество организмов – биоценоз. Структуры биоценоза: видовая, пространственная, трофическая (пищевая). Виды-доминанты. Связи в биоценозе.</w:t>
      </w:r>
    </w:p>
    <w:p w:rsidR="003B2B43" w:rsidRDefault="00316972" w:rsidP="00795586">
      <w:pPr>
        <w:pStyle w:val="a3"/>
        <w:spacing w:line="360" w:lineRule="auto"/>
        <w:ind w:right="188"/>
        <w:jc w:val="left"/>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w:t>
      </w:r>
      <w:r>
        <w:rPr>
          <w:spacing w:val="40"/>
        </w:rPr>
        <w:t xml:space="preserve"> </w:t>
      </w:r>
      <w:r>
        <w:t>Трофические</w:t>
      </w:r>
      <w:r>
        <w:rPr>
          <w:spacing w:val="40"/>
        </w:rPr>
        <w:t xml:space="preserve"> </w:t>
      </w:r>
      <w:r>
        <w:t>(пищевые)</w:t>
      </w:r>
      <w:r>
        <w:rPr>
          <w:spacing w:val="40"/>
        </w:rPr>
        <w:t xml:space="preserve"> </w:t>
      </w:r>
      <w:r>
        <w:t>уровни</w:t>
      </w:r>
      <w:r>
        <w:rPr>
          <w:spacing w:val="40"/>
        </w:rPr>
        <w:t xml:space="preserve"> </w:t>
      </w:r>
      <w:r>
        <w:t>экосистемы.</w:t>
      </w:r>
      <w:r>
        <w:rPr>
          <w:spacing w:val="40"/>
        </w:rPr>
        <w:t xml:space="preserve"> </w:t>
      </w:r>
      <w:r>
        <w:t>Пищевые</w:t>
      </w:r>
      <w:r>
        <w:rPr>
          <w:spacing w:val="40"/>
        </w:rPr>
        <w:t xml:space="preserve"> </w:t>
      </w:r>
      <w:r>
        <w:t>цепи</w:t>
      </w:r>
      <w:r>
        <w:rPr>
          <w:spacing w:val="40"/>
        </w:rPr>
        <w:t xml:space="preserve"> </w:t>
      </w:r>
      <w:r>
        <w:t>и</w:t>
      </w:r>
      <w:r>
        <w:rPr>
          <w:spacing w:val="40"/>
        </w:rPr>
        <w:t xml:space="preserve"> </w:t>
      </w:r>
      <w:r>
        <w:t>сети.</w:t>
      </w:r>
      <w:r>
        <w:rPr>
          <w:spacing w:val="40"/>
        </w:rPr>
        <w:t xml:space="preserve"> </w:t>
      </w:r>
      <w:r>
        <w:t>Основные</w:t>
      </w:r>
      <w:r>
        <w:rPr>
          <w:spacing w:val="40"/>
        </w:rPr>
        <w:t xml:space="preserve"> </w:t>
      </w:r>
      <w:r>
        <w:t>показатели</w:t>
      </w:r>
    </w:p>
    <w:p w:rsidR="003B2B43" w:rsidRDefault="00316972" w:rsidP="00795586">
      <w:pPr>
        <w:pStyle w:val="a3"/>
        <w:spacing w:before="72" w:line="362" w:lineRule="auto"/>
        <w:ind w:firstLine="0"/>
        <w:jc w:val="left"/>
      </w:pPr>
      <w:r>
        <w:t>экосистемы:</w:t>
      </w:r>
      <w:r>
        <w:rPr>
          <w:spacing w:val="80"/>
        </w:rPr>
        <w:t xml:space="preserve"> </w:t>
      </w:r>
      <w:r>
        <w:t>биомасса,</w:t>
      </w:r>
      <w:r>
        <w:rPr>
          <w:spacing w:val="80"/>
        </w:rPr>
        <w:t xml:space="preserve"> </w:t>
      </w:r>
      <w:r>
        <w:t>продукция.</w:t>
      </w:r>
      <w:r>
        <w:rPr>
          <w:spacing w:val="80"/>
        </w:rPr>
        <w:t xml:space="preserve"> </w:t>
      </w:r>
      <w:r>
        <w:t>Экологические</w:t>
      </w:r>
      <w:r>
        <w:rPr>
          <w:spacing w:val="80"/>
        </w:rPr>
        <w:t xml:space="preserve"> </w:t>
      </w:r>
      <w:r>
        <w:t>пирамиды:</w:t>
      </w:r>
      <w:r>
        <w:rPr>
          <w:spacing w:val="80"/>
        </w:rPr>
        <w:t xml:space="preserve"> </w:t>
      </w:r>
      <w:r>
        <w:t>продукции,</w:t>
      </w:r>
      <w:r>
        <w:rPr>
          <w:spacing w:val="80"/>
        </w:rPr>
        <w:t xml:space="preserve"> </w:t>
      </w:r>
      <w:r>
        <w:t>численности,</w:t>
      </w:r>
      <w:r>
        <w:rPr>
          <w:spacing w:val="80"/>
        </w:rPr>
        <w:t xml:space="preserve"> </w:t>
      </w:r>
      <w:r>
        <w:t>биомассы.</w:t>
      </w:r>
      <w:r>
        <w:rPr>
          <w:spacing w:val="80"/>
        </w:rPr>
        <w:t xml:space="preserve"> </w:t>
      </w:r>
      <w:r>
        <w:t>Свойства экосистем: устойчивость, саморегуляция, развитие. Сукцессия.</w:t>
      </w:r>
    </w:p>
    <w:p w:rsidR="003B2B43" w:rsidRDefault="00316972" w:rsidP="00795586">
      <w:pPr>
        <w:pStyle w:val="a3"/>
        <w:tabs>
          <w:tab w:val="left" w:pos="2845"/>
          <w:tab w:val="left" w:pos="4606"/>
          <w:tab w:val="left" w:pos="6352"/>
          <w:tab w:val="left" w:pos="7288"/>
          <w:tab w:val="left" w:pos="7907"/>
          <w:tab w:val="left" w:pos="8804"/>
          <w:tab w:val="left" w:pos="10502"/>
        </w:tabs>
        <w:spacing w:line="360" w:lineRule="auto"/>
        <w:ind w:right="203"/>
        <w:jc w:val="left"/>
      </w:pPr>
      <w:r>
        <w:rPr>
          <w:spacing w:val="-2"/>
        </w:rPr>
        <w:t>Природные</w:t>
      </w:r>
      <w:r>
        <w:tab/>
      </w:r>
      <w:r>
        <w:rPr>
          <w:spacing w:val="-2"/>
        </w:rPr>
        <w:t>экосистемы.</w:t>
      </w:r>
      <w:r>
        <w:tab/>
      </w:r>
      <w:r>
        <w:rPr>
          <w:spacing w:val="-2"/>
        </w:rPr>
        <w:t>Экосистемы</w:t>
      </w:r>
      <w:r>
        <w:tab/>
      </w:r>
      <w:r>
        <w:rPr>
          <w:spacing w:val="-4"/>
        </w:rPr>
        <w:t>озёр</w:t>
      </w:r>
      <w:r>
        <w:tab/>
      </w:r>
      <w:r>
        <w:rPr>
          <w:spacing w:val="-10"/>
        </w:rPr>
        <w:t>и</w:t>
      </w:r>
      <w:r>
        <w:tab/>
      </w:r>
      <w:r>
        <w:rPr>
          <w:spacing w:val="-4"/>
        </w:rPr>
        <w:t>рек.</w:t>
      </w:r>
      <w:r>
        <w:tab/>
      </w:r>
      <w:r>
        <w:rPr>
          <w:spacing w:val="-2"/>
        </w:rPr>
        <w:t>Экосистема</w:t>
      </w:r>
      <w:r>
        <w:tab/>
      </w:r>
      <w:r>
        <w:rPr>
          <w:spacing w:val="-2"/>
        </w:rPr>
        <w:t xml:space="preserve">хвойного </w:t>
      </w:r>
      <w:r>
        <w:t>или широколиственного леса.</w:t>
      </w:r>
    </w:p>
    <w:p w:rsidR="003B2B43" w:rsidRDefault="00316972" w:rsidP="00795586">
      <w:pPr>
        <w:pStyle w:val="a3"/>
        <w:spacing w:line="362" w:lineRule="auto"/>
        <w:jc w:val="left"/>
      </w:pPr>
      <w:r>
        <w:t>Антропогенные</w:t>
      </w:r>
      <w:r>
        <w:rPr>
          <w:spacing w:val="40"/>
        </w:rPr>
        <w:t xml:space="preserve"> </w:t>
      </w:r>
      <w:r>
        <w:t>экосистемы.</w:t>
      </w:r>
      <w:r>
        <w:rPr>
          <w:spacing w:val="40"/>
        </w:rPr>
        <w:t xml:space="preserve"> </w:t>
      </w:r>
      <w:r>
        <w:t>Агроэкосистемы.</w:t>
      </w:r>
      <w:r>
        <w:rPr>
          <w:spacing w:val="40"/>
        </w:rPr>
        <w:t xml:space="preserve"> </w:t>
      </w:r>
      <w:r>
        <w:t>Урбоэкосистемы.</w:t>
      </w:r>
      <w:r>
        <w:rPr>
          <w:spacing w:val="40"/>
        </w:rPr>
        <w:t xml:space="preserve"> </w:t>
      </w:r>
      <w:r>
        <w:t>Биологическое</w:t>
      </w:r>
      <w:r>
        <w:rPr>
          <w:spacing w:val="40"/>
        </w:rPr>
        <w:t xml:space="preserve"> </w:t>
      </w:r>
      <w:r>
        <w:t>и</w:t>
      </w:r>
      <w:r>
        <w:rPr>
          <w:spacing w:val="40"/>
        </w:rPr>
        <w:t xml:space="preserve"> </w:t>
      </w:r>
      <w:r>
        <w:t>хозяйственное значение агроэкосистем и урбоэкосистем.</w:t>
      </w:r>
    </w:p>
    <w:p w:rsidR="003B2B43" w:rsidRDefault="00316972" w:rsidP="00795586">
      <w:pPr>
        <w:pStyle w:val="a3"/>
        <w:spacing w:line="273" w:lineRule="exact"/>
        <w:ind w:left="1171" w:firstLine="0"/>
        <w:jc w:val="left"/>
      </w:pPr>
      <w:r>
        <w:t>Биоразнообразие</w:t>
      </w:r>
      <w:r>
        <w:rPr>
          <w:spacing w:val="-5"/>
        </w:rPr>
        <w:t xml:space="preserve"> </w:t>
      </w:r>
      <w:r>
        <w:t>как</w:t>
      </w:r>
      <w:r>
        <w:rPr>
          <w:spacing w:val="-6"/>
        </w:rPr>
        <w:t xml:space="preserve"> </w:t>
      </w:r>
      <w:r>
        <w:t>фактор устойчивости</w:t>
      </w:r>
      <w:r>
        <w:rPr>
          <w:spacing w:val="-3"/>
        </w:rPr>
        <w:t xml:space="preserve"> </w:t>
      </w:r>
      <w:r>
        <w:t>экосистем.</w:t>
      </w:r>
      <w:r>
        <w:rPr>
          <w:spacing w:val="-2"/>
        </w:rPr>
        <w:t xml:space="preserve"> </w:t>
      </w:r>
      <w:r>
        <w:t>Сохранение</w:t>
      </w:r>
      <w:r>
        <w:rPr>
          <w:spacing w:val="-5"/>
        </w:rPr>
        <w:t xml:space="preserve"> </w:t>
      </w:r>
      <w:r>
        <w:t>биологического</w:t>
      </w:r>
      <w:r>
        <w:rPr>
          <w:spacing w:val="-1"/>
        </w:rPr>
        <w:t xml:space="preserve"> </w:t>
      </w:r>
      <w:r>
        <w:t>разнообразия</w:t>
      </w:r>
      <w:r>
        <w:rPr>
          <w:spacing w:val="-3"/>
        </w:rPr>
        <w:t xml:space="preserve"> </w:t>
      </w:r>
      <w:r>
        <w:rPr>
          <w:spacing w:val="-5"/>
        </w:rPr>
        <w:t>на</w:t>
      </w:r>
    </w:p>
    <w:p w:rsidR="003B2B43" w:rsidRDefault="00316972" w:rsidP="00795586">
      <w:pPr>
        <w:pStyle w:val="a3"/>
        <w:spacing w:before="132"/>
        <w:ind w:firstLine="0"/>
        <w:jc w:val="left"/>
      </w:pPr>
      <w:r>
        <w:rPr>
          <w:spacing w:val="-2"/>
        </w:rPr>
        <w:t>Земле.</w:t>
      </w:r>
    </w:p>
    <w:p w:rsidR="003B2B43" w:rsidRDefault="00316972" w:rsidP="00795586">
      <w:pPr>
        <w:pStyle w:val="a3"/>
        <w:spacing w:before="137"/>
        <w:ind w:left="1171" w:firstLine="0"/>
        <w:jc w:val="left"/>
      </w:pPr>
      <w:r>
        <w:lastRenderedPageBreak/>
        <w:t>Учение</w:t>
      </w:r>
      <w:r>
        <w:rPr>
          <w:spacing w:val="18"/>
        </w:rPr>
        <w:t xml:space="preserve"> </w:t>
      </w:r>
      <w:r>
        <w:t>В.И.</w:t>
      </w:r>
      <w:r>
        <w:rPr>
          <w:spacing w:val="2"/>
        </w:rPr>
        <w:t xml:space="preserve"> </w:t>
      </w:r>
      <w:r>
        <w:t>Вернадского</w:t>
      </w:r>
      <w:r>
        <w:rPr>
          <w:spacing w:val="17"/>
        </w:rPr>
        <w:t xml:space="preserve"> </w:t>
      </w:r>
      <w:r>
        <w:t>о</w:t>
      </w:r>
      <w:r>
        <w:rPr>
          <w:spacing w:val="26"/>
        </w:rPr>
        <w:t xml:space="preserve"> </w:t>
      </w:r>
      <w:r>
        <w:t>биосфере.</w:t>
      </w:r>
      <w:r>
        <w:rPr>
          <w:spacing w:val="23"/>
        </w:rPr>
        <w:t xml:space="preserve"> </w:t>
      </w:r>
      <w:r>
        <w:t>Границы,</w:t>
      </w:r>
      <w:r>
        <w:rPr>
          <w:spacing w:val="24"/>
        </w:rPr>
        <w:t xml:space="preserve"> </w:t>
      </w:r>
      <w:r>
        <w:t>состав</w:t>
      </w:r>
      <w:r>
        <w:rPr>
          <w:spacing w:val="19"/>
        </w:rPr>
        <w:t xml:space="preserve"> </w:t>
      </w:r>
      <w:r>
        <w:t>и</w:t>
      </w:r>
      <w:r>
        <w:rPr>
          <w:spacing w:val="22"/>
        </w:rPr>
        <w:t xml:space="preserve"> </w:t>
      </w:r>
      <w:r>
        <w:t>структура</w:t>
      </w:r>
      <w:r>
        <w:rPr>
          <w:spacing w:val="21"/>
        </w:rPr>
        <w:t xml:space="preserve"> </w:t>
      </w:r>
      <w:r>
        <w:t>биосферы.</w:t>
      </w:r>
      <w:r>
        <w:rPr>
          <w:spacing w:val="24"/>
        </w:rPr>
        <w:t xml:space="preserve"> </w:t>
      </w:r>
      <w:r>
        <w:t>Живое</w:t>
      </w:r>
      <w:r>
        <w:rPr>
          <w:spacing w:val="16"/>
        </w:rPr>
        <w:t xml:space="preserve"> </w:t>
      </w:r>
      <w:r>
        <w:t>вещество</w:t>
      </w:r>
      <w:r>
        <w:rPr>
          <w:spacing w:val="22"/>
        </w:rPr>
        <w:t xml:space="preserve"> </w:t>
      </w:r>
      <w:r>
        <w:rPr>
          <w:spacing w:val="-12"/>
        </w:rPr>
        <w:t>и</w:t>
      </w:r>
    </w:p>
    <w:p w:rsidR="003B2B43" w:rsidRDefault="00316972" w:rsidP="00795586">
      <w:pPr>
        <w:pStyle w:val="a3"/>
        <w:spacing w:before="142" w:line="360" w:lineRule="auto"/>
        <w:ind w:right="206" w:firstLine="0"/>
        <w:jc w:val="left"/>
      </w:pPr>
      <w:r>
        <w:t>его функции. Особенности биосферы как глобальной экосистемы. Динамическое равновесие и обратная связь в биосфере.</w:t>
      </w:r>
    </w:p>
    <w:p w:rsidR="003B2B43" w:rsidRDefault="00316972" w:rsidP="00795586">
      <w:pPr>
        <w:pStyle w:val="a3"/>
        <w:spacing w:line="360" w:lineRule="auto"/>
        <w:ind w:right="200"/>
        <w:jc w:val="left"/>
      </w:pPr>
      <w:r>
        <w:t>Круговороты веществ и биогеохимические циклы элементов (углерода, азота). Зональность биосферы. Основные биомы суши.</w:t>
      </w:r>
    </w:p>
    <w:p w:rsidR="003B2B43" w:rsidRDefault="00316972" w:rsidP="00795586">
      <w:pPr>
        <w:pStyle w:val="a3"/>
        <w:spacing w:line="362" w:lineRule="auto"/>
        <w:ind w:right="201"/>
        <w:jc w:val="left"/>
      </w:pPr>
      <w:r>
        <w:t>Человечество в</w:t>
      </w:r>
      <w:r>
        <w:rPr>
          <w:spacing w:val="-7"/>
        </w:rPr>
        <w:t xml:space="preserve"> </w:t>
      </w:r>
      <w:r>
        <w:t>биосфере</w:t>
      </w:r>
      <w:r>
        <w:rPr>
          <w:spacing w:val="-5"/>
        </w:rPr>
        <w:t xml:space="preserve"> </w:t>
      </w:r>
      <w:r>
        <w:t>Земли.</w:t>
      </w:r>
      <w:r>
        <w:rPr>
          <w:spacing w:val="-2"/>
        </w:rPr>
        <w:t xml:space="preserve"> </w:t>
      </w:r>
      <w:r>
        <w:t>Антропогенные</w:t>
      </w:r>
      <w:r>
        <w:rPr>
          <w:spacing w:val="-5"/>
        </w:rPr>
        <w:t xml:space="preserve"> </w:t>
      </w:r>
      <w:r>
        <w:t>изменения</w:t>
      </w:r>
      <w:r>
        <w:rPr>
          <w:spacing w:val="-4"/>
        </w:rPr>
        <w:t xml:space="preserve"> </w:t>
      </w:r>
      <w:r>
        <w:t>в</w:t>
      </w:r>
      <w:r>
        <w:rPr>
          <w:spacing w:val="-7"/>
        </w:rPr>
        <w:t xml:space="preserve"> </w:t>
      </w:r>
      <w:r>
        <w:t>биосфере.</w:t>
      </w:r>
      <w:r>
        <w:rPr>
          <w:spacing w:val="-2"/>
        </w:rPr>
        <w:t xml:space="preserve"> </w:t>
      </w:r>
      <w:r>
        <w:t>Глобальные</w:t>
      </w:r>
      <w:r>
        <w:rPr>
          <w:spacing w:val="-5"/>
        </w:rPr>
        <w:t xml:space="preserve"> </w:t>
      </w:r>
      <w:r>
        <w:t xml:space="preserve">экологические </w:t>
      </w:r>
      <w:r>
        <w:rPr>
          <w:spacing w:val="-2"/>
        </w:rPr>
        <w:t>проблемы.</w:t>
      </w:r>
    </w:p>
    <w:p w:rsidR="003B2B43" w:rsidRDefault="00316972" w:rsidP="00795586">
      <w:pPr>
        <w:pStyle w:val="a3"/>
        <w:spacing w:line="360" w:lineRule="auto"/>
        <w:ind w:right="189"/>
        <w:jc w:val="left"/>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B2B43" w:rsidRDefault="00316972" w:rsidP="00795586">
      <w:pPr>
        <w:pStyle w:val="a3"/>
        <w:ind w:left="1171" w:firstLine="0"/>
        <w:jc w:val="left"/>
      </w:pPr>
      <w:r>
        <w:rPr>
          <w:spacing w:val="-2"/>
        </w:rPr>
        <w:t>Демонстрации:</w:t>
      </w:r>
    </w:p>
    <w:p w:rsidR="003B2B43" w:rsidRDefault="00316972" w:rsidP="00795586">
      <w:pPr>
        <w:pStyle w:val="a3"/>
        <w:spacing w:before="131"/>
        <w:ind w:left="1171" w:firstLine="0"/>
        <w:jc w:val="left"/>
      </w:pPr>
      <w:r>
        <w:t>Портреты:</w:t>
      </w:r>
      <w:r>
        <w:rPr>
          <w:spacing w:val="-4"/>
        </w:rPr>
        <w:t xml:space="preserve"> </w:t>
      </w:r>
      <w:r>
        <w:t>А.Дж.</w:t>
      </w:r>
      <w:r>
        <w:rPr>
          <w:spacing w:val="-2"/>
        </w:rPr>
        <w:t xml:space="preserve"> </w:t>
      </w:r>
      <w:r>
        <w:t>Тенсли, В.Н.</w:t>
      </w:r>
      <w:r>
        <w:rPr>
          <w:spacing w:val="-2"/>
        </w:rPr>
        <w:t xml:space="preserve"> </w:t>
      </w:r>
      <w:r>
        <w:t>Сукачёв, В.И.</w:t>
      </w:r>
      <w:r>
        <w:rPr>
          <w:spacing w:val="-2"/>
        </w:rPr>
        <w:t xml:space="preserve"> Вернадский.</w:t>
      </w:r>
    </w:p>
    <w:p w:rsidR="003B2B43" w:rsidRDefault="00316972" w:rsidP="00795586">
      <w:pPr>
        <w:pStyle w:val="a3"/>
        <w:spacing w:before="138"/>
        <w:ind w:left="1171" w:firstLine="0"/>
        <w:jc w:val="left"/>
      </w:pPr>
      <w:r>
        <w:t>Таблицы</w:t>
      </w:r>
      <w:r>
        <w:rPr>
          <w:spacing w:val="30"/>
        </w:rPr>
        <w:t xml:space="preserve"> </w:t>
      </w:r>
      <w:r>
        <w:t>и</w:t>
      </w:r>
      <w:r>
        <w:rPr>
          <w:spacing w:val="32"/>
        </w:rPr>
        <w:t xml:space="preserve"> </w:t>
      </w:r>
      <w:r>
        <w:t>схемы:</w:t>
      </w:r>
      <w:r>
        <w:rPr>
          <w:spacing w:val="32"/>
        </w:rPr>
        <w:t xml:space="preserve"> </w:t>
      </w:r>
      <w:r>
        <w:t>«Пищевые</w:t>
      </w:r>
      <w:r>
        <w:rPr>
          <w:spacing w:val="27"/>
        </w:rPr>
        <w:t xml:space="preserve"> </w:t>
      </w:r>
      <w:r>
        <w:t>цепи»,</w:t>
      </w:r>
      <w:r>
        <w:rPr>
          <w:spacing w:val="33"/>
        </w:rPr>
        <w:t xml:space="preserve"> </w:t>
      </w:r>
      <w:r>
        <w:t>«Биоценоз:</w:t>
      </w:r>
      <w:r>
        <w:rPr>
          <w:spacing w:val="27"/>
        </w:rPr>
        <w:t xml:space="preserve"> </w:t>
      </w:r>
      <w:r>
        <w:t>состав</w:t>
      </w:r>
      <w:r>
        <w:rPr>
          <w:spacing w:val="33"/>
        </w:rPr>
        <w:t xml:space="preserve"> </w:t>
      </w:r>
      <w:r>
        <w:t>и</w:t>
      </w:r>
      <w:r>
        <w:rPr>
          <w:spacing w:val="32"/>
        </w:rPr>
        <w:t xml:space="preserve"> </w:t>
      </w:r>
      <w:r>
        <w:t>структура»,</w:t>
      </w:r>
      <w:r>
        <w:rPr>
          <w:spacing w:val="37"/>
        </w:rPr>
        <w:t xml:space="preserve"> </w:t>
      </w:r>
      <w:r>
        <w:t>«Природные</w:t>
      </w:r>
      <w:r>
        <w:rPr>
          <w:spacing w:val="31"/>
        </w:rPr>
        <w:t xml:space="preserve"> </w:t>
      </w:r>
      <w:r>
        <w:rPr>
          <w:spacing w:val="-2"/>
        </w:rPr>
        <w:t>сообщества»,</w:t>
      </w:r>
    </w:p>
    <w:p w:rsidR="003B2B43" w:rsidRDefault="00316972" w:rsidP="00795586">
      <w:pPr>
        <w:pStyle w:val="a3"/>
        <w:spacing w:before="136" w:line="360" w:lineRule="auto"/>
        <w:ind w:right="189" w:firstLine="0"/>
        <w:jc w:val="left"/>
      </w:pPr>
      <w:r>
        <w:t xml:space="preserve">«Цепи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w:t>
      </w:r>
      <w:r>
        <w:rPr>
          <w:spacing w:val="-2"/>
        </w:rPr>
        <w:t>природе».</w:t>
      </w:r>
    </w:p>
    <w:p w:rsidR="003B2B43" w:rsidRDefault="00316972" w:rsidP="00795586">
      <w:pPr>
        <w:pStyle w:val="a3"/>
        <w:spacing w:before="3" w:line="360" w:lineRule="auto"/>
        <w:ind w:right="189"/>
        <w:jc w:val="left"/>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3B2B43" w:rsidRDefault="00316972" w:rsidP="005D0B35">
      <w:pPr>
        <w:pStyle w:val="a4"/>
        <w:numPr>
          <w:ilvl w:val="1"/>
          <w:numId w:val="47"/>
        </w:numPr>
        <w:tabs>
          <w:tab w:val="left" w:pos="1923"/>
        </w:tabs>
        <w:spacing w:before="1" w:line="360" w:lineRule="auto"/>
        <w:ind w:left="460" w:right="201" w:firstLine="710"/>
        <w:rPr>
          <w:sz w:val="24"/>
        </w:rPr>
      </w:pPr>
      <w:r>
        <w:rPr>
          <w:sz w:val="24"/>
        </w:rPr>
        <w:t>Планируемые результаты освоения программы по биологии (базовый уровень) на уровне среднего общего образования.</w:t>
      </w:r>
    </w:p>
    <w:p w:rsidR="003B2B43" w:rsidRDefault="00316972" w:rsidP="005D0B35">
      <w:pPr>
        <w:pStyle w:val="a4"/>
        <w:numPr>
          <w:ilvl w:val="2"/>
          <w:numId w:val="47"/>
        </w:numPr>
        <w:tabs>
          <w:tab w:val="left" w:pos="2013"/>
        </w:tabs>
        <w:spacing w:before="72" w:line="360" w:lineRule="auto"/>
        <w:ind w:left="460" w:right="193" w:firstLine="710"/>
        <w:rPr>
          <w:sz w:val="24"/>
        </w:rPr>
      </w:pPr>
      <w:r>
        <w:rPr>
          <w:sz w:val="24"/>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B2B43" w:rsidRDefault="00316972" w:rsidP="005D0B35">
      <w:pPr>
        <w:pStyle w:val="a4"/>
        <w:numPr>
          <w:ilvl w:val="2"/>
          <w:numId w:val="47"/>
        </w:numPr>
        <w:tabs>
          <w:tab w:val="left" w:pos="2014"/>
          <w:tab w:val="left" w:pos="9495"/>
        </w:tabs>
        <w:spacing w:before="2" w:line="360" w:lineRule="auto"/>
        <w:ind w:left="460" w:right="189" w:firstLine="710"/>
        <w:rPr>
          <w:sz w:val="24"/>
        </w:rPr>
      </w:pPr>
      <w:r>
        <w:rPr>
          <w:sz w:val="24"/>
        </w:rPr>
        <w:t>В структуре личностных</w:t>
      </w:r>
      <w:r>
        <w:rPr>
          <w:spacing w:val="-1"/>
          <w:sz w:val="24"/>
        </w:rPr>
        <w:t xml:space="preserve"> </w:t>
      </w:r>
      <w:r>
        <w:rPr>
          <w:sz w:val="24"/>
        </w:rPr>
        <w:t>результатов освоения предмета «Биология»</w:t>
      </w:r>
      <w:r>
        <w:rPr>
          <w:spacing w:val="-1"/>
          <w:sz w:val="24"/>
        </w:rPr>
        <w:t xml:space="preserve"> </w:t>
      </w:r>
      <w:r>
        <w:rPr>
          <w:sz w:val="24"/>
        </w:rPr>
        <w:t xml:space="preserve">выделены следующие составляющие: осознание обучающимися российской гражданской идентичности – готовности к </w:t>
      </w:r>
      <w:r>
        <w:rPr>
          <w:spacing w:val="-2"/>
          <w:sz w:val="24"/>
        </w:rPr>
        <w:t>саморазвитию,</w:t>
      </w:r>
      <w:r>
        <w:rPr>
          <w:sz w:val="24"/>
        </w:rPr>
        <w:tab/>
      </w:r>
      <w:r>
        <w:rPr>
          <w:sz w:val="24"/>
        </w:rPr>
        <w:tab/>
      </w:r>
      <w:r>
        <w:rPr>
          <w:spacing w:val="-2"/>
          <w:sz w:val="24"/>
        </w:rPr>
        <w:t>самостоятельности</w:t>
      </w:r>
    </w:p>
    <w:p w:rsidR="003B2B43" w:rsidRDefault="00316972" w:rsidP="00795586">
      <w:pPr>
        <w:pStyle w:val="a3"/>
        <w:tabs>
          <w:tab w:val="left" w:pos="1271"/>
          <w:tab w:val="left" w:pos="2763"/>
          <w:tab w:val="left" w:pos="3354"/>
          <w:tab w:val="left" w:pos="4898"/>
          <w:tab w:val="left" w:pos="5000"/>
          <w:tab w:val="left" w:pos="6305"/>
          <w:tab w:val="left" w:pos="6583"/>
          <w:tab w:val="left" w:pos="8177"/>
          <w:tab w:val="left" w:pos="8886"/>
          <w:tab w:val="left" w:pos="10321"/>
          <w:tab w:val="left" w:pos="10395"/>
        </w:tabs>
        <w:spacing w:before="1" w:line="360" w:lineRule="auto"/>
        <w:ind w:right="188" w:firstLine="0"/>
        <w:jc w:val="left"/>
      </w:pPr>
      <w:r>
        <w:t xml:space="preserve">и самоопределению, наличие мотивации к обучению биологии, целенаправленное развитие внутренних </w:t>
      </w:r>
      <w:r>
        <w:rPr>
          <w:spacing w:val="-2"/>
        </w:rPr>
        <w:t>убеждений</w:t>
      </w:r>
      <w:r>
        <w:tab/>
      </w:r>
      <w:r>
        <w:rPr>
          <w:spacing w:val="-2"/>
        </w:rPr>
        <w:t>личности</w:t>
      </w:r>
      <w:r>
        <w:tab/>
      </w:r>
      <w:r>
        <w:rPr>
          <w:spacing w:val="-6"/>
        </w:rPr>
        <w:t>на</w:t>
      </w:r>
      <w:r>
        <w:tab/>
      </w:r>
      <w:r>
        <w:rPr>
          <w:spacing w:val="-2"/>
        </w:rPr>
        <w:t>основе</w:t>
      </w:r>
      <w:r>
        <w:tab/>
      </w:r>
      <w:r>
        <w:rPr>
          <w:spacing w:val="-2"/>
        </w:rPr>
        <w:t>ключевых</w:t>
      </w:r>
      <w:r>
        <w:tab/>
      </w:r>
      <w:r>
        <w:tab/>
      </w:r>
      <w:r>
        <w:rPr>
          <w:spacing w:val="-2"/>
        </w:rPr>
        <w:t xml:space="preserve">ценностей </w:t>
      </w:r>
      <w:r>
        <w:rPr>
          <w:spacing w:val="-10"/>
        </w:rPr>
        <w:t>и</w:t>
      </w:r>
      <w:r>
        <w:tab/>
      </w:r>
      <w:r>
        <w:rPr>
          <w:spacing w:val="-2"/>
        </w:rPr>
        <w:t>исторических</w:t>
      </w:r>
      <w:r>
        <w:tab/>
      </w:r>
      <w:r>
        <w:tab/>
      </w:r>
      <w:r>
        <w:rPr>
          <w:spacing w:val="-2"/>
        </w:rPr>
        <w:t>традиций</w:t>
      </w:r>
      <w:r>
        <w:tab/>
      </w:r>
      <w:r>
        <w:tab/>
      </w:r>
      <w:r>
        <w:rPr>
          <w:spacing w:val="-2"/>
        </w:rPr>
        <w:t>развития</w:t>
      </w:r>
      <w:r>
        <w:tab/>
      </w:r>
      <w:r>
        <w:tab/>
      </w:r>
      <w:r>
        <w:rPr>
          <w:spacing w:val="-2"/>
        </w:rPr>
        <w:t>биологического</w:t>
      </w:r>
      <w:r>
        <w:tab/>
      </w:r>
      <w:r>
        <w:rPr>
          <w:spacing w:val="-2"/>
        </w:rPr>
        <w:t>знания,</w:t>
      </w:r>
      <w:r>
        <w:tab/>
      </w:r>
      <w:r>
        <w:rPr>
          <w:spacing w:val="-2"/>
        </w:rPr>
        <w:t xml:space="preserve">готовность </w:t>
      </w:r>
      <w:r>
        <w:lastRenderedPageBreak/>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B2B43" w:rsidRDefault="00316972" w:rsidP="005D0B35">
      <w:pPr>
        <w:pStyle w:val="a4"/>
        <w:numPr>
          <w:ilvl w:val="2"/>
          <w:numId w:val="47"/>
        </w:numPr>
        <w:tabs>
          <w:tab w:val="left" w:pos="2014"/>
        </w:tabs>
        <w:spacing w:line="360" w:lineRule="auto"/>
        <w:ind w:left="460" w:right="198" w:firstLine="710"/>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предмета</w:t>
      </w:r>
      <w:r>
        <w:rPr>
          <w:spacing w:val="80"/>
          <w:w w:val="150"/>
          <w:sz w:val="24"/>
        </w:rPr>
        <w:t xml:space="preserve">   </w:t>
      </w:r>
      <w:r>
        <w:rPr>
          <w:sz w:val="24"/>
        </w:rPr>
        <w:t>«Биология»</w:t>
      </w:r>
      <w:r>
        <w:rPr>
          <w:spacing w:val="80"/>
          <w:w w:val="150"/>
          <w:sz w:val="24"/>
        </w:rPr>
        <w:t xml:space="preserve">   </w:t>
      </w:r>
      <w:r>
        <w:rPr>
          <w:sz w:val="24"/>
        </w:rPr>
        <w:t>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w:t>
      </w:r>
      <w:r>
        <w:rPr>
          <w:spacing w:val="40"/>
          <w:sz w:val="24"/>
        </w:rPr>
        <w:t xml:space="preserve"> </w:t>
      </w:r>
      <w:r>
        <w:rPr>
          <w:spacing w:val="-2"/>
          <w:sz w:val="24"/>
        </w:rPr>
        <w:t>среде.</w:t>
      </w:r>
    </w:p>
    <w:p w:rsidR="003B2B43" w:rsidRDefault="00316972" w:rsidP="005D0B35">
      <w:pPr>
        <w:pStyle w:val="a4"/>
        <w:numPr>
          <w:ilvl w:val="2"/>
          <w:numId w:val="47"/>
        </w:numPr>
        <w:tabs>
          <w:tab w:val="left" w:pos="2014"/>
        </w:tabs>
        <w:spacing w:line="360" w:lineRule="auto"/>
        <w:ind w:left="460" w:right="191" w:firstLine="710"/>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B2B43" w:rsidRDefault="00316972" w:rsidP="005D0B35">
      <w:pPr>
        <w:pStyle w:val="a4"/>
        <w:numPr>
          <w:ilvl w:val="0"/>
          <w:numId w:val="46"/>
        </w:numPr>
        <w:tabs>
          <w:tab w:val="left" w:pos="1434"/>
        </w:tabs>
        <w:spacing w:line="276"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42" w:line="36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tabs>
          <w:tab w:val="left" w:pos="2662"/>
          <w:tab w:val="left" w:pos="3694"/>
          <w:tab w:val="left" w:pos="5976"/>
          <w:tab w:val="left" w:pos="6892"/>
          <w:tab w:val="left" w:pos="7463"/>
          <w:tab w:val="left" w:pos="9353"/>
          <w:tab w:val="left" w:pos="10773"/>
        </w:tabs>
        <w:spacing w:line="360" w:lineRule="auto"/>
        <w:ind w:right="201"/>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B2B43" w:rsidRDefault="00316972" w:rsidP="00795586">
      <w:pPr>
        <w:pStyle w:val="a3"/>
        <w:spacing w:line="360" w:lineRule="auto"/>
        <w:jc w:val="left"/>
      </w:pPr>
      <w:r>
        <w:t>готовность</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w:t>
      </w:r>
      <w:r>
        <w:rPr>
          <w:spacing w:val="77"/>
        </w:rPr>
        <w:t xml:space="preserve"> </w:t>
      </w:r>
      <w:r>
        <w:t>решении</w:t>
      </w:r>
      <w:r>
        <w:rPr>
          <w:spacing w:val="40"/>
        </w:rPr>
        <w:t xml:space="preserve"> </w:t>
      </w:r>
      <w:r>
        <w:t>учебных и познавательных задач, выполнении биологических экспериментов;</w:t>
      </w:r>
    </w:p>
    <w:p w:rsidR="003B2B43" w:rsidRDefault="00316972" w:rsidP="00795586">
      <w:pPr>
        <w:pStyle w:val="a3"/>
        <w:spacing w:line="360" w:lineRule="auto"/>
        <w:jc w:val="left"/>
      </w:pPr>
      <w:r>
        <w:t>способность</w:t>
      </w:r>
      <w:r>
        <w:rPr>
          <w:spacing w:val="30"/>
        </w:rPr>
        <w:t xml:space="preserve"> </w:t>
      </w:r>
      <w:r>
        <w:t>определять</w:t>
      </w:r>
      <w:r>
        <w:rPr>
          <w:spacing w:val="36"/>
        </w:rPr>
        <w:t xml:space="preserve"> </w:t>
      </w:r>
      <w:r>
        <w:t>собственную</w:t>
      </w:r>
      <w:r>
        <w:rPr>
          <w:spacing w:val="33"/>
        </w:rPr>
        <w:t xml:space="preserve"> </w:t>
      </w:r>
      <w:r>
        <w:t>позицию</w:t>
      </w:r>
      <w:r>
        <w:rPr>
          <w:spacing w:val="33"/>
        </w:rPr>
        <w:t xml:space="preserve"> </w:t>
      </w:r>
      <w:r>
        <w:t>по</w:t>
      </w:r>
      <w:r>
        <w:rPr>
          <w:spacing w:val="35"/>
        </w:rPr>
        <w:t xml:space="preserve"> </w:t>
      </w:r>
      <w:r>
        <w:t>отношению</w:t>
      </w:r>
      <w:r>
        <w:rPr>
          <w:spacing w:val="30"/>
        </w:rPr>
        <w:t xml:space="preserve"> </w:t>
      </w:r>
      <w:r>
        <w:t>к</w:t>
      </w:r>
      <w:r>
        <w:rPr>
          <w:spacing w:val="34"/>
        </w:rPr>
        <w:t xml:space="preserve"> </w:t>
      </w:r>
      <w:r>
        <w:t>явлениям</w:t>
      </w:r>
      <w:r>
        <w:rPr>
          <w:spacing w:val="32"/>
        </w:rPr>
        <w:t xml:space="preserve"> </w:t>
      </w:r>
      <w:r>
        <w:t>современной</w:t>
      </w:r>
      <w:r>
        <w:rPr>
          <w:spacing w:val="32"/>
        </w:rPr>
        <w:t xml:space="preserve"> </w:t>
      </w:r>
      <w:r>
        <w:t>жизни</w:t>
      </w:r>
      <w:r>
        <w:rPr>
          <w:spacing w:val="32"/>
        </w:rPr>
        <w:t xml:space="preserve"> </w:t>
      </w:r>
      <w:r>
        <w:t>и объяснять её;</w:t>
      </w:r>
    </w:p>
    <w:p w:rsidR="003B2B43" w:rsidRDefault="00316972" w:rsidP="00795586">
      <w:pPr>
        <w:pStyle w:val="a3"/>
        <w:spacing w:before="72" w:line="362" w:lineRule="auto"/>
        <w:ind w:right="206"/>
        <w:jc w:val="left"/>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B2B43" w:rsidRDefault="00316972" w:rsidP="00795586">
      <w:pPr>
        <w:pStyle w:val="a3"/>
        <w:spacing w:line="360" w:lineRule="auto"/>
        <w:ind w:right="203"/>
        <w:jc w:val="left"/>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3B2B43" w:rsidRDefault="00316972" w:rsidP="00795586">
      <w:pPr>
        <w:pStyle w:val="a3"/>
        <w:ind w:left="1171"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3B2B43" w:rsidRDefault="00316972" w:rsidP="005D0B35">
      <w:pPr>
        <w:pStyle w:val="a4"/>
        <w:numPr>
          <w:ilvl w:val="0"/>
          <w:numId w:val="46"/>
        </w:numPr>
        <w:tabs>
          <w:tab w:val="left" w:pos="1434"/>
        </w:tabs>
        <w:spacing w:before="136"/>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tabs>
          <w:tab w:val="left" w:pos="2293"/>
          <w:tab w:val="left" w:pos="4136"/>
          <w:tab w:val="left" w:pos="6890"/>
          <w:tab w:val="left" w:pos="8532"/>
          <w:tab w:val="left" w:pos="10528"/>
        </w:tabs>
        <w:spacing w:before="137" w:line="360" w:lineRule="auto"/>
        <w:ind w:right="191"/>
        <w:jc w:val="left"/>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свой язык и культуру, прошлое и настоящее многонационального народа </w:t>
      </w:r>
      <w:r>
        <w:rPr>
          <w:spacing w:val="-2"/>
        </w:rPr>
        <w:lastRenderedPageBreak/>
        <w:t>России;</w:t>
      </w:r>
    </w:p>
    <w:p w:rsidR="003B2B43" w:rsidRDefault="00316972" w:rsidP="00795586">
      <w:pPr>
        <w:pStyle w:val="a3"/>
        <w:spacing w:before="1" w:line="360" w:lineRule="auto"/>
        <w:ind w:right="200"/>
        <w:jc w:val="left"/>
      </w:pPr>
      <w:r>
        <w:t>ценностное отношение к природному наследию и памятникам природы, достижениям России в науке, искусстве, спорте, технологиях, труде;</w:t>
      </w:r>
    </w:p>
    <w:p w:rsidR="003B2B43" w:rsidRDefault="00316972" w:rsidP="00795586">
      <w:pPr>
        <w:pStyle w:val="a3"/>
        <w:spacing w:line="362" w:lineRule="auto"/>
        <w:ind w:right="203"/>
        <w:jc w:val="left"/>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3B2B43" w:rsidRDefault="00316972" w:rsidP="00795586">
      <w:pPr>
        <w:pStyle w:val="a3"/>
        <w:spacing w:line="360" w:lineRule="auto"/>
        <w:ind w:right="203"/>
        <w:jc w:val="left"/>
      </w:pPr>
      <w:r>
        <w:t xml:space="preserve">идейная убеждённость, готовность к служению Отечеству и его защите, ответственность за его </w:t>
      </w:r>
      <w:r>
        <w:rPr>
          <w:spacing w:val="-2"/>
        </w:rPr>
        <w:t>судьбу;</w:t>
      </w:r>
    </w:p>
    <w:p w:rsidR="003B2B43" w:rsidRDefault="00316972" w:rsidP="005D0B35">
      <w:pPr>
        <w:pStyle w:val="a4"/>
        <w:numPr>
          <w:ilvl w:val="0"/>
          <w:numId w:val="46"/>
        </w:numPr>
        <w:tabs>
          <w:tab w:val="left" w:pos="1434"/>
        </w:tabs>
        <w:spacing w:line="274" w:lineRule="exact"/>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6" w:line="360" w:lineRule="auto"/>
        <w:ind w:left="1171" w:right="3564" w:firstLine="0"/>
        <w:jc w:val="left"/>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spacing w:line="360" w:lineRule="auto"/>
        <w:jc w:val="left"/>
      </w:pPr>
      <w:r>
        <w:t>способность</w:t>
      </w:r>
      <w:r>
        <w:rPr>
          <w:spacing w:val="33"/>
        </w:rPr>
        <w:t xml:space="preserve"> </w:t>
      </w:r>
      <w:r>
        <w:t>оценивать</w:t>
      </w:r>
      <w:r>
        <w:rPr>
          <w:spacing w:val="33"/>
        </w:rPr>
        <w:t xml:space="preserve"> </w:t>
      </w:r>
      <w:r>
        <w:t>ситуацию</w:t>
      </w:r>
      <w:r>
        <w:rPr>
          <w:spacing w:val="34"/>
        </w:rPr>
        <w:t xml:space="preserve"> </w:t>
      </w:r>
      <w:r>
        <w:t>и</w:t>
      </w:r>
      <w:r>
        <w:rPr>
          <w:spacing w:val="37"/>
        </w:rPr>
        <w:t xml:space="preserve"> </w:t>
      </w:r>
      <w:r>
        <w:t>принимать</w:t>
      </w:r>
      <w:r>
        <w:rPr>
          <w:spacing w:val="32"/>
        </w:rPr>
        <w:t xml:space="preserve"> </w:t>
      </w:r>
      <w:r>
        <w:t>осознанные</w:t>
      </w:r>
      <w:r>
        <w:rPr>
          <w:spacing w:val="35"/>
        </w:rPr>
        <w:t xml:space="preserve"> </w:t>
      </w:r>
      <w:r>
        <w:t>решения,</w:t>
      </w:r>
      <w:r>
        <w:rPr>
          <w:spacing w:val="30"/>
        </w:rPr>
        <w:t xml:space="preserve"> </w:t>
      </w:r>
      <w:r>
        <w:t>ориентируясь</w:t>
      </w:r>
      <w:r>
        <w:rPr>
          <w:spacing w:val="37"/>
        </w:rPr>
        <w:t xml:space="preserve"> </w:t>
      </w:r>
      <w:r>
        <w:t>на</w:t>
      </w:r>
      <w:r>
        <w:rPr>
          <w:spacing w:val="35"/>
        </w:rPr>
        <w:t xml:space="preserve"> </w:t>
      </w:r>
      <w:r>
        <w:t>морально- нравственные нормы и ценности;</w:t>
      </w:r>
    </w:p>
    <w:p w:rsidR="003B2B43" w:rsidRDefault="00316972" w:rsidP="00795586">
      <w:pPr>
        <w:pStyle w:val="a3"/>
        <w:spacing w:before="1"/>
        <w:ind w:left="1171"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3B2B43" w:rsidRDefault="00316972" w:rsidP="00795586">
      <w:pPr>
        <w:pStyle w:val="a3"/>
        <w:spacing w:before="137" w:line="360" w:lineRule="auto"/>
        <w:jc w:val="left"/>
      </w:pPr>
      <w:r>
        <w:t>ответственное</w:t>
      </w:r>
      <w:r>
        <w:rPr>
          <w:spacing w:val="36"/>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3B2B43" w:rsidRDefault="00316972" w:rsidP="005D0B35">
      <w:pPr>
        <w:pStyle w:val="a4"/>
        <w:numPr>
          <w:ilvl w:val="0"/>
          <w:numId w:val="46"/>
        </w:numPr>
        <w:tabs>
          <w:tab w:val="left" w:pos="1434"/>
        </w:tabs>
        <w:spacing w:line="274" w:lineRule="exact"/>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tabs>
          <w:tab w:val="left" w:pos="3052"/>
          <w:tab w:val="left" w:pos="4740"/>
          <w:tab w:val="left" w:pos="5407"/>
          <w:tab w:val="left" w:pos="6539"/>
          <w:tab w:val="left" w:pos="7959"/>
          <w:tab w:val="left" w:pos="9394"/>
          <w:tab w:val="left" w:pos="10507"/>
        </w:tabs>
        <w:spacing w:before="141" w:line="360" w:lineRule="auto"/>
        <w:ind w:right="20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B2B43" w:rsidRDefault="00316972" w:rsidP="00795586">
      <w:pPr>
        <w:pStyle w:val="a3"/>
        <w:spacing w:line="274" w:lineRule="exact"/>
        <w:ind w:left="1171" w:firstLine="0"/>
        <w:jc w:val="left"/>
      </w:pPr>
      <w:r>
        <w:t>понимание</w:t>
      </w:r>
      <w:r>
        <w:rPr>
          <w:spacing w:val="-10"/>
        </w:rPr>
        <w:t xml:space="preserve"> </w:t>
      </w:r>
      <w:r>
        <w:t>эмоционального</w:t>
      </w:r>
      <w:r>
        <w:rPr>
          <w:spacing w:val="-1"/>
        </w:rPr>
        <w:t xml:space="preserve"> </w:t>
      </w:r>
      <w:r>
        <w:t>воздействия</w:t>
      </w:r>
      <w:r>
        <w:rPr>
          <w:spacing w:val="-7"/>
        </w:rPr>
        <w:t xml:space="preserve"> </w:t>
      </w:r>
      <w:r>
        <w:t>живой</w:t>
      </w:r>
      <w:r>
        <w:rPr>
          <w:spacing w:val="-5"/>
        </w:rPr>
        <w:t xml:space="preserve"> </w:t>
      </w:r>
      <w:r>
        <w:t>природы</w:t>
      </w:r>
      <w:r>
        <w:rPr>
          <w:spacing w:val="-5"/>
        </w:rPr>
        <w:t xml:space="preserve"> </w:t>
      </w:r>
      <w:r>
        <w:t>и её</w:t>
      </w:r>
      <w:r>
        <w:rPr>
          <w:spacing w:val="-7"/>
        </w:rPr>
        <w:t xml:space="preserve"> </w:t>
      </w:r>
      <w:r>
        <w:rPr>
          <w:spacing w:val="-2"/>
        </w:rPr>
        <w:t>ценности;</w:t>
      </w:r>
    </w:p>
    <w:p w:rsidR="003B2B43" w:rsidRDefault="00316972" w:rsidP="00795586">
      <w:pPr>
        <w:pStyle w:val="a3"/>
        <w:spacing w:before="137" w:line="362" w:lineRule="auto"/>
        <w:jc w:val="left"/>
      </w:pPr>
      <w:r>
        <w:t>готовность</w:t>
      </w:r>
      <w:r>
        <w:rPr>
          <w:spacing w:val="80"/>
          <w:w w:val="150"/>
        </w:rPr>
        <w:t xml:space="preserve"> </w:t>
      </w:r>
      <w:r>
        <w:t>к</w:t>
      </w:r>
      <w:r>
        <w:rPr>
          <w:spacing w:val="80"/>
          <w:w w:val="150"/>
        </w:rPr>
        <w:t xml:space="preserve"> </w:t>
      </w:r>
      <w:r>
        <w:t>самовыражению</w:t>
      </w:r>
      <w:r>
        <w:rPr>
          <w:spacing w:val="80"/>
          <w:w w:val="150"/>
        </w:rPr>
        <w:t xml:space="preserve"> </w:t>
      </w:r>
      <w:r>
        <w:t>в</w:t>
      </w:r>
      <w:r>
        <w:rPr>
          <w:spacing w:val="80"/>
          <w:w w:val="150"/>
        </w:rPr>
        <w:t xml:space="preserve"> </w:t>
      </w:r>
      <w:r>
        <w:t>разных</w:t>
      </w:r>
      <w:r>
        <w:rPr>
          <w:spacing w:val="80"/>
          <w:w w:val="150"/>
        </w:rPr>
        <w:t xml:space="preserve"> </w:t>
      </w:r>
      <w:r>
        <w:t>видах</w:t>
      </w:r>
      <w:r>
        <w:rPr>
          <w:spacing w:val="80"/>
          <w:w w:val="150"/>
        </w:rPr>
        <w:t xml:space="preserve"> </w:t>
      </w:r>
      <w:r>
        <w:t>искусства,</w:t>
      </w:r>
      <w:r>
        <w:rPr>
          <w:spacing w:val="80"/>
          <w:w w:val="150"/>
        </w:rPr>
        <w:t xml:space="preserve"> </w:t>
      </w:r>
      <w:r>
        <w:t>стремление</w:t>
      </w:r>
      <w:r>
        <w:rPr>
          <w:spacing w:val="80"/>
          <w:w w:val="150"/>
        </w:rPr>
        <w:t xml:space="preserve"> </w:t>
      </w:r>
      <w:r>
        <w:t>проявлять</w:t>
      </w:r>
      <w:r>
        <w:rPr>
          <w:spacing w:val="80"/>
          <w:w w:val="150"/>
        </w:rPr>
        <w:t xml:space="preserve"> </w:t>
      </w:r>
      <w:r>
        <w:t>качества творческой личности;</w:t>
      </w:r>
    </w:p>
    <w:p w:rsidR="003B2B43" w:rsidRDefault="00316972" w:rsidP="005D0B35">
      <w:pPr>
        <w:pStyle w:val="a4"/>
        <w:numPr>
          <w:ilvl w:val="0"/>
          <w:numId w:val="46"/>
        </w:numPr>
        <w:tabs>
          <w:tab w:val="left" w:pos="1434"/>
        </w:tabs>
        <w:spacing w:line="273" w:lineRule="exact"/>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138" w:line="360" w:lineRule="auto"/>
        <w:jc w:val="left"/>
      </w:pPr>
      <w:r>
        <w:t>понимание</w:t>
      </w:r>
      <w:r>
        <w:rPr>
          <w:spacing w:val="34"/>
        </w:rPr>
        <w:t xml:space="preserve"> </w:t>
      </w:r>
      <w:r>
        <w:t>и</w:t>
      </w:r>
      <w:r>
        <w:rPr>
          <w:spacing w:val="36"/>
        </w:rPr>
        <w:t xml:space="preserve"> </w:t>
      </w:r>
      <w:r>
        <w:t>реализация</w:t>
      </w:r>
      <w:r>
        <w:rPr>
          <w:spacing w:val="35"/>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34"/>
        </w:rPr>
        <w:t xml:space="preserve"> </w:t>
      </w:r>
      <w:r>
        <w:t>жизни</w:t>
      </w:r>
      <w:r>
        <w:rPr>
          <w:spacing w:val="36"/>
        </w:rPr>
        <w:t xml:space="preserve"> </w:t>
      </w:r>
      <w:r>
        <w:t>(здоровое</w:t>
      </w:r>
      <w:r>
        <w:rPr>
          <w:spacing w:val="34"/>
        </w:rPr>
        <w:t xml:space="preserve"> </w:t>
      </w:r>
      <w:r>
        <w:t>питание,</w:t>
      </w:r>
      <w:r>
        <w:rPr>
          <w:spacing w:val="37"/>
        </w:rPr>
        <w:t xml:space="preserve"> </w:t>
      </w:r>
      <w:r>
        <w:t>соблюдение гигиенических</w:t>
      </w:r>
      <w:r>
        <w:rPr>
          <w:spacing w:val="71"/>
        </w:rPr>
        <w:t xml:space="preserve"> </w:t>
      </w:r>
      <w:r>
        <w:t>правил</w:t>
      </w:r>
      <w:r>
        <w:rPr>
          <w:spacing w:val="74"/>
        </w:rPr>
        <w:t xml:space="preserve"> </w:t>
      </w:r>
      <w:r>
        <w:t>и</w:t>
      </w:r>
      <w:r>
        <w:rPr>
          <w:spacing w:val="74"/>
        </w:rPr>
        <w:t xml:space="preserve"> </w:t>
      </w:r>
      <w:r>
        <w:t>норм,</w:t>
      </w:r>
      <w:r>
        <w:rPr>
          <w:spacing w:val="50"/>
          <w:w w:val="150"/>
        </w:rPr>
        <w:t xml:space="preserve"> </w:t>
      </w:r>
      <w:r>
        <w:t>сбалансированный</w:t>
      </w:r>
      <w:r>
        <w:rPr>
          <w:spacing w:val="75"/>
        </w:rPr>
        <w:t xml:space="preserve"> </w:t>
      </w:r>
      <w:r>
        <w:t>режим</w:t>
      </w:r>
      <w:r>
        <w:rPr>
          <w:spacing w:val="75"/>
        </w:rPr>
        <w:t xml:space="preserve"> </w:t>
      </w:r>
      <w:r>
        <w:t>занятий</w:t>
      </w:r>
      <w:r>
        <w:rPr>
          <w:spacing w:val="75"/>
        </w:rPr>
        <w:t xml:space="preserve"> </w:t>
      </w:r>
      <w:r>
        <w:t>и</w:t>
      </w:r>
      <w:r>
        <w:rPr>
          <w:spacing w:val="71"/>
        </w:rPr>
        <w:t xml:space="preserve"> </w:t>
      </w:r>
      <w:r>
        <w:t>отдыха,</w:t>
      </w:r>
      <w:r>
        <w:rPr>
          <w:spacing w:val="50"/>
          <w:w w:val="150"/>
        </w:rPr>
        <w:t xml:space="preserve"> </w:t>
      </w:r>
      <w:r>
        <w:t>регулярная</w:t>
      </w:r>
      <w:r>
        <w:rPr>
          <w:spacing w:val="53"/>
          <w:w w:val="150"/>
        </w:rPr>
        <w:t xml:space="preserve"> </w:t>
      </w:r>
      <w:r>
        <w:rPr>
          <w:spacing w:val="-2"/>
        </w:rPr>
        <w:t>физическая</w:t>
      </w:r>
    </w:p>
    <w:p w:rsidR="003B2B43" w:rsidRDefault="00316972" w:rsidP="00795586">
      <w:pPr>
        <w:pStyle w:val="a3"/>
        <w:spacing w:before="72" w:line="362" w:lineRule="auto"/>
        <w:ind w:firstLine="0"/>
        <w:jc w:val="left"/>
      </w:pPr>
      <w:r>
        <w:t>активность),</w:t>
      </w:r>
      <w:r>
        <w:rPr>
          <w:spacing w:val="40"/>
        </w:rPr>
        <w:t xml:space="preserve"> </w:t>
      </w:r>
      <w:r>
        <w:t>бережного,</w:t>
      </w:r>
      <w:r>
        <w:rPr>
          <w:spacing w:val="40"/>
        </w:rPr>
        <w:t xml:space="preserve"> </w:t>
      </w:r>
      <w:r>
        <w:t>ответственного</w:t>
      </w:r>
      <w:r>
        <w:rPr>
          <w:spacing w:val="40"/>
        </w:rPr>
        <w:t xml:space="preserve"> </w:t>
      </w:r>
      <w:r>
        <w:t>и</w:t>
      </w:r>
      <w:r>
        <w:rPr>
          <w:spacing w:val="40"/>
        </w:rPr>
        <w:t xml:space="preserve"> </w:t>
      </w:r>
      <w:r>
        <w:t>компетентного</w:t>
      </w:r>
      <w:r>
        <w:rPr>
          <w:spacing w:val="40"/>
        </w:rPr>
        <w:t xml:space="preserve"> </w:t>
      </w:r>
      <w:r>
        <w:t>отношения</w:t>
      </w:r>
      <w:r>
        <w:rPr>
          <w:spacing w:val="40"/>
        </w:rPr>
        <w:t xml:space="preserve"> </w:t>
      </w:r>
      <w:r>
        <w:t>к</w:t>
      </w:r>
      <w:r>
        <w:rPr>
          <w:spacing w:val="40"/>
        </w:rPr>
        <w:t xml:space="preserve"> </w:t>
      </w:r>
      <w:r>
        <w:t>собственному</w:t>
      </w:r>
      <w:r>
        <w:rPr>
          <w:spacing w:val="40"/>
        </w:rPr>
        <w:t xml:space="preserve"> </w:t>
      </w:r>
      <w:r>
        <w:t>физическому</w:t>
      </w:r>
      <w:r>
        <w:rPr>
          <w:spacing w:val="40"/>
        </w:rPr>
        <w:t xml:space="preserve"> </w:t>
      </w:r>
      <w:r>
        <w:t>и</w:t>
      </w:r>
      <w:r>
        <w:rPr>
          <w:spacing w:val="40"/>
        </w:rPr>
        <w:t xml:space="preserve"> </w:t>
      </w:r>
      <w:r>
        <w:t>психическому здоровью;</w:t>
      </w:r>
    </w:p>
    <w:p w:rsidR="003B2B43" w:rsidRDefault="00316972" w:rsidP="00795586">
      <w:pPr>
        <w:pStyle w:val="a3"/>
        <w:tabs>
          <w:tab w:val="left" w:pos="2504"/>
          <w:tab w:val="left" w:pos="3655"/>
          <w:tab w:val="left" w:pos="4576"/>
          <w:tab w:val="left" w:pos="6566"/>
          <w:tab w:val="left" w:pos="6901"/>
          <w:tab w:val="left" w:pos="8614"/>
          <w:tab w:val="left" w:pos="10067"/>
          <w:tab w:val="left" w:pos="11334"/>
        </w:tabs>
        <w:spacing w:line="360" w:lineRule="auto"/>
        <w:ind w:right="199"/>
        <w:jc w:val="left"/>
      </w:pPr>
      <w:r>
        <w:rPr>
          <w:spacing w:val="-2"/>
        </w:rPr>
        <w:t>понимание</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безопасного</w:t>
      </w:r>
      <w:r>
        <w:tab/>
      </w:r>
      <w:r>
        <w:rPr>
          <w:spacing w:val="-2"/>
        </w:rPr>
        <w:t>поведения</w:t>
      </w:r>
      <w:r>
        <w:tab/>
      </w:r>
      <w:r>
        <w:rPr>
          <w:spacing w:val="-10"/>
        </w:rPr>
        <w:t xml:space="preserve">в </w:t>
      </w:r>
      <w:r>
        <w:t>ситуациях, угрожающих здоровью и жизни людей;</w:t>
      </w:r>
    </w:p>
    <w:p w:rsidR="003B2B43" w:rsidRDefault="00316972" w:rsidP="00795586">
      <w:pPr>
        <w:pStyle w:val="a3"/>
        <w:spacing w:line="362" w:lineRule="auto"/>
        <w:jc w:val="left"/>
      </w:pPr>
      <w:r>
        <w:t>осознание</w:t>
      </w:r>
      <w:r>
        <w:rPr>
          <w:spacing w:val="80"/>
        </w:rPr>
        <w:t xml:space="preserve"> </w:t>
      </w:r>
      <w:r>
        <w:t>последствий</w:t>
      </w:r>
      <w:r>
        <w:rPr>
          <w:spacing w:val="80"/>
        </w:rPr>
        <w:t xml:space="preserve"> </w:t>
      </w:r>
      <w:r>
        <w:t>и</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w:t>
      </w:r>
      <w:r>
        <w:rPr>
          <w:spacing w:val="80"/>
        </w:rPr>
        <w:t xml:space="preserve"> </w:t>
      </w:r>
      <w:r>
        <w:t xml:space="preserve">наркотиков, </w:t>
      </w:r>
      <w:r>
        <w:rPr>
          <w:spacing w:val="-2"/>
        </w:rPr>
        <w:t>курения);</w:t>
      </w:r>
    </w:p>
    <w:p w:rsidR="003B2B43" w:rsidRDefault="00316972" w:rsidP="005D0B35">
      <w:pPr>
        <w:pStyle w:val="a4"/>
        <w:numPr>
          <w:ilvl w:val="0"/>
          <w:numId w:val="46"/>
        </w:numPr>
        <w:tabs>
          <w:tab w:val="left" w:pos="1434"/>
        </w:tabs>
        <w:spacing w:line="273" w:lineRule="exact"/>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32"/>
        <w:ind w:left="1171"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3B2B43" w:rsidRDefault="00316972" w:rsidP="00795586">
      <w:pPr>
        <w:pStyle w:val="a3"/>
        <w:spacing w:before="137" w:line="362" w:lineRule="auto"/>
        <w:jc w:val="left"/>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2B43" w:rsidRDefault="00316972" w:rsidP="00795586">
      <w:pPr>
        <w:pStyle w:val="a3"/>
        <w:spacing w:line="360" w:lineRule="auto"/>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w:t>
      </w:r>
      <w:r>
        <w:rPr>
          <w:spacing w:val="40"/>
        </w:rPr>
        <w:t xml:space="preserve"> </w:t>
      </w:r>
      <w:r>
        <w:t>осознанный</w:t>
      </w:r>
      <w:r>
        <w:rPr>
          <w:spacing w:val="40"/>
        </w:rPr>
        <w:t xml:space="preserve"> </w:t>
      </w:r>
      <w:r>
        <w:lastRenderedPageBreak/>
        <w:t>выбор будущей профессии и реализовывать собственные жизненные планы;</w:t>
      </w:r>
    </w:p>
    <w:p w:rsidR="003B2B43" w:rsidRDefault="00316972" w:rsidP="00795586">
      <w:pPr>
        <w:pStyle w:val="a3"/>
        <w:spacing w:line="274" w:lineRule="exact"/>
        <w:ind w:left="1171"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3B2B43" w:rsidRDefault="00316972" w:rsidP="005D0B35">
      <w:pPr>
        <w:pStyle w:val="a4"/>
        <w:numPr>
          <w:ilvl w:val="0"/>
          <w:numId w:val="46"/>
        </w:numPr>
        <w:tabs>
          <w:tab w:val="left" w:pos="1434"/>
        </w:tabs>
        <w:spacing w:before="134"/>
        <w:ind w:left="1434" w:hanging="263"/>
        <w:rPr>
          <w:sz w:val="24"/>
        </w:rPr>
      </w:pPr>
      <w:r>
        <w:rPr>
          <w:sz w:val="24"/>
        </w:rPr>
        <w:t>экологического</w:t>
      </w:r>
      <w:r>
        <w:rPr>
          <w:spacing w:val="-13"/>
          <w:sz w:val="24"/>
        </w:rPr>
        <w:t xml:space="preserve"> </w:t>
      </w:r>
      <w:r>
        <w:rPr>
          <w:spacing w:val="-2"/>
          <w:sz w:val="24"/>
        </w:rPr>
        <w:t>воспитания:</w:t>
      </w:r>
    </w:p>
    <w:p w:rsidR="003B2B43" w:rsidRDefault="00316972" w:rsidP="00795586">
      <w:pPr>
        <w:pStyle w:val="a3"/>
        <w:spacing w:before="142" w:line="360" w:lineRule="auto"/>
        <w:ind w:right="196"/>
        <w:jc w:val="left"/>
      </w:pPr>
      <w:r>
        <w:t>экологически</w:t>
      </w:r>
      <w:r>
        <w:rPr>
          <w:spacing w:val="80"/>
        </w:rPr>
        <w:t xml:space="preserve">   </w:t>
      </w:r>
      <w:r>
        <w:t>целесообразное</w:t>
      </w:r>
      <w:r>
        <w:rPr>
          <w:spacing w:val="80"/>
        </w:rPr>
        <w:t xml:space="preserve">   </w:t>
      </w:r>
      <w:r>
        <w:t>отношение</w:t>
      </w:r>
      <w:r>
        <w:rPr>
          <w:spacing w:val="80"/>
        </w:rPr>
        <w:t xml:space="preserve">   </w:t>
      </w:r>
      <w:r>
        <w:t>к</w:t>
      </w:r>
      <w:r>
        <w:rPr>
          <w:spacing w:val="80"/>
        </w:rPr>
        <w:t xml:space="preserve">   </w:t>
      </w:r>
      <w:r>
        <w:t>природе</w:t>
      </w:r>
      <w:r>
        <w:rPr>
          <w:spacing w:val="80"/>
        </w:rPr>
        <w:t xml:space="preserve">   </w:t>
      </w:r>
      <w:r>
        <w:t>как</w:t>
      </w:r>
      <w:r>
        <w:rPr>
          <w:spacing w:val="80"/>
        </w:rPr>
        <w:t xml:space="preserve">   </w:t>
      </w:r>
      <w:r>
        <w:t>источнику</w:t>
      </w:r>
      <w:r>
        <w:rPr>
          <w:spacing w:val="80"/>
        </w:rPr>
        <w:t xml:space="preserve">   </w:t>
      </w:r>
      <w:r>
        <w:t>жизни на Земле, основе её существования;</w:t>
      </w:r>
    </w:p>
    <w:p w:rsidR="003B2B43" w:rsidRDefault="00316972" w:rsidP="00795586">
      <w:pPr>
        <w:pStyle w:val="a3"/>
        <w:spacing w:line="360" w:lineRule="auto"/>
        <w:ind w:right="200"/>
        <w:jc w:val="left"/>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B2B43" w:rsidRDefault="00316972" w:rsidP="00795586">
      <w:pPr>
        <w:pStyle w:val="a3"/>
        <w:ind w:left="1171" w:firstLine="0"/>
        <w:jc w:val="left"/>
      </w:pPr>
      <w:r>
        <w:t>осознание</w:t>
      </w:r>
      <w:r>
        <w:rPr>
          <w:spacing w:val="-5"/>
        </w:rPr>
        <w:t xml:space="preserve"> </w:t>
      </w:r>
      <w:r>
        <w:t>глобального</w:t>
      </w:r>
      <w:r>
        <w:rPr>
          <w:spacing w:val="1"/>
        </w:rPr>
        <w:t xml:space="preserve"> </w:t>
      </w:r>
      <w:r>
        <w:t>характера</w:t>
      </w:r>
      <w:r>
        <w:rPr>
          <w:spacing w:val="-5"/>
        </w:rPr>
        <w:t xml:space="preserve"> </w:t>
      </w:r>
      <w:r>
        <w:t>экологических</w:t>
      </w:r>
      <w:r>
        <w:rPr>
          <w:spacing w:val="-8"/>
        </w:rPr>
        <w:t xml:space="preserve"> </w:t>
      </w:r>
      <w:r>
        <w:t>проблем</w:t>
      </w:r>
      <w:r>
        <w:rPr>
          <w:spacing w:val="-2"/>
        </w:rPr>
        <w:t xml:space="preserve"> </w:t>
      </w:r>
      <w:r>
        <w:t>и</w:t>
      </w:r>
      <w:r>
        <w:rPr>
          <w:spacing w:val="-7"/>
        </w:rPr>
        <w:t xml:space="preserve"> </w:t>
      </w:r>
      <w:r>
        <w:t>путей</w:t>
      </w:r>
      <w:r>
        <w:rPr>
          <w:spacing w:val="-4"/>
        </w:rPr>
        <w:t xml:space="preserve"> </w:t>
      </w:r>
      <w:r>
        <w:t>их</w:t>
      </w:r>
      <w:r>
        <w:rPr>
          <w:spacing w:val="-7"/>
        </w:rPr>
        <w:t xml:space="preserve"> </w:t>
      </w:r>
      <w:r>
        <w:rPr>
          <w:spacing w:val="-2"/>
        </w:rPr>
        <w:t>решения;</w:t>
      </w:r>
    </w:p>
    <w:p w:rsidR="003B2B43" w:rsidRDefault="00316972" w:rsidP="00795586">
      <w:pPr>
        <w:pStyle w:val="a3"/>
        <w:spacing w:before="137" w:line="360" w:lineRule="auto"/>
        <w:ind w:right="201"/>
        <w:jc w:val="left"/>
      </w:pPr>
      <w:r>
        <w:t>способность</w:t>
      </w:r>
      <w:r>
        <w:rPr>
          <w:spacing w:val="77"/>
          <w:w w:val="150"/>
        </w:rPr>
        <w:t xml:space="preserve">   </w:t>
      </w:r>
      <w:r>
        <w:t>использовать</w:t>
      </w:r>
      <w:r>
        <w:rPr>
          <w:spacing w:val="78"/>
          <w:w w:val="150"/>
        </w:rPr>
        <w:t xml:space="preserve">   </w:t>
      </w:r>
      <w:r>
        <w:t>приобретаемые</w:t>
      </w:r>
      <w:r>
        <w:rPr>
          <w:spacing w:val="78"/>
          <w:w w:val="150"/>
        </w:rPr>
        <w:t xml:space="preserve">   </w:t>
      </w:r>
      <w:r>
        <w:t>при</w:t>
      </w:r>
      <w:r>
        <w:rPr>
          <w:spacing w:val="78"/>
          <w:w w:val="150"/>
        </w:rPr>
        <w:t xml:space="preserve">   </w:t>
      </w:r>
      <w:r>
        <w:t>изучении</w:t>
      </w:r>
      <w:r>
        <w:rPr>
          <w:spacing w:val="78"/>
          <w:w w:val="150"/>
        </w:rPr>
        <w:t xml:space="preserve">   </w:t>
      </w:r>
      <w:r>
        <w:t>биологии</w:t>
      </w:r>
      <w:r>
        <w:rPr>
          <w:spacing w:val="77"/>
          <w:w w:val="150"/>
        </w:rPr>
        <w:t xml:space="preserve">   </w:t>
      </w:r>
      <w:r>
        <w:t xml:space="preserve">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w:t>
      </w:r>
      <w:r>
        <w:rPr>
          <w:spacing w:val="-2"/>
        </w:rPr>
        <w:t>биосферы);</w:t>
      </w:r>
    </w:p>
    <w:p w:rsidR="003B2B43" w:rsidRDefault="00316972" w:rsidP="00795586">
      <w:pPr>
        <w:pStyle w:val="a3"/>
        <w:spacing w:before="1" w:line="360" w:lineRule="auto"/>
        <w:ind w:right="191"/>
        <w:jc w:val="left"/>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B2B43" w:rsidRDefault="00316972" w:rsidP="00795586">
      <w:pPr>
        <w:pStyle w:val="a3"/>
        <w:tabs>
          <w:tab w:val="left" w:pos="3143"/>
          <w:tab w:val="left" w:pos="6022"/>
          <w:tab w:val="left" w:pos="7936"/>
          <w:tab w:val="left" w:pos="11036"/>
        </w:tabs>
        <w:spacing w:before="2" w:line="360" w:lineRule="auto"/>
        <w:ind w:right="198"/>
        <w:jc w:val="left"/>
      </w:pPr>
      <w:r>
        <w:t xml:space="preserve">наличие развитого экологического мышления, экологической культуры, опыта деятельности </w:t>
      </w:r>
      <w:r>
        <w:rPr>
          <w:spacing w:val="-2"/>
        </w:rPr>
        <w:t>экологической</w:t>
      </w:r>
      <w:r>
        <w:tab/>
      </w:r>
      <w:r>
        <w:rPr>
          <w:spacing w:val="-2"/>
        </w:rPr>
        <w:t>направленности,</w:t>
      </w:r>
      <w:r>
        <w:tab/>
      </w:r>
      <w:r>
        <w:rPr>
          <w:spacing w:val="-2"/>
        </w:rPr>
        <w:t>умения</w:t>
      </w:r>
      <w:r>
        <w:tab/>
      </w:r>
      <w:r>
        <w:rPr>
          <w:spacing w:val="-2"/>
        </w:rPr>
        <w:t>руководствоваться</w:t>
      </w:r>
      <w:r>
        <w:tab/>
      </w:r>
      <w:r>
        <w:rPr>
          <w:spacing w:val="-4"/>
        </w:rPr>
        <w:t xml:space="preserve">ими </w:t>
      </w:r>
      <w:r>
        <w:t>в</w:t>
      </w:r>
      <w:r>
        <w:rPr>
          <w:spacing w:val="80"/>
          <w:w w:val="150"/>
        </w:rPr>
        <w:t xml:space="preserve">  </w:t>
      </w:r>
      <w:r>
        <w:t>познавательной,</w:t>
      </w:r>
      <w:r>
        <w:rPr>
          <w:spacing w:val="80"/>
          <w:w w:val="150"/>
        </w:rPr>
        <w:t xml:space="preserve">  </w:t>
      </w:r>
      <w:r>
        <w:t>коммуникативной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готовности</w:t>
      </w:r>
      <w:r>
        <w:rPr>
          <w:spacing w:val="80"/>
          <w:w w:val="150"/>
        </w:rPr>
        <w:t xml:space="preserve">  </w:t>
      </w:r>
      <w:r>
        <w:t>к</w:t>
      </w:r>
      <w:r>
        <w:rPr>
          <w:spacing w:val="80"/>
          <w:w w:val="150"/>
        </w:rPr>
        <w:t xml:space="preserve">  </w:t>
      </w:r>
      <w:r>
        <w:t>участию</w:t>
      </w:r>
      <w:r>
        <w:rPr>
          <w:spacing w:val="80"/>
        </w:rPr>
        <w:t xml:space="preserve"> </w:t>
      </w:r>
      <w:r>
        <w:t>в практической деятельности экологической направленности;</w:t>
      </w:r>
    </w:p>
    <w:p w:rsidR="003B2B43" w:rsidRDefault="00316972" w:rsidP="005D0B35">
      <w:pPr>
        <w:pStyle w:val="a4"/>
        <w:numPr>
          <w:ilvl w:val="0"/>
          <w:numId w:val="46"/>
        </w:numPr>
        <w:tabs>
          <w:tab w:val="left" w:pos="1434"/>
        </w:tabs>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37" w:line="360" w:lineRule="auto"/>
        <w:ind w:right="191"/>
        <w:jc w:val="left"/>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B2B43" w:rsidRDefault="00316972" w:rsidP="00795586">
      <w:pPr>
        <w:pStyle w:val="a3"/>
        <w:spacing w:before="72" w:line="362" w:lineRule="auto"/>
        <w:ind w:right="198"/>
        <w:jc w:val="left"/>
      </w:pPr>
      <w:r>
        <w:t>совершенствование языковой и читательской культуры как средства взаимодействия между людьми и познания мира;</w:t>
      </w:r>
    </w:p>
    <w:p w:rsidR="003B2B43" w:rsidRDefault="00316972" w:rsidP="00795586">
      <w:pPr>
        <w:pStyle w:val="a3"/>
        <w:tabs>
          <w:tab w:val="left" w:pos="2730"/>
          <w:tab w:val="left" w:pos="5210"/>
          <w:tab w:val="left" w:pos="7470"/>
          <w:tab w:val="left" w:pos="9953"/>
        </w:tabs>
        <w:spacing w:line="360" w:lineRule="auto"/>
        <w:ind w:right="196"/>
        <w:jc w:val="left"/>
      </w:pPr>
      <w:r>
        <w:t xml:space="preserve">понимание специфики биологии как науки, осознание её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B2B43" w:rsidRDefault="00316972" w:rsidP="00795586">
      <w:pPr>
        <w:pStyle w:val="a3"/>
        <w:spacing w:line="360" w:lineRule="auto"/>
        <w:ind w:right="185"/>
        <w:jc w:val="left"/>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B2B43" w:rsidRDefault="00316972" w:rsidP="00795586">
      <w:pPr>
        <w:pStyle w:val="a3"/>
        <w:spacing w:line="360" w:lineRule="auto"/>
        <w:ind w:right="207"/>
        <w:jc w:val="left"/>
      </w:pPr>
      <w:r>
        <w:t xml:space="preserve">заинтересованность в получении биологических знаний в целях повышения общей культуры, </w:t>
      </w:r>
      <w:r>
        <w:lastRenderedPageBreak/>
        <w:t>естественно-научной грамотности как составной части функциональной грамотности обучающихся, формируемой при изучении биологии;</w:t>
      </w:r>
    </w:p>
    <w:p w:rsidR="003B2B43" w:rsidRDefault="00316972" w:rsidP="00795586">
      <w:pPr>
        <w:pStyle w:val="a3"/>
        <w:spacing w:line="360" w:lineRule="auto"/>
        <w:ind w:right="199"/>
        <w:jc w:val="left"/>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w:t>
      </w:r>
      <w:r>
        <w:rPr>
          <w:spacing w:val="40"/>
        </w:rPr>
        <w:t xml:space="preserve"> </w:t>
      </w:r>
      <w:r>
        <w:t>в нём изменений, умение делать обоснованные заключения на основе научных фактов и имеющихся данных с целью получения достоверных выводов;</w:t>
      </w:r>
    </w:p>
    <w:p w:rsidR="003B2B43" w:rsidRDefault="00316972" w:rsidP="00795586">
      <w:pPr>
        <w:pStyle w:val="a3"/>
        <w:spacing w:line="360" w:lineRule="auto"/>
        <w:ind w:right="197"/>
        <w:jc w:val="left"/>
      </w:pPr>
      <w:r>
        <w:t>способность самостоятельно использовать биологические знания для решения проблем в реальных жизненных ситуациях;</w:t>
      </w:r>
    </w:p>
    <w:p w:rsidR="003B2B43" w:rsidRDefault="00316972" w:rsidP="00795586">
      <w:pPr>
        <w:pStyle w:val="a3"/>
        <w:spacing w:line="360" w:lineRule="auto"/>
        <w:ind w:right="192"/>
        <w:jc w:val="left"/>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B2B43" w:rsidRDefault="00316972" w:rsidP="00795586">
      <w:pPr>
        <w:pStyle w:val="a3"/>
        <w:spacing w:line="360" w:lineRule="auto"/>
        <w:ind w:right="203"/>
        <w:jc w:val="left"/>
      </w:pPr>
      <w:r>
        <w:t>готовность</w:t>
      </w:r>
      <w:r>
        <w:rPr>
          <w:spacing w:val="70"/>
        </w:rPr>
        <w:t xml:space="preserve">   </w:t>
      </w:r>
      <w:r>
        <w:t>и</w:t>
      </w:r>
      <w:r>
        <w:rPr>
          <w:spacing w:val="71"/>
        </w:rPr>
        <w:t xml:space="preserve">   </w:t>
      </w:r>
      <w:r>
        <w:t>способность</w:t>
      </w:r>
      <w:r>
        <w:rPr>
          <w:spacing w:val="71"/>
        </w:rPr>
        <w:t xml:space="preserve">   </w:t>
      </w:r>
      <w:r>
        <w:t>к</w:t>
      </w:r>
      <w:r>
        <w:rPr>
          <w:spacing w:val="68"/>
        </w:rPr>
        <w:t xml:space="preserve">   </w:t>
      </w:r>
      <w:r>
        <w:t>непрерывному</w:t>
      </w:r>
      <w:r>
        <w:rPr>
          <w:spacing w:val="67"/>
        </w:rPr>
        <w:t xml:space="preserve">   </w:t>
      </w:r>
      <w:r>
        <w:t>образованию</w:t>
      </w:r>
      <w:r>
        <w:rPr>
          <w:spacing w:val="70"/>
        </w:rPr>
        <w:t xml:space="preserve">   </w:t>
      </w:r>
      <w:r>
        <w:t>и</w:t>
      </w:r>
      <w:r>
        <w:rPr>
          <w:spacing w:val="71"/>
        </w:rPr>
        <w:t xml:space="preserve">   </w:t>
      </w:r>
      <w:r>
        <w:t>самообразованию, к активному получению новых знаний по биологии в соответствии с жизненными потребностями.</w:t>
      </w:r>
    </w:p>
    <w:p w:rsidR="003B2B43" w:rsidRDefault="00316972" w:rsidP="005D0B35">
      <w:pPr>
        <w:pStyle w:val="a4"/>
        <w:numPr>
          <w:ilvl w:val="2"/>
          <w:numId w:val="47"/>
        </w:numPr>
        <w:tabs>
          <w:tab w:val="left" w:pos="2013"/>
          <w:tab w:val="left" w:pos="2658"/>
          <w:tab w:val="left" w:pos="4127"/>
          <w:tab w:val="left" w:pos="6061"/>
          <w:tab w:val="left" w:pos="8196"/>
          <w:tab w:val="left" w:pos="10174"/>
        </w:tabs>
        <w:spacing w:line="360" w:lineRule="auto"/>
        <w:ind w:left="460" w:right="196" w:firstLine="710"/>
        <w:rPr>
          <w:sz w:val="24"/>
        </w:rPr>
      </w:pPr>
      <w:r>
        <w:rPr>
          <w:sz w:val="24"/>
        </w:rPr>
        <w:t xml:space="preserve">В процессе достижения личностных результатов освоения обучающимися программы по </w:t>
      </w:r>
      <w:r>
        <w:rPr>
          <w:spacing w:val="-2"/>
          <w:sz w:val="24"/>
        </w:rPr>
        <w:t>биологии</w:t>
      </w:r>
      <w:r>
        <w:rPr>
          <w:sz w:val="24"/>
        </w:rPr>
        <w:tab/>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общего</w:t>
      </w:r>
      <w:r>
        <w:rPr>
          <w:sz w:val="24"/>
        </w:rPr>
        <w:tab/>
      </w:r>
      <w:r>
        <w:rPr>
          <w:spacing w:val="-2"/>
          <w:sz w:val="24"/>
        </w:rPr>
        <w:t xml:space="preserve">образования </w:t>
      </w:r>
      <w:r>
        <w:rPr>
          <w:sz w:val="24"/>
        </w:rPr>
        <w:t>у обучающихся совершенствуется эмоциональный интеллект, предполагающий сформированность:</w:t>
      </w:r>
    </w:p>
    <w:p w:rsidR="003B2B43" w:rsidRDefault="00316972" w:rsidP="00795586">
      <w:pPr>
        <w:pStyle w:val="a3"/>
        <w:spacing w:line="360" w:lineRule="auto"/>
        <w:ind w:right="194"/>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B2B43" w:rsidRDefault="00316972" w:rsidP="00795586">
      <w:pPr>
        <w:pStyle w:val="a3"/>
        <w:spacing w:line="360" w:lineRule="auto"/>
        <w:ind w:right="195"/>
        <w:jc w:val="left"/>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2B43" w:rsidRDefault="00316972" w:rsidP="00795586">
      <w:pPr>
        <w:pStyle w:val="a3"/>
        <w:spacing w:line="360" w:lineRule="auto"/>
        <w:ind w:right="198"/>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3B2B43" w:rsidRDefault="00316972" w:rsidP="00795586">
      <w:pPr>
        <w:pStyle w:val="a3"/>
        <w:spacing w:before="72"/>
        <w:ind w:left="1171" w:firstLine="0"/>
        <w:jc w:val="left"/>
      </w:pPr>
      <w:r>
        <w:t>эмпатии,</w:t>
      </w:r>
      <w:r>
        <w:rPr>
          <w:spacing w:val="1"/>
        </w:rPr>
        <w:t xml:space="preserve"> </w:t>
      </w:r>
      <w:r>
        <w:t>включающей</w:t>
      </w:r>
      <w:r>
        <w:rPr>
          <w:spacing w:val="7"/>
        </w:rPr>
        <w:t xml:space="preserve"> </w:t>
      </w:r>
      <w:r>
        <w:t>способность</w:t>
      </w:r>
      <w:r>
        <w:rPr>
          <w:spacing w:val="2"/>
        </w:rPr>
        <w:t xml:space="preserve"> </w:t>
      </w:r>
      <w:r>
        <w:t>понимать</w:t>
      </w:r>
      <w:r>
        <w:rPr>
          <w:spacing w:val="3"/>
        </w:rPr>
        <w:t xml:space="preserve"> </w:t>
      </w:r>
      <w:r>
        <w:t>эмоциональное</w:t>
      </w:r>
      <w:r>
        <w:rPr>
          <w:spacing w:val="1"/>
        </w:rPr>
        <w:t xml:space="preserve"> </w:t>
      </w:r>
      <w:r>
        <w:t>состояние</w:t>
      </w:r>
      <w:r>
        <w:rPr>
          <w:spacing w:val="1"/>
        </w:rPr>
        <w:t xml:space="preserve"> </w:t>
      </w:r>
      <w:r>
        <w:t>других,</w:t>
      </w:r>
      <w:r>
        <w:rPr>
          <w:spacing w:val="12"/>
        </w:rPr>
        <w:t xml:space="preserve"> </w:t>
      </w:r>
      <w:r>
        <w:t>учитывать</w:t>
      </w:r>
      <w:r>
        <w:rPr>
          <w:spacing w:val="7"/>
        </w:rPr>
        <w:t xml:space="preserve"> </w:t>
      </w:r>
      <w:r>
        <w:t>его</w:t>
      </w:r>
      <w:r>
        <w:rPr>
          <w:spacing w:val="6"/>
        </w:rPr>
        <w:t xml:space="preserve"> </w:t>
      </w:r>
      <w:r>
        <w:rPr>
          <w:spacing w:val="-5"/>
        </w:rPr>
        <w:t>при</w:t>
      </w:r>
    </w:p>
    <w:p w:rsidR="003B2B43" w:rsidRDefault="003B2B43" w:rsidP="00795586">
      <w:pPr>
        <w:pStyle w:val="a3"/>
        <w:spacing w:before="2"/>
        <w:ind w:left="0" w:firstLine="0"/>
        <w:jc w:val="left"/>
        <w:rPr>
          <w:sz w:val="13"/>
        </w:rPr>
      </w:pPr>
    </w:p>
    <w:tbl>
      <w:tblPr>
        <w:tblW w:w="0" w:type="auto"/>
        <w:tblInd w:w="418" w:type="dxa"/>
        <w:tblLayout w:type="fixed"/>
        <w:tblLook w:val="01E0"/>
      </w:tblPr>
      <w:tblGrid>
        <w:gridCol w:w="3835"/>
        <w:gridCol w:w="3878"/>
        <w:gridCol w:w="1817"/>
        <w:gridCol w:w="1564"/>
      </w:tblGrid>
      <w:tr w:rsidR="003B2B43">
        <w:trPr>
          <w:trHeight w:val="339"/>
        </w:trPr>
        <w:tc>
          <w:tcPr>
            <w:tcW w:w="3835" w:type="dxa"/>
          </w:tcPr>
          <w:p w:rsidR="003B2B43" w:rsidRDefault="00316972" w:rsidP="00795586">
            <w:pPr>
              <w:pStyle w:val="TableParagraph"/>
              <w:spacing w:line="266" w:lineRule="exact"/>
              <w:ind w:left="50"/>
              <w:rPr>
                <w:sz w:val="24"/>
              </w:rPr>
            </w:pPr>
            <w:r>
              <w:rPr>
                <w:spacing w:val="-2"/>
                <w:sz w:val="24"/>
              </w:rPr>
              <w:t>осуществлении</w:t>
            </w:r>
          </w:p>
        </w:tc>
        <w:tc>
          <w:tcPr>
            <w:tcW w:w="3878" w:type="dxa"/>
          </w:tcPr>
          <w:p w:rsidR="003B2B43" w:rsidRDefault="00316972" w:rsidP="00795586">
            <w:pPr>
              <w:pStyle w:val="TableParagraph"/>
              <w:spacing w:line="266" w:lineRule="exact"/>
              <w:ind w:left="1067"/>
              <w:rPr>
                <w:sz w:val="24"/>
              </w:rPr>
            </w:pPr>
            <w:r>
              <w:rPr>
                <w:spacing w:val="-2"/>
                <w:sz w:val="24"/>
              </w:rPr>
              <w:t>коммуникации,</w:t>
            </w:r>
          </w:p>
        </w:tc>
        <w:tc>
          <w:tcPr>
            <w:tcW w:w="1817" w:type="dxa"/>
          </w:tcPr>
          <w:p w:rsidR="003B2B43" w:rsidRDefault="003B2B43" w:rsidP="00795586">
            <w:pPr>
              <w:pStyle w:val="TableParagraph"/>
              <w:spacing w:line="240" w:lineRule="auto"/>
              <w:ind w:left="0"/>
              <w:rPr>
                <w:sz w:val="24"/>
              </w:rPr>
            </w:pPr>
          </w:p>
        </w:tc>
        <w:tc>
          <w:tcPr>
            <w:tcW w:w="1564" w:type="dxa"/>
          </w:tcPr>
          <w:p w:rsidR="003B2B43" w:rsidRDefault="00316972" w:rsidP="00795586">
            <w:pPr>
              <w:pStyle w:val="TableParagraph"/>
              <w:spacing w:line="266" w:lineRule="exact"/>
              <w:ind w:left="0" w:right="53"/>
              <w:rPr>
                <w:sz w:val="24"/>
              </w:rPr>
            </w:pPr>
            <w:r>
              <w:rPr>
                <w:spacing w:val="-2"/>
                <w:sz w:val="24"/>
              </w:rPr>
              <w:t>способность</w:t>
            </w:r>
          </w:p>
        </w:tc>
      </w:tr>
      <w:tr w:rsidR="003B2B43">
        <w:trPr>
          <w:trHeight w:val="413"/>
        </w:trPr>
        <w:tc>
          <w:tcPr>
            <w:tcW w:w="3835" w:type="dxa"/>
          </w:tcPr>
          <w:p w:rsidR="003B2B43" w:rsidRDefault="00316972" w:rsidP="00795586">
            <w:pPr>
              <w:pStyle w:val="TableParagraph"/>
              <w:spacing w:before="63" w:line="240" w:lineRule="auto"/>
              <w:ind w:left="50"/>
              <w:rPr>
                <w:sz w:val="24"/>
              </w:rPr>
            </w:pPr>
            <w:r>
              <w:rPr>
                <w:sz w:val="24"/>
              </w:rPr>
              <w:t>к</w:t>
            </w:r>
            <w:r>
              <w:rPr>
                <w:spacing w:val="-3"/>
                <w:sz w:val="24"/>
              </w:rPr>
              <w:t xml:space="preserve"> </w:t>
            </w:r>
            <w:r>
              <w:rPr>
                <w:sz w:val="24"/>
              </w:rPr>
              <w:t>сочувствию</w:t>
            </w:r>
            <w:r>
              <w:rPr>
                <w:spacing w:val="-2"/>
                <w:sz w:val="24"/>
              </w:rPr>
              <w:t xml:space="preserve"> </w:t>
            </w:r>
            <w:r>
              <w:rPr>
                <w:sz w:val="24"/>
              </w:rPr>
              <w:t>и</w:t>
            </w:r>
            <w:r>
              <w:rPr>
                <w:spacing w:val="1"/>
                <w:sz w:val="24"/>
              </w:rPr>
              <w:t xml:space="preserve"> </w:t>
            </w:r>
            <w:r>
              <w:rPr>
                <w:spacing w:val="-2"/>
                <w:sz w:val="24"/>
              </w:rPr>
              <w:t>сопереживанию;</w:t>
            </w:r>
          </w:p>
        </w:tc>
        <w:tc>
          <w:tcPr>
            <w:tcW w:w="3878" w:type="dxa"/>
          </w:tcPr>
          <w:p w:rsidR="003B2B43" w:rsidRDefault="003B2B43" w:rsidP="00795586">
            <w:pPr>
              <w:pStyle w:val="TableParagraph"/>
              <w:spacing w:line="240" w:lineRule="auto"/>
              <w:ind w:left="0"/>
              <w:rPr>
                <w:sz w:val="24"/>
              </w:rPr>
            </w:pPr>
          </w:p>
        </w:tc>
        <w:tc>
          <w:tcPr>
            <w:tcW w:w="1817" w:type="dxa"/>
          </w:tcPr>
          <w:p w:rsidR="003B2B43" w:rsidRDefault="003B2B43" w:rsidP="00795586">
            <w:pPr>
              <w:pStyle w:val="TableParagraph"/>
              <w:spacing w:line="240" w:lineRule="auto"/>
              <w:ind w:left="0"/>
              <w:rPr>
                <w:sz w:val="24"/>
              </w:rPr>
            </w:pPr>
          </w:p>
        </w:tc>
        <w:tc>
          <w:tcPr>
            <w:tcW w:w="1564" w:type="dxa"/>
          </w:tcPr>
          <w:p w:rsidR="003B2B43" w:rsidRDefault="003B2B43" w:rsidP="00795586">
            <w:pPr>
              <w:pStyle w:val="TableParagraph"/>
              <w:spacing w:line="240" w:lineRule="auto"/>
              <w:ind w:left="0"/>
              <w:rPr>
                <w:sz w:val="24"/>
              </w:rPr>
            </w:pPr>
          </w:p>
        </w:tc>
      </w:tr>
      <w:tr w:rsidR="003B2B43">
        <w:trPr>
          <w:trHeight w:val="339"/>
        </w:trPr>
        <w:tc>
          <w:tcPr>
            <w:tcW w:w="3835" w:type="dxa"/>
          </w:tcPr>
          <w:p w:rsidR="003B2B43" w:rsidRDefault="00316972" w:rsidP="00795586">
            <w:pPr>
              <w:pStyle w:val="TableParagraph"/>
              <w:tabs>
                <w:tab w:val="left" w:pos="2607"/>
              </w:tabs>
              <w:spacing w:before="63" w:line="256" w:lineRule="exact"/>
              <w:ind w:left="760"/>
              <w:rPr>
                <w:sz w:val="24"/>
              </w:rPr>
            </w:pPr>
            <w:r>
              <w:rPr>
                <w:spacing w:val="-2"/>
                <w:sz w:val="24"/>
              </w:rPr>
              <w:t>социальных</w:t>
            </w:r>
            <w:r>
              <w:rPr>
                <w:sz w:val="24"/>
              </w:rPr>
              <w:tab/>
            </w:r>
            <w:r>
              <w:rPr>
                <w:spacing w:val="-2"/>
                <w:sz w:val="24"/>
              </w:rPr>
              <w:t>навыков,</w:t>
            </w:r>
          </w:p>
        </w:tc>
        <w:tc>
          <w:tcPr>
            <w:tcW w:w="3878" w:type="dxa"/>
          </w:tcPr>
          <w:p w:rsidR="003B2B43" w:rsidRDefault="00316972" w:rsidP="00795586">
            <w:pPr>
              <w:pStyle w:val="TableParagraph"/>
              <w:tabs>
                <w:tab w:val="left" w:pos="2294"/>
              </w:tabs>
              <w:spacing w:before="63" w:line="256" w:lineRule="exact"/>
              <w:ind w:left="308"/>
              <w:rPr>
                <w:sz w:val="24"/>
              </w:rPr>
            </w:pPr>
            <w:r>
              <w:rPr>
                <w:spacing w:val="-2"/>
                <w:sz w:val="24"/>
              </w:rPr>
              <w:t>включающих</w:t>
            </w:r>
            <w:r>
              <w:rPr>
                <w:sz w:val="24"/>
              </w:rPr>
              <w:tab/>
            </w:r>
            <w:r>
              <w:rPr>
                <w:spacing w:val="-2"/>
                <w:sz w:val="24"/>
              </w:rPr>
              <w:t>способность</w:t>
            </w:r>
          </w:p>
        </w:tc>
        <w:tc>
          <w:tcPr>
            <w:tcW w:w="1817" w:type="dxa"/>
          </w:tcPr>
          <w:p w:rsidR="003B2B43" w:rsidRDefault="00316972" w:rsidP="00795586">
            <w:pPr>
              <w:pStyle w:val="TableParagraph"/>
              <w:spacing w:before="63" w:line="256" w:lineRule="exact"/>
              <w:ind w:left="307"/>
              <w:rPr>
                <w:sz w:val="24"/>
              </w:rPr>
            </w:pPr>
            <w:r>
              <w:rPr>
                <w:spacing w:val="-2"/>
                <w:sz w:val="24"/>
              </w:rPr>
              <w:t>выстраивать</w:t>
            </w:r>
          </w:p>
        </w:tc>
        <w:tc>
          <w:tcPr>
            <w:tcW w:w="1564" w:type="dxa"/>
          </w:tcPr>
          <w:p w:rsidR="003B2B43" w:rsidRDefault="00316972" w:rsidP="00795586">
            <w:pPr>
              <w:pStyle w:val="TableParagraph"/>
              <w:spacing w:before="63" w:line="256" w:lineRule="exact"/>
              <w:ind w:left="0" w:right="49"/>
              <w:rPr>
                <w:sz w:val="24"/>
              </w:rPr>
            </w:pPr>
            <w:r>
              <w:rPr>
                <w:spacing w:val="-2"/>
                <w:sz w:val="24"/>
              </w:rPr>
              <w:t>отношения</w:t>
            </w:r>
          </w:p>
        </w:tc>
      </w:tr>
    </w:tbl>
    <w:p w:rsidR="003B2B43" w:rsidRDefault="00316972" w:rsidP="00795586">
      <w:pPr>
        <w:pStyle w:val="a3"/>
        <w:spacing w:before="138"/>
        <w:ind w:firstLine="0"/>
        <w:jc w:val="left"/>
      </w:pPr>
      <w:r>
        <w:t>с</w:t>
      </w:r>
      <w:r>
        <w:rPr>
          <w:spacing w:val="-6"/>
        </w:rPr>
        <w:t xml:space="preserve"> </w:t>
      </w:r>
      <w:r>
        <w:t>другими</w:t>
      </w:r>
      <w:r>
        <w:rPr>
          <w:spacing w:val="-1"/>
        </w:rPr>
        <w:t xml:space="preserve"> </w:t>
      </w:r>
      <w:r>
        <w:t>людьми,</w:t>
      </w:r>
      <w:r>
        <w:rPr>
          <w:spacing w:val="-6"/>
        </w:rPr>
        <w:t xml:space="preserve"> </w:t>
      </w:r>
      <w:r>
        <w:t>заботиться, проявлять</w:t>
      </w:r>
      <w:r>
        <w:rPr>
          <w:spacing w:val="-6"/>
        </w:rPr>
        <w:t xml:space="preserve"> </w:t>
      </w:r>
      <w:r>
        <w:t>интерес</w:t>
      </w:r>
      <w:r>
        <w:rPr>
          <w:spacing w:val="-4"/>
        </w:rPr>
        <w:t xml:space="preserve"> </w:t>
      </w:r>
      <w:r>
        <w:t>и</w:t>
      </w:r>
      <w:r>
        <w:rPr>
          <w:spacing w:val="-1"/>
        </w:rPr>
        <w:t xml:space="preserve"> </w:t>
      </w:r>
      <w:r>
        <w:t>разрешать</w:t>
      </w:r>
      <w:r>
        <w:rPr>
          <w:spacing w:val="-5"/>
        </w:rPr>
        <w:t xml:space="preserve"> </w:t>
      </w:r>
      <w:r>
        <w:rPr>
          <w:spacing w:val="-2"/>
        </w:rPr>
        <w:t>конфликты.</w:t>
      </w:r>
    </w:p>
    <w:p w:rsidR="003B2B43" w:rsidRDefault="00316972" w:rsidP="005D0B35">
      <w:pPr>
        <w:pStyle w:val="a4"/>
        <w:numPr>
          <w:ilvl w:val="2"/>
          <w:numId w:val="47"/>
        </w:numPr>
        <w:tabs>
          <w:tab w:val="left" w:pos="2013"/>
        </w:tabs>
        <w:spacing w:before="141" w:line="360" w:lineRule="auto"/>
        <w:ind w:left="460" w:right="189" w:firstLine="710"/>
        <w:rPr>
          <w:sz w:val="24"/>
        </w:rPr>
      </w:pPr>
      <w:r>
        <w:rPr>
          <w:sz w:val="24"/>
        </w:rPr>
        <w:t>Метапредметные результаты освоения учебного предмета «Биология» включают:</w:t>
      </w:r>
      <w:r>
        <w:rPr>
          <w:spacing w:val="40"/>
          <w:sz w:val="24"/>
        </w:rPr>
        <w:t xml:space="preserve"> </w:t>
      </w:r>
      <w:r>
        <w:rPr>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w:t>
      </w:r>
      <w:r>
        <w:rPr>
          <w:sz w:val="24"/>
        </w:rPr>
        <w:lastRenderedPageBreak/>
        <w:t>универсальные учебные действия в познавательной и социальной практике.</w:t>
      </w:r>
    </w:p>
    <w:p w:rsidR="003B2B43" w:rsidRDefault="00316972" w:rsidP="005D0B35">
      <w:pPr>
        <w:pStyle w:val="a4"/>
        <w:numPr>
          <w:ilvl w:val="2"/>
          <w:numId w:val="47"/>
        </w:numPr>
        <w:tabs>
          <w:tab w:val="left" w:pos="2013"/>
        </w:tabs>
        <w:spacing w:line="360" w:lineRule="auto"/>
        <w:ind w:left="460" w:right="198" w:firstLine="710"/>
        <w:rPr>
          <w:sz w:val="24"/>
        </w:rPr>
      </w:pPr>
      <w:r>
        <w:rPr>
          <w:sz w:val="24"/>
        </w:rPr>
        <w:t xml:space="preserve">Метапредметные результаты освоения программы среднего общего образования должны </w:t>
      </w:r>
      <w:r>
        <w:rPr>
          <w:spacing w:val="-2"/>
          <w:sz w:val="24"/>
        </w:rPr>
        <w:t>отражать:</w:t>
      </w:r>
    </w:p>
    <w:p w:rsidR="003B2B43" w:rsidRDefault="00316972" w:rsidP="005D0B35">
      <w:pPr>
        <w:pStyle w:val="a4"/>
        <w:numPr>
          <w:ilvl w:val="3"/>
          <w:numId w:val="47"/>
        </w:numPr>
        <w:tabs>
          <w:tab w:val="left" w:pos="2192"/>
        </w:tabs>
        <w:spacing w:line="274" w:lineRule="exact"/>
        <w:ind w:left="2192" w:hanging="1021"/>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учебными</w:t>
      </w:r>
      <w:r>
        <w:rPr>
          <w:spacing w:val="-6"/>
          <w:sz w:val="24"/>
        </w:rPr>
        <w:t xml:space="preserve"> </w:t>
      </w:r>
      <w:r>
        <w:rPr>
          <w:sz w:val="24"/>
        </w:rPr>
        <w:t>познавательными</w:t>
      </w:r>
      <w:r>
        <w:rPr>
          <w:spacing w:val="-10"/>
          <w:sz w:val="24"/>
        </w:rPr>
        <w:t xml:space="preserve"> </w:t>
      </w:r>
      <w:r>
        <w:rPr>
          <w:spacing w:val="-2"/>
          <w:sz w:val="24"/>
        </w:rPr>
        <w:t>действиями:</w:t>
      </w:r>
    </w:p>
    <w:p w:rsidR="003B2B43" w:rsidRDefault="00316972" w:rsidP="005D0B35">
      <w:pPr>
        <w:pStyle w:val="a4"/>
        <w:numPr>
          <w:ilvl w:val="0"/>
          <w:numId w:val="45"/>
        </w:numPr>
        <w:tabs>
          <w:tab w:val="left" w:pos="1433"/>
        </w:tabs>
        <w:spacing w:before="137"/>
        <w:ind w:left="1433"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3B2B43" w:rsidRDefault="00316972" w:rsidP="00795586">
      <w:pPr>
        <w:pStyle w:val="a3"/>
        <w:spacing w:before="142" w:line="360" w:lineRule="auto"/>
        <w:ind w:left="1171" w:right="207" w:firstLine="0"/>
        <w:jc w:val="left"/>
      </w:pPr>
      <w:r>
        <w:t>самостоятельно формулировать и актуализировать проблему, рассматривать её всесторонне; использовать</w:t>
      </w:r>
      <w:r>
        <w:rPr>
          <w:spacing w:val="28"/>
        </w:rPr>
        <w:t xml:space="preserve"> </w:t>
      </w:r>
      <w:r>
        <w:t>при</w:t>
      </w:r>
      <w:r>
        <w:rPr>
          <w:spacing w:val="27"/>
        </w:rPr>
        <w:t xml:space="preserve"> </w:t>
      </w:r>
      <w:r>
        <w:t>освоении</w:t>
      </w:r>
      <w:r>
        <w:rPr>
          <w:spacing w:val="32"/>
        </w:rPr>
        <w:t xml:space="preserve"> </w:t>
      </w:r>
      <w:r>
        <w:t>знаний</w:t>
      </w:r>
      <w:r>
        <w:rPr>
          <w:spacing w:val="27"/>
        </w:rPr>
        <w:t xml:space="preserve"> </w:t>
      </w:r>
      <w:r>
        <w:t>приёмы</w:t>
      </w:r>
      <w:r>
        <w:rPr>
          <w:spacing w:val="28"/>
        </w:rPr>
        <w:t xml:space="preserve"> </w:t>
      </w:r>
      <w:r>
        <w:t>логического</w:t>
      </w:r>
      <w:r>
        <w:rPr>
          <w:spacing w:val="31"/>
        </w:rPr>
        <w:t xml:space="preserve"> </w:t>
      </w:r>
      <w:r>
        <w:t>мышления</w:t>
      </w:r>
      <w:r>
        <w:rPr>
          <w:spacing w:val="26"/>
        </w:rPr>
        <w:t xml:space="preserve"> </w:t>
      </w:r>
      <w:r>
        <w:t>(анализа,</w:t>
      </w:r>
      <w:r>
        <w:rPr>
          <w:spacing w:val="33"/>
        </w:rPr>
        <w:t xml:space="preserve"> </w:t>
      </w:r>
      <w:r>
        <w:t>синтеза,</w:t>
      </w:r>
      <w:r>
        <w:rPr>
          <w:spacing w:val="33"/>
        </w:rPr>
        <w:t xml:space="preserve"> </w:t>
      </w:r>
      <w:r>
        <w:t>сравнения,</w:t>
      </w:r>
    </w:p>
    <w:p w:rsidR="003B2B43" w:rsidRDefault="00316972" w:rsidP="00795586">
      <w:pPr>
        <w:pStyle w:val="a3"/>
        <w:spacing w:line="360" w:lineRule="auto"/>
        <w:ind w:right="207" w:firstLine="0"/>
        <w:jc w:val="left"/>
      </w:pPr>
      <w:r>
        <w:t>классификации, обобщения), раскрывать смысл биологических понятий (выделять их характерные признаки, устанавливать связи с другими понятиями);</w:t>
      </w:r>
    </w:p>
    <w:p w:rsidR="003B2B43" w:rsidRDefault="00316972" w:rsidP="00795586">
      <w:pPr>
        <w:pStyle w:val="a3"/>
        <w:spacing w:line="360" w:lineRule="auto"/>
        <w:ind w:right="199"/>
        <w:jc w:val="left"/>
      </w:pPr>
      <w:r>
        <w:t>определять цели деятельности, задавая параметры и критерии их достижения, соотносить результаты деятельности с поставленными целями;</w:t>
      </w:r>
    </w:p>
    <w:p w:rsidR="003B2B43" w:rsidRDefault="00316972" w:rsidP="00795586">
      <w:pPr>
        <w:pStyle w:val="a3"/>
        <w:spacing w:line="274" w:lineRule="exact"/>
        <w:ind w:left="1171" w:firstLine="0"/>
        <w:jc w:val="left"/>
      </w:pPr>
      <w:r>
        <w:t>использовать</w:t>
      </w:r>
      <w:r>
        <w:rPr>
          <w:spacing w:val="-7"/>
        </w:rPr>
        <w:t xml:space="preserve"> </w:t>
      </w:r>
      <w:r>
        <w:t>биологические</w:t>
      </w:r>
      <w:r>
        <w:rPr>
          <w:spacing w:val="-3"/>
        </w:rPr>
        <w:t xml:space="preserve"> </w:t>
      </w:r>
      <w:r>
        <w:t>понятия</w:t>
      </w:r>
      <w:r>
        <w:rPr>
          <w:spacing w:val="-7"/>
        </w:rPr>
        <w:t xml:space="preserve"> </w:t>
      </w:r>
      <w:r>
        <w:t>для</w:t>
      </w:r>
      <w:r>
        <w:rPr>
          <w:spacing w:val="-7"/>
        </w:rPr>
        <w:t xml:space="preserve"> </w:t>
      </w:r>
      <w:r>
        <w:t>объяснения</w:t>
      </w:r>
      <w:r>
        <w:rPr>
          <w:spacing w:val="-2"/>
        </w:rPr>
        <w:t xml:space="preserve"> </w:t>
      </w:r>
      <w:r>
        <w:t>фактов и</w:t>
      </w:r>
      <w:r>
        <w:rPr>
          <w:spacing w:val="-6"/>
        </w:rPr>
        <w:t xml:space="preserve"> </w:t>
      </w:r>
      <w:r>
        <w:t>явлений</w:t>
      </w:r>
      <w:r>
        <w:rPr>
          <w:spacing w:val="-6"/>
        </w:rPr>
        <w:t xml:space="preserve"> </w:t>
      </w:r>
      <w:r>
        <w:t>живой</w:t>
      </w:r>
      <w:r>
        <w:rPr>
          <w:spacing w:val="-5"/>
        </w:rPr>
        <w:t xml:space="preserve"> </w:t>
      </w:r>
      <w:r>
        <w:rPr>
          <w:spacing w:val="-2"/>
        </w:rPr>
        <w:t>природы;</w:t>
      </w:r>
    </w:p>
    <w:p w:rsidR="003B2B43" w:rsidRDefault="00316972" w:rsidP="00795586">
      <w:pPr>
        <w:pStyle w:val="a3"/>
        <w:spacing w:before="137" w:line="362" w:lineRule="auto"/>
        <w:ind w:right="203"/>
        <w:jc w:val="left"/>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B2B43" w:rsidRDefault="00316972" w:rsidP="00795586">
      <w:pPr>
        <w:pStyle w:val="a3"/>
        <w:spacing w:line="360" w:lineRule="auto"/>
        <w:ind w:right="198"/>
        <w:jc w:val="left"/>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B2B43" w:rsidRDefault="00316972" w:rsidP="00795586">
      <w:pPr>
        <w:pStyle w:val="a3"/>
        <w:spacing w:line="360" w:lineRule="auto"/>
        <w:ind w:right="207"/>
        <w:jc w:val="left"/>
      </w:pPr>
      <w:r>
        <w:t>разрабатывать план решения проблемы с учётом анализа имеющихся материальных и нематериальных ресурсов;</w:t>
      </w:r>
    </w:p>
    <w:p w:rsidR="003B2B43" w:rsidRDefault="00316972" w:rsidP="00795586">
      <w:pPr>
        <w:pStyle w:val="a3"/>
        <w:spacing w:line="360" w:lineRule="auto"/>
        <w:ind w:right="204"/>
        <w:jc w:val="left"/>
      </w:pPr>
      <w:r>
        <w:t>вносить коррективы в деятельность, оценивать соответствие результатов целям, оценивать риски последствий деятельности;</w:t>
      </w:r>
    </w:p>
    <w:p w:rsidR="003B2B43" w:rsidRDefault="00316972" w:rsidP="00795586">
      <w:pPr>
        <w:pStyle w:val="a3"/>
        <w:spacing w:before="72" w:line="362" w:lineRule="auto"/>
        <w:ind w:right="205"/>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61"/>
          <w:w w:val="150"/>
        </w:rPr>
        <w:t xml:space="preserve">   </w:t>
      </w:r>
      <w:r>
        <w:t>условиях</w:t>
      </w:r>
      <w:r>
        <w:rPr>
          <w:spacing w:val="80"/>
        </w:rPr>
        <w:t xml:space="preserve">   </w:t>
      </w:r>
      <w:r>
        <w:t>реального,</w:t>
      </w:r>
      <w:r>
        <w:rPr>
          <w:spacing w:val="80"/>
        </w:rPr>
        <w:t xml:space="preserve">   </w:t>
      </w:r>
      <w:r>
        <w:t>виртуального</w:t>
      </w:r>
      <w:r>
        <w:rPr>
          <w:spacing w:val="80"/>
        </w:rPr>
        <w:t xml:space="preserve"> </w:t>
      </w:r>
      <w:r>
        <w:t>и комбинированного взаимодействия;</w:t>
      </w:r>
    </w:p>
    <w:p w:rsidR="003B2B43" w:rsidRDefault="00316972" w:rsidP="00795586">
      <w:pPr>
        <w:pStyle w:val="a3"/>
        <w:spacing w:line="273" w:lineRule="exact"/>
        <w:ind w:left="1171" w:firstLine="0"/>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3B2B43" w:rsidRDefault="00316972" w:rsidP="005D0B35">
      <w:pPr>
        <w:pStyle w:val="a4"/>
        <w:numPr>
          <w:ilvl w:val="0"/>
          <w:numId w:val="45"/>
        </w:numPr>
        <w:tabs>
          <w:tab w:val="left" w:pos="1434"/>
        </w:tabs>
        <w:spacing w:before="137"/>
        <w:ind w:left="1434"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3B2B43" w:rsidRDefault="00316972" w:rsidP="00795586">
      <w:pPr>
        <w:pStyle w:val="a3"/>
        <w:spacing w:before="137" w:line="360" w:lineRule="auto"/>
        <w:ind w:right="196"/>
        <w:jc w:val="left"/>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3B2B43" w:rsidRDefault="00316972" w:rsidP="00795586">
      <w:pPr>
        <w:pStyle w:val="a3"/>
        <w:spacing w:before="2" w:line="360" w:lineRule="auto"/>
        <w:ind w:right="203"/>
        <w:jc w:val="left"/>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его</w:t>
      </w:r>
      <w:r>
        <w:rPr>
          <w:spacing w:val="75"/>
        </w:rPr>
        <w:t xml:space="preserve">    </w:t>
      </w:r>
      <w:r>
        <w:t>интерпретации,</w:t>
      </w:r>
      <w:r>
        <w:rPr>
          <w:spacing w:val="75"/>
        </w:rPr>
        <w:t xml:space="preserve">    </w:t>
      </w:r>
      <w:r>
        <w:t>преобразованию</w:t>
      </w:r>
      <w:r>
        <w:rPr>
          <w:spacing w:val="74"/>
        </w:rPr>
        <w:t xml:space="preserve">    </w:t>
      </w:r>
      <w:r>
        <w:t>и</w:t>
      </w:r>
      <w:r>
        <w:rPr>
          <w:spacing w:val="75"/>
        </w:rPr>
        <w:t xml:space="preserve">    </w:t>
      </w:r>
      <w:r>
        <w:t>применению</w:t>
      </w:r>
      <w:r>
        <w:rPr>
          <w:spacing w:val="74"/>
        </w:rPr>
        <w:t xml:space="preserve">    </w:t>
      </w:r>
      <w:r>
        <w:t>в</w:t>
      </w:r>
      <w:r>
        <w:rPr>
          <w:spacing w:val="75"/>
        </w:rPr>
        <w:t xml:space="preserve">    </w:t>
      </w:r>
      <w:r>
        <w:t>учебных</w:t>
      </w:r>
      <w:r>
        <w:rPr>
          <w:spacing w:val="75"/>
        </w:rPr>
        <w:t xml:space="preserve">    </w:t>
      </w:r>
      <w:r>
        <w:t>ситуациях, в том числе при создании учебных и социальных проектов;</w:t>
      </w:r>
    </w:p>
    <w:p w:rsidR="003B2B43" w:rsidRDefault="00316972" w:rsidP="00795586">
      <w:pPr>
        <w:pStyle w:val="a3"/>
        <w:spacing w:before="1" w:line="360" w:lineRule="auto"/>
        <w:ind w:right="196"/>
        <w:jc w:val="left"/>
      </w:pPr>
      <w:r>
        <w:t xml:space="preserve">формировать научный тип мышления, владеть научной терминологией, ключевыми понятиями и </w:t>
      </w:r>
      <w:r>
        <w:rPr>
          <w:spacing w:val="-2"/>
        </w:rPr>
        <w:t>методами;</w:t>
      </w:r>
    </w:p>
    <w:p w:rsidR="003B2B43" w:rsidRDefault="00316972" w:rsidP="00795586">
      <w:pPr>
        <w:pStyle w:val="a3"/>
        <w:spacing w:line="360" w:lineRule="auto"/>
        <w:ind w:right="204"/>
        <w:jc w:val="left"/>
      </w:pPr>
      <w:r>
        <w:t xml:space="preserve">ставить и формулировать собственные задачи в образовательной деятельности и жизненных </w:t>
      </w:r>
      <w:r>
        <w:rPr>
          <w:spacing w:val="-2"/>
        </w:rPr>
        <w:t>ситуациях;</w:t>
      </w:r>
    </w:p>
    <w:p w:rsidR="003B2B43" w:rsidRDefault="00316972" w:rsidP="00795586">
      <w:pPr>
        <w:pStyle w:val="a3"/>
        <w:spacing w:before="1" w:line="360" w:lineRule="auto"/>
        <w:ind w:right="202"/>
        <w:jc w:val="left"/>
      </w:pPr>
      <w:r>
        <w:lastRenderedPageBreak/>
        <w:t>выявлять причинно-следственные связи и актуализировать задачу, выдвигать гипотезу</w:t>
      </w:r>
      <w:r>
        <w:rPr>
          <w:spacing w:val="-2"/>
        </w:rPr>
        <w:t xml:space="preserve"> </w:t>
      </w:r>
      <w:r>
        <w:t>её решения, находить аргументы для доказательства своих утверждений, задавать параметры и критерии решения;</w:t>
      </w:r>
    </w:p>
    <w:p w:rsidR="003B2B43" w:rsidRDefault="00316972" w:rsidP="00795586">
      <w:pPr>
        <w:pStyle w:val="a3"/>
        <w:spacing w:line="360" w:lineRule="auto"/>
        <w:ind w:right="202"/>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2B43" w:rsidRDefault="00316972" w:rsidP="00795586">
      <w:pPr>
        <w:pStyle w:val="a3"/>
        <w:spacing w:before="1"/>
        <w:ind w:left="1171" w:firstLine="0"/>
        <w:jc w:val="left"/>
      </w:pPr>
      <w:r>
        <w:t>давать</w:t>
      </w:r>
      <w:r>
        <w:rPr>
          <w:spacing w:val="-3"/>
        </w:rPr>
        <w:t xml:space="preserve"> </w:t>
      </w:r>
      <w:r>
        <w:t>оценку</w:t>
      </w:r>
      <w:r>
        <w:rPr>
          <w:spacing w:val="-10"/>
        </w:rPr>
        <w:t xml:space="preserve"> </w:t>
      </w:r>
      <w:r>
        <w:t>новым</w:t>
      </w:r>
      <w:r>
        <w:rPr>
          <w:spacing w:val="-4"/>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rsidR="003B2B43" w:rsidRDefault="00316972" w:rsidP="00795586">
      <w:pPr>
        <w:pStyle w:val="a3"/>
        <w:spacing w:before="136"/>
        <w:ind w:left="1171" w:firstLine="0"/>
        <w:jc w:val="left"/>
      </w:pPr>
      <w:r>
        <w:t>осуществлять</w:t>
      </w:r>
      <w:r>
        <w:rPr>
          <w:spacing w:val="-5"/>
        </w:rPr>
        <w:t xml:space="preserve"> </w:t>
      </w:r>
      <w:r>
        <w:t>целенаправленный</w:t>
      </w:r>
      <w:r>
        <w:rPr>
          <w:spacing w:val="-1"/>
        </w:rPr>
        <w:t xml:space="preserve"> </w:t>
      </w:r>
      <w:r>
        <w:t>поиск</w:t>
      </w:r>
      <w:r>
        <w:rPr>
          <w:spacing w:val="-4"/>
        </w:rPr>
        <w:t xml:space="preserve"> </w:t>
      </w:r>
      <w:r>
        <w:t>переноса</w:t>
      </w:r>
      <w:r>
        <w:rPr>
          <w:spacing w:val="-4"/>
        </w:rPr>
        <w:t xml:space="preserve"> </w:t>
      </w:r>
      <w:r>
        <w:t>средств и</w:t>
      </w:r>
      <w:r>
        <w:rPr>
          <w:spacing w:val="-2"/>
        </w:rPr>
        <w:t xml:space="preserve"> </w:t>
      </w:r>
      <w:r>
        <w:t>способов</w:t>
      </w:r>
      <w:r>
        <w:rPr>
          <w:spacing w:val="-1"/>
        </w:rPr>
        <w:t xml:space="preserve"> </w:t>
      </w:r>
      <w:r>
        <w:t>действия</w:t>
      </w:r>
      <w:r>
        <w:rPr>
          <w:spacing w:val="-2"/>
        </w:rPr>
        <w:t xml:space="preserve"> </w:t>
      </w:r>
      <w:r>
        <w:t>в</w:t>
      </w:r>
      <w:r>
        <w:rPr>
          <w:spacing w:val="-5"/>
        </w:rPr>
        <w:t xml:space="preserve"> </w:t>
      </w:r>
      <w:r>
        <w:rPr>
          <w:spacing w:val="-2"/>
        </w:rPr>
        <w:t>профессиональную</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138"/>
        <w:ind w:firstLine="0"/>
        <w:jc w:val="left"/>
      </w:pPr>
      <w:r>
        <w:rPr>
          <w:spacing w:val="-4"/>
        </w:rPr>
        <w:lastRenderedPageBreak/>
        <w:t>среду;</w:t>
      </w:r>
    </w:p>
    <w:p w:rsidR="003B2B43" w:rsidRDefault="00316972" w:rsidP="00795586">
      <w:pPr>
        <w:spacing w:before="274"/>
        <w:rPr>
          <w:sz w:val="24"/>
        </w:rPr>
      </w:pPr>
      <w:r>
        <w:br w:type="column"/>
      </w:r>
    </w:p>
    <w:p w:rsidR="003B2B43" w:rsidRDefault="00316972" w:rsidP="00795586">
      <w:pPr>
        <w:pStyle w:val="a3"/>
        <w:spacing w:line="362" w:lineRule="auto"/>
        <w:ind w:left="33" w:right="791" w:firstLine="0"/>
        <w:jc w:val="left"/>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3B2B43" w:rsidRDefault="00316972" w:rsidP="00795586">
      <w:pPr>
        <w:pStyle w:val="a3"/>
        <w:spacing w:line="273" w:lineRule="exact"/>
        <w:ind w:left="33" w:firstLine="0"/>
        <w:jc w:val="left"/>
      </w:pPr>
      <w:r>
        <w:t>выдвигать</w:t>
      </w:r>
      <w:r>
        <w:rPr>
          <w:spacing w:val="12"/>
        </w:rPr>
        <w:t xml:space="preserve"> </w:t>
      </w:r>
      <w:r>
        <w:t>новые</w:t>
      </w:r>
      <w:r>
        <w:rPr>
          <w:spacing w:val="11"/>
        </w:rPr>
        <w:t xml:space="preserve"> </w:t>
      </w:r>
      <w:r>
        <w:t>идеи,</w:t>
      </w:r>
      <w:r>
        <w:rPr>
          <w:spacing w:val="10"/>
        </w:rPr>
        <w:t xml:space="preserve"> </w:t>
      </w:r>
      <w:r>
        <w:t>предлагать</w:t>
      </w:r>
      <w:r>
        <w:rPr>
          <w:spacing w:val="9"/>
        </w:rPr>
        <w:t xml:space="preserve"> </w:t>
      </w:r>
      <w:r>
        <w:t>оригинальные</w:t>
      </w:r>
      <w:r>
        <w:rPr>
          <w:spacing w:val="11"/>
        </w:rPr>
        <w:t xml:space="preserve"> </w:t>
      </w:r>
      <w:r>
        <w:t>подходы</w:t>
      </w:r>
      <w:r>
        <w:rPr>
          <w:spacing w:val="14"/>
        </w:rPr>
        <w:t xml:space="preserve"> </w:t>
      </w:r>
      <w:r>
        <w:t>и</w:t>
      </w:r>
      <w:r>
        <w:rPr>
          <w:spacing w:val="13"/>
        </w:rPr>
        <w:t xml:space="preserve"> </w:t>
      </w:r>
      <w:r>
        <w:t>решения,</w:t>
      </w:r>
      <w:r>
        <w:rPr>
          <w:spacing w:val="14"/>
        </w:rPr>
        <w:t xml:space="preserve"> </w:t>
      </w:r>
      <w:r>
        <w:t>ставить</w:t>
      </w:r>
      <w:r>
        <w:rPr>
          <w:spacing w:val="9"/>
        </w:rPr>
        <w:t xml:space="preserve"> </w:t>
      </w:r>
      <w:r>
        <w:t>проблемы</w:t>
      </w:r>
      <w:r>
        <w:rPr>
          <w:spacing w:val="13"/>
        </w:rPr>
        <w:t xml:space="preserve"> </w:t>
      </w:r>
      <w:r>
        <w:t>и</w:t>
      </w:r>
      <w:r>
        <w:rPr>
          <w:spacing w:val="9"/>
        </w:rPr>
        <w:t xml:space="preserve"> </w:t>
      </w:r>
      <w:r>
        <w:rPr>
          <w:spacing w:val="-2"/>
        </w:rPr>
        <w:t>задачи,</w:t>
      </w:r>
    </w:p>
    <w:p w:rsidR="003B2B43" w:rsidRDefault="003B2B43" w:rsidP="00795586">
      <w:pPr>
        <w:spacing w:line="273" w:lineRule="exact"/>
        <w:sectPr w:rsidR="003B2B43">
          <w:type w:val="continuous"/>
          <w:pgSz w:w="11910" w:h="16840"/>
          <w:pgMar w:top="1100" w:right="260" w:bottom="1320" w:left="0" w:header="0" w:footer="1126" w:gutter="0"/>
          <w:cols w:num="2" w:space="720" w:equalWidth="0">
            <w:col w:w="1099" w:space="40"/>
            <w:col w:w="10511"/>
          </w:cols>
        </w:sectPr>
      </w:pPr>
    </w:p>
    <w:p w:rsidR="003B2B43" w:rsidRDefault="00316972" w:rsidP="00795586">
      <w:pPr>
        <w:pStyle w:val="a3"/>
        <w:spacing w:before="138"/>
        <w:ind w:firstLine="0"/>
        <w:jc w:val="left"/>
      </w:pPr>
      <w:r>
        <w:lastRenderedPageBreak/>
        <w:t>допускающие</w:t>
      </w:r>
      <w:r>
        <w:rPr>
          <w:spacing w:val="-6"/>
        </w:rPr>
        <w:t xml:space="preserve"> </w:t>
      </w:r>
      <w:r>
        <w:t>альтернативные</w:t>
      </w:r>
      <w:r>
        <w:rPr>
          <w:spacing w:val="-10"/>
        </w:rPr>
        <w:t xml:space="preserve"> </w:t>
      </w:r>
      <w:r>
        <w:rPr>
          <w:spacing w:val="-2"/>
        </w:rPr>
        <w:t>решения.</w:t>
      </w:r>
    </w:p>
    <w:p w:rsidR="003B2B43" w:rsidRDefault="00316972" w:rsidP="005D0B35">
      <w:pPr>
        <w:pStyle w:val="a4"/>
        <w:numPr>
          <w:ilvl w:val="0"/>
          <w:numId w:val="45"/>
        </w:numPr>
        <w:tabs>
          <w:tab w:val="left" w:pos="1434"/>
        </w:tabs>
        <w:spacing w:before="137"/>
        <w:ind w:left="1434" w:hanging="263"/>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B2B43" w:rsidRDefault="00316972" w:rsidP="00795586">
      <w:pPr>
        <w:pStyle w:val="a3"/>
        <w:spacing w:before="141" w:line="360" w:lineRule="auto"/>
        <w:ind w:right="188"/>
        <w:jc w:val="left"/>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w:t>
      </w:r>
      <w:r>
        <w:rPr>
          <w:spacing w:val="40"/>
        </w:rPr>
        <w:t xml:space="preserve"> </w:t>
      </w:r>
      <w:r>
        <w:t>её достоверность и непротиворечивость;</w:t>
      </w:r>
    </w:p>
    <w:p w:rsidR="003B2B43" w:rsidRDefault="00316972" w:rsidP="00795586">
      <w:pPr>
        <w:pStyle w:val="a3"/>
        <w:spacing w:before="1" w:line="360" w:lineRule="auto"/>
        <w:ind w:right="195" w:firstLine="0"/>
        <w:jc w:val="left"/>
      </w:pPr>
      <w:r>
        <w:t>формулировать</w:t>
      </w:r>
      <w:r>
        <w:rPr>
          <w:spacing w:val="-1"/>
        </w:rPr>
        <w:t xml:space="preserve"> </w:t>
      </w:r>
      <w:r>
        <w:t>запросы и</w:t>
      </w:r>
      <w:r>
        <w:rPr>
          <w:spacing w:val="-1"/>
        </w:rPr>
        <w:t xml:space="preserve"> </w:t>
      </w:r>
      <w:r>
        <w:t>применять</w:t>
      </w:r>
      <w:r>
        <w:rPr>
          <w:spacing w:val="-1"/>
        </w:rPr>
        <w:t xml:space="preserve"> </w:t>
      </w:r>
      <w:r>
        <w:t>различные методы при</w:t>
      </w:r>
      <w:r>
        <w:rPr>
          <w:spacing w:val="-1"/>
        </w:rPr>
        <w:t xml:space="preserve"> </w:t>
      </w:r>
      <w:r>
        <w:t>поиске и</w:t>
      </w:r>
      <w:r>
        <w:rPr>
          <w:spacing w:val="-6"/>
        </w:rPr>
        <w:t xml:space="preserve"> </w:t>
      </w:r>
      <w:r>
        <w:t>отборе биологической</w:t>
      </w:r>
      <w:r>
        <w:rPr>
          <w:spacing w:val="-1"/>
        </w:rPr>
        <w:t xml:space="preserve"> </w:t>
      </w:r>
      <w:r>
        <w:t>информации, необходимой для выполнения учебных задач;</w:t>
      </w:r>
    </w:p>
    <w:p w:rsidR="003B2B43" w:rsidRDefault="00316972" w:rsidP="00795586">
      <w:pPr>
        <w:pStyle w:val="a3"/>
        <w:spacing w:line="360" w:lineRule="auto"/>
        <w:ind w:right="191"/>
        <w:jc w:val="left"/>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B2B43" w:rsidRDefault="00316972" w:rsidP="00795586">
      <w:pPr>
        <w:pStyle w:val="a3"/>
        <w:spacing w:before="72" w:line="362" w:lineRule="auto"/>
        <w:ind w:right="204"/>
        <w:jc w:val="left"/>
      </w:pPr>
      <w:r>
        <w:t>самостоятельно выбирать оптимальную форму представления биологической информации (схемы, графики, диаграммы, таблицы, рисунки и другое);</w:t>
      </w:r>
    </w:p>
    <w:p w:rsidR="003B2B43" w:rsidRDefault="00316972" w:rsidP="00795586">
      <w:pPr>
        <w:pStyle w:val="a3"/>
        <w:spacing w:line="360" w:lineRule="auto"/>
        <w:ind w:right="201"/>
        <w:jc w:val="left"/>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B2B43" w:rsidRDefault="00316972" w:rsidP="00795586">
      <w:pPr>
        <w:pStyle w:val="a3"/>
        <w:ind w:left="1171" w:firstLine="0"/>
        <w:jc w:val="left"/>
      </w:pPr>
      <w:r>
        <w:t>владеть</w:t>
      </w:r>
      <w:r>
        <w:rPr>
          <w:spacing w:val="-6"/>
        </w:rPr>
        <w:t xml:space="preserve"> </w:t>
      </w:r>
      <w:r>
        <w:t>навыками</w:t>
      </w:r>
      <w:r>
        <w:rPr>
          <w:spacing w:val="-8"/>
        </w:rPr>
        <w:t xml:space="preserve"> </w:t>
      </w:r>
      <w:r>
        <w:t>распознавания</w:t>
      </w:r>
      <w:r>
        <w:rPr>
          <w:spacing w:val="-9"/>
        </w:rPr>
        <w:t xml:space="preserve"> </w:t>
      </w:r>
      <w:r>
        <w:t>и</w:t>
      </w:r>
      <w:r>
        <w:rPr>
          <w:spacing w:val="-3"/>
        </w:rPr>
        <w:t xml:space="preserve"> </w:t>
      </w:r>
      <w:r>
        <w:t>защиты</w:t>
      </w:r>
      <w:r>
        <w:rPr>
          <w:spacing w:val="-3"/>
        </w:rPr>
        <w:t xml:space="preserve"> </w:t>
      </w:r>
      <w:r>
        <w:t>информации,</w:t>
      </w:r>
      <w:r>
        <w:rPr>
          <w:spacing w:val="-7"/>
        </w:rPr>
        <w:t xml:space="preserve"> </w:t>
      </w:r>
      <w:r>
        <w:t>информационной</w:t>
      </w:r>
      <w:r>
        <w:rPr>
          <w:spacing w:val="-8"/>
        </w:rPr>
        <w:t xml:space="preserve"> </w:t>
      </w:r>
      <w:r>
        <w:t>безопасности</w:t>
      </w:r>
      <w:r>
        <w:rPr>
          <w:spacing w:val="-3"/>
        </w:rPr>
        <w:t xml:space="preserve"> </w:t>
      </w:r>
      <w:r>
        <w:rPr>
          <w:spacing w:val="-2"/>
        </w:rPr>
        <w:t>личности.</w:t>
      </w:r>
    </w:p>
    <w:p w:rsidR="003B2B43" w:rsidRDefault="00316972" w:rsidP="005D0B35">
      <w:pPr>
        <w:pStyle w:val="a4"/>
        <w:numPr>
          <w:ilvl w:val="3"/>
          <w:numId w:val="47"/>
        </w:numPr>
        <w:tabs>
          <w:tab w:val="left" w:pos="2192"/>
        </w:tabs>
        <w:spacing w:before="136"/>
        <w:ind w:left="2192" w:hanging="1021"/>
        <w:rPr>
          <w:sz w:val="24"/>
        </w:rPr>
      </w:pPr>
      <w:r>
        <w:rPr>
          <w:sz w:val="24"/>
        </w:rPr>
        <w:t>Овладение</w:t>
      </w:r>
      <w:r>
        <w:rPr>
          <w:spacing w:val="-11"/>
          <w:sz w:val="24"/>
        </w:rPr>
        <w:t xml:space="preserve"> </w:t>
      </w:r>
      <w:r>
        <w:rPr>
          <w:sz w:val="24"/>
        </w:rPr>
        <w:t>универсальными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3B2B43" w:rsidRDefault="00316972" w:rsidP="005D0B35">
      <w:pPr>
        <w:pStyle w:val="a4"/>
        <w:numPr>
          <w:ilvl w:val="0"/>
          <w:numId w:val="44"/>
        </w:numPr>
        <w:tabs>
          <w:tab w:val="left" w:pos="1429"/>
        </w:tabs>
        <w:spacing w:before="137"/>
        <w:ind w:left="1429" w:hanging="258"/>
        <w:rPr>
          <w:sz w:val="24"/>
        </w:rPr>
      </w:pPr>
      <w:r>
        <w:rPr>
          <w:spacing w:val="-2"/>
          <w:sz w:val="24"/>
        </w:rPr>
        <w:t>общение:</w:t>
      </w:r>
    </w:p>
    <w:p w:rsidR="003B2B43" w:rsidRDefault="00316972" w:rsidP="00795586">
      <w:pPr>
        <w:pStyle w:val="a3"/>
        <w:spacing w:before="137" w:line="360" w:lineRule="auto"/>
        <w:ind w:right="192"/>
        <w:jc w:val="left"/>
      </w:pPr>
      <w:r>
        <w:t>осуществлять</w:t>
      </w:r>
      <w:r>
        <w:rPr>
          <w:spacing w:val="61"/>
          <w:w w:val="150"/>
        </w:rPr>
        <w:t xml:space="preserve">   </w:t>
      </w:r>
      <w:r>
        <w:t>коммуникации</w:t>
      </w:r>
      <w:r>
        <w:rPr>
          <w:spacing w:val="61"/>
          <w:w w:val="150"/>
        </w:rPr>
        <w:t xml:space="preserve">   </w:t>
      </w:r>
      <w:r>
        <w:t>во</w:t>
      </w:r>
      <w:r>
        <w:rPr>
          <w:spacing w:val="61"/>
          <w:w w:val="150"/>
        </w:rPr>
        <w:t xml:space="preserve">   </w:t>
      </w:r>
      <w:r>
        <w:t>всех</w:t>
      </w:r>
      <w:r>
        <w:rPr>
          <w:spacing w:val="59"/>
          <w:w w:val="150"/>
        </w:rPr>
        <w:t xml:space="preserve">   </w:t>
      </w:r>
      <w:r>
        <w:t>сферах</w:t>
      </w:r>
      <w:r>
        <w:rPr>
          <w:spacing w:val="59"/>
          <w:w w:val="150"/>
        </w:rPr>
        <w:t xml:space="preserve">   </w:t>
      </w:r>
      <w:r>
        <w:t>жизни,</w:t>
      </w:r>
      <w:r>
        <w:rPr>
          <w:spacing w:val="60"/>
          <w:w w:val="150"/>
        </w:rPr>
        <w:t xml:space="preserve">   </w:t>
      </w:r>
      <w:r>
        <w:t>активно</w:t>
      </w:r>
      <w:r>
        <w:rPr>
          <w:spacing w:val="62"/>
          <w:w w:val="150"/>
        </w:rPr>
        <w:t xml:space="preserve">   </w:t>
      </w:r>
      <w: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w:t>
      </w:r>
      <w:r>
        <w:rPr>
          <w:spacing w:val="40"/>
        </w:rPr>
        <w:t xml:space="preserve"> </w:t>
      </w:r>
      <w:r>
        <w:t>позиций других участников диалога или дискуссии);</w:t>
      </w:r>
    </w:p>
    <w:p w:rsidR="003B2B43" w:rsidRDefault="00316972" w:rsidP="00795586">
      <w:pPr>
        <w:pStyle w:val="a3"/>
        <w:spacing w:before="1" w:line="360" w:lineRule="auto"/>
        <w:ind w:right="206"/>
        <w:jc w:val="left"/>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B2B43" w:rsidRDefault="00316972" w:rsidP="00795586">
      <w:pPr>
        <w:pStyle w:val="a3"/>
        <w:spacing w:before="2" w:line="360" w:lineRule="auto"/>
        <w:ind w:right="192"/>
        <w:jc w:val="left"/>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w:t>
      </w:r>
      <w:r>
        <w:rPr>
          <w:spacing w:val="40"/>
        </w:rPr>
        <w:t xml:space="preserve"> </w:t>
      </w:r>
      <w:r>
        <w:rPr>
          <w:spacing w:val="-2"/>
        </w:rPr>
        <w:t>возражения;</w:t>
      </w:r>
    </w:p>
    <w:p w:rsidR="003B2B43" w:rsidRDefault="00316972" w:rsidP="00795586">
      <w:pPr>
        <w:pStyle w:val="a3"/>
        <w:spacing w:line="273" w:lineRule="exact"/>
        <w:ind w:left="1171" w:firstLine="0"/>
        <w:jc w:val="left"/>
      </w:pPr>
      <w:r>
        <w:t>развёрнуто</w:t>
      </w:r>
      <w:r>
        <w:rPr>
          <w:spacing w:val="1"/>
        </w:rPr>
        <w:t xml:space="preserve"> </w:t>
      </w:r>
      <w:r>
        <w:t>и</w:t>
      </w:r>
      <w:r>
        <w:rPr>
          <w:spacing w:val="-1"/>
        </w:rPr>
        <w:t xml:space="preserve"> </w:t>
      </w:r>
      <w:r>
        <w:t>логично</w:t>
      </w:r>
      <w:r>
        <w:rPr>
          <w:spacing w:val="-2"/>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 языковых</w:t>
      </w:r>
      <w:r>
        <w:rPr>
          <w:spacing w:val="-6"/>
        </w:rPr>
        <w:t xml:space="preserve"> </w:t>
      </w:r>
      <w:r>
        <w:rPr>
          <w:spacing w:val="-2"/>
        </w:rPr>
        <w:t>средств.</w:t>
      </w:r>
    </w:p>
    <w:p w:rsidR="003B2B43" w:rsidRDefault="00316972" w:rsidP="005D0B35">
      <w:pPr>
        <w:pStyle w:val="a4"/>
        <w:numPr>
          <w:ilvl w:val="0"/>
          <w:numId w:val="44"/>
        </w:numPr>
        <w:tabs>
          <w:tab w:val="left" w:pos="1433"/>
        </w:tabs>
        <w:spacing w:before="142"/>
        <w:ind w:left="1433" w:hanging="262"/>
        <w:rPr>
          <w:sz w:val="24"/>
        </w:rPr>
      </w:pPr>
      <w:r>
        <w:rPr>
          <w:sz w:val="24"/>
        </w:rPr>
        <w:t>совместная</w:t>
      </w:r>
      <w:r>
        <w:rPr>
          <w:spacing w:val="-6"/>
          <w:sz w:val="24"/>
        </w:rPr>
        <w:t xml:space="preserve"> </w:t>
      </w:r>
      <w:r>
        <w:rPr>
          <w:spacing w:val="-2"/>
          <w:sz w:val="24"/>
        </w:rPr>
        <w:t>деятельность:</w:t>
      </w:r>
    </w:p>
    <w:p w:rsidR="003B2B43" w:rsidRDefault="00316972" w:rsidP="00795586">
      <w:pPr>
        <w:pStyle w:val="a3"/>
        <w:spacing w:before="136" w:line="360" w:lineRule="auto"/>
        <w:ind w:right="200"/>
        <w:jc w:val="left"/>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w:t>
      </w:r>
      <w:r>
        <w:rPr>
          <w:spacing w:val="40"/>
        </w:rPr>
        <w:t xml:space="preserve"> </w:t>
      </w:r>
      <w:r>
        <w:t>при решении учебной задачи;</w:t>
      </w:r>
    </w:p>
    <w:p w:rsidR="003B2B43" w:rsidRDefault="00316972" w:rsidP="00795586">
      <w:pPr>
        <w:pStyle w:val="a3"/>
        <w:spacing w:before="2" w:line="360" w:lineRule="auto"/>
        <w:ind w:right="199"/>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line="360" w:lineRule="auto"/>
        <w:ind w:right="202"/>
        <w:jc w:val="left"/>
      </w:pPr>
      <w: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B2B43" w:rsidRDefault="00316972" w:rsidP="00795586">
      <w:pPr>
        <w:pStyle w:val="a3"/>
        <w:spacing w:line="360" w:lineRule="auto"/>
        <w:ind w:right="206"/>
        <w:jc w:val="left"/>
      </w:pPr>
      <w:r>
        <w:t>оценивать качество своего вклада и каждого участника команды в общий результат по разработанным критериям;</w:t>
      </w:r>
    </w:p>
    <w:p w:rsidR="003B2B43" w:rsidRDefault="00316972" w:rsidP="00795586">
      <w:pPr>
        <w:pStyle w:val="a3"/>
        <w:spacing w:line="362" w:lineRule="auto"/>
        <w:ind w:right="192"/>
        <w:jc w:val="left"/>
      </w:pPr>
      <w:r>
        <w:t xml:space="preserve">предлагать новые проекты, оценивать идеи с позиции новизны, оригинальности, практической </w:t>
      </w:r>
      <w:r>
        <w:rPr>
          <w:spacing w:val="-2"/>
        </w:rPr>
        <w:t>значимости;</w:t>
      </w:r>
    </w:p>
    <w:p w:rsidR="003B2B43" w:rsidRDefault="00316972" w:rsidP="00795586">
      <w:pPr>
        <w:pStyle w:val="a3"/>
        <w:spacing w:line="360" w:lineRule="auto"/>
        <w:ind w:right="203"/>
        <w:jc w:val="left"/>
      </w:pPr>
      <w:r>
        <w:t>осуществлять позитивное стратегическое поведение в различных ситуациях, проявлять творчество и воображение, быть инициативным.</w:t>
      </w:r>
    </w:p>
    <w:p w:rsidR="003B2B43" w:rsidRDefault="00316972" w:rsidP="005D0B35">
      <w:pPr>
        <w:pStyle w:val="a4"/>
        <w:numPr>
          <w:ilvl w:val="3"/>
          <w:numId w:val="47"/>
        </w:numPr>
        <w:tabs>
          <w:tab w:val="left" w:pos="2193"/>
        </w:tabs>
        <w:spacing w:line="274" w:lineRule="exact"/>
        <w:ind w:left="2193" w:hanging="1022"/>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rsidR="003B2B43" w:rsidRDefault="00316972" w:rsidP="005D0B35">
      <w:pPr>
        <w:pStyle w:val="a4"/>
        <w:numPr>
          <w:ilvl w:val="0"/>
          <w:numId w:val="43"/>
        </w:numPr>
        <w:tabs>
          <w:tab w:val="left" w:pos="1433"/>
        </w:tabs>
        <w:spacing w:before="72"/>
        <w:ind w:left="1433" w:hanging="262"/>
        <w:rPr>
          <w:sz w:val="24"/>
        </w:rPr>
      </w:pPr>
      <w:r>
        <w:rPr>
          <w:spacing w:val="-2"/>
          <w:sz w:val="24"/>
        </w:rPr>
        <w:t>самоорганизация:</w:t>
      </w:r>
    </w:p>
    <w:p w:rsidR="003B2B43" w:rsidRDefault="00316972" w:rsidP="00795586">
      <w:pPr>
        <w:pStyle w:val="a3"/>
        <w:spacing w:before="142" w:line="360" w:lineRule="auto"/>
        <w:ind w:right="198"/>
        <w:jc w:val="left"/>
      </w:pPr>
      <w:r>
        <w:t>использовать</w:t>
      </w:r>
      <w:r>
        <w:rPr>
          <w:spacing w:val="68"/>
        </w:rPr>
        <w:t xml:space="preserve">   </w:t>
      </w:r>
      <w:r>
        <w:t>биологические</w:t>
      </w:r>
      <w:r>
        <w:rPr>
          <w:spacing w:val="69"/>
        </w:rPr>
        <w:t xml:space="preserve">   </w:t>
      </w:r>
      <w:r>
        <w:t>знания</w:t>
      </w:r>
      <w:r>
        <w:rPr>
          <w:spacing w:val="68"/>
        </w:rPr>
        <w:t xml:space="preserve">   </w:t>
      </w:r>
      <w:r>
        <w:t>для</w:t>
      </w:r>
      <w:r>
        <w:rPr>
          <w:spacing w:val="69"/>
        </w:rPr>
        <w:t xml:space="preserve">   </w:t>
      </w:r>
      <w:r>
        <w:t>выявления</w:t>
      </w:r>
      <w:r>
        <w:rPr>
          <w:spacing w:val="68"/>
        </w:rPr>
        <w:t xml:space="preserve">   </w:t>
      </w:r>
      <w:r>
        <w:t>проблем</w:t>
      </w:r>
      <w:r>
        <w:rPr>
          <w:spacing w:val="68"/>
        </w:rPr>
        <w:t xml:space="preserve">   </w:t>
      </w:r>
      <w:r>
        <w:t>и</w:t>
      </w:r>
      <w:r>
        <w:rPr>
          <w:spacing w:val="68"/>
        </w:rPr>
        <w:t xml:space="preserve">   </w:t>
      </w:r>
      <w:r>
        <w:t>их</w:t>
      </w:r>
      <w:r>
        <w:rPr>
          <w:spacing w:val="68"/>
        </w:rPr>
        <w:t xml:space="preserve">   </w:t>
      </w:r>
      <w:r>
        <w:t>решения в жизненных и учебных ситуациях;</w:t>
      </w:r>
    </w:p>
    <w:p w:rsidR="003B2B43" w:rsidRDefault="00316972" w:rsidP="00795586">
      <w:pPr>
        <w:pStyle w:val="a3"/>
        <w:spacing w:line="360" w:lineRule="auto"/>
        <w:ind w:right="197"/>
        <w:jc w:val="left"/>
      </w:pPr>
      <w:r>
        <w:t>выбирать</w:t>
      </w:r>
      <w:r>
        <w:rPr>
          <w:spacing w:val="61"/>
        </w:rPr>
        <w:t xml:space="preserve">   </w:t>
      </w:r>
      <w:r>
        <w:t>на</w:t>
      </w:r>
      <w:r>
        <w:rPr>
          <w:spacing w:val="80"/>
          <w:w w:val="150"/>
        </w:rPr>
        <w:t xml:space="preserve">  </w:t>
      </w:r>
      <w:r>
        <w:t>основе</w:t>
      </w:r>
      <w:r>
        <w:rPr>
          <w:spacing w:val="62"/>
        </w:rPr>
        <w:t xml:space="preserve">   </w:t>
      </w:r>
      <w:r>
        <w:t>биологических</w:t>
      </w:r>
      <w:r>
        <w:rPr>
          <w:spacing w:val="63"/>
        </w:rPr>
        <w:t xml:space="preserve">   </w:t>
      </w:r>
      <w:r>
        <w:t>знаний</w:t>
      </w:r>
      <w:r>
        <w:rPr>
          <w:spacing w:val="61"/>
        </w:rPr>
        <w:t xml:space="preserve">   </w:t>
      </w:r>
      <w:r>
        <w:t>целевые</w:t>
      </w:r>
      <w:r>
        <w:rPr>
          <w:spacing w:val="80"/>
          <w:w w:val="150"/>
        </w:rPr>
        <w:t xml:space="preserve">  </w:t>
      </w:r>
      <w:r>
        <w:t>и</w:t>
      </w:r>
      <w:r>
        <w:rPr>
          <w:spacing w:val="63"/>
        </w:rPr>
        <w:t xml:space="preserve">   </w:t>
      </w:r>
      <w:r>
        <w:t>смысловые</w:t>
      </w:r>
      <w:r>
        <w:rPr>
          <w:spacing w:val="62"/>
        </w:rPr>
        <w:t xml:space="preserve">   </w:t>
      </w:r>
      <w:r>
        <w:t>установки в</w:t>
      </w:r>
      <w:r>
        <w:rPr>
          <w:spacing w:val="80"/>
        </w:rPr>
        <w:t xml:space="preserve">  </w:t>
      </w:r>
      <w:r>
        <w:t>своих</w:t>
      </w:r>
      <w:r>
        <w:rPr>
          <w:spacing w:val="80"/>
        </w:rPr>
        <w:t xml:space="preserve">  </w:t>
      </w:r>
      <w:r>
        <w:t>действиях</w:t>
      </w:r>
      <w:r>
        <w:rPr>
          <w:spacing w:val="80"/>
        </w:rPr>
        <w:t xml:space="preserve">  </w:t>
      </w:r>
      <w:r>
        <w:t>и</w:t>
      </w:r>
      <w:r>
        <w:rPr>
          <w:spacing w:val="80"/>
        </w:rPr>
        <w:t xml:space="preserve">  </w:t>
      </w:r>
      <w:r>
        <w:t>поступках</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живой</w:t>
      </w:r>
      <w:r>
        <w:rPr>
          <w:spacing w:val="80"/>
        </w:rPr>
        <w:t xml:space="preserve">  </w:t>
      </w:r>
      <w:r>
        <w:t>природе,</w:t>
      </w:r>
      <w:r>
        <w:rPr>
          <w:spacing w:val="80"/>
        </w:rPr>
        <w:t xml:space="preserve">  </w:t>
      </w:r>
      <w:r>
        <w:t>своему</w:t>
      </w:r>
      <w:r>
        <w:rPr>
          <w:spacing w:val="80"/>
        </w:rPr>
        <w:t xml:space="preserve">  </w:t>
      </w:r>
      <w:r>
        <w:t>здоровью</w:t>
      </w:r>
      <w:r>
        <w:rPr>
          <w:spacing w:val="40"/>
        </w:rPr>
        <w:t xml:space="preserve"> </w:t>
      </w:r>
      <w:r>
        <w:t>и здоровью окружающих;</w:t>
      </w:r>
    </w:p>
    <w:p w:rsidR="003B2B43" w:rsidRDefault="00316972" w:rsidP="00795586">
      <w:pPr>
        <w:pStyle w:val="a3"/>
        <w:spacing w:line="360" w:lineRule="auto"/>
        <w:ind w:right="198"/>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B2B43" w:rsidRDefault="00316972" w:rsidP="00795586">
      <w:pPr>
        <w:pStyle w:val="a3"/>
        <w:spacing w:line="362" w:lineRule="auto"/>
        <w:ind w:right="190"/>
        <w:jc w:val="left"/>
      </w:pPr>
      <w:r>
        <w:t>самостоятельно составлять план решения проблемы с учётом имеющихся ресурсов, собственных возможностей и предпочтений;</w:t>
      </w:r>
    </w:p>
    <w:p w:rsidR="003B2B43" w:rsidRDefault="00316972" w:rsidP="00795586">
      <w:pPr>
        <w:pStyle w:val="a3"/>
        <w:spacing w:line="273" w:lineRule="exact"/>
        <w:ind w:left="1171"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3B2B43" w:rsidRDefault="00316972" w:rsidP="00795586">
      <w:pPr>
        <w:pStyle w:val="a3"/>
        <w:spacing w:before="135"/>
        <w:ind w:left="1171"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3B2B43" w:rsidRDefault="00316972" w:rsidP="00795586">
      <w:pPr>
        <w:pStyle w:val="a3"/>
        <w:spacing w:before="137" w:line="360" w:lineRule="auto"/>
        <w:ind w:right="197"/>
        <w:jc w:val="left"/>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80"/>
        </w:rPr>
        <w:t xml:space="preserve"> </w:t>
      </w:r>
      <w:r>
        <w:t>за решение;</w:t>
      </w:r>
    </w:p>
    <w:p w:rsidR="003B2B43" w:rsidRDefault="00316972" w:rsidP="00795586">
      <w:pPr>
        <w:pStyle w:val="a3"/>
        <w:spacing w:before="2"/>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37" w:line="360" w:lineRule="auto"/>
        <w:ind w:right="198"/>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B2B43" w:rsidRDefault="00316972" w:rsidP="005D0B35">
      <w:pPr>
        <w:pStyle w:val="a4"/>
        <w:numPr>
          <w:ilvl w:val="0"/>
          <w:numId w:val="43"/>
        </w:numPr>
        <w:tabs>
          <w:tab w:val="left" w:pos="1433"/>
        </w:tabs>
        <w:spacing w:line="274" w:lineRule="exact"/>
        <w:ind w:left="1433" w:hanging="262"/>
        <w:rPr>
          <w:sz w:val="24"/>
        </w:rPr>
      </w:pPr>
      <w:r>
        <w:rPr>
          <w:spacing w:val="-2"/>
          <w:sz w:val="24"/>
        </w:rPr>
        <w:t>самоконтроль:</w:t>
      </w:r>
    </w:p>
    <w:p w:rsidR="003B2B43" w:rsidRDefault="00316972" w:rsidP="00795586">
      <w:pPr>
        <w:pStyle w:val="a3"/>
        <w:spacing w:before="142" w:line="360" w:lineRule="auto"/>
        <w:ind w:right="203"/>
        <w:jc w:val="left"/>
      </w:pPr>
      <w:r>
        <w:t>давать оценку новым ситуациям, вносить коррективы в деятельность, оценивать соответствие результатов целям;</w:t>
      </w:r>
    </w:p>
    <w:p w:rsidR="003B2B43" w:rsidRDefault="00316972" w:rsidP="00795586">
      <w:pPr>
        <w:pStyle w:val="a3"/>
        <w:spacing w:line="360" w:lineRule="auto"/>
        <w:ind w:right="198"/>
        <w:jc w:val="left"/>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B2B43" w:rsidRDefault="00316972" w:rsidP="00795586">
      <w:pPr>
        <w:pStyle w:val="a3"/>
        <w:spacing w:line="360" w:lineRule="auto"/>
        <w:ind w:left="1171" w:right="2364"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9"/>
        </w:rPr>
        <w:t xml:space="preserve"> </w:t>
      </w:r>
      <w:r>
        <w:t>аргументы</w:t>
      </w:r>
      <w:r>
        <w:rPr>
          <w:spacing w:val="-3"/>
        </w:rPr>
        <w:t xml:space="preserve"> </w:t>
      </w:r>
      <w:r>
        <w:t>других</w:t>
      </w:r>
      <w:r>
        <w:rPr>
          <w:spacing w:val="-10"/>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3B2B43" w:rsidRDefault="00316972" w:rsidP="005D0B35">
      <w:pPr>
        <w:pStyle w:val="a4"/>
        <w:numPr>
          <w:ilvl w:val="0"/>
          <w:numId w:val="43"/>
        </w:numPr>
        <w:tabs>
          <w:tab w:val="left" w:pos="1433"/>
        </w:tabs>
        <w:spacing w:line="274" w:lineRule="exact"/>
        <w:ind w:left="1433" w:hanging="262"/>
        <w:rPr>
          <w:sz w:val="24"/>
        </w:rPr>
      </w:pPr>
      <w:r>
        <w:rPr>
          <w:sz w:val="24"/>
        </w:rPr>
        <w:lastRenderedPageBreak/>
        <w:t>принятия</w:t>
      </w:r>
      <w:r>
        <w:rPr>
          <w:spacing w:val="-7"/>
          <w:sz w:val="24"/>
        </w:rPr>
        <w:t xml:space="preserve"> </w:t>
      </w:r>
      <w:r>
        <w:rPr>
          <w:sz w:val="24"/>
        </w:rPr>
        <w:t>себя</w:t>
      </w:r>
      <w:r>
        <w:rPr>
          <w:spacing w:val="-2"/>
          <w:sz w:val="24"/>
        </w:rPr>
        <w:t xml:space="preserve"> </w:t>
      </w:r>
      <w:r>
        <w:rPr>
          <w:sz w:val="24"/>
        </w:rPr>
        <w:t xml:space="preserve">и </w:t>
      </w:r>
      <w:r>
        <w:rPr>
          <w:spacing w:val="-2"/>
          <w:sz w:val="24"/>
        </w:rPr>
        <w:t>других</w:t>
      </w:r>
    </w:p>
    <w:p w:rsidR="003B2B43" w:rsidRDefault="00316972" w:rsidP="00795586">
      <w:pPr>
        <w:pStyle w:val="a3"/>
        <w:spacing w:before="141"/>
        <w:ind w:left="1171"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3B2B43" w:rsidRDefault="00316972" w:rsidP="00795586">
      <w:pPr>
        <w:pStyle w:val="a3"/>
        <w:spacing w:before="137" w:line="360" w:lineRule="auto"/>
        <w:ind w:left="1171" w:right="1626"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3B2B43" w:rsidRDefault="00316972" w:rsidP="00795586">
      <w:pPr>
        <w:pStyle w:val="a3"/>
        <w:spacing w:line="274" w:lineRule="exact"/>
        <w:ind w:left="1171"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3B2B43" w:rsidRDefault="00316972" w:rsidP="005D0B35">
      <w:pPr>
        <w:pStyle w:val="a4"/>
        <w:numPr>
          <w:ilvl w:val="2"/>
          <w:numId w:val="47"/>
        </w:numPr>
        <w:tabs>
          <w:tab w:val="left" w:pos="2013"/>
        </w:tabs>
        <w:spacing w:before="141" w:line="360" w:lineRule="auto"/>
        <w:ind w:left="460" w:right="191" w:firstLine="710"/>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w:t>
      </w:r>
      <w:r>
        <w:rPr>
          <w:spacing w:val="40"/>
          <w:sz w:val="24"/>
        </w:rPr>
        <w:t xml:space="preserve"> </w:t>
      </w:r>
      <w:r>
        <w:rPr>
          <w:sz w:val="24"/>
        </w:rPr>
        <w:t>действий по освоению, интерпретации и преобразованию знаний, виды деятельности по получению нового</w:t>
      </w:r>
      <w:r>
        <w:rPr>
          <w:spacing w:val="37"/>
          <w:sz w:val="24"/>
        </w:rPr>
        <w:t xml:space="preserve"> </w:t>
      </w:r>
      <w:r>
        <w:rPr>
          <w:sz w:val="24"/>
        </w:rPr>
        <w:t>знания</w:t>
      </w:r>
      <w:r>
        <w:rPr>
          <w:spacing w:val="32"/>
          <w:sz w:val="24"/>
        </w:rPr>
        <w:t xml:space="preserve"> </w:t>
      </w:r>
      <w:r>
        <w:rPr>
          <w:sz w:val="24"/>
        </w:rPr>
        <w:t>и</w:t>
      </w:r>
      <w:r>
        <w:rPr>
          <w:spacing w:val="33"/>
          <w:sz w:val="24"/>
        </w:rPr>
        <w:t xml:space="preserve"> </w:t>
      </w:r>
      <w:r>
        <w:rPr>
          <w:sz w:val="24"/>
        </w:rPr>
        <w:t>применению</w:t>
      </w:r>
      <w:r>
        <w:rPr>
          <w:spacing w:val="35"/>
          <w:sz w:val="24"/>
        </w:rPr>
        <w:t xml:space="preserve"> </w:t>
      </w:r>
      <w:r>
        <w:rPr>
          <w:sz w:val="24"/>
        </w:rPr>
        <w:t>знаний</w:t>
      </w:r>
      <w:r>
        <w:rPr>
          <w:spacing w:val="33"/>
          <w:sz w:val="24"/>
        </w:rPr>
        <w:t xml:space="preserve"> </w:t>
      </w:r>
      <w:r>
        <w:rPr>
          <w:sz w:val="24"/>
        </w:rPr>
        <w:t>в</w:t>
      </w:r>
      <w:r>
        <w:rPr>
          <w:spacing w:val="39"/>
          <w:sz w:val="24"/>
        </w:rPr>
        <w:t xml:space="preserve"> </w:t>
      </w:r>
      <w:r>
        <w:rPr>
          <w:sz w:val="24"/>
        </w:rPr>
        <w:t>различных</w:t>
      </w:r>
      <w:r>
        <w:rPr>
          <w:spacing w:val="37"/>
          <w:sz w:val="24"/>
        </w:rPr>
        <w:t xml:space="preserve"> </w:t>
      </w:r>
      <w:r>
        <w:rPr>
          <w:sz w:val="24"/>
        </w:rPr>
        <w:t>учебных</w:t>
      </w:r>
      <w:r>
        <w:rPr>
          <w:spacing w:val="32"/>
          <w:sz w:val="24"/>
        </w:rPr>
        <w:t xml:space="preserve"> </w:t>
      </w:r>
      <w:r>
        <w:rPr>
          <w:sz w:val="24"/>
        </w:rPr>
        <w:t>ситуациях,</w:t>
      </w:r>
      <w:r>
        <w:rPr>
          <w:spacing w:val="39"/>
          <w:sz w:val="24"/>
        </w:rPr>
        <w:t xml:space="preserve"> </w:t>
      </w:r>
      <w:r>
        <w:rPr>
          <w:sz w:val="24"/>
        </w:rPr>
        <w:t>а</w:t>
      </w:r>
      <w:r>
        <w:rPr>
          <w:spacing w:val="36"/>
          <w:sz w:val="24"/>
        </w:rPr>
        <w:t xml:space="preserve"> </w:t>
      </w:r>
      <w:r>
        <w:rPr>
          <w:sz w:val="24"/>
        </w:rPr>
        <w:t>также</w:t>
      </w:r>
      <w:r>
        <w:rPr>
          <w:spacing w:val="36"/>
          <w:sz w:val="24"/>
        </w:rPr>
        <w:t xml:space="preserve"> </w:t>
      </w:r>
      <w:r>
        <w:rPr>
          <w:sz w:val="24"/>
        </w:rPr>
        <w:t>в</w:t>
      </w:r>
      <w:r>
        <w:rPr>
          <w:spacing w:val="39"/>
          <w:sz w:val="24"/>
        </w:rPr>
        <w:t xml:space="preserve"> </w:t>
      </w:r>
      <w:r>
        <w:rPr>
          <w:sz w:val="24"/>
        </w:rPr>
        <w:t>реальных</w:t>
      </w:r>
      <w:r>
        <w:rPr>
          <w:spacing w:val="32"/>
          <w:sz w:val="24"/>
        </w:rPr>
        <w:t xml:space="preserve"> </w:t>
      </w:r>
      <w:r>
        <w:rPr>
          <w:sz w:val="24"/>
        </w:rPr>
        <w:t>жизненных</w:t>
      </w:r>
    </w:p>
    <w:p w:rsidR="003B2B43" w:rsidRDefault="00316972" w:rsidP="00795586">
      <w:pPr>
        <w:pStyle w:val="a3"/>
        <w:spacing w:before="72" w:line="362" w:lineRule="auto"/>
        <w:ind w:right="197" w:firstLine="0"/>
        <w:jc w:val="left"/>
      </w:pPr>
      <w:r>
        <w:t xml:space="preserve">ситуациях, связанных с биологией. В программе предметные результаты представленны по годам </w:t>
      </w:r>
      <w:r>
        <w:rPr>
          <w:spacing w:val="-2"/>
        </w:rPr>
        <w:t>обучения.</w:t>
      </w:r>
    </w:p>
    <w:p w:rsidR="003B2B43" w:rsidRDefault="00316972" w:rsidP="005D0B35">
      <w:pPr>
        <w:pStyle w:val="a4"/>
        <w:numPr>
          <w:ilvl w:val="2"/>
          <w:numId w:val="47"/>
        </w:numPr>
        <w:tabs>
          <w:tab w:val="left" w:pos="2013"/>
        </w:tabs>
        <w:spacing w:line="360" w:lineRule="auto"/>
        <w:ind w:left="460" w:right="198" w:firstLine="710"/>
        <w:rPr>
          <w:sz w:val="24"/>
        </w:rPr>
      </w:pPr>
      <w:r>
        <w:rPr>
          <w:sz w:val="24"/>
        </w:rPr>
        <w:t xml:space="preserve">Предметные результаты освоения учебного предмета «Биология» в 10 клвссе должны </w:t>
      </w:r>
      <w:r>
        <w:rPr>
          <w:spacing w:val="-2"/>
          <w:sz w:val="24"/>
        </w:rPr>
        <w:t>отражать:</w:t>
      </w:r>
    </w:p>
    <w:p w:rsidR="003B2B43" w:rsidRDefault="00316972" w:rsidP="00795586">
      <w:pPr>
        <w:pStyle w:val="a3"/>
        <w:spacing w:line="360" w:lineRule="auto"/>
        <w:ind w:right="199"/>
        <w:jc w:val="left"/>
      </w:pPr>
      <w:r>
        <w:t>сформированность знаний о месте и роли биологии в системе научного знания естественных наук,</w:t>
      </w:r>
      <w:r>
        <w:rPr>
          <w:spacing w:val="40"/>
        </w:rPr>
        <w:t xml:space="preserve"> </w:t>
      </w:r>
      <w:r>
        <w:t>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B2B43" w:rsidRDefault="00316972" w:rsidP="00795586">
      <w:pPr>
        <w:pStyle w:val="a3"/>
        <w:spacing w:line="360" w:lineRule="auto"/>
        <w:ind w:right="193"/>
        <w:jc w:val="left"/>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B2B43" w:rsidRDefault="00316972" w:rsidP="00795586">
      <w:pPr>
        <w:pStyle w:val="a3"/>
        <w:spacing w:line="360" w:lineRule="auto"/>
        <w:ind w:right="187"/>
        <w:jc w:val="left"/>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1"/>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3B2B43" w:rsidRDefault="00316972" w:rsidP="00795586">
      <w:pPr>
        <w:pStyle w:val="a3"/>
        <w:spacing w:line="360" w:lineRule="auto"/>
        <w:ind w:right="191"/>
        <w:jc w:val="left"/>
      </w:pPr>
      <w:r>
        <w:t>умение</w:t>
      </w:r>
      <w:r>
        <w:rPr>
          <w:spacing w:val="74"/>
          <w:w w:val="150"/>
        </w:rPr>
        <w:t xml:space="preserve">   </w:t>
      </w:r>
      <w:r>
        <w:t>владеть</w:t>
      </w:r>
      <w:r>
        <w:rPr>
          <w:spacing w:val="75"/>
          <w:w w:val="150"/>
        </w:rPr>
        <w:t xml:space="preserve">   </w:t>
      </w:r>
      <w:r>
        <w:t>методами</w:t>
      </w:r>
      <w:r>
        <w:rPr>
          <w:spacing w:val="74"/>
          <w:w w:val="150"/>
        </w:rPr>
        <w:t xml:space="preserve">   </w:t>
      </w:r>
      <w:r>
        <w:t>научного</w:t>
      </w:r>
      <w:r>
        <w:rPr>
          <w:spacing w:val="74"/>
          <w:w w:val="150"/>
        </w:rPr>
        <w:t xml:space="preserve">   </w:t>
      </w:r>
      <w:r>
        <w:t>познания</w:t>
      </w:r>
      <w:r>
        <w:rPr>
          <w:spacing w:val="73"/>
          <w:w w:val="150"/>
        </w:rPr>
        <w:t xml:space="preserve">   </w:t>
      </w:r>
      <w:r>
        <w:t>в</w:t>
      </w:r>
      <w:r>
        <w:rPr>
          <w:spacing w:val="73"/>
          <w:w w:val="150"/>
        </w:rPr>
        <w:t xml:space="preserve">   </w:t>
      </w:r>
      <w:r>
        <w:t>биологии:</w:t>
      </w:r>
      <w:r>
        <w:rPr>
          <w:spacing w:val="74"/>
          <w:w w:val="150"/>
        </w:rPr>
        <w:t xml:space="preserve">   </w:t>
      </w:r>
      <w:r>
        <w:t>наблюдение и</w:t>
      </w:r>
      <w:r>
        <w:rPr>
          <w:spacing w:val="-1"/>
        </w:rPr>
        <w:t xml:space="preserve"> </w:t>
      </w:r>
      <w:r>
        <w:t>описание</w:t>
      </w:r>
      <w:r>
        <w:rPr>
          <w:spacing w:val="-2"/>
        </w:rPr>
        <w:t xml:space="preserve"> </w:t>
      </w:r>
      <w:r>
        <w:t>живых</w:t>
      </w:r>
      <w:r>
        <w:rPr>
          <w:spacing w:val="-1"/>
        </w:rPr>
        <w:t xml:space="preserve"> </w:t>
      </w:r>
      <w:r>
        <w:t>систем, процессов и</w:t>
      </w:r>
      <w:r>
        <w:rPr>
          <w:spacing w:val="-1"/>
        </w:rPr>
        <w:t xml:space="preserve"> </w:t>
      </w:r>
      <w:r>
        <w:t>явлений, организация</w:t>
      </w:r>
      <w:r>
        <w:rPr>
          <w:spacing w:val="-1"/>
        </w:rPr>
        <w:t xml:space="preserve"> </w:t>
      </w:r>
      <w:r>
        <w:t>и проведение биологического эксперимента, выдвижение гипотезы, выявление зависимости между исследуемыми величинами, объяснение</w:t>
      </w:r>
      <w:r>
        <w:rPr>
          <w:spacing w:val="40"/>
        </w:rPr>
        <w:t xml:space="preserve"> </w:t>
      </w:r>
      <w:r>
        <w:t>полученных</w:t>
      </w:r>
      <w:r>
        <w:rPr>
          <w:spacing w:val="40"/>
        </w:rPr>
        <w:t xml:space="preserve"> </w:t>
      </w:r>
      <w:r>
        <w:t>результатов,</w:t>
      </w:r>
      <w:r>
        <w:rPr>
          <w:spacing w:val="40"/>
        </w:rPr>
        <w:t xml:space="preserve"> </w:t>
      </w:r>
      <w:r>
        <w:t>использованных</w:t>
      </w:r>
      <w:r>
        <w:rPr>
          <w:spacing w:val="40"/>
        </w:rPr>
        <w:t xml:space="preserve"> </w:t>
      </w:r>
      <w:r>
        <w:t>научных</w:t>
      </w:r>
      <w:r>
        <w:rPr>
          <w:spacing w:val="40"/>
        </w:rPr>
        <w:t xml:space="preserve"> </w:t>
      </w:r>
      <w:r>
        <w:t>понятий,</w:t>
      </w:r>
      <w:r>
        <w:rPr>
          <w:spacing w:val="40"/>
        </w:rPr>
        <w:t xml:space="preserve"> </w:t>
      </w:r>
      <w:r>
        <w:t>теорий</w:t>
      </w:r>
      <w:r>
        <w:rPr>
          <w:spacing w:val="40"/>
        </w:rPr>
        <w:t xml:space="preserve"> </w:t>
      </w:r>
      <w:r>
        <w:t>и</w:t>
      </w:r>
      <w:r>
        <w:rPr>
          <w:spacing w:val="40"/>
        </w:rPr>
        <w:t xml:space="preserve"> </w:t>
      </w:r>
      <w:r>
        <w:t>законов,</w:t>
      </w:r>
      <w:r>
        <w:rPr>
          <w:spacing w:val="40"/>
        </w:rPr>
        <w:t xml:space="preserve"> </w:t>
      </w:r>
      <w:r>
        <w:t>умение</w:t>
      </w:r>
      <w:r>
        <w:rPr>
          <w:spacing w:val="40"/>
        </w:rPr>
        <w:t xml:space="preserve"> </w:t>
      </w:r>
      <w:r>
        <w:t>делать</w:t>
      </w:r>
      <w:r>
        <w:rPr>
          <w:spacing w:val="40"/>
        </w:rPr>
        <w:t xml:space="preserve"> </w:t>
      </w:r>
      <w:r>
        <w:t>выводы на основании полученных результатов;</w:t>
      </w:r>
    </w:p>
    <w:p w:rsidR="003B2B43" w:rsidRDefault="00316972" w:rsidP="00795586">
      <w:pPr>
        <w:pStyle w:val="a3"/>
        <w:tabs>
          <w:tab w:val="left" w:pos="2850"/>
          <w:tab w:val="left" w:pos="4692"/>
          <w:tab w:val="left" w:pos="5835"/>
          <w:tab w:val="left" w:pos="7597"/>
          <w:tab w:val="left" w:pos="9967"/>
        </w:tabs>
        <w:spacing w:line="360" w:lineRule="auto"/>
        <w:ind w:right="195"/>
        <w:jc w:val="left"/>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вирусов,</w:t>
      </w:r>
      <w:r>
        <w:rPr>
          <w:spacing w:val="80"/>
        </w:rPr>
        <w:t xml:space="preserve">    </w:t>
      </w:r>
      <w:r>
        <w:t>клеток</w:t>
      </w:r>
      <w:r>
        <w:rPr>
          <w:spacing w:val="80"/>
        </w:rPr>
        <w:t xml:space="preserve">    </w:t>
      </w:r>
      <w:r>
        <w:t>прокариот</w:t>
      </w:r>
      <w:r>
        <w:rPr>
          <w:spacing w:val="40"/>
        </w:rPr>
        <w:t xml:space="preserve"> </w:t>
      </w:r>
      <w:r>
        <w:t xml:space="preserve">и эукариот, одноклеточных и многоклеточных организмов, особенности процессов: обмена веществ и </w:t>
      </w:r>
      <w:r>
        <w:rPr>
          <w:spacing w:val="-2"/>
        </w:rPr>
        <w:t>превращения</w:t>
      </w:r>
      <w:r>
        <w:tab/>
      </w:r>
      <w:r>
        <w:rPr>
          <w:spacing w:val="-2"/>
        </w:rPr>
        <w:t>энергии</w:t>
      </w:r>
      <w:r>
        <w:tab/>
      </w:r>
      <w:r>
        <w:rPr>
          <w:spacing w:val="-10"/>
        </w:rPr>
        <w:t>в</w:t>
      </w:r>
      <w:r>
        <w:tab/>
      </w:r>
      <w:r>
        <w:rPr>
          <w:spacing w:val="-2"/>
        </w:rPr>
        <w:t>клетке,</w:t>
      </w:r>
      <w:r>
        <w:tab/>
      </w:r>
      <w:r>
        <w:rPr>
          <w:spacing w:val="-2"/>
        </w:rPr>
        <w:t>фотосинтеза,</w:t>
      </w:r>
      <w:r>
        <w:tab/>
      </w:r>
      <w:r>
        <w:rPr>
          <w:spacing w:val="-2"/>
        </w:rPr>
        <w:t xml:space="preserve">пластического </w:t>
      </w:r>
      <w:r>
        <w:t>и энергетического обмена, хемосинтеза, митоза, мейоза, оплодотворения, размножения, индивидуального развития организма (онтогенез);</w:t>
      </w:r>
    </w:p>
    <w:p w:rsidR="003B2B43" w:rsidRDefault="00316972" w:rsidP="00795586">
      <w:pPr>
        <w:pStyle w:val="a3"/>
        <w:tabs>
          <w:tab w:val="left" w:pos="2528"/>
          <w:tab w:val="left" w:pos="5033"/>
          <w:tab w:val="left" w:pos="7048"/>
          <w:tab w:val="left" w:pos="8272"/>
          <w:tab w:val="left" w:pos="10801"/>
        </w:tabs>
        <w:spacing w:line="360" w:lineRule="auto"/>
        <w:ind w:right="199"/>
        <w:jc w:val="left"/>
      </w:pPr>
      <w:r>
        <w:t xml:space="preserve">умение применять полученные знания для объяснения биологических процессов и явлений, для </w:t>
      </w:r>
      <w:r>
        <w:rPr>
          <w:spacing w:val="-2"/>
        </w:rPr>
        <w:lastRenderedPageBreak/>
        <w:t>принятия</w:t>
      </w:r>
      <w:r>
        <w:tab/>
      </w:r>
      <w:r>
        <w:rPr>
          <w:spacing w:val="-2"/>
        </w:rPr>
        <w:t>практических</w:t>
      </w:r>
      <w:r>
        <w:tab/>
      </w:r>
      <w:r>
        <w:rPr>
          <w:spacing w:val="-2"/>
        </w:rPr>
        <w:t>решений</w:t>
      </w:r>
      <w:r>
        <w:tab/>
      </w:r>
      <w:r>
        <w:rPr>
          <w:spacing w:val="-10"/>
        </w:rPr>
        <w:t>в</w:t>
      </w:r>
      <w:r>
        <w:tab/>
      </w:r>
      <w:r>
        <w:rPr>
          <w:spacing w:val="-2"/>
        </w:rPr>
        <w:t>повседневной</w:t>
      </w:r>
      <w:r>
        <w:tab/>
      </w:r>
      <w:r>
        <w:rPr>
          <w:spacing w:val="-2"/>
        </w:rPr>
        <w:t xml:space="preserve">жизни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B2B43" w:rsidRDefault="00316972" w:rsidP="00795586">
      <w:pPr>
        <w:pStyle w:val="a3"/>
        <w:spacing w:before="1" w:line="360" w:lineRule="auto"/>
        <w:ind w:right="191"/>
        <w:jc w:val="left"/>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B2B43" w:rsidRDefault="00316972" w:rsidP="00795586">
      <w:pPr>
        <w:pStyle w:val="a3"/>
        <w:spacing w:line="273" w:lineRule="exact"/>
        <w:ind w:left="1171" w:firstLine="0"/>
        <w:jc w:val="left"/>
      </w:pPr>
      <w:r>
        <w:t>умение выполнять</w:t>
      </w:r>
      <w:r>
        <w:rPr>
          <w:spacing w:val="-1"/>
        </w:rPr>
        <w:t xml:space="preserve"> </w:t>
      </w:r>
      <w:r>
        <w:t>лабораторные</w:t>
      </w:r>
      <w:r>
        <w:rPr>
          <w:spacing w:val="2"/>
        </w:rPr>
        <w:t xml:space="preserve"> </w:t>
      </w:r>
      <w:r>
        <w:t>и практические</w:t>
      </w:r>
      <w:r>
        <w:rPr>
          <w:spacing w:val="2"/>
        </w:rPr>
        <w:t xml:space="preserve"> </w:t>
      </w:r>
      <w:r>
        <w:t>работы, соблюдать</w:t>
      </w:r>
      <w:r>
        <w:rPr>
          <w:spacing w:val="4"/>
        </w:rPr>
        <w:t xml:space="preserve"> </w:t>
      </w:r>
      <w:r>
        <w:t>правила</w:t>
      </w:r>
      <w:r>
        <w:rPr>
          <w:spacing w:val="-2"/>
        </w:rPr>
        <w:t xml:space="preserve"> </w:t>
      </w:r>
      <w:r>
        <w:t>при</w:t>
      </w:r>
      <w:r>
        <w:rPr>
          <w:spacing w:val="-1"/>
        </w:rPr>
        <w:t xml:space="preserve"> </w:t>
      </w:r>
      <w:r>
        <w:t>работе</w:t>
      </w:r>
      <w:r>
        <w:rPr>
          <w:spacing w:val="-3"/>
        </w:rPr>
        <w:t xml:space="preserve"> </w:t>
      </w:r>
      <w:r>
        <w:t>с</w:t>
      </w:r>
      <w:r>
        <w:rPr>
          <w:spacing w:val="3"/>
        </w:rPr>
        <w:t xml:space="preserve"> </w:t>
      </w:r>
      <w:r>
        <w:rPr>
          <w:spacing w:val="-2"/>
        </w:rPr>
        <w:t>учебным</w:t>
      </w:r>
    </w:p>
    <w:p w:rsidR="003B2B43" w:rsidRDefault="00316972" w:rsidP="00795586">
      <w:pPr>
        <w:pStyle w:val="a3"/>
        <w:spacing w:before="72"/>
        <w:ind w:firstLine="0"/>
        <w:jc w:val="left"/>
      </w:pPr>
      <w:r>
        <w:t>и</w:t>
      </w:r>
      <w:r>
        <w:rPr>
          <w:spacing w:val="-1"/>
        </w:rPr>
        <w:t xml:space="preserve"> </w:t>
      </w:r>
      <w:r>
        <w:t>лабораторным</w:t>
      </w:r>
      <w:r>
        <w:rPr>
          <w:spacing w:val="-8"/>
        </w:rPr>
        <w:t xml:space="preserve"> </w:t>
      </w:r>
      <w:r>
        <w:rPr>
          <w:spacing w:val="-2"/>
        </w:rPr>
        <w:t>оборудованием;</w:t>
      </w:r>
    </w:p>
    <w:p w:rsidR="003B2B43" w:rsidRDefault="00316972" w:rsidP="00795586">
      <w:pPr>
        <w:pStyle w:val="a3"/>
        <w:spacing w:before="142" w:line="360" w:lineRule="auto"/>
        <w:ind w:right="190"/>
        <w:jc w:val="left"/>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 популярные материалы), этические аспекты современных исследований в биологии, медицине, </w:t>
      </w:r>
      <w:r>
        <w:rPr>
          <w:spacing w:val="-2"/>
        </w:rPr>
        <w:t>биотехнологии;</w:t>
      </w:r>
    </w:p>
    <w:p w:rsidR="003B2B43" w:rsidRDefault="00316972" w:rsidP="00795586">
      <w:pPr>
        <w:pStyle w:val="a3"/>
        <w:spacing w:line="360" w:lineRule="auto"/>
        <w:ind w:right="204"/>
        <w:jc w:val="left"/>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B2B43" w:rsidRDefault="00316972" w:rsidP="005D0B35">
      <w:pPr>
        <w:pStyle w:val="a4"/>
        <w:numPr>
          <w:ilvl w:val="2"/>
          <w:numId w:val="47"/>
        </w:numPr>
        <w:tabs>
          <w:tab w:val="left" w:pos="2133"/>
        </w:tabs>
        <w:spacing w:line="360" w:lineRule="auto"/>
        <w:ind w:left="460" w:right="196"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«Биология» в 11 классе далжны отражать:</w:t>
      </w:r>
    </w:p>
    <w:p w:rsidR="003B2B43" w:rsidRDefault="00316972" w:rsidP="00795586">
      <w:pPr>
        <w:pStyle w:val="a3"/>
        <w:spacing w:before="1" w:line="360" w:lineRule="auto"/>
        <w:ind w:right="192"/>
        <w:jc w:val="left"/>
      </w:pPr>
      <w:r>
        <w:t>сформированность знаний о месте и роли биологии в системе научного знания естественных наук,</w:t>
      </w:r>
      <w:r>
        <w:rPr>
          <w:spacing w:val="40"/>
        </w:rPr>
        <w:t xml:space="preserve"> </w:t>
      </w:r>
      <w:r>
        <w:t>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B2B43" w:rsidRDefault="00316972" w:rsidP="00795586">
      <w:pPr>
        <w:pStyle w:val="a3"/>
        <w:spacing w:line="360" w:lineRule="auto"/>
        <w:ind w:right="205"/>
        <w:jc w:val="left"/>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B2B43" w:rsidRDefault="00316972" w:rsidP="00795586">
      <w:pPr>
        <w:pStyle w:val="a3"/>
        <w:spacing w:line="360" w:lineRule="auto"/>
        <w:ind w:right="187"/>
        <w:jc w:val="left"/>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w:t>
      </w:r>
      <w:r>
        <w:rPr>
          <w:spacing w:val="-1"/>
        </w:rPr>
        <w:t xml:space="preserve"> </w:t>
      </w:r>
      <w:r>
        <w:t>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3B2B43" w:rsidRDefault="00316972" w:rsidP="00795586">
      <w:pPr>
        <w:pStyle w:val="a3"/>
        <w:spacing w:line="360" w:lineRule="auto"/>
        <w:ind w:right="188"/>
        <w:jc w:val="left"/>
      </w:pPr>
      <w:r>
        <w:t>умение</w:t>
      </w:r>
      <w:r>
        <w:rPr>
          <w:spacing w:val="74"/>
          <w:w w:val="150"/>
        </w:rPr>
        <w:t xml:space="preserve">   </w:t>
      </w:r>
      <w:r>
        <w:t>владеть</w:t>
      </w:r>
      <w:r>
        <w:rPr>
          <w:spacing w:val="75"/>
          <w:w w:val="150"/>
        </w:rPr>
        <w:t xml:space="preserve">   </w:t>
      </w:r>
      <w:r>
        <w:t>методами</w:t>
      </w:r>
      <w:r>
        <w:rPr>
          <w:spacing w:val="74"/>
          <w:w w:val="150"/>
        </w:rPr>
        <w:t xml:space="preserve">   </w:t>
      </w:r>
      <w:r>
        <w:t>научного</w:t>
      </w:r>
      <w:r>
        <w:rPr>
          <w:spacing w:val="74"/>
          <w:w w:val="150"/>
        </w:rPr>
        <w:t xml:space="preserve">   </w:t>
      </w:r>
      <w:r>
        <w:t>познания</w:t>
      </w:r>
      <w:r>
        <w:rPr>
          <w:spacing w:val="73"/>
          <w:w w:val="150"/>
        </w:rPr>
        <w:t xml:space="preserve">   </w:t>
      </w:r>
      <w:r>
        <w:t>в</w:t>
      </w:r>
      <w:r>
        <w:rPr>
          <w:spacing w:val="73"/>
          <w:w w:val="150"/>
        </w:rPr>
        <w:t xml:space="preserve">   </w:t>
      </w:r>
      <w:r>
        <w:t>биологии:</w:t>
      </w:r>
      <w:r>
        <w:rPr>
          <w:spacing w:val="74"/>
          <w:w w:val="150"/>
        </w:rPr>
        <w:t xml:space="preserve">   </w:t>
      </w:r>
      <w:r>
        <w:t>наблюдение и описание</w:t>
      </w:r>
      <w:r>
        <w:rPr>
          <w:spacing w:val="-2"/>
        </w:rPr>
        <w:t xml:space="preserve"> </w:t>
      </w:r>
      <w:r>
        <w:t>живых</w:t>
      </w:r>
      <w:r>
        <w:rPr>
          <w:spacing w:val="-1"/>
        </w:rPr>
        <w:t xml:space="preserve"> </w:t>
      </w:r>
      <w:r>
        <w:t>систем, процессов и явлений, организация</w:t>
      </w:r>
      <w:r>
        <w:rPr>
          <w:spacing w:val="-1"/>
        </w:rPr>
        <w:t xml:space="preserve"> </w:t>
      </w:r>
      <w:r>
        <w:t>и проведение биологического эксперимента, выдвижение гипотезы, выявление зависимости между исследуемыми величинами, объяснение</w:t>
      </w:r>
      <w:r>
        <w:rPr>
          <w:spacing w:val="40"/>
        </w:rPr>
        <w:t xml:space="preserve"> </w:t>
      </w:r>
      <w:r>
        <w:t>полученных результатов, использованных научных понятий, теорий и законов, умение делать выводы на основании полученных результатов;</w:t>
      </w:r>
    </w:p>
    <w:p w:rsidR="003B2B43" w:rsidRDefault="00316972" w:rsidP="00795586">
      <w:pPr>
        <w:pStyle w:val="a3"/>
        <w:tabs>
          <w:tab w:val="left" w:pos="3671"/>
          <w:tab w:val="left" w:pos="6881"/>
          <w:tab w:val="left" w:pos="9943"/>
        </w:tabs>
        <w:spacing w:before="1" w:line="360" w:lineRule="auto"/>
        <w:ind w:right="189"/>
        <w:jc w:val="left"/>
      </w:pPr>
      <w:r>
        <w:t xml:space="preserve">умение выделять существенные признаки строения биологических объектов: видов, популяций, </w:t>
      </w:r>
      <w:r>
        <w:rPr>
          <w:spacing w:val="-2"/>
        </w:rPr>
        <w:lastRenderedPageBreak/>
        <w:t>продуцентов,</w:t>
      </w:r>
      <w:r>
        <w:tab/>
      </w:r>
      <w:r>
        <w:rPr>
          <w:spacing w:val="-2"/>
        </w:rPr>
        <w:t>консументов,</w:t>
      </w:r>
      <w:r>
        <w:tab/>
      </w:r>
      <w:r>
        <w:rPr>
          <w:spacing w:val="-2"/>
        </w:rPr>
        <w:t>редуцентов,</w:t>
      </w:r>
      <w:r>
        <w:tab/>
      </w:r>
      <w:r>
        <w:rPr>
          <w:spacing w:val="-2"/>
        </w:rPr>
        <w:t xml:space="preserve">биогеоценозов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B2B43" w:rsidRDefault="00316972" w:rsidP="00795586">
      <w:pPr>
        <w:pStyle w:val="a3"/>
        <w:spacing w:line="360" w:lineRule="auto"/>
        <w:ind w:right="203"/>
        <w:jc w:val="left"/>
      </w:pPr>
      <w:r>
        <w:t>умение применять полученные знания для объяснения биологических процессов и явлений, для принятия</w:t>
      </w:r>
      <w:r>
        <w:rPr>
          <w:spacing w:val="80"/>
        </w:rPr>
        <w:t xml:space="preserve"> </w:t>
      </w:r>
      <w:r>
        <w:t>практических</w:t>
      </w:r>
      <w:r>
        <w:rPr>
          <w:spacing w:val="80"/>
        </w:rPr>
        <w:t xml:space="preserve"> </w:t>
      </w:r>
      <w:r>
        <w:t>решений</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с</w:t>
      </w:r>
      <w:r>
        <w:rPr>
          <w:spacing w:val="79"/>
        </w:rPr>
        <w:t xml:space="preserve"> </w:t>
      </w:r>
      <w:r>
        <w:t>целью</w:t>
      </w:r>
      <w:r>
        <w:rPr>
          <w:spacing w:val="79"/>
        </w:rPr>
        <w:t xml:space="preserve"> </w:t>
      </w:r>
      <w:r>
        <w:t>обеспечения</w:t>
      </w:r>
      <w:r>
        <w:rPr>
          <w:spacing w:val="80"/>
        </w:rPr>
        <w:t xml:space="preserve"> </w:t>
      </w:r>
      <w:r>
        <w:t>безопасности</w:t>
      </w:r>
      <w:r>
        <w:rPr>
          <w:spacing w:val="80"/>
        </w:rPr>
        <w:t xml:space="preserve"> </w:t>
      </w:r>
      <w:r>
        <w:t>своего</w:t>
      </w:r>
    </w:p>
    <w:p w:rsidR="003B2B43" w:rsidRDefault="00316972" w:rsidP="00795586">
      <w:pPr>
        <w:pStyle w:val="a3"/>
        <w:spacing w:before="72" w:line="360" w:lineRule="auto"/>
        <w:ind w:right="189" w:firstLine="0"/>
        <w:jc w:val="left"/>
      </w:pPr>
      <w:r>
        <w:t>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B2B43" w:rsidRDefault="00316972" w:rsidP="00795586">
      <w:pPr>
        <w:pStyle w:val="a3"/>
        <w:spacing w:before="2" w:line="360" w:lineRule="auto"/>
        <w:ind w:right="204"/>
        <w:jc w:val="left"/>
      </w:pPr>
      <w:r>
        <w:t>умение решать элементарные биологические задачи, составлять схемы переноса</w:t>
      </w:r>
      <w:r>
        <w:rPr>
          <w:spacing w:val="-5"/>
        </w:rPr>
        <w:t xml:space="preserve"> </w:t>
      </w:r>
      <w:r>
        <w:t>веществ</w:t>
      </w:r>
      <w:r>
        <w:rPr>
          <w:spacing w:val="-2"/>
        </w:rPr>
        <w:t xml:space="preserve"> </w:t>
      </w:r>
      <w:r>
        <w:t>и энергии в экосистемах (цепи питания);</w:t>
      </w:r>
    </w:p>
    <w:p w:rsidR="003B2B43" w:rsidRDefault="00316972" w:rsidP="00795586">
      <w:pPr>
        <w:pStyle w:val="a3"/>
        <w:spacing w:before="2" w:line="360" w:lineRule="auto"/>
        <w:ind w:right="205"/>
        <w:jc w:val="left"/>
      </w:pPr>
      <w:r>
        <w:t>умение выполнять</w:t>
      </w:r>
      <w:r>
        <w:rPr>
          <w:spacing w:val="-2"/>
        </w:rPr>
        <w:t xml:space="preserve"> </w:t>
      </w:r>
      <w:r>
        <w:t>лабораторные и</w:t>
      </w:r>
      <w:r>
        <w:rPr>
          <w:spacing w:val="-2"/>
        </w:rPr>
        <w:t xml:space="preserve"> </w:t>
      </w:r>
      <w:r>
        <w:t>практические работы,</w:t>
      </w:r>
      <w:r>
        <w:rPr>
          <w:spacing w:val="-1"/>
        </w:rPr>
        <w:t xml:space="preserve"> </w:t>
      </w:r>
      <w:r>
        <w:t>соблюдать правила</w:t>
      </w:r>
      <w:r>
        <w:rPr>
          <w:spacing w:val="-4"/>
        </w:rPr>
        <w:t xml:space="preserve"> </w:t>
      </w:r>
      <w:r>
        <w:t>при</w:t>
      </w:r>
      <w:r>
        <w:rPr>
          <w:spacing w:val="-2"/>
        </w:rPr>
        <w:t xml:space="preserve"> </w:t>
      </w:r>
      <w:r>
        <w:t>работе</w:t>
      </w:r>
      <w:r>
        <w:rPr>
          <w:spacing w:val="-4"/>
        </w:rPr>
        <w:t xml:space="preserve"> </w:t>
      </w:r>
      <w:r>
        <w:t>с учебным и лабораторным оборудованием;</w:t>
      </w:r>
    </w:p>
    <w:p w:rsidR="003B2B43" w:rsidRDefault="00316972" w:rsidP="00795586">
      <w:pPr>
        <w:pStyle w:val="a3"/>
        <w:spacing w:line="360" w:lineRule="auto"/>
        <w:ind w:right="190"/>
        <w:jc w:val="left"/>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 популярные материалы), рассматривать глобальные экологические проблемы современности, формировать по отношению к ним собственную позицию;</w:t>
      </w:r>
    </w:p>
    <w:p w:rsidR="003B2B43" w:rsidRDefault="00316972" w:rsidP="00795586">
      <w:pPr>
        <w:pStyle w:val="a3"/>
        <w:spacing w:line="360" w:lineRule="auto"/>
        <w:ind w:right="197"/>
        <w:jc w:val="left"/>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0739" w:rsidRDefault="00520739" w:rsidP="00795586">
      <w:pPr>
        <w:pStyle w:val="a3"/>
        <w:spacing w:line="360" w:lineRule="auto"/>
        <w:ind w:right="197"/>
        <w:jc w:val="left"/>
      </w:pPr>
    </w:p>
    <w:p w:rsidR="00520739" w:rsidRPr="009B1180" w:rsidRDefault="00520739" w:rsidP="005D0B35">
      <w:pPr>
        <w:pStyle w:val="Heading1"/>
        <w:numPr>
          <w:ilvl w:val="2"/>
          <w:numId w:val="84"/>
        </w:numPr>
        <w:tabs>
          <w:tab w:val="left" w:pos="1924"/>
        </w:tabs>
        <w:spacing w:line="360" w:lineRule="auto"/>
        <w:ind w:right="204"/>
      </w:pPr>
      <w:r w:rsidRPr="009B1180">
        <w:t>127. Федеральная рабочая программа по учебному предмету «Биология» (углубленный уровень).</w:t>
      </w:r>
    </w:p>
    <w:p w:rsidR="00520739" w:rsidRPr="009B1180" w:rsidRDefault="009B1180" w:rsidP="00805388">
      <w:pPr>
        <w:pStyle w:val="Heading1"/>
        <w:tabs>
          <w:tab w:val="left" w:pos="1924"/>
        </w:tabs>
        <w:spacing w:line="360" w:lineRule="auto"/>
        <w:ind w:right="204"/>
        <w:rPr>
          <w:b w:val="0"/>
        </w:rPr>
      </w:pPr>
      <w:r>
        <w:rPr>
          <w:b w:val="0"/>
        </w:rPr>
        <w:t>127</w:t>
      </w:r>
      <w:r w:rsidR="00520739" w:rsidRPr="009B1180">
        <w:rPr>
          <w:b w:val="0"/>
        </w:rPr>
        <w:t>.1.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0739" w:rsidRPr="009B1180" w:rsidRDefault="009B1180" w:rsidP="00805388">
      <w:pPr>
        <w:pStyle w:val="Heading1"/>
        <w:tabs>
          <w:tab w:val="left" w:pos="1924"/>
        </w:tabs>
        <w:spacing w:line="360" w:lineRule="auto"/>
        <w:ind w:right="204"/>
        <w:rPr>
          <w:b w:val="0"/>
        </w:rPr>
      </w:pPr>
      <w:bookmarkStart w:id="322" w:name="125804"/>
      <w:bookmarkEnd w:id="322"/>
      <w:r>
        <w:rPr>
          <w:b w:val="0"/>
        </w:rPr>
        <w:t>127</w:t>
      </w:r>
      <w:r w:rsidR="00520739" w:rsidRPr="009B1180">
        <w:rPr>
          <w:b w:val="0"/>
        </w:rPr>
        <w:t>.2.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0739" w:rsidRPr="009B1180" w:rsidRDefault="009B1180" w:rsidP="00805388">
      <w:pPr>
        <w:pStyle w:val="Heading1"/>
        <w:tabs>
          <w:tab w:val="left" w:pos="1924"/>
        </w:tabs>
        <w:spacing w:line="360" w:lineRule="auto"/>
        <w:ind w:right="204"/>
        <w:rPr>
          <w:b w:val="0"/>
        </w:rPr>
      </w:pPr>
      <w:bookmarkStart w:id="323" w:name="125805"/>
      <w:bookmarkEnd w:id="323"/>
      <w:r>
        <w:rPr>
          <w:b w:val="0"/>
        </w:rPr>
        <w:t>127</w:t>
      </w:r>
      <w:r w:rsidR="00520739" w:rsidRPr="009B1180">
        <w:rPr>
          <w:b w:val="0"/>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0739" w:rsidRPr="009B1180" w:rsidRDefault="009B1180" w:rsidP="00805388">
      <w:pPr>
        <w:pStyle w:val="Heading1"/>
        <w:tabs>
          <w:tab w:val="left" w:pos="1924"/>
        </w:tabs>
        <w:spacing w:line="360" w:lineRule="auto"/>
        <w:ind w:right="204"/>
        <w:rPr>
          <w:b w:val="0"/>
        </w:rPr>
      </w:pPr>
      <w:bookmarkStart w:id="324" w:name="125806"/>
      <w:bookmarkEnd w:id="324"/>
      <w:r>
        <w:rPr>
          <w:b w:val="0"/>
        </w:rPr>
        <w:t>127</w:t>
      </w:r>
      <w:r w:rsidR="00520739" w:rsidRPr="009B1180">
        <w:rPr>
          <w:b w:val="0"/>
        </w:rPr>
        <w:t xml:space="preserve">.4.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w:t>
      </w:r>
      <w:r w:rsidR="00520739" w:rsidRPr="009B1180">
        <w:rPr>
          <w:b w:val="0"/>
        </w:rPr>
        <w:lastRenderedPageBreak/>
        <w:t>предметные достижения обучающегося за каждый год обучения.</w:t>
      </w:r>
    </w:p>
    <w:p w:rsidR="00520739" w:rsidRPr="00210A25" w:rsidRDefault="005105B7" w:rsidP="00210A25">
      <w:pPr>
        <w:pStyle w:val="Heading1"/>
        <w:tabs>
          <w:tab w:val="left" w:pos="1924"/>
        </w:tabs>
        <w:spacing w:line="360" w:lineRule="auto"/>
        <w:ind w:right="204"/>
      </w:pPr>
      <w:r>
        <w:t xml:space="preserve">127.6 </w:t>
      </w:r>
      <w:r w:rsidR="00805388" w:rsidRPr="00210A25">
        <w:t>Содержание обучения в 10 классе.</w:t>
      </w:r>
    </w:p>
    <w:p w:rsidR="00805388" w:rsidRPr="00210A25" w:rsidRDefault="00805388" w:rsidP="00210A25">
      <w:pPr>
        <w:pStyle w:val="Heading1"/>
        <w:tabs>
          <w:tab w:val="left" w:pos="1924"/>
        </w:tabs>
        <w:spacing w:line="360" w:lineRule="auto"/>
        <w:ind w:right="204"/>
        <w:rPr>
          <w:b w:val="0"/>
        </w:rPr>
      </w:pPr>
      <w:r w:rsidRPr="00210A25">
        <w:rPr>
          <w:b w:val="0"/>
        </w:rPr>
        <w:t>102 ч, из них 1 ч - резервное время.</w:t>
      </w:r>
    </w:p>
    <w:p w:rsidR="00805388" w:rsidRPr="00210A25" w:rsidRDefault="00805388" w:rsidP="00210A25">
      <w:pPr>
        <w:pStyle w:val="Heading1"/>
        <w:tabs>
          <w:tab w:val="left" w:pos="1924"/>
        </w:tabs>
        <w:spacing w:line="360" w:lineRule="auto"/>
        <w:ind w:right="204"/>
        <w:rPr>
          <w:b w:val="0"/>
        </w:rPr>
      </w:pPr>
      <w:bookmarkStart w:id="325" w:name="125830"/>
      <w:bookmarkStart w:id="326" w:name="125831"/>
      <w:bookmarkEnd w:id="325"/>
      <w:bookmarkEnd w:id="326"/>
      <w:r w:rsidRPr="00210A25">
        <w:rPr>
          <w:b w:val="0"/>
        </w:rPr>
        <w:t>1</w:t>
      </w:r>
      <w:r w:rsidR="00210A25">
        <w:rPr>
          <w:b w:val="0"/>
        </w:rPr>
        <w:t>27</w:t>
      </w:r>
      <w:r w:rsidRPr="00210A25">
        <w:rPr>
          <w:b w:val="0"/>
        </w:rPr>
        <w:t>.6.1. Тема 1. Биология как наука.</w:t>
      </w:r>
    </w:p>
    <w:p w:rsidR="00805388" w:rsidRPr="00210A25" w:rsidRDefault="00805388" w:rsidP="00210A25">
      <w:pPr>
        <w:pStyle w:val="Heading1"/>
        <w:tabs>
          <w:tab w:val="left" w:pos="1924"/>
        </w:tabs>
        <w:spacing w:line="360" w:lineRule="auto"/>
        <w:ind w:right="204"/>
        <w:rPr>
          <w:b w:val="0"/>
        </w:rPr>
      </w:pPr>
      <w:bookmarkStart w:id="327" w:name="125832"/>
      <w:bookmarkEnd w:id="327"/>
      <w:r w:rsidRPr="00210A25">
        <w:rPr>
          <w:b w:val="0"/>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805388" w:rsidRPr="00210A25" w:rsidRDefault="00805388" w:rsidP="00210A25">
      <w:pPr>
        <w:pStyle w:val="Heading1"/>
        <w:tabs>
          <w:tab w:val="left" w:pos="1924"/>
        </w:tabs>
        <w:spacing w:line="360" w:lineRule="auto"/>
        <w:ind w:right="204"/>
        <w:rPr>
          <w:b w:val="0"/>
        </w:rPr>
      </w:pPr>
      <w:bookmarkStart w:id="328" w:name="125833"/>
      <w:bookmarkEnd w:id="328"/>
      <w:r w:rsidRPr="00210A25">
        <w:rPr>
          <w:b w:val="0"/>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805388" w:rsidRPr="00210A25" w:rsidRDefault="00805388" w:rsidP="00210A25">
      <w:pPr>
        <w:pStyle w:val="Heading1"/>
        <w:tabs>
          <w:tab w:val="left" w:pos="1924"/>
        </w:tabs>
        <w:spacing w:line="360" w:lineRule="auto"/>
        <w:ind w:right="204"/>
        <w:rPr>
          <w:b w:val="0"/>
        </w:rPr>
      </w:pPr>
      <w:bookmarkStart w:id="329" w:name="125834"/>
      <w:bookmarkEnd w:id="329"/>
      <w:r w:rsidRPr="00210A25">
        <w:rPr>
          <w:b w:val="0"/>
        </w:rPr>
        <w:t>Демонстрации:</w:t>
      </w:r>
    </w:p>
    <w:p w:rsidR="00805388" w:rsidRPr="00210A25" w:rsidRDefault="00805388" w:rsidP="00210A25">
      <w:pPr>
        <w:pStyle w:val="Heading1"/>
        <w:tabs>
          <w:tab w:val="left" w:pos="1924"/>
        </w:tabs>
        <w:spacing w:line="360" w:lineRule="auto"/>
        <w:ind w:right="204"/>
        <w:rPr>
          <w:b w:val="0"/>
        </w:rPr>
      </w:pPr>
      <w:bookmarkStart w:id="330" w:name="125835"/>
      <w:bookmarkEnd w:id="330"/>
      <w:r w:rsidRPr="00210A25">
        <w:rPr>
          <w:b w:val="0"/>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805388" w:rsidRPr="00210A25" w:rsidRDefault="00805388" w:rsidP="00210A25">
      <w:pPr>
        <w:pStyle w:val="Heading1"/>
        <w:tabs>
          <w:tab w:val="left" w:pos="1924"/>
        </w:tabs>
        <w:spacing w:line="360" w:lineRule="auto"/>
        <w:ind w:right="204"/>
        <w:rPr>
          <w:b w:val="0"/>
        </w:rPr>
      </w:pPr>
      <w:bookmarkStart w:id="331" w:name="125836"/>
      <w:bookmarkEnd w:id="331"/>
      <w:r w:rsidRPr="00210A25">
        <w:rPr>
          <w:b w:val="0"/>
        </w:rPr>
        <w:t>Таблицы и схемы: "Связь биологии с другими науками", "Система биологических наук".</w:t>
      </w:r>
    </w:p>
    <w:p w:rsidR="00805388" w:rsidRPr="00210A25" w:rsidRDefault="00210A25" w:rsidP="00210A25">
      <w:pPr>
        <w:pStyle w:val="Heading1"/>
        <w:tabs>
          <w:tab w:val="left" w:pos="1924"/>
        </w:tabs>
        <w:spacing w:line="360" w:lineRule="auto"/>
        <w:ind w:right="204"/>
        <w:rPr>
          <w:b w:val="0"/>
        </w:rPr>
      </w:pPr>
      <w:bookmarkStart w:id="332" w:name="125837"/>
      <w:bookmarkEnd w:id="332"/>
      <w:r>
        <w:rPr>
          <w:b w:val="0"/>
        </w:rPr>
        <w:t>127</w:t>
      </w:r>
      <w:r w:rsidR="00805388" w:rsidRPr="00210A25">
        <w:rPr>
          <w:b w:val="0"/>
        </w:rPr>
        <w:t>.6.2. Тема 2. Живые системы и их изучение.</w:t>
      </w:r>
    </w:p>
    <w:p w:rsidR="00805388" w:rsidRPr="00210A25" w:rsidRDefault="00805388" w:rsidP="00210A25">
      <w:pPr>
        <w:pStyle w:val="Heading1"/>
        <w:tabs>
          <w:tab w:val="left" w:pos="1924"/>
        </w:tabs>
        <w:spacing w:line="360" w:lineRule="auto"/>
        <w:ind w:right="204"/>
        <w:rPr>
          <w:b w:val="0"/>
        </w:rPr>
      </w:pPr>
      <w:bookmarkStart w:id="333" w:name="125838"/>
      <w:bookmarkEnd w:id="333"/>
      <w:r w:rsidRPr="00210A25">
        <w:rPr>
          <w:b w:val="0"/>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805388" w:rsidRPr="00210A25" w:rsidRDefault="00805388" w:rsidP="00210A25">
      <w:pPr>
        <w:pStyle w:val="Heading1"/>
        <w:tabs>
          <w:tab w:val="left" w:pos="1924"/>
        </w:tabs>
        <w:spacing w:line="360" w:lineRule="auto"/>
        <w:ind w:right="204"/>
        <w:rPr>
          <w:b w:val="0"/>
          <w:bCs w:val="0"/>
        </w:rPr>
      </w:pPr>
      <w:bookmarkStart w:id="334" w:name="125839"/>
      <w:bookmarkEnd w:id="334"/>
      <w:r w:rsidRPr="00210A25">
        <w:rPr>
          <w:b w:val="0"/>
          <w:bCs w:val="0"/>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805388" w:rsidRPr="00210A25" w:rsidRDefault="00805388" w:rsidP="00210A25">
      <w:pPr>
        <w:pStyle w:val="Heading1"/>
        <w:tabs>
          <w:tab w:val="left" w:pos="1924"/>
        </w:tabs>
        <w:spacing w:line="360" w:lineRule="auto"/>
        <w:ind w:right="204"/>
        <w:rPr>
          <w:b w:val="0"/>
          <w:bCs w:val="0"/>
        </w:rPr>
      </w:pPr>
      <w:bookmarkStart w:id="335" w:name="125840"/>
      <w:bookmarkEnd w:id="335"/>
      <w:r w:rsidRPr="00210A25">
        <w:rPr>
          <w:b w:val="0"/>
          <w:bCs w:val="0"/>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805388" w:rsidRPr="00210A25" w:rsidRDefault="00805388" w:rsidP="00210A25">
      <w:pPr>
        <w:pStyle w:val="Heading1"/>
        <w:tabs>
          <w:tab w:val="left" w:pos="1924"/>
        </w:tabs>
        <w:spacing w:line="360" w:lineRule="auto"/>
        <w:ind w:right="204"/>
        <w:rPr>
          <w:b w:val="0"/>
          <w:bCs w:val="0"/>
        </w:rPr>
      </w:pPr>
      <w:bookmarkStart w:id="336" w:name="125841"/>
      <w:bookmarkEnd w:id="336"/>
      <w:r w:rsidRPr="00210A25">
        <w:rPr>
          <w:b w:val="0"/>
          <w:bCs w:val="0"/>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805388" w:rsidRPr="00210A25" w:rsidRDefault="00805388" w:rsidP="00210A25">
      <w:pPr>
        <w:pStyle w:val="Heading1"/>
        <w:tabs>
          <w:tab w:val="left" w:pos="1924"/>
        </w:tabs>
        <w:spacing w:line="360" w:lineRule="auto"/>
        <w:ind w:right="204"/>
        <w:rPr>
          <w:b w:val="0"/>
          <w:bCs w:val="0"/>
        </w:rPr>
      </w:pPr>
      <w:bookmarkStart w:id="337" w:name="125842"/>
      <w:bookmarkEnd w:id="337"/>
      <w:r w:rsidRPr="00210A25">
        <w:rPr>
          <w:b w:val="0"/>
          <w:bCs w:val="0"/>
        </w:rPr>
        <w:t>Оборудование: лабораторное оборудование для проведения наблюдений, измерений, экспериментов.</w:t>
      </w:r>
    </w:p>
    <w:p w:rsidR="00805388" w:rsidRPr="00210A25" w:rsidRDefault="00805388" w:rsidP="00210A25">
      <w:pPr>
        <w:pStyle w:val="Heading1"/>
        <w:tabs>
          <w:tab w:val="left" w:pos="1924"/>
        </w:tabs>
        <w:spacing w:line="360" w:lineRule="auto"/>
        <w:ind w:right="204"/>
        <w:rPr>
          <w:b w:val="0"/>
          <w:bCs w:val="0"/>
        </w:rPr>
      </w:pPr>
      <w:bookmarkStart w:id="338" w:name="125843"/>
      <w:bookmarkEnd w:id="338"/>
      <w:r w:rsidRPr="00210A25">
        <w:rPr>
          <w:b w:val="0"/>
          <w:bCs w:val="0"/>
        </w:rPr>
        <w:t>Практическая работа "Использование различных методов при изучении живых систем".</w:t>
      </w:r>
    </w:p>
    <w:p w:rsidR="00805388" w:rsidRPr="00210A25" w:rsidRDefault="00210A25" w:rsidP="00210A25">
      <w:pPr>
        <w:pStyle w:val="Heading1"/>
        <w:tabs>
          <w:tab w:val="left" w:pos="1924"/>
        </w:tabs>
        <w:spacing w:line="360" w:lineRule="auto"/>
        <w:ind w:right="204"/>
        <w:rPr>
          <w:b w:val="0"/>
          <w:bCs w:val="0"/>
        </w:rPr>
      </w:pPr>
      <w:bookmarkStart w:id="339" w:name="125844"/>
      <w:bookmarkEnd w:id="339"/>
      <w:r>
        <w:rPr>
          <w:b w:val="0"/>
          <w:bCs w:val="0"/>
        </w:rPr>
        <w:t>127</w:t>
      </w:r>
      <w:r w:rsidR="00805388" w:rsidRPr="00210A25">
        <w:rPr>
          <w:b w:val="0"/>
          <w:bCs w:val="0"/>
        </w:rPr>
        <w:t>.6.3. Тема 3. Биология клетки.</w:t>
      </w:r>
    </w:p>
    <w:p w:rsidR="00805388" w:rsidRPr="00210A25" w:rsidRDefault="00805388" w:rsidP="00210A25">
      <w:pPr>
        <w:pStyle w:val="Heading1"/>
        <w:tabs>
          <w:tab w:val="left" w:pos="1924"/>
        </w:tabs>
        <w:spacing w:line="360" w:lineRule="auto"/>
        <w:ind w:right="204"/>
        <w:rPr>
          <w:b w:val="0"/>
          <w:bCs w:val="0"/>
        </w:rPr>
      </w:pPr>
      <w:bookmarkStart w:id="340" w:name="125845"/>
      <w:bookmarkEnd w:id="340"/>
      <w:r w:rsidRPr="00210A25">
        <w:rPr>
          <w:b w:val="0"/>
          <w:bCs w:val="0"/>
        </w:rPr>
        <w:t xml:space="preserve">Клетка - структурно-функциональная единица живого. История открытия клетки. Работы Р. Гука, А. </w:t>
      </w:r>
      <w:r w:rsidRPr="00210A25">
        <w:rPr>
          <w:b w:val="0"/>
          <w:bCs w:val="0"/>
        </w:rPr>
        <w:lastRenderedPageBreak/>
        <w:t>Левенгука. Клеточная теория (Т. Шванн, М. Шлейден, Р. Вирхов). Основные положения современной клеточной теории.</w:t>
      </w:r>
    </w:p>
    <w:p w:rsidR="00805388" w:rsidRPr="00210A25" w:rsidRDefault="00805388" w:rsidP="00210A25">
      <w:pPr>
        <w:pStyle w:val="Heading1"/>
        <w:tabs>
          <w:tab w:val="left" w:pos="1924"/>
        </w:tabs>
        <w:spacing w:line="360" w:lineRule="auto"/>
        <w:ind w:right="204"/>
        <w:rPr>
          <w:b w:val="0"/>
          <w:bCs w:val="0"/>
        </w:rPr>
      </w:pPr>
      <w:bookmarkStart w:id="341" w:name="125846"/>
      <w:bookmarkEnd w:id="341"/>
      <w:r w:rsidRPr="00210A25">
        <w:rPr>
          <w:b w:val="0"/>
          <w:bCs w:val="0"/>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805388" w:rsidRPr="00210A25" w:rsidRDefault="00805388" w:rsidP="00210A25">
      <w:pPr>
        <w:pStyle w:val="Heading1"/>
        <w:tabs>
          <w:tab w:val="left" w:pos="1924"/>
        </w:tabs>
        <w:spacing w:line="360" w:lineRule="auto"/>
        <w:ind w:right="204"/>
        <w:rPr>
          <w:b w:val="0"/>
          <w:bCs w:val="0"/>
        </w:rPr>
      </w:pPr>
      <w:bookmarkStart w:id="342" w:name="125847"/>
      <w:bookmarkEnd w:id="342"/>
      <w:r w:rsidRPr="00210A25">
        <w:rPr>
          <w:b w:val="0"/>
          <w:bCs w:val="0"/>
        </w:rPr>
        <w:t>Демонстрации:</w:t>
      </w:r>
    </w:p>
    <w:p w:rsidR="00805388" w:rsidRPr="00210A25" w:rsidRDefault="00805388" w:rsidP="00210A25">
      <w:pPr>
        <w:pStyle w:val="Heading1"/>
        <w:tabs>
          <w:tab w:val="left" w:pos="1924"/>
        </w:tabs>
        <w:spacing w:line="360" w:lineRule="auto"/>
        <w:ind w:right="204"/>
        <w:rPr>
          <w:b w:val="0"/>
          <w:bCs w:val="0"/>
        </w:rPr>
      </w:pPr>
      <w:bookmarkStart w:id="343" w:name="125848"/>
      <w:bookmarkEnd w:id="343"/>
      <w:r w:rsidRPr="00210A25">
        <w:rPr>
          <w:b w:val="0"/>
          <w:bCs w:val="0"/>
        </w:rPr>
        <w:t>Портреты: Р. Гук, А. Левенгук, Т. Шванн, М. Шлейден, Р. Вирхов, К.М. Бэр.</w:t>
      </w:r>
    </w:p>
    <w:p w:rsidR="00805388" w:rsidRPr="00210A25" w:rsidRDefault="00805388" w:rsidP="00210A25">
      <w:pPr>
        <w:pStyle w:val="Heading1"/>
        <w:tabs>
          <w:tab w:val="left" w:pos="1924"/>
        </w:tabs>
        <w:spacing w:line="360" w:lineRule="auto"/>
        <w:ind w:right="204"/>
        <w:rPr>
          <w:b w:val="0"/>
          <w:bCs w:val="0"/>
        </w:rPr>
      </w:pPr>
      <w:bookmarkStart w:id="344" w:name="125849"/>
      <w:bookmarkEnd w:id="344"/>
      <w:r w:rsidRPr="00210A25">
        <w:rPr>
          <w:b w:val="0"/>
          <w:bCs w:val="0"/>
        </w:rPr>
        <w:t>Таблицы и схемы: "Световой микроскоп", "Электронный микроскоп", "История развития методов микроскопии".</w:t>
      </w:r>
    </w:p>
    <w:p w:rsidR="00805388" w:rsidRPr="00210A25" w:rsidRDefault="00805388" w:rsidP="00210A25">
      <w:pPr>
        <w:pStyle w:val="Heading1"/>
        <w:tabs>
          <w:tab w:val="left" w:pos="1924"/>
        </w:tabs>
        <w:spacing w:line="360" w:lineRule="auto"/>
        <w:ind w:right="204"/>
        <w:rPr>
          <w:b w:val="0"/>
          <w:bCs w:val="0"/>
        </w:rPr>
      </w:pPr>
      <w:bookmarkStart w:id="345" w:name="125850"/>
      <w:bookmarkEnd w:id="345"/>
      <w:r w:rsidRPr="00210A25">
        <w:rPr>
          <w:b w:val="0"/>
          <w:bCs w:val="0"/>
        </w:rPr>
        <w:t>Оборудование: световой микроскоп, микропрепараты растительных, животных и бактериальных клеток.</w:t>
      </w:r>
    </w:p>
    <w:p w:rsidR="00805388" w:rsidRPr="00210A25" w:rsidRDefault="00805388" w:rsidP="00210A25">
      <w:pPr>
        <w:pStyle w:val="Heading1"/>
        <w:tabs>
          <w:tab w:val="left" w:pos="1924"/>
        </w:tabs>
        <w:spacing w:line="360" w:lineRule="auto"/>
        <w:ind w:right="204"/>
        <w:rPr>
          <w:b w:val="0"/>
          <w:bCs w:val="0"/>
        </w:rPr>
      </w:pPr>
      <w:bookmarkStart w:id="346" w:name="125851"/>
      <w:bookmarkEnd w:id="346"/>
      <w:r w:rsidRPr="00210A25">
        <w:rPr>
          <w:b w:val="0"/>
          <w:bCs w:val="0"/>
        </w:rPr>
        <w:t>Практическая работа "Изучение методов клеточной биологии (хроматография, электрофорез, дифференциальное центрифугирование, ПЦР)".</w:t>
      </w:r>
    </w:p>
    <w:p w:rsidR="00805388" w:rsidRPr="00210A25" w:rsidRDefault="00210A25" w:rsidP="00210A25">
      <w:pPr>
        <w:pStyle w:val="Heading1"/>
        <w:tabs>
          <w:tab w:val="left" w:pos="1924"/>
        </w:tabs>
        <w:spacing w:line="360" w:lineRule="auto"/>
        <w:ind w:right="204"/>
        <w:rPr>
          <w:b w:val="0"/>
          <w:bCs w:val="0"/>
        </w:rPr>
      </w:pPr>
      <w:bookmarkStart w:id="347" w:name="125852"/>
      <w:bookmarkEnd w:id="347"/>
      <w:r>
        <w:rPr>
          <w:b w:val="0"/>
          <w:bCs w:val="0"/>
        </w:rPr>
        <w:t>127</w:t>
      </w:r>
      <w:r w:rsidR="00805388" w:rsidRPr="00210A25">
        <w:rPr>
          <w:b w:val="0"/>
          <w:bCs w:val="0"/>
        </w:rPr>
        <w:t>.6.4. Тема 4. Химическая организация клетки.</w:t>
      </w:r>
    </w:p>
    <w:p w:rsidR="00805388" w:rsidRPr="00210A25" w:rsidRDefault="00805388" w:rsidP="00210A25">
      <w:pPr>
        <w:pStyle w:val="Heading1"/>
        <w:tabs>
          <w:tab w:val="left" w:pos="1924"/>
        </w:tabs>
        <w:spacing w:line="360" w:lineRule="auto"/>
        <w:ind w:right="204"/>
        <w:rPr>
          <w:b w:val="0"/>
          <w:bCs w:val="0"/>
        </w:rPr>
      </w:pPr>
      <w:bookmarkStart w:id="348" w:name="125853"/>
      <w:bookmarkEnd w:id="348"/>
      <w:r w:rsidRPr="00210A25">
        <w:rPr>
          <w:b w:val="0"/>
          <w:bCs w:val="0"/>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805388" w:rsidRPr="00210A25" w:rsidRDefault="00805388" w:rsidP="00210A25">
      <w:pPr>
        <w:pStyle w:val="Heading1"/>
        <w:tabs>
          <w:tab w:val="left" w:pos="1924"/>
        </w:tabs>
        <w:spacing w:line="360" w:lineRule="auto"/>
        <w:ind w:right="204"/>
        <w:rPr>
          <w:b w:val="0"/>
          <w:bCs w:val="0"/>
        </w:rPr>
      </w:pPr>
      <w:bookmarkStart w:id="349" w:name="125854"/>
      <w:bookmarkEnd w:id="349"/>
      <w:r w:rsidRPr="00210A25">
        <w:rPr>
          <w:b w:val="0"/>
          <w:bCs w:val="0"/>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805388" w:rsidRPr="00210A25" w:rsidRDefault="00805388" w:rsidP="00210A25">
      <w:pPr>
        <w:pStyle w:val="Heading1"/>
        <w:tabs>
          <w:tab w:val="left" w:pos="1924"/>
        </w:tabs>
        <w:spacing w:line="360" w:lineRule="auto"/>
        <w:ind w:right="204"/>
        <w:rPr>
          <w:b w:val="0"/>
          <w:bCs w:val="0"/>
        </w:rPr>
      </w:pPr>
      <w:bookmarkStart w:id="350" w:name="125855"/>
      <w:bookmarkEnd w:id="350"/>
      <w:r w:rsidRPr="00210A25">
        <w:rPr>
          <w:b w:val="0"/>
          <w:bCs w:val="0"/>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805388" w:rsidRPr="00210A25" w:rsidRDefault="00805388" w:rsidP="00210A25">
      <w:pPr>
        <w:pStyle w:val="Heading1"/>
        <w:tabs>
          <w:tab w:val="left" w:pos="1924"/>
        </w:tabs>
        <w:spacing w:line="360" w:lineRule="auto"/>
        <w:ind w:right="204"/>
        <w:rPr>
          <w:b w:val="0"/>
          <w:bCs w:val="0"/>
        </w:rPr>
      </w:pPr>
      <w:bookmarkStart w:id="351" w:name="125856"/>
      <w:bookmarkEnd w:id="351"/>
      <w:r w:rsidRPr="00210A25">
        <w:rPr>
          <w:b w:val="0"/>
          <w:bCs w:val="0"/>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805388" w:rsidRPr="00210A25" w:rsidRDefault="00805388" w:rsidP="00210A25">
      <w:pPr>
        <w:pStyle w:val="Heading1"/>
        <w:tabs>
          <w:tab w:val="left" w:pos="1924"/>
        </w:tabs>
        <w:spacing w:line="360" w:lineRule="auto"/>
        <w:ind w:right="204"/>
        <w:rPr>
          <w:b w:val="0"/>
          <w:bCs w:val="0"/>
        </w:rPr>
      </w:pPr>
      <w:bookmarkStart w:id="352" w:name="125857"/>
      <w:bookmarkEnd w:id="352"/>
      <w:r w:rsidRPr="00210A25">
        <w:rPr>
          <w:b w:val="0"/>
          <w:bCs w:val="0"/>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805388" w:rsidRPr="00210A25" w:rsidRDefault="00805388" w:rsidP="00210A25">
      <w:pPr>
        <w:pStyle w:val="Heading1"/>
        <w:tabs>
          <w:tab w:val="left" w:pos="1924"/>
        </w:tabs>
        <w:spacing w:line="360" w:lineRule="auto"/>
        <w:ind w:right="204"/>
        <w:rPr>
          <w:b w:val="0"/>
          <w:bCs w:val="0"/>
        </w:rPr>
      </w:pPr>
      <w:bookmarkStart w:id="353" w:name="125858"/>
      <w:bookmarkEnd w:id="353"/>
      <w:r w:rsidRPr="00210A25">
        <w:rPr>
          <w:b w:val="0"/>
          <w:bCs w:val="0"/>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805388" w:rsidRPr="00210A25" w:rsidRDefault="00805388" w:rsidP="00210A25">
      <w:pPr>
        <w:pStyle w:val="Heading1"/>
        <w:tabs>
          <w:tab w:val="left" w:pos="1924"/>
        </w:tabs>
        <w:spacing w:line="360" w:lineRule="auto"/>
        <w:ind w:right="204"/>
        <w:rPr>
          <w:b w:val="0"/>
          <w:bCs w:val="0"/>
        </w:rPr>
      </w:pPr>
      <w:bookmarkStart w:id="354" w:name="125859"/>
      <w:bookmarkEnd w:id="354"/>
      <w:r w:rsidRPr="00210A25">
        <w:rPr>
          <w:b w:val="0"/>
          <w:bCs w:val="0"/>
        </w:rPr>
        <w:t>Структурная биология: биохимические и биофизические исследования состава и пространственной структуры биомолекул.</w:t>
      </w:r>
    </w:p>
    <w:p w:rsidR="00805388" w:rsidRPr="00210A25" w:rsidRDefault="00805388" w:rsidP="00210A25">
      <w:pPr>
        <w:pStyle w:val="Heading1"/>
        <w:tabs>
          <w:tab w:val="left" w:pos="1924"/>
        </w:tabs>
        <w:spacing w:line="360" w:lineRule="auto"/>
        <w:ind w:right="204"/>
        <w:rPr>
          <w:b w:val="0"/>
          <w:bCs w:val="0"/>
        </w:rPr>
      </w:pPr>
      <w:bookmarkStart w:id="355" w:name="125860"/>
      <w:bookmarkEnd w:id="355"/>
      <w:r w:rsidRPr="00210A25">
        <w:rPr>
          <w:b w:val="0"/>
          <w:bCs w:val="0"/>
        </w:rPr>
        <w:t>Демонстрации:</w:t>
      </w:r>
    </w:p>
    <w:p w:rsidR="00805388" w:rsidRPr="00210A25" w:rsidRDefault="00805388" w:rsidP="00210A25">
      <w:pPr>
        <w:pStyle w:val="Heading1"/>
        <w:tabs>
          <w:tab w:val="left" w:pos="1924"/>
        </w:tabs>
        <w:spacing w:line="360" w:lineRule="auto"/>
        <w:ind w:right="204"/>
        <w:rPr>
          <w:b w:val="0"/>
          <w:bCs w:val="0"/>
        </w:rPr>
      </w:pPr>
      <w:bookmarkStart w:id="356" w:name="125861"/>
      <w:bookmarkEnd w:id="356"/>
      <w:r w:rsidRPr="00210A25">
        <w:rPr>
          <w:b w:val="0"/>
          <w:bCs w:val="0"/>
        </w:rPr>
        <w:t>Портреты: Л. Полинг, Дж. Уотсон, Ф. Крик, М. Уилкинс, Р. Франклин, Ф. Сэнгер, С. Прузинер.</w:t>
      </w:r>
    </w:p>
    <w:p w:rsidR="00805388" w:rsidRPr="00210A25" w:rsidRDefault="00805388" w:rsidP="00210A25">
      <w:pPr>
        <w:pStyle w:val="Heading1"/>
        <w:tabs>
          <w:tab w:val="left" w:pos="1924"/>
        </w:tabs>
        <w:spacing w:line="360" w:lineRule="auto"/>
        <w:ind w:right="204"/>
        <w:rPr>
          <w:b w:val="0"/>
          <w:bCs w:val="0"/>
        </w:rPr>
      </w:pPr>
      <w:bookmarkStart w:id="357" w:name="125862"/>
      <w:bookmarkEnd w:id="357"/>
      <w:r w:rsidRPr="00210A25">
        <w:rPr>
          <w:b w:val="0"/>
          <w:bCs w:val="0"/>
        </w:rPr>
        <w:t xml:space="preserve">Диаграммы: "Распределение химических элементов в неживой природе", "Распределение химических </w:t>
      </w:r>
      <w:r w:rsidRPr="00210A25">
        <w:rPr>
          <w:b w:val="0"/>
          <w:bCs w:val="0"/>
        </w:rPr>
        <w:lastRenderedPageBreak/>
        <w:t>элементов в живой природе".</w:t>
      </w:r>
    </w:p>
    <w:p w:rsidR="00805388" w:rsidRPr="00210A25" w:rsidRDefault="00805388" w:rsidP="00210A25">
      <w:pPr>
        <w:pStyle w:val="Heading1"/>
        <w:tabs>
          <w:tab w:val="left" w:pos="1924"/>
        </w:tabs>
        <w:spacing w:line="360" w:lineRule="auto"/>
        <w:ind w:right="204"/>
        <w:rPr>
          <w:b w:val="0"/>
          <w:bCs w:val="0"/>
        </w:rPr>
      </w:pPr>
      <w:bookmarkStart w:id="358" w:name="125863"/>
      <w:bookmarkEnd w:id="358"/>
      <w:r w:rsidRPr="00210A25">
        <w:rPr>
          <w:b w:val="0"/>
          <w:bCs w:val="0"/>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805388" w:rsidRPr="00210A25" w:rsidRDefault="00805388" w:rsidP="00210A25">
      <w:pPr>
        <w:pStyle w:val="Heading1"/>
        <w:tabs>
          <w:tab w:val="left" w:pos="1924"/>
        </w:tabs>
        <w:spacing w:line="360" w:lineRule="auto"/>
        <w:ind w:right="204"/>
        <w:rPr>
          <w:b w:val="0"/>
          <w:bCs w:val="0"/>
        </w:rPr>
      </w:pPr>
      <w:bookmarkStart w:id="359" w:name="125864"/>
      <w:bookmarkEnd w:id="359"/>
      <w:r w:rsidRPr="00210A25">
        <w:rPr>
          <w:b w:val="0"/>
          <w:bCs w:val="0"/>
        </w:rPr>
        <w:t>Оборудование: химическая посуда и оборудование.</w:t>
      </w:r>
    </w:p>
    <w:p w:rsidR="00805388" w:rsidRPr="00210A25" w:rsidRDefault="00805388" w:rsidP="00210A25">
      <w:pPr>
        <w:pStyle w:val="Heading1"/>
        <w:tabs>
          <w:tab w:val="left" w:pos="1924"/>
        </w:tabs>
        <w:spacing w:line="360" w:lineRule="auto"/>
        <w:ind w:right="204"/>
        <w:rPr>
          <w:b w:val="0"/>
          <w:bCs w:val="0"/>
        </w:rPr>
      </w:pPr>
      <w:bookmarkStart w:id="360" w:name="125865"/>
      <w:bookmarkEnd w:id="360"/>
      <w:r w:rsidRPr="00210A25">
        <w:rPr>
          <w:b w:val="0"/>
          <w:bCs w:val="0"/>
        </w:rPr>
        <w:t>Лабораторная работа "Обнаружение белков с помощью качественных реакций".</w:t>
      </w:r>
    </w:p>
    <w:p w:rsidR="00805388" w:rsidRPr="00210A25" w:rsidRDefault="00805388" w:rsidP="00210A25">
      <w:pPr>
        <w:pStyle w:val="Heading1"/>
        <w:tabs>
          <w:tab w:val="left" w:pos="1924"/>
        </w:tabs>
        <w:spacing w:line="360" w:lineRule="auto"/>
        <w:ind w:right="204"/>
        <w:rPr>
          <w:b w:val="0"/>
          <w:bCs w:val="0"/>
        </w:rPr>
      </w:pPr>
      <w:bookmarkStart w:id="361" w:name="125866"/>
      <w:bookmarkEnd w:id="361"/>
      <w:r w:rsidRPr="00210A25">
        <w:rPr>
          <w:b w:val="0"/>
          <w:bCs w:val="0"/>
        </w:rPr>
        <w:t>Лабораторная работа "Исследование нуклеиновых кислот, выделенных из клеток различных организмов".</w:t>
      </w:r>
    </w:p>
    <w:p w:rsidR="00805388" w:rsidRPr="00210A25" w:rsidRDefault="00210A25" w:rsidP="00210A25">
      <w:pPr>
        <w:pStyle w:val="Heading1"/>
        <w:tabs>
          <w:tab w:val="left" w:pos="1924"/>
        </w:tabs>
        <w:spacing w:line="360" w:lineRule="auto"/>
        <w:ind w:right="204"/>
        <w:rPr>
          <w:b w:val="0"/>
          <w:bCs w:val="0"/>
        </w:rPr>
      </w:pPr>
      <w:bookmarkStart w:id="362" w:name="125867"/>
      <w:bookmarkEnd w:id="362"/>
      <w:r>
        <w:rPr>
          <w:b w:val="0"/>
          <w:bCs w:val="0"/>
        </w:rPr>
        <w:t>127</w:t>
      </w:r>
      <w:r w:rsidR="00805388" w:rsidRPr="00210A25">
        <w:rPr>
          <w:b w:val="0"/>
          <w:bCs w:val="0"/>
        </w:rPr>
        <w:t>.6.5. Тема 5. Строение и функции клетки.</w:t>
      </w:r>
    </w:p>
    <w:p w:rsidR="00805388" w:rsidRPr="00210A25" w:rsidRDefault="00805388" w:rsidP="00210A25">
      <w:pPr>
        <w:pStyle w:val="Heading1"/>
        <w:tabs>
          <w:tab w:val="left" w:pos="1924"/>
        </w:tabs>
        <w:spacing w:line="360" w:lineRule="auto"/>
        <w:ind w:right="204"/>
        <w:rPr>
          <w:b w:val="0"/>
          <w:bCs w:val="0"/>
        </w:rPr>
      </w:pPr>
      <w:bookmarkStart w:id="363" w:name="125868"/>
      <w:bookmarkEnd w:id="363"/>
      <w:r w:rsidRPr="00210A25">
        <w:rPr>
          <w:b w:val="0"/>
          <w:bCs w:val="0"/>
        </w:rPr>
        <w:t>Типы клеток: эукариотическая и прокариотическая. Структурно-функциональные образования клетки.</w:t>
      </w:r>
    </w:p>
    <w:p w:rsidR="00805388" w:rsidRPr="00210A25" w:rsidRDefault="00805388" w:rsidP="00210A25">
      <w:pPr>
        <w:pStyle w:val="Heading1"/>
        <w:tabs>
          <w:tab w:val="left" w:pos="1924"/>
        </w:tabs>
        <w:spacing w:line="360" w:lineRule="auto"/>
        <w:ind w:right="204"/>
        <w:rPr>
          <w:b w:val="0"/>
          <w:bCs w:val="0"/>
        </w:rPr>
      </w:pPr>
      <w:bookmarkStart w:id="364" w:name="125869"/>
      <w:bookmarkEnd w:id="364"/>
      <w:r w:rsidRPr="00210A25">
        <w:rPr>
          <w:b w:val="0"/>
          <w:bCs w:val="0"/>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805388" w:rsidRPr="00210A25" w:rsidRDefault="00805388" w:rsidP="00210A25">
      <w:pPr>
        <w:pStyle w:val="Heading1"/>
        <w:tabs>
          <w:tab w:val="left" w:pos="1924"/>
        </w:tabs>
        <w:spacing w:line="360" w:lineRule="auto"/>
        <w:ind w:right="204"/>
        <w:rPr>
          <w:b w:val="0"/>
          <w:bCs w:val="0"/>
        </w:rPr>
      </w:pPr>
      <w:bookmarkStart w:id="365" w:name="125870"/>
      <w:bookmarkEnd w:id="365"/>
      <w:r w:rsidRPr="00210A25">
        <w:rPr>
          <w:b w:val="0"/>
          <w:bCs w:val="0"/>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805388" w:rsidRPr="00413EEF" w:rsidRDefault="00805388" w:rsidP="00413EEF">
      <w:pPr>
        <w:pStyle w:val="Heading1"/>
        <w:tabs>
          <w:tab w:val="left" w:pos="1924"/>
        </w:tabs>
        <w:spacing w:line="360" w:lineRule="auto"/>
        <w:ind w:right="204"/>
        <w:rPr>
          <w:b w:val="0"/>
          <w:bCs w:val="0"/>
        </w:rPr>
      </w:pPr>
      <w:bookmarkStart w:id="366" w:name="125871"/>
      <w:bookmarkEnd w:id="366"/>
      <w:r w:rsidRPr="00413EEF">
        <w:rPr>
          <w:b w:val="0"/>
          <w:bCs w:val="0"/>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805388" w:rsidRPr="00413EEF" w:rsidRDefault="00805388" w:rsidP="00413EEF">
      <w:pPr>
        <w:pStyle w:val="Heading1"/>
        <w:tabs>
          <w:tab w:val="left" w:pos="1924"/>
        </w:tabs>
        <w:spacing w:line="360" w:lineRule="auto"/>
        <w:ind w:right="204"/>
        <w:rPr>
          <w:b w:val="0"/>
          <w:bCs w:val="0"/>
        </w:rPr>
      </w:pPr>
      <w:bookmarkStart w:id="367" w:name="125872"/>
      <w:bookmarkEnd w:id="367"/>
      <w:r w:rsidRPr="00413EEF">
        <w:rPr>
          <w:b w:val="0"/>
          <w:bCs w:val="0"/>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805388" w:rsidRPr="00413EEF" w:rsidRDefault="00805388" w:rsidP="00413EEF">
      <w:pPr>
        <w:pStyle w:val="Heading1"/>
        <w:tabs>
          <w:tab w:val="left" w:pos="1924"/>
        </w:tabs>
        <w:spacing w:line="360" w:lineRule="auto"/>
        <w:ind w:right="204"/>
        <w:rPr>
          <w:b w:val="0"/>
          <w:bCs w:val="0"/>
        </w:rPr>
      </w:pPr>
      <w:bookmarkStart w:id="368" w:name="125873"/>
      <w:bookmarkEnd w:id="368"/>
      <w:r w:rsidRPr="00413EEF">
        <w:rPr>
          <w:b w:val="0"/>
          <w:bCs w:val="0"/>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805388" w:rsidRPr="00413EEF" w:rsidRDefault="00805388" w:rsidP="00413EEF">
      <w:pPr>
        <w:pStyle w:val="Heading1"/>
        <w:tabs>
          <w:tab w:val="left" w:pos="1924"/>
        </w:tabs>
        <w:spacing w:line="360" w:lineRule="auto"/>
        <w:ind w:right="204"/>
        <w:rPr>
          <w:b w:val="0"/>
          <w:bCs w:val="0"/>
        </w:rPr>
      </w:pPr>
      <w:bookmarkStart w:id="369" w:name="125874"/>
      <w:bookmarkEnd w:id="369"/>
      <w:r w:rsidRPr="00413EEF">
        <w:rPr>
          <w:b w:val="0"/>
          <w:bCs w:val="0"/>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805388" w:rsidRPr="00413EEF" w:rsidRDefault="00805388" w:rsidP="00413EEF">
      <w:pPr>
        <w:pStyle w:val="Heading1"/>
        <w:tabs>
          <w:tab w:val="left" w:pos="1924"/>
        </w:tabs>
        <w:spacing w:line="360" w:lineRule="auto"/>
        <w:ind w:right="204"/>
        <w:rPr>
          <w:b w:val="0"/>
          <w:bCs w:val="0"/>
        </w:rPr>
      </w:pPr>
      <w:bookmarkStart w:id="370" w:name="125875"/>
      <w:bookmarkEnd w:id="370"/>
      <w:r w:rsidRPr="00413EEF">
        <w:rPr>
          <w:b w:val="0"/>
          <w:bCs w:val="0"/>
        </w:rPr>
        <w:t>Клеточные включения. Сравнительная характеристика клеток эукариот (растительной, животной, грибной).</w:t>
      </w:r>
    </w:p>
    <w:p w:rsidR="00805388" w:rsidRPr="00413EEF" w:rsidRDefault="00805388" w:rsidP="00413EEF">
      <w:pPr>
        <w:pStyle w:val="Heading1"/>
        <w:tabs>
          <w:tab w:val="left" w:pos="1924"/>
        </w:tabs>
        <w:spacing w:line="360" w:lineRule="auto"/>
        <w:ind w:right="204"/>
        <w:rPr>
          <w:b w:val="0"/>
          <w:bCs w:val="0"/>
        </w:rPr>
      </w:pPr>
      <w:bookmarkStart w:id="371" w:name="125876"/>
      <w:bookmarkEnd w:id="371"/>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372" w:name="125877"/>
      <w:bookmarkEnd w:id="372"/>
      <w:r w:rsidRPr="00413EEF">
        <w:rPr>
          <w:b w:val="0"/>
          <w:bCs w:val="0"/>
        </w:rPr>
        <w:t>Портреты: К.С. Мережковский, Л. Маргулис.</w:t>
      </w:r>
    </w:p>
    <w:p w:rsidR="00805388" w:rsidRPr="00413EEF" w:rsidRDefault="00805388" w:rsidP="00413EEF">
      <w:pPr>
        <w:pStyle w:val="Heading1"/>
        <w:tabs>
          <w:tab w:val="left" w:pos="1924"/>
        </w:tabs>
        <w:spacing w:line="360" w:lineRule="auto"/>
        <w:ind w:right="204"/>
        <w:rPr>
          <w:b w:val="0"/>
          <w:bCs w:val="0"/>
        </w:rPr>
      </w:pPr>
      <w:bookmarkStart w:id="373" w:name="125878"/>
      <w:bookmarkEnd w:id="373"/>
      <w:r w:rsidRPr="00413EEF">
        <w:rPr>
          <w:b w:val="0"/>
          <w:bCs w:val="0"/>
        </w:rPr>
        <w:lastRenderedPageBreak/>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805388" w:rsidRPr="00413EEF" w:rsidRDefault="00805388" w:rsidP="00413EEF">
      <w:pPr>
        <w:pStyle w:val="Heading1"/>
        <w:tabs>
          <w:tab w:val="left" w:pos="1924"/>
        </w:tabs>
        <w:spacing w:line="360" w:lineRule="auto"/>
        <w:ind w:right="204"/>
        <w:rPr>
          <w:b w:val="0"/>
          <w:bCs w:val="0"/>
        </w:rPr>
      </w:pPr>
      <w:bookmarkStart w:id="374" w:name="125879"/>
      <w:bookmarkEnd w:id="374"/>
      <w:r w:rsidRPr="00413EEF">
        <w:rPr>
          <w:b w:val="0"/>
          <w:bCs w:val="0"/>
        </w:rPr>
        <w:t>Оборудование: световой микроскоп, микропрепараты растительных, животных клеток, микропрепараты бактериальных клеток.</w:t>
      </w:r>
    </w:p>
    <w:p w:rsidR="00805388" w:rsidRPr="00413EEF" w:rsidRDefault="00805388" w:rsidP="00413EEF">
      <w:pPr>
        <w:pStyle w:val="Heading1"/>
        <w:tabs>
          <w:tab w:val="left" w:pos="1924"/>
        </w:tabs>
        <w:spacing w:line="360" w:lineRule="auto"/>
        <w:ind w:right="204"/>
        <w:rPr>
          <w:b w:val="0"/>
          <w:bCs w:val="0"/>
        </w:rPr>
      </w:pPr>
      <w:bookmarkStart w:id="375" w:name="125880"/>
      <w:bookmarkEnd w:id="375"/>
      <w:r w:rsidRPr="00413EEF">
        <w:rPr>
          <w:b w:val="0"/>
          <w:bCs w:val="0"/>
        </w:rPr>
        <w:t>Лабораторная работа "Изучение строения клеток различных организмов".</w:t>
      </w:r>
    </w:p>
    <w:p w:rsidR="00805388" w:rsidRPr="00413EEF" w:rsidRDefault="00805388" w:rsidP="00413EEF">
      <w:pPr>
        <w:pStyle w:val="Heading1"/>
        <w:tabs>
          <w:tab w:val="left" w:pos="1924"/>
        </w:tabs>
        <w:spacing w:line="360" w:lineRule="auto"/>
        <w:ind w:right="204"/>
        <w:rPr>
          <w:b w:val="0"/>
          <w:bCs w:val="0"/>
        </w:rPr>
      </w:pPr>
      <w:bookmarkStart w:id="376" w:name="125881"/>
      <w:bookmarkEnd w:id="376"/>
      <w:r w:rsidRPr="00413EEF">
        <w:rPr>
          <w:b w:val="0"/>
          <w:bCs w:val="0"/>
        </w:rPr>
        <w:t>Практическая работа "Изучение свойств клеточной мембраны".</w:t>
      </w:r>
    </w:p>
    <w:p w:rsidR="00805388" w:rsidRPr="00413EEF" w:rsidRDefault="00805388" w:rsidP="00413EEF">
      <w:pPr>
        <w:pStyle w:val="Heading1"/>
        <w:tabs>
          <w:tab w:val="left" w:pos="1924"/>
        </w:tabs>
        <w:spacing w:line="360" w:lineRule="auto"/>
        <w:ind w:right="204"/>
        <w:rPr>
          <w:b w:val="0"/>
          <w:bCs w:val="0"/>
        </w:rPr>
      </w:pPr>
      <w:bookmarkStart w:id="377" w:name="125882"/>
      <w:bookmarkEnd w:id="377"/>
      <w:r w:rsidRPr="00413EEF">
        <w:rPr>
          <w:b w:val="0"/>
          <w:bCs w:val="0"/>
        </w:rPr>
        <w:t>Лабораторная работа "Исследование плазмолиза и деплазмолиза в растительных клетках".</w:t>
      </w:r>
    </w:p>
    <w:p w:rsidR="00805388" w:rsidRPr="00413EEF" w:rsidRDefault="00805388" w:rsidP="00413EEF">
      <w:pPr>
        <w:pStyle w:val="Heading1"/>
        <w:tabs>
          <w:tab w:val="left" w:pos="1924"/>
        </w:tabs>
        <w:spacing w:line="360" w:lineRule="auto"/>
        <w:ind w:right="204"/>
        <w:rPr>
          <w:b w:val="0"/>
          <w:bCs w:val="0"/>
        </w:rPr>
      </w:pPr>
      <w:bookmarkStart w:id="378" w:name="125883"/>
      <w:bookmarkEnd w:id="378"/>
      <w:r w:rsidRPr="00413EEF">
        <w:rPr>
          <w:b w:val="0"/>
          <w:bCs w:val="0"/>
        </w:rPr>
        <w:t>Практическая работа "Изучение движения цитоплазмы в растительных клетках".</w:t>
      </w:r>
    </w:p>
    <w:p w:rsidR="00805388" w:rsidRPr="00413EEF" w:rsidRDefault="00413EEF" w:rsidP="00413EEF">
      <w:pPr>
        <w:pStyle w:val="Heading1"/>
        <w:tabs>
          <w:tab w:val="left" w:pos="1924"/>
        </w:tabs>
        <w:spacing w:line="360" w:lineRule="auto"/>
        <w:ind w:right="204"/>
        <w:rPr>
          <w:b w:val="0"/>
          <w:bCs w:val="0"/>
        </w:rPr>
      </w:pPr>
      <w:bookmarkStart w:id="379" w:name="125884"/>
      <w:bookmarkEnd w:id="379"/>
      <w:r w:rsidRPr="00413EEF">
        <w:rPr>
          <w:b w:val="0"/>
          <w:bCs w:val="0"/>
        </w:rPr>
        <w:t>127</w:t>
      </w:r>
      <w:r w:rsidR="00805388" w:rsidRPr="00413EEF">
        <w:rPr>
          <w:b w:val="0"/>
          <w:bCs w:val="0"/>
        </w:rPr>
        <w:t>.6.6. Тема 6. Обмен веществ и превращение энергии в клетке.</w:t>
      </w:r>
    </w:p>
    <w:p w:rsidR="00805388" w:rsidRPr="00413EEF" w:rsidRDefault="00805388" w:rsidP="00413EEF">
      <w:pPr>
        <w:pStyle w:val="Heading1"/>
        <w:tabs>
          <w:tab w:val="left" w:pos="1924"/>
        </w:tabs>
        <w:spacing w:line="360" w:lineRule="auto"/>
        <w:ind w:right="204"/>
        <w:rPr>
          <w:b w:val="0"/>
          <w:bCs w:val="0"/>
        </w:rPr>
      </w:pPr>
      <w:bookmarkStart w:id="380" w:name="125885"/>
      <w:bookmarkEnd w:id="380"/>
      <w:r w:rsidRPr="00413EEF">
        <w:rPr>
          <w:b w:val="0"/>
          <w:bCs w:val="0"/>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805388" w:rsidRPr="00413EEF" w:rsidRDefault="00805388" w:rsidP="00413EEF">
      <w:pPr>
        <w:pStyle w:val="Heading1"/>
        <w:tabs>
          <w:tab w:val="left" w:pos="1924"/>
        </w:tabs>
        <w:spacing w:line="360" w:lineRule="auto"/>
        <w:ind w:right="204"/>
        <w:rPr>
          <w:b w:val="0"/>
          <w:bCs w:val="0"/>
        </w:rPr>
      </w:pPr>
      <w:bookmarkStart w:id="381" w:name="125886"/>
      <w:bookmarkEnd w:id="381"/>
      <w:r w:rsidRPr="00413EEF">
        <w:rPr>
          <w:b w:val="0"/>
          <w:bCs w:val="0"/>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805388" w:rsidRPr="00413EEF" w:rsidRDefault="00805388" w:rsidP="00413EEF">
      <w:pPr>
        <w:pStyle w:val="Heading1"/>
        <w:tabs>
          <w:tab w:val="left" w:pos="1924"/>
        </w:tabs>
        <w:spacing w:line="360" w:lineRule="auto"/>
        <w:ind w:right="204"/>
        <w:rPr>
          <w:b w:val="0"/>
          <w:bCs w:val="0"/>
        </w:rPr>
      </w:pPr>
      <w:bookmarkStart w:id="382" w:name="125887"/>
      <w:bookmarkEnd w:id="382"/>
      <w:r w:rsidRPr="00413EEF">
        <w:rPr>
          <w:b w:val="0"/>
          <w:bCs w:val="0"/>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805388" w:rsidRPr="00413EEF" w:rsidRDefault="00805388" w:rsidP="00413EEF">
      <w:pPr>
        <w:pStyle w:val="Heading1"/>
        <w:tabs>
          <w:tab w:val="left" w:pos="1924"/>
        </w:tabs>
        <w:spacing w:line="360" w:lineRule="auto"/>
        <w:ind w:right="204"/>
        <w:rPr>
          <w:b w:val="0"/>
          <w:bCs w:val="0"/>
        </w:rPr>
      </w:pPr>
      <w:bookmarkStart w:id="383" w:name="125888"/>
      <w:bookmarkEnd w:id="383"/>
      <w:r w:rsidRPr="00413EEF">
        <w:rPr>
          <w:b w:val="0"/>
          <w:bCs w:val="0"/>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805388" w:rsidRPr="00413EEF" w:rsidRDefault="00805388" w:rsidP="00413EEF">
      <w:pPr>
        <w:pStyle w:val="Heading1"/>
        <w:tabs>
          <w:tab w:val="left" w:pos="1924"/>
        </w:tabs>
        <w:spacing w:line="360" w:lineRule="auto"/>
        <w:ind w:right="204"/>
        <w:rPr>
          <w:b w:val="0"/>
          <w:bCs w:val="0"/>
        </w:rPr>
      </w:pPr>
      <w:bookmarkStart w:id="384" w:name="125889"/>
      <w:bookmarkEnd w:id="384"/>
      <w:r w:rsidRPr="00413EEF">
        <w:rPr>
          <w:b w:val="0"/>
          <w:bCs w:val="0"/>
        </w:rPr>
        <w:t>Аэробные организмы. Этапы энергетического обмена. Подготовительный этап. Гликолиз - бескислородное расщепление глюкозы.</w:t>
      </w:r>
    </w:p>
    <w:p w:rsidR="00805388" w:rsidRPr="00413EEF" w:rsidRDefault="00805388" w:rsidP="00413EEF">
      <w:pPr>
        <w:pStyle w:val="Heading1"/>
        <w:tabs>
          <w:tab w:val="left" w:pos="1924"/>
        </w:tabs>
        <w:spacing w:line="360" w:lineRule="auto"/>
        <w:ind w:right="204"/>
        <w:rPr>
          <w:b w:val="0"/>
          <w:bCs w:val="0"/>
        </w:rPr>
      </w:pPr>
      <w:bookmarkStart w:id="385" w:name="125890"/>
      <w:bookmarkEnd w:id="385"/>
      <w:r w:rsidRPr="00413EEF">
        <w:rPr>
          <w:b w:val="0"/>
          <w:bCs w:val="0"/>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805388" w:rsidRPr="00413EEF" w:rsidRDefault="00805388" w:rsidP="00413EEF">
      <w:pPr>
        <w:pStyle w:val="Heading1"/>
        <w:tabs>
          <w:tab w:val="left" w:pos="1924"/>
        </w:tabs>
        <w:spacing w:line="360" w:lineRule="auto"/>
        <w:ind w:right="204"/>
        <w:rPr>
          <w:b w:val="0"/>
          <w:bCs w:val="0"/>
        </w:rPr>
      </w:pPr>
      <w:bookmarkStart w:id="386" w:name="125891"/>
      <w:bookmarkEnd w:id="386"/>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387" w:name="125892"/>
      <w:bookmarkEnd w:id="387"/>
      <w:r w:rsidRPr="00413EEF">
        <w:rPr>
          <w:b w:val="0"/>
          <w:bCs w:val="0"/>
        </w:rPr>
        <w:t>Портреты: Д. Пристли, К.А. Тимирязев, С.Н. Виноградский, В.А. Энгельгардт, П. Митчелл, Г.А. Заварзин.</w:t>
      </w:r>
    </w:p>
    <w:p w:rsidR="00805388" w:rsidRPr="00413EEF" w:rsidRDefault="00805388" w:rsidP="00413EEF">
      <w:pPr>
        <w:pStyle w:val="Heading1"/>
        <w:tabs>
          <w:tab w:val="left" w:pos="1924"/>
        </w:tabs>
        <w:spacing w:line="360" w:lineRule="auto"/>
        <w:ind w:right="204"/>
        <w:rPr>
          <w:b w:val="0"/>
          <w:bCs w:val="0"/>
        </w:rPr>
      </w:pPr>
      <w:bookmarkStart w:id="388" w:name="125893"/>
      <w:bookmarkEnd w:id="388"/>
      <w:r w:rsidRPr="00413EEF">
        <w:rPr>
          <w:b w:val="0"/>
          <w:bCs w:val="0"/>
        </w:rPr>
        <w:t>Таблицы и схемы: "Фотосинтез", "Энергетический обмен", "Биосинтез белка", "Строение фермента", "Хемосинтез".</w:t>
      </w:r>
    </w:p>
    <w:p w:rsidR="00805388" w:rsidRPr="00413EEF" w:rsidRDefault="00805388" w:rsidP="00413EEF">
      <w:pPr>
        <w:pStyle w:val="Heading1"/>
        <w:tabs>
          <w:tab w:val="left" w:pos="1924"/>
        </w:tabs>
        <w:spacing w:line="360" w:lineRule="auto"/>
        <w:ind w:right="204"/>
        <w:rPr>
          <w:b w:val="0"/>
          <w:bCs w:val="0"/>
        </w:rPr>
      </w:pPr>
      <w:bookmarkStart w:id="389" w:name="125894"/>
      <w:bookmarkEnd w:id="389"/>
      <w:r w:rsidRPr="00413EEF">
        <w:rPr>
          <w:b w:val="0"/>
          <w:bCs w:val="0"/>
        </w:rPr>
        <w:t>Оборудование: световой микроскоп, оборудование для приготовления постоянных и временных микропрепаратов.</w:t>
      </w:r>
    </w:p>
    <w:p w:rsidR="00805388" w:rsidRPr="00413EEF" w:rsidRDefault="00805388" w:rsidP="00413EEF">
      <w:pPr>
        <w:pStyle w:val="Heading1"/>
        <w:tabs>
          <w:tab w:val="left" w:pos="1924"/>
        </w:tabs>
        <w:spacing w:line="360" w:lineRule="auto"/>
        <w:ind w:right="204"/>
        <w:rPr>
          <w:b w:val="0"/>
          <w:bCs w:val="0"/>
        </w:rPr>
      </w:pPr>
      <w:bookmarkStart w:id="390" w:name="125895"/>
      <w:bookmarkEnd w:id="390"/>
      <w:r w:rsidRPr="00413EEF">
        <w:rPr>
          <w:b w:val="0"/>
          <w:bCs w:val="0"/>
        </w:rPr>
        <w:t>Лабораторная работа "Изучение каталитической активности ферментов (на примере амилазы или каталазы)".</w:t>
      </w:r>
    </w:p>
    <w:p w:rsidR="00805388" w:rsidRPr="00413EEF" w:rsidRDefault="00805388" w:rsidP="00413EEF">
      <w:pPr>
        <w:pStyle w:val="Heading1"/>
        <w:tabs>
          <w:tab w:val="left" w:pos="1924"/>
        </w:tabs>
        <w:spacing w:line="360" w:lineRule="auto"/>
        <w:ind w:right="204"/>
        <w:rPr>
          <w:b w:val="0"/>
          <w:bCs w:val="0"/>
        </w:rPr>
      </w:pPr>
      <w:bookmarkStart w:id="391" w:name="125896"/>
      <w:bookmarkEnd w:id="391"/>
      <w:r w:rsidRPr="00413EEF">
        <w:rPr>
          <w:b w:val="0"/>
          <w:bCs w:val="0"/>
        </w:rPr>
        <w:lastRenderedPageBreak/>
        <w:t>Лабораторная работа "Изучение ферментативного расщепления пероксида водорода в растительных и животных клетках".</w:t>
      </w:r>
    </w:p>
    <w:p w:rsidR="00805388" w:rsidRPr="00413EEF" w:rsidRDefault="00805388" w:rsidP="00413EEF">
      <w:pPr>
        <w:pStyle w:val="Heading1"/>
        <w:tabs>
          <w:tab w:val="left" w:pos="1924"/>
        </w:tabs>
        <w:spacing w:line="360" w:lineRule="auto"/>
        <w:ind w:right="204"/>
        <w:rPr>
          <w:b w:val="0"/>
          <w:bCs w:val="0"/>
        </w:rPr>
      </w:pPr>
      <w:bookmarkStart w:id="392" w:name="125897"/>
      <w:bookmarkEnd w:id="392"/>
      <w:r w:rsidRPr="00413EEF">
        <w:rPr>
          <w:b w:val="0"/>
          <w:bCs w:val="0"/>
        </w:rPr>
        <w:t>Лабораторная работа "Сравнение процессов фотосинтеза и хемосинтеза".</w:t>
      </w:r>
    </w:p>
    <w:p w:rsidR="00805388" w:rsidRPr="00413EEF" w:rsidRDefault="00805388" w:rsidP="00413EEF">
      <w:pPr>
        <w:pStyle w:val="Heading1"/>
        <w:tabs>
          <w:tab w:val="left" w:pos="1924"/>
        </w:tabs>
        <w:spacing w:line="360" w:lineRule="auto"/>
        <w:ind w:right="204"/>
        <w:rPr>
          <w:b w:val="0"/>
          <w:bCs w:val="0"/>
        </w:rPr>
      </w:pPr>
      <w:bookmarkStart w:id="393" w:name="125898"/>
      <w:bookmarkEnd w:id="393"/>
      <w:r w:rsidRPr="00413EEF">
        <w:rPr>
          <w:b w:val="0"/>
          <w:bCs w:val="0"/>
        </w:rPr>
        <w:t>Лабораторная работа "Сравнение процессов брожения и дыхания".</w:t>
      </w:r>
    </w:p>
    <w:p w:rsidR="00805388" w:rsidRPr="00413EEF" w:rsidRDefault="00413EEF" w:rsidP="00413EEF">
      <w:pPr>
        <w:pStyle w:val="Heading1"/>
        <w:tabs>
          <w:tab w:val="left" w:pos="1924"/>
        </w:tabs>
        <w:spacing w:line="360" w:lineRule="auto"/>
        <w:ind w:right="204"/>
        <w:rPr>
          <w:b w:val="0"/>
          <w:bCs w:val="0"/>
        </w:rPr>
      </w:pPr>
      <w:bookmarkStart w:id="394" w:name="125899"/>
      <w:bookmarkEnd w:id="394"/>
      <w:r>
        <w:rPr>
          <w:b w:val="0"/>
          <w:bCs w:val="0"/>
        </w:rPr>
        <w:t>127</w:t>
      </w:r>
      <w:r w:rsidR="00805388" w:rsidRPr="00413EEF">
        <w:rPr>
          <w:b w:val="0"/>
          <w:bCs w:val="0"/>
        </w:rPr>
        <w:t>.6.7. Тема 7. Наследственная информация и реализация ее в клетке.</w:t>
      </w:r>
    </w:p>
    <w:p w:rsidR="00805388" w:rsidRPr="00413EEF" w:rsidRDefault="00805388" w:rsidP="00413EEF">
      <w:pPr>
        <w:pStyle w:val="Heading1"/>
        <w:tabs>
          <w:tab w:val="left" w:pos="1924"/>
        </w:tabs>
        <w:spacing w:line="360" w:lineRule="auto"/>
        <w:ind w:right="204"/>
        <w:rPr>
          <w:b w:val="0"/>
          <w:bCs w:val="0"/>
        </w:rPr>
      </w:pPr>
      <w:bookmarkStart w:id="395" w:name="125900"/>
      <w:bookmarkEnd w:id="395"/>
      <w:r w:rsidRPr="00413EEF">
        <w:rPr>
          <w:b w:val="0"/>
          <w:bCs w:val="0"/>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805388" w:rsidRPr="00413EEF" w:rsidRDefault="00805388" w:rsidP="00413EEF">
      <w:pPr>
        <w:pStyle w:val="Heading1"/>
        <w:tabs>
          <w:tab w:val="left" w:pos="1924"/>
        </w:tabs>
        <w:spacing w:line="360" w:lineRule="auto"/>
        <w:ind w:right="204"/>
        <w:rPr>
          <w:b w:val="0"/>
          <w:bCs w:val="0"/>
        </w:rPr>
      </w:pPr>
      <w:bookmarkStart w:id="396" w:name="125901"/>
      <w:bookmarkEnd w:id="396"/>
      <w:r w:rsidRPr="00413EEF">
        <w:rPr>
          <w:b w:val="0"/>
          <w:bCs w:val="0"/>
        </w:rP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805388" w:rsidRPr="00413EEF" w:rsidRDefault="00805388" w:rsidP="00413EEF">
      <w:pPr>
        <w:pStyle w:val="Heading1"/>
        <w:tabs>
          <w:tab w:val="left" w:pos="1924"/>
        </w:tabs>
        <w:spacing w:line="360" w:lineRule="auto"/>
        <w:ind w:right="204"/>
        <w:rPr>
          <w:b w:val="0"/>
          <w:bCs w:val="0"/>
        </w:rPr>
      </w:pPr>
      <w:bookmarkStart w:id="397" w:name="125902"/>
      <w:bookmarkEnd w:id="397"/>
      <w:r w:rsidRPr="00413EEF">
        <w:rPr>
          <w:b w:val="0"/>
          <w:bCs w:val="0"/>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805388" w:rsidRPr="00413EEF" w:rsidRDefault="00805388" w:rsidP="00413EEF">
      <w:pPr>
        <w:pStyle w:val="Heading1"/>
        <w:tabs>
          <w:tab w:val="left" w:pos="1924"/>
        </w:tabs>
        <w:spacing w:line="360" w:lineRule="auto"/>
        <w:ind w:right="204"/>
        <w:rPr>
          <w:b w:val="0"/>
          <w:bCs w:val="0"/>
        </w:rPr>
      </w:pPr>
      <w:bookmarkStart w:id="398" w:name="125903"/>
      <w:bookmarkEnd w:id="398"/>
      <w:r w:rsidRPr="00413EEF">
        <w:rPr>
          <w:b w:val="0"/>
          <w:bCs w:val="0"/>
        </w:rPr>
        <w:t>Вирусы - неклеточные формы жизни и облигатные паразиты. Строение простых и сложных вирусов, ретровирусов, бактериофагов.</w:t>
      </w:r>
    </w:p>
    <w:p w:rsidR="00805388" w:rsidRPr="00413EEF" w:rsidRDefault="00805388" w:rsidP="00413EEF">
      <w:pPr>
        <w:pStyle w:val="Heading1"/>
        <w:tabs>
          <w:tab w:val="left" w:pos="1924"/>
        </w:tabs>
        <w:spacing w:line="360" w:lineRule="auto"/>
        <w:ind w:right="204"/>
        <w:rPr>
          <w:b w:val="0"/>
          <w:bCs w:val="0"/>
        </w:rPr>
      </w:pPr>
      <w:bookmarkStart w:id="399" w:name="125904"/>
      <w:bookmarkEnd w:id="399"/>
      <w:r w:rsidRPr="00413EEF">
        <w:rPr>
          <w:b w:val="0"/>
          <w:bCs w:val="0"/>
        </w:rPr>
        <w:t>Вирусные заболевания человека, животных, растений. СПИД, COVID-19, социальные и медицинские проблемы.</w:t>
      </w:r>
    </w:p>
    <w:p w:rsidR="00805388" w:rsidRPr="00413EEF" w:rsidRDefault="00805388" w:rsidP="00413EEF">
      <w:pPr>
        <w:pStyle w:val="Heading1"/>
        <w:tabs>
          <w:tab w:val="left" w:pos="1924"/>
        </w:tabs>
        <w:spacing w:line="360" w:lineRule="auto"/>
        <w:ind w:right="204"/>
        <w:rPr>
          <w:b w:val="0"/>
          <w:bCs w:val="0"/>
        </w:rPr>
      </w:pPr>
      <w:bookmarkStart w:id="400" w:name="125905"/>
      <w:bookmarkEnd w:id="400"/>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01" w:name="125906"/>
      <w:bookmarkEnd w:id="401"/>
      <w:r w:rsidRPr="00413EEF">
        <w:rPr>
          <w:b w:val="0"/>
          <w:bCs w:val="0"/>
        </w:rPr>
        <w:t>Портреты: Н.К. Кольцов, Д.И. Ивановский.</w:t>
      </w:r>
    </w:p>
    <w:p w:rsidR="00805388" w:rsidRPr="00413EEF" w:rsidRDefault="00805388" w:rsidP="00413EEF">
      <w:pPr>
        <w:pStyle w:val="Heading1"/>
        <w:tabs>
          <w:tab w:val="left" w:pos="1924"/>
        </w:tabs>
        <w:spacing w:line="360" w:lineRule="auto"/>
        <w:ind w:right="204"/>
        <w:rPr>
          <w:b w:val="0"/>
          <w:bCs w:val="0"/>
        </w:rPr>
      </w:pPr>
      <w:bookmarkStart w:id="402" w:name="125907"/>
      <w:bookmarkEnd w:id="402"/>
      <w:r w:rsidRPr="00413EEF">
        <w:rPr>
          <w:b w:val="0"/>
          <w:bCs w:val="0"/>
        </w:rPr>
        <w:t>Таблицы и схемы: "Биосинтез белка", "Генетический код", "Вирусы", "Бактериофаги".</w:t>
      </w:r>
    </w:p>
    <w:p w:rsidR="00805388" w:rsidRPr="00413EEF" w:rsidRDefault="00805388" w:rsidP="00413EEF">
      <w:pPr>
        <w:pStyle w:val="Heading1"/>
        <w:tabs>
          <w:tab w:val="left" w:pos="1924"/>
        </w:tabs>
        <w:spacing w:line="360" w:lineRule="auto"/>
        <w:ind w:right="204"/>
        <w:rPr>
          <w:b w:val="0"/>
          <w:bCs w:val="0"/>
        </w:rPr>
      </w:pPr>
      <w:bookmarkStart w:id="403" w:name="125908"/>
      <w:bookmarkEnd w:id="403"/>
      <w:r w:rsidRPr="00413EEF">
        <w:rPr>
          <w:b w:val="0"/>
          <w:bCs w:val="0"/>
        </w:rPr>
        <w:t>Практическая работа "Создание модели вируса".</w:t>
      </w:r>
    </w:p>
    <w:p w:rsidR="00805388" w:rsidRPr="00413EEF" w:rsidRDefault="00805388" w:rsidP="00413EEF">
      <w:pPr>
        <w:pStyle w:val="Heading1"/>
        <w:tabs>
          <w:tab w:val="left" w:pos="1924"/>
        </w:tabs>
        <w:spacing w:line="360" w:lineRule="auto"/>
        <w:ind w:right="204"/>
        <w:rPr>
          <w:b w:val="0"/>
          <w:bCs w:val="0"/>
        </w:rPr>
      </w:pPr>
      <w:bookmarkStart w:id="404" w:name="125909"/>
      <w:bookmarkEnd w:id="404"/>
      <w:r w:rsidRPr="00413EEF">
        <w:rPr>
          <w:b w:val="0"/>
          <w:bCs w:val="0"/>
        </w:rPr>
        <w:t>12</w:t>
      </w:r>
      <w:r w:rsidR="00413EEF">
        <w:rPr>
          <w:b w:val="0"/>
          <w:bCs w:val="0"/>
        </w:rPr>
        <w:t>7</w:t>
      </w:r>
      <w:r w:rsidRPr="00413EEF">
        <w:rPr>
          <w:b w:val="0"/>
          <w:bCs w:val="0"/>
        </w:rPr>
        <w:t>.6.8. Тема 8. Жизненный цикл клетки.</w:t>
      </w:r>
    </w:p>
    <w:p w:rsidR="00805388" w:rsidRPr="00413EEF" w:rsidRDefault="00805388" w:rsidP="00413EEF">
      <w:pPr>
        <w:pStyle w:val="Heading1"/>
        <w:tabs>
          <w:tab w:val="left" w:pos="1924"/>
        </w:tabs>
        <w:spacing w:line="360" w:lineRule="auto"/>
        <w:ind w:right="204"/>
        <w:rPr>
          <w:b w:val="0"/>
          <w:bCs w:val="0"/>
        </w:rPr>
      </w:pPr>
      <w:bookmarkStart w:id="405" w:name="125910"/>
      <w:bookmarkEnd w:id="405"/>
      <w:r w:rsidRPr="00413EEF">
        <w:rPr>
          <w:b w:val="0"/>
          <w:bCs w:val="0"/>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805388" w:rsidRPr="00413EEF" w:rsidRDefault="00805388" w:rsidP="00413EEF">
      <w:pPr>
        <w:pStyle w:val="Heading1"/>
        <w:tabs>
          <w:tab w:val="left" w:pos="1924"/>
        </w:tabs>
        <w:spacing w:line="360" w:lineRule="auto"/>
        <w:ind w:right="204"/>
        <w:rPr>
          <w:b w:val="0"/>
          <w:bCs w:val="0"/>
        </w:rPr>
      </w:pPr>
      <w:bookmarkStart w:id="406" w:name="125911"/>
      <w:bookmarkEnd w:id="406"/>
      <w:r w:rsidRPr="00413EEF">
        <w:rPr>
          <w:b w:val="0"/>
          <w:bCs w:val="0"/>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805388" w:rsidRPr="00413EEF" w:rsidRDefault="00805388" w:rsidP="00413EEF">
      <w:pPr>
        <w:pStyle w:val="Heading1"/>
        <w:tabs>
          <w:tab w:val="left" w:pos="1924"/>
        </w:tabs>
        <w:spacing w:line="360" w:lineRule="auto"/>
        <w:ind w:right="204"/>
        <w:rPr>
          <w:b w:val="0"/>
          <w:bCs w:val="0"/>
        </w:rPr>
      </w:pPr>
      <w:bookmarkStart w:id="407" w:name="125912"/>
      <w:bookmarkEnd w:id="407"/>
      <w:r w:rsidRPr="00413EEF">
        <w:rPr>
          <w:b w:val="0"/>
          <w:bCs w:val="0"/>
        </w:rPr>
        <w:t>Деление клетки - митоз. Стадии митоза и происходящие в них процессы. Типы митоза. Кариокинез и цитокинез. Биологическое значение митоза.</w:t>
      </w:r>
    </w:p>
    <w:p w:rsidR="00805388" w:rsidRPr="00413EEF" w:rsidRDefault="00805388" w:rsidP="00413EEF">
      <w:pPr>
        <w:pStyle w:val="Heading1"/>
        <w:tabs>
          <w:tab w:val="left" w:pos="1924"/>
        </w:tabs>
        <w:spacing w:line="360" w:lineRule="auto"/>
        <w:ind w:right="204"/>
        <w:rPr>
          <w:b w:val="0"/>
          <w:bCs w:val="0"/>
        </w:rPr>
      </w:pPr>
      <w:bookmarkStart w:id="408" w:name="125913"/>
      <w:bookmarkEnd w:id="408"/>
      <w:r w:rsidRPr="00413EEF">
        <w:rPr>
          <w:b w:val="0"/>
          <w:bCs w:val="0"/>
        </w:rPr>
        <w:t>Регуляция митотического цикла клетки. Программируемая клеточная гибель - апоптоз.</w:t>
      </w:r>
    </w:p>
    <w:p w:rsidR="00805388" w:rsidRPr="00413EEF" w:rsidRDefault="00805388" w:rsidP="00413EEF">
      <w:pPr>
        <w:pStyle w:val="Heading1"/>
        <w:tabs>
          <w:tab w:val="left" w:pos="1924"/>
        </w:tabs>
        <w:spacing w:line="360" w:lineRule="auto"/>
        <w:ind w:right="204"/>
        <w:rPr>
          <w:b w:val="0"/>
          <w:bCs w:val="0"/>
        </w:rPr>
      </w:pPr>
      <w:bookmarkStart w:id="409" w:name="125914"/>
      <w:bookmarkEnd w:id="409"/>
      <w:r w:rsidRPr="00413EEF">
        <w:rPr>
          <w:b w:val="0"/>
          <w:bCs w:val="0"/>
        </w:rPr>
        <w:t>Клеточное ядро, хромосомы, функциональная геномика.</w:t>
      </w:r>
    </w:p>
    <w:p w:rsidR="00805388" w:rsidRPr="00413EEF" w:rsidRDefault="00805388" w:rsidP="00413EEF">
      <w:pPr>
        <w:pStyle w:val="Heading1"/>
        <w:tabs>
          <w:tab w:val="left" w:pos="1924"/>
        </w:tabs>
        <w:spacing w:line="360" w:lineRule="auto"/>
        <w:ind w:right="204"/>
        <w:rPr>
          <w:b w:val="0"/>
          <w:bCs w:val="0"/>
        </w:rPr>
      </w:pPr>
      <w:bookmarkStart w:id="410" w:name="125915"/>
      <w:bookmarkEnd w:id="410"/>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11" w:name="125916"/>
      <w:bookmarkEnd w:id="411"/>
      <w:r w:rsidRPr="00413EEF">
        <w:rPr>
          <w:b w:val="0"/>
          <w:bCs w:val="0"/>
        </w:rPr>
        <w:t>Таблицы и схемы: "Жизненный цикл клетки", "Митоз", "Строение хромосом", "Репликация ДНК".</w:t>
      </w:r>
    </w:p>
    <w:p w:rsidR="00805388" w:rsidRPr="00413EEF" w:rsidRDefault="00805388" w:rsidP="00413EEF">
      <w:pPr>
        <w:pStyle w:val="Heading1"/>
        <w:tabs>
          <w:tab w:val="left" w:pos="1924"/>
        </w:tabs>
        <w:spacing w:line="360" w:lineRule="auto"/>
        <w:ind w:right="204"/>
        <w:rPr>
          <w:b w:val="0"/>
          <w:bCs w:val="0"/>
        </w:rPr>
      </w:pPr>
      <w:bookmarkStart w:id="412" w:name="125917"/>
      <w:bookmarkEnd w:id="412"/>
      <w:r w:rsidRPr="00413EEF">
        <w:rPr>
          <w:b w:val="0"/>
          <w:bCs w:val="0"/>
        </w:rPr>
        <w:t>Оборудование: световой микроскоп, микропрепараты: "Митоз в клетках корешка лука".</w:t>
      </w:r>
    </w:p>
    <w:p w:rsidR="00805388" w:rsidRPr="00413EEF" w:rsidRDefault="00805388" w:rsidP="00413EEF">
      <w:pPr>
        <w:pStyle w:val="Heading1"/>
        <w:tabs>
          <w:tab w:val="left" w:pos="1924"/>
        </w:tabs>
        <w:spacing w:line="360" w:lineRule="auto"/>
        <w:ind w:right="204"/>
        <w:rPr>
          <w:b w:val="0"/>
          <w:bCs w:val="0"/>
        </w:rPr>
      </w:pPr>
      <w:bookmarkStart w:id="413" w:name="125918"/>
      <w:bookmarkEnd w:id="413"/>
      <w:r w:rsidRPr="00413EEF">
        <w:rPr>
          <w:b w:val="0"/>
          <w:bCs w:val="0"/>
        </w:rPr>
        <w:lastRenderedPageBreak/>
        <w:t>Лабораторная работа "Изучение хромосом на готовых микропрепаратах".</w:t>
      </w:r>
    </w:p>
    <w:p w:rsidR="00805388" w:rsidRPr="00413EEF" w:rsidRDefault="00805388" w:rsidP="00413EEF">
      <w:pPr>
        <w:pStyle w:val="Heading1"/>
        <w:tabs>
          <w:tab w:val="left" w:pos="1924"/>
        </w:tabs>
        <w:spacing w:line="360" w:lineRule="auto"/>
        <w:ind w:right="204"/>
        <w:rPr>
          <w:b w:val="0"/>
          <w:bCs w:val="0"/>
        </w:rPr>
      </w:pPr>
      <w:bookmarkStart w:id="414" w:name="140155"/>
      <w:bookmarkEnd w:id="414"/>
      <w:r w:rsidRPr="00413EEF">
        <w:rPr>
          <w:b w:val="0"/>
          <w:bCs w:val="0"/>
        </w:rPr>
        <w:t>Лабораторная работа "Наблюдение митоза в клетках кончика корешка лука (на готовых микропрепаратах)".</w:t>
      </w:r>
    </w:p>
    <w:p w:rsidR="00805388" w:rsidRPr="00413EEF" w:rsidRDefault="00413EEF" w:rsidP="00413EEF">
      <w:pPr>
        <w:pStyle w:val="Heading1"/>
        <w:tabs>
          <w:tab w:val="left" w:pos="1924"/>
        </w:tabs>
        <w:spacing w:line="360" w:lineRule="auto"/>
        <w:ind w:right="204"/>
        <w:rPr>
          <w:b w:val="0"/>
          <w:bCs w:val="0"/>
        </w:rPr>
      </w:pPr>
      <w:bookmarkStart w:id="415" w:name="125919"/>
      <w:bookmarkEnd w:id="415"/>
      <w:r>
        <w:rPr>
          <w:b w:val="0"/>
          <w:bCs w:val="0"/>
        </w:rPr>
        <w:t>127</w:t>
      </w:r>
      <w:r w:rsidR="00805388" w:rsidRPr="00413EEF">
        <w:rPr>
          <w:b w:val="0"/>
          <w:bCs w:val="0"/>
        </w:rPr>
        <w:t>.6.9. Тема 9. Строение и функции организмов.</w:t>
      </w:r>
    </w:p>
    <w:p w:rsidR="00805388" w:rsidRPr="00413EEF" w:rsidRDefault="00805388" w:rsidP="00413EEF">
      <w:pPr>
        <w:pStyle w:val="Heading1"/>
        <w:tabs>
          <w:tab w:val="left" w:pos="1924"/>
        </w:tabs>
        <w:spacing w:line="360" w:lineRule="auto"/>
        <w:ind w:right="204"/>
        <w:rPr>
          <w:b w:val="0"/>
          <w:bCs w:val="0"/>
        </w:rPr>
      </w:pPr>
      <w:bookmarkStart w:id="416" w:name="125920"/>
      <w:bookmarkEnd w:id="416"/>
      <w:r w:rsidRPr="00413EEF">
        <w:rPr>
          <w:b w:val="0"/>
          <w:bCs w:val="0"/>
        </w:rPr>
        <w:t>Биологическое разнообразие организмов. Одноклеточные, колониальные, многоклеточные организмы.</w:t>
      </w:r>
    </w:p>
    <w:p w:rsidR="00805388" w:rsidRPr="00413EEF" w:rsidRDefault="00805388" w:rsidP="00413EEF">
      <w:pPr>
        <w:pStyle w:val="Heading1"/>
        <w:tabs>
          <w:tab w:val="left" w:pos="1924"/>
        </w:tabs>
        <w:spacing w:line="360" w:lineRule="auto"/>
        <w:ind w:right="204"/>
        <w:rPr>
          <w:b w:val="0"/>
          <w:bCs w:val="0"/>
        </w:rPr>
      </w:pPr>
      <w:bookmarkStart w:id="417" w:name="125921"/>
      <w:bookmarkEnd w:id="417"/>
      <w:r w:rsidRPr="00413EEF">
        <w:rPr>
          <w:b w:val="0"/>
          <w:bCs w:val="0"/>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805388" w:rsidRPr="00413EEF" w:rsidRDefault="00805388" w:rsidP="00413EEF">
      <w:pPr>
        <w:pStyle w:val="Heading1"/>
        <w:tabs>
          <w:tab w:val="left" w:pos="1924"/>
        </w:tabs>
        <w:spacing w:line="360" w:lineRule="auto"/>
        <w:ind w:right="204"/>
        <w:rPr>
          <w:b w:val="0"/>
          <w:bCs w:val="0"/>
        </w:rPr>
      </w:pPr>
      <w:bookmarkStart w:id="418" w:name="125922"/>
      <w:bookmarkEnd w:id="418"/>
      <w:r w:rsidRPr="00413EEF">
        <w:rPr>
          <w:b w:val="0"/>
          <w:bCs w:val="0"/>
        </w:rPr>
        <w:t>Взаимосвязь частей многоклеточного организма. Ткани, органы и системы органов. Организм как единое целое. Гомеостаз.</w:t>
      </w:r>
    </w:p>
    <w:p w:rsidR="00805388" w:rsidRPr="00413EEF" w:rsidRDefault="00805388" w:rsidP="00413EEF">
      <w:pPr>
        <w:pStyle w:val="Heading1"/>
        <w:tabs>
          <w:tab w:val="left" w:pos="1924"/>
        </w:tabs>
        <w:spacing w:line="360" w:lineRule="auto"/>
        <w:ind w:right="204"/>
        <w:rPr>
          <w:b w:val="0"/>
          <w:bCs w:val="0"/>
        </w:rPr>
      </w:pPr>
      <w:bookmarkStart w:id="419" w:name="125923"/>
      <w:bookmarkEnd w:id="419"/>
      <w:r w:rsidRPr="00413EEF">
        <w:rPr>
          <w:b w:val="0"/>
          <w:bCs w:val="0"/>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805388" w:rsidRPr="00413EEF" w:rsidRDefault="00805388" w:rsidP="00413EEF">
      <w:pPr>
        <w:pStyle w:val="Heading1"/>
        <w:tabs>
          <w:tab w:val="left" w:pos="1924"/>
        </w:tabs>
        <w:spacing w:line="360" w:lineRule="auto"/>
        <w:ind w:right="204"/>
        <w:rPr>
          <w:b w:val="0"/>
          <w:bCs w:val="0"/>
        </w:rPr>
      </w:pPr>
      <w:bookmarkStart w:id="420" w:name="125924"/>
      <w:bookmarkEnd w:id="420"/>
      <w:r w:rsidRPr="00413EEF">
        <w:rPr>
          <w:b w:val="0"/>
          <w:bCs w:val="0"/>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805388" w:rsidRPr="00413EEF" w:rsidRDefault="00805388" w:rsidP="00413EEF">
      <w:pPr>
        <w:pStyle w:val="Heading1"/>
        <w:tabs>
          <w:tab w:val="left" w:pos="1924"/>
        </w:tabs>
        <w:spacing w:line="360" w:lineRule="auto"/>
        <w:ind w:right="204"/>
        <w:rPr>
          <w:b w:val="0"/>
          <w:bCs w:val="0"/>
        </w:rPr>
      </w:pPr>
      <w:bookmarkStart w:id="421" w:name="125925"/>
      <w:bookmarkEnd w:id="421"/>
      <w:r w:rsidRPr="00413EEF">
        <w:rPr>
          <w:b w:val="0"/>
          <w:bCs w:val="0"/>
        </w:rPr>
        <w:t>Органы. Вегетативные и генеративные органы растений. Органы и системы органов животных и человека. Функции органов и систем органов.</w:t>
      </w:r>
    </w:p>
    <w:p w:rsidR="00805388" w:rsidRPr="00413EEF" w:rsidRDefault="00805388" w:rsidP="00413EEF">
      <w:pPr>
        <w:pStyle w:val="Heading1"/>
        <w:tabs>
          <w:tab w:val="left" w:pos="1924"/>
        </w:tabs>
        <w:spacing w:line="360" w:lineRule="auto"/>
        <w:ind w:right="204"/>
        <w:rPr>
          <w:b w:val="0"/>
          <w:bCs w:val="0"/>
        </w:rPr>
      </w:pPr>
      <w:bookmarkStart w:id="422" w:name="125926"/>
      <w:bookmarkEnd w:id="422"/>
      <w:r w:rsidRPr="00413EEF">
        <w:rPr>
          <w:b w:val="0"/>
          <w:bCs w:val="0"/>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805388" w:rsidRPr="00413EEF" w:rsidRDefault="00805388" w:rsidP="00413EEF">
      <w:pPr>
        <w:pStyle w:val="Heading1"/>
        <w:tabs>
          <w:tab w:val="left" w:pos="1924"/>
        </w:tabs>
        <w:spacing w:line="360" w:lineRule="auto"/>
        <w:ind w:right="204"/>
        <w:rPr>
          <w:b w:val="0"/>
          <w:bCs w:val="0"/>
        </w:rPr>
      </w:pPr>
      <w:bookmarkStart w:id="423" w:name="125927"/>
      <w:bookmarkEnd w:id="423"/>
      <w:r w:rsidRPr="00413EEF">
        <w:rPr>
          <w:b w:val="0"/>
          <w:bCs w:val="0"/>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805388" w:rsidRPr="00413EEF" w:rsidRDefault="00805388" w:rsidP="00413EEF">
      <w:pPr>
        <w:pStyle w:val="Heading1"/>
        <w:tabs>
          <w:tab w:val="left" w:pos="1924"/>
        </w:tabs>
        <w:spacing w:line="360" w:lineRule="auto"/>
        <w:ind w:right="204"/>
        <w:rPr>
          <w:b w:val="0"/>
          <w:bCs w:val="0"/>
        </w:rPr>
      </w:pPr>
      <w:bookmarkStart w:id="424" w:name="125928"/>
      <w:bookmarkEnd w:id="424"/>
      <w:r w:rsidRPr="00413EEF">
        <w:rPr>
          <w:b w:val="0"/>
          <w:bCs w:val="0"/>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805388" w:rsidRPr="00413EEF" w:rsidRDefault="00805388" w:rsidP="00413EEF">
      <w:pPr>
        <w:pStyle w:val="Heading1"/>
        <w:tabs>
          <w:tab w:val="left" w:pos="1924"/>
        </w:tabs>
        <w:spacing w:line="360" w:lineRule="auto"/>
        <w:ind w:right="204"/>
        <w:rPr>
          <w:b w:val="0"/>
          <w:bCs w:val="0"/>
        </w:rPr>
      </w:pPr>
      <w:bookmarkStart w:id="425" w:name="125929"/>
      <w:bookmarkEnd w:id="425"/>
      <w:r w:rsidRPr="00413EEF">
        <w:rPr>
          <w:b w:val="0"/>
          <w:bCs w:val="0"/>
        </w:rP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805388" w:rsidRPr="00413EEF" w:rsidRDefault="00805388" w:rsidP="00413EEF">
      <w:pPr>
        <w:pStyle w:val="Heading1"/>
        <w:tabs>
          <w:tab w:val="left" w:pos="1924"/>
        </w:tabs>
        <w:spacing w:line="360" w:lineRule="auto"/>
        <w:ind w:right="204"/>
        <w:rPr>
          <w:b w:val="0"/>
          <w:bCs w:val="0"/>
        </w:rPr>
      </w:pPr>
      <w:bookmarkStart w:id="426" w:name="125930"/>
      <w:bookmarkEnd w:id="426"/>
      <w:r w:rsidRPr="00413EEF">
        <w:rPr>
          <w:b w:val="0"/>
          <w:bCs w:val="0"/>
        </w:rP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805388" w:rsidRPr="00413EEF" w:rsidRDefault="00805388" w:rsidP="00413EEF">
      <w:pPr>
        <w:pStyle w:val="Heading1"/>
        <w:tabs>
          <w:tab w:val="left" w:pos="1924"/>
        </w:tabs>
        <w:spacing w:line="360" w:lineRule="auto"/>
        <w:ind w:right="204"/>
        <w:rPr>
          <w:b w:val="0"/>
          <w:bCs w:val="0"/>
        </w:rPr>
      </w:pPr>
      <w:bookmarkStart w:id="427" w:name="125931"/>
      <w:bookmarkEnd w:id="427"/>
      <w:r w:rsidRPr="00413EEF">
        <w:rPr>
          <w:b w:val="0"/>
          <w:bCs w:val="0"/>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w:t>
      </w:r>
      <w:r w:rsidRPr="00413EEF">
        <w:rPr>
          <w:b w:val="0"/>
          <w:bCs w:val="0"/>
        </w:rPr>
        <w:lastRenderedPageBreak/>
        <w:t>животных и человека. Почки. Строение и функционирование нефрона. Образование мочи у человека.</w:t>
      </w:r>
    </w:p>
    <w:p w:rsidR="00805388" w:rsidRPr="00413EEF" w:rsidRDefault="00805388" w:rsidP="00413EEF">
      <w:pPr>
        <w:pStyle w:val="Heading1"/>
        <w:tabs>
          <w:tab w:val="left" w:pos="1924"/>
        </w:tabs>
        <w:spacing w:line="360" w:lineRule="auto"/>
        <w:ind w:right="204"/>
        <w:rPr>
          <w:b w:val="0"/>
          <w:bCs w:val="0"/>
        </w:rPr>
      </w:pPr>
      <w:bookmarkStart w:id="428" w:name="125932"/>
      <w:bookmarkEnd w:id="428"/>
      <w:r w:rsidRPr="00413EEF">
        <w:rPr>
          <w:b w:val="0"/>
          <w:bCs w:val="0"/>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805388" w:rsidRPr="00413EEF" w:rsidRDefault="00805388" w:rsidP="00413EEF">
      <w:pPr>
        <w:pStyle w:val="Heading1"/>
        <w:tabs>
          <w:tab w:val="left" w:pos="1924"/>
        </w:tabs>
        <w:spacing w:line="360" w:lineRule="auto"/>
        <w:ind w:right="204"/>
        <w:rPr>
          <w:b w:val="0"/>
          <w:bCs w:val="0"/>
        </w:rPr>
      </w:pPr>
      <w:bookmarkStart w:id="429" w:name="125933"/>
      <w:bookmarkEnd w:id="429"/>
      <w:r w:rsidRPr="00413EEF">
        <w:rPr>
          <w:b w:val="0"/>
          <w:bCs w:val="0"/>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805388" w:rsidRPr="00413EEF" w:rsidRDefault="00805388" w:rsidP="00413EEF">
      <w:pPr>
        <w:pStyle w:val="Heading1"/>
        <w:tabs>
          <w:tab w:val="left" w:pos="1924"/>
        </w:tabs>
        <w:spacing w:line="360" w:lineRule="auto"/>
        <w:ind w:right="204"/>
        <w:rPr>
          <w:b w:val="0"/>
          <w:bCs w:val="0"/>
        </w:rPr>
      </w:pPr>
      <w:bookmarkStart w:id="430" w:name="125934"/>
      <w:bookmarkEnd w:id="430"/>
      <w:r w:rsidRPr="00413EEF">
        <w:rPr>
          <w:b w:val="0"/>
          <w:bCs w:val="0"/>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805388" w:rsidRPr="00413EEF" w:rsidRDefault="00805388" w:rsidP="00413EEF">
      <w:pPr>
        <w:pStyle w:val="Heading1"/>
        <w:tabs>
          <w:tab w:val="left" w:pos="1924"/>
        </w:tabs>
        <w:spacing w:line="360" w:lineRule="auto"/>
        <w:ind w:right="204"/>
        <w:rPr>
          <w:b w:val="0"/>
          <w:bCs w:val="0"/>
        </w:rPr>
      </w:pPr>
      <w:bookmarkStart w:id="431" w:name="125935"/>
      <w:bookmarkEnd w:id="431"/>
      <w:r w:rsidRPr="00413EEF">
        <w:rPr>
          <w:b w:val="0"/>
          <w:bCs w:val="0"/>
        </w:rP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805388" w:rsidRPr="00413EEF" w:rsidRDefault="00805388" w:rsidP="00413EEF">
      <w:pPr>
        <w:pStyle w:val="Heading1"/>
        <w:tabs>
          <w:tab w:val="left" w:pos="1924"/>
        </w:tabs>
        <w:spacing w:line="360" w:lineRule="auto"/>
        <w:ind w:right="204"/>
        <w:rPr>
          <w:b w:val="0"/>
          <w:bCs w:val="0"/>
        </w:rPr>
      </w:pPr>
      <w:bookmarkStart w:id="432" w:name="125936"/>
      <w:bookmarkEnd w:id="432"/>
      <w:r w:rsidRPr="00413EEF">
        <w:rPr>
          <w:b w:val="0"/>
          <w:bCs w:val="0"/>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805388" w:rsidRPr="00413EEF" w:rsidRDefault="00805388" w:rsidP="00413EEF">
      <w:pPr>
        <w:pStyle w:val="Heading1"/>
        <w:tabs>
          <w:tab w:val="left" w:pos="1924"/>
        </w:tabs>
        <w:spacing w:line="360" w:lineRule="auto"/>
        <w:ind w:right="204"/>
        <w:rPr>
          <w:b w:val="0"/>
          <w:bCs w:val="0"/>
        </w:rPr>
      </w:pPr>
      <w:bookmarkStart w:id="433" w:name="125937"/>
      <w:bookmarkEnd w:id="433"/>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34" w:name="125938"/>
      <w:bookmarkEnd w:id="434"/>
      <w:r w:rsidRPr="00413EEF">
        <w:rPr>
          <w:b w:val="0"/>
          <w:bCs w:val="0"/>
        </w:rPr>
        <w:t>Портрет: И.П. Павлов.</w:t>
      </w:r>
    </w:p>
    <w:p w:rsidR="00805388" w:rsidRPr="00413EEF" w:rsidRDefault="00805388" w:rsidP="00413EEF">
      <w:pPr>
        <w:pStyle w:val="Heading1"/>
        <w:tabs>
          <w:tab w:val="left" w:pos="1924"/>
        </w:tabs>
        <w:spacing w:line="360" w:lineRule="auto"/>
        <w:ind w:right="204"/>
        <w:rPr>
          <w:b w:val="0"/>
          <w:bCs w:val="0"/>
        </w:rPr>
      </w:pPr>
      <w:bookmarkStart w:id="435" w:name="125939"/>
      <w:bookmarkEnd w:id="435"/>
      <w:r w:rsidRPr="00413EEF">
        <w:rPr>
          <w:b w:val="0"/>
          <w:bCs w:val="0"/>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805388" w:rsidRPr="00413EEF" w:rsidRDefault="00805388" w:rsidP="00413EEF">
      <w:pPr>
        <w:pStyle w:val="Heading1"/>
        <w:tabs>
          <w:tab w:val="left" w:pos="1924"/>
        </w:tabs>
        <w:spacing w:line="360" w:lineRule="auto"/>
        <w:ind w:right="204"/>
        <w:rPr>
          <w:b w:val="0"/>
          <w:bCs w:val="0"/>
        </w:rPr>
      </w:pPr>
      <w:bookmarkStart w:id="436" w:name="125940"/>
      <w:bookmarkEnd w:id="436"/>
      <w:r w:rsidRPr="00413EEF">
        <w:rPr>
          <w:b w:val="0"/>
          <w:bCs w:val="0"/>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805388" w:rsidRPr="00413EEF" w:rsidRDefault="00805388" w:rsidP="00413EEF">
      <w:pPr>
        <w:pStyle w:val="Heading1"/>
        <w:tabs>
          <w:tab w:val="left" w:pos="1924"/>
        </w:tabs>
        <w:spacing w:line="360" w:lineRule="auto"/>
        <w:ind w:right="204"/>
        <w:rPr>
          <w:b w:val="0"/>
          <w:bCs w:val="0"/>
        </w:rPr>
      </w:pPr>
      <w:bookmarkStart w:id="437" w:name="125941"/>
      <w:bookmarkEnd w:id="437"/>
      <w:r w:rsidRPr="00413EEF">
        <w:rPr>
          <w:b w:val="0"/>
          <w:bCs w:val="0"/>
        </w:rPr>
        <w:lastRenderedPageBreak/>
        <w:t>Лабораторная работа "Изучение тканей растений".</w:t>
      </w:r>
    </w:p>
    <w:p w:rsidR="00805388" w:rsidRPr="00413EEF" w:rsidRDefault="00805388" w:rsidP="00413EEF">
      <w:pPr>
        <w:pStyle w:val="Heading1"/>
        <w:tabs>
          <w:tab w:val="left" w:pos="1924"/>
        </w:tabs>
        <w:spacing w:line="360" w:lineRule="auto"/>
        <w:ind w:right="204"/>
        <w:rPr>
          <w:b w:val="0"/>
          <w:bCs w:val="0"/>
        </w:rPr>
      </w:pPr>
      <w:bookmarkStart w:id="438" w:name="125942"/>
      <w:bookmarkEnd w:id="438"/>
      <w:r w:rsidRPr="00413EEF">
        <w:rPr>
          <w:b w:val="0"/>
          <w:bCs w:val="0"/>
        </w:rPr>
        <w:t>Лабораторная работа "Изучение тканей животных".</w:t>
      </w:r>
    </w:p>
    <w:p w:rsidR="00805388" w:rsidRPr="00413EEF" w:rsidRDefault="00805388" w:rsidP="00413EEF">
      <w:pPr>
        <w:pStyle w:val="Heading1"/>
        <w:tabs>
          <w:tab w:val="left" w:pos="1924"/>
        </w:tabs>
        <w:spacing w:line="360" w:lineRule="auto"/>
        <w:ind w:right="204"/>
        <w:rPr>
          <w:b w:val="0"/>
          <w:bCs w:val="0"/>
        </w:rPr>
      </w:pPr>
      <w:bookmarkStart w:id="439" w:name="125943"/>
      <w:bookmarkEnd w:id="439"/>
      <w:r w:rsidRPr="00413EEF">
        <w:rPr>
          <w:b w:val="0"/>
          <w:bCs w:val="0"/>
        </w:rPr>
        <w:t>Лабораторная работа "Изучение органов цветкового растения".</w:t>
      </w:r>
    </w:p>
    <w:p w:rsidR="00805388" w:rsidRPr="00413EEF" w:rsidRDefault="00413EEF" w:rsidP="00413EEF">
      <w:pPr>
        <w:pStyle w:val="Heading1"/>
        <w:tabs>
          <w:tab w:val="left" w:pos="1924"/>
        </w:tabs>
        <w:spacing w:line="360" w:lineRule="auto"/>
        <w:ind w:right="204"/>
        <w:rPr>
          <w:b w:val="0"/>
          <w:bCs w:val="0"/>
        </w:rPr>
      </w:pPr>
      <w:bookmarkStart w:id="440" w:name="125944"/>
      <w:bookmarkEnd w:id="440"/>
      <w:r>
        <w:rPr>
          <w:b w:val="0"/>
          <w:bCs w:val="0"/>
        </w:rPr>
        <w:t>127</w:t>
      </w:r>
      <w:r w:rsidR="00805388" w:rsidRPr="00413EEF">
        <w:rPr>
          <w:b w:val="0"/>
          <w:bCs w:val="0"/>
        </w:rPr>
        <w:t>.6.10. Тема 10. Размножение и развитие организмов.</w:t>
      </w:r>
    </w:p>
    <w:p w:rsidR="00805388" w:rsidRPr="00413EEF" w:rsidRDefault="00805388" w:rsidP="00413EEF">
      <w:pPr>
        <w:pStyle w:val="Heading1"/>
        <w:tabs>
          <w:tab w:val="left" w:pos="1924"/>
        </w:tabs>
        <w:spacing w:line="360" w:lineRule="auto"/>
        <w:ind w:right="204"/>
        <w:rPr>
          <w:b w:val="0"/>
          <w:bCs w:val="0"/>
        </w:rPr>
      </w:pPr>
      <w:bookmarkStart w:id="441" w:name="125945"/>
      <w:bookmarkEnd w:id="441"/>
      <w:r w:rsidRPr="00413EEF">
        <w:rPr>
          <w:b w:val="0"/>
          <w:bCs w:val="0"/>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805388" w:rsidRPr="00413EEF" w:rsidRDefault="00805388" w:rsidP="00413EEF">
      <w:pPr>
        <w:pStyle w:val="Heading1"/>
        <w:tabs>
          <w:tab w:val="left" w:pos="1924"/>
        </w:tabs>
        <w:spacing w:line="360" w:lineRule="auto"/>
        <w:ind w:right="204"/>
        <w:rPr>
          <w:b w:val="0"/>
          <w:bCs w:val="0"/>
        </w:rPr>
      </w:pPr>
      <w:bookmarkStart w:id="442" w:name="125946"/>
      <w:bookmarkEnd w:id="442"/>
      <w:r w:rsidRPr="00413EEF">
        <w:rPr>
          <w:b w:val="0"/>
          <w:bCs w:val="0"/>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805388" w:rsidRPr="00413EEF" w:rsidRDefault="00805388" w:rsidP="00413EEF">
      <w:pPr>
        <w:pStyle w:val="Heading1"/>
        <w:tabs>
          <w:tab w:val="left" w:pos="1924"/>
        </w:tabs>
        <w:spacing w:line="360" w:lineRule="auto"/>
        <w:ind w:right="204"/>
        <w:rPr>
          <w:b w:val="0"/>
          <w:bCs w:val="0"/>
        </w:rPr>
      </w:pPr>
      <w:bookmarkStart w:id="443" w:name="125947"/>
      <w:bookmarkEnd w:id="443"/>
      <w:r w:rsidRPr="00413EEF">
        <w:rPr>
          <w:b w:val="0"/>
          <w:bCs w:val="0"/>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805388" w:rsidRPr="00413EEF" w:rsidRDefault="00805388" w:rsidP="00413EEF">
      <w:pPr>
        <w:pStyle w:val="Heading1"/>
        <w:tabs>
          <w:tab w:val="left" w:pos="1924"/>
        </w:tabs>
        <w:spacing w:line="360" w:lineRule="auto"/>
        <w:ind w:right="204"/>
        <w:rPr>
          <w:b w:val="0"/>
          <w:bCs w:val="0"/>
        </w:rPr>
      </w:pPr>
      <w:bookmarkStart w:id="444" w:name="125948"/>
      <w:bookmarkEnd w:id="444"/>
      <w:r w:rsidRPr="00413EEF">
        <w:rPr>
          <w:b w:val="0"/>
          <w:bCs w:val="0"/>
        </w:rPr>
        <w:t>Оплодотворение и эмбриональное развитие животных. Способы оплодотворения: наружное, внутреннее. Партеногенез.</w:t>
      </w:r>
    </w:p>
    <w:p w:rsidR="00805388" w:rsidRPr="00413EEF" w:rsidRDefault="00805388" w:rsidP="00413EEF">
      <w:pPr>
        <w:pStyle w:val="Heading1"/>
        <w:tabs>
          <w:tab w:val="left" w:pos="1924"/>
        </w:tabs>
        <w:spacing w:line="360" w:lineRule="auto"/>
        <w:ind w:right="204"/>
        <w:rPr>
          <w:b w:val="0"/>
          <w:bCs w:val="0"/>
        </w:rPr>
      </w:pPr>
      <w:bookmarkStart w:id="445" w:name="125949"/>
      <w:bookmarkEnd w:id="445"/>
      <w:r w:rsidRPr="00413EEF">
        <w:rPr>
          <w:b w:val="0"/>
          <w:bCs w:val="0"/>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805388" w:rsidRPr="00413EEF" w:rsidRDefault="00805388" w:rsidP="00413EEF">
      <w:pPr>
        <w:pStyle w:val="Heading1"/>
        <w:tabs>
          <w:tab w:val="left" w:pos="1924"/>
        </w:tabs>
        <w:spacing w:line="360" w:lineRule="auto"/>
        <w:ind w:right="204"/>
        <w:rPr>
          <w:b w:val="0"/>
          <w:bCs w:val="0"/>
        </w:rPr>
      </w:pPr>
      <w:bookmarkStart w:id="446" w:name="125950"/>
      <w:bookmarkEnd w:id="446"/>
      <w:r w:rsidRPr="00413EEF">
        <w:rPr>
          <w:b w:val="0"/>
          <w:bCs w:val="0"/>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805388" w:rsidRPr="00413EEF" w:rsidRDefault="00805388" w:rsidP="00413EEF">
      <w:pPr>
        <w:pStyle w:val="Heading1"/>
        <w:tabs>
          <w:tab w:val="left" w:pos="1924"/>
        </w:tabs>
        <w:spacing w:line="360" w:lineRule="auto"/>
        <w:ind w:right="204"/>
        <w:rPr>
          <w:b w:val="0"/>
          <w:bCs w:val="0"/>
        </w:rPr>
      </w:pPr>
      <w:bookmarkStart w:id="447" w:name="125951"/>
      <w:bookmarkEnd w:id="447"/>
      <w:r w:rsidRPr="00413EEF">
        <w:rPr>
          <w:b w:val="0"/>
          <w:bCs w:val="0"/>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805388" w:rsidRPr="00413EEF" w:rsidRDefault="00805388" w:rsidP="00413EEF">
      <w:pPr>
        <w:pStyle w:val="Heading1"/>
        <w:tabs>
          <w:tab w:val="left" w:pos="1924"/>
        </w:tabs>
        <w:spacing w:line="360" w:lineRule="auto"/>
        <w:ind w:right="204"/>
        <w:rPr>
          <w:b w:val="0"/>
          <w:bCs w:val="0"/>
        </w:rPr>
      </w:pPr>
      <w:bookmarkStart w:id="448" w:name="125952"/>
      <w:bookmarkEnd w:id="448"/>
      <w:r w:rsidRPr="00413EEF">
        <w:rPr>
          <w:b w:val="0"/>
          <w:bCs w:val="0"/>
        </w:rPr>
        <w:t>Механизмы регуляции онтогенеза у растений и животных.</w:t>
      </w:r>
    </w:p>
    <w:p w:rsidR="00805388" w:rsidRPr="00413EEF" w:rsidRDefault="00805388" w:rsidP="00413EEF">
      <w:pPr>
        <w:pStyle w:val="Heading1"/>
        <w:tabs>
          <w:tab w:val="left" w:pos="1924"/>
        </w:tabs>
        <w:spacing w:line="360" w:lineRule="auto"/>
        <w:ind w:right="204"/>
        <w:rPr>
          <w:b w:val="0"/>
          <w:bCs w:val="0"/>
        </w:rPr>
      </w:pPr>
      <w:bookmarkStart w:id="449" w:name="125953"/>
      <w:bookmarkEnd w:id="449"/>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50" w:name="125954"/>
      <w:bookmarkEnd w:id="450"/>
      <w:r w:rsidRPr="00413EEF">
        <w:rPr>
          <w:b w:val="0"/>
          <w:bCs w:val="0"/>
        </w:rPr>
        <w:t>Портреты: С.Г. Навашин, Х. Шпеман.</w:t>
      </w:r>
    </w:p>
    <w:p w:rsidR="00805388" w:rsidRPr="00413EEF" w:rsidRDefault="00805388" w:rsidP="00413EEF">
      <w:pPr>
        <w:pStyle w:val="Heading1"/>
        <w:tabs>
          <w:tab w:val="left" w:pos="1924"/>
        </w:tabs>
        <w:spacing w:line="360" w:lineRule="auto"/>
        <w:ind w:right="204"/>
        <w:rPr>
          <w:b w:val="0"/>
          <w:bCs w:val="0"/>
        </w:rPr>
      </w:pPr>
      <w:bookmarkStart w:id="451" w:name="125955"/>
      <w:bookmarkEnd w:id="451"/>
      <w:r w:rsidRPr="00413EEF">
        <w:rPr>
          <w:b w:val="0"/>
          <w:bCs w:val="0"/>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w:t>
      </w:r>
      <w:r w:rsidRPr="00413EEF">
        <w:rPr>
          <w:b w:val="0"/>
          <w:bCs w:val="0"/>
        </w:rPr>
        <w:lastRenderedPageBreak/>
        <w:t>капусты", "Жизненный цикл мха", "Жизненный цикл папоротника", "Жизненный цикл сосны".</w:t>
      </w:r>
    </w:p>
    <w:p w:rsidR="00805388" w:rsidRPr="00413EEF" w:rsidRDefault="00805388" w:rsidP="00413EEF">
      <w:pPr>
        <w:pStyle w:val="Heading1"/>
        <w:tabs>
          <w:tab w:val="left" w:pos="1924"/>
        </w:tabs>
        <w:spacing w:line="360" w:lineRule="auto"/>
        <w:ind w:right="204"/>
        <w:rPr>
          <w:b w:val="0"/>
          <w:bCs w:val="0"/>
        </w:rPr>
      </w:pPr>
      <w:bookmarkStart w:id="452" w:name="125956"/>
      <w:bookmarkEnd w:id="452"/>
      <w:r w:rsidRPr="00413EEF">
        <w:rPr>
          <w:b w:val="0"/>
          <w:bCs w:val="0"/>
        </w:rPr>
        <w:t>Оборудование: световой микроскоп, микропрепараты яйцеклеток и сперматозоидов, модель "Цикл развития лягушки".</w:t>
      </w:r>
    </w:p>
    <w:p w:rsidR="00805388" w:rsidRPr="00413EEF" w:rsidRDefault="00805388" w:rsidP="00413EEF">
      <w:pPr>
        <w:pStyle w:val="Heading1"/>
        <w:tabs>
          <w:tab w:val="left" w:pos="1924"/>
        </w:tabs>
        <w:spacing w:line="360" w:lineRule="auto"/>
        <w:ind w:right="204"/>
        <w:rPr>
          <w:b w:val="0"/>
          <w:bCs w:val="0"/>
        </w:rPr>
      </w:pPr>
      <w:bookmarkStart w:id="453" w:name="125957"/>
      <w:bookmarkEnd w:id="453"/>
      <w:r w:rsidRPr="00413EEF">
        <w:rPr>
          <w:b w:val="0"/>
          <w:bCs w:val="0"/>
        </w:rPr>
        <w:t>Лабораторная работа "Изучение строения половых клеток на готовых микропрепаратах".</w:t>
      </w:r>
    </w:p>
    <w:p w:rsidR="00805388" w:rsidRPr="00413EEF" w:rsidRDefault="00805388" w:rsidP="00413EEF">
      <w:pPr>
        <w:pStyle w:val="Heading1"/>
        <w:tabs>
          <w:tab w:val="left" w:pos="1924"/>
        </w:tabs>
        <w:spacing w:line="360" w:lineRule="auto"/>
        <w:ind w:right="204"/>
        <w:rPr>
          <w:b w:val="0"/>
          <w:bCs w:val="0"/>
        </w:rPr>
      </w:pPr>
      <w:bookmarkStart w:id="454" w:name="125958"/>
      <w:bookmarkEnd w:id="454"/>
      <w:r w:rsidRPr="00413EEF">
        <w:rPr>
          <w:b w:val="0"/>
          <w:bCs w:val="0"/>
        </w:rPr>
        <w:t>Практическая работа "Выявление признаков сходства зародышей позвоночных животных".</w:t>
      </w:r>
    </w:p>
    <w:p w:rsidR="00805388" w:rsidRPr="00413EEF" w:rsidRDefault="00805388" w:rsidP="00413EEF">
      <w:pPr>
        <w:pStyle w:val="Heading1"/>
        <w:tabs>
          <w:tab w:val="left" w:pos="1924"/>
        </w:tabs>
        <w:spacing w:line="360" w:lineRule="auto"/>
        <w:ind w:right="204"/>
        <w:rPr>
          <w:b w:val="0"/>
          <w:bCs w:val="0"/>
        </w:rPr>
      </w:pPr>
      <w:bookmarkStart w:id="455" w:name="125959"/>
      <w:bookmarkEnd w:id="455"/>
      <w:r w:rsidRPr="00413EEF">
        <w:rPr>
          <w:b w:val="0"/>
          <w:bCs w:val="0"/>
        </w:rPr>
        <w:t>Лабораторная работа "Строение органов размножения высших растений".</w:t>
      </w:r>
    </w:p>
    <w:p w:rsidR="00805388" w:rsidRPr="00413EEF" w:rsidRDefault="00413EEF" w:rsidP="00413EEF">
      <w:pPr>
        <w:pStyle w:val="Heading1"/>
        <w:tabs>
          <w:tab w:val="left" w:pos="1924"/>
        </w:tabs>
        <w:spacing w:line="360" w:lineRule="auto"/>
        <w:ind w:right="204"/>
        <w:rPr>
          <w:b w:val="0"/>
          <w:bCs w:val="0"/>
        </w:rPr>
      </w:pPr>
      <w:bookmarkStart w:id="456" w:name="125960"/>
      <w:bookmarkEnd w:id="456"/>
      <w:r>
        <w:rPr>
          <w:b w:val="0"/>
          <w:bCs w:val="0"/>
        </w:rPr>
        <w:t>127</w:t>
      </w:r>
      <w:r w:rsidR="00805388" w:rsidRPr="00413EEF">
        <w:rPr>
          <w:b w:val="0"/>
          <w:bCs w:val="0"/>
        </w:rPr>
        <w:t>.6.11. Тема 11. Генетика - наука о наследственности и изменчивости организмов.</w:t>
      </w:r>
    </w:p>
    <w:p w:rsidR="00805388" w:rsidRPr="00413EEF" w:rsidRDefault="00805388" w:rsidP="00413EEF">
      <w:pPr>
        <w:pStyle w:val="Heading1"/>
        <w:tabs>
          <w:tab w:val="left" w:pos="1924"/>
        </w:tabs>
        <w:spacing w:line="360" w:lineRule="auto"/>
        <w:ind w:right="204"/>
        <w:rPr>
          <w:b w:val="0"/>
          <w:bCs w:val="0"/>
        </w:rPr>
      </w:pPr>
      <w:bookmarkStart w:id="457" w:name="125961"/>
      <w:bookmarkEnd w:id="457"/>
      <w:r w:rsidRPr="00413EEF">
        <w:rPr>
          <w:b w:val="0"/>
          <w:bCs w:val="0"/>
        </w:rP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805388" w:rsidRPr="00413EEF" w:rsidRDefault="00805388" w:rsidP="00413EEF">
      <w:pPr>
        <w:pStyle w:val="Heading1"/>
        <w:tabs>
          <w:tab w:val="left" w:pos="1924"/>
        </w:tabs>
        <w:spacing w:line="360" w:lineRule="auto"/>
        <w:ind w:right="204"/>
        <w:rPr>
          <w:b w:val="0"/>
          <w:bCs w:val="0"/>
        </w:rPr>
      </w:pPr>
      <w:bookmarkStart w:id="458" w:name="125962"/>
      <w:bookmarkEnd w:id="458"/>
      <w:r w:rsidRPr="00413EEF">
        <w:rPr>
          <w:b w:val="0"/>
          <w:bCs w:val="0"/>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805388" w:rsidRPr="00413EEF" w:rsidRDefault="00805388" w:rsidP="00413EEF">
      <w:pPr>
        <w:pStyle w:val="Heading1"/>
        <w:tabs>
          <w:tab w:val="left" w:pos="1924"/>
        </w:tabs>
        <w:spacing w:line="360" w:lineRule="auto"/>
        <w:ind w:right="204"/>
        <w:rPr>
          <w:b w:val="0"/>
          <w:bCs w:val="0"/>
        </w:rPr>
      </w:pPr>
      <w:bookmarkStart w:id="459" w:name="125963"/>
      <w:bookmarkEnd w:id="459"/>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60" w:name="125964"/>
      <w:bookmarkEnd w:id="460"/>
      <w:r w:rsidRPr="00413EEF">
        <w:rPr>
          <w:b w:val="0"/>
          <w:bCs w:val="0"/>
        </w:rPr>
        <w:t>Портреты: Г. Мендель, Г. де Фриз, Т. Морган, Н.К. Кольцов, Н.И. Вавилов, А.Н. Белозерский, Г.Д. Карпеченко, Ю.А. Филипченко, Н.В. Тимофеев-Ресовский.</w:t>
      </w:r>
    </w:p>
    <w:p w:rsidR="00805388" w:rsidRPr="00413EEF" w:rsidRDefault="00805388" w:rsidP="00413EEF">
      <w:pPr>
        <w:pStyle w:val="Heading1"/>
        <w:tabs>
          <w:tab w:val="left" w:pos="1924"/>
        </w:tabs>
        <w:spacing w:line="360" w:lineRule="auto"/>
        <w:ind w:right="204"/>
        <w:rPr>
          <w:b w:val="0"/>
          <w:bCs w:val="0"/>
        </w:rPr>
      </w:pPr>
      <w:bookmarkStart w:id="461" w:name="125965"/>
      <w:bookmarkEnd w:id="461"/>
      <w:r w:rsidRPr="00413EEF">
        <w:rPr>
          <w:b w:val="0"/>
          <w:bCs w:val="0"/>
        </w:rPr>
        <w:t>Таблицы и схемы: "Методы генетики", "Схемы скрещивания".</w:t>
      </w:r>
    </w:p>
    <w:p w:rsidR="00805388" w:rsidRPr="00413EEF" w:rsidRDefault="00805388" w:rsidP="00413EEF">
      <w:pPr>
        <w:pStyle w:val="Heading1"/>
        <w:tabs>
          <w:tab w:val="left" w:pos="1924"/>
        </w:tabs>
        <w:spacing w:line="360" w:lineRule="auto"/>
        <w:ind w:right="204"/>
        <w:rPr>
          <w:b w:val="0"/>
          <w:bCs w:val="0"/>
        </w:rPr>
      </w:pPr>
      <w:bookmarkStart w:id="462" w:name="125966"/>
      <w:bookmarkEnd w:id="462"/>
      <w:r w:rsidRPr="00413EEF">
        <w:rPr>
          <w:b w:val="0"/>
          <w:bCs w:val="0"/>
        </w:rPr>
        <w:t>Лабораторная работа "Дрозофила как объект генетических исследований".</w:t>
      </w:r>
    </w:p>
    <w:p w:rsidR="00805388" w:rsidRPr="00413EEF" w:rsidRDefault="00413EEF" w:rsidP="00413EEF">
      <w:pPr>
        <w:pStyle w:val="Heading1"/>
        <w:tabs>
          <w:tab w:val="left" w:pos="1924"/>
        </w:tabs>
        <w:spacing w:line="360" w:lineRule="auto"/>
        <w:ind w:right="204"/>
        <w:rPr>
          <w:b w:val="0"/>
          <w:bCs w:val="0"/>
        </w:rPr>
      </w:pPr>
      <w:bookmarkStart w:id="463" w:name="125967"/>
      <w:bookmarkEnd w:id="463"/>
      <w:r>
        <w:rPr>
          <w:b w:val="0"/>
          <w:bCs w:val="0"/>
        </w:rPr>
        <w:t>127</w:t>
      </w:r>
      <w:r w:rsidR="00805388" w:rsidRPr="00413EEF">
        <w:rPr>
          <w:b w:val="0"/>
          <w:bCs w:val="0"/>
        </w:rPr>
        <w:t>.6.12. Тема 12. Закономерности наследственности.</w:t>
      </w:r>
    </w:p>
    <w:p w:rsidR="00805388" w:rsidRPr="00413EEF" w:rsidRDefault="00805388" w:rsidP="00413EEF">
      <w:pPr>
        <w:pStyle w:val="Heading1"/>
        <w:tabs>
          <w:tab w:val="left" w:pos="1924"/>
        </w:tabs>
        <w:spacing w:line="360" w:lineRule="auto"/>
        <w:ind w:right="204"/>
        <w:rPr>
          <w:b w:val="0"/>
          <w:bCs w:val="0"/>
        </w:rPr>
      </w:pPr>
      <w:bookmarkStart w:id="464" w:name="125968"/>
      <w:bookmarkEnd w:id="464"/>
      <w:r w:rsidRPr="00413EEF">
        <w:rPr>
          <w:b w:val="0"/>
          <w:bCs w:val="0"/>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805388" w:rsidRPr="00413EEF" w:rsidRDefault="00805388" w:rsidP="00413EEF">
      <w:pPr>
        <w:pStyle w:val="Heading1"/>
        <w:tabs>
          <w:tab w:val="left" w:pos="1924"/>
        </w:tabs>
        <w:spacing w:line="360" w:lineRule="auto"/>
        <w:ind w:right="204"/>
        <w:rPr>
          <w:b w:val="0"/>
          <w:bCs w:val="0"/>
        </w:rPr>
      </w:pPr>
      <w:bookmarkStart w:id="465" w:name="125969"/>
      <w:bookmarkEnd w:id="465"/>
      <w:r w:rsidRPr="00413EEF">
        <w:rPr>
          <w:b w:val="0"/>
          <w:bCs w:val="0"/>
        </w:rPr>
        <w:t>Анализирующее скрещивание. Промежуточный характер наследования. Расщепление признаков при неполном доминировании.</w:t>
      </w:r>
    </w:p>
    <w:p w:rsidR="00805388" w:rsidRPr="00413EEF" w:rsidRDefault="00805388" w:rsidP="00413EEF">
      <w:pPr>
        <w:pStyle w:val="Heading1"/>
        <w:tabs>
          <w:tab w:val="left" w:pos="1924"/>
        </w:tabs>
        <w:spacing w:line="360" w:lineRule="auto"/>
        <w:ind w:right="204"/>
        <w:rPr>
          <w:b w:val="0"/>
          <w:bCs w:val="0"/>
        </w:rPr>
      </w:pPr>
      <w:bookmarkStart w:id="466" w:name="125970"/>
      <w:bookmarkEnd w:id="466"/>
      <w:r w:rsidRPr="00413EEF">
        <w:rPr>
          <w:b w:val="0"/>
          <w:bCs w:val="0"/>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805388" w:rsidRPr="00413EEF" w:rsidRDefault="00805388" w:rsidP="00413EEF">
      <w:pPr>
        <w:pStyle w:val="Heading1"/>
        <w:tabs>
          <w:tab w:val="left" w:pos="1924"/>
        </w:tabs>
        <w:spacing w:line="360" w:lineRule="auto"/>
        <w:ind w:right="204"/>
        <w:rPr>
          <w:b w:val="0"/>
          <w:bCs w:val="0"/>
        </w:rPr>
      </w:pPr>
      <w:bookmarkStart w:id="467" w:name="125971"/>
      <w:bookmarkEnd w:id="467"/>
      <w:r w:rsidRPr="00413EEF">
        <w:rPr>
          <w:b w:val="0"/>
          <w:bCs w:val="0"/>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805388" w:rsidRPr="00413EEF" w:rsidRDefault="00805388" w:rsidP="00413EEF">
      <w:pPr>
        <w:pStyle w:val="Heading1"/>
        <w:tabs>
          <w:tab w:val="left" w:pos="1924"/>
        </w:tabs>
        <w:spacing w:line="360" w:lineRule="auto"/>
        <w:ind w:right="204"/>
        <w:rPr>
          <w:b w:val="0"/>
          <w:bCs w:val="0"/>
        </w:rPr>
      </w:pPr>
      <w:bookmarkStart w:id="468" w:name="125972"/>
      <w:bookmarkEnd w:id="468"/>
      <w:r w:rsidRPr="00413EEF">
        <w:rPr>
          <w:b w:val="0"/>
          <w:bCs w:val="0"/>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805388" w:rsidRPr="00413EEF" w:rsidRDefault="00805388" w:rsidP="00413EEF">
      <w:pPr>
        <w:pStyle w:val="Heading1"/>
        <w:tabs>
          <w:tab w:val="left" w:pos="1924"/>
        </w:tabs>
        <w:spacing w:line="360" w:lineRule="auto"/>
        <w:ind w:right="204"/>
        <w:rPr>
          <w:b w:val="0"/>
          <w:bCs w:val="0"/>
        </w:rPr>
      </w:pPr>
      <w:bookmarkStart w:id="469" w:name="125973"/>
      <w:bookmarkEnd w:id="469"/>
      <w:r w:rsidRPr="00413EEF">
        <w:rPr>
          <w:b w:val="0"/>
          <w:bCs w:val="0"/>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805388" w:rsidRPr="00413EEF" w:rsidRDefault="00805388" w:rsidP="00413EEF">
      <w:pPr>
        <w:pStyle w:val="Heading1"/>
        <w:tabs>
          <w:tab w:val="left" w:pos="1924"/>
        </w:tabs>
        <w:spacing w:line="360" w:lineRule="auto"/>
        <w:ind w:right="204"/>
        <w:rPr>
          <w:b w:val="0"/>
          <w:bCs w:val="0"/>
        </w:rPr>
      </w:pPr>
      <w:bookmarkStart w:id="470" w:name="125974"/>
      <w:bookmarkEnd w:id="470"/>
      <w:r w:rsidRPr="00413EEF">
        <w:rPr>
          <w:b w:val="0"/>
          <w:bCs w:val="0"/>
        </w:rPr>
        <w:t xml:space="preserve">Генетический контроль развития растений, животных и человека, а также физиологических процессов, </w:t>
      </w:r>
      <w:r w:rsidRPr="00413EEF">
        <w:rPr>
          <w:b w:val="0"/>
          <w:bCs w:val="0"/>
        </w:rPr>
        <w:lastRenderedPageBreak/>
        <w:t>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805388" w:rsidRPr="00413EEF" w:rsidRDefault="00805388" w:rsidP="00413EEF">
      <w:pPr>
        <w:pStyle w:val="Heading1"/>
        <w:tabs>
          <w:tab w:val="left" w:pos="1924"/>
        </w:tabs>
        <w:spacing w:line="360" w:lineRule="auto"/>
        <w:ind w:right="204"/>
        <w:rPr>
          <w:b w:val="0"/>
          <w:bCs w:val="0"/>
        </w:rPr>
      </w:pPr>
      <w:bookmarkStart w:id="471" w:name="125975"/>
      <w:bookmarkEnd w:id="471"/>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72" w:name="125976"/>
      <w:bookmarkEnd w:id="472"/>
      <w:r w:rsidRPr="00413EEF">
        <w:rPr>
          <w:b w:val="0"/>
          <w:bCs w:val="0"/>
        </w:rPr>
        <w:t>Портреты: Г. Мендель, Т. Морган.</w:t>
      </w:r>
    </w:p>
    <w:p w:rsidR="00805388" w:rsidRPr="00413EEF" w:rsidRDefault="00805388" w:rsidP="00413EEF">
      <w:pPr>
        <w:pStyle w:val="Heading1"/>
        <w:tabs>
          <w:tab w:val="left" w:pos="1924"/>
        </w:tabs>
        <w:spacing w:line="360" w:lineRule="auto"/>
        <w:ind w:right="204"/>
        <w:rPr>
          <w:b w:val="0"/>
          <w:bCs w:val="0"/>
        </w:rPr>
      </w:pPr>
      <w:bookmarkStart w:id="473" w:name="125977"/>
      <w:bookmarkEnd w:id="473"/>
      <w:r w:rsidRPr="00413EEF">
        <w:rPr>
          <w:b w:val="0"/>
          <w:bCs w:val="0"/>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805388" w:rsidRPr="00413EEF" w:rsidRDefault="00805388" w:rsidP="00413EEF">
      <w:pPr>
        <w:pStyle w:val="Heading1"/>
        <w:tabs>
          <w:tab w:val="left" w:pos="1924"/>
        </w:tabs>
        <w:spacing w:line="360" w:lineRule="auto"/>
        <w:ind w:right="204"/>
        <w:rPr>
          <w:b w:val="0"/>
          <w:bCs w:val="0"/>
        </w:rPr>
      </w:pPr>
      <w:bookmarkStart w:id="474" w:name="125978"/>
      <w:bookmarkEnd w:id="474"/>
      <w:r w:rsidRPr="00413EEF">
        <w:rPr>
          <w:b w:val="0"/>
          <w:bCs w:val="0"/>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805388" w:rsidRPr="00413EEF" w:rsidRDefault="00805388" w:rsidP="00413EEF">
      <w:pPr>
        <w:pStyle w:val="Heading1"/>
        <w:tabs>
          <w:tab w:val="left" w:pos="1924"/>
        </w:tabs>
        <w:spacing w:line="360" w:lineRule="auto"/>
        <w:ind w:right="204"/>
        <w:rPr>
          <w:b w:val="0"/>
          <w:bCs w:val="0"/>
        </w:rPr>
      </w:pPr>
      <w:bookmarkStart w:id="475" w:name="125979"/>
      <w:bookmarkEnd w:id="475"/>
      <w:r w:rsidRPr="00413EEF">
        <w:rPr>
          <w:b w:val="0"/>
          <w:bCs w:val="0"/>
        </w:rPr>
        <w:t>Практическая работа "Изучение результатов моногибридного скрещивания у дрозофилы".</w:t>
      </w:r>
    </w:p>
    <w:p w:rsidR="00805388" w:rsidRPr="00413EEF" w:rsidRDefault="00805388" w:rsidP="00413EEF">
      <w:pPr>
        <w:pStyle w:val="Heading1"/>
        <w:tabs>
          <w:tab w:val="left" w:pos="1924"/>
        </w:tabs>
        <w:spacing w:line="360" w:lineRule="auto"/>
        <w:ind w:right="204"/>
        <w:rPr>
          <w:b w:val="0"/>
          <w:bCs w:val="0"/>
        </w:rPr>
      </w:pPr>
      <w:bookmarkStart w:id="476" w:name="125980"/>
      <w:bookmarkEnd w:id="476"/>
      <w:r w:rsidRPr="00413EEF">
        <w:rPr>
          <w:b w:val="0"/>
          <w:bCs w:val="0"/>
        </w:rPr>
        <w:t>Практическая работа "Изучение результатов дигибридного скрещивания у дрозофилы".</w:t>
      </w:r>
    </w:p>
    <w:p w:rsidR="00805388" w:rsidRPr="00413EEF" w:rsidRDefault="00413EEF" w:rsidP="00413EEF">
      <w:pPr>
        <w:pStyle w:val="Heading1"/>
        <w:tabs>
          <w:tab w:val="left" w:pos="1924"/>
        </w:tabs>
        <w:spacing w:line="360" w:lineRule="auto"/>
        <w:ind w:right="204"/>
        <w:rPr>
          <w:b w:val="0"/>
          <w:bCs w:val="0"/>
        </w:rPr>
      </w:pPr>
      <w:bookmarkStart w:id="477" w:name="125981"/>
      <w:bookmarkEnd w:id="477"/>
      <w:r>
        <w:rPr>
          <w:b w:val="0"/>
          <w:bCs w:val="0"/>
        </w:rPr>
        <w:t>127</w:t>
      </w:r>
      <w:r w:rsidR="00805388" w:rsidRPr="00413EEF">
        <w:rPr>
          <w:b w:val="0"/>
          <w:bCs w:val="0"/>
        </w:rPr>
        <w:t>.6.13. Тема 13. Закономерности изменчивости.</w:t>
      </w:r>
    </w:p>
    <w:p w:rsidR="00805388" w:rsidRPr="00413EEF" w:rsidRDefault="00805388" w:rsidP="00413EEF">
      <w:pPr>
        <w:pStyle w:val="Heading1"/>
        <w:tabs>
          <w:tab w:val="left" w:pos="1924"/>
        </w:tabs>
        <w:spacing w:line="360" w:lineRule="auto"/>
        <w:ind w:right="204"/>
        <w:rPr>
          <w:b w:val="0"/>
          <w:bCs w:val="0"/>
        </w:rPr>
      </w:pPr>
      <w:bookmarkStart w:id="478" w:name="125982"/>
      <w:bookmarkEnd w:id="478"/>
      <w:r w:rsidRPr="00413EEF">
        <w:rPr>
          <w:b w:val="0"/>
          <w:bCs w:val="0"/>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805388" w:rsidRPr="00413EEF" w:rsidRDefault="00805388" w:rsidP="00413EEF">
      <w:pPr>
        <w:pStyle w:val="Heading1"/>
        <w:tabs>
          <w:tab w:val="left" w:pos="1924"/>
        </w:tabs>
        <w:spacing w:line="360" w:lineRule="auto"/>
        <w:ind w:right="204"/>
        <w:rPr>
          <w:b w:val="0"/>
          <w:bCs w:val="0"/>
        </w:rPr>
      </w:pPr>
      <w:bookmarkStart w:id="479" w:name="125983"/>
      <w:bookmarkEnd w:id="479"/>
      <w:r w:rsidRPr="00413EEF">
        <w:rPr>
          <w:b w:val="0"/>
          <w:bCs w:val="0"/>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805388" w:rsidRPr="00413EEF" w:rsidRDefault="00805388" w:rsidP="00413EEF">
      <w:pPr>
        <w:pStyle w:val="Heading1"/>
        <w:tabs>
          <w:tab w:val="left" w:pos="1924"/>
        </w:tabs>
        <w:spacing w:line="360" w:lineRule="auto"/>
        <w:ind w:right="204"/>
        <w:rPr>
          <w:b w:val="0"/>
          <w:bCs w:val="0"/>
        </w:rPr>
      </w:pPr>
      <w:bookmarkStart w:id="480" w:name="125984"/>
      <w:bookmarkEnd w:id="480"/>
      <w:r w:rsidRPr="00413EEF">
        <w:rPr>
          <w:b w:val="0"/>
          <w:bCs w:val="0"/>
        </w:rPr>
        <w:t>Генотипическая изменчивость. Свойства генотипической изменчивости. Виды генотипической изменчивости: комбинативная, мутационная.</w:t>
      </w:r>
    </w:p>
    <w:p w:rsidR="00805388" w:rsidRPr="00413EEF" w:rsidRDefault="00805388" w:rsidP="00413EEF">
      <w:pPr>
        <w:pStyle w:val="Heading1"/>
        <w:tabs>
          <w:tab w:val="left" w:pos="1924"/>
        </w:tabs>
        <w:spacing w:line="360" w:lineRule="auto"/>
        <w:ind w:right="204"/>
        <w:rPr>
          <w:b w:val="0"/>
          <w:bCs w:val="0"/>
        </w:rPr>
      </w:pPr>
      <w:bookmarkStart w:id="481" w:name="125985"/>
      <w:bookmarkEnd w:id="481"/>
      <w:r w:rsidRPr="00413EEF">
        <w:rPr>
          <w:b w:val="0"/>
          <w:bCs w:val="0"/>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805388" w:rsidRPr="00413EEF" w:rsidRDefault="00805388" w:rsidP="00413EEF">
      <w:pPr>
        <w:pStyle w:val="Heading1"/>
        <w:tabs>
          <w:tab w:val="left" w:pos="1924"/>
        </w:tabs>
        <w:spacing w:line="360" w:lineRule="auto"/>
        <w:ind w:right="204"/>
        <w:rPr>
          <w:b w:val="0"/>
          <w:bCs w:val="0"/>
        </w:rPr>
      </w:pPr>
      <w:bookmarkStart w:id="482" w:name="125986"/>
      <w:bookmarkEnd w:id="482"/>
      <w:r w:rsidRPr="00413EEF">
        <w:rPr>
          <w:b w:val="0"/>
          <w:bCs w:val="0"/>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805388" w:rsidRPr="00413EEF" w:rsidRDefault="00805388" w:rsidP="00413EEF">
      <w:pPr>
        <w:pStyle w:val="Heading1"/>
        <w:tabs>
          <w:tab w:val="left" w:pos="1924"/>
        </w:tabs>
        <w:spacing w:line="360" w:lineRule="auto"/>
        <w:ind w:right="204"/>
        <w:rPr>
          <w:b w:val="0"/>
          <w:bCs w:val="0"/>
        </w:rPr>
      </w:pPr>
      <w:bookmarkStart w:id="483" w:name="125987"/>
      <w:bookmarkEnd w:id="483"/>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84" w:name="125988"/>
      <w:bookmarkEnd w:id="484"/>
      <w:r w:rsidRPr="00413EEF">
        <w:rPr>
          <w:b w:val="0"/>
          <w:bCs w:val="0"/>
        </w:rPr>
        <w:t>Портреты: Г. де Фриз, В. Иоганнсен, Н.И. Вавилов.</w:t>
      </w:r>
    </w:p>
    <w:p w:rsidR="00805388" w:rsidRPr="00413EEF" w:rsidRDefault="00805388" w:rsidP="00413EEF">
      <w:pPr>
        <w:pStyle w:val="Heading1"/>
        <w:tabs>
          <w:tab w:val="left" w:pos="1924"/>
        </w:tabs>
        <w:spacing w:line="360" w:lineRule="auto"/>
        <w:ind w:right="204"/>
        <w:rPr>
          <w:b w:val="0"/>
          <w:bCs w:val="0"/>
        </w:rPr>
      </w:pPr>
      <w:bookmarkStart w:id="485" w:name="125989"/>
      <w:bookmarkEnd w:id="485"/>
      <w:r w:rsidRPr="00413EEF">
        <w:rPr>
          <w:b w:val="0"/>
          <w:bCs w:val="0"/>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805388" w:rsidRPr="00413EEF" w:rsidRDefault="00805388" w:rsidP="00413EEF">
      <w:pPr>
        <w:pStyle w:val="Heading1"/>
        <w:tabs>
          <w:tab w:val="left" w:pos="1924"/>
        </w:tabs>
        <w:spacing w:line="360" w:lineRule="auto"/>
        <w:ind w:right="204"/>
        <w:rPr>
          <w:b w:val="0"/>
          <w:bCs w:val="0"/>
        </w:rPr>
      </w:pPr>
      <w:bookmarkStart w:id="486" w:name="125990"/>
      <w:bookmarkEnd w:id="486"/>
      <w:r w:rsidRPr="00413EEF">
        <w:rPr>
          <w:b w:val="0"/>
          <w:bCs w:val="0"/>
        </w:rPr>
        <w:t xml:space="preserve">Оборудование: живые и гербарные экземпляры комнатных растений, рисунки (фотографии) животных с </w:t>
      </w:r>
      <w:r w:rsidRPr="00413EEF">
        <w:rPr>
          <w:b w:val="0"/>
          <w:bCs w:val="0"/>
        </w:rPr>
        <w:lastRenderedPageBreak/>
        <w:t>различными видами изменчивости.</w:t>
      </w:r>
    </w:p>
    <w:p w:rsidR="00805388" w:rsidRPr="00413EEF" w:rsidRDefault="00805388" w:rsidP="00413EEF">
      <w:pPr>
        <w:pStyle w:val="Heading1"/>
        <w:tabs>
          <w:tab w:val="left" w:pos="1924"/>
        </w:tabs>
        <w:spacing w:line="360" w:lineRule="auto"/>
        <w:ind w:right="204"/>
        <w:rPr>
          <w:b w:val="0"/>
          <w:bCs w:val="0"/>
        </w:rPr>
      </w:pPr>
      <w:bookmarkStart w:id="487" w:name="125991"/>
      <w:bookmarkEnd w:id="487"/>
      <w:r w:rsidRPr="00413EEF">
        <w:rPr>
          <w:b w:val="0"/>
          <w:bCs w:val="0"/>
        </w:rPr>
        <w:t>Лабораторная работа "Исследование закономерностей модификационной изменчивости. Построение вариационного ряда и вариационной кривой".</w:t>
      </w:r>
    </w:p>
    <w:p w:rsidR="00805388" w:rsidRPr="00413EEF" w:rsidRDefault="00805388" w:rsidP="00413EEF">
      <w:pPr>
        <w:pStyle w:val="Heading1"/>
        <w:tabs>
          <w:tab w:val="left" w:pos="1924"/>
        </w:tabs>
        <w:spacing w:line="360" w:lineRule="auto"/>
        <w:ind w:right="204"/>
        <w:rPr>
          <w:b w:val="0"/>
          <w:bCs w:val="0"/>
        </w:rPr>
      </w:pPr>
      <w:bookmarkStart w:id="488" w:name="125992"/>
      <w:bookmarkEnd w:id="488"/>
      <w:r w:rsidRPr="00413EEF">
        <w:rPr>
          <w:b w:val="0"/>
          <w:bCs w:val="0"/>
        </w:rPr>
        <w:t>Практическая работа "Мутации у дрозофилы (на готовых микропрепаратах)".</w:t>
      </w:r>
    </w:p>
    <w:p w:rsidR="00805388" w:rsidRPr="00413EEF" w:rsidRDefault="00413EEF" w:rsidP="00413EEF">
      <w:pPr>
        <w:pStyle w:val="Heading1"/>
        <w:tabs>
          <w:tab w:val="left" w:pos="1924"/>
        </w:tabs>
        <w:spacing w:line="360" w:lineRule="auto"/>
        <w:ind w:right="204"/>
        <w:rPr>
          <w:b w:val="0"/>
          <w:bCs w:val="0"/>
        </w:rPr>
      </w:pPr>
      <w:bookmarkStart w:id="489" w:name="125993"/>
      <w:bookmarkEnd w:id="489"/>
      <w:r>
        <w:rPr>
          <w:b w:val="0"/>
          <w:bCs w:val="0"/>
        </w:rPr>
        <w:t>127</w:t>
      </w:r>
      <w:r w:rsidR="00805388" w:rsidRPr="00413EEF">
        <w:rPr>
          <w:b w:val="0"/>
          <w:bCs w:val="0"/>
        </w:rPr>
        <w:t>.6.14. Тема 14. Генетика человека.</w:t>
      </w:r>
    </w:p>
    <w:p w:rsidR="00805388" w:rsidRPr="00413EEF" w:rsidRDefault="00805388" w:rsidP="00413EEF">
      <w:pPr>
        <w:pStyle w:val="Heading1"/>
        <w:tabs>
          <w:tab w:val="left" w:pos="1924"/>
        </w:tabs>
        <w:spacing w:line="360" w:lineRule="auto"/>
        <w:ind w:right="204"/>
        <w:rPr>
          <w:b w:val="0"/>
          <w:bCs w:val="0"/>
        </w:rPr>
      </w:pPr>
      <w:bookmarkStart w:id="490" w:name="125994"/>
      <w:bookmarkEnd w:id="490"/>
      <w:r w:rsidRPr="00413EEF">
        <w:rPr>
          <w:b w:val="0"/>
          <w:bCs w:val="0"/>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805388" w:rsidRPr="00413EEF" w:rsidRDefault="00805388" w:rsidP="00413EEF">
      <w:pPr>
        <w:pStyle w:val="Heading1"/>
        <w:tabs>
          <w:tab w:val="left" w:pos="1924"/>
        </w:tabs>
        <w:spacing w:line="360" w:lineRule="auto"/>
        <w:ind w:right="204"/>
        <w:rPr>
          <w:b w:val="0"/>
          <w:bCs w:val="0"/>
        </w:rPr>
      </w:pPr>
      <w:bookmarkStart w:id="491" w:name="125995"/>
      <w:bookmarkEnd w:id="491"/>
      <w:r w:rsidRPr="00413EEF">
        <w:rPr>
          <w:b w:val="0"/>
          <w:bCs w:val="0"/>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805388" w:rsidRPr="00413EEF" w:rsidRDefault="00805388" w:rsidP="00413EEF">
      <w:pPr>
        <w:pStyle w:val="Heading1"/>
        <w:tabs>
          <w:tab w:val="left" w:pos="1924"/>
        </w:tabs>
        <w:spacing w:line="360" w:lineRule="auto"/>
        <w:ind w:right="204"/>
        <w:rPr>
          <w:b w:val="0"/>
          <w:bCs w:val="0"/>
        </w:rPr>
      </w:pPr>
      <w:bookmarkStart w:id="492" w:name="125996"/>
      <w:bookmarkEnd w:id="492"/>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493" w:name="125997"/>
      <w:bookmarkEnd w:id="493"/>
      <w:r w:rsidRPr="00413EEF">
        <w:rPr>
          <w:b w:val="0"/>
          <w:bCs w:val="0"/>
        </w:rPr>
        <w:t>Таблицы и схемы: "Кариотип человека", "Методы изучения генетики человека", "Генетические заболевания человека".</w:t>
      </w:r>
    </w:p>
    <w:p w:rsidR="00805388" w:rsidRPr="00413EEF" w:rsidRDefault="00805388" w:rsidP="00413EEF">
      <w:pPr>
        <w:pStyle w:val="Heading1"/>
        <w:tabs>
          <w:tab w:val="left" w:pos="1924"/>
        </w:tabs>
        <w:spacing w:line="360" w:lineRule="auto"/>
        <w:ind w:right="204"/>
        <w:rPr>
          <w:b w:val="0"/>
          <w:bCs w:val="0"/>
        </w:rPr>
      </w:pPr>
      <w:bookmarkStart w:id="494" w:name="125998"/>
      <w:bookmarkEnd w:id="494"/>
      <w:r w:rsidRPr="00413EEF">
        <w:rPr>
          <w:b w:val="0"/>
          <w:bCs w:val="0"/>
        </w:rPr>
        <w:t>Практическая работа "Составление и анализ родословной".</w:t>
      </w:r>
    </w:p>
    <w:p w:rsidR="00805388" w:rsidRPr="00413EEF" w:rsidRDefault="00413EEF" w:rsidP="00413EEF">
      <w:pPr>
        <w:pStyle w:val="Heading1"/>
        <w:tabs>
          <w:tab w:val="left" w:pos="1924"/>
        </w:tabs>
        <w:spacing w:line="360" w:lineRule="auto"/>
        <w:ind w:right="204"/>
        <w:rPr>
          <w:b w:val="0"/>
          <w:bCs w:val="0"/>
        </w:rPr>
      </w:pPr>
      <w:bookmarkStart w:id="495" w:name="125999"/>
      <w:bookmarkEnd w:id="495"/>
      <w:r>
        <w:rPr>
          <w:b w:val="0"/>
          <w:bCs w:val="0"/>
        </w:rPr>
        <w:t>127</w:t>
      </w:r>
      <w:r w:rsidR="00805388" w:rsidRPr="00413EEF">
        <w:rPr>
          <w:b w:val="0"/>
          <w:bCs w:val="0"/>
        </w:rPr>
        <w:t>.6.15. Тема 15. Селекция организмов.</w:t>
      </w:r>
    </w:p>
    <w:p w:rsidR="00805388" w:rsidRPr="00413EEF" w:rsidRDefault="00805388" w:rsidP="00413EEF">
      <w:pPr>
        <w:pStyle w:val="Heading1"/>
        <w:tabs>
          <w:tab w:val="left" w:pos="1924"/>
        </w:tabs>
        <w:spacing w:line="360" w:lineRule="auto"/>
        <w:ind w:right="204"/>
        <w:rPr>
          <w:b w:val="0"/>
          <w:bCs w:val="0"/>
        </w:rPr>
      </w:pPr>
      <w:bookmarkStart w:id="496" w:name="126000"/>
      <w:bookmarkEnd w:id="496"/>
      <w:r w:rsidRPr="00413EEF">
        <w:rPr>
          <w:b w:val="0"/>
          <w:bCs w:val="0"/>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805388" w:rsidRPr="00413EEF" w:rsidRDefault="00805388" w:rsidP="00413EEF">
      <w:pPr>
        <w:pStyle w:val="Heading1"/>
        <w:tabs>
          <w:tab w:val="left" w:pos="1924"/>
        </w:tabs>
        <w:spacing w:line="360" w:lineRule="auto"/>
        <w:ind w:right="204"/>
        <w:rPr>
          <w:b w:val="0"/>
          <w:bCs w:val="0"/>
        </w:rPr>
      </w:pPr>
      <w:bookmarkStart w:id="497" w:name="126001"/>
      <w:bookmarkEnd w:id="497"/>
      <w:r w:rsidRPr="00413EEF">
        <w:rPr>
          <w:b w:val="0"/>
          <w:bCs w:val="0"/>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805388" w:rsidRPr="00413EEF" w:rsidRDefault="00805388" w:rsidP="00413EEF">
      <w:pPr>
        <w:pStyle w:val="Heading1"/>
        <w:tabs>
          <w:tab w:val="left" w:pos="1924"/>
        </w:tabs>
        <w:spacing w:line="360" w:lineRule="auto"/>
        <w:ind w:right="204"/>
        <w:rPr>
          <w:b w:val="0"/>
          <w:bCs w:val="0"/>
        </w:rPr>
      </w:pPr>
      <w:bookmarkStart w:id="498" w:name="126002"/>
      <w:bookmarkEnd w:id="498"/>
      <w:r w:rsidRPr="00413EEF">
        <w:rPr>
          <w:b w:val="0"/>
          <w:bCs w:val="0"/>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805388" w:rsidRPr="00413EEF" w:rsidRDefault="00805388" w:rsidP="00413EEF">
      <w:pPr>
        <w:pStyle w:val="Heading1"/>
        <w:tabs>
          <w:tab w:val="left" w:pos="1924"/>
        </w:tabs>
        <w:spacing w:line="360" w:lineRule="auto"/>
        <w:ind w:right="204"/>
        <w:rPr>
          <w:b w:val="0"/>
          <w:bCs w:val="0"/>
        </w:rPr>
      </w:pPr>
      <w:bookmarkStart w:id="499" w:name="126003"/>
      <w:bookmarkEnd w:id="499"/>
      <w:r w:rsidRPr="00413EEF">
        <w:rPr>
          <w:b w:val="0"/>
          <w:bCs w:val="0"/>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805388" w:rsidRPr="00413EEF" w:rsidRDefault="00805388" w:rsidP="00413EEF">
      <w:pPr>
        <w:pStyle w:val="Heading1"/>
        <w:tabs>
          <w:tab w:val="left" w:pos="1924"/>
        </w:tabs>
        <w:spacing w:line="360" w:lineRule="auto"/>
        <w:ind w:right="204"/>
        <w:rPr>
          <w:b w:val="0"/>
          <w:bCs w:val="0"/>
        </w:rPr>
      </w:pPr>
      <w:bookmarkStart w:id="500" w:name="126004"/>
      <w:bookmarkEnd w:id="500"/>
      <w:r w:rsidRPr="00413EEF">
        <w:rPr>
          <w:b w:val="0"/>
          <w:bCs w:val="0"/>
        </w:rPr>
        <w:t xml:space="preserve">Сохранение и изучение генетических ресурсов культурных растений и их диких родичей для создания </w:t>
      </w:r>
      <w:r w:rsidRPr="00413EEF">
        <w:rPr>
          <w:b w:val="0"/>
          <w:bCs w:val="0"/>
        </w:rPr>
        <w:lastRenderedPageBreak/>
        <w:t>новых сортов и гибридов сельскохозяйственных культур.</w:t>
      </w:r>
    </w:p>
    <w:p w:rsidR="00805388" w:rsidRPr="00413EEF" w:rsidRDefault="00805388" w:rsidP="00413EEF">
      <w:pPr>
        <w:pStyle w:val="Heading1"/>
        <w:tabs>
          <w:tab w:val="left" w:pos="1924"/>
        </w:tabs>
        <w:spacing w:line="360" w:lineRule="auto"/>
        <w:ind w:right="204"/>
        <w:rPr>
          <w:b w:val="0"/>
          <w:bCs w:val="0"/>
        </w:rPr>
      </w:pPr>
      <w:bookmarkStart w:id="501" w:name="126005"/>
      <w:bookmarkEnd w:id="501"/>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502" w:name="126006"/>
      <w:bookmarkEnd w:id="502"/>
      <w:r w:rsidRPr="00413EEF">
        <w:rPr>
          <w:b w:val="0"/>
          <w:bCs w:val="0"/>
        </w:rPr>
        <w:t>Портреты: Н.И. Вавилов, И.В. Мичурин, Г.Д. Карпеченко, П.П. Лукьяненко, Б.Л. Астауров, Н. Борлоуг, Д.К. Беляев.</w:t>
      </w:r>
    </w:p>
    <w:p w:rsidR="00805388" w:rsidRPr="00413EEF" w:rsidRDefault="00805388" w:rsidP="00413EEF">
      <w:pPr>
        <w:pStyle w:val="Heading1"/>
        <w:tabs>
          <w:tab w:val="left" w:pos="1924"/>
        </w:tabs>
        <w:spacing w:line="360" w:lineRule="auto"/>
        <w:ind w:right="204"/>
        <w:rPr>
          <w:b w:val="0"/>
          <w:bCs w:val="0"/>
        </w:rPr>
      </w:pPr>
      <w:bookmarkStart w:id="503" w:name="126007"/>
      <w:bookmarkEnd w:id="503"/>
      <w:r w:rsidRPr="00413EEF">
        <w:rPr>
          <w:b w:val="0"/>
          <w:bCs w:val="0"/>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805388" w:rsidRPr="00413EEF" w:rsidRDefault="00805388" w:rsidP="00413EEF">
      <w:pPr>
        <w:pStyle w:val="Heading1"/>
        <w:tabs>
          <w:tab w:val="left" w:pos="1924"/>
        </w:tabs>
        <w:spacing w:line="360" w:lineRule="auto"/>
        <w:ind w:right="204"/>
        <w:rPr>
          <w:b w:val="0"/>
          <w:bCs w:val="0"/>
        </w:rPr>
      </w:pPr>
      <w:bookmarkStart w:id="504" w:name="126008"/>
      <w:bookmarkEnd w:id="504"/>
      <w:r w:rsidRPr="00413EEF">
        <w:rPr>
          <w:b w:val="0"/>
          <w:bCs w:val="0"/>
        </w:rPr>
        <w:t>Лабораторная работа "Изучение сортов культурных растений и пород домашних животных".</w:t>
      </w:r>
    </w:p>
    <w:p w:rsidR="00805388" w:rsidRPr="00413EEF" w:rsidRDefault="00805388" w:rsidP="00413EEF">
      <w:pPr>
        <w:pStyle w:val="Heading1"/>
        <w:tabs>
          <w:tab w:val="left" w:pos="1924"/>
        </w:tabs>
        <w:spacing w:line="360" w:lineRule="auto"/>
        <w:ind w:right="204"/>
        <w:rPr>
          <w:b w:val="0"/>
          <w:bCs w:val="0"/>
        </w:rPr>
      </w:pPr>
      <w:bookmarkStart w:id="505" w:name="126009"/>
      <w:bookmarkEnd w:id="505"/>
      <w:r w:rsidRPr="00413EEF">
        <w:rPr>
          <w:b w:val="0"/>
          <w:bCs w:val="0"/>
        </w:rPr>
        <w:t>Лабораторная работа "Изучение методов селекции растений".</w:t>
      </w:r>
    </w:p>
    <w:p w:rsidR="00805388" w:rsidRPr="00413EEF" w:rsidRDefault="00805388" w:rsidP="00413EEF">
      <w:pPr>
        <w:pStyle w:val="Heading1"/>
        <w:tabs>
          <w:tab w:val="left" w:pos="1924"/>
        </w:tabs>
        <w:spacing w:line="360" w:lineRule="auto"/>
        <w:ind w:right="204"/>
        <w:rPr>
          <w:b w:val="0"/>
          <w:bCs w:val="0"/>
        </w:rPr>
      </w:pPr>
      <w:bookmarkStart w:id="506" w:name="126010"/>
      <w:bookmarkEnd w:id="506"/>
      <w:r w:rsidRPr="00413EEF">
        <w:rPr>
          <w:b w:val="0"/>
          <w:bCs w:val="0"/>
        </w:rPr>
        <w:t>Практическая работа "Прививка растений".</w:t>
      </w:r>
    </w:p>
    <w:p w:rsidR="00805388" w:rsidRPr="00413EEF" w:rsidRDefault="00805388" w:rsidP="00413EEF">
      <w:pPr>
        <w:pStyle w:val="Heading1"/>
        <w:tabs>
          <w:tab w:val="left" w:pos="1924"/>
        </w:tabs>
        <w:spacing w:line="360" w:lineRule="auto"/>
        <w:ind w:right="204"/>
        <w:rPr>
          <w:b w:val="0"/>
          <w:bCs w:val="0"/>
        </w:rPr>
      </w:pPr>
      <w:bookmarkStart w:id="507" w:name="126011"/>
      <w:bookmarkEnd w:id="507"/>
      <w:r w:rsidRPr="00413EEF">
        <w:rPr>
          <w:b w:val="0"/>
          <w:bCs w:val="0"/>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805388" w:rsidRPr="00413EEF" w:rsidRDefault="00413EEF" w:rsidP="00413EEF">
      <w:pPr>
        <w:pStyle w:val="Heading1"/>
        <w:tabs>
          <w:tab w:val="left" w:pos="1924"/>
        </w:tabs>
        <w:spacing w:line="360" w:lineRule="auto"/>
        <w:ind w:right="204"/>
        <w:rPr>
          <w:b w:val="0"/>
          <w:bCs w:val="0"/>
        </w:rPr>
      </w:pPr>
      <w:bookmarkStart w:id="508" w:name="126012"/>
      <w:bookmarkEnd w:id="508"/>
      <w:r>
        <w:rPr>
          <w:b w:val="0"/>
          <w:bCs w:val="0"/>
        </w:rPr>
        <w:t>127</w:t>
      </w:r>
      <w:r w:rsidR="00805388" w:rsidRPr="00413EEF">
        <w:rPr>
          <w:b w:val="0"/>
          <w:bCs w:val="0"/>
        </w:rPr>
        <w:t>.6.16. Тема 16. Биотехнология и синтетическая биология.</w:t>
      </w:r>
    </w:p>
    <w:p w:rsidR="00805388" w:rsidRPr="00413EEF" w:rsidRDefault="00805388" w:rsidP="00413EEF">
      <w:pPr>
        <w:pStyle w:val="Heading1"/>
        <w:tabs>
          <w:tab w:val="left" w:pos="1924"/>
        </w:tabs>
        <w:spacing w:line="360" w:lineRule="auto"/>
        <w:ind w:right="204"/>
        <w:rPr>
          <w:b w:val="0"/>
          <w:bCs w:val="0"/>
        </w:rPr>
      </w:pPr>
      <w:bookmarkStart w:id="509" w:name="126013"/>
      <w:bookmarkEnd w:id="509"/>
      <w:r w:rsidRPr="00413EEF">
        <w:rPr>
          <w:b w:val="0"/>
          <w:bCs w:val="0"/>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805388" w:rsidRPr="00413EEF" w:rsidRDefault="00805388" w:rsidP="00413EEF">
      <w:pPr>
        <w:pStyle w:val="Heading1"/>
        <w:tabs>
          <w:tab w:val="left" w:pos="1924"/>
        </w:tabs>
        <w:spacing w:line="360" w:lineRule="auto"/>
        <w:ind w:right="204"/>
        <w:rPr>
          <w:b w:val="0"/>
          <w:bCs w:val="0"/>
        </w:rPr>
      </w:pPr>
      <w:bookmarkStart w:id="510" w:name="126014"/>
      <w:bookmarkEnd w:id="510"/>
      <w:r w:rsidRPr="00413EEF">
        <w:rPr>
          <w:b w:val="0"/>
          <w:bCs w:val="0"/>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805388" w:rsidRPr="00413EEF" w:rsidRDefault="00805388" w:rsidP="00413EEF">
      <w:pPr>
        <w:pStyle w:val="Heading1"/>
        <w:tabs>
          <w:tab w:val="left" w:pos="1924"/>
        </w:tabs>
        <w:spacing w:line="360" w:lineRule="auto"/>
        <w:ind w:right="204"/>
        <w:rPr>
          <w:b w:val="0"/>
          <w:bCs w:val="0"/>
        </w:rPr>
      </w:pPr>
      <w:bookmarkStart w:id="511" w:name="126015"/>
      <w:bookmarkEnd w:id="511"/>
      <w:r w:rsidRPr="00413EEF">
        <w:rPr>
          <w:b w:val="0"/>
          <w:bCs w:val="0"/>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805388" w:rsidRPr="00413EEF" w:rsidRDefault="00805388" w:rsidP="00413EEF">
      <w:pPr>
        <w:pStyle w:val="Heading1"/>
        <w:tabs>
          <w:tab w:val="left" w:pos="1924"/>
        </w:tabs>
        <w:spacing w:line="360" w:lineRule="auto"/>
        <w:ind w:right="204"/>
        <w:rPr>
          <w:b w:val="0"/>
          <w:bCs w:val="0"/>
        </w:rPr>
      </w:pPr>
      <w:bookmarkStart w:id="512" w:name="126016"/>
      <w:bookmarkEnd w:id="512"/>
      <w:r w:rsidRPr="00413EEF">
        <w:rPr>
          <w:b w:val="0"/>
          <w:bCs w:val="0"/>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805388" w:rsidRPr="00413EEF" w:rsidRDefault="00805388" w:rsidP="00413EEF">
      <w:pPr>
        <w:pStyle w:val="Heading1"/>
        <w:tabs>
          <w:tab w:val="left" w:pos="1924"/>
        </w:tabs>
        <w:spacing w:line="360" w:lineRule="auto"/>
        <w:ind w:right="204"/>
        <w:rPr>
          <w:b w:val="0"/>
          <w:bCs w:val="0"/>
        </w:rPr>
      </w:pPr>
      <w:bookmarkStart w:id="513" w:name="126017"/>
      <w:bookmarkEnd w:id="513"/>
      <w:r w:rsidRPr="00413EEF">
        <w:rPr>
          <w:b w:val="0"/>
          <w:bCs w:val="0"/>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805388" w:rsidRPr="00413EEF" w:rsidRDefault="00805388" w:rsidP="00413EEF">
      <w:pPr>
        <w:pStyle w:val="Heading1"/>
        <w:tabs>
          <w:tab w:val="left" w:pos="1924"/>
        </w:tabs>
        <w:spacing w:line="360" w:lineRule="auto"/>
        <w:ind w:right="204"/>
        <w:rPr>
          <w:b w:val="0"/>
          <w:bCs w:val="0"/>
        </w:rPr>
      </w:pPr>
      <w:bookmarkStart w:id="514" w:name="126018"/>
      <w:bookmarkEnd w:id="514"/>
      <w:r w:rsidRPr="00413EEF">
        <w:rPr>
          <w:b w:val="0"/>
          <w:bCs w:val="0"/>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w:t>
      </w:r>
      <w:r w:rsidRPr="00413EEF">
        <w:rPr>
          <w:b w:val="0"/>
          <w:bCs w:val="0"/>
        </w:rPr>
        <w:lastRenderedPageBreak/>
        <w:t>особо опасные заболевания человека и животных.</w:t>
      </w:r>
    </w:p>
    <w:p w:rsidR="00805388" w:rsidRPr="00413EEF" w:rsidRDefault="00805388" w:rsidP="00413EEF">
      <w:pPr>
        <w:pStyle w:val="Heading1"/>
        <w:tabs>
          <w:tab w:val="left" w:pos="1924"/>
        </w:tabs>
        <w:spacing w:line="360" w:lineRule="auto"/>
        <w:ind w:right="204"/>
        <w:rPr>
          <w:b w:val="0"/>
          <w:bCs w:val="0"/>
        </w:rPr>
      </w:pPr>
      <w:bookmarkStart w:id="515" w:name="126019"/>
      <w:bookmarkEnd w:id="515"/>
      <w:r w:rsidRPr="00413EEF">
        <w:rPr>
          <w:b w:val="0"/>
          <w:bCs w:val="0"/>
        </w:rPr>
        <w:t>Демонстрации:</w:t>
      </w:r>
    </w:p>
    <w:p w:rsidR="00805388" w:rsidRPr="00413EEF" w:rsidRDefault="00805388" w:rsidP="00413EEF">
      <w:pPr>
        <w:pStyle w:val="Heading1"/>
        <w:tabs>
          <w:tab w:val="left" w:pos="1924"/>
        </w:tabs>
        <w:spacing w:line="360" w:lineRule="auto"/>
        <w:ind w:right="204"/>
        <w:rPr>
          <w:b w:val="0"/>
          <w:bCs w:val="0"/>
        </w:rPr>
      </w:pPr>
      <w:bookmarkStart w:id="516" w:name="126020"/>
      <w:bookmarkEnd w:id="516"/>
      <w:r w:rsidRPr="00413EEF">
        <w:rPr>
          <w:b w:val="0"/>
          <w:bCs w:val="0"/>
        </w:rPr>
        <w:t>Таблицы и схемы: "Использование микроорганизмов в промышленном производстве", "Клеточная инженерия", "Генная инженерия".</w:t>
      </w:r>
    </w:p>
    <w:p w:rsidR="00805388" w:rsidRPr="00413EEF" w:rsidRDefault="00805388" w:rsidP="00413EEF">
      <w:pPr>
        <w:pStyle w:val="Heading1"/>
        <w:tabs>
          <w:tab w:val="left" w:pos="1924"/>
        </w:tabs>
        <w:spacing w:line="360" w:lineRule="auto"/>
        <w:ind w:right="204"/>
        <w:rPr>
          <w:b w:val="0"/>
          <w:bCs w:val="0"/>
        </w:rPr>
      </w:pPr>
      <w:bookmarkStart w:id="517" w:name="126021"/>
      <w:bookmarkEnd w:id="517"/>
      <w:r w:rsidRPr="00413EEF">
        <w:rPr>
          <w:b w:val="0"/>
          <w:bCs w:val="0"/>
        </w:rPr>
        <w:t>Лабораторная работа "Изучение объектов биотехнологии".</w:t>
      </w:r>
    </w:p>
    <w:p w:rsidR="00805388" w:rsidRPr="00413EEF" w:rsidRDefault="00805388" w:rsidP="00413EEF">
      <w:pPr>
        <w:pStyle w:val="Heading1"/>
        <w:tabs>
          <w:tab w:val="left" w:pos="1924"/>
        </w:tabs>
        <w:spacing w:line="360" w:lineRule="auto"/>
        <w:ind w:right="204"/>
        <w:rPr>
          <w:b w:val="0"/>
          <w:bCs w:val="0"/>
        </w:rPr>
      </w:pPr>
      <w:bookmarkStart w:id="518" w:name="126022"/>
      <w:bookmarkEnd w:id="518"/>
      <w:r w:rsidRPr="00413EEF">
        <w:rPr>
          <w:b w:val="0"/>
          <w:bCs w:val="0"/>
        </w:rPr>
        <w:t>Практическая работа "Получение молочнокислых продуктов".</w:t>
      </w:r>
    </w:p>
    <w:p w:rsidR="00805388" w:rsidRPr="00413EEF" w:rsidRDefault="00805388" w:rsidP="00413EEF">
      <w:pPr>
        <w:pStyle w:val="Heading1"/>
        <w:tabs>
          <w:tab w:val="left" w:pos="1924"/>
        </w:tabs>
        <w:spacing w:line="360" w:lineRule="auto"/>
        <w:ind w:right="204"/>
        <w:rPr>
          <w:b w:val="0"/>
          <w:bCs w:val="0"/>
        </w:rPr>
      </w:pPr>
      <w:bookmarkStart w:id="519" w:name="126023"/>
      <w:bookmarkEnd w:id="519"/>
      <w:r w:rsidRPr="00413EEF">
        <w:rPr>
          <w:b w:val="0"/>
          <w:bCs w:val="0"/>
        </w:rPr>
        <w:t>Экскурсия "Биотехнология - важнейшая производительная сила современности (на биотехнологическое производство)".</w:t>
      </w:r>
    </w:p>
    <w:p w:rsidR="005105B7" w:rsidRPr="00210A25" w:rsidRDefault="005105B7" w:rsidP="005105B7">
      <w:pPr>
        <w:pStyle w:val="Heading1"/>
        <w:tabs>
          <w:tab w:val="left" w:pos="1924"/>
        </w:tabs>
        <w:spacing w:line="360" w:lineRule="auto"/>
        <w:ind w:right="204"/>
      </w:pPr>
      <w:r>
        <w:t xml:space="preserve">127.7 </w:t>
      </w:r>
      <w:r w:rsidRPr="00210A25">
        <w:t>Содержание обучения в 10 классе.</w:t>
      </w:r>
    </w:p>
    <w:p w:rsidR="005105B7" w:rsidRPr="005105B7" w:rsidRDefault="005105B7" w:rsidP="005105B7">
      <w:pPr>
        <w:pStyle w:val="Heading1"/>
        <w:tabs>
          <w:tab w:val="left" w:pos="1924"/>
        </w:tabs>
        <w:spacing w:line="360" w:lineRule="auto"/>
        <w:ind w:right="204"/>
        <w:rPr>
          <w:b w:val="0"/>
          <w:bCs w:val="0"/>
        </w:rPr>
      </w:pPr>
      <w:r w:rsidRPr="005105B7">
        <w:rPr>
          <w:b w:val="0"/>
          <w:bCs w:val="0"/>
        </w:rPr>
        <w:t>102 ч, из них 8 ч - резервное время</w:t>
      </w:r>
    </w:p>
    <w:p w:rsidR="005105B7" w:rsidRPr="005105B7" w:rsidRDefault="00271131" w:rsidP="005105B7">
      <w:pPr>
        <w:pStyle w:val="Heading1"/>
        <w:tabs>
          <w:tab w:val="left" w:pos="1924"/>
        </w:tabs>
        <w:spacing w:line="360" w:lineRule="auto"/>
        <w:ind w:right="204"/>
        <w:rPr>
          <w:b w:val="0"/>
          <w:bCs w:val="0"/>
        </w:rPr>
      </w:pPr>
      <w:bookmarkStart w:id="520" w:name="126026"/>
      <w:bookmarkEnd w:id="520"/>
      <w:r>
        <w:rPr>
          <w:b w:val="0"/>
          <w:bCs w:val="0"/>
        </w:rPr>
        <w:t>127</w:t>
      </w:r>
      <w:r w:rsidR="005105B7" w:rsidRPr="005105B7">
        <w:rPr>
          <w:b w:val="0"/>
          <w:bCs w:val="0"/>
        </w:rPr>
        <w:t>.7.1. Тема 1. Зарождение и развитие эволюционных представлений в биологии.</w:t>
      </w:r>
    </w:p>
    <w:p w:rsidR="005105B7" w:rsidRPr="005105B7" w:rsidRDefault="005105B7" w:rsidP="005105B7">
      <w:pPr>
        <w:pStyle w:val="Heading1"/>
        <w:tabs>
          <w:tab w:val="left" w:pos="1924"/>
        </w:tabs>
        <w:spacing w:line="360" w:lineRule="auto"/>
        <w:ind w:right="204"/>
        <w:rPr>
          <w:b w:val="0"/>
          <w:bCs w:val="0"/>
        </w:rPr>
      </w:pPr>
      <w:bookmarkStart w:id="521" w:name="126027"/>
      <w:bookmarkEnd w:id="521"/>
      <w:r w:rsidRPr="005105B7">
        <w:rPr>
          <w:b w:val="0"/>
          <w:bCs w:val="0"/>
        </w:rPr>
        <w:t>Эволюционная теория Ч. Дарвина. Предпосылки возникновения дарвинизма. Жизнь и научная деятельность Ч. Дарвина.</w:t>
      </w:r>
    </w:p>
    <w:p w:rsidR="005105B7" w:rsidRPr="005105B7" w:rsidRDefault="005105B7" w:rsidP="005105B7">
      <w:pPr>
        <w:pStyle w:val="Heading1"/>
        <w:tabs>
          <w:tab w:val="left" w:pos="1924"/>
        </w:tabs>
        <w:spacing w:line="360" w:lineRule="auto"/>
        <w:ind w:right="204"/>
        <w:rPr>
          <w:b w:val="0"/>
          <w:bCs w:val="0"/>
        </w:rPr>
      </w:pPr>
      <w:bookmarkStart w:id="522" w:name="126028"/>
      <w:bookmarkEnd w:id="522"/>
      <w:r w:rsidRPr="005105B7">
        <w:rPr>
          <w:b w:val="0"/>
          <w:bCs w:val="0"/>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105B7" w:rsidRPr="005105B7" w:rsidRDefault="005105B7" w:rsidP="005105B7">
      <w:pPr>
        <w:pStyle w:val="Heading1"/>
        <w:tabs>
          <w:tab w:val="left" w:pos="1924"/>
        </w:tabs>
        <w:spacing w:line="360" w:lineRule="auto"/>
        <w:ind w:right="204"/>
        <w:rPr>
          <w:b w:val="0"/>
          <w:bCs w:val="0"/>
        </w:rPr>
      </w:pPr>
      <w:bookmarkStart w:id="523" w:name="126029"/>
      <w:bookmarkEnd w:id="523"/>
      <w:r w:rsidRPr="005105B7">
        <w:rPr>
          <w:b w:val="0"/>
          <w:bCs w:val="0"/>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105B7" w:rsidRPr="005105B7" w:rsidRDefault="005105B7" w:rsidP="005105B7">
      <w:pPr>
        <w:pStyle w:val="Heading1"/>
        <w:tabs>
          <w:tab w:val="left" w:pos="1924"/>
        </w:tabs>
        <w:spacing w:line="360" w:lineRule="auto"/>
        <w:ind w:right="204"/>
        <w:rPr>
          <w:b w:val="0"/>
          <w:bCs w:val="0"/>
        </w:rPr>
      </w:pPr>
      <w:bookmarkStart w:id="524" w:name="126030"/>
      <w:bookmarkEnd w:id="524"/>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525" w:name="126031"/>
      <w:bookmarkEnd w:id="525"/>
      <w:r w:rsidRPr="005105B7">
        <w:rPr>
          <w:b w:val="0"/>
          <w:bCs w:val="0"/>
        </w:rPr>
        <w:t>Портреты: Аристотель, К. Линней, Ж. Ламарк, Э. Сент-Илер, Ж. Кювье, Ч. Дарвин, С.С. Четвериков, И.И. Шмальгаузен, Д. Холдейн, Д.К. Беляев.</w:t>
      </w:r>
    </w:p>
    <w:p w:rsidR="005105B7" w:rsidRPr="005105B7" w:rsidRDefault="005105B7" w:rsidP="005105B7">
      <w:pPr>
        <w:pStyle w:val="Heading1"/>
        <w:tabs>
          <w:tab w:val="left" w:pos="1924"/>
        </w:tabs>
        <w:spacing w:line="360" w:lineRule="auto"/>
        <w:ind w:right="204"/>
        <w:rPr>
          <w:b w:val="0"/>
          <w:bCs w:val="0"/>
        </w:rPr>
      </w:pPr>
      <w:bookmarkStart w:id="526" w:name="126032"/>
      <w:bookmarkEnd w:id="526"/>
      <w:r w:rsidRPr="005105B7">
        <w:rPr>
          <w:b w:val="0"/>
          <w:bCs w:val="0"/>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5105B7" w:rsidRPr="005105B7" w:rsidRDefault="00271131" w:rsidP="005105B7">
      <w:pPr>
        <w:pStyle w:val="Heading1"/>
        <w:tabs>
          <w:tab w:val="left" w:pos="1924"/>
        </w:tabs>
        <w:spacing w:line="360" w:lineRule="auto"/>
        <w:ind w:right="204"/>
        <w:rPr>
          <w:b w:val="0"/>
          <w:bCs w:val="0"/>
        </w:rPr>
      </w:pPr>
      <w:bookmarkStart w:id="527" w:name="126033"/>
      <w:bookmarkEnd w:id="527"/>
      <w:r>
        <w:rPr>
          <w:b w:val="0"/>
          <w:bCs w:val="0"/>
        </w:rPr>
        <w:t>127</w:t>
      </w:r>
      <w:r w:rsidR="005105B7" w:rsidRPr="005105B7">
        <w:rPr>
          <w:b w:val="0"/>
          <w:bCs w:val="0"/>
        </w:rPr>
        <w:t>.7.2. Тема 2. Микроэволюция и ее результаты.</w:t>
      </w:r>
    </w:p>
    <w:p w:rsidR="005105B7" w:rsidRPr="005105B7" w:rsidRDefault="005105B7" w:rsidP="005105B7">
      <w:pPr>
        <w:pStyle w:val="Heading1"/>
        <w:tabs>
          <w:tab w:val="left" w:pos="1924"/>
        </w:tabs>
        <w:spacing w:line="360" w:lineRule="auto"/>
        <w:ind w:right="204"/>
        <w:rPr>
          <w:b w:val="0"/>
          <w:bCs w:val="0"/>
        </w:rPr>
      </w:pPr>
      <w:bookmarkStart w:id="528" w:name="126034"/>
      <w:bookmarkEnd w:id="528"/>
      <w:r w:rsidRPr="005105B7">
        <w:rPr>
          <w:b w:val="0"/>
          <w:bCs w:val="0"/>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105B7" w:rsidRPr="005105B7" w:rsidRDefault="005105B7" w:rsidP="005105B7">
      <w:pPr>
        <w:pStyle w:val="Heading1"/>
        <w:tabs>
          <w:tab w:val="left" w:pos="1924"/>
        </w:tabs>
        <w:spacing w:line="360" w:lineRule="auto"/>
        <w:ind w:right="204"/>
        <w:rPr>
          <w:b w:val="0"/>
          <w:bCs w:val="0"/>
        </w:rPr>
      </w:pPr>
      <w:bookmarkStart w:id="529" w:name="126035"/>
      <w:bookmarkEnd w:id="529"/>
      <w:r w:rsidRPr="005105B7">
        <w:rPr>
          <w:b w:val="0"/>
          <w:bCs w:val="0"/>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105B7" w:rsidRPr="005105B7" w:rsidRDefault="005105B7" w:rsidP="005105B7">
      <w:pPr>
        <w:pStyle w:val="Heading1"/>
        <w:tabs>
          <w:tab w:val="left" w:pos="1924"/>
        </w:tabs>
        <w:spacing w:line="360" w:lineRule="auto"/>
        <w:ind w:right="204"/>
        <w:rPr>
          <w:b w:val="0"/>
          <w:bCs w:val="0"/>
        </w:rPr>
      </w:pPr>
      <w:bookmarkStart w:id="530" w:name="126036"/>
      <w:bookmarkEnd w:id="530"/>
      <w:r w:rsidRPr="005105B7">
        <w:rPr>
          <w:b w:val="0"/>
          <w:bCs w:val="0"/>
        </w:rPr>
        <w:lastRenderedPageBreak/>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105B7" w:rsidRPr="005105B7" w:rsidRDefault="005105B7" w:rsidP="005105B7">
      <w:pPr>
        <w:pStyle w:val="Heading1"/>
        <w:tabs>
          <w:tab w:val="left" w:pos="1924"/>
        </w:tabs>
        <w:spacing w:line="360" w:lineRule="auto"/>
        <w:ind w:right="204"/>
        <w:rPr>
          <w:b w:val="0"/>
          <w:bCs w:val="0"/>
        </w:rPr>
      </w:pPr>
      <w:bookmarkStart w:id="531" w:name="126037"/>
      <w:bookmarkEnd w:id="531"/>
      <w:r w:rsidRPr="005105B7">
        <w:rPr>
          <w:b w:val="0"/>
          <w:bCs w:val="0"/>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105B7" w:rsidRPr="005105B7" w:rsidRDefault="005105B7" w:rsidP="005105B7">
      <w:pPr>
        <w:pStyle w:val="Heading1"/>
        <w:tabs>
          <w:tab w:val="left" w:pos="1924"/>
        </w:tabs>
        <w:spacing w:line="360" w:lineRule="auto"/>
        <w:ind w:right="204"/>
        <w:rPr>
          <w:b w:val="0"/>
          <w:bCs w:val="0"/>
        </w:rPr>
      </w:pPr>
      <w:bookmarkStart w:id="532" w:name="126038"/>
      <w:bookmarkEnd w:id="532"/>
      <w:r w:rsidRPr="005105B7">
        <w:rPr>
          <w:b w:val="0"/>
          <w:bCs w:val="0"/>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5105B7" w:rsidRPr="005105B7" w:rsidRDefault="005105B7" w:rsidP="005105B7">
      <w:pPr>
        <w:pStyle w:val="Heading1"/>
        <w:tabs>
          <w:tab w:val="left" w:pos="1924"/>
        </w:tabs>
        <w:spacing w:line="360" w:lineRule="auto"/>
        <w:ind w:right="204"/>
        <w:rPr>
          <w:b w:val="0"/>
          <w:bCs w:val="0"/>
        </w:rPr>
      </w:pPr>
      <w:bookmarkStart w:id="533" w:name="126039"/>
      <w:bookmarkEnd w:id="533"/>
      <w:r w:rsidRPr="005105B7">
        <w:rPr>
          <w:b w:val="0"/>
          <w:bCs w:val="0"/>
        </w:rPr>
        <w:t>Механизмы формирования биологического разнообразия.</w:t>
      </w:r>
    </w:p>
    <w:p w:rsidR="005105B7" w:rsidRPr="005105B7" w:rsidRDefault="005105B7" w:rsidP="005105B7">
      <w:pPr>
        <w:pStyle w:val="Heading1"/>
        <w:tabs>
          <w:tab w:val="left" w:pos="1924"/>
        </w:tabs>
        <w:spacing w:line="360" w:lineRule="auto"/>
        <w:ind w:right="204"/>
        <w:rPr>
          <w:b w:val="0"/>
          <w:bCs w:val="0"/>
        </w:rPr>
      </w:pPr>
      <w:bookmarkStart w:id="534" w:name="126040"/>
      <w:bookmarkEnd w:id="534"/>
      <w:r w:rsidRPr="005105B7">
        <w:rPr>
          <w:b w:val="0"/>
          <w:bCs w:val="0"/>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105B7" w:rsidRPr="005105B7" w:rsidRDefault="005105B7" w:rsidP="005105B7">
      <w:pPr>
        <w:pStyle w:val="Heading1"/>
        <w:tabs>
          <w:tab w:val="left" w:pos="1924"/>
        </w:tabs>
        <w:spacing w:line="360" w:lineRule="auto"/>
        <w:ind w:right="204"/>
        <w:rPr>
          <w:b w:val="0"/>
          <w:bCs w:val="0"/>
        </w:rPr>
      </w:pPr>
      <w:bookmarkStart w:id="535" w:name="126041"/>
      <w:bookmarkEnd w:id="535"/>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536" w:name="126042"/>
      <w:bookmarkEnd w:id="536"/>
      <w:r w:rsidRPr="005105B7">
        <w:rPr>
          <w:b w:val="0"/>
          <w:bCs w:val="0"/>
        </w:rPr>
        <w:t>Портреты: С.С. Четвериков, Э. Майр.</w:t>
      </w:r>
    </w:p>
    <w:p w:rsidR="005105B7" w:rsidRPr="005105B7" w:rsidRDefault="005105B7" w:rsidP="005105B7">
      <w:pPr>
        <w:pStyle w:val="Heading1"/>
        <w:tabs>
          <w:tab w:val="left" w:pos="1924"/>
        </w:tabs>
        <w:spacing w:line="360" w:lineRule="auto"/>
        <w:ind w:right="204"/>
        <w:rPr>
          <w:b w:val="0"/>
          <w:bCs w:val="0"/>
        </w:rPr>
      </w:pPr>
      <w:bookmarkStart w:id="537" w:name="126043"/>
      <w:bookmarkEnd w:id="537"/>
      <w:r w:rsidRPr="005105B7">
        <w:rPr>
          <w:b w:val="0"/>
          <w:bCs w:val="0"/>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5105B7" w:rsidRPr="005105B7" w:rsidRDefault="005105B7" w:rsidP="005105B7">
      <w:pPr>
        <w:pStyle w:val="Heading1"/>
        <w:tabs>
          <w:tab w:val="left" w:pos="1924"/>
        </w:tabs>
        <w:spacing w:line="360" w:lineRule="auto"/>
        <w:ind w:right="204"/>
        <w:rPr>
          <w:b w:val="0"/>
          <w:bCs w:val="0"/>
        </w:rPr>
      </w:pPr>
      <w:bookmarkStart w:id="538" w:name="126044"/>
      <w:bookmarkEnd w:id="538"/>
      <w:r w:rsidRPr="005105B7">
        <w:rPr>
          <w:b w:val="0"/>
          <w:bCs w:val="0"/>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105B7" w:rsidRPr="005105B7" w:rsidRDefault="005105B7" w:rsidP="005105B7">
      <w:pPr>
        <w:pStyle w:val="Heading1"/>
        <w:tabs>
          <w:tab w:val="left" w:pos="1924"/>
        </w:tabs>
        <w:spacing w:line="360" w:lineRule="auto"/>
        <w:ind w:right="204"/>
        <w:rPr>
          <w:b w:val="0"/>
          <w:bCs w:val="0"/>
        </w:rPr>
      </w:pPr>
      <w:bookmarkStart w:id="539" w:name="126045"/>
      <w:bookmarkEnd w:id="539"/>
      <w:r w:rsidRPr="005105B7">
        <w:rPr>
          <w:b w:val="0"/>
          <w:bCs w:val="0"/>
        </w:rPr>
        <w:t>Лабораторная работа "Выявление изменчивости у особей одного вида".</w:t>
      </w:r>
    </w:p>
    <w:p w:rsidR="005105B7" w:rsidRPr="005105B7" w:rsidRDefault="005105B7" w:rsidP="005105B7">
      <w:pPr>
        <w:pStyle w:val="Heading1"/>
        <w:tabs>
          <w:tab w:val="left" w:pos="1924"/>
        </w:tabs>
        <w:spacing w:line="360" w:lineRule="auto"/>
        <w:ind w:right="204"/>
        <w:rPr>
          <w:b w:val="0"/>
          <w:bCs w:val="0"/>
        </w:rPr>
      </w:pPr>
      <w:bookmarkStart w:id="540" w:name="126046"/>
      <w:bookmarkEnd w:id="540"/>
      <w:r w:rsidRPr="005105B7">
        <w:rPr>
          <w:b w:val="0"/>
          <w:bCs w:val="0"/>
        </w:rPr>
        <w:t>Лабораторная работа "Приспособления организмов и их относительная целесообразность".</w:t>
      </w:r>
    </w:p>
    <w:p w:rsidR="005105B7" w:rsidRPr="005105B7" w:rsidRDefault="005105B7" w:rsidP="005105B7">
      <w:pPr>
        <w:pStyle w:val="Heading1"/>
        <w:tabs>
          <w:tab w:val="left" w:pos="1924"/>
        </w:tabs>
        <w:spacing w:line="360" w:lineRule="auto"/>
        <w:ind w:right="204"/>
        <w:rPr>
          <w:b w:val="0"/>
          <w:bCs w:val="0"/>
        </w:rPr>
      </w:pPr>
      <w:bookmarkStart w:id="541" w:name="126047"/>
      <w:bookmarkEnd w:id="541"/>
      <w:r w:rsidRPr="005105B7">
        <w:rPr>
          <w:b w:val="0"/>
          <w:bCs w:val="0"/>
        </w:rPr>
        <w:t>Лабораторная работа "Сравнение видов по морфологическому критерию".</w:t>
      </w:r>
    </w:p>
    <w:p w:rsidR="005105B7" w:rsidRPr="005105B7" w:rsidRDefault="005105B7" w:rsidP="005105B7">
      <w:pPr>
        <w:pStyle w:val="Heading1"/>
        <w:tabs>
          <w:tab w:val="left" w:pos="1924"/>
        </w:tabs>
        <w:spacing w:line="360" w:lineRule="auto"/>
        <w:ind w:right="204"/>
        <w:rPr>
          <w:b w:val="0"/>
          <w:bCs w:val="0"/>
        </w:rPr>
      </w:pPr>
      <w:bookmarkStart w:id="542" w:name="126048"/>
      <w:bookmarkEnd w:id="542"/>
      <w:r w:rsidRPr="005105B7">
        <w:rPr>
          <w:b w:val="0"/>
          <w:bCs w:val="0"/>
        </w:rPr>
        <w:t>12</w:t>
      </w:r>
      <w:r w:rsidR="00271131">
        <w:rPr>
          <w:b w:val="0"/>
          <w:bCs w:val="0"/>
        </w:rPr>
        <w:t>7</w:t>
      </w:r>
      <w:r w:rsidRPr="005105B7">
        <w:rPr>
          <w:b w:val="0"/>
          <w:bCs w:val="0"/>
        </w:rPr>
        <w:t>.7.3. Тема 3. Макроэволюция и ее результаты.</w:t>
      </w:r>
    </w:p>
    <w:p w:rsidR="005105B7" w:rsidRPr="005105B7" w:rsidRDefault="005105B7" w:rsidP="005105B7">
      <w:pPr>
        <w:pStyle w:val="Heading1"/>
        <w:tabs>
          <w:tab w:val="left" w:pos="1924"/>
        </w:tabs>
        <w:spacing w:line="360" w:lineRule="auto"/>
        <w:ind w:right="204"/>
        <w:rPr>
          <w:b w:val="0"/>
          <w:bCs w:val="0"/>
        </w:rPr>
      </w:pPr>
      <w:bookmarkStart w:id="543" w:name="126049"/>
      <w:bookmarkEnd w:id="543"/>
      <w:r w:rsidRPr="005105B7">
        <w:rPr>
          <w:b w:val="0"/>
          <w:bCs w:val="0"/>
        </w:rPr>
        <w:t>Методы изучения макроэволюции. Палеонтологические методы изучения эволюции. Переходные формы и филогенетические ряды организмов.</w:t>
      </w:r>
    </w:p>
    <w:p w:rsidR="005105B7" w:rsidRPr="005105B7" w:rsidRDefault="005105B7" w:rsidP="005105B7">
      <w:pPr>
        <w:pStyle w:val="Heading1"/>
        <w:tabs>
          <w:tab w:val="left" w:pos="1924"/>
        </w:tabs>
        <w:spacing w:line="360" w:lineRule="auto"/>
        <w:ind w:right="204"/>
        <w:rPr>
          <w:b w:val="0"/>
          <w:bCs w:val="0"/>
        </w:rPr>
      </w:pPr>
      <w:bookmarkStart w:id="544" w:name="126050"/>
      <w:bookmarkEnd w:id="544"/>
      <w:r w:rsidRPr="005105B7">
        <w:rPr>
          <w:b w:val="0"/>
          <w:bCs w:val="0"/>
        </w:rPr>
        <w:t xml:space="preserve">Биогеографические методы изучения эволюции. Сравнение флоры и фауны материков и островов. </w:t>
      </w:r>
      <w:r w:rsidRPr="005105B7">
        <w:rPr>
          <w:b w:val="0"/>
          <w:bCs w:val="0"/>
        </w:rPr>
        <w:lastRenderedPageBreak/>
        <w:t>Биогеографические области Земли. Виды-эндемики и реликты.</w:t>
      </w:r>
    </w:p>
    <w:p w:rsidR="005105B7" w:rsidRPr="005105B7" w:rsidRDefault="005105B7" w:rsidP="005105B7">
      <w:pPr>
        <w:pStyle w:val="Heading1"/>
        <w:tabs>
          <w:tab w:val="left" w:pos="1924"/>
        </w:tabs>
        <w:spacing w:line="360" w:lineRule="auto"/>
        <w:ind w:right="204"/>
        <w:rPr>
          <w:b w:val="0"/>
          <w:bCs w:val="0"/>
        </w:rPr>
      </w:pPr>
      <w:bookmarkStart w:id="545" w:name="126051"/>
      <w:bookmarkEnd w:id="545"/>
      <w:r w:rsidRPr="005105B7">
        <w:rPr>
          <w:b w:val="0"/>
          <w:bCs w:val="0"/>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105B7" w:rsidRPr="005105B7" w:rsidRDefault="005105B7" w:rsidP="005105B7">
      <w:pPr>
        <w:pStyle w:val="Heading1"/>
        <w:tabs>
          <w:tab w:val="left" w:pos="1924"/>
        </w:tabs>
        <w:spacing w:line="360" w:lineRule="auto"/>
        <w:ind w:right="204"/>
        <w:rPr>
          <w:b w:val="0"/>
          <w:bCs w:val="0"/>
        </w:rPr>
      </w:pPr>
      <w:bookmarkStart w:id="546" w:name="126052"/>
      <w:bookmarkEnd w:id="546"/>
      <w:r w:rsidRPr="005105B7">
        <w:rPr>
          <w:b w:val="0"/>
          <w:bCs w:val="0"/>
        </w:rPr>
        <w:t>Хромосомные мутации и эволюция геномов.</w:t>
      </w:r>
    </w:p>
    <w:p w:rsidR="005105B7" w:rsidRPr="005105B7" w:rsidRDefault="005105B7" w:rsidP="005105B7">
      <w:pPr>
        <w:pStyle w:val="Heading1"/>
        <w:tabs>
          <w:tab w:val="left" w:pos="1924"/>
        </w:tabs>
        <w:spacing w:line="360" w:lineRule="auto"/>
        <w:ind w:right="204"/>
        <w:rPr>
          <w:b w:val="0"/>
          <w:bCs w:val="0"/>
        </w:rPr>
      </w:pPr>
      <w:bookmarkStart w:id="547" w:name="126053"/>
      <w:bookmarkEnd w:id="547"/>
      <w:r w:rsidRPr="005105B7">
        <w:rPr>
          <w:b w:val="0"/>
          <w:bCs w:val="0"/>
        </w:rPr>
        <w:t>Общие закономерности (правила) эволюции. Необратимость эволюции. Адаптивная радиация. Неравномерность темпов эволюции.</w:t>
      </w:r>
    </w:p>
    <w:p w:rsidR="005105B7" w:rsidRPr="005105B7" w:rsidRDefault="005105B7" w:rsidP="005105B7">
      <w:pPr>
        <w:pStyle w:val="Heading1"/>
        <w:tabs>
          <w:tab w:val="left" w:pos="1924"/>
        </w:tabs>
        <w:spacing w:line="360" w:lineRule="auto"/>
        <w:ind w:right="204"/>
        <w:rPr>
          <w:b w:val="0"/>
          <w:bCs w:val="0"/>
        </w:rPr>
      </w:pPr>
      <w:bookmarkStart w:id="548" w:name="126054"/>
      <w:bookmarkEnd w:id="548"/>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549" w:name="126055"/>
      <w:bookmarkEnd w:id="549"/>
      <w:r w:rsidRPr="005105B7">
        <w:rPr>
          <w:b w:val="0"/>
          <w:bCs w:val="0"/>
        </w:rPr>
        <w:t>Портреты: К.М. Бэр, А.О. Ковалевский, Ф. Мюллер, Э. Геккель.</w:t>
      </w:r>
    </w:p>
    <w:p w:rsidR="005105B7" w:rsidRPr="005105B7" w:rsidRDefault="005105B7" w:rsidP="005105B7">
      <w:pPr>
        <w:pStyle w:val="Heading1"/>
        <w:tabs>
          <w:tab w:val="left" w:pos="1924"/>
        </w:tabs>
        <w:spacing w:line="360" w:lineRule="auto"/>
        <w:ind w:right="204"/>
        <w:rPr>
          <w:b w:val="0"/>
          <w:bCs w:val="0"/>
        </w:rPr>
      </w:pPr>
      <w:bookmarkStart w:id="550" w:name="126056"/>
      <w:bookmarkEnd w:id="550"/>
      <w:r w:rsidRPr="005105B7">
        <w:rPr>
          <w:b w:val="0"/>
          <w:bCs w:val="0"/>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105B7" w:rsidRPr="005105B7" w:rsidRDefault="005105B7" w:rsidP="005105B7">
      <w:pPr>
        <w:pStyle w:val="Heading1"/>
        <w:tabs>
          <w:tab w:val="left" w:pos="1924"/>
        </w:tabs>
        <w:spacing w:line="360" w:lineRule="auto"/>
        <w:ind w:right="204"/>
        <w:rPr>
          <w:b w:val="0"/>
          <w:bCs w:val="0"/>
        </w:rPr>
      </w:pPr>
      <w:bookmarkStart w:id="551" w:name="126057"/>
      <w:bookmarkEnd w:id="551"/>
      <w:r w:rsidRPr="005105B7">
        <w:rPr>
          <w:b w:val="0"/>
          <w:bCs w:val="0"/>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105B7" w:rsidRPr="005105B7" w:rsidRDefault="00271131" w:rsidP="005105B7">
      <w:pPr>
        <w:pStyle w:val="Heading1"/>
        <w:tabs>
          <w:tab w:val="left" w:pos="1924"/>
        </w:tabs>
        <w:spacing w:line="360" w:lineRule="auto"/>
        <w:ind w:right="204"/>
        <w:rPr>
          <w:b w:val="0"/>
          <w:bCs w:val="0"/>
        </w:rPr>
      </w:pPr>
      <w:bookmarkStart w:id="552" w:name="126058"/>
      <w:bookmarkEnd w:id="552"/>
      <w:r>
        <w:rPr>
          <w:b w:val="0"/>
          <w:bCs w:val="0"/>
        </w:rPr>
        <w:t>127</w:t>
      </w:r>
      <w:r w:rsidR="005105B7" w:rsidRPr="005105B7">
        <w:rPr>
          <w:b w:val="0"/>
          <w:bCs w:val="0"/>
        </w:rPr>
        <w:t>.7.4. Тема 4. Происхождение и развитие жизни на Земле.</w:t>
      </w:r>
    </w:p>
    <w:p w:rsidR="005105B7" w:rsidRPr="005105B7" w:rsidRDefault="005105B7" w:rsidP="005105B7">
      <w:pPr>
        <w:pStyle w:val="Heading1"/>
        <w:tabs>
          <w:tab w:val="left" w:pos="1924"/>
        </w:tabs>
        <w:spacing w:line="360" w:lineRule="auto"/>
        <w:ind w:right="204"/>
        <w:rPr>
          <w:b w:val="0"/>
          <w:bCs w:val="0"/>
        </w:rPr>
      </w:pPr>
      <w:bookmarkStart w:id="553" w:name="126059"/>
      <w:bookmarkEnd w:id="553"/>
      <w:r w:rsidRPr="005105B7">
        <w:rPr>
          <w:b w:val="0"/>
          <w:bCs w:val="0"/>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5105B7" w:rsidRPr="005105B7" w:rsidRDefault="005105B7" w:rsidP="005105B7">
      <w:pPr>
        <w:pStyle w:val="Heading1"/>
        <w:tabs>
          <w:tab w:val="left" w:pos="1924"/>
        </w:tabs>
        <w:spacing w:line="360" w:lineRule="auto"/>
        <w:ind w:right="204"/>
        <w:rPr>
          <w:b w:val="0"/>
          <w:bCs w:val="0"/>
        </w:rPr>
      </w:pPr>
      <w:bookmarkStart w:id="554" w:name="126060"/>
      <w:bookmarkEnd w:id="554"/>
      <w:r w:rsidRPr="005105B7">
        <w:rPr>
          <w:b w:val="0"/>
          <w:bCs w:val="0"/>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5105B7" w:rsidRPr="005105B7" w:rsidRDefault="005105B7" w:rsidP="005105B7">
      <w:pPr>
        <w:pStyle w:val="Heading1"/>
        <w:tabs>
          <w:tab w:val="left" w:pos="1924"/>
        </w:tabs>
        <w:spacing w:line="360" w:lineRule="auto"/>
        <w:ind w:right="204"/>
        <w:rPr>
          <w:b w:val="0"/>
          <w:bCs w:val="0"/>
        </w:rPr>
      </w:pPr>
      <w:bookmarkStart w:id="555" w:name="126061"/>
      <w:bookmarkEnd w:id="555"/>
      <w:r w:rsidRPr="005105B7">
        <w:rPr>
          <w:b w:val="0"/>
          <w:bCs w:val="0"/>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5105B7" w:rsidRPr="005105B7" w:rsidRDefault="005105B7" w:rsidP="005105B7">
      <w:pPr>
        <w:pStyle w:val="Heading1"/>
        <w:tabs>
          <w:tab w:val="left" w:pos="1924"/>
        </w:tabs>
        <w:spacing w:line="360" w:lineRule="auto"/>
        <w:ind w:right="204"/>
        <w:rPr>
          <w:b w:val="0"/>
          <w:bCs w:val="0"/>
        </w:rPr>
      </w:pPr>
      <w:bookmarkStart w:id="556" w:name="126062"/>
      <w:bookmarkEnd w:id="556"/>
      <w:r w:rsidRPr="005105B7">
        <w:rPr>
          <w:b w:val="0"/>
          <w:bCs w:val="0"/>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5105B7" w:rsidRPr="005105B7" w:rsidRDefault="005105B7" w:rsidP="005105B7">
      <w:pPr>
        <w:pStyle w:val="Heading1"/>
        <w:tabs>
          <w:tab w:val="left" w:pos="1924"/>
        </w:tabs>
        <w:spacing w:line="360" w:lineRule="auto"/>
        <w:ind w:right="204"/>
        <w:rPr>
          <w:b w:val="0"/>
          <w:bCs w:val="0"/>
        </w:rPr>
      </w:pPr>
      <w:bookmarkStart w:id="557" w:name="126063"/>
      <w:bookmarkEnd w:id="557"/>
      <w:r w:rsidRPr="005105B7">
        <w:rPr>
          <w:b w:val="0"/>
          <w:bCs w:val="0"/>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105B7" w:rsidRPr="005105B7" w:rsidRDefault="005105B7" w:rsidP="005105B7">
      <w:pPr>
        <w:pStyle w:val="Heading1"/>
        <w:tabs>
          <w:tab w:val="left" w:pos="1924"/>
        </w:tabs>
        <w:spacing w:line="360" w:lineRule="auto"/>
        <w:ind w:right="204"/>
        <w:rPr>
          <w:b w:val="0"/>
          <w:bCs w:val="0"/>
        </w:rPr>
      </w:pPr>
      <w:bookmarkStart w:id="558" w:name="126064"/>
      <w:bookmarkEnd w:id="558"/>
      <w:r w:rsidRPr="005105B7">
        <w:rPr>
          <w:b w:val="0"/>
          <w:bCs w:val="0"/>
        </w:rPr>
        <w:t xml:space="preserve">Основные этапы эволюции высших растений. Основные ароморфозы растений. Выход растений на сушу. </w:t>
      </w:r>
      <w:r w:rsidRPr="005105B7">
        <w:rPr>
          <w:b w:val="0"/>
          <w:bCs w:val="0"/>
        </w:rPr>
        <w:lastRenderedPageBreak/>
        <w:t>Появление споровых растений и завоевание ими суши. Семенные растения. Происхождение цветковых растений.</w:t>
      </w:r>
    </w:p>
    <w:p w:rsidR="005105B7" w:rsidRPr="005105B7" w:rsidRDefault="005105B7" w:rsidP="005105B7">
      <w:pPr>
        <w:pStyle w:val="Heading1"/>
        <w:tabs>
          <w:tab w:val="left" w:pos="1924"/>
        </w:tabs>
        <w:spacing w:line="360" w:lineRule="auto"/>
        <w:ind w:right="204"/>
        <w:rPr>
          <w:b w:val="0"/>
          <w:bCs w:val="0"/>
        </w:rPr>
      </w:pPr>
      <w:bookmarkStart w:id="559" w:name="126065"/>
      <w:bookmarkEnd w:id="559"/>
      <w:r w:rsidRPr="005105B7">
        <w:rPr>
          <w:b w:val="0"/>
          <w:bCs w:val="0"/>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105B7" w:rsidRPr="005105B7" w:rsidRDefault="005105B7" w:rsidP="005105B7">
      <w:pPr>
        <w:pStyle w:val="Heading1"/>
        <w:tabs>
          <w:tab w:val="left" w:pos="1924"/>
        </w:tabs>
        <w:spacing w:line="360" w:lineRule="auto"/>
        <w:ind w:right="204"/>
        <w:rPr>
          <w:b w:val="0"/>
          <w:bCs w:val="0"/>
        </w:rPr>
      </w:pPr>
      <w:bookmarkStart w:id="560" w:name="126066"/>
      <w:bookmarkEnd w:id="560"/>
      <w:r w:rsidRPr="005105B7">
        <w:rPr>
          <w:b w:val="0"/>
          <w:bCs w:val="0"/>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105B7" w:rsidRPr="005105B7" w:rsidRDefault="005105B7" w:rsidP="005105B7">
      <w:pPr>
        <w:pStyle w:val="Heading1"/>
        <w:tabs>
          <w:tab w:val="left" w:pos="1924"/>
        </w:tabs>
        <w:spacing w:line="360" w:lineRule="auto"/>
        <w:ind w:right="204"/>
        <w:rPr>
          <w:b w:val="0"/>
          <w:bCs w:val="0"/>
        </w:rPr>
      </w:pPr>
      <w:bookmarkStart w:id="561" w:name="126067"/>
      <w:bookmarkEnd w:id="561"/>
      <w:r w:rsidRPr="005105B7">
        <w:rPr>
          <w:b w:val="0"/>
          <w:bCs w:val="0"/>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105B7" w:rsidRPr="005105B7" w:rsidRDefault="005105B7" w:rsidP="005105B7">
      <w:pPr>
        <w:pStyle w:val="Heading1"/>
        <w:tabs>
          <w:tab w:val="left" w:pos="1924"/>
        </w:tabs>
        <w:spacing w:line="360" w:lineRule="auto"/>
        <w:ind w:right="204"/>
        <w:rPr>
          <w:b w:val="0"/>
          <w:bCs w:val="0"/>
        </w:rPr>
      </w:pPr>
      <w:bookmarkStart w:id="562" w:name="126068"/>
      <w:bookmarkEnd w:id="562"/>
      <w:r w:rsidRPr="005105B7">
        <w:rPr>
          <w:b w:val="0"/>
          <w:bCs w:val="0"/>
        </w:rPr>
        <w:t>Современная система органического мира. Принципы классификации организмов. Основные систематические группы организмов.</w:t>
      </w:r>
    </w:p>
    <w:p w:rsidR="005105B7" w:rsidRPr="005105B7" w:rsidRDefault="005105B7" w:rsidP="005105B7">
      <w:pPr>
        <w:pStyle w:val="Heading1"/>
        <w:tabs>
          <w:tab w:val="left" w:pos="1924"/>
        </w:tabs>
        <w:spacing w:line="360" w:lineRule="auto"/>
        <w:ind w:right="204"/>
        <w:rPr>
          <w:b w:val="0"/>
          <w:bCs w:val="0"/>
        </w:rPr>
      </w:pPr>
      <w:bookmarkStart w:id="563" w:name="126069"/>
      <w:bookmarkEnd w:id="563"/>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564" w:name="126070"/>
      <w:bookmarkEnd w:id="564"/>
      <w:r w:rsidRPr="005105B7">
        <w:rPr>
          <w:b w:val="0"/>
          <w:bCs w:val="0"/>
        </w:rPr>
        <w:t>Портреты: Ф. Реди, Л. Спалланцани, Л. Пастер, И.И. Мечников, А.И. Опарин, Д. Холдейн, Г. Меллер, С. Миллер, Г. Юри.</w:t>
      </w:r>
    </w:p>
    <w:p w:rsidR="005105B7" w:rsidRPr="005105B7" w:rsidRDefault="005105B7" w:rsidP="005105B7">
      <w:pPr>
        <w:pStyle w:val="Heading1"/>
        <w:tabs>
          <w:tab w:val="left" w:pos="1924"/>
        </w:tabs>
        <w:spacing w:line="360" w:lineRule="auto"/>
        <w:ind w:right="204"/>
        <w:rPr>
          <w:b w:val="0"/>
          <w:bCs w:val="0"/>
        </w:rPr>
      </w:pPr>
      <w:bookmarkStart w:id="565" w:name="126071"/>
      <w:bookmarkEnd w:id="565"/>
      <w:r w:rsidRPr="005105B7">
        <w:rPr>
          <w:b w:val="0"/>
          <w:bCs w:val="0"/>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105B7" w:rsidRPr="005105B7" w:rsidRDefault="005105B7" w:rsidP="005105B7">
      <w:pPr>
        <w:pStyle w:val="Heading1"/>
        <w:tabs>
          <w:tab w:val="left" w:pos="1924"/>
        </w:tabs>
        <w:spacing w:line="360" w:lineRule="auto"/>
        <w:ind w:right="204"/>
        <w:rPr>
          <w:b w:val="0"/>
          <w:bCs w:val="0"/>
        </w:rPr>
      </w:pPr>
      <w:bookmarkStart w:id="566" w:name="126072"/>
      <w:bookmarkEnd w:id="566"/>
      <w:r w:rsidRPr="005105B7">
        <w:rPr>
          <w:b w:val="0"/>
          <w:bCs w:val="0"/>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105B7" w:rsidRPr="005105B7" w:rsidRDefault="005105B7" w:rsidP="005105B7">
      <w:pPr>
        <w:pStyle w:val="Heading1"/>
        <w:tabs>
          <w:tab w:val="left" w:pos="1924"/>
        </w:tabs>
        <w:spacing w:line="360" w:lineRule="auto"/>
        <w:ind w:right="204"/>
        <w:rPr>
          <w:b w:val="0"/>
          <w:bCs w:val="0"/>
        </w:rPr>
      </w:pPr>
      <w:bookmarkStart w:id="567" w:name="126073"/>
      <w:bookmarkEnd w:id="567"/>
      <w:r w:rsidRPr="005105B7">
        <w:rPr>
          <w:b w:val="0"/>
          <w:bCs w:val="0"/>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105B7" w:rsidRPr="005105B7" w:rsidRDefault="005105B7" w:rsidP="005105B7">
      <w:pPr>
        <w:pStyle w:val="Heading1"/>
        <w:tabs>
          <w:tab w:val="left" w:pos="1924"/>
        </w:tabs>
        <w:spacing w:line="360" w:lineRule="auto"/>
        <w:ind w:right="204"/>
        <w:rPr>
          <w:b w:val="0"/>
          <w:bCs w:val="0"/>
        </w:rPr>
      </w:pPr>
      <w:bookmarkStart w:id="568" w:name="126074"/>
      <w:bookmarkEnd w:id="568"/>
      <w:r w:rsidRPr="005105B7">
        <w:rPr>
          <w:b w:val="0"/>
          <w:bCs w:val="0"/>
        </w:rPr>
        <w:t>Лабораторная работа "Изучение и описание ископаемых остатков древних организмов".</w:t>
      </w:r>
    </w:p>
    <w:p w:rsidR="005105B7" w:rsidRPr="005105B7" w:rsidRDefault="005105B7" w:rsidP="005105B7">
      <w:pPr>
        <w:pStyle w:val="Heading1"/>
        <w:tabs>
          <w:tab w:val="left" w:pos="1924"/>
        </w:tabs>
        <w:spacing w:line="360" w:lineRule="auto"/>
        <w:ind w:right="204"/>
        <w:rPr>
          <w:b w:val="0"/>
          <w:bCs w:val="0"/>
        </w:rPr>
      </w:pPr>
      <w:bookmarkStart w:id="569" w:name="126075"/>
      <w:bookmarkEnd w:id="569"/>
      <w:r w:rsidRPr="005105B7">
        <w:rPr>
          <w:b w:val="0"/>
          <w:bCs w:val="0"/>
        </w:rPr>
        <w:t>Практическая работа "Изучение особенностей строения растений разных отделов".</w:t>
      </w:r>
    </w:p>
    <w:p w:rsidR="005105B7" w:rsidRPr="005105B7" w:rsidRDefault="005105B7" w:rsidP="005105B7">
      <w:pPr>
        <w:pStyle w:val="Heading1"/>
        <w:tabs>
          <w:tab w:val="left" w:pos="1924"/>
        </w:tabs>
        <w:spacing w:line="360" w:lineRule="auto"/>
        <w:ind w:right="204"/>
        <w:rPr>
          <w:b w:val="0"/>
          <w:bCs w:val="0"/>
        </w:rPr>
      </w:pPr>
      <w:bookmarkStart w:id="570" w:name="126076"/>
      <w:bookmarkEnd w:id="570"/>
      <w:r w:rsidRPr="005105B7">
        <w:rPr>
          <w:b w:val="0"/>
          <w:bCs w:val="0"/>
        </w:rPr>
        <w:t>Практическая работа "Изучение особенностей строения позвоночных животных".</w:t>
      </w:r>
    </w:p>
    <w:p w:rsidR="005105B7" w:rsidRPr="005105B7" w:rsidRDefault="00271131" w:rsidP="005105B7">
      <w:pPr>
        <w:pStyle w:val="Heading1"/>
        <w:tabs>
          <w:tab w:val="left" w:pos="1924"/>
        </w:tabs>
        <w:spacing w:line="360" w:lineRule="auto"/>
        <w:ind w:right="204"/>
        <w:rPr>
          <w:b w:val="0"/>
          <w:bCs w:val="0"/>
        </w:rPr>
      </w:pPr>
      <w:bookmarkStart w:id="571" w:name="126077"/>
      <w:bookmarkEnd w:id="571"/>
      <w:r>
        <w:rPr>
          <w:b w:val="0"/>
          <w:bCs w:val="0"/>
        </w:rPr>
        <w:t>127</w:t>
      </w:r>
      <w:r w:rsidR="005105B7" w:rsidRPr="005105B7">
        <w:rPr>
          <w:b w:val="0"/>
          <w:bCs w:val="0"/>
        </w:rPr>
        <w:t>.7.5. Тема 5. Происхождение человека - антропогенез.</w:t>
      </w:r>
    </w:p>
    <w:p w:rsidR="005105B7" w:rsidRPr="005105B7" w:rsidRDefault="005105B7" w:rsidP="005105B7">
      <w:pPr>
        <w:pStyle w:val="Heading1"/>
        <w:tabs>
          <w:tab w:val="left" w:pos="1924"/>
        </w:tabs>
        <w:spacing w:line="360" w:lineRule="auto"/>
        <w:ind w:right="204"/>
        <w:rPr>
          <w:b w:val="0"/>
          <w:bCs w:val="0"/>
        </w:rPr>
      </w:pPr>
      <w:bookmarkStart w:id="572" w:name="126078"/>
      <w:bookmarkEnd w:id="572"/>
      <w:r w:rsidRPr="005105B7">
        <w:rPr>
          <w:b w:val="0"/>
          <w:bCs w:val="0"/>
        </w:rPr>
        <w:lastRenderedPageBreak/>
        <w:t>Разделы и задачи антропологии. Методы антропологии.</w:t>
      </w:r>
    </w:p>
    <w:p w:rsidR="005105B7" w:rsidRPr="005105B7" w:rsidRDefault="005105B7" w:rsidP="005105B7">
      <w:pPr>
        <w:pStyle w:val="Heading1"/>
        <w:tabs>
          <w:tab w:val="left" w:pos="1924"/>
        </w:tabs>
        <w:spacing w:line="360" w:lineRule="auto"/>
        <w:ind w:right="204"/>
        <w:rPr>
          <w:b w:val="0"/>
          <w:bCs w:val="0"/>
        </w:rPr>
      </w:pPr>
      <w:bookmarkStart w:id="573" w:name="126079"/>
      <w:bookmarkEnd w:id="573"/>
      <w:r w:rsidRPr="005105B7">
        <w:rPr>
          <w:b w:val="0"/>
          <w:bCs w:val="0"/>
        </w:rPr>
        <w:t>Становление представлений о происхождении человека. Религиозные воззрения. Современные научные теории.</w:t>
      </w:r>
    </w:p>
    <w:p w:rsidR="005105B7" w:rsidRPr="005105B7" w:rsidRDefault="005105B7" w:rsidP="005105B7">
      <w:pPr>
        <w:pStyle w:val="Heading1"/>
        <w:tabs>
          <w:tab w:val="left" w:pos="1924"/>
        </w:tabs>
        <w:spacing w:line="360" w:lineRule="auto"/>
        <w:ind w:right="204"/>
        <w:rPr>
          <w:b w:val="0"/>
          <w:bCs w:val="0"/>
        </w:rPr>
      </w:pPr>
      <w:bookmarkStart w:id="574" w:name="126080"/>
      <w:bookmarkEnd w:id="574"/>
      <w:r w:rsidRPr="005105B7">
        <w:rPr>
          <w:b w:val="0"/>
          <w:bCs w:val="0"/>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5105B7" w:rsidRPr="005105B7" w:rsidRDefault="005105B7" w:rsidP="005105B7">
      <w:pPr>
        <w:pStyle w:val="Heading1"/>
        <w:tabs>
          <w:tab w:val="left" w:pos="1924"/>
        </w:tabs>
        <w:spacing w:line="360" w:lineRule="auto"/>
        <w:ind w:right="204"/>
        <w:rPr>
          <w:b w:val="0"/>
          <w:bCs w:val="0"/>
        </w:rPr>
      </w:pPr>
      <w:bookmarkStart w:id="575" w:name="126081"/>
      <w:bookmarkEnd w:id="575"/>
      <w:r w:rsidRPr="005105B7">
        <w:rPr>
          <w:b w:val="0"/>
          <w:bCs w:val="0"/>
        </w:rPr>
        <w:t>Движущие силы (факторы) антропогенеза: биологические, социальные. Соотношение биологических и социальных факторов в антропогенезе.</w:t>
      </w:r>
    </w:p>
    <w:p w:rsidR="005105B7" w:rsidRPr="005105B7" w:rsidRDefault="005105B7" w:rsidP="005105B7">
      <w:pPr>
        <w:pStyle w:val="Heading1"/>
        <w:tabs>
          <w:tab w:val="left" w:pos="1924"/>
        </w:tabs>
        <w:spacing w:line="360" w:lineRule="auto"/>
        <w:ind w:right="204"/>
        <w:rPr>
          <w:b w:val="0"/>
          <w:bCs w:val="0"/>
        </w:rPr>
      </w:pPr>
      <w:bookmarkStart w:id="576" w:name="126082"/>
      <w:bookmarkEnd w:id="576"/>
      <w:r w:rsidRPr="005105B7">
        <w:rPr>
          <w:b w:val="0"/>
          <w:bCs w:val="0"/>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105B7" w:rsidRPr="005105B7" w:rsidRDefault="005105B7" w:rsidP="005105B7">
      <w:pPr>
        <w:pStyle w:val="Heading1"/>
        <w:tabs>
          <w:tab w:val="left" w:pos="1924"/>
        </w:tabs>
        <w:spacing w:line="360" w:lineRule="auto"/>
        <w:ind w:right="204"/>
        <w:rPr>
          <w:b w:val="0"/>
          <w:bCs w:val="0"/>
        </w:rPr>
      </w:pPr>
      <w:bookmarkStart w:id="577" w:name="126083"/>
      <w:bookmarkEnd w:id="577"/>
      <w:r w:rsidRPr="005105B7">
        <w:rPr>
          <w:b w:val="0"/>
          <w:bCs w:val="0"/>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105B7" w:rsidRPr="005105B7" w:rsidRDefault="005105B7" w:rsidP="005105B7">
      <w:pPr>
        <w:pStyle w:val="Heading1"/>
        <w:tabs>
          <w:tab w:val="left" w:pos="1924"/>
        </w:tabs>
        <w:spacing w:line="360" w:lineRule="auto"/>
        <w:ind w:right="204"/>
        <w:rPr>
          <w:b w:val="0"/>
          <w:bCs w:val="0"/>
        </w:rPr>
      </w:pPr>
      <w:bookmarkStart w:id="578" w:name="126084"/>
      <w:bookmarkEnd w:id="578"/>
      <w:r w:rsidRPr="005105B7">
        <w:rPr>
          <w:b w:val="0"/>
          <w:bCs w:val="0"/>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105B7" w:rsidRPr="005105B7" w:rsidRDefault="005105B7" w:rsidP="005105B7">
      <w:pPr>
        <w:pStyle w:val="Heading1"/>
        <w:tabs>
          <w:tab w:val="left" w:pos="1924"/>
        </w:tabs>
        <w:spacing w:line="360" w:lineRule="auto"/>
        <w:ind w:right="204"/>
        <w:rPr>
          <w:b w:val="0"/>
          <w:bCs w:val="0"/>
        </w:rPr>
      </w:pPr>
      <w:bookmarkStart w:id="579" w:name="126085"/>
      <w:bookmarkEnd w:id="579"/>
      <w:r w:rsidRPr="005105B7">
        <w:rPr>
          <w:b w:val="0"/>
          <w:bCs w:val="0"/>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105B7" w:rsidRPr="005105B7" w:rsidRDefault="005105B7" w:rsidP="005105B7">
      <w:pPr>
        <w:pStyle w:val="Heading1"/>
        <w:tabs>
          <w:tab w:val="left" w:pos="1924"/>
        </w:tabs>
        <w:spacing w:line="360" w:lineRule="auto"/>
        <w:ind w:right="204"/>
        <w:rPr>
          <w:b w:val="0"/>
          <w:bCs w:val="0"/>
        </w:rPr>
      </w:pPr>
      <w:bookmarkStart w:id="580" w:name="126086"/>
      <w:bookmarkEnd w:id="580"/>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581" w:name="126087"/>
      <w:bookmarkEnd w:id="581"/>
      <w:r w:rsidRPr="005105B7">
        <w:rPr>
          <w:b w:val="0"/>
          <w:bCs w:val="0"/>
        </w:rPr>
        <w:t>Портреты: Ч. Дарвин, Л. Лики, Я.Я. Рогинский, М.М. Герасимов.</w:t>
      </w:r>
    </w:p>
    <w:p w:rsidR="005105B7" w:rsidRPr="005105B7" w:rsidRDefault="005105B7" w:rsidP="005105B7">
      <w:pPr>
        <w:pStyle w:val="Heading1"/>
        <w:tabs>
          <w:tab w:val="left" w:pos="1924"/>
        </w:tabs>
        <w:spacing w:line="360" w:lineRule="auto"/>
        <w:ind w:right="204"/>
        <w:rPr>
          <w:b w:val="0"/>
          <w:bCs w:val="0"/>
        </w:rPr>
      </w:pPr>
      <w:bookmarkStart w:id="582" w:name="126088"/>
      <w:bookmarkEnd w:id="582"/>
      <w:r w:rsidRPr="005105B7">
        <w:rPr>
          <w:b w:val="0"/>
          <w:bCs w:val="0"/>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105B7" w:rsidRPr="005105B7" w:rsidRDefault="005105B7" w:rsidP="005105B7">
      <w:pPr>
        <w:pStyle w:val="Heading1"/>
        <w:tabs>
          <w:tab w:val="left" w:pos="1924"/>
        </w:tabs>
        <w:spacing w:line="360" w:lineRule="auto"/>
        <w:ind w:right="204"/>
        <w:rPr>
          <w:b w:val="0"/>
          <w:bCs w:val="0"/>
        </w:rPr>
      </w:pPr>
      <w:bookmarkStart w:id="583" w:name="126089"/>
      <w:bookmarkEnd w:id="583"/>
      <w:r w:rsidRPr="005105B7">
        <w:rPr>
          <w:b w:val="0"/>
          <w:bCs w:val="0"/>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w:t>
      </w:r>
      <w:r w:rsidRPr="005105B7">
        <w:rPr>
          <w:b w:val="0"/>
          <w:bCs w:val="0"/>
        </w:rPr>
        <w:lastRenderedPageBreak/>
        <w:t>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105B7" w:rsidRPr="005105B7" w:rsidRDefault="005105B7" w:rsidP="005105B7">
      <w:pPr>
        <w:pStyle w:val="Heading1"/>
        <w:tabs>
          <w:tab w:val="left" w:pos="1924"/>
        </w:tabs>
        <w:spacing w:line="360" w:lineRule="auto"/>
        <w:ind w:right="204"/>
        <w:rPr>
          <w:b w:val="0"/>
          <w:bCs w:val="0"/>
        </w:rPr>
      </w:pPr>
      <w:bookmarkStart w:id="584" w:name="126090"/>
      <w:bookmarkEnd w:id="584"/>
      <w:r w:rsidRPr="005105B7">
        <w:rPr>
          <w:b w:val="0"/>
          <w:bCs w:val="0"/>
        </w:rPr>
        <w:t>Лабораторная работа "Изучение особенностей строения скелета человека, связанных с прямохождением".</w:t>
      </w:r>
    </w:p>
    <w:p w:rsidR="005105B7" w:rsidRPr="005105B7" w:rsidRDefault="005105B7" w:rsidP="005105B7">
      <w:pPr>
        <w:pStyle w:val="Heading1"/>
        <w:tabs>
          <w:tab w:val="left" w:pos="1924"/>
        </w:tabs>
        <w:spacing w:line="360" w:lineRule="auto"/>
        <w:ind w:right="204"/>
        <w:rPr>
          <w:b w:val="0"/>
          <w:bCs w:val="0"/>
        </w:rPr>
      </w:pPr>
      <w:bookmarkStart w:id="585" w:name="126091"/>
      <w:bookmarkEnd w:id="585"/>
      <w:r w:rsidRPr="005105B7">
        <w:rPr>
          <w:b w:val="0"/>
          <w:bCs w:val="0"/>
        </w:rPr>
        <w:t>Практическая работа "Изучение экологических адаптаций человека".</w:t>
      </w:r>
    </w:p>
    <w:p w:rsidR="005105B7" w:rsidRPr="005105B7" w:rsidRDefault="00271131" w:rsidP="005105B7">
      <w:pPr>
        <w:pStyle w:val="Heading1"/>
        <w:tabs>
          <w:tab w:val="left" w:pos="1924"/>
        </w:tabs>
        <w:spacing w:line="360" w:lineRule="auto"/>
        <w:ind w:right="204"/>
        <w:rPr>
          <w:b w:val="0"/>
          <w:bCs w:val="0"/>
        </w:rPr>
      </w:pPr>
      <w:bookmarkStart w:id="586" w:name="126092"/>
      <w:bookmarkEnd w:id="586"/>
      <w:r>
        <w:rPr>
          <w:b w:val="0"/>
          <w:bCs w:val="0"/>
        </w:rPr>
        <w:t>127</w:t>
      </w:r>
      <w:r w:rsidR="005105B7" w:rsidRPr="005105B7">
        <w:rPr>
          <w:b w:val="0"/>
          <w:bCs w:val="0"/>
        </w:rPr>
        <w:t>.7.6. Тема 6. Экология - наука о взаимоотношениях организмов и надорганизменных систем с окружающей средой.</w:t>
      </w:r>
    </w:p>
    <w:p w:rsidR="005105B7" w:rsidRPr="005105B7" w:rsidRDefault="005105B7" w:rsidP="005105B7">
      <w:pPr>
        <w:pStyle w:val="Heading1"/>
        <w:tabs>
          <w:tab w:val="left" w:pos="1924"/>
        </w:tabs>
        <w:spacing w:line="360" w:lineRule="auto"/>
        <w:ind w:right="204"/>
        <w:rPr>
          <w:b w:val="0"/>
          <w:bCs w:val="0"/>
        </w:rPr>
      </w:pPr>
      <w:bookmarkStart w:id="587" w:name="126093"/>
      <w:bookmarkEnd w:id="587"/>
      <w:r w:rsidRPr="005105B7">
        <w:rPr>
          <w:b w:val="0"/>
          <w:bCs w:val="0"/>
        </w:rP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5105B7" w:rsidRPr="005105B7" w:rsidRDefault="005105B7" w:rsidP="005105B7">
      <w:pPr>
        <w:pStyle w:val="Heading1"/>
        <w:tabs>
          <w:tab w:val="left" w:pos="1924"/>
        </w:tabs>
        <w:spacing w:line="360" w:lineRule="auto"/>
        <w:ind w:right="204"/>
        <w:rPr>
          <w:b w:val="0"/>
          <w:bCs w:val="0"/>
        </w:rPr>
      </w:pPr>
      <w:bookmarkStart w:id="588" w:name="126094"/>
      <w:bookmarkEnd w:id="588"/>
      <w:r w:rsidRPr="005105B7">
        <w:rPr>
          <w:b w:val="0"/>
          <w:bCs w:val="0"/>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105B7" w:rsidRPr="005105B7" w:rsidRDefault="005105B7" w:rsidP="005105B7">
      <w:pPr>
        <w:pStyle w:val="Heading1"/>
        <w:tabs>
          <w:tab w:val="left" w:pos="1924"/>
        </w:tabs>
        <w:spacing w:line="360" w:lineRule="auto"/>
        <w:ind w:right="204"/>
        <w:rPr>
          <w:b w:val="0"/>
          <w:bCs w:val="0"/>
        </w:rPr>
      </w:pPr>
      <w:bookmarkStart w:id="589" w:name="126095"/>
      <w:bookmarkEnd w:id="589"/>
      <w:r w:rsidRPr="005105B7">
        <w:rPr>
          <w:b w:val="0"/>
          <w:bCs w:val="0"/>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105B7" w:rsidRPr="005105B7" w:rsidRDefault="005105B7" w:rsidP="005105B7">
      <w:pPr>
        <w:pStyle w:val="Heading1"/>
        <w:tabs>
          <w:tab w:val="left" w:pos="1924"/>
        </w:tabs>
        <w:spacing w:line="360" w:lineRule="auto"/>
        <w:ind w:right="204"/>
        <w:rPr>
          <w:b w:val="0"/>
          <w:bCs w:val="0"/>
        </w:rPr>
      </w:pPr>
      <w:bookmarkStart w:id="590" w:name="126096"/>
      <w:bookmarkEnd w:id="590"/>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591" w:name="126097"/>
      <w:bookmarkEnd w:id="591"/>
      <w:r w:rsidRPr="005105B7">
        <w:rPr>
          <w:b w:val="0"/>
          <w:bCs w:val="0"/>
        </w:rPr>
        <w:t>Портреты: А. Гумбольдт, К.Ф. Рулье, Н.А. Северцов, Э. Геккель, А. Тенсли, В.Н. Сукачев.</w:t>
      </w:r>
    </w:p>
    <w:p w:rsidR="005105B7" w:rsidRPr="005105B7" w:rsidRDefault="005105B7" w:rsidP="005105B7">
      <w:pPr>
        <w:pStyle w:val="Heading1"/>
        <w:tabs>
          <w:tab w:val="left" w:pos="1924"/>
        </w:tabs>
        <w:spacing w:line="360" w:lineRule="auto"/>
        <w:ind w:right="204"/>
        <w:rPr>
          <w:b w:val="0"/>
          <w:bCs w:val="0"/>
        </w:rPr>
      </w:pPr>
      <w:bookmarkStart w:id="592" w:name="126098"/>
      <w:bookmarkEnd w:id="592"/>
      <w:r w:rsidRPr="005105B7">
        <w:rPr>
          <w:b w:val="0"/>
          <w:bCs w:val="0"/>
        </w:rPr>
        <w:t>Таблицы и схемы: "Разделы экологии", "Методы экологии", "Схема мониторинга окружающей среды".</w:t>
      </w:r>
    </w:p>
    <w:p w:rsidR="005105B7" w:rsidRPr="005105B7" w:rsidRDefault="005105B7" w:rsidP="005105B7">
      <w:pPr>
        <w:pStyle w:val="Heading1"/>
        <w:tabs>
          <w:tab w:val="left" w:pos="1924"/>
        </w:tabs>
        <w:spacing w:line="360" w:lineRule="auto"/>
        <w:ind w:right="204"/>
        <w:rPr>
          <w:b w:val="0"/>
          <w:bCs w:val="0"/>
        </w:rPr>
      </w:pPr>
      <w:bookmarkStart w:id="593" w:name="126099"/>
      <w:bookmarkEnd w:id="593"/>
      <w:r w:rsidRPr="005105B7">
        <w:rPr>
          <w:b w:val="0"/>
          <w:bCs w:val="0"/>
        </w:rPr>
        <w:t>Лабораторная работа "Изучение методов экологических исследований".</w:t>
      </w:r>
    </w:p>
    <w:p w:rsidR="005105B7" w:rsidRPr="005105B7" w:rsidRDefault="00271131" w:rsidP="005105B7">
      <w:pPr>
        <w:pStyle w:val="Heading1"/>
        <w:tabs>
          <w:tab w:val="left" w:pos="1924"/>
        </w:tabs>
        <w:spacing w:line="360" w:lineRule="auto"/>
        <w:ind w:right="204"/>
        <w:rPr>
          <w:b w:val="0"/>
          <w:bCs w:val="0"/>
        </w:rPr>
      </w:pPr>
      <w:bookmarkStart w:id="594" w:name="126100"/>
      <w:bookmarkEnd w:id="594"/>
      <w:r>
        <w:rPr>
          <w:b w:val="0"/>
          <w:bCs w:val="0"/>
        </w:rPr>
        <w:t>127</w:t>
      </w:r>
      <w:r w:rsidR="005105B7" w:rsidRPr="005105B7">
        <w:rPr>
          <w:b w:val="0"/>
          <w:bCs w:val="0"/>
        </w:rPr>
        <w:t>.7.7. Тема 7. Организмы и среда обитания.</w:t>
      </w:r>
    </w:p>
    <w:p w:rsidR="005105B7" w:rsidRPr="005105B7" w:rsidRDefault="005105B7" w:rsidP="005105B7">
      <w:pPr>
        <w:pStyle w:val="Heading1"/>
        <w:tabs>
          <w:tab w:val="left" w:pos="1924"/>
        </w:tabs>
        <w:spacing w:line="360" w:lineRule="auto"/>
        <w:ind w:right="204"/>
        <w:rPr>
          <w:b w:val="0"/>
          <w:bCs w:val="0"/>
        </w:rPr>
      </w:pPr>
      <w:bookmarkStart w:id="595" w:name="126101"/>
      <w:bookmarkEnd w:id="595"/>
      <w:r w:rsidRPr="005105B7">
        <w:rPr>
          <w:b w:val="0"/>
          <w:bCs w:val="0"/>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105B7" w:rsidRPr="005105B7" w:rsidRDefault="005105B7" w:rsidP="005105B7">
      <w:pPr>
        <w:pStyle w:val="Heading1"/>
        <w:tabs>
          <w:tab w:val="left" w:pos="1924"/>
        </w:tabs>
        <w:spacing w:line="360" w:lineRule="auto"/>
        <w:ind w:right="204"/>
        <w:rPr>
          <w:b w:val="0"/>
          <w:bCs w:val="0"/>
        </w:rPr>
      </w:pPr>
      <w:bookmarkStart w:id="596" w:name="126102"/>
      <w:bookmarkEnd w:id="596"/>
      <w:r w:rsidRPr="005105B7">
        <w:rPr>
          <w:b w:val="0"/>
          <w:bCs w:val="0"/>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105B7" w:rsidRPr="005105B7" w:rsidRDefault="005105B7" w:rsidP="005105B7">
      <w:pPr>
        <w:pStyle w:val="Heading1"/>
        <w:tabs>
          <w:tab w:val="left" w:pos="1924"/>
        </w:tabs>
        <w:spacing w:line="360" w:lineRule="auto"/>
        <w:ind w:right="204"/>
        <w:rPr>
          <w:b w:val="0"/>
          <w:bCs w:val="0"/>
        </w:rPr>
      </w:pPr>
      <w:bookmarkStart w:id="597" w:name="126103"/>
      <w:bookmarkEnd w:id="597"/>
      <w:r w:rsidRPr="005105B7">
        <w:rPr>
          <w:b w:val="0"/>
          <w:bCs w:val="0"/>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105B7" w:rsidRPr="005105B7" w:rsidRDefault="005105B7" w:rsidP="005105B7">
      <w:pPr>
        <w:pStyle w:val="Heading1"/>
        <w:tabs>
          <w:tab w:val="left" w:pos="1924"/>
        </w:tabs>
        <w:spacing w:line="360" w:lineRule="auto"/>
        <w:ind w:right="204"/>
        <w:rPr>
          <w:b w:val="0"/>
          <w:bCs w:val="0"/>
        </w:rPr>
      </w:pPr>
      <w:bookmarkStart w:id="598" w:name="126104"/>
      <w:bookmarkEnd w:id="598"/>
      <w:r w:rsidRPr="005105B7">
        <w:rPr>
          <w:b w:val="0"/>
          <w:bCs w:val="0"/>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105B7" w:rsidRPr="005105B7" w:rsidRDefault="005105B7" w:rsidP="005105B7">
      <w:pPr>
        <w:pStyle w:val="Heading1"/>
        <w:tabs>
          <w:tab w:val="left" w:pos="1924"/>
        </w:tabs>
        <w:spacing w:line="360" w:lineRule="auto"/>
        <w:ind w:right="204"/>
        <w:rPr>
          <w:b w:val="0"/>
          <w:bCs w:val="0"/>
        </w:rPr>
      </w:pPr>
      <w:bookmarkStart w:id="599" w:name="126105"/>
      <w:bookmarkEnd w:id="599"/>
      <w:r w:rsidRPr="005105B7">
        <w:rPr>
          <w:b w:val="0"/>
          <w:bCs w:val="0"/>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105B7" w:rsidRPr="005105B7" w:rsidRDefault="005105B7" w:rsidP="005105B7">
      <w:pPr>
        <w:pStyle w:val="Heading1"/>
        <w:tabs>
          <w:tab w:val="left" w:pos="1924"/>
        </w:tabs>
        <w:spacing w:line="360" w:lineRule="auto"/>
        <w:ind w:right="204"/>
        <w:rPr>
          <w:b w:val="0"/>
          <w:bCs w:val="0"/>
        </w:rPr>
      </w:pPr>
      <w:bookmarkStart w:id="600" w:name="126106"/>
      <w:bookmarkEnd w:id="600"/>
      <w:r w:rsidRPr="005105B7">
        <w:rPr>
          <w:b w:val="0"/>
          <w:bCs w:val="0"/>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105B7" w:rsidRPr="005105B7" w:rsidRDefault="005105B7" w:rsidP="005105B7">
      <w:pPr>
        <w:pStyle w:val="Heading1"/>
        <w:tabs>
          <w:tab w:val="left" w:pos="1924"/>
        </w:tabs>
        <w:spacing w:line="360" w:lineRule="auto"/>
        <w:ind w:right="204"/>
        <w:rPr>
          <w:b w:val="0"/>
          <w:bCs w:val="0"/>
        </w:rPr>
      </w:pPr>
      <w:bookmarkStart w:id="601" w:name="126107"/>
      <w:bookmarkEnd w:id="601"/>
      <w:r w:rsidRPr="005105B7">
        <w:rPr>
          <w:b w:val="0"/>
          <w:bCs w:val="0"/>
        </w:rPr>
        <w:t xml:space="preserve">Жизненные формы организмов. Понятие о жизненной форме. Жизненные формы растений: деревья, </w:t>
      </w:r>
      <w:r w:rsidRPr="005105B7">
        <w:rPr>
          <w:b w:val="0"/>
          <w:bCs w:val="0"/>
        </w:rPr>
        <w:lastRenderedPageBreak/>
        <w:t>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105B7" w:rsidRPr="005105B7" w:rsidRDefault="005105B7" w:rsidP="005105B7">
      <w:pPr>
        <w:pStyle w:val="Heading1"/>
        <w:tabs>
          <w:tab w:val="left" w:pos="1924"/>
        </w:tabs>
        <w:spacing w:line="360" w:lineRule="auto"/>
        <w:ind w:right="204"/>
        <w:rPr>
          <w:b w:val="0"/>
          <w:bCs w:val="0"/>
        </w:rPr>
      </w:pPr>
      <w:bookmarkStart w:id="602" w:name="126108"/>
      <w:bookmarkEnd w:id="602"/>
      <w:r w:rsidRPr="005105B7">
        <w:rPr>
          <w:b w:val="0"/>
          <w:bCs w:val="0"/>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105B7" w:rsidRPr="005105B7" w:rsidRDefault="005105B7" w:rsidP="005105B7">
      <w:pPr>
        <w:pStyle w:val="Heading1"/>
        <w:tabs>
          <w:tab w:val="left" w:pos="1924"/>
        </w:tabs>
        <w:spacing w:line="360" w:lineRule="auto"/>
        <w:ind w:right="204"/>
        <w:rPr>
          <w:b w:val="0"/>
          <w:bCs w:val="0"/>
        </w:rPr>
      </w:pPr>
      <w:bookmarkStart w:id="603" w:name="126109"/>
      <w:bookmarkEnd w:id="603"/>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604" w:name="126110"/>
      <w:bookmarkEnd w:id="604"/>
      <w:r w:rsidRPr="005105B7">
        <w:rPr>
          <w:b w:val="0"/>
          <w:bCs w:val="0"/>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105B7" w:rsidRPr="005105B7" w:rsidRDefault="005105B7" w:rsidP="005105B7">
      <w:pPr>
        <w:pStyle w:val="Heading1"/>
        <w:tabs>
          <w:tab w:val="left" w:pos="1924"/>
        </w:tabs>
        <w:spacing w:line="360" w:lineRule="auto"/>
        <w:ind w:right="204"/>
        <w:rPr>
          <w:b w:val="0"/>
          <w:bCs w:val="0"/>
        </w:rPr>
      </w:pPr>
      <w:bookmarkStart w:id="605" w:name="126111"/>
      <w:bookmarkEnd w:id="605"/>
      <w:r w:rsidRPr="005105B7">
        <w:rPr>
          <w:b w:val="0"/>
          <w:bCs w:val="0"/>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5105B7" w:rsidRPr="005105B7" w:rsidRDefault="005105B7" w:rsidP="005105B7">
      <w:pPr>
        <w:pStyle w:val="Heading1"/>
        <w:tabs>
          <w:tab w:val="left" w:pos="1924"/>
        </w:tabs>
        <w:spacing w:line="360" w:lineRule="auto"/>
        <w:ind w:right="204"/>
        <w:rPr>
          <w:b w:val="0"/>
          <w:bCs w:val="0"/>
        </w:rPr>
      </w:pPr>
      <w:bookmarkStart w:id="606" w:name="126112"/>
      <w:bookmarkEnd w:id="606"/>
      <w:r w:rsidRPr="005105B7">
        <w:rPr>
          <w:b w:val="0"/>
          <w:bCs w:val="0"/>
        </w:rPr>
        <w:t>Лабораторная работа "Выявление приспособлений организмов к влиянию света".</w:t>
      </w:r>
    </w:p>
    <w:p w:rsidR="005105B7" w:rsidRPr="005105B7" w:rsidRDefault="005105B7" w:rsidP="005105B7">
      <w:pPr>
        <w:pStyle w:val="Heading1"/>
        <w:tabs>
          <w:tab w:val="left" w:pos="1924"/>
        </w:tabs>
        <w:spacing w:line="360" w:lineRule="auto"/>
        <w:ind w:right="204"/>
        <w:rPr>
          <w:b w:val="0"/>
          <w:bCs w:val="0"/>
        </w:rPr>
      </w:pPr>
      <w:bookmarkStart w:id="607" w:name="126113"/>
      <w:bookmarkEnd w:id="607"/>
      <w:r w:rsidRPr="005105B7">
        <w:rPr>
          <w:b w:val="0"/>
          <w:bCs w:val="0"/>
        </w:rPr>
        <w:t>Лабораторная работа "Выявление приспособлений организмов к влиянию температуры".</w:t>
      </w:r>
    </w:p>
    <w:p w:rsidR="005105B7" w:rsidRPr="005105B7" w:rsidRDefault="005105B7" w:rsidP="005105B7">
      <w:pPr>
        <w:pStyle w:val="Heading1"/>
        <w:tabs>
          <w:tab w:val="left" w:pos="1924"/>
        </w:tabs>
        <w:spacing w:line="360" w:lineRule="auto"/>
        <w:ind w:right="204"/>
        <w:rPr>
          <w:b w:val="0"/>
          <w:bCs w:val="0"/>
        </w:rPr>
      </w:pPr>
      <w:bookmarkStart w:id="608" w:name="126114"/>
      <w:bookmarkEnd w:id="608"/>
      <w:r w:rsidRPr="005105B7">
        <w:rPr>
          <w:b w:val="0"/>
          <w:bCs w:val="0"/>
        </w:rPr>
        <w:t>Лабораторная работа "Анатомические особенности растений из разных мест обитания".</w:t>
      </w:r>
    </w:p>
    <w:p w:rsidR="005105B7" w:rsidRPr="005105B7" w:rsidRDefault="00271131" w:rsidP="005105B7">
      <w:pPr>
        <w:pStyle w:val="Heading1"/>
        <w:tabs>
          <w:tab w:val="left" w:pos="1924"/>
        </w:tabs>
        <w:spacing w:line="360" w:lineRule="auto"/>
        <w:ind w:right="204"/>
        <w:rPr>
          <w:b w:val="0"/>
          <w:bCs w:val="0"/>
        </w:rPr>
      </w:pPr>
      <w:bookmarkStart w:id="609" w:name="126115"/>
      <w:bookmarkEnd w:id="609"/>
      <w:r>
        <w:rPr>
          <w:b w:val="0"/>
          <w:bCs w:val="0"/>
        </w:rPr>
        <w:t>127</w:t>
      </w:r>
      <w:r w:rsidR="005105B7" w:rsidRPr="005105B7">
        <w:rPr>
          <w:b w:val="0"/>
          <w:bCs w:val="0"/>
        </w:rPr>
        <w:t>.7.8. Тема 8. Экология видов и популяций.</w:t>
      </w:r>
    </w:p>
    <w:p w:rsidR="005105B7" w:rsidRPr="005105B7" w:rsidRDefault="005105B7" w:rsidP="005105B7">
      <w:pPr>
        <w:pStyle w:val="Heading1"/>
        <w:tabs>
          <w:tab w:val="left" w:pos="1924"/>
        </w:tabs>
        <w:spacing w:line="360" w:lineRule="auto"/>
        <w:ind w:right="204"/>
        <w:rPr>
          <w:b w:val="0"/>
          <w:bCs w:val="0"/>
        </w:rPr>
      </w:pPr>
      <w:bookmarkStart w:id="610" w:name="126116"/>
      <w:bookmarkEnd w:id="610"/>
      <w:r w:rsidRPr="005105B7">
        <w:rPr>
          <w:b w:val="0"/>
          <w:bCs w:val="0"/>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105B7" w:rsidRPr="005105B7" w:rsidRDefault="005105B7" w:rsidP="005105B7">
      <w:pPr>
        <w:pStyle w:val="Heading1"/>
        <w:tabs>
          <w:tab w:val="left" w:pos="1924"/>
        </w:tabs>
        <w:spacing w:line="360" w:lineRule="auto"/>
        <w:ind w:right="204"/>
        <w:rPr>
          <w:b w:val="0"/>
          <w:bCs w:val="0"/>
        </w:rPr>
      </w:pPr>
      <w:bookmarkStart w:id="611" w:name="126117"/>
      <w:bookmarkEnd w:id="611"/>
      <w:r w:rsidRPr="005105B7">
        <w:rPr>
          <w:b w:val="0"/>
          <w:bCs w:val="0"/>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5105B7" w:rsidRPr="005105B7" w:rsidRDefault="005105B7" w:rsidP="005105B7">
      <w:pPr>
        <w:pStyle w:val="Heading1"/>
        <w:tabs>
          <w:tab w:val="left" w:pos="1924"/>
        </w:tabs>
        <w:spacing w:line="360" w:lineRule="auto"/>
        <w:ind w:right="204"/>
        <w:rPr>
          <w:b w:val="0"/>
          <w:bCs w:val="0"/>
        </w:rPr>
      </w:pPr>
      <w:bookmarkStart w:id="612" w:name="126118"/>
      <w:bookmarkEnd w:id="612"/>
      <w:r w:rsidRPr="005105B7">
        <w:rPr>
          <w:b w:val="0"/>
          <w:bCs w:val="0"/>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105B7" w:rsidRPr="005105B7" w:rsidRDefault="005105B7" w:rsidP="005105B7">
      <w:pPr>
        <w:pStyle w:val="Heading1"/>
        <w:tabs>
          <w:tab w:val="left" w:pos="1924"/>
        </w:tabs>
        <w:spacing w:line="360" w:lineRule="auto"/>
        <w:ind w:right="204"/>
        <w:rPr>
          <w:b w:val="0"/>
          <w:bCs w:val="0"/>
        </w:rPr>
      </w:pPr>
      <w:bookmarkStart w:id="613" w:name="126119"/>
      <w:bookmarkEnd w:id="613"/>
      <w:r w:rsidRPr="005105B7">
        <w:rPr>
          <w:b w:val="0"/>
          <w:bCs w:val="0"/>
        </w:rPr>
        <w:lastRenderedPageBreak/>
        <w:t>Вид как система популяций. Ареалы видов. Виды и их жизненные стратегии. Экологические эквиваленты.</w:t>
      </w:r>
    </w:p>
    <w:p w:rsidR="005105B7" w:rsidRPr="005105B7" w:rsidRDefault="005105B7" w:rsidP="005105B7">
      <w:pPr>
        <w:pStyle w:val="Heading1"/>
        <w:tabs>
          <w:tab w:val="left" w:pos="1924"/>
        </w:tabs>
        <w:spacing w:line="360" w:lineRule="auto"/>
        <w:ind w:right="204"/>
        <w:rPr>
          <w:b w:val="0"/>
          <w:bCs w:val="0"/>
        </w:rPr>
      </w:pPr>
      <w:bookmarkStart w:id="614" w:name="126120"/>
      <w:bookmarkEnd w:id="614"/>
      <w:r w:rsidRPr="005105B7">
        <w:rPr>
          <w:b w:val="0"/>
          <w:bCs w:val="0"/>
        </w:rPr>
        <w:t>Закономерности поведения и миграций животных. Биологические инвазии чужеродных видов.</w:t>
      </w:r>
    </w:p>
    <w:p w:rsidR="005105B7" w:rsidRPr="005105B7" w:rsidRDefault="005105B7" w:rsidP="005105B7">
      <w:pPr>
        <w:pStyle w:val="Heading1"/>
        <w:tabs>
          <w:tab w:val="left" w:pos="1924"/>
        </w:tabs>
        <w:spacing w:line="360" w:lineRule="auto"/>
        <w:ind w:right="204"/>
        <w:rPr>
          <w:b w:val="0"/>
          <w:bCs w:val="0"/>
        </w:rPr>
      </w:pPr>
      <w:bookmarkStart w:id="615" w:name="126121"/>
      <w:bookmarkEnd w:id="615"/>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616" w:name="126122"/>
      <w:bookmarkEnd w:id="616"/>
      <w:r w:rsidRPr="005105B7">
        <w:rPr>
          <w:b w:val="0"/>
          <w:bCs w:val="0"/>
        </w:rPr>
        <w:t>Портрет: Д.И. Хатчинсон.</w:t>
      </w:r>
    </w:p>
    <w:p w:rsidR="005105B7" w:rsidRPr="005105B7" w:rsidRDefault="005105B7" w:rsidP="005105B7">
      <w:pPr>
        <w:pStyle w:val="Heading1"/>
        <w:tabs>
          <w:tab w:val="left" w:pos="1924"/>
        </w:tabs>
        <w:spacing w:line="360" w:lineRule="auto"/>
        <w:ind w:right="204"/>
        <w:rPr>
          <w:b w:val="0"/>
          <w:bCs w:val="0"/>
        </w:rPr>
      </w:pPr>
      <w:bookmarkStart w:id="617" w:name="126123"/>
      <w:bookmarkEnd w:id="617"/>
      <w:r w:rsidRPr="005105B7">
        <w:rPr>
          <w:b w:val="0"/>
          <w:bCs w:val="0"/>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105B7" w:rsidRPr="005105B7" w:rsidRDefault="005105B7" w:rsidP="005105B7">
      <w:pPr>
        <w:pStyle w:val="Heading1"/>
        <w:tabs>
          <w:tab w:val="left" w:pos="1924"/>
        </w:tabs>
        <w:spacing w:line="360" w:lineRule="auto"/>
        <w:ind w:right="204"/>
        <w:rPr>
          <w:b w:val="0"/>
          <w:bCs w:val="0"/>
        </w:rPr>
      </w:pPr>
      <w:bookmarkStart w:id="618" w:name="126124"/>
      <w:bookmarkEnd w:id="618"/>
      <w:r w:rsidRPr="005105B7">
        <w:rPr>
          <w:b w:val="0"/>
          <w:bCs w:val="0"/>
        </w:rPr>
        <w:t>Оборудование: гербарии растений, коллекции животных.</w:t>
      </w:r>
    </w:p>
    <w:p w:rsidR="005105B7" w:rsidRPr="005105B7" w:rsidRDefault="005105B7" w:rsidP="005105B7">
      <w:pPr>
        <w:pStyle w:val="Heading1"/>
        <w:tabs>
          <w:tab w:val="left" w:pos="1924"/>
        </w:tabs>
        <w:spacing w:line="360" w:lineRule="auto"/>
        <w:ind w:right="204"/>
        <w:rPr>
          <w:b w:val="0"/>
          <w:bCs w:val="0"/>
        </w:rPr>
      </w:pPr>
      <w:bookmarkStart w:id="619" w:name="126125"/>
      <w:bookmarkEnd w:id="619"/>
      <w:r w:rsidRPr="005105B7">
        <w:rPr>
          <w:b w:val="0"/>
          <w:bCs w:val="0"/>
        </w:rPr>
        <w:t>Лабораторная работа "Приспособления семян растений к расселению".</w:t>
      </w:r>
    </w:p>
    <w:p w:rsidR="005105B7" w:rsidRPr="005105B7" w:rsidRDefault="00271131" w:rsidP="005105B7">
      <w:pPr>
        <w:pStyle w:val="Heading1"/>
        <w:tabs>
          <w:tab w:val="left" w:pos="1924"/>
        </w:tabs>
        <w:spacing w:line="360" w:lineRule="auto"/>
        <w:ind w:right="204"/>
        <w:rPr>
          <w:b w:val="0"/>
          <w:bCs w:val="0"/>
        </w:rPr>
      </w:pPr>
      <w:bookmarkStart w:id="620" w:name="126126"/>
      <w:bookmarkEnd w:id="620"/>
      <w:r>
        <w:rPr>
          <w:b w:val="0"/>
          <w:bCs w:val="0"/>
        </w:rPr>
        <w:t>127</w:t>
      </w:r>
      <w:r w:rsidR="005105B7" w:rsidRPr="005105B7">
        <w:rPr>
          <w:b w:val="0"/>
          <w:bCs w:val="0"/>
        </w:rPr>
        <w:t>.7.9. Тема 9. Экология сообществ. Экологические системы.</w:t>
      </w:r>
    </w:p>
    <w:p w:rsidR="005105B7" w:rsidRPr="005105B7" w:rsidRDefault="005105B7" w:rsidP="005105B7">
      <w:pPr>
        <w:pStyle w:val="Heading1"/>
        <w:tabs>
          <w:tab w:val="left" w:pos="1924"/>
        </w:tabs>
        <w:spacing w:line="360" w:lineRule="auto"/>
        <w:ind w:right="204"/>
        <w:rPr>
          <w:b w:val="0"/>
          <w:bCs w:val="0"/>
        </w:rPr>
      </w:pPr>
      <w:bookmarkStart w:id="621" w:name="126127"/>
      <w:bookmarkEnd w:id="621"/>
      <w:r w:rsidRPr="005105B7">
        <w:rPr>
          <w:b w:val="0"/>
          <w:bCs w:val="0"/>
        </w:rPr>
        <w:t>Сообщества организмов. Биоценоз и его структура. Связи между организмами в биоценозе.</w:t>
      </w:r>
    </w:p>
    <w:p w:rsidR="005105B7" w:rsidRPr="005105B7" w:rsidRDefault="005105B7" w:rsidP="005105B7">
      <w:pPr>
        <w:pStyle w:val="Heading1"/>
        <w:tabs>
          <w:tab w:val="left" w:pos="1924"/>
        </w:tabs>
        <w:spacing w:line="360" w:lineRule="auto"/>
        <w:ind w:right="204"/>
        <w:rPr>
          <w:b w:val="0"/>
          <w:bCs w:val="0"/>
        </w:rPr>
      </w:pPr>
      <w:bookmarkStart w:id="622" w:name="126128"/>
      <w:bookmarkEnd w:id="622"/>
      <w:r w:rsidRPr="005105B7">
        <w:rPr>
          <w:b w:val="0"/>
          <w:bCs w:val="0"/>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105B7" w:rsidRPr="005105B7" w:rsidRDefault="005105B7" w:rsidP="005105B7">
      <w:pPr>
        <w:pStyle w:val="Heading1"/>
        <w:tabs>
          <w:tab w:val="left" w:pos="1924"/>
        </w:tabs>
        <w:spacing w:line="360" w:lineRule="auto"/>
        <w:ind w:right="204"/>
        <w:rPr>
          <w:b w:val="0"/>
          <w:bCs w:val="0"/>
        </w:rPr>
      </w:pPr>
      <w:bookmarkStart w:id="623" w:name="126129"/>
      <w:bookmarkEnd w:id="623"/>
      <w:r w:rsidRPr="005105B7">
        <w:rPr>
          <w:b w:val="0"/>
          <w:bCs w:val="0"/>
        </w:rPr>
        <w:t>Основные показатели экосистемы. Биомасса и продукция. Экологические пирамиды чисел, биомассы и энергии.</w:t>
      </w:r>
    </w:p>
    <w:p w:rsidR="005105B7" w:rsidRPr="005105B7" w:rsidRDefault="005105B7" w:rsidP="005105B7">
      <w:pPr>
        <w:pStyle w:val="Heading1"/>
        <w:tabs>
          <w:tab w:val="left" w:pos="1924"/>
        </w:tabs>
        <w:spacing w:line="360" w:lineRule="auto"/>
        <w:ind w:right="204"/>
        <w:rPr>
          <w:b w:val="0"/>
          <w:bCs w:val="0"/>
        </w:rPr>
      </w:pPr>
      <w:bookmarkStart w:id="624" w:name="126130"/>
      <w:bookmarkEnd w:id="624"/>
      <w:r w:rsidRPr="005105B7">
        <w:rPr>
          <w:b w:val="0"/>
          <w:bCs w:val="0"/>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105B7" w:rsidRPr="005105B7" w:rsidRDefault="005105B7" w:rsidP="005105B7">
      <w:pPr>
        <w:pStyle w:val="Heading1"/>
        <w:tabs>
          <w:tab w:val="left" w:pos="1924"/>
        </w:tabs>
        <w:spacing w:line="360" w:lineRule="auto"/>
        <w:ind w:right="204"/>
        <w:rPr>
          <w:b w:val="0"/>
          <w:bCs w:val="0"/>
        </w:rPr>
      </w:pPr>
      <w:bookmarkStart w:id="625" w:name="126131"/>
      <w:bookmarkEnd w:id="625"/>
      <w:r w:rsidRPr="005105B7">
        <w:rPr>
          <w:b w:val="0"/>
          <w:bCs w:val="0"/>
        </w:rPr>
        <w:t>Природные экосистемы.</w:t>
      </w:r>
    </w:p>
    <w:p w:rsidR="005105B7" w:rsidRPr="005105B7" w:rsidRDefault="005105B7" w:rsidP="005105B7">
      <w:pPr>
        <w:pStyle w:val="Heading1"/>
        <w:tabs>
          <w:tab w:val="left" w:pos="1924"/>
        </w:tabs>
        <w:spacing w:line="360" w:lineRule="auto"/>
        <w:ind w:right="204"/>
        <w:rPr>
          <w:b w:val="0"/>
          <w:bCs w:val="0"/>
        </w:rPr>
      </w:pPr>
      <w:bookmarkStart w:id="626" w:name="126132"/>
      <w:bookmarkEnd w:id="626"/>
      <w:r w:rsidRPr="005105B7">
        <w:rPr>
          <w:b w:val="0"/>
          <w:bCs w:val="0"/>
        </w:rPr>
        <w:t>Антропогенные экосистемы. Агроэкосистема. Агроценоз. Различия между антропогенными и природными экосистемами.</w:t>
      </w:r>
    </w:p>
    <w:p w:rsidR="005105B7" w:rsidRPr="005105B7" w:rsidRDefault="005105B7" w:rsidP="005105B7">
      <w:pPr>
        <w:pStyle w:val="Heading1"/>
        <w:tabs>
          <w:tab w:val="left" w:pos="1924"/>
        </w:tabs>
        <w:spacing w:line="360" w:lineRule="auto"/>
        <w:ind w:right="204"/>
        <w:rPr>
          <w:b w:val="0"/>
          <w:bCs w:val="0"/>
        </w:rPr>
      </w:pPr>
      <w:bookmarkStart w:id="627" w:name="126133"/>
      <w:bookmarkEnd w:id="627"/>
      <w:r w:rsidRPr="005105B7">
        <w:rPr>
          <w:b w:val="0"/>
          <w:bCs w:val="0"/>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105B7" w:rsidRPr="005105B7" w:rsidRDefault="005105B7" w:rsidP="005105B7">
      <w:pPr>
        <w:pStyle w:val="Heading1"/>
        <w:tabs>
          <w:tab w:val="left" w:pos="1924"/>
        </w:tabs>
        <w:spacing w:line="360" w:lineRule="auto"/>
        <w:ind w:right="204"/>
        <w:rPr>
          <w:b w:val="0"/>
          <w:bCs w:val="0"/>
        </w:rPr>
      </w:pPr>
      <w:bookmarkStart w:id="628" w:name="126134"/>
      <w:bookmarkEnd w:id="628"/>
      <w:r w:rsidRPr="005105B7">
        <w:rPr>
          <w:b w:val="0"/>
          <w:bCs w:val="0"/>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105B7" w:rsidRPr="005105B7" w:rsidRDefault="005105B7" w:rsidP="005105B7">
      <w:pPr>
        <w:pStyle w:val="Heading1"/>
        <w:tabs>
          <w:tab w:val="left" w:pos="1924"/>
        </w:tabs>
        <w:spacing w:line="360" w:lineRule="auto"/>
        <w:ind w:right="204"/>
        <w:rPr>
          <w:b w:val="0"/>
          <w:bCs w:val="0"/>
        </w:rPr>
      </w:pPr>
      <w:bookmarkStart w:id="629" w:name="126135"/>
      <w:bookmarkEnd w:id="629"/>
      <w:r w:rsidRPr="005105B7">
        <w:rPr>
          <w:b w:val="0"/>
          <w:bCs w:val="0"/>
        </w:rPr>
        <w:t>Методология мониторинга естественных и антропогенных экосистем.</w:t>
      </w:r>
    </w:p>
    <w:p w:rsidR="005105B7" w:rsidRPr="005105B7" w:rsidRDefault="005105B7" w:rsidP="005105B7">
      <w:pPr>
        <w:pStyle w:val="Heading1"/>
        <w:tabs>
          <w:tab w:val="left" w:pos="1924"/>
        </w:tabs>
        <w:spacing w:line="360" w:lineRule="auto"/>
        <w:ind w:right="204"/>
        <w:rPr>
          <w:b w:val="0"/>
          <w:bCs w:val="0"/>
        </w:rPr>
      </w:pPr>
      <w:bookmarkStart w:id="630" w:name="126136"/>
      <w:bookmarkEnd w:id="630"/>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631" w:name="126137"/>
      <w:bookmarkEnd w:id="631"/>
      <w:r w:rsidRPr="005105B7">
        <w:rPr>
          <w:b w:val="0"/>
          <w:bCs w:val="0"/>
        </w:rPr>
        <w:t>Портрет: А.Д. Тенсли.</w:t>
      </w:r>
    </w:p>
    <w:p w:rsidR="005105B7" w:rsidRPr="005105B7" w:rsidRDefault="005105B7" w:rsidP="005105B7">
      <w:pPr>
        <w:pStyle w:val="Heading1"/>
        <w:tabs>
          <w:tab w:val="left" w:pos="1924"/>
        </w:tabs>
        <w:spacing w:line="360" w:lineRule="auto"/>
        <w:ind w:right="204"/>
        <w:rPr>
          <w:b w:val="0"/>
          <w:bCs w:val="0"/>
        </w:rPr>
      </w:pPr>
      <w:bookmarkStart w:id="632" w:name="126138"/>
      <w:bookmarkEnd w:id="632"/>
      <w:r w:rsidRPr="005105B7">
        <w:rPr>
          <w:b w:val="0"/>
          <w:bCs w:val="0"/>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w:t>
      </w:r>
      <w:r w:rsidRPr="005105B7">
        <w:rPr>
          <w:b w:val="0"/>
          <w:bCs w:val="0"/>
        </w:rPr>
        <w:lastRenderedPageBreak/>
        <w:t>энергии в агроценозе", "Примеры урбоэкосистем".</w:t>
      </w:r>
    </w:p>
    <w:p w:rsidR="005105B7" w:rsidRPr="005105B7" w:rsidRDefault="005105B7" w:rsidP="005105B7">
      <w:pPr>
        <w:pStyle w:val="Heading1"/>
        <w:tabs>
          <w:tab w:val="left" w:pos="1924"/>
        </w:tabs>
        <w:spacing w:line="360" w:lineRule="auto"/>
        <w:ind w:right="204"/>
        <w:rPr>
          <w:b w:val="0"/>
          <w:bCs w:val="0"/>
        </w:rPr>
      </w:pPr>
      <w:bookmarkStart w:id="633" w:name="126139"/>
      <w:bookmarkEnd w:id="633"/>
      <w:r w:rsidRPr="005105B7">
        <w:rPr>
          <w:b w:val="0"/>
          <w:bCs w:val="0"/>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105B7" w:rsidRPr="005105B7" w:rsidRDefault="005105B7" w:rsidP="005105B7">
      <w:pPr>
        <w:pStyle w:val="Heading1"/>
        <w:tabs>
          <w:tab w:val="left" w:pos="1924"/>
        </w:tabs>
        <w:spacing w:line="360" w:lineRule="auto"/>
        <w:ind w:right="204"/>
        <w:rPr>
          <w:b w:val="0"/>
          <w:bCs w:val="0"/>
        </w:rPr>
      </w:pPr>
      <w:bookmarkStart w:id="634" w:name="126140"/>
      <w:bookmarkEnd w:id="634"/>
      <w:r w:rsidRPr="005105B7">
        <w:rPr>
          <w:b w:val="0"/>
          <w:bCs w:val="0"/>
        </w:rPr>
        <w:t>Практическая работа "Изучение и описание урбоэкосистемы".</w:t>
      </w:r>
    </w:p>
    <w:p w:rsidR="005105B7" w:rsidRPr="005105B7" w:rsidRDefault="005105B7" w:rsidP="005105B7">
      <w:pPr>
        <w:pStyle w:val="Heading1"/>
        <w:tabs>
          <w:tab w:val="left" w:pos="1924"/>
        </w:tabs>
        <w:spacing w:line="360" w:lineRule="auto"/>
        <w:ind w:right="204"/>
        <w:rPr>
          <w:b w:val="0"/>
          <w:bCs w:val="0"/>
        </w:rPr>
      </w:pPr>
      <w:bookmarkStart w:id="635" w:name="126141"/>
      <w:bookmarkEnd w:id="635"/>
      <w:r w:rsidRPr="005105B7">
        <w:rPr>
          <w:b w:val="0"/>
          <w:bCs w:val="0"/>
        </w:rPr>
        <w:t>Лабораторная работа "Изучение разнообразия мелких почвенных членистоногих в разных экосистемах".</w:t>
      </w:r>
    </w:p>
    <w:p w:rsidR="005105B7" w:rsidRPr="005105B7" w:rsidRDefault="005105B7" w:rsidP="005105B7">
      <w:pPr>
        <w:pStyle w:val="Heading1"/>
        <w:tabs>
          <w:tab w:val="left" w:pos="1924"/>
        </w:tabs>
        <w:spacing w:line="360" w:lineRule="auto"/>
        <w:ind w:right="204"/>
        <w:rPr>
          <w:b w:val="0"/>
          <w:bCs w:val="0"/>
        </w:rPr>
      </w:pPr>
      <w:bookmarkStart w:id="636" w:name="126142"/>
      <w:bookmarkEnd w:id="636"/>
      <w:r w:rsidRPr="005105B7">
        <w:rPr>
          <w:b w:val="0"/>
          <w:bCs w:val="0"/>
        </w:rPr>
        <w:t>Экскурсия "Экскурсия в типичный биогеоценоз (в дубраву, березняк, ельник, на суходольный или пойменный луг, озеро, болото)".</w:t>
      </w:r>
    </w:p>
    <w:p w:rsidR="005105B7" w:rsidRPr="005105B7" w:rsidRDefault="005105B7" w:rsidP="005105B7">
      <w:pPr>
        <w:pStyle w:val="Heading1"/>
        <w:tabs>
          <w:tab w:val="left" w:pos="1924"/>
        </w:tabs>
        <w:spacing w:line="360" w:lineRule="auto"/>
        <w:ind w:right="204"/>
        <w:rPr>
          <w:b w:val="0"/>
          <w:bCs w:val="0"/>
        </w:rPr>
      </w:pPr>
      <w:bookmarkStart w:id="637" w:name="126143"/>
      <w:bookmarkEnd w:id="637"/>
      <w:r w:rsidRPr="005105B7">
        <w:rPr>
          <w:b w:val="0"/>
          <w:bCs w:val="0"/>
        </w:rPr>
        <w:t>Экскурсия "Экскурсия в агроэкосистему (на поле или в тепличное хозяйство)".</w:t>
      </w:r>
    </w:p>
    <w:p w:rsidR="005105B7" w:rsidRPr="005105B7" w:rsidRDefault="00271131" w:rsidP="005105B7">
      <w:pPr>
        <w:pStyle w:val="Heading1"/>
        <w:tabs>
          <w:tab w:val="left" w:pos="1924"/>
        </w:tabs>
        <w:spacing w:line="360" w:lineRule="auto"/>
        <w:ind w:right="204"/>
        <w:rPr>
          <w:b w:val="0"/>
          <w:bCs w:val="0"/>
        </w:rPr>
      </w:pPr>
      <w:bookmarkStart w:id="638" w:name="126144"/>
      <w:bookmarkEnd w:id="638"/>
      <w:r>
        <w:rPr>
          <w:b w:val="0"/>
          <w:bCs w:val="0"/>
        </w:rPr>
        <w:t>127</w:t>
      </w:r>
      <w:r w:rsidR="005105B7" w:rsidRPr="005105B7">
        <w:rPr>
          <w:b w:val="0"/>
          <w:bCs w:val="0"/>
        </w:rPr>
        <w:t>.7.10. Тема 10. Биосфера - глобальная экосистема.</w:t>
      </w:r>
    </w:p>
    <w:p w:rsidR="005105B7" w:rsidRPr="005105B7" w:rsidRDefault="005105B7" w:rsidP="005105B7">
      <w:pPr>
        <w:pStyle w:val="Heading1"/>
        <w:tabs>
          <w:tab w:val="left" w:pos="1924"/>
        </w:tabs>
        <w:spacing w:line="360" w:lineRule="auto"/>
        <w:ind w:right="204"/>
        <w:rPr>
          <w:b w:val="0"/>
          <w:bCs w:val="0"/>
        </w:rPr>
      </w:pPr>
      <w:bookmarkStart w:id="639" w:name="126145"/>
      <w:bookmarkEnd w:id="639"/>
      <w:r w:rsidRPr="005105B7">
        <w:rPr>
          <w:b w:val="0"/>
          <w:bCs w:val="0"/>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5105B7" w:rsidRPr="005105B7" w:rsidRDefault="005105B7" w:rsidP="005105B7">
      <w:pPr>
        <w:pStyle w:val="Heading1"/>
        <w:tabs>
          <w:tab w:val="left" w:pos="1924"/>
        </w:tabs>
        <w:spacing w:line="360" w:lineRule="auto"/>
        <w:ind w:right="204"/>
        <w:rPr>
          <w:b w:val="0"/>
          <w:bCs w:val="0"/>
        </w:rPr>
      </w:pPr>
      <w:bookmarkStart w:id="640" w:name="126146"/>
      <w:bookmarkEnd w:id="640"/>
      <w:r w:rsidRPr="005105B7">
        <w:rPr>
          <w:b w:val="0"/>
          <w:bCs w:val="0"/>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105B7" w:rsidRPr="005105B7" w:rsidRDefault="005105B7" w:rsidP="005105B7">
      <w:pPr>
        <w:pStyle w:val="Heading1"/>
        <w:tabs>
          <w:tab w:val="left" w:pos="1924"/>
        </w:tabs>
        <w:spacing w:line="360" w:lineRule="auto"/>
        <w:ind w:right="204"/>
        <w:rPr>
          <w:b w:val="0"/>
          <w:bCs w:val="0"/>
        </w:rPr>
      </w:pPr>
      <w:bookmarkStart w:id="641" w:name="126147"/>
      <w:bookmarkEnd w:id="641"/>
      <w:r w:rsidRPr="005105B7">
        <w:rPr>
          <w:b w:val="0"/>
          <w:bCs w:val="0"/>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105B7" w:rsidRPr="005105B7" w:rsidRDefault="005105B7" w:rsidP="005105B7">
      <w:pPr>
        <w:pStyle w:val="Heading1"/>
        <w:tabs>
          <w:tab w:val="left" w:pos="1924"/>
        </w:tabs>
        <w:spacing w:line="360" w:lineRule="auto"/>
        <w:ind w:right="204"/>
        <w:rPr>
          <w:b w:val="0"/>
          <w:bCs w:val="0"/>
        </w:rPr>
      </w:pPr>
      <w:bookmarkStart w:id="642" w:name="126148"/>
      <w:bookmarkEnd w:id="642"/>
      <w:r w:rsidRPr="005105B7">
        <w:rPr>
          <w:b w:val="0"/>
          <w:bCs w:val="0"/>
        </w:rPr>
        <w:t>Структура и функция живых систем, оценка их ресурсного потенциала и биосферных функций.</w:t>
      </w:r>
    </w:p>
    <w:p w:rsidR="005105B7" w:rsidRPr="005105B7" w:rsidRDefault="005105B7" w:rsidP="005105B7">
      <w:pPr>
        <w:pStyle w:val="Heading1"/>
        <w:tabs>
          <w:tab w:val="left" w:pos="1924"/>
        </w:tabs>
        <w:spacing w:line="360" w:lineRule="auto"/>
        <w:ind w:right="204"/>
        <w:rPr>
          <w:b w:val="0"/>
          <w:bCs w:val="0"/>
        </w:rPr>
      </w:pPr>
      <w:bookmarkStart w:id="643" w:name="126149"/>
      <w:bookmarkEnd w:id="643"/>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644" w:name="126150"/>
      <w:bookmarkEnd w:id="644"/>
      <w:r w:rsidRPr="005105B7">
        <w:rPr>
          <w:b w:val="0"/>
          <w:bCs w:val="0"/>
        </w:rPr>
        <w:t>Портреты: В.И. Вернадский, Э. Зюсс.</w:t>
      </w:r>
    </w:p>
    <w:p w:rsidR="005105B7" w:rsidRPr="005105B7" w:rsidRDefault="005105B7" w:rsidP="005105B7">
      <w:pPr>
        <w:pStyle w:val="Heading1"/>
        <w:tabs>
          <w:tab w:val="left" w:pos="1924"/>
        </w:tabs>
        <w:spacing w:line="360" w:lineRule="auto"/>
        <w:ind w:right="204"/>
        <w:rPr>
          <w:b w:val="0"/>
          <w:bCs w:val="0"/>
        </w:rPr>
      </w:pPr>
      <w:bookmarkStart w:id="645" w:name="126151"/>
      <w:bookmarkEnd w:id="645"/>
      <w:r w:rsidRPr="005105B7">
        <w:rPr>
          <w:b w:val="0"/>
          <w:bCs w:val="0"/>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105B7" w:rsidRPr="005105B7" w:rsidRDefault="005105B7" w:rsidP="005105B7">
      <w:pPr>
        <w:pStyle w:val="Heading1"/>
        <w:tabs>
          <w:tab w:val="left" w:pos="1924"/>
        </w:tabs>
        <w:spacing w:line="360" w:lineRule="auto"/>
        <w:ind w:right="204"/>
        <w:rPr>
          <w:b w:val="0"/>
          <w:bCs w:val="0"/>
        </w:rPr>
      </w:pPr>
      <w:bookmarkStart w:id="646" w:name="126152"/>
      <w:bookmarkEnd w:id="646"/>
      <w:r w:rsidRPr="005105B7">
        <w:rPr>
          <w:b w:val="0"/>
          <w:bCs w:val="0"/>
        </w:rPr>
        <w:t>Оборудование: гербарии растений разных биомов, коллекции животных.</w:t>
      </w:r>
    </w:p>
    <w:p w:rsidR="005105B7" w:rsidRPr="005105B7" w:rsidRDefault="00271131" w:rsidP="005105B7">
      <w:pPr>
        <w:pStyle w:val="Heading1"/>
        <w:tabs>
          <w:tab w:val="left" w:pos="1924"/>
        </w:tabs>
        <w:spacing w:line="360" w:lineRule="auto"/>
        <w:ind w:right="204"/>
        <w:rPr>
          <w:b w:val="0"/>
          <w:bCs w:val="0"/>
        </w:rPr>
      </w:pPr>
      <w:bookmarkStart w:id="647" w:name="126153"/>
      <w:bookmarkEnd w:id="647"/>
      <w:r>
        <w:rPr>
          <w:b w:val="0"/>
          <w:bCs w:val="0"/>
        </w:rPr>
        <w:t>127</w:t>
      </w:r>
      <w:r w:rsidR="005105B7" w:rsidRPr="005105B7">
        <w:rPr>
          <w:b w:val="0"/>
          <w:bCs w:val="0"/>
        </w:rPr>
        <w:t>.7.11. Тема 11. Человек и окружающая среда.</w:t>
      </w:r>
    </w:p>
    <w:p w:rsidR="005105B7" w:rsidRPr="005105B7" w:rsidRDefault="005105B7" w:rsidP="005105B7">
      <w:pPr>
        <w:pStyle w:val="Heading1"/>
        <w:tabs>
          <w:tab w:val="left" w:pos="1924"/>
        </w:tabs>
        <w:spacing w:line="360" w:lineRule="auto"/>
        <w:ind w:right="204"/>
        <w:rPr>
          <w:b w:val="0"/>
          <w:bCs w:val="0"/>
        </w:rPr>
      </w:pPr>
      <w:bookmarkStart w:id="648" w:name="126154"/>
      <w:bookmarkEnd w:id="648"/>
      <w:r w:rsidRPr="005105B7">
        <w:rPr>
          <w:b w:val="0"/>
          <w:bCs w:val="0"/>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5105B7" w:rsidRPr="005105B7" w:rsidRDefault="005105B7" w:rsidP="005105B7">
      <w:pPr>
        <w:pStyle w:val="Heading1"/>
        <w:tabs>
          <w:tab w:val="left" w:pos="1924"/>
        </w:tabs>
        <w:spacing w:line="360" w:lineRule="auto"/>
        <w:ind w:right="204"/>
        <w:rPr>
          <w:b w:val="0"/>
          <w:bCs w:val="0"/>
        </w:rPr>
      </w:pPr>
      <w:bookmarkStart w:id="649" w:name="126155"/>
      <w:bookmarkEnd w:id="649"/>
      <w:r w:rsidRPr="005105B7">
        <w:rPr>
          <w:b w:val="0"/>
          <w:bCs w:val="0"/>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105B7" w:rsidRPr="005105B7" w:rsidRDefault="005105B7" w:rsidP="005105B7">
      <w:pPr>
        <w:pStyle w:val="Heading1"/>
        <w:tabs>
          <w:tab w:val="left" w:pos="1924"/>
        </w:tabs>
        <w:spacing w:line="360" w:lineRule="auto"/>
        <w:ind w:right="204"/>
        <w:rPr>
          <w:b w:val="0"/>
          <w:bCs w:val="0"/>
        </w:rPr>
      </w:pPr>
      <w:bookmarkStart w:id="650" w:name="126156"/>
      <w:bookmarkEnd w:id="650"/>
      <w:r w:rsidRPr="005105B7">
        <w:rPr>
          <w:b w:val="0"/>
          <w:bCs w:val="0"/>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w:t>
      </w:r>
      <w:r w:rsidRPr="005105B7">
        <w:rPr>
          <w:b w:val="0"/>
          <w:bCs w:val="0"/>
        </w:rPr>
        <w:lastRenderedPageBreak/>
        <w:t>кризисов. Особенности современного кризиса и его вероятные последствия.</w:t>
      </w:r>
    </w:p>
    <w:p w:rsidR="005105B7" w:rsidRPr="005105B7" w:rsidRDefault="005105B7" w:rsidP="005105B7">
      <w:pPr>
        <w:pStyle w:val="Heading1"/>
        <w:tabs>
          <w:tab w:val="left" w:pos="1924"/>
        </w:tabs>
        <w:spacing w:line="360" w:lineRule="auto"/>
        <w:ind w:right="204"/>
        <w:rPr>
          <w:b w:val="0"/>
          <w:bCs w:val="0"/>
        </w:rPr>
      </w:pPr>
      <w:bookmarkStart w:id="651" w:name="126157"/>
      <w:bookmarkEnd w:id="651"/>
      <w:r w:rsidRPr="005105B7">
        <w:rPr>
          <w:b w:val="0"/>
          <w:bCs w:val="0"/>
        </w:rPr>
        <w:t>Развитие методов мониторинга развития опасных техногенных процессов.</w:t>
      </w:r>
    </w:p>
    <w:p w:rsidR="005105B7" w:rsidRPr="005105B7" w:rsidRDefault="005105B7" w:rsidP="005105B7">
      <w:pPr>
        <w:pStyle w:val="Heading1"/>
        <w:tabs>
          <w:tab w:val="left" w:pos="1924"/>
        </w:tabs>
        <w:spacing w:line="360" w:lineRule="auto"/>
        <w:ind w:right="204"/>
        <w:rPr>
          <w:b w:val="0"/>
          <w:bCs w:val="0"/>
        </w:rPr>
      </w:pPr>
      <w:bookmarkStart w:id="652" w:name="126158"/>
      <w:bookmarkEnd w:id="652"/>
      <w:r w:rsidRPr="005105B7">
        <w:rPr>
          <w:b w:val="0"/>
          <w:bCs w:val="0"/>
        </w:rPr>
        <w:t>Демонстрации:</w:t>
      </w:r>
    </w:p>
    <w:p w:rsidR="005105B7" w:rsidRPr="005105B7" w:rsidRDefault="005105B7" w:rsidP="005105B7">
      <w:pPr>
        <w:pStyle w:val="Heading1"/>
        <w:tabs>
          <w:tab w:val="left" w:pos="1924"/>
        </w:tabs>
        <w:spacing w:line="360" w:lineRule="auto"/>
        <w:ind w:right="204"/>
        <w:rPr>
          <w:b w:val="0"/>
          <w:bCs w:val="0"/>
        </w:rPr>
      </w:pPr>
      <w:bookmarkStart w:id="653" w:name="126159"/>
      <w:bookmarkEnd w:id="653"/>
      <w:r w:rsidRPr="005105B7">
        <w:rPr>
          <w:b w:val="0"/>
          <w:bCs w:val="0"/>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105B7" w:rsidRPr="005105B7" w:rsidRDefault="005105B7" w:rsidP="005105B7">
      <w:pPr>
        <w:pStyle w:val="Heading1"/>
        <w:tabs>
          <w:tab w:val="left" w:pos="1924"/>
        </w:tabs>
        <w:spacing w:line="360" w:lineRule="auto"/>
        <w:ind w:right="204"/>
        <w:rPr>
          <w:b w:val="0"/>
          <w:bCs w:val="0"/>
        </w:rPr>
      </w:pPr>
      <w:bookmarkStart w:id="654" w:name="126160"/>
      <w:bookmarkEnd w:id="654"/>
      <w:r w:rsidRPr="005105B7">
        <w:rPr>
          <w:b w:val="0"/>
          <w:bCs w:val="0"/>
        </w:rPr>
        <w:t>Оборудование: фотографии охраняемых растений и животных Красной книги Российской Федерации, Красной книги региона.</w:t>
      </w:r>
    </w:p>
    <w:p w:rsidR="001A498D" w:rsidRPr="001A498D" w:rsidRDefault="001A498D" w:rsidP="001A498D">
      <w:pPr>
        <w:pStyle w:val="Heading1"/>
        <w:tabs>
          <w:tab w:val="left" w:pos="1924"/>
        </w:tabs>
        <w:spacing w:line="360" w:lineRule="auto"/>
        <w:ind w:right="204"/>
        <w:rPr>
          <w:bCs w:val="0"/>
        </w:rPr>
      </w:pPr>
      <w:r>
        <w:rPr>
          <w:bCs w:val="0"/>
        </w:rPr>
        <w:t>127</w:t>
      </w:r>
      <w:r w:rsidRPr="001A498D">
        <w:rPr>
          <w:bCs w:val="0"/>
        </w:rPr>
        <w:t>.8. Планируемые результаты освоения программы по биологии на уровне среднего общего образования</w:t>
      </w:r>
    </w:p>
    <w:p w:rsidR="001A498D" w:rsidRPr="001A498D" w:rsidRDefault="001A498D" w:rsidP="001A498D">
      <w:pPr>
        <w:pStyle w:val="Heading1"/>
        <w:tabs>
          <w:tab w:val="left" w:pos="1924"/>
        </w:tabs>
        <w:spacing w:line="360" w:lineRule="auto"/>
        <w:ind w:right="204"/>
        <w:rPr>
          <w:b w:val="0"/>
          <w:bCs w:val="0"/>
        </w:rPr>
      </w:pPr>
      <w:r w:rsidRPr="001A498D">
        <w:rPr>
          <w:b w:val="0"/>
          <w:bCs w:val="0"/>
        </w:rPr>
        <w:t>120.8.1.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1A498D" w:rsidRPr="001A498D" w:rsidRDefault="001A498D" w:rsidP="001A498D">
      <w:pPr>
        <w:pStyle w:val="Heading1"/>
        <w:tabs>
          <w:tab w:val="left" w:pos="1924"/>
        </w:tabs>
        <w:spacing w:line="360" w:lineRule="auto"/>
        <w:ind w:right="204"/>
        <w:rPr>
          <w:b w:val="0"/>
          <w:bCs w:val="0"/>
        </w:rPr>
      </w:pPr>
      <w:bookmarkStart w:id="655" w:name="126163"/>
      <w:bookmarkEnd w:id="655"/>
      <w:r w:rsidRPr="001A498D">
        <w:rPr>
          <w:b w:val="0"/>
          <w:bCs w:val="0"/>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1A498D" w:rsidRPr="001A498D" w:rsidRDefault="001A498D" w:rsidP="001A498D">
      <w:pPr>
        <w:pStyle w:val="Heading1"/>
        <w:tabs>
          <w:tab w:val="left" w:pos="1924"/>
        </w:tabs>
        <w:spacing w:line="360" w:lineRule="auto"/>
        <w:ind w:right="204"/>
        <w:rPr>
          <w:b w:val="0"/>
          <w:bCs w:val="0"/>
        </w:rPr>
      </w:pPr>
      <w:bookmarkStart w:id="656" w:name="126164"/>
      <w:bookmarkEnd w:id="656"/>
      <w:r>
        <w:rPr>
          <w:b w:val="0"/>
          <w:bCs w:val="0"/>
        </w:rPr>
        <w:t>127</w:t>
      </w:r>
      <w:r w:rsidRPr="001A498D">
        <w:rPr>
          <w:b w:val="0"/>
          <w:bCs w:val="0"/>
        </w:rPr>
        <w:t>.8.2.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A498D" w:rsidRPr="001A498D" w:rsidRDefault="001A498D" w:rsidP="001A498D">
      <w:pPr>
        <w:pStyle w:val="Heading1"/>
        <w:tabs>
          <w:tab w:val="left" w:pos="1924"/>
        </w:tabs>
        <w:spacing w:line="360" w:lineRule="auto"/>
        <w:ind w:right="204"/>
        <w:rPr>
          <w:b w:val="0"/>
          <w:bCs w:val="0"/>
        </w:rPr>
      </w:pPr>
      <w:bookmarkStart w:id="657" w:name="126165"/>
      <w:bookmarkEnd w:id="657"/>
      <w:r>
        <w:rPr>
          <w:b w:val="0"/>
          <w:bCs w:val="0"/>
        </w:rPr>
        <w:t>127</w:t>
      </w:r>
      <w:r w:rsidRPr="001A498D">
        <w:rPr>
          <w:b w:val="0"/>
          <w:bCs w:val="0"/>
        </w:rPr>
        <w:t>.8.3.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A498D" w:rsidRPr="001A498D" w:rsidRDefault="001A498D" w:rsidP="001A498D">
      <w:pPr>
        <w:pStyle w:val="Heading1"/>
        <w:tabs>
          <w:tab w:val="left" w:pos="1924"/>
        </w:tabs>
        <w:spacing w:line="360" w:lineRule="auto"/>
        <w:ind w:right="204"/>
        <w:rPr>
          <w:b w:val="0"/>
          <w:bCs w:val="0"/>
        </w:rPr>
      </w:pPr>
      <w:bookmarkStart w:id="658" w:name="126166"/>
      <w:bookmarkEnd w:id="658"/>
      <w:r w:rsidRPr="001A498D">
        <w:rPr>
          <w:b w:val="0"/>
          <w:bCs w:val="0"/>
        </w:rPr>
        <w:t>1) гражданского воспитания:</w:t>
      </w:r>
    </w:p>
    <w:p w:rsidR="001A498D" w:rsidRPr="001A498D" w:rsidRDefault="001A498D" w:rsidP="001A498D">
      <w:pPr>
        <w:pStyle w:val="Heading1"/>
        <w:tabs>
          <w:tab w:val="left" w:pos="1924"/>
        </w:tabs>
        <w:spacing w:line="360" w:lineRule="auto"/>
        <w:ind w:right="204"/>
        <w:rPr>
          <w:b w:val="0"/>
          <w:bCs w:val="0"/>
        </w:rPr>
      </w:pPr>
      <w:bookmarkStart w:id="659" w:name="126167"/>
      <w:bookmarkEnd w:id="659"/>
      <w:r w:rsidRPr="001A498D">
        <w:rPr>
          <w:b w:val="0"/>
          <w:bCs w:val="0"/>
        </w:rPr>
        <w:t>сформированность гражданской позиции обучающегося как активного и ответственного члена российского общества;</w:t>
      </w:r>
    </w:p>
    <w:p w:rsidR="001A498D" w:rsidRPr="001A498D" w:rsidRDefault="001A498D" w:rsidP="001A498D">
      <w:pPr>
        <w:pStyle w:val="Heading1"/>
        <w:tabs>
          <w:tab w:val="left" w:pos="1924"/>
        </w:tabs>
        <w:spacing w:line="360" w:lineRule="auto"/>
        <w:ind w:right="204"/>
        <w:rPr>
          <w:b w:val="0"/>
          <w:bCs w:val="0"/>
        </w:rPr>
      </w:pPr>
      <w:bookmarkStart w:id="660" w:name="126168"/>
      <w:bookmarkEnd w:id="660"/>
      <w:r w:rsidRPr="001A498D">
        <w:rPr>
          <w:b w:val="0"/>
          <w:bCs w:val="0"/>
        </w:rPr>
        <w:t>осознание своих конституционных прав и обязанностей, уважение закона и правопорядка;</w:t>
      </w:r>
    </w:p>
    <w:p w:rsidR="001A498D" w:rsidRPr="001A498D" w:rsidRDefault="001A498D" w:rsidP="001A498D">
      <w:pPr>
        <w:pStyle w:val="Heading1"/>
        <w:tabs>
          <w:tab w:val="left" w:pos="1924"/>
        </w:tabs>
        <w:spacing w:line="360" w:lineRule="auto"/>
        <w:ind w:right="204"/>
        <w:rPr>
          <w:b w:val="0"/>
          <w:bCs w:val="0"/>
        </w:rPr>
      </w:pPr>
      <w:bookmarkStart w:id="661" w:name="126169"/>
      <w:bookmarkEnd w:id="661"/>
      <w:r w:rsidRPr="001A498D">
        <w:rPr>
          <w:b w:val="0"/>
          <w:bCs w:val="0"/>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A498D" w:rsidRPr="001A498D" w:rsidRDefault="001A498D" w:rsidP="001A498D">
      <w:pPr>
        <w:pStyle w:val="Heading1"/>
        <w:tabs>
          <w:tab w:val="left" w:pos="1924"/>
        </w:tabs>
        <w:spacing w:line="360" w:lineRule="auto"/>
        <w:ind w:right="204"/>
        <w:rPr>
          <w:b w:val="0"/>
          <w:bCs w:val="0"/>
        </w:rPr>
      </w:pPr>
      <w:bookmarkStart w:id="662" w:name="126170"/>
      <w:bookmarkEnd w:id="662"/>
      <w:r w:rsidRPr="001A498D">
        <w:rPr>
          <w:b w:val="0"/>
          <w:bCs w:val="0"/>
        </w:rPr>
        <w:t>способность определять собственную позицию по отношению к явлениям современной жизни и объяснять ее;</w:t>
      </w:r>
    </w:p>
    <w:p w:rsidR="001A498D" w:rsidRPr="001A498D" w:rsidRDefault="001A498D" w:rsidP="001A498D">
      <w:pPr>
        <w:pStyle w:val="Heading1"/>
        <w:tabs>
          <w:tab w:val="left" w:pos="1924"/>
        </w:tabs>
        <w:spacing w:line="360" w:lineRule="auto"/>
        <w:ind w:right="204"/>
        <w:rPr>
          <w:b w:val="0"/>
          <w:bCs w:val="0"/>
        </w:rPr>
      </w:pPr>
      <w:bookmarkStart w:id="663" w:name="126171"/>
      <w:bookmarkEnd w:id="663"/>
      <w:r w:rsidRPr="001A498D">
        <w:rPr>
          <w:b w:val="0"/>
          <w:bCs w:val="0"/>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A498D" w:rsidRPr="001A498D" w:rsidRDefault="001A498D" w:rsidP="001A498D">
      <w:pPr>
        <w:pStyle w:val="Heading1"/>
        <w:tabs>
          <w:tab w:val="left" w:pos="1924"/>
        </w:tabs>
        <w:spacing w:line="360" w:lineRule="auto"/>
        <w:ind w:right="204"/>
        <w:rPr>
          <w:b w:val="0"/>
          <w:bCs w:val="0"/>
        </w:rPr>
      </w:pPr>
      <w:bookmarkStart w:id="664" w:name="126172"/>
      <w:bookmarkEnd w:id="664"/>
      <w:r w:rsidRPr="001A498D">
        <w:rPr>
          <w:b w:val="0"/>
          <w:bCs w:val="0"/>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A498D" w:rsidRPr="001A498D" w:rsidRDefault="001A498D" w:rsidP="001A498D">
      <w:pPr>
        <w:pStyle w:val="Heading1"/>
        <w:tabs>
          <w:tab w:val="left" w:pos="1924"/>
        </w:tabs>
        <w:spacing w:line="360" w:lineRule="auto"/>
        <w:ind w:right="204"/>
        <w:rPr>
          <w:b w:val="0"/>
          <w:bCs w:val="0"/>
        </w:rPr>
      </w:pPr>
      <w:bookmarkStart w:id="665" w:name="126173"/>
      <w:bookmarkEnd w:id="665"/>
      <w:r w:rsidRPr="001A498D">
        <w:rPr>
          <w:b w:val="0"/>
          <w:bCs w:val="0"/>
        </w:rPr>
        <w:t>готовность к гуманитарной и волонтерской деятельности;</w:t>
      </w:r>
    </w:p>
    <w:p w:rsidR="001A498D" w:rsidRPr="001A498D" w:rsidRDefault="001A498D" w:rsidP="001A498D">
      <w:pPr>
        <w:pStyle w:val="Heading1"/>
        <w:tabs>
          <w:tab w:val="left" w:pos="1924"/>
        </w:tabs>
        <w:spacing w:line="360" w:lineRule="auto"/>
        <w:ind w:right="204"/>
        <w:rPr>
          <w:b w:val="0"/>
          <w:bCs w:val="0"/>
        </w:rPr>
      </w:pPr>
      <w:bookmarkStart w:id="666" w:name="126174"/>
      <w:bookmarkEnd w:id="666"/>
      <w:r w:rsidRPr="001A498D">
        <w:rPr>
          <w:b w:val="0"/>
          <w:bCs w:val="0"/>
        </w:rPr>
        <w:t>2) патриотического воспитания:</w:t>
      </w:r>
    </w:p>
    <w:p w:rsidR="001A498D" w:rsidRPr="001A498D" w:rsidRDefault="001A498D" w:rsidP="001A498D">
      <w:pPr>
        <w:pStyle w:val="Heading1"/>
        <w:tabs>
          <w:tab w:val="left" w:pos="1924"/>
        </w:tabs>
        <w:spacing w:line="360" w:lineRule="auto"/>
        <w:ind w:right="204"/>
        <w:rPr>
          <w:b w:val="0"/>
          <w:bCs w:val="0"/>
        </w:rPr>
      </w:pPr>
      <w:bookmarkStart w:id="667" w:name="126175"/>
      <w:bookmarkEnd w:id="667"/>
      <w:r w:rsidRPr="001A498D">
        <w:rPr>
          <w:b w:val="0"/>
          <w:bCs w:val="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A498D" w:rsidRPr="001A498D" w:rsidRDefault="001A498D" w:rsidP="001A498D">
      <w:pPr>
        <w:pStyle w:val="Heading1"/>
        <w:tabs>
          <w:tab w:val="left" w:pos="1924"/>
        </w:tabs>
        <w:spacing w:line="360" w:lineRule="auto"/>
        <w:ind w:right="204"/>
        <w:rPr>
          <w:b w:val="0"/>
          <w:bCs w:val="0"/>
        </w:rPr>
      </w:pPr>
      <w:bookmarkStart w:id="668" w:name="126176"/>
      <w:bookmarkEnd w:id="668"/>
      <w:r w:rsidRPr="001A498D">
        <w:rPr>
          <w:b w:val="0"/>
          <w:bCs w:val="0"/>
        </w:rPr>
        <w:t>ценностное отношение к природному наследию и памятникам природы, достижениям России в науке, искусстве, спорте, технологиях, труде;</w:t>
      </w:r>
    </w:p>
    <w:p w:rsidR="001A498D" w:rsidRPr="001A498D" w:rsidRDefault="001A498D" w:rsidP="001A498D">
      <w:pPr>
        <w:pStyle w:val="Heading1"/>
        <w:tabs>
          <w:tab w:val="left" w:pos="1924"/>
        </w:tabs>
        <w:spacing w:line="360" w:lineRule="auto"/>
        <w:ind w:right="204"/>
        <w:rPr>
          <w:b w:val="0"/>
          <w:bCs w:val="0"/>
        </w:rPr>
      </w:pPr>
      <w:bookmarkStart w:id="669" w:name="126177"/>
      <w:bookmarkEnd w:id="669"/>
      <w:r w:rsidRPr="001A498D">
        <w:rPr>
          <w:b w:val="0"/>
          <w:bCs w:val="0"/>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1A498D" w:rsidRPr="001A498D" w:rsidRDefault="001A498D" w:rsidP="001A498D">
      <w:pPr>
        <w:pStyle w:val="Heading1"/>
        <w:tabs>
          <w:tab w:val="left" w:pos="1924"/>
        </w:tabs>
        <w:spacing w:line="360" w:lineRule="auto"/>
        <w:ind w:right="204"/>
        <w:rPr>
          <w:b w:val="0"/>
          <w:bCs w:val="0"/>
        </w:rPr>
      </w:pPr>
      <w:bookmarkStart w:id="670" w:name="126178"/>
      <w:bookmarkEnd w:id="670"/>
      <w:r w:rsidRPr="001A498D">
        <w:rPr>
          <w:b w:val="0"/>
          <w:bCs w:val="0"/>
        </w:rPr>
        <w:t>идейная убежденность, готовность к служению и защите Отечества, ответственность за его судьбу;</w:t>
      </w:r>
    </w:p>
    <w:p w:rsidR="001A498D" w:rsidRPr="001A498D" w:rsidRDefault="001A498D" w:rsidP="001A498D">
      <w:pPr>
        <w:pStyle w:val="Heading1"/>
        <w:tabs>
          <w:tab w:val="left" w:pos="1924"/>
        </w:tabs>
        <w:spacing w:line="360" w:lineRule="auto"/>
        <w:ind w:right="204"/>
        <w:rPr>
          <w:b w:val="0"/>
          <w:bCs w:val="0"/>
        </w:rPr>
      </w:pPr>
      <w:bookmarkStart w:id="671" w:name="126179"/>
      <w:bookmarkEnd w:id="671"/>
      <w:r w:rsidRPr="001A498D">
        <w:rPr>
          <w:b w:val="0"/>
          <w:bCs w:val="0"/>
        </w:rPr>
        <w:t>3) духовно-нравственного воспитания:</w:t>
      </w:r>
    </w:p>
    <w:p w:rsidR="001A498D" w:rsidRPr="001A498D" w:rsidRDefault="001A498D" w:rsidP="001A498D">
      <w:pPr>
        <w:pStyle w:val="Heading1"/>
        <w:tabs>
          <w:tab w:val="left" w:pos="1924"/>
        </w:tabs>
        <w:spacing w:line="360" w:lineRule="auto"/>
        <w:ind w:right="204"/>
        <w:rPr>
          <w:b w:val="0"/>
          <w:bCs w:val="0"/>
        </w:rPr>
      </w:pPr>
      <w:bookmarkStart w:id="672" w:name="126180"/>
      <w:bookmarkEnd w:id="672"/>
      <w:r w:rsidRPr="001A498D">
        <w:rPr>
          <w:b w:val="0"/>
          <w:bCs w:val="0"/>
        </w:rPr>
        <w:t>осознание духовных ценностей российского народа;</w:t>
      </w:r>
    </w:p>
    <w:p w:rsidR="001A498D" w:rsidRPr="001A498D" w:rsidRDefault="001A498D" w:rsidP="001A498D">
      <w:pPr>
        <w:pStyle w:val="Heading1"/>
        <w:tabs>
          <w:tab w:val="left" w:pos="1924"/>
        </w:tabs>
        <w:spacing w:line="360" w:lineRule="auto"/>
        <w:ind w:right="204"/>
        <w:rPr>
          <w:b w:val="0"/>
          <w:bCs w:val="0"/>
        </w:rPr>
      </w:pPr>
      <w:bookmarkStart w:id="673" w:name="126181"/>
      <w:bookmarkEnd w:id="673"/>
      <w:r w:rsidRPr="001A498D">
        <w:rPr>
          <w:b w:val="0"/>
          <w:bCs w:val="0"/>
        </w:rPr>
        <w:t>сформированность нравственного сознания, этического поведения;</w:t>
      </w:r>
    </w:p>
    <w:p w:rsidR="001A498D" w:rsidRPr="001A498D" w:rsidRDefault="001A498D" w:rsidP="001A498D">
      <w:pPr>
        <w:pStyle w:val="Heading1"/>
        <w:tabs>
          <w:tab w:val="left" w:pos="1924"/>
        </w:tabs>
        <w:spacing w:line="360" w:lineRule="auto"/>
        <w:ind w:right="204"/>
        <w:rPr>
          <w:b w:val="0"/>
          <w:bCs w:val="0"/>
        </w:rPr>
      </w:pPr>
      <w:bookmarkStart w:id="674" w:name="126182"/>
      <w:bookmarkEnd w:id="674"/>
      <w:r w:rsidRPr="001A498D">
        <w:rPr>
          <w:b w:val="0"/>
          <w:bCs w:val="0"/>
        </w:rPr>
        <w:t>способность оценивать ситуацию и принимать осознанные решения, ориентируясь на морально-нравственные нормы и ценности;</w:t>
      </w:r>
    </w:p>
    <w:p w:rsidR="001A498D" w:rsidRPr="001A498D" w:rsidRDefault="001A498D" w:rsidP="001A498D">
      <w:pPr>
        <w:pStyle w:val="Heading1"/>
        <w:tabs>
          <w:tab w:val="left" w:pos="1924"/>
        </w:tabs>
        <w:spacing w:line="360" w:lineRule="auto"/>
        <w:ind w:right="204"/>
        <w:rPr>
          <w:b w:val="0"/>
          <w:bCs w:val="0"/>
        </w:rPr>
      </w:pPr>
      <w:bookmarkStart w:id="675" w:name="126183"/>
      <w:bookmarkEnd w:id="675"/>
      <w:r w:rsidRPr="001A498D">
        <w:rPr>
          <w:b w:val="0"/>
          <w:bCs w:val="0"/>
        </w:rPr>
        <w:t>осознание личного вклада в построение устойчивого будущего;</w:t>
      </w:r>
    </w:p>
    <w:p w:rsidR="001A498D" w:rsidRPr="001A498D" w:rsidRDefault="001A498D" w:rsidP="001A498D">
      <w:pPr>
        <w:pStyle w:val="Heading1"/>
        <w:tabs>
          <w:tab w:val="left" w:pos="1924"/>
        </w:tabs>
        <w:spacing w:line="360" w:lineRule="auto"/>
        <w:ind w:right="204"/>
        <w:rPr>
          <w:b w:val="0"/>
          <w:bCs w:val="0"/>
        </w:rPr>
      </w:pPr>
      <w:bookmarkStart w:id="676" w:name="126184"/>
      <w:bookmarkEnd w:id="676"/>
      <w:r w:rsidRPr="001A498D">
        <w:rPr>
          <w:b w:val="0"/>
          <w:bCs w:val="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A498D" w:rsidRPr="001A498D" w:rsidRDefault="001A498D" w:rsidP="001A498D">
      <w:pPr>
        <w:pStyle w:val="Heading1"/>
        <w:tabs>
          <w:tab w:val="left" w:pos="1924"/>
        </w:tabs>
        <w:spacing w:line="360" w:lineRule="auto"/>
        <w:ind w:right="204"/>
        <w:rPr>
          <w:b w:val="0"/>
          <w:bCs w:val="0"/>
        </w:rPr>
      </w:pPr>
      <w:bookmarkStart w:id="677" w:name="126185"/>
      <w:bookmarkEnd w:id="677"/>
      <w:r w:rsidRPr="001A498D">
        <w:rPr>
          <w:b w:val="0"/>
          <w:bCs w:val="0"/>
        </w:rPr>
        <w:t>4) эстетического воспитания:</w:t>
      </w:r>
    </w:p>
    <w:p w:rsidR="001A498D" w:rsidRPr="001A498D" w:rsidRDefault="001A498D" w:rsidP="001A498D">
      <w:pPr>
        <w:pStyle w:val="Heading1"/>
        <w:tabs>
          <w:tab w:val="left" w:pos="1924"/>
        </w:tabs>
        <w:spacing w:line="360" w:lineRule="auto"/>
        <w:ind w:right="204"/>
        <w:rPr>
          <w:b w:val="0"/>
          <w:bCs w:val="0"/>
        </w:rPr>
      </w:pPr>
      <w:bookmarkStart w:id="678" w:name="126186"/>
      <w:bookmarkEnd w:id="678"/>
      <w:r w:rsidRPr="001A498D">
        <w:rPr>
          <w:b w:val="0"/>
          <w:bCs w:val="0"/>
        </w:rPr>
        <w:t>эстетическое отношение к миру, включая эстетику быта, научного и технического творчества, спорта, труда, общественных отношений;</w:t>
      </w:r>
    </w:p>
    <w:p w:rsidR="001A498D" w:rsidRPr="001A498D" w:rsidRDefault="001A498D" w:rsidP="001A498D">
      <w:pPr>
        <w:pStyle w:val="Heading1"/>
        <w:tabs>
          <w:tab w:val="left" w:pos="1924"/>
        </w:tabs>
        <w:spacing w:line="360" w:lineRule="auto"/>
        <w:ind w:right="204"/>
        <w:rPr>
          <w:b w:val="0"/>
          <w:bCs w:val="0"/>
        </w:rPr>
      </w:pPr>
      <w:bookmarkStart w:id="679" w:name="126187"/>
      <w:bookmarkEnd w:id="679"/>
      <w:r w:rsidRPr="001A498D">
        <w:rPr>
          <w:b w:val="0"/>
          <w:bCs w:val="0"/>
        </w:rPr>
        <w:t>понимание эмоционального воздействия живой природы и ее ценности;</w:t>
      </w:r>
    </w:p>
    <w:p w:rsidR="001A498D" w:rsidRPr="001A498D" w:rsidRDefault="001A498D" w:rsidP="001A498D">
      <w:pPr>
        <w:pStyle w:val="Heading1"/>
        <w:tabs>
          <w:tab w:val="left" w:pos="1924"/>
        </w:tabs>
        <w:spacing w:line="360" w:lineRule="auto"/>
        <w:ind w:right="204"/>
        <w:rPr>
          <w:b w:val="0"/>
          <w:bCs w:val="0"/>
        </w:rPr>
      </w:pPr>
      <w:bookmarkStart w:id="680" w:name="126188"/>
      <w:bookmarkEnd w:id="680"/>
      <w:r w:rsidRPr="001A498D">
        <w:rPr>
          <w:b w:val="0"/>
          <w:bCs w:val="0"/>
        </w:rPr>
        <w:t>готовность к самовыражению в разных видах искусства, стремление проявлять качества творческой личности;</w:t>
      </w:r>
    </w:p>
    <w:p w:rsidR="001A498D" w:rsidRPr="001A498D" w:rsidRDefault="001A498D" w:rsidP="001A498D">
      <w:pPr>
        <w:pStyle w:val="Heading1"/>
        <w:tabs>
          <w:tab w:val="left" w:pos="1924"/>
        </w:tabs>
        <w:spacing w:line="360" w:lineRule="auto"/>
        <w:ind w:right="204"/>
        <w:rPr>
          <w:b w:val="0"/>
          <w:bCs w:val="0"/>
        </w:rPr>
      </w:pPr>
      <w:bookmarkStart w:id="681" w:name="126189"/>
      <w:bookmarkEnd w:id="681"/>
      <w:r w:rsidRPr="001A498D">
        <w:rPr>
          <w:b w:val="0"/>
          <w:bCs w:val="0"/>
        </w:rPr>
        <w:t>5) физического воспитания:</w:t>
      </w:r>
    </w:p>
    <w:p w:rsidR="001A498D" w:rsidRPr="001A498D" w:rsidRDefault="001A498D" w:rsidP="001A498D">
      <w:pPr>
        <w:pStyle w:val="Heading1"/>
        <w:tabs>
          <w:tab w:val="left" w:pos="1924"/>
        </w:tabs>
        <w:spacing w:line="360" w:lineRule="auto"/>
        <w:ind w:right="204"/>
        <w:rPr>
          <w:b w:val="0"/>
          <w:bCs w:val="0"/>
        </w:rPr>
      </w:pPr>
      <w:bookmarkStart w:id="682" w:name="126190"/>
      <w:bookmarkEnd w:id="682"/>
      <w:r w:rsidRPr="001A498D">
        <w:rPr>
          <w:b w:val="0"/>
          <w:bCs w:val="0"/>
        </w:rPr>
        <w:t xml:space="preserve">понимание и реализация здорового и безопасного образа жизни (здоровое питание, соблюдение </w:t>
      </w:r>
      <w:r w:rsidRPr="001A498D">
        <w:rPr>
          <w:b w:val="0"/>
          <w:bCs w:val="0"/>
        </w:rPr>
        <w:lastRenderedPageBreak/>
        <w:t>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A498D" w:rsidRPr="001A498D" w:rsidRDefault="001A498D" w:rsidP="001A498D">
      <w:pPr>
        <w:pStyle w:val="Heading1"/>
        <w:tabs>
          <w:tab w:val="left" w:pos="1924"/>
        </w:tabs>
        <w:spacing w:line="360" w:lineRule="auto"/>
        <w:ind w:right="204"/>
        <w:rPr>
          <w:b w:val="0"/>
          <w:bCs w:val="0"/>
        </w:rPr>
      </w:pPr>
      <w:bookmarkStart w:id="683" w:name="126191"/>
      <w:bookmarkEnd w:id="683"/>
      <w:r w:rsidRPr="001A498D">
        <w:rPr>
          <w:b w:val="0"/>
          <w:bCs w:val="0"/>
        </w:rPr>
        <w:t>понимание ценности правил индивидуального и коллективного безопасного поведения в ситуациях, угрожающих здоровью и жизни людей;</w:t>
      </w:r>
    </w:p>
    <w:p w:rsidR="001A498D" w:rsidRPr="001A498D" w:rsidRDefault="001A498D" w:rsidP="001A498D">
      <w:pPr>
        <w:pStyle w:val="Heading1"/>
        <w:tabs>
          <w:tab w:val="left" w:pos="1924"/>
        </w:tabs>
        <w:spacing w:line="360" w:lineRule="auto"/>
        <w:ind w:right="204"/>
        <w:rPr>
          <w:b w:val="0"/>
          <w:bCs w:val="0"/>
        </w:rPr>
      </w:pPr>
      <w:bookmarkStart w:id="684" w:name="126192"/>
      <w:bookmarkEnd w:id="684"/>
      <w:r w:rsidRPr="001A498D">
        <w:rPr>
          <w:b w:val="0"/>
          <w:bCs w:val="0"/>
        </w:rPr>
        <w:t>осознание последствий и неприятия вредных привычек (употребления алкоголя, наркотиков, курения);</w:t>
      </w:r>
    </w:p>
    <w:p w:rsidR="001A498D" w:rsidRPr="001A498D" w:rsidRDefault="001A498D" w:rsidP="001A498D">
      <w:pPr>
        <w:pStyle w:val="Heading1"/>
        <w:tabs>
          <w:tab w:val="left" w:pos="1924"/>
        </w:tabs>
        <w:spacing w:line="360" w:lineRule="auto"/>
        <w:ind w:right="204"/>
        <w:rPr>
          <w:b w:val="0"/>
          <w:bCs w:val="0"/>
        </w:rPr>
      </w:pPr>
      <w:bookmarkStart w:id="685" w:name="126193"/>
      <w:bookmarkEnd w:id="685"/>
      <w:r w:rsidRPr="001A498D">
        <w:rPr>
          <w:b w:val="0"/>
          <w:bCs w:val="0"/>
        </w:rPr>
        <w:t>6) трудового воспитания:</w:t>
      </w:r>
    </w:p>
    <w:p w:rsidR="001A498D" w:rsidRPr="001A498D" w:rsidRDefault="001A498D" w:rsidP="001A498D">
      <w:pPr>
        <w:pStyle w:val="Heading1"/>
        <w:tabs>
          <w:tab w:val="left" w:pos="1924"/>
        </w:tabs>
        <w:spacing w:line="360" w:lineRule="auto"/>
        <w:ind w:right="204"/>
        <w:rPr>
          <w:b w:val="0"/>
          <w:bCs w:val="0"/>
        </w:rPr>
      </w:pPr>
      <w:bookmarkStart w:id="686" w:name="126194"/>
      <w:bookmarkEnd w:id="686"/>
      <w:r w:rsidRPr="001A498D">
        <w:rPr>
          <w:b w:val="0"/>
          <w:bCs w:val="0"/>
        </w:rPr>
        <w:t>готовность к труду, осознание ценности мастерства, трудолюбие;</w:t>
      </w:r>
    </w:p>
    <w:p w:rsidR="001A498D" w:rsidRPr="001A498D" w:rsidRDefault="001A498D" w:rsidP="001A498D">
      <w:pPr>
        <w:pStyle w:val="Heading1"/>
        <w:tabs>
          <w:tab w:val="left" w:pos="1924"/>
        </w:tabs>
        <w:spacing w:line="360" w:lineRule="auto"/>
        <w:ind w:right="204"/>
        <w:rPr>
          <w:b w:val="0"/>
          <w:bCs w:val="0"/>
        </w:rPr>
      </w:pPr>
      <w:bookmarkStart w:id="687" w:name="126195"/>
      <w:bookmarkEnd w:id="687"/>
      <w:r w:rsidRPr="001A498D">
        <w:rPr>
          <w:b w:val="0"/>
          <w:bCs w:val="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A498D" w:rsidRPr="001A498D" w:rsidRDefault="001A498D" w:rsidP="001A498D">
      <w:pPr>
        <w:pStyle w:val="Heading1"/>
        <w:tabs>
          <w:tab w:val="left" w:pos="1924"/>
        </w:tabs>
        <w:spacing w:line="360" w:lineRule="auto"/>
        <w:ind w:right="204"/>
        <w:rPr>
          <w:b w:val="0"/>
          <w:bCs w:val="0"/>
        </w:rPr>
      </w:pPr>
      <w:bookmarkStart w:id="688" w:name="126196"/>
      <w:bookmarkEnd w:id="688"/>
      <w:r w:rsidRPr="001A498D">
        <w:rPr>
          <w:b w:val="0"/>
          <w:bCs w:val="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A498D" w:rsidRPr="001A498D" w:rsidRDefault="001A498D" w:rsidP="001A498D">
      <w:pPr>
        <w:pStyle w:val="Heading1"/>
        <w:tabs>
          <w:tab w:val="left" w:pos="1924"/>
        </w:tabs>
        <w:spacing w:line="360" w:lineRule="auto"/>
        <w:ind w:right="204"/>
        <w:rPr>
          <w:b w:val="0"/>
          <w:bCs w:val="0"/>
        </w:rPr>
      </w:pPr>
      <w:bookmarkStart w:id="689" w:name="126197"/>
      <w:bookmarkEnd w:id="689"/>
      <w:r w:rsidRPr="001A498D">
        <w:rPr>
          <w:b w:val="0"/>
          <w:bCs w:val="0"/>
        </w:rPr>
        <w:t>готовность и способность к образованию и самообразованию на протяжении всей жизни;</w:t>
      </w:r>
    </w:p>
    <w:p w:rsidR="001A498D" w:rsidRPr="001A498D" w:rsidRDefault="001A498D" w:rsidP="001A498D">
      <w:pPr>
        <w:pStyle w:val="Heading1"/>
        <w:tabs>
          <w:tab w:val="left" w:pos="1924"/>
        </w:tabs>
        <w:spacing w:line="360" w:lineRule="auto"/>
        <w:ind w:right="204"/>
        <w:rPr>
          <w:b w:val="0"/>
          <w:bCs w:val="0"/>
        </w:rPr>
      </w:pPr>
      <w:bookmarkStart w:id="690" w:name="126198"/>
      <w:bookmarkEnd w:id="690"/>
      <w:r w:rsidRPr="001A498D">
        <w:rPr>
          <w:b w:val="0"/>
          <w:bCs w:val="0"/>
        </w:rPr>
        <w:t>7) экологического воспитания:</w:t>
      </w:r>
    </w:p>
    <w:p w:rsidR="001A498D" w:rsidRPr="001A498D" w:rsidRDefault="001A498D" w:rsidP="001A498D">
      <w:pPr>
        <w:pStyle w:val="Heading1"/>
        <w:tabs>
          <w:tab w:val="left" w:pos="1924"/>
        </w:tabs>
        <w:spacing w:line="360" w:lineRule="auto"/>
        <w:ind w:right="204"/>
        <w:rPr>
          <w:b w:val="0"/>
          <w:bCs w:val="0"/>
        </w:rPr>
      </w:pPr>
      <w:bookmarkStart w:id="691" w:name="126199"/>
      <w:bookmarkEnd w:id="691"/>
      <w:r w:rsidRPr="001A498D">
        <w:rPr>
          <w:b w:val="0"/>
          <w:bCs w:val="0"/>
        </w:rPr>
        <w:t>экологически целесообразное отношение к природе как источнику жизни на Земле, основе ее существования;</w:t>
      </w:r>
    </w:p>
    <w:p w:rsidR="001A498D" w:rsidRPr="001A498D" w:rsidRDefault="001A498D" w:rsidP="001A498D">
      <w:pPr>
        <w:pStyle w:val="Heading1"/>
        <w:tabs>
          <w:tab w:val="left" w:pos="1924"/>
        </w:tabs>
        <w:spacing w:line="360" w:lineRule="auto"/>
        <w:ind w:right="204"/>
        <w:rPr>
          <w:b w:val="0"/>
          <w:bCs w:val="0"/>
        </w:rPr>
      </w:pPr>
      <w:bookmarkStart w:id="692" w:name="126200"/>
      <w:bookmarkEnd w:id="692"/>
      <w:r w:rsidRPr="001A498D">
        <w:rPr>
          <w:b w:val="0"/>
          <w:bCs w:val="0"/>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A498D" w:rsidRPr="001A498D" w:rsidRDefault="001A498D" w:rsidP="001A498D">
      <w:pPr>
        <w:pStyle w:val="Heading1"/>
        <w:tabs>
          <w:tab w:val="left" w:pos="1924"/>
        </w:tabs>
        <w:spacing w:line="360" w:lineRule="auto"/>
        <w:ind w:right="204"/>
        <w:rPr>
          <w:b w:val="0"/>
          <w:bCs w:val="0"/>
        </w:rPr>
      </w:pPr>
      <w:bookmarkStart w:id="693" w:name="126201"/>
      <w:bookmarkEnd w:id="693"/>
      <w:r w:rsidRPr="001A498D">
        <w:rPr>
          <w:b w:val="0"/>
          <w:bCs w:val="0"/>
        </w:rPr>
        <w:t>осознание глобального характера экологических проблем и путей их решения;</w:t>
      </w:r>
    </w:p>
    <w:p w:rsidR="001A498D" w:rsidRPr="001A498D" w:rsidRDefault="001A498D" w:rsidP="001A498D">
      <w:pPr>
        <w:pStyle w:val="Heading1"/>
        <w:tabs>
          <w:tab w:val="left" w:pos="1924"/>
        </w:tabs>
        <w:spacing w:line="360" w:lineRule="auto"/>
        <w:ind w:right="204"/>
        <w:rPr>
          <w:b w:val="0"/>
          <w:bCs w:val="0"/>
        </w:rPr>
      </w:pPr>
      <w:bookmarkStart w:id="694" w:name="126202"/>
      <w:bookmarkEnd w:id="694"/>
      <w:r w:rsidRPr="001A498D">
        <w:rPr>
          <w:b w:val="0"/>
          <w:bCs w:val="0"/>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A498D" w:rsidRPr="001A498D" w:rsidRDefault="001A498D" w:rsidP="001A498D">
      <w:pPr>
        <w:pStyle w:val="Heading1"/>
        <w:tabs>
          <w:tab w:val="left" w:pos="1924"/>
        </w:tabs>
        <w:spacing w:line="360" w:lineRule="auto"/>
        <w:ind w:right="204"/>
        <w:rPr>
          <w:b w:val="0"/>
          <w:bCs w:val="0"/>
        </w:rPr>
      </w:pPr>
      <w:bookmarkStart w:id="695" w:name="126203"/>
      <w:bookmarkEnd w:id="695"/>
      <w:r w:rsidRPr="001A498D">
        <w:rPr>
          <w:b w:val="0"/>
          <w:bCs w:val="0"/>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A498D" w:rsidRPr="001A498D" w:rsidRDefault="001A498D" w:rsidP="001A498D">
      <w:pPr>
        <w:pStyle w:val="Heading1"/>
        <w:tabs>
          <w:tab w:val="left" w:pos="1924"/>
        </w:tabs>
        <w:spacing w:line="360" w:lineRule="auto"/>
        <w:ind w:right="204"/>
        <w:rPr>
          <w:b w:val="0"/>
          <w:bCs w:val="0"/>
        </w:rPr>
      </w:pPr>
      <w:bookmarkStart w:id="696" w:name="126204"/>
      <w:bookmarkEnd w:id="696"/>
      <w:r w:rsidRPr="001A498D">
        <w:rPr>
          <w:b w:val="0"/>
          <w:bCs w:val="0"/>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A498D" w:rsidRPr="001A498D" w:rsidRDefault="001A498D" w:rsidP="001A498D">
      <w:pPr>
        <w:pStyle w:val="Heading1"/>
        <w:tabs>
          <w:tab w:val="left" w:pos="1924"/>
        </w:tabs>
        <w:spacing w:line="360" w:lineRule="auto"/>
        <w:ind w:right="204"/>
        <w:rPr>
          <w:b w:val="0"/>
          <w:bCs w:val="0"/>
        </w:rPr>
      </w:pPr>
      <w:bookmarkStart w:id="697" w:name="126205"/>
      <w:bookmarkEnd w:id="697"/>
      <w:r w:rsidRPr="001A498D">
        <w:rPr>
          <w:b w:val="0"/>
          <w:bCs w:val="0"/>
        </w:rPr>
        <w:t>8) ценности научного познания:</w:t>
      </w:r>
    </w:p>
    <w:p w:rsidR="001A498D" w:rsidRPr="001A498D" w:rsidRDefault="001A498D" w:rsidP="001A498D">
      <w:pPr>
        <w:pStyle w:val="Heading1"/>
        <w:tabs>
          <w:tab w:val="left" w:pos="1924"/>
        </w:tabs>
        <w:spacing w:line="360" w:lineRule="auto"/>
        <w:ind w:right="204"/>
        <w:rPr>
          <w:b w:val="0"/>
          <w:bCs w:val="0"/>
        </w:rPr>
      </w:pPr>
      <w:bookmarkStart w:id="698" w:name="126206"/>
      <w:bookmarkEnd w:id="698"/>
      <w:r w:rsidRPr="001A498D">
        <w:rPr>
          <w:b w:val="0"/>
          <w:bCs w:val="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A498D" w:rsidRPr="001A498D" w:rsidRDefault="001A498D" w:rsidP="001A498D">
      <w:pPr>
        <w:pStyle w:val="Heading1"/>
        <w:tabs>
          <w:tab w:val="left" w:pos="1924"/>
        </w:tabs>
        <w:spacing w:line="360" w:lineRule="auto"/>
        <w:ind w:right="204"/>
        <w:rPr>
          <w:b w:val="0"/>
          <w:bCs w:val="0"/>
        </w:rPr>
      </w:pPr>
      <w:bookmarkStart w:id="699" w:name="126207"/>
      <w:bookmarkEnd w:id="699"/>
      <w:r w:rsidRPr="001A498D">
        <w:rPr>
          <w:b w:val="0"/>
          <w:bCs w:val="0"/>
        </w:rPr>
        <w:t>совершенствование языковой и читательской культуры как средства взаимодействия между людьми и познания мира;</w:t>
      </w:r>
    </w:p>
    <w:p w:rsidR="001A498D" w:rsidRPr="001A498D" w:rsidRDefault="001A498D" w:rsidP="001A498D">
      <w:pPr>
        <w:pStyle w:val="Heading1"/>
        <w:tabs>
          <w:tab w:val="left" w:pos="1924"/>
        </w:tabs>
        <w:spacing w:line="360" w:lineRule="auto"/>
        <w:ind w:right="204"/>
        <w:rPr>
          <w:b w:val="0"/>
          <w:bCs w:val="0"/>
        </w:rPr>
      </w:pPr>
      <w:bookmarkStart w:id="700" w:name="126208"/>
      <w:bookmarkEnd w:id="700"/>
      <w:r w:rsidRPr="001A498D">
        <w:rPr>
          <w:b w:val="0"/>
          <w:bCs w:val="0"/>
        </w:rPr>
        <w:t xml:space="preserve">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w:t>
      </w:r>
      <w:r w:rsidRPr="001A498D">
        <w:rPr>
          <w:b w:val="0"/>
          <w:bCs w:val="0"/>
        </w:rPr>
        <w:lastRenderedPageBreak/>
        <w:t>общества, в познании природных закономерностей и решении проблем сохранения природного равновесия;</w:t>
      </w:r>
    </w:p>
    <w:p w:rsidR="001A498D" w:rsidRPr="001A498D" w:rsidRDefault="001A498D" w:rsidP="001A498D">
      <w:pPr>
        <w:pStyle w:val="Heading1"/>
        <w:tabs>
          <w:tab w:val="left" w:pos="1924"/>
        </w:tabs>
        <w:spacing w:line="360" w:lineRule="auto"/>
        <w:ind w:right="204"/>
        <w:rPr>
          <w:b w:val="0"/>
          <w:bCs w:val="0"/>
        </w:rPr>
      </w:pPr>
      <w:bookmarkStart w:id="701" w:name="126209"/>
      <w:bookmarkEnd w:id="701"/>
      <w:r w:rsidRPr="001A498D">
        <w:rPr>
          <w:b w:val="0"/>
          <w:bCs w:val="0"/>
        </w:rP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A498D" w:rsidRPr="001A498D" w:rsidRDefault="001A498D" w:rsidP="001A498D">
      <w:pPr>
        <w:pStyle w:val="Heading1"/>
        <w:tabs>
          <w:tab w:val="left" w:pos="1924"/>
        </w:tabs>
        <w:spacing w:line="360" w:lineRule="auto"/>
        <w:ind w:right="204"/>
        <w:rPr>
          <w:b w:val="0"/>
          <w:bCs w:val="0"/>
        </w:rPr>
      </w:pPr>
      <w:bookmarkStart w:id="702" w:name="126210"/>
      <w:bookmarkEnd w:id="702"/>
      <w:r w:rsidRPr="001A498D">
        <w:rPr>
          <w:b w:val="0"/>
          <w:bCs w:val="0"/>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A498D" w:rsidRPr="001A498D" w:rsidRDefault="001A498D" w:rsidP="001A498D">
      <w:pPr>
        <w:pStyle w:val="Heading1"/>
        <w:tabs>
          <w:tab w:val="left" w:pos="1924"/>
        </w:tabs>
        <w:spacing w:line="360" w:lineRule="auto"/>
        <w:ind w:right="204"/>
        <w:rPr>
          <w:b w:val="0"/>
          <w:bCs w:val="0"/>
        </w:rPr>
      </w:pPr>
      <w:bookmarkStart w:id="703" w:name="126211"/>
      <w:bookmarkEnd w:id="703"/>
      <w:r w:rsidRPr="001A498D">
        <w:rPr>
          <w:b w:val="0"/>
          <w:bCs w:val="0"/>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1A498D" w:rsidRPr="001A498D" w:rsidRDefault="001A498D" w:rsidP="001A498D">
      <w:pPr>
        <w:pStyle w:val="Heading1"/>
        <w:tabs>
          <w:tab w:val="left" w:pos="1924"/>
        </w:tabs>
        <w:spacing w:line="360" w:lineRule="auto"/>
        <w:ind w:right="204"/>
        <w:rPr>
          <w:b w:val="0"/>
          <w:bCs w:val="0"/>
        </w:rPr>
      </w:pPr>
      <w:bookmarkStart w:id="704" w:name="126212"/>
      <w:bookmarkEnd w:id="704"/>
      <w:r w:rsidRPr="001A498D">
        <w:rPr>
          <w:b w:val="0"/>
          <w:bCs w:val="0"/>
        </w:rPr>
        <w:t>способность самостоятельно использовать биологические знания для решения проблем в реальных жизненных ситуациях;</w:t>
      </w:r>
    </w:p>
    <w:p w:rsidR="001A498D" w:rsidRPr="001A498D" w:rsidRDefault="001A498D" w:rsidP="001A498D">
      <w:pPr>
        <w:pStyle w:val="Heading1"/>
        <w:tabs>
          <w:tab w:val="left" w:pos="1924"/>
        </w:tabs>
        <w:spacing w:line="360" w:lineRule="auto"/>
        <w:ind w:right="204"/>
        <w:rPr>
          <w:b w:val="0"/>
          <w:bCs w:val="0"/>
        </w:rPr>
      </w:pPr>
      <w:bookmarkStart w:id="705" w:name="126213"/>
      <w:bookmarkEnd w:id="705"/>
      <w:r w:rsidRPr="001A498D">
        <w:rPr>
          <w:b w:val="0"/>
          <w:bCs w:val="0"/>
        </w:rPr>
        <w:t>осознание ценности научной деятельности, готовность осуществлять проектную и исследовательскую деятельность индивидуально и в группе;</w:t>
      </w:r>
    </w:p>
    <w:p w:rsidR="001A498D" w:rsidRPr="001A498D" w:rsidRDefault="001A498D" w:rsidP="001A498D">
      <w:pPr>
        <w:pStyle w:val="Heading1"/>
        <w:tabs>
          <w:tab w:val="left" w:pos="1924"/>
        </w:tabs>
        <w:spacing w:line="360" w:lineRule="auto"/>
        <w:ind w:right="204"/>
        <w:rPr>
          <w:b w:val="0"/>
          <w:bCs w:val="0"/>
        </w:rPr>
      </w:pPr>
      <w:bookmarkStart w:id="706" w:name="126214"/>
      <w:bookmarkEnd w:id="706"/>
      <w:r w:rsidRPr="001A498D">
        <w:rPr>
          <w:b w:val="0"/>
          <w:bCs w:val="0"/>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A498D" w:rsidRPr="001A498D" w:rsidRDefault="001A498D" w:rsidP="001A498D">
      <w:pPr>
        <w:pStyle w:val="Heading1"/>
        <w:tabs>
          <w:tab w:val="left" w:pos="1924"/>
        </w:tabs>
        <w:spacing w:line="360" w:lineRule="auto"/>
        <w:ind w:right="204"/>
        <w:rPr>
          <w:b w:val="0"/>
          <w:bCs w:val="0"/>
        </w:rPr>
      </w:pPr>
      <w:bookmarkStart w:id="707" w:name="126215"/>
      <w:bookmarkEnd w:id="707"/>
      <w:r>
        <w:rPr>
          <w:b w:val="0"/>
          <w:bCs w:val="0"/>
        </w:rPr>
        <w:t>127</w:t>
      </w:r>
      <w:r w:rsidRPr="001A498D">
        <w:rPr>
          <w:b w:val="0"/>
          <w:bCs w:val="0"/>
        </w:rPr>
        <w:t>.8.4.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A498D" w:rsidRPr="001A498D" w:rsidRDefault="001A498D" w:rsidP="001A498D">
      <w:pPr>
        <w:pStyle w:val="Heading1"/>
        <w:tabs>
          <w:tab w:val="left" w:pos="1924"/>
        </w:tabs>
        <w:spacing w:line="360" w:lineRule="auto"/>
        <w:ind w:right="204"/>
        <w:rPr>
          <w:b w:val="0"/>
          <w:bCs w:val="0"/>
        </w:rPr>
      </w:pPr>
      <w:bookmarkStart w:id="708" w:name="126216"/>
      <w:bookmarkEnd w:id="708"/>
      <w:r w:rsidRPr="001A498D">
        <w:rPr>
          <w:b w:val="0"/>
          <w:bCs w:val="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A498D" w:rsidRPr="001A498D" w:rsidRDefault="001A498D" w:rsidP="001A498D">
      <w:pPr>
        <w:pStyle w:val="Heading1"/>
        <w:tabs>
          <w:tab w:val="left" w:pos="1924"/>
        </w:tabs>
        <w:spacing w:line="360" w:lineRule="auto"/>
        <w:ind w:right="204"/>
        <w:rPr>
          <w:b w:val="0"/>
          <w:bCs w:val="0"/>
        </w:rPr>
      </w:pPr>
      <w:bookmarkStart w:id="709" w:name="126217"/>
      <w:bookmarkEnd w:id="709"/>
      <w:r w:rsidRPr="001A498D">
        <w:rPr>
          <w:b w:val="0"/>
          <w:bCs w:val="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A498D" w:rsidRPr="001A498D" w:rsidRDefault="001A498D" w:rsidP="001A498D">
      <w:pPr>
        <w:pStyle w:val="Heading1"/>
        <w:tabs>
          <w:tab w:val="left" w:pos="1924"/>
        </w:tabs>
        <w:spacing w:line="360" w:lineRule="auto"/>
        <w:ind w:right="204"/>
        <w:rPr>
          <w:b w:val="0"/>
          <w:bCs w:val="0"/>
        </w:rPr>
      </w:pPr>
      <w:bookmarkStart w:id="710" w:name="126218"/>
      <w:bookmarkEnd w:id="710"/>
      <w:r w:rsidRPr="001A498D">
        <w:rPr>
          <w:b w:val="0"/>
          <w:bCs w:val="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A498D" w:rsidRPr="001A498D" w:rsidRDefault="001A498D" w:rsidP="001A498D">
      <w:pPr>
        <w:pStyle w:val="Heading1"/>
        <w:tabs>
          <w:tab w:val="left" w:pos="1924"/>
        </w:tabs>
        <w:spacing w:line="360" w:lineRule="auto"/>
        <w:ind w:right="204"/>
        <w:rPr>
          <w:b w:val="0"/>
          <w:bCs w:val="0"/>
        </w:rPr>
      </w:pPr>
      <w:bookmarkStart w:id="711" w:name="126219"/>
      <w:bookmarkEnd w:id="711"/>
      <w:r w:rsidRPr="001A498D">
        <w:rPr>
          <w:b w:val="0"/>
          <w:bCs w:val="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A498D" w:rsidRPr="001A498D" w:rsidRDefault="001A498D" w:rsidP="001A498D">
      <w:pPr>
        <w:pStyle w:val="Heading1"/>
        <w:tabs>
          <w:tab w:val="left" w:pos="1924"/>
        </w:tabs>
        <w:spacing w:line="360" w:lineRule="auto"/>
        <w:ind w:right="204"/>
        <w:rPr>
          <w:b w:val="0"/>
          <w:bCs w:val="0"/>
        </w:rPr>
      </w:pPr>
      <w:bookmarkStart w:id="712" w:name="126220"/>
      <w:bookmarkEnd w:id="712"/>
      <w:r w:rsidRPr="001A498D">
        <w:rPr>
          <w:b w:val="0"/>
          <w:bCs w:val="0"/>
        </w:rPr>
        <w:t>социальных навыков, включающих способность выстраивать отношения с другими людьми, заботиться, проявлять интерес и разрешать конфликты.</w:t>
      </w:r>
    </w:p>
    <w:p w:rsidR="001A498D" w:rsidRPr="001A498D" w:rsidRDefault="001A498D" w:rsidP="001A498D">
      <w:pPr>
        <w:pStyle w:val="Heading1"/>
        <w:tabs>
          <w:tab w:val="left" w:pos="1924"/>
        </w:tabs>
        <w:spacing w:line="360" w:lineRule="auto"/>
        <w:ind w:right="204"/>
        <w:rPr>
          <w:b w:val="0"/>
          <w:bCs w:val="0"/>
        </w:rPr>
      </w:pPr>
      <w:bookmarkStart w:id="713" w:name="126221"/>
      <w:bookmarkEnd w:id="713"/>
      <w:r>
        <w:rPr>
          <w:b w:val="0"/>
          <w:bCs w:val="0"/>
        </w:rPr>
        <w:t>127</w:t>
      </w:r>
      <w:r w:rsidRPr="001A498D">
        <w:rPr>
          <w:b w:val="0"/>
          <w:bCs w:val="0"/>
        </w:rPr>
        <w:t xml:space="preserve">.8.5.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w:t>
      </w:r>
      <w:r w:rsidRPr="001A498D">
        <w:rPr>
          <w:b w:val="0"/>
          <w:bCs w:val="0"/>
        </w:rPr>
        <w:lastRenderedPageBreak/>
        <w:t>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A498D" w:rsidRPr="001A498D" w:rsidRDefault="001A498D" w:rsidP="001A498D">
      <w:pPr>
        <w:pStyle w:val="Heading1"/>
        <w:tabs>
          <w:tab w:val="left" w:pos="1924"/>
        </w:tabs>
        <w:spacing w:line="360" w:lineRule="auto"/>
        <w:ind w:right="204"/>
        <w:rPr>
          <w:b w:val="0"/>
          <w:bCs w:val="0"/>
        </w:rPr>
      </w:pPr>
      <w:bookmarkStart w:id="714" w:name="126222"/>
      <w:bookmarkEnd w:id="714"/>
      <w:r>
        <w:rPr>
          <w:b w:val="0"/>
          <w:bCs w:val="0"/>
        </w:rPr>
        <w:t>127</w:t>
      </w:r>
      <w:r w:rsidRPr="001A498D">
        <w:rPr>
          <w:b w:val="0"/>
          <w:bCs w:val="0"/>
        </w:rPr>
        <w:t>.8.6.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498D" w:rsidRPr="001A498D" w:rsidRDefault="001A498D" w:rsidP="001A498D">
      <w:pPr>
        <w:pStyle w:val="Heading1"/>
        <w:tabs>
          <w:tab w:val="left" w:pos="1924"/>
        </w:tabs>
        <w:spacing w:line="360" w:lineRule="auto"/>
        <w:ind w:right="204"/>
        <w:rPr>
          <w:b w:val="0"/>
          <w:bCs w:val="0"/>
        </w:rPr>
      </w:pPr>
      <w:bookmarkStart w:id="715" w:name="126223"/>
      <w:bookmarkEnd w:id="715"/>
      <w:r>
        <w:rPr>
          <w:b w:val="0"/>
          <w:bCs w:val="0"/>
        </w:rPr>
        <w:t>127</w:t>
      </w:r>
      <w:r w:rsidRPr="001A498D">
        <w:rPr>
          <w:b w:val="0"/>
          <w:bCs w:val="0"/>
        </w:rPr>
        <w:t>.8.7. Метапредметные результаты освоения программы среднего общего образования должны отражать:</w:t>
      </w:r>
    </w:p>
    <w:p w:rsidR="001A498D" w:rsidRPr="001A498D" w:rsidRDefault="001A498D" w:rsidP="001A498D">
      <w:pPr>
        <w:pStyle w:val="Heading1"/>
        <w:tabs>
          <w:tab w:val="left" w:pos="1924"/>
        </w:tabs>
        <w:spacing w:line="360" w:lineRule="auto"/>
        <w:ind w:right="204"/>
        <w:rPr>
          <w:b w:val="0"/>
          <w:bCs w:val="0"/>
        </w:rPr>
      </w:pPr>
      <w:bookmarkStart w:id="716" w:name="126224"/>
      <w:bookmarkEnd w:id="716"/>
      <w:r>
        <w:rPr>
          <w:b w:val="0"/>
          <w:bCs w:val="0"/>
        </w:rPr>
        <w:t>127</w:t>
      </w:r>
      <w:r w:rsidRPr="001A498D">
        <w:rPr>
          <w:b w:val="0"/>
          <w:bCs w:val="0"/>
        </w:rPr>
        <w:t>.8.7.1. Овладение универсальными учебными познавательными действиями:</w:t>
      </w:r>
    </w:p>
    <w:p w:rsidR="001A498D" w:rsidRPr="001A498D" w:rsidRDefault="001A498D" w:rsidP="001A498D">
      <w:pPr>
        <w:pStyle w:val="Heading1"/>
        <w:tabs>
          <w:tab w:val="left" w:pos="1924"/>
        </w:tabs>
        <w:spacing w:line="360" w:lineRule="auto"/>
        <w:ind w:right="204"/>
        <w:rPr>
          <w:b w:val="0"/>
          <w:bCs w:val="0"/>
        </w:rPr>
      </w:pPr>
      <w:bookmarkStart w:id="717" w:name="126225"/>
      <w:bookmarkEnd w:id="717"/>
      <w:r w:rsidRPr="001A498D">
        <w:rPr>
          <w:b w:val="0"/>
          <w:bCs w:val="0"/>
        </w:rPr>
        <w:t>1) базовые логические действия:</w:t>
      </w:r>
    </w:p>
    <w:p w:rsidR="001A498D" w:rsidRPr="001A498D" w:rsidRDefault="001A498D" w:rsidP="001A498D">
      <w:pPr>
        <w:pStyle w:val="Heading1"/>
        <w:tabs>
          <w:tab w:val="left" w:pos="1924"/>
        </w:tabs>
        <w:spacing w:line="360" w:lineRule="auto"/>
        <w:ind w:right="204"/>
        <w:rPr>
          <w:b w:val="0"/>
          <w:bCs w:val="0"/>
        </w:rPr>
      </w:pPr>
      <w:bookmarkStart w:id="718" w:name="126226"/>
      <w:bookmarkEnd w:id="718"/>
      <w:r w:rsidRPr="001A498D">
        <w:rPr>
          <w:b w:val="0"/>
          <w:bCs w:val="0"/>
        </w:rPr>
        <w:t>самостоятельно формулировать и актуализировать проблему, рассматривать ее всесторонне;</w:t>
      </w:r>
    </w:p>
    <w:p w:rsidR="001A498D" w:rsidRPr="001A498D" w:rsidRDefault="001A498D" w:rsidP="001A498D">
      <w:pPr>
        <w:pStyle w:val="Heading1"/>
        <w:tabs>
          <w:tab w:val="left" w:pos="1924"/>
        </w:tabs>
        <w:spacing w:line="360" w:lineRule="auto"/>
        <w:ind w:right="204"/>
        <w:rPr>
          <w:b w:val="0"/>
          <w:bCs w:val="0"/>
        </w:rPr>
      </w:pPr>
      <w:bookmarkStart w:id="719" w:name="126227"/>
      <w:bookmarkEnd w:id="719"/>
      <w:r w:rsidRPr="001A498D">
        <w:rPr>
          <w:b w:val="0"/>
          <w:bCs w:val="0"/>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A498D" w:rsidRPr="001A498D" w:rsidRDefault="001A498D" w:rsidP="001A498D">
      <w:pPr>
        <w:pStyle w:val="Heading1"/>
        <w:tabs>
          <w:tab w:val="left" w:pos="1924"/>
        </w:tabs>
        <w:spacing w:line="360" w:lineRule="auto"/>
        <w:ind w:right="204"/>
        <w:rPr>
          <w:b w:val="0"/>
          <w:bCs w:val="0"/>
        </w:rPr>
      </w:pPr>
      <w:bookmarkStart w:id="720" w:name="126228"/>
      <w:bookmarkEnd w:id="720"/>
      <w:r w:rsidRPr="001A498D">
        <w:rPr>
          <w:b w:val="0"/>
          <w:bCs w:val="0"/>
        </w:rPr>
        <w:t>определять цели деятельности, задавая параметры и критерии их достижения, соотносить результаты деятельности с поставленными целями;</w:t>
      </w:r>
    </w:p>
    <w:p w:rsidR="001A498D" w:rsidRPr="001A498D" w:rsidRDefault="001A498D" w:rsidP="001A498D">
      <w:pPr>
        <w:pStyle w:val="Heading1"/>
        <w:tabs>
          <w:tab w:val="left" w:pos="1924"/>
        </w:tabs>
        <w:spacing w:line="360" w:lineRule="auto"/>
        <w:ind w:right="204"/>
        <w:rPr>
          <w:b w:val="0"/>
          <w:bCs w:val="0"/>
        </w:rPr>
      </w:pPr>
      <w:bookmarkStart w:id="721" w:name="126229"/>
      <w:bookmarkEnd w:id="721"/>
      <w:r w:rsidRPr="001A498D">
        <w:rPr>
          <w:b w:val="0"/>
          <w:bCs w:val="0"/>
        </w:rPr>
        <w:t>использовать биологические понятия для объяснения фактов и явлений живой природы;</w:t>
      </w:r>
    </w:p>
    <w:p w:rsidR="001A498D" w:rsidRPr="001A498D" w:rsidRDefault="001A498D" w:rsidP="001A498D">
      <w:pPr>
        <w:pStyle w:val="Heading1"/>
        <w:tabs>
          <w:tab w:val="left" w:pos="1924"/>
        </w:tabs>
        <w:spacing w:line="360" w:lineRule="auto"/>
        <w:ind w:right="204"/>
        <w:rPr>
          <w:b w:val="0"/>
          <w:bCs w:val="0"/>
        </w:rPr>
      </w:pPr>
      <w:bookmarkStart w:id="722" w:name="126230"/>
      <w:bookmarkEnd w:id="722"/>
      <w:r w:rsidRPr="001A498D">
        <w:rPr>
          <w:b w:val="0"/>
          <w:bCs w:val="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A498D" w:rsidRPr="001A498D" w:rsidRDefault="001A498D" w:rsidP="001A498D">
      <w:pPr>
        <w:pStyle w:val="Heading1"/>
        <w:tabs>
          <w:tab w:val="left" w:pos="1924"/>
        </w:tabs>
        <w:spacing w:line="360" w:lineRule="auto"/>
        <w:ind w:right="204"/>
        <w:rPr>
          <w:b w:val="0"/>
          <w:bCs w:val="0"/>
        </w:rPr>
      </w:pPr>
      <w:bookmarkStart w:id="723" w:name="126231"/>
      <w:bookmarkEnd w:id="723"/>
      <w:r w:rsidRPr="001A498D">
        <w:rPr>
          <w:b w:val="0"/>
          <w:bCs w:val="0"/>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A498D" w:rsidRPr="001A498D" w:rsidRDefault="001A498D" w:rsidP="001A498D">
      <w:pPr>
        <w:pStyle w:val="Heading1"/>
        <w:tabs>
          <w:tab w:val="left" w:pos="1924"/>
        </w:tabs>
        <w:spacing w:line="360" w:lineRule="auto"/>
        <w:ind w:right="204"/>
        <w:rPr>
          <w:b w:val="0"/>
          <w:bCs w:val="0"/>
        </w:rPr>
      </w:pPr>
      <w:bookmarkStart w:id="724" w:name="126232"/>
      <w:bookmarkEnd w:id="724"/>
      <w:r w:rsidRPr="001A498D">
        <w:rPr>
          <w:b w:val="0"/>
          <w:bCs w:val="0"/>
        </w:rPr>
        <w:t>разрабатывать план решения проблемы с учетом анализа имеющихся материальных и нематериальных ресурсов;</w:t>
      </w:r>
    </w:p>
    <w:p w:rsidR="001A498D" w:rsidRPr="001A498D" w:rsidRDefault="001A498D" w:rsidP="001A498D">
      <w:pPr>
        <w:pStyle w:val="Heading1"/>
        <w:tabs>
          <w:tab w:val="left" w:pos="1924"/>
        </w:tabs>
        <w:spacing w:line="360" w:lineRule="auto"/>
        <w:ind w:right="204"/>
        <w:rPr>
          <w:b w:val="0"/>
          <w:bCs w:val="0"/>
        </w:rPr>
      </w:pPr>
      <w:bookmarkStart w:id="725" w:name="126233"/>
      <w:bookmarkEnd w:id="725"/>
      <w:r w:rsidRPr="001A498D">
        <w:rPr>
          <w:b w:val="0"/>
          <w:bCs w:val="0"/>
        </w:rPr>
        <w:t>вносить коррективы в деятельность, оценивать соответствие результатов целям, оценивать риски последствий деятельности;</w:t>
      </w:r>
    </w:p>
    <w:p w:rsidR="001A498D" w:rsidRPr="001A498D" w:rsidRDefault="001A498D" w:rsidP="001A498D">
      <w:pPr>
        <w:pStyle w:val="Heading1"/>
        <w:tabs>
          <w:tab w:val="left" w:pos="1924"/>
        </w:tabs>
        <w:spacing w:line="360" w:lineRule="auto"/>
        <w:ind w:right="204"/>
        <w:rPr>
          <w:b w:val="0"/>
          <w:bCs w:val="0"/>
        </w:rPr>
      </w:pPr>
      <w:bookmarkStart w:id="726" w:name="126234"/>
      <w:bookmarkEnd w:id="726"/>
      <w:r w:rsidRPr="001A498D">
        <w:rPr>
          <w:b w:val="0"/>
          <w:bCs w:val="0"/>
        </w:rPr>
        <w:t>координировать и выполнять работу в условиях реального, виртуального и комбинированного взаимодействия;</w:t>
      </w:r>
    </w:p>
    <w:p w:rsidR="001A498D" w:rsidRPr="001A498D" w:rsidRDefault="001A498D" w:rsidP="001A498D">
      <w:pPr>
        <w:pStyle w:val="Heading1"/>
        <w:tabs>
          <w:tab w:val="left" w:pos="1924"/>
        </w:tabs>
        <w:spacing w:line="360" w:lineRule="auto"/>
        <w:ind w:right="204"/>
        <w:rPr>
          <w:b w:val="0"/>
          <w:bCs w:val="0"/>
        </w:rPr>
      </w:pPr>
      <w:bookmarkStart w:id="727" w:name="126235"/>
      <w:bookmarkEnd w:id="727"/>
      <w:r w:rsidRPr="001A498D">
        <w:rPr>
          <w:b w:val="0"/>
          <w:bCs w:val="0"/>
        </w:rPr>
        <w:t>развивать креативное мышление при решении жизненных проблем;</w:t>
      </w:r>
    </w:p>
    <w:p w:rsidR="001A498D" w:rsidRPr="001A498D" w:rsidRDefault="001A498D" w:rsidP="001A498D">
      <w:pPr>
        <w:pStyle w:val="Heading1"/>
        <w:tabs>
          <w:tab w:val="left" w:pos="1924"/>
        </w:tabs>
        <w:spacing w:line="360" w:lineRule="auto"/>
        <w:ind w:right="204"/>
        <w:rPr>
          <w:b w:val="0"/>
          <w:bCs w:val="0"/>
        </w:rPr>
      </w:pPr>
      <w:bookmarkStart w:id="728" w:name="126236"/>
      <w:bookmarkEnd w:id="728"/>
      <w:r w:rsidRPr="001A498D">
        <w:rPr>
          <w:b w:val="0"/>
          <w:bCs w:val="0"/>
        </w:rPr>
        <w:t>2) базовые исследовательские действия:</w:t>
      </w:r>
    </w:p>
    <w:p w:rsidR="001A498D" w:rsidRPr="001A498D" w:rsidRDefault="001A498D" w:rsidP="001A498D">
      <w:pPr>
        <w:pStyle w:val="Heading1"/>
        <w:tabs>
          <w:tab w:val="left" w:pos="1924"/>
        </w:tabs>
        <w:spacing w:line="360" w:lineRule="auto"/>
        <w:ind w:right="204"/>
        <w:rPr>
          <w:b w:val="0"/>
          <w:bCs w:val="0"/>
        </w:rPr>
      </w:pPr>
      <w:bookmarkStart w:id="729" w:name="126237"/>
      <w:bookmarkEnd w:id="729"/>
      <w:r w:rsidRPr="001A498D">
        <w:rPr>
          <w:b w:val="0"/>
          <w:bCs w:val="0"/>
        </w:rPr>
        <w:t xml:space="preserve">владеть навыками учебно-исследовательской и проектной деятельности, навыками разрешения проблем, </w:t>
      </w:r>
      <w:r w:rsidRPr="001A498D">
        <w:rPr>
          <w:b w:val="0"/>
          <w:bCs w:val="0"/>
        </w:rPr>
        <w:lastRenderedPageBreak/>
        <w:t>способностью и готовностью к самостоятельному поиску методов решения практических задач, применению различных методов познания;</w:t>
      </w:r>
    </w:p>
    <w:p w:rsidR="001A498D" w:rsidRPr="001A498D" w:rsidRDefault="001A498D" w:rsidP="001A498D">
      <w:pPr>
        <w:pStyle w:val="Heading1"/>
        <w:tabs>
          <w:tab w:val="left" w:pos="1924"/>
        </w:tabs>
        <w:spacing w:line="360" w:lineRule="auto"/>
        <w:ind w:right="204"/>
        <w:rPr>
          <w:b w:val="0"/>
          <w:bCs w:val="0"/>
        </w:rPr>
      </w:pPr>
      <w:bookmarkStart w:id="730" w:name="126238"/>
      <w:bookmarkEnd w:id="730"/>
      <w:r w:rsidRPr="001A498D">
        <w:rPr>
          <w:b w:val="0"/>
          <w:bCs w:val="0"/>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A498D" w:rsidRPr="001A498D" w:rsidRDefault="001A498D" w:rsidP="001A498D">
      <w:pPr>
        <w:pStyle w:val="Heading1"/>
        <w:tabs>
          <w:tab w:val="left" w:pos="1924"/>
        </w:tabs>
        <w:spacing w:line="360" w:lineRule="auto"/>
        <w:ind w:right="204"/>
        <w:rPr>
          <w:b w:val="0"/>
          <w:bCs w:val="0"/>
        </w:rPr>
      </w:pPr>
      <w:bookmarkStart w:id="731" w:name="126239"/>
      <w:bookmarkEnd w:id="731"/>
      <w:r w:rsidRPr="001A498D">
        <w:rPr>
          <w:b w:val="0"/>
          <w:bCs w:val="0"/>
        </w:rPr>
        <w:t>формировать научный тип мышления, владеть научной терминологией, ключевыми понятиями и методами;</w:t>
      </w:r>
    </w:p>
    <w:p w:rsidR="001A498D" w:rsidRPr="001A498D" w:rsidRDefault="001A498D" w:rsidP="001A498D">
      <w:pPr>
        <w:pStyle w:val="Heading1"/>
        <w:tabs>
          <w:tab w:val="left" w:pos="1924"/>
        </w:tabs>
        <w:spacing w:line="360" w:lineRule="auto"/>
        <w:ind w:right="204"/>
        <w:rPr>
          <w:b w:val="0"/>
          <w:bCs w:val="0"/>
        </w:rPr>
      </w:pPr>
      <w:bookmarkStart w:id="732" w:name="126240"/>
      <w:bookmarkEnd w:id="732"/>
      <w:r w:rsidRPr="001A498D">
        <w:rPr>
          <w:b w:val="0"/>
          <w:bCs w:val="0"/>
        </w:rPr>
        <w:t>ставить и формулировать собственные задачи в образовательной деятельности и жизненных ситуациях;</w:t>
      </w:r>
    </w:p>
    <w:p w:rsidR="001A498D" w:rsidRPr="001A498D" w:rsidRDefault="001A498D" w:rsidP="001A498D">
      <w:pPr>
        <w:pStyle w:val="Heading1"/>
        <w:tabs>
          <w:tab w:val="left" w:pos="1924"/>
        </w:tabs>
        <w:spacing w:line="360" w:lineRule="auto"/>
        <w:ind w:right="204"/>
        <w:rPr>
          <w:b w:val="0"/>
          <w:bCs w:val="0"/>
        </w:rPr>
      </w:pPr>
      <w:bookmarkStart w:id="733" w:name="126241"/>
      <w:bookmarkEnd w:id="733"/>
      <w:r w:rsidRPr="001A498D">
        <w:rPr>
          <w:b w:val="0"/>
          <w:bCs w:val="0"/>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A498D" w:rsidRPr="001A498D" w:rsidRDefault="001A498D" w:rsidP="001A498D">
      <w:pPr>
        <w:pStyle w:val="Heading1"/>
        <w:tabs>
          <w:tab w:val="left" w:pos="1924"/>
        </w:tabs>
        <w:spacing w:line="360" w:lineRule="auto"/>
        <w:ind w:right="204"/>
        <w:rPr>
          <w:b w:val="0"/>
          <w:bCs w:val="0"/>
        </w:rPr>
      </w:pPr>
      <w:bookmarkStart w:id="734" w:name="126242"/>
      <w:bookmarkEnd w:id="734"/>
      <w:r w:rsidRPr="001A498D">
        <w:rPr>
          <w:b w:val="0"/>
          <w:bCs w:val="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A498D" w:rsidRPr="001A498D" w:rsidRDefault="001A498D" w:rsidP="001A498D">
      <w:pPr>
        <w:pStyle w:val="Heading1"/>
        <w:tabs>
          <w:tab w:val="left" w:pos="1924"/>
        </w:tabs>
        <w:spacing w:line="360" w:lineRule="auto"/>
        <w:ind w:right="204"/>
        <w:rPr>
          <w:b w:val="0"/>
          <w:bCs w:val="0"/>
        </w:rPr>
      </w:pPr>
      <w:bookmarkStart w:id="735" w:name="126243"/>
      <w:bookmarkEnd w:id="735"/>
      <w:r w:rsidRPr="001A498D">
        <w:rPr>
          <w:b w:val="0"/>
          <w:bCs w:val="0"/>
        </w:rPr>
        <w:t>давать оценку новым ситуациям, оценивать приобретенный опыт;</w:t>
      </w:r>
    </w:p>
    <w:p w:rsidR="001A498D" w:rsidRPr="001A498D" w:rsidRDefault="001A498D" w:rsidP="001A498D">
      <w:pPr>
        <w:pStyle w:val="Heading1"/>
        <w:tabs>
          <w:tab w:val="left" w:pos="1924"/>
        </w:tabs>
        <w:spacing w:line="360" w:lineRule="auto"/>
        <w:ind w:right="204"/>
        <w:rPr>
          <w:b w:val="0"/>
          <w:bCs w:val="0"/>
        </w:rPr>
      </w:pPr>
      <w:bookmarkStart w:id="736" w:name="126244"/>
      <w:bookmarkEnd w:id="736"/>
      <w:r w:rsidRPr="001A498D">
        <w:rPr>
          <w:b w:val="0"/>
          <w:bCs w:val="0"/>
        </w:rPr>
        <w:t>осуществлять целенаправленный поиск переноса средств и способов действия в профессиональную среду;</w:t>
      </w:r>
    </w:p>
    <w:p w:rsidR="001A498D" w:rsidRPr="001A498D" w:rsidRDefault="001A498D" w:rsidP="001A498D">
      <w:pPr>
        <w:pStyle w:val="Heading1"/>
        <w:tabs>
          <w:tab w:val="left" w:pos="1924"/>
        </w:tabs>
        <w:spacing w:line="360" w:lineRule="auto"/>
        <w:ind w:right="204"/>
        <w:rPr>
          <w:b w:val="0"/>
          <w:bCs w:val="0"/>
        </w:rPr>
      </w:pPr>
      <w:bookmarkStart w:id="737" w:name="126245"/>
      <w:bookmarkEnd w:id="737"/>
      <w:r w:rsidRPr="001A498D">
        <w:rPr>
          <w:b w:val="0"/>
          <w:bCs w:val="0"/>
        </w:rPr>
        <w:t>уметь переносить знания в познавательную и практическую области жизнедеятельности;</w:t>
      </w:r>
    </w:p>
    <w:p w:rsidR="001A498D" w:rsidRPr="001A498D" w:rsidRDefault="001A498D" w:rsidP="001A498D">
      <w:pPr>
        <w:pStyle w:val="Heading1"/>
        <w:tabs>
          <w:tab w:val="left" w:pos="1924"/>
        </w:tabs>
        <w:spacing w:line="360" w:lineRule="auto"/>
        <w:ind w:right="204"/>
        <w:rPr>
          <w:b w:val="0"/>
          <w:bCs w:val="0"/>
        </w:rPr>
      </w:pPr>
      <w:bookmarkStart w:id="738" w:name="126246"/>
      <w:bookmarkEnd w:id="738"/>
      <w:r w:rsidRPr="001A498D">
        <w:rPr>
          <w:b w:val="0"/>
          <w:bCs w:val="0"/>
        </w:rPr>
        <w:t>уметь интегрировать знания из разных предметных областей;</w:t>
      </w:r>
    </w:p>
    <w:p w:rsidR="001A498D" w:rsidRPr="001A498D" w:rsidRDefault="001A498D" w:rsidP="001A498D">
      <w:pPr>
        <w:pStyle w:val="Heading1"/>
        <w:tabs>
          <w:tab w:val="left" w:pos="1924"/>
        </w:tabs>
        <w:spacing w:line="360" w:lineRule="auto"/>
        <w:ind w:right="204"/>
        <w:rPr>
          <w:b w:val="0"/>
          <w:bCs w:val="0"/>
        </w:rPr>
      </w:pPr>
      <w:bookmarkStart w:id="739" w:name="126247"/>
      <w:bookmarkEnd w:id="739"/>
      <w:r w:rsidRPr="001A498D">
        <w:rPr>
          <w:b w:val="0"/>
          <w:bCs w:val="0"/>
        </w:rPr>
        <w:t>выдвигать новые идеи, предлагать оригинальные подходы и решения, ставить проблемы и задачи, допускающие альтернативные решения;</w:t>
      </w:r>
    </w:p>
    <w:p w:rsidR="001A498D" w:rsidRPr="001A498D" w:rsidRDefault="001A498D" w:rsidP="001A498D">
      <w:pPr>
        <w:pStyle w:val="Heading1"/>
        <w:tabs>
          <w:tab w:val="left" w:pos="1924"/>
        </w:tabs>
        <w:spacing w:line="360" w:lineRule="auto"/>
        <w:ind w:right="204"/>
        <w:rPr>
          <w:b w:val="0"/>
          <w:bCs w:val="0"/>
        </w:rPr>
      </w:pPr>
      <w:bookmarkStart w:id="740" w:name="126248"/>
      <w:bookmarkEnd w:id="740"/>
      <w:r w:rsidRPr="001A498D">
        <w:rPr>
          <w:b w:val="0"/>
          <w:bCs w:val="0"/>
        </w:rPr>
        <w:t>3) работа с информацией:</w:t>
      </w:r>
    </w:p>
    <w:p w:rsidR="001A498D" w:rsidRPr="001A498D" w:rsidRDefault="001A498D" w:rsidP="001A498D">
      <w:pPr>
        <w:pStyle w:val="Heading1"/>
        <w:tabs>
          <w:tab w:val="left" w:pos="1924"/>
        </w:tabs>
        <w:spacing w:line="360" w:lineRule="auto"/>
        <w:ind w:right="204"/>
        <w:rPr>
          <w:b w:val="0"/>
          <w:bCs w:val="0"/>
        </w:rPr>
      </w:pPr>
      <w:bookmarkStart w:id="741" w:name="126249"/>
      <w:bookmarkEnd w:id="741"/>
      <w:r w:rsidRPr="001A498D">
        <w:rPr>
          <w:b w:val="0"/>
          <w:bCs w:val="0"/>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1A498D" w:rsidRPr="001A498D" w:rsidRDefault="001A498D" w:rsidP="001A498D">
      <w:pPr>
        <w:pStyle w:val="Heading1"/>
        <w:tabs>
          <w:tab w:val="left" w:pos="1924"/>
        </w:tabs>
        <w:spacing w:line="360" w:lineRule="auto"/>
        <w:ind w:right="204"/>
        <w:rPr>
          <w:b w:val="0"/>
          <w:bCs w:val="0"/>
        </w:rPr>
      </w:pPr>
      <w:bookmarkStart w:id="742" w:name="126250"/>
      <w:bookmarkEnd w:id="742"/>
      <w:r w:rsidRPr="001A498D">
        <w:rPr>
          <w:b w:val="0"/>
          <w:bCs w:val="0"/>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A498D" w:rsidRPr="001A498D" w:rsidRDefault="001A498D" w:rsidP="001A498D">
      <w:pPr>
        <w:pStyle w:val="Heading1"/>
        <w:tabs>
          <w:tab w:val="left" w:pos="1924"/>
        </w:tabs>
        <w:spacing w:line="360" w:lineRule="auto"/>
        <w:ind w:right="204"/>
        <w:rPr>
          <w:b w:val="0"/>
          <w:bCs w:val="0"/>
        </w:rPr>
      </w:pPr>
      <w:bookmarkStart w:id="743" w:name="126251"/>
      <w:bookmarkEnd w:id="743"/>
      <w:r w:rsidRPr="001A498D">
        <w:rPr>
          <w:b w:val="0"/>
          <w:bCs w:val="0"/>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A498D" w:rsidRPr="001A498D" w:rsidRDefault="001A498D" w:rsidP="001A498D">
      <w:pPr>
        <w:pStyle w:val="Heading1"/>
        <w:tabs>
          <w:tab w:val="left" w:pos="1924"/>
        </w:tabs>
        <w:spacing w:line="360" w:lineRule="auto"/>
        <w:ind w:right="204"/>
        <w:rPr>
          <w:b w:val="0"/>
          <w:bCs w:val="0"/>
        </w:rPr>
      </w:pPr>
      <w:bookmarkStart w:id="744" w:name="126252"/>
      <w:bookmarkEnd w:id="744"/>
      <w:r w:rsidRPr="001A498D">
        <w:rPr>
          <w:b w:val="0"/>
          <w:bCs w:val="0"/>
        </w:rPr>
        <w:t>самостоятельно выбирать оптимальную форму представления биологической информации (схемы, графики, диаграммы, таблицы, рисунки и другое);</w:t>
      </w:r>
    </w:p>
    <w:p w:rsidR="001A498D" w:rsidRPr="001A498D" w:rsidRDefault="001A498D" w:rsidP="001A498D">
      <w:pPr>
        <w:pStyle w:val="Heading1"/>
        <w:tabs>
          <w:tab w:val="left" w:pos="1924"/>
        </w:tabs>
        <w:spacing w:line="360" w:lineRule="auto"/>
        <w:ind w:right="204"/>
        <w:rPr>
          <w:b w:val="0"/>
          <w:bCs w:val="0"/>
        </w:rPr>
      </w:pPr>
      <w:bookmarkStart w:id="745" w:name="126253"/>
      <w:bookmarkEnd w:id="745"/>
      <w:r w:rsidRPr="001A498D">
        <w:rPr>
          <w:b w:val="0"/>
          <w:bCs w:val="0"/>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A498D" w:rsidRPr="001A498D" w:rsidRDefault="001A498D" w:rsidP="001A498D">
      <w:pPr>
        <w:pStyle w:val="Heading1"/>
        <w:tabs>
          <w:tab w:val="left" w:pos="1924"/>
        </w:tabs>
        <w:spacing w:line="360" w:lineRule="auto"/>
        <w:ind w:right="204"/>
        <w:rPr>
          <w:b w:val="0"/>
          <w:bCs w:val="0"/>
        </w:rPr>
      </w:pPr>
      <w:bookmarkStart w:id="746" w:name="126254"/>
      <w:bookmarkEnd w:id="746"/>
      <w:r w:rsidRPr="001A498D">
        <w:rPr>
          <w:b w:val="0"/>
          <w:bCs w:val="0"/>
        </w:rPr>
        <w:t>владеть навыками распознавания и защиты информации, информационной безопасности личности.</w:t>
      </w:r>
    </w:p>
    <w:p w:rsidR="001A498D" w:rsidRPr="001A498D" w:rsidRDefault="001A498D" w:rsidP="001A498D">
      <w:pPr>
        <w:pStyle w:val="Heading1"/>
        <w:tabs>
          <w:tab w:val="left" w:pos="1924"/>
        </w:tabs>
        <w:spacing w:line="360" w:lineRule="auto"/>
        <w:ind w:right="204"/>
        <w:rPr>
          <w:b w:val="0"/>
          <w:bCs w:val="0"/>
        </w:rPr>
      </w:pPr>
      <w:bookmarkStart w:id="747" w:name="126255"/>
      <w:bookmarkEnd w:id="747"/>
      <w:r w:rsidRPr="001A498D">
        <w:rPr>
          <w:b w:val="0"/>
          <w:bCs w:val="0"/>
        </w:rPr>
        <w:t>12</w:t>
      </w:r>
      <w:r>
        <w:rPr>
          <w:b w:val="0"/>
          <w:bCs w:val="0"/>
        </w:rPr>
        <w:t>7</w:t>
      </w:r>
      <w:r w:rsidRPr="001A498D">
        <w:rPr>
          <w:b w:val="0"/>
          <w:bCs w:val="0"/>
        </w:rPr>
        <w:t>.8.7.2. Овладение универсальными коммуникативными действиями:</w:t>
      </w:r>
    </w:p>
    <w:p w:rsidR="001A498D" w:rsidRPr="001A498D" w:rsidRDefault="001A498D" w:rsidP="001A498D">
      <w:pPr>
        <w:pStyle w:val="Heading1"/>
        <w:tabs>
          <w:tab w:val="left" w:pos="1924"/>
        </w:tabs>
        <w:spacing w:line="360" w:lineRule="auto"/>
        <w:ind w:right="204"/>
        <w:rPr>
          <w:b w:val="0"/>
          <w:bCs w:val="0"/>
        </w:rPr>
      </w:pPr>
      <w:bookmarkStart w:id="748" w:name="126256"/>
      <w:bookmarkEnd w:id="748"/>
      <w:r w:rsidRPr="001A498D">
        <w:rPr>
          <w:b w:val="0"/>
          <w:bCs w:val="0"/>
        </w:rPr>
        <w:t>1) общение:</w:t>
      </w:r>
    </w:p>
    <w:p w:rsidR="001A498D" w:rsidRPr="001A498D" w:rsidRDefault="001A498D" w:rsidP="001A498D">
      <w:pPr>
        <w:pStyle w:val="Heading1"/>
        <w:tabs>
          <w:tab w:val="left" w:pos="1924"/>
        </w:tabs>
        <w:spacing w:line="360" w:lineRule="auto"/>
        <w:ind w:right="204"/>
        <w:rPr>
          <w:b w:val="0"/>
          <w:bCs w:val="0"/>
        </w:rPr>
      </w:pPr>
      <w:bookmarkStart w:id="749" w:name="126257"/>
      <w:bookmarkEnd w:id="749"/>
      <w:r w:rsidRPr="001A498D">
        <w:rPr>
          <w:b w:val="0"/>
          <w:bCs w:val="0"/>
        </w:rPr>
        <w:lastRenderedPageBreak/>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A498D" w:rsidRPr="001A498D" w:rsidRDefault="001A498D" w:rsidP="001A498D">
      <w:pPr>
        <w:pStyle w:val="Heading1"/>
        <w:tabs>
          <w:tab w:val="left" w:pos="1924"/>
        </w:tabs>
        <w:spacing w:line="360" w:lineRule="auto"/>
        <w:ind w:right="204"/>
        <w:rPr>
          <w:b w:val="0"/>
          <w:bCs w:val="0"/>
        </w:rPr>
      </w:pPr>
      <w:bookmarkStart w:id="750" w:name="126258"/>
      <w:bookmarkEnd w:id="750"/>
      <w:r w:rsidRPr="001A498D">
        <w:rPr>
          <w:b w:val="0"/>
          <w:bCs w:val="0"/>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A498D" w:rsidRPr="001A498D" w:rsidRDefault="001A498D" w:rsidP="001A498D">
      <w:pPr>
        <w:pStyle w:val="Heading1"/>
        <w:tabs>
          <w:tab w:val="left" w:pos="1924"/>
        </w:tabs>
        <w:spacing w:line="360" w:lineRule="auto"/>
        <w:ind w:right="204"/>
        <w:rPr>
          <w:b w:val="0"/>
          <w:bCs w:val="0"/>
        </w:rPr>
      </w:pPr>
      <w:bookmarkStart w:id="751" w:name="126259"/>
      <w:bookmarkEnd w:id="751"/>
      <w:r w:rsidRPr="001A498D">
        <w:rPr>
          <w:b w:val="0"/>
          <w:bCs w:val="0"/>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A498D" w:rsidRPr="001A498D" w:rsidRDefault="001A498D" w:rsidP="001A498D">
      <w:pPr>
        <w:pStyle w:val="Heading1"/>
        <w:tabs>
          <w:tab w:val="left" w:pos="1924"/>
        </w:tabs>
        <w:spacing w:line="360" w:lineRule="auto"/>
        <w:ind w:right="204"/>
        <w:rPr>
          <w:b w:val="0"/>
          <w:bCs w:val="0"/>
        </w:rPr>
      </w:pPr>
      <w:bookmarkStart w:id="752" w:name="126260"/>
      <w:bookmarkEnd w:id="752"/>
      <w:r w:rsidRPr="001A498D">
        <w:rPr>
          <w:b w:val="0"/>
          <w:bCs w:val="0"/>
        </w:rPr>
        <w:t>развернуто и логично излагать свою точку зрения с использованием языковых средств;</w:t>
      </w:r>
    </w:p>
    <w:p w:rsidR="001A498D" w:rsidRPr="001A498D" w:rsidRDefault="001A498D" w:rsidP="001A498D">
      <w:pPr>
        <w:pStyle w:val="Heading1"/>
        <w:tabs>
          <w:tab w:val="left" w:pos="1924"/>
        </w:tabs>
        <w:spacing w:line="360" w:lineRule="auto"/>
        <w:ind w:right="204"/>
        <w:rPr>
          <w:b w:val="0"/>
          <w:bCs w:val="0"/>
        </w:rPr>
      </w:pPr>
      <w:bookmarkStart w:id="753" w:name="126261"/>
      <w:bookmarkEnd w:id="753"/>
      <w:r w:rsidRPr="001A498D">
        <w:rPr>
          <w:b w:val="0"/>
          <w:bCs w:val="0"/>
        </w:rPr>
        <w:t>2) совместная деятельность:</w:t>
      </w:r>
    </w:p>
    <w:p w:rsidR="001A498D" w:rsidRPr="001A498D" w:rsidRDefault="001A498D" w:rsidP="001A498D">
      <w:pPr>
        <w:pStyle w:val="Heading1"/>
        <w:tabs>
          <w:tab w:val="left" w:pos="1924"/>
        </w:tabs>
        <w:spacing w:line="360" w:lineRule="auto"/>
        <w:ind w:right="204"/>
        <w:rPr>
          <w:b w:val="0"/>
          <w:bCs w:val="0"/>
        </w:rPr>
      </w:pPr>
      <w:bookmarkStart w:id="754" w:name="126262"/>
      <w:bookmarkEnd w:id="754"/>
      <w:r w:rsidRPr="001A498D">
        <w:rPr>
          <w:b w:val="0"/>
          <w:bCs w:val="0"/>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A498D" w:rsidRPr="001A498D" w:rsidRDefault="001A498D" w:rsidP="001A498D">
      <w:pPr>
        <w:pStyle w:val="Heading1"/>
        <w:tabs>
          <w:tab w:val="left" w:pos="1924"/>
        </w:tabs>
        <w:spacing w:line="360" w:lineRule="auto"/>
        <w:ind w:right="204"/>
        <w:rPr>
          <w:b w:val="0"/>
          <w:bCs w:val="0"/>
        </w:rPr>
      </w:pPr>
      <w:bookmarkStart w:id="755" w:name="126263"/>
      <w:bookmarkEnd w:id="755"/>
      <w:r w:rsidRPr="001A498D">
        <w:rPr>
          <w:b w:val="0"/>
          <w:bCs w:val="0"/>
        </w:rPr>
        <w:t>выбирать тематику и методы совместных действий с учетом общих интересов и возможностей каждого члена коллектива;</w:t>
      </w:r>
    </w:p>
    <w:p w:rsidR="001A498D" w:rsidRPr="001A498D" w:rsidRDefault="001A498D" w:rsidP="001A498D">
      <w:pPr>
        <w:pStyle w:val="Heading1"/>
        <w:tabs>
          <w:tab w:val="left" w:pos="1924"/>
        </w:tabs>
        <w:spacing w:line="360" w:lineRule="auto"/>
        <w:ind w:right="204"/>
        <w:rPr>
          <w:b w:val="0"/>
          <w:bCs w:val="0"/>
        </w:rPr>
      </w:pPr>
      <w:bookmarkStart w:id="756" w:name="126264"/>
      <w:bookmarkEnd w:id="756"/>
      <w:r w:rsidRPr="001A498D">
        <w:rPr>
          <w:b w:val="0"/>
          <w:bCs w:val="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A498D" w:rsidRPr="001A498D" w:rsidRDefault="001A498D" w:rsidP="001A498D">
      <w:pPr>
        <w:pStyle w:val="Heading1"/>
        <w:tabs>
          <w:tab w:val="left" w:pos="1924"/>
        </w:tabs>
        <w:spacing w:line="360" w:lineRule="auto"/>
        <w:ind w:right="204"/>
        <w:rPr>
          <w:b w:val="0"/>
          <w:bCs w:val="0"/>
        </w:rPr>
      </w:pPr>
      <w:bookmarkStart w:id="757" w:name="126265"/>
      <w:bookmarkEnd w:id="757"/>
      <w:r w:rsidRPr="001A498D">
        <w:rPr>
          <w:b w:val="0"/>
          <w:bCs w:val="0"/>
        </w:rPr>
        <w:t>оценивать качество своего вклада и каждого участника команды в общий результат по разработанным критериям;</w:t>
      </w:r>
    </w:p>
    <w:p w:rsidR="001A498D" w:rsidRPr="001A498D" w:rsidRDefault="001A498D" w:rsidP="001A498D">
      <w:pPr>
        <w:pStyle w:val="Heading1"/>
        <w:tabs>
          <w:tab w:val="left" w:pos="1924"/>
        </w:tabs>
        <w:spacing w:line="360" w:lineRule="auto"/>
        <w:ind w:right="204"/>
        <w:rPr>
          <w:b w:val="0"/>
          <w:bCs w:val="0"/>
        </w:rPr>
      </w:pPr>
      <w:bookmarkStart w:id="758" w:name="126266"/>
      <w:bookmarkEnd w:id="758"/>
      <w:r w:rsidRPr="001A498D">
        <w:rPr>
          <w:b w:val="0"/>
          <w:bCs w:val="0"/>
        </w:rPr>
        <w:t>предлагать новые проекты, оценивать идеи с позиции новизны, оригинальности, практической значимости;</w:t>
      </w:r>
    </w:p>
    <w:p w:rsidR="001A498D" w:rsidRPr="001A498D" w:rsidRDefault="001A498D" w:rsidP="001A498D">
      <w:pPr>
        <w:pStyle w:val="Heading1"/>
        <w:tabs>
          <w:tab w:val="left" w:pos="1924"/>
        </w:tabs>
        <w:spacing w:line="360" w:lineRule="auto"/>
        <w:ind w:right="204"/>
        <w:rPr>
          <w:b w:val="0"/>
          <w:bCs w:val="0"/>
        </w:rPr>
      </w:pPr>
      <w:bookmarkStart w:id="759" w:name="126267"/>
      <w:bookmarkEnd w:id="759"/>
      <w:r w:rsidRPr="001A498D">
        <w:rPr>
          <w:b w:val="0"/>
          <w:bCs w:val="0"/>
        </w:rPr>
        <w:t>осуществлять позитивное стратегическое поведение в различных ситуациях, проявлять творчество и воображение, быть инициативным.</w:t>
      </w:r>
    </w:p>
    <w:p w:rsidR="001A498D" w:rsidRPr="001A498D" w:rsidRDefault="001A498D" w:rsidP="001A498D">
      <w:pPr>
        <w:pStyle w:val="Heading1"/>
        <w:tabs>
          <w:tab w:val="left" w:pos="1924"/>
        </w:tabs>
        <w:spacing w:line="360" w:lineRule="auto"/>
        <w:ind w:right="204"/>
        <w:rPr>
          <w:b w:val="0"/>
          <w:bCs w:val="0"/>
        </w:rPr>
      </w:pPr>
      <w:bookmarkStart w:id="760" w:name="126268"/>
      <w:bookmarkEnd w:id="760"/>
      <w:r>
        <w:rPr>
          <w:b w:val="0"/>
          <w:bCs w:val="0"/>
        </w:rPr>
        <w:t>127</w:t>
      </w:r>
      <w:r w:rsidRPr="001A498D">
        <w:rPr>
          <w:b w:val="0"/>
          <w:bCs w:val="0"/>
        </w:rPr>
        <w:t>.8.7.3. Овладение универсальными регулятивными действиями:</w:t>
      </w:r>
    </w:p>
    <w:p w:rsidR="001A498D" w:rsidRPr="001A498D" w:rsidRDefault="001A498D" w:rsidP="001A498D">
      <w:pPr>
        <w:pStyle w:val="Heading1"/>
        <w:tabs>
          <w:tab w:val="left" w:pos="1924"/>
        </w:tabs>
        <w:spacing w:line="360" w:lineRule="auto"/>
        <w:ind w:right="204"/>
        <w:rPr>
          <w:b w:val="0"/>
          <w:bCs w:val="0"/>
        </w:rPr>
      </w:pPr>
      <w:bookmarkStart w:id="761" w:name="126269"/>
      <w:bookmarkEnd w:id="761"/>
      <w:r w:rsidRPr="001A498D">
        <w:rPr>
          <w:b w:val="0"/>
          <w:bCs w:val="0"/>
        </w:rPr>
        <w:t>1) самоорганизация:</w:t>
      </w:r>
    </w:p>
    <w:p w:rsidR="001A498D" w:rsidRPr="001A498D" w:rsidRDefault="001A498D" w:rsidP="001A498D">
      <w:pPr>
        <w:pStyle w:val="Heading1"/>
        <w:tabs>
          <w:tab w:val="left" w:pos="1924"/>
        </w:tabs>
        <w:spacing w:line="360" w:lineRule="auto"/>
        <w:ind w:right="204"/>
        <w:rPr>
          <w:b w:val="0"/>
          <w:bCs w:val="0"/>
        </w:rPr>
      </w:pPr>
      <w:bookmarkStart w:id="762" w:name="126270"/>
      <w:bookmarkEnd w:id="762"/>
      <w:r w:rsidRPr="001A498D">
        <w:rPr>
          <w:b w:val="0"/>
          <w:bCs w:val="0"/>
        </w:rPr>
        <w:t>использовать биологические знания для выявления проблем и их решения в жизненных и учебных ситуациях;</w:t>
      </w:r>
    </w:p>
    <w:p w:rsidR="001A498D" w:rsidRPr="001A498D" w:rsidRDefault="001A498D" w:rsidP="001A498D">
      <w:pPr>
        <w:pStyle w:val="Heading1"/>
        <w:tabs>
          <w:tab w:val="left" w:pos="1924"/>
        </w:tabs>
        <w:spacing w:line="360" w:lineRule="auto"/>
        <w:ind w:right="204"/>
        <w:rPr>
          <w:b w:val="0"/>
          <w:bCs w:val="0"/>
        </w:rPr>
      </w:pPr>
      <w:bookmarkStart w:id="763" w:name="126271"/>
      <w:bookmarkEnd w:id="763"/>
      <w:r w:rsidRPr="001A498D">
        <w:rPr>
          <w:b w:val="0"/>
          <w:bCs w:val="0"/>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A498D" w:rsidRPr="001A498D" w:rsidRDefault="001A498D" w:rsidP="001A498D">
      <w:pPr>
        <w:pStyle w:val="Heading1"/>
        <w:tabs>
          <w:tab w:val="left" w:pos="1924"/>
        </w:tabs>
        <w:spacing w:line="360" w:lineRule="auto"/>
        <w:ind w:right="204"/>
        <w:rPr>
          <w:b w:val="0"/>
          <w:bCs w:val="0"/>
        </w:rPr>
      </w:pPr>
      <w:bookmarkStart w:id="764" w:name="126272"/>
      <w:bookmarkEnd w:id="764"/>
      <w:r w:rsidRPr="001A498D">
        <w:rPr>
          <w:b w:val="0"/>
          <w:bCs w:val="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A498D" w:rsidRPr="001A498D" w:rsidRDefault="001A498D" w:rsidP="001A498D">
      <w:pPr>
        <w:pStyle w:val="Heading1"/>
        <w:tabs>
          <w:tab w:val="left" w:pos="1924"/>
        </w:tabs>
        <w:spacing w:line="360" w:lineRule="auto"/>
        <w:ind w:right="204"/>
        <w:rPr>
          <w:b w:val="0"/>
          <w:bCs w:val="0"/>
        </w:rPr>
      </w:pPr>
      <w:bookmarkStart w:id="765" w:name="126273"/>
      <w:bookmarkEnd w:id="765"/>
      <w:r w:rsidRPr="001A498D">
        <w:rPr>
          <w:b w:val="0"/>
          <w:bCs w:val="0"/>
        </w:rPr>
        <w:t>самостоятельно составлять план решения проблемы с учетом имеющихся ресурсов, собственных возможностей и предпочтений;</w:t>
      </w:r>
    </w:p>
    <w:p w:rsidR="001A498D" w:rsidRPr="001A498D" w:rsidRDefault="001A498D" w:rsidP="001A498D">
      <w:pPr>
        <w:pStyle w:val="Heading1"/>
        <w:tabs>
          <w:tab w:val="left" w:pos="1924"/>
        </w:tabs>
        <w:spacing w:line="360" w:lineRule="auto"/>
        <w:ind w:right="204"/>
        <w:rPr>
          <w:b w:val="0"/>
          <w:bCs w:val="0"/>
        </w:rPr>
      </w:pPr>
      <w:bookmarkStart w:id="766" w:name="126274"/>
      <w:bookmarkEnd w:id="766"/>
      <w:r w:rsidRPr="001A498D">
        <w:rPr>
          <w:b w:val="0"/>
          <w:bCs w:val="0"/>
        </w:rPr>
        <w:t>давать оценку новым ситуациям;</w:t>
      </w:r>
    </w:p>
    <w:p w:rsidR="001A498D" w:rsidRPr="001A498D" w:rsidRDefault="001A498D" w:rsidP="001A498D">
      <w:pPr>
        <w:pStyle w:val="Heading1"/>
        <w:tabs>
          <w:tab w:val="left" w:pos="1924"/>
        </w:tabs>
        <w:spacing w:line="360" w:lineRule="auto"/>
        <w:ind w:right="204"/>
        <w:rPr>
          <w:b w:val="0"/>
          <w:bCs w:val="0"/>
        </w:rPr>
      </w:pPr>
      <w:bookmarkStart w:id="767" w:name="126275"/>
      <w:bookmarkEnd w:id="767"/>
      <w:r w:rsidRPr="001A498D">
        <w:rPr>
          <w:b w:val="0"/>
          <w:bCs w:val="0"/>
        </w:rPr>
        <w:lastRenderedPageBreak/>
        <w:t>расширять рамки учебного предмета на основе личных предпочтений;</w:t>
      </w:r>
    </w:p>
    <w:p w:rsidR="001A498D" w:rsidRPr="001A498D" w:rsidRDefault="001A498D" w:rsidP="001A498D">
      <w:pPr>
        <w:pStyle w:val="Heading1"/>
        <w:tabs>
          <w:tab w:val="left" w:pos="1924"/>
        </w:tabs>
        <w:spacing w:line="360" w:lineRule="auto"/>
        <w:ind w:right="204"/>
        <w:rPr>
          <w:b w:val="0"/>
          <w:bCs w:val="0"/>
        </w:rPr>
      </w:pPr>
      <w:bookmarkStart w:id="768" w:name="126276"/>
      <w:bookmarkEnd w:id="768"/>
      <w:r w:rsidRPr="001A498D">
        <w:rPr>
          <w:b w:val="0"/>
          <w:bCs w:val="0"/>
        </w:rPr>
        <w:t>делать осознанный выбор, аргументировать его, брать ответственность за решение;</w:t>
      </w:r>
    </w:p>
    <w:p w:rsidR="001A498D" w:rsidRPr="001A498D" w:rsidRDefault="001A498D" w:rsidP="001A498D">
      <w:pPr>
        <w:pStyle w:val="Heading1"/>
        <w:tabs>
          <w:tab w:val="left" w:pos="1924"/>
        </w:tabs>
        <w:spacing w:line="360" w:lineRule="auto"/>
        <w:ind w:right="204"/>
        <w:rPr>
          <w:b w:val="0"/>
          <w:bCs w:val="0"/>
        </w:rPr>
      </w:pPr>
      <w:bookmarkStart w:id="769" w:name="126277"/>
      <w:bookmarkEnd w:id="769"/>
      <w:r w:rsidRPr="001A498D">
        <w:rPr>
          <w:b w:val="0"/>
          <w:bCs w:val="0"/>
        </w:rPr>
        <w:t>оценивать приобретенный опыт;</w:t>
      </w:r>
    </w:p>
    <w:p w:rsidR="001A498D" w:rsidRPr="001A498D" w:rsidRDefault="001A498D" w:rsidP="001A498D">
      <w:pPr>
        <w:pStyle w:val="Heading1"/>
        <w:tabs>
          <w:tab w:val="left" w:pos="1924"/>
        </w:tabs>
        <w:spacing w:line="360" w:lineRule="auto"/>
        <w:ind w:right="204"/>
        <w:rPr>
          <w:b w:val="0"/>
          <w:bCs w:val="0"/>
        </w:rPr>
      </w:pPr>
      <w:bookmarkStart w:id="770" w:name="126278"/>
      <w:bookmarkEnd w:id="770"/>
      <w:r w:rsidRPr="001A498D">
        <w:rPr>
          <w:b w:val="0"/>
          <w:bCs w:val="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A498D" w:rsidRPr="001A498D" w:rsidRDefault="001A498D" w:rsidP="001A498D">
      <w:pPr>
        <w:pStyle w:val="Heading1"/>
        <w:tabs>
          <w:tab w:val="left" w:pos="1924"/>
        </w:tabs>
        <w:spacing w:line="360" w:lineRule="auto"/>
        <w:ind w:right="204"/>
        <w:rPr>
          <w:b w:val="0"/>
          <w:bCs w:val="0"/>
        </w:rPr>
      </w:pPr>
      <w:bookmarkStart w:id="771" w:name="126279"/>
      <w:bookmarkEnd w:id="771"/>
      <w:r w:rsidRPr="001A498D">
        <w:rPr>
          <w:b w:val="0"/>
          <w:bCs w:val="0"/>
        </w:rPr>
        <w:t>2) самоконтроль:</w:t>
      </w:r>
    </w:p>
    <w:p w:rsidR="001A498D" w:rsidRPr="001A498D" w:rsidRDefault="001A498D" w:rsidP="001A498D">
      <w:pPr>
        <w:pStyle w:val="Heading1"/>
        <w:tabs>
          <w:tab w:val="left" w:pos="1924"/>
        </w:tabs>
        <w:spacing w:line="360" w:lineRule="auto"/>
        <w:ind w:right="204"/>
        <w:rPr>
          <w:b w:val="0"/>
          <w:bCs w:val="0"/>
        </w:rPr>
      </w:pPr>
      <w:bookmarkStart w:id="772" w:name="126280"/>
      <w:bookmarkEnd w:id="772"/>
      <w:r w:rsidRPr="001A498D">
        <w:rPr>
          <w:b w:val="0"/>
          <w:bCs w:val="0"/>
        </w:rPr>
        <w:t>давать оценку новым ситуациям, вносить коррективы в деятельность, оценивать соответствие результатов целям;</w:t>
      </w:r>
    </w:p>
    <w:p w:rsidR="001A498D" w:rsidRPr="001A498D" w:rsidRDefault="001A498D" w:rsidP="001A498D">
      <w:pPr>
        <w:pStyle w:val="Heading1"/>
        <w:tabs>
          <w:tab w:val="left" w:pos="1924"/>
        </w:tabs>
        <w:spacing w:line="360" w:lineRule="auto"/>
        <w:ind w:right="204"/>
        <w:rPr>
          <w:b w:val="0"/>
          <w:bCs w:val="0"/>
        </w:rPr>
      </w:pPr>
      <w:bookmarkStart w:id="773" w:name="126281"/>
      <w:bookmarkEnd w:id="773"/>
      <w:r w:rsidRPr="001A498D">
        <w:rPr>
          <w:b w:val="0"/>
          <w:bCs w:val="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A498D" w:rsidRPr="001A498D" w:rsidRDefault="001A498D" w:rsidP="001A498D">
      <w:pPr>
        <w:pStyle w:val="Heading1"/>
        <w:tabs>
          <w:tab w:val="left" w:pos="1924"/>
        </w:tabs>
        <w:spacing w:line="360" w:lineRule="auto"/>
        <w:ind w:right="204"/>
        <w:rPr>
          <w:b w:val="0"/>
          <w:bCs w:val="0"/>
        </w:rPr>
      </w:pPr>
      <w:bookmarkStart w:id="774" w:name="126282"/>
      <w:bookmarkEnd w:id="774"/>
      <w:r w:rsidRPr="001A498D">
        <w:rPr>
          <w:b w:val="0"/>
          <w:bCs w:val="0"/>
        </w:rPr>
        <w:t>оценивать риски и своевременно принимать решения по их снижению;</w:t>
      </w:r>
    </w:p>
    <w:p w:rsidR="001A498D" w:rsidRPr="001A498D" w:rsidRDefault="001A498D" w:rsidP="001A498D">
      <w:pPr>
        <w:pStyle w:val="Heading1"/>
        <w:tabs>
          <w:tab w:val="left" w:pos="1924"/>
        </w:tabs>
        <w:spacing w:line="360" w:lineRule="auto"/>
        <w:ind w:right="204"/>
        <w:rPr>
          <w:b w:val="0"/>
          <w:bCs w:val="0"/>
        </w:rPr>
      </w:pPr>
      <w:bookmarkStart w:id="775" w:name="126283"/>
      <w:bookmarkEnd w:id="775"/>
      <w:r w:rsidRPr="001A498D">
        <w:rPr>
          <w:b w:val="0"/>
          <w:bCs w:val="0"/>
        </w:rPr>
        <w:t>принимать мотивы и аргументы других при анализе результатов деятельности;</w:t>
      </w:r>
    </w:p>
    <w:p w:rsidR="001A498D" w:rsidRPr="001A498D" w:rsidRDefault="001A498D" w:rsidP="001A498D">
      <w:pPr>
        <w:pStyle w:val="Heading1"/>
        <w:tabs>
          <w:tab w:val="left" w:pos="1924"/>
        </w:tabs>
        <w:spacing w:line="360" w:lineRule="auto"/>
        <w:ind w:right="204"/>
        <w:rPr>
          <w:b w:val="0"/>
          <w:bCs w:val="0"/>
        </w:rPr>
      </w:pPr>
      <w:bookmarkStart w:id="776" w:name="126284"/>
      <w:bookmarkEnd w:id="776"/>
      <w:r w:rsidRPr="001A498D">
        <w:rPr>
          <w:b w:val="0"/>
          <w:bCs w:val="0"/>
        </w:rPr>
        <w:t>3) принятия себя и других:</w:t>
      </w:r>
    </w:p>
    <w:p w:rsidR="001A498D" w:rsidRPr="001A498D" w:rsidRDefault="001A498D" w:rsidP="001A498D">
      <w:pPr>
        <w:pStyle w:val="Heading1"/>
        <w:tabs>
          <w:tab w:val="left" w:pos="1924"/>
        </w:tabs>
        <w:spacing w:line="360" w:lineRule="auto"/>
        <w:ind w:right="204"/>
        <w:rPr>
          <w:b w:val="0"/>
          <w:bCs w:val="0"/>
        </w:rPr>
      </w:pPr>
      <w:bookmarkStart w:id="777" w:name="126285"/>
      <w:bookmarkEnd w:id="777"/>
      <w:r w:rsidRPr="001A498D">
        <w:rPr>
          <w:b w:val="0"/>
          <w:bCs w:val="0"/>
        </w:rPr>
        <w:t>принимать себя, понимая свои недостатки и достоинства;</w:t>
      </w:r>
    </w:p>
    <w:p w:rsidR="001A498D" w:rsidRPr="001A498D" w:rsidRDefault="001A498D" w:rsidP="001A498D">
      <w:pPr>
        <w:pStyle w:val="Heading1"/>
        <w:tabs>
          <w:tab w:val="left" w:pos="1924"/>
        </w:tabs>
        <w:spacing w:line="360" w:lineRule="auto"/>
        <w:ind w:right="204"/>
        <w:rPr>
          <w:b w:val="0"/>
          <w:bCs w:val="0"/>
        </w:rPr>
      </w:pPr>
      <w:bookmarkStart w:id="778" w:name="126286"/>
      <w:bookmarkEnd w:id="778"/>
      <w:r w:rsidRPr="001A498D">
        <w:rPr>
          <w:b w:val="0"/>
          <w:bCs w:val="0"/>
        </w:rPr>
        <w:t>принимать мотивы и аргументы других при анализе результатов деятельности;</w:t>
      </w:r>
    </w:p>
    <w:p w:rsidR="001A498D" w:rsidRPr="001A498D" w:rsidRDefault="001A498D" w:rsidP="001A498D">
      <w:pPr>
        <w:pStyle w:val="Heading1"/>
        <w:tabs>
          <w:tab w:val="left" w:pos="1924"/>
        </w:tabs>
        <w:spacing w:line="360" w:lineRule="auto"/>
        <w:ind w:right="204"/>
        <w:rPr>
          <w:b w:val="0"/>
          <w:bCs w:val="0"/>
        </w:rPr>
      </w:pPr>
      <w:bookmarkStart w:id="779" w:name="126287"/>
      <w:bookmarkEnd w:id="779"/>
      <w:r w:rsidRPr="001A498D">
        <w:rPr>
          <w:b w:val="0"/>
          <w:bCs w:val="0"/>
        </w:rPr>
        <w:t>признавать свое право и право других на ошибку;</w:t>
      </w:r>
    </w:p>
    <w:p w:rsidR="001A498D" w:rsidRPr="001A498D" w:rsidRDefault="001A498D" w:rsidP="001A498D">
      <w:pPr>
        <w:pStyle w:val="Heading1"/>
        <w:tabs>
          <w:tab w:val="left" w:pos="1924"/>
        </w:tabs>
        <w:spacing w:line="360" w:lineRule="auto"/>
        <w:ind w:right="204"/>
        <w:rPr>
          <w:b w:val="0"/>
          <w:bCs w:val="0"/>
        </w:rPr>
      </w:pPr>
      <w:bookmarkStart w:id="780" w:name="126288"/>
      <w:bookmarkEnd w:id="780"/>
      <w:r w:rsidRPr="001A498D">
        <w:rPr>
          <w:b w:val="0"/>
          <w:bCs w:val="0"/>
        </w:rPr>
        <w:t>развивать способность понимать мир с позиции другого человека.</w:t>
      </w:r>
    </w:p>
    <w:p w:rsidR="001A498D" w:rsidRPr="001A498D" w:rsidRDefault="001A498D" w:rsidP="001A498D">
      <w:pPr>
        <w:pStyle w:val="Heading1"/>
        <w:tabs>
          <w:tab w:val="left" w:pos="1924"/>
        </w:tabs>
        <w:spacing w:line="360" w:lineRule="auto"/>
        <w:ind w:right="204"/>
        <w:rPr>
          <w:b w:val="0"/>
          <w:bCs w:val="0"/>
        </w:rPr>
      </w:pPr>
      <w:bookmarkStart w:id="781" w:name="126289"/>
      <w:bookmarkEnd w:id="781"/>
      <w:r>
        <w:rPr>
          <w:b w:val="0"/>
          <w:bCs w:val="0"/>
        </w:rPr>
        <w:t>127</w:t>
      </w:r>
      <w:r w:rsidRPr="001A498D">
        <w:rPr>
          <w:b w:val="0"/>
          <w:bCs w:val="0"/>
        </w:rPr>
        <w:t>.8.8.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1A498D" w:rsidRPr="001A498D" w:rsidRDefault="001A498D" w:rsidP="001A498D">
      <w:pPr>
        <w:pStyle w:val="Heading1"/>
        <w:tabs>
          <w:tab w:val="left" w:pos="1924"/>
        </w:tabs>
        <w:spacing w:line="360" w:lineRule="auto"/>
        <w:ind w:right="204"/>
        <w:rPr>
          <w:b w:val="0"/>
          <w:bCs w:val="0"/>
        </w:rPr>
      </w:pPr>
      <w:bookmarkStart w:id="782" w:name="126290"/>
      <w:bookmarkEnd w:id="782"/>
      <w:r>
        <w:rPr>
          <w:b w:val="0"/>
          <w:bCs w:val="0"/>
        </w:rPr>
        <w:t>127</w:t>
      </w:r>
      <w:r w:rsidRPr="001A498D">
        <w:rPr>
          <w:b w:val="0"/>
          <w:bCs w:val="0"/>
        </w:rPr>
        <w:t>.8.9. Предметные результаты освоения учебного предмета "Биология" в 10 классе должны отражать:</w:t>
      </w:r>
    </w:p>
    <w:p w:rsidR="001A498D" w:rsidRPr="001A498D" w:rsidRDefault="001A498D" w:rsidP="001A498D">
      <w:pPr>
        <w:pStyle w:val="Heading1"/>
        <w:tabs>
          <w:tab w:val="left" w:pos="1924"/>
        </w:tabs>
        <w:spacing w:line="360" w:lineRule="auto"/>
        <w:ind w:right="204"/>
        <w:rPr>
          <w:b w:val="0"/>
          <w:bCs w:val="0"/>
        </w:rPr>
      </w:pPr>
      <w:bookmarkStart w:id="783" w:name="126291"/>
      <w:bookmarkEnd w:id="783"/>
      <w:r w:rsidRPr="001A498D">
        <w:rPr>
          <w:b w:val="0"/>
          <w:bCs w:val="0"/>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1A498D" w:rsidRPr="001A498D" w:rsidRDefault="001A498D" w:rsidP="001A498D">
      <w:pPr>
        <w:pStyle w:val="Heading1"/>
        <w:tabs>
          <w:tab w:val="left" w:pos="1924"/>
        </w:tabs>
        <w:spacing w:line="360" w:lineRule="auto"/>
        <w:ind w:right="204"/>
        <w:rPr>
          <w:b w:val="0"/>
          <w:bCs w:val="0"/>
        </w:rPr>
      </w:pPr>
      <w:bookmarkStart w:id="784" w:name="126292"/>
      <w:bookmarkEnd w:id="784"/>
      <w:r w:rsidRPr="001A498D">
        <w:rPr>
          <w:b w:val="0"/>
          <w:bCs w:val="0"/>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1A498D" w:rsidRPr="001A498D" w:rsidRDefault="001A498D" w:rsidP="001A498D">
      <w:pPr>
        <w:pStyle w:val="Heading1"/>
        <w:tabs>
          <w:tab w:val="left" w:pos="1924"/>
        </w:tabs>
        <w:spacing w:line="360" w:lineRule="auto"/>
        <w:ind w:right="204"/>
        <w:rPr>
          <w:b w:val="0"/>
          <w:bCs w:val="0"/>
        </w:rPr>
      </w:pPr>
      <w:bookmarkStart w:id="785" w:name="126293"/>
      <w:bookmarkEnd w:id="785"/>
      <w:r w:rsidRPr="001A498D">
        <w:rPr>
          <w:b w:val="0"/>
          <w:bCs w:val="0"/>
        </w:rPr>
        <w:lastRenderedPageBreak/>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rsidR="001A498D" w:rsidRPr="001A498D" w:rsidRDefault="001A498D" w:rsidP="001A498D">
      <w:pPr>
        <w:pStyle w:val="Heading1"/>
        <w:tabs>
          <w:tab w:val="left" w:pos="1924"/>
        </w:tabs>
        <w:spacing w:line="360" w:lineRule="auto"/>
        <w:ind w:right="204"/>
        <w:rPr>
          <w:b w:val="0"/>
          <w:bCs w:val="0"/>
        </w:rPr>
      </w:pPr>
      <w:bookmarkStart w:id="786" w:name="126294"/>
      <w:bookmarkEnd w:id="786"/>
      <w:r w:rsidRPr="001A498D">
        <w:rPr>
          <w:b w:val="0"/>
          <w:bCs w:val="0"/>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1A498D" w:rsidRPr="001A498D" w:rsidRDefault="001A498D" w:rsidP="001A498D">
      <w:pPr>
        <w:pStyle w:val="Heading1"/>
        <w:tabs>
          <w:tab w:val="left" w:pos="1924"/>
        </w:tabs>
        <w:spacing w:line="360" w:lineRule="auto"/>
        <w:ind w:right="204"/>
        <w:rPr>
          <w:b w:val="0"/>
          <w:bCs w:val="0"/>
        </w:rPr>
      </w:pPr>
      <w:bookmarkStart w:id="787" w:name="126295"/>
      <w:bookmarkEnd w:id="787"/>
      <w:r w:rsidRPr="001A498D">
        <w:rPr>
          <w:b w:val="0"/>
          <w:bCs w:val="0"/>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1A498D" w:rsidRPr="001A498D" w:rsidRDefault="001A498D" w:rsidP="001A498D">
      <w:pPr>
        <w:pStyle w:val="Heading1"/>
        <w:tabs>
          <w:tab w:val="left" w:pos="1924"/>
        </w:tabs>
        <w:spacing w:line="360" w:lineRule="auto"/>
        <w:ind w:right="204"/>
        <w:rPr>
          <w:b w:val="0"/>
          <w:bCs w:val="0"/>
        </w:rPr>
      </w:pPr>
      <w:bookmarkStart w:id="788" w:name="126296"/>
      <w:bookmarkEnd w:id="788"/>
      <w:r w:rsidRPr="001A498D">
        <w:rPr>
          <w:b w:val="0"/>
          <w:bCs w:val="0"/>
        </w:rPr>
        <w:t>умение выявлять отличительные признаки живых систем, в том числе растений, животных и человека;</w:t>
      </w:r>
    </w:p>
    <w:p w:rsidR="001A498D" w:rsidRPr="001A498D" w:rsidRDefault="001A498D" w:rsidP="001A498D">
      <w:pPr>
        <w:pStyle w:val="Heading1"/>
        <w:tabs>
          <w:tab w:val="left" w:pos="1924"/>
        </w:tabs>
        <w:spacing w:line="360" w:lineRule="auto"/>
        <w:ind w:right="204"/>
        <w:rPr>
          <w:b w:val="0"/>
          <w:bCs w:val="0"/>
        </w:rPr>
      </w:pPr>
      <w:bookmarkStart w:id="789" w:name="126297"/>
      <w:bookmarkEnd w:id="789"/>
      <w:r w:rsidRPr="001A498D">
        <w:rPr>
          <w:b w:val="0"/>
          <w:bCs w:val="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1A498D" w:rsidRPr="001A498D" w:rsidRDefault="001A498D" w:rsidP="001A498D">
      <w:pPr>
        <w:pStyle w:val="Heading1"/>
        <w:tabs>
          <w:tab w:val="left" w:pos="1924"/>
        </w:tabs>
        <w:spacing w:line="360" w:lineRule="auto"/>
        <w:ind w:right="204"/>
        <w:rPr>
          <w:b w:val="0"/>
          <w:bCs w:val="0"/>
        </w:rPr>
      </w:pPr>
      <w:bookmarkStart w:id="790" w:name="126298"/>
      <w:bookmarkEnd w:id="790"/>
      <w:r w:rsidRPr="001A498D">
        <w:rPr>
          <w:b w:val="0"/>
          <w:bCs w:val="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A498D" w:rsidRPr="001A498D" w:rsidRDefault="001A498D" w:rsidP="001A498D">
      <w:pPr>
        <w:pStyle w:val="Heading1"/>
        <w:tabs>
          <w:tab w:val="left" w:pos="1924"/>
        </w:tabs>
        <w:spacing w:line="360" w:lineRule="auto"/>
        <w:ind w:right="204"/>
        <w:rPr>
          <w:b w:val="0"/>
          <w:bCs w:val="0"/>
        </w:rPr>
      </w:pPr>
      <w:bookmarkStart w:id="791" w:name="126299"/>
      <w:bookmarkEnd w:id="791"/>
      <w:r w:rsidRPr="001A498D">
        <w:rPr>
          <w:b w:val="0"/>
          <w:bCs w:val="0"/>
        </w:rPr>
        <w:t>умение выполнять лабораторные и практические работы, соблюдать правила при работе с учебным и лабораторным оборудованием;</w:t>
      </w:r>
    </w:p>
    <w:p w:rsidR="001A498D" w:rsidRPr="001A498D" w:rsidRDefault="001A498D" w:rsidP="001A498D">
      <w:pPr>
        <w:pStyle w:val="Heading1"/>
        <w:tabs>
          <w:tab w:val="left" w:pos="1924"/>
        </w:tabs>
        <w:spacing w:line="360" w:lineRule="auto"/>
        <w:ind w:right="204"/>
        <w:rPr>
          <w:b w:val="0"/>
          <w:bCs w:val="0"/>
        </w:rPr>
      </w:pPr>
      <w:bookmarkStart w:id="792" w:name="126300"/>
      <w:bookmarkEnd w:id="792"/>
      <w:r w:rsidRPr="001A498D">
        <w:rPr>
          <w:b w:val="0"/>
          <w:bCs w:val="0"/>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A498D" w:rsidRPr="001A498D" w:rsidRDefault="001A498D" w:rsidP="001A498D">
      <w:pPr>
        <w:pStyle w:val="Heading1"/>
        <w:tabs>
          <w:tab w:val="left" w:pos="1924"/>
        </w:tabs>
        <w:spacing w:line="360" w:lineRule="auto"/>
        <w:ind w:right="204"/>
        <w:rPr>
          <w:b w:val="0"/>
          <w:bCs w:val="0"/>
        </w:rPr>
      </w:pPr>
      <w:bookmarkStart w:id="793" w:name="126301"/>
      <w:bookmarkEnd w:id="793"/>
      <w:r w:rsidRPr="001A498D">
        <w:rPr>
          <w:b w:val="0"/>
          <w:bCs w:val="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A498D" w:rsidRPr="001A498D" w:rsidRDefault="001A498D" w:rsidP="001A498D">
      <w:pPr>
        <w:pStyle w:val="Heading1"/>
        <w:tabs>
          <w:tab w:val="left" w:pos="1924"/>
        </w:tabs>
        <w:spacing w:line="360" w:lineRule="auto"/>
        <w:ind w:right="204"/>
        <w:rPr>
          <w:b w:val="0"/>
          <w:bCs w:val="0"/>
        </w:rPr>
      </w:pPr>
      <w:bookmarkStart w:id="794" w:name="126302"/>
      <w:bookmarkEnd w:id="794"/>
      <w:r w:rsidRPr="001A498D">
        <w:rPr>
          <w:b w:val="0"/>
          <w:bCs w:val="0"/>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1A498D" w:rsidRPr="001A498D" w:rsidRDefault="001A498D" w:rsidP="001A498D">
      <w:pPr>
        <w:pStyle w:val="Heading1"/>
        <w:tabs>
          <w:tab w:val="left" w:pos="1924"/>
        </w:tabs>
        <w:spacing w:line="360" w:lineRule="auto"/>
        <w:ind w:right="204"/>
        <w:rPr>
          <w:b w:val="0"/>
          <w:bCs w:val="0"/>
        </w:rPr>
      </w:pPr>
      <w:bookmarkStart w:id="795" w:name="126303"/>
      <w:bookmarkEnd w:id="795"/>
      <w:r w:rsidRPr="001A498D">
        <w:rPr>
          <w:b w:val="0"/>
          <w:bCs w:val="0"/>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w:t>
      </w:r>
      <w:r w:rsidRPr="001A498D">
        <w:rPr>
          <w:b w:val="0"/>
          <w:bCs w:val="0"/>
        </w:rPr>
        <w:lastRenderedPageBreak/>
        <w:t>образования.</w:t>
      </w:r>
    </w:p>
    <w:p w:rsidR="001A498D" w:rsidRPr="001A498D" w:rsidRDefault="001A498D" w:rsidP="001A498D">
      <w:pPr>
        <w:pStyle w:val="Heading1"/>
        <w:tabs>
          <w:tab w:val="left" w:pos="1924"/>
        </w:tabs>
        <w:spacing w:line="360" w:lineRule="auto"/>
        <w:ind w:right="204"/>
        <w:rPr>
          <w:b w:val="0"/>
          <w:bCs w:val="0"/>
        </w:rPr>
      </w:pPr>
      <w:bookmarkStart w:id="796" w:name="126304"/>
      <w:bookmarkEnd w:id="796"/>
      <w:r>
        <w:rPr>
          <w:b w:val="0"/>
          <w:bCs w:val="0"/>
        </w:rPr>
        <w:t>127</w:t>
      </w:r>
      <w:r w:rsidRPr="001A498D">
        <w:rPr>
          <w:b w:val="0"/>
          <w:bCs w:val="0"/>
        </w:rPr>
        <w:t>.8.10. Предметные результаты освоения учебного предмета "Биология" в 11 классе должны отражать:</w:t>
      </w:r>
    </w:p>
    <w:p w:rsidR="001A498D" w:rsidRPr="001A498D" w:rsidRDefault="001A498D" w:rsidP="001A498D">
      <w:pPr>
        <w:pStyle w:val="Heading1"/>
        <w:tabs>
          <w:tab w:val="left" w:pos="1924"/>
        </w:tabs>
        <w:spacing w:line="360" w:lineRule="auto"/>
        <w:ind w:right="204"/>
        <w:rPr>
          <w:b w:val="0"/>
          <w:bCs w:val="0"/>
        </w:rPr>
      </w:pPr>
      <w:bookmarkStart w:id="797" w:name="126305"/>
      <w:bookmarkEnd w:id="797"/>
      <w:r w:rsidRPr="001A498D">
        <w:rPr>
          <w:b w:val="0"/>
          <w:bCs w:val="0"/>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1A498D" w:rsidRPr="001A498D" w:rsidRDefault="001A498D" w:rsidP="001A498D">
      <w:pPr>
        <w:pStyle w:val="Heading1"/>
        <w:tabs>
          <w:tab w:val="left" w:pos="1924"/>
        </w:tabs>
        <w:spacing w:line="360" w:lineRule="auto"/>
        <w:ind w:right="204"/>
        <w:rPr>
          <w:b w:val="0"/>
          <w:bCs w:val="0"/>
        </w:rPr>
      </w:pPr>
      <w:bookmarkStart w:id="798" w:name="126306"/>
      <w:bookmarkEnd w:id="798"/>
      <w:r w:rsidRPr="001A498D">
        <w:rPr>
          <w:b w:val="0"/>
          <w:bCs w:val="0"/>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1A498D" w:rsidRPr="001A498D" w:rsidRDefault="001A498D" w:rsidP="001A498D">
      <w:pPr>
        <w:pStyle w:val="Heading1"/>
        <w:tabs>
          <w:tab w:val="left" w:pos="1924"/>
        </w:tabs>
        <w:spacing w:line="360" w:lineRule="auto"/>
        <w:ind w:right="204"/>
        <w:rPr>
          <w:b w:val="0"/>
          <w:bCs w:val="0"/>
        </w:rPr>
      </w:pPr>
      <w:bookmarkStart w:id="799" w:name="126307"/>
      <w:bookmarkEnd w:id="799"/>
      <w:r w:rsidRPr="001A498D">
        <w:rPr>
          <w:b w:val="0"/>
          <w:bCs w:val="0"/>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1A498D" w:rsidRPr="001A498D" w:rsidRDefault="001A498D" w:rsidP="001A498D">
      <w:pPr>
        <w:pStyle w:val="Heading1"/>
        <w:tabs>
          <w:tab w:val="left" w:pos="1924"/>
        </w:tabs>
        <w:spacing w:line="360" w:lineRule="auto"/>
        <w:ind w:right="204"/>
        <w:rPr>
          <w:b w:val="0"/>
          <w:bCs w:val="0"/>
        </w:rPr>
      </w:pPr>
      <w:bookmarkStart w:id="800" w:name="126308"/>
      <w:bookmarkEnd w:id="800"/>
      <w:r w:rsidRPr="001A498D">
        <w:rPr>
          <w:b w:val="0"/>
          <w:bCs w:val="0"/>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1A498D" w:rsidRPr="001A498D" w:rsidRDefault="001A498D" w:rsidP="001A498D">
      <w:pPr>
        <w:pStyle w:val="Heading1"/>
        <w:tabs>
          <w:tab w:val="left" w:pos="1924"/>
        </w:tabs>
        <w:spacing w:line="360" w:lineRule="auto"/>
        <w:ind w:right="204"/>
        <w:rPr>
          <w:b w:val="0"/>
          <w:bCs w:val="0"/>
        </w:rPr>
      </w:pPr>
      <w:bookmarkStart w:id="801" w:name="126309"/>
      <w:bookmarkEnd w:id="801"/>
      <w:r w:rsidRPr="001A498D">
        <w:rPr>
          <w:b w:val="0"/>
          <w:bCs w:val="0"/>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1A498D" w:rsidRPr="001A498D" w:rsidRDefault="001A498D" w:rsidP="001A498D">
      <w:pPr>
        <w:pStyle w:val="Heading1"/>
        <w:tabs>
          <w:tab w:val="left" w:pos="1924"/>
        </w:tabs>
        <w:spacing w:line="360" w:lineRule="auto"/>
        <w:ind w:right="204"/>
        <w:rPr>
          <w:b w:val="0"/>
          <w:bCs w:val="0"/>
        </w:rPr>
      </w:pPr>
      <w:bookmarkStart w:id="802" w:name="126310"/>
      <w:bookmarkEnd w:id="802"/>
      <w:r w:rsidRPr="001A498D">
        <w:rPr>
          <w:b w:val="0"/>
          <w:bCs w:val="0"/>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1A498D" w:rsidRPr="001A498D" w:rsidRDefault="001A498D" w:rsidP="001A498D">
      <w:pPr>
        <w:pStyle w:val="Heading1"/>
        <w:tabs>
          <w:tab w:val="left" w:pos="1924"/>
        </w:tabs>
        <w:spacing w:line="360" w:lineRule="auto"/>
        <w:ind w:right="204"/>
        <w:rPr>
          <w:b w:val="0"/>
          <w:bCs w:val="0"/>
        </w:rPr>
      </w:pPr>
      <w:bookmarkStart w:id="803" w:name="126311"/>
      <w:bookmarkEnd w:id="803"/>
      <w:r w:rsidRPr="001A498D">
        <w:rPr>
          <w:b w:val="0"/>
          <w:bCs w:val="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1A498D" w:rsidRPr="001A498D" w:rsidRDefault="001A498D" w:rsidP="001A498D">
      <w:pPr>
        <w:pStyle w:val="Heading1"/>
        <w:tabs>
          <w:tab w:val="left" w:pos="1924"/>
        </w:tabs>
        <w:spacing w:line="360" w:lineRule="auto"/>
        <w:ind w:right="204"/>
        <w:rPr>
          <w:b w:val="0"/>
          <w:bCs w:val="0"/>
        </w:rPr>
      </w:pPr>
      <w:bookmarkStart w:id="804" w:name="126312"/>
      <w:bookmarkEnd w:id="804"/>
      <w:r w:rsidRPr="001A498D">
        <w:rPr>
          <w:b w:val="0"/>
          <w:bCs w:val="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A498D" w:rsidRPr="001A498D" w:rsidRDefault="001A498D" w:rsidP="001A498D">
      <w:pPr>
        <w:pStyle w:val="Heading1"/>
        <w:tabs>
          <w:tab w:val="left" w:pos="1924"/>
        </w:tabs>
        <w:spacing w:line="360" w:lineRule="auto"/>
        <w:ind w:right="204"/>
        <w:rPr>
          <w:b w:val="0"/>
          <w:bCs w:val="0"/>
        </w:rPr>
      </w:pPr>
      <w:bookmarkStart w:id="805" w:name="126313"/>
      <w:bookmarkEnd w:id="805"/>
      <w:r w:rsidRPr="001A498D">
        <w:rPr>
          <w:b w:val="0"/>
          <w:bCs w:val="0"/>
        </w:rPr>
        <w:t>умение выполнять лабораторные и практические работы, соблюдать правила при работе с учебным и лабораторным оборудованием;</w:t>
      </w:r>
    </w:p>
    <w:p w:rsidR="001A498D" w:rsidRPr="001A498D" w:rsidRDefault="001A498D" w:rsidP="001A498D">
      <w:pPr>
        <w:pStyle w:val="Heading1"/>
        <w:tabs>
          <w:tab w:val="left" w:pos="1924"/>
        </w:tabs>
        <w:spacing w:line="360" w:lineRule="auto"/>
        <w:ind w:right="204"/>
        <w:rPr>
          <w:b w:val="0"/>
          <w:bCs w:val="0"/>
        </w:rPr>
      </w:pPr>
      <w:bookmarkStart w:id="806" w:name="126314"/>
      <w:bookmarkEnd w:id="806"/>
      <w:r w:rsidRPr="001A498D">
        <w:rPr>
          <w:b w:val="0"/>
          <w:bCs w:val="0"/>
        </w:rPr>
        <w:lastRenderedPageBreak/>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A498D" w:rsidRPr="001A498D" w:rsidRDefault="001A498D" w:rsidP="001A498D">
      <w:pPr>
        <w:pStyle w:val="Heading1"/>
        <w:tabs>
          <w:tab w:val="left" w:pos="1924"/>
        </w:tabs>
        <w:spacing w:line="360" w:lineRule="auto"/>
        <w:ind w:right="204"/>
        <w:rPr>
          <w:b w:val="0"/>
          <w:bCs w:val="0"/>
        </w:rPr>
      </w:pPr>
      <w:bookmarkStart w:id="807" w:name="126315"/>
      <w:bookmarkEnd w:id="807"/>
      <w:r w:rsidRPr="001A498D">
        <w:rPr>
          <w:b w:val="0"/>
          <w:bCs w:val="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A498D" w:rsidRPr="001A498D" w:rsidRDefault="001A498D" w:rsidP="001A498D">
      <w:pPr>
        <w:pStyle w:val="Heading1"/>
        <w:tabs>
          <w:tab w:val="left" w:pos="1924"/>
        </w:tabs>
        <w:spacing w:line="360" w:lineRule="auto"/>
        <w:ind w:right="204"/>
        <w:rPr>
          <w:b w:val="0"/>
          <w:bCs w:val="0"/>
        </w:rPr>
      </w:pPr>
      <w:bookmarkStart w:id="808" w:name="126316"/>
      <w:bookmarkEnd w:id="808"/>
      <w:r w:rsidRPr="001A498D">
        <w:rPr>
          <w:b w:val="0"/>
          <w:bCs w:val="0"/>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1A498D" w:rsidRPr="001A498D" w:rsidRDefault="001A498D" w:rsidP="001A498D">
      <w:pPr>
        <w:pStyle w:val="Heading1"/>
        <w:tabs>
          <w:tab w:val="left" w:pos="1924"/>
        </w:tabs>
        <w:spacing w:line="360" w:lineRule="auto"/>
        <w:ind w:right="204"/>
        <w:rPr>
          <w:b w:val="0"/>
          <w:bCs w:val="0"/>
        </w:rPr>
      </w:pPr>
      <w:bookmarkStart w:id="809" w:name="126317"/>
      <w:bookmarkEnd w:id="809"/>
      <w:r w:rsidRPr="001A498D">
        <w:rPr>
          <w:b w:val="0"/>
          <w:bCs w:val="0"/>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B2B43" w:rsidRPr="00413EEF" w:rsidRDefault="003B2B43" w:rsidP="00413EEF">
      <w:pPr>
        <w:pStyle w:val="Heading1"/>
        <w:tabs>
          <w:tab w:val="left" w:pos="1924"/>
        </w:tabs>
        <w:spacing w:line="360" w:lineRule="auto"/>
        <w:ind w:right="204"/>
        <w:rPr>
          <w:b w:val="0"/>
          <w:bCs w:val="0"/>
        </w:rPr>
      </w:pPr>
    </w:p>
    <w:p w:rsidR="003B2B43" w:rsidRDefault="00316972" w:rsidP="005D0B35">
      <w:pPr>
        <w:pStyle w:val="Heading1"/>
        <w:numPr>
          <w:ilvl w:val="2"/>
          <w:numId w:val="84"/>
        </w:numPr>
        <w:tabs>
          <w:tab w:val="left" w:pos="1924"/>
        </w:tabs>
        <w:spacing w:line="360" w:lineRule="auto"/>
        <w:ind w:right="204" w:firstLine="706"/>
        <w:jc w:val="left"/>
      </w:pPr>
      <w:bookmarkStart w:id="810" w:name="2.1.12_128._Федеральная_рабочая_программ"/>
      <w:bookmarkEnd w:id="810"/>
      <w:r>
        <w:t>128.</w:t>
      </w:r>
      <w:r>
        <w:rPr>
          <w:spacing w:val="-2"/>
        </w:rPr>
        <w:t xml:space="preserve"> </w:t>
      </w:r>
      <w:r>
        <w:t xml:space="preserve">Федеральная рабочая программа по учебному предмету «История» (базовый </w:t>
      </w:r>
      <w:r>
        <w:rPr>
          <w:spacing w:val="-2"/>
        </w:rPr>
        <w:t>уровень).</w:t>
      </w:r>
    </w:p>
    <w:p w:rsidR="003B2B43" w:rsidRDefault="00316972" w:rsidP="005D0B35">
      <w:pPr>
        <w:pStyle w:val="a4"/>
        <w:numPr>
          <w:ilvl w:val="1"/>
          <w:numId w:val="42"/>
        </w:numPr>
        <w:tabs>
          <w:tab w:val="left" w:pos="1833"/>
        </w:tabs>
        <w:spacing w:line="269" w:lineRule="exact"/>
        <w:ind w:left="1833" w:hanging="662"/>
        <w:rPr>
          <w:sz w:val="24"/>
        </w:rPr>
      </w:pPr>
      <w:r>
        <w:rPr>
          <w:sz w:val="24"/>
        </w:rPr>
        <w:t>Федеральная</w:t>
      </w:r>
      <w:r>
        <w:rPr>
          <w:spacing w:val="64"/>
          <w:sz w:val="24"/>
        </w:rPr>
        <w:t xml:space="preserve"> </w:t>
      </w:r>
      <w:r>
        <w:rPr>
          <w:sz w:val="24"/>
        </w:rPr>
        <w:t>рабочая</w:t>
      </w:r>
      <w:r>
        <w:rPr>
          <w:spacing w:val="66"/>
          <w:sz w:val="24"/>
        </w:rPr>
        <w:t xml:space="preserve"> </w:t>
      </w:r>
      <w:r>
        <w:rPr>
          <w:sz w:val="24"/>
        </w:rPr>
        <w:t>программа</w:t>
      </w:r>
      <w:r>
        <w:rPr>
          <w:spacing w:val="65"/>
          <w:sz w:val="24"/>
        </w:rPr>
        <w:t xml:space="preserve"> </w:t>
      </w:r>
      <w:r>
        <w:rPr>
          <w:sz w:val="24"/>
        </w:rPr>
        <w:t>по</w:t>
      </w:r>
      <w:r>
        <w:rPr>
          <w:spacing w:val="66"/>
          <w:sz w:val="24"/>
        </w:rPr>
        <w:t xml:space="preserve"> </w:t>
      </w:r>
      <w:r>
        <w:rPr>
          <w:sz w:val="24"/>
        </w:rPr>
        <w:t>учебному</w:t>
      </w:r>
      <w:r>
        <w:rPr>
          <w:spacing w:val="56"/>
          <w:sz w:val="24"/>
        </w:rPr>
        <w:t xml:space="preserve"> </w:t>
      </w:r>
      <w:r>
        <w:rPr>
          <w:sz w:val="24"/>
        </w:rPr>
        <w:t>предмету</w:t>
      </w:r>
      <w:r>
        <w:rPr>
          <w:spacing w:val="66"/>
          <w:sz w:val="24"/>
        </w:rPr>
        <w:t xml:space="preserve"> </w:t>
      </w:r>
      <w:r>
        <w:rPr>
          <w:sz w:val="24"/>
        </w:rPr>
        <w:t>«История»</w:t>
      </w:r>
      <w:r>
        <w:rPr>
          <w:spacing w:val="61"/>
          <w:sz w:val="24"/>
        </w:rPr>
        <w:t xml:space="preserve"> </w:t>
      </w:r>
      <w:r>
        <w:rPr>
          <w:sz w:val="24"/>
        </w:rPr>
        <w:t>(предметная</w:t>
      </w:r>
      <w:r>
        <w:rPr>
          <w:spacing w:val="67"/>
          <w:sz w:val="24"/>
        </w:rPr>
        <w:t xml:space="preserve"> </w:t>
      </w:r>
      <w:r>
        <w:rPr>
          <w:spacing w:val="-2"/>
          <w:sz w:val="24"/>
        </w:rPr>
        <w:t>область</w:t>
      </w:r>
    </w:p>
    <w:p w:rsidR="003B2B43" w:rsidRDefault="00316972" w:rsidP="00795586">
      <w:pPr>
        <w:pStyle w:val="a3"/>
        <w:spacing w:before="137" w:line="362" w:lineRule="auto"/>
        <w:ind w:right="200" w:firstLine="0"/>
        <w:jc w:val="left"/>
      </w:pPr>
      <w:r>
        <w:t>«Общественно-научные предметы») (далее соответственно – программа по истории, история) включает пояснительную</w:t>
      </w:r>
      <w:r>
        <w:rPr>
          <w:spacing w:val="-5"/>
        </w:rPr>
        <w:t xml:space="preserve"> </w:t>
      </w:r>
      <w:r>
        <w:t>записку,</w:t>
      </w:r>
      <w:r>
        <w:rPr>
          <w:spacing w:val="-1"/>
        </w:rPr>
        <w:t xml:space="preserve"> </w:t>
      </w:r>
      <w:r>
        <w:t>содержание</w:t>
      </w:r>
      <w:r>
        <w:rPr>
          <w:spacing w:val="-9"/>
        </w:rPr>
        <w:t xml:space="preserve"> </w:t>
      </w:r>
      <w:r>
        <w:t>обучения,</w:t>
      </w:r>
      <w:r>
        <w:rPr>
          <w:spacing w:val="-1"/>
        </w:rPr>
        <w:t xml:space="preserve"> </w:t>
      </w:r>
      <w:r>
        <w:t>планируемые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6"/>
        </w:rPr>
        <w:t xml:space="preserve"> </w:t>
      </w:r>
      <w:r>
        <w:t>по</w:t>
      </w:r>
      <w:r>
        <w:rPr>
          <w:spacing w:val="-3"/>
        </w:rPr>
        <w:t xml:space="preserve"> </w:t>
      </w:r>
      <w:r>
        <w:t>истории.</w:t>
      </w:r>
    </w:p>
    <w:p w:rsidR="003B2B43" w:rsidRDefault="00316972" w:rsidP="005D0B35">
      <w:pPr>
        <w:pStyle w:val="a4"/>
        <w:numPr>
          <w:ilvl w:val="1"/>
          <w:numId w:val="42"/>
        </w:numPr>
        <w:tabs>
          <w:tab w:val="left" w:pos="1833"/>
        </w:tabs>
        <w:spacing w:line="273" w:lineRule="exact"/>
        <w:ind w:left="1833" w:hanging="662"/>
        <w:rPr>
          <w:sz w:val="24"/>
        </w:rPr>
      </w:pPr>
      <w:r>
        <w:rPr>
          <w:sz w:val="24"/>
        </w:rPr>
        <w:t>Пояснительная</w:t>
      </w:r>
      <w:r>
        <w:rPr>
          <w:spacing w:val="-7"/>
          <w:sz w:val="24"/>
        </w:rPr>
        <w:t xml:space="preserve"> </w:t>
      </w:r>
      <w:r>
        <w:rPr>
          <w:spacing w:val="-2"/>
          <w:sz w:val="24"/>
        </w:rPr>
        <w:t>записка.</w:t>
      </w:r>
    </w:p>
    <w:p w:rsidR="003B2B43" w:rsidRDefault="00316972" w:rsidP="005D0B35">
      <w:pPr>
        <w:pStyle w:val="a4"/>
        <w:numPr>
          <w:ilvl w:val="2"/>
          <w:numId w:val="42"/>
        </w:numPr>
        <w:tabs>
          <w:tab w:val="left" w:pos="2014"/>
        </w:tabs>
        <w:spacing w:before="137" w:line="360" w:lineRule="auto"/>
        <w:ind w:right="191" w:firstLine="710"/>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B2B43" w:rsidRDefault="00316972" w:rsidP="005D0B35">
      <w:pPr>
        <w:pStyle w:val="a4"/>
        <w:numPr>
          <w:ilvl w:val="2"/>
          <w:numId w:val="42"/>
        </w:numPr>
        <w:tabs>
          <w:tab w:val="left" w:pos="2014"/>
        </w:tabs>
        <w:spacing w:before="1" w:line="360" w:lineRule="auto"/>
        <w:ind w:right="192" w:firstLine="710"/>
        <w:rPr>
          <w:sz w:val="24"/>
        </w:rPr>
      </w:pPr>
      <w:r>
        <w:rPr>
          <w:sz w:val="24"/>
        </w:rPr>
        <w:t>Программа</w:t>
      </w:r>
      <w:r>
        <w:rPr>
          <w:spacing w:val="-3"/>
          <w:sz w:val="24"/>
        </w:rPr>
        <w:t xml:space="preserve"> </w:t>
      </w:r>
      <w:r>
        <w:rPr>
          <w:sz w:val="24"/>
        </w:rPr>
        <w:t>по истории дает</w:t>
      </w:r>
      <w:r>
        <w:rPr>
          <w:spacing w:val="-2"/>
          <w:sz w:val="24"/>
        </w:rPr>
        <w:t xml:space="preserve"> </w:t>
      </w:r>
      <w:r>
        <w:rPr>
          <w:sz w:val="24"/>
        </w:rPr>
        <w:t>представление</w:t>
      </w:r>
      <w:r>
        <w:rPr>
          <w:spacing w:val="-3"/>
          <w:sz w:val="24"/>
        </w:rPr>
        <w:t xml:space="preserve"> </w:t>
      </w:r>
      <w:r>
        <w:rPr>
          <w:sz w:val="24"/>
        </w:rPr>
        <w:t>о целях, общей стратегии</w:t>
      </w:r>
      <w:r>
        <w:rPr>
          <w:spacing w:val="-6"/>
          <w:sz w:val="24"/>
        </w:rPr>
        <w:t xml:space="preserve"> </w:t>
      </w:r>
      <w:r>
        <w:rPr>
          <w:sz w:val="24"/>
        </w:rPr>
        <w:t>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B2B43" w:rsidRDefault="00316972" w:rsidP="005D0B35">
      <w:pPr>
        <w:pStyle w:val="a4"/>
        <w:numPr>
          <w:ilvl w:val="2"/>
          <w:numId w:val="42"/>
        </w:numPr>
        <w:tabs>
          <w:tab w:val="left" w:pos="2014"/>
          <w:tab w:val="left" w:pos="2202"/>
          <w:tab w:val="left" w:pos="3513"/>
          <w:tab w:val="left" w:pos="5716"/>
          <w:tab w:val="left" w:pos="7534"/>
          <w:tab w:val="left" w:pos="8537"/>
          <w:tab w:val="left" w:pos="10538"/>
        </w:tabs>
        <w:spacing w:before="1" w:line="360" w:lineRule="auto"/>
        <w:ind w:right="194" w:firstLine="710"/>
        <w:rPr>
          <w:sz w:val="24"/>
        </w:rPr>
      </w:pPr>
      <w:r>
        <w:rPr>
          <w:sz w:val="24"/>
        </w:rPr>
        <w:t>Место истории в</w:t>
      </w:r>
      <w:r>
        <w:rPr>
          <w:spacing w:val="-1"/>
          <w:sz w:val="24"/>
        </w:rPr>
        <w:t xml:space="preserve"> </w:t>
      </w:r>
      <w:r>
        <w:rPr>
          <w:sz w:val="24"/>
        </w:rPr>
        <w:t>системе</w:t>
      </w:r>
      <w:r>
        <w:rPr>
          <w:spacing w:val="-4"/>
          <w:sz w:val="24"/>
        </w:rPr>
        <w:t xml:space="preserve"> </w:t>
      </w:r>
      <w:r>
        <w:rPr>
          <w:sz w:val="24"/>
        </w:rPr>
        <w:t>основного общего образования</w:t>
      </w:r>
      <w:r>
        <w:rPr>
          <w:spacing w:val="-3"/>
          <w:sz w:val="24"/>
        </w:rPr>
        <w:t xml:space="preserve"> </w:t>
      </w:r>
      <w:r>
        <w:rPr>
          <w:sz w:val="24"/>
        </w:rPr>
        <w:t>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w:t>
      </w:r>
      <w:r>
        <w:rPr>
          <w:spacing w:val="40"/>
          <w:sz w:val="24"/>
        </w:rPr>
        <w:t xml:space="preserve"> </w:t>
      </w:r>
      <w:r>
        <w:rPr>
          <w:spacing w:val="-2"/>
          <w:sz w:val="24"/>
        </w:rPr>
        <w:t>История</w:t>
      </w:r>
      <w:r w:rsidR="001A498D">
        <w:rPr>
          <w:sz w:val="24"/>
        </w:rPr>
        <w:t xml:space="preserve"> </w:t>
      </w:r>
      <w:r>
        <w:rPr>
          <w:spacing w:val="-4"/>
          <w:sz w:val="24"/>
        </w:rPr>
        <w:t>дает</w:t>
      </w:r>
      <w:r w:rsidR="001A498D">
        <w:rPr>
          <w:sz w:val="24"/>
        </w:rPr>
        <w:t xml:space="preserve"> </w:t>
      </w:r>
      <w:r>
        <w:rPr>
          <w:spacing w:val="-2"/>
          <w:sz w:val="24"/>
        </w:rPr>
        <w:t>возможность</w:t>
      </w:r>
      <w:r w:rsidR="001A498D">
        <w:rPr>
          <w:sz w:val="24"/>
        </w:rPr>
        <w:t xml:space="preserve"> </w:t>
      </w:r>
      <w:r>
        <w:rPr>
          <w:spacing w:val="-2"/>
          <w:sz w:val="24"/>
        </w:rPr>
        <w:t>познания</w:t>
      </w:r>
      <w:r w:rsidR="001A498D">
        <w:rPr>
          <w:sz w:val="24"/>
        </w:rPr>
        <w:t xml:space="preserve"> </w:t>
      </w:r>
      <w:r>
        <w:rPr>
          <w:spacing w:val="-10"/>
          <w:sz w:val="24"/>
        </w:rPr>
        <w:t>и</w:t>
      </w:r>
      <w:r w:rsidR="001A498D">
        <w:rPr>
          <w:sz w:val="24"/>
        </w:rPr>
        <w:t xml:space="preserve"> </w:t>
      </w:r>
      <w:r>
        <w:rPr>
          <w:spacing w:val="-2"/>
          <w:sz w:val="24"/>
        </w:rPr>
        <w:t>понимания</w:t>
      </w:r>
      <w:r>
        <w:rPr>
          <w:sz w:val="24"/>
        </w:rPr>
        <w:tab/>
      </w:r>
      <w:r>
        <w:rPr>
          <w:spacing w:val="-2"/>
          <w:sz w:val="24"/>
        </w:rPr>
        <w:t xml:space="preserve">человека </w:t>
      </w:r>
      <w:r>
        <w:rPr>
          <w:sz w:val="24"/>
        </w:rPr>
        <w:t>и общества в связи прошлого, настоящего и будущего.</w:t>
      </w:r>
    </w:p>
    <w:p w:rsidR="003B2B43" w:rsidRDefault="00316972" w:rsidP="005D0B35">
      <w:pPr>
        <w:pStyle w:val="a4"/>
        <w:numPr>
          <w:ilvl w:val="2"/>
          <w:numId w:val="42"/>
        </w:numPr>
        <w:tabs>
          <w:tab w:val="left" w:pos="2014"/>
        </w:tabs>
        <w:spacing w:before="72" w:line="360" w:lineRule="auto"/>
        <w:ind w:right="191" w:firstLine="710"/>
        <w:rPr>
          <w:sz w:val="24"/>
        </w:rPr>
      </w:pPr>
      <w:r>
        <w:rPr>
          <w:sz w:val="24"/>
        </w:rPr>
        <w:t>Целью</w:t>
      </w:r>
      <w:r>
        <w:rPr>
          <w:spacing w:val="72"/>
          <w:w w:val="150"/>
          <w:sz w:val="24"/>
        </w:rPr>
        <w:t xml:space="preserve">   </w:t>
      </w:r>
      <w:r>
        <w:rPr>
          <w:sz w:val="24"/>
        </w:rPr>
        <w:t>школьного</w:t>
      </w:r>
      <w:r>
        <w:rPr>
          <w:spacing w:val="74"/>
          <w:w w:val="150"/>
          <w:sz w:val="24"/>
        </w:rPr>
        <w:t xml:space="preserve">   </w:t>
      </w:r>
      <w:r>
        <w:rPr>
          <w:sz w:val="24"/>
        </w:rPr>
        <w:t>исторического</w:t>
      </w:r>
      <w:r>
        <w:rPr>
          <w:spacing w:val="72"/>
          <w:w w:val="150"/>
          <w:sz w:val="24"/>
        </w:rPr>
        <w:t xml:space="preserve">   </w:t>
      </w:r>
      <w:r>
        <w:rPr>
          <w:sz w:val="24"/>
        </w:rPr>
        <w:t>образования</w:t>
      </w:r>
      <w:r>
        <w:rPr>
          <w:spacing w:val="72"/>
          <w:w w:val="150"/>
          <w:sz w:val="24"/>
        </w:rPr>
        <w:t xml:space="preserve">   </w:t>
      </w:r>
      <w:r>
        <w:rPr>
          <w:sz w:val="24"/>
        </w:rPr>
        <w:t>является</w:t>
      </w:r>
      <w:r>
        <w:rPr>
          <w:spacing w:val="74"/>
          <w:w w:val="150"/>
          <w:sz w:val="24"/>
        </w:rPr>
        <w:t xml:space="preserve">   </w:t>
      </w:r>
      <w:r>
        <w:rPr>
          <w:sz w:val="24"/>
        </w:rPr>
        <w:t xml:space="preserve">формирование и развитие личности школьника, способного к самоидентификации и определению своих ценностных </w:t>
      </w:r>
      <w:r>
        <w:rPr>
          <w:sz w:val="24"/>
        </w:rPr>
        <w:lastRenderedPageBreak/>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B2B43" w:rsidRDefault="00316972" w:rsidP="005D0B35">
      <w:pPr>
        <w:pStyle w:val="a4"/>
        <w:numPr>
          <w:ilvl w:val="2"/>
          <w:numId w:val="42"/>
        </w:numPr>
        <w:tabs>
          <w:tab w:val="left" w:pos="2015"/>
        </w:tabs>
        <w:spacing w:before="1"/>
        <w:ind w:left="2015" w:hanging="844"/>
        <w:rPr>
          <w:sz w:val="24"/>
        </w:rPr>
      </w:pPr>
      <w:r>
        <w:rPr>
          <w:position w:val="1"/>
          <w:sz w:val="24"/>
        </w:rPr>
        <w:t>Задачами</w:t>
      </w:r>
      <w:r>
        <w:rPr>
          <w:spacing w:val="-4"/>
          <w:position w:val="1"/>
          <w:sz w:val="24"/>
        </w:rPr>
        <w:t xml:space="preserve"> </w:t>
      </w:r>
      <w:r>
        <w:rPr>
          <w:position w:val="1"/>
          <w:sz w:val="24"/>
        </w:rPr>
        <w:t>изучения</w:t>
      </w:r>
      <w:r>
        <w:rPr>
          <w:spacing w:val="-5"/>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3B2B43" w:rsidRDefault="00316972" w:rsidP="00795586">
      <w:pPr>
        <w:pStyle w:val="a3"/>
        <w:spacing w:before="142" w:line="360" w:lineRule="auto"/>
        <w:ind w:right="203"/>
        <w:jc w:val="left"/>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3B2B43" w:rsidRDefault="00316972" w:rsidP="00795586">
      <w:pPr>
        <w:pStyle w:val="a3"/>
        <w:spacing w:line="360" w:lineRule="auto"/>
        <w:ind w:right="202"/>
        <w:jc w:val="left"/>
      </w:pPr>
      <w:r>
        <w:t>освоение</w:t>
      </w:r>
      <w:r>
        <w:rPr>
          <w:spacing w:val="80"/>
          <w:w w:val="150"/>
        </w:rPr>
        <w:t xml:space="preserve">  </w:t>
      </w:r>
      <w:r>
        <w:t>систематических</w:t>
      </w:r>
      <w:r>
        <w:rPr>
          <w:spacing w:val="80"/>
          <w:w w:val="150"/>
        </w:rPr>
        <w:t xml:space="preserve">  </w:t>
      </w:r>
      <w:r>
        <w:t>знаний</w:t>
      </w:r>
      <w:r>
        <w:rPr>
          <w:spacing w:val="80"/>
          <w:w w:val="150"/>
        </w:rPr>
        <w:t xml:space="preserve">  </w:t>
      </w:r>
      <w:r>
        <w:t>об</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rPr>
        <w:t xml:space="preserve"> </w:t>
      </w:r>
      <w:r>
        <w:t>XX — начала XXI в.;</w:t>
      </w:r>
    </w:p>
    <w:p w:rsidR="003B2B43" w:rsidRDefault="00316972" w:rsidP="00795586">
      <w:pPr>
        <w:pStyle w:val="a3"/>
        <w:spacing w:line="360" w:lineRule="auto"/>
        <w:ind w:right="192"/>
        <w:jc w:val="left"/>
      </w:pPr>
      <w:r>
        <w:t>воспитание</w:t>
      </w:r>
      <w:r>
        <w:rPr>
          <w:spacing w:val="80"/>
        </w:rPr>
        <w:t xml:space="preserve">   </w:t>
      </w:r>
      <w:r>
        <w:t>обучающихся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B2B43" w:rsidRDefault="00316972" w:rsidP="00795586">
      <w:pPr>
        <w:pStyle w:val="a3"/>
        <w:tabs>
          <w:tab w:val="left" w:pos="2236"/>
          <w:tab w:val="left" w:pos="3565"/>
          <w:tab w:val="left" w:pos="6056"/>
          <w:tab w:val="left" w:pos="8906"/>
          <w:tab w:val="left" w:pos="10116"/>
        </w:tabs>
        <w:spacing w:line="360" w:lineRule="auto"/>
        <w:ind w:right="199"/>
        <w:jc w:val="left"/>
      </w:pPr>
      <w:r>
        <w:t xml:space="preserve">формирование исторического мышления, способности рассматривать события и явления с точки </w:t>
      </w:r>
      <w:r>
        <w:rPr>
          <w:spacing w:val="-2"/>
        </w:rPr>
        <w:t>зрения</w:t>
      </w:r>
      <w:r w:rsidR="001A498D">
        <w:t xml:space="preserve"> </w:t>
      </w:r>
      <w:r>
        <w:rPr>
          <w:spacing w:val="-6"/>
        </w:rPr>
        <w:t>их</w:t>
      </w:r>
      <w:r w:rsidR="001A498D">
        <w:t xml:space="preserve"> </w:t>
      </w:r>
      <w:r>
        <w:rPr>
          <w:spacing w:val="-2"/>
        </w:rPr>
        <w:t>исторической</w:t>
      </w:r>
      <w:r w:rsidR="001A498D">
        <w:t xml:space="preserve"> </w:t>
      </w:r>
      <w:r>
        <w:rPr>
          <w:spacing w:val="-2"/>
        </w:rPr>
        <w:t>обусловленности</w:t>
      </w:r>
      <w:r w:rsidR="001A498D">
        <w:t xml:space="preserve"> </w:t>
      </w:r>
      <w:r>
        <w:rPr>
          <w:spacing w:val="-10"/>
        </w:rPr>
        <w:t>и</w:t>
      </w:r>
      <w:r w:rsidR="001A498D">
        <w:t xml:space="preserve"> </w:t>
      </w:r>
      <w:r>
        <w:rPr>
          <w:spacing w:val="-2"/>
        </w:rPr>
        <w:t xml:space="preserve">взаимосвязи, </w:t>
      </w:r>
      <w:r>
        <w:t>в развитии, в системе координат «прошлое — настоящее — будущее»;</w:t>
      </w:r>
    </w:p>
    <w:p w:rsidR="003B2B43" w:rsidRDefault="00316972" w:rsidP="00795586">
      <w:pPr>
        <w:pStyle w:val="a3"/>
        <w:spacing w:line="360" w:lineRule="auto"/>
        <w:ind w:right="186"/>
        <w:jc w:val="left"/>
      </w:pPr>
      <w:r>
        <w:t xml:space="preserve">работа с комплексами источников исторической и социальной информации, развитие учебно- проектной деятельности; в углубленных курсах — приобретение первичного опыта исследовательской </w:t>
      </w:r>
      <w:r>
        <w:rPr>
          <w:spacing w:val="-2"/>
        </w:rPr>
        <w:t>деятельности;</w:t>
      </w:r>
    </w:p>
    <w:p w:rsidR="003B2B43" w:rsidRDefault="00316972" w:rsidP="00795586">
      <w:pPr>
        <w:pStyle w:val="a3"/>
        <w:spacing w:line="360" w:lineRule="auto"/>
        <w:ind w:right="193"/>
        <w:jc w:val="left"/>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B2B43" w:rsidRDefault="00316972" w:rsidP="00795586">
      <w:pPr>
        <w:pStyle w:val="a3"/>
        <w:spacing w:line="362" w:lineRule="auto"/>
        <w:ind w:right="202"/>
        <w:jc w:val="left"/>
      </w:pPr>
      <w:r>
        <w:t>развитие практики применения знаний и умений в социальной среде, общественной деятельности, межкультурном общении.</w:t>
      </w:r>
    </w:p>
    <w:p w:rsidR="003B2B43" w:rsidRDefault="00316972" w:rsidP="005D0B35">
      <w:pPr>
        <w:pStyle w:val="a4"/>
        <w:numPr>
          <w:ilvl w:val="2"/>
          <w:numId w:val="42"/>
        </w:numPr>
        <w:tabs>
          <w:tab w:val="left" w:pos="2014"/>
          <w:tab w:val="left" w:pos="3192"/>
          <w:tab w:val="left" w:pos="4267"/>
          <w:tab w:val="left" w:pos="5375"/>
          <w:tab w:val="left" w:pos="7701"/>
          <w:tab w:val="left" w:pos="8536"/>
          <w:tab w:val="left" w:pos="9951"/>
          <w:tab w:val="left" w:pos="11337"/>
        </w:tabs>
        <w:spacing w:line="360" w:lineRule="auto"/>
        <w:ind w:right="189" w:firstLine="710"/>
        <w:rPr>
          <w:sz w:val="24"/>
        </w:rPr>
      </w:pPr>
      <w:r>
        <w:rPr>
          <w:spacing w:val="-4"/>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4"/>
          <w:sz w:val="24"/>
        </w:rPr>
        <w:t>для</w:t>
      </w:r>
      <w:r>
        <w:rPr>
          <w:sz w:val="24"/>
        </w:rPr>
        <w:tab/>
      </w:r>
      <w:r>
        <w:rPr>
          <w:spacing w:val="-2"/>
          <w:sz w:val="24"/>
        </w:rPr>
        <w:t>изучения</w:t>
      </w:r>
      <w:r>
        <w:rPr>
          <w:sz w:val="24"/>
        </w:rPr>
        <w:tab/>
      </w:r>
      <w:r>
        <w:rPr>
          <w:spacing w:val="-2"/>
          <w:sz w:val="24"/>
        </w:rPr>
        <w:t>истории,</w:t>
      </w:r>
      <w:r>
        <w:rPr>
          <w:sz w:val="24"/>
        </w:rPr>
        <w:tab/>
      </w:r>
      <w:r>
        <w:rPr>
          <w:spacing w:val="-10"/>
          <w:sz w:val="24"/>
        </w:rPr>
        <w:t xml:space="preserve">– </w:t>
      </w:r>
      <w:r>
        <w:rPr>
          <w:sz w:val="24"/>
        </w:rPr>
        <w:t>136, в 10-11 классах по 2 часа в неделю при 34 учебных неделях.</w:t>
      </w:r>
    </w:p>
    <w:p w:rsidR="003B2B43" w:rsidRDefault="00316972" w:rsidP="005D0B35">
      <w:pPr>
        <w:pStyle w:val="a4"/>
        <w:numPr>
          <w:ilvl w:val="2"/>
          <w:numId w:val="42"/>
        </w:numPr>
        <w:tabs>
          <w:tab w:val="left" w:pos="2014"/>
          <w:tab w:val="left" w:pos="4535"/>
          <w:tab w:val="left" w:pos="5892"/>
          <w:tab w:val="left" w:pos="6684"/>
          <w:tab w:val="left" w:pos="7221"/>
          <w:tab w:val="left" w:pos="8363"/>
          <w:tab w:val="left" w:pos="9946"/>
          <w:tab w:val="left" w:pos="10613"/>
        </w:tabs>
        <w:spacing w:line="362" w:lineRule="auto"/>
        <w:ind w:right="195" w:firstLine="710"/>
        <w:rPr>
          <w:sz w:val="24"/>
        </w:rPr>
      </w:pPr>
      <w:r>
        <w:rPr>
          <w:spacing w:val="-2"/>
          <w:sz w:val="24"/>
        </w:rPr>
        <w:t>Последовательность</w:t>
      </w:r>
      <w:r>
        <w:rPr>
          <w:sz w:val="24"/>
        </w:rPr>
        <w:tab/>
      </w:r>
      <w:r>
        <w:rPr>
          <w:spacing w:val="-2"/>
          <w:sz w:val="24"/>
        </w:rPr>
        <w:t>изучения</w:t>
      </w:r>
      <w:r>
        <w:rPr>
          <w:sz w:val="24"/>
        </w:rPr>
        <w:tab/>
      </w:r>
      <w:r>
        <w:rPr>
          <w:spacing w:val="-4"/>
          <w:sz w:val="24"/>
        </w:rPr>
        <w:t>тем</w:t>
      </w:r>
      <w:r>
        <w:rPr>
          <w:sz w:val="24"/>
        </w:rPr>
        <w:tab/>
      </w:r>
      <w:r>
        <w:rPr>
          <w:spacing w:val="-10"/>
          <w:sz w:val="24"/>
        </w:rPr>
        <w:t>в</w:t>
      </w:r>
      <w:r>
        <w:rPr>
          <w:sz w:val="24"/>
        </w:rPr>
        <w:tab/>
      </w:r>
      <w:r>
        <w:rPr>
          <w:spacing w:val="-2"/>
          <w:sz w:val="24"/>
        </w:rPr>
        <w:t>рамках</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в пределах одного класса может варьироваться.</w:t>
      </w:r>
    </w:p>
    <w:p w:rsidR="003B2B43" w:rsidRDefault="00316972" w:rsidP="005D0B35">
      <w:pPr>
        <w:pStyle w:val="a4"/>
        <w:numPr>
          <w:ilvl w:val="1"/>
          <w:numId w:val="42"/>
        </w:numPr>
        <w:tabs>
          <w:tab w:val="left" w:pos="1895"/>
        </w:tabs>
        <w:ind w:left="1895" w:hanging="72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6"/>
          <w:sz w:val="24"/>
        </w:rPr>
        <w:t xml:space="preserve"> </w:t>
      </w:r>
      <w:r>
        <w:rPr>
          <w:spacing w:val="-2"/>
          <w:sz w:val="24"/>
        </w:rPr>
        <w:t>классе.</w:t>
      </w:r>
    </w:p>
    <w:p w:rsidR="003B2B43" w:rsidRDefault="00316972" w:rsidP="005D0B35">
      <w:pPr>
        <w:pStyle w:val="a4"/>
        <w:numPr>
          <w:ilvl w:val="2"/>
          <w:numId w:val="42"/>
        </w:numPr>
        <w:tabs>
          <w:tab w:val="left" w:pos="2015"/>
        </w:tabs>
        <w:spacing w:before="74"/>
        <w:ind w:left="2015" w:hanging="844"/>
        <w:rPr>
          <w:sz w:val="24"/>
        </w:rPr>
      </w:pPr>
      <w:r>
        <w:rPr>
          <w:sz w:val="24"/>
        </w:rPr>
        <w:t>Всеобщая</w:t>
      </w:r>
      <w:r>
        <w:rPr>
          <w:spacing w:val="-6"/>
          <w:sz w:val="24"/>
        </w:rPr>
        <w:t xml:space="preserve"> </w:t>
      </w:r>
      <w:r>
        <w:rPr>
          <w:sz w:val="24"/>
        </w:rPr>
        <w:t>история.</w:t>
      </w:r>
      <w:r>
        <w:rPr>
          <w:spacing w:val="1"/>
          <w:sz w:val="24"/>
        </w:rPr>
        <w:t xml:space="preserve"> </w:t>
      </w:r>
      <w:r>
        <w:rPr>
          <w:sz w:val="24"/>
        </w:rPr>
        <w:t>1914—1945</w:t>
      </w:r>
      <w:r>
        <w:rPr>
          <w:spacing w:val="-5"/>
          <w:sz w:val="24"/>
        </w:rPr>
        <w:t xml:space="preserve"> гг.</w:t>
      </w:r>
    </w:p>
    <w:p w:rsidR="003B2B43" w:rsidRDefault="00316972" w:rsidP="00795586">
      <w:pPr>
        <w:pStyle w:val="a3"/>
        <w:tabs>
          <w:tab w:val="left" w:pos="3004"/>
          <w:tab w:val="left" w:pos="4679"/>
          <w:tab w:val="left" w:pos="6632"/>
          <w:tab w:val="left" w:pos="8215"/>
          <w:tab w:val="left" w:pos="10826"/>
        </w:tabs>
        <w:spacing w:before="97" w:line="360" w:lineRule="auto"/>
        <w:ind w:right="189"/>
        <w:jc w:val="left"/>
      </w:pPr>
      <w:r>
        <w:rPr>
          <w:spacing w:val="-2"/>
        </w:rPr>
        <w:t>Введение.</w:t>
      </w:r>
      <w:r>
        <w:tab/>
      </w:r>
      <w:r>
        <w:rPr>
          <w:spacing w:val="-2"/>
        </w:rPr>
        <w:t>Понятие</w:t>
      </w:r>
      <w:r>
        <w:tab/>
      </w:r>
      <w:r>
        <w:rPr>
          <w:spacing w:val="-2"/>
        </w:rPr>
        <w:t>«Новейшее</w:t>
      </w:r>
      <w:r>
        <w:tab/>
      </w:r>
      <w:r>
        <w:rPr>
          <w:spacing w:val="-2"/>
        </w:rPr>
        <w:t>время».</w:t>
      </w:r>
      <w:r>
        <w:tab/>
      </w:r>
      <w:r>
        <w:rPr>
          <w:spacing w:val="-2"/>
        </w:rPr>
        <w:t>Хронологические</w:t>
      </w:r>
      <w:r>
        <w:tab/>
      </w:r>
      <w:r>
        <w:rPr>
          <w:spacing w:val="-2"/>
        </w:rPr>
        <w:t xml:space="preserve">рамки </w:t>
      </w:r>
      <w:r>
        <w:t>и</w:t>
      </w:r>
      <w:r>
        <w:rPr>
          <w:spacing w:val="59"/>
        </w:rPr>
        <w:t xml:space="preserve"> </w:t>
      </w:r>
      <w:r>
        <w:t>периодизация</w:t>
      </w:r>
      <w:r>
        <w:rPr>
          <w:spacing w:val="55"/>
        </w:rPr>
        <w:t xml:space="preserve"> </w:t>
      </w:r>
      <w:r>
        <w:t>Новейшей</w:t>
      </w:r>
      <w:r>
        <w:rPr>
          <w:spacing w:val="57"/>
        </w:rPr>
        <w:t xml:space="preserve"> </w:t>
      </w:r>
      <w:r>
        <w:t>истории.</w:t>
      </w:r>
      <w:r>
        <w:rPr>
          <w:spacing w:val="58"/>
        </w:rPr>
        <w:t xml:space="preserve"> </w:t>
      </w:r>
      <w:r>
        <w:t>Изменение</w:t>
      </w:r>
      <w:r>
        <w:rPr>
          <w:spacing w:val="60"/>
        </w:rPr>
        <w:t xml:space="preserve"> </w:t>
      </w:r>
      <w:r>
        <w:t>мира</w:t>
      </w:r>
      <w:r>
        <w:rPr>
          <w:spacing w:val="54"/>
        </w:rPr>
        <w:t xml:space="preserve"> </w:t>
      </w:r>
      <w:r>
        <w:t>в</w:t>
      </w:r>
      <w:r>
        <w:rPr>
          <w:spacing w:val="58"/>
        </w:rPr>
        <w:t xml:space="preserve"> </w:t>
      </w:r>
      <w:r>
        <w:t>ХХ</w:t>
      </w:r>
      <w:r>
        <w:rPr>
          <w:spacing w:val="68"/>
        </w:rPr>
        <w:t xml:space="preserve"> </w:t>
      </w:r>
      <w:r>
        <w:t>—</w:t>
      </w:r>
      <w:r>
        <w:rPr>
          <w:spacing w:val="56"/>
        </w:rPr>
        <w:t xml:space="preserve"> </w:t>
      </w:r>
      <w:r>
        <w:t>начале</w:t>
      </w:r>
      <w:r>
        <w:rPr>
          <w:spacing w:val="57"/>
        </w:rPr>
        <w:t xml:space="preserve"> </w:t>
      </w:r>
      <w:r>
        <w:t>XXI</w:t>
      </w:r>
      <w:r>
        <w:rPr>
          <w:spacing w:val="57"/>
        </w:rPr>
        <w:t xml:space="preserve"> </w:t>
      </w:r>
      <w:r>
        <w:t>в.</w:t>
      </w:r>
      <w:r>
        <w:rPr>
          <w:spacing w:val="63"/>
        </w:rPr>
        <w:t xml:space="preserve"> </w:t>
      </w:r>
      <w:r>
        <w:t>Ключевые</w:t>
      </w:r>
      <w:r>
        <w:rPr>
          <w:spacing w:val="50"/>
        </w:rPr>
        <w:t xml:space="preserve"> </w:t>
      </w:r>
      <w:r>
        <w:t>процессы</w:t>
      </w:r>
      <w:r>
        <w:rPr>
          <w:spacing w:val="63"/>
        </w:rPr>
        <w:t xml:space="preserve"> </w:t>
      </w:r>
      <w:r>
        <w:rPr>
          <w:spacing w:val="-10"/>
        </w:rPr>
        <w:t>и</w:t>
      </w:r>
    </w:p>
    <w:p w:rsidR="003B2B43" w:rsidRDefault="003B2B43" w:rsidP="00795586">
      <w:pPr>
        <w:spacing w:line="360" w:lineRule="auto"/>
        <w:sectPr w:rsidR="003B2B43">
          <w:pgSz w:w="11910" w:h="16840"/>
          <w:pgMar w:top="1020" w:right="260" w:bottom="1320" w:left="0" w:header="0" w:footer="1126" w:gutter="0"/>
          <w:cols w:space="720"/>
        </w:sectPr>
      </w:pPr>
    </w:p>
    <w:p w:rsidR="003B2B43" w:rsidRDefault="00316972" w:rsidP="00795586">
      <w:pPr>
        <w:pStyle w:val="a3"/>
        <w:spacing w:before="72"/>
        <w:ind w:firstLine="0"/>
        <w:jc w:val="left"/>
      </w:pPr>
      <w:r>
        <w:lastRenderedPageBreak/>
        <w:t>события</w:t>
      </w:r>
      <w:r>
        <w:rPr>
          <w:spacing w:val="-8"/>
        </w:rPr>
        <w:t xml:space="preserve"> </w:t>
      </w:r>
      <w:r>
        <w:t>Новейшей истории.</w:t>
      </w:r>
      <w:r>
        <w:rPr>
          <w:spacing w:val="-3"/>
        </w:rPr>
        <w:t xml:space="preserve"> </w:t>
      </w:r>
      <w:r>
        <w:t>Место</w:t>
      </w:r>
      <w:r>
        <w:rPr>
          <w:spacing w:val="-1"/>
        </w:rPr>
        <w:t xml:space="preserve"> </w:t>
      </w:r>
      <w:r>
        <w:t>России</w:t>
      </w:r>
      <w:r>
        <w:rPr>
          <w:spacing w:val="-5"/>
        </w:rPr>
        <w:t xml:space="preserve"> </w:t>
      </w:r>
      <w:r>
        <w:t>в</w:t>
      </w:r>
      <w:r>
        <w:rPr>
          <w:spacing w:val="-3"/>
        </w:rPr>
        <w:t xml:space="preserve"> </w:t>
      </w:r>
      <w:r>
        <w:t>мировой</w:t>
      </w:r>
      <w:r>
        <w:rPr>
          <w:spacing w:val="-5"/>
        </w:rPr>
        <w:t xml:space="preserve"> </w:t>
      </w:r>
      <w:r>
        <w:t>истории</w:t>
      </w:r>
      <w:r>
        <w:rPr>
          <w:spacing w:val="-4"/>
        </w:rPr>
        <w:t xml:space="preserve"> </w:t>
      </w:r>
      <w:r>
        <w:t>ХХ</w:t>
      </w:r>
      <w:r>
        <w:rPr>
          <w:spacing w:val="6"/>
        </w:rPr>
        <w:t xml:space="preserve"> </w:t>
      </w:r>
      <w:r>
        <w:t>—</w:t>
      </w:r>
      <w:r>
        <w:rPr>
          <w:spacing w:val="-5"/>
        </w:rPr>
        <w:t xml:space="preserve"> </w:t>
      </w:r>
      <w:r>
        <w:t>начала</w:t>
      </w:r>
      <w:r>
        <w:rPr>
          <w:spacing w:val="-1"/>
        </w:rPr>
        <w:t xml:space="preserve"> </w:t>
      </w:r>
      <w:r>
        <w:t>XXI</w:t>
      </w:r>
      <w:r>
        <w:rPr>
          <w:spacing w:val="-3"/>
        </w:rPr>
        <w:t xml:space="preserve"> </w:t>
      </w:r>
      <w:r>
        <w:rPr>
          <w:spacing w:val="-5"/>
        </w:rPr>
        <w:t>в.</w:t>
      </w:r>
    </w:p>
    <w:p w:rsidR="003B2B43" w:rsidRDefault="00316972" w:rsidP="005D0B35">
      <w:pPr>
        <w:pStyle w:val="a4"/>
        <w:numPr>
          <w:ilvl w:val="3"/>
          <w:numId w:val="42"/>
        </w:numPr>
        <w:tabs>
          <w:tab w:val="left" w:pos="2193"/>
        </w:tabs>
        <w:spacing w:before="142"/>
        <w:ind w:left="2193" w:hanging="1022"/>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1"/>
          <w:sz w:val="24"/>
        </w:rPr>
        <w:t xml:space="preserve"> </w:t>
      </w:r>
      <w:r>
        <w:rPr>
          <w:sz w:val="24"/>
        </w:rPr>
        <w:t>в</w:t>
      </w:r>
      <w:r>
        <w:rPr>
          <w:spacing w:val="-1"/>
          <w:sz w:val="24"/>
        </w:rPr>
        <w:t xml:space="preserve"> </w:t>
      </w:r>
      <w:r>
        <w:rPr>
          <w:sz w:val="24"/>
        </w:rPr>
        <w:t>годы</w:t>
      </w:r>
      <w:r>
        <w:rPr>
          <w:spacing w:val="-4"/>
          <w:sz w:val="24"/>
        </w:rPr>
        <w:t xml:space="preserve"> </w:t>
      </w:r>
      <w:r>
        <w:rPr>
          <w:sz w:val="24"/>
        </w:rPr>
        <w:t>Первой</w:t>
      </w:r>
      <w:r>
        <w:rPr>
          <w:spacing w:val="-6"/>
          <w:sz w:val="24"/>
        </w:rPr>
        <w:t xml:space="preserve"> </w:t>
      </w:r>
      <w:r>
        <w:rPr>
          <w:sz w:val="24"/>
        </w:rPr>
        <w:t>мировой</w:t>
      </w:r>
      <w:r>
        <w:rPr>
          <w:spacing w:val="-5"/>
          <w:sz w:val="24"/>
        </w:rPr>
        <w:t xml:space="preserve"> </w:t>
      </w:r>
      <w:r>
        <w:rPr>
          <w:spacing w:val="-2"/>
          <w:sz w:val="24"/>
        </w:rPr>
        <w:t>войны.</w:t>
      </w:r>
    </w:p>
    <w:p w:rsidR="003B2B43" w:rsidRDefault="00316972" w:rsidP="005D0B35">
      <w:pPr>
        <w:pStyle w:val="a4"/>
        <w:numPr>
          <w:ilvl w:val="4"/>
          <w:numId w:val="42"/>
        </w:numPr>
        <w:tabs>
          <w:tab w:val="left" w:pos="2374"/>
        </w:tabs>
        <w:spacing w:before="136" w:line="360" w:lineRule="auto"/>
        <w:ind w:right="190" w:firstLine="710"/>
        <w:rPr>
          <w:sz w:val="24"/>
        </w:rPr>
      </w:pPr>
      <w:r>
        <w:rPr>
          <w:sz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3B2B43" w:rsidRDefault="00316972" w:rsidP="00795586">
      <w:pPr>
        <w:pStyle w:val="a3"/>
        <w:spacing w:before="2" w:line="360" w:lineRule="auto"/>
        <w:ind w:right="192"/>
        <w:jc w:val="left"/>
      </w:pPr>
      <w:r>
        <w:t>Мир</w:t>
      </w:r>
      <w:r>
        <w:rPr>
          <w:spacing w:val="80"/>
        </w:rPr>
        <w:t xml:space="preserve">   </w:t>
      </w:r>
      <w:r>
        <w:t>империй</w:t>
      </w:r>
      <w:r>
        <w:rPr>
          <w:spacing w:val="80"/>
        </w:rPr>
        <w:t xml:space="preserve">   </w:t>
      </w:r>
      <w:r>
        <w:t>—</w:t>
      </w:r>
      <w:r>
        <w:rPr>
          <w:spacing w:val="80"/>
        </w:rPr>
        <w:t xml:space="preserve">   </w:t>
      </w:r>
      <w:r>
        <w:t>наследие</w:t>
      </w:r>
      <w:r>
        <w:rPr>
          <w:spacing w:val="80"/>
        </w:rPr>
        <w:t xml:space="preserve">   </w:t>
      </w:r>
      <w:r>
        <w:t>XIX</w:t>
      </w:r>
      <w:r>
        <w:rPr>
          <w:spacing w:val="80"/>
        </w:rPr>
        <w:t xml:space="preserve">   </w:t>
      </w:r>
      <w:r>
        <w:t>в.</w:t>
      </w:r>
      <w:r>
        <w:rPr>
          <w:spacing w:val="80"/>
        </w:rPr>
        <w:t xml:space="preserve">   </w:t>
      </w:r>
      <w:r>
        <w:t>Империализм.</w:t>
      </w:r>
      <w:r>
        <w:rPr>
          <w:spacing w:val="80"/>
        </w:rPr>
        <w:t xml:space="preserve">   </w:t>
      </w:r>
      <w:r>
        <w:t>Национализм.</w:t>
      </w:r>
      <w:r>
        <w:rPr>
          <w:spacing w:val="80"/>
        </w:rPr>
        <w:t xml:space="preserve">   </w:t>
      </w:r>
      <w:r>
        <w:t>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3B2B43" w:rsidRDefault="00316972" w:rsidP="005D0B35">
      <w:pPr>
        <w:pStyle w:val="a4"/>
        <w:numPr>
          <w:ilvl w:val="4"/>
          <w:numId w:val="42"/>
        </w:numPr>
        <w:tabs>
          <w:tab w:val="left" w:pos="2356"/>
          <w:tab w:val="left" w:pos="2374"/>
          <w:tab w:val="left" w:pos="4458"/>
          <w:tab w:val="left" w:pos="7143"/>
          <w:tab w:val="left" w:pos="8372"/>
          <w:tab w:val="left" w:pos="10244"/>
        </w:tabs>
        <w:spacing w:line="360" w:lineRule="auto"/>
        <w:ind w:right="187" w:firstLine="710"/>
        <w:rPr>
          <w:sz w:val="24"/>
        </w:rPr>
      </w:pPr>
      <w:r>
        <w:rPr>
          <w:sz w:val="24"/>
        </w:rPr>
        <w:tab/>
        <w:t xml:space="preserve">Первая мировая война (1914—1918). Причины Первой мировой войны. Убийство в </w:t>
      </w:r>
      <w:r>
        <w:rPr>
          <w:spacing w:val="-2"/>
          <w:sz w:val="24"/>
        </w:rPr>
        <w:t>Сараево.</w:t>
      </w:r>
      <w:r>
        <w:rPr>
          <w:sz w:val="24"/>
        </w:rPr>
        <w:tab/>
      </w:r>
      <w:r>
        <w:rPr>
          <w:spacing w:val="-2"/>
          <w:sz w:val="24"/>
        </w:rPr>
        <w:t>Нападение</w:t>
      </w:r>
      <w:r>
        <w:rPr>
          <w:sz w:val="24"/>
        </w:rPr>
        <w:tab/>
      </w:r>
      <w:r>
        <w:rPr>
          <w:spacing w:val="-2"/>
          <w:sz w:val="24"/>
        </w:rPr>
        <w:t>Австро-Венгрии</w:t>
      </w:r>
      <w:r>
        <w:rPr>
          <w:sz w:val="24"/>
        </w:rPr>
        <w:tab/>
      </w:r>
      <w:r>
        <w:rPr>
          <w:spacing w:val="-6"/>
          <w:sz w:val="24"/>
        </w:rPr>
        <w:t>на</w:t>
      </w:r>
      <w:r>
        <w:rPr>
          <w:sz w:val="24"/>
        </w:rPr>
        <w:tab/>
      </w:r>
      <w:r>
        <w:rPr>
          <w:spacing w:val="-2"/>
          <w:sz w:val="24"/>
        </w:rPr>
        <w:t>Сербию.</w:t>
      </w:r>
      <w:r>
        <w:rPr>
          <w:sz w:val="24"/>
        </w:rPr>
        <w:tab/>
      </w:r>
      <w:r>
        <w:rPr>
          <w:spacing w:val="-2"/>
          <w:sz w:val="24"/>
        </w:rPr>
        <w:t xml:space="preserve">Вступление </w:t>
      </w:r>
      <w:r>
        <w:rPr>
          <w:sz w:val="24"/>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B2B43" w:rsidRDefault="00316972" w:rsidP="00795586">
      <w:pPr>
        <w:pStyle w:val="a3"/>
        <w:spacing w:line="362" w:lineRule="auto"/>
        <w:ind w:right="197"/>
        <w:jc w:val="left"/>
      </w:pPr>
      <w:r>
        <w:t>Люди</w:t>
      </w:r>
      <w:r>
        <w:rPr>
          <w:spacing w:val="-1"/>
        </w:rPr>
        <w:t xml:space="preserve"> </w:t>
      </w:r>
      <w:r>
        <w:t>на</w:t>
      </w:r>
      <w:r>
        <w:rPr>
          <w:spacing w:val="-3"/>
        </w:rPr>
        <w:t xml:space="preserve"> </w:t>
      </w:r>
      <w:r>
        <w:t>фронтах</w:t>
      </w:r>
      <w:r>
        <w:rPr>
          <w:spacing w:val="-6"/>
        </w:rPr>
        <w:t xml:space="preserve"> </w:t>
      </w:r>
      <w:r>
        <w:t>и</w:t>
      </w:r>
      <w:r>
        <w:rPr>
          <w:spacing w:val="-1"/>
        </w:rPr>
        <w:t xml:space="preserve"> </w:t>
      </w:r>
      <w:r>
        <w:t>в</w:t>
      </w:r>
      <w:r>
        <w:rPr>
          <w:spacing w:val="-1"/>
        </w:rPr>
        <w:t xml:space="preserve"> </w:t>
      </w:r>
      <w:r>
        <w:t>тылу. Националистическая</w:t>
      </w:r>
      <w:r>
        <w:rPr>
          <w:spacing w:val="-2"/>
        </w:rPr>
        <w:t xml:space="preserve"> </w:t>
      </w:r>
      <w:r>
        <w:t>пропаганда. Новые</w:t>
      </w:r>
      <w:r>
        <w:rPr>
          <w:spacing w:val="-3"/>
        </w:rPr>
        <w:t xml:space="preserve"> </w:t>
      </w:r>
      <w:r>
        <w:t>методы</w:t>
      </w:r>
      <w:r>
        <w:rPr>
          <w:spacing w:val="-1"/>
        </w:rPr>
        <w:t xml:space="preserve"> </w:t>
      </w:r>
      <w:r>
        <w:t>ведения</w:t>
      </w:r>
      <w:r>
        <w:rPr>
          <w:spacing w:val="-6"/>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rsidR="003B2B43" w:rsidRDefault="00316972" w:rsidP="00795586">
      <w:pPr>
        <w:pStyle w:val="a3"/>
        <w:spacing w:line="360" w:lineRule="auto"/>
        <w:ind w:right="195"/>
        <w:jc w:val="left"/>
      </w:pPr>
      <w:r>
        <w:t>Завершающий</w:t>
      </w:r>
      <w:r>
        <w:rPr>
          <w:spacing w:val="80"/>
          <w:w w:val="150"/>
        </w:rPr>
        <w:t xml:space="preserve">   </w:t>
      </w:r>
      <w:r>
        <w:t>этап</w:t>
      </w:r>
      <w:r>
        <w:rPr>
          <w:spacing w:val="80"/>
          <w:w w:val="150"/>
        </w:rPr>
        <w:t xml:space="preserve">   </w:t>
      </w:r>
      <w:r>
        <w:t>войны.</w:t>
      </w:r>
      <w:r>
        <w:rPr>
          <w:spacing w:val="80"/>
          <w:w w:val="150"/>
        </w:rPr>
        <w:t xml:space="preserve">   </w:t>
      </w:r>
      <w:r>
        <w:t>Объявление</w:t>
      </w:r>
      <w:r>
        <w:rPr>
          <w:spacing w:val="80"/>
          <w:w w:val="150"/>
        </w:rPr>
        <w:t xml:space="preserve">   </w:t>
      </w:r>
      <w:r>
        <w:t>США</w:t>
      </w:r>
      <w:r>
        <w:rPr>
          <w:spacing w:val="80"/>
          <w:w w:val="150"/>
        </w:rPr>
        <w:t xml:space="preserve">   </w:t>
      </w:r>
      <w:r>
        <w:t>войны</w:t>
      </w:r>
      <w:r>
        <w:rPr>
          <w:spacing w:val="80"/>
          <w:w w:val="150"/>
        </w:rPr>
        <w:t xml:space="preserve">   </w:t>
      </w:r>
      <w:r>
        <w:t>Германии.</w:t>
      </w:r>
      <w:r>
        <w:rPr>
          <w:spacing w:val="80"/>
          <w:w w:val="150"/>
        </w:rPr>
        <w:t xml:space="preserve">   </w:t>
      </w:r>
      <w:r>
        <w:t>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3B2B43" w:rsidRDefault="00316972" w:rsidP="005D0B35">
      <w:pPr>
        <w:pStyle w:val="a4"/>
        <w:numPr>
          <w:ilvl w:val="3"/>
          <w:numId w:val="42"/>
        </w:numPr>
        <w:tabs>
          <w:tab w:val="left" w:pos="2193"/>
        </w:tabs>
        <w:ind w:left="2193" w:hanging="1022"/>
        <w:rPr>
          <w:sz w:val="24"/>
        </w:rPr>
      </w:pPr>
      <w:r>
        <w:rPr>
          <w:sz w:val="24"/>
        </w:rPr>
        <w:t>Мир</w:t>
      </w:r>
      <w:r>
        <w:rPr>
          <w:spacing w:val="1"/>
          <w:sz w:val="24"/>
        </w:rPr>
        <w:t xml:space="preserve"> </w:t>
      </w:r>
      <w:r>
        <w:rPr>
          <w:sz w:val="24"/>
        </w:rPr>
        <w:t>в</w:t>
      </w:r>
      <w:r>
        <w:rPr>
          <w:spacing w:val="-2"/>
          <w:sz w:val="24"/>
        </w:rPr>
        <w:t xml:space="preserve"> </w:t>
      </w:r>
      <w:r>
        <w:rPr>
          <w:sz w:val="24"/>
        </w:rPr>
        <w:t>1918—1939</w:t>
      </w:r>
      <w:r>
        <w:rPr>
          <w:spacing w:val="-3"/>
          <w:sz w:val="24"/>
        </w:rPr>
        <w:t xml:space="preserve"> </w:t>
      </w:r>
      <w:r>
        <w:rPr>
          <w:spacing w:val="-5"/>
          <w:sz w:val="24"/>
        </w:rPr>
        <w:t>гг.</w:t>
      </w:r>
    </w:p>
    <w:p w:rsidR="003B2B43" w:rsidRDefault="00316972" w:rsidP="005D0B35">
      <w:pPr>
        <w:pStyle w:val="a4"/>
        <w:numPr>
          <w:ilvl w:val="4"/>
          <w:numId w:val="42"/>
        </w:numPr>
        <w:tabs>
          <w:tab w:val="left" w:pos="2375"/>
        </w:tabs>
        <w:spacing w:before="129"/>
        <w:ind w:left="2375" w:hanging="1204"/>
        <w:rPr>
          <w:sz w:val="24"/>
        </w:rPr>
      </w:pPr>
      <w:r>
        <w:rPr>
          <w:sz w:val="24"/>
        </w:rPr>
        <w:t>От</w:t>
      </w:r>
      <w:r>
        <w:rPr>
          <w:spacing w:val="-4"/>
          <w:sz w:val="24"/>
        </w:rPr>
        <w:t xml:space="preserve"> </w:t>
      </w:r>
      <w:r>
        <w:rPr>
          <w:sz w:val="24"/>
        </w:rPr>
        <w:t>войны</w:t>
      </w:r>
      <w:r>
        <w:rPr>
          <w:spacing w:val="1"/>
          <w:sz w:val="24"/>
        </w:rPr>
        <w:t xml:space="preserve"> </w:t>
      </w:r>
      <w:r>
        <w:rPr>
          <w:sz w:val="24"/>
        </w:rPr>
        <w:t>к</w:t>
      </w:r>
      <w:r>
        <w:rPr>
          <w:spacing w:val="-5"/>
          <w:sz w:val="24"/>
        </w:rPr>
        <w:t xml:space="preserve"> </w:t>
      </w:r>
      <w:r>
        <w:rPr>
          <w:spacing w:val="-4"/>
          <w:sz w:val="24"/>
        </w:rPr>
        <w:t>миру.</w:t>
      </w:r>
    </w:p>
    <w:p w:rsidR="003B2B43" w:rsidRDefault="00316972" w:rsidP="00795586">
      <w:pPr>
        <w:pStyle w:val="a3"/>
        <w:spacing w:before="137" w:line="360" w:lineRule="auto"/>
        <w:ind w:right="199"/>
        <w:jc w:val="left"/>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B2B43" w:rsidRDefault="00316972" w:rsidP="00795586">
      <w:pPr>
        <w:pStyle w:val="a3"/>
        <w:spacing w:before="2" w:line="360" w:lineRule="auto"/>
        <w:ind w:right="192"/>
        <w:jc w:val="left"/>
      </w:pPr>
      <w:r>
        <w:t>Революционные</w:t>
      </w:r>
      <w:r>
        <w:rPr>
          <w:spacing w:val="80"/>
        </w:rPr>
        <w:t xml:space="preserve">   </w:t>
      </w:r>
      <w:r>
        <w:t>события</w:t>
      </w:r>
      <w:r>
        <w:rPr>
          <w:spacing w:val="80"/>
        </w:rPr>
        <w:t xml:space="preserve">   </w:t>
      </w:r>
      <w:r>
        <w:t>1918—1919</w:t>
      </w:r>
      <w:r>
        <w:rPr>
          <w:spacing w:val="80"/>
        </w:rPr>
        <w:t xml:space="preserve">   </w:t>
      </w:r>
      <w:r>
        <w:t>гг.</w:t>
      </w:r>
      <w:r>
        <w:rPr>
          <w:spacing w:val="80"/>
        </w:rPr>
        <w:t xml:space="preserve">   </w:t>
      </w:r>
      <w:r>
        <w:t>в</w:t>
      </w:r>
      <w:r>
        <w:rPr>
          <w:spacing w:val="80"/>
        </w:rPr>
        <w:t xml:space="preserve">   </w:t>
      </w:r>
      <w:r>
        <w:t>Европе.</w:t>
      </w:r>
      <w:r>
        <w:rPr>
          <w:spacing w:val="80"/>
        </w:rPr>
        <w:t xml:space="preserve">   </w:t>
      </w:r>
      <w:r>
        <w:t>Ноябрьская</w:t>
      </w:r>
      <w:r>
        <w:rPr>
          <w:spacing w:val="80"/>
        </w:rPr>
        <w:t xml:space="preserve">   </w:t>
      </w:r>
      <w:r>
        <w:t>революция</w:t>
      </w:r>
      <w:r>
        <w:rPr>
          <w:spacing w:val="40"/>
        </w:rPr>
        <w:t xml:space="preserve"> </w:t>
      </w:r>
      <w:r>
        <w:t>в Германии. Веймарская республика. Образование Коминтерна. Венгерская советская республика.</w:t>
      </w:r>
    </w:p>
    <w:p w:rsidR="003B2B43" w:rsidRDefault="00316972" w:rsidP="005D0B35">
      <w:pPr>
        <w:pStyle w:val="a4"/>
        <w:numPr>
          <w:ilvl w:val="4"/>
          <w:numId w:val="42"/>
        </w:numPr>
        <w:tabs>
          <w:tab w:val="left" w:pos="2375"/>
        </w:tabs>
        <w:spacing w:before="2"/>
        <w:ind w:left="2375" w:hanging="1204"/>
        <w:rPr>
          <w:sz w:val="24"/>
        </w:rPr>
      </w:pPr>
      <w:r>
        <w:rPr>
          <w:sz w:val="24"/>
        </w:rPr>
        <w:t>Страны</w:t>
      </w:r>
      <w:r>
        <w:rPr>
          <w:spacing w:val="-4"/>
          <w:sz w:val="24"/>
        </w:rPr>
        <w:t xml:space="preserve"> </w:t>
      </w:r>
      <w:r>
        <w:rPr>
          <w:sz w:val="24"/>
        </w:rPr>
        <w:t>Европы</w:t>
      </w:r>
      <w:r>
        <w:rPr>
          <w:spacing w:val="-4"/>
          <w:sz w:val="24"/>
        </w:rPr>
        <w:t xml:space="preserve"> </w:t>
      </w:r>
      <w:r>
        <w:rPr>
          <w:sz w:val="24"/>
        </w:rPr>
        <w:t>и</w:t>
      </w:r>
      <w:r>
        <w:rPr>
          <w:spacing w:val="-5"/>
          <w:sz w:val="24"/>
        </w:rPr>
        <w:t xml:space="preserve"> </w:t>
      </w:r>
      <w:r>
        <w:rPr>
          <w:sz w:val="24"/>
        </w:rPr>
        <w:t>Северной Америки</w:t>
      </w:r>
      <w:r>
        <w:rPr>
          <w:spacing w:val="-1"/>
          <w:sz w:val="24"/>
        </w:rPr>
        <w:t xml:space="preserve"> </w:t>
      </w:r>
      <w:r>
        <w:rPr>
          <w:sz w:val="24"/>
        </w:rPr>
        <w:t>в 1920—1930-е</w:t>
      </w:r>
      <w:r>
        <w:rPr>
          <w:spacing w:val="-6"/>
          <w:sz w:val="24"/>
        </w:rPr>
        <w:t xml:space="preserve"> </w:t>
      </w:r>
      <w:r>
        <w:rPr>
          <w:spacing w:val="-5"/>
          <w:sz w:val="24"/>
        </w:rPr>
        <w:t>гг.</w:t>
      </w:r>
    </w:p>
    <w:p w:rsidR="003B2B43" w:rsidRDefault="00316972" w:rsidP="00795586">
      <w:pPr>
        <w:pStyle w:val="a3"/>
        <w:spacing w:before="137" w:line="360" w:lineRule="auto"/>
        <w:ind w:right="189"/>
        <w:jc w:val="left"/>
      </w:pPr>
      <w:r>
        <w:t>Рост</w:t>
      </w:r>
      <w:r>
        <w:rPr>
          <w:spacing w:val="74"/>
        </w:rPr>
        <w:t xml:space="preserve">   </w:t>
      </w:r>
      <w:r>
        <w:t>влияния</w:t>
      </w:r>
      <w:r>
        <w:rPr>
          <w:spacing w:val="74"/>
        </w:rPr>
        <w:t xml:space="preserve">   </w:t>
      </w:r>
      <w:r>
        <w:t>социалистических</w:t>
      </w:r>
      <w:r>
        <w:rPr>
          <w:spacing w:val="74"/>
        </w:rPr>
        <w:t xml:space="preserve">   </w:t>
      </w:r>
      <w:r>
        <w:t>партий</w:t>
      </w:r>
      <w:r>
        <w:rPr>
          <w:spacing w:val="74"/>
        </w:rPr>
        <w:t xml:space="preserve">   </w:t>
      </w:r>
      <w:r>
        <w:t>и</w:t>
      </w:r>
      <w:r>
        <w:rPr>
          <w:spacing w:val="74"/>
        </w:rPr>
        <w:t xml:space="preserve">   </w:t>
      </w:r>
      <w:r>
        <w:t>профсоюзов.</w:t>
      </w:r>
      <w:r>
        <w:rPr>
          <w:spacing w:val="75"/>
        </w:rPr>
        <w:t xml:space="preserve">   </w:t>
      </w:r>
      <w:r>
        <w:t>Приход</w:t>
      </w:r>
      <w:r>
        <w:rPr>
          <w:spacing w:val="75"/>
        </w:rPr>
        <w:t xml:space="preserve">   </w:t>
      </w:r>
      <w:r>
        <w:t>лейбористов к</w:t>
      </w:r>
      <w:r>
        <w:rPr>
          <w:spacing w:val="66"/>
          <w:w w:val="150"/>
        </w:rPr>
        <w:t xml:space="preserve">   </w:t>
      </w:r>
      <w:r>
        <w:t>власти</w:t>
      </w:r>
      <w:r>
        <w:rPr>
          <w:spacing w:val="65"/>
          <w:w w:val="150"/>
        </w:rPr>
        <w:t xml:space="preserve">   </w:t>
      </w:r>
      <w:r>
        <w:t>в</w:t>
      </w:r>
      <w:r>
        <w:rPr>
          <w:spacing w:val="67"/>
          <w:w w:val="150"/>
        </w:rPr>
        <w:t xml:space="preserve">   </w:t>
      </w:r>
      <w:r>
        <w:t>Великобритании.</w:t>
      </w:r>
      <w:r>
        <w:rPr>
          <w:spacing w:val="66"/>
          <w:w w:val="150"/>
        </w:rPr>
        <w:t xml:space="preserve">   </w:t>
      </w:r>
      <w:r>
        <w:t>Зарождение</w:t>
      </w:r>
      <w:r>
        <w:rPr>
          <w:spacing w:val="65"/>
          <w:w w:val="150"/>
        </w:rPr>
        <w:t xml:space="preserve">   </w:t>
      </w:r>
      <w:r>
        <w:t>фашистского</w:t>
      </w:r>
      <w:r>
        <w:rPr>
          <w:spacing w:val="68"/>
          <w:w w:val="150"/>
        </w:rPr>
        <w:t xml:space="preserve">   </w:t>
      </w:r>
      <w:r>
        <w:t>движения</w:t>
      </w:r>
      <w:r>
        <w:rPr>
          <w:spacing w:val="65"/>
          <w:w w:val="150"/>
        </w:rPr>
        <w:t xml:space="preserve">   </w:t>
      </w:r>
      <w:r>
        <w:t>в</w:t>
      </w:r>
      <w:r>
        <w:rPr>
          <w:spacing w:val="66"/>
          <w:w w:val="150"/>
        </w:rPr>
        <w:t xml:space="preserve">   </w:t>
      </w:r>
      <w:r>
        <w:t>Италии; Б.</w:t>
      </w:r>
      <w:r>
        <w:rPr>
          <w:spacing w:val="80"/>
          <w:w w:val="150"/>
        </w:rPr>
        <w:t xml:space="preserve">  </w:t>
      </w:r>
      <w:r>
        <w:t>Муссолини.</w:t>
      </w:r>
      <w:r>
        <w:rPr>
          <w:spacing w:val="80"/>
          <w:w w:val="150"/>
        </w:rPr>
        <w:t xml:space="preserve">  </w:t>
      </w:r>
      <w:r>
        <w:t>Приход</w:t>
      </w:r>
      <w:r>
        <w:rPr>
          <w:spacing w:val="80"/>
          <w:w w:val="150"/>
        </w:rPr>
        <w:t xml:space="preserve">  </w:t>
      </w:r>
      <w:r>
        <w:t>фашистов</w:t>
      </w:r>
      <w:r>
        <w:rPr>
          <w:spacing w:val="80"/>
          <w:w w:val="150"/>
        </w:rPr>
        <w:t xml:space="preserve">  </w:t>
      </w:r>
      <w:r>
        <w:t>к</w:t>
      </w:r>
      <w:r>
        <w:rPr>
          <w:spacing w:val="80"/>
          <w:w w:val="150"/>
        </w:rPr>
        <w:t xml:space="preserve">  </w:t>
      </w:r>
      <w:r>
        <w:t>власти</w:t>
      </w:r>
      <w:r>
        <w:rPr>
          <w:spacing w:val="80"/>
          <w:w w:val="150"/>
        </w:rPr>
        <w:t xml:space="preserve">  </w:t>
      </w:r>
      <w:r>
        <w:t>и</w:t>
      </w:r>
      <w:r>
        <w:rPr>
          <w:spacing w:val="80"/>
          <w:w w:val="150"/>
        </w:rPr>
        <w:t xml:space="preserve">  </w:t>
      </w:r>
      <w:r>
        <w:t>утверждение</w:t>
      </w:r>
      <w:r>
        <w:rPr>
          <w:spacing w:val="80"/>
          <w:w w:val="150"/>
        </w:rPr>
        <w:t xml:space="preserve">  </w:t>
      </w:r>
      <w:r>
        <w:t>тоталитарного</w:t>
      </w:r>
      <w:r>
        <w:rPr>
          <w:spacing w:val="80"/>
          <w:w w:val="150"/>
        </w:rPr>
        <w:t xml:space="preserve">  </w:t>
      </w:r>
      <w:r>
        <w:t>режима</w:t>
      </w:r>
      <w:r>
        <w:rPr>
          <w:spacing w:val="80"/>
        </w:rPr>
        <w:t xml:space="preserve"> </w:t>
      </w:r>
      <w:r>
        <w:t>в Италии.</w:t>
      </w:r>
    </w:p>
    <w:p w:rsidR="003B2B43" w:rsidRDefault="00316972" w:rsidP="00795586">
      <w:pPr>
        <w:pStyle w:val="a3"/>
        <w:spacing w:line="360" w:lineRule="auto"/>
        <w:ind w:right="192"/>
        <w:jc w:val="left"/>
      </w:pPr>
      <w:r>
        <w:t>Стабилизация 1920-х гг. Эра процветания в США. Мировой экономический кризис 1929—1933 гг.</w:t>
      </w:r>
      <w:r>
        <w:rPr>
          <w:spacing w:val="40"/>
        </w:rPr>
        <w:t xml:space="preserve"> </w:t>
      </w:r>
      <w:r>
        <w:t>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B2B43" w:rsidRDefault="00316972" w:rsidP="00795586">
      <w:pPr>
        <w:pStyle w:val="a3"/>
        <w:spacing w:before="72" w:line="360" w:lineRule="auto"/>
        <w:ind w:right="198"/>
        <w:jc w:val="left"/>
      </w:pPr>
      <w: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B2B43" w:rsidRDefault="00316972" w:rsidP="00795586">
      <w:pPr>
        <w:pStyle w:val="a3"/>
        <w:spacing w:before="1" w:line="360" w:lineRule="auto"/>
        <w:ind w:right="198"/>
        <w:jc w:val="left"/>
      </w:pPr>
      <w:r>
        <w:t>Борьба</w:t>
      </w:r>
      <w:r>
        <w:rPr>
          <w:spacing w:val="76"/>
        </w:rPr>
        <w:t xml:space="preserve">    </w:t>
      </w:r>
      <w:r>
        <w:t>против</w:t>
      </w:r>
      <w:r>
        <w:rPr>
          <w:spacing w:val="75"/>
        </w:rPr>
        <w:t xml:space="preserve">    </w:t>
      </w:r>
      <w:r>
        <w:t>угрозы</w:t>
      </w:r>
      <w:r>
        <w:rPr>
          <w:spacing w:val="75"/>
        </w:rPr>
        <w:t xml:space="preserve">    </w:t>
      </w:r>
      <w:r>
        <w:t>фашизма.</w:t>
      </w:r>
      <w:r>
        <w:rPr>
          <w:spacing w:val="76"/>
        </w:rPr>
        <w:t xml:space="preserve">    </w:t>
      </w:r>
      <w:r>
        <w:t>Тактика</w:t>
      </w:r>
      <w:r>
        <w:rPr>
          <w:spacing w:val="76"/>
        </w:rPr>
        <w:t xml:space="preserve">    </w:t>
      </w:r>
      <w:r>
        <w:t>единого</w:t>
      </w:r>
      <w:r>
        <w:rPr>
          <w:spacing w:val="76"/>
        </w:rPr>
        <w:t xml:space="preserve">    </w:t>
      </w:r>
      <w:r>
        <w:t>рабочего</w:t>
      </w:r>
      <w:r>
        <w:rPr>
          <w:spacing w:val="75"/>
        </w:rPr>
        <w:t xml:space="preserve">    </w:t>
      </w:r>
      <w:r>
        <w:t>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B2B43" w:rsidRDefault="00316972" w:rsidP="005D0B35">
      <w:pPr>
        <w:pStyle w:val="a4"/>
        <w:numPr>
          <w:ilvl w:val="4"/>
          <w:numId w:val="42"/>
        </w:numPr>
        <w:tabs>
          <w:tab w:val="left" w:pos="2375"/>
        </w:tabs>
        <w:spacing w:before="4"/>
        <w:ind w:left="2375" w:hanging="1204"/>
        <w:rPr>
          <w:sz w:val="24"/>
        </w:rPr>
      </w:pPr>
      <w:r>
        <w:rPr>
          <w:sz w:val="24"/>
        </w:rPr>
        <w:t>Страны</w:t>
      </w:r>
      <w:r>
        <w:rPr>
          <w:spacing w:val="-5"/>
          <w:sz w:val="24"/>
        </w:rPr>
        <w:t xml:space="preserve"> </w:t>
      </w:r>
      <w:r>
        <w:rPr>
          <w:sz w:val="24"/>
        </w:rPr>
        <w:t>Азии,</w:t>
      </w:r>
      <w:r>
        <w:rPr>
          <w:spacing w:val="-4"/>
          <w:sz w:val="24"/>
        </w:rPr>
        <w:t xml:space="preserve"> </w:t>
      </w:r>
      <w:r>
        <w:rPr>
          <w:sz w:val="24"/>
        </w:rPr>
        <w:t>Латинской</w:t>
      </w:r>
      <w:r>
        <w:rPr>
          <w:spacing w:val="-1"/>
          <w:sz w:val="24"/>
        </w:rPr>
        <w:t xml:space="preserve"> </w:t>
      </w:r>
      <w:r>
        <w:rPr>
          <w:sz w:val="24"/>
        </w:rPr>
        <w:t>Америки</w:t>
      </w:r>
      <w:r>
        <w:rPr>
          <w:spacing w:val="-5"/>
          <w:sz w:val="24"/>
        </w:rPr>
        <w:t xml:space="preserve"> </w:t>
      </w:r>
      <w:r>
        <w:rPr>
          <w:sz w:val="24"/>
        </w:rPr>
        <w:t>в 1918—1930-е</w:t>
      </w:r>
      <w:r>
        <w:rPr>
          <w:spacing w:val="-7"/>
          <w:sz w:val="24"/>
        </w:rPr>
        <w:t xml:space="preserve"> </w:t>
      </w:r>
      <w:r>
        <w:rPr>
          <w:spacing w:val="-5"/>
          <w:sz w:val="24"/>
        </w:rPr>
        <w:t>гг.</w:t>
      </w:r>
    </w:p>
    <w:p w:rsidR="003B2B43" w:rsidRDefault="00316972" w:rsidP="00795586">
      <w:pPr>
        <w:pStyle w:val="a3"/>
        <w:spacing w:before="137" w:line="360" w:lineRule="auto"/>
        <w:ind w:right="186"/>
        <w:jc w:val="left"/>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3B2B43" w:rsidRDefault="00316972" w:rsidP="00795586">
      <w:pPr>
        <w:pStyle w:val="a3"/>
        <w:spacing w:before="1" w:line="360" w:lineRule="auto"/>
        <w:ind w:right="193"/>
        <w:jc w:val="left"/>
      </w:pPr>
      <w:r>
        <w:t>Мексиканская</w:t>
      </w:r>
      <w:r>
        <w:rPr>
          <w:spacing w:val="77"/>
        </w:rPr>
        <w:t xml:space="preserve">   </w:t>
      </w:r>
      <w:r>
        <w:t>революция</w:t>
      </w:r>
      <w:r>
        <w:rPr>
          <w:spacing w:val="76"/>
        </w:rPr>
        <w:t xml:space="preserve">   </w:t>
      </w:r>
      <w:r>
        <w:t>1910—1917</w:t>
      </w:r>
      <w:r>
        <w:rPr>
          <w:spacing w:val="76"/>
        </w:rPr>
        <w:t xml:space="preserve">   </w:t>
      </w:r>
      <w:r>
        <w:t>гг.,</w:t>
      </w:r>
      <w:r>
        <w:rPr>
          <w:spacing w:val="76"/>
        </w:rPr>
        <w:t xml:space="preserve">   </w:t>
      </w:r>
      <w:r>
        <w:t>ее</w:t>
      </w:r>
      <w:r>
        <w:rPr>
          <w:spacing w:val="77"/>
        </w:rPr>
        <w:t xml:space="preserve">   </w:t>
      </w:r>
      <w:r>
        <w:t>итоги</w:t>
      </w:r>
      <w:r>
        <w:rPr>
          <w:spacing w:val="76"/>
        </w:rPr>
        <w:t xml:space="preserve">   </w:t>
      </w:r>
      <w:r>
        <w:t>и</w:t>
      </w:r>
      <w:r>
        <w:rPr>
          <w:spacing w:val="78"/>
        </w:rPr>
        <w:t xml:space="preserve">   </w:t>
      </w:r>
      <w:r>
        <w:t>значение.</w:t>
      </w:r>
      <w:r>
        <w:rPr>
          <w:spacing w:val="76"/>
        </w:rPr>
        <w:t xml:space="preserve">   </w:t>
      </w:r>
      <w:r>
        <w:t>Реформы и</w:t>
      </w:r>
      <w:r>
        <w:rPr>
          <w:spacing w:val="71"/>
          <w:w w:val="150"/>
        </w:rPr>
        <w:t xml:space="preserve">   </w:t>
      </w:r>
      <w:r>
        <w:t>революционные</w:t>
      </w:r>
      <w:r>
        <w:rPr>
          <w:spacing w:val="69"/>
          <w:w w:val="150"/>
        </w:rPr>
        <w:t xml:space="preserve">   </w:t>
      </w:r>
      <w:r>
        <w:t>движения</w:t>
      </w:r>
      <w:r>
        <w:rPr>
          <w:spacing w:val="69"/>
          <w:w w:val="150"/>
        </w:rPr>
        <w:t xml:space="preserve">   </w:t>
      </w:r>
      <w:r>
        <w:t>в</w:t>
      </w:r>
      <w:r>
        <w:rPr>
          <w:spacing w:val="68"/>
          <w:w w:val="150"/>
        </w:rPr>
        <w:t xml:space="preserve">   </w:t>
      </w:r>
      <w:r>
        <w:t>латиноамериканских</w:t>
      </w:r>
      <w:r>
        <w:rPr>
          <w:spacing w:val="69"/>
          <w:w w:val="150"/>
        </w:rPr>
        <w:t xml:space="preserve">   </w:t>
      </w:r>
      <w:r>
        <w:t>странах.</w:t>
      </w:r>
      <w:r>
        <w:rPr>
          <w:spacing w:val="71"/>
          <w:w w:val="150"/>
        </w:rPr>
        <w:t xml:space="preserve">   </w:t>
      </w:r>
      <w:r>
        <w:t>Народный</w:t>
      </w:r>
      <w:r>
        <w:rPr>
          <w:spacing w:val="71"/>
          <w:w w:val="150"/>
        </w:rPr>
        <w:t xml:space="preserve">   </w:t>
      </w:r>
      <w:r>
        <w:t>фронт в Чили.</w:t>
      </w:r>
    </w:p>
    <w:p w:rsidR="003B2B43" w:rsidRDefault="00316972" w:rsidP="005D0B35">
      <w:pPr>
        <w:pStyle w:val="a4"/>
        <w:numPr>
          <w:ilvl w:val="4"/>
          <w:numId w:val="42"/>
        </w:numPr>
        <w:tabs>
          <w:tab w:val="left" w:pos="2375"/>
        </w:tabs>
        <w:spacing w:line="273" w:lineRule="exact"/>
        <w:ind w:left="2375" w:hanging="1204"/>
        <w:rPr>
          <w:sz w:val="24"/>
        </w:rPr>
      </w:pPr>
      <w:r>
        <w:rPr>
          <w:sz w:val="24"/>
        </w:rPr>
        <w:t>Международные</w:t>
      </w:r>
      <w:r>
        <w:rPr>
          <w:spacing w:val="-9"/>
          <w:sz w:val="24"/>
        </w:rPr>
        <w:t xml:space="preserve"> </w:t>
      </w:r>
      <w:r>
        <w:rPr>
          <w:sz w:val="24"/>
        </w:rPr>
        <w:t>отношения</w:t>
      </w:r>
      <w:r>
        <w:rPr>
          <w:spacing w:val="-5"/>
          <w:sz w:val="24"/>
        </w:rPr>
        <w:t xml:space="preserve"> </w:t>
      </w:r>
      <w:r>
        <w:rPr>
          <w:sz w:val="24"/>
        </w:rPr>
        <w:t>в</w:t>
      </w:r>
      <w:r>
        <w:rPr>
          <w:spacing w:val="-3"/>
          <w:sz w:val="24"/>
        </w:rPr>
        <w:t xml:space="preserve"> </w:t>
      </w:r>
      <w:r>
        <w:rPr>
          <w:sz w:val="24"/>
        </w:rPr>
        <w:t>1920—1930-х</w:t>
      </w:r>
      <w:r>
        <w:rPr>
          <w:spacing w:val="-5"/>
          <w:sz w:val="24"/>
        </w:rPr>
        <w:t xml:space="preserve"> гг.</w:t>
      </w:r>
    </w:p>
    <w:p w:rsidR="003B2B43" w:rsidRDefault="00316972" w:rsidP="00795586">
      <w:pPr>
        <w:pStyle w:val="a3"/>
        <w:spacing w:before="141" w:line="360" w:lineRule="auto"/>
        <w:ind w:right="196"/>
        <w:jc w:val="left"/>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w:t>
      </w:r>
      <w:r>
        <w:rPr>
          <w:spacing w:val="40"/>
        </w:rPr>
        <w:t xml:space="preserve"> </w:t>
      </w:r>
      <w:r>
        <w:t>из дипломатической изоляции). Пакт Бриана—Келлога. «Эра пацифизма».</w:t>
      </w:r>
    </w:p>
    <w:p w:rsidR="003B2B43" w:rsidRDefault="00316972" w:rsidP="00795586">
      <w:pPr>
        <w:pStyle w:val="a3"/>
        <w:spacing w:line="360" w:lineRule="auto"/>
        <w:ind w:right="186"/>
        <w:jc w:val="left"/>
      </w:pPr>
      <w:r>
        <w:t>Нарастание агрессии в мире в 1930-х гг. Агрессия Японии против Китая (1931—1933). Итало-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w:t>
      </w:r>
      <w:r>
        <w:rPr>
          <w:spacing w:val="-5"/>
        </w:rPr>
        <w:t xml:space="preserve"> </w:t>
      </w:r>
      <w:r>
        <w:t>оз. Хасан и р. Халхин- Гол. Британско-франко-советские переговоры в Москве. Советско-германский договор о ненападении и его последствия.</w:t>
      </w:r>
    </w:p>
    <w:p w:rsidR="003B2B43" w:rsidRDefault="00316972" w:rsidP="005D0B35">
      <w:pPr>
        <w:pStyle w:val="a4"/>
        <w:numPr>
          <w:ilvl w:val="4"/>
          <w:numId w:val="42"/>
        </w:numPr>
        <w:tabs>
          <w:tab w:val="left" w:pos="2375"/>
        </w:tabs>
        <w:ind w:left="2375" w:hanging="1204"/>
        <w:rPr>
          <w:sz w:val="24"/>
        </w:rPr>
      </w:pPr>
      <w:r>
        <w:rPr>
          <w:sz w:val="24"/>
        </w:rPr>
        <w:t>Развитие</w:t>
      </w:r>
      <w:r>
        <w:rPr>
          <w:spacing w:val="-8"/>
          <w:sz w:val="24"/>
        </w:rPr>
        <w:t xml:space="preserve"> </w:t>
      </w:r>
      <w:r>
        <w:rPr>
          <w:sz w:val="24"/>
        </w:rPr>
        <w:t>культуры в 1914—1930-х</w:t>
      </w:r>
      <w:r>
        <w:rPr>
          <w:spacing w:val="-6"/>
          <w:sz w:val="24"/>
        </w:rPr>
        <w:t xml:space="preserve"> </w:t>
      </w:r>
      <w:r>
        <w:rPr>
          <w:spacing w:val="-5"/>
          <w:sz w:val="24"/>
        </w:rPr>
        <w:t>гг.</w:t>
      </w:r>
    </w:p>
    <w:p w:rsidR="003B2B43" w:rsidRDefault="00316972" w:rsidP="00795586">
      <w:pPr>
        <w:pStyle w:val="a3"/>
        <w:spacing w:before="136"/>
        <w:ind w:left="1171" w:firstLine="0"/>
        <w:jc w:val="left"/>
      </w:pPr>
      <w:r>
        <w:t>Научные</w:t>
      </w:r>
      <w:r>
        <w:rPr>
          <w:spacing w:val="52"/>
        </w:rPr>
        <w:t xml:space="preserve"> </w:t>
      </w:r>
      <w:r>
        <w:t>открытия</w:t>
      </w:r>
      <w:r>
        <w:rPr>
          <w:spacing w:val="56"/>
        </w:rPr>
        <w:t xml:space="preserve"> </w:t>
      </w:r>
      <w:r>
        <w:t>первых</w:t>
      </w:r>
      <w:r>
        <w:rPr>
          <w:spacing w:val="51"/>
        </w:rPr>
        <w:t xml:space="preserve"> </w:t>
      </w:r>
      <w:r>
        <w:t>десятилетий</w:t>
      </w:r>
      <w:r>
        <w:rPr>
          <w:spacing w:val="62"/>
        </w:rPr>
        <w:t xml:space="preserve"> </w:t>
      </w:r>
      <w:r>
        <w:t>ХХ</w:t>
      </w:r>
      <w:r>
        <w:rPr>
          <w:spacing w:val="55"/>
        </w:rPr>
        <w:t xml:space="preserve"> </w:t>
      </w:r>
      <w:r>
        <w:t>в.</w:t>
      </w:r>
      <w:r>
        <w:rPr>
          <w:spacing w:val="58"/>
        </w:rPr>
        <w:t xml:space="preserve"> </w:t>
      </w:r>
      <w:r>
        <w:t>(физика,</w:t>
      </w:r>
      <w:r>
        <w:rPr>
          <w:spacing w:val="58"/>
        </w:rPr>
        <w:t xml:space="preserve"> </w:t>
      </w:r>
      <w:r>
        <w:t>химия,</w:t>
      </w:r>
      <w:r>
        <w:rPr>
          <w:spacing w:val="57"/>
        </w:rPr>
        <w:t xml:space="preserve"> </w:t>
      </w:r>
      <w:r>
        <w:t>биология,</w:t>
      </w:r>
      <w:r>
        <w:rPr>
          <w:spacing w:val="54"/>
        </w:rPr>
        <w:t xml:space="preserve"> </w:t>
      </w:r>
      <w:r>
        <w:t>медицина</w:t>
      </w:r>
      <w:r>
        <w:rPr>
          <w:spacing w:val="55"/>
        </w:rPr>
        <w:t xml:space="preserve"> </w:t>
      </w:r>
      <w:r>
        <w:t>и</w:t>
      </w:r>
      <w:r>
        <w:rPr>
          <w:spacing w:val="57"/>
        </w:rPr>
        <w:t xml:space="preserve"> </w:t>
      </w:r>
      <w:r>
        <w:rPr>
          <w:spacing w:val="-2"/>
        </w:rPr>
        <w:t>другие).</w:t>
      </w:r>
    </w:p>
    <w:p w:rsidR="003B2B43" w:rsidRDefault="00316972" w:rsidP="00795586">
      <w:pPr>
        <w:pStyle w:val="a3"/>
        <w:spacing w:before="142"/>
        <w:ind w:firstLine="0"/>
        <w:jc w:val="left"/>
      </w:pPr>
      <w:r>
        <w:t>Технический</w:t>
      </w:r>
      <w:r>
        <w:rPr>
          <w:spacing w:val="-3"/>
        </w:rPr>
        <w:t xml:space="preserve"> </w:t>
      </w:r>
      <w:r>
        <w:t>прогресс</w:t>
      </w:r>
      <w:r>
        <w:rPr>
          <w:spacing w:val="-2"/>
        </w:rPr>
        <w:t xml:space="preserve"> </w:t>
      </w:r>
      <w:r>
        <w:t>в</w:t>
      </w:r>
      <w:r>
        <w:rPr>
          <w:spacing w:val="-4"/>
        </w:rPr>
        <w:t xml:space="preserve"> </w:t>
      </w:r>
      <w:r>
        <w:t>1920—1930-х</w:t>
      </w:r>
      <w:r>
        <w:rPr>
          <w:spacing w:val="-6"/>
        </w:rPr>
        <w:t xml:space="preserve"> </w:t>
      </w:r>
      <w:r>
        <w:t>гг.</w:t>
      </w:r>
      <w:r>
        <w:rPr>
          <w:spacing w:val="1"/>
        </w:rPr>
        <w:t xml:space="preserve"> </w:t>
      </w:r>
      <w:r>
        <w:t>Изменение</w:t>
      </w:r>
      <w:r>
        <w:rPr>
          <w:spacing w:val="-7"/>
        </w:rPr>
        <w:t xml:space="preserve"> </w:t>
      </w:r>
      <w:r>
        <w:t>облика</w:t>
      </w:r>
      <w:r>
        <w:rPr>
          <w:spacing w:val="-2"/>
        </w:rPr>
        <w:t xml:space="preserve"> городов.</w:t>
      </w:r>
    </w:p>
    <w:p w:rsidR="003B2B43" w:rsidRDefault="00316972" w:rsidP="001A498D">
      <w:pPr>
        <w:pStyle w:val="a3"/>
        <w:tabs>
          <w:tab w:val="left" w:pos="3907"/>
          <w:tab w:val="left" w:pos="7526"/>
          <w:tab w:val="left" w:pos="10886"/>
        </w:tabs>
        <w:spacing w:before="137" w:line="360" w:lineRule="auto"/>
        <w:ind w:right="195"/>
        <w:jc w:val="left"/>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w:t>
      </w:r>
      <w:r>
        <w:rPr>
          <w:spacing w:val="-2"/>
        </w:rPr>
        <w:t>деятеликультурыпервойтрет</w:t>
      </w:r>
      <w:r w:rsidR="001A498D">
        <w:rPr>
          <w:spacing w:val="-2"/>
        </w:rPr>
        <w:t xml:space="preserve">и </w:t>
      </w:r>
      <w:r>
        <w:t xml:space="preserve">ХХ в. Кинематограф 1920—1930-х гг. Тоталитаризм и культура. Массовая культура. Олимпийское </w:t>
      </w:r>
      <w:r>
        <w:rPr>
          <w:spacing w:val="-2"/>
        </w:rPr>
        <w:t>движение.</w:t>
      </w:r>
    </w:p>
    <w:p w:rsidR="003B2B43" w:rsidRDefault="00316972" w:rsidP="005D0B35">
      <w:pPr>
        <w:pStyle w:val="a4"/>
        <w:numPr>
          <w:ilvl w:val="3"/>
          <w:numId w:val="42"/>
        </w:numPr>
        <w:tabs>
          <w:tab w:val="left" w:pos="2193"/>
        </w:tabs>
        <w:spacing w:line="273" w:lineRule="exact"/>
        <w:ind w:left="2193" w:hanging="1022"/>
        <w:rPr>
          <w:sz w:val="24"/>
        </w:rPr>
      </w:pPr>
      <w:r>
        <w:rPr>
          <w:sz w:val="24"/>
        </w:rPr>
        <w:lastRenderedPageBreak/>
        <w:t>Вторая</w:t>
      </w:r>
      <w:r>
        <w:rPr>
          <w:spacing w:val="-7"/>
          <w:sz w:val="24"/>
        </w:rPr>
        <w:t xml:space="preserve"> </w:t>
      </w:r>
      <w:r>
        <w:rPr>
          <w:sz w:val="24"/>
        </w:rPr>
        <w:t>мировая война</w:t>
      </w:r>
      <w:r>
        <w:rPr>
          <w:spacing w:val="-5"/>
          <w:sz w:val="24"/>
        </w:rPr>
        <w:t xml:space="preserve"> </w:t>
      </w:r>
      <w:r>
        <w:rPr>
          <w:sz w:val="24"/>
        </w:rPr>
        <w:t>(4</w:t>
      </w:r>
      <w:r>
        <w:rPr>
          <w:spacing w:val="1"/>
          <w:sz w:val="24"/>
        </w:rPr>
        <w:t xml:space="preserve"> </w:t>
      </w:r>
      <w:r>
        <w:rPr>
          <w:spacing w:val="-5"/>
          <w:sz w:val="24"/>
        </w:rPr>
        <w:t>ч).</w:t>
      </w:r>
    </w:p>
    <w:p w:rsidR="003B2B43" w:rsidRDefault="00316972" w:rsidP="005D0B35">
      <w:pPr>
        <w:pStyle w:val="a4"/>
        <w:numPr>
          <w:ilvl w:val="4"/>
          <w:numId w:val="42"/>
        </w:numPr>
        <w:tabs>
          <w:tab w:val="left" w:pos="2374"/>
        </w:tabs>
        <w:spacing w:before="137" w:line="360" w:lineRule="auto"/>
        <w:ind w:right="192" w:firstLine="710"/>
        <w:rPr>
          <w:sz w:val="24"/>
        </w:rPr>
      </w:pPr>
      <w:r>
        <w:rPr>
          <w:sz w:val="24"/>
        </w:rPr>
        <w:t>Начало Второй</w:t>
      </w:r>
      <w:r>
        <w:rPr>
          <w:spacing w:val="-7"/>
          <w:sz w:val="24"/>
        </w:rPr>
        <w:t xml:space="preserve"> </w:t>
      </w:r>
      <w:r>
        <w:rPr>
          <w:sz w:val="24"/>
        </w:rPr>
        <w:t>мировой</w:t>
      </w:r>
      <w:r>
        <w:rPr>
          <w:spacing w:val="-2"/>
          <w:sz w:val="24"/>
        </w:rPr>
        <w:t xml:space="preserve"> </w:t>
      </w:r>
      <w:r>
        <w:rPr>
          <w:sz w:val="24"/>
        </w:rPr>
        <w:t>войны.</w:t>
      </w:r>
      <w:r>
        <w:rPr>
          <w:spacing w:val="-1"/>
          <w:sz w:val="24"/>
        </w:rPr>
        <w:t xml:space="preserve"> </w:t>
      </w:r>
      <w:r>
        <w:rPr>
          <w:sz w:val="24"/>
        </w:rPr>
        <w:t>Причины</w:t>
      </w:r>
      <w:r>
        <w:rPr>
          <w:spacing w:val="-1"/>
          <w:sz w:val="24"/>
        </w:rPr>
        <w:t xml:space="preserve"> </w:t>
      </w:r>
      <w:r>
        <w:rPr>
          <w:sz w:val="24"/>
        </w:rPr>
        <w:t>Второй</w:t>
      </w:r>
      <w:r>
        <w:rPr>
          <w:spacing w:val="-2"/>
          <w:sz w:val="24"/>
        </w:rPr>
        <w:t xml:space="preserve"> </w:t>
      </w:r>
      <w:r>
        <w:rPr>
          <w:sz w:val="24"/>
        </w:rPr>
        <w:t>мировой</w:t>
      </w:r>
      <w:r>
        <w:rPr>
          <w:spacing w:val="-7"/>
          <w:sz w:val="24"/>
        </w:rPr>
        <w:t xml:space="preserve"> </w:t>
      </w:r>
      <w:r>
        <w:rPr>
          <w:sz w:val="24"/>
        </w:rPr>
        <w:t>войны.</w:t>
      </w:r>
      <w:r>
        <w:rPr>
          <w:spacing w:val="-1"/>
          <w:sz w:val="24"/>
        </w:rPr>
        <w:t xml:space="preserve"> </w:t>
      </w:r>
      <w:r>
        <w:rPr>
          <w:sz w:val="24"/>
        </w:rPr>
        <w:t>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w:t>
      </w:r>
      <w:r>
        <w:rPr>
          <w:spacing w:val="40"/>
          <w:sz w:val="24"/>
        </w:rPr>
        <w:t xml:space="preserve"> </w:t>
      </w:r>
      <w:r>
        <w:rPr>
          <w:sz w:val="24"/>
        </w:rPr>
        <w:t>и ее союзников на Балканах.</w:t>
      </w:r>
    </w:p>
    <w:p w:rsidR="003B2B43" w:rsidRDefault="00316972" w:rsidP="005D0B35">
      <w:pPr>
        <w:pStyle w:val="a4"/>
        <w:numPr>
          <w:ilvl w:val="4"/>
          <w:numId w:val="42"/>
        </w:numPr>
        <w:tabs>
          <w:tab w:val="left" w:pos="2374"/>
        </w:tabs>
        <w:spacing w:line="360" w:lineRule="auto"/>
        <w:ind w:right="197" w:firstLine="710"/>
        <w:rPr>
          <w:sz w:val="24"/>
        </w:rPr>
      </w:pPr>
      <w:r>
        <w:rPr>
          <w:sz w:val="24"/>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w:t>
      </w:r>
      <w:r>
        <w:rPr>
          <w:spacing w:val="-2"/>
          <w:sz w:val="24"/>
        </w:rPr>
        <w:t>Ленд-лиз.</w:t>
      </w:r>
    </w:p>
    <w:p w:rsidR="003B2B43" w:rsidRDefault="00316972" w:rsidP="005D0B35">
      <w:pPr>
        <w:pStyle w:val="a4"/>
        <w:numPr>
          <w:ilvl w:val="4"/>
          <w:numId w:val="42"/>
        </w:numPr>
        <w:tabs>
          <w:tab w:val="left" w:pos="2374"/>
        </w:tabs>
        <w:spacing w:line="362" w:lineRule="auto"/>
        <w:ind w:right="196" w:firstLine="710"/>
        <w:rPr>
          <w:sz w:val="24"/>
        </w:rPr>
      </w:pPr>
      <w:r>
        <w:rPr>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B2B43" w:rsidRDefault="00316972" w:rsidP="005D0B35">
      <w:pPr>
        <w:pStyle w:val="a4"/>
        <w:numPr>
          <w:ilvl w:val="4"/>
          <w:numId w:val="42"/>
        </w:numPr>
        <w:tabs>
          <w:tab w:val="left" w:pos="2374"/>
        </w:tabs>
        <w:spacing w:line="360" w:lineRule="auto"/>
        <w:ind w:right="197" w:firstLine="710"/>
        <w:rPr>
          <w:sz w:val="24"/>
        </w:rPr>
      </w:pPr>
      <w:r>
        <w:rPr>
          <w:sz w:val="24"/>
        </w:rPr>
        <w:t>Коренной перелом в войне. Сталинградская битва. Курская битва. Война в Северной Африке. Высадка</w:t>
      </w:r>
      <w:r>
        <w:rPr>
          <w:spacing w:val="-2"/>
          <w:sz w:val="24"/>
        </w:rPr>
        <w:t xml:space="preserve"> </w:t>
      </w:r>
      <w:r>
        <w:rPr>
          <w:sz w:val="24"/>
        </w:rPr>
        <w:t>союзнических</w:t>
      </w:r>
      <w:r>
        <w:rPr>
          <w:spacing w:val="-6"/>
          <w:sz w:val="24"/>
        </w:rPr>
        <w:t xml:space="preserve"> </w:t>
      </w:r>
      <w:r>
        <w:rPr>
          <w:sz w:val="24"/>
        </w:rPr>
        <w:t>войск</w:t>
      </w:r>
      <w:r>
        <w:rPr>
          <w:spacing w:val="-3"/>
          <w:sz w:val="24"/>
        </w:rPr>
        <w:t xml:space="preserve"> </w:t>
      </w:r>
      <w:r>
        <w:rPr>
          <w:sz w:val="24"/>
        </w:rPr>
        <w:t>в Италии и падение</w:t>
      </w:r>
      <w:r>
        <w:rPr>
          <w:spacing w:val="-2"/>
          <w:sz w:val="24"/>
        </w:rPr>
        <w:t xml:space="preserve"> </w:t>
      </w:r>
      <w:r>
        <w:rPr>
          <w:sz w:val="24"/>
        </w:rPr>
        <w:t>режима</w:t>
      </w:r>
      <w:r>
        <w:rPr>
          <w:spacing w:val="-2"/>
          <w:sz w:val="24"/>
        </w:rPr>
        <w:t xml:space="preserve"> </w:t>
      </w:r>
      <w:r>
        <w:rPr>
          <w:sz w:val="24"/>
        </w:rPr>
        <w:t>Муссолини.</w:t>
      </w:r>
      <w:r>
        <w:rPr>
          <w:spacing w:val="-4"/>
          <w:sz w:val="24"/>
        </w:rPr>
        <w:t xml:space="preserve"> </w:t>
      </w:r>
      <w:r>
        <w:rPr>
          <w:sz w:val="24"/>
        </w:rPr>
        <w:t>Перелом в</w:t>
      </w:r>
      <w:r>
        <w:rPr>
          <w:spacing w:val="-4"/>
          <w:sz w:val="24"/>
        </w:rPr>
        <w:t xml:space="preserve"> </w:t>
      </w:r>
      <w:r>
        <w:rPr>
          <w:sz w:val="24"/>
        </w:rPr>
        <w:t>войне</w:t>
      </w:r>
      <w:r>
        <w:rPr>
          <w:spacing w:val="-2"/>
          <w:sz w:val="24"/>
        </w:rPr>
        <w:t xml:space="preserve"> </w:t>
      </w:r>
      <w:r>
        <w:rPr>
          <w:sz w:val="24"/>
        </w:rPr>
        <w:t>на</w:t>
      </w:r>
      <w:r>
        <w:rPr>
          <w:spacing w:val="-2"/>
          <w:sz w:val="24"/>
        </w:rPr>
        <w:t xml:space="preserve"> </w:t>
      </w:r>
      <w:r>
        <w:rPr>
          <w:sz w:val="24"/>
        </w:rPr>
        <w:t>Тихом океане. Тегеранская конференция. «Большая тройка».</w:t>
      </w:r>
    </w:p>
    <w:p w:rsidR="003B2B43" w:rsidRDefault="00316972" w:rsidP="005D0B35">
      <w:pPr>
        <w:pStyle w:val="a4"/>
        <w:numPr>
          <w:ilvl w:val="4"/>
          <w:numId w:val="42"/>
        </w:numPr>
        <w:tabs>
          <w:tab w:val="left" w:pos="2374"/>
        </w:tabs>
        <w:spacing w:line="360" w:lineRule="auto"/>
        <w:ind w:right="195" w:firstLine="710"/>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B2B43" w:rsidRDefault="00316972" w:rsidP="00795586">
      <w:pPr>
        <w:pStyle w:val="a3"/>
        <w:spacing w:line="360" w:lineRule="auto"/>
        <w:ind w:right="197"/>
        <w:jc w:val="left"/>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3B2B43" w:rsidRDefault="00316972" w:rsidP="005D0B35">
      <w:pPr>
        <w:pStyle w:val="a4"/>
        <w:numPr>
          <w:ilvl w:val="3"/>
          <w:numId w:val="42"/>
        </w:numPr>
        <w:tabs>
          <w:tab w:val="left" w:pos="2193"/>
        </w:tabs>
        <w:ind w:left="2193" w:hanging="1022"/>
        <w:rPr>
          <w:sz w:val="24"/>
        </w:rPr>
      </w:pPr>
      <w:r>
        <w:rPr>
          <w:spacing w:val="-2"/>
          <w:sz w:val="24"/>
        </w:rPr>
        <w:t>Обобщение.</w:t>
      </w:r>
    </w:p>
    <w:p w:rsidR="003B2B43" w:rsidRDefault="00316972" w:rsidP="005D0B35">
      <w:pPr>
        <w:pStyle w:val="a4"/>
        <w:numPr>
          <w:ilvl w:val="2"/>
          <w:numId w:val="42"/>
        </w:numPr>
        <w:tabs>
          <w:tab w:val="left" w:pos="2015"/>
        </w:tabs>
        <w:spacing w:before="140" w:line="304" w:lineRule="auto"/>
        <w:ind w:left="1171" w:right="6348" w:firstLine="0"/>
        <w:rPr>
          <w:sz w:val="24"/>
        </w:rPr>
      </w:pPr>
      <w:r>
        <w:rPr>
          <w:sz w:val="24"/>
        </w:rPr>
        <w:t>История</w:t>
      </w:r>
      <w:r>
        <w:rPr>
          <w:spacing w:val="-13"/>
          <w:sz w:val="24"/>
        </w:rPr>
        <w:t xml:space="preserve"> </w:t>
      </w:r>
      <w:r>
        <w:rPr>
          <w:sz w:val="24"/>
        </w:rPr>
        <w:t>России.</w:t>
      </w:r>
      <w:r>
        <w:rPr>
          <w:spacing w:val="-12"/>
          <w:sz w:val="24"/>
        </w:rPr>
        <w:t xml:space="preserve"> </w:t>
      </w:r>
      <w:r>
        <w:rPr>
          <w:sz w:val="24"/>
        </w:rPr>
        <w:t>1914—1945</w:t>
      </w:r>
      <w:r>
        <w:rPr>
          <w:spacing w:val="-13"/>
          <w:sz w:val="24"/>
        </w:rPr>
        <w:t xml:space="preserve"> </w:t>
      </w:r>
      <w:r>
        <w:rPr>
          <w:sz w:val="24"/>
        </w:rPr>
        <w:t>гг. Введение. Россия в начале ХХ в.</w:t>
      </w:r>
    </w:p>
    <w:p w:rsidR="003B2B43" w:rsidRDefault="00316972" w:rsidP="005D0B35">
      <w:pPr>
        <w:pStyle w:val="a4"/>
        <w:numPr>
          <w:ilvl w:val="3"/>
          <w:numId w:val="42"/>
        </w:numPr>
        <w:tabs>
          <w:tab w:val="left" w:pos="2193"/>
        </w:tabs>
        <w:spacing w:before="68" w:line="360" w:lineRule="auto"/>
        <w:ind w:left="1171" w:right="485" w:firstLine="0"/>
        <w:rPr>
          <w:sz w:val="24"/>
        </w:rPr>
      </w:pPr>
      <w:r>
        <w:rPr>
          <w:sz w:val="24"/>
        </w:rPr>
        <w:t>Россия</w:t>
      </w:r>
      <w:r>
        <w:rPr>
          <w:spacing w:val="-7"/>
          <w:sz w:val="24"/>
        </w:rPr>
        <w:t xml:space="preserve"> </w:t>
      </w:r>
      <w:r>
        <w:rPr>
          <w:sz w:val="24"/>
        </w:rPr>
        <w:t>в</w:t>
      </w:r>
      <w:r>
        <w:rPr>
          <w:spacing w:val="-5"/>
          <w:sz w:val="24"/>
        </w:rPr>
        <w:t xml:space="preserve"> </w:t>
      </w:r>
      <w:r>
        <w:rPr>
          <w:sz w:val="24"/>
        </w:rPr>
        <w:t>годы</w:t>
      </w:r>
      <w:r>
        <w:rPr>
          <w:spacing w:val="-1"/>
          <w:sz w:val="24"/>
        </w:rPr>
        <w:t xml:space="preserve"> </w:t>
      </w:r>
      <w:r>
        <w:rPr>
          <w:sz w:val="24"/>
        </w:rPr>
        <w:t>Первой</w:t>
      </w:r>
      <w:r>
        <w:rPr>
          <w:spacing w:val="-6"/>
          <w:sz w:val="24"/>
        </w:rPr>
        <w:t xml:space="preserve"> </w:t>
      </w:r>
      <w:r>
        <w:rPr>
          <w:sz w:val="24"/>
        </w:rPr>
        <w:t>мировой</w:t>
      </w:r>
      <w:r>
        <w:rPr>
          <w:spacing w:val="-6"/>
          <w:sz w:val="24"/>
        </w:rPr>
        <w:t xml:space="preserve"> </w:t>
      </w:r>
      <w:r>
        <w:rPr>
          <w:sz w:val="24"/>
        </w:rPr>
        <w:t>войны</w:t>
      </w:r>
      <w:r>
        <w:rPr>
          <w:spacing w:val="-1"/>
          <w:sz w:val="24"/>
        </w:rPr>
        <w:t xml:space="preserve"> </w:t>
      </w:r>
      <w:r>
        <w:rPr>
          <w:sz w:val="24"/>
        </w:rPr>
        <w:t>и</w:t>
      </w:r>
      <w:r>
        <w:rPr>
          <w:spacing w:val="-6"/>
          <w:sz w:val="24"/>
        </w:rPr>
        <w:t xml:space="preserve"> </w:t>
      </w:r>
      <w:r>
        <w:rPr>
          <w:sz w:val="24"/>
        </w:rPr>
        <w:t>Великой</w:t>
      </w:r>
      <w:r>
        <w:rPr>
          <w:spacing w:val="-6"/>
          <w:sz w:val="24"/>
        </w:rPr>
        <w:t xml:space="preserve"> </w:t>
      </w:r>
      <w:r>
        <w:rPr>
          <w:sz w:val="24"/>
        </w:rPr>
        <w:t>российской</w:t>
      </w:r>
      <w:r>
        <w:rPr>
          <w:spacing w:val="-1"/>
          <w:sz w:val="24"/>
        </w:rPr>
        <w:t xml:space="preserve"> </w:t>
      </w:r>
      <w:r>
        <w:rPr>
          <w:sz w:val="24"/>
        </w:rPr>
        <w:t>революции</w:t>
      </w:r>
      <w:r>
        <w:rPr>
          <w:spacing w:val="-6"/>
          <w:sz w:val="24"/>
        </w:rPr>
        <w:t xml:space="preserve"> </w:t>
      </w:r>
      <w:r>
        <w:rPr>
          <w:sz w:val="24"/>
        </w:rPr>
        <w:t>(1914—1922). 128.3.2.1.2. Россия в Первой мировой войне (1914—1918).</w:t>
      </w:r>
    </w:p>
    <w:p w:rsidR="003B2B43" w:rsidRDefault="00316972" w:rsidP="00795586">
      <w:pPr>
        <w:pStyle w:val="a3"/>
        <w:spacing w:line="274" w:lineRule="exact"/>
        <w:ind w:left="1171" w:firstLine="0"/>
        <w:jc w:val="left"/>
      </w:pPr>
      <w:r>
        <w:t>Россия</w:t>
      </w:r>
      <w:r>
        <w:rPr>
          <w:spacing w:val="26"/>
        </w:rPr>
        <w:t xml:space="preserve"> </w:t>
      </w:r>
      <w:r>
        <w:t>и</w:t>
      </w:r>
      <w:r>
        <w:rPr>
          <w:spacing w:val="27"/>
        </w:rPr>
        <w:t xml:space="preserve"> </w:t>
      </w:r>
      <w:r>
        <w:t>мир</w:t>
      </w:r>
      <w:r>
        <w:rPr>
          <w:spacing w:val="27"/>
        </w:rPr>
        <w:t xml:space="preserve"> </w:t>
      </w:r>
      <w:r>
        <w:t>накануне</w:t>
      </w:r>
      <w:r>
        <w:rPr>
          <w:spacing w:val="30"/>
        </w:rPr>
        <w:t xml:space="preserve"> </w:t>
      </w:r>
      <w:r>
        <w:t>Первой</w:t>
      </w:r>
      <w:r>
        <w:rPr>
          <w:spacing w:val="28"/>
        </w:rPr>
        <w:t xml:space="preserve"> </w:t>
      </w:r>
      <w:r>
        <w:t>мировой</w:t>
      </w:r>
      <w:r>
        <w:rPr>
          <w:spacing w:val="28"/>
        </w:rPr>
        <w:t xml:space="preserve"> </w:t>
      </w:r>
      <w:r>
        <w:t>войны.</w:t>
      </w:r>
      <w:r>
        <w:rPr>
          <w:spacing w:val="33"/>
        </w:rPr>
        <w:t xml:space="preserve"> </w:t>
      </w:r>
      <w:r>
        <w:t>Вступление</w:t>
      </w:r>
      <w:r>
        <w:rPr>
          <w:spacing w:val="30"/>
        </w:rPr>
        <w:t xml:space="preserve"> </w:t>
      </w:r>
      <w:r>
        <w:t>России</w:t>
      </w:r>
      <w:r>
        <w:rPr>
          <w:spacing w:val="29"/>
        </w:rPr>
        <w:t xml:space="preserve"> </w:t>
      </w:r>
      <w:r>
        <w:t>в</w:t>
      </w:r>
      <w:r>
        <w:rPr>
          <w:spacing w:val="28"/>
        </w:rPr>
        <w:t xml:space="preserve"> </w:t>
      </w:r>
      <w:r>
        <w:t>войну.</w:t>
      </w:r>
      <w:r>
        <w:rPr>
          <w:spacing w:val="33"/>
        </w:rPr>
        <w:t xml:space="preserve"> </w:t>
      </w:r>
      <w:r>
        <w:t>Геополитические</w:t>
      </w:r>
      <w:r>
        <w:rPr>
          <w:spacing w:val="31"/>
        </w:rPr>
        <w:t xml:space="preserve"> </w:t>
      </w:r>
      <w:r>
        <w:rPr>
          <w:spacing w:val="-10"/>
        </w:rPr>
        <w:t>и</w:t>
      </w:r>
    </w:p>
    <w:p w:rsidR="003B2B43" w:rsidRDefault="00316972" w:rsidP="00795586">
      <w:pPr>
        <w:pStyle w:val="a3"/>
        <w:tabs>
          <w:tab w:val="left" w:pos="4022"/>
          <w:tab w:val="left" w:pos="5870"/>
          <w:tab w:val="left" w:pos="8585"/>
          <w:tab w:val="left" w:pos="10529"/>
        </w:tabs>
        <w:spacing w:before="72" w:line="360" w:lineRule="auto"/>
        <w:ind w:right="196" w:firstLine="0"/>
        <w:jc w:val="left"/>
      </w:pPr>
      <w:r>
        <w:rPr>
          <w:spacing w:val="-2"/>
        </w:rPr>
        <w:t>военно-стратегические</w:t>
      </w:r>
      <w:r>
        <w:tab/>
      </w:r>
      <w:r>
        <w:rPr>
          <w:spacing w:val="-4"/>
        </w:rPr>
        <w:t>планы</w:t>
      </w:r>
      <w:r>
        <w:tab/>
      </w:r>
      <w:r>
        <w:rPr>
          <w:spacing w:val="-2"/>
        </w:rPr>
        <w:t>командования.</w:t>
      </w:r>
      <w:r>
        <w:tab/>
      </w:r>
      <w:r>
        <w:rPr>
          <w:spacing w:val="-2"/>
        </w:rPr>
        <w:t>Боевые</w:t>
      </w:r>
      <w:r>
        <w:tab/>
      </w:r>
      <w:r>
        <w:rPr>
          <w:spacing w:val="-2"/>
        </w:rPr>
        <w:t xml:space="preserve">действия </w:t>
      </w:r>
      <w:r>
        <w:t>на</w:t>
      </w:r>
      <w:r>
        <w:rPr>
          <w:spacing w:val="77"/>
          <w:w w:val="150"/>
        </w:rPr>
        <w:t xml:space="preserve">   </w:t>
      </w:r>
      <w:r>
        <w:t>австро-германском</w:t>
      </w:r>
      <w:r>
        <w:rPr>
          <w:spacing w:val="77"/>
          <w:w w:val="150"/>
        </w:rPr>
        <w:t xml:space="preserve">   </w:t>
      </w:r>
      <w:r>
        <w:t>и</w:t>
      </w:r>
      <w:r>
        <w:rPr>
          <w:spacing w:val="78"/>
          <w:w w:val="150"/>
        </w:rPr>
        <w:t xml:space="preserve">   </w:t>
      </w:r>
      <w:r>
        <w:t>Кавказском</w:t>
      </w:r>
      <w:r>
        <w:rPr>
          <w:spacing w:val="78"/>
          <w:w w:val="150"/>
        </w:rPr>
        <w:t xml:space="preserve">   </w:t>
      </w:r>
      <w:r>
        <w:t>фронтах,</w:t>
      </w:r>
      <w:r>
        <w:rPr>
          <w:spacing w:val="78"/>
          <w:w w:val="150"/>
        </w:rPr>
        <w:t xml:space="preserve">   </w:t>
      </w:r>
      <w:r>
        <w:t>взаимодействие</w:t>
      </w:r>
      <w:r>
        <w:rPr>
          <w:spacing w:val="77"/>
          <w:w w:val="150"/>
        </w:rPr>
        <w:t xml:space="preserve">   </w:t>
      </w:r>
      <w:r>
        <w:t>с</w:t>
      </w:r>
      <w:r>
        <w:rPr>
          <w:spacing w:val="76"/>
          <w:w w:val="150"/>
        </w:rPr>
        <w:t xml:space="preserve">   </w:t>
      </w:r>
      <w:r>
        <w:t xml:space="preserve">союзниками </w:t>
      </w:r>
      <w:r>
        <w:lastRenderedPageBreak/>
        <w:t>по Антанте. Брусиловский прорыв и его значение. Массовый героизм воинов. Людские потери. Политизация и начало морального разложения армии.</w:t>
      </w:r>
    </w:p>
    <w:p w:rsidR="003B2B43" w:rsidRDefault="00316972" w:rsidP="00795586">
      <w:pPr>
        <w:pStyle w:val="a3"/>
        <w:spacing w:before="1" w:line="360" w:lineRule="auto"/>
        <w:ind w:right="193"/>
        <w:jc w:val="left"/>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3B2B43" w:rsidRDefault="00316972" w:rsidP="00795586">
      <w:pPr>
        <w:pStyle w:val="a3"/>
        <w:spacing w:line="360" w:lineRule="auto"/>
        <w:ind w:right="196"/>
        <w:jc w:val="left"/>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w:t>
      </w:r>
      <w:r>
        <w:rPr>
          <w:spacing w:val="40"/>
        </w:rPr>
        <w:t xml:space="preserve"> </w:t>
      </w:r>
      <w:r>
        <w:t>жизни общества.</w:t>
      </w:r>
    </w:p>
    <w:p w:rsidR="003B2B43" w:rsidRDefault="00316972" w:rsidP="005D0B35">
      <w:pPr>
        <w:pStyle w:val="a4"/>
        <w:numPr>
          <w:ilvl w:val="4"/>
          <w:numId w:val="41"/>
        </w:numPr>
        <w:tabs>
          <w:tab w:val="left" w:pos="2375"/>
        </w:tabs>
        <w:spacing w:line="276" w:lineRule="exact"/>
        <w:ind w:left="2375" w:hanging="1204"/>
        <w:rPr>
          <w:sz w:val="24"/>
        </w:rPr>
      </w:pPr>
      <w:r>
        <w:rPr>
          <w:sz w:val="24"/>
        </w:rPr>
        <w:t>Великая</w:t>
      </w:r>
      <w:r>
        <w:rPr>
          <w:spacing w:val="-4"/>
          <w:sz w:val="24"/>
        </w:rPr>
        <w:t xml:space="preserve"> </w:t>
      </w:r>
      <w:r>
        <w:rPr>
          <w:sz w:val="24"/>
        </w:rPr>
        <w:t>российская</w:t>
      </w:r>
      <w:r>
        <w:rPr>
          <w:spacing w:val="-3"/>
          <w:sz w:val="24"/>
        </w:rPr>
        <w:t xml:space="preserve"> </w:t>
      </w:r>
      <w:r>
        <w:rPr>
          <w:sz w:val="24"/>
        </w:rPr>
        <w:t>революция</w:t>
      </w:r>
      <w:r>
        <w:rPr>
          <w:spacing w:val="-8"/>
          <w:sz w:val="24"/>
        </w:rPr>
        <w:t xml:space="preserve"> </w:t>
      </w:r>
      <w:r>
        <w:rPr>
          <w:sz w:val="24"/>
        </w:rPr>
        <w:t>(1917—</w:t>
      </w:r>
      <w:r>
        <w:rPr>
          <w:spacing w:val="-2"/>
          <w:sz w:val="24"/>
        </w:rPr>
        <w:t>1922).</w:t>
      </w:r>
    </w:p>
    <w:p w:rsidR="003B2B43" w:rsidRDefault="00316972" w:rsidP="00795586">
      <w:pPr>
        <w:pStyle w:val="a3"/>
        <w:spacing w:before="142" w:line="360" w:lineRule="auto"/>
        <w:ind w:right="194"/>
        <w:jc w:val="left"/>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w:t>
      </w:r>
      <w:r>
        <w:rPr>
          <w:spacing w:val="-2"/>
        </w:rPr>
        <w:t>революции.</w:t>
      </w:r>
    </w:p>
    <w:p w:rsidR="003B2B43" w:rsidRDefault="00316972" w:rsidP="00795586">
      <w:pPr>
        <w:pStyle w:val="a3"/>
        <w:spacing w:line="360" w:lineRule="auto"/>
        <w:ind w:right="186"/>
        <w:jc w:val="left"/>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w:t>
      </w:r>
      <w:r>
        <w:rPr>
          <w:spacing w:val="-1"/>
        </w:rPr>
        <w:t xml:space="preserve"> </w:t>
      </w:r>
      <w:r>
        <w:t>рабочих</w:t>
      </w:r>
      <w:r>
        <w:rPr>
          <w:spacing w:val="-1"/>
        </w:rPr>
        <w:t xml:space="preserve"> </w:t>
      </w:r>
      <w:r>
        <w:t>и солдатских</w:t>
      </w:r>
      <w:r>
        <w:rPr>
          <w:spacing w:val="-1"/>
        </w:rPr>
        <w:t xml:space="preserve"> </w:t>
      </w:r>
      <w:r>
        <w:t>депутатов и его декреты.</w:t>
      </w:r>
      <w:r>
        <w:rPr>
          <w:spacing w:val="-2"/>
        </w:rPr>
        <w:t xml:space="preserve"> </w:t>
      </w:r>
      <w:r>
        <w:t>Весна — лето 1917</w:t>
      </w:r>
      <w:r>
        <w:rPr>
          <w:spacing w:val="-1"/>
        </w:rPr>
        <w:t xml:space="preserve"> </w:t>
      </w:r>
      <w:r>
        <w:t>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w:t>
      </w:r>
      <w:r>
        <w:rPr>
          <w:spacing w:val="40"/>
        </w:rPr>
        <w:t xml:space="preserve"> </w:t>
      </w:r>
      <w:r>
        <w:t>и</w:t>
      </w:r>
      <w:r>
        <w:rPr>
          <w:spacing w:val="80"/>
        </w:rPr>
        <w:t xml:space="preserve">    </w:t>
      </w:r>
      <w:r>
        <w:t>взятие</w:t>
      </w:r>
      <w:r>
        <w:rPr>
          <w:spacing w:val="80"/>
        </w:rPr>
        <w:t xml:space="preserve">    </w:t>
      </w:r>
      <w:r>
        <w:t>власти</w:t>
      </w:r>
      <w:r>
        <w:rPr>
          <w:spacing w:val="80"/>
        </w:rPr>
        <w:t xml:space="preserve">    </w:t>
      </w:r>
      <w:r>
        <w:t>большевиками</w:t>
      </w:r>
      <w:r>
        <w:rPr>
          <w:spacing w:val="80"/>
        </w:rPr>
        <w:t xml:space="preserve">    </w:t>
      </w:r>
      <w:r>
        <w:t>25</w:t>
      </w:r>
      <w:r>
        <w:rPr>
          <w:spacing w:val="80"/>
        </w:rPr>
        <w:t xml:space="preserve">    </w:t>
      </w:r>
      <w:r>
        <w:t>октября</w:t>
      </w:r>
      <w:r>
        <w:rPr>
          <w:spacing w:val="80"/>
        </w:rPr>
        <w:t xml:space="preserve">    </w:t>
      </w:r>
      <w:r>
        <w:t>(7</w:t>
      </w:r>
      <w:r>
        <w:rPr>
          <w:spacing w:val="80"/>
        </w:rPr>
        <w:t xml:space="preserve">    </w:t>
      </w:r>
      <w:r>
        <w:t>ноября)</w:t>
      </w:r>
      <w:r>
        <w:rPr>
          <w:spacing w:val="80"/>
        </w:rPr>
        <w:t xml:space="preserve">    </w:t>
      </w:r>
      <w:r>
        <w:t>1917</w:t>
      </w:r>
      <w:r>
        <w:rPr>
          <w:spacing w:val="80"/>
        </w:rPr>
        <w:t xml:space="preserve">    </w:t>
      </w:r>
      <w:r>
        <w:t>г.</w:t>
      </w:r>
      <w:r>
        <w:rPr>
          <w:spacing w:val="80"/>
        </w:rPr>
        <w:t xml:space="preserve"> </w:t>
      </w:r>
      <w:r>
        <w:t>В. И. Ленин как политический деятель.</w:t>
      </w:r>
    </w:p>
    <w:p w:rsidR="003B2B43" w:rsidRDefault="00316972" w:rsidP="005D0B35">
      <w:pPr>
        <w:pStyle w:val="a4"/>
        <w:numPr>
          <w:ilvl w:val="4"/>
          <w:numId w:val="41"/>
        </w:numPr>
        <w:tabs>
          <w:tab w:val="left" w:pos="2375"/>
        </w:tabs>
        <w:spacing w:before="2"/>
        <w:ind w:left="2375" w:hanging="1204"/>
        <w:rPr>
          <w:sz w:val="24"/>
        </w:rPr>
      </w:pPr>
      <w:r>
        <w:rPr>
          <w:sz w:val="24"/>
        </w:rPr>
        <w:t>Первые</w:t>
      </w:r>
      <w:r>
        <w:rPr>
          <w:spacing w:val="-9"/>
          <w:sz w:val="24"/>
        </w:rPr>
        <w:t xml:space="preserve"> </w:t>
      </w:r>
      <w:r>
        <w:rPr>
          <w:sz w:val="24"/>
        </w:rPr>
        <w:t>революционные</w:t>
      </w:r>
      <w:r>
        <w:rPr>
          <w:spacing w:val="-12"/>
          <w:sz w:val="24"/>
        </w:rPr>
        <w:t xml:space="preserve"> </w:t>
      </w:r>
      <w:r>
        <w:rPr>
          <w:sz w:val="24"/>
        </w:rPr>
        <w:t>преобразования</w:t>
      </w:r>
      <w:r>
        <w:rPr>
          <w:spacing w:val="-5"/>
          <w:sz w:val="24"/>
        </w:rPr>
        <w:t xml:space="preserve"> </w:t>
      </w:r>
      <w:r>
        <w:rPr>
          <w:spacing w:val="-2"/>
          <w:sz w:val="24"/>
        </w:rPr>
        <w:t>большевиков.</w:t>
      </w:r>
    </w:p>
    <w:p w:rsidR="003B2B43" w:rsidRDefault="00316972" w:rsidP="00795586">
      <w:pPr>
        <w:pStyle w:val="a3"/>
        <w:spacing w:before="137" w:line="360" w:lineRule="auto"/>
        <w:ind w:right="197"/>
        <w:jc w:val="left"/>
      </w:pPr>
      <w:r>
        <w:t>Первые</w:t>
      </w:r>
      <w:r>
        <w:rPr>
          <w:spacing w:val="-5"/>
        </w:rPr>
        <w:t xml:space="preserve"> </w:t>
      </w:r>
      <w:r>
        <w:t>мероприятия</w:t>
      </w:r>
      <w:r>
        <w:rPr>
          <w:spacing w:val="-4"/>
        </w:rPr>
        <w:t xml:space="preserve"> </w:t>
      </w:r>
      <w:r>
        <w:t>большевиков в</w:t>
      </w:r>
      <w:r>
        <w:rPr>
          <w:spacing w:val="-2"/>
        </w:rPr>
        <w:t xml:space="preserve"> </w:t>
      </w:r>
      <w:r>
        <w:t>политической,</w:t>
      </w:r>
      <w:r>
        <w:rPr>
          <w:spacing w:val="-2"/>
        </w:rPr>
        <w:t xml:space="preserve"> </w:t>
      </w:r>
      <w:r>
        <w:t>экономической и</w:t>
      </w:r>
      <w:r>
        <w:rPr>
          <w:spacing w:val="-3"/>
        </w:rPr>
        <w:t xml:space="preserve"> </w:t>
      </w:r>
      <w:r>
        <w:t>социальной</w:t>
      </w:r>
      <w:r>
        <w:rPr>
          <w:spacing w:val="-3"/>
        </w:rPr>
        <w:t xml:space="preserve"> </w:t>
      </w:r>
      <w:r>
        <w:t>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B2B43" w:rsidRDefault="00316972" w:rsidP="00795586">
      <w:pPr>
        <w:pStyle w:val="a3"/>
        <w:tabs>
          <w:tab w:val="left" w:pos="1435"/>
          <w:tab w:val="left" w:pos="2726"/>
          <w:tab w:val="left" w:pos="4099"/>
          <w:tab w:val="left" w:pos="5400"/>
          <w:tab w:val="left" w:pos="6930"/>
          <w:tab w:val="left" w:pos="8759"/>
          <w:tab w:val="left" w:pos="9872"/>
          <w:tab w:val="left" w:pos="10756"/>
        </w:tabs>
        <w:spacing w:before="72" w:line="360" w:lineRule="auto"/>
        <w:ind w:right="193"/>
        <w:jc w:val="left"/>
      </w:pPr>
      <w:r>
        <w:t>Созыв и разгон Учредительного собрания. Слом старого и создание нового госаппарата. Советы</w:t>
      </w:r>
      <w:r>
        <w:rPr>
          <w:spacing w:val="40"/>
        </w:rPr>
        <w:t xml:space="preserve"> </w:t>
      </w:r>
      <w:r>
        <w:rPr>
          <w:spacing w:val="-4"/>
        </w:rPr>
        <w:t>как</w:t>
      </w:r>
      <w:r>
        <w:tab/>
      </w:r>
      <w:r>
        <w:rPr>
          <w:spacing w:val="-4"/>
        </w:rPr>
        <w:t>форма</w:t>
      </w:r>
      <w:r>
        <w:tab/>
      </w:r>
      <w:r>
        <w:rPr>
          <w:spacing w:val="-2"/>
        </w:rPr>
        <w:t>власти.</w:t>
      </w:r>
      <w:r>
        <w:tab/>
      </w:r>
      <w:r>
        <w:rPr>
          <w:spacing w:val="-4"/>
        </w:rPr>
        <w:t>ВЦИК</w:t>
      </w:r>
      <w:r>
        <w:tab/>
      </w:r>
      <w:r>
        <w:rPr>
          <w:spacing w:val="-2"/>
        </w:rPr>
        <w:t>Советов.</w:t>
      </w:r>
      <w:r>
        <w:tab/>
      </w:r>
      <w:r>
        <w:rPr>
          <w:spacing w:val="-2"/>
        </w:rPr>
        <w:t>Совнарком.</w:t>
      </w:r>
      <w:r>
        <w:tab/>
      </w:r>
      <w:r>
        <w:rPr>
          <w:spacing w:val="-4"/>
        </w:rPr>
        <w:t>ВЧК</w:t>
      </w:r>
      <w:r>
        <w:tab/>
      </w:r>
      <w:r>
        <w:rPr>
          <w:spacing w:val="-6"/>
        </w:rPr>
        <w:t>по</w:t>
      </w:r>
      <w:r>
        <w:tab/>
      </w:r>
      <w:r>
        <w:rPr>
          <w:spacing w:val="-2"/>
        </w:rPr>
        <w:t xml:space="preserve">борьбе </w:t>
      </w:r>
      <w:r>
        <w:t xml:space="preserve">с контрреволюцией и саботажем. Создание Высшего совета народного хозяйства (ВСНХ). Первая </w:t>
      </w:r>
      <w:r>
        <w:lastRenderedPageBreak/>
        <w:t>Конституция РСФСР 1918 г.</w:t>
      </w:r>
    </w:p>
    <w:p w:rsidR="003B2B43" w:rsidRDefault="00316972" w:rsidP="005D0B35">
      <w:pPr>
        <w:pStyle w:val="a4"/>
        <w:numPr>
          <w:ilvl w:val="4"/>
          <w:numId w:val="41"/>
        </w:numPr>
        <w:tabs>
          <w:tab w:val="left" w:pos="2375"/>
        </w:tabs>
        <w:spacing w:before="1"/>
        <w:ind w:left="2375" w:hanging="1204"/>
        <w:rPr>
          <w:sz w:val="24"/>
        </w:rPr>
      </w:pPr>
      <w:r>
        <w:rPr>
          <w:sz w:val="24"/>
        </w:rPr>
        <w:t>Гражданская</w:t>
      </w:r>
      <w:r>
        <w:rPr>
          <w:spacing w:val="-1"/>
          <w:sz w:val="24"/>
        </w:rPr>
        <w:t xml:space="preserve"> </w:t>
      </w:r>
      <w:r>
        <w:rPr>
          <w:sz w:val="24"/>
        </w:rPr>
        <w:t>война</w:t>
      </w:r>
      <w:r>
        <w:rPr>
          <w:spacing w:val="-2"/>
          <w:sz w:val="24"/>
        </w:rPr>
        <w:t xml:space="preserve"> </w:t>
      </w:r>
      <w:r>
        <w:rPr>
          <w:sz w:val="24"/>
        </w:rPr>
        <w:t>и</w:t>
      </w:r>
      <w:r>
        <w:rPr>
          <w:spacing w:val="-4"/>
          <w:sz w:val="24"/>
        </w:rPr>
        <w:t xml:space="preserve"> </w:t>
      </w:r>
      <w:r>
        <w:rPr>
          <w:sz w:val="24"/>
        </w:rPr>
        <w:t>ее</w:t>
      </w:r>
      <w:r>
        <w:rPr>
          <w:spacing w:val="-1"/>
          <w:sz w:val="24"/>
        </w:rPr>
        <w:t xml:space="preserve"> </w:t>
      </w:r>
      <w:r>
        <w:rPr>
          <w:spacing w:val="-2"/>
          <w:sz w:val="24"/>
        </w:rPr>
        <w:t>последствия.</w:t>
      </w:r>
    </w:p>
    <w:p w:rsidR="003B2B43" w:rsidRDefault="00316972" w:rsidP="00795586">
      <w:pPr>
        <w:pStyle w:val="a3"/>
        <w:spacing w:before="141" w:line="360" w:lineRule="auto"/>
        <w:ind w:right="196"/>
        <w:jc w:val="left"/>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3B2B43" w:rsidRDefault="00316972" w:rsidP="00795586">
      <w:pPr>
        <w:pStyle w:val="a3"/>
        <w:spacing w:line="360" w:lineRule="auto"/>
        <w:ind w:right="192"/>
        <w:jc w:val="left"/>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3B2B43" w:rsidRDefault="00316972" w:rsidP="00795586">
      <w:pPr>
        <w:pStyle w:val="a3"/>
        <w:spacing w:line="360" w:lineRule="auto"/>
        <w:ind w:right="192"/>
        <w:jc w:val="left"/>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w:t>
      </w:r>
      <w:r>
        <w:rPr>
          <w:spacing w:val="80"/>
        </w:rPr>
        <w:t xml:space="preserve"> </w:t>
      </w:r>
      <w:r>
        <w:t>Убийство</w:t>
      </w:r>
      <w:r>
        <w:rPr>
          <w:spacing w:val="80"/>
        </w:rPr>
        <w:t xml:space="preserve"> </w:t>
      </w:r>
      <w:r>
        <w:t>царской</w:t>
      </w:r>
      <w:r>
        <w:rPr>
          <w:spacing w:val="80"/>
        </w:rPr>
        <w:t xml:space="preserve"> </w:t>
      </w:r>
      <w:r>
        <w:t>семьи.</w:t>
      </w:r>
      <w:r>
        <w:rPr>
          <w:spacing w:val="80"/>
        </w:rPr>
        <w:t xml:space="preserve"> </w:t>
      </w:r>
      <w:r>
        <w:t>Ущемление</w:t>
      </w:r>
      <w:r>
        <w:rPr>
          <w:spacing w:val="80"/>
        </w:rPr>
        <w:t xml:space="preserve"> </w:t>
      </w:r>
      <w:r>
        <w:t>прав</w:t>
      </w:r>
      <w:r>
        <w:rPr>
          <w:spacing w:val="80"/>
        </w:rPr>
        <w:t xml:space="preserve"> </w:t>
      </w:r>
      <w:r>
        <w:t>Советов</w:t>
      </w:r>
      <w:r>
        <w:rPr>
          <w:spacing w:val="80"/>
        </w:rPr>
        <w:t xml:space="preserve"> </w:t>
      </w:r>
      <w:r>
        <w:t>в</w:t>
      </w:r>
      <w:r>
        <w:rPr>
          <w:spacing w:val="80"/>
        </w:rPr>
        <w:t xml:space="preserve"> </w:t>
      </w:r>
      <w:r>
        <w:t>пользу</w:t>
      </w:r>
      <w:r>
        <w:rPr>
          <w:spacing w:val="80"/>
        </w:rPr>
        <w:t xml:space="preserve"> </w:t>
      </w:r>
      <w:r>
        <w:t>чрезвычайных</w:t>
      </w:r>
      <w:r>
        <w:rPr>
          <w:spacing w:val="80"/>
        </w:rPr>
        <w:t xml:space="preserve"> </w:t>
      </w:r>
      <w:r>
        <w:t>органов: ЧК, комбедов и ревкомов.</w:t>
      </w:r>
    </w:p>
    <w:p w:rsidR="003B2B43" w:rsidRDefault="00316972" w:rsidP="00795586">
      <w:pPr>
        <w:pStyle w:val="a3"/>
        <w:spacing w:line="362" w:lineRule="auto"/>
        <w:ind w:right="198"/>
        <w:jc w:val="left"/>
      </w:pPr>
      <w:r>
        <w:t>Особенности</w:t>
      </w:r>
      <w:r>
        <w:rPr>
          <w:spacing w:val="73"/>
          <w:w w:val="150"/>
        </w:rPr>
        <w:t xml:space="preserve">  </w:t>
      </w:r>
      <w:r>
        <w:t>Гражданской</w:t>
      </w:r>
      <w:r>
        <w:rPr>
          <w:spacing w:val="71"/>
          <w:w w:val="150"/>
        </w:rPr>
        <w:t xml:space="preserve">  </w:t>
      </w:r>
      <w:r>
        <w:t>войны</w:t>
      </w:r>
      <w:r>
        <w:rPr>
          <w:spacing w:val="71"/>
          <w:w w:val="150"/>
        </w:rPr>
        <w:t xml:space="preserve">  </w:t>
      </w:r>
      <w:r>
        <w:t>на</w:t>
      </w:r>
      <w:r>
        <w:rPr>
          <w:spacing w:val="70"/>
          <w:w w:val="150"/>
        </w:rPr>
        <w:t xml:space="preserve">  </w:t>
      </w:r>
      <w:r>
        <w:t>Украине,</w:t>
      </w:r>
      <w:r>
        <w:rPr>
          <w:spacing w:val="74"/>
          <w:w w:val="150"/>
        </w:rPr>
        <w:t xml:space="preserve">  </w:t>
      </w:r>
      <w:r>
        <w:t>в</w:t>
      </w:r>
      <w:r>
        <w:rPr>
          <w:spacing w:val="73"/>
          <w:w w:val="150"/>
        </w:rPr>
        <w:t xml:space="preserve">  </w:t>
      </w:r>
      <w:r>
        <w:t>Закавказье</w:t>
      </w:r>
      <w:r>
        <w:rPr>
          <w:spacing w:val="70"/>
          <w:w w:val="150"/>
        </w:rPr>
        <w:t xml:space="preserve">  </w:t>
      </w:r>
      <w:r>
        <w:t>и</w:t>
      </w:r>
      <w:r>
        <w:rPr>
          <w:spacing w:val="73"/>
          <w:w w:val="150"/>
        </w:rPr>
        <w:t xml:space="preserve">  </w:t>
      </w:r>
      <w:r>
        <w:t>Средней</w:t>
      </w:r>
      <w:r>
        <w:rPr>
          <w:spacing w:val="71"/>
          <w:w w:val="150"/>
        </w:rPr>
        <w:t xml:space="preserve">  </w:t>
      </w:r>
      <w:r>
        <w:t>Азии, в Сибири и на Дальнем Востоке. Польско-советская война. Поражение армии Врангеля в Крыму.</w:t>
      </w:r>
    </w:p>
    <w:p w:rsidR="003B2B43" w:rsidRDefault="00316972" w:rsidP="00795586">
      <w:pPr>
        <w:pStyle w:val="a3"/>
        <w:spacing w:line="360" w:lineRule="auto"/>
        <w:ind w:right="192"/>
        <w:jc w:val="left"/>
      </w:pPr>
      <w:r>
        <w:t>Причины победы Красной Армии в Гражданской войне. Вопрос о земле. Национальный фактор в Гражданской</w:t>
      </w:r>
      <w:r>
        <w:rPr>
          <w:spacing w:val="-1"/>
        </w:rPr>
        <w:t xml:space="preserve"> </w:t>
      </w:r>
      <w:r>
        <w:t>войне. Декларация прав народов</w:t>
      </w:r>
      <w:r>
        <w:rPr>
          <w:spacing w:val="-1"/>
        </w:rPr>
        <w:t xml:space="preserve"> </w:t>
      </w:r>
      <w:r>
        <w:t>России и</w:t>
      </w:r>
      <w:r>
        <w:rPr>
          <w:spacing w:val="-1"/>
        </w:rPr>
        <w:t xml:space="preserve"> </w:t>
      </w:r>
      <w:r>
        <w:t>ее</w:t>
      </w:r>
      <w:r>
        <w:rPr>
          <w:spacing w:val="-3"/>
        </w:rPr>
        <w:t xml:space="preserve"> </w:t>
      </w:r>
      <w:r>
        <w:t>значение. Эмиграция</w:t>
      </w:r>
      <w:r>
        <w:rPr>
          <w:spacing w:val="-2"/>
        </w:rPr>
        <w:t xml:space="preserve"> </w:t>
      </w:r>
      <w:r>
        <w:t>и</w:t>
      </w:r>
      <w:r>
        <w:rPr>
          <w:spacing w:val="-1"/>
        </w:rPr>
        <w:t xml:space="preserve"> </w:t>
      </w:r>
      <w:r>
        <w:t>формирование русского зарубежья. Последние отголоски Гражданской войны в регионах в конце 1921—1922 г.</w:t>
      </w:r>
    </w:p>
    <w:p w:rsidR="003B2B43" w:rsidRDefault="00316972" w:rsidP="005D0B35">
      <w:pPr>
        <w:pStyle w:val="a4"/>
        <w:numPr>
          <w:ilvl w:val="4"/>
          <w:numId w:val="41"/>
        </w:numPr>
        <w:tabs>
          <w:tab w:val="left" w:pos="2375"/>
        </w:tabs>
        <w:ind w:left="2375" w:hanging="1204"/>
        <w:rPr>
          <w:sz w:val="24"/>
        </w:rPr>
      </w:pPr>
      <w:r>
        <w:rPr>
          <w:sz w:val="24"/>
        </w:rPr>
        <w:t>Идеология</w:t>
      </w:r>
      <w:r>
        <w:rPr>
          <w:spacing w:val="-10"/>
          <w:sz w:val="24"/>
        </w:rPr>
        <w:t xml:space="preserve"> </w:t>
      </w:r>
      <w:r>
        <w:rPr>
          <w:sz w:val="24"/>
        </w:rPr>
        <w:t>и</w:t>
      </w:r>
      <w:r>
        <w:rPr>
          <w:spacing w:val="-2"/>
          <w:sz w:val="24"/>
        </w:rPr>
        <w:t xml:space="preserve"> </w:t>
      </w:r>
      <w:r>
        <w:rPr>
          <w:sz w:val="24"/>
        </w:rPr>
        <w:t>культура</w:t>
      </w:r>
      <w:r>
        <w:rPr>
          <w:spacing w:val="-3"/>
          <w:sz w:val="24"/>
        </w:rPr>
        <w:t xml:space="preserve"> </w:t>
      </w:r>
      <w:r>
        <w:rPr>
          <w:sz w:val="24"/>
        </w:rPr>
        <w:t>Советской</w:t>
      </w:r>
      <w:r>
        <w:rPr>
          <w:spacing w:val="-2"/>
          <w:sz w:val="24"/>
        </w:rPr>
        <w:t xml:space="preserve"> </w:t>
      </w:r>
      <w:r>
        <w:rPr>
          <w:sz w:val="24"/>
        </w:rPr>
        <w:t>России</w:t>
      </w:r>
      <w:r>
        <w:rPr>
          <w:spacing w:val="-6"/>
          <w:sz w:val="24"/>
        </w:rPr>
        <w:t xml:space="preserve"> </w:t>
      </w:r>
      <w:r>
        <w:rPr>
          <w:sz w:val="24"/>
        </w:rPr>
        <w:t>периода</w:t>
      </w:r>
      <w:r>
        <w:rPr>
          <w:spacing w:val="-4"/>
          <w:sz w:val="24"/>
        </w:rPr>
        <w:t xml:space="preserve"> </w:t>
      </w:r>
      <w:r>
        <w:rPr>
          <w:sz w:val="24"/>
        </w:rPr>
        <w:t>Гражданской</w:t>
      </w:r>
      <w:r>
        <w:rPr>
          <w:spacing w:val="-1"/>
          <w:sz w:val="24"/>
        </w:rPr>
        <w:t xml:space="preserve"> </w:t>
      </w:r>
      <w:r>
        <w:rPr>
          <w:spacing w:val="-2"/>
          <w:sz w:val="24"/>
        </w:rPr>
        <w:t>войны.</w:t>
      </w:r>
    </w:p>
    <w:p w:rsidR="003B2B43" w:rsidRDefault="00316972" w:rsidP="00795586">
      <w:pPr>
        <w:pStyle w:val="a3"/>
        <w:spacing w:before="133" w:line="360" w:lineRule="auto"/>
        <w:ind w:right="193"/>
        <w:jc w:val="left"/>
      </w:pPr>
      <w:r>
        <w:t>Создание Государственной комиссии по просвещению и Пролеткульта. Наглядная агитация и массовая</w:t>
      </w:r>
      <w:r>
        <w:rPr>
          <w:spacing w:val="-3"/>
        </w:rPr>
        <w:t xml:space="preserve"> </w:t>
      </w:r>
      <w:r>
        <w:t>пропаганда коммунистических</w:t>
      </w:r>
      <w:r>
        <w:rPr>
          <w:spacing w:val="-3"/>
        </w:rPr>
        <w:t xml:space="preserve"> </w:t>
      </w:r>
      <w:r>
        <w:t>идей.</w:t>
      </w:r>
      <w:r>
        <w:rPr>
          <w:spacing w:val="-1"/>
        </w:rPr>
        <w:t xml:space="preserve"> </w:t>
      </w:r>
      <w:r>
        <w:t>Национализация</w:t>
      </w:r>
      <w:r>
        <w:rPr>
          <w:spacing w:val="-3"/>
        </w:rPr>
        <w:t xml:space="preserve"> </w:t>
      </w:r>
      <w:r>
        <w:t>театров</w:t>
      </w:r>
      <w:r>
        <w:rPr>
          <w:spacing w:val="-1"/>
        </w:rPr>
        <w:t xml:space="preserve"> </w:t>
      </w:r>
      <w:r>
        <w:t>и</w:t>
      </w:r>
      <w:r>
        <w:rPr>
          <w:spacing w:val="-2"/>
        </w:rPr>
        <w:t xml:space="preserve"> </w:t>
      </w:r>
      <w:r>
        <w:t>кинематографа. Пролетаризация вузов, организация рабфаков. Антирелигиозная</w:t>
      </w:r>
      <w:r>
        <w:rPr>
          <w:spacing w:val="-2"/>
        </w:rPr>
        <w:t xml:space="preserve"> </w:t>
      </w:r>
      <w:r>
        <w:t>пропаганда и</w:t>
      </w:r>
      <w:r>
        <w:rPr>
          <w:spacing w:val="-1"/>
        </w:rPr>
        <w:t xml:space="preserve"> </w:t>
      </w:r>
      <w:r>
        <w:t>секуляризация жизни</w:t>
      </w:r>
      <w:r>
        <w:rPr>
          <w:spacing w:val="-6"/>
        </w:rPr>
        <w:t xml:space="preserve"> </w:t>
      </w:r>
      <w:r>
        <w:t>общества.</w:t>
      </w:r>
      <w:r>
        <w:rPr>
          <w:spacing w:val="-5"/>
        </w:rPr>
        <w:t xml:space="preserve"> </w:t>
      </w:r>
      <w:r>
        <w:t>Ликвидация сословных привилегий. Законодательное закрепление равноправия полов.</w:t>
      </w:r>
    </w:p>
    <w:p w:rsidR="003B2B43" w:rsidRDefault="00316972" w:rsidP="00795586">
      <w:pPr>
        <w:pStyle w:val="a3"/>
        <w:spacing w:before="1" w:line="360" w:lineRule="auto"/>
        <w:ind w:right="193"/>
        <w:jc w:val="left"/>
      </w:pPr>
      <w:r>
        <w:t>Повседневная</w:t>
      </w:r>
      <w:r>
        <w:rPr>
          <w:spacing w:val="80"/>
        </w:rPr>
        <w:t xml:space="preserve">    </w:t>
      </w:r>
      <w:r>
        <w:t>жизнь.</w:t>
      </w:r>
      <w:r>
        <w:rPr>
          <w:spacing w:val="80"/>
        </w:rPr>
        <w:t xml:space="preserve">    </w:t>
      </w:r>
      <w:r>
        <w:t>Городской</w:t>
      </w:r>
      <w:r>
        <w:rPr>
          <w:spacing w:val="80"/>
        </w:rPr>
        <w:t xml:space="preserve">    </w:t>
      </w:r>
      <w:r>
        <w:t>быт:</w:t>
      </w:r>
      <w:r>
        <w:rPr>
          <w:spacing w:val="80"/>
        </w:rPr>
        <w:t xml:space="preserve">    </w:t>
      </w:r>
      <w:r>
        <w:t>бесплатный</w:t>
      </w:r>
      <w:r>
        <w:rPr>
          <w:spacing w:val="80"/>
        </w:rPr>
        <w:t xml:space="preserve">    </w:t>
      </w:r>
      <w:r>
        <w:t>транспорт,</w:t>
      </w:r>
      <w:r>
        <w:rPr>
          <w:spacing w:val="80"/>
        </w:rPr>
        <w:t xml:space="preserve">    </w:t>
      </w:r>
      <w:r>
        <w:t>товары по карточкам, субботники и трудовые мобилизации. Комитеты бедноты и рост социальной</w:t>
      </w:r>
      <w:r>
        <w:rPr>
          <w:spacing w:val="40"/>
        </w:rPr>
        <w:t xml:space="preserve"> </w:t>
      </w:r>
      <w:r>
        <w:t>напряженности в деревне. Проблема массовой детской беспризорности.</w:t>
      </w:r>
    </w:p>
    <w:p w:rsidR="003B2B43" w:rsidRDefault="00316972" w:rsidP="005D0B35">
      <w:pPr>
        <w:pStyle w:val="a4"/>
        <w:numPr>
          <w:ilvl w:val="4"/>
          <w:numId w:val="41"/>
        </w:numPr>
        <w:tabs>
          <w:tab w:val="left" w:pos="2375"/>
        </w:tabs>
        <w:spacing w:before="1"/>
        <w:ind w:left="2375" w:hanging="1204"/>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1914—1922</w:t>
      </w:r>
      <w:r>
        <w:rPr>
          <w:spacing w:val="-3"/>
          <w:sz w:val="24"/>
        </w:rPr>
        <w:t xml:space="preserve"> </w:t>
      </w:r>
      <w:r>
        <w:rPr>
          <w:spacing w:val="-5"/>
          <w:sz w:val="24"/>
        </w:rPr>
        <w:t>гг.</w:t>
      </w:r>
    </w:p>
    <w:p w:rsidR="003B2B43" w:rsidRDefault="00316972" w:rsidP="005D0B35">
      <w:pPr>
        <w:pStyle w:val="a4"/>
        <w:numPr>
          <w:ilvl w:val="3"/>
          <w:numId w:val="42"/>
        </w:numPr>
        <w:tabs>
          <w:tab w:val="left" w:pos="2193"/>
        </w:tabs>
        <w:spacing w:before="137" w:line="360" w:lineRule="auto"/>
        <w:ind w:left="1171" w:right="5815" w:firstLine="0"/>
        <w:rPr>
          <w:sz w:val="24"/>
        </w:rPr>
      </w:pPr>
      <w:r>
        <w:rPr>
          <w:sz w:val="24"/>
        </w:rPr>
        <w:t>Советский</w:t>
      </w:r>
      <w:r>
        <w:rPr>
          <w:spacing w:val="-6"/>
          <w:sz w:val="24"/>
        </w:rPr>
        <w:t xml:space="preserve"> </w:t>
      </w:r>
      <w:r>
        <w:rPr>
          <w:sz w:val="24"/>
        </w:rPr>
        <w:t>Союз</w:t>
      </w:r>
      <w:r>
        <w:rPr>
          <w:spacing w:val="-11"/>
          <w:sz w:val="24"/>
        </w:rPr>
        <w:t xml:space="preserve"> </w:t>
      </w:r>
      <w:r>
        <w:rPr>
          <w:sz w:val="24"/>
        </w:rPr>
        <w:t>в</w:t>
      </w:r>
      <w:r>
        <w:rPr>
          <w:spacing w:val="-6"/>
          <w:sz w:val="24"/>
        </w:rPr>
        <w:t xml:space="preserve"> </w:t>
      </w:r>
      <w:r>
        <w:rPr>
          <w:sz w:val="24"/>
        </w:rPr>
        <w:t>1920—1930-е</w:t>
      </w:r>
      <w:r>
        <w:rPr>
          <w:spacing w:val="-12"/>
          <w:sz w:val="24"/>
        </w:rPr>
        <w:t xml:space="preserve"> </w:t>
      </w:r>
      <w:r>
        <w:rPr>
          <w:sz w:val="24"/>
        </w:rPr>
        <w:t>гг. 128.3.2.2.1. СССР в годы нэпа (1921—1928).</w:t>
      </w:r>
    </w:p>
    <w:p w:rsidR="003B2B43" w:rsidRDefault="00316972" w:rsidP="00795586">
      <w:pPr>
        <w:pStyle w:val="a3"/>
        <w:spacing w:line="274" w:lineRule="exact"/>
        <w:ind w:left="1171" w:firstLine="0"/>
        <w:jc w:val="left"/>
      </w:pPr>
      <w:r>
        <w:t>Катастрофические</w:t>
      </w:r>
      <w:r>
        <w:rPr>
          <w:spacing w:val="-3"/>
        </w:rPr>
        <w:t xml:space="preserve"> </w:t>
      </w:r>
      <w:r>
        <w:t>последствия Первой</w:t>
      </w:r>
      <w:r>
        <w:rPr>
          <w:spacing w:val="-3"/>
        </w:rPr>
        <w:t xml:space="preserve"> </w:t>
      </w:r>
      <w:r>
        <w:t>мировой и</w:t>
      </w:r>
      <w:r>
        <w:rPr>
          <w:spacing w:val="-3"/>
        </w:rPr>
        <w:t xml:space="preserve"> </w:t>
      </w:r>
      <w:r>
        <w:t>Гражданской</w:t>
      </w:r>
      <w:r>
        <w:rPr>
          <w:spacing w:val="-3"/>
        </w:rPr>
        <w:t xml:space="preserve"> </w:t>
      </w:r>
      <w:r>
        <w:t>войн.</w:t>
      </w:r>
      <w:r>
        <w:rPr>
          <w:spacing w:val="-2"/>
        </w:rPr>
        <w:t xml:space="preserve"> </w:t>
      </w:r>
      <w:r>
        <w:t>Демографическая</w:t>
      </w:r>
      <w:r>
        <w:rPr>
          <w:spacing w:val="-1"/>
        </w:rPr>
        <w:t xml:space="preserve"> </w:t>
      </w:r>
      <w:r>
        <w:t>ситуация</w:t>
      </w:r>
      <w:r>
        <w:rPr>
          <w:spacing w:val="-3"/>
        </w:rPr>
        <w:t xml:space="preserve"> </w:t>
      </w:r>
      <w:r>
        <w:rPr>
          <w:spacing w:val="-10"/>
        </w:rPr>
        <w:t>в</w:t>
      </w:r>
    </w:p>
    <w:p w:rsidR="003B2B43" w:rsidRDefault="00316972" w:rsidP="00795586">
      <w:pPr>
        <w:pStyle w:val="a3"/>
        <w:spacing w:before="72" w:line="360" w:lineRule="auto"/>
        <w:ind w:right="191" w:firstLine="0"/>
        <w:jc w:val="left"/>
      </w:pPr>
      <w:r>
        <w:t>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B2B43" w:rsidRDefault="00316972" w:rsidP="00795586">
      <w:pPr>
        <w:pStyle w:val="a3"/>
        <w:spacing w:before="2" w:line="360" w:lineRule="auto"/>
        <w:ind w:right="186"/>
        <w:jc w:val="left"/>
      </w:pPr>
      <w:r>
        <w:t xml:space="preserve">Отказ большевиков от «военного коммунизма» и переход к новой экономической политике (нэп). </w:t>
      </w:r>
      <w:r>
        <w:lastRenderedPageBreak/>
        <w:t>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3B2B43" w:rsidRDefault="00316972" w:rsidP="00795586">
      <w:pPr>
        <w:pStyle w:val="a3"/>
        <w:spacing w:before="3" w:line="360" w:lineRule="auto"/>
        <w:ind w:right="191"/>
        <w:jc w:val="left"/>
      </w:pPr>
      <w:r>
        <w:t>Предпосылки и значение образования СССР. Принятие Конституции СССР 1924 г. Ситуация в Закавказье</w:t>
      </w:r>
      <w:r>
        <w:rPr>
          <w:spacing w:val="79"/>
          <w:w w:val="150"/>
        </w:rPr>
        <w:t xml:space="preserve"> </w:t>
      </w:r>
      <w:r>
        <w:t>и</w:t>
      </w:r>
      <w:r>
        <w:rPr>
          <w:spacing w:val="80"/>
          <w:w w:val="150"/>
        </w:rPr>
        <w:t xml:space="preserve"> </w:t>
      </w:r>
      <w:r>
        <w:t>Средней</w:t>
      </w:r>
      <w:r>
        <w:rPr>
          <w:spacing w:val="80"/>
          <w:w w:val="150"/>
        </w:rPr>
        <w:t xml:space="preserve"> </w:t>
      </w:r>
      <w:r>
        <w:t>Азии.</w:t>
      </w:r>
      <w:r>
        <w:rPr>
          <w:spacing w:val="80"/>
          <w:w w:val="150"/>
        </w:rPr>
        <w:t xml:space="preserve"> </w:t>
      </w:r>
      <w:r>
        <w:t>Создание</w:t>
      </w:r>
      <w:r>
        <w:rPr>
          <w:spacing w:val="79"/>
          <w:w w:val="150"/>
        </w:rPr>
        <w:t xml:space="preserve"> </w:t>
      </w:r>
      <w:r>
        <w:t>новых</w:t>
      </w:r>
      <w:r>
        <w:rPr>
          <w:spacing w:val="75"/>
          <w:w w:val="150"/>
        </w:rPr>
        <w:t xml:space="preserve"> </w:t>
      </w:r>
      <w:r>
        <w:t>национальных</w:t>
      </w:r>
      <w:r>
        <w:rPr>
          <w:spacing w:val="75"/>
          <w:w w:val="150"/>
        </w:rPr>
        <w:t xml:space="preserve"> </w:t>
      </w:r>
      <w:r>
        <w:t>образований</w:t>
      </w:r>
      <w:r>
        <w:rPr>
          <w:spacing w:val="76"/>
          <w:w w:val="150"/>
        </w:rPr>
        <w:t xml:space="preserve"> </w:t>
      </w:r>
      <w:r>
        <w:t>в</w:t>
      </w:r>
      <w:r>
        <w:rPr>
          <w:spacing w:val="80"/>
          <w:w w:val="150"/>
        </w:rPr>
        <w:t xml:space="preserve"> </w:t>
      </w:r>
      <w:r>
        <w:t>1920-е</w:t>
      </w:r>
      <w:r>
        <w:rPr>
          <w:spacing w:val="74"/>
          <w:w w:val="150"/>
        </w:rPr>
        <w:t xml:space="preserve"> </w:t>
      </w:r>
      <w:r>
        <w:t>гг.</w:t>
      </w:r>
      <w:r>
        <w:rPr>
          <w:spacing w:val="80"/>
          <w:w w:val="150"/>
        </w:rPr>
        <w:t xml:space="preserve"> </w:t>
      </w:r>
      <w:r>
        <w:t>Политика</w:t>
      </w:r>
    </w:p>
    <w:p w:rsidR="003B2B43" w:rsidRDefault="00316972" w:rsidP="00795586">
      <w:pPr>
        <w:pStyle w:val="a3"/>
        <w:spacing w:line="274" w:lineRule="exact"/>
        <w:ind w:firstLine="0"/>
        <w:jc w:val="left"/>
      </w:pPr>
      <w:r>
        <w:t>«коренизации»</w:t>
      </w:r>
      <w:r>
        <w:rPr>
          <w:spacing w:val="-9"/>
        </w:rPr>
        <w:t xml:space="preserve"> </w:t>
      </w:r>
      <w:r>
        <w:t>и</w:t>
      </w:r>
      <w:r>
        <w:rPr>
          <w:spacing w:val="-1"/>
        </w:rPr>
        <w:t xml:space="preserve"> </w:t>
      </w:r>
      <w:r>
        <w:t>борьба</w:t>
      </w:r>
      <w:r>
        <w:rPr>
          <w:spacing w:val="-3"/>
        </w:rPr>
        <w:t xml:space="preserve"> </w:t>
      </w:r>
      <w:r>
        <w:t>по</w:t>
      </w:r>
      <w:r>
        <w:rPr>
          <w:spacing w:val="-2"/>
        </w:rPr>
        <w:t xml:space="preserve"> </w:t>
      </w:r>
      <w:r>
        <w:t>вопросу</w:t>
      </w:r>
      <w:r>
        <w:rPr>
          <w:spacing w:val="-5"/>
        </w:rPr>
        <w:t xml:space="preserve"> </w:t>
      </w:r>
      <w:r>
        <w:t>о</w:t>
      </w:r>
      <w:r>
        <w:rPr>
          <w:spacing w:val="1"/>
        </w:rPr>
        <w:t xml:space="preserve"> </w:t>
      </w:r>
      <w:r>
        <w:t xml:space="preserve">национальном </w:t>
      </w:r>
      <w:r>
        <w:rPr>
          <w:spacing w:val="-2"/>
        </w:rPr>
        <w:t>строительстве.</w:t>
      </w:r>
    </w:p>
    <w:p w:rsidR="003B2B43" w:rsidRDefault="00316972" w:rsidP="00795586">
      <w:pPr>
        <w:pStyle w:val="a3"/>
        <w:tabs>
          <w:tab w:val="left" w:pos="2975"/>
          <w:tab w:val="left" w:pos="5763"/>
          <w:tab w:val="left" w:pos="8416"/>
          <w:tab w:val="left" w:pos="10672"/>
        </w:tabs>
        <w:spacing w:before="137" w:line="360" w:lineRule="auto"/>
        <w:ind w:right="195"/>
        <w:jc w:val="left"/>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w:t>
      </w:r>
      <w:r>
        <w:rPr>
          <w:spacing w:val="-2"/>
        </w:rPr>
        <w:t>аппарата.</w:t>
      </w:r>
      <w:r>
        <w:tab/>
      </w:r>
      <w:r>
        <w:rPr>
          <w:spacing w:val="-2"/>
        </w:rPr>
        <w:t>Ликвидация</w:t>
      </w:r>
      <w:r>
        <w:tab/>
      </w:r>
      <w:r>
        <w:rPr>
          <w:spacing w:val="-2"/>
        </w:rPr>
        <w:t>оппозиции</w:t>
      </w:r>
      <w:r>
        <w:tab/>
      </w:r>
      <w:r>
        <w:rPr>
          <w:spacing w:val="-2"/>
        </w:rPr>
        <w:t>внутри</w:t>
      </w:r>
      <w:r>
        <w:tab/>
      </w:r>
      <w:r>
        <w:rPr>
          <w:spacing w:val="-2"/>
        </w:rPr>
        <w:t xml:space="preserve">ВКП(б) </w:t>
      </w:r>
      <w:r>
        <w:t>к концу 1920-х гг.</w:t>
      </w:r>
    </w:p>
    <w:p w:rsidR="003B2B43" w:rsidRDefault="00316972" w:rsidP="00795586">
      <w:pPr>
        <w:pStyle w:val="a3"/>
        <w:spacing w:line="360" w:lineRule="auto"/>
        <w:ind w:right="192"/>
        <w:jc w:val="left"/>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B2B43" w:rsidRDefault="00316972" w:rsidP="005D0B35">
      <w:pPr>
        <w:pStyle w:val="a4"/>
        <w:numPr>
          <w:ilvl w:val="4"/>
          <w:numId w:val="40"/>
        </w:numPr>
        <w:tabs>
          <w:tab w:val="left" w:pos="2375"/>
        </w:tabs>
        <w:spacing w:line="275" w:lineRule="exact"/>
        <w:ind w:left="2375" w:hanging="1204"/>
        <w:rPr>
          <w:sz w:val="24"/>
        </w:rPr>
      </w:pPr>
      <w:r>
        <w:rPr>
          <w:sz w:val="24"/>
        </w:rPr>
        <w:t>Советский</w:t>
      </w:r>
      <w:r>
        <w:rPr>
          <w:spacing w:val="-3"/>
          <w:sz w:val="24"/>
        </w:rPr>
        <w:t xml:space="preserve"> </w:t>
      </w:r>
      <w:r>
        <w:rPr>
          <w:sz w:val="24"/>
        </w:rPr>
        <w:t>Союз</w:t>
      </w:r>
      <w:r>
        <w:rPr>
          <w:spacing w:val="-3"/>
          <w:sz w:val="24"/>
        </w:rPr>
        <w:t xml:space="preserve"> </w:t>
      </w:r>
      <w:r>
        <w:rPr>
          <w:sz w:val="24"/>
        </w:rPr>
        <w:t>в</w:t>
      </w:r>
      <w:r>
        <w:rPr>
          <w:spacing w:val="-2"/>
          <w:sz w:val="24"/>
        </w:rPr>
        <w:t xml:space="preserve"> </w:t>
      </w:r>
      <w:r>
        <w:rPr>
          <w:sz w:val="24"/>
        </w:rPr>
        <w:t>1929—1941</w:t>
      </w:r>
      <w:r>
        <w:rPr>
          <w:spacing w:val="-3"/>
          <w:sz w:val="24"/>
        </w:rPr>
        <w:t xml:space="preserve"> </w:t>
      </w:r>
      <w:r>
        <w:rPr>
          <w:spacing w:val="-5"/>
          <w:sz w:val="24"/>
        </w:rPr>
        <w:t>гг.</w:t>
      </w:r>
    </w:p>
    <w:p w:rsidR="003B2B43" w:rsidRDefault="00316972" w:rsidP="00795586">
      <w:pPr>
        <w:pStyle w:val="a3"/>
        <w:tabs>
          <w:tab w:val="left" w:pos="3944"/>
          <w:tab w:val="left" w:pos="7764"/>
          <w:tab w:val="left" w:pos="10610"/>
        </w:tabs>
        <w:spacing w:before="142" w:line="360" w:lineRule="auto"/>
        <w:ind w:right="196"/>
        <w:jc w:val="left"/>
      </w:pPr>
      <w:r>
        <w:t xml:space="preserve">«Великий перелом». Перестройка экономики на основе командного администрирования. </w:t>
      </w:r>
      <w:r>
        <w:rPr>
          <w:spacing w:val="-2"/>
        </w:rPr>
        <w:t>Форсированная</w:t>
      </w:r>
      <w:r>
        <w:tab/>
      </w:r>
      <w:r>
        <w:rPr>
          <w:spacing w:val="-2"/>
        </w:rPr>
        <w:t>индустриализация.</w:t>
      </w:r>
      <w:r>
        <w:tab/>
      </w:r>
      <w:r>
        <w:rPr>
          <w:spacing w:val="-2"/>
        </w:rPr>
        <w:t>Создание</w:t>
      </w:r>
      <w:r>
        <w:tab/>
      </w:r>
      <w:r>
        <w:rPr>
          <w:spacing w:val="-2"/>
        </w:rPr>
        <w:t xml:space="preserve">рабочих </w:t>
      </w: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B2B43" w:rsidRDefault="00316972" w:rsidP="00795586">
      <w:pPr>
        <w:pStyle w:val="a3"/>
        <w:spacing w:before="1" w:line="360" w:lineRule="auto"/>
        <w:ind w:right="187"/>
        <w:jc w:val="left"/>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B2B43" w:rsidRDefault="00316972" w:rsidP="00795586">
      <w:pPr>
        <w:pStyle w:val="a3"/>
        <w:spacing w:line="360" w:lineRule="auto"/>
        <w:ind w:right="194"/>
        <w:jc w:val="left"/>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w:t>
      </w:r>
      <w:r>
        <w:rPr>
          <w:spacing w:val="-2"/>
        </w:rPr>
        <w:t>безработицы.</w:t>
      </w:r>
    </w:p>
    <w:p w:rsidR="003B2B43" w:rsidRDefault="00316972" w:rsidP="00795586">
      <w:pPr>
        <w:pStyle w:val="a3"/>
        <w:tabs>
          <w:tab w:val="left" w:pos="4277"/>
          <w:tab w:val="left" w:pos="9552"/>
        </w:tabs>
        <w:spacing w:before="72" w:line="360" w:lineRule="auto"/>
        <w:ind w:right="188"/>
        <w:jc w:val="left"/>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w:t>
      </w:r>
      <w:r>
        <w:rPr>
          <w:spacing w:val="80"/>
        </w:rPr>
        <w:t xml:space="preserve"> </w:t>
      </w:r>
      <w:r>
        <w:rPr>
          <w:spacing w:val="-10"/>
        </w:rPr>
        <w:lastRenderedPageBreak/>
        <w:t>в</w:t>
      </w:r>
      <w:r w:rsidR="001A498D">
        <w:t xml:space="preserve"> </w:t>
      </w:r>
      <w:r>
        <w:rPr>
          <w:spacing w:val="-2"/>
        </w:rPr>
        <w:t>осуществлении</w:t>
      </w:r>
      <w:r w:rsidR="001A498D">
        <w:t xml:space="preserve"> </w:t>
      </w:r>
      <w:r>
        <w:rPr>
          <w:spacing w:val="-2"/>
        </w:rPr>
        <w:t xml:space="preserve">индустриализации </w:t>
      </w:r>
      <w:r>
        <w:t>и в освоении труднодоступных территорий.</w:t>
      </w:r>
    </w:p>
    <w:p w:rsidR="003B2B43" w:rsidRDefault="00316972" w:rsidP="00795586">
      <w:pPr>
        <w:pStyle w:val="a3"/>
        <w:spacing w:before="2" w:line="360" w:lineRule="auto"/>
        <w:ind w:right="191"/>
        <w:jc w:val="left"/>
      </w:pPr>
      <w:r>
        <w:t>Советская</w:t>
      </w:r>
      <w:r>
        <w:rPr>
          <w:spacing w:val="71"/>
          <w:w w:val="150"/>
        </w:rPr>
        <w:t xml:space="preserve">   </w:t>
      </w:r>
      <w:r>
        <w:t>социальная</w:t>
      </w:r>
      <w:r>
        <w:rPr>
          <w:spacing w:val="71"/>
          <w:w w:val="150"/>
        </w:rPr>
        <w:t xml:space="preserve">   </w:t>
      </w:r>
      <w:r>
        <w:t>и</w:t>
      </w:r>
      <w:r>
        <w:rPr>
          <w:spacing w:val="70"/>
          <w:w w:val="150"/>
        </w:rPr>
        <w:t xml:space="preserve">   </w:t>
      </w:r>
      <w:r>
        <w:t>национальная</w:t>
      </w:r>
      <w:r>
        <w:rPr>
          <w:spacing w:val="71"/>
          <w:w w:val="150"/>
        </w:rPr>
        <w:t xml:space="preserve">   </w:t>
      </w:r>
      <w:r>
        <w:t>политика</w:t>
      </w:r>
      <w:r>
        <w:rPr>
          <w:spacing w:val="71"/>
          <w:w w:val="150"/>
        </w:rPr>
        <w:t xml:space="preserve">   </w:t>
      </w:r>
      <w:r>
        <w:t>1930-х</w:t>
      </w:r>
      <w:r>
        <w:rPr>
          <w:spacing w:val="70"/>
          <w:w w:val="150"/>
        </w:rPr>
        <w:t xml:space="preserve">   </w:t>
      </w:r>
      <w:r>
        <w:t>гг.</w:t>
      </w:r>
      <w:r>
        <w:rPr>
          <w:spacing w:val="72"/>
          <w:w w:val="150"/>
        </w:rPr>
        <w:t xml:space="preserve">   </w:t>
      </w:r>
      <w:r>
        <w:t>Пропаганда и реальные достижения. Конституция СССР 1936 г.</w:t>
      </w:r>
    </w:p>
    <w:p w:rsidR="003B2B43" w:rsidRDefault="00316972" w:rsidP="005D0B35">
      <w:pPr>
        <w:pStyle w:val="a4"/>
        <w:numPr>
          <w:ilvl w:val="4"/>
          <w:numId w:val="40"/>
        </w:numPr>
        <w:tabs>
          <w:tab w:val="left" w:pos="2375"/>
        </w:tabs>
        <w:spacing w:before="3"/>
        <w:ind w:left="2375" w:hanging="1204"/>
        <w:rPr>
          <w:sz w:val="24"/>
        </w:rPr>
      </w:pPr>
      <w:r>
        <w:rPr>
          <w:sz w:val="24"/>
        </w:rPr>
        <w:t>Культурное</w:t>
      </w:r>
      <w:r>
        <w:rPr>
          <w:spacing w:val="-3"/>
          <w:sz w:val="24"/>
        </w:rPr>
        <w:t xml:space="preserve"> </w:t>
      </w:r>
      <w:r>
        <w:rPr>
          <w:sz w:val="24"/>
        </w:rPr>
        <w:t>пространство</w:t>
      </w:r>
      <w:r>
        <w:rPr>
          <w:spacing w:val="-1"/>
          <w:sz w:val="24"/>
        </w:rPr>
        <w:t xml:space="preserve"> </w:t>
      </w:r>
      <w:r>
        <w:rPr>
          <w:sz w:val="24"/>
        </w:rPr>
        <w:t>советского</w:t>
      </w:r>
      <w:r>
        <w:rPr>
          <w:spacing w:val="-6"/>
          <w:sz w:val="24"/>
        </w:rPr>
        <w:t xml:space="preserve"> </w:t>
      </w:r>
      <w:r>
        <w:rPr>
          <w:sz w:val="24"/>
        </w:rPr>
        <w:t>общества</w:t>
      </w:r>
      <w:r>
        <w:rPr>
          <w:spacing w:val="-2"/>
          <w:sz w:val="24"/>
        </w:rPr>
        <w:t xml:space="preserve"> </w:t>
      </w:r>
      <w:r>
        <w:rPr>
          <w:sz w:val="24"/>
        </w:rPr>
        <w:t>в</w:t>
      </w:r>
      <w:r>
        <w:rPr>
          <w:spacing w:val="-5"/>
          <w:sz w:val="24"/>
        </w:rPr>
        <w:t xml:space="preserve"> </w:t>
      </w:r>
      <w:r>
        <w:rPr>
          <w:sz w:val="24"/>
        </w:rPr>
        <w:t>1920—1930-е</w:t>
      </w:r>
      <w:r>
        <w:rPr>
          <w:spacing w:val="-6"/>
          <w:sz w:val="24"/>
        </w:rPr>
        <w:t xml:space="preserve"> </w:t>
      </w:r>
      <w:r>
        <w:rPr>
          <w:spacing w:val="-5"/>
          <w:sz w:val="24"/>
        </w:rPr>
        <w:t>гг.</w:t>
      </w:r>
    </w:p>
    <w:p w:rsidR="003B2B43" w:rsidRDefault="00316972" w:rsidP="00795586">
      <w:pPr>
        <w:pStyle w:val="a3"/>
        <w:spacing w:before="137"/>
        <w:ind w:left="1171" w:firstLine="0"/>
        <w:jc w:val="left"/>
      </w:pPr>
      <w:r>
        <w:t>Повседневная</w:t>
      </w:r>
      <w:r>
        <w:rPr>
          <w:spacing w:val="18"/>
        </w:rPr>
        <w:t xml:space="preserve"> </w:t>
      </w:r>
      <w:r>
        <w:t>жизнь</w:t>
      </w:r>
      <w:r>
        <w:rPr>
          <w:spacing w:val="19"/>
        </w:rPr>
        <w:t xml:space="preserve"> </w:t>
      </w:r>
      <w:r>
        <w:t>и</w:t>
      </w:r>
      <w:r>
        <w:rPr>
          <w:spacing w:val="14"/>
        </w:rPr>
        <w:t xml:space="preserve"> </w:t>
      </w:r>
      <w:r>
        <w:t>общественные</w:t>
      </w:r>
      <w:r>
        <w:rPr>
          <w:spacing w:val="17"/>
        </w:rPr>
        <w:t xml:space="preserve"> </w:t>
      </w:r>
      <w:r>
        <w:t>настроения</w:t>
      </w:r>
      <w:r>
        <w:rPr>
          <w:spacing w:val="19"/>
        </w:rPr>
        <w:t xml:space="preserve"> </w:t>
      </w:r>
      <w:r>
        <w:t>в</w:t>
      </w:r>
      <w:r>
        <w:rPr>
          <w:spacing w:val="20"/>
        </w:rPr>
        <w:t xml:space="preserve"> </w:t>
      </w:r>
      <w:r>
        <w:t>годы</w:t>
      </w:r>
      <w:r>
        <w:rPr>
          <w:spacing w:val="20"/>
        </w:rPr>
        <w:t xml:space="preserve"> </w:t>
      </w:r>
      <w:r>
        <w:t>нэпа.</w:t>
      </w:r>
      <w:r>
        <w:rPr>
          <w:spacing w:val="20"/>
        </w:rPr>
        <w:t xml:space="preserve"> </w:t>
      </w:r>
      <w:r>
        <w:t>Повышение</w:t>
      </w:r>
      <w:r>
        <w:rPr>
          <w:spacing w:val="17"/>
        </w:rPr>
        <w:t xml:space="preserve"> </w:t>
      </w:r>
      <w:r>
        <w:t>общего</w:t>
      </w:r>
      <w:r>
        <w:rPr>
          <w:spacing w:val="27"/>
        </w:rPr>
        <w:t xml:space="preserve"> </w:t>
      </w:r>
      <w:r>
        <w:t>уровня</w:t>
      </w:r>
      <w:r>
        <w:rPr>
          <w:spacing w:val="14"/>
        </w:rPr>
        <w:t xml:space="preserve"> </w:t>
      </w:r>
      <w:r>
        <w:rPr>
          <w:spacing w:val="-2"/>
        </w:rPr>
        <w:t>жизни.</w:t>
      </w:r>
    </w:p>
    <w:p w:rsidR="003B2B43" w:rsidRDefault="00316972" w:rsidP="00795586">
      <w:pPr>
        <w:pStyle w:val="a3"/>
        <w:spacing w:before="137"/>
        <w:ind w:firstLine="0"/>
        <w:jc w:val="left"/>
      </w:pPr>
      <w:r>
        <w:t>Нэпманы</w:t>
      </w:r>
      <w:r>
        <w:rPr>
          <w:spacing w:val="2"/>
        </w:rPr>
        <w:t xml:space="preserve"> </w:t>
      </w:r>
      <w:r>
        <w:t>и</w:t>
      </w:r>
      <w:r>
        <w:rPr>
          <w:spacing w:val="-7"/>
        </w:rPr>
        <w:t xml:space="preserve"> </w:t>
      </w:r>
      <w:r>
        <w:t>отношение к</w:t>
      </w:r>
      <w:r>
        <w:rPr>
          <w:spacing w:val="-6"/>
        </w:rPr>
        <w:t xml:space="preserve"> </w:t>
      </w:r>
      <w:r>
        <w:t>ним</w:t>
      </w:r>
      <w:r>
        <w:rPr>
          <w:spacing w:val="-1"/>
        </w:rPr>
        <w:t xml:space="preserve"> </w:t>
      </w:r>
      <w:r>
        <w:t>в</w:t>
      </w:r>
      <w:r>
        <w:rPr>
          <w:spacing w:val="-6"/>
        </w:rPr>
        <w:t xml:space="preserve"> </w:t>
      </w:r>
      <w:r>
        <w:rPr>
          <w:spacing w:val="-2"/>
        </w:rPr>
        <w:t>обществе.</w:t>
      </w:r>
    </w:p>
    <w:p w:rsidR="003B2B43" w:rsidRDefault="00316972" w:rsidP="00795586">
      <w:pPr>
        <w:pStyle w:val="a3"/>
        <w:spacing w:before="137" w:line="360" w:lineRule="auto"/>
        <w:ind w:right="209"/>
        <w:jc w:val="left"/>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B2B43" w:rsidRDefault="00316972" w:rsidP="00795586">
      <w:pPr>
        <w:pStyle w:val="a3"/>
        <w:spacing w:before="2" w:line="360" w:lineRule="auto"/>
        <w:ind w:right="200"/>
        <w:jc w:val="left"/>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3B2B43" w:rsidRDefault="00316972" w:rsidP="00795586">
      <w:pPr>
        <w:pStyle w:val="a3"/>
        <w:spacing w:before="1" w:line="360" w:lineRule="auto"/>
        <w:ind w:right="190"/>
        <w:jc w:val="left"/>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 инженерного труда. Учреждение звания Героя Советского Союза (1934) и первые награждения.</w:t>
      </w:r>
    </w:p>
    <w:p w:rsidR="003B2B43" w:rsidRDefault="00316972" w:rsidP="00795586">
      <w:pPr>
        <w:pStyle w:val="a3"/>
        <w:spacing w:before="1" w:line="360" w:lineRule="auto"/>
        <w:ind w:right="193"/>
        <w:jc w:val="left"/>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w:t>
      </w:r>
      <w:r>
        <w:rPr>
          <w:spacing w:val="-1"/>
        </w:rPr>
        <w:t xml:space="preserve"> </w:t>
      </w:r>
      <w:r>
        <w:t>союзов и их</w:t>
      </w:r>
      <w:r>
        <w:rPr>
          <w:spacing w:val="-1"/>
        </w:rPr>
        <w:t xml:space="preserve"> </w:t>
      </w:r>
      <w:r>
        <w:t>роль в пропаганде советской культуры. Социалистический реализм.</w:t>
      </w:r>
      <w:r>
        <w:rPr>
          <w:spacing w:val="-3"/>
        </w:rPr>
        <w:t xml:space="preserve"> </w:t>
      </w:r>
      <w:r>
        <w:t>Литература и кинематограф 1930-х гг.</w:t>
      </w:r>
    </w:p>
    <w:p w:rsidR="003B2B43" w:rsidRDefault="00316972" w:rsidP="00795586">
      <w:pPr>
        <w:pStyle w:val="a3"/>
        <w:spacing w:line="360" w:lineRule="auto"/>
        <w:ind w:right="203"/>
        <w:jc w:val="left"/>
      </w:pPr>
      <w:r>
        <w:t>Наука в 1930-е</w:t>
      </w:r>
      <w:r>
        <w:rPr>
          <w:spacing w:val="-3"/>
        </w:rPr>
        <w:t xml:space="preserve"> </w:t>
      </w:r>
      <w:r>
        <w:t>гг. Академия наук СССР. Создание новых</w:t>
      </w:r>
      <w:r>
        <w:rPr>
          <w:spacing w:val="-2"/>
        </w:rPr>
        <w:t xml:space="preserve"> </w:t>
      </w:r>
      <w:r>
        <w:t>научных</w:t>
      </w:r>
      <w:r>
        <w:rPr>
          <w:spacing w:val="-2"/>
        </w:rPr>
        <w:t xml:space="preserve"> </w:t>
      </w:r>
      <w:r>
        <w:t>центров. Выдающиеся ученые и конструкторы гражданской и военной техники. Формирование национальной интеллигенции.</w:t>
      </w:r>
    </w:p>
    <w:p w:rsidR="003B2B43" w:rsidRDefault="00316972" w:rsidP="00795586">
      <w:pPr>
        <w:pStyle w:val="a3"/>
        <w:spacing w:line="360" w:lineRule="auto"/>
        <w:ind w:right="199"/>
        <w:jc w:val="left"/>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w:t>
      </w:r>
      <w:r>
        <w:rPr>
          <w:spacing w:val="-2"/>
        </w:rPr>
        <w:t xml:space="preserve"> </w:t>
      </w:r>
      <w:r>
        <w:t>1930-х</w:t>
      </w:r>
      <w:r>
        <w:rPr>
          <w:spacing w:val="-6"/>
        </w:rPr>
        <w:t xml:space="preserve"> </w:t>
      </w:r>
      <w:r>
        <w:t>гг. Досуг в городе. Пионерия</w:t>
      </w:r>
      <w:r>
        <w:rPr>
          <w:spacing w:val="-1"/>
        </w:rPr>
        <w:t xml:space="preserve"> </w:t>
      </w:r>
      <w:r>
        <w:t>и</w:t>
      </w:r>
      <w:r>
        <w:rPr>
          <w:spacing w:val="-5"/>
        </w:rPr>
        <w:t xml:space="preserve"> </w:t>
      </w:r>
      <w:r>
        <w:t>комсомол. Военно-спортивные</w:t>
      </w:r>
      <w:r>
        <w:rPr>
          <w:spacing w:val="-7"/>
        </w:rPr>
        <w:t xml:space="preserve"> </w:t>
      </w:r>
      <w:r>
        <w:t>организации.</w:t>
      </w:r>
      <w:r>
        <w:rPr>
          <w:spacing w:val="-4"/>
        </w:rPr>
        <w:t xml:space="preserve"> </w:t>
      </w:r>
      <w:r>
        <w:t>Материнство и детство в 1930-е гг. Жизнь в деревне.</w:t>
      </w:r>
    </w:p>
    <w:p w:rsidR="003B2B43" w:rsidRDefault="00316972" w:rsidP="005D0B35">
      <w:pPr>
        <w:pStyle w:val="a4"/>
        <w:numPr>
          <w:ilvl w:val="4"/>
          <w:numId w:val="40"/>
        </w:numPr>
        <w:tabs>
          <w:tab w:val="left" w:pos="2375"/>
        </w:tabs>
        <w:spacing w:line="275" w:lineRule="exact"/>
        <w:ind w:left="2375" w:hanging="1204"/>
        <w:rPr>
          <w:sz w:val="24"/>
        </w:rPr>
      </w:pPr>
      <w:r>
        <w:rPr>
          <w:sz w:val="24"/>
        </w:rPr>
        <w:t>Внешняя</w:t>
      </w:r>
      <w:r>
        <w:rPr>
          <w:spacing w:val="-3"/>
          <w:sz w:val="24"/>
        </w:rPr>
        <w:t xml:space="preserve"> </w:t>
      </w:r>
      <w:r>
        <w:rPr>
          <w:sz w:val="24"/>
        </w:rPr>
        <w:t>политика</w:t>
      </w:r>
      <w:r>
        <w:rPr>
          <w:spacing w:val="-3"/>
          <w:sz w:val="24"/>
        </w:rPr>
        <w:t xml:space="preserve"> </w:t>
      </w:r>
      <w:r>
        <w:rPr>
          <w:sz w:val="24"/>
        </w:rPr>
        <w:t>СССР</w:t>
      </w:r>
      <w:r>
        <w:rPr>
          <w:spacing w:val="-2"/>
          <w:sz w:val="24"/>
        </w:rPr>
        <w:t xml:space="preserve"> </w:t>
      </w:r>
      <w:r>
        <w:rPr>
          <w:sz w:val="24"/>
        </w:rPr>
        <w:t>в</w:t>
      </w:r>
      <w:r>
        <w:rPr>
          <w:spacing w:val="-4"/>
          <w:sz w:val="24"/>
        </w:rPr>
        <w:t xml:space="preserve"> </w:t>
      </w:r>
      <w:r>
        <w:rPr>
          <w:sz w:val="24"/>
        </w:rPr>
        <w:t>1920—1930-е</w:t>
      </w:r>
      <w:r>
        <w:rPr>
          <w:spacing w:val="-3"/>
          <w:sz w:val="24"/>
        </w:rPr>
        <w:t xml:space="preserve"> </w:t>
      </w:r>
      <w:r>
        <w:rPr>
          <w:spacing w:val="-5"/>
          <w:sz w:val="24"/>
        </w:rPr>
        <w:t>гг.</w:t>
      </w:r>
    </w:p>
    <w:p w:rsidR="003B2B43" w:rsidRDefault="00316972" w:rsidP="00795586">
      <w:pPr>
        <w:pStyle w:val="a3"/>
        <w:spacing w:before="72" w:line="360" w:lineRule="auto"/>
        <w:ind w:right="201"/>
        <w:jc w:val="left"/>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w:t>
      </w:r>
      <w:r>
        <w:rPr>
          <w:spacing w:val="-2"/>
        </w:rPr>
        <w:t xml:space="preserve"> </w:t>
      </w:r>
      <w:r>
        <w:t>в Рапалло.</w:t>
      </w:r>
      <w:r>
        <w:rPr>
          <w:spacing w:val="-5"/>
        </w:rPr>
        <w:t xml:space="preserve"> </w:t>
      </w:r>
      <w:r>
        <w:t>Выход СССР из международной изоляции. Вступление СССР в Лигу Наций.</w:t>
      </w:r>
    </w:p>
    <w:p w:rsidR="003B2B43" w:rsidRDefault="00316972" w:rsidP="00795586">
      <w:pPr>
        <w:pStyle w:val="a3"/>
        <w:spacing w:before="2" w:line="360" w:lineRule="auto"/>
        <w:ind w:right="205"/>
        <w:jc w:val="left"/>
      </w:pPr>
      <w: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w:t>
      </w:r>
      <w:r>
        <w:rPr>
          <w:spacing w:val="-2"/>
        </w:rPr>
        <w:t>Халхин-Гол.</w:t>
      </w:r>
    </w:p>
    <w:p w:rsidR="003B2B43" w:rsidRDefault="00316972" w:rsidP="00795586">
      <w:pPr>
        <w:pStyle w:val="a3"/>
        <w:spacing w:before="1" w:line="360" w:lineRule="auto"/>
        <w:ind w:right="187"/>
        <w:jc w:val="left"/>
      </w:pPr>
      <w:r>
        <w:t>СССР</w:t>
      </w:r>
      <w:r>
        <w:rPr>
          <w:spacing w:val="80"/>
          <w:w w:val="150"/>
        </w:rPr>
        <w:t xml:space="preserve">   </w:t>
      </w:r>
      <w:r>
        <w:t>накануне</w:t>
      </w:r>
      <w:r>
        <w:rPr>
          <w:spacing w:val="80"/>
          <w:w w:val="150"/>
        </w:rPr>
        <w:t xml:space="preserve">   </w:t>
      </w:r>
      <w:r>
        <w:t>Великой</w:t>
      </w:r>
      <w:r>
        <w:rPr>
          <w:spacing w:val="80"/>
          <w:w w:val="150"/>
        </w:rPr>
        <w:t xml:space="preserve">   </w:t>
      </w:r>
      <w:r>
        <w:t>Отечественной</w:t>
      </w:r>
      <w:r>
        <w:rPr>
          <w:spacing w:val="80"/>
          <w:w w:val="150"/>
        </w:rPr>
        <w:t xml:space="preserve">   </w:t>
      </w:r>
      <w:r>
        <w:t>войны.</w:t>
      </w:r>
      <w:r>
        <w:rPr>
          <w:spacing w:val="80"/>
          <w:w w:val="150"/>
        </w:rPr>
        <w:t xml:space="preserve">   </w:t>
      </w:r>
      <w:r>
        <w:t>Мюнхенский</w:t>
      </w:r>
      <w:r>
        <w:rPr>
          <w:spacing w:val="80"/>
          <w:w w:val="150"/>
        </w:rPr>
        <w:t xml:space="preserve">   </w:t>
      </w:r>
      <w:r>
        <w:t xml:space="preserve">договор </w:t>
      </w:r>
      <w:r>
        <w:lastRenderedPageBreak/>
        <w:t>1938</w:t>
      </w:r>
      <w:r>
        <w:rPr>
          <w:spacing w:val="80"/>
          <w:w w:val="150"/>
        </w:rPr>
        <w:t xml:space="preserve">   </w:t>
      </w:r>
      <w:r>
        <w:t>г.</w:t>
      </w:r>
      <w:r>
        <w:rPr>
          <w:spacing w:val="80"/>
          <w:w w:val="150"/>
        </w:rPr>
        <w:t xml:space="preserve">   </w:t>
      </w:r>
      <w:r>
        <w:t>и</w:t>
      </w:r>
      <w:r>
        <w:rPr>
          <w:spacing w:val="80"/>
          <w:w w:val="150"/>
        </w:rPr>
        <w:t xml:space="preserve">   </w:t>
      </w:r>
      <w:r>
        <w:t>угроза</w:t>
      </w:r>
      <w:r>
        <w:rPr>
          <w:spacing w:val="80"/>
          <w:w w:val="150"/>
        </w:rPr>
        <w:t xml:space="preserve">   </w:t>
      </w:r>
      <w:r>
        <w:t>международной</w:t>
      </w:r>
      <w:r>
        <w:rPr>
          <w:spacing w:val="80"/>
          <w:w w:val="150"/>
        </w:rPr>
        <w:t xml:space="preserve">   </w:t>
      </w:r>
      <w:r>
        <w:t>изоляции</w:t>
      </w:r>
      <w:r>
        <w:rPr>
          <w:spacing w:val="80"/>
          <w:w w:val="150"/>
        </w:rPr>
        <w:t xml:space="preserve">   </w:t>
      </w:r>
      <w:r>
        <w:t>СССР.</w:t>
      </w:r>
      <w:r>
        <w:rPr>
          <w:spacing w:val="80"/>
          <w:w w:val="150"/>
        </w:rPr>
        <w:t xml:space="preserve">   </w:t>
      </w:r>
      <w:r>
        <w:t>Заключение</w:t>
      </w:r>
      <w:r>
        <w:rPr>
          <w:spacing w:val="80"/>
          <w:w w:val="150"/>
        </w:rPr>
        <w:t xml:space="preserve">   </w:t>
      </w:r>
      <w:r>
        <w:t>договора о ненападении между СССР и Германией в 1939 г. Зимняя война с Финляндией. Включение в состав</w:t>
      </w:r>
      <w:r>
        <w:rPr>
          <w:spacing w:val="40"/>
        </w:rPr>
        <w:t xml:space="preserve"> </w:t>
      </w:r>
      <w:r>
        <w:t>СССР Латвии, Литвы и Эстонии; Бессарабии, Северной Буковины, Западной Украины и Западной Белоруссии. Катынская трагедия.</w:t>
      </w:r>
    </w:p>
    <w:p w:rsidR="003B2B43" w:rsidRDefault="00316972" w:rsidP="005D0B35">
      <w:pPr>
        <w:pStyle w:val="a4"/>
        <w:numPr>
          <w:ilvl w:val="4"/>
          <w:numId w:val="40"/>
        </w:numPr>
        <w:tabs>
          <w:tab w:val="left" w:pos="2375"/>
        </w:tabs>
        <w:ind w:left="2375" w:hanging="1204"/>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1"/>
          <w:sz w:val="24"/>
        </w:rPr>
        <w:t xml:space="preserve"> </w:t>
      </w:r>
      <w:r>
        <w:rPr>
          <w:sz w:val="24"/>
        </w:rPr>
        <w:t>1920—1930-е</w:t>
      </w:r>
      <w:r>
        <w:rPr>
          <w:spacing w:val="-4"/>
          <w:sz w:val="24"/>
        </w:rPr>
        <w:t xml:space="preserve"> </w:t>
      </w:r>
      <w:r>
        <w:rPr>
          <w:sz w:val="24"/>
        </w:rPr>
        <w:t>гг.</w:t>
      </w:r>
      <w:r>
        <w:rPr>
          <w:spacing w:val="-2"/>
          <w:sz w:val="24"/>
        </w:rPr>
        <w:t xml:space="preserve"> </w:t>
      </w:r>
      <w:r>
        <w:rPr>
          <w:sz w:val="24"/>
        </w:rPr>
        <w:t>(1</w:t>
      </w:r>
      <w:r>
        <w:rPr>
          <w:spacing w:val="2"/>
          <w:sz w:val="24"/>
        </w:rPr>
        <w:t xml:space="preserve"> </w:t>
      </w:r>
      <w:r>
        <w:rPr>
          <w:spacing w:val="-5"/>
          <w:sz w:val="24"/>
        </w:rPr>
        <w:t>ч)</w:t>
      </w:r>
    </w:p>
    <w:p w:rsidR="003B2B43" w:rsidRDefault="00316972" w:rsidP="005D0B35">
      <w:pPr>
        <w:pStyle w:val="a4"/>
        <w:numPr>
          <w:ilvl w:val="3"/>
          <w:numId w:val="42"/>
        </w:numPr>
        <w:tabs>
          <w:tab w:val="left" w:pos="2193"/>
        </w:tabs>
        <w:spacing w:before="137" w:line="360" w:lineRule="auto"/>
        <w:ind w:left="1171" w:right="3977" w:firstLine="0"/>
        <w:rPr>
          <w:sz w:val="24"/>
        </w:rPr>
      </w:pPr>
      <w:r>
        <w:rPr>
          <w:sz w:val="24"/>
        </w:rPr>
        <w:t>Великая Отечественная война (1941—1945) 128.3.2.3.1.</w:t>
      </w:r>
      <w:r>
        <w:rPr>
          <w:spacing w:val="4"/>
          <w:sz w:val="24"/>
        </w:rPr>
        <w:t xml:space="preserve"> </w:t>
      </w:r>
      <w:r>
        <w:rPr>
          <w:sz w:val="24"/>
        </w:rPr>
        <w:t>Первый</w:t>
      </w:r>
      <w:r>
        <w:rPr>
          <w:spacing w:val="-3"/>
          <w:sz w:val="24"/>
        </w:rPr>
        <w:t xml:space="preserve"> </w:t>
      </w:r>
      <w:r>
        <w:rPr>
          <w:sz w:val="24"/>
        </w:rPr>
        <w:t>период</w:t>
      </w:r>
      <w:r>
        <w:rPr>
          <w:spacing w:val="-1"/>
          <w:sz w:val="24"/>
        </w:rPr>
        <w:t xml:space="preserve"> </w:t>
      </w:r>
      <w:r>
        <w:rPr>
          <w:sz w:val="24"/>
        </w:rPr>
        <w:t>войны</w:t>
      </w:r>
      <w:r>
        <w:rPr>
          <w:spacing w:val="-2"/>
          <w:sz w:val="24"/>
        </w:rPr>
        <w:t xml:space="preserve"> </w:t>
      </w:r>
      <w:r>
        <w:rPr>
          <w:sz w:val="24"/>
        </w:rPr>
        <w:t>(июнь</w:t>
      </w:r>
      <w:r>
        <w:rPr>
          <w:spacing w:val="-4"/>
          <w:sz w:val="24"/>
        </w:rPr>
        <w:t xml:space="preserve"> </w:t>
      </w:r>
      <w:r>
        <w:rPr>
          <w:sz w:val="24"/>
        </w:rPr>
        <w:t>1941 —</w:t>
      </w:r>
      <w:r>
        <w:rPr>
          <w:spacing w:val="-4"/>
          <w:sz w:val="24"/>
        </w:rPr>
        <w:t xml:space="preserve"> </w:t>
      </w:r>
      <w:r>
        <w:rPr>
          <w:sz w:val="24"/>
        </w:rPr>
        <w:t>осень</w:t>
      </w:r>
      <w:r>
        <w:rPr>
          <w:spacing w:val="1"/>
          <w:sz w:val="24"/>
        </w:rPr>
        <w:t xml:space="preserve"> </w:t>
      </w:r>
      <w:r>
        <w:rPr>
          <w:sz w:val="24"/>
        </w:rPr>
        <w:t>1942</w:t>
      </w:r>
      <w:r>
        <w:rPr>
          <w:spacing w:val="-4"/>
          <w:sz w:val="24"/>
        </w:rPr>
        <w:t xml:space="preserve"> </w:t>
      </w:r>
      <w:r>
        <w:rPr>
          <w:spacing w:val="-5"/>
          <w:sz w:val="24"/>
        </w:rPr>
        <w:t>г.)</w:t>
      </w:r>
    </w:p>
    <w:p w:rsidR="003B2B43" w:rsidRDefault="00316972" w:rsidP="00795586">
      <w:pPr>
        <w:pStyle w:val="a3"/>
        <w:spacing w:before="3" w:line="360" w:lineRule="auto"/>
        <w:ind w:right="189"/>
        <w:jc w:val="left"/>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w:t>
      </w:r>
      <w:r>
        <w:rPr>
          <w:spacing w:val="-2"/>
        </w:rPr>
        <w:t xml:space="preserve"> </w:t>
      </w:r>
      <w:r>
        <w:t>страны,</w:t>
      </w:r>
      <w:r>
        <w:rPr>
          <w:spacing w:val="-8"/>
        </w:rPr>
        <w:t xml:space="preserve"> </w:t>
      </w:r>
      <w:r>
        <w:t>образование</w:t>
      </w:r>
      <w:r>
        <w:rPr>
          <w:spacing w:val="-7"/>
        </w:rPr>
        <w:t xml:space="preserve"> </w:t>
      </w:r>
      <w:r>
        <w:t>Государственного комитета</w:t>
      </w:r>
      <w:r>
        <w:rPr>
          <w:spacing w:val="-6"/>
        </w:rPr>
        <w:t xml:space="preserve"> </w:t>
      </w:r>
      <w:r>
        <w:t>обороны. Роль</w:t>
      </w:r>
      <w:r>
        <w:rPr>
          <w:spacing w:val="-1"/>
        </w:rPr>
        <w:t xml:space="preserve"> </w:t>
      </w:r>
      <w:r>
        <w:t>партии</w:t>
      </w:r>
      <w:r>
        <w:rPr>
          <w:spacing w:val="-5"/>
        </w:rPr>
        <w:t xml:space="preserve"> </w:t>
      </w:r>
      <w:r>
        <w:t>в</w:t>
      </w:r>
      <w:r>
        <w:rPr>
          <w:spacing w:val="-4"/>
        </w:rPr>
        <w:t xml:space="preserve"> </w:t>
      </w:r>
      <w:r>
        <w:t>мобилизации сил</w:t>
      </w:r>
      <w:r>
        <w:rPr>
          <w:spacing w:val="-6"/>
        </w:rPr>
        <w:t xml:space="preserve"> </w:t>
      </w:r>
      <w:r>
        <w:t>на отпор врагу. Создание дивизий народного ополчения. Смоленское сражение. Наступление советских</w:t>
      </w:r>
      <w:r>
        <w:rPr>
          <w:spacing w:val="40"/>
        </w:rPr>
        <w:t xml:space="preserve"> </w:t>
      </w:r>
      <w:r>
        <w:t>войск под Ельней. Начало блокады Ленинграда. Оборона Одессы и Севастополя. Срыв гитлеровских планов молниеносной войны.</w:t>
      </w:r>
    </w:p>
    <w:p w:rsidR="003B2B43" w:rsidRDefault="00316972" w:rsidP="00795586">
      <w:pPr>
        <w:pStyle w:val="a3"/>
        <w:spacing w:line="360" w:lineRule="auto"/>
        <w:ind w:right="200"/>
        <w:jc w:val="left"/>
      </w:pPr>
      <w:r>
        <w:t>Битва</w:t>
      </w:r>
      <w:r>
        <w:rPr>
          <w:spacing w:val="-2"/>
        </w:rPr>
        <w:t xml:space="preserve"> </w:t>
      </w:r>
      <w:r>
        <w:t>за</w:t>
      </w:r>
      <w:r>
        <w:rPr>
          <w:spacing w:val="-2"/>
        </w:rPr>
        <w:t xml:space="preserve"> </w:t>
      </w:r>
      <w:r>
        <w:t>Москву. Наступление</w:t>
      </w:r>
      <w:r>
        <w:rPr>
          <w:spacing w:val="-2"/>
        </w:rPr>
        <w:t xml:space="preserve"> </w:t>
      </w:r>
      <w:r>
        <w:t>гитлеровских</w:t>
      </w:r>
      <w:r>
        <w:rPr>
          <w:spacing w:val="-6"/>
        </w:rPr>
        <w:t xml:space="preserve"> </w:t>
      </w:r>
      <w:r>
        <w:t>войск:</w:t>
      </w:r>
      <w:r>
        <w:rPr>
          <w:spacing w:val="-1"/>
        </w:rPr>
        <w:t xml:space="preserve"> </w:t>
      </w:r>
      <w:r>
        <w:t>Москва</w:t>
      </w:r>
      <w:r>
        <w:rPr>
          <w:spacing w:val="-2"/>
        </w:rPr>
        <w:t xml:space="preserve"> </w:t>
      </w:r>
      <w:r>
        <w:t>на</w:t>
      </w:r>
      <w:r>
        <w:rPr>
          <w:spacing w:val="-7"/>
        </w:rPr>
        <w:t xml:space="preserve"> </w:t>
      </w:r>
      <w:r>
        <w:t>осадном</w:t>
      </w:r>
      <w:r>
        <w:rPr>
          <w:spacing w:val="-4"/>
        </w:rPr>
        <w:t xml:space="preserve"> </w:t>
      </w:r>
      <w:r>
        <w:t>положении. Парад</w:t>
      </w:r>
      <w:r>
        <w:rPr>
          <w:spacing w:val="-3"/>
        </w:rPr>
        <w:t xml:space="preserve"> </w:t>
      </w:r>
      <w:r>
        <w:t>7</w:t>
      </w:r>
      <w:r>
        <w:rPr>
          <w:spacing w:val="-1"/>
        </w:rPr>
        <w:t xml:space="preserve"> </w:t>
      </w:r>
      <w:r>
        <w:t>ноября 1941 г. на</w:t>
      </w:r>
      <w:r>
        <w:rPr>
          <w:spacing w:val="-3"/>
        </w:rPr>
        <w:t xml:space="preserve"> </w:t>
      </w:r>
      <w:r>
        <w:t>Красной</w:t>
      </w:r>
      <w:r>
        <w:rPr>
          <w:spacing w:val="-1"/>
        </w:rPr>
        <w:t xml:space="preserve"> </w:t>
      </w:r>
      <w:r>
        <w:t>площади. Переход в контрнаступление и разгром</w:t>
      </w:r>
      <w:r>
        <w:rPr>
          <w:spacing w:val="-1"/>
        </w:rPr>
        <w:t xml:space="preserve"> </w:t>
      </w:r>
      <w:r>
        <w:t>немецкой</w:t>
      </w:r>
      <w:r>
        <w:rPr>
          <w:spacing w:val="-6"/>
        </w:rPr>
        <w:t xml:space="preserve"> </w:t>
      </w:r>
      <w:r>
        <w:t>группировки</w:t>
      </w:r>
      <w:r>
        <w:rPr>
          <w:spacing w:val="-1"/>
        </w:rPr>
        <w:t xml:space="preserve"> </w:t>
      </w:r>
      <w:r>
        <w:t>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B2B43" w:rsidRDefault="00316972" w:rsidP="00795586">
      <w:pPr>
        <w:pStyle w:val="a3"/>
        <w:spacing w:line="362" w:lineRule="auto"/>
        <w:ind w:right="205"/>
        <w:jc w:val="left"/>
      </w:pPr>
      <w:r>
        <w:t>Перестройка</w:t>
      </w:r>
      <w:r>
        <w:rPr>
          <w:spacing w:val="72"/>
        </w:rPr>
        <w:t xml:space="preserve">   </w:t>
      </w:r>
      <w:r>
        <w:t>экономики</w:t>
      </w:r>
      <w:r>
        <w:rPr>
          <w:spacing w:val="72"/>
        </w:rPr>
        <w:t xml:space="preserve">   </w:t>
      </w:r>
      <w:r>
        <w:t>на</w:t>
      </w:r>
      <w:r>
        <w:rPr>
          <w:spacing w:val="70"/>
        </w:rPr>
        <w:t xml:space="preserve">   </w:t>
      </w:r>
      <w:r>
        <w:t>военный</w:t>
      </w:r>
      <w:r>
        <w:rPr>
          <w:spacing w:val="71"/>
        </w:rPr>
        <w:t xml:space="preserve">   </w:t>
      </w:r>
      <w:r>
        <w:t>лад.</w:t>
      </w:r>
      <w:r>
        <w:rPr>
          <w:spacing w:val="72"/>
        </w:rPr>
        <w:t xml:space="preserve">   </w:t>
      </w:r>
      <w:r>
        <w:t>Эвакуация</w:t>
      </w:r>
      <w:r>
        <w:rPr>
          <w:spacing w:val="72"/>
        </w:rPr>
        <w:t xml:space="preserve">   </w:t>
      </w:r>
      <w:r>
        <w:t>предприятий,</w:t>
      </w:r>
      <w:r>
        <w:rPr>
          <w:spacing w:val="71"/>
        </w:rPr>
        <w:t xml:space="preserve">   </w:t>
      </w:r>
      <w:r>
        <w:t>населения и ресурсов. Введение норм военной дисциплины на производстве и транспорте.</w:t>
      </w:r>
    </w:p>
    <w:p w:rsidR="003B2B43" w:rsidRDefault="00316972" w:rsidP="00795586">
      <w:pPr>
        <w:pStyle w:val="a3"/>
        <w:spacing w:line="360" w:lineRule="auto"/>
        <w:ind w:right="201"/>
        <w:jc w:val="left"/>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B2B43" w:rsidRDefault="00316972" w:rsidP="00795586">
      <w:pPr>
        <w:pStyle w:val="a3"/>
        <w:spacing w:line="360" w:lineRule="auto"/>
        <w:ind w:right="189"/>
        <w:jc w:val="left"/>
      </w:pPr>
      <w:r>
        <w:t>Начало массового сопротивления врагу. Восстания в нацистских лагерях. Развертывание партизанского движения.</w:t>
      </w:r>
    </w:p>
    <w:p w:rsidR="003B2B43" w:rsidRDefault="00316972" w:rsidP="005D0B35">
      <w:pPr>
        <w:pStyle w:val="a4"/>
        <w:numPr>
          <w:ilvl w:val="4"/>
          <w:numId w:val="39"/>
        </w:numPr>
        <w:tabs>
          <w:tab w:val="left" w:pos="2375"/>
        </w:tabs>
        <w:spacing w:before="72"/>
        <w:ind w:left="2375" w:hanging="1204"/>
        <w:rPr>
          <w:sz w:val="24"/>
        </w:rPr>
      </w:pPr>
      <w:r>
        <w:rPr>
          <w:sz w:val="24"/>
        </w:rPr>
        <w:t>Коренной</w:t>
      </w:r>
      <w:r>
        <w:rPr>
          <w:spacing w:val="-5"/>
          <w:sz w:val="24"/>
        </w:rPr>
        <w:t xml:space="preserve"> </w:t>
      </w:r>
      <w:r>
        <w:rPr>
          <w:sz w:val="24"/>
        </w:rPr>
        <w:t>перелом</w:t>
      </w:r>
      <w:r>
        <w:rPr>
          <w:spacing w:val="-3"/>
          <w:sz w:val="24"/>
        </w:rPr>
        <w:t xml:space="preserve"> </w:t>
      </w:r>
      <w:r>
        <w:rPr>
          <w:sz w:val="24"/>
        </w:rPr>
        <w:t>в</w:t>
      </w:r>
      <w:r>
        <w:rPr>
          <w:spacing w:val="1"/>
          <w:sz w:val="24"/>
        </w:rPr>
        <w:t xml:space="preserve"> </w:t>
      </w:r>
      <w:r>
        <w:rPr>
          <w:sz w:val="24"/>
        </w:rPr>
        <w:t>ходе</w:t>
      </w:r>
      <w:r>
        <w:rPr>
          <w:spacing w:val="-6"/>
          <w:sz w:val="24"/>
        </w:rPr>
        <w:t xml:space="preserve"> </w:t>
      </w:r>
      <w:r>
        <w:rPr>
          <w:sz w:val="24"/>
        </w:rPr>
        <w:t>войны</w:t>
      </w:r>
      <w:r>
        <w:rPr>
          <w:spacing w:val="1"/>
          <w:sz w:val="24"/>
        </w:rPr>
        <w:t xml:space="preserve"> </w:t>
      </w:r>
      <w:r>
        <w:rPr>
          <w:sz w:val="24"/>
        </w:rPr>
        <w:t>(осень 1942—1943</w:t>
      </w:r>
      <w:r>
        <w:rPr>
          <w:spacing w:val="-5"/>
          <w:sz w:val="24"/>
        </w:rPr>
        <w:t xml:space="preserve"> г.)</w:t>
      </w:r>
    </w:p>
    <w:p w:rsidR="003B2B43" w:rsidRDefault="00316972" w:rsidP="00795586">
      <w:pPr>
        <w:pStyle w:val="a3"/>
        <w:spacing w:before="142" w:line="360" w:lineRule="auto"/>
        <w:ind w:right="188"/>
        <w:jc w:val="left"/>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B2B43" w:rsidRDefault="00316972" w:rsidP="00795586">
      <w:pPr>
        <w:pStyle w:val="a3"/>
        <w:spacing w:line="360" w:lineRule="auto"/>
        <w:ind w:right="188"/>
        <w:jc w:val="left"/>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w:t>
      </w:r>
      <w:r>
        <w:lastRenderedPageBreak/>
        <w:t>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w:t>
      </w:r>
      <w:r>
        <w:rPr>
          <w:spacing w:val="80"/>
          <w:w w:val="150"/>
        </w:rPr>
        <w:t xml:space="preserve">   </w:t>
      </w:r>
      <w:r>
        <w:t>наступления</w:t>
      </w:r>
      <w:r>
        <w:rPr>
          <w:spacing w:val="80"/>
          <w:w w:val="150"/>
        </w:rPr>
        <w:t xml:space="preserve">   </w:t>
      </w:r>
      <w:r>
        <w:t>Красной</w:t>
      </w:r>
      <w:r>
        <w:rPr>
          <w:spacing w:val="80"/>
          <w:w w:val="150"/>
        </w:rPr>
        <w:t xml:space="preserve">   </w:t>
      </w:r>
      <w:r>
        <w:t>Армии</w:t>
      </w:r>
      <w:r>
        <w:rPr>
          <w:spacing w:val="80"/>
          <w:w w:val="150"/>
        </w:rPr>
        <w:t xml:space="preserve">   </w:t>
      </w:r>
      <w:r>
        <w:t>летом</w:t>
      </w:r>
      <w:r>
        <w:rPr>
          <w:spacing w:val="80"/>
          <w:w w:val="150"/>
        </w:rPr>
        <w:t xml:space="preserve">   </w:t>
      </w:r>
      <w:r>
        <w:t>—</w:t>
      </w:r>
      <w:r>
        <w:rPr>
          <w:spacing w:val="80"/>
          <w:w w:val="150"/>
        </w:rPr>
        <w:t xml:space="preserve">   </w:t>
      </w:r>
      <w:r>
        <w:t>осенью</w:t>
      </w:r>
      <w:r>
        <w:rPr>
          <w:spacing w:val="80"/>
          <w:w w:val="150"/>
        </w:rPr>
        <w:t xml:space="preserve">   </w:t>
      </w:r>
      <w:r>
        <w:t>1943</w:t>
      </w:r>
      <w:r>
        <w:rPr>
          <w:spacing w:val="79"/>
          <w:w w:val="150"/>
        </w:rPr>
        <w:t xml:space="preserve">   </w:t>
      </w:r>
      <w:r>
        <w:t>г.</w:t>
      </w:r>
      <w:r>
        <w:rPr>
          <w:spacing w:val="80"/>
          <w:w w:val="150"/>
        </w:rPr>
        <w:t xml:space="preserve">   </w:t>
      </w:r>
      <w:r>
        <w:t>СССР и союзники. Проблема второго фронта. Ленд-лиз. Тегеранская конференция 1943 г.</w:t>
      </w:r>
    </w:p>
    <w:p w:rsidR="003B2B43" w:rsidRDefault="00316972" w:rsidP="00795586">
      <w:pPr>
        <w:pStyle w:val="a3"/>
        <w:spacing w:line="360" w:lineRule="auto"/>
        <w:ind w:right="199"/>
        <w:jc w:val="left"/>
      </w:pPr>
      <w:r>
        <w:t>За линией</w:t>
      </w:r>
      <w:r>
        <w:rPr>
          <w:spacing w:val="-2"/>
        </w:rPr>
        <w:t xml:space="preserve"> </w:t>
      </w:r>
      <w:r>
        <w:t>фронта.</w:t>
      </w:r>
      <w:r>
        <w:rPr>
          <w:spacing w:val="-1"/>
        </w:rPr>
        <w:t xml:space="preserve"> </w:t>
      </w:r>
      <w:r>
        <w:t>Развертывание</w:t>
      </w:r>
      <w:r>
        <w:rPr>
          <w:spacing w:val="-4"/>
        </w:rPr>
        <w:t xml:space="preserve"> </w:t>
      </w:r>
      <w:r>
        <w:t>массового</w:t>
      </w:r>
      <w:r>
        <w:rPr>
          <w:spacing w:val="-3"/>
        </w:rPr>
        <w:t xml:space="preserve"> </w:t>
      </w:r>
      <w:r>
        <w:t>партизанского движения.</w:t>
      </w:r>
      <w:r>
        <w:rPr>
          <w:spacing w:val="-1"/>
        </w:rPr>
        <w:t xml:space="preserve"> </w:t>
      </w:r>
      <w:r>
        <w:t>Антифашистское</w:t>
      </w:r>
      <w:r>
        <w:rPr>
          <w:spacing w:val="-4"/>
        </w:rPr>
        <w:t xml:space="preserve"> </w:t>
      </w:r>
      <w:r>
        <w:t>подполье в крупных городах. Значение партизанской и подпольной борьбы для победы над врагом.</w:t>
      </w:r>
    </w:p>
    <w:p w:rsidR="003B2B43" w:rsidRDefault="00316972" w:rsidP="00795586">
      <w:pPr>
        <w:pStyle w:val="a3"/>
        <w:spacing w:line="360" w:lineRule="auto"/>
        <w:ind w:right="197"/>
        <w:jc w:val="left"/>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B2B43" w:rsidRDefault="00316972" w:rsidP="005D0B35">
      <w:pPr>
        <w:pStyle w:val="a4"/>
        <w:numPr>
          <w:ilvl w:val="4"/>
          <w:numId w:val="39"/>
        </w:numPr>
        <w:tabs>
          <w:tab w:val="left" w:pos="2370"/>
        </w:tabs>
        <w:ind w:left="2370" w:hanging="1199"/>
        <w:rPr>
          <w:sz w:val="24"/>
        </w:rPr>
      </w:pPr>
      <w:r>
        <w:rPr>
          <w:sz w:val="24"/>
        </w:rPr>
        <w:t>Человек</w:t>
      </w:r>
      <w:r>
        <w:rPr>
          <w:spacing w:val="-3"/>
          <w:sz w:val="24"/>
        </w:rPr>
        <w:t xml:space="preserve"> </w:t>
      </w:r>
      <w:r>
        <w:rPr>
          <w:sz w:val="24"/>
        </w:rPr>
        <w:t>и</w:t>
      </w:r>
      <w:r>
        <w:rPr>
          <w:spacing w:val="-3"/>
          <w:sz w:val="24"/>
        </w:rPr>
        <w:t xml:space="preserve"> </w:t>
      </w:r>
      <w:r>
        <w:rPr>
          <w:sz w:val="24"/>
        </w:rPr>
        <w:t>война:</w:t>
      </w:r>
      <w:r>
        <w:rPr>
          <w:spacing w:val="-5"/>
          <w:sz w:val="24"/>
        </w:rPr>
        <w:t xml:space="preserve"> </w:t>
      </w:r>
      <w:r>
        <w:rPr>
          <w:sz w:val="24"/>
        </w:rPr>
        <w:t>единство фронта</w:t>
      </w:r>
      <w:r>
        <w:rPr>
          <w:spacing w:val="-5"/>
          <w:sz w:val="24"/>
        </w:rPr>
        <w:t xml:space="preserve"> </w:t>
      </w:r>
      <w:r>
        <w:rPr>
          <w:sz w:val="24"/>
        </w:rPr>
        <w:t>и</w:t>
      </w:r>
      <w:r>
        <w:rPr>
          <w:spacing w:val="1"/>
          <w:sz w:val="24"/>
        </w:rPr>
        <w:t xml:space="preserve"> </w:t>
      </w:r>
      <w:r>
        <w:rPr>
          <w:spacing w:val="-4"/>
          <w:sz w:val="24"/>
        </w:rPr>
        <w:t>тыла.</w:t>
      </w:r>
    </w:p>
    <w:p w:rsidR="003B2B43" w:rsidRDefault="00316972" w:rsidP="00795586">
      <w:pPr>
        <w:pStyle w:val="a3"/>
        <w:spacing w:before="139" w:line="360" w:lineRule="auto"/>
        <w:ind w:right="202"/>
        <w:jc w:val="left"/>
      </w:pPr>
      <w:r>
        <w:t>«Все</w:t>
      </w:r>
      <w:r>
        <w:rPr>
          <w:spacing w:val="65"/>
          <w:w w:val="150"/>
        </w:rPr>
        <w:t xml:space="preserve">  </w:t>
      </w:r>
      <w:r>
        <w:t>для</w:t>
      </w:r>
      <w:r>
        <w:rPr>
          <w:spacing w:val="65"/>
          <w:w w:val="150"/>
        </w:rPr>
        <w:t xml:space="preserve">  </w:t>
      </w:r>
      <w:r>
        <w:t>фронта,</w:t>
      </w:r>
      <w:r>
        <w:rPr>
          <w:spacing w:val="64"/>
          <w:w w:val="150"/>
        </w:rPr>
        <w:t xml:space="preserve">  </w:t>
      </w:r>
      <w:r>
        <w:t>все</w:t>
      </w:r>
      <w:r>
        <w:rPr>
          <w:spacing w:val="65"/>
          <w:w w:val="150"/>
        </w:rPr>
        <w:t xml:space="preserve">  </w:t>
      </w:r>
      <w:r>
        <w:t>для</w:t>
      </w:r>
      <w:r>
        <w:rPr>
          <w:spacing w:val="65"/>
          <w:w w:val="150"/>
        </w:rPr>
        <w:t xml:space="preserve">  </w:t>
      </w:r>
      <w:r>
        <w:t>победы!».</w:t>
      </w:r>
      <w:r>
        <w:rPr>
          <w:spacing w:val="66"/>
          <w:w w:val="150"/>
        </w:rPr>
        <w:t xml:space="preserve">  </w:t>
      </w:r>
      <w:r>
        <w:t>Трудовой</w:t>
      </w:r>
      <w:r>
        <w:rPr>
          <w:spacing w:val="66"/>
          <w:w w:val="150"/>
        </w:rPr>
        <w:t xml:space="preserve">  </w:t>
      </w:r>
      <w:r>
        <w:t>подвиг</w:t>
      </w:r>
      <w:r>
        <w:rPr>
          <w:spacing w:val="66"/>
          <w:w w:val="150"/>
        </w:rPr>
        <w:t xml:space="preserve">  </w:t>
      </w:r>
      <w:r>
        <w:t>народа.</w:t>
      </w:r>
      <w:r>
        <w:rPr>
          <w:spacing w:val="64"/>
          <w:w w:val="150"/>
        </w:rPr>
        <w:t xml:space="preserve">  </w:t>
      </w:r>
      <w:r>
        <w:t>Роль</w:t>
      </w:r>
      <w:r>
        <w:rPr>
          <w:spacing w:val="63"/>
          <w:w w:val="150"/>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rsidR="003B2B43" w:rsidRDefault="00316972" w:rsidP="00795586">
      <w:pPr>
        <w:pStyle w:val="a3"/>
        <w:spacing w:line="360" w:lineRule="auto"/>
        <w:ind w:right="195"/>
        <w:jc w:val="left"/>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B2B43" w:rsidRDefault="00316972" w:rsidP="00795586">
      <w:pPr>
        <w:pStyle w:val="a3"/>
        <w:tabs>
          <w:tab w:val="left" w:pos="2063"/>
          <w:tab w:val="left" w:pos="4117"/>
          <w:tab w:val="left" w:pos="6094"/>
          <w:tab w:val="left" w:pos="8512"/>
          <w:tab w:val="left" w:pos="10709"/>
        </w:tabs>
        <w:spacing w:line="360" w:lineRule="auto"/>
        <w:ind w:right="196"/>
        <w:jc w:val="left"/>
      </w:pPr>
      <w:r>
        <w:t xml:space="preserve">Культурное пространство в годы войны. Песня «Священная война» — призыв к сопротивлению </w:t>
      </w:r>
      <w:r>
        <w:rPr>
          <w:spacing w:val="-2"/>
        </w:rPr>
        <w:t>врагу.</w:t>
      </w:r>
      <w:r>
        <w:tab/>
      </w:r>
      <w:r>
        <w:rPr>
          <w:spacing w:val="-2"/>
        </w:rPr>
        <w:t>Советские</w:t>
      </w:r>
      <w:r>
        <w:tab/>
      </w:r>
      <w:r>
        <w:rPr>
          <w:spacing w:val="-2"/>
        </w:rPr>
        <w:t>писатели,</w:t>
      </w:r>
      <w:r>
        <w:tab/>
      </w:r>
      <w:r>
        <w:rPr>
          <w:spacing w:val="-2"/>
        </w:rPr>
        <w:t>композиторы,</w:t>
      </w:r>
      <w:r>
        <w:tab/>
      </w:r>
      <w:r>
        <w:rPr>
          <w:spacing w:val="-2"/>
        </w:rPr>
        <w:t>художники,</w:t>
      </w:r>
      <w:r>
        <w:tab/>
      </w:r>
      <w:r>
        <w:rPr>
          <w:spacing w:val="-2"/>
        </w:rPr>
        <w:t xml:space="preserve">ученые </w:t>
      </w:r>
      <w:r>
        <w:t>в условиях войны. Песенное творчество и фольклор. Кино военных лет. Государство и Церковь в годы войны.</w:t>
      </w:r>
      <w:r>
        <w:rPr>
          <w:spacing w:val="-1"/>
        </w:rPr>
        <w:t xml:space="preserve"> </w:t>
      </w:r>
      <w:r>
        <w:t>Патриотическое</w:t>
      </w:r>
      <w:r>
        <w:rPr>
          <w:spacing w:val="-3"/>
        </w:rPr>
        <w:t xml:space="preserve"> </w:t>
      </w:r>
      <w:r>
        <w:t>служение представителей религиозных</w:t>
      </w:r>
      <w:r>
        <w:rPr>
          <w:spacing w:val="-3"/>
        </w:rPr>
        <w:t xml:space="preserve"> </w:t>
      </w:r>
      <w:r>
        <w:t>конфессий.</w:t>
      </w:r>
      <w:r>
        <w:rPr>
          <w:spacing w:val="-1"/>
        </w:rPr>
        <w:t xml:space="preserve"> </w:t>
      </w:r>
      <w:r>
        <w:t>Культурные и</w:t>
      </w:r>
      <w:r>
        <w:rPr>
          <w:spacing w:val="-2"/>
        </w:rPr>
        <w:t xml:space="preserve"> </w:t>
      </w:r>
      <w:r>
        <w:t>научные связи</w:t>
      </w:r>
      <w:r>
        <w:rPr>
          <w:spacing w:val="-2"/>
        </w:rPr>
        <w:t xml:space="preserve"> </w:t>
      </w:r>
      <w:r>
        <w:t xml:space="preserve">с </w:t>
      </w:r>
      <w:r>
        <w:rPr>
          <w:spacing w:val="-2"/>
        </w:rPr>
        <w:t>союзниками.</w:t>
      </w:r>
    </w:p>
    <w:p w:rsidR="003B2B43" w:rsidRDefault="00316972" w:rsidP="005D0B35">
      <w:pPr>
        <w:pStyle w:val="a4"/>
        <w:numPr>
          <w:ilvl w:val="4"/>
          <w:numId w:val="39"/>
        </w:numPr>
        <w:tabs>
          <w:tab w:val="left" w:pos="2374"/>
        </w:tabs>
        <w:spacing w:before="2" w:line="360" w:lineRule="auto"/>
        <w:ind w:left="460" w:right="197" w:firstLine="710"/>
        <w:rPr>
          <w:sz w:val="24"/>
        </w:rPr>
      </w:pPr>
      <w:r>
        <w:rPr>
          <w:sz w:val="24"/>
        </w:rPr>
        <w:t>Победа СССР в Великой Отечественной войне. Окончание Второй мировой войны (1944 — сентябрь 1945 г.)</w:t>
      </w:r>
    </w:p>
    <w:p w:rsidR="003B2B43" w:rsidRDefault="00316972" w:rsidP="00795586">
      <w:pPr>
        <w:pStyle w:val="a3"/>
        <w:spacing w:line="360" w:lineRule="auto"/>
        <w:ind w:right="189"/>
        <w:jc w:val="left"/>
      </w:pPr>
      <w:r>
        <w:t>Освобождение Правобережной Украины и Крыма. Наступление советских войск в Белоруссии и Прибалтике.</w:t>
      </w:r>
      <w:r>
        <w:rPr>
          <w:spacing w:val="40"/>
        </w:rPr>
        <w:t xml:space="preserve"> </w:t>
      </w:r>
      <w:r>
        <w:t>Боевые</w:t>
      </w:r>
      <w:r>
        <w:rPr>
          <w:spacing w:val="37"/>
        </w:rPr>
        <w:t xml:space="preserve"> </w:t>
      </w:r>
      <w:r>
        <w:t>действия</w:t>
      </w:r>
      <w:r>
        <w:rPr>
          <w:spacing w:val="38"/>
        </w:rPr>
        <w:t xml:space="preserve"> </w:t>
      </w:r>
      <w:r>
        <w:t>в</w:t>
      </w:r>
      <w:r>
        <w:rPr>
          <w:spacing w:val="40"/>
        </w:rPr>
        <w:t xml:space="preserve"> </w:t>
      </w:r>
      <w:r>
        <w:t>Восточной</w:t>
      </w:r>
      <w:r>
        <w:rPr>
          <w:spacing w:val="39"/>
        </w:rPr>
        <w:t xml:space="preserve"> </w:t>
      </w:r>
      <w:r>
        <w:t>и</w:t>
      </w:r>
      <w:r>
        <w:rPr>
          <w:spacing w:val="39"/>
        </w:rPr>
        <w:t xml:space="preserve"> </w:t>
      </w:r>
      <w:r>
        <w:t>Центральной</w:t>
      </w:r>
      <w:r>
        <w:rPr>
          <w:spacing w:val="39"/>
        </w:rPr>
        <w:t xml:space="preserve"> </w:t>
      </w:r>
      <w:r>
        <w:t>Европе</w:t>
      </w:r>
      <w:r>
        <w:rPr>
          <w:spacing w:val="40"/>
        </w:rPr>
        <w:t xml:space="preserve"> </w:t>
      </w:r>
      <w:r>
        <w:t>и</w:t>
      </w:r>
      <w:r>
        <w:rPr>
          <w:spacing w:val="34"/>
        </w:rPr>
        <w:t xml:space="preserve"> </w:t>
      </w:r>
      <w:r>
        <w:t>освободительная</w:t>
      </w:r>
      <w:r>
        <w:rPr>
          <w:spacing w:val="40"/>
        </w:rPr>
        <w:t xml:space="preserve"> </w:t>
      </w:r>
      <w:r>
        <w:t>миссия</w:t>
      </w:r>
      <w:r>
        <w:rPr>
          <w:spacing w:val="40"/>
        </w:rPr>
        <w:t xml:space="preserve"> </w:t>
      </w:r>
      <w:r>
        <w:t>Красной</w:t>
      </w:r>
    </w:p>
    <w:p w:rsidR="003B2B43" w:rsidRDefault="00316972" w:rsidP="00795586">
      <w:pPr>
        <w:pStyle w:val="a3"/>
        <w:spacing w:before="72" w:line="362" w:lineRule="auto"/>
        <w:ind w:right="195" w:firstLine="0"/>
        <w:jc w:val="left"/>
      </w:pPr>
      <w:r>
        <w:t>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B2B43" w:rsidRDefault="00316972" w:rsidP="00795586">
      <w:pPr>
        <w:pStyle w:val="a3"/>
        <w:spacing w:line="360" w:lineRule="auto"/>
        <w:ind w:right="202"/>
        <w:jc w:val="left"/>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3B2B43" w:rsidRDefault="00316972" w:rsidP="00795586">
      <w:pPr>
        <w:pStyle w:val="a3"/>
        <w:spacing w:line="360" w:lineRule="auto"/>
        <w:ind w:right="200"/>
        <w:jc w:val="left"/>
      </w:pPr>
      <w: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w:t>
      </w:r>
      <w:r>
        <w:lastRenderedPageBreak/>
        <w:t>демонополизации, демократизации (четыре «Д»).</w:t>
      </w:r>
    </w:p>
    <w:p w:rsidR="003B2B43" w:rsidRDefault="00316972" w:rsidP="00795586">
      <w:pPr>
        <w:pStyle w:val="a3"/>
        <w:spacing w:line="362" w:lineRule="auto"/>
        <w:ind w:right="194"/>
        <w:jc w:val="left"/>
      </w:pPr>
      <w:r>
        <w:t>Советско-японская война 1945 г. Разгром Квантунской армии. Ядерные бомбардировки японских городов американской авиацией и их последствия.</w:t>
      </w:r>
    </w:p>
    <w:p w:rsidR="003B2B43" w:rsidRDefault="00316972" w:rsidP="00795586">
      <w:pPr>
        <w:pStyle w:val="a3"/>
        <w:spacing w:line="360" w:lineRule="auto"/>
        <w:ind w:right="201"/>
        <w:jc w:val="left"/>
      </w:pPr>
      <w:r>
        <w:t>Создание</w:t>
      </w:r>
      <w:r>
        <w:rPr>
          <w:spacing w:val="66"/>
          <w:w w:val="150"/>
        </w:rPr>
        <w:t xml:space="preserve">   </w:t>
      </w:r>
      <w:r>
        <w:t>ООН.</w:t>
      </w:r>
      <w:r>
        <w:rPr>
          <w:spacing w:val="65"/>
          <w:w w:val="150"/>
        </w:rPr>
        <w:t xml:space="preserve">   </w:t>
      </w:r>
      <w:r>
        <w:t>Осуждение</w:t>
      </w:r>
      <w:r>
        <w:rPr>
          <w:spacing w:val="66"/>
          <w:w w:val="150"/>
        </w:rPr>
        <w:t xml:space="preserve">   </w:t>
      </w:r>
      <w:r>
        <w:t>главных</w:t>
      </w:r>
      <w:r>
        <w:rPr>
          <w:spacing w:val="64"/>
          <w:w w:val="150"/>
        </w:rPr>
        <w:t xml:space="preserve">   </w:t>
      </w:r>
      <w:r>
        <w:t>военных</w:t>
      </w:r>
      <w:r>
        <w:rPr>
          <w:spacing w:val="64"/>
          <w:w w:val="150"/>
        </w:rPr>
        <w:t xml:space="preserve">   </w:t>
      </w:r>
      <w:r>
        <w:t>преступников.</w:t>
      </w:r>
      <w:r>
        <w:rPr>
          <w:spacing w:val="65"/>
          <w:w w:val="150"/>
        </w:rPr>
        <w:t xml:space="preserve">   </w:t>
      </w:r>
      <w:r>
        <w:t>Нюрнбергский и Токийский судебные процессы.</w:t>
      </w:r>
    </w:p>
    <w:p w:rsidR="003B2B43" w:rsidRDefault="00316972" w:rsidP="00795586">
      <w:pPr>
        <w:pStyle w:val="a3"/>
        <w:spacing w:line="360" w:lineRule="auto"/>
        <w:ind w:right="185"/>
        <w:jc w:val="left"/>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B2B43" w:rsidRDefault="00316972" w:rsidP="005D0B35">
      <w:pPr>
        <w:pStyle w:val="a4"/>
        <w:numPr>
          <w:ilvl w:val="4"/>
          <w:numId w:val="39"/>
        </w:numPr>
        <w:tabs>
          <w:tab w:val="left" w:pos="2375"/>
        </w:tabs>
        <w:ind w:left="2375" w:hanging="1204"/>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1941—1945</w:t>
      </w:r>
      <w:r>
        <w:rPr>
          <w:spacing w:val="-3"/>
          <w:sz w:val="24"/>
        </w:rPr>
        <w:t xml:space="preserve"> </w:t>
      </w:r>
      <w:r>
        <w:rPr>
          <w:spacing w:val="-5"/>
          <w:sz w:val="24"/>
        </w:rPr>
        <w:t>гг.</w:t>
      </w:r>
    </w:p>
    <w:p w:rsidR="003B2B43" w:rsidRDefault="00316972" w:rsidP="005D0B35">
      <w:pPr>
        <w:pStyle w:val="a4"/>
        <w:numPr>
          <w:ilvl w:val="3"/>
          <w:numId w:val="42"/>
        </w:numPr>
        <w:tabs>
          <w:tab w:val="left" w:pos="2193"/>
        </w:tabs>
        <w:spacing w:before="131"/>
        <w:ind w:left="2193" w:hanging="1022"/>
        <w:rPr>
          <w:sz w:val="24"/>
        </w:rPr>
      </w:pPr>
      <w:r>
        <w:rPr>
          <w:spacing w:val="-2"/>
          <w:sz w:val="24"/>
        </w:rPr>
        <w:t>Обобщение.</w:t>
      </w:r>
    </w:p>
    <w:p w:rsidR="003B2B43" w:rsidRDefault="00316972" w:rsidP="005D0B35">
      <w:pPr>
        <w:pStyle w:val="a4"/>
        <w:numPr>
          <w:ilvl w:val="1"/>
          <w:numId w:val="42"/>
        </w:numPr>
        <w:tabs>
          <w:tab w:val="left" w:pos="1895"/>
        </w:tabs>
        <w:spacing w:before="137"/>
        <w:ind w:left="1895" w:hanging="724"/>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6"/>
          <w:sz w:val="24"/>
        </w:rPr>
        <w:t xml:space="preserve"> </w:t>
      </w:r>
      <w:r>
        <w:rPr>
          <w:spacing w:val="-2"/>
          <w:sz w:val="24"/>
        </w:rPr>
        <w:t>классе.</w:t>
      </w:r>
    </w:p>
    <w:p w:rsidR="003B2B43" w:rsidRDefault="00316972" w:rsidP="005D0B35">
      <w:pPr>
        <w:pStyle w:val="a4"/>
        <w:numPr>
          <w:ilvl w:val="2"/>
          <w:numId w:val="42"/>
        </w:numPr>
        <w:tabs>
          <w:tab w:val="left" w:pos="2015"/>
        </w:tabs>
        <w:spacing w:before="127"/>
        <w:ind w:left="2015" w:hanging="844"/>
        <w:rPr>
          <w:sz w:val="24"/>
        </w:rPr>
      </w:pPr>
      <w:r>
        <w:rPr>
          <w:sz w:val="24"/>
        </w:rPr>
        <w:t>Всеобщая</w:t>
      </w:r>
      <w:r>
        <w:rPr>
          <w:spacing w:val="-6"/>
          <w:sz w:val="24"/>
        </w:rPr>
        <w:t xml:space="preserve"> </w:t>
      </w:r>
      <w:r>
        <w:rPr>
          <w:sz w:val="24"/>
        </w:rPr>
        <w:t>история.</w:t>
      </w:r>
      <w:r>
        <w:rPr>
          <w:spacing w:val="1"/>
          <w:sz w:val="24"/>
        </w:rPr>
        <w:t xml:space="preserve"> </w:t>
      </w:r>
      <w:r>
        <w:rPr>
          <w:sz w:val="24"/>
        </w:rPr>
        <w:t>1945—2022</w:t>
      </w:r>
      <w:r>
        <w:rPr>
          <w:spacing w:val="-5"/>
          <w:sz w:val="24"/>
        </w:rPr>
        <w:t xml:space="preserve"> гг.</w:t>
      </w:r>
    </w:p>
    <w:p w:rsidR="003B2B43" w:rsidRDefault="00316972" w:rsidP="005D0B35">
      <w:pPr>
        <w:pStyle w:val="a4"/>
        <w:numPr>
          <w:ilvl w:val="3"/>
          <w:numId w:val="42"/>
        </w:numPr>
        <w:tabs>
          <w:tab w:val="left" w:pos="2192"/>
        </w:tabs>
        <w:spacing w:before="137" w:line="360" w:lineRule="auto"/>
        <w:ind w:left="460" w:right="190" w:firstLine="710"/>
        <w:rPr>
          <w:sz w:val="24"/>
        </w:rPr>
      </w:pPr>
      <w:r>
        <w:rPr>
          <w:sz w:val="24"/>
        </w:rPr>
        <w:t xml:space="preserve">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w:t>
      </w:r>
      <w:r>
        <w:rPr>
          <w:spacing w:val="-2"/>
          <w:sz w:val="24"/>
        </w:rPr>
        <w:t>государств.</w:t>
      </w:r>
    </w:p>
    <w:p w:rsidR="003B2B43" w:rsidRDefault="00316972" w:rsidP="005D0B35">
      <w:pPr>
        <w:pStyle w:val="a4"/>
        <w:numPr>
          <w:ilvl w:val="3"/>
          <w:numId w:val="42"/>
        </w:numPr>
        <w:tabs>
          <w:tab w:val="left" w:pos="2193"/>
        </w:tabs>
        <w:spacing w:line="275" w:lineRule="exact"/>
        <w:ind w:left="2193" w:hanging="1022"/>
        <w:rPr>
          <w:sz w:val="24"/>
        </w:rPr>
      </w:pPr>
      <w:r>
        <w:rPr>
          <w:sz w:val="24"/>
        </w:rPr>
        <w:t>Страны</w:t>
      </w:r>
      <w:r>
        <w:rPr>
          <w:spacing w:val="-1"/>
          <w:sz w:val="24"/>
        </w:rPr>
        <w:t xml:space="preserve"> </w:t>
      </w:r>
      <w:r>
        <w:rPr>
          <w:sz w:val="24"/>
        </w:rPr>
        <w:t>Северной</w:t>
      </w:r>
      <w:r>
        <w:rPr>
          <w:spacing w:val="-4"/>
          <w:sz w:val="24"/>
        </w:rPr>
        <w:t xml:space="preserve"> </w:t>
      </w:r>
      <w:r>
        <w:rPr>
          <w:sz w:val="24"/>
        </w:rPr>
        <w:t>Америки</w:t>
      </w:r>
      <w:r>
        <w:rPr>
          <w:spacing w:val="-1"/>
          <w:sz w:val="24"/>
        </w:rPr>
        <w:t xml:space="preserve"> </w:t>
      </w:r>
      <w:r>
        <w:rPr>
          <w:sz w:val="24"/>
        </w:rPr>
        <w:t>и</w:t>
      </w:r>
      <w:r>
        <w:rPr>
          <w:spacing w:val="-4"/>
          <w:sz w:val="24"/>
        </w:rPr>
        <w:t xml:space="preserve"> </w:t>
      </w:r>
      <w:r>
        <w:rPr>
          <w:sz w:val="24"/>
        </w:rPr>
        <w:t>Европы</w:t>
      </w:r>
      <w:r>
        <w:rPr>
          <w:spacing w:val="-4"/>
          <w:sz w:val="24"/>
        </w:rPr>
        <w:t xml:space="preserve"> </w:t>
      </w:r>
      <w:r>
        <w:rPr>
          <w:sz w:val="24"/>
        </w:rPr>
        <w:t>во</w:t>
      </w:r>
      <w:r>
        <w:rPr>
          <w:spacing w:val="-1"/>
          <w:sz w:val="24"/>
        </w:rPr>
        <w:t xml:space="preserve"> </w:t>
      </w:r>
      <w:r>
        <w:rPr>
          <w:sz w:val="24"/>
        </w:rPr>
        <w:t>второй</w:t>
      </w:r>
      <w:r>
        <w:rPr>
          <w:spacing w:val="-5"/>
          <w:sz w:val="24"/>
        </w:rPr>
        <w:t xml:space="preserve"> </w:t>
      </w:r>
      <w:r>
        <w:rPr>
          <w:sz w:val="24"/>
        </w:rPr>
        <w:t>половине</w:t>
      </w:r>
      <w:r>
        <w:rPr>
          <w:spacing w:val="-2"/>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pacing w:val="-5"/>
          <w:sz w:val="24"/>
        </w:rPr>
        <w:t>в.</w:t>
      </w:r>
    </w:p>
    <w:p w:rsidR="003B2B43" w:rsidRDefault="00316972" w:rsidP="00795586">
      <w:pPr>
        <w:pStyle w:val="a3"/>
        <w:spacing w:before="137" w:line="360" w:lineRule="auto"/>
        <w:ind w:right="194"/>
        <w:jc w:val="left"/>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B2B43" w:rsidRDefault="00316972" w:rsidP="005D0B35">
      <w:pPr>
        <w:pStyle w:val="a4"/>
        <w:numPr>
          <w:ilvl w:val="4"/>
          <w:numId w:val="42"/>
        </w:numPr>
        <w:tabs>
          <w:tab w:val="left" w:pos="2374"/>
        </w:tabs>
        <w:spacing w:before="1" w:line="360" w:lineRule="auto"/>
        <w:ind w:right="192" w:firstLine="710"/>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w:t>
      </w:r>
      <w:r>
        <w:rPr>
          <w:spacing w:val="39"/>
          <w:sz w:val="24"/>
        </w:rPr>
        <w:t xml:space="preserve"> </w:t>
      </w:r>
      <w:r>
        <w:rPr>
          <w:sz w:val="24"/>
        </w:rPr>
        <w:t>за</w:t>
      </w:r>
      <w:r>
        <w:rPr>
          <w:spacing w:val="40"/>
          <w:sz w:val="24"/>
        </w:rPr>
        <w:t xml:space="preserve"> </w:t>
      </w:r>
      <w:r>
        <w:rPr>
          <w:sz w:val="24"/>
        </w:rPr>
        <w:t>гражданские</w:t>
      </w:r>
      <w:r>
        <w:rPr>
          <w:spacing w:val="40"/>
          <w:sz w:val="24"/>
        </w:rPr>
        <w:t xml:space="preserve"> </w:t>
      </w:r>
      <w:r>
        <w:rPr>
          <w:sz w:val="24"/>
        </w:rPr>
        <w:t>права,</w:t>
      </w:r>
      <w:r>
        <w:rPr>
          <w:spacing w:val="39"/>
          <w:sz w:val="24"/>
        </w:rPr>
        <w:t xml:space="preserve"> </w:t>
      </w:r>
      <w:r>
        <w:rPr>
          <w:sz w:val="24"/>
        </w:rPr>
        <w:t>выступления</w:t>
      </w:r>
      <w:r>
        <w:rPr>
          <w:spacing w:val="40"/>
          <w:sz w:val="24"/>
        </w:rPr>
        <w:t xml:space="preserve"> </w:t>
      </w:r>
      <w:r>
        <w:rPr>
          <w:sz w:val="24"/>
        </w:rPr>
        <w:t>против</w:t>
      </w:r>
      <w:r>
        <w:rPr>
          <w:spacing w:val="40"/>
          <w:sz w:val="24"/>
        </w:rPr>
        <w:t xml:space="preserve"> </w:t>
      </w:r>
      <w:r>
        <w:rPr>
          <w:sz w:val="24"/>
        </w:rPr>
        <w:t>войны</w:t>
      </w:r>
      <w:r>
        <w:rPr>
          <w:spacing w:val="40"/>
          <w:sz w:val="24"/>
        </w:rPr>
        <w:t xml:space="preserve"> </w:t>
      </w:r>
      <w:r>
        <w:rPr>
          <w:sz w:val="24"/>
        </w:rPr>
        <w:t>во</w:t>
      </w:r>
      <w:r>
        <w:rPr>
          <w:spacing w:val="40"/>
          <w:sz w:val="24"/>
        </w:rPr>
        <w:t xml:space="preserve"> </w:t>
      </w:r>
      <w:r>
        <w:rPr>
          <w:sz w:val="24"/>
        </w:rPr>
        <w:t>Вьетнаме).</w:t>
      </w:r>
      <w:r>
        <w:rPr>
          <w:spacing w:val="40"/>
          <w:sz w:val="24"/>
        </w:rPr>
        <w:t xml:space="preserve"> </w:t>
      </w:r>
      <w:r>
        <w:rPr>
          <w:sz w:val="24"/>
        </w:rPr>
        <w:t>Внешняя</w:t>
      </w:r>
      <w:r>
        <w:rPr>
          <w:spacing w:val="40"/>
          <w:sz w:val="24"/>
        </w:rPr>
        <w:t xml:space="preserve"> </w:t>
      </w:r>
      <w:r>
        <w:rPr>
          <w:sz w:val="24"/>
        </w:rPr>
        <w:t>политика</w:t>
      </w:r>
      <w:r>
        <w:rPr>
          <w:spacing w:val="40"/>
          <w:sz w:val="24"/>
        </w:rPr>
        <w:t xml:space="preserve"> </w:t>
      </w:r>
      <w:r>
        <w:rPr>
          <w:sz w:val="24"/>
        </w:rPr>
        <w:t>США во второй половине ХХ — начале XXI в. Развитие отношений с СССР, Российской Федерацией.</w:t>
      </w:r>
    </w:p>
    <w:p w:rsidR="003B2B43" w:rsidRDefault="00316972" w:rsidP="005D0B35">
      <w:pPr>
        <w:pStyle w:val="a4"/>
        <w:numPr>
          <w:ilvl w:val="4"/>
          <w:numId w:val="42"/>
        </w:numPr>
        <w:tabs>
          <w:tab w:val="left" w:pos="2374"/>
        </w:tabs>
        <w:spacing w:line="360" w:lineRule="auto"/>
        <w:ind w:right="192" w:firstLine="710"/>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w:t>
      </w:r>
    </w:p>
    <w:p w:rsidR="003B2B43" w:rsidRDefault="00316972" w:rsidP="00795586">
      <w:pPr>
        <w:pStyle w:val="a3"/>
        <w:spacing w:before="72" w:line="362" w:lineRule="auto"/>
        <w:ind w:right="190" w:firstLine="0"/>
        <w:jc w:val="left"/>
      </w:pPr>
      <w:r>
        <w:t>экономики. Германское «экономическое чудо». Установление V республики во Франции. Лейбористы и консерваторы</w:t>
      </w:r>
      <w:r>
        <w:rPr>
          <w:spacing w:val="80"/>
        </w:rPr>
        <w:t xml:space="preserve"> </w:t>
      </w:r>
      <w:r>
        <w:t>в</w:t>
      </w:r>
      <w:r>
        <w:rPr>
          <w:spacing w:val="80"/>
        </w:rPr>
        <w:t xml:space="preserve"> </w:t>
      </w:r>
      <w:r>
        <w:t>Великобритании.</w:t>
      </w:r>
      <w:r>
        <w:rPr>
          <w:spacing w:val="80"/>
        </w:rPr>
        <w:t xml:space="preserve"> </w:t>
      </w:r>
      <w:r>
        <w:t>Начало</w:t>
      </w:r>
      <w:r>
        <w:rPr>
          <w:spacing w:val="80"/>
        </w:rPr>
        <w:t xml:space="preserve"> </w:t>
      </w:r>
      <w:r>
        <w:t>европейской</w:t>
      </w:r>
      <w:r>
        <w:rPr>
          <w:spacing w:val="80"/>
        </w:rPr>
        <w:t xml:space="preserve"> </w:t>
      </w:r>
      <w:r>
        <w:t>интеграции</w:t>
      </w:r>
      <w:r>
        <w:rPr>
          <w:spacing w:val="80"/>
        </w:rPr>
        <w:t xml:space="preserve"> </w:t>
      </w:r>
      <w:r>
        <w:t>(ЕЭС).</w:t>
      </w:r>
      <w:r>
        <w:rPr>
          <w:spacing w:val="80"/>
        </w:rPr>
        <w:t xml:space="preserve"> </w:t>
      </w:r>
      <w:r>
        <w:t>«Бурные</w:t>
      </w:r>
      <w:r>
        <w:rPr>
          <w:spacing w:val="80"/>
        </w:rPr>
        <w:t xml:space="preserve"> </w:t>
      </w:r>
      <w:r>
        <w:t>шестидесятые».</w:t>
      </w:r>
    </w:p>
    <w:p w:rsidR="003B2B43" w:rsidRDefault="00316972" w:rsidP="00795586">
      <w:pPr>
        <w:pStyle w:val="a3"/>
        <w:spacing w:line="360" w:lineRule="auto"/>
        <w:ind w:right="204" w:firstLine="0"/>
        <w:jc w:val="left"/>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B2B43" w:rsidRDefault="00316972" w:rsidP="005D0B35">
      <w:pPr>
        <w:pStyle w:val="a4"/>
        <w:numPr>
          <w:ilvl w:val="4"/>
          <w:numId w:val="42"/>
        </w:numPr>
        <w:tabs>
          <w:tab w:val="left" w:pos="2374"/>
        </w:tabs>
        <w:spacing w:line="360" w:lineRule="auto"/>
        <w:ind w:right="185" w:firstLine="710"/>
        <w:rPr>
          <w:sz w:val="24"/>
        </w:rPr>
      </w:pPr>
      <w:r>
        <w:rPr>
          <w:sz w:val="24"/>
        </w:rPr>
        <w:t>Страны</w:t>
      </w:r>
      <w:r>
        <w:rPr>
          <w:spacing w:val="80"/>
          <w:sz w:val="24"/>
        </w:rPr>
        <w:t xml:space="preserve">   </w:t>
      </w:r>
      <w:r>
        <w:rPr>
          <w:sz w:val="24"/>
        </w:rPr>
        <w:t>Центральной</w:t>
      </w:r>
      <w:r>
        <w:rPr>
          <w:spacing w:val="80"/>
          <w:sz w:val="24"/>
        </w:rPr>
        <w:t xml:space="preserve">   </w:t>
      </w:r>
      <w:r>
        <w:rPr>
          <w:sz w:val="24"/>
        </w:rPr>
        <w:t>и</w:t>
      </w:r>
      <w:r>
        <w:rPr>
          <w:spacing w:val="80"/>
          <w:sz w:val="24"/>
        </w:rPr>
        <w:t xml:space="preserve">   </w:t>
      </w:r>
      <w:r>
        <w:rPr>
          <w:sz w:val="24"/>
        </w:rPr>
        <w:t>Восточной</w:t>
      </w:r>
      <w:r>
        <w:rPr>
          <w:spacing w:val="80"/>
          <w:sz w:val="24"/>
        </w:rPr>
        <w:t xml:space="preserve">   </w:t>
      </w:r>
      <w:r>
        <w:rPr>
          <w:sz w:val="24"/>
        </w:rPr>
        <w:t>Европы</w:t>
      </w:r>
      <w:r>
        <w:rPr>
          <w:spacing w:val="80"/>
          <w:sz w:val="24"/>
        </w:rPr>
        <w:t xml:space="preserve">   </w:t>
      </w:r>
      <w:r>
        <w:rPr>
          <w:sz w:val="24"/>
        </w:rPr>
        <w:t>во</w:t>
      </w:r>
      <w:r>
        <w:rPr>
          <w:spacing w:val="80"/>
          <w:sz w:val="24"/>
        </w:rPr>
        <w:t xml:space="preserve">   </w:t>
      </w:r>
      <w:r>
        <w:rPr>
          <w:sz w:val="24"/>
        </w:rPr>
        <w:t>второй</w:t>
      </w:r>
      <w:r>
        <w:rPr>
          <w:spacing w:val="80"/>
          <w:sz w:val="24"/>
        </w:rPr>
        <w:t xml:space="preserve">   </w:t>
      </w:r>
      <w:r>
        <w:rPr>
          <w:sz w:val="24"/>
        </w:rPr>
        <w:t>половине ХХ — начале XXI в. Революции второй половины 1940-х гг. и установление коммунистических режимов. СЭВ</w:t>
      </w:r>
      <w:r>
        <w:rPr>
          <w:spacing w:val="-2"/>
          <w:sz w:val="24"/>
        </w:rPr>
        <w:t xml:space="preserve"> </w:t>
      </w:r>
      <w:r>
        <w:rPr>
          <w:sz w:val="24"/>
        </w:rPr>
        <w:t>и ОВД. Достижения и проблемы социалистического развития</w:t>
      </w:r>
      <w:r>
        <w:rPr>
          <w:spacing w:val="-5"/>
          <w:sz w:val="24"/>
        </w:rPr>
        <w:t xml:space="preserve"> </w:t>
      </w:r>
      <w:r>
        <w:rPr>
          <w:sz w:val="24"/>
        </w:rPr>
        <w:t>в 1950-е</w:t>
      </w:r>
      <w:r>
        <w:rPr>
          <w:spacing w:val="-1"/>
          <w:sz w:val="24"/>
        </w:rPr>
        <w:t xml:space="preserve"> </w:t>
      </w:r>
      <w:r>
        <w:rPr>
          <w:sz w:val="24"/>
        </w:rPr>
        <w:t>гг.</w:t>
      </w:r>
      <w:r>
        <w:rPr>
          <w:spacing w:val="-3"/>
          <w:sz w:val="24"/>
        </w:rPr>
        <w:t xml:space="preserve"> </w:t>
      </w:r>
      <w:r>
        <w:rPr>
          <w:sz w:val="24"/>
        </w:rPr>
        <w:t xml:space="preserve">Выступления в ГДР (1953), Польше и Венгрии (1956). Югославская модель социализма. Пражская весна 1968 г. и ее подавление. </w:t>
      </w:r>
      <w:r>
        <w:rPr>
          <w:sz w:val="24"/>
        </w:rPr>
        <w:lastRenderedPageBreak/>
        <w:t>Движение «Солидарность» в Польше. Перестройка в СССР и страны восточного блока. Революции</w:t>
      </w:r>
      <w:r>
        <w:rPr>
          <w:spacing w:val="80"/>
          <w:sz w:val="24"/>
        </w:rPr>
        <w:t xml:space="preserve"> </w:t>
      </w:r>
      <w:r>
        <w:rPr>
          <w:sz w:val="24"/>
        </w:rPr>
        <w:t>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B2B43" w:rsidRDefault="00316972" w:rsidP="005D0B35">
      <w:pPr>
        <w:pStyle w:val="a4"/>
        <w:numPr>
          <w:ilvl w:val="3"/>
          <w:numId w:val="42"/>
        </w:numPr>
        <w:tabs>
          <w:tab w:val="left" w:pos="2192"/>
        </w:tabs>
        <w:spacing w:line="362" w:lineRule="auto"/>
        <w:ind w:left="460" w:right="199" w:firstLine="710"/>
        <w:rPr>
          <w:sz w:val="24"/>
        </w:rPr>
      </w:pPr>
      <w:r>
        <w:rPr>
          <w:sz w:val="24"/>
        </w:rPr>
        <w:t xml:space="preserve">Страны Азии, Африки во второй половине ХХ — начале XXI в.: проблемы и пути </w:t>
      </w:r>
      <w:r>
        <w:rPr>
          <w:spacing w:val="-2"/>
          <w:sz w:val="24"/>
        </w:rPr>
        <w:t>модернизации.</w:t>
      </w:r>
    </w:p>
    <w:p w:rsidR="003B2B43" w:rsidRDefault="00316972" w:rsidP="00795586">
      <w:pPr>
        <w:pStyle w:val="a3"/>
        <w:spacing w:line="273" w:lineRule="exact"/>
        <w:ind w:left="1171" w:firstLine="0"/>
        <w:jc w:val="left"/>
      </w:pPr>
      <w:r>
        <w:t>Обретение</w:t>
      </w:r>
      <w:r>
        <w:rPr>
          <w:spacing w:val="-5"/>
        </w:rPr>
        <w:t xml:space="preserve"> </w:t>
      </w:r>
      <w:r>
        <w:t>независимости</w:t>
      </w:r>
      <w:r>
        <w:rPr>
          <w:spacing w:val="-5"/>
        </w:rPr>
        <w:t xml:space="preserve"> </w:t>
      </w:r>
      <w:r>
        <w:t>и</w:t>
      </w:r>
      <w:r>
        <w:rPr>
          <w:spacing w:val="-5"/>
        </w:rPr>
        <w:t xml:space="preserve"> </w:t>
      </w:r>
      <w:r>
        <w:t>выбор</w:t>
      </w:r>
      <w:r>
        <w:rPr>
          <w:spacing w:val="-7"/>
        </w:rPr>
        <w:t xml:space="preserve"> </w:t>
      </w:r>
      <w:r>
        <w:t>путей</w:t>
      </w:r>
      <w:r>
        <w:rPr>
          <w:spacing w:val="-2"/>
        </w:rPr>
        <w:t xml:space="preserve"> </w:t>
      </w:r>
      <w:r>
        <w:t>развития</w:t>
      </w:r>
      <w:r>
        <w:rPr>
          <w:spacing w:val="-2"/>
        </w:rPr>
        <w:t xml:space="preserve"> </w:t>
      </w:r>
      <w:r>
        <w:t>странами</w:t>
      </w:r>
      <w:r>
        <w:rPr>
          <w:spacing w:val="-5"/>
        </w:rPr>
        <w:t xml:space="preserve"> </w:t>
      </w:r>
      <w:r>
        <w:t>Азии</w:t>
      </w:r>
      <w:r>
        <w:rPr>
          <w:spacing w:val="-1"/>
        </w:rPr>
        <w:t xml:space="preserve"> </w:t>
      </w:r>
      <w:r>
        <w:t>и</w:t>
      </w:r>
      <w:r>
        <w:rPr>
          <w:spacing w:val="-5"/>
        </w:rPr>
        <w:t xml:space="preserve"> </w:t>
      </w:r>
      <w:r>
        <w:rPr>
          <w:spacing w:val="-2"/>
        </w:rPr>
        <w:t>Африки.</w:t>
      </w:r>
    </w:p>
    <w:p w:rsidR="003B2B43" w:rsidRDefault="00316972" w:rsidP="005D0B35">
      <w:pPr>
        <w:pStyle w:val="a4"/>
        <w:numPr>
          <w:ilvl w:val="4"/>
          <w:numId w:val="42"/>
        </w:numPr>
        <w:tabs>
          <w:tab w:val="left" w:pos="2374"/>
        </w:tabs>
        <w:spacing w:before="132" w:line="360" w:lineRule="auto"/>
        <w:ind w:right="189" w:firstLine="710"/>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B2B43" w:rsidRDefault="00316972" w:rsidP="00795586">
      <w:pPr>
        <w:pStyle w:val="a3"/>
        <w:spacing w:before="3" w:line="360" w:lineRule="auto"/>
        <w:ind w:right="195"/>
        <w:jc w:val="left"/>
      </w:pPr>
      <w:r>
        <w:t>Успехи</w:t>
      </w:r>
      <w:r>
        <w:rPr>
          <w:spacing w:val="62"/>
        </w:rPr>
        <w:t xml:space="preserve">   </w:t>
      </w:r>
      <w:r>
        <w:t>модернизации.</w:t>
      </w:r>
      <w:r>
        <w:rPr>
          <w:spacing w:val="62"/>
        </w:rPr>
        <w:t xml:space="preserve">   </w:t>
      </w:r>
      <w:r>
        <w:t>Япония</w:t>
      </w:r>
      <w:r>
        <w:rPr>
          <w:spacing w:val="80"/>
          <w:w w:val="150"/>
        </w:rPr>
        <w:t xml:space="preserve">  </w:t>
      </w:r>
      <w:r>
        <w:t>после</w:t>
      </w:r>
      <w:r>
        <w:rPr>
          <w:spacing w:val="80"/>
          <w:w w:val="150"/>
        </w:rPr>
        <w:t xml:space="preserve">  </w:t>
      </w:r>
      <w:r>
        <w:t>Второй</w:t>
      </w:r>
      <w:r>
        <w:rPr>
          <w:spacing w:val="80"/>
          <w:w w:val="150"/>
        </w:rPr>
        <w:t xml:space="preserve">  </w:t>
      </w:r>
      <w:r>
        <w:t>мировой</w:t>
      </w:r>
      <w:r>
        <w:rPr>
          <w:spacing w:val="80"/>
          <w:w w:val="150"/>
        </w:rPr>
        <w:t xml:space="preserve">  </w:t>
      </w:r>
      <w:r>
        <w:t>войны:</w:t>
      </w:r>
      <w:r>
        <w:rPr>
          <w:spacing w:val="80"/>
          <w:w w:val="150"/>
        </w:rPr>
        <w:t xml:space="preserve">  </w:t>
      </w:r>
      <w:r>
        <w:t>от</w:t>
      </w:r>
      <w:r>
        <w:rPr>
          <w:spacing w:val="62"/>
        </w:rPr>
        <w:t xml:space="preserve">   </w:t>
      </w:r>
      <w:r>
        <w:t>поражения</w:t>
      </w:r>
      <w:r>
        <w:rPr>
          <w:spacing w:val="40"/>
        </w:rPr>
        <w:t xml:space="preserve"> </w:t>
      </w:r>
      <w:r>
        <w:t>к лидерству. Восстановление суверенитета страны. Японское «экономическое чудо». Новые индустриальные страны (Сингапур, Южная Корея).</w:t>
      </w:r>
    </w:p>
    <w:p w:rsidR="003B2B43" w:rsidRDefault="00316972" w:rsidP="005D0B35">
      <w:pPr>
        <w:pStyle w:val="a4"/>
        <w:numPr>
          <w:ilvl w:val="4"/>
          <w:numId w:val="42"/>
        </w:numPr>
        <w:tabs>
          <w:tab w:val="left" w:pos="2374"/>
        </w:tabs>
        <w:spacing w:line="360" w:lineRule="auto"/>
        <w:ind w:right="192" w:firstLine="710"/>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B2B43" w:rsidRDefault="00316972" w:rsidP="00795586">
      <w:pPr>
        <w:pStyle w:val="a3"/>
        <w:spacing w:line="360" w:lineRule="auto"/>
        <w:ind w:right="191"/>
        <w:jc w:val="left"/>
      </w:pPr>
      <w:r>
        <w:t>Провозглашение независимых государств на Ближнем Востоке и в Северной Африке.</w:t>
      </w:r>
      <w:r>
        <w:rPr>
          <w:spacing w:val="40"/>
        </w:rPr>
        <w:t xml:space="preserve"> </w:t>
      </w:r>
      <w:r>
        <w:t>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3B2B43" w:rsidRDefault="00316972" w:rsidP="005D0B35">
      <w:pPr>
        <w:pStyle w:val="a4"/>
        <w:numPr>
          <w:ilvl w:val="4"/>
          <w:numId w:val="42"/>
        </w:numPr>
        <w:tabs>
          <w:tab w:val="left" w:pos="2375"/>
        </w:tabs>
        <w:spacing w:line="275" w:lineRule="exact"/>
        <w:ind w:left="2375" w:hanging="1204"/>
        <w:rPr>
          <w:sz w:val="24"/>
        </w:rPr>
      </w:pPr>
      <w:r>
        <w:rPr>
          <w:sz w:val="24"/>
        </w:rPr>
        <w:t>Страны</w:t>
      </w:r>
      <w:r>
        <w:rPr>
          <w:spacing w:val="25"/>
          <w:sz w:val="24"/>
        </w:rPr>
        <w:t xml:space="preserve"> </w:t>
      </w:r>
      <w:r>
        <w:rPr>
          <w:sz w:val="24"/>
        </w:rPr>
        <w:t>Тропической</w:t>
      </w:r>
      <w:r>
        <w:rPr>
          <w:spacing w:val="26"/>
          <w:sz w:val="24"/>
        </w:rPr>
        <w:t xml:space="preserve"> </w:t>
      </w:r>
      <w:r>
        <w:rPr>
          <w:sz w:val="24"/>
        </w:rPr>
        <w:t>и</w:t>
      </w:r>
      <w:r>
        <w:rPr>
          <w:spacing w:val="30"/>
          <w:sz w:val="24"/>
        </w:rPr>
        <w:t xml:space="preserve"> </w:t>
      </w:r>
      <w:r>
        <w:rPr>
          <w:sz w:val="24"/>
        </w:rPr>
        <w:t>Южной</w:t>
      </w:r>
      <w:r>
        <w:rPr>
          <w:spacing w:val="29"/>
          <w:sz w:val="24"/>
        </w:rPr>
        <w:t xml:space="preserve"> </w:t>
      </w:r>
      <w:r>
        <w:rPr>
          <w:sz w:val="24"/>
        </w:rPr>
        <w:t>Африки.</w:t>
      </w:r>
      <w:r>
        <w:rPr>
          <w:spacing w:val="31"/>
          <w:sz w:val="24"/>
        </w:rPr>
        <w:t xml:space="preserve"> </w:t>
      </w:r>
      <w:r>
        <w:rPr>
          <w:sz w:val="24"/>
        </w:rPr>
        <w:t>Этапы</w:t>
      </w:r>
      <w:r>
        <w:rPr>
          <w:spacing w:val="26"/>
          <w:sz w:val="24"/>
        </w:rPr>
        <w:t xml:space="preserve"> </w:t>
      </w:r>
      <w:r>
        <w:rPr>
          <w:sz w:val="24"/>
        </w:rPr>
        <w:t>провозглашения</w:t>
      </w:r>
      <w:r>
        <w:rPr>
          <w:spacing w:val="29"/>
          <w:sz w:val="24"/>
        </w:rPr>
        <w:t xml:space="preserve"> </w:t>
      </w:r>
      <w:r>
        <w:rPr>
          <w:sz w:val="24"/>
        </w:rPr>
        <w:t>независимости</w:t>
      </w:r>
      <w:r>
        <w:rPr>
          <w:spacing w:val="27"/>
          <w:sz w:val="24"/>
        </w:rPr>
        <w:t xml:space="preserve"> </w:t>
      </w:r>
      <w:r>
        <w:rPr>
          <w:spacing w:val="-2"/>
          <w:sz w:val="24"/>
        </w:rPr>
        <w:t>(«год</w:t>
      </w:r>
    </w:p>
    <w:p w:rsidR="003B2B43" w:rsidRDefault="00316972" w:rsidP="00795586">
      <w:pPr>
        <w:pStyle w:val="a3"/>
        <w:spacing w:before="72" w:line="360" w:lineRule="auto"/>
        <w:ind w:right="188" w:firstLine="0"/>
        <w:jc w:val="left"/>
      </w:pPr>
      <w:r>
        <w:t>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B2B43" w:rsidRDefault="00316972" w:rsidP="005D0B35">
      <w:pPr>
        <w:pStyle w:val="a4"/>
        <w:numPr>
          <w:ilvl w:val="3"/>
          <w:numId w:val="42"/>
        </w:numPr>
        <w:tabs>
          <w:tab w:val="left" w:pos="2193"/>
        </w:tabs>
        <w:spacing w:before="2"/>
        <w:ind w:left="2193" w:hanging="1022"/>
        <w:rPr>
          <w:sz w:val="24"/>
        </w:rPr>
      </w:pPr>
      <w:r>
        <w:rPr>
          <w:sz w:val="24"/>
        </w:rPr>
        <w:t>Страны</w:t>
      </w:r>
      <w:r>
        <w:rPr>
          <w:spacing w:val="-4"/>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3"/>
          <w:sz w:val="24"/>
        </w:rPr>
        <w:t xml:space="preserve"> </w:t>
      </w:r>
      <w:r>
        <w:rPr>
          <w:sz w:val="24"/>
        </w:rPr>
        <w:t>XXI</w:t>
      </w:r>
      <w:r>
        <w:rPr>
          <w:spacing w:val="-5"/>
          <w:sz w:val="24"/>
        </w:rPr>
        <w:t xml:space="preserve"> в.</w:t>
      </w:r>
    </w:p>
    <w:p w:rsidR="003B2B43" w:rsidRDefault="00316972" w:rsidP="00795586">
      <w:pPr>
        <w:pStyle w:val="a3"/>
        <w:spacing w:before="137" w:line="360" w:lineRule="auto"/>
        <w:ind w:right="190"/>
        <w:jc w:val="left"/>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w:t>
      </w:r>
      <w:r>
        <w:rPr>
          <w:spacing w:val="-2"/>
        </w:rPr>
        <w:t xml:space="preserve"> </w:t>
      </w:r>
      <w:r>
        <w:t>на Кубе. Диктатуры и демократизация в странах Латинской Америки. Революции конца 1960-х — 1970-х гг. (Перу, Чили, Никарагуа). «Левый поворот» в конце ХХ в.</w:t>
      </w:r>
    </w:p>
    <w:p w:rsidR="003B2B43" w:rsidRDefault="00316972" w:rsidP="005D0B35">
      <w:pPr>
        <w:pStyle w:val="a4"/>
        <w:numPr>
          <w:ilvl w:val="3"/>
          <w:numId w:val="42"/>
        </w:numPr>
        <w:tabs>
          <w:tab w:val="left" w:pos="2192"/>
          <w:tab w:val="left" w:pos="2442"/>
          <w:tab w:val="left" w:pos="5181"/>
          <w:tab w:val="left" w:pos="7403"/>
          <w:tab w:val="left" w:pos="8709"/>
          <w:tab w:val="left" w:pos="10489"/>
        </w:tabs>
        <w:spacing w:line="360" w:lineRule="auto"/>
        <w:ind w:left="460" w:right="192" w:firstLine="710"/>
        <w:rPr>
          <w:sz w:val="24"/>
        </w:rPr>
      </w:pPr>
      <w:r>
        <w:rPr>
          <w:sz w:val="24"/>
        </w:rPr>
        <w:t xml:space="preserve">Международные отношения во второй половине ХХ — начале XXI в. Основные этапы </w:t>
      </w:r>
      <w:r>
        <w:rPr>
          <w:spacing w:val="-2"/>
          <w:sz w:val="24"/>
        </w:rPr>
        <w:lastRenderedPageBreak/>
        <w:t>развития</w:t>
      </w:r>
      <w:r>
        <w:rPr>
          <w:sz w:val="24"/>
        </w:rPr>
        <w:tab/>
      </w:r>
      <w:r>
        <w:rPr>
          <w:sz w:val="24"/>
        </w:rPr>
        <w:tab/>
      </w:r>
      <w:r>
        <w:rPr>
          <w:spacing w:val="-2"/>
          <w:sz w:val="24"/>
        </w:rPr>
        <w:t>международных</w:t>
      </w:r>
      <w:r>
        <w:rPr>
          <w:sz w:val="24"/>
        </w:rPr>
        <w:tab/>
      </w:r>
      <w:r>
        <w:rPr>
          <w:spacing w:val="-2"/>
          <w:sz w:val="24"/>
        </w:rPr>
        <w:t>отношений</w:t>
      </w:r>
      <w:r>
        <w:rPr>
          <w:sz w:val="24"/>
        </w:rPr>
        <w:tab/>
      </w:r>
      <w:r>
        <w:rPr>
          <w:spacing w:val="-6"/>
          <w:sz w:val="24"/>
        </w:rPr>
        <w:t>во</w:t>
      </w:r>
      <w:r>
        <w:rPr>
          <w:sz w:val="24"/>
        </w:rPr>
        <w:tab/>
      </w:r>
      <w:r>
        <w:rPr>
          <w:spacing w:val="-2"/>
          <w:sz w:val="24"/>
        </w:rPr>
        <w:t>второй</w:t>
      </w:r>
      <w:r>
        <w:rPr>
          <w:sz w:val="24"/>
        </w:rPr>
        <w:tab/>
      </w:r>
      <w:r>
        <w:rPr>
          <w:spacing w:val="-2"/>
          <w:sz w:val="24"/>
        </w:rPr>
        <w:t xml:space="preserve">половине </w:t>
      </w:r>
      <w:r>
        <w:rPr>
          <w:sz w:val="24"/>
        </w:rP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B2B43" w:rsidRDefault="00316972" w:rsidP="00795586">
      <w:pPr>
        <w:pStyle w:val="a3"/>
        <w:tabs>
          <w:tab w:val="left" w:pos="2629"/>
          <w:tab w:val="left" w:pos="4429"/>
          <w:tab w:val="left" w:pos="6487"/>
          <w:tab w:val="left" w:pos="7533"/>
          <w:tab w:val="left" w:pos="8916"/>
          <w:tab w:val="left" w:pos="10597"/>
        </w:tabs>
        <w:spacing w:line="360" w:lineRule="auto"/>
        <w:ind w:right="190"/>
        <w:jc w:val="left"/>
      </w:pPr>
      <w:r>
        <w:t xml:space="preserve">Разрядка международной напряженности в конце 1960-х — первой половине 1970-х гг. Договор о </w:t>
      </w:r>
      <w:r>
        <w:rPr>
          <w:spacing w:val="-2"/>
        </w:rPr>
        <w:t>запрещении</w:t>
      </w:r>
      <w:r>
        <w:tab/>
      </w:r>
      <w:r>
        <w:rPr>
          <w:spacing w:val="-2"/>
        </w:rPr>
        <w:t>ядерных</w:t>
      </w:r>
      <w:r>
        <w:tab/>
      </w:r>
      <w:r>
        <w:rPr>
          <w:spacing w:val="-2"/>
        </w:rPr>
        <w:t>испытаний</w:t>
      </w:r>
      <w:r>
        <w:tab/>
      </w:r>
      <w:r>
        <w:rPr>
          <w:spacing w:val="-10"/>
        </w:rPr>
        <w:t>в</w:t>
      </w:r>
      <w:r>
        <w:tab/>
      </w:r>
      <w:r>
        <w:rPr>
          <w:spacing w:val="-4"/>
        </w:rPr>
        <w:t>трех</w:t>
      </w:r>
      <w:r>
        <w:tab/>
      </w:r>
      <w:r>
        <w:rPr>
          <w:spacing w:val="-2"/>
        </w:rPr>
        <w:t>средах.</w:t>
      </w:r>
      <w:r>
        <w:tab/>
      </w:r>
      <w:r>
        <w:rPr>
          <w:spacing w:val="-2"/>
        </w:rPr>
        <w:t xml:space="preserve">Договор </w:t>
      </w:r>
      <w: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B2B43" w:rsidRDefault="00316972" w:rsidP="00795586">
      <w:pPr>
        <w:pStyle w:val="a3"/>
        <w:spacing w:before="2" w:line="360" w:lineRule="auto"/>
        <w:ind w:right="191"/>
        <w:jc w:val="left"/>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B2B43" w:rsidRDefault="00316972" w:rsidP="00795586">
      <w:pPr>
        <w:pStyle w:val="a3"/>
        <w:spacing w:line="360" w:lineRule="auto"/>
        <w:ind w:right="196"/>
        <w:jc w:val="left"/>
      </w:pPr>
      <w:r>
        <w:t>Международные</w:t>
      </w:r>
      <w:r>
        <w:rPr>
          <w:spacing w:val="68"/>
          <w:w w:val="150"/>
        </w:rPr>
        <w:t xml:space="preserve">  </w:t>
      </w:r>
      <w:r>
        <w:t>отношения</w:t>
      </w:r>
      <w:r>
        <w:rPr>
          <w:spacing w:val="68"/>
          <w:w w:val="150"/>
        </w:rPr>
        <w:t xml:space="preserve">  </w:t>
      </w:r>
      <w:r>
        <w:t>в</w:t>
      </w:r>
      <w:r>
        <w:rPr>
          <w:spacing w:val="71"/>
          <w:w w:val="150"/>
        </w:rPr>
        <w:t xml:space="preserve">  </w:t>
      </w:r>
      <w:r>
        <w:t>конце</w:t>
      </w:r>
      <w:r>
        <w:rPr>
          <w:spacing w:val="68"/>
          <w:w w:val="150"/>
        </w:rPr>
        <w:t xml:space="preserve">  </w:t>
      </w:r>
      <w:r>
        <w:t>ХХ</w:t>
      </w:r>
      <w:r>
        <w:rPr>
          <w:spacing w:val="73"/>
          <w:w w:val="150"/>
        </w:rPr>
        <w:t xml:space="preserve">  </w:t>
      </w:r>
      <w:r>
        <w:t>—</w:t>
      </w:r>
      <w:r>
        <w:rPr>
          <w:spacing w:val="71"/>
          <w:w w:val="150"/>
        </w:rPr>
        <w:t xml:space="preserve">  </w:t>
      </w:r>
      <w:r>
        <w:t>начале</w:t>
      </w:r>
      <w:r>
        <w:rPr>
          <w:spacing w:val="71"/>
          <w:w w:val="150"/>
        </w:rPr>
        <w:t xml:space="preserve">  </w:t>
      </w:r>
      <w:r>
        <w:t>XXI</w:t>
      </w:r>
      <w:r>
        <w:rPr>
          <w:spacing w:val="69"/>
          <w:w w:val="150"/>
        </w:rPr>
        <w:t xml:space="preserve">  </w:t>
      </w:r>
      <w:r>
        <w:t>в.</w:t>
      </w:r>
      <w:r>
        <w:rPr>
          <w:spacing w:val="72"/>
          <w:w w:val="150"/>
        </w:rPr>
        <w:t xml:space="preserve">  </w:t>
      </w:r>
      <w:r>
        <w:t>От</w:t>
      </w:r>
      <w:r>
        <w:rPr>
          <w:spacing w:val="68"/>
          <w:w w:val="150"/>
        </w:rPr>
        <w:t xml:space="preserve">  </w:t>
      </w:r>
      <w:r>
        <w:t>биполярного к</w:t>
      </w:r>
      <w:r>
        <w:rPr>
          <w:spacing w:val="62"/>
          <w:w w:val="150"/>
        </w:rPr>
        <w:t xml:space="preserve">   </w:t>
      </w:r>
      <w:r>
        <w:t>многополюсному</w:t>
      </w:r>
      <w:r>
        <w:rPr>
          <w:spacing w:val="60"/>
          <w:w w:val="150"/>
        </w:rPr>
        <w:t xml:space="preserve">   </w:t>
      </w:r>
      <w:r>
        <w:t>миру.</w:t>
      </w:r>
      <w:r>
        <w:rPr>
          <w:spacing w:val="64"/>
          <w:w w:val="150"/>
        </w:rPr>
        <w:t xml:space="preserve">   </w:t>
      </w:r>
      <w:r>
        <w:t>Региональная</w:t>
      </w:r>
      <w:r>
        <w:rPr>
          <w:spacing w:val="63"/>
          <w:w w:val="150"/>
        </w:rPr>
        <w:t xml:space="preserve">   </w:t>
      </w:r>
      <w:r>
        <w:t>и</w:t>
      </w:r>
      <w:r>
        <w:rPr>
          <w:spacing w:val="62"/>
          <w:w w:val="150"/>
        </w:rPr>
        <w:t xml:space="preserve">   </w:t>
      </w:r>
      <w:r>
        <w:t>межрегиональная</w:t>
      </w:r>
      <w:r>
        <w:rPr>
          <w:spacing w:val="61"/>
          <w:w w:val="150"/>
        </w:rPr>
        <w:t xml:space="preserve">   </w:t>
      </w:r>
      <w:r>
        <w:t>интеграция.</w:t>
      </w:r>
      <w:r>
        <w:rPr>
          <w:spacing w:val="64"/>
          <w:w w:val="150"/>
        </w:rPr>
        <w:t xml:space="preserve">   </w:t>
      </w:r>
      <w:r>
        <w:t>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B2B43" w:rsidRDefault="00316972" w:rsidP="005D0B35">
      <w:pPr>
        <w:pStyle w:val="a4"/>
        <w:numPr>
          <w:ilvl w:val="3"/>
          <w:numId w:val="42"/>
        </w:numPr>
        <w:tabs>
          <w:tab w:val="left" w:pos="2193"/>
        </w:tabs>
        <w:spacing w:before="4"/>
        <w:ind w:left="2193" w:hanging="1022"/>
        <w:rPr>
          <w:sz w:val="24"/>
        </w:rPr>
      </w:pPr>
      <w:r>
        <w:rPr>
          <w:sz w:val="24"/>
        </w:rPr>
        <w:t>Развитие</w:t>
      </w:r>
      <w:r>
        <w:rPr>
          <w:spacing w:val="-5"/>
          <w:sz w:val="24"/>
        </w:rPr>
        <w:t xml:space="preserve"> </w:t>
      </w:r>
      <w:r>
        <w:rPr>
          <w:sz w:val="24"/>
        </w:rPr>
        <w:t>науки и культуры во</w:t>
      </w:r>
      <w:r>
        <w:rPr>
          <w:spacing w:val="-1"/>
          <w:sz w:val="24"/>
        </w:rPr>
        <w:t xml:space="preserve"> </w:t>
      </w:r>
      <w:r>
        <w:rPr>
          <w:sz w:val="24"/>
        </w:rPr>
        <w:t>второй</w:t>
      </w:r>
      <w:r>
        <w:rPr>
          <w:spacing w:val="-5"/>
          <w:sz w:val="24"/>
        </w:rPr>
        <w:t xml:space="preserve"> </w:t>
      </w:r>
      <w:r>
        <w:rPr>
          <w:sz w:val="24"/>
        </w:rPr>
        <w:t>половине</w:t>
      </w:r>
      <w:r>
        <w:rPr>
          <w:spacing w:val="-2"/>
          <w:sz w:val="24"/>
        </w:rPr>
        <w:t xml:space="preserve"> </w:t>
      </w:r>
      <w:r>
        <w:rPr>
          <w:sz w:val="24"/>
        </w:rPr>
        <w:t>ХХ —</w:t>
      </w:r>
      <w:r>
        <w:rPr>
          <w:spacing w:val="-5"/>
          <w:sz w:val="24"/>
        </w:rPr>
        <w:t xml:space="preserve"> </w:t>
      </w:r>
      <w:r>
        <w:rPr>
          <w:sz w:val="24"/>
        </w:rPr>
        <w:t>начале</w:t>
      </w:r>
      <w:r>
        <w:rPr>
          <w:spacing w:val="-3"/>
          <w:sz w:val="24"/>
        </w:rPr>
        <w:t xml:space="preserve"> </w:t>
      </w:r>
      <w:r>
        <w:rPr>
          <w:sz w:val="24"/>
        </w:rPr>
        <w:t>XXI</w:t>
      </w:r>
      <w:r>
        <w:rPr>
          <w:spacing w:val="-3"/>
          <w:sz w:val="24"/>
        </w:rPr>
        <w:t xml:space="preserve"> </w:t>
      </w:r>
      <w:r>
        <w:rPr>
          <w:spacing w:val="-5"/>
          <w:sz w:val="24"/>
        </w:rPr>
        <w:t>в.</w:t>
      </w:r>
    </w:p>
    <w:p w:rsidR="003B2B43" w:rsidRDefault="00316972" w:rsidP="00795586">
      <w:pPr>
        <w:pStyle w:val="a3"/>
        <w:spacing w:before="137" w:line="360" w:lineRule="auto"/>
        <w:ind w:right="191"/>
        <w:jc w:val="left"/>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w:t>
      </w:r>
      <w:r>
        <w:rPr>
          <w:spacing w:val="40"/>
        </w:rPr>
        <w:t xml:space="preserve"> </w:t>
      </w:r>
      <w:r>
        <w:t>Достижения</w:t>
      </w:r>
      <w:r>
        <w:rPr>
          <w:spacing w:val="80"/>
          <w:w w:val="150"/>
        </w:rPr>
        <w:t xml:space="preserve"> </w:t>
      </w:r>
      <w:r>
        <w:t>в</w:t>
      </w:r>
      <w:r>
        <w:rPr>
          <w:spacing w:val="80"/>
          <w:w w:val="150"/>
        </w:rPr>
        <w:t xml:space="preserve"> </w:t>
      </w:r>
      <w:r>
        <w:t>области</w:t>
      </w:r>
      <w:r>
        <w:rPr>
          <w:spacing w:val="80"/>
          <w:w w:val="150"/>
        </w:rPr>
        <w:t xml:space="preserve"> </w:t>
      </w:r>
      <w:r>
        <w:t>космонавтики</w:t>
      </w:r>
      <w:r>
        <w:rPr>
          <w:spacing w:val="80"/>
          <w:w w:val="150"/>
        </w:rPr>
        <w:t xml:space="preserve"> </w:t>
      </w:r>
      <w:r>
        <w:t>(СССР,</w:t>
      </w:r>
      <w:r>
        <w:rPr>
          <w:spacing w:val="80"/>
          <w:w w:val="150"/>
        </w:rPr>
        <w:t xml:space="preserve"> </w:t>
      </w:r>
      <w:r>
        <w:t>США).</w:t>
      </w:r>
      <w:r>
        <w:rPr>
          <w:spacing w:val="80"/>
          <w:w w:val="150"/>
        </w:rPr>
        <w:t xml:space="preserve"> </w:t>
      </w:r>
      <w:r>
        <w:t>Развитие</w:t>
      </w:r>
      <w:r>
        <w:rPr>
          <w:spacing w:val="80"/>
          <w:w w:val="150"/>
        </w:rPr>
        <w:t xml:space="preserve"> </w:t>
      </w:r>
      <w:r>
        <w:t>электротехники</w:t>
      </w:r>
      <w:r>
        <w:rPr>
          <w:spacing w:val="80"/>
          <w:w w:val="150"/>
        </w:rPr>
        <w:t xml:space="preserve"> </w:t>
      </w:r>
      <w:r>
        <w:t>и</w:t>
      </w:r>
      <w:r>
        <w:rPr>
          <w:spacing w:val="80"/>
          <w:w w:val="150"/>
        </w:rPr>
        <w:t xml:space="preserve"> </w:t>
      </w:r>
      <w:r>
        <w:t>робототехники.</w:t>
      </w:r>
    </w:p>
    <w:p w:rsidR="003B2B43" w:rsidRDefault="00316972" w:rsidP="00795586">
      <w:pPr>
        <w:pStyle w:val="a3"/>
        <w:spacing w:before="72"/>
        <w:ind w:firstLine="0"/>
        <w:jc w:val="left"/>
      </w:pPr>
      <w:r>
        <w:t>Информационная</w:t>
      </w:r>
      <w:r>
        <w:rPr>
          <w:spacing w:val="-5"/>
        </w:rPr>
        <w:t xml:space="preserve"> </w:t>
      </w:r>
      <w:r>
        <w:t>революция.</w:t>
      </w:r>
      <w:r>
        <w:rPr>
          <w:spacing w:val="-7"/>
        </w:rPr>
        <w:t xml:space="preserve"> </w:t>
      </w:r>
      <w:r>
        <w:rPr>
          <w:spacing w:val="-2"/>
        </w:rPr>
        <w:t>Интернет.</w:t>
      </w:r>
    </w:p>
    <w:p w:rsidR="003B2B43" w:rsidRDefault="00316972" w:rsidP="00795586">
      <w:pPr>
        <w:pStyle w:val="a3"/>
        <w:spacing w:before="142" w:line="360" w:lineRule="auto"/>
        <w:ind w:right="189"/>
        <w:jc w:val="left"/>
      </w:pPr>
      <w:r>
        <w:t>Течения</w:t>
      </w:r>
      <w:r>
        <w:rPr>
          <w:spacing w:val="-1"/>
        </w:rPr>
        <w:t xml:space="preserve"> </w:t>
      </w:r>
      <w:r>
        <w:t>и стили</w:t>
      </w:r>
      <w:r>
        <w:rPr>
          <w:spacing w:val="-4"/>
        </w:rPr>
        <w:t xml:space="preserve"> </w:t>
      </w:r>
      <w:r>
        <w:t>в художественной культуре</w:t>
      </w:r>
      <w:r>
        <w:rPr>
          <w:spacing w:val="-1"/>
        </w:rPr>
        <w:t xml:space="preserve"> </w:t>
      </w:r>
      <w:r>
        <w:t>второй</w:t>
      </w:r>
      <w:r>
        <w:rPr>
          <w:spacing w:val="-4"/>
        </w:rPr>
        <w:t xml:space="preserve"> </w:t>
      </w:r>
      <w:r>
        <w:t>половины ХХ —</w:t>
      </w:r>
      <w:r>
        <w:rPr>
          <w:spacing w:val="-1"/>
        </w:rPr>
        <w:t xml:space="preserve"> </w:t>
      </w:r>
      <w:r>
        <w:t>начала</w:t>
      </w:r>
      <w:r>
        <w:rPr>
          <w:spacing w:val="-1"/>
        </w:rPr>
        <w:t xml:space="preserve"> </w:t>
      </w:r>
      <w:r>
        <w:t>XXI в.:</w:t>
      </w:r>
      <w:r>
        <w:rPr>
          <w:spacing w:val="-4"/>
        </w:rPr>
        <w:t xml:space="preserve"> </w:t>
      </w:r>
      <w:r>
        <w:t>от</w:t>
      </w:r>
      <w:r>
        <w:rPr>
          <w:spacing w:val="-1"/>
        </w:rPr>
        <w:t xml:space="preserve"> </w:t>
      </w:r>
      <w:r>
        <w:t>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B2B43" w:rsidRDefault="00316972" w:rsidP="005D0B35">
      <w:pPr>
        <w:pStyle w:val="a4"/>
        <w:numPr>
          <w:ilvl w:val="3"/>
          <w:numId w:val="42"/>
        </w:numPr>
        <w:tabs>
          <w:tab w:val="left" w:pos="2193"/>
        </w:tabs>
        <w:ind w:left="2193" w:hanging="1022"/>
        <w:rPr>
          <w:sz w:val="24"/>
        </w:rPr>
      </w:pPr>
      <w:r>
        <w:rPr>
          <w:sz w:val="24"/>
        </w:rPr>
        <w:t>Современный</w:t>
      </w:r>
      <w:r>
        <w:rPr>
          <w:spacing w:val="-8"/>
          <w:sz w:val="24"/>
        </w:rPr>
        <w:t xml:space="preserve"> </w:t>
      </w:r>
      <w:r>
        <w:rPr>
          <w:spacing w:val="-4"/>
          <w:sz w:val="24"/>
        </w:rPr>
        <w:t>мир.</w:t>
      </w:r>
    </w:p>
    <w:p w:rsidR="003B2B43" w:rsidRDefault="00316972" w:rsidP="00795586">
      <w:pPr>
        <w:pStyle w:val="a3"/>
        <w:spacing w:before="137"/>
        <w:ind w:left="1171" w:firstLine="0"/>
        <w:jc w:val="left"/>
      </w:pPr>
      <w:r>
        <w:t>Глобальные</w:t>
      </w:r>
      <w:r>
        <w:rPr>
          <w:spacing w:val="34"/>
        </w:rPr>
        <w:t xml:space="preserve">  </w:t>
      </w:r>
      <w:r>
        <w:t>проблемы</w:t>
      </w:r>
      <w:r>
        <w:rPr>
          <w:spacing w:val="37"/>
        </w:rPr>
        <w:t xml:space="preserve">  </w:t>
      </w:r>
      <w:r>
        <w:t>человечества.</w:t>
      </w:r>
      <w:r>
        <w:rPr>
          <w:spacing w:val="38"/>
        </w:rPr>
        <w:t xml:space="preserve">  </w:t>
      </w:r>
      <w:r>
        <w:t>Существование</w:t>
      </w:r>
      <w:r>
        <w:rPr>
          <w:spacing w:val="35"/>
        </w:rPr>
        <w:t xml:space="preserve">  </w:t>
      </w:r>
      <w:r>
        <w:t>и</w:t>
      </w:r>
      <w:r>
        <w:rPr>
          <w:spacing w:val="38"/>
        </w:rPr>
        <w:t xml:space="preserve">  </w:t>
      </w:r>
      <w:r>
        <w:t>распространение</w:t>
      </w:r>
      <w:r>
        <w:rPr>
          <w:spacing w:val="37"/>
        </w:rPr>
        <w:t xml:space="preserve">  </w:t>
      </w:r>
      <w:r>
        <w:t>ядерного</w:t>
      </w:r>
      <w:r>
        <w:rPr>
          <w:spacing w:val="38"/>
        </w:rPr>
        <w:t xml:space="preserve">  </w:t>
      </w:r>
      <w:r>
        <w:rPr>
          <w:spacing w:val="-2"/>
        </w:rPr>
        <w:t>оружия.</w:t>
      </w:r>
    </w:p>
    <w:p w:rsidR="003B2B43" w:rsidRDefault="00316972" w:rsidP="00795586">
      <w:pPr>
        <w:pStyle w:val="a3"/>
        <w:spacing w:before="137"/>
        <w:ind w:firstLine="0"/>
        <w:jc w:val="left"/>
      </w:pPr>
      <w:r>
        <w:t>Проблема</w:t>
      </w:r>
      <w:r>
        <w:rPr>
          <w:spacing w:val="-6"/>
        </w:rPr>
        <w:t xml:space="preserve"> </w:t>
      </w:r>
      <w:r>
        <w:t>природных</w:t>
      </w:r>
      <w:r>
        <w:rPr>
          <w:spacing w:val="-8"/>
        </w:rPr>
        <w:t xml:space="preserve"> </w:t>
      </w:r>
      <w:r>
        <w:t>ресурсов</w:t>
      </w:r>
      <w:r>
        <w:rPr>
          <w:spacing w:val="-2"/>
        </w:rPr>
        <w:t xml:space="preserve"> </w:t>
      </w:r>
      <w:r>
        <w:t>и</w:t>
      </w:r>
      <w:r>
        <w:rPr>
          <w:spacing w:val="-2"/>
        </w:rPr>
        <w:t xml:space="preserve"> </w:t>
      </w:r>
      <w:r>
        <w:t>экологии.</w:t>
      </w:r>
      <w:r>
        <w:rPr>
          <w:spacing w:val="-6"/>
        </w:rPr>
        <w:t xml:space="preserve"> </w:t>
      </w:r>
      <w:r>
        <w:t>Проблема</w:t>
      </w:r>
      <w:r>
        <w:rPr>
          <w:spacing w:val="-4"/>
        </w:rPr>
        <w:t xml:space="preserve"> </w:t>
      </w:r>
      <w:r>
        <w:t>беженцев.</w:t>
      </w:r>
      <w:r>
        <w:rPr>
          <w:spacing w:val="-1"/>
        </w:rPr>
        <w:t xml:space="preserve"> </w:t>
      </w:r>
      <w:r>
        <w:t>Эпидемии</w:t>
      </w:r>
      <w:r>
        <w:rPr>
          <w:spacing w:val="-7"/>
        </w:rPr>
        <w:t xml:space="preserve"> </w:t>
      </w:r>
      <w:r>
        <w:t>в</w:t>
      </w:r>
      <w:r>
        <w:rPr>
          <w:spacing w:val="-6"/>
        </w:rPr>
        <w:t xml:space="preserve"> </w:t>
      </w:r>
      <w:r>
        <w:t>современном</w:t>
      </w:r>
      <w:r>
        <w:rPr>
          <w:spacing w:val="-5"/>
        </w:rPr>
        <w:t xml:space="preserve"> </w:t>
      </w:r>
      <w:r>
        <w:rPr>
          <w:spacing w:val="-2"/>
        </w:rPr>
        <w:t>мире.</w:t>
      </w:r>
    </w:p>
    <w:p w:rsidR="003B2B43" w:rsidRDefault="00316972" w:rsidP="005D0B35">
      <w:pPr>
        <w:pStyle w:val="a4"/>
        <w:numPr>
          <w:ilvl w:val="3"/>
          <w:numId w:val="42"/>
        </w:numPr>
        <w:tabs>
          <w:tab w:val="left" w:pos="2193"/>
        </w:tabs>
        <w:spacing w:before="137"/>
        <w:ind w:left="2193" w:hanging="1022"/>
        <w:rPr>
          <w:sz w:val="24"/>
        </w:rPr>
      </w:pPr>
      <w:r>
        <w:rPr>
          <w:spacing w:val="-2"/>
          <w:sz w:val="24"/>
        </w:rPr>
        <w:t>Обобщение.</w:t>
      </w:r>
    </w:p>
    <w:p w:rsidR="003B2B43" w:rsidRDefault="00316972" w:rsidP="005D0B35">
      <w:pPr>
        <w:pStyle w:val="a4"/>
        <w:numPr>
          <w:ilvl w:val="2"/>
          <w:numId w:val="42"/>
        </w:numPr>
        <w:tabs>
          <w:tab w:val="left" w:pos="2073"/>
        </w:tabs>
        <w:spacing w:before="142" w:line="360" w:lineRule="auto"/>
        <w:ind w:left="1171" w:right="6290" w:firstLine="0"/>
        <w:rPr>
          <w:sz w:val="24"/>
        </w:rPr>
      </w:pPr>
      <w:r>
        <w:rPr>
          <w:sz w:val="24"/>
        </w:rPr>
        <w:lastRenderedPageBreak/>
        <w:t>История</w:t>
      </w:r>
      <w:r>
        <w:rPr>
          <w:spacing w:val="-13"/>
          <w:sz w:val="24"/>
        </w:rPr>
        <w:t xml:space="preserve"> </w:t>
      </w:r>
      <w:r>
        <w:rPr>
          <w:sz w:val="24"/>
        </w:rPr>
        <w:t>России.</w:t>
      </w:r>
      <w:r>
        <w:rPr>
          <w:spacing w:val="-10"/>
          <w:sz w:val="24"/>
        </w:rPr>
        <w:t xml:space="preserve"> </w:t>
      </w:r>
      <w:r>
        <w:rPr>
          <w:sz w:val="24"/>
        </w:rPr>
        <w:t>1945—2022</w:t>
      </w:r>
      <w:r>
        <w:rPr>
          <w:spacing w:val="-15"/>
          <w:sz w:val="24"/>
        </w:rPr>
        <w:t xml:space="preserve"> </w:t>
      </w:r>
      <w:r>
        <w:rPr>
          <w:sz w:val="24"/>
        </w:rPr>
        <w:t xml:space="preserve">гг. </w:t>
      </w:r>
      <w:r>
        <w:rPr>
          <w:spacing w:val="-2"/>
          <w:sz w:val="24"/>
        </w:rPr>
        <w:t>Введение</w:t>
      </w:r>
    </w:p>
    <w:p w:rsidR="003B2B43" w:rsidRDefault="00316972" w:rsidP="005D0B35">
      <w:pPr>
        <w:pStyle w:val="a4"/>
        <w:numPr>
          <w:ilvl w:val="3"/>
          <w:numId w:val="42"/>
        </w:numPr>
        <w:tabs>
          <w:tab w:val="left" w:pos="2255"/>
        </w:tabs>
        <w:spacing w:line="274" w:lineRule="exact"/>
        <w:ind w:left="2255" w:hanging="1084"/>
        <w:rPr>
          <w:sz w:val="24"/>
        </w:rPr>
      </w:pPr>
      <w:r>
        <w:rPr>
          <w:sz w:val="24"/>
        </w:rPr>
        <w:t>СССР в</w:t>
      </w:r>
      <w:r>
        <w:rPr>
          <w:spacing w:val="-3"/>
          <w:sz w:val="24"/>
        </w:rPr>
        <w:t xml:space="preserve"> </w:t>
      </w:r>
      <w:r>
        <w:rPr>
          <w:sz w:val="24"/>
        </w:rPr>
        <w:t>1945—1991</w:t>
      </w:r>
      <w:r>
        <w:rPr>
          <w:spacing w:val="-4"/>
          <w:sz w:val="24"/>
        </w:rPr>
        <w:t xml:space="preserve"> </w:t>
      </w:r>
      <w:r>
        <w:rPr>
          <w:spacing w:val="-5"/>
          <w:sz w:val="24"/>
        </w:rPr>
        <w:t>гг.</w:t>
      </w:r>
    </w:p>
    <w:p w:rsidR="003B2B43" w:rsidRDefault="00316972" w:rsidP="005D0B35">
      <w:pPr>
        <w:pStyle w:val="a4"/>
        <w:numPr>
          <w:ilvl w:val="4"/>
          <w:numId w:val="42"/>
        </w:numPr>
        <w:tabs>
          <w:tab w:val="left" w:pos="2375"/>
        </w:tabs>
        <w:spacing w:before="137"/>
        <w:ind w:left="2375" w:hanging="1204"/>
        <w:rPr>
          <w:sz w:val="24"/>
        </w:rPr>
      </w:pPr>
      <w:r>
        <w:rPr>
          <w:sz w:val="24"/>
        </w:rPr>
        <w:t>СССР в</w:t>
      </w:r>
      <w:r>
        <w:rPr>
          <w:spacing w:val="-3"/>
          <w:sz w:val="24"/>
        </w:rPr>
        <w:t xml:space="preserve"> </w:t>
      </w:r>
      <w:r>
        <w:rPr>
          <w:sz w:val="24"/>
        </w:rPr>
        <w:t>1945—1953</w:t>
      </w:r>
      <w:r>
        <w:rPr>
          <w:spacing w:val="-4"/>
          <w:sz w:val="24"/>
        </w:rPr>
        <w:t xml:space="preserve"> </w:t>
      </w:r>
      <w:r>
        <w:rPr>
          <w:spacing w:val="-5"/>
          <w:sz w:val="24"/>
        </w:rPr>
        <w:t>гг.</w:t>
      </w:r>
    </w:p>
    <w:p w:rsidR="003B2B43" w:rsidRDefault="00316972" w:rsidP="00795586">
      <w:pPr>
        <w:pStyle w:val="a3"/>
        <w:spacing w:before="137" w:line="362" w:lineRule="auto"/>
        <w:ind w:right="200"/>
        <w:jc w:val="left"/>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3B2B43" w:rsidRDefault="00316972" w:rsidP="00795586">
      <w:pPr>
        <w:pStyle w:val="a3"/>
        <w:tabs>
          <w:tab w:val="left" w:pos="2716"/>
          <w:tab w:val="left" w:pos="3542"/>
          <w:tab w:val="left" w:pos="5457"/>
          <w:tab w:val="left" w:pos="5669"/>
          <w:tab w:val="left" w:pos="7822"/>
          <w:tab w:val="left" w:pos="10341"/>
          <w:tab w:val="left" w:pos="10695"/>
        </w:tabs>
        <w:spacing w:line="360" w:lineRule="auto"/>
        <w:ind w:right="196"/>
        <w:jc w:val="left"/>
      </w:pPr>
      <w:r>
        <w:rPr>
          <w:spacing w:val="-2"/>
        </w:rPr>
        <w:t>Ресурсы</w:t>
      </w:r>
      <w:r>
        <w:tab/>
      </w:r>
      <w:r>
        <w:rPr>
          <w:spacing w:val="-10"/>
        </w:rPr>
        <w:t>и</w:t>
      </w:r>
      <w:r>
        <w:tab/>
      </w:r>
      <w:r>
        <w:rPr>
          <w:spacing w:val="-2"/>
        </w:rPr>
        <w:t>приоритеты</w:t>
      </w:r>
      <w:r>
        <w:tab/>
      </w:r>
      <w:r>
        <w:rPr>
          <w:spacing w:val="-2"/>
        </w:rPr>
        <w:t>восстановления.</w:t>
      </w:r>
      <w:r>
        <w:tab/>
      </w:r>
      <w:r>
        <w:rPr>
          <w:spacing w:val="-2"/>
        </w:rPr>
        <w:t>Демилитаризация</w:t>
      </w:r>
      <w:r>
        <w:tab/>
      </w:r>
      <w:r>
        <w:rPr>
          <w:spacing w:val="-2"/>
        </w:rPr>
        <w:t xml:space="preserve">экономики </w:t>
      </w:r>
      <w: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w:t>
      </w:r>
      <w:r>
        <w:rPr>
          <w:spacing w:val="-2"/>
        </w:rPr>
        <w:t>Советский</w:t>
      </w:r>
      <w:r>
        <w:tab/>
      </w:r>
      <w:r>
        <w:tab/>
      </w:r>
      <w:r>
        <w:tab/>
      </w:r>
      <w:r>
        <w:tab/>
      </w:r>
      <w:r>
        <w:rPr>
          <w:spacing w:val="-2"/>
        </w:rPr>
        <w:t>атомный</w:t>
      </w:r>
      <w:r>
        <w:tab/>
      </w:r>
      <w:r>
        <w:tab/>
      </w:r>
      <w:r>
        <w:tab/>
      </w:r>
      <w:r>
        <w:rPr>
          <w:spacing w:val="-2"/>
        </w:rPr>
        <w:t xml:space="preserve">проект,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B2B43" w:rsidRDefault="00316972" w:rsidP="00795586">
      <w:pPr>
        <w:pStyle w:val="a3"/>
        <w:spacing w:line="360" w:lineRule="auto"/>
        <w:ind w:right="194"/>
        <w:jc w:val="left"/>
      </w:pPr>
      <w:r>
        <w:t>Сталин и его окружение. Ужесточение административно-командной системы. Соперничество в верхних</w:t>
      </w:r>
      <w:r>
        <w:rPr>
          <w:spacing w:val="56"/>
          <w:w w:val="150"/>
        </w:rPr>
        <w:t xml:space="preserve">  </w:t>
      </w:r>
      <w:r>
        <w:t>эшелонах</w:t>
      </w:r>
      <w:r>
        <w:rPr>
          <w:spacing w:val="57"/>
          <w:w w:val="150"/>
        </w:rPr>
        <w:t xml:space="preserve">  </w:t>
      </w:r>
      <w:r>
        <w:t>власти.</w:t>
      </w:r>
      <w:r>
        <w:rPr>
          <w:spacing w:val="57"/>
          <w:w w:val="150"/>
        </w:rPr>
        <w:t xml:space="preserve">  </w:t>
      </w:r>
      <w:r>
        <w:t>Усиление</w:t>
      </w:r>
      <w:r>
        <w:rPr>
          <w:spacing w:val="59"/>
          <w:w w:val="150"/>
        </w:rPr>
        <w:t xml:space="preserve">  </w:t>
      </w:r>
      <w:r>
        <w:t>идеологического</w:t>
      </w:r>
      <w:r>
        <w:rPr>
          <w:spacing w:val="59"/>
          <w:w w:val="150"/>
        </w:rPr>
        <w:t xml:space="preserve">  </w:t>
      </w:r>
      <w:r>
        <w:t>контроля.</w:t>
      </w:r>
      <w:r>
        <w:rPr>
          <w:spacing w:val="58"/>
          <w:w w:val="150"/>
        </w:rPr>
        <w:t xml:space="preserve">  </w:t>
      </w:r>
      <w:r>
        <w:t>Послевоенные</w:t>
      </w:r>
      <w:r>
        <w:rPr>
          <w:spacing w:val="58"/>
          <w:w w:val="150"/>
        </w:rPr>
        <w:t xml:space="preserve">  </w:t>
      </w:r>
      <w:r>
        <w:rPr>
          <w:spacing w:val="-2"/>
        </w:rPr>
        <w:t>репрессии.</w:t>
      </w:r>
    </w:p>
    <w:p w:rsidR="003B2B43" w:rsidRDefault="00316972" w:rsidP="00795586">
      <w:pPr>
        <w:pStyle w:val="a3"/>
        <w:spacing w:line="274" w:lineRule="exact"/>
        <w:ind w:firstLine="0"/>
        <w:jc w:val="left"/>
      </w:pPr>
      <w:r>
        <w:t>«Ленинградское</w:t>
      </w:r>
      <w:r>
        <w:rPr>
          <w:spacing w:val="-8"/>
        </w:rPr>
        <w:t xml:space="preserve"> </w:t>
      </w:r>
      <w:r>
        <w:t>дело».</w:t>
      </w:r>
      <w:r>
        <w:rPr>
          <w:spacing w:val="-3"/>
        </w:rPr>
        <w:t xml:space="preserve"> </w:t>
      </w:r>
      <w:r>
        <w:t>Борьба</w:t>
      </w:r>
      <w:r>
        <w:rPr>
          <w:spacing w:val="-5"/>
        </w:rPr>
        <w:t xml:space="preserve"> </w:t>
      </w:r>
      <w:r>
        <w:t>с</w:t>
      </w:r>
      <w:r>
        <w:rPr>
          <w:spacing w:val="-5"/>
        </w:rPr>
        <w:t xml:space="preserve"> </w:t>
      </w:r>
      <w:r>
        <w:t>космополитизмом.</w:t>
      </w:r>
      <w:r>
        <w:rPr>
          <w:spacing w:val="-8"/>
        </w:rPr>
        <w:t xml:space="preserve"> </w:t>
      </w:r>
      <w:r>
        <w:t xml:space="preserve">«Дело </w:t>
      </w:r>
      <w:r>
        <w:rPr>
          <w:spacing w:val="-2"/>
        </w:rPr>
        <w:t>врачей».</w:t>
      </w:r>
    </w:p>
    <w:p w:rsidR="003B2B43" w:rsidRDefault="00316972" w:rsidP="00795586">
      <w:pPr>
        <w:pStyle w:val="a3"/>
        <w:spacing w:before="133" w:line="362" w:lineRule="auto"/>
        <w:ind w:right="201"/>
        <w:jc w:val="left"/>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3B2B43" w:rsidRDefault="00316972" w:rsidP="00795586">
      <w:pPr>
        <w:pStyle w:val="a3"/>
        <w:spacing w:line="360" w:lineRule="auto"/>
        <w:ind w:right="193"/>
        <w:jc w:val="left"/>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B2B43" w:rsidRDefault="00316972" w:rsidP="005D0B35">
      <w:pPr>
        <w:pStyle w:val="a4"/>
        <w:numPr>
          <w:ilvl w:val="4"/>
          <w:numId w:val="42"/>
        </w:numPr>
        <w:tabs>
          <w:tab w:val="left" w:pos="2375"/>
        </w:tabs>
        <w:ind w:left="2375" w:hanging="1204"/>
        <w:rPr>
          <w:sz w:val="24"/>
        </w:rPr>
      </w:pPr>
      <w:r>
        <w:rPr>
          <w:sz w:val="24"/>
        </w:rPr>
        <w:t>СССР в</w:t>
      </w:r>
      <w:r>
        <w:rPr>
          <w:spacing w:val="-2"/>
          <w:sz w:val="24"/>
        </w:rPr>
        <w:t xml:space="preserve"> </w:t>
      </w:r>
      <w:r>
        <w:rPr>
          <w:sz w:val="24"/>
        </w:rPr>
        <w:t>середине 1950-х</w:t>
      </w:r>
      <w:r>
        <w:rPr>
          <w:spacing w:val="-4"/>
          <w:sz w:val="24"/>
        </w:rPr>
        <w:t xml:space="preserve"> </w:t>
      </w:r>
      <w:r>
        <w:rPr>
          <w:sz w:val="24"/>
        </w:rPr>
        <w:t>—</w:t>
      </w:r>
      <w:r>
        <w:rPr>
          <w:spacing w:val="1"/>
          <w:sz w:val="24"/>
        </w:rPr>
        <w:t xml:space="preserve"> </w:t>
      </w:r>
      <w:r>
        <w:rPr>
          <w:sz w:val="24"/>
        </w:rPr>
        <w:t>первой</w:t>
      </w:r>
      <w:r>
        <w:rPr>
          <w:spacing w:val="-8"/>
          <w:sz w:val="24"/>
        </w:rPr>
        <w:t xml:space="preserve"> </w:t>
      </w:r>
      <w:r>
        <w:rPr>
          <w:sz w:val="24"/>
        </w:rPr>
        <w:t>половине</w:t>
      </w:r>
      <w:r>
        <w:rPr>
          <w:spacing w:val="-5"/>
          <w:sz w:val="24"/>
        </w:rPr>
        <w:t xml:space="preserve"> </w:t>
      </w:r>
      <w:r>
        <w:rPr>
          <w:sz w:val="24"/>
        </w:rPr>
        <w:t>1960-х</w:t>
      </w:r>
      <w:r>
        <w:rPr>
          <w:spacing w:val="-3"/>
          <w:sz w:val="24"/>
        </w:rPr>
        <w:t xml:space="preserve"> </w:t>
      </w:r>
      <w:r>
        <w:rPr>
          <w:spacing w:val="-5"/>
          <w:sz w:val="24"/>
        </w:rPr>
        <w:t>гг.</w:t>
      </w:r>
    </w:p>
    <w:p w:rsidR="003B2B43" w:rsidRDefault="00316972" w:rsidP="00795586">
      <w:pPr>
        <w:pStyle w:val="a3"/>
        <w:spacing w:before="133"/>
        <w:ind w:left="1171" w:firstLine="0"/>
        <w:jc w:val="left"/>
      </w:pPr>
      <w:r>
        <w:t>Смена</w:t>
      </w:r>
      <w:r>
        <w:rPr>
          <w:spacing w:val="52"/>
          <w:w w:val="150"/>
        </w:rPr>
        <w:t xml:space="preserve"> </w:t>
      </w:r>
      <w:r>
        <w:t>политического</w:t>
      </w:r>
      <w:r>
        <w:rPr>
          <w:spacing w:val="57"/>
          <w:w w:val="150"/>
        </w:rPr>
        <w:t xml:space="preserve"> </w:t>
      </w:r>
      <w:r>
        <w:t>курса.</w:t>
      </w:r>
      <w:r>
        <w:rPr>
          <w:spacing w:val="56"/>
          <w:w w:val="150"/>
        </w:rPr>
        <w:t xml:space="preserve"> </w:t>
      </w:r>
      <w:r>
        <w:t>Смерть</w:t>
      </w:r>
      <w:r>
        <w:rPr>
          <w:spacing w:val="54"/>
          <w:w w:val="150"/>
        </w:rPr>
        <w:t xml:space="preserve"> </w:t>
      </w:r>
      <w:r>
        <w:t>Сталина</w:t>
      </w:r>
      <w:r>
        <w:rPr>
          <w:spacing w:val="53"/>
          <w:w w:val="150"/>
        </w:rPr>
        <w:t xml:space="preserve"> </w:t>
      </w:r>
      <w:r>
        <w:t>и</w:t>
      </w:r>
      <w:r>
        <w:rPr>
          <w:spacing w:val="55"/>
          <w:w w:val="150"/>
        </w:rPr>
        <w:t xml:space="preserve"> </w:t>
      </w:r>
      <w:r>
        <w:t>настроения</w:t>
      </w:r>
      <w:r>
        <w:rPr>
          <w:spacing w:val="79"/>
        </w:rPr>
        <w:t xml:space="preserve"> </w:t>
      </w:r>
      <w:r>
        <w:t>в</w:t>
      </w:r>
      <w:r>
        <w:rPr>
          <w:spacing w:val="76"/>
        </w:rPr>
        <w:t xml:space="preserve"> </w:t>
      </w:r>
      <w:r>
        <w:t>обществе.</w:t>
      </w:r>
      <w:r>
        <w:rPr>
          <w:spacing w:val="55"/>
          <w:w w:val="150"/>
        </w:rPr>
        <w:t xml:space="preserve"> </w:t>
      </w:r>
      <w:r>
        <w:t>Борьба</w:t>
      </w:r>
      <w:r>
        <w:rPr>
          <w:spacing w:val="53"/>
          <w:w w:val="150"/>
        </w:rPr>
        <w:t xml:space="preserve"> </w:t>
      </w:r>
      <w:r>
        <w:t>за</w:t>
      </w:r>
      <w:r>
        <w:rPr>
          <w:spacing w:val="78"/>
        </w:rPr>
        <w:t xml:space="preserve"> </w:t>
      </w:r>
      <w:r>
        <w:t>власть</w:t>
      </w:r>
      <w:r>
        <w:rPr>
          <w:spacing w:val="55"/>
          <w:w w:val="150"/>
        </w:rPr>
        <w:t xml:space="preserve"> </w:t>
      </w:r>
      <w:r>
        <w:rPr>
          <w:spacing w:val="-10"/>
        </w:rPr>
        <w:t>в</w:t>
      </w:r>
    </w:p>
    <w:p w:rsidR="003B2B43" w:rsidRDefault="00316972" w:rsidP="00795586">
      <w:pPr>
        <w:pStyle w:val="a3"/>
        <w:spacing w:before="72" w:line="360" w:lineRule="auto"/>
        <w:ind w:right="188" w:firstLine="0"/>
        <w:jc w:val="left"/>
      </w:pPr>
      <w:r>
        <w:t>советском</w:t>
      </w:r>
      <w:r>
        <w:rPr>
          <w:spacing w:val="-1"/>
        </w:rPr>
        <w:t xml:space="preserve"> </w:t>
      </w:r>
      <w:r>
        <w:t>руководстве. Переход</w:t>
      </w:r>
      <w:r>
        <w:rPr>
          <w:spacing w:val="-4"/>
        </w:rPr>
        <w:t xml:space="preserve"> </w:t>
      </w:r>
      <w:r>
        <w:t>политического лидерства</w:t>
      </w:r>
      <w:r>
        <w:rPr>
          <w:spacing w:val="-3"/>
        </w:rPr>
        <w:t xml:space="preserve"> </w:t>
      </w:r>
      <w:r>
        <w:t>к</w:t>
      </w:r>
      <w:r>
        <w:rPr>
          <w:spacing w:val="-4"/>
        </w:rPr>
        <w:t xml:space="preserve"> </w:t>
      </w:r>
      <w:r>
        <w:t>Н.С. Хрущеву. Первые</w:t>
      </w:r>
      <w:r>
        <w:rPr>
          <w:spacing w:val="-3"/>
        </w:rPr>
        <w:t xml:space="preserve"> </w:t>
      </w:r>
      <w:r>
        <w:t>признаки</w:t>
      </w:r>
      <w:r>
        <w:rPr>
          <w:spacing w:val="-1"/>
        </w:rPr>
        <w:t xml:space="preserve"> </w:t>
      </w:r>
      <w:r>
        <w:t>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3B2B43" w:rsidRDefault="00316972" w:rsidP="00795586">
      <w:pPr>
        <w:pStyle w:val="a3"/>
        <w:spacing w:before="4" w:line="360" w:lineRule="auto"/>
        <w:ind w:right="196"/>
        <w:jc w:val="left"/>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B2B43" w:rsidRDefault="00316972" w:rsidP="00795586">
      <w:pPr>
        <w:pStyle w:val="a3"/>
        <w:spacing w:line="360" w:lineRule="auto"/>
        <w:ind w:right="201"/>
        <w:jc w:val="left"/>
      </w:pPr>
      <w:r>
        <w:lastRenderedPageBreak/>
        <w:t>Социально-экономическое развитие СССР. «Догнать и перегнать Америку». Попытки решения продовольственной проблемы. Освоение целинных земель.</w:t>
      </w:r>
    </w:p>
    <w:p w:rsidR="003B2B43" w:rsidRDefault="00316972" w:rsidP="00795586">
      <w:pPr>
        <w:pStyle w:val="a3"/>
        <w:spacing w:line="360" w:lineRule="auto"/>
        <w:ind w:right="200"/>
        <w:jc w:val="left"/>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B2B43" w:rsidRDefault="00316972" w:rsidP="00795586">
      <w:pPr>
        <w:pStyle w:val="a3"/>
        <w:spacing w:line="360" w:lineRule="auto"/>
        <w:ind w:right="191"/>
        <w:jc w:val="left"/>
      </w:pPr>
      <w:r>
        <w:t>Реформы</w:t>
      </w:r>
      <w:r>
        <w:rPr>
          <w:spacing w:val="80"/>
        </w:rPr>
        <w:t xml:space="preserve">   </w:t>
      </w:r>
      <w:r>
        <w:t>в</w:t>
      </w:r>
      <w:r>
        <w:rPr>
          <w:spacing w:val="80"/>
        </w:rPr>
        <w:t xml:space="preserve">   </w:t>
      </w:r>
      <w:r>
        <w:t>промышленности.</w:t>
      </w:r>
      <w:r>
        <w:rPr>
          <w:spacing w:val="80"/>
        </w:rPr>
        <w:t xml:space="preserve">   </w:t>
      </w:r>
      <w:r>
        <w:t>Переход</w:t>
      </w:r>
      <w:r>
        <w:rPr>
          <w:spacing w:val="80"/>
        </w:rPr>
        <w:t xml:space="preserve">   </w:t>
      </w:r>
      <w:r>
        <w:t>от</w:t>
      </w:r>
      <w:r>
        <w:rPr>
          <w:spacing w:val="80"/>
        </w:rPr>
        <w:t xml:space="preserve">   </w:t>
      </w:r>
      <w:r>
        <w:t>отраслевой</w:t>
      </w:r>
      <w:r>
        <w:rPr>
          <w:spacing w:val="80"/>
        </w:rPr>
        <w:t xml:space="preserve">   </w:t>
      </w:r>
      <w:r>
        <w:t>системы</w:t>
      </w:r>
      <w:r>
        <w:rPr>
          <w:spacing w:val="80"/>
        </w:rPr>
        <w:t xml:space="preserve">   </w:t>
      </w:r>
      <w:r>
        <w:t>управления к</w:t>
      </w:r>
      <w:r>
        <w:rPr>
          <w:spacing w:val="77"/>
        </w:rPr>
        <w:t xml:space="preserve">   </w:t>
      </w:r>
      <w:r>
        <w:t>совнархозам.</w:t>
      </w:r>
      <w:r>
        <w:rPr>
          <w:spacing w:val="77"/>
        </w:rPr>
        <w:t xml:space="preserve">   </w:t>
      </w:r>
      <w:r>
        <w:t>Расширение</w:t>
      </w:r>
      <w:r>
        <w:rPr>
          <w:spacing w:val="76"/>
        </w:rPr>
        <w:t xml:space="preserve">   </w:t>
      </w:r>
      <w:r>
        <w:t>прав</w:t>
      </w:r>
      <w:r>
        <w:rPr>
          <w:spacing w:val="77"/>
        </w:rPr>
        <w:t xml:space="preserve">   </w:t>
      </w:r>
      <w:r>
        <w:t>союзных</w:t>
      </w:r>
      <w:r>
        <w:rPr>
          <w:spacing w:val="76"/>
        </w:rPr>
        <w:t xml:space="preserve">   </w:t>
      </w:r>
      <w:r>
        <w:t>республик.</w:t>
      </w:r>
      <w:r>
        <w:rPr>
          <w:spacing w:val="78"/>
        </w:rPr>
        <w:t xml:space="preserve">   </w:t>
      </w:r>
      <w:r>
        <w:t>Изменения</w:t>
      </w:r>
      <w:r>
        <w:rPr>
          <w:spacing w:val="78"/>
        </w:rPr>
        <w:t xml:space="preserve">   </w:t>
      </w:r>
      <w:r>
        <w:t>в</w:t>
      </w:r>
      <w:r>
        <w:rPr>
          <w:spacing w:val="77"/>
        </w:rPr>
        <w:t xml:space="preserve">   </w:t>
      </w:r>
      <w:r>
        <w:t>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w:t>
      </w:r>
      <w:r>
        <w:rPr>
          <w:spacing w:val="80"/>
        </w:rPr>
        <w:t xml:space="preserve"> </w:t>
      </w:r>
      <w:r>
        <w:t>интеллигенции. Востребованность научного и инженерного труда.</w:t>
      </w:r>
    </w:p>
    <w:p w:rsidR="003B2B43" w:rsidRDefault="00316972" w:rsidP="00795586">
      <w:pPr>
        <w:pStyle w:val="a3"/>
        <w:spacing w:line="360" w:lineRule="auto"/>
        <w:ind w:right="200"/>
        <w:jc w:val="left"/>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B2B43" w:rsidRDefault="00316972" w:rsidP="00795586">
      <w:pPr>
        <w:pStyle w:val="a3"/>
        <w:spacing w:line="360" w:lineRule="auto"/>
        <w:ind w:right="189"/>
        <w:jc w:val="left"/>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3B2B43" w:rsidRDefault="00316972" w:rsidP="00795586">
      <w:pPr>
        <w:pStyle w:val="a3"/>
        <w:ind w:left="1171" w:firstLine="0"/>
        <w:jc w:val="left"/>
      </w:pPr>
      <w:r>
        <w:t>Конец</w:t>
      </w:r>
      <w:r>
        <w:rPr>
          <w:spacing w:val="32"/>
        </w:rPr>
        <w:t xml:space="preserve">  </w:t>
      </w:r>
      <w:r>
        <w:t>оттепели.</w:t>
      </w:r>
      <w:r>
        <w:rPr>
          <w:spacing w:val="35"/>
        </w:rPr>
        <w:t xml:space="preserve">  </w:t>
      </w:r>
      <w:r>
        <w:t>Нарастание</w:t>
      </w:r>
      <w:r>
        <w:rPr>
          <w:spacing w:val="36"/>
        </w:rPr>
        <w:t xml:space="preserve">  </w:t>
      </w:r>
      <w:r>
        <w:t>негативных</w:t>
      </w:r>
      <w:r>
        <w:rPr>
          <w:spacing w:val="34"/>
        </w:rPr>
        <w:t xml:space="preserve">  </w:t>
      </w:r>
      <w:r>
        <w:t>тенденций</w:t>
      </w:r>
      <w:r>
        <w:rPr>
          <w:spacing w:val="36"/>
        </w:rPr>
        <w:t xml:space="preserve">  </w:t>
      </w:r>
      <w:r>
        <w:t>в</w:t>
      </w:r>
      <w:r>
        <w:rPr>
          <w:spacing w:val="33"/>
        </w:rPr>
        <w:t xml:space="preserve">  </w:t>
      </w:r>
      <w:r>
        <w:t>обществе.</w:t>
      </w:r>
      <w:r>
        <w:rPr>
          <w:spacing w:val="37"/>
        </w:rPr>
        <w:t xml:space="preserve">  </w:t>
      </w:r>
      <w:r>
        <w:t>Кризис</w:t>
      </w:r>
      <w:r>
        <w:rPr>
          <w:spacing w:val="36"/>
        </w:rPr>
        <w:t xml:space="preserve">  </w:t>
      </w:r>
      <w:r>
        <w:t>доверия</w:t>
      </w:r>
      <w:r>
        <w:rPr>
          <w:spacing w:val="34"/>
        </w:rPr>
        <w:t xml:space="preserve">  </w:t>
      </w:r>
      <w:r>
        <w:rPr>
          <w:spacing w:val="-2"/>
        </w:rPr>
        <w:t>власти.</w:t>
      </w:r>
    </w:p>
    <w:p w:rsidR="003B2B43" w:rsidRDefault="00316972" w:rsidP="00795586">
      <w:pPr>
        <w:pStyle w:val="a3"/>
        <w:spacing w:before="141"/>
        <w:ind w:firstLine="0"/>
        <w:jc w:val="left"/>
      </w:pPr>
      <w:r>
        <w:t>Новочеркасские</w:t>
      </w:r>
      <w:r>
        <w:rPr>
          <w:spacing w:val="-2"/>
        </w:rPr>
        <w:t xml:space="preserve"> </w:t>
      </w:r>
      <w:r>
        <w:t>события.</w:t>
      </w:r>
      <w:r>
        <w:rPr>
          <w:spacing w:val="-4"/>
        </w:rPr>
        <w:t xml:space="preserve"> </w:t>
      </w:r>
      <w:r>
        <w:t>Смещение</w:t>
      </w:r>
      <w:r>
        <w:rPr>
          <w:spacing w:val="-6"/>
        </w:rPr>
        <w:t xml:space="preserve"> </w:t>
      </w:r>
      <w:r>
        <w:t>Н.С.</w:t>
      </w:r>
      <w:r>
        <w:rPr>
          <w:spacing w:val="-3"/>
        </w:rPr>
        <w:t xml:space="preserve"> </w:t>
      </w:r>
      <w:r>
        <w:rPr>
          <w:spacing w:val="-2"/>
        </w:rPr>
        <w:t>Хрущева.</w:t>
      </w:r>
    </w:p>
    <w:p w:rsidR="003B2B43" w:rsidRDefault="00316972" w:rsidP="005D0B35">
      <w:pPr>
        <w:pStyle w:val="a4"/>
        <w:numPr>
          <w:ilvl w:val="4"/>
          <w:numId w:val="42"/>
        </w:numPr>
        <w:tabs>
          <w:tab w:val="left" w:pos="2375"/>
        </w:tabs>
        <w:spacing w:before="137"/>
        <w:ind w:left="2375" w:hanging="1204"/>
        <w:rPr>
          <w:sz w:val="24"/>
        </w:rPr>
      </w:pPr>
      <w:r>
        <w:rPr>
          <w:sz w:val="24"/>
        </w:rPr>
        <w:t>Советское</w:t>
      </w:r>
      <w:r>
        <w:rPr>
          <w:spacing w:val="-2"/>
          <w:sz w:val="24"/>
        </w:rPr>
        <w:t xml:space="preserve"> </w:t>
      </w:r>
      <w:r>
        <w:rPr>
          <w:sz w:val="24"/>
        </w:rPr>
        <w:t>государство и</w:t>
      </w:r>
      <w:r>
        <w:rPr>
          <w:spacing w:val="-5"/>
          <w:sz w:val="24"/>
        </w:rPr>
        <w:t xml:space="preserve"> </w:t>
      </w:r>
      <w:r>
        <w:rPr>
          <w:sz w:val="24"/>
        </w:rPr>
        <w:t>общество</w:t>
      </w:r>
      <w:r>
        <w:rPr>
          <w:spacing w:val="-5"/>
          <w:sz w:val="24"/>
        </w:rPr>
        <w:t xml:space="preserve"> </w:t>
      </w:r>
      <w:r>
        <w:rPr>
          <w:sz w:val="24"/>
        </w:rPr>
        <w:t>в середине</w:t>
      </w:r>
      <w:r>
        <w:rPr>
          <w:spacing w:val="-1"/>
          <w:sz w:val="24"/>
        </w:rPr>
        <w:t xml:space="preserve"> </w:t>
      </w:r>
      <w:r>
        <w:rPr>
          <w:sz w:val="24"/>
        </w:rPr>
        <w:t>1960-х</w:t>
      </w:r>
      <w:r>
        <w:rPr>
          <w:spacing w:val="-5"/>
          <w:sz w:val="24"/>
        </w:rPr>
        <w:t xml:space="preserve"> </w:t>
      </w:r>
      <w:r>
        <w:rPr>
          <w:sz w:val="24"/>
        </w:rPr>
        <w:t>—</w:t>
      </w:r>
      <w:r>
        <w:rPr>
          <w:spacing w:val="-1"/>
          <w:sz w:val="24"/>
        </w:rPr>
        <w:t xml:space="preserve"> </w:t>
      </w:r>
      <w:r>
        <w:rPr>
          <w:sz w:val="24"/>
        </w:rPr>
        <w:t>начале</w:t>
      </w:r>
      <w:r>
        <w:rPr>
          <w:spacing w:val="-1"/>
          <w:sz w:val="24"/>
        </w:rPr>
        <w:t xml:space="preserve"> </w:t>
      </w:r>
      <w:r>
        <w:rPr>
          <w:sz w:val="24"/>
        </w:rPr>
        <w:t>1980-х</w:t>
      </w:r>
      <w:r>
        <w:rPr>
          <w:spacing w:val="-5"/>
          <w:sz w:val="24"/>
        </w:rPr>
        <w:t xml:space="preserve"> гг.</w:t>
      </w:r>
    </w:p>
    <w:p w:rsidR="003B2B43" w:rsidRDefault="00316972" w:rsidP="00795586">
      <w:pPr>
        <w:pStyle w:val="a3"/>
        <w:spacing w:before="137" w:line="360" w:lineRule="auto"/>
        <w:jc w:val="left"/>
      </w:pPr>
      <w:r>
        <w:t>Приход к власти</w:t>
      </w:r>
      <w:r>
        <w:rPr>
          <w:spacing w:val="28"/>
        </w:rPr>
        <w:t xml:space="preserve"> </w:t>
      </w:r>
      <w:r>
        <w:t>Л.И. Брежнева:</w:t>
      </w:r>
      <w:r>
        <w:rPr>
          <w:spacing w:val="27"/>
        </w:rPr>
        <w:t xml:space="preserve"> </w:t>
      </w:r>
      <w:r>
        <w:t>его окружение и</w:t>
      </w:r>
      <w:r>
        <w:rPr>
          <w:spacing w:val="27"/>
        </w:rPr>
        <w:t xml:space="preserve"> </w:t>
      </w:r>
      <w:r>
        <w:t>смена политического</w:t>
      </w:r>
      <w:r>
        <w:rPr>
          <w:spacing w:val="31"/>
        </w:rPr>
        <w:t xml:space="preserve"> </w:t>
      </w:r>
      <w:r>
        <w:t>курса.</w:t>
      </w:r>
      <w:r>
        <w:rPr>
          <w:spacing w:val="29"/>
        </w:rPr>
        <w:t xml:space="preserve"> </w:t>
      </w:r>
      <w:r>
        <w:t>Десталинизация и ресталинизация.</w:t>
      </w:r>
      <w:r>
        <w:rPr>
          <w:spacing w:val="13"/>
        </w:rPr>
        <w:t xml:space="preserve"> </w:t>
      </w:r>
      <w:r>
        <w:t>Экономические</w:t>
      </w:r>
      <w:r>
        <w:rPr>
          <w:spacing w:val="17"/>
        </w:rPr>
        <w:t xml:space="preserve"> </w:t>
      </w:r>
      <w:r>
        <w:t>реформы</w:t>
      </w:r>
      <w:r>
        <w:rPr>
          <w:spacing w:val="20"/>
        </w:rPr>
        <w:t xml:space="preserve"> </w:t>
      </w:r>
      <w:r>
        <w:t>1960-х</w:t>
      </w:r>
      <w:r>
        <w:rPr>
          <w:spacing w:val="14"/>
        </w:rPr>
        <w:t xml:space="preserve"> </w:t>
      </w:r>
      <w:r>
        <w:t>гг.</w:t>
      </w:r>
      <w:r>
        <w:rPr>
          <w:spacing w:val="20"/>
        </w:rPr>
        <w:t xml:space="preserve"> </w:t>
      </w:r>
      <w:r>
        <w:t>Новые</w:t>
      </w:r>
      <w:r>
        <w:rPr>
          <w:spacing w:val="13"/>
        </w:rPr>
        <w:t xml:space="preserve"> </w:t>
      </w:r>
      <w:r>
        <w:t>ориентиры</w:t>
      </w:r>
      <w:r>
        <w:rPr>
          <w:spacing w:val="20"/>
        </w:rPr>
        <w:t xml:space="preserve"> </w:t>
      </w:r>
      <w:r>
        <w:t>аграрной</w:t>
      </w:r>
      <w:r>
        <w:rPr>
          <w:spacing w:val="14"/>
        </w:rPr>
        <w:t xml:space="preserve"> </w:t>
      </w:r>
      <w:r>
        <w:t>политики.</w:t>
      </w:r>
      <w:r>
        <w:rPr>
          <w:spacing w:val="16"/>
        </w:rPr>
        <w:t xml:space="preserve"> </w:t>
      </w:r>
      <w:r>
        <w:rPr>
          <w:spacing w:val="-2"/>
        </w:rPr>
        <w:t>Косыгинская</w:t>
      </w:r>
    </w:p>
    <w:p w:rsidR="003B2B43" w:rsidRDefault="00316972" w:rsidP="00795586">
      <w:pPr>
        <w:pStyle w:val="a3"/>
        <w:spacing w:before="72"/>
        <w:ind w:firstLine="0"/>
        <w:jc w:val="left"/>
      </w:pPr>
      <w:r>
        <w:t>реформа.</w:t>
      </w:r>
      <w:r>
        <w:rPr>
          <w:spacing w:val="-8"/>
        </w:rPr>
        <w:t xml:space="preserve"> </w:t>
      </w:r>
      <w:r>
        <w:t>Конституция</w:t>
      </w:r>
      <w:r>
        <w:rPr>
          <w:spacing w:val="-2"/>
        </w:rPr>
        <w:t xml:space="preserve"> </w:t>
      </w:r>
      <w:r>
        <w:t>СССР</w:t>
      </w:r>
      <w:r>
        <w:rPr>
          <w:spacing w:val="-2"/>
        </w:rPr>
        <w:t xml:space="preserve"> </w:t>
      </w:r>
      <w:r>
        <w:t>1977</w:t>
      </w:r>
      <w:r>
        <w:rPr>
          <w:spacing w:val="-3"/>
        </w:rPr>
        <w:t xml:space="preserve"> </w:t>
      </w:r>
      <w:r>
        <w:t>г.</w:t>
      </w:r>
      <w:r>
        <w:rPr>
          <w:spacing w:val="-5"/>
        </w:rPr>
        <w:t xml:space="preserve"> </w:t>
      </w:r>
      <w:r>
        <w:t>Концепция</w:t>
      </w:r>
      <w:r>
        <w:rPr>
          <w:spacing w:val="-2"/>
        </w:rPr>
        <w:t xml:space="preserve"> </w:t>
      </w:r>
      <w:r>
        <w:t>«развитого</w:t>
      </w:r>
      <w:r>
        <w:rPr>
          <w:spacing w:val="2"/>
        </w:rPr>
        <w:t xml:space="preserve"> </w:t>
      </w:r>
      <w:r>
        <w:rPr>
          <w:spacing w:val="-2"/>
        </w:rPr>
        <w:t>социализма».</w:t>
      </w:r>
    </w:p>
    <w:p w:rsidR="003B2B43" w:rsidRDefault="00316972" w:rsidP="00795586">
      <w:pPr>
        <w:pStyle w:val="a3"/>
        <w:spacing w:before="142" w:line="360" w:lineRule="auto"/>
        <w:ind w:right="201"/>
        <w:jc w:val="left"/>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B2B43" w:rsidRDefault="00316972" w:rsidP="00795586">
      <w:pPr>
        <w:pStyle w:val="a3"/>
        <w:spacing w:line="360" w:lineRule="auto"/>
        <w:ind w:right="196"/>
        <w:jc w:val="left"/>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B2B43" w:rsidRDefault="00316972" w:rsidP="00795586">
      <w:pPr>
        <w:pStyle w:val="a3"/>
        <w:spacing w:before="1" w:line="360" w:lineRule="auto"/>
        <w:ind w:right="189"/>
        <w:jc w:val="left"/>
      </w:pPr>
      <w:r>
        <w:t>Развитие</w:t>
      </w:r>
      <w:r>
        <w:rPr>
          <w:spacing w:val="80"/>
          <w:w w:val="150"/>
        </w:rPr>
        <w:t xml:space="preserve">  </w:t>
      </w:r>
      <w:r>
        <w:t>физкультуры</w:t>
      </w:r>
      <w:r>
        <w:rPr>
          <w:spacing w:val="80"/>
          <w:w w:val="150"/>
        </w:rPr>
        <w:t xml:space="preserve">  </w:t>
      </w:r>
      <w:r>
        <w:t>и</w:t>
      </w:r>
      <w:r>
        <w:rPr>
          <w:spacing w:val="80"/>
          <w:w w:val="150"/>
        </w:rPr>
        <w:t xml:space="preserve">  </w:t>
      </w:r>
      <w:r>
        <w:t>спорта</w:t>
      </w:r>
      <w:r>
        <w:rPr>
          <w:spacing w:val="80"/>
          <w:w w:val="150"/>
        </w:rPr>
        <w:t xml:space="preserve">  </w:t>
      </w:r>
      <w:r>
        <w:t>в</w:t>
      </w:r>
      <w:r>
        <w:rPr>
          <w:spacing w:val="80"/>
          <w:w w:val="150"/>
        </w:rPr>
        <w:t xml:space="preserve">  </w:t>
      </w:r>
      <w:r>
        <w:t>СССР.</w:t>
      </w:r>
      <w:r>
        <w:rPr>
          <w:spacing w:val="80"/>
          <w:w w:val="150"/>
        </w:rPr>
        <w:t xml:space="preserve">  </w:t>
      </w:r>
      <w:r>
        <w:t>XXII</w:t>
      </w:r>
      <w:r>
        <w:rPr>
          <w:spacing w:val="80"/>
          <w:w w:val="150"/>
        </w:rPr>
        <w:t xml:space="preserve">  </w:t>
      </w:r>
      <w:r>
        <w:t>летние</w:t>
      </w:r>
      <w:r>
        <w:rPr>
          <w:spacing w:val="80"/>
          <w:w w:val="150"/>
        </w:rPr>
        <w:t xml:space="preserve">  </w:t>
      </w:r>
      <w:r>
        <w:t>Олимпийские</w:t>
      </w:r>
      <w:r>
        <w:rPr>
          <w:spacing w:val="80"/>
          <w:w w:val="150"/>
        </w:rPr>
        <w:t xml:space="preserve">  </w:t>
      </w:r>
      <w:r>
        <w:t xml:space="preserve">игры 1980 г. в Москве. Литература и искусство: поиски новых путей. Авторское кино. Авангардное искусство. </w:t>
      </w:r>
      <w:r>
        <w:lastRenderedPageBreak/>
        <w:t>Неформалы (КСП, движение КВН и другие). Диссидентский вызов. Борьба с инакомыслием. Судебные процессы. Цензура и самиздат.</w:t>
      </w:r>
    </w:p>
    <w:p w:rsidR="003B2B43" w:rsidRDefault="00316972" w:rsidP="00795586">
      <w:pPr>
        <w:pStyle w:val="a3"/>
        <w:spacing w:line="360" w:lineRule="auto"/>
        <w:ind w:right="194"/>
        <w:jc w:val="left"/>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3B2B43" w:rsidRDefault="00316972" w:rsidP="00795586">
      <w:pPr>
        <w:pStyle w:val="a3"/>
        <w:spacing w:line="360" w:lineRule="auto"/>
        <w:ind w:left="1171" w:right="3953" w:firstLine="0"/>
        <w:jc w:val="left"/>
      </w:pPr>
      <w:r>
        <w:t>Л.И. Брежнев в оценках современников и историков. 128.4.2.1.4.</w:t>
      </w:r>
      <w:r>
        <w:rPr>
          <w:spacing w:val="1"/>
        </w:rPr>
        <w:t xml:space="preserve"> </w:t>
      </w:r>
      <w:r>
        <w:t>Политика</w:t>
      </w:r>
      <w:r>
        <w:rPr>
          <w:spacing w:val="-3"/>
        </w:rPr>
        <w:t xml:space="preserve"> </w:t>
      </w:r>
      <w:r>
        <w:t>перестройки.</w:t>
      </w:r>
      <w:r>
        <w:rPr>
          <w:spacing w:val="-5"/>
        </w:rPr>
        <w:t xml:space="preserve"> </w:t>
      </w:r>
      <w:r>
        <w:t>Распад</w:t>
      </w:r>
      <w:r>
        <w:rPr>
          <w:spacing w:val="-3"/>
        </w:rPr>
        <w:t xml:space="preserve"> </w:t>
      </w:r>
      <w:r>
        <w:t>СССР</w:t>
      </w:r>
      <w:r>
        <w:rPr>
          <w:spacing w:val="-2"/>
        </w:rPr>
        <w:t xml:space="preserve"> </w:t>
      </w:r>
      <w:r>
        <w:t>(1985—</w:t>
      </w:r>
      <w:r>
        <w:rPr>
          <w:spacing w:val="-2"/>
        </w:rPr>
        <w:t>1991).</w:t>
      </w:r>
    </w:p>
    <w:p w:rsidR="003B2B43" w:rsidRDefault="00316972" w:rsidP="00795586">
      <w:pPr>
        <w:pStyle w:val="a3"/>
        <w:spacing w:line="360" w:lineRule="auto"/>
        <w:ind w:right="191"/>
        <w:jc w:val="left"/>
      </w:pPr>
      <w:r>
        <w:t>Нарастание кризисных</w:t>
      </w:r>
      <w:r>
        <w:rPr>
          <w:spacing w:val="-3"/>
        </w:rPr>
        <w:t xml:space="preserve"> </w:t>
      </w:r>
      <w:r>
        <w:t>явлений</w:t>
      </w:r>
      <w:r>
        <w:rPr>
          <w:spacing w:val="-6"/>
        </w:rPr>
        <w:t xml:space="preserve"> </w:t>
      </w:r>
      <w:r>
        <w:t>в</w:t>
      </w:r>
      <w:r>
        <w:rPr>
          <w:spacing w:val="-1"/>
        </w:rPr>
        <w:t xml:space="preserve"> </w:t>
      </w:r>
      <w:r>
        <w:t>социально-экономической</w:t>
      </w:r>
      <w:r>
        <w:rPr>
          <w:spacing w:val="-2"/>
        </w:rPr>
        <w:t xml:space="preserve"> </w:t>
      </w:r>
      <w:r>
        <w:t>и</w:t>
      </w:r>
      <w:r>
        <w:rPr>
          <w:spacing w:val="-6"/>
        </w:rPr>
        <w:t xml:space="preserve"> </w:t>
      </w:r>
      <w:r>
        <w:t>идейно-политической</w:t>
      </w:r>
      <w:r>
        <w:rPr>
          <w:spacing w:val="-2"/>
        </w:rPr>
        <w:t xml:space="preserve"> </w:t>
      </w:r>
      <w:r>
        <w:t>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3B2B43" w:rsidRDefault="00316972" w:rsidP="00795586">
      <w:pPr>
        <w:pStyle w:val="a3"/>
        <w:spacing w:before="1" w:line="360" w:lineRule="auto"/>
        <w:ind w:right="187"/>
        <w:jc w:val="left"/>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3B2B43" w:rsidRDefault="00316972" w:rsidP="00795586">
      <w:pPr>
        <w:pStyle w:val="a3"/>
        <w:spacing w:before="1" w:line="360" w:lineRule="auto"/>
        <w:ind w:right="196"/>
        <w:jc w:val="left"/>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B2B43" w:rsidRDefault="00316972" w:rsidP="00795586">
      <w:pPr>
        <w:pStyle w:val="a3"/>
        <w:spacing w:line="273" w:lineRule="exact"/>
        <w:ind w:left="1171" w:firstLine="0"/>
        <w:jc w:val="left"/>
      </w:pPr>
      <w:r>
        <w:t>Демократизация</w:t>
      </w:r>
      <w:r>
        <w:rPr>
          <w:spacing w:val="63"/>
          <w:w w:val="150"/>
        </w:rPr>
        <w:t xml:space="preserve">   </w:t>
      </w:r>
      <w:r>
        <w:t>советской</w:t>
      </w:r>
      <w:r>
        <w:rPr>
          <w:spacing w:val="63"/>
          <w:w w:val="150"/>
        </w:rPr>
        <w:t xml:space="preserve">   </w:t>
      </w:r>
      <w:r>
        <w:t>политической</w:t>
      </w:r>
      <w:r>
        <w:rPr>
          <w:spacing w:val="64"/>
          <w:w w:val="150"/>
        </w:rPr>
        <w:t xml:space="preserve">   </w:t>
      </w:r>
      <w:r>
        <w:t>системы.</w:t>
      </w:r>
      <w:r>
        <w:rPr>
          <w:spacing w:val="66"/>
          <w:w w:val="150"/>
        </w:rPr>
        <w:t xml:space="preserve">   </w:t>
      </w:r>
      <w:r>
        <w:t>XIX</w:t>
      </w:r>
      <w:r>
        <w:rPr>
          <w:spacing w:val="64"/>
          <w:w w:val="150"/>
        </w:rPr>
        <w:t xml:space="preserve">   </w:t>
      </w:r>
      <w:r>
        <w:t>конференция</w:t>
      </w:r>
      <w:r>
        <w:rPr>
          <w:spacing w:val="61"/>
          <w:w w:val="150"/>
        </w:rPr>
        <w:t xml:space="preserve">   </w:t>
      </w:r>
      <w:r>
        <w:rPr>
          <w:spacing w:val="-4"/>
        </w:rPr>
        <w:t>КПСС</w:t>
      </w:r>
    </w:p>
    <w:p w:rsidR="003B2B43" w:rsidRDefault="00316972" w:rsidP="00795586">
      <w:pPr>
        <w:pStyle w:val="a3"/>
        <w:spacing w:before="72" w:line="360" w:lineRule="auto"/>
        <w:ind w:right="191" w:firstLine="0"/>
        <w:jc w:val="left"/>
      </w:pPr>
      <w: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3B2B43" w:rsidRDefault="00316972" w:rsidP="00795586">
      <w:pPr>
        <w:pStyle w:val="a3"/>
        <w:tabs>
          <w:tab w:val="left" w:pos="2880"/>
          <w:tab w:val="left" w:pos="5274"/>
          <w:tab w:val="left" w:pos="7265"/>
          <w:tab w:val="left" w:pos="9318"/>
        </w:tabs>
        <w:spacing w:before="2" w:line="360" w:lineRule="auto"/>
        <w:ind w:right="198"/>
        <w:jc w:val="left"/>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3B2B43" w:rsidRDefault="00316972" w:rsidP="00795586">
      <w:pPr>
        <w:pStyle w:val="a3"/>
        <w:spacing w:before="1" w:line="360" w:lineRule="auto"/>
        <w:ind w:right="192"/>
        <w:jc w:val="left"/>
      </w:pPr>
      <w:r>
        <w:t>Последний</w:t>
      </w:r>
      <w:r>
        <w:rPr>
          <w:spacing w:val="-1"/>
        </w:rPr>
        <w:t xml:space="preserve"> </w:t>
      </w:r>
      <w:r>
        <w:t>этап</w:t>
      </w:r>
      <w:r>
        <w:rPr>
          <w:spacing w:val="-2"/>
        </w:rPr>
        <w:t xml:space="preserve"> </w:t>
      </w:r>
      <w:r>
        <w:t>перестройки:</w:t>
      </w:r>
      <w:r>
        <w:rPr>
          <w:spacing w:val="-2"/>
        </w:rPr>
        <w:t xml:space="preserve"> </w:t>
      </w:r>
      <w:r>
        <w:t>1990—1991</w:t>
      </w:r>
      <w:r>
        <w:rPr>
          <w:spacing w:val="-7"/>
        </w:rPr>
        <w:t xml:space="preserve"> </w:t>
      </w:r>
      <w:r>
        <w:t>гг. Отмена</w:t>
      </w:r>
      <w:r>
        <w:rPr>
          <w:spacing w:val="-3"/>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2"/>
        </w:rPr>
        <w:t xml:space="preserve"> </w:t>
      </w:r>
      <w:r>
        <w:t>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3B2B43" w:rsidRDefault="00316972" w:rsidP="00795586">
      <w:pPr>
        <w:pStyle w:val="a3"/>
        <w:spacing w:line="360" w:lineRule="auto"/>
        <w:ind w:right="186"/>
        <w:jc w:val="left"/>
      </w:pPr>
      <w:r>
        <w:t>Усиление</w:t>
      </w:r>
      <w:r>
        <w:rPr>
          <w:spacing w:val="59"/>
          <w:w w:val="150"/>
        </w:rPr>
        <w:t xml:space="preserve">   </w:t>
      </w:r>
      <w:r>
        <w:t>центробежных</w:t>
      </w:r>
      <w:r>
        <w:rPr>
          <w:spacing w:val="80"/>
        </w:rPr>
        <w:t xml:space="preserve">   </w:t>
      </w:r>
      <w:r>
        <w:t>тенденций</w:t>
      </w:r>
      <w:r>
        <w:rPr>
          <w:spacing w:val="80"/>
        </w:rPr>
        <w:t xml:space="preserve">   </w:t>
      </w:r>
      <w:r>
        <w:t>и</w:t>
      </w:r>
      <w:r>
        <w:rPr>
          <w:spacing w:val="60"/>
          <w:w w:val="150"/>
        </w:rPr>
        <w:t xml:space="preserve">   </w:t>
      </w:r>
      <w:r>
        <w:t>угрозы</w:t>
      </w:r>
      <w:r>
        <w:rPr>
          <w:spacing w:val="60"/>
          <w:w w:val="150"/>
        </w:rPr>
        <w:t xml:space="preserve">   </w:t>
      </w:r>
      <w:r>
        <w:t>распада</w:t>
      </w:r>
      <w:r>
        <w:rPr>
          <w:spacing w:val="59"/>
          <w:w w:val="150"/>
        </w:rPr>
        <w:t xml:space="preserve">   </w:t>
      </w:r>
      <w:r>
        <w:t>СССР.</w:t>
      </w:r>
      <w:r>
        <w:rPr>
          <w:spacing w:val="60"/>
          <w:w w:val="150"/>
        </w:rPr>
        <w:t xml:space="preserve">   </w:t>
      </w:r>
      <w:r>
        <w:t xml:space="preserve">Декларация </w:t>
      </w:r>
      <w:r>
        <w:lastRenderedPageBreak/>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p w:rsidR="003B2B43" w:rsidRDefault="00316972" w:rsidP="00795586">
      <w:pPr>
        <w:pStyle w:val="a3"/>
        <w:spacing w:line="360" w:lineRule="auto"/>
        <w:ind w:right="192"/>
        <w:jc w:val="left"/>
      </w:pPr>
      <w:r>
        <w:t>Попытка</w:t>
      </w:r>
      <w:r>
        <w:rPr>
          <w:spacing w:val="80"/>
        </w:rPr>
        <w:t xml:space="preserve">   </w:t>
      </w:r>
      <w:r>
        <w:t>государственного</w:t>
      </w:r>
      <w:r>
        <w:rPr>
          <w:spacing w:val="80"/>
        </w:rPr>
        <w:t xml:space="preserve">   </w:t>
      </w:r>
      <w:r>
        <w:t>переворота</w:t>
      </w:r>
      <w:r>
        <w:rPr>
          <w:spacing w:val="80"/>
        </w:rPr>
        <w:t xml:space="preserve">   </w:t>
      </w:r>
      <w:r>
        <w:t>в</w:t>
      </w:r>
      <w:r>
        <w:rPr>
          <w:spacing w:val="80"/>
        </w:rPr>
        <w:t xml:space="preserve">   </w:t>
      </w:r>
      <w:r>
        <w:t>августе</w:t>
      </w:r>
      <w:r>
        <w:rPr>
          <w:spacing w:val="80"/>
        </w:rPr>
        <w:t xml:space="preserve">   </w:t>
      </w:r>
      <w:r>
        <w:t>1991</w:t>
      </w:r>
      <w:r>
        <w:rPr>
          <w:spacing w:val="80"/>
        </w:rPr>
        <w:t xml:space="preserve">   </w:t>
      </w:r>
      <w:r>
        <w:t>г.</w:t>
      </w:r>
      <w:r>
        <w:rPr>
          <w:spacing w:val="80"/>
        </w:rPr>
        <w:t xml:space="preserve">   </w:t>
      </w:r>
      <w:r>
        <w:t>Планы</w:t>
      </w:r>
      <w:r>
        <w:rPr>
          <w:spacing w:val="80"/>
        </w:rPr>
        <w:t xml:space="preserve">   </w:t>
      </w:r>
      <w:r>
        <w:t>ГКЧП</w:t>
      </w:r>
      <w:r>
        <w:rPr>
          <w:spacing w:val="8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B2B43" w:rsidRDefault="00316972" w:rsidP="00795586">
      <w:pPr>
        <w:pStyle w:val="a3"/>
        <w:spacing w:before="1" w:line="360" w:lineRule="auto"/>
        <w:ind w:right="206"/>
        <w:jc w:val="left"/>
      </w:pPr>
      <w:r>
        <w:t>Реакция</w:t>
      </w:r>
      <w:r>
        <w:rPr>
          <w:spacing w:val="77"/>
          <w:w w:val="150"/>
        </w:rPr>
        <w:t xml:space="preserve">  </w:t>
      </w:r>
      <w:r>
        <w:t>мирового</w:t>
      </w:r>
      <w:r>
        <w:rPr>
          <w:spacing w:val="77"/>
          <w:w w:val="150"/>
        </w:rPr>
        <w:t xml:space="preserve">  </w:t>
      </w:r>
      <w:r>
        <w:t>сообщества</w:t>
      </w:r>
      <w:r>
        <w:rPr>
          <w:spacing w:val="77"/>
          <w:w w:val="150"/>
        </w:rPr>
        <w:t xml:space="preserve">  </w:t>
      </w:r>
      <w:r>
        <w:t>на</w:t>
      </w:r>
      <w:r>
        <w:rPr>
          <w:spacing w:val="74"/>
          <w:w w:val="150"/>
        </w:rPr>
        <w:t xml:space="preserve">  </w:t>
      </w:r>
      <w:r>
        <w:t>распад</w:t>
      </w:r>
      <w:r>
        <w:rPr>
          <w:spacing w:val="76"/>
          <w:w w:val="150"/>
        </w:rPr>
        <w:t xml:space="preserve">  </w:t>
      </w:r>
      <w:r>
        <w:t>СССР.</w:t>
      </w:r>
      <w:r>
        <w:rPr>
          <w:spacing w:val="78"/>
          <w:w w:val="150"/>
        </w:rPr>
        <w:t xml:space="preserve">  </w:t>
      </w:r>
      <w:r>
        <w:t>Россия</w:t>
      </w:r>
      <w:r>
        <w:rPr>
          <w:spacing w:val="75"/>
          <w:w w:val="150"/>
        </w:rPr>
        <w:t xml:space="preserve">  </w:t>
      </w:r>
      <w:r>
        <w:t>как</w:t>
      </w:r>
      <w:r>
        <w:rPr>
          <w:spacing w:val="77"/>
          <w:w w:val="150"/>
        </w:rPr>
        <w:t xml:space="preserve">  </w:t>
      </w:r>
      <w:r>
        <w:t>преемник</w:t>
      </w:r>
      <w:r>
        <w:rPr>
          <w:spacing w:val="72"/>
          <w:w w:val="150"/>
        </w:rPr>
        <w:t xml:space="preserve">  </w:t>
      </w:r>
      <w:r>
        <w:t>СССР на международной арене.</w:t>
      </w:r>
    </w:p>
    <w:p w:rsidR="003B2B43" w:rsidRDefault="00316972" w:rsidP="005D0B35">
      <w:pPr>
        <w:pStyle w:val="a4"/>
        <w:numPr>
          <w:ilvl w:val="4"/>
          <w:numId w:val="38"/>
        </w:numPr>
        <w:tabs>
          <w:tab w:val="left" w:pos="2375"/>
        </w:tabs>
        <w:spacing w:before="2"/>
        <w:ind w:left="2375" w:hanging="1204"/>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1945—1991</w:t>
      </w:r>
      <w:r>
        <w:rPr>
          <w:spacing w:val="-3"/>
          <w:sz w:val="24"/>
        </w:rPr>
        <w:t xml:space="preserve"> </w:t>
      </w:r>
      <w:r>
        <w:rPr>
          <w:spacing w:val="-5"/>
          <w:sz w:val="24"/>
        </w:rPr>
        <w:t>гг.</w:t>
      </w:r>
    </w:p>
    <w:p w:rsidR="003B2B43" w:rsidRDefault="00316972" w:rsidP="005D0B35">
      <w:pPr>
        <w:pStyle w:val="a4"/>
        <w:numPr>
          <w:ilvl w:val="4"/>
          <w:numId w:val="38"/>
        </w:numPr>
        <w:tabs>
          <w:tab w:val="left" w:pos="2375"/>
        </w:tabs>
        <w:spacing w:before="137"/>
        <w:ind w:left="2375" w:hanging="1204"/>
        <w:rPr>
          <w:sz w:val="24"/>
        </w:rPr>
      </w:pPr>
      <w:r>
        <w:rPr>
          <w:spacing w:val="-2"/>
          <w:sz w:val="24"/>
        </w:rPr>
        <w:t>Обобщение.</w:t>
      </w:r>
    </w:p>
    <w:p w:rsidR="003B2B43" w:rsidRDefault="00316972" w:rsidP="005D0B35">
      <w:pPr>
        <w:pStyle w:val="a4"/>
        <w:numPr>
          <w:ilvl w:val="3"/>
          <w:numId w:val="42"/>
        </w:numPr>
        <w:tabs>
          <w:tab w:val="left" w:pos="2193"/>
        </w:tabs>
        <w:spacing w:before="137"/>
        <w:ind w:left="2193" w:hanging="1022"/>
        <w:rPr>
          <w:sz w:val="24"/>
        </w:rPr>
      </w:pPr>
      <w:r>
        <w:rPr>
          <w:sz w:val="24"/>
        </w:rPr>
        <w:t>Российская</w:t>
      </w:r>
      <w:r>
        <w:rPr>
          <w:spacing w:val="-2"/>
          <w:sz w:val="24"/>
        </w:rPr>
        <w:t xml:space="preserve"> </w:t>
      </w:r>
      <w:r>
        <w:rPr>
          <w:sz w:val="24"/>
        </w:rPr>
        <w:t>Федерация</w:t>
      </w:r>
      <w:r>
        <w:rPr>
          <w:spacing w:val="-5"/>
          <w:sz w:val="24"/>
        </w:rPr>
        <w:t xml:space="preserve"> </w:t>
      </w:r>
      <w:r>
        <w:rPr>
          <w:sz w:val="24"/>
        </w:rPr>
        <w:t>в</w:t>
      </w:r>
      <w:r>
        <w:rPr>
          <w:spacing w:val="1"/>
          <w:sz w:val="24"/>
        </w:rPr>
        <w:t xml:space="preserve"> </w:t>
      </w:r>
      <w:r>
        <w:rPr>
          <w:sz w:val="24"/>
        </w:rPr>
        <w:t>1992—2022</w:t>
      </w:r>
      <w:r>
        <w:rPr>
          <w:spacing w:val="-9"/>
          <w:sz w:val="24"/>
        </w:rPr>
        <w:t xml:space="preserve"> </w:t>
      </w:r>
      <w:r>
        <w:rPr>
          <w:spacing w:val="-5"/>
          <w:sz w:val="24"/>
        </w:rPr>
        <w:t>гг.</w:t>
      </w:r>
    </w:p>
    <w:p w:rsidR="003B2B43" w:rsidRDefault="00316972" w:rsidP="005D0B35">
      <w:pPr>
        <w:pStyle w:val="a4"/>
        <w:numPr>
          <w:ilvl w:val="4"/>
          <w:numId w:val="42"/>
        </w:numPr>
        <w:tabs>
          <w:tab w:val="left" w:pos="2375"/>
        </w:tabs>
        <w:spacing w:before="137"/>
        <w:ind w:left="2375" w:hanging="1204"/>
        <w:rPr>
          <w:sz w:val="24"/>
        </w:rPr>
      </w:pPr>
      <w:r>
        <w:rPr>
          <w:sz w:val="24"/>
        </w:rPr>
        <w:t>Становление</w:t>
      </w:r>
      <w:r>
        <w:rPr>
          <w:spacing w:val="-5"/>
          <w:sz w:val="24"/>
        </w:rPr>
        <w:t xml:space="preserve"> </w:t>
      </w:r>
      <w:r>
        <w:rPr>
          <w:sz w:val="24"/>
        </w:rPr>
        <w:t>новой</w:t>
      </w:r>
      <w:r>
        <w:rPr>
          <w:spacing w:val="-7"/>
          <w:sz w:val="24"/>
        </w:rPr>
        <w:t xml:space="preserve"> </w:t>
      </w:r>
      <w:r>
        <w:rPr>
          <w:sz w:val="24"/>
        </w:rPr>
        <w:t>России</w:t>
      </w:r>
      <w:r>
        <w:rPr>
          <w:spacing w:val="-6"/>
          <w:sz w:val="24"/>
        </w:rPr>
        <w:t xml:space="preserve"> </w:t>
      </w:r>
      <w:r>
        <w:rPr>
          <w:sz w:val="24"/>
        </w:rPr>
        <w:t>(1992—</w:t>
      </w:r>
      <w:r>
        <w:rPr>
          <w:spacing w:val="-2"/>
          <w:sz w:val="24"/>
        </w:rPr>
        <w:t>1999).</w:t>
      </w:r>
    </w:p>
    <w:p w:rsidR="003B2B43" w:rsidRDefault="00316972" w:rsidP="00795586">
      <w:pPr>
        <w:pStyle w:val="a3"/>
        <w:spacing w:before="142" w:line="360" w:lineRule="auto"/>
        <w:ind w:right="198"/>
        <w:jc w:val="left"/>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w:t>
      </w:r>
    </w:p>
    <w:p w:rsidR="003B2B43" w:rsidRDefault="00316972" w:rsidP="00795586">
      <w:pPr>
        <w:pStyle w:val="a3"/>
        <w:spacing w:before="72"/>
        <w:ind w:firstLine="0"/>
        <w:jc w:val="left"/>
      </w:pPr>
      <w:r>
        <w:t>граждан</w:t>
      </w:r>
      <w:r>
        <w:rPr>
          <w:spacing w:val="-5"/>
        </w:rPr>
        <w:t xml:space="preserve"> </w:t>
      </w:r>
      <w:r>
        <w:t>первыми</w:t>
      </w:r>
      <w:r>
        <w:rPr>
          <w:spacing w:val="-7"/>
        </w:rPr>
        <w:t xml:space="preserve"> </w:t>
      </w:r>
      <w:r>
        <w:t>результатами</w:t>
      </w:r>
      <w:r>
        <w:rPr>
          <w:spacing w:val="-3"/>
        </w:rPr>
        <w:t xml:space="preserve"> </w:t>
      </w:r>
      <w:r>
        <w:t>экономических</w:t>
      </w:r>
      <w:r>
        <w:rPr>
          <w:spacing w:val="-7"/>
        </w:rPr>
        <w:t xml:space="preserve"> </w:t>
      </w:r>
      <w:r>
        <w:rPr>
          <w:spacing w:val="-2"/>
        </w:rPr>
        <w:t>реформ.</w:t>
      </w:r>
    </w:p>
    <w:p w:rsidR="003B2B43" w:rsidRDefault="00316972" w:rsidP="00795586">
      <w:pPr>
        <w:pStyle w:val="a3"/>
        <w:spacing w:before="142" w:line="360" w:lineRule="auto"/>
        <w:ind w:right="192"/>
        <w:jc w:val="left"/>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B2B43" w:rsidRDefault="00316972" w:rsidP="00795586">
      <w:pPr>
        <w:pStyle w:val="a3"/>
        <w:tabs>
          <w:tab w:val="left" w:pos="3263"/>
          <w:tab w:val="left" w:pos="6041"/>
          <w:tab w:val="left" w:pos="7044"/>
          <w:tab w:val="left" w:pos="10297"/>
        </w:tabs>
        <w:spacing w:line="360" w:lineRule="auto"/>
        <w:ind w:right="194"/>
        <w:jc w:val="left"/>
      </w:pPr>
      <w:r>
        <w:rPr>
          <w:spacing w:val="-2"/>
        </w:rPr>
        <w:t>Обострение</w:t>
      </w:r>
      <w:r>
        <w:tab/>
      </w:r>
      <w:r>
        <w:rPr>
          <w:spacing w:val="-2"/>
        </w:rPr>
        <w:t>межнациональных</w:t>
      </w:r>
      <w:r>
        <w:tab/>
      </w:r>
      <w:r>
        <w:rPr>
          <w:spacing w:val="-10"/>
        </w:rPr>
        <w:t>и</w:t>
      </w:r>
      <w:r>
        <w:tab/>
      </w:r>
      <w:r>
        <w:rPr>
          <w:spacing w:val="-2"/>
        </w:rPr>
        <w:t>межконфессиональных</w:t>
      </w:r>
      <w:r>
        <w:tab/>
      </w:r>
      <w:r>
        <w:rPr>
          <w:spacing w:val="-2"/>
        </w:rPr>
        <w:t xml:space="preserve">отношений </w:t>
      </w:r>
      <w: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w:t>
      </w:r>
      <w:r>
        <w:rPr>
          <w:spacing w:val="-1"/>
        </w:rPr>
        <w:t xml:space="preserve"> </w:t>
      </w:r>
      <w:r>
        <w:t>в Чеченской Республике.</w:t>
      </w:r>
    </w:p>
    <w:p w:rsidR="003B2B43" w:rsidRDefault="00316972" w:rsidP="00795586">
      <w:pPr>
        <w:pStyle w:val="a3"/>
        <w:spacing w:line="360" w:lineRule="auto"/>
        <w:ind w:right="204"/>
        <w:jc w:val="left"/>
      </w:pPr>
      <w:r>
        <w:t xml:space="preserve">Корректировка курса реформ и попытки стабилизации экономики. Роль иностранных займов. </w:t>
      </w:r>
      <w:r>
        <w:lastRenderedPageBreak/>
        <w:t>Тенденции</w:t>
      </w:r>
      <w:r>
        <w:rPr>
          <w:spacing w:val="-3"/>
        </w:rPr>
        <w:t xml:space="preserve"> </w:t>
      </w:r>
      <w:r>
        <w:t>деиндустриализации</w:t>
      </w:r>
      <w:r>
        <w:rPr>
          <w:spacing w:val="-3"/>
        </w:rPr>
        <w:t xml:space="preserve"> </w:t>
      </w:r>
      <w:r>
        <w:t>и</w:t>
      </w:r>
      <w:r>
        <w:rPr>
          <w:spacing w:val="-3"/>
        </w:rPr>
        <w:t xml:space="preserve"> </w:t>
      </w:r>
      <w:r>
        <w:t>увеличения</w:t>
      </w:r>
      <w:r>
        <w:rPr>
          <w:spacing w:val="-4"/>
        </w:rPr>
        <w:t xml:space="preserve"> </w:t>
      </w:r>
      <w:r>
        <w:t>зависимости</w:t>
      </w:r>
      <w:r>
        <w:rPr>
          <w:spacing w:val="-3"/>
        </w:rPr>
        <w:t xml:space="preserve"> </w:t>
      </w:r>
      <w:r>
        <w:t>экономики</w:t>
      </w:r>
      <w:r>
        <w:rPr>
          <w:spacing w:val="-7"/>
        </w:rPr>
        <w:t xml:space="preserve"> </w:t>
      </w:r>
      <w:r>
        <w:t>от</w:t>
      </w:r>
      <w:r>
        <w:rPr>
          <w:spacing w:val="-7"/>
        </w:rPr>
        <w:t xml:space="preserve"> </w:t>
      </w:r>
      <w:r>
        <w:t>мировых</w:t>
      </w:r>
      <w:r>
        <w:rPr>
          <w:spacing w:val="-8"/>
        </w:rPr>
        <w:t xml:space="preserve"> </w:t>
      </w:r>
      <w:r>
        <w:t>цен</w:t>
      </w:r>
      <w:r>
        <w:rPr>
          <w:spacing w:val="-3"/>
        </w:rPr>
        <w:t xml:space="preserve"> </w:t>
      </w:r>
      <w:r>
        <w:t>на</w:t>
      </w:r>
      <w:r>
        <w:rPr>
          <w:spacing w:val="-4"/>
        </w:rPr>
        <w:t xml:space="preserve"> </w:t>
      </w:r>
      <w:r>
        <w:t>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B2B43" w:rsidRDefault="00316972" w:rsidP="00795586">
      <w:pPr>
        <w:pStyle w:val="a3"/>
        <w:spacing w:line="360" w:lineRule="auto"/>
        <w:ind w:right="194"/>
        <w:jc w:val="left"/>
      </w:pPr>
      <w:r>
        <w:t>Повседневная жизнь россиян в условиях реформ. Свобода средств массовой информации (далее – СМИ). Свобода</w:t>
      </w:r>
      <w:r>
        <w:rPr>
          <w:spacing w:val="-2"/>
        </w:rPr>
        <w:t xml:space="preserve"> </w:t>
      </w:r>
      <w:r>
        <w:t>предпринимательской</w:t>
      </w:r>
      <w:r>
        <w:rPr>
          <w:spacing w:val="-5"/>
        </w:rPr>
        <w:t xml:space="preserve"> </w:t>
      </w:r>
      <w:r>
        <w:t>деятельности. Возможность</w:t>
      </w:r>
      <w:r>
        <w:rPr>
          <w:spacing w:val="-4"/>
        </w:rPr>
        <w:t xml:space="preserve"> </w:t>
      </w:r>
      <w:r>
        <w:t>выезда</w:t>
      </w:r>
      <w:r>
        <w:rPr>
          <w:spacing w:val="-2"/>
        </w:rPr>
        <w:t xml:space="preserve"> </w:t>
      </w:r>
      <w:r>
        <w:t>за</w:t>
      </w:r>
      <w:r>
        <w:rPr>
          <w:spacing w:val="-2"/>
        </w:rPr>
        <w:t xml:space="preserve"> </w:t>
      </w:r>
      <w:r>
        <w:t>рубеж. Кризис</w:t>
      </w:r>
      <w:r>
        <w:rPr>
          <w:spacing w:val="-7"/>
        </w:rPr>
        <w:t xml:space="preserve"> </w:t>
      </w:r>
      <w:r>
        <w:t>образования</w:t>
      </w:r>
      <w:r>
        <w:rPr>
          <w:spacing w:val="-6"/>
        </w:rPr>
        <w:t xml:space="preserve"> </w:t>
      </w:r>
      <w:r>
        <w:t>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B2B43" w:rsidRDefault="00316972" w:rsidP="00795586">
      <w:pPr>
        <w:pStyle w:val="a3"/>
        <w:spacing w:line="360" w:lineRule="auto"/>
        <w:ind w:right="190"/>
        <w:jc w:val="left"/>
      </w:pPr>
      <w:r>
        <w:t>Новые</w:t>
      </w:r>
      <w:r>
        <w:rPr>
          <w:spacing w:val="66"/>
          <w:w w:val="150"/>
        </w:rPr>
        <w:t xml:space="preserve">   </w:t>
      </w:r>
      <w:r>
        <w:t>приоритеты</w:t>
      </w:r>
      <w:r>
        <w:rPr>
          <w:spacing w:val="65"/>
          <w:w w:val="150"/>
        </w:rPr>
        <w:t xml:space="preserve">   </w:t>
      </w:r>
      <w:r>
        <w:t>внешней</w:t>
      </w:r>
      <w:r>
        <w:rPr>
          <w:spacing w:val="66"/>
          <w:w w:val="150"/>
        </w:rPr>
        <w:t xml:space="preserve">   </w:t>
      </w:r>
      <w:r>
        <w:t>политики.</w:t>
      </w:r>
      <w:r>
        <w:rPr>
          <w:spacing w:val="67"/>
          <w:w w:val="150"/>
        </w:rPr>
        <w:t xml:space="preserve">   </w:t>
      </w:r>
      <w:r>
        <w:t>Россия</w:t>
      </w:r>
      <w:r>
        <w:rPr>
          <w:spacing w:val="68"/>
          <w:w w:val="150"/>
        </w:rPr>
        <w:t xml:space="preserve">   </w:t>
      </w:r>
      <w:r>
        <w:t>—</w:t>
      </w:r>
      <w:r>
        <w:rPr>
          <w:spacing w:val="65"/>
          <w:w w:val="150"/>
        </w:rPr>
        <w:t xml:space="preserve">   </w:t>
      </w:r>
      <w:r>
        <w:t>правопреемник</w:t>
      </w:r>
      <w:r>
        <w:rPr>
          <w:spacing w:val="80"/>
        </w:rPr>
        <w:t xml:space="preserve">   </w:t>
      </w:r>
      <w:r>
        <w:t>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rsidR="003B2B43" w:rsidRDefault="00316972" w:rsidP="00795586">
      <w:pPr>
        <w:pStyle w:val="a3"/>
        <w:spacing w:line="360" w:lineRule="auto"/>
        <w:ind w:right="200"/>
        <w:jc w:val="left"/>
      </w:pPr>
      <w:r>
        <w:t>Российская многопартийность и строительство гражданского общества. Основные политические партии и движения</w:t>
      </w:r>
      <w:r>
        <w:rPr>
          <w:spacing w:val="-1"/>
        </w:rPr>
        <w:t xml:space="preserve"> </w:t>
      </w:r>
      <w:r>
        <w:t>1990-х</w:t>
      </w:r>
      <w:r>
        <w:rPr>
          <w:spacing w:val="-1"/>
        </w:rPr>
        <w:t xml:space="preserve"> </w:t>
      </w:r>
      <w:r>
        <w:t>гг., их</w:t>
      </w:r>
      <w:r>
        <w:rPr>
          <w:spacing w:val="-1"/>
        </w:rPr>
        <w:t xml:space="preserve"> </w:t>
      </w:r>
      <w:r>
        <w:t>лидеры и платформы. Кризис</w:t>
      </w:r>
      <w:r>
        <w:rPr>
          <w:spacing w:val="-2"/>
        </w:rPr>
        <w:t xml:space="preserve"> </w:t>
      </w:r>
      <w:r>
        <w:t xml:space="preserve">центральной власти. Обострение ситуации на Северном Кавказе. Вторжение террористических группировок в Дагестан. Добровольная отставка Б.Н. </w:t>
      </w:r>
      <w:r>
        <w:rPr>
          <w:spacing w:val="-2"/>
        </w:rPr>
        <w:t>Ельцина.</w:t>
      </w:r>
    </w:p>
    <w:p w:rsidR="003B2B43" w:rsidRDefault="00316972" w:rsidP="005D0B35">
      <w:pPr>
        <w:pStyle w:val="a4"/>
        <w:numPr>
          <w:ilvl w:val="4"/>
          <w:numId w:val="42"/>
        </w:numPr>
        <w:tabs>
          <w:tab w:val="left" w:pos="2375"/>
        </w:tabs>
        <w:spacing w:before="1"/>
        <w:ind w:left="2375" w:hanging="1204"/>
        <w:rPr>
          <w:sz w:val="24"/>
        </w:rPr>
      </w:pPr>
      <w:r>
        <w:rPr>
          <w:sz w:val="24"/>
        </w:rPr>
        <w:t>Россия</w:t>
      </w:r>
      <w:r>
        <w:rPr>
          <w:spacing w:val="-7"/>
          <w:sz w:val="24"/>
        </w:rPr>
        <w:t xml:space="preserve"> </w:t>
      </w:r>
      <w:r>
        <w:rPr>
          <w:sz w:val="24"/>
        </w:rPr>
        <w:t>в</w:t>
      </w:r>
      <w:r>
        <w:rPr>
          <w:spacing w:val="-3"/>
          <w:sz w:val="24"/>
        </w:rPr>
        <w:t xml:space="preserve"> </w:t>
      </w:r>
      <w:r>
        <w:rPr>
          <w:sz w:val="24"/>
        </w:rPr>
        <w:t>ХХI</w:t>
      </w:r>
      <w:r>
        <w:rPr>
          <w:spacing w:val="-3"/>
          <w:sz w:val="24"/>
        </w:rPr>
        <w:t xml:space="preserve"> </w:t>
      </w:r>
      <w:r>
        <w:rPr>
          <w:sz w:val="24"/>
        </w:rPr>
        <w:t>в.:</w:t>
      </w:r>
      <w:r>
        <w:rPr>
          <w:spacing w:val="-5"/>
          <w:sz w:val="24"/>
        </w:rPr>
        <w:t xml:space="preserve"> </w:t>
      </w:r>
      <w:r>
        <w:rPr>
          <w:sz w:val="24"/>
        </w:rPr>
        <w:t>вызовы</w:t>
      </w:r>
      <w:r>
        <w:rPr>
          <w:spacing w:val="1"/>
          <w:sz w:val="24"/>
        </w:rPr>
        <w:t xml:space="preserve"> </w:t>
      </w:r>
      <w:r>
        <w:rPr>
          <w:sz w:val="24"/>
        </w:rPr>
        <w:t>времени</w:t>
      </w:r>
      <w:r>
        <w:rPr>
          <w:spacing w:val="-4"/>
          <w:sz w:val="24"/>
        </w:rPr>
        <w:t xml:space="preserve"> </w:t>
      </w:r>
      <w:r>
        <w:rPr>
          <w:sz w:val="24"/>
        </w:rPr>
        <w:t>и</w:t>
      </w:r>
      <w:r>
        <w:rPr>
          <w:spacing w:val="-4"/>
          <w:sz w:val="24"/>
        </w:rPr>
        <w:t xml:space="preserve"> </w:t>
      </w:r>
      <w:r>
        <w:rPr>
          <w:sz w:val="24"/>
        </w:rPr>
        <w:t>задачи</w:t>
      </w:r>
      <w:r>
        <w:rPr>
          <w:spacing w:val="1"/>
          <w:sz w:val="24"/>
        </w:rPr>
        <w:t xml:space="preserve"> </w:t>
      </w:r>
      <w:r>
        <w:rPr>
          <w:spacing w:val="-2"/>
          <w:sz w:val="24"/>
        </w:rPr>
        <w:t>модернизации.</w:t>
      </w:r>
    </w:p>
    <w:p w:rsidR="003B2B43" w:rsidRDefault="00316972" w:rsidP="001A498D">
      <w:pPr>
        <w:pStyle w:val="a3"/>
        <w:tabs>
          <w:tab w:val="left" w:pos="5702"/>
          <w:tab w:val="left" w:pos="10771"/>
        </w:tabs>
        <w:spacing w:before="137" w:line="360" w:lineRule="auto"/>
        <w:ind w:right="190"/>
        <w:jc w:val="left"/>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w:t>
      </w:r>
      <w:r>
        <w:rPr>
          <w:spacing w:val="-1"/>
        </w:rPr>
        <w:t xml:space="preserve"> </w:t>
      </w:r>
      <w:r>
        <w:t>внутренней и внешней политики.</w:t>
      </w:r>
      <w:r>
        <w:rPr>
          <w:spacing w:val="-4"/>
        </w:rPr>
        <w:t xml:space="preserve"> </w:t>
      </w:r>
      <w:r>
        <w:t>Федерализм и сепаратизм. Создание</w:t>
      </w:r>
      <w:r>
        <w:rPr>
          <w:spacing w:val="-2"/>
        </w:rPr>
        <w:t xml:space="preserve"> </w:t>
      </w:r>
      <w:r>
        <w:t>Федеральных</w:t>
      </w:r>
      <w:r>
        <w:rPr>
          <w:spacing w:val="-1"/>
        </w:rPr>
        <w:t xml:space="preserve"> </w:t>
      </w:r>
      <w:r>
        <w:t xml:space="preserve">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w:t>
      </w:r>
      <w:r>
        <w:rPr>
          <w:spacing w:val="-2"/>
        </w:rPr>
        <w:t>Построение</w:t>
      </w:r>
      <w:r w:rsidR="001A498D">
        <w:t xml:space="preserve"> </w:t>
      </w:r>
      <w:r>
        <w:rPr>
          <w:spacing w:val="-2"/>
        </w:rPr>
        <w:t>вертикали</w:t>
      </w:r>
      <w:r w:rsidR="001A498D">
        <w:t xml:space="preserve"> </w:t>
      </w:r>
      <w:r>
        <w:rPr>
          <w:spacing w:val="-2"/>
        </w:rPr>
        <w:t>власти</w:t>
      </w:r>
      <w:r w:rsidR="001A498D">
        <w:t xml:space="preserve"> </w:t>
      </w:r>
      <w:r>
        <w:t>и</w:t>
      </w:r>
      <w:r>
        <w:rPr>
          <w:spacing w:val="-1"/>
        </w:rPr>
        <w:t xml:space="preserve"> </w:t>
      </w:r>
      <w:r>
        <w:t>гражданское</w:t>
      </w:r>
      <w:r>
        <w:rPr>
          <w:spacing w:val="-7"/>
        </w:rPr>
        <w:t xml:space="preserve"> </w:t>
      </w:r>
      <w:r>
        <w:t>общество. Военная</w:t>
      </w:r>
      <w:r>
        <w:rPr>
          <w:spacing w:val="-6"/>
        </w:rPr>
        <w:t xml:space="preserve"> </w:t>
      </w:r>
      <w:r>
        <w:rPr>
          <w:spacing w:val="-2"/>
        </w:rPr>
        <w:t>реформа.</w:t>
      </w:r>
    </w:p>
    <w:p w:rsidR="003B2B43" w:rsidRDefault="00316972" w:rsidP="00795586">
      <w:pPr>
        <w:pStyle w:val="a3"/>
        <w:spacing w:before="142" w:line="360" w:lineRule="auto"/>
        <w:ind w:right="203"/>
        <w:jc w:val="left"/>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w:t>
      </w:r>
      <w:r>
        <w:rPr>
          <w:spacing w:val="40"/>
        </w:rPr>
        <w:t xml:space="preserve"> </w:t>
      </w:r>
      <w:r>
        <w:t>хозяйство. Россия в системе мировой рыночной экономики. Начало (2005) и продолжение (2018) реализации приоритетных национальных проектов.</w:t>
      </w:r>
    </w:p>
    <w:p w:rsidR="003B2B43" w:rsidRDefault="00316972" w:rsidP="00795586">
      <w:pPr>
        <w:pStyle w:val="a3"/>
        <w:spacing w:line="360" w:lineRule="auto"/>
        <w:ind w:right="199"/>
        <w:jc w:val="left"/>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3B2B43" w:rsidRDefault="00316972" w:rsidP="00795586">
      <w:pPr>
        <w:pStyle w:val="a3"/>
        <w:spacing w:line="360" w:lineRule="auto"/>
        <w:ind w:right="191"/>
        <w:jc w:val="left"/>
      </w:pPr>
      <w:r>
        <w:t>Избрание</w:t>
      </w:r>
      <w:r>
        <w:rPr>
          <w:spacing w:val="61"/>
          <w:w w:val="150"/>
        </w:rPr>
        <w:t xml:space="preserve">   </w:t>
      </w:r>
      <w:r>
        <w:t>В.В.</w:t>
      </w:r>
      <w:r>
        <w:rPr>
          <w:spacing w:val="61"/>
          <w:w w:val="150"/>
        </w:rPr>
        <w:t xml:space="preserve">   </w:t>
      </w:r>
      <w:r>
        <w:t>Путина</w:t>
      </w:r>
      <w:r>
        <w:rPr>
          <w:spacing w:val="61"/>
          <w:w w:val="150"/>
        </w:rPr>
        <w:t xml:space="preserve">   </w:t>
      </w:r>
      <w:r>
        <w:t>Президентом</w:t>
      </w:r>
      <w:r>
        <w:rPr>
          <w:spacing w:val="61"/>
          <w:w w:val="150"/>
        </w:rPr>
        <w:t xml:space="preserve">   </w:t>
      </w:r>
      <w:r>
        <w:t>Российской</w:t>
      </w:r>
      <w:r>
        <w:rPr>
          <w:spacing w:val="60"/>
          <w:w w:val="150"/>
        </w:rPr>
        <w:t xml:space="preserve">   </w:t>
      </w:r>
      <w:r>
        <w:t>Федерации</w:t>
      </w:r>
      <w:r>
        <w:rPr>
          <w:spacing w:val="60"/>
          <w:w w:val="150"/>
        </w:rPr>
        <w:t xml:space="preserve">   </w:t>
      </w:r>
      <w:r>
        <w:t>в</w:t>
      </w:r>
      <w:r>
        <w:rPr>
          <w:spacing w:val="61"/>
          <w:w w:val="150"/>
        </w:rPr>
        <w:t xml:space="preserve">   </w:t>
      </w:r>
      <w:r>
        <w:t>2012</w:t>
      </w:r>
      <w:r>
        <w:rPr>
          <w:spacing w:val="60"/>
          <w:w w:val="150"/>
        </w:rPr>
        <w:t xml:space="preserve">   </w:t>
      </w:r>
      <w:r>
        <w:t>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3B2B43" w:rsidRDefault="00316972" w:rsidP="00795586">
      <w:pPr>
        <w:pStyle w:val="a3"/>
        <w:tabs>
          <w:tab w:val="left" w:pos="1353"/>
          <w:tab w:val="left" w:pos="2361"/>
          <w:tab w:val="left" w:pos="4395"/>
          <w:tab w:val="left" w:pos="5505"/>
          <w:tab w:val="left" w:pos="5712"/>
          <w:tab w:val="left" w:pos="7544"/>
          <w:tab w:val="left" w:pos="8907"/>
          <w:tab w:val="left" w:pos="9046"/>
          <w:tab w:val="left" w:pos="10757"/>
          <w:tab w:val="left" w:pos="10941"/>
        </w:tabs>
        <w:spacing w:line="360" w:lineRule="auto"/>
        <w:ind w:right="194"/>
        <w:jc w:val="left"/>
      </w:pPr>
      <w:r>
        <w:t>Новый</w:t>
      </w:r>
      <w:r>
        <w:rPr>
          <w:spacing w:val="71"/>
          <w:w w:val="150"/>
        </w:rPr>
        <w:t xml:space="preserve">   </w:t>
      </w:r>
      <w:r>
        <w:t>облик</w:t>
      </w:r>
      <w:r>
        <w:rPr>
          <w:spacing w:val="74"/>
          <w:w w:val="150"/>
        </w:rPr>
        <w:t xml:space="preserve">   </w:t>
      </w:r>
      <w:r>
        <w:t>российского</w:t>
      </w:r>
      <w:r>
        <w:rPr>
          <w:spacing w:val="73"/>
          <w:w w:val="150"/>
        </w:rPr>
        <w:t xml:space="preserve">   </w:t>
      </w:r>
      <w:r>
        <w:t>общества</w:t>
      </w:r>
      <w:r>
        <w:rPr>
          <w:spacing w:val="74"/>
          <w:w w:val="150"/>
        </w:rPr>
        <w:t xml:space="preserve">   </w:t>
      </w:r>
      <w:r>
        <w:t>после</w:t>
      </w:r>
      <w:r>
        <w:rPr>
          <w:spacing w:val="72"/>
          <w:w w:val="150"/>
        </w:rPr>
        <w:t xml:space="preserve">   </w:t>
      </w:r>
      <w:r>
        <w:t>распада</w:t>
      </w:r>
      <w:r>
        <w:rPr>
          <w:spacing w:val="74"/>
          <w:w w:val="150"/>
        </w:rPr>
        <w:t xml:space="preserve">   </w:t>
      </w:r>
      <w:r>
        <w:t>СССР.</w:t>
      </w:r>
      <w:r>
        <w:rPr>
          <w:spacing w:val="75"/>
          <w:w w:val="150"/>
        </w:rPr>
        <w:t xml:space="preserve">   </w:t>
      </w:r>
      <w:r>
        <w:t xml:space="preserve">Социальная и профессиональная структура. Занятость и трудовая миграция. Миграционная политика. Основные </w:t>
      </w:r>
      <w:r>
        <w:lastRenderedPageBreak/>
        <w:t>принципы и</w:t>
      </w:r>
      <w:r>
        <w:rPr>
          <w:spacing w:val="-1"/>
        </w:rPr>
        <w:t xml:space="preserve"> </w:t>
      </w:r>
      <w:r>
        <w:t>направления</w:t>
      </w:r>
      <w:r>
        <w:rPr>
          <w:spacing w:val="-7"/>
        </w:rPr>
        <w:t xml:space="preserve"> </w:t>
      </w:r>
      <w:r>
        <w:t>государственной</w:t>
      </w:r>
      <w:r>
        <w:rPr>
          <w:spacing w:val="-1"/>
        </w:rPr>
        <w:t xml:space="preserve"> </w:t>
      </w:r>
      <w:r>
        <w:t>социальной</w:t>
      </w:r>
      <w:r>
        <w:rPr>
          <w:spacing w:val="-1"/>
        </w:rPr>
        <w:t xml:space="preserve"> </w:t>
      </w:r>
      <w:r>
        <w:t>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w:t>
      </w:r>
      <w:r>
        <w:rPr>
          <w:spacing w:val="-1"/>
        </w:rPr>
        <w:t xml:space="preserve"> </w:t>
      </w:r>
      <w:r>
        <w:t>демографического</w:t>
      </w:r>
      <w:r>
        <w:rPr>
          <w:spacing w:val="-2"/>
        </w:rPr>
        <w:t xml:space="preserve"> </w:t>
      </w:r>
      <w:r>
        <w:t>возрождения</w:t>
      </w:r>
      <w:r>
        <w:rPr>
          <w:spacing w:val="-7"/>
        </w:rPr>
        <w:t xml:space="preserve"> </w:t>
      </w:r>
      <w:r>
        <w:t>России. Разработка</w:t>
      </w:r>
      <w:r>
        <w:rPr>
          <w:spacing w:val="-3"/>
        </w:rPr>
        <w:t xml:space="preserve"> </w:t>
      </w:r>
      <w:r>
        <w:t>семейной</w:t>
      </w:r>
      <w:r>
        <w:rPr>
          <w:spacing w:val="-6"/>
        </w:rPr>
        <w:t xml:space="preserve"> </w:t>
      </w:r>
      <w:r>
        <w:t>политики</w:t>
      </w:r>
      <w:r>
        <w:rPr>
          <w:spacing w:val="-1"/>
        </w:rPr>
        <w:t xml:space="preserve"> </w:t>
      </w:r>
      <w:r>
        <w:t>и</w:t>
      </w:r>
      <w:r>
        <w:rPr>
          <w:spacing w:val="-6"/>
        </w:rPr>
        <w:t xml:space="preserve"> </w:t>
      </w:r>
      <w:r>
        <w:t>меры</w:t>
      </w:r>
      <w:r>
        <w:rPr>
          <w:spacing w:val="-5"/>
        </w:rPr>
        <w:t xml:space="preserve"> </w:t>
      </w:r>
      <w:r>
        <w:t>по</w:t>
      </w:r>
      <w:r>
        <w:rPr>
          <w:spacing w:val="-2"/>
        </w:rPr>
        <w:t xml:space="preserve"> </w:t>
      </w:r>
      <w:r>
        <w:t xml:space="preserve">поощрению </w:t>
      </w:r>
      <w:r>
        <w:rPr>
          <w:spacing w:val="-2"/>
        </w:rPr>
        <w:t>рождаемости.</w:t>
      </w:r>
      <w:r w:rsidR="001A498D">
        <w:t xml:space="preserve"> </w:t>
      </w:r>
      <w:r>
        <w:rPr>
          <w:spacing w:val="-2"/>
        </w:rPr>
        <w:t>Пропаганда</w:t>
      </w:r>
      <w:r w:rsidR="001A498D">
        <w:t xml:space="preserve"> </w:t>
      </w:r>
      <w:r>
        <w:rPr>
          <w:spacing w:val="-2"/>
        </w:rPr>
        <w:t xml:space="preserve">спорта </w:t>
      </w:r>
      <w:r>
        <w:t>и</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их</w:t>
      </w:r>
      <w:r>
        <w:rPr>
          <w:spacing w:val="80"/>
        </w:rPr>
        <w:t xml:space="preserve">   </w:t>
      </w:r>
      <w:r w:rsidR="001A498D">
        <w:t xml:space="preserve">результаты. </w:t>
      </w:r>
      <w:r>
        <w:t>XXII</w:t>
      </w:r>
      <w:r>
        <w:rPr>
          <w:spacing w:val="80"/>
        </w:rPr>
        <w:t xml:space="preserve">   </w:t>
      </w:r>
      <w:r>
        <w:t>Олимпийские</w:t>
      </w:r>
      <w:r>
        <w:rPr>
          <w:spacing w:val="80"/>
        </w:rPr>
        <w:t xml:space="preserve"> </w:t>
      </w:r>
      <w:r>
        <w:t xml:space="preserve">и XI Паралимпийские зимние игры в Сочи (2014), успехи российских спортсменов, допинговые скандалы </w:t>
      </w:r>
      <w:r w:rsidR="001A498D">
        <w:rPr>
          <w:spacing w:val="-10"/>
        </w:rPr>
        <w:t xml:space="preserve"> </w:t>
      </w:r>
      <w:r>
        <w:rPr>
          <w:spacing w:val="-6"/>
        </w:rPr>
        <w:t>их</w:t>
      </w:r>
      <w:r w:rsidR="001A498D">
        <w:t xml:space="preserve"> </w:t>
      </w:r>
      <w:r>
        <w:rPr>
          <w:spacing w:val="-2"/>
        </w:rPr>
        <w:t>последствия</w:t>
      </w:r>
      <w:r>
        <w:tab/>
      </w:r>
      <w:r>
        <w:rPr>
          <w:spacing w:val="-4"/>
        </w:rPr>
        <w:t>для</w:t>
      </w:r>
      <w:r w:rsidR="001A498D">
        <w:t xml:space="preserve"> </w:t>
      </w:r>
      <w:r>
        <w:rPr>
          <w:spacing w:val="-2"/>
        </w:rPr>
        <w:t>российского</w:t>
      </w:r>
      <w:r w:rsidR="001A498D">
        <w:t xml:space="preserve"> </w:t>
      </w:r>
      <w:r>
        <w:rPr>
          <w:spacing w:val="-2"/>
        </w:rPr>
        <w:t>спорта.</w:t>
      </w:r>
      <w:r w:rsidR="001A498D">
        <w:t xml:space="preserve"> </w:t>
      </w:r>
      <w:r>
        <w:rPr>
          <w:spacing w:val="-2"/>
        </w:rPr>
        <w:t>Чемпионат</w:t>
      </w:r>
      <w:r w:rsidR="001A498D">
        <w:t xml:space="preserve"> </w:t>
      </w:r>
      <w:r>
        <w:rPr>
          <w:spacing w:val="-4"/>
        </w:rPr>
        <w:t xml:space="preserve">мира </w:t>
      </w:r>
      <w:r>
        <w:t>по футболу и открытие нового образа России миру.</w:t>
      </w:r>
    </w:p>
    <w:p w:rsidR="003B2B43" w:rsidRDefault="00316972" w:rsidP="00795586">
      <w:pPr>
        <w:pStyle w:val="a3"/>
        <w:tabs>
          <w:tab w:val="left" w:pos="2231"/>
          <w:tab w:val="left" w:pos="3834"/>
          <w:tab w:val="left" w:pos="5974"/>
          <w:tab w:val="left" w:pos="8206"/>
          <w:tab w:val="left" w:pos="10634"/>
        </w:tabs>
        <w:spacing w:before="2" w:line="360" w:lineRule="auto"/>
        <w:ind w:right="190"/>
        <w:jc w:val="left"/>
      </w:pPr>
      <w:r>
        <w:t xml:space="preserve">Повседневная жизнь. Социальная дифференциация. Качество, уровень жизни и размеры доходов </w:t>
      </w:r>
      <w:r>
        <w:rPr>
          <w:spacing w:val="-2"/>
        </w:rPr>
        <w:t>разных</w:t>
      </w:r>
      <w:r w:rsidR="001A498D">
        <w:t xml:space="preserve"> </w:t>
      </w:r>
      <w:r>
        <w:rPr>
          <w:spacing w:val="-4"/>
        </w:rPr>
        <w:t>слоев</w:t>
      </w:r>
      <w:r w:rsidR="001A498D">
        <w:t xml:space="preserve"> </w:t>
      </w:r>
      <w:r>
        <w:rPr>
          <w:spacing w:val="-2"/>
        </w:rPr>
        <w:t>населения.</w:t>
      </w:r>
      <w:r w:rsidR="001A498D">
        <w:t xml:space="preserve"> </w:t>
      </w:r>
      <w:r>
        <w:rPr>
          <w:spacing w:val="-2"/>
        </w:rPr>
        <w:t>Постановка</w:t>
      </w:r>
      <w:r w:rsidR="001A498D">
        <w:t xml:space="preserve"> </w:t>
      </w:r>
      <w:r>
        <w:rPr>
          <w:spacing w:val="-2"/>
        </w:rPr>
        <w:t>государством</w:t>
      </w:r>
      <w:r w:rsidR="001A498D">
        <w:t xml:space="preserve"> </w:t>
      </w:r>
      <w:r>
        <w:rPr>
          <w:spacing w:val="-2"/>
        </w:rPr>
        <w:t xml:space="preserve">вопроса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3B2B43" w:rsidRDefault="00316972" w:rsidP="00795586">
      <w:pPr>
        <w:pStyle w:val="a3"/>
        <w:spacing w:line="360" w:lineRule="auto"/>
        <w:ind w:right="191"/>
        <w:jc w:val="left"/>
      </w:pPr>
      <w:r>
        <w:t>Внешняя</w:t>
      </w:r>
      <w:r>
        <w:rPr>
          <w:spacing w:val="-1"/>
        </w:rPr>
        <w:t xml:space="preserve"> </w:t>
      </w:r>
      <w:r>
        <w:t>политика</w:t>
      </w:r>
      <w:r>
        <w:rPr>
          <w:spacing w:val="-2"/>
        </w:rPr>
        <w:t xml:space="preserve"> </w:t>
      </w:r>
      <w:r>
        <w:t>в конце XX</w:t>
      </w:r>
      <w:r>
        <w:rPr>
          <w:spacing w:val="-1"/>
        </w:rPr>
        <w:t xml:space="preserve"> </w:t>
      </w:r>
      <w:r>
        <w:t>—</w:t>
      </w:r>
      <w:r>
        <w:rPr>
          <w:spacing w:val="-6"/>
        </w:rPr>
        <w:t xml:space="preserve"> </w:t>
      </w:r>
      <w:r>
        <w:t>начале</w:t>
      </w:r>
      <w:r>
        <w:rPr>
          <w:spacing w:val="-1"/>
        </w:rPr>
        <w:t xml:space="preserve"> </w:t>
      </w:r>
      <w:r>
        <w:t>XXI в. Утверждение</w:t>
      </w:r>
      <w:r>
        <w:rPr>
          <w:spacing w:val="-2"/>
        </w:rPr>
        <w:t xml:space="preserve"> </w:t>
      </w:r>
      <w:r>
        <w:t>новой Концепции</w:t>
      </w:r>
      <w:r>
        <w:rPr>
          <w:spacing w:val="-5"/>
        </w:rPr>
        <w:t xml:space="preserve"> </w:t>
      </w:r>
      <w:r>
        <w:t>внешней</w:t>
      </w:r>
      <w:r>
        <w:rPr>
          <w:spacing w:val="-5"/>
        </w:rPr>
        <w:t xml:space="preserve"> </w:t>
      </w:r>
      <w:r>
        <w:t>политики Российской Федерации (2000) и ее реализация. Постепенное восстановление лидирующих позиций</w:t>
      </w:r>
      <w:r>
        <w:rPr>
          <w:spacing w:val="80"/>
        </w:rPr>
        <w:t xml:space="preserve"> </w:t>
      </w:r>
      <w:r>
        <w:t>России в международных</w:t>
      </w:r>
      <w:r>
        <w:rPr>
          <w:spacing w:val="-1"/>
        </w:rPr>
        <w:t xml:space="preserve"> </w:t>
      </w:r>
      <w:r>
        <w:t>отношениях. Современная концепция</w:t>
      </w:r>
      <w:r>
        <w:rPr>
          <w:spacing w:val="-1"/>
        </w:rPr>
        <w:t xml:space="preserve"> </w:t>
      </w:r>
      <w:r>
        <w:t>российской внешней политики. Участие в международной борьбе с терроризмом и в урегулировании локальных конфликтов. Оказание помощи Сирии</w:t>
      </w:r>
      <w:r>
        <w:rPr>
          <w:spacing w:val="-1"/>
        </w:rPr>
        <w:t xml:space="preserve"> </w:t>
      </w:r>
      <w:r>
        <w:t>в</w:t>
      </w:r>
      <w:r>
        <w:rPr>
          <w:spacing w:val="-1"/>
        </w:rPr>
        <w:t xml:space="preserve"> </w:t>
      </w:r>
      <w:r>
        <w:t>борьбе</w:t>
      </w:r>
      <w:r>
        <w:rPr>
          <w:spacing w:val="-2"/>
        </w:rPr>
        <w:t xml:space="preserve"> </w:t>
      </w:r>
      <w:r>
        <w:t>с</w:t>
      </w:r>
      <w:r>
        <w:rPr>
          <w:spacing w:val="-3"/>
        </w:rPr>
        <w:t xml:space="preserve"> </w:t>
      </w:r>
      <w:r>
        <w:t>международным</w:t>
      </w:r>
      <w:r>
        <w:rPr>
          <w:spacing w:val="-1"/>
        </w:rPr>
        <w:t xml:space="preserve"> </w:t>
      </w:r>
      <w:r>
        <w:t>терроризмом</w:t>
      </w:r>
      <w:r>
        <w:rPr>
          <w:spacing w:val="-1"/>
        </w:rPr>
        <w:t xml:space="preserve"> </w:t>
      </w:r>
      <w:r>
        <w:t>и</w:t>
      </w:r>
      <w:r>
        <w:rPr>
          <w:spacing w:val="-5"/>
        </w:rPr>
        <w:t xml:space="preserve"> </w:t>
      </w:r>
      <w:r>
        <w:t>в</w:t>
      </w:r>
      <w:r>
        <w:rPr>
          <w:spacing w:val="-1"/>
        </w:rPr>
        <w:t xml:space="preserve"> </w:t>
      </w:r>
      <w:r>
        <w:t>преодолении</w:t>
      </w:r>
      <w:r>
        <w:rPr>
          <w:spacing w:val="-5"/>
        </w:rPr>
        <w:t xml:space="preserve"> </w:t>
      </w:r>
      <w:r>
        <w:t>внутриполитического</w:t>
      </w:r>
      <w:r>
        <w:rPr>
          <w:spacing w:val="-2"/>
        </w:rPr>
        <w:t xml:space="preserve"> </w:t>
      </w:r>
      <w:r>
        <w:t>кризиса</w:t>
      </w:r>
      <w:r>
        <w:rPr>
          <w:spacing w:val="-2"/>
        </w:rPr>
        <w:t xml:space="preserve"> </w:t>
      </w:r>
      <w:r>
        <w:t>(с</w:t>
      </w:r>
      <w:r>
        <w:rPr>
          <w:spacing w:val="-3"/>
        </w:rPr>
        <w:t xml:space="preserve"> </w:t>
      </w:r>
      <w:r>
        <w:t>2015</w:t>
      </w:r>
      <w:r>
        <w:rPr>
          <w:spacing w:val="-2"/>
        </w:rPr>
        <w:t xml:space="preserve"> </w:t>
      </w:r>
      <w:r>
        <w:t>г.). Приближение военной инфраструктуры НАТО к российским границам и ответные меры. Односторонний</w:t>
      </w:r>
    </w:p>
    <w:p w:rsidR="003B2B43" w:rsidRPr="001A498D" w:rsidRDefault="001A498D" w:rsidP="001A498D">
      <w:pPr>
        <w:pStyle w:val="a3"/>
        <w:tabs>
          <w:tab w:val="left" w:pos="10879"/>
        </w:tabs>
        <w:spacing w:before="72" w:line="360" w:lineRule="auto"/>
        <w:ind w:firstLine="0"/>
        <w:jc w:val="left"/>
      </w:pPr>
      <w:r w:rsidRPr="001A498D">
        <w:t>в</w:t>
      </w:r>
      <w:r w:rsidR="00316972" w:rsidRPr="001A498D">
        <w:t>ыход</w:t>
      </w:r>
      <w:r>
        <w:t xml:space="preserve"> </w:t>
      </w:r>
      <w:r w:rsidR="00316972" w:rsidRPr="001A498D">
        <w:t>США</w:t>
      </w:r>
      <w:r>
        <w:t xml:space="preserve"> </w:t>
      </w:r>
      <w:r w:rsidR="00316972" w:rsidRPr="001A498D">
        <w:t>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3B2B43" w:rsidRDefault="00316972" w:rsidP="001A498D">
      <w:pPr>
        <w:pStyle w:val="a3"/>
        <w:spacing w:line="360" w:lineRule="auto"/>
        <w:ind w:right="195"/>
        <w:jc w:val="left"/>
      </w:pPr>
      <w:r w:rsidRPr="001A498D">
        <w:t xml:space="preserve">Центробежные и партнерские тенденции в СНГ. Союзное государство России и </w:t>
      </w:r>
      <w:r>
        <w:t>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w:t>
      </w:r>
      <w:r>
        <w:rPr>
          <w:spacing w:val="-1"/>
        </w:rPr>
        <w:t xml:space="preserve"> </w:t>
      </w:r>
      <w:r>
        <w:t>«Большой двадцатки». Дальневосточное и</w:t>
      </w:r>
      <w:r>
        <w:rPr>
          <w:spacing w:val="-1"/>
        </w:rPr>
        <w:t xml:space="preserve"> </w:t>
      </w:r>
      <w:r>
        <w:t>другие направления политики России. Сланцевая революция в США и борьба за передел мирового нефтегазового рынка.</w:t>
      </w:r>
    </w:p>
    <w:p w:rsidR="003B2B43" w:rsidRDefault="00316972" w:rsidP="00795586">
      <w:pPr>
        <w:pStyle w:val="a3"/>
        <w:spacing w:line="360" w:lineRule="auto"/>
        <w:ind w:right="189"/>
        <w:jc w:val="left"/>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B2B43" w:rsidRDefault="00316972" w:rsidP="00795586">
      <w:pPr>
        <w:pStyle w:val="a3"/>
        <w:spacing w:line="360" w:lineRule="auto"/>
        <w:ind w:right="194"/>
        <w:jc w:val="left"/>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lastRenderedPageBreak/>
        <w:t>Россия в современном мире.</w:t>
      </w:r>
    </w:p>
    <w:p w:rsidR="003B2B43" w:rsidRDefault="00316972" w:rsidP="00795586">
      <w:pPr>
        <w:pStyle w:val="a3"/>
        <w:spacing w:before="1" w:line="360" w:lineRule="auto"/>
        <w:ind w:right="194"/>
        <w:jc w:val="left"/>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B2B43" w:rsidRDefault="00316972" w:rsidP="005D0B35">
      <w:pPr>
        <w:pStyle w:val="a4"/>
        <w:numPr>
          <w:ilvl w:val="4"/>
          <w:numId w:val="42"/>
        </w:numPr>
        <w:tabs>
          <w:tab w:val="left" w:pos="2375"/>
        </w:tabs>
        <w:spacing w:line="275" w:lineRule="exact"/>
        <w:ind w:left="2375" w:hanging="1204"/>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1992—2022</w:t>
      </w:r>
      <w:r>
        <w:rPr>
          <w:spacing w:val="-3"/>
          <w:sz w:val="24"/>
        </w:rPr>
        <w:t xml:space="preserve"> </w:t>
      </w:r>
      <w:r>
        <w:rPr>
          <w:spacing w:val="-5"/>
          <w:sz w:val="24"/>
        </w:rPr>
        <w:t>гг.</w:t>
      </w:r>
    </w:p>
    <w:p w:rsidR="003B2B43" w:rsidRDefault="00316972" w:rsidP="005D0B35">
      <w:pPr>
        <w:pStyle w:val="a4"/>
        <w:numPr>
          <w:ilvl w:val="3"/>
          <w:numId w:val="42"/>
        </w:numPr>
        <w:tabs>
          <w:tab w:val="left" w:pos="2193"/>
        </w:tabs>
        <w:spacing w:before="137"/>
        <w:ind w:left="2193" w:hanging="1022"/>
        <w:rPr>
          <w:sz w:val="24"/>
        </w:rPr>
      </w:pPr>
      <w:r>
        <w:rPr>
          <w:sz w:val="24"/>
        </w:rPr>
        <w:t>Итоговое</w:t>
      </w:r>
      <w:r>
        <w:rPr>
          <w:spacing w:val="-8"/>
          <w:sz w:val="24"/>
        </w:rPr>
        <w:t xml:space="preserve"> </w:t>
      </w:r>
      <w:r>
        <w:rPr>
          <w:spacing w:val="-2"/>
          <w:sz w:val="24"/>
        </w:rPr>
        <w:t>обобщение.</w:t>
      </w:r>
    </w:p>
    <w:p w:rsidR="003B2B43" w:rsidRDefault="00316972" w:rsidP="005D0B35">
      <w:pPr>
        <w:pStyle w:val="a4"/>
        <w:numPr>
          <w:ilvl w:val="1"/>
          <w:numId w:val="42"/>
        </w:numPr>
        <w:tabs>
          <w:tab w:val="left" w:pos="1832"/>
          <w:tab w:val="left" w:pos="4027"/>
          <w:tab w:val="left" w:pos="5951"/>
          <w:tab w:val="left" w:pos="7665"/>
          <w:tab w:val="left" w:pos="9594"/>
          <w:tab w:val="left" w:pos="10616"/>
        </w:tabs>
        <w:spacing w:before="142" w:line="345" w:lineRule="auto"/>
        <w:ind w:left="460" w:right="196" w:firstLine="71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на уровне среднего общего образования.</w:t>
      </w:r>
    </w:p>
    <w:p w:rsidR="003B2B43" w:rsidRDefault="00316972" w:rsidP="005D0B35">
      <w:pPr>
        <w:pStyle w:val="a4"/>
        <w:numPr>
          <w:ilvl w:val="2"/>
          <w:numId w:val="42"/>
        </w:numPr>
        <w:tabs>
          <w:tab w:val="left" w:pos="2015"/>
        </w:tabs>
        <w:spacing w:before="2"/>
        <w:ind w:left="2015" w:hanging="844"/>
        <w:rPr>
          <w:sz w:val="24"/>
        </w:rPr>
      </w:pPr>
      <w:r>
        <w:rPr>
          <w:sz w:val="24"/>
        </w:rPr>
        <w:t>К</w:t>
      </w:r>
      <w:r>
        <w:rPr>
          <w:spacing w:val="-12"/>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4"/>
          <w:sz w:val="24"/>
        </w:rPr>
        <w:t xml:space="preserve"> </w:t>
      </w:r>
      <w:r>
        <w:rPr>
          <w:sz w:val="24"/>
        </w:rPr>
        <w:t>изучения</w:t>
      </w:r>
      <w:r>
        <w:rPr>
          <w:spacing w:val="-2"/>
          <w:sz w:val="24"/>
        </w:rPr>
        <w:t xml:space="preserve"> </w:t>
      </w:r>
      <w:r>
        <w:rPr>
          <w:sz w:val="24"/>
        </w:rPr>
        <w:t>истории</w:t>
      </w:r>
      <w:r>
        <w:rPr>
          <w:spacing w:val="-11"/>
          <w:sz w:val="24"/>
        </w:rPr>
        <w:t xml:space="preserve"> </w:t>
      </w:r>
      <w:r>
        <w:rPr>
          <w:spacing w:val="-2"/>
          <w:sz w:val="24"/>
        </w:rPr>
        <w:t>относятся:</w:t>
      </w:r>
    </w:p>
    <w:p w:rsidR="003B2B43" w:rsidRDefault="00316972" w:rsidP="005D0B35">
      <w:pPr>
        <w:pStyle w:val="a4"/>
        <w:numPr>
          <w:ilvl w:val="0"/>
          <w:numId w:val="37"/>
        </w:numPr>
        <w:tabs>
          <w:tab w:val="left" w:pos="1471"/>
        </w:tabs>
        <w:spacing w:before="142" w:line="360" w:lineRule="auto"/>
        <w:ind w:right="191" w:firstLine="710"/>
        <w:rPr>
          <w:sz w:val="24"/>
        </w:rPr>
      </w:pPr>
      <w:r>
        <w:rPr>
          <w:sz w:val="24"/>
        </w:rPr>
        <w:t>в сфере гражданского воспитания: осмысление сложившихся в российской истории традиций гражданского</w:t>
      </w:r>
      <w:r>
        <w:rPr>
          <w:spacing w:val="-2"/>
          <w:sz w:val="24"/>
        </w:rPr>
        <w:t xml:space="preserve"> </w:t>
      </w:r>
      <w:r>
        <w:rPr>
          <w:sz w:val="24"/>
        </w:rPr>
        <w:t>служения</w:t>
      </w:r>
      <w:r>
        <w:rPr>
          <w:spacing w:val="-2"/>
          <w:sz w:val="24"/>
        </w:rPr>
        <w:t xml:space="preserve"> </w:t>
      </w:r>
      <w:r>
        <w:rPr>
          <w:sz w:val="24"/>
        </w:rPr>
        <w:t>Отечеству;</w:t>
      </w:r>
      <w:r>
        <w:rPr>
          <w:spacing w:val="-7"/>
          <w:sz w:val="24"/>
        </w:rPr>
        <w:t xml:space="preserve"> </w:t>
      </w:r>
      <w:r>
        <w:rPr>
          <w:sz w:val="24"/>
        </w:rPr>
        <w:t>сформированность</w:t>
      </w:r>
      <w:r>
        <w:rPr>
          <w:spacing w:val="-5"/>
          <w:sz w:val="24"/>
        </w:rPr>
        <w:t xml:space="preserve"> </w:t>
      </w:r>
      <w:r>
        <w:rPr>
          <w:sz w:val="24"/>
        </w:rPr>
        <w:t>гражданской</w:t>
      </w:r>
      <w:r>
        <w:rPr>
          <w:spacing w:val="-6"/>
          <w:sz w:val="24"/>
        </w:rPr>
        <w:t xml:space="preserve"> </w:t>
      </w:r>
      <w:r>
        <w:rPr>
          <w:sz w:val="24"/>
        </w:rPr>
        <w:t>позиции</w:t>
      </w:r>
      <w:r>
        <w:rPr>
          <w:spacing w:val="-6"/>
          <w:sz w:val="24"/>
        </w:rPr>
        <w:t xml:space="preserve"> </w:t>
      </w:r>
      <w:r>
        <w:rPr>
          <w:sz w:val="24"/>
        </w:rPr>
        <w:t>обучающегося</w:t>
      </w:r>
      <w:r>
        <w:rPr>
          <w:spacing w:val="-2"/>
          <w:sz w:val="24"/>
        </w:rPr>
        <w:t xml:space="preserve"> </w:t>
      </w:r>
      <w:r>
        <w:rPr>
          <w:sz w:val="24"/>
        </w:rPr>
        <w:t>как</w:t>
      </w:r>
      <w:r>
        <w:rPr>
          <w:spacing w:val="-4"/>
          <w:sz w:val="24"/>
        </w:rPr>
        <w:t xml:space="preserve"> </w:t>
      </w:r>
      <w:r>
        <w:rPr>
          <w:sz w:val="24"/>
        </w:rPr>
        <w:t>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r>
        <w:rPr>
          <w:spacing w:val="40"/>
          <w:sz w:val="24"/>
        </w:rPr>
        <w:t xml:space="preserve"> </w:t>
      </w:r>
      <w:r>
        <w:rPr>
          <w:sz w:val="24"/>
        </w:rPr>
        <w:t>принятие</w:t>
      </w:r>
      <w:r>
        <w:rPr>
          <w:spacing w:val="40"/>
          <w:sz w:val="24"/>
        </w:rPr>
        <w:t xml:space="preserve">  </w:t>
      </w:r>
      <w:r>
        <w:rPr>
          <w:sz w:val="24"/>
        </w:rPr>
        <w:t>традиционных</w:t>
      </w:r>
      <w:r>
        <w:rPr>
          <w:spacing w:val="40"/>
          <w:sz w:val="24"/>
        </w:rPr>
        <w:t xml:space="preserve">  </w:t>
      </w:r>
      <w:r>
        <w:rPr>
          <w:sz w:val="24"/>
        </w:rPr>
        <w:t>национальных,</w:t>
      </w:r>
      <w:r>
        <w:rPr>
          <w:spacing w:val="40"/>
          <w:sz w:val="24"/>
        </w:rPr>
        <w:t xml:space="preserve">  </w:t>
      </w:r>
      <w:r>
        <w:rPr>
          <w:sz w:val="24"/>
        </w:rPr>
        <w:t>общечеловеческих</w:t>
      </w:r>
      <w:r>
        <w:rPr>
          <w:spacing w:val="40"/>
          <w:sz w:val="24"/>
        </w:rPr>
        <w:t xml:space="preserve">  </w:t>
      </w:r>
      <w:r>
        <w:rPr>
          <w:sz w:val="24"/>
        </w:rPr>
        <w:t>гуманистических</w:t>
      </w:r>
      <w:r>
        <w:rPr>
          <w:spacing w:val="57"/>
          <w:sz w:val="24"/>
        </w:rPr>
        <w:t xml:space="preserve">  </w:t>
      </w:r>
      <w:r>
        <w:rPr>
          <w:sz w:val="24"/>
        </w:rPr>
        <w:t>и</w:t>
      </w:r>
      <w:r>
        <w:rPr>
          <w:spacing w:val="40"/>
          <w:sz w:val="24"/>
        </w:rPr>
        <w:t xml:space="preserve">  </w:t>
      </w:r>
      <w:r>
        <w:rPr>
          <w:sz w:val="24"/>
        </w:rPr>
        <w:t>демократических</w:t>
      </w:r>
    </w:p>
    <w:p w:rsidR="003B2B43" w:rsidRDefault="00316972" w:rsidP="00795586">
      <w:pPr>
        <w:pStyle w:val="a3"/>
        <w:spacing w:before="72" w:line="360" w:lineRule="auto"/>
        <w:ind w:right="188" w:firstLine="0"/>
        <w:jc w:val="left"/>
      </w:pPr>
      <w:r>
        <w:t>ценностей; готовность противостоять идеологии экстремизма, национализма, ксенофобии,</w:t>
      </w:r>
      <w:r>
        <w:rPr>
          <w:spacing w:val="40"/>
        </w:rPr>
        <w:t xml:space="preserve"> </w:t>
      </w: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w:t>
      </w:r>
      <w:r>
        <w:rPr>
          <w:spacing w:val="40"/>
        </w:rPr>
        <w:t xml:space="preserve"> </w:t>
      </w:r>
      <w:r>
        <w:t>с их функциями и назначением; готовность к гуманитарной и волонтерской деятельности;</w:t>
      </w:r>
    </w:p>
    <w:p w:rsidR="003B2B43" w:rsidRDefault="00316972" w:rsidP="005D0B35">
      <w:pPr>
        <w:pStyle w:val="a4"/>
        <w:numPr>
          <w:ilvl w:val="0"/>
          <w:numId w:val="37"/>
        </w:numPr>
        <w:tabs>
          <w:tab w:val="left" w:pos="1433"/>
        </w:tabs>
        <w:spacing w:before="4" w:line="360" w:lineRule="auto"/>
        <w:ind w:right="192" w:firstLine="710"/>
        <w:rPr>
          <w:sz w:val="24"/>
        </w:rPr>
      </w:pPr>
      <w:r>
        <w:rPr>
          <w:sz w:val="24"/>
        </w:rPr>
        <w:t>в сфере патриотического воспитания: сформированность российской гражданской</w:t>
      </w:r>
      <w:r>
        <w:rPr>
          <w:spacing w:val="40"/>
          <w:sz w:val="24"/>
        </w:rPr>
        <w:t xml:space="preserve"> </w:t>
      </w:r>
      <w:r>
        <w:rPr>
          <w:sz w:val="24"/>
        </w:rPr>
        <w:t>идентичности,</w:t>
      </w:r>
      <w:r>
        <w:rPr>
          <w:spacing w:val="-2"/>
          <w:sz w:val="24"/>
        </w:rPr>
        <w:t xml:space="preserve"> </w:t>
      </w:r>
      <w:r>
        <w:rPr>
          <w:sz w:val="24"/>
        </w:rPr>
        <w:t>патриотизма,</w:t>
      </w:r>
      <w:r>
        <w:rPr>
          <w:spacing w:val="-2"/>
          <w:sz w:val="24"/>
        </w:rPr>
        <w:t xml:space="preserve"> </w:t>
      </w:r>
      <w:r>
        <w:rPr>
          <w:sz w:val="24"/>
        </w:rPr>
        <w:t>уважения к</w:t>
      </w:r>
      <w:r>
        <w:rPr>
          <w:spacing w:val="-1"/>
          <w:sz w:val="24"/>
        </w:rPr>
        <w:t xml:space="preserve"> </w:t>
      </w:r>
      <w:r>
        <w:rPr>
          <w:sz w:val="24"/>
        </w:rPr>
        <w:t>своему</w:t>
      </w:r>
      <w:r>
        <w:rPr>
          <w:spacing w:val="-3"/>
          <w:sz w:val="24"/>
        </w:rPr>
        <w:t xml:space="preserve"> </w:t>
      </w:r>
      <w:r>
        <w:rPr>
          <w:sz w:val="24"/>
        </w:rPr>
        <w:t>народу, чувства ответственности</w:t>
      </w:r>
      <w:r>
        <w:rPr>
          <w:spacing w:val="-2"/>
          <w:sz w:val="24"/>
        </w:rPr>
        <w:t xml:space="preserve"> </w:t>
      </w:r>
      <w:r>
        <w:rPr>
          <w:sz w:val="24"/>
        </w:rPr>
        <w:t>перед</w:t>
      </w:r>
      <w:r>
        <w:rPr>
          <w:spacing w:val="-2"/>
          <w:sz w:val="24"/>
        </w:rPr>
        <w:t xml:space="preserve"> </w:t>
      </w:r>
      <w:r>
        <w:rPr>
          <w:sz w:val="24"/>
        </w:rPr>
        <w:t>Родиной,</w:t>
      </w:r>
      <w:r>
        <w:rPr>
          <w:spacing w:val="-2"/>
          <w:sz w:val="24"/>
        </w:rPr>
        <w:t xml:space="preserve"> </w:t>
      </w:r>
      <w:r>
        <w:rPr>
          <w:sz w:val="24"/>
        </w:rPr>
        <w:t>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w:t>
      </w:r>
      <w:r>
        <w:rPr>
          <w:spacing w:val="-2"/>
          <w:sz w:val="24"/>
        </w:rPr>
        <w:t xml:space="preserve"> </w:t>
      </w:r>
      <w:r>
        <w:rPr>
          <w:sz w:val="24"/>
        </w:rPr>
        <w:t>служению и защите Отечества,</w:t>
      </w:r>
      <w:r>
        <w:rPr>
          <w:spacing w:val="-2"/>
          <w:sz w:val="24"/>
        </w:rPr>
        <w:t xml:space="preserve"> </w:t>
      </w:r>
      <w:r>
        <w:rPr>
          <w:sz w:val="24"/>
        </w:rPr>
        <w:t>ответственность за</w:t>
      </w:r>
      <w:r>
        <w:rPr>
          <w:spacing w:val="-1"/>
          <w:sz w:val="24"/>
        </w:rPr>
        <w:t xml:space="preserve"> </w:t>
      </w:r>
      <w:r>
        <w:rPr>
          <w:sz w:val="24"/>
        </w:rPr>
        <w:t>его судьбу;</w:t>
      </w:r>
    </w:p>
    <w:p w:rsidR="003B2B43" w:rsidRDefault="00316972" w:rsidP="005D0B35">
      <w:pPr>
        <w:pStyle w:val="a4"/>
        <w:numPr>
          <w:ilvl w:val="0"/>
          <w:numId w:val="37"/>
        </w:numPr>
        <w:tabs>
          <w:tab w:val="left" w:pos="1433"/>
          <w:tab w:val="left" w:pos="2194"/>
          <w:tab w:val="left" w:pos="3432"/>
          <w:tab w:val="left" w:pos="6500"/>
          <w:tab w:val="left" w:pos="8390"/>
          <w:tab w:val="left" w:pos="10214"/>
        </w:tabs>
        <w:spacing w:line="360" w:lineRule="auto"/>
        <w:ind w:right="186" w:firstLine="710"/>
        <w:rPr>
          <w:sz w:val="24"/>
        </w:rPr>
      </w:pPr>
      <w:r>
        <w:rPr>
          <w:spacing w:val="-10"/>
          <w:sz w:val="24"/>
        </w:rPr>
        <w:t>в</w:t>
      </w:r>
      <w:r>
        <w:rPr>
          <w:sz w:val="24"/>
        </w:rPr>
        <w:tab/>
      </w:r>
      <w:r>
        <w:rPr>
          <w:spacing w:val="-2"/>
          <w:sz w:val="24"/>
        </w:rPr>
        <w:t>сфере</w:t>
      </w:r>
      <w:r>
        <w:rPr>
          <w:sz w:val="24"/>
        </w:rPr>
        <w:tab/>
      </w:r>
      <w:r>
        <w:rPr>
          <w:spacing w:val="-2"/>
          <w:sz w:val="24"/>
        </w:rPr>
        <w:t>духовно-нравственного</w:t>
      </w:r>
      <w:r>
        <w:rPr>
          <w:sz w:val="24"/>
        </w:rPr>
        <w:tab/>
      </w:r>
      <w:r>
        <w:rPr>
          <w:spacing w:val="-2"/>
          <w:sz w:val="24"/>
        </w:rPr>
        <w:t>воспитания:</w:t>
      </w:r>
      <w:r>
        <w:rPr>
          <w:sz w:val="24"/>
        </w:rPr>
        <w:tab/>
      </w:r>
      <w:r>
        <w:rPr>
          <w:spacing w:val="-2"/>
          <w:sz w:val="24"/>
        </w:rPr>
        <w:t>личностное</w:t>
      </w:r>
      <w:r>
        <w:rPr>
          <w:sz w:val="24"/>
        </w:rPr>
        <w:tab/>
      </w:r>
      <w:r>
        <w:rPr>
          <w:spacing w:val="-2"/>
          <w:sz w:val="24"/>
        </w:rPr>
        <w:t xml:space="preserve">осмысление </w:t>
      </w:r>
      <w:r>
        <w:rPr>
          <w:sz w:val="24"/>
        </w:rP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w:t>
      </w:r>
      <w:r>
        <w:rPr>
          <w:sz w:val="24"/>
        </w:rPr>
        <w:lastRenderedPageBreak/>
        <w:t>семейной жизни в соответствии с традициями народов России;</w:t>
      </w:r>
    </w:p>
    <w:p w:rsidR="003B2B43" w:rsidRDefault="00316972" w:rsidP="005D0B35">
      <w:pPr>
        <w:pStyle w:val="a4"/>
        <w:numPr>
          <w:ilvl w:val="0"/>
          <w:numId w:val="37"/>
        </w:numPr>
        <w:tabs>
          <w:tab w:val="left" w:pos="1481"/>
        </w:tabs>
        <w:spacing w:line="360" w:lineRule="auto"/>
        <w:ind w:right="191" w:firstLine="706"/>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B2B43" w:rsidRDefault="00316972" w:rsidP="005D0B35">
      <w:pPr>
        <w:pStyle w:val="a4"/>
        <w:numPr>
          <w:ilvl w:val="0"/>
          <w:numId w:val="37"/>
        </w:numPr>
        <w:tabs>
          <w:tab w:val="left" w:pos="1433"/>
          <w:tab w:val="left" w:pos="2237"/>
          <w:tab w:val="left" w:pos="3519"/>
          <w:tab w:val="left" w:pos="5505"/>
          <w:tab w:val="left" w:pos="7434"/>
          <w:tab w:val="left" w:pos="9166"/>
          <w:tab w:val="left" w:pos="10802"/>
        </w:tabs>
        <w:spacing w:line="360" w:lineRule="auto"/>
        <w:ind w:right="192" w:firstLine="710"/>
        <w:rPr>
          <w:sz w:val="24"/>
        </w:rPr>
      </w:pPr>
      <w:r>
        <w:rPr>
          <w:spacing w:val="-10"/>
          <w:sz w:val="24"/>
        </w:rPr>
        <w:t>в</w:t>
      </w:r>
      <w:r>
        <w:rPr>
          <w:sz w:val="24"/>
        </w:rPr>
        <w:tab/>
      </w:r>
      <w:r>
        <w:rPr>
          <w:spacing w:val="-4"/>
          <w:sz w:val="24"/>
        </w:rPr>
        <w:t>сфере</w:t>
      </w:r>
      <w:r>
        <w:rPr>
          <w:sz w:val="24"/>
        </w:rPr>
        <w:tab/>
      </w:r>
      <w:r>
        <w:rPr>
          <w:spacing w:val="-2"/>
          <w:sz w:val="24"/>
        </w:rPr>
        <w:t>физического</w:t>
      </w:r>
      <w:r>
        <w:rPr>
          <w:sz w:val="24"/>
        </w:rPr>
        <w:tab/>
      </w:r>
      <w:r>
        <w:rPr>
          <w:spacing w:val="-2"/>
          <w:sz w:val="24"/>
        </w:rPr>
        <w:t>воспитания:</w:t>
      </w:r>
      <w:r>
        <w:rPr>
          <w:sz w:val="24"/>
        </w:rPr>
        <w:tab/>
      </w:r>
      <w:r>
        <w:rPr>
          <w:spacing w:val="-2"/>
          <w:sz w:val="24"/>
        </w:rPr>
        <w:t>осознание</w:t>
      </w:r>
      <w:r>
        <w:rPr>
          <w:sz w:val="24"/>
        </w:rPr>
        <w:tab/>
      </w:r>
      <w:r>
        <w:rPr>
          <w:spacing w:val="-2"/>
          <w:sz w:val="24"/>
        </w:rPr>
        <w:t>ценности</w:t>
      </w:r>
      <w:r>
        <w:rPr>
          <w:sz w:val="24"/>
        </w:rPr>
        <w:tab/>
      </w:r>
      <w:r>
        <w:rPr>
          <w:spacing w:val="-4"/>
          <w:sz w:val="24"/>
        </w:rPr>
        <w:t xml:space="preserve">жизни </w:t>
      </w:r>
      <w:r>
        <w:rPr>
          <w:sz w:val="24"/>
        </w:rPr>
        <w:t>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3B2B43" w:rsidRDefault="00316972" w:rsidP="005D0B35">
      <w:pPr>
        <w:pStyle w:val="a4"/>
        <w:numPr>
          <w:ilvl w:val="0"/>
          <w:numId w:val="37"/>
        </w:numPr>
        <w:tabs>
          <w:tab w:val="left" w:pos="1519"/>
        </w:tabs>
        <w:spacing w:line="360" w:lineRule="auto"/>
        <w:ind w:right="191" w:firstLine="710"/>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w:t>
      </w:r>
      <w:r>
        <w:rPr>
          <w:spacing w:val="71"/>
          <w:sz w:val="24"/>
        </w:rPr>
        <w:t xml:space="preserve"> </w:t>
      </w:r>
      <w:r>
        <w:rPr>
          <w:sz w:val="24"/>
        </w:rPr>
        <w:t>осознанный</w:t>
      </w:r>
      <w:r>
        <w:rPr>
          <w:spacing w:val="76"/>
          <w:sz w:val="24"/>
        </w:rPr>
        <w:t xml:space="preserve"> </w:t>
      </w:r>
      <w:r>
        <w:rPr>
          <w:sz w:val="24"/>
        </w:rPr>
        <w:t>выбор</w:t>
      </w:r>
      <w:r>
        <w:rPr>
          <w:spacing w:val="74"/>
          <w:sz w:val="24"/>
        </w:rPr>
        <w:t xml:space="preserve"> </w:t>
      </w:r>
      <w:r>
        <w:rPr>
          <w:sz w:val="24"/>
        </w:rPr>
        <w:t>будущей</w:t>
      </w:r>
      <w:r>
        <w:rPr>
          <w:spacing w:val="80"/>
          <w:sz w:val="24"/>
        </w:rPr>
        <w:t xml:space="preserve"> </w:t>
      </w:r>
      <w:r>
        <w:rPr>
          <w:sz w:val="24"/>
        </w:rPr>
        <w:t>профессии</w:t>
      </w:r>
      <w:r>
        <w:rPr>
          <w:spacing w:val="80"/>
          <w:sz w:val="24"/>
        </w:rPr>
        <w:t xml:space="preserve"> </w:t>
      </w:r>
      <w:r>
        <w:rPr>
          <w:sz w:val="24"/>
        </w:rPr>
        <w:t>и</w:t>
      </w:r>
      <w:r>
        <w:rPr>
          <w:spacing w:val="76"/>
          <w:sz w:val="24"/>
        </w:rPr>
        <w:t xml:space="preserve"> </w:t>
      </w:r>
      <w:r>
        <w:rPr>
          <w:sz w:val="24"/>
        </w:rPr>
        <w:t>реализовывать</w:t>
      </w:r>
      <w:r>
        <w:rPr>
          <w:spacing w:val="76"/>
          <w:sz w:val="24"/>
        </w:rPr>
        <w:t xml:space="preserve"> </w:t>
      </w:r>
      <w:r>
        <w:rPr>
          <w:sz w:val="24"/>
        </w:rPr>
        <w:t>собственные</w:t>
      </w:r>
      <w:r>
        <w:rPr>
          <w:spacing w:val="74"/>
          <w:sz w:val="24"/>
        </w:rPr>
        <w:t xml:space="preserve"> </w:t>
      </w:r>
      <w:r>
        <w:rPr>
          <w:sz w:val="24"/>
        </w:rPr>
        <w:t>жизненные</w:t>
      </w:r>
      <w:r>
        <w:rPr>
          <w:spacing w:val="74"/>
          <w:sz w:val="24"/>
        </w:rPr>
        <w:t xml:space="preserve"> </w:t>
      </w:r>
      <w:r>
        <w:rPr>
          <w:sz w:val="24"/>
        </w:rPr>
        <w:t>планы;</w:t>
      </w:r>
    </w:p>
    <w:p w:rsidR="003B2B43" w:rsidRDefault="00316972" w:rsidP="00795586">
      <w:pPr>
        <w:pStyle w:val="a3"/>
        <w:tabs>
          <w:tab w:val="left" w:pos="3316"/>
          <w:tab w:val="left" w:pos="5207"/>
          <w:tab w:val="left" w:pos="8240"/>
          <w:tab w:val="left" w:pos="10108"/>
        </w:tabs>
        <w:spacing w:before="72" w:line="362" w:lineRule="auto"/>
        <w:ind w:right="193" w:firstLine="0"/>
        <w:jc w:val="left"/>
      </w:pPr>
      <w:r>
        <w:rPr>
          <w:spacing w:val="-2"/>
        </w:rPr>
        <w:t>мотивация</w:t>
      </w:r>
      <w:r w:rsidR="001A498D">
        <w:t xml:space="preserve"> </w:t>
      </w:r>
      <w:r>
        <w:rPr>
          <w:spacing w:val="-10"/>
        </w:rPr>
        <w:t>и</w:t>
      </w:r>
      <w:r w:rsidR="001A498D">
        <w:t xml:space="preserve"> </w:t>
      </w:r>
      <w:r>
        <w:rPr>
          <w:spacing w:val="-2"/>
        </w:rPr>
        <w:t>способность</w:t>
      </w:r>
      <w:r>
        <w:tab/>
      </w:r>
      <w:r>
        <w:rPr>
          <w:spacing w:val="-10"/>
        </w:rPr>
        <w:t>к</w:t>
      </w:r>
      <w:r w:rsidR="001A498D">
        <w:t xml:space="preserve"> </w:t>
      </w:r>
      <w:r>
        <w:rPr>
          <w:spacing w:val="-2"/>
        </w:rPr>
        <w:t xml:space="preserve">образованию </w:t>
      </w:r>
      <w:r>
        <w:t>и самообразованию на протяжении всей жизни;</w:t>
      </w:r>
    </w:p>
    <w:p w:rsidR="003B2B43" w:rsidRDefault="00316972" w:rsidP="005D0B35">
      <w:pPr>
        <w:pStyle w:val="a4"/>
        <w:numPr>
          <w:ilvl w:val="0"/>
          <w:numId w:val="37"/>
        </w:numPr>
        <w:tabs>
          <w:tab w:val="left" w:pos="1451"/>
        </w:tabs>
        <w:spacing w:line="360" w:lineRule="auto"/>
        <w:ind w:right="192" w:firstLine="710"/>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w:t>
      </w:r>
      <w:r>
        <w:rPr>
          <w:spacing w:val="40"/>
          <w:sz w:val="24"/>
        </w:rPr>
        <w:t xml:space="preserve"> </w:t>
      </w:r>
      <w:r>
        <w:rPr>
          <w:sz w:val="24"/>
        </w:rPr>
        <w:t>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B2B43" w:rsidRDefault="00316972" w:rsidP="005D0B35">
      <w:pPr>
        <w:pStyle w:val="a4"/>
        <w:numPr>
          <w:ilvl w:val="0"/>
          <w:numId w:val="37"/>
        </w:numPr>
        <w:tabs>
          <w:tab w:val="left" w:pos="1433"/>
        </w:tabs>
        <w:spacing w:line="360" w:lineRule="auto"/>
        <w:ind w:right="189" w:firstLine="710"/>
        <w:rPr>
          <w:sz w:val="24"/>
        </w:rPr>
      </w:pPr>
      <w:r>
        <w:rPr>
          <w:sz w:val="24"/>
        </w:rPr>
        <w:t>в понимании ценности научного познания: сформированность мировоззрения,</w:t>
      </w:r>
      <w:r>
        <w:rPr>
          <w:spacing w:val="40"/>
          <w:sz w:val="24"/>
        </w:rPr>
        <w:t xml:space="preserve"> </w:t>
      </w:r>
      <w:r>
        <w:rPr>
          <w:sz w:val="24"/>
        </w:rPr>
        <w:t>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3B2B43" w:rsidRDefault="00316972" w:rsidP="005D0B35">
      <w:pPr>
        <w:pStyle w:val="a4"/>
        <w:numPr>
          <w:ilvl w:val="0"/>
          <w:numId w:val="37"/>
        </w:numPr>
        <w:tabs>
          <w:tab w:val="left" w:pos="1433"/>
        </w:tabs>
        <w:spacing w:line="360" w:lineRule="auto"/>
        <w:ind w:right="188" w:firstLine="710"/>
        <w:rPr>
          <w:sz w:val="24"/>
        </w:rPr>
      </w:pPr>
      <w:r>
        <w:rPr>
          <w:sz w:val="24"/>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w:t>
      </w:r>
      <w:r>
        <w:rPr>
          <w:sz w:val="24"/>
        </w:rPr>
        <w:lastRenderedPageBreak/>
        <w:t>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w:t>
      </w:r>
      <w:r>
        <w:rPr>
          <w:spacing w:val="40"/>
          <w:sz w:val="24"/>
        </w:rPr>
        <w:t xml:space="preserve"> </w:t>
      </w:r>
      <w:r>
        <w:rPr>
          <w:sz w:val="24"/>
        </w:rPr>
        <w:t>выражения своих суждений и эмоций с учетом позиций и мнений других участников общения).</w:t>
      </w:r>
    </w:p>
    <w:p w:rsidR="003B2B43" w:rsidRDefault="00316972" w:rsidP="005D0B35">
      <w:pPr>
        <w:pStyle w:val="a4"/>
        <w:numPr>
          <w:ilvl w:val="2"/>
          <w:numId w:val="42"/>
        </w:numPr>
        <w:tabs>
          <w:tab w:val="left" w:pos="2014"/>
        </w:tabs>
        <w:spacing w:line="360" w:lineRule="auto"/>
        <w:ind w:right="195" w:firstLine="710"/>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4"/>
        </w:rPr>
        <w:t xml:space="preserve"> </w:t>
      </w:r>
      <w:r>
        <w:rPr>
          <w:sz w:val="24"/>
        </w:rPr>
        <w:t xml:space="preserve">универсальные учебные действия, регулятивные универсальные учебные действия, совместная </w:t>
      </w:r>
      <w:r>
        <w:rPr>
          <w:spacing w:val="-2"/>
          <w:sz w:val="24"/>
        </w:rPr>
        <w:t>деятельность.</w:t>
      </w:r>
    </w:p>
    <w:p w:rsidR="003B2B43" w:rsidRDefault="00316972" w:rsidP="005D0B35">
      <w:pPr>
        <w:pStyle w:val="a4"/>
        <w:numPr>
          <w:ilvl w:val="3"/>
          <w:numId w:val="42"/>
        </w:numPr>
        <w:tabs>
          <w:tab w:val="left" w:pos="2192"/>
        </w:tabs>
        <w:spacing w:line="350" w:lineRule="auto"/>
        <w:ind w:left="460" w:right="204" w:firstLine="710"/>
        <w:rPr>
          <w:sz w:val="24"/>
        </w:rPr>
      </w:pPr>
      <w:r>
        <w:rPr>
          <w:sz w:val="24"/>
        </w:rPr>
        <w:t>У обучающегося будут сформированы следующие базовые логические действия 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line="272" w:lineRule="exact"/>
        <w:ind w:left="1171" w:firstLine="0"/>
        <w:jc w:val="left"/>
      </w:pPr>
      <w:r>
        <w:t>формулировать</w:t>
      </w:r>
      <w:r>
        <w:rPr>
          <w:spacing w:val="-9"/>
        </w:rPr>
        <w:t xml:space="preserve"> </w:t>
      </w:r>
      <w:r>
        <w:t>проблему,</w:t>
      </w:r>
      <w:r>
        <w:rPr>
          <w:spacing w:val="-2"/>
        </w:rPr>
        <w:t xml:space="preserve"> </w:t>
      </w:r>
      <w:r>
        <w:t>вопрос,</w:t>
      </w:r>
      <w:r>
        <w:rPr>
          <w:spacing w:val="-6"/>
        </w:rPr>
        <w:t xml:space="preserve"> </w:t>
      </w:r>
      <w:r>
        <w:t>требующий</w:t>
      </w:r>
      <w:r>
        <w:rPr>
          <w:spacing w:val="-7"/>
        </w:rPr>
        <w:t xml:space="preserve"> </w:t>
      </w:r>
      <w:r>
        <w:rPr>
          <w:spacing w:val="-2"/>
        </w:rPr>
        <w:t>решения;</w:t>
      </w:r>
    </w:p>
    <w:p w:rsidR="003B2B43" w:rsidRDefault="00316972" w:rsidP="00795586">
      <w:pPr>
        <w:pStyle w:val="a3"/>
        <w:spacing w:before="135" w:line="362" w:lineRule="auto"/>
        <w:ind w:left="1171" w:right="342" w:firstLine="0"/>
        <w:jc w:val="left"/>
      </w:pPr>
      <w:r>
        <w:t>устанавливать</w:t>
      </w:r>
      <w:r>
        <w:rPr>
          <w:spacing w:val="-2"/>
        </w:rPr>
        <w:t xml:space="preserve"> </w:t>
      </w:r>
      <w:r>
        <w:t>существенный</w:t>
      </w:r>
      <w:r>
        <w:rPr>
          <w:spacing w:val="-7"/>
        </w:rPr>
        <w:t xml:space="preserve"> </w:t>
      </w:r>
      <w:r>
        <w:t>признак</w:t>
      </w:r>
      <w:r>
        <w:rPr>
          <w:spacing w:val="-5"/>
        </w:rPr>
        <w:t xml:space="preserve"> </w:t>
      </w:r>
      <w:r>
        <w:t>или</w:t>
      </w:r>
      <w:r>
        <w:rPr>
          <w:spacing w:val="-10"/>
        </w:rPr>
        <w:t xml:space="preserve"> </w:t>
      </w:r>
      <w:r>
        <w:t>основания</w:t>
      </w:r>
      <w:r>
        <w:rPr>
          <w:spacing w:val="-3"/>
        </w:rPr>
        <w:t xml:space="preserve"> </w:t>
      </w:r>
      <w:r>
        <w:t>для</w:t>
      </w:r>
      <w:r>
        <w:rPr>
          <w:spacing w:val="-3"/>
        </w:rPr>
        <w:t xml:space="preserve"> </w:t>
      </w:r>
      <w:r>
        <w:t>сравнения,</w:t>
      </w:r>
      <w:r>
        <w:rPr>
          <w:spacing w:val="-6"/>
        </w:rPr>
        <w:t xml:space="preserve"> </w:t>
      </w:r>
      <w:r>
        <w:t>классификации</w:t>
      </w:r>
      <w:r>
        <w:rPr>
          <w:spacing w:val="-2"/>
        </w:rPr>
        <w:t xml:space="preserve"> </w:t>
      </w:r>
      <w:r>
        <w:t>и</w:t>
      </w:r>
      <w:r>
        <w:rPr>
          <w:spacing w:val="-11"/>
        </w:rPr>
        <w:t xml:space="preserve"> </w:t>
      </w:r>
      <w:r>
        <w:t>обобщения; определять цели деятельности, задавать параметры и критерии их достижения;</w:t>
      </w:r>
    </w:p>
    <w:p w:rsidR="003B2B43" w:rsidRDefault="00316972" w:rsidP="00795586">
      <w:pPr>
        <w:pStyle w:val="a3"/>
        <w:spacing w:before="72" w:line="360" w:lineRule="auto"/>
        <w:ind w:left="1171" w:right="1626" w:firstLine="62"/>
        <w:jc w:val="left"/>
      </w:pPr>
      <w:r>
        <w:t>выявлять закономерные черты и противоречия в рассматриваемых явлениях; разрабатывать план решения проблемы с учетом анализа</w:t>
      </w:r>
      <w:r>
        <w:rPr>
          <w:spacing w:val="-2"/>
        </w:rPr>
        <w:t xml:space="preserve"> </w:t>
      </w:r>
      <w:r>
        <w:t>имеющихся ресурсов; вносить</w:t>
      </w:r>
      <w:r>
        <w:rPr>
          <w:spacing w:val="-7"/>
        </w:rPr>
        <w:t xml:space="preserve"> </w:t>
      </w:r>
      <w:r>
        <w:t>коррективы</w:t>
      </w:r>
      <w:r>
        <w:rPr>
          <w:spacing w:val="-7"/>
        </w:rPr>
        <w:t xml:space="preserve"> </w:t>
      </w:r>
      <w:r>
        <w:t>в</w:t>
      </w:r>
      <w:r>
        <w:rPr>
          <w:spacing w:val="-4"/>
        </w:rPr>
        <w:t xml:space="preserve"> </w:t>
      </w:r>
      <w:r>
        <w:t>деятельность,</w:t>
      </w:r>
      <w:r>
        <w:rPr>
          <w:spacing w:val="-7"/>
        </w:rPr>
        <w:t xml:space="preserve"> </w:t>
      </w:r>
      <w:r>
        <w:t>оценивать</w:t>
      </w:r>
      <w:r>
        <w:rPr>
          <w:spacing w:val="-8"/>
        </w:rPr>
        <w:t xml:space="preserve"> </w:t>
      </w:r>
      <w:r>
        <w:t>соответствие</w:t>
      </w:r>
      <w:r>
        <w:rPr>
          <w:spacing w:val="-5"/>
        </w:rPr>
        <w:t xml:space="preserve"> </w:t>
      </w:r>
      <w:r>
        <w:t>результатов</w:t>
      </w:r>
      <w:r>
        <w:rPr>
          <w:spacing w:val="-7"/>
        </w:rPr>
        <w:t xml:space="preserve"> </w:t>
      </w:r>
      <w:r>
        <w:t>целям.</w:t>
      </w:r>
    </w:p>
    <w:p w:rsidR="003B2B43" w:rsidRDefault="00316972" w:rsidP="005D0B35">
      <w:pPr>
        <w:pStyle w:val="a4"/>
        <w:numPr>
          <w:ilvl w:val="3"/>
          <w:numId w:val="42"/>
        </w:numPr>
        <w:tabs>
          <w:tab w:val="left" w:pos="2192"/>
        </w:tabs>
        <w:spacing w:before="2" w:line="345" w:lineRule="auto"/>
        <w:ind w:left="460" w:right="187"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spacing w:before="7"/>
        <w:ind w:left="1171" w:firstLine="0"/>
        <w:jc w:val="left"/>
      </w:pPr>
      <w:r>
        <w:t>определять</w:t>
      </w:r>
      <w:r>
        <w:rPr>
          <w:spacing w:val="-9"/>
        </w:rPr>
        <w:t xml:space="preserve"> </w:t>
      </w:r>
      <w:r>
        <w:t>познавательную</w:t>
      </w:r>
      <w:r>
        <w:rPr>
          <w:spacing w:val="-7"/>
        </w:rPr>
        <w:t xml:space="preserve"> </w:t>
      </w:r>
      <w:r>
        <w:rPr>
          <w:spacing w:val="-2"/>
        </w:rPr>
        <w:t>задачу;</w:t>
      </w:r>
    </w:p>
    <w:p w:rsidR="003B2B43" w:rsidRDefault="00316972" w:rsidP="00795586">
      <w:pPr>
        <w:pStyle w:val="a3"/>
        <w:spacing w:before="137" w:line="360" w:lineRule="auto"/>
        <w:ind w:left="1171" w:right="1626" w:firstLine="0"/>
        <w:jc w:val="left"/>
      </w:pPr>
      <w:r>
        <w:t>намечать</w:t>
      </w:r>
      <w:r>
        <w:rPr>
          <w:spacing w:val="-3"/>
        </w:rPr>
        <w:t xml:space="preserve"> </w:t>
      </w:r>
      <w:r>
        <w:t>путь</w:t>
      </w:r>
      <w:r>
        <w:rPr>
          <w:spacing w:val="-3"/>
        </w:rPr>
        <w:t xml:space="preserve"> </w:t>
      </w:r>
      <w:r>
        <w:t>ее</w:t>
      </w:r>
      <w:r>
        <w:rPr>
          <w:spacing w:val="-5"/>
        </w:rPr>
        <w:t xml:space="preserve"> </w:t>
      </w:r>
      <w:r>
        <w:t>решения</w:t>
      </w:r>
      <w:r>
        <w:rPr>
          <w:spacing w:val="-4"/>
        </w:rPr>
        <w:t xml:space="preserve"> </w:t>
      </w:r>
      <w:r>
        <w:t>и</w:t>
      </w:r>
      <w:r>
        <w:rPr>
          <w:spacing w:val="-12"/>
        </w:rPr>
        <w:t xml:space="preserve"> </w:t>
      </w:r>
      <w:r>
        <w:t>осуществлять</w:t>
      </w:r>
      <w:r>
        <w:rPr>
          <w:spacing w:val="-4"/>
        </w:rPr>
        <w:t xml:space="preserve"> </w:t>
      </w:r>
      <w:r>
        <w:t>подбор</w:t>
      </w:r>
      <w:r>
        <w:rPr>
          <w:spacing w:val="-8"/>
        </w:rPr>
        <w:t xml:space="preserve"> </w:t>
      </w:r>
      <w:r>
        <w:t>исторического</w:t>
      </w:r>
      <w:r>
        <w:rPr>
          <w:spacing w:val="-4"/>
        </w:rPr>
        <w:t xml:space="preserve"> </w:t>
      </w:r>
      <w:r>
        <w:t>материала,</w:t>
      </w:r>
      <w:r>
        <w:rPr>
          <w:spacing w:val="-6"/>
        </w:rPr>
        <w:t xml:space="preserve"> </w:t>
      </w:r>
      <w:r>
        <w:t>объекта; владеть навыками учебно-исследовательской и проектной деятельности;</w:t>
      </w:r>
    </w:p>
    <w:p w:rsidR="003B2B43" w:rsidRDefault="00316972" w:rsidP="00795586">
      <w:pPr>
        <w:pStyle w:val="a3"/>
        <w:spacing w:before="2" w:line="360" w:lineRule="auto"/>
        <w:jc w:val="left"/>
      </w:pPr>
      <w:r>
        <w:t>осуществлять</w:t>
      </w:r>
      <w:r>
        <w:rPr>
          <w:spacing w:val="40"/>
        </w:rPr>
        <w:t xml:space="preserve"> </w:t>
      </w:r>
      <w:r>
        <w:t>анализ</w:t>
      </w:r>
      <w:r>
        <w:rPr>
          <w:spacing w:val="40"/>
        </w:rPr>
        <w:t xml:space="preserve"> </w:t>
      </w:r>
      <w:r>
        <w:t>объекта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принципом</w:t>
      </w:r>
      <w:r>
        <w:rPr>
          <w:spacing w:val="40"/>
        </w:rPr>
        <w:t xml:space="preserve"> </w:t>
      </w:r>
      <w:r>
        <w:t>историзма,</w:t>
      </w:r>
      <w:r>
        <w:rPr>
          <w:spacing w:val="40"/>
        </w:rPr>
        <w:t xml:space="preserve"> </w:t>
      </w:r>
      <w:r>
        <w:t>основными</w:t>
      </w:r>
      <w:r>
        <w:rPr>
          <w:spacing w:val="40"/>
        </w:rPr>
        <w:t xml:space="preserve"> </w:t>
      </w:r>
      <w:r>
        <w:t>процедурами исторического познания;</w:t>
      </w:r>
    </w:p>
    <w:p w:rsidR="003B2B43" w:rsidRDefault="00316972" w:rsidP="00795586">
      <w:pPr>
        <w:pStyle w:val="a3"/>
        <w:spacing w:line="360" w:lineRule="auto"/>
        <w:ind w:left="1171" w:right="814" w:firstLine="0"/>
        <w:jc w:val="left"/>
      </w:pPr>
      <w:r>
        <w:t>систематизировать</w:t>
      </w:r>
      <w:r>
        <w:rPr>
          <w:spacing w:val="-5"/>
        </w:rPr>
        <w:t xml:space="preserve"> </w:t>
      </w:r>
      <w:r>
        <w:t>и</w:t>
      </w:r>
      <w:r>
        <w:rPr>
          <w:spacing w:val="-11"/>
        </w:rPr>
        <w:t xml:space="preserve"> </w:t>
      </w:r>
      <w:r>
        <w:t>обобщать</w:t>
      </w:r>
      <w:r>
        <w:rPr>
          <w:spacing w:val="-3"/>
        </w:rPr>
        <w:t xml:space="preserve"> </w:t>
      </w:r>
      <w:r>
        <w:t>исторические</w:t>
      </w:r>
      <w:r>
        <w:rPr>
          <w:spacing w:val="-4"/>
        </w:rPr>
        <w:t xml:space="preserve"> </w:t>
      </w:r>
      <w:r>
        <w:t>факты</w:t>
      </w:r>
      <w:r>
        <w:rPr>
          <w:spacing w:val="-1"/>
        </w:rPr>
        <w:t xml:space="preserve"> </w:t>
      </w:r>
      <w:r>
        <w:t>(в</w:t>
      </w:r>
      <w:r>
        <w:rPr>
          <w:spacing w:val="-5"/>
        </w:rPr>
        <w:t xml:space="preserve"> </w:t>
      </w:r>
      <w:r>
        <w:t>том</w:t>
      </w:r>
      <w:r>
        <w:rPr>
          <w:spacing w:val="-5"/>
        </w:rPr>
        <w:t xml:space="preserve"> </w:t>
      </w:r>
      <w:r>
        <w:t>числе</w:t>
      </w:r>
      <w:r>
        <w:rPr>
          <w:spacing w:val="-8"/>
        </w:rPr>
        <w:t xml:space="preserve"> </w:t>
      </w:r>
      <w:r>
        <w:t>в</w:t>
      </w:r>
      <w:r>
        <w:rPr>
          <w:spacing w:val="-2"/>
        </w:rPr>
        <w:t xml:space="preserve"> </w:t>
      </w:r>
      <w:r>
        <w:t>форме</w:t>
      </w:r>
      <w:r>
        <w:rPr>
          <w:spacing w:val="-4"/>
        </w:rPr>
        <w:t xml:space="preserve"> </w:t>
      </w:r>
      <w:r>
        <w:t>таблиц,</w:t>
      </w:r>
      <w:r>
        <w:rPr>
          <w:spacing w:val="-1"/>
        </w:rPr>
        <w:t xml:space="preserve"> </w:t>
      </w:r>
      <w:r>
        <w:t>схем); выявлять характерные признаки исторических явлений;</w:t>
      </w:r>
    </w:p>
    <w:p w:rsidR="003B2B43" w:rsidRDefault="00316972" w:rsidP="00795586">
      <w:pPr>
        <w:pStyle w:val="a3"/>
        <w:spacing w:line="274" w:lineRule="exact"/>
        <w:ind w:left="1171"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2"/>
        </w:rPr>
        <w:t xml:space="preserve"> </w:t>
      </w:r>
      <w:r>
        <w:t>прошлого</w:t>
      </w:r>
      <w:r>
        <w:rPr>
          <w:spacing w:val="-4"/>
        </w:rPr>
        <w:t xml:space="preserve"> </w:t>
      </w:r>
      <w:r>
        <w:t>и</w:t>
      </w:r>
      <w:r>
        <w:rPr>
          <w:spacing w:val="-7"/>
        </w:rPr>
        <w:t xml:space="preserve"> </w:t>
      </w:r>
      <w:r>
        <w:rPr>
          <w:spacing w:val="-2"/>
        </w:rPr>
        <w:t>настоящего;</w:t>
      </w:r>
    </w:p>
    <w:p w:rsidR="003B2B43" w:rsidRDefault="00316972" w:rsidP="00795586">
      <w:pPr>
        <w:pStyle w:val="a3"/>
        <w:spacing w:before="140" w:line="360" w:lineRule="auto"/>
        <w:jc w:val="left"/>
      </w:pPr>
      <w:r>
        <w:t>сравнивать</w:t>
      </w:r>
      <w:r>
        <w:rPr>
          <w:spacing w:val="76"/>
        </w:rPr>
        <w:t xml:space="preserve"> </w:t>
      </w:r>
      <w:r>
        <w:t>события,</w:t>
      </w:r>
      <w:r>
        <w:rPr>
          <w:spacing w:val="77"/>
        </w:rPr>
        <w:t xml:space="preserve"> </w:t>
      </w:r>
      <w:r>
        <w:t>ситуации,</w:t>
      </w:r>
      <w:r>
        <w:rPr>
          <w:spacing w:val="77"/>
        </w:rPr>
        <w:t xml:space="preserve"> </w:t>
      </w:r>
      <w:r>
        <w:t>определяя</w:t>
      </w:r>
      <w:r>
        <w:rPr>
          <w:spacing w:val="75"/>
        </w:rPr>
        <w:t xml:space="preserve"> </w:t>
      </w:r>
      <w:r>
        <w:t>основания</w:t>
      </w:r>
      <w:r>
        <w:rPr>
          <w:spacing w:val="74"/>
        </w:rPr>
        <w:t xml:space="preserve"> </w:t>
      </w:r>
      <w:r>
        <w:t>для</w:t>
      </w:r>
      <w:r>
        <w:rPr>
          <w:spacing w:val="80"/>
        </w:rPr>
        <w:t xml:space="preserve"> </w:t>
      </w:r>
      <w:r>
        <w:t>сравнения,</w:t>
      </w:r>
      <w:r>
        <w:rPr>
          <w:spacing w:val="77"/>
        </w:rPr>
        <w:t xml:space="preserve"> </w:t>
      </w:r>
      <w:r>
        <w:t>выявляя</w:t>
      </w:r>
      <w:r>
        <w:rPr>
          <w:spacing w:val="40"/>
        </w:rPr>
        <w:t xml:space="preserve"> </w:t>
      </w:r>
      <w:r>
        <w:t>общие</w:t>
      </w:r>
      <w:r>
        <w:rPr>
          <w:spacing w:val="78"/>
        </w:rPr>
        <w:t xml:space="preserve"> </w:t>
      </w:r>
      <w:r>
        <w:t>черты</w:t>
      </w:r>
      <w:r>
        <w:rPr>
          <w:spacing w:val="80"/>
        </w:rPr>
        <w:t xml:space="preserve"> </w:t>
      </w:r>
      <w:r>
        <w:t xml:space="preserve">и </w:t>
      </w:r>
      <w:r>
        <w:rPr>
          <w:spacing w:val="-2"/>
        </w:rPr>
        <w:t>различия;</w:t>
      </w:r>
    </w:p>
    <w:p w:rsidR="003B2B43" w:rsidRDefault="00316972" w:rsidP="00795586">
      <w:pPr>
        <w:pStyle w:val="a3"/>
        <w:spacing w:line="274" w:lineRule="exact"/>
        <w:ind w:left="1171" w:firstLine="0"/>
        <w:jc w:val="left"/>
      </w:pPr>
      <w:r>
        <w:t>формулировать</w:t>
      </w:r>
      <w:r>
        <w:rPr>
          <w:spacing w:val="-4"/>
        </w:rPr>
        <w:t xml:space="preserve"> </w:t>
      </w:r>
      <w:r>
        <w:t>и</w:t>
      </w:r>
      <w:r>
        <w:rPr>
          <w:spacing w:val="-4"/>
        </w:rPr>
        <w:t xml:space="preserve"> </w:t>
      </w:r>
      <w:r>
        <w:t>обосновывать</w:t>
      </w:r>
      <w:r>
        <w:rPr>
          <w:spacing w:val="-3"/>
        </w:rPr>
        <w:t xml:space="preserve"> </w:t>
      </w:r>
      <w:r>
        <w:rPr>
          <w:spacing w:val="-2"/>
        </w:rPr>
        <w:t>выводы;</w:t>
      </w:r>
    </w:p>
    <w:p w:rsidR="003B2B43" w:rsidRDefault="00316972" w:rsidP="00795586">
      <w:pPr>
        <w:pStyle w:val="a3"/>
        <w:spacing w:before="137" w:line="362" w:lineRule="auto"/>
        <w:ind w:left="1171" w:right="2919" w:firstLine="0"/>
        <w:jc w:val="left"/>
      </w:pPr>
      <w:r>
        <w:t>соотносить</w:t>
      </w:r>
      <w:r>
        <w:rPr>
          <w:spacing w:val="-5"/>
        </w:rPr>
        <w:t xml:space="preserve"> </w:t>
      </w:r>
      <w:r>
        <w:t>полученный</w:t>
      </w:r>
      <w:r>
        <w:rPr>
          <w:spacing w:val="-4"/>
        </w:rPr>
        <w:t xml:space="preserve"> </w:t>
      </w:r>
      <w:r>
        <w:t>результат</w:t>
      </w:r>
      <w:r>
        <w:rPr>
          <w:spacing w:val="-5"/>
        </w:rPr>
        <w:t xml:space="preserve"> </w:t>
      </w:r>
      <w:r>
        <w:t>с</w:t>
      </w:r>
      <w:r>
        <w:rPr>
          <w:spacing w:val="-6"/>
        </w:rPr>
        <w:t xml:space="preserve"> </w:t>
      </w:r>
      <w:r>
        <w:t>имеющимся</w:t>
      </w:r>
      <w:r>
        <w:rPr>
          <w:spacing w:val="-5"/>
        </w:rPr>
        <w:t xml:space="preserve"> </w:t>
      </w:r>
      <w:r>
        <w:t>историческим</w:t>
      </w:r>
      <w:r>
        <w:rPr>
          <w:spacing w:val="-8"/>
        </w:rPr>
        <w:t xml:space="preserve"> </w:t>
      </w:r>
      <w:r>
        <w:t>знанием; определять новизну и обоснованность полученного результата;</w:t>
      </w:r>
    </w:p>
    <w:p w:rsidR="003B2B43" w:rsidRDefault="00316972" w:rsidP="00795586">
      <w:pPr>
        <w:pStyle w:val="a3"/>
        <w:spacing w:line="360" w:lineRule="auto"/>
        <w:ind w:right="199"/>
        <w:jc w:val="left"/>
      </w:pPr>
      <w:r>
        <w:t>представлять результаты своей деятельности в различных формах (сообщение, эссе, презентация, реферат, учебный проект и другие);</w:t>
      </w:r>
    </w:p>
    <w:p w:rsidR="003B2B43" w:rsidRDefault="00316972" w:rsidP="00795586">
      <w:pPr>
        <w:pStyle w:val="a3"/>
        <w:spacing w:line="362" w:lineRule="auto"/>
        <w:ind w:right="196"/>
        <w:jc w:val="left"/>
      </w:pPr>
      <w:r>
        <w:t xml:space="preserve">объяснять сферу применения и значение проведенного учебного исследования в современном </w:t>
      </w:r>
      <w:r>
        <w:lastRenderedPageBreak/>
        <w:t>общественном контексте.</w:t>
      </w:r>
    </w:p>
    <w:p w:rsidR="003B2B43" w:rsidRDefault="00316972" w:rsidP="005D0B35">
      <w:pPr>
        <w:pStyle w:val="a4"/>
        <w:numPr>
          <w:ilvl w:val="3"/>
          <w:numId w:val="42"/>
        </w:numPr>
        <w:tabs>
          <w:tab w:val="left" w:pos="2192"/>
        </w:tabs>
        <w:spacing w:line="345" w:lineRule="auto"/>
        <w:ind w:left="460" w:right="195"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t>с информацией как часть познавательных универсальных учебных действий:</w:t>
      </w:r>
    </w:p>
    <w:p w:rsidR="003B2B43" w:rsidRDefault="00316972" w:rsidP="00795586">
      <w:pPr>
        <w:pStyle w:val="a3"/>
        <w:spacing w:line="360" w:lineRule="auto"/>
        <w:ind w:right="188"/>
        <w:jc w:val="left"/>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3B2B43" w:rsidRDefault="00316972" w:rsidP="00795586">
      <w:pPr>
        <w:pStyle w:val="a3"/>
        <w:tabs>
          <w:tab w:val="left" w:pos="2854"/>
          <w:tab w:val="left" w:pos="5599"/>
          <w:tab w:val="left" w:pos="8109"/>
          <w:tab w:val="left" w:pos="9890"/>
        </w:tabs>
        <w:spacing w:line="362" w:lineRule="auto"/>
        <w:ind w:right="190"/>
        <w:jc w:val="left"/>
      </w:pPr>
      <w:r>
        <w:t xml:space="preserve">различать виды источников исторической информации; высказывать суждение о достоверности и </w:t>
      </w:r>
      <w:r>
        <w:rPr>
          <w:spacing w:val="-2"/>
        </w:rPr>
        <w:t>значении</w:t>
      </w:r>
      <w:r w:rsidR="001A498D">
        <w:t xml:space="preserve"> </w:t>
      </w:r>
      <w:r>
        <w:rPr>
          <w:spacing w:val="-2"/>
        </w:rPr>
        <w:t>информации</w:t>
      </w:r>
      <w:r>
        <w:tab/>
      </w:r>
      <w:r>
        <w:rPr>
          <w:spacing w:val="-2"/>
        </w:rPr>
        <w:t>источника</w:t>
      </w:r>
      <w:r w:rsidR="001A498D">
        <w:t xml:space="preserve"> </w:t>
      </w:r>
      <w:r>
        <w:rPr>
          <w:spacing w:val="-4"/>
        </w:rPr>
        <w:t>(по</w:t>
      </w:r>
      <w:r w:rsidR="001A498D">
        <w:t xml:space="preserve"> </w:t>
      </w:r>
      <w:r>
        <w:rPr>
          <w:spacing w:val="-2"/>
        </w:rPr>
        <w:t xml:space="preserve">предложенным </w:t>
      </w:r>
      <w:r>
        <w:t>или самостоятельно сформулированным критериям);</w:t>
      </w:r>
    </w:p>
    <w:p w:rsidR="003B2B43" w:rsidRDefault="00316972" w:rsidP="00795586">
      <w:pPr>
        <w:pStyle w:val="a3"/>
        <w:spacing w:line="360" w:lineRule="auto"/>
        <w:ind w:left="1171" w:right="188" w:firstLine="0"/>
        <w:jc w:val="left"/>
      </w:pPr>
      <w:r>
        <w:t>рассматривать комплексы источников, выявляя совпадения и различия их свидетельств; использовать</w:t>
      </w:r>
      <w:r>
        <w:rPr>
          <w:spacing w:val="80"/>
          <w:w w:val="150"/>
        </w:rPr>
        <w:t xml:space="preserve"> </w:t>
      </w:r>
      <w:r>
        <w:t>средства</w:t>
      </w:r>
      <w:r>
        <w:rPr>
          <w:spacing w:val="80"/>
          <w:w w:val="150"/>
        </w:rPr>
        <w:t xml:space="preserve"> </w:t>
      </w:r>
      <w:r>
        <w:t>современных</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w:t>
      </w:r>
      <w:r>
        <w:rPr>
          <w:spacing w:val="80"/>
          <w:w w:val="150"/>
        </w:rPr>
        <w:t xml:space="preserve"> </w:t>
      </w:r>
      <w:r>
        <w:t>с</w:t>
      </w:r>
    </w:p>
    <w:p w:rsidR="003B2B43" w:rsidRDefault="00316972" w:rsidP="00795586">
      <w:pPr>
        <w:pStyle w:val="a3"/>
        <w:ind w:firstLine="0"/>
        <w:jc w:val="left"/>
      </w:pPr>
      <w:r>
        <w:t>соблюдением</w:t>
      </w:r>
      <w:r>
        <w:rPr>
          <w:spacing w:val="-4"/>
        </w:rPr>
        <w:t xml:space="preserve"> </w:t>
      </w:r>
      <w:r>
        <w:t>правовых</w:t>
      </w:r>
      <w:r>
        <w:rPr>
          <w:spacing w:val="-6"/>
        </w:rPr>
        <w:t xml:space="preserve"> </w:t>
      </w:r>
      <w:r>
        <w:t>и</w:t>
      </w:r>
      <w:r>
        <w:rPr>
          <w:spacing w:val="-2"/>
        </w:rPr>
        <w:t xml:space="preserve"> </w:t>
      </w:r>
      <w:r>
        <w:t>этических</w:t>
      </w:r>
      <w:r>
        <w:rPr>
          <w:spacing w:val="-6"/>
        </w:rPr>
        <w:t xml:space="preserve"> </w:t>
      </w:r>
      <w:r>
        <w:t>норм,</w:t>
      </w:r>
      <w:r>
        <w:rPr>
          <w:spacing w:val="-5"/>
        </w:rPr>
        <w:t xml:space="preserve"> </w:t>
      </w:r>
      <w:r>
        <w:t>требований</w:t>
      </w:r>
      <w:r>
        <w:rPr>
          <w:spacing w:val="-6"/>
        </w:rPr>
        <w:t xml:space="preserve"> </w:t>
      </w:r>
      <w:r>
        <w:t>информационной</w:t>
      </w:r>
      <w:r>
        <w:rPr>
          <w:spacing w:val="-1"/>
        </w:rPr>
        <w:t xml:space="preserve"> </w:t>
      </w:r>
      <w:r>
        <w:rPr>
          <w:spacing w:val="-2"/>
        </w:rPr>
        <w:t>безопасности;</w:t>
      </w:r>
    </w:p>
    <w:p w:rsidR="003B2B43" w:rsidRDefault="00316972" w:rsidP="00795586">
      <w:pPr>
        <w:pStyle w:val="a3"/>
        <w:spacing w:before="89" w:line="360" w:lineRule="auto"/>
        <w:ind w:right="201"/>
        <w:jc w:val="left"/>
      </w:pPr>
      <w:r>
        <w:t>создавать</w:t>
      </w:r>
      <w:r>
        <w:rPr>
          <w:spacing w:val="67"/>
        </w:rPr>
        <w:t xml:space="preserve">   </w:t>
      </w:r>
      <w:r>
        <w:t>тексты</w:t>
      </w:r>
      <w:r>
        <w:rPr>
          <w:spacing w:val="68"/>
        </w:rPr>
        <w:t xml:space="preserve">   </w:t>
      </w:r>
      <w:r>
        <w:t>в</w:t>
      </w:r>
      <w:r>
        <w:rPr>
          <w:spacing w:val="67"/>
        </w:rPr>
        <w:t xml:space="preserve">   </w:t>
      </w:r>
      <w:r>
        <w:t>различных</w:t>
      </w:r>
      <w:r>
        <w:rPr>
          <w:spacing w:val="67"/>
        </w:rPr>
        <w:t xml:space="preserve">   </w:t>
      </w:r>
      <w:r>
        <w:t>форматах</w:t>
      </w:r>
      <w:r>
        <w:rPr>
          <w:spacing w:val="67"/>
        </w:rPr>
        <w:t xml:space="preserve">   </w:t>
      </w:r>
      <w:r>
        <w:t>с</w:t>
      </w:r>
      <w:r>
        <w:rPr>
          <w:spacing w:val="68"/>
        </w:rPr>
        <w:t xml:space="preserve">   </w:t>
      </w:r>
      <w:r>
        <w:t>учетом</w:t>
      </w:r>
      <w:r>
        <w:rPr>
          <w:spacing w:val="69"/>
        </w:rPr>
        <w:t xml:space="preserve">   </w:t>
      </w:r>
      <w:r>
        <w:t>назначения</w:t>
      </w:r>
      <w:r>
        <w:rPr>
          <w:spacing w:val="67"/>
        </w:rPr>
        <w:t xml:space="preserve">   </w:t>
      </w:r>
      <w:r>
        <w:t>информации и целевой аудитории, выбирая оптимальную форму представления и визуализации.</w:t>
      </w:r>
    </w:p>
    <w:p w:rsidR="003B2B43" w:rsidRDefault="00316972" w:rsidP="005D0B35">
      <w:pPr>
        <w:pStyle w:val="a4"/>
        <w:numPr>
          <w:ilvl w:val="3"/>
          <w:numId w:val="42"/>
        </w:numPr>
        <w:tabs>
          <w:tab w:val="left" w:pos="2192"/>
          <w:tab w:val="left" w:pos="2583"/>
          <w:tab w:val="left" w:pos="4300"/>
          <w:tab w:val="left" w:pos="5105"/>
          <w:tab w:val="left" w:pos="6861"/>
          <w:tab w:val="left" w:pos="8256"/>
          <w:tab w:val="left" w:pos="9216"/>
          <w:tab w:val="left" w:pos="10342"/>
          <w:tab w:val="left" w:pos="10894"/>
        </w:tabs>
        <w:spacing w:before="72" w:line="350" w:lineRule="auto"/>
        <w:ind w:left="460" w:right="206"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3B2B43" w:rsidRDefault="00316972" w:rsidP="00795586">
      <w:pPr>
        <w:pStyle w:val="a3"/>
        <w:tabs>
          <w:tab w:val="left" w:pos="2979"/>
          <w:tab w:val="left" w:pos="4730"/>
          <w:tab w:val="left" w:pos="6816"/>
          <w:tab w:val="left" w:pos="7930"/>
          <w:tab w:val="left" w:pos="8501"/>
          <w:tab w:val="left" w:pos="10357"/>
        </w:tabs>
        <w:spacing w:line="360" w:lineRule="auto"/>
        <w:ind w:right="200"/>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3B2B43" w:rsidRDefault="00316972" w:rsidP="00795586">
      <w:pPr>
        <w:pStyle w:val="a3"/>
        <w:spacing w:line="360" w:lineRule="auto"/>
        <w:jc w:val="left"/>
      </w:pPr>
      <w:r>
        <w:t>участвовать в обсуждении</w:t>
      </w:r>
      <w:r>
        <w:rPr>
          <w:spacing w:val="31"/>
        </w:rPr>
        <w:t xml:space="preserve"> </w:t>
      </w:r>
      <w:r>
        <w:t>событий и личностей</w:t>
      </w:r>
      <w:r>
        <w:rPr>
          <w:spacing w:val="31"/>
        </w:rPr>
        <w:t xml:space="preserve"> </w:t>
      </w:r>
      <w:r>
        <w:t>прошлого</w:t>
      </w:r>
      <w:r>
        <w:rPr>
          <w:spacing w:val="30"/>
        </w:rPr>
        <w:t xml:space="preserve"> </w:t>
      </w:r>
      <w:r>
        <w:t>и современности,</w:t>
      </w:r>
      <w:r>
        <w:rPr>
          <w:spacing w:val="28"/>
        </w:rPr>
        <w:t xml:space="preserve"> </w:t>
      </w:r>
      <w:r>
        <w:t>выявляя сходство</w:t>
      </w:r>
      <w:r>
        <w:rPr>
          <w:spacing w:val="30"/>
        </w:rPr>
        <w:t xml:space="preserve"> </w:t>
      </w:r>
      <w:r>
        <w:t>и различие высказываемых оценок;</w:t>
      </w:r>
    </w:p>
    <w:p w:rsidR="003B2B43" w:rsidRDefault="00316972" w:rsidP="00795586">
      <w:pPr>
        <w:pStyle w:val="a3"/>
        <w:spacing w:line="360" w:lineRule="auto"/>
        <w:ind w:left="1171" w:right="206" w:firstLine="0"/>
        <w:jc w:val="left"/>
      </w:pPr>
      <w:r>
        <w:t>излагать и аргументировать свою точку зрения в устном высказывании, письменном тексте;</w:t>
      </w:r>
      <w:r>
        <w:rPr>
          <w:spacing w:val="40"/>
        </w:rPr>
        <w:t xml:space="preserve"> </w:t>
      </w:r>
      <w:r>
        <w:t>владеть</w:t>
      </w:r>
      <w:r>
        <w:rPr>
          <w:spacing w:val="38"/>
        </w:rPr>
        <w:t xml:space="preserve"> </w:t>
      </w:r>
      <w:r>
        <w:t>способами</w:t>
      </w:r>
      <w:r>
        <w:rPr>
          <w:spacing w:val="29"/>
        </w:rPr>
        <w:t xml:space="preserve"> </w:t>
      </w:r>
      <w:r>
        <w:t>общения</w:t>
      </w:r>
      <w:r>
        <w:rPr>
          <w:spacing w:val="32"/>
        </w:rPr>
        <w:t xml:space="preserve"> </w:t>
      </w:r>
      <w:r>
        <w:t>и</w:t>
      </w:r>
      <w:r>
        <w:rPr>
          <w:spacing w:val="38"/>
        </w:rPr>
        <w:t xml:space="preserve"> </w:t>
      </w:r>
      <w:r>
        <w:t>конструктивного</w:t>
      </w:r>
      <w:r>
        <w:rPr>
          <w:spacing w:val="37"/>
        </w:rPr>
        <w:t xml:space="preserve"> </w:t>
      </w:r>
      <w:r>
        <w:t>взаимодействия,</w:t>
      </w:r>
      <w:r>
        <w:rPr>
          <w:spacing w:val="39"/>
        </w:rPr>
        <w:t xml:space="preserve"> </w:t>
      </w:r>
      <w:r>
        <w:t>в</w:t>
      </w:r>
      <w:r>
        <w:rPr>
          <w:spacing w:val="34"/>
        </w:rPr>
        <w:t xml:space="preserve"> </w:t>
      </w:r>
      <w:r>
        <w:t>том</w:t>
      </w:r>
      <w:r>
        <w:rPr>
          <w:spacing w:val="34"/>
        </w:rPr>
        <w:t xml:space="preserve"> </w:t>
      </w:r>
      <w:r>
        <w:t>числе</w:t>
      </w:r>
      <w:r>
        <w:rPr>
          <w:spacing w:val="36"/>
        </w:rPr>
        <w:t xml:space="preserve"> </w:t>
      </w:r>
      <w:r>
        <w:t>межкультурного,</w:t>
      </w:r>
      <w:r>
        <w:rPr>
          <w:spacing w:val="34"/>
        </w:rPr>
        <w:t xml:space="preserve"> </w:t>
      </w:r>
      <w:r>
        <w:t>в</w:t>
      </w:r>
    </w:p>
    <w:p w:rsidR="003B2B43" w:rsidRDefault="00316972" w:rsidP="00795586">
      <w:pPr>
        <w:pStyle w:val="a3"/>
        <w:ind w:firstLine="0"/>
        <w:jc w:val="left"/>
      </w:pPr>
      <w:r>
        <w:t>образовательной</w:t>
      </w:r>
      <w:r>
        <w:rPr>
          <w:spacing w:val="-10"/>
        </w:rPr>
        <w:t xml:space="preserve"> </w:t>
      </w:r>
      <w:r>
        <w:t>организации</w:t>
      </w:r>
      <w:r>
        <w:rPr>
          <w:spacing w:val="-2"/>
        </w:rPr>
        <w:t xml:space="preserve"> </w:t>
      </w:r>
      <w:r>
        <w:t>и</w:t>
      </w:r>
      <w:r>
        <w:rPr>
          <w:spacing w:val="-7"/>
        </w:rPr>
        <w:t xml:space="preserve"> </w:t>
      </w:r>
      <w:r>
        <w:t>социальном</w:t>
      </w:r>
      <w:r>
        <w:rPr>
          <w:spacing w:val="-6"/>
        </w:rPr>
        <w:t xml:space="preserve"> </w:t>
      </w:r>
      <w:r>
        <w:rPr>
          <w:spacing w:val="-2"/>
        </w:rPr>
        <w:t>окружении;</w:t>
      </w:r>
    </w:p>
    <w:p w:rsidR="003B2B43" w:rsidRDefault="00316972" w:rsidP="00795586">
      <w:pPr>
        <w:pStyle w:val="a3"/>
        <w:spacing w:before="136"/>
        <w:ind w:left="1171" w:firstLine="0"/>
        <w:jc w:val="left"/>
      </w:pPr>
      <w:r>
        <w:t>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3B2B43" w:rsidRDefault="00316972" w:rsidP="005D0B35">
      <w:pPr>
        <w:pStyle w:val="a4"/>
        <w:numPr>
          <w:ilvl w:val="3"/>
          <w:numId w:val="42"/>
        </w:numPr>
        <w:tabs>
          <w:tab w:val="left" w:pos="2193"/>
        </w:tabs>
        <w:spacing w:before="137" w:line="348" w:lineRule="auto"/>
        <w:ind w:left="1171" w:right="194" w:firstLine="0"/>
        <w:rPr>
          <w:sz w:val="24"/>
        </w:rPr>
      </w:pPr>
      <w:r>
        <w:rPr>
          <w:sz w:val="24"/>
        </w:rPr>
        <w:t>У обучающегося будут сформированы следующие умения совместной деятельности: осознавать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исторических</w:t>
      </w:r>
      <w:r>
        <w:rPr>
          <w:spacing w:val="80"/>
          <w:sz w:val="24"/>
        </w:rPr>
        <w:t xml:space="preserve"> </w:t>
      </w:r>
      <w:r>
        <w:rPr>
          <w:sz w:val="24"/>
        </w:rPr>
        <w:t>примеров</w:t>
      </w:r>
      <w:r>
        <w:rPr>
          <w:spacing w:val="80"/>
          <w:sz w:val="24"/>
        </w:rPr>
        <w:t xml:space="preserve"> </w:t>
      </w:r>
      <w:r>
        <w:rPr>
          <w:sz w:val="24"/>
        </w:rPr>
        <w:t>значение</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людей</w:t>
      </w:r>
      <w:r>
        <w:rPr>
          <w:spacing w:val="80"/>
          <w:sz w:val="24"/>
        </w:rPr>
        <w:t xml:space="preserve"> </w:t>
      </w:r>
      <w:r>
        <w:rPr>
          <w:sz w:val="24"/>
        </w:rPr>
        <w:t>как</w:t>
      </w:r>
    </w:p>
    <w:p w:rsidR="003B2B43" w:rsidRDefault="00316972" w:rsidP="00795586">
      <w:pPr>
        <w:pStyle w:val="a3"/>
        <w:spacing w:before="16"/>
        <w:ind w:firstLine="0"/>
        <w:jc w:val="left"/>
      </w:pPr>
      <w:r>
        <w:t>эффективного</w:t>
      </w:r>
      <w:r>
        <w:rPr>
          <w:spacing w:val="-5"/>
        </w:rPr>
        <w:t xml:space="preserve"> </w:t>
      </w:r>
      <w:r>
        <w:t>средства</w:t>
      </w:r>
      <w:r>
        <w:rPr>
          <w:spacing w:val="-6"/>
        </w:rPr>
        <w:t xml:space="preserve"> </w:t>
      </w:r>
      <w:r>
        <w:t>достижения</w:t>
      </w:r>
      <w:r>
        <w:rPr>
          <w:spacing w:val="-6"/>
        </w:rPr>
        <w:t xml:space="preserve"> </w:t>
      </w:r>
      <w:r>
        <w:t>поставленных</w:t>
      </w:r>
      <w:r>
        <w:rPr>
          <w:spacing w:val="-10"/>
        </w:rPr>
        <w:t xml:space="preserve"> </w:t>
      </w:r>
      <w:r>
        <w:rPr>
          <w:spacing w:val="-2"/>
        </w:rPr>
        <w:t>целей;</w:t>
      </w:r>
    </w:p>
    <w:p w:rsidR="003B2B43" w:rsidRDefault="00316972" w:rsidP="00795586">
      <w:pPr>
        <w:pStyle w:val="a3"/>
        <w:spacing w:before="137" w:line="360" w:lineRule="auto"/>
        <w:jc w:val="left"/>
      </w:pPr>
      <w:r>
        <w:t>планировать</w:t>
      </w:r>
      <w:r>
        <w:rPr>
          <w:spacing w:val="-5"/>
        </w:rPr>
        <w:t xml:space="preserve"> </w:t>
      </w:r>
      <w:r>
        <w:t>и</w:t>
      </w:r>
      <w:r>
        <w:rPr>
          <w:spacing w:val="-6"/>
        </w:rPr>
        <w:t xml:space="preserve"> </w:t>
      </w:r>
      <w:r>
        <w:t>осуществлять</w:t>
      </w:r>
      <w:r>
        <w:rPr>
          <w:spacing w:val="-2"/>
        </w:rPr>
        <w:t xml:space="preserve"> </w:t>
      </w:r>
      <w:r>
        <w:t>совместную</w:t>
      </w:r>
      <w:r>
        <w:rPr>
          <w:spacing w:val="-4"/>
        </w:rPr>
        <w:t xml:space="preserve"> </w:t>
      </w:r>
      <w:r>
        <w:t>работу,</w:t>
      </w:r>
      <w:r>
        <w:rPr>
          <w:spacing w:val="-1"/>
        </w:rPr>
        <w:t xml:space="preserve"> </w:t>
      </w:r>
      <w:r>
        <w:t>коллективные</w:t>
      </w:r>
      <w:r>
        <w:rPr>
          <w:spacing w:val="-3"/>
        </w:rPr>
        <w:t xml:space="preserve"> </w:t>
      </w:r>
      <w:r>
        <w:t>учебные</w:t>
      </w:r>
      <w:r>
        <w:rPr>
          <w:spacing w:val="-3"/>
        </w:rPr>
        <w:t xml:space="preserve"> </w:t>
      </w:r>
      <w:r>
        <w:t>проекты</w:t>
      </w:r>
      <w:r>
        <w:rPr>
          <w:spacing w:val="-4"/>
        </w:rPr>
        <w:t xml:space="preserve"> </w:t>
      </w:r>
      <w:r>
        <w:t>по истории,</w:t>
      </w:r>
      <w:r>
        <w:rPr>
          <w:spacing w:val="-9"/>
        </w:rPr>
        <w:t xml:space="preserve"> </w:t>
      </w:r>
      <w:r>
        <w:t>в</w:t>
      </w:r>
      <w:r>
        <w:rPr>
          <w:spacing w:val="-1"/>
        </w:rPr>
        <w:t xml:space="preserve"> </w:t>
      </w:r>
      <w:r>
        <w:t>том числе на региональном материале;</w:t>
      </w:r>
    </w:p>
    <w:p w:rsidR="003B2B43" w:rsidRDefault="00316972" w:rsidP="00795586">
      <w:pPr>
        <w:pStyle w:val="a3"/>
        <w:tabs>
          <w:tab w:val="left" w:pos="2687"/>
          <w:tab w:val="left" w:pos="3493"/>
          <w:tab w:val="left" w:pos="4644"/>
          <w:tab w:val="left" w:pos="5119"/>
          <w:tab w:val="left" w:pos="6150"/>
          <w:tab w:val="left" w:pos="7192"/>
          <w:tab w:val="left" w:pos="7685"/>
          <w:tab w:val="left" w:pos="9705"/>
          <w:tab w:val="left" w:pos="10534"/>
        </w:tabs>
        <w:spacing w:line="362" w:lineRule="auto"/>
        <w:ind w:right="195"/>
        <w:jc w:val="left"/>
      </w:pPr>
      <w:r>
        <w:rPr>
          <w:spacing w:val="-2"/>
        </w:rPr>
        <w:t>определять</w:t>
      </w:r>
      <w:r>
        <w:tab/>
      </w:r>
      <w:r>
        <w:rPr>
          <w:spacing w:val="-4"/>
        </w:rPr>
        <w:t>свое</w:t>
      </w:r>
      <w:r>
        <w:tab/>
      </w:r>
      <w:r>
        <w:rPr>
          <w:spacing w:val="-2"/>
        </w:rPr>
        <w:t>участие</w:t>
      </w:r>
      <w:r>
        <w:tab/>
      </w:r>
      <w:r>
        <w:rPr>
          <w:spacing w:val="-10"/>
        </w:rPr>
        <w:t>в</w:t>
      </w:r>
      <w:r>
        <w:tab/>
      </w:r>
      <w:r>
        <w:rPr>
          <w:spacing w:val="-2"/>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3B2B43" w:rsidRDefault="00316972" w:rsidP="00795586">
      <w:pPr>
        <w:pStyle w:val="a3"/>
        <w:spacing w:line="360" w:lineRule="auto"/>
        <w:ind w:left="1171" w:right="2266" w:firstLine="0"/>
        <w:jc w:val="left"/>
      </w:pPr>
      <w:r>
        <w:t>проявлять</w:t>
      </w:r>
      <w:r>
        <w:rPr>
          <w:spacing w:val="-6"/>
        </w:rPr>
        <w:t xml:space="preserve"> </w:t>
      </w:r>
      <w:r>
        <w:t>творчество</w:t>
      </w:r>
      <w:r>
        <w:rPr>
          <w:spacing w:val="-3"/>
        </w:rPr>
        <w:t xml:space="preserve"> </w:t>
      </w:r>
      <w:r>
        <w:t>и</w:t>
      </w:r>
      <w:r>
        <w:rPr>
          <w:spacing w:val="-6"/>
        </w:rPr>
        <w:t xml:space="preserve"> </w:t>
      </w:r>
      <w:r>
        <w:t>инициативу</w:t>
      </w:r>
      <w:r>
        <w:rPr>
          <w:spacing w:val="-12"/>
        </w:rPr>
        <w:t xml:space="preserve"> </w:t>
      </w:r>
      <w:r>
        <w:t>в</w:t>
      </w:r>
      <w:r>
        <w:rPr>
          <w:spacing w:val="-2"/>
        </w:rPr>
        <w:t xml:space="preserve"> </w:t>
      </w:r>
      <w:r>
        <w:t>индивидуальной</w:t>
      </w:r>
      <w:r>
        <w:rPr>
          <w:spacing w:val="-2"/>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rsidR="003B2B43" w:rsidRDefault="00316972" w:rsidP="005D0B35">
      <w:pPr>
        <w:pStyle w:val="a4"/>
        <w:numPr>
          <w:ilvl w:val="3"/>
          <w:numId w:val="42"/>
        </w:numPr>
        <w:tabs>
          <w:tab w:val="left" w:pos="2192"/>
        </w:tabs>
        <w:spacing w:line="350" w:lineRule="auto"/>
        <w:ind w:left="460" w:right="186" w:firstLine="710"/>
        <w:rPr>
          <w:sz w:val="24"/>
        </w:rPr>
      </w:pPr>
      <w:r>
        <w:rPr>
          <w:sz w:val="24"/>
        </w:rPr>
        <w:t>У обучающегося будут сформированы следующие умения в части регулятивных универсальных учебных действий:</w:t>
      </w:r>
    </w:p>
    <w:p w:rsidR="003B2B43" w:rsidRDefault="00316972" w:rsidP="00795586">
      <w:pPr>
        <w:pStyle w:val="a3"/>
        <w:spacing w:line="360" w:lineRule="auto"/>
        <w:ind w:right="203"/>
        <w:jc w:val="left"/>
      </w:pPr>
      <w:r>
        <w:t xml:space="preserve">владение приемами самоорганизации своей учебной и общественной работы: выявлять проблему, </w:t>
      </w:r>
      <w:r>
        <w:lastRenderedPageBreak/>
        <w:t>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3B2B43" w:rsidRDefault="00316972" w:rsidP="00795586">
      <w:pPr>
        <w:pStyle w:val="a3"/>
        <w:spacing w:line="360" w:lineRule="auto"/>
        <w:ind w:right="198"/>
        <w:jc w:val="left"/>
      </w:pPr>
      <w:r>
        <w:t>владение</w:t>
      </w:r>
      <w:r>
        <w:rPr>
          <w:spacing w:val="78"/>
        </w:rPr>
        <w:t xml:space="preserve">    </w:t>
      </w:r>
      <w:r>
        <w:t>приемами</w:t>
      </w:r>
      <w:r>
        <w:rPr>
          <w:spacing w:val="78"/>
        </w:rPr>
        <w:t xml:space="preserve">    </w:t>
      </w:r>
      <w:r>
        <w:t>самоконтроля:</w:t>
      </w:r>
      <w:r>
        <w:rPr>
          <w:spacing w:val="80"/>
          <w:w w:val="150"/>
        </w:rPr>
        <w:t xml:space="preserve">   </w:t>
      </w:r>
      <w:r>
        <w:t>осуществлять</w:t>
      </w:r>
      <w:r>
        <w:rPr>
          <w:spacing w:val="78"/>
        </w:rPr>
        <w:t xml:space="preserve">    </w:t>
      </w:r>
      <w:r>
        <w:t>самоконтроль,</w:t>
      </w:r>
      <w:r>
        <w:rPr>
          <w:spacing w:val="79"/>
        </w:rPr>
        <w:t xml:space="preserve">    </w:t>
      </w:r>
      <w:r>
        <w:t>рефлексию и самооценку полученных результатов; вносить коррективы в свою работу с учетом установленных ошибок, возникших трудностей;</w:t>
      </w:r>
    </w:p>
    <w:p w:rsidR="003B2B43" w:rsidRDefault="00316972" w:rsidP="00795586">
      <w:pPr>
        <w:pStyle w:val="a3"/>
        <w:spacing w:line="360" w:lineRule="auto"/>
        <w:ind w:right="198"/>
        <w:jc w:val="left"/>
      </w:pPr>
      <w:r>
        <w:t>принятие</w:t>
      </w:r>
      <w:r>
        <w:rPr>
          <w:spacing w:val="65"/>
        </w:rPr>
        <w:t xml:space="preserve">   </w:t>
      </w:r>
      <w:r>
        <w:t>себя</w:t>
      </w:r>
      <w:r>
        <w:rPr>
          <w:spacing w:val="67"/>
        </w:rPr>
        <w:t xml:space="preserve">   </w:t>
      </w:r>
      <w:r>
        <w:t>и</w:t>
      </w:r>
      <w:r>
        <w:rPr>
          <w:spacing w:val="66"/>
        </w:rPr>
        <w:t xml:space="preserve">   </w:t>
      </w:r>
      <w:r>
        <w:t>других:</w:t>
      </w:r>
      <w:r>
        <w:rPr>
          <w:spacing w:val="67"/>
        </w:rPr>
        <w:t xml:space="preserve">   </w:t>
      </w:r>
      <w:r>
        <w:t>осознавать</w:t>
      </w:r>
      <w:r>
        <w:rPr>
          <w:spacing w:val="67"/>
        </w:rPr>
        <w:t xml:space="preserve">   </w:t>
      </w:r>
      <w:r>
        <w:t>свои</w:t>
      </w:r>
      <w:r>
        <w:rPr>
          <w:spacing w:val="67"/>
        </w:rPr>
        <w:t xml:space="preserve">   </w:t>
      </w:r>
      <w:r>
        <w:t>достижения</w:t>
      </w:r>
      <w:r>
        <w:rPr>
          <w:spacing w:val="65"/>
        </w:rPr>
        <w:t xml:space="preserve">   </w:t>
      </w:r>
      <w:r>
        <w:t>и</w:t>
      </w:r>
      <w:r>
        <w:rPr>
          <w:spacing w:val="66"/>
        </w:rPr>
        <w:t xml:space="preserve">   </w:t>
      </w:r>
      <w:r>
        <w:t>слабые</w:t>
      </w:r>
      <w:r>
        <w:rPr>
          <w:spacing w:val="67"/>
        </w:rPr>
        <w:t xml:space="preserve">   </w:t>
      </w:r>
      <w:r>
        <w:t>стороны в учении, общении, сотрудничестве со сверстниками и людьми старшего поколения;</w:t>
      </w:r>
      <w:r>
        <w:rPr>
          <w:spacing w:val="-2"/>
        </w:rPr>
        <w:t xml:space="preserve"> </w:t>
      </w:r>
      <w:r>
        <w:t>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B2B43" w:rsidRDefault="00316972" w:rsidP="005D0B35">
      <w:pPr>
        <w:pStyle w:val="a4"/>
        <w:numPr>
          <w:ilvl w:val="2"/>
          <w:numId w:val="42"/>
        </w:numPr>
        <w:tabs>
          <w:tab w:val="left" w:pos="2013"/>
        </w:tabs>
        <w:spacing w:line="350" w:lineRule="auto"/>
        <w:ind w:right="190" w:firstLine="710"/>
        <w:rPr>
          <w:sz w:val="24"/>
        </w:rPr>
      </w:pPr>
      <w:r>
        <w:rPr>
          <w:sz w:val="24"/>
        </w:rPr>
        <w:t>Предметные результаты освоения программы по истории на уровне среднего общего образования должны обеспечивать:</w:t>
      </w:r>
    </w:p>
    <w:p w:rsidR="003B2B43" w:rsidRDefault="00316972" w:rsidP="005D0B35">
      <w:pPr>
        <w:pStyle w:val="a4"/>
        <w:numPr>
          <w:ilvl w:val="0"/>
          <w:numId w:val="36"/>
        </w:numPr>
        <w:tabs>
          <w:tab w:val="left" w:pos="1433"/>
        </w:tabs>
        <w:spacing w:line="360" w:lineRule="auto"/>
        <w:ind w:right="192" w:firstLine="710"/>
        <w:rPr>
          <w:sz w:val="24"/>
        </w:rPr>
      </w:pPr>
      <w:r>
        <w:rPr>
          <w:sz w:val="24"/>
        </w:rPr>
        <w:t>понимание значимости России в мировых политических и социально-экономических процессах ХХ</w:t>
      </w:r>
      <w:r>
        <w:rPr>
          <w:spacing w:val="40"/>
          <w:sz w:val="24"/>
        </w:rPr>
        <w:t xml:space="preserve"> </w:t>
      </w:r>
      <w:r>
        <w:rPr>
          <w:sz w:val="24"/>
        </w:rPr>
        <w:t>—</w:t>
      </w:r>
      <w:r>
        <w:rPr>
          <w:spacing w:val="40"/>
          <w:sz w:val="24"/>
        </w:rPr>
        <w:t xml:space="preserve"> </w:t>
      </w:r>
      <w:r>
        <w:rPr>
          <w:sz w:val="24"/>
        </w:rPr>
        <w:t>начала</w:t>
      </w:r>
      <w:r>
        <w:rPr>
          <w:spacing w:val="40"/>
          <w:sz w:val="24"/>
        </w:rPr>
        <w:t xml:space="preserve"> </w:t>
      </w:r>
      <w:r>
        <w:rPr>
          <w:sz w:val="24"/>
        </w:rPr>
        <w:t>XXI</w:t>
      </w:r>
      <w:r>
        <w:rPr>
          <w:spacing w:val="40"/>
          <w:sz w:val="24"/>
        </w:rPr>
        <w:t xml:space="preserve"> </w:t>
      </w:r>
      <w:r>
        <w:rPr>
          <w:sz w:val="24"/>
        </w:rPr>
        <w:t>в.,</w:t>
      </w:r>
      <w:r>
        <w:rPr>
          <w:spacing w:val="40"/>
          <w:sz w:val="24"/>
        </w:rPr>
        <w:t xml:space="preserve"> </w:t>
      </w:r>
      <w:r>
        <w:rPr>
          <w:sz w:val="24"/>
        </w:rPr>
        <w:t>знание</w:t>
      </w:r>
      <w:r>
        <w:rPr>
          <w:spacing w:val="40"/>
          <w:sz w:val="24"/>
        </w:rPr>
        <w:t xml:space="preserve"> </w:t>
      </w:r>
      <w:r>
        <w:rPr>
          <w:sz w:val="24"/>
        </w:rPr>
        <w:t>достижений</w:t>
      </w:r>
      <w:r>
        <w:rPr>
          <w:spacing w:val="40"/>
          <w:sz w:val="24"/>
        </w:rPr>
        <w:t xml:space="preserve"> </w:t>
      </w:r>
      <w:r>
        <w:rPr>
          <w:sz w:val="24"/>
        </w:rPr>
        <w:t>страны</w:t>
      </w:r>
      <w:r>
        <w:rPr>
          <w:spacing w:val="58"/>
          <w:sz w:val="24"/>
        </w:rPr>
        <w:t xml:space="preserve"> </w:t>
      </w:r>
      <w:r>
        <w:rPr>
          <w:sz w:val="24"/>
        </w:rPr>
        <w:t>и</w:t>
      </w:r>
      <w:r>
        <w:rPr>
          <w:spacing w:val="40"/>
          <w:sz w:val="24"/>
        </w:rPr>
        <w:t xml:space="preserve"> </w:t>
      </w:r>
      <w:r>
        <w:rPr>
          <w:sz w:val="24"/>
        </w:rPr>
        <w:t>ее</w:t>
      </w:r>
      <w:r>
        <w:rPr>
          <w:spacing w:val="40"/>
          <w:sz w:val="24"/>
        </w:rPr>
        <w:t xml:space="preserve"> </w:t>
      </w:r>
      <w:r>
        <w:rPr>
          <w:sz w:val="24"/>
        </w:rPr>
        <w:t>народа;</w:t>
      </w:r>
      <w:r>
        <w:rPr>
          <w:spacing w:val="40"/>
          <w:sz w:val="24"/>
        </w:rPr>
        <w:t xml:space="preserve"> </w:t>
      </w:r>
      <w:r>
        <w:rPr>
          <w:sz w:val="24"/>
        </w:rPr>
        <w:t>умение</w:t>
      </w:r>
      <w:r>
        <w:rPr>
          <w:spacing w:val="40"/>
          <w:sz w:val="24"/>
        </w:rPr>
        <w:t xml:space="preserve"> </w:t>
      </w:r>
      <w:r>
        <w:rPr>
          <w:sz w:val="24"/>
        </w:rPr>
        <w:t>характеризовать</w:t>
      </w:r>
      <w:r>
        <w:rPr>
          <w:spacing w:val="40"/>
          <w:sz w:val="24"/>
        </w:rPr>
        <w:t xml:space="preserve"> </w:t>
      </w:r>
      <w:r>
        <w:rPr>
          <w:sz w:val="24"/>
        </w:rPr>
        <w:t>историческое</w:t>
      </w:r>
    </w:p>
    <w:p w:rsidR="003B2B43" w:rsidRDefault="00316972" w:rsidP="00795586">
      <w:pPr>
        <w:pStyle w:val="a3"/>
        <w:spacing w:before="72" w:line="360" w:lineRule="auto"/>
        <w:ind w:right="190" w:firstLine="0"/>
        <w:jc w:val="left"/>
      </w:pPr>
      <w:r>
        <w:t>значение</w:t>
      </w:r>
      <w:r>
        <w:rPr>
          <w:spacing w:val="-2"/>
        </w:rPr>
        <w:t xml:space="preserve"> </w:t>
      </w:r>
      <w:r>
        <w:t>Российской революции,</w:t>
      </w:r>
      <w:r>
        <w:rPr>
          <w:spacing w:val="-4"/>
        </w:rPr>
        <w:t xml:space="preserve"> </w:t>
      </w:r>
      <w:r>
        <w:t>Гражданской</w:t>
      </w:r>
      <w:r>
        <w:rPr>
          <w:spacing w:val="-5"/>
        </w:rPr>
        <w:t xml:space="preserve"> </w:t>
      </w:r>
      <w:r>
        <w:t>войны,</w:t>
      </w:r>
      <w:r>
        <w:rPr>
          <w:spacing w:val="-4"/>
        </w:rPr>
        <w:t xml:space="preserve"> </w:t>
      </w:r>
      <w:r>
        <w:t>новой</w:t>
      </w:r>
      <w:r>
        <w:rPr>
          <w:spacing w:val="-5"/>
        </w:rPr>
        <w:t xml:space="preserve"> </w:t>
      </w:r>
      <w:r>
        <w:t>экономической</w:t>
      </w:r>
      <w:r>
        <w:rPr>
          <w:spacing w:val="-5"/>
        </w:rPr>
        <w:t xml:space="preserve"> </w:t>
      </w:r>
      <w:r>
        <w:t>политики,</w:t>
      </w:r>
      <w:r>
        <w:rPr>
          <w:spacing w:val="-4"/>
        </w:rPr>
        <w:t xml:space="preserve"> </w:t>
      </w:r>
      <w:r>
        <w:t>индустриализации и коллективизации</w:t>
      </w:r>
      <w:r>
        <w:rPr>
          <w:spacing w:val="-1"/>
        </w:rPr>
        <w:t xml:space="preserve"> </w:t>
      </w:r>
      <w:r>
        <w:t>в Союзе</w:t>
      </w:r>
      <w:r>
        <w:rPr>
          <w:spacing w:val="-2"/>
        </w:rPr>
        <w:t xml:space="preserve"> </w:t>
      </w:r>
      <w:r>
        <w:t>Советских Социалистических</w:t>
      </w:r>
      <w:r>
        <w:rPr>
          <w:spacing w:val="-6"/>
        </w:rPr>
        <w:t xml:space="preserve"> </w:t>
      </w:r>
      <w:r>
        <w:t>Республик, решающую</w:t>
      </w:r>
      <w:r>
        <w:rPr>
          <w:spacing w:val="-3"/>
        </w:rPr>
        <w:t xml:space="preserve"> </w:t>
      </w:r>
      <w:r>
        <w:t>роль СССР</w:t>
      </w:r>
      <w:r>
        <w:rPr>
          <w:spacing w:val="-1"/>
        </w:rPr>
        <w:t xml:space="preserve"> </w:t>
      </w:r>
      <w:r>
        <w:t>в победе</w:t>
      </w:r>
      <w:r>
        <w:rPr>
          <w:spacing w:val="-2"/>
        </w:rPr>
        <w:t xml:space="preserve"> </w:t>
      </w:r>
      <w:r>
        <w:t xml:space="preserve">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w:t>
      </w:r>
      <w:r>
        <w:rPr>
          <w:spacing w:val="-2"/>
        </w:rPr>
        <w:t>Крыма</w:t>
      </w:r>
    </w:p>
    <w:p w:rsidR="003B2B43" w:rsidRDefault="00316972" w:rsidP="00795586">
      <w:pPr>
        <w:pStyle w:val="a3"/>
        <w:spacing w:before="4" w:line="360" w:lineRule="auto"/>
        <w:ind w:right="185" w:firstLine="0"/>
        <w:jc w:val="left"/>
      </w:pPr>
      <w:r>
        <w:t>с</w:t>
      </w:r>
      <w:r>
        <w:rPr>
          <w:spacing w:val="-1"/>
        </w:rPr>
        <w:t xml:space="preserve"> </w:t>
      </w:r>
      <w:r>
        <w:t>Россией, специальной военной</w:t>
      </w:r>
      <w:r>
        <w:rPr>
          <w:spacing w:val="-4"/>
        </w:rPr>
        <w:t xml:space="preserve"> </w:t>
      </w:r>
      <w:r>
        <w:t>операции</w:t>
      </w:r>
      <w:r>
        <w:rPr>
          <w:spacing w:val="-4"/>
        </w:rPr>
        <w:t xml:space="preserve"> </w:t>
      </w:r>
      <w:r>
        <w:t>на</w:t>
      </w:r>
      <w:r>
        <w:rPr>
          <w:spacing w:val="-1"/>
        </w:rPr>
        <w:t xml:space="preserve"> </w:t>
      </w:r>
      <w:r>
        <w:t>Украине</w:t>
      </w:r>
      <w:r>
        <w:rPr>
          <w:spacing w:val="-1"/>
        </w:rPr>
        <w:t xml:space="preserve"> </w:t>
      </w:r>
      <w:r>
        <w:t>и других</w:t>
      </w:r>
      <w:r>
        <w:rPr>
          <w:spacing w:val="-5"/>
        </w:rPr>
        <w:t xml:space="preserve"> </w:t>
      </w:r>
      <w:r>
        <w:t>важнейших</w:t>
      </w:r>
      <w:r>
        <w:rPr>
          <w:spacing w:val="-5"/>
        </w:rPr>
        <w:t xml:space="preserve"> </w:t>
      </w:r>
      <w:r>
        <w:t>событий ХХ —</w:t>
      </w:r>
      <w:r>
        <w:rPr>
          <w:spacing w:val="-5"/>
        </w:rPr>
        <w:t xml:space="preserve"> </w:t>
      </w:r>
      <w:r>
        <w:t>начала XXI в.; особенности развития культуры народов СССР (России);</w:t>
      </w:r>
    </w:p>
    <w:p w:rsidR="003B2B43" w:rsidRDefault="00316972" w:rsidP="005D0B35">
      <w:pPr>
        <w:pStyle w:val="a4"/>
        <w:numPr>
          <w:ilvl w:val="0"/>
          <w:numId w:val="36"/>
        </w:numPr>
        <w:tabs>
          <w:tab w:val="left" w:pos="1433"/>
        </w:tabs>
        <w:spacing w:line="360" w:lineRule="auto"/>
        <w:ind w:right="198" w:firstLine="710"/>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B2B43" w:rsidRDefault="00316972" w:rsidP="005D0B35">
      <w:pPr>
        <w:pStyle w:val="a4"/>
        <w:numPr>
          <w:ilvl w:val="0"/>
          <w:numId w:val="36"/>
        </w:numPr>
        <w:tabs>
          <w:tab w:val="left" w:pos="1433"/>
        </w:tabs>
        <w:spacing w:line="360" w:lineRule="auto"/>
        <w:ind w:right="193" w:firstLine="71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w:t>
      </w:r>
      <w:r>
        <w:rPr>
          <w:spacing w:val="-3"/>
          <w:sz w:val="24"/>
        </w:rPr>
        <w:t xml:space="preserve"> </w:t>
      </w:r>
      <w:r>
        <w:rPr>
          <w:sz w:val="24"/>
        </w:rPr>
        <w:t>точку</w:t>
      </w:r>
      <w:r>
        <w:rPr>
          <w:spacing w:val="-11"/>
          <w:sz w:val="24"/>
        </w:rPr>
        <w:t xml:space="preserve"> </w:t>
      </w:r>
      <w:r>
        <w:rPr>
          <w:sz w:val="24"/>
        </w:rPr>
        <w:t>зрения</w:t>
      </w:r>
      <w:r>
        <w:rPr>
          <w:spacing w:val="-1"/>
          <w:sz w:val="24"/>
        </w:rPr>
        <w:t xml:space="preserve"> </w:t>
      </w:r>
      <w:r>
        <w:rPr>
          <w:sz w:val="24"/>
        </w:rPr>
        <w:t>(версию,</w:t>
      </w:r>
      <w:r>
        <w:rPr>
          <w:spacing w:val="-4"/>
          <w:sz w:val="24"/>
        </w:rPr>
        <w:t xml:space="preserve"> </w:t>
      </w:r>
      <w:r>
        <w:rPr>
          <w:sz w:val="24"/>
        </w:rPr>
        <w:t>оценку) с</w:t>
      </w:r>
      <w:r>
        <w:rPr>
          <w:spacing w:val="-2"/>
          <w:sz w:val="24"/>
        </w:rPr>
        <w:t xml:space="preserve"> </w:t>
      </w:r>
      <w:r>
        <w:rPr>
          <w:sz w:val="24"/>
        </w:rPr>
        <w:t>опорой</w:t>
      </w:r>
      <w:r>
        <w:rPr>
          <w:spacing w:val="-5"/>
          <w:sz w:val="24"/>
        </w:rPr>
        <w:t xml:space="preserve"> </w:t>
      </w:r>
      <w:r>
        <w:rPr>
          <w:sz w:val="24"/>
        </w:rPr>
        <w:t>на</w:t>
      </w:r>
      <w:r>
        <w:rPr>
          <w:spacing w:val="-2"/>
          <w:sz w:val="24"/>
        </w:rPr>
        <w:t xml:space="preserve"> </w:t>
      </w:r>
      <w:r>
        <w:rPr>
          <w:sz w:val="24"/>
        </w:rPr>
        <w:t>фактический материал, в</w:t>
      </w:r>
      <w:r>
        <w:rPr>
          <w:spacing w:val="-4"/>
          <w:sz w:val="24"/>
        </w:rPr>
        <w:t xml:space="preserve"> </w:t>
      </w:r>
      <w:r>
        <w:rPr>
          <w:sz w:val="24"/>
        </w:rPr>
        <w:t>том числе используя источники разных типов;</w:t>
      </w:r>
    </w:p>
    <w:p w:rsidR="003B2B43" w:rsidRDefault="00316972" w:rsidP="005D0B35">
      <w:pPr>
        <w:pStyle w:val="a4"/>
        <w:numPr>
          <w:ilvl w:val="0"/>
          <w:numId w:val="36"/>
        </w:numPr>
        <w:tabs>
          <w:tab w:val="left" w:pos="1433"/>
        </w:tabs>
        <w:spacing w:line="360" w:lineRule="auto"/>
        <w:ind w:right="191" w:firstLine="710"/>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B2B43" w:rsidRDefault="00316972" w:rsidP="005D0B35">
      <w:pPr>
        <w:pStyle w:val="a4"/>
        <w:numPr>
          <w:ilvl w:val="0"/>
          <w:numId w:val="36"/>
        </w:numPr>
        <w:tabs>
          <w:tab w:val="left" w:pos="1433"/>
        </w:tabs>
        <w:spacing w:before="1" w:line="338" w:lineRule="auto"/>
        <w:ind w:right="186" w:firstLine="710"/>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w:t>
      </w:r>
    </w:p>
    <w:p w:rsidR="003B2B43" w:rsidRDefault="00316972" w:rsidP="00795586">
      <w:pPr>
        <w:pStyle w:val="a3"/>
        <w:spacing w:before="21"/>
        <w:ind w:firstLine="0"/>
        <w:jc w:val="left"/>
      </w:pPr>
      <w:r>
        <w:t>истории</w:t>
      </w:r>
      <w:r>
        <w:rPr>
          <w:spacing w:val="1"/>
        </w:rPr>
        <w:t xml:space="preserve"> </w:t>
      </w:r>
      <w:r>
        <w:t>России</w:t>
      </w:r>
      <w:r>
        <w:rPr>
          <w:spacing w:val="3"/>
        </w:rPr>
        <w:t xml:space="preserve"> </w:t>
      </w:r>
      <w:r>
        <w:t>и</w:t>
      </w:r>
      <w:r>
        <w:rPr>
          <w:spacing w:val="-4"/>
        </w:rPr>
        <w:t xml:space="preserve"> </w:t>
      </w:r>
      <w:r>
        <w:t>человечества</w:t>
      </w:r>
      <w:r>
        <w:rPr>
          <w:spacing w:val="-1"/>
        </w:rPr>
        <w:t xml:space="preserve"> </w:t>
      </w:r>
      <w:r>
        <w:t>в</w:t>
      </w:r>
      <w:r>
        <w:rPr>
          <w:spacing w:val="-3"/>
        </w:rPr>
        <w:t xml:space="preserve"> </w:t>
      </w:r>
      <w:r>
        <w:t>целом</w:t>
      </w:r>
      <w:r>
        <w:rPr>
          <w:spacing w:val="-2"/>
        </w:rPr>
        <w:t xml:space="preserve"> </w:t>
      </w:r>
      <w:r>
        <w:t>в</w:t>
      </w:r>
      <w:r>
        <w:rPr>
          <w:spacing w:val="-3"/>
        </w:rPr>
        <w:t xml:space="preserve"> </w:t>
      </w:r>
      <w:r>
        <w:t>ХХ</w:t>
      </w:r>
      <w:r>
        <w:rPr>
          <w:spacing w:val="-2"/>
        </w:rPr>
        <w:t xml:space="preserve"> </w:t>
      </w:r>
      <w:r>
        <w:t>— начале</w:t>
      </w:r>
      <w:r>
        <w:rPr>
          <w:spacing w:val="-1"/>
        </w:rPr>
        <w:t xml:space="preserve"> </w:t>
      </w:r>
      <w:r>
        <w:t>XXI</w:t>
      </w:r>
      <w:r>
        <w:rPr>
          <w:spacing w:val="-2"/>
        </w:rPr>
        <w:t xml:space="preserve"> </w:t>
      </w:r>
      <w:r>
        <w:rPr>
          <w:spacing w:val="-5"/>
        </w:rPr>
        <w:t>в.;</w:t>
      </w:r>
    </w:p>
    <w:p w:rsidR="003B2B43" w:rsidRDefault="00316972" w:rsidP="005D0B35">
      <w:pPr>
        <w:pStyle w:val="a4"/>
        <w:numPr>
          <w:ilvl w:val="0"/>
          <w:numId w:val="36"/>
        </w:numPr>
        <w:tabs>
          <w:tab w:val="left" w:pos="1433"/>
        </w:tabs>
        <w:spacing w:before="142" w:line="360" w:lineRule="auto"/>
        <w:ind w:right="197" w:firstLine="710"/>
        <w:rPr>
          <w:sz w:val="24"/>
        </w:rPr>
      </w:pPr>
      <w:r>
        <w:rPr>
          <w:sz w:val="24"/>
        </w:rPr>
        <w:lastRenderedPageBreak/>
        <w:t>умение критически анализировать для решения познавательной задачи аутентичные исторические источники разных</w:t>
      </w:r>
      <w:r>
        <w:rPr>
          <w:spacing w:val="-3"/>
          <w:sz w:val="24"/>
        </w:rPr>
        <w:t xml:space="preserve"> </w:t>
      </w:r>
      <w:r>
        <w:rPr>
          <w:sz w:val="24"/>
        </w:rPr>
        <w:t>типов</w:t>
      </w:r>
      <w:r>
        <w:rPr>
          <w:spacing w:val="-2"/>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B2B43" w:rsidRDefault="00316972" w:rsidP="005D0B35">
      <w:pPr>
        <w:pStyle w:val="a4"/>
        <w:numPr>
          <w:ilvl w:val="0"/>
          <w:numId w:val="36"/>
        </w:numPr>
        <w:tabs>
          <w:tab w:val="left" w:pos="1433"/>
        </w:tabs>
        <w:spacing w:line="360" w:lineRule="auto"/>
        <w:ind w:right="190" w:firstLine="710"/>
        <w:rPr>
          <w:sz w:val="24"/>
        </w:rPr>
      </w:pPr>
      <w:r>
        <w:rPr>
          <w:sz w:val="24"/>
        </w:rPr>
        <w:t>умение</w:t>
      </w:r>
      <w:r>
        <w:rPr>
          <w:spacing w:val="-4"/>
          <w:sz w:val="24"/>
        </w:rPr>
        <w:t xml:space="preserve"> </w:t>
      </w:r>
      <w:r>
        <w:rPr>
          <w:sz w:val="24"/>
        </w:rPr>
        <w:t>осуществлять</w:t>
      </w:r>
      <w:r>
        <w:rPr>
          <w:spacing w:val="-3"/>
          <w:sz w:val="24"/>
        </w:rPr>
        <w:t xml:space="preserve"> </w:t>
      </w:r>
      <w:r>
        <w:rPr>
          <w:sz w:val="24"/>
        </w:rPr>
        <w:t>с</w:t>
      </w:r>
      <w:r>
        <w:rPr>
          <w:spacing w:val="-4"/>
          <w:sz w:val="24"/>
        </w:rPr>
        <w:t xml:space="preserve"> </w:t>
      </w:r>
      <w:r>
        <w:rPr>
          <w:sz w:val="24"/>
        </w:rPr>
        <w:t>соблюдением</w:t>
      </w:r>
      <w:r>
        <w:rPr>
          <w:spacing w:val="-2"/>
          <w:sz w:val="24"/>
        </w:rPr>
        <w:t xml:space="preserve"> </w:t>
      </w:r>
      <w:r>
        <w:rPr>
          <w:sz w:val="24"/>
        </w:rPr>
        <w:t>правил</w:t>
      </w:r>
      <w:r>
        <w:rPr>
          <w:spacing w:val="-8"/>
          <w:sz w:val="24"/>
        </w:rPr>
        <w:t xml:space="preserve"> </w:t>
      </w:r>
      <w:r>
        <w:rPr>
          <w:sz w:val="24"/>
        </w:rPr>
        <w:t>информационной</w:t>
      </w:r>
      <w:r>
        <w:rPr>
          <w:spacing w:val="-2"/>
          <w:sz w:val="24"/>
        </w:rPr>
        <w:t xml:space="preserve"> </w:t>
      </w:r>
      <w:r>
        <w:rPr>
          <w:sz w:val="24"/>
        </w:rPr>
        <w:t>безопасности</w:t>
      </w:r>
      <w:r>
        <w:rPr>
          <w:spacing w:val="-6"/>
          <w:sz w:val="24"/>
        </w:rPr>
        <w:t xml:space="preserve"> </w:t>
      </w:r>
      <w:r>
        <w:rPr>
          <w:sz w:val="24"/>
        </w:rPr>
        <w:t>поиск</w:t>
      </w:r>
      <w:r>
        <w:rPr>
          <w:spacing w:val="-5"/>
          <w:sz w:val="24"/>
        </w:rPr>
        <w:t xml:space="preserve"> </w:t>
      </w:r>
      <w:r>
        <w:rPr>
          <w:sz w:val="24"/>
        </w:rPr>
        <w:t>исторической информации по истории России и зарубежных стран ХХ — начала XXI в. в справочной литературе, сети Интернет,</w:t>
      </w:r>
      <w:r>
        <w:rPr>
          <w:spacing w:val="80"/>
          <w:sz w:val="24"/>
        </w:rPr>
        <w:t xml:space="preserve"> </w:t>
      </w:r>
      <w:r>
        <w:rPr>
          <w:sz w:val="24"/>
        </w:rPr>
        <w:t>средствах</w:t>
      </w:r>
      <w:r>
        <w:rPr>
          <w:spacing w:val="79"/>
          <w:sz w:val="24"/>
        </w:rPr>
        <w:t xml:space="preserve"> </w:t>
      </w:r>
      <w:r>
        <w:rPr>
          <w:sz w:val="24"/>
        </w:rPr>
        <w:t>массовой</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решения</w:t>
      </w:r>
      <w:r>
        <w:rPr>
          <w:spacing w:val="79"/>
          <w:sz w:val="24"/>
        </w:rPr>
        <w:t xml:space="preserve"> </w:t>
      </w:r>
      <w:r>
        <w:rPr>
          <w:sz w:val="24"/>
        </w:rPr>
        <w:t>познавательных</w:t>
      </w:r>
      <w:r>
        <w:rPr>
          <w:spacing w:val="79"/>
          <w:sz w:val="24"/>
        </w:rPr>
        <w:t xml:space="preserve"> </w:t>
      </w:r>
      <w:r>
        <w:rPr>
          <w:sz w:val="24"/>
        </w:rPr>
        <w:t>задач;</w:t>
      </w:r>
      <w:r>
        <w:rPr>
          <w:spacing w:val="80"/>
          <w:sz w:val="24"/>
        </w:rPr>
        <w:t xml:space="preserve"> </w:t>
      </w:r>
      <w:r>
        <w:rPr>
          <w:sz w:val="24"/>
        </w:rPr>
        <w:t>оценивать</w:t>
      </w:r>
      <w:r>
        <w:rPr>
          <w:spacing w:val="80"/>
          <w:sz w:val="24"/>
        </w:rPr>
        <w:t xml:space="preserve"> </w:t>
      </w:r>
      <w:r>
        <w:rPr>
          <w:sz w:val="24"/>
        </w:rPr>
        <w:t>полноту и достоверность информации с точки зрения ее соответствия исторической действительности;</w:t>
      </w:r>
    </w:p>
    <w:p w:rsidR="003B2B43" w:rsidRDefault="00316972" w:rsidP="005D0B35">
      <w:pPr>
        <w:pStyle w:val="a4"/>
        <w:numPr>
          <w:ilvl w:val="0"/>
          <w:numId w:val="36"/>
        </w:numPr>
        <w:tabs>
          <w:tab w:val="left" w:pos="1433"/>
        </w:tabs>
        <w:spacing w:line="360" w:lineRule="auto"/>
        <w:ind w:right="192" w:firstLine="710"/>
        <w:rPr>
          <w:sz w:val="24"/>
        </w:rPr>
      </w:pPr>
      <w:r>
        <w:rPr>
          <w:sz w:val="24"/>
        </w:rPr>
        <w:t>умение анализировать</w:t>
      </w:r>
      <w:r>
        <w:rPr>
          <w:spacing w:val="-1"/>
          <w:sz w:val="24"/>
        </w:rPr>
        <w:t xml:space="preserve"> </w:t>
      </w:r>
      <w:r>
        <w:rPr>
          <w:sz w:val="24"/>
        </w:rPr>
        <w:t>текстовые, визуальные источники исторической</w:t>
      </w:r>
      <w:r>
        <w:rPr>
          <w:spacing w:val="-1"/>
          <w:sz w:val="24"/>
        </w:rPr>
        <w:t xml:space="preserve"> </w:t>
      </w:r>
      <w:r>
        <w:rPr>
          <w:sz w:val="24"/>
        </w:rPr>
        <w:t>информации, в</w:t>
      </w:r>
      <w:r>
        <w:rPr>
          <w:spacing w:val="-1"/>
          <w:sz w:val="24"/>
        </w:rPr>
        <w:t xml:space="preserve"> </w:t>
      </w:r>
      <w:r>
        <w:rPr>
          <w:sz w:val="24"/>
        </w:rPr>
        <w:t>том</w:t>
      </w:r>
      <w:r>
        <w:rPr>
          <w:spacing w:val="-1"/>
          <w:sz w:val="24"/>
        </w:rPr>
        <w:t xml:space="preserve"> </w:t>
      </w:r>
      <w:r>
        <w:rPr>
          <w:sz w:val="24"/>
        </w:rPr>
        <w:t>числе исторические карты/схемы, по истории России и зарубежных стран ХХ — начала XXI в.; сопоставлять информацию,</w:t>
      </w:r>
      <w:r>
        <w:rPr>
          <w:spacing w:val="40"/>
          <w:sz w:val="24"/>
        </w:rPr>
        <w:t xml:space="preserve"> </w:t>
      </w:r>
      <w:r>
        <w:rPr>
          <w:sz w:val="24"/>
        </w:rPr>
        <w:t>представленную</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источниках;</w:t>
      </w:r>
      <w:r>
        <w:rPr>
          <w:spacing w:val="40"/>
          <w:sz w:val="24"/>
        </w:rPr>
        <w:t xml:space="preserve"> </w:t>
      </w:r>
      <w:r>
        <w:rPr>
          <w:sz w:val="24"/>
        </w:rPr>
        <w:t>формализовать</w:t>
      </w:r>
      <w:r>
        <w:rPr>
          <w:spacing w:val="40"/>
          <w:sz w:val="24"/>
        </w:rPr>
        <w:t xml:space="preserve"> </w:t>
      </w:r>
      <w:r>
        <w:rPr>
          <w:sz w:val="24"/>
        </w:rPr>
        <w:t>историческую</w:t>
      </w:r>
      <w:r>
        <w:rPr>
          <w:spacing w:val="40"/>
          <w:sz w:val="24"/>
        </w:rPr>
        <w:t xml:space="preserve"> </w:t>
      </w:r>
      <w:r>
        <w:rPr>
          <w:sz w:val="24"/>
        </w:rPr>
        <w:t>информацию</w:t>
      </w:r>
      <w:r>
        <w:rPr>
          <w:spacing w:val="40"/>
          <w:sz w:val="24"/>
        </w:rPr>
        <w:t xml:space="preserve"> </w:t>
      </w:r>
      <w:r>
        <w:rPr>
          <w:sz w:val="24"/>
        </w:rPr>
        <w:t>в</w:t>
      </w:r>
    </w:p>
    <w:p w:rsidR="003B2B43" w:rsidRDefault="00316972" w:rsidP="00795586">
      <w:pPr>
        <w:pStyle w:val="a3"/>
        <w:spacing w:before="72" w:line="360" w:lineRule="auto"/>
        <w:ind w:right="188" w:firstLine="0"/>
        <w:jc w:val="left"/>
      </w:pPr>
      <w:r>
        <w:t>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B2B43" w:rsidRDefault="00316972" w:rsidP="005D0B35">
      <w:pPr>
        <w:pStyle w:val="a4"/>
        <w:numPr>
          <w:ilvl w:val="0"/>
          <w:numId w:val="36"/>
        </w:numPr>
        <w:tabs>
          <w:tab w:val="left" w:pos="1433"/>
        </w:tabs>
        <w:spacing w:before="2" w:line="360" w:lineRule="auto"/>
        <w:ind w:right="193" w:firstLine="71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B2B43" w:rsidRDefault="00316972" w:rsidP="005D0B35">
      <w:pPr>
        <w:pStyle w:val="a4"/>
        <w:numPr>
          <w:ilvl w:val="0"/>
          <w:numId w:val="36"/>
        </w:numPr>
        <w:tabs>
          <w:tab w:val="left" w:pos="1553"/>
        </w:tabs>
        <w:spacing w:line="360" w:lineRule="auto"/>
        <w:ind w:right="203" w:firstLine="71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B2B43" w:rsidRDefault="00316972" w:rsidP="005D0B35">
      <w:pPr>
        <w:pStyle w:val="a4"/>
        <w:numPr>
          <w:ilvl w:val="0"/>
          <w:numId w:val="36"/>
        </w:numPr>
        <w:tabs>
          <w:tab w:val="left" w:pos="1553"/>
        </w:tabs>
        <w:spacing w:before="3" w:line="360" w:lineRule="auto"/>
        <w:ind w:right="186" w:firstLine="710"/>
        <w:rPr>
          <w:sz w:val="24"/>
        </w:rPr>
      </w:pPr>
      <w:r>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B2B43" w:rsidRDefault="00316972" w:rsidP="005D0B35">
      <w:pPr>
        <w:pStyle w:val="a4"/>
        <w:numPr>
          <w:ilvl w:val="2"/>
          <w:numId w:val="42"/>
        </w:numPr>
        <w:tabs>
          <w:tab w:val="left" w:pos="2013"/>
        </w:tabs>
        <w:spacing w:line="360" w:lineRule="auto"/>
        <w:ind w:right="201" w:firstLine="710"/>
        <w:rPr>
          <w:sz w:val="24"/>
        </w:rPr>
      </w:pPr>
      <w:r>
        <w:rPr>
          <w:sz w:val="24"/>
        </w:rPr>
        <w:t>Условием достижения каждого из предметных результатов изучения истории на уровне среднего общего образования</w:t>
      </w:r>
      <w:r>
        <w:rPr>
          <w:spacing w:val="-3"/>
          <w:sz w:val="24"/>
        </w:rPr>
        <w:t xml:space="preserve"> </w:t>
      </w:r>
      <w:r>
        <w:rPr>
          <w:sz w:val="24"/>
        </w:rPr>
        <w:t>является усвоение обучающимися знаний и</w:t>
      </w:r>
      <w:r>
        <w:rPr>
          <w:spacing w:val="-2"/>
          <w:sz w:val="24"/>
        </w:rPr>
        <w:t xml:space="preserve"> </w:t>
      </w:r>
      <w:r>
        <w:rPr>
          <w:sz w:val="24"/>
        </w:rPr>
        <w:t>формирование умений, которые составляют структуру предметного результата.</w:t>
      </w:r>
    </w:p>
    <w:p w:rsidR="003B2B43" w:rsidRDefault="00316972" w:rsidP="00795586">
      <w:pPr>
        <w:pStyle w:val="a3"/>
        <w:spacing w:line="360" w:lineRule="auto"/>
        <w:ind w:right="190"/>
        <w:jc w:val="left"/>
      </w:pPr>
      <w:r>
        <w:t>Формирование умений, составляющих структуру</w:t>
      </w:r>
      <w:r>
        <w:rPr>
          <w:spacing w:val="-1"/>
        </w:rPr>
        <w:t xml:space="preserve"> </w:t>
      </w:r>
      <w:r>
        <w:t>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w:t>
      </w:r>
      <w:r>
        <w:rPr>
          <w:spacing w:val="-2"/>
        </w:rPr>
        <w:t xml:space="preserve"> </w:t>
      </w:r>
      <w:r>
        <w:t>только обращение</w:t>
      </w:r>
      <w:r>
        <w:rPr>
          <w:spacing w:val="-2"/>
        </w:rPr>
        <w:t xml:space="preserve"> </w:t>
      </w:r>
      <w:r>
        <w:t xml:space="preserve">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w:t>
      </w:r>
      <w:r>
        <w:lastRenderedPageBreak/>
        <w:t>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B2B43" w:rsidRDefault="00316972" w:rsidP="005D0B35">
      <w:pPr>
        <w:pStyle w:val="a4"/>
        <w:numPr>
          <w:ilvl w:val="3"/>
          <w:numId w:val="42"/>
        </w:numPr>
        <w:tabs>
          <w:tab w:val="left" w:pos="2192"/>
        </w:tabs>
        <w:spacing w:line="275" w:lineRule="exact"/>
        <w:ind w:left="2192" w:hanging="1021"/>
        <w:rPr>
          <w:sz w:val="24"/>
        </w:rPr>
      </w:pPr>
      <w:r>
        <w:rPr>
          <w:sz w:val="24"/>
        </w:rPr>
        <w:t>Предметные</w:t>
      </w:r>
      <w:r>
        <w:rPr>
          <w:spacing w:val="-8"/>
          <w:sz w:val="24"/>
        </w:rPr>
        <w:t xml:space="preserve"> </w:t>
      </w:r>
      <w:r>
        <w:rPr>
          <w:sz w:val="24"/>
        </w:rPr>
        <w:t>результаты</w:t>
      </w:r>
      <w:r>
        <w:rPr>
          <w:spacing w:val="-2"/>
          <w:sz w:val="24"/>
        </w:rPr>
        <w:t xml:space="preserve"> </w:t>
      </w:r>
      <w:r>
        <w:rPr>
          <w:sz w:val="24"/>
        </w:rPr>
        <w:t>освоения</w:t>
      </w:r>
      <w:r>
        <w:rPr>
          <w:spacing w:val="-5"/>
          <w:sz w:val="24"/>
        </w:rPr>
        <w:t xml:space="preserve"> </w:t>
      </w:r>
      <w:r>
        <w:rPr>
          <w:sz w:val="24"/>
        </w:rPr>
        <w:t>базового</w:t>
      </w:r>
      <w:r>
        <w:rPr>
          <w:spacing w:val="-1"/>
          <w:sz w:val="24"/>
        </w:rPr>
        <w:t xml:space="preserve"> </w:t>
      </w:r>
      <w:r>
        <w:rPr>
          <w:sz w:val="24"/>
        </w:rPr>
        <w:t>учебного</w:t>
      </w:r>
      <w:r>
        <w:rPr>
          <w:spacing w:val="-4"/>
          <w:sz w:val="24"/>
        </w:rPr>
        <w:t xml:space="preserve"> </w:t>
      </w:r>
      <w:r>
        <w:rPr>
          <w:sz w:val="24"/>
        </w:rPr>
        <w:t>курса</w:t>
      </w:r>
      <w:r>
        <w:rPr>
          <w:spacing w:val="-6"/>
          <w:sz w:val="24"/>
        </w:rPr>
        <w:t xml:space="preserve"> </w:t>
      </w:r>
      <w:r>
        <w:rPr>
          <w:sz w:val="24"/>
        </w:rPr>
        <w:t>«История</w:t>
      </w:r>
      <w:r>
        <w:rPr>
          <w:spacing w:val="-8"/>
          <w:sz w:val="24"/>
        </w:rPr>
        <w:t xml:space="preserve"> </w:t>
      </w:r>
      <w:r>
        <w:rPr>
          <w:spacing w:val="-2"/>
          <w:sz w:val="24"/>
        </w:rPr>
        <w:t>России»:</w:t>
      </w:r>
    </w:p>
    <w:p w:rsidR="003B2B43" w:rsidRDefault="00316972" w:rsidP="005D0B35">
      <w:pPr>
        <w:pStyle w:val="a4"/>
        <w:numPr>
          <w:ilvl w:val="0"/>
          <w:numId w:val="35"/>
        </w:numPr>
        <w:tabs>
          <w:tab w:val="left" w:pos="1433"/>
        </w:tabs>
        <w:spacing w:before="140" w:line="360" w:lineRule="auto"/>
        <w:ind w:right="194" w:firstLine="71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3B2B43" w:rsidRDefault="00316972" w:rsidP="005D0B35">
      <w:pPr>
        <w:pStyle w:val="a4"/>
        <w:numPr>
          <w:ilvl w:val="0"/>
          <w:numId w:val="35"/>
        </w:numPr>
        <w:tabs>
          <w:tab w:val="left" w:pos="1433"/>
        </w:tabs>
        <w:spacing w:line="360" w:lineRule="auto"/>
        <w:ind w:right="200" w:firstLine="710"/>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B2B43" w:rsidRDefault="00316972" w:rsidP="005D0B35">
      <w:pPr>
        <w:pStyle w:val="a4"/>
        <w:numPr>
          <w:ilvl w:val="0"/>
          <w:numId w:val="35"/>
        </w:numPr>
        <w:tabs>
          <w:tab w:val="left" w:pos="1433"/>
        </w:tabs>
        <w:spacing w:line="360" w:lineRule="auto"/>
        <w:ind w:right="199" w:firstLine="71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B2B43" w:rsidRDefault="00316972" w:rsidP="005D0B35">
      <w:pPr>
        <w:pStyle w:val="a4"/>
        <w:numPr>
          <w:ilvl w:val="0"/>
          <w:numId w:val="35"/>
        </w:numPr>
        <w:tabs>
          <w:tab w:val="left" w:pos="1433"/>
        </w:tabs>
        <w:spacing w:before="72" w:line="360" w:lineRule="auto"/>
        <w:ind w:right="196" w:firstLine="710"/>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B2B43" w:rsidRDefault="00316972" w:rsidP="005D0B35">
      <w:pPr>
        <w:pStyle w:val="a4"/>
        <w:numPr>
          <w:ilvl w:val="0"/>
          <w:numId w:val="35"/>
        </w:numPr>
        <w:tabs>
          <w:tab w:val="left" w:pos="1433"/>
        </w:tabs>
        <w:spacing w:before="4" w:line="360" w:lineRule="auto"/>
        <w:ind w:right="203" w:firstLine="710"/>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B2B43" w:rsidRDefault="00316972" w:rsidP="005D0B35">
      <w:pPr>
        <w:pStyle w:val="a4"/>
        <w:numPr>
          <w:ilvl w:val="0"/>
          <w:numId w:val="35"/>
        </w:numPr>
        <w:tabs>
          <w:tab w:val="left" w:pos="1433"/>
        </w:tabs>
        <w:spacing w:line="360" w:lineRule="auto"/>
        <w:ind w:right="199" w:firstLine="710"/>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B2B43" w:rsidRDefault="00316972" w:rsidP="005D0B35">
      <w:pPr>
        <w:pStyle w:val="a4"/>
        <w:numPr>
          <w:ilvl w:val="3"/>
          <w:numId w:val="42"/>
        </w:numPr>
        <w:tabs>
          <w:tab w:val="left" w:pos="2192"/>
        </w:tabs>
        <w:ind w:left="2192" w:hanging="1021"/>
        <w:rPr>
          <w:sz w:val="24"/>
        </w:rPr>
      </w:pPr>
      <w:r>
        <w:rPr>
          <w:sz w:val="24"/>
        </w:rPr>
        <w:t>Предметные</w:t>
      </w:r>
      <w:r>
        <w:rPr>
          <w:spacing w:val="-8"/>
          <w:sz w:val="24"/>
        </w:rPr>
        <w:t xml:space="preserve"> </w:t>
      </w:r>
      <w:r>
        <w:rPr>
          <w:sz w:val="24"/>
        </w:rPr>
        <w:t>результаты</w:t>
      </w:r>
      <w:r>
        <w:rPr>
          <w:spacing w:val="-2"/>
          <w:sz w:val="24"/>
        </w:rPr>
        <w:t xml:space="preserve"> </w:t>
      </w:r>
      <w:r>
        <w:rPr>
          <w:sz w:val="24"/>
        </w:rPr>
        <w:t>освоения</w:t>
      </w:r>
      <w:r>
        <w:rPr>
          <w:spacing w:val="-4"/>
          <w:sz w:val="24"/>
        </w:rPr>
        <w:t xml:space="preserve"> </w:t>
      </w:r>
      <w:r>
        <w:rPr>
          <w:sz w:val="24"/>
        </w:rPr>
        <w:t>базового</w:t>
      </w:r>
      <w:r>
        <w:rPr>
          <w:spacing w:val="-1"/>
          <w:sz w:val="24"/>
        </w:rPr>
        <w:t xml:space="preserve"> </w:t>
      </w:r>
      <w:r>
        <w:rPr>
          <w:sz w:val="24"/>
        </w:rPr>
        <w:t>учебного</w:t>
      </w:r>
      <w:r>
        <w:rPr>
          <w:spacing w:val="-4"/>
          <w:sz w:val="24"/>
        </w:rPr>
        <w:t xml:space="preserve"> </w:t>
      </w:r>
      <w:r>
        <w:rPr>
          <w:sz w:val="24"/>
        </w:rPr>
        <w:t>курса</w:t>
      </w:r>
      <w:r>
        <w:rPr>
          <w:spacing w:val="-5"/>
          <w:sz w:val="24"/>
        </w:rPr>
        <w:t xml:space="preserve"> </w:t>
      </w:r>
      <w:r>
        <w:rPr>
          <w:sz w:val="24"/>
        </w:rPr>
        <w:t>«Всеобщая</w:t>
      </w:r>
      <w:r>
        <w:rPr>
          <w:spacing w:val="-4"/>
          <w:sz w:val="24"/>
        </w:rPr>
        <w:t xml:space="preserve"> </w:t>
      </w:r>
      <w:r>
        <w:rPr>
          <w:spacing w:val="-2"/>
          <w:sz w:val="24"/>
        </w:rPr>
        <w:t>история»:</w:t>
      </w:r>
    </w:p>
    <w:p w:rsidR="003B2B43" w:rsidRDefault="00316972" w:rsidP="005D0B35">
      <w:pPr>
        <w:pStyle w:val="a4"/>
        <w:numPr>
          <w:ilvl w:val="0"/>
          <w:numId w:val="34"/>
        </w:numPr>
        <w:tabs>
          <w:tab w:val="left" w:pos="1433"/>
        </w:tabs>
        <w:spacing w:before="135" w:line="362" w:lineRule="auto"/>
        <w:ind w:right="203" w:firstLine="71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3B2B43" w:rsidRDefault="00316972" w:rsidP="005D0B35">
      <w:pPr>
        <w:pStyle w:val="a4"/>
        <w:numPr>
          <w:ilvl w:val="0"/>
          <w:numId w:val="34"/>
        </w:numPr>
        <w:tabs>
          <w:tab w:val="left" w:pos="1433"/>
        </w:tabs>
        <w:spacing w:line="360" w:lineRule="auto"/>
        <w:ind w:right="193" w:firstLine="710"/>
        <w:rPr>
          <w:sz w:val="24"/>
        </w:rPr>
      </w:pPr>
      <w:r>
        <w:rPr>
          <w:sz w:val="24"/>
        </w:rPr>
        <w:t>Межвоенный период. Революционная волна. Версальско-Вашингтонская система. Страны мира</w:t>
      </w:r>
      <w:r>
        <w:rPr>
          <w:spacing w:val="40"/>
          <w:sz w:val="24"/>
        </w:rPr>
        <w:t xml:space="preserve"> </w:t>
      </w:r>
      <w:r>
        <w:rPr>
          <w:sz w:val="24"/>
        </w:rPr>
        <w:t>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B2B43" w:rsidRDefault="00316972" w:rsidP="005D0B35">
      <w:pPr>
        <w:pStyle w:val="a4"/>
        <w:numPr>
          <w:ilvl w:val="0"/>
          <w:numId w:val="34"/>
        </w:numPr>
        <w:tabs>
          <w:tab w:val="left" w:pos="1434"/>
        </w:tabs>
        <w:ind w:left="1434" w:hanging="263"/>
        <w:rPr>
          <w:sz w:val="24"/>
        </w:rPr>
      </w:pPr>
      <w:r>
        <w:rPr>
          <w:sz w:val="24"/>
        </w:rPr>
        <w:t>Вторая</w:t>
      </w:r>
      <w:r>
        <w:rPr>
          <w:spacing w:val="-5"/>
          <w:sz w:val="24"/>
        </w:rPr>
        <w:t xml:space="preserve"> </w:t>
      </w:r>
      <w:r>
        <w:rPr>
          <w:sz w:val="24"/>
        </w:rPr>
        <w:t>мировая</w:t>
      </w:r>
      <w:r>
        <w:rPr>
          <w:spacing w:val="-7"/>
          <w:sz w:val="24"/>
        </w:rPr>
        <w:t xml:space="preserve"> </w:t>
      </w:r>
      <w:r>
        <w:rPr>
          <w:sz w:val="24"/>
        </w:rPr>
        <w:t>война:</w:t>
      </w:r>
      <w:r>
        <w:rPr>
          <w:spacing w:val="-8"/>
          <w:sz w:val="24"/>
        </w:rPr>
        <w:t xml:space="preserve"> </w:t>
      </w:r>
      <w:r>
        <w:rPr>
          <w:sz w:val="24"/>
        </w:rPr>
        <w:t>причины,</w:t>
      </w:r>
      <w:r>
        <w:rPr>
          <w:spacing w:val="-5"/>
          <w:sz w:val="24"/>
        </w:rPr>
        <w:t xml:space="preserve"> </w:t>
      </w:r>
      <w:r>
        <w:rPr>
          <w:sz w:val="24"/>
        </w:rPr>
        <w:t>участники,</w:t>
      </w:r>
      <w:r>
        <w:rPr>
          <w:spacing w:val="-6"/>
          <w:sz w:val="24"/>
        </w:rPr>
        <w:t xml:space="preserve"> </w:t>
      </w:r>
      <w:r>
        <w:rPr>
          <w:sz w:val="24"/>
        </w:rPr>
        <w:t>основные</w:t>
      </w:r>
      <w:r>
        <w:rPr>
          <w:spacing w:val="-3"/>
          <w:sz w:val="24"/>
        </w:rPr>
        <w:t xml:space="preserve"> </w:t>
      </w:r>
      <w:r>
        <w:rPr>
          <w:sz w:val="24"/>
        </w:rPr>
        <w:t>сражения,</w:t>
      </w:r>
      <w:r>
        <w:rPr>
          <w:spacing w:val="-5"/>
          <w:sz w:val="24"/>
        </w:rPr>
        <w:t xml:space="preserve"> </w:t>
      </w:r>
      <w:r>
        <w:rPr>
          <w:spacing w:val="-2"/>
          <w:sz w:val="24"/>
        </w:rPr>
        <w:t>итоги.</w:t>
      </w:r>
    </w:p>
    <w:p w:rsidR="003B2B43" w:rsidRDefault="00316972" w:rsidP="005D0B35">
      <w:pPr>
        <w:pStyle w:val="a4"/>
        <w:numPr>
          <w:ilvl w:val="0"/>
          <w:numId w:val="34"/>
        </w:numPr>
        <w:tabs>
          <w:tab w:val="left" w:pos="1434"/>
        </w:tabs>
        <w:spacing w:before="135"/>
        <w:ind w:left="1434" w:hanging="263"/>
        <w:rPr>
          <w:sz w:val="24"/>
        </w:rPr>
      </w:pPr>
      <w:r>
        <w:rPr>
          <w:sz w:val="24"/>
        </w:rPr>
        <w:t>Власть</w:t>
      </w:r>
      <w:r>
        <w:rPr>
          <w:spacing w:val="-2"/>
          <w:sz w:val="24"/>
        </w:rPr>
        <w:t xml:space="preserve"> </w:t>
      </w:r>
      <w:r>
        <w:rPr>
          <w:sz w:val="24"/>
        </w:rPr>
        <w:t>и</w:t>
      </w:r>
      <w:r>
        <w:rPr>
          <w:spacing w:val="-9"/>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4"/>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1"/>
          <w:sz w:val="24"/>
        </w:rPr>
        <w:t xml:space="preserve"> </w:t>
      </w:r>
      <w:r>
        <w:rPr>
          <w:spacing w:val="-2"/>
          <w:sz w:val="24"/>
        </w:rPr>
        <w:t>Победу.</w:t>
      </w:r>
    </w:p>
    <w:p w:rsidR="003B2B43" w:rsidRDefault="00316972" w:rsidP="005D0B35">
      <w:pPr>
        <w:pStyle w:val="a4"/>
        <w:numPr>
          <w:ilvl w:val="0"/>
          <w:numId w:val="34"/>
        </w:numPr>
        <w:tabs>
          <w:tab w:val="left" w:pos="1433"/>
        </w:tabs>
        <w:spacing w:before="138" w:line="360" w:lineRule="auto"/>
        <w:ind w:right="192" w:firstLine="710"/>
        <w:rPr>
          <w:sz w:val="24"/>
        </w:rPr>
      </w:pPr>
      <w:r>
        <w:rPr>
          <w:sz w:val="24"/>
        </w:rPr>
        <w:t>Послевоенные перемены</w:t>
      </w:r>
      <w:r>
        <w:rPr>
          <w:spacing w:val="-2"/>
          <w:sz w:val="24"/>
        </w:rPr>
        <w:t xml:space="preserve"> </w:t>
      </w:r>
      <w:r>
        <w:rPr>
          <w:sz w:val="24"/>
        </w:rPr>
        <w:t>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w:t>
      </w:r>
      <w:r>
        <w:rPr>
          <w:spacing w:val="40"/>
          <w:sz w:val="24"/>
        </w:rPr>
        <w:t xml:space="preserve"> </w:t>
      </w:r>
      <w:r>
        <w:rPr>
          <w:sz w:val="24"/>
        </w:rPr>
        <w:t xml:space="preserve">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w:t>
      </w:r>
      <w:r>
        <w:rPr>
          <w:sz w:val="24"/>
        </w:rPr>
        <w:lastRenderedPageBreak/>
        <w:t>влияние на мировую систему.</w:t>
      </w:r>
    </w:p>
    <w:p w:rsidR="003B2B43" w:rsidRDefault="00316972" w:rsidP="005D0B35">
      <w:pPr>
        <w:pStyle w:val="a4"/>
        <w:numPr>
          <w:ilvl w:val="2"/>
          <w:numId w:val="42"/>
        </w:numPr>
        <w:tabs>
          <w:tab w:val="left" w:pos="2014"/>
        </w:tabs>
        <w:spacing w:line="276" w:lineRule="exact"/>
        <w:ind w:left="2014" w:hanging="843"/>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5"/>
          <w:sz w:val="24"/>
        </w:rPr>
        <w:t xml:space="preserve"> </w:t>
      </w:r>
      <w:r>
        <w:rPr>
          <w:sz w:val="24"/>
        </w:rPr>
        <w:t>10</w:t>
      </w:r>
      <w:r>
        <w:rPr>
          <w:spacing w:val="-2"/>
          <w:sz w:val="24"/>
        </w:rPr>
        <w:t xml:space="preserve"> классе.</w:t>
      </w:r>
    </w:p>
    <w:p w:rsidR="003B2B43" w:rsidRDefault="00316972" w:rsidP="005D0B35">
      <w:pPr>
        <w:pStyle w:val="a4"/>
        <w:numPr>
          <w:ilvl w:val="3"/>
          <w:numId w:val="42"/>
        </w:numPr>
        <w:tabs>
          <w:tab w:val="left" w:pos="2191"/>
        </w:tabs>
        <w:spacing w:before="141" w:line="360" w:lineRule="auto"/>
        <w:ind w:left="460" w:right="191" w:firstLine="710"/>
        <w:rPr>
          <w:sz w:val="24"/>
        </w:rPr>
      </w:pPr>
      <w:r>
        <w:rPr>
          <w:sz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w:t>
      </w:r>
      <w:r>
        <w:rPr>
          <w:spacing w:val="-2"/>
          <w:sz w:val="24"/>
        </w:rPr>
        <w:t xml:space="preserve"> </w:t>
      </w:r>
      <w:r>
        <w:rPr>
          <w:sz w:val="24"/>
        </w:rPr>
        <w:t>Российской революции,</w:t>
      </w:r>
      <w:r>
        <w:rPr>
          <w:spacing w:val="-4"/>
          <w:sz w:val="24"/>
        </w:rPr>
        <w:t xml:space="preserve"> </w:t>
      </w:r>
      <w:r>
        <w:rPr>
          <w:sz w:val="24"/>
        </w:rPr>
        <w:t>Гражданской</w:t>
      </w:r>
      <w:r>
        <w:rPr>
          <w:spacing w:val="-5"/>
          <w:sz w:val="24"/>
        </w:rPr>
        <w:t xml:space="preserve"> </w:t>
      </w:r>
      <w:r>
        <w:rPr>
          <w:sz w:val="24"/>
        </w:rPr>
        <w:t>войны,</w:t>
      </w:r>
      <w:r>
        <w:rPr>
          <w:spacing w:val="-4"/>
          <w:sz w:val="24"/>
        </w:rPr>
        <w:t xml:space="preserve"> </w:t>
      </w:r>
      <w:r>
        <w:rPr>
          <w:sz w:val="24"/>
        </w:rPr>
        <w:t>новой</w:t>
      </w:r>
      <w:r>
        <w:rPr>
          <w:spacing w:val="-5"/>
          <w:sz w:val="24"/>
        </w:rPr>
        <w:t xml:space="preserve"> </w:t>
      </w:r>
      <w:r>
        <w:rPr>
          <w:sz w:val="24"/>
        </w:rPr>
        <w:t>экономической</w:t>
      </w:r>
      <w:r>
        <w:rPr>
          <w:spacing w:val="-5"/>
          <w:sz w:val="24"/>
        </w:rPr>
        <w:t xml:space="preserve"> </w:t>
      </w:r>
      <w:r>
        <w:rPr>
          <w:sz w:val="24"/>
        </w:rPr>
        <w:t>политики,</w:t>
      </w:r>
      <w:r>
        <w:rPr>
          <w:spacing w:val="-4"/>
          <w:sz w:val="24"/>
        </w:rPr>
        <w:t xml:space="preserve"> </w:t>
      </w:r>
      <w:r>
        <w:rPr>
          <w:sz w:val="24"/>
        </w:rPr>
        <w:t>индустриализации и коллективизации в Союзе</w:t>
      </w:r>
      <w:r>
        <w:rPr>
          <w:spacing w:val="-2"/>
          <w:sz w:val="24"/>
        </w:rPr>
        <w:t xml:space="preserve"> </w:t>
      </w:r>
      <w:r>
        <w:rPr>
          <w:sz w:val="24"/>
        </w:rPr>
        <w:t>Советских</w:t>
      </w:r>
      <w:r>
        <w:rPr>
          <w:spacing w:val="-6"/>
          <w:sz w:val="24"/>
        </w:rPr>
        <w:t xml:space="preserve"> </w:t>
      </w:r>
      <w:r>
        <w:rPr>
          <w:sz w:val="24"/>
        </w:rPr>
        <w:t>Социалистических</w:t>
      </w:r>
      <w:r>
        <w:rPr>
          <w:spacing w:val="-6"/>
          <w:sz w:val="24"/>
        </w:rPr>
        <w:t xml:space="preserve"> </w:t>
      </w:r>
      <w:r>
        <w:rPr>
          <w:sz w:val="24"/>
        </w:rPr>
        <w:t>Республик, решающую</w:t>
      </w:r>
      <w:r>
        <w:rPr>
          <w:spacing w:val="-3"/>
          <w:sz w:val="24"/>
        </w:rPr>
        <w:t xml:space="preserve"> </w:t>
      </w:r>
      <w:r>
        <w:rPr>
          <w:sz w:val="24"/>
        </w:rPr>
        <w:t>роль СССР</w:t>
      </w:r>
      <w:r>
        <w:rPr>
          <w:spacing w:val="-1"/>
          <w:sz w:val="24"/>
        </w:rPr>
        <w:t xml:space="preserve"> </w:t>
      </w:r>
      <w:r>
        <w:rPr>
          <w:sz w:val="24"/>
        </w:rPr>
        <w:t>в победе</w:t>
      </w:r>
      <w:r>
        <w:rPr>
          <w:spacing w:val="-2"/>
          <w:sz w:val="24"/>
        </w:rPr>
        <w:t xml:space="preserve"> </w:t>
      </w:r>
      <w:r>
        <w:rPr>
          <w:sz w:val="24"/>
        </w:rPr>
        <w:t>над нацизмом, значение советских научно-технологических успехов.</w:t>
      </w:r>
    </w:p>
    <w:p w:rsidR="003B2B43" w:rsidRDefault="00316972" w:rsidP="00795586">
      <w:pPr>
        <w:pStyle w:val="a3"/>
        <w:spacing w:line="360" w:lineRule="auto"/>
        <w:ind w:right="189"/>
        <w:jc w:val="left"/>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w:t>
      </w:r>
      <w:r>
        <w:rPr>
          <w:spacing w:val="40"/>
        </w:rPr>
        <w:t xml:space="preserve"> </w:t>
      </w:r>
      <w:r>
        <w:t>с усвоением обучающимися знаний важнейших событий, явлений, процессов истории России 1914—1945 гг.,</w:t>
      </w:r>
      <w:r>
        <w:rPr>
          <w:spacing w:val="40"/>
        </w:rPr>
        <w:t xml:space="preserve"> </w:t>
      </w:r>
      <w:r>
        <w:t>умением</w:t>
      </w:r>
      <w:r>
        <w:rPr>
          <w:spacing w:val="40"/>
        </w:rPr>
        <w:t xml:space="preserve"> </w:t>
      </w:r>
      <w:r>
        <w:t>верно</w:t>
      </w:r>
      <w:r>
        <w:rPr>
          <w:spacing w:val="40"/>
        </w:rPr>
        <w:t xml:space="preserve"> </w:t>
      </w:r>
      <w:r>
        <w:t>интерпретировать</w:t>
      </w:r>
      <w:r>
        <w:rPr>
          <w:spacing w:val="40"/>
        </w:rPr>
        <w:t xml:space="preserve"> </w:t>
      </w:r>
      <w:r>
        <w:t>исторические</w:t>
      </w:r>
      <w:r>
        <w:rPr>
          <w:spacing w:val="40"/>
        </w:rPr>
        <w:t xml:space="preserve"> </w:t>
      </w:r>
      <w:r>
        <w:t>факты,</w:t>
      </w:r>
      <w:r>
        <w:rPr>
          <w:spacing w:val="40"/>
        </w:rPr>
        <w:t xml:space="preserve"> </w:t>
      </w:r>
      <w:r>
        <w:t>давать</w:t>
      </w:r>
      <w:r>
        <w:rPr>
          <w:spacing w:val="40"/>
        </w:rPr>
        <w:t xml:space="preserve"> </w:t>
      </w:r>
      <w:r>
        <w:t>им</w:t>
      </w:r>
      <w:r>
        <w:rPr>
          <w:spacing w:val="40"/>
        </w:rPr>
        <w:t xml:space="preserve"> </w:t>
      </w:r>
      <w:r>
        <w:t>оценку,</w:t>
      </w:r>
      <w:r>
        <w:rPr>
          <w:spacing w:val="40"/>
        </w:rPr>
        <w:t xml:space="preserve"> </w:t>
      </w:r>
      <w:r>
        <w:t>умением</w:t>
      </w:r>
      <w:r>
        <w:rPr>
          <w:spacing w:val="40"/>
        </w:rPr>
        <w:t xml:space="preserve"> </w:t>
      </w:r>
      <w:r>
        <w:t>противостоять</w:t>
      </w:r>
    </w:p>
    <w:p w:rsidR="003B2B43" w:rsidRDefault="00316972" w:rsidP="00795586">
      <w:pPr>
        <w:pStyle w:val="a3"/>
        <w:spacing w:before="72" w:line="362" w:lineRule="auto"/>
        <w:ind w:right="191" w:firstLine="0"/>
        <w:jc w:val="left"/>
      </w:pPr>
      <w:r>
        <w:t>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2" w:lineRule="auto"/>
        <w:ind w:right="192"/>
        <w:jc w:val="left"/>
      </w:pPr>
      <w:r>
        <w:t>называть наиболее значимые события истории России 1914—1945 гг., объяснять их особую значимость для истории нашей страны;</w:t>
      </w:r>
    </w:p>
    <w:p w:rsidR="003B2B43" w:rsidRDefault="00316972" w:rsidP="00795586">
      <w:pPr>
        <w:pStyle w:val="a3"/>
        <w:tabs>
          <w:tab w:val="left" w:pos="2235"/>
          <w:tab w:val="left" w:pos="3968"/>
          <w:tab w:val="left" w:pos="5853"/>
          <w:tab w:val="left" w:pos="7533"/>
          <w:tab w:val="left" w:pos="9097"/>
          <w:tab w:val="left" w:pos="11135"/>
        </w:tabs>
        <w:spacing w:line="360" w:lineRule="auto"/>
        <w:ind w:right="192"/>
        <w:jc w:val="left"/>
      </w:pPr>
      <w:r>
        <w:t xml:space="preserve">определять и объяснять (аргументировать) свое отношение и оценку наиболее значительных </w:t>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России</w:t>
      </w:r>
      <w:r>
        <w:tab/>
      </w:r>
      <w:r>
        <w:rPr>
          <w:spacing w:val="-2"/>
        </w:rPr>
        <w:t>1914—1945</w:t>
      </w:r>
      <w:r>
        <w:tab/>
      </w:r>
      <w:r>
        <w:rPr>
          <w:spacing w:val="-4"/>
        </w:rPr>
        <w:t xml:space="preserve">гг., </w:t>
      </w:r>
      <w:r>
        <w:t>их значение для истории России и человечества в целом;</w:t>
      </w:r>
    </w:p>
    <w:p w:rsidR="003B2B43" w:rsidRDefault="00316972" w:rsidP="00795586">
      <w:pPr>
        <w:pStyle w:val="a3"/>
        <w:spacing w:line="360" w:lineRule="auto"/>
        <w:ind w:right="194"/>
        <w:jc w:val="left"/>
      </w:pPr>
      <w:r>
        <w:t>используя знания по истории России и всемирной истории 1914—1945 гг., выявлять попытки фальсификации истории;</w:t>
      </w:r>
    </w:p>
    <w:p w:rsidR="003B2B43" w:rsidRDefault="00316972" w:rsidP="00795586">
      <w:pPr>
        <w:pStyle w:val="a3"/>
        <w:spacing w:line="360" w:lineRule="auto"/>
        <w:ind w:right="193"/>
        <w:jc w:val="left"/>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B2B43" w:rsidRDefault="00316972" w:rsidP="005D0B35">
      <w:pPr>
        <w:pStyle w:val="a4"/>
        <w:numPr>
          <w:ilvl w:val="3"/>
          <w:numId w:val="42"/>
        </w:numPr>
        <w:tabs>
          <w:tab w:val="left" w:pos="1209"/>
          <w:tab w:val="left" w:pos="2191"/>
          <w:tab w:val="left" w:pos="3258"/>
          <w:tab w:val="left" w:pos="4593"/>
          <w:tab w:val="left" w:pos="5768"/>
          <w:tab w:val="left" w:pos="6633"/>
          <w:tab w:val="left" w:pos="7396"/>
          <w:tab w:val="left" w:pos="8043"/>
          <w:tab w:val="left" w:pos="9190"/>
          <w:tab w:val="left" w:pos="10869"/>
        </w:tabs>
        <w:spacing w:line="360" w:lineRule="auto"/>
        <w:ind w:left="460" w:right="197" w:firstLine="710"/>
        <w:rPr>
          <w:sz w:val="24"/>
        </w:rPr>
      </w:pPr>
      <w:r>
        <w:rPr>
          <w:sz w:val="24"/>
        </w:rPr>
        <w:t xml:space="preserve">Знание имен героев Первой мировой, Гражданской, Великой Отечественной войн, </w:t>
      </w:r>
      <w:r>
        <w:rPr>
          <w:spacing w:val="-2"/>
          <w:sz w:val="24"/>
        </w:rPr>
        <w:t>исторических</w:t>
      </w:r>
      <w:r>
        <w:rPr>
          <w:sz w:val="24"/>
        </w:rPr>
        <w:tab/>
      </w:r>
      <w:r w:rsidR="001A498D">
        <w:rPr>
          <w:sz w:val="24"/>
        </w:rPr>
        <w:t xml:space="preserve"> </w:t>
      </w:r>
      <w:r>
        <w:rPr>
          <w:spacing w:val="-2"/>
          <w:sz w:val="24"/>
        </w:rPr>
        <w:t>личностей,</w:t>
      </w:r>
      <w:r w:rsidR="001A498D">
        <w:rPr>
          <w:sz w:val="24"/>
        </w:rPr>
        <w:t xml:space="preserve"> </w:t>
      </w:r>
      <w:r>
        <w:rPr>
          <w:spacing w:val="-2"/>
          <w:sz w:val="24"/>
        </w:rPr>
        <w:t>внесших</w:t>
      </w:r>
      <w:r w:rsidR="001A498D">
        <w:rPr>
          <w:sz w:val="24"/>
        </w:rPr>
        <w:t xml:space="preserve"> </w:t>
      </w:r>
      <w:r>
        <w:rPr>
          <w:spacing w:val="-2"/>
          <w:sz w:val="24"/>
        </w:rPr>
        <w:t>значительный</w:t>
      </w:r>
      <w:r>
        <w:rPr>
          <w:sz w:val="24"/>
        </w:rPr>
        <w:tab/>
      </w:r>
      <w:r>
        <w:rPr>
          <w:spacing w:val="-2"/>
          <w:sz w:val="24"/>
        </w:rPr>
        <w:t xml:space="preserve">вклад </w:t>
      </w:r>
      <w:r>
        <w:rPr>
          <w:spacing w:val="-10"/>
          <w:sz w:val="24"/>
        </w:rPr>
        <w:t>в</w:t>
      </w:r>
      <w:r>
        <w:rPr>
          <w:sz w:val="24"/>
        </w:rPr>
        <w:tab/>
      </w:r>
      <w:r>
        <w:rPr>
          <w:spacing w:val="-2"/>
          <w:sz w:val="24"/>
        </w:rPr>
        <w:t>социально-экономическое,</w:t>
      </w:r>
      <w:r w:rsidR="001A498D">
        <w:rPr>
          <w:sz w:val="24"/>
        </w:rPr>
        <w:t xml:space="preserve"> </w:t>
      </w:r>
      <w:r>
        <w:rPr>
          <w:spacing w:val="-2"/>
          <w:sz w:val="24"/>
        </w:rPr>
        <w:t>политическое</w:t>
      </w:r>
      <w:r>
        <w:rPr>
          <w:sz w:val="24"/>
        </w:rPr>
        <w:tab/>
      </w:r>
      <w:r>
        <w:rPr>
          <w:spacing w:val="-10"/>
          <w:sz w:val="24"/>
        </w:rPr>
        <w:t>и</w:t>
      </w:r>
      <w:r w:rsidR="001A498D">
        <w:rPr>
          <w:sz w:val="24"/>
        </w:rPr>
        <w:t xml:space="preserve"> </w:t>
      </w:r>
      <w:r>
        <w:rPr>
          <w:spacing w:val="-2"/>
          <w:sz w:val="24"/>
        </w:rPr>
        <w:t>культурное</w:t>
      </w:r>
      <w:r w:rsidR="001A498D">
        <w:rPr>
          <w:sz w:val="24"/>
        </w:rPr>
        <w:t xml:space="preserve"> </w:t>
      </w:r>
      <w:r>
        <w:rPr>
          <w:sz w:val="24"/>
        </w:rPr>
        <w:t>развитие</w:t>
      </w:r>
      <w:r>
        <w:rPr>
          <w:spacing w:val="80"/>
          <w:sz w:val="24"/>
        </w:rPr>
        <w:t xml:space="preserve">   </w:t>
      </w:r>
      <w:r>
        <w:rPr>
          <w:sz w:val="24"/>
        </w:rPr>
        <w:t>России</w:t>
      </w:r>
      <w:r>
        <w:rPr>
          <w:spacing w:val="80"/>
          <w:w w:val="150"/>
          <w:sz w:val="24"/>
        </w:rPr>
        <w:t xml:space="preserve"> </w:t>
      </w:r>
      <w:r>
        <w:rPr>
          <w:sz w:val="24"/>
        </w:rPr>
        <w:t>в 1914—1945 гг.</w:t>
      </w:r>
    </w:p>
    <w:p w:rsidR="003B2B43" w:rsidRDefault="00316972" w:rsidP="00795586">
      <w:pPr>
        <w:pStyle w:val="a3"/>
        <w:tabs>
          <w:tab w:val="left" w:pos="2121"/>
          <w:tab w:val="left" w:pos="3901"/>
          <w:tab w:val="left" w:pos="4856"/>
          <w:tab w:val="left" w:pos="6918"/>
          <w:tab w:val="left" w:pos="8071"/>
          <w:tab w:val="left" w:pos="9295"/>
          <w:tab w:val="left" w:pos="10735"/>
        </w:tabs>
        <w:spacing w:line="360" w:lineRule="auto"/>
        <w:ind w:right="193"/>
        <w:jc w:val="left"/>
      </w:pPr>
      <w:r>
        <w:t xml:space="preserve">Достижение указанного предметного результата возможно при комплексном использовании </w:t>
      </w:r>
      <w:r>
        <w:rPr>
          <w:spacing w:val="-2"/>
        </w:rPr>
        <w:t>методов</w:t>
      </w:r>
      <w:r w:rsidR="001A498D">
        <w:t xml:space="preserve"> </w:t>
      </w:r>
      <w:r>
        <w:rPr>
          <w:spacing w:val="-2"/>
        </w:rPr>
        <w:t>обучения</w:t>
      </w:r>
      <w:r w:rsidR="001A498D">
        <w:t xml:space="preserve"> </w:t>
      </w:r>
      <w:r>
        <w:rPr>
          <w:spacing w:val="-10"/>
        </w:rPr>
        <w:t>и</w:t>
      </w:r>
      <w:r w:rsidR="001A498D">
        <w:t xml:space="preserve"> </w:t>
      </w:r>
      <w:r>
        <w:rPr>
          <w:spacing w:val="-2"/>
        </w:rPr>
        <w:t>воспитания,</w:t>
      </w:r>
      <w:r>
        <w:tab/>
      </w:r>
      <w:r>
        <w:rPr>
          <w:spacing w:val="-4"/>
        </w:rPr>
        <w:t>так</w:t>
      </w:r>
      <w:r w:rsidR="001A498D">
        <w:t xml:space="preserve">  </w:t>
      </w:r>
      <w:r>
        <w:rPr>
          <w:spacing w:val="-4"/>
        </w:rPr>
        <w:t>как,</w:t>
      </w:r>
      <w:r w:rsidR="001A498D">
        <w:t xml:space="preserve"> </w:t>
      </w:r>
      <w:r>
        <w:rPr>
          <w:spacing w:val="-2"/>
        </w:rPr>
        <w:t>кроме</w:t>
      </w:r>
      <w:r w:rsidR="001A498D">
        <w:t xml:space="preserve"> </w:t>
      </w:r>
      <w:r>
        <w:rPr>
          <w:spacing w:val="-2"/>
        </w:rPr>
        <w:t xml:space="preserve">знаний </w:t>
      </w:r>
      <w:r>
        <w:t>об исторической личности, школьники должны осознать величие личности человека, влияние его деятельности на ход истории.</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tabs>
          <w:tab w:val="left" w:pos="2764"/>
          <w:tab w:val="left" w:pos="4054"/>
          <w:tab w:val="left" w:pos="5657"/>
          <w:tab w:val="left" w:pos="7649"/>
          <w:tab w:val="left" w:pos="9223"/>
          <w:tab w:val="left" w:pos="10730"/>
        </w:tabs>
        <w:spacing w:line="360" w:lineRule="auto"/>
        <w:ind w:right="193"/>
        <w:jc w:val="left"/>
      </w:pPr>
      <w:r>
        <w:rPr>
          <w:spacing w:val="-2"/>
        </w:rPr>
        <w:t>называть</w:t>
      </w:r>
      <w:r>
        <w:tab/>
      </w:r>
      <w:r>
        <w:rPr>
          <w:spacing w:val="-4"/>
        </w:rPr>
        <w:t>имена</w:t>
      </w:r>
      <w:r>
        <w:tab/>
      </w:r>
      <w:r>
        <w:rPr>
          <w:spacing w:val="-2"/>
        </w:rPr>
        <w:t>наиболее</w:t>
      </w:r>
      <w:r>
        <w:tab/>
      </w:r>
      <w:r>
        <w:rPr>
          <w:spacing w:val="-2"/>
        </w:rPr>
        <w:t>выдающихся</w:t>
      </w:r>
      <w:r>
        <w:tab/>
      </w:r>
      <w:r>
        <w:rPr>
          <w:spacing w:val="-2"/>
        </w:rPr>
        <w:t>деятелей</w:t>
      </w:r>
      <w:r>
        <w:tab/>
      </w:r>
      <w:r>
        <w:rPr>
          <w:spacing w:val="-2"/>
        </w:rPr>
        <w:t>истории</w:t>
      </w:r>
      <w:r>
        <w:tab/>
      </w:r>
      <w:r>
        <w:rPr>
          <w:spacing w:val="-2"/>
        </w:rPr>
        <w:t xml:space="preserve">России </w:t>
      </w:r>
      <w:r>
        <w:t>1914—1945 гг., события, процессы, в которых они участвовали;</w:t>
      </w:r>
    </w:p>
    <w:p w:rsidR="003B2B43" w:rsidRDefault="00316972" w:rsidP="00795586">
      <w:pPr>
        <w:pStyle w:val="a3"/>
        <w:tabs>
          <w:tab w:val="left" w:pos="2049"/>
          <w:tab w:val="left" w:pos="4109"/>
          <w:tab w:val="left" w:pos="5285"/>
          <w:tab w:val="left" w:pos="7195"/>
          <w:tab w:val="left" w:pos="8975"/>
          <w:tab w:val="left" w:pos="10079"/>
        </w:tabs>
        <w:spacing w:line="360" w:lineRule="auto"/>
        <w:ind w:right="197"/>
        <w:jc w:val="left"/>
      </w:pPr>
      <w:r>
        <w:lastRenderedPageBreak/>
        <w:t xml:space="preserve">характеризовать деятельность исторических личностей в рамках событий, процессов истории </w:t>
      </w:r>
      <w:r>
        <w:rPr>
          <w:spacing w:val="-2"/>
        </w:rPr>
        <w:t>России</w:t>
      </w:r>
      <w:r>
        <w:tab/>
      </w:r>
      <w:r>
        <w:rPr>
          <w:spacing w:val="-2"/>
        </w:rPr>
        <w:t>1914—1945</w:t>
      </w:r>
      <w:r>
        <w:tab/>
      </w:r>
      <w:r>
        <w:rPr>
          <w:spacing w:val="-4"/>
        </w:rPr>
        <w:t>гг.,</w:t>
      </w:r>
      <w:r>
        <w:tab/>
      </w:r>
      <w:r>
        <w:rPr>
          <w:spacing w:val="-2"/>
        </w:rPr>
        <w:t>оценивать</w:t>
      </w:r>
      <w:r>
        <w:tab/>
      </w:r>
      <w:r>
        <w:rPr>
          <w:spacing w:val="-2"/>
        </w:rPr>
        <w:t>значение</w:t>
      </w:r>
      <w:r>
        <w:tab/>
      </w:r>
      <w:r>
        <w:rPr>
          <w:spacing w:val="-6"/>
        </w:rPr>
        <w:t>их</w:t>
      </w:r>
      <w:r>
        <w:tab/>
      </w:r>
      <w:r>
        <w:rPr>
          <w:spacing w:val="-2"/>
        </w:rPr>
        <w:t xml:space="preserve">деятельности </w:t>
      </w:r>
      <w:r>
        <w:t>для истории нашей станы и человечества в целом;</w:t>
      </w:r>
    </w:p>
    <w:p w:rsidR="003B2B43" w:rsidRDefault="00316972" w:rsidP="00795586">
      <w:pPr>
        <w:pStyle w:val="a3"/>
        <w:spacing w:line="362" w:lineRule="auto"/>
        <w:ind w:right="195"/>
        <w:jc w:val="left"/>
      </w:pPr>
      <w:r>
        <w:t>характеризовать значение и последствия событий 1914—1945 гг., в которых участвовали выдающиеся исторические личности, для истории России;</w:t>
      </w:r>
    </w:p>
    <w:p w:rsidR="003B2B43" w:rsidRDefault="00316972" w:rsidP="00795586">
      <w:pPr>
        <w:pStyle w:val="a3"/>
        <w:spacing w:line="360" w:lineRule="auto"/>
        <w:ind w:right="202"/>
        <w:jc w:val="left"/>
      </w:pPr>
      <w:r>
        <w:t xml:space="preserve">определять и объяснять (аргументировать) свое отношение и оценку деятельности исторических </w:t>
      </w:r>
      <w:r>
        <w:rPr>
          <w:spacing w:val="-2"/>
        </w:rPr>
        <w:t>личностей.</w:t>
      </w:r>
    </w:p>
    <w:p w:rsidR="003B2B43" w:rsidRPr="001A498D" w:rsidRDefault="00316972" w:rsidP="001A498D">
      <w:pPr>
        <w:pStyle w:val="a3"/>
        <w:tabs>
          <w:tab w:val="left" w:pos="2049"/>
          <w:tab w:val="left" w:pos="4109"/>
          <w:tab w:val="left" w:pos="5285"/>
          <w:tab w:val="left" w:pos="7195"/>
          <w:tab w:val="left" w:pos="8975"/>
          <w:tab w:val="left" w:pos="10079"/>
        </w:tabs>
        <w:spacing w:line="360" w:lineRule="auto"/>
        <w:ind w:right="197"/>
        <w:jc w:val="left"/>
      </w:pPr>
      <w:r w:rsidRPr="001A498D">
        <w:t>Умение</w:t>
      </w:r>
      <w:r w:rsidR="001A498D">
        <w:t xml:space="preserve"> </w:t>
      </w:r>
      <w:r w:rsidRPr="001A498D">
        <w:t>составлять</w:t>
      </w:r>
      <w:r w:rsidR="001A498D">
        <w:t xml:space="preserve"> </w:t>
      </w:r>
      <w:r w:rsidRPr="001A498D">
        <w:t>описание</w:t>
      </w:r>
      <w:r>
        <w:tab/>
      </w:r>
      <w:r w:rsidRPr="001A498D">
        <w:t>(реконструкцию)</w:t>
      </w:r>
      <w:r w:rsidR="001A498D">
        <w:t xml:space="preserve"> </w:t>
      </w:r>
      <w:r w:rsidRPr="001A498D">
        <w:t>в</w:t>
      </w:r>
      <w:r w:rsidR="001A498D">
        <w:t xml:space="preserve"> </w:t>
      </w:r>
      <w:r w:rsidRPr="001A498D">
        <w:t>устной</w:t>
      </w:r>
      <w:r w:rsidR="001A498D" w:rsidRPr="001A498D">
        <w:t xml:space="preserve"> </w:t>
      </w:r>
      <w:r>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B2B43" w:rsidRDefault="00316972" w:rsidP="00795586">
      <w:pPr>
        <w:pStyle w:val="a3"/>
        <w:spacing w:before="1" w:line="362"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2"/>
        <w:jc w:val="left"/>
      </w:pPr>
      <w:r>
        <w:t>объяснять</w:t>
      </w:r>
      <w:r>
        <w:rPr>
          <w:spacing w:val="72"/>
          <w:w w:val="150"/>
        </w:rPr>
        <w:t xml:space="preserve">   </w:t>
      </w:r>
      <w:r>
        <w:t>смысл</w:t>
      </w:r>
      <w:r>
        <w:rPr>
          <w:spacing w:val="71"/>
          <w:w w:val="150"/>
        </w:rPr>
        <w:t xml:space="preserve">   </w:t>
      </w:r>
      <w:r>
        <w:t>изученных/изучаемых</w:t>
      </w:r>
      <w:r>
        <w:rPr>
          <w:spacing w:val="71"/>
          <w:w w:val="150"/>
        </w:rPr>
        <w:t xml:space="preserve">   </w:t>
      </w:r>
      <w:r>
        <w:t>исторических</w:t>
      </w:r>
      <w:r>
        <w:rPr>
          <w:spacing w:val="71"/>
          <w:w w:val="150"/>
        </w:rPr>
        <w:t xml:space="preserve">   </w:t>
      </w:r>
      <w:r>
        <w:t>понятий</w:t>
      </w:r>
      <w:r>
        <w:rPr>
          <w:spacing w:val="72"/>
          <w:w w:val="150"/>
        </w:rPr>
        <w:t xml:space="preserve">   </w:t>
      </w:r>
      <w:r>
        <w:t>и</w:t>
      </w:r>
      <w:r>
        <w:rPr>
          <w:spacing w:val="73"/>
          <w:w w:val="150"/>
        </w:rPr>
        <w:t xml:space="preserve">   </w:t>
      </w:r>
      <w:r>
        <w:t>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B2B43" w:rsidRDefault="00316972" w:rsidP="00795586">
      <w:pPr>
        <w:pStyle w:val="a3"/>
        <w:spacing w:line="360" w:lineRule="auto"/>
        <w:ind w:right="194"/>
        <w:jc w:val="left"/>
      </w:pPr>
      <w:r>
        <w:t>по самостоятельно составленному</w:t>
      </w:r>
      <w:r>
        <w:rPr>
          <w:spacing w:val="-6"/>
        </w:rPr>
        <w:t xml:space="preserve"> </w:t>
      </w:r>
      <w:r>
        <w:t>плану</w:t>
      </w:r>
      <w:r>
        <w:rPr>
          <w:spacing w:val="-6"/>
        </w:rPr>
        <w:t xml:space="preserve"> </w:t>
      </w:r>
      <w:r>
        <w:t>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B2B43" w:rsidRDefault="00316972" w:rsidP="00795586">
      <w:pPr>
        <w:pStyle w:val="a3"/>
        <w:spacing w:line="360" w:lineRule="auto"/>
        <w:ind w:right="192"/>
        <w:jc w:val="left"/>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B2B43" w:rsidRDefault="00316972" w:rsidP="00795586">
      <w:pPr>
        <w:pStyle w:val="a3"/>
        <w:spacing w:line="360" w:lineRule="auto"/>
        <w:ind w:right="190"/>
        <w:jc w:val="left"/>
      </w:pPr>
      <w: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культуры;</w:t>
      </w:r>
    </w:p>
    <w:p w:rsidR="003B2B43" w:rsidRDefault="00316972" w:rsidP="00795586">
      <w:pPr>
        <w:pStyle w:val="a3"/>
        <w:spacing w:line="362" w:lineRule="auto"/>
        <w:ind w:right="204"/>
        <w:jc w:val="left"/>
      </w:pPr>
      <w:r>
        <w:t>представлять результаты самостоятельного изучения</w:t>
      </w:r>
      <w:r>
        <w:rPr>
          <w:spacing w:val="-1"/>
        </w:rPr>
        <w:t xml:space="preserve"> </w:t>
      </w:r>
      <w:r>
        <w:t>исторической</w:t>
      </w:r>
      <w:r>
        <w:rPr>
          <w:spacing w:val="-3"/>
        </w:rPr>
        <w:t xml:space="preserve"> </w:t>
      </w:r>
      <w:r>
        <w:t>информации</w:t>
      </w:r>
      <w:r>
        <w:rPr>
          <w:spacing w:val="-3"/>
        </w:rPr>
        <w:t xml:space="preserve"> </w:t>
      </w:r>
      <w:r>
        <w:t>из</w:t>
      </w:r>
      <w:r>
        <w:rPr>
          <w:spacing w:val="-3"/>
        </w:rPr>
        <w:t xml:space="preserve"> </w:t>
      </w:r>
      <w:r>
        <w:t>истории</w:t>
      </w:r>
      <w:r>
        <w:rPr>
          <w:spacing w:val="-3"/>
        </w:rPr>
        <w:t xml:space="preserve"> </w:t>
      </w:r>
      <w:r>
        <w:t>России и всемирной истории 1914—1945 гг. в форме сложного плана, конспекта, реферата;</w:t>
      </w:r>
    </w:p>
    <w:p w:rsidR="003B2B43" w:rsidRDefault="00316972" w:rsidP="00795586">
      <w:pPr>
        <w:pStyle w:val="a3"/>
        <w:spacing w:line="360" w:lineRule="auto"/>
        <w:ind w:right="195"/>
        <w:jc w:val="left"/>
      </w:pPr>
      <w:r>
        <w:t>определять</w:t>
      </w:r>
      <w:r>
        <w:rPr>
          <w:spacing w:val="79"/>
          <w:w w:val="150"/>
        </w:rPr>
        <w:t xml:space="preserve">  </w:t>
      </w:r>
      <w:r>
        <w:t>и</w:t>
      </w:r>
      <w:r>
        <w:rPr>
          <w:spacing w:val="74"/>
          <w:w w:val="150"/>
        </w:rPr>
        <w:t xml:space="preserve">  </w:t>
      </w:r>
      <w:r>
        <w:t>объяснять</w:t>
      </w:r>
      <w:r>
        <w:rPr>
          <w:spacing w:val="79"/>
          <w:w w:val="150"/>
        </w:rPr>
        <w:t xml:space="preserve">  </w:t>
      </w:r>
      <w:r>
        <w:t>с</w:t>
      </w:r>
      <w:r>
        <w:rPr>
          <w:spacing w:val="74"/>
          <w:w w:val="150"/>
        </w:rPr>
        <w:t xml:space="preserve">  </w:t>
      </w:r>
      <w:r>
        <w:t>опорой</w:t>
      </w:r>
      <w:r>
        <w:rPr>
          <w:spacing w:val="76"/>
          <w:w w:val="150"/>
        </w:rPr>
        <w:t xml:space="preserve">  </w:t>
      </w:r>
      <w:r>
        <w:t>на</w:t>
      </w:r>
      <w:r>
        <w:rPr>
          <w:spacing w:val="78"/>
          <w:w w:val="150"/>
        </w:rPr>
        <w:t xml:space="preserve">  </w:t>
      </w:r>
      <w:r>
        <w:t>фактический</w:t>
      </w:r>
      <w:r>
        <w:rPr>
          <w:spacing w:val="79"/>
          <w:w w:val="150"/>
        </w:rPr>
        <w:t xml:space="preserve">  </w:t>
      </w:r>
      <w:r>
        <w:t>материал</w:t>
      </w:r>
      <w:r>
        <w:rPr>
          <w:spacing w:val="78"/>
          <w:w w:val="150"/>
        </w:rPr>
        <w:t xml:space="preserve">  </w:t>
      </w:r>
      <w:r>
        <w:t>свое</w:t>
      </w:r>
      <w:r>
        <w:rPr>
          <w:spacing w:val="75"/>
          <w:w w:val="150"/>
        </w:rPr>
        <w:t xml:space="preserve">  </w:t>
      </w:r>
      <w:r>
        <w:t>отношение к</w:t>
      </w:r>
      <w:r>
        <w:rPr>
          <w:spacing w:val="74"/>
        </w:rPr>
        <w:t xml:space="preserve">   </w:t>
      </w:r>
      <w:r>
        <w:t>наиболее</w:t>
      </w:r>
      <w:r>
        <w:rPr>
          <w:spacing w:val="74"/>
        </w:rPr>
        <w:t xml:space="preserve">   </w:t>
      </w:r>
      <w:r>
        <w:t>значительным</w:t>
      </w:r>
      <w:r>
        <w:rPr>
          <w:spacing w:val="73"/>
        </w:rPr>
        <w:t xml:space="preserve">   </w:t>
      </w:r>
      <w:r>
        <w:t>событиям,</w:t>
      </w:r>
      <w:r>
        <w:rPr>
          <w:spacing w:val="73"/>
        </w:rPr>
        <w:t xml:space="preserve">   </w:t>
      </w:r>
      <w:r>
        <w:t>достижениям</w:t>
      </w:r>
      <w:r>
        <w:rPr>
          <w:spacing w:val="73"/>
        </w:rPr>
        <w:t xml:space="preserve">   </w:t>
      </w:r>
      <w:r>
        <w:t>и</w:t>
      </w:r>
      <w:r>
        <w:rPr>
          <w:spacing w:val="74"/>
        </w:rPr>
        <w:t xml:space="preserve">   </w:t>
      </w:r>
      <w:r>
        <w:t>личностям</w:t>
      </w:r>
      <w:r>
        <w:rPr>
          <w:spacing w:val="75"/>
        </w:rPr>
        <w:t xml:space="preserve">   </w:t>
      </w:r>
      <w:r>
        <w:t>истории</w:t>
      </w:r>
      <w:r>
        <w:rPr>
          <w:spacing w:val="74"/>
        </w:rPr>
        <w:t xml:space="preserve">   </w:t>
      </w:r>
      <w:r>
        <w:t>России и зарубежных стран 1914—1945 гг.;</w:t>
      </w:r>
    </w:p>
    <w:p w:rsidR="003B2B43" w:rsidRDefault="00316972" w:rsidP="00795586">
      <w:pPr>
        <w:pStyle w:val="a3"/>
        <w:spacing w:line="360" w:lineRule="auto"/>
        <w:ind w:right="193"/>
        <w:jc w:val="left"/>
      </w:pPr>
      <w:r>
        <w:t xml:space="preserve">понимать необходимость фактической аргументации для обоснования своей позиции; </w:t>
      </w:r>
      <w:r>
        <w:lastRenderedPageBreak/>
        <w:t>самостоятельно</w:t>
      </w:r>
      <w:r>
        <w:rPr>
          <w:spacing w:val="-7"/>
        </w:rPr>
        <w:t xml:space="preserve"> </w:t>
      </w:r>
      <w:r>
        <w:t>отбирать</w:t>
      </w:r>
      <w:r>
        <w:rPr>
          <w:spacing w:val="-5"/>
        </w:rPr>
        <w:t xml:space="preserve"> </w:t>
      </w:r>
      <w:r>
        <w:t>факты, которые</w:t>
      </w:r>
      <w:r>
        <w:rPr>
          <w:spacing w:val="-3"/>
        </w:rPr>
        <w:t xml:space="preserve"> </w:t>
      </w:r>
      <w:r>
        <w:t>могут</w:t>
      </w:r>
      <w:r>
        <w:rPr>
          <w:spacing w:val="-2"/>
        </w:rPr>
        <w:t xml:space="preserve"> </w:t>
      </w:r>
      <w:r>
        <w:t>быть</w:t>
      </w:r>
      <w:r>
        <w:rPr>
          <w:spacing w:val="-5"/>
        </w:rPr>
        <w:t xml:space="preserve"> </w:t>
      </w:r>
      <w:r>
        <w:t>использованы для</w:t>
      </w:r>
      <w:r>
        <w:rPr>
          <w:spacing w:val="-2"/>
        </w:rPr>
        <w:t xml:space="preserve"> </w:t>
      </w:r>
      <w:r>
        <w:t>подтверждения</w:t>
      </w:r>
      <w:r>
        <w:rPr>
          <w:spacing w:val="-7"/>
        </w:rPr>
        <w:t xml:space="preserve"> </w:t>
      </w:r>
      <w:r>
        <w:t>или</w:t>
      </w:r>
      <w:r>
        <w:rPr>
          <w:spacing w:val="-9"/>
        </w:rPr>
        <w:t xml:space="preserve"> </w:t>
      </w:r>
      <w:r>
        <w:t>опровержения какой-либо оценки исторических событий;</w:t>
      </w:r>
    </w:p>
    <w:p w:rsidR="003B2B43" w:rsidRDefault="00316972" w:rsidP="00795586">
      <w:pPr>
        <w:pStyle w:val="a3"/>
        <w:tabs>
          <w:tab w:val="left" w:pos="1790"/>
          <w:tab w:val="left" w:pos="3210"/>
          <w:tab w:val="left" w:pos="4194"/>
          <w:tab w:val="left" w:pos="6488"/>
          <w:tab w:val="left" w:pos="8196"/>
          <w:tab w:val="left" w:pos="9156"/>
          <w:tab w:val="left" w:pos="10725"/>
        </w:tabs>
        <w:spacing w:line="360" w:lineRule="auto"/>
        <w:ind w:right="195"/>
        <w:jc w:val="left"/>
      </w:pPr>
      <w:r>
        <w:t xml:space="preserve">формулировать аргументы для подтверждения или опровержения собственной или предложенной </w:t>
      </w:r>
      <w:r>
        <w:rPr>
          <w:spacing w:val="-2"/>
        </w:rPr>
        <w:t>точки</w:t>
      </w:r>
      <w:r>
        <w:tab/>
      </w:r>
      <w:r>
        <w:rPr>
          <w:spacing w:val="-2"/>
        </w:rPr>
        <w:t>зрения</w:t>
      </w:r>
      <w:r>
        <w:tab/>
      </w:r>
      <w:r>
        <w:rPr>
          <w:spacing w:val="-6"/>
        </w:rPr>
        <w:t>по</w:t>
      </w:r>
      <w:r>
        <w:tab/>
      </w:r>
      <w:r>
        <w:rPr>
          <w:spacing w:val="-2"/>
        </w:rPr>
        <w:t>дискуссионной</w:t>
      </w:r>
      <w:r>
        <w:tab/>
      </w:r>
      <w:r>
        <w:rPr>
          <w:spacing w:val="-2"/>
        </w:rPr>
        <w:t>проблеме</w:t>
      </w:r>
      <w:r>
        <w:tab/>
      </w:r>
      <w:r>
        <w:rPr>
          <w:spacing w:val="-6"/>
        </w:rPr>
        <w:t>из</w:t>
      </w:r>
      <w:r>
        <w:tab/>
      </w:r>
      <w:r>
        <w:rPr>
          <w:spacing w:val="-2"/>
        </w:rPr>
        <w:t>истории</w:t>
      </w:r>
      <w:r>
        <w:tab/>
      </w:r>
      <w:r>
        <w:rPr>
          <w:spacing w:val="-2"/>
        </w:rPr>
        <w:t xml:space="preserve">России </w:t>
      </w:r>
      <w:r>
        <w:t>и всемирной истории 1914—1945 гг.; сравнивать предложенную аргументацию, выбирать наиболее аргументированную позицию.</w:t>
      </w:r>
    </w:p>
    <w:p w:rsidR="003B2B43" w:rsidRDefault="00316972" w:rsidP="005D0B35">
      <w:pPr>
        <w:pStyle w:val="a4"/>
        <w:numPr>
          <w:ilvl w:val="3"/>
          <w:numId w:val="42"/>
        </w:numPr>
        <w:tabs>
          <w:tab w:val="left" w:pos="2192"/>
        </w:tabs>
        <w:ind w:left="2192" w:hanging="1021"/>
        <w:rPr>
          <w:sz w:val="24"/>
        </w:rPr>
      </w:pPr>
      <w:r>
        <w:rPr>
          <w:sz w:val="24"/>
        </w:rPr>
        <w:t>Умение</w:t>
      </w:r>
      <w:r>
        <w:rPr>
          <w:spacing w:val="63"/>
          <w:w w:val="150"/>
          <w:sz w:val="24"/>
        </w:rPr>
        <w:t xml:space="preserve"> </w:t>
      </w:r>
      <w:r>
        <w:rPr>
          <w:sz w:val="24"/>
        </w:rPr>
        <w:t>выявлять</w:t>
      </w:r>
      <w:r>
        <w:rPr>
          <w:spacing w:val="73"/>
          <w:w w:val="150"/>
          <w:sz w:val="24"/>
        </w:rPr>
        <w:t xml:space="preserve"> </w:t>
      </w:r>
      <w:r>
        <w:rPr>
          <w:sz w:val="24"/>
        </w:rPr>
        <w:t>существенные</w:t>
      </w:r>
      <w:r>
        <w:rPr>
          <w:spacing w:val="70"/>
          <w:w w:val="150"/>
          <w:sz w:val="24"/>
        </w:rPr>
        <w:t xml:space="preserve"> </w:t>
      </w:r>
      <w:r>
        <w:rPr>
          <w:sz w:val="24"/>
        </w:rPr>
        <w:t>черты</w:t>
      </w:r>
      <w:r>
        <w:rPr>
          <w:spacing w:val="73"/>
          <w:w w:val="150"/>
          <w:sz w:val="24"/>
        </w:rPr>
        <w:t xml:space="preserve"> </w:t>
      </w:r>
      <w:r>
        <w:rPr>
          <w:sz w:val="24"/>
        </w:rPr>
        <w:t>исторических</w:t>
      </w:r>
      <w:r>
        <w:rPr>
          <w:spacing w:val="66"/>
          <w:w w:val="150"/>
          <w:sz w:val="24"/>
        </w:rPr>
        <w:t xml:space="preserve"> </w:t>
      </w:r>
      <w:r>
        <w:rPr>
          <w:sz w:val="24"/>
        </w:rPr>
        <w:t>событий,</w:t>
      </w:r>
      <w:r>
        <w:rPr>
          <w:spacing w:val="69"/>
          <w:w w:val="150"/>
          <w:sz w:val="24"/>
        </w:rPr>
        <w:t xml:space="preserve"> </w:t>
      </w:r>
      <w:r>
        <w:rPr>
          <w:sz w:val="24"/>
        </w:rPr>
        <w:t>явлений,</w:t>
      </w:r>
      <w:r>
        <w:rPr>
          <w:spacing w:val="73"/>
          <w:w w:val="150"/>
          <w:sz w:val="24"/>
        </w:rPr>
        <w:t xml:space="preserve"> </w:t>
      </w:r>
      <w:r>
        <w:rPr>
          <w:spacing w:val="-2"/>
          <w:sz w:val="24"/>
        </w:rPr>
        <w:t>процессов</w:t>
      </w:r>
    </w:p>
    <w:p w:rsidR="003B2B43" w:rsidRDefault="00316972" w:rsidP="00795586">
      <w:pPr>
        <w:pStyle w:val="a3"/>
        <w:tabs>
          <w:tab w:val="left" w:pos="2842"/>
          <w:tab w:val="left" w:pos="4344"/>
          <w:tab w:val="left" w:pos="7467"/>
          <w:tab w:val="left" w:pos="10102"/>
        </w:tabs>
        <w:spacing w:before="72" w:line="360" w:lineRule="auto"/>
        <w:ind w:right="195" w:firstLine="0"/>
        <w:jc w:val="left"/>
      </w:pPr>
      <w:r>
        <w:rPr>
          <w:spacing w:val="-2"/>
        </w:rPr>
        <w:t>1914—1945</w:t>
      </w:r>
      <w:r>
        <w:tab/>
      </w:r>
      <w:r>
        <w:rPr>
          <w:spacing w:val="-4"/>
        </w:rPr>
        <w:t>гг.;</w:t>
      </w:r>
      <w:r>
        <w:tab/>
      </w:r>
      <w:r>
        <w:rPr>
          <w:spacing w:val="-2"/>
        </w:rPr>
        <w:t>систематизировать</w:t>
      </w:r>
      <w:r>
        <w:tab/>
      </w:r>
      <w:r>
        <w:rPr>
          <w:spacing w:val="-2"/>
        </w:rPr>
        <w:t>историческую</w:t>
      </w:r>
      <w:r>
        <w:tab/>
      </w:r>
      <w:r>
        <w:rPr>
          <w:spacing w:val="-2"/>
        </w:rPr>
        <w:t xml:space="preserve">информацию </w:t>
      </w:r>
      <w:r>
        <w:t>в соответствии с заданными критериями; сравнивать изученные исторические события, явления,</w:t>
      </w:r>
      <w:r>
        <w:rPr>
          <w:spacing w:val="40"/>
        </w:rPr>
        <w:t xml:space="preserve"> </w:t>
      </w:r>
      <w:r>
        <w:rPr>
          <w:spacing w:val="-2"/>
        </w:rPr>
        <w:t>процессы.</w:t>
      </w:r>
    </w:p>
    <w:p w:rsidR="003B2B43" w:rsidRDefault="00316972" w:rsidP="00795586">
      <w:pPr>
        <w:pStyle w:val="a3"/>
        <w:spacing w:before="2"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before="2" w:line="360" w:lineRule="auto"/>
        <w:ind w:right="199"/>
        <w:jc w:val="left"/>
      </w:pPr>
      <w:r>
        <w:t>называть характерные, существенные признаки событий, процессов, явлений истории России и всеобщей истории 1914—1945 гг.;</w:t>
      </w:r>
    </w:p>
    <w:p w:rsidR="003B2B43" w:rsidRDefault="00316972" w:rsidP="00795586">
      <w:pPr>
        <w:pStyle w:val="a3"/>
        <w:spacing w:line="360" w:lineRule="auto"/>
        <w:ind w:right="193"/>
        <w:jc w:val="left"/>
      </w:pPr>
      <w:r>
        <w:t>различать</w:t>
      </w:r>
      <w:r>
        <w:rPr>
          <w:spacing w:val="80"/>
        </w:rPr>
        <w:t xml:space="preserve">    </w:t>
      </w:r>
      <w:r>
        <w:t>в</w:t>
      </w:r>
      <w:r>
        <w:rPr>
          <w:spacing w:val="80"/>
        </w:rPr>
        <w:t xml:space="preserve">    </w:t>
      </w:r>
      <w:r>
        <w:t>исторической</w:t>
      </w:r>
      <w:r>
        <w:rPr>
          <w:spacing w:val="80"/>
        </w:rPr>
        <w:t xml:space="preserve">    </w:t>
      </w:r>
      <w:r>
        <w:t>информации</w:t>
      </w:r>
      <w:r>
        <w:rPr>
          <w:spacing w:val="80"/>
        </w:rPr>
        <w:t xml:space="preserve">    </w:t>
      </w:r>
      <w:r>
        <w:t>из</w:t>
      </w:r>
      <w:r>
        <w:rPr>
          <w:spacing w:val="80"/>
        </w:rPr>
        <w:t xml:space="preserve">    </w:t>
      </w:r>
      <w:r>
        <w:t>курсов</w:t>
      </w:r>
      <w:r>
        <w:rPr>
          <w:spacing w:val="80"/>
        </w:rPr>
        <w:t xml:space="preserve">    </w:t>
      </w:r>
      <w:r>
        <w:t>истории</w:t>
      </w:r>
      <w:r>
        <w:rPr>
          <w:spacing w:val="80"/>
        </w:rPr>
        <w:t xml:space="preserve">    </w:t>
      </w:r>
      <w:r>
        <w:t>России и зарубежных стран 1914—1945 гг. события, явления, процессы; факты и мнения,</w:t>
      </w:r>
      <w:r>
        <w:rPr>
          <w:spacing w:val="-3"/>
        </w:rPr>
        <w:t xml:space="preserve"> </w:t>
      </w:r>
      <w:r>
        <w:t>описания и</w:t>
      </w:r>
      <w:r>
        <w:rPr>
          <w:spacing w:val="-4"/>
        </w:rPr>
        <w:t xml:space="preserve"> </w:t>
      </w:r>
      <w:r>
        <w:t>объяснения, гипотезы и теории;</w:t>
      </w:r>
    </w:p>
    <w:p w:rsidR="003B2B43" w:rsidRDefault="00316972" w:rsidP="00795586">
      <w:pPr>
        <w:pStyle w:val="a3"/>
        <w:spacing w:line="360" w:lineRule="auto"/>
        <w:ind w:right="188"/>
        <w:jc w:val="left"/>
      </w:pPr>
      <w:r>
        <w:t>группировать,</w:t>
      </w:r>
      <w:r>
        <w:rPr>
          <w:spacing w:val="-1"/>
        </w:rPr>
        <w:t xml:space="preserve"> </w:t>
      </w:r>
      <w:r>
        <w:t>систематизировать</w:t>
      </w:r>
      <w:r>
        <w:rPr>
          <w:spacing w:val="-2"/>
        </w:rPr>
        <w:t xml:space="preserve"> </w:t>
      </w:r>
      <w:r>
        <w:t>исторические факты по самостоятельно определяемому</w:t>
      </w:r>
      <w:r>
        <w:rPr>
          <w:spacing w:val="-8"/>
        </w:rPr>
        <w:t xml:space="preserve"> </w:t>
      </w:r>
      <w:r>
        <w:t>признаку (хронологии, принадлежности к историческим процессам, типологическим основаниям и другим);</w:t>
      </w:r>
    </w:p>
    <w:p w:rsidR="003B2B43" w:rsidRDefault="00316972" w:rsidP="00795586">
      <w:pPr>
        <w:pStyle w:val="a3"/>
        <w:spacing w:line="274" w:lineRule="exact"/>
        <w:ind w:left="1171" w:firstLine="0"/>
        <w:jc w:val="left"/>
      </w:pPr>
      <w:r>
        <w:t>обобщать</w:t>
      </w:r>
      <w:r>
        <w:rPr>
          <w:spacing w:val="-4"/>
        </w:rPr>
        <w:t xml:space="preserve"> </w:t>
      </w:r>
      <w:r>
        <w:t>историческую</w:t>
      </w:r>
      <w:r>
        <w:rPr>
          <w:spacing w:val="-3"/>
        </w:rPr>
        <w:t xml:space="preserve"> </w:t>
      </w:r>
      <w:r>
        <w:t>информацию</w:t>
      </w:r>
      <w:r>
        <w:rPr>
          <w:spacing w:val="-3"/>
        </w:rPr>
        <w:t xml:space="preserve"> </w:t>
      </w:r>
      <w:r>
        <w:t>по истории России</w:t>
      </w:r>
      <w:r>
        <w:rPr>
          <w:spacing w:val="-5"/>
        </w:rPr>
        <w:t xml:space="preserve"> </w:t>
      </w:r>
      <w:r>
        <w:t>и</w:t>
      </w:r>
      <w:r>
        <w:rPr>
          <w:spacing w:val="-4"/>
        </w:rPr>
        <w:t xml:space="preserve"> </w:t>
      </w:r>
      <w:r>
        <w:t>зарубежных</w:t>
      </w:r>
      <w:r>
        <w:rPr>
          <w:spacing w:val="-6"/>
        </w:rPr>
        <w:t xml:space="preserve"> </w:t>
      </w:r>
      <w:r>
        <w:t>стран</w:t>
      </w:r>
      <w:r>
        <w:rPr>
          <w:spacing w:val="-1"/>
        </w:rPr>
        <w:t xml:space="preserve"> </w:t>
      </w:r>
      <w:r>
        <w:t xml:space="preserve">1914—1945 </w:t>
      </w:r>
      <w:r>
        <w:rPr>
          <w:spacing w:val="-4"/>
        </w:rPr>
        <w:t>гг.;</w:t>
      </w:r>
    </w:p>
    <w:p w:rsidR="003B2B43" w:rsidRDefault="00316972" w:rsidP="00795586">
      <w:pPr>
        <w:pStyle w:val="a3"/>
        <w:spacing w:before="137" w:line="362" w:lineRule="auto"/>
        <w:ind w:right="189"/>
        <w:jc w:val="left"/>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B2B43" w:rsidRDefault="00316972" w:rsidP="00795586">
      <w:pPr>
        <w:pStyle w:val="a3"/>
        <w:spacing w:line="360" w:lineRule="auto"/>
        <w:ind w:right="197"/>
        <w:jc w:val="left"/>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B2B43" w:rsidRDefault="00316972" w:rsidP="00795586">
      <w:pPr>
        <w:pStyle w:val="a3"/>
        <w:ind w:left="1171" w:firstLine="0"/>
        <w:jc w:val="left"/>
      </w:pPr>
      <w:r>
        <w:t>на</w:t>
      </w:r>
      <w:r>
        <w:rPr>
          <w:spacing w:val="-11"/>
        </w:rPr>
        <w:t xml:space="preserve"> </w:t>
      </w:r>
      <w:r>
        <w:t>основе</w:t>
      </w:r>
      <w:r>
        <w:rPr>
          <w:spacing w:val="-9"/>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устанавливать</w:t>
      </w:r>
      <w:r>
        <w:rPr>
          <w:spacing w:val="-6"/>
        </w:rPr>
        <w:t xml:space="preserve"> </w:t>
      </w:r>
      <w:r>
        <w:t>исторические</w:t>
      </w:r>
      <w:r>
        <w:rPr>
          <w:spacing w:val="-4"/>
        </w:rPr>
        <w:t xml:space="preserve"> </w:t>
      </w:r>
      <w:r>
        <w:rPr>
          <w:spacing w:val="-2"/>
        </w:rPr>
        <w:t>аналогии.</w:t>
      </w:r>
    </w:p>
    <w:p w:rsidR="003B2B43" w:rsidRDefault="00316972" w:rsidP="005D0B35">
      <w:pPr>
        <w:pStyle w:val="a4"/>
        <w:numPr>
          <w:ilvl w:val="3"/>
          <w:numId w:val="42"/>
        </w:numPr>
        <w:tabs>
          <w:tab w:val="left" w:pos="2191"/>
        </w:tabs>
        <w:spacing w:before="132" w:line="338" w:lineRule="auto"/>
        <w:ind w:left="460" w:right="191" w:firstLine="710"/>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 родного</w:t>
      </w:r>
      <w:r>
        <w:rPr>
          <w:spacing w:val="65"/>
          <w:sz w:val="24"/>
        </w:rPr>
        <w:t xml:space="preserve"> </w:t>
      </w:r>
      <w:r>
        <w:rPr>
          <w:sz w:val="24"/>
        </w:rPr>
        <w:t>края</w:t>
      </w:r>
      <w:r>
        <w:rPr>
          <w:spacing w:val="65"/>
          <w:sz w:val="24"/>
        </w:rPr>
        <w:t xml:space="preserve"> </w:t>
      </w:r>
      <w:r>
        <w:rPr>
          <w:sz w:val="24"/>
        </w:rPr>
        <w:t>и</w:t>
      </w:r>
      <w:r>
        <w:rPr>
          <w:spacing w:val="61"/>
          <w:sz w:val="24"/>
        </w:rPr>
        <w:t xml:space="preserve"> </w:t>
      </w:r>
      <w:r>
        <w:rPr>
          <w:sz w:val="24"/>
        </w:rPr>
        <w:t>истории</w:t>
      </w:r>
      <w:r>
        <w:rPr>
          <w:spacing w:val="66"/>
          <w:sz w:val="24"/>
        </w:rPr>
        <w:t xml:space="preserve"> </w:t>
      </w:r>
      <w:r>
        <w:rPr>
          <w:sz w:val="24"/>
        </w:rPr>
        <w:t>России</w:t>
      </w:r>
      <w:r>
        <w:rPr>
          <w:spacing w:val="66"/>
          <w:sz w:val="24"/>
        </w:rPr>
        <w:t xml:space="preserve"> </w:t>
      </w:r>
      <w:r>
        <w:rPr>
          <w:sz w:val="24"/>
        </w:rPr>
        <w:t>в</w:t>
      </w:r>
      <w:r>
        <w:rPr>
          <w:spacing w:val="62"/>
          <w:sz w:val="24"/>
        </w:rPr>
        <w:t xml:space="preserve"> </w:t>
      </w:r>
      <w:r>
        <w:rPr>
          <w:sz w:val="24"/>
        </w:rPr>
        <w:t>1914—1945</w:t>
      </w:r>
      <w:r>
        <w:rPr>
          <w:spacing w:val="65"/>
          <w:sz w:val="24"/>
        </w:rPr>
        <w:t xml:space="preserve"> </w:t>
      </w:r>
      <w:r>
        <w:rPr>
          <w:sz w:val="24"/>
        </w:rPr>
        <w:t>гг.;</w:t>
      </w:r>
      <w:r>
        <w:rPr>
          <w:spacing w:val="40"/>
          <w:sz w:val="24"/>
        </w:rPr>
        <w:t xml:space="preserve"> </w:t>
      </w:r>
      <w:r>
        <w:rPr>
          <w:sz w:val="24"/>
        </w:rPr>
        <w:t>определять</w:t>
      </w:r>
      <w:r>
        <w:rPr>
          <w:spacing w:val="66"/>
          <w:sz w:val="24"/>
        </w:rPr>
        <w:t xml:space="preserve"> </w:t>
      </w:r>
      <w:r>
        <w:rPr>
          <w:sz w:val="24"/>
        </w:rPr>
        <w:t>современников</w:t>
      </w:r>
      <w:r>
        <w:rPr>
          <w:spacing w:val="62"/>
          <w:sz w:val="24"/>
        </w:rPr>
        <w:t xml:space="preserve"> </w:t>
      </w:r>
      <w:r>
        <w:rPr>
          <w:sz w:val="24"/>
        </w:rPr>
        <w:t>исторических</w:t>
      </w:r>
      <w:r>
        <w:rPr>
          <w:spacing w:val="61"/>
          <w:sz w:val="24"/>
        </w:rPr>
        <w:t xml:space="preserve"> </w:t>
      </w:r>
      <w:r>
        <w:rPr>
          <w:sz w:val="24"/>
        </w:rPr>
        <w:t>событий</w:t>
      </w:r>
    </w:p>
    <w:p w:rsidR="003B2B43" w:rsidRDefault="00316972" w:rsidP="00795586">
      <w:pPr>
        <w:pStyle w:val="a3"/>
        <w:spacing w:before="25"/>
        <w:ind w:firstLine="0"/>
        <w:jc w:val="left"/>
      </w:pPr>
      <w:r>
        <w:t>истории</w:t>
      </w:r>
      <w:r>
        <w:rPr>
          <w:spacing w:val="-2"/>
        </w:rPr>
        <w:t xml:space="preserve"> </w:t>
      </w:r>
      <w:r>
        <w:t>России</w:t>
      </w:r>
      <w:r>
        <w:rPr>
          <w:spacing w:val="1"/>
        </w:rPr>
        <w:t xml:space="preserve"> </w:t>
      </w:r>
      <w:r>
        <w:t>и</w:t>
      </w:r>
      <w:r>
        <w:rPr>
          <w:spacing w:val="-5"/>
        </w:rPr>
        <w:t xml:space="preserve"> </w:t>
      </w:r>
      <w:r>
        <w:t>человечества</w:t>
      </w:r>
      <w:r>
        <w:rPr>
          <w:spacing w:val="-1"/>
        </w:rPr>
        <w:t xml:space="preserve"> </w:t>
      </w:r>
      <w:r>
        <w:t>в</w:t>
      </w:r>
      <w:r>
        <w:rPr>
          <w:spacing w:val="-3"/>
        </w:rPr>
        <w:t xml:space="preserve"> </w:t>
      </w:r>
      <w:r>
        <w:t>целом</w:t>
      </w:r>
      <w:r>
        <w:rPr>
          <w:spacing w:val="-4"/>
        </w:rPr>
        <w:t xml:space="preserve"> </w:t>
      </w:r>
      <w:r>
        <w:t>в</w:t>
      </w:r>
      <w:r>
        <w:rPr>
          <w:spacing w:val="3"/>
        </w:rPr>
        <w:t xml:space="preserve"> </w:t>
      </w:r>
      <w:r>
        <w:t xml:space="preserve">1914—1945 </w:t>
      </w:r>
      <w:r>
        <w:rPr>
          <w:spacing w:val="-5"/>
        </w:rPr>
        <w:t>гг.</w:t>
      </w:r>
    </w:p>
    <w:p w:rsidR="003B2B43" w:rsidRDefault="00316972" w:rsidP="00795586">
      <w:pPr>
        <w:pStyle w:val="a3"/>
        <w:spacing w:before="138"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before="2" w:line="360" w:lineRule="auto"/>
        <w:ind w:right="192"/>
        <w:jc w:val="left"/>
      </w:pPr>
      <w:r>
        <w:t>на</w:t>
      </w:r>
      <w:r>
        <w:rPr>
          <w:spacing w:val="-2"/>
        </w:rPr>
        <w:t xml:space="preserve"> </w:t>
      </w:r>
      <w:r>
        <w:t>основе изученного материала</w:t>
      </w:r>
      <w:r>
        <w:rPr>
          <w:spacing w:val="-2"/>
        </w:rPr>
        <w:t xml:space="preserve"> </w:t>
      </w:r>
      <w:r>
        <w:t>по истории России и зарубежных</w:t>
      </w:r>
      <w:r>
        <w:rPr>
          <w:spacing w:val="-1"/>
        </w:rPr>
        <w:t xml:space="preserve"> </w:t>
      </w:r>
      <w:r>
        <w:t xml:space="preserve">стран 1914—1945 гг. определять (различать) причины, предпосылки, поводы, последствия, указывать итоги, значение исторических </w:t>
      </w:r>
      <w:r>
        <w:lastRenderedPageBreak/>
        <w:t>событий, явлений, процессов;</w:t>
      </w:r>
    </w:p>
    <w:p w:rsidR="003B2B43" w:rsidRDefault="00316972" w:rsidP="00795586">
      <w:pPr>
        <w:pStyle w:val="a3"/>
        <w:spacing w:line="319" w:lineRule="auto"/>
        <w:ind w:right="187"/>
        <w:jc w:val="left"/>
      </w:pPr>
      <w:r>
        <w:t>устанавливать</w:t>
      </w:r>
      <w:r>
        <w:rPr>
          <w:spacing w:val="-7"/>
        </w:rPr>
        <w:t xml:space="preserve"> </w:t>
      </w:r>
      <w:r>
        <w:t>причинно-следственные,</w:t>
      </w:r>
      <w:r>
        <w:rPr>
          <w:spacing w:val="-6"/>
        </w:rPr>
        <w:t xml:space="preserve"> </w:t>
      </w:r>
      <w:r>
        <w:t>пространственные,</w:t>
      </w:r>
      <w:r>
        <w:rPr>
          <w:spacing w:val="-6"/>
        </w:rPr>
        <w:t xml:space="preserve"> </w:t>
      </w:r>
      <w:r>
        <w:t>временны</w:t>
      </w:r>
      <w:r>
        <w:rPr>
          <w:position w:val="-4"/>
        </w:rPr>
        <w:t>́</w:t>
      </w:r>
      <w:r>
        <w:rPr>
          <w:spacing w:val="-15"/>
          <w:position w:val="-4"/>
        </w:rPr>
        <w:t xml:space="preserve"> </w:t>
      </w:r>
      <w:r>
        <w:t>е</w:t>
      </w:r>
      <w:r>
        <w:rPr>
          <w:spacing w:val="-4"/>
        </w:rPr>
        <w:t xml:space="preserve"> </w:t>
      </w:r>
      <w:r>
        <w:t>связи</w:t>
      </w:r>
      <w:r>
        <w:rPr>
          <w:spacing w:val="-3"/>
        </w:rPr>
        <w:t xml:space="preserve"> </w:t>
      </w:r>
      <w:r>
        <w:t>между</w:t>
      </w:r>
      <w:r>
        <w:rPr>
          <w:spacing w:val="-12"/>
        </w:rPr>
        <w:t xml:space="preserve"> </w:t>
      </w:r>
      <w:r>
        <w:t>историческими событиями,</w:t>
      </w:r>
      <w:r>
        <w:rPr>
          <w:spacing w:val="39"/>
        </w:rPr>
        <w:t xml:space="preserve"> </w:t>
      </w:r>
      <w:r>
        <w:t>явлениями,</w:t>
      </w:r>
      <w:r>
        <w:rPr>
          <w:spacing w:val="40"/>
        </w:rPr>
        <w:t xml:space="preserve"> </w:t>
      </w:r>
      <w:r>
        <w:t>процессами</w:t>
      </w:r>
      <w:r>
        <w:rPr>
          <w:spacing w:val="38"/>
        </w:rPr>
        <w:t xml:space="preserve"> </w:t>
      </w:r>
      <w:r>
        <w:t>на</w:t>
      </w:r>
      <w:r>
        <w:rPr>
          <w:spacing w:val="36"/>
        </w:rPr>
        <w:t xml:space="preserve"> </w:t>
      </w:r>
      <w:r>
        <w:t>основе</w:t>
      </w:r>
      <w:r>
        <w:rPr>
          <w:spacing w:val="40"/>
        </w:rPr>
        <w:t xml:space="preserve"> </w:t>
      </w:r>
      <w:r>
        <w:t>анализа</w:t>
      </w:r>
      <w:r>
        <w:rPr>
          <w:spacing w:val="40"/>
        </w:rPr>
        <w:t xml:space="preserve"> </w:t>
      </w:r>
      <w:r>
        <w:t>исторической</w:t>
      </w:r>
      <w:r>
        <w:rPr>
          <w:spacing w:val="40"/>
        </w:rPr>
        <w:t xml:space="preserve"> </w:t>
      </w:r>
      <w:r>
        <w:t>ситуации/информации</w:t>
      </w:r>
      <w:r>
        <w:rPr>
          <w:spacing w:val="38"/>
        </w:rPr>
        <w:t xml:space="preserve"> </w:t>
      </w:r>
      <w:r>
        <w:t>из</w:t>
      </w:r>
      <w:r>
        <w:rPr>
          <w:spacing w:val="38"/>
        </w:rPr>
        <w:t xml:space="preserve"> </w:t>
      </w:r>
      <w:r>
        <w:t>истории</w:t>
      </w:r>
    </w:p>
    <w:p w:rsidR="003B2B43" w:rsidRDefault="00316972" w:rsidP="00795586">
      <w:pPr>
        <w:pStyle w:val="a3"/>
        <w:tabs>
          <w:tab w:val="left" w:pos="3964"/>
          <w:tab w:val="left" w:pos="6869"/>
          <w:tab w:val="left" w:pos="10894"/>
        </w:tabs>
        <w:spacing w:before="43" w:line="360" w:lineRule="auto"/>
        <w:ind w:right="187" w:firstLine="0"/>
        <w:jc w:val="left"/>
      </w:pPr>
      <w:r>
        <w:rPr>
          <w:spacing w:val="-2"/>
        </w:rPr>
        <w:t>России</w:t>
      </w:r>
      <w:r>
        <w:rPr>
          <w:spacing w:val="-10"/>
        </w:rPr>
        <w:t>и</w:t>
      </w:r>
      <w:r w:rsidR="001A498D">
        <w:t xml:space="preserve">  </w:t>
      </w:r>
      <w:r>
        <w:rPr>
          <w:spacing w:val="-2"/>
        </w:rPr>
        <w:t>зарубежных</w:t>
      </w:r>
      <w:r w:rsidR="001A498D">
        <w:t xml:space="preserve"> </w:t>
      </w:r>
      <w:r>
        <w:rPr>
          <w:spacing w:val="-2"/>
        </w:rPr>
        <w:t xml:space="preserve">стран </w:t>
      </w:r>
      <w:r>
        <w:t>1914—1945 гг.;</w:t>
      </w:r>
    </w:p>
    <w:p w:rsidR="003B2B43" w:rsidRDefault="00316972" w:rsidP="00795586">
      <w:pPr>
        <w:pStyle w:val="a3"/>
        <w:spacing w:line="274" w:lineRule="exact"/>
        <w:ind w:left="1171" w:firstLine="0"/>
        <w:jc w:val="left"/>
      </w:pPr>
      <w:r>
        <w:t>делать</w:t>
      </w:r>
      <w:r>
        <w:rPr>
          <w:spacing w:val="57"/>
          <w:w w:val="150"/>
        </w:rPr>
        <w:t xml:space="preserve"> </w:t>
      </w:r>
      <w:r>
        <w:t>предположения</w:t>
      </w:r>
      <w:r>
        <w:rPr>
          <w:spacing w:val="79"/>
        </w:rPr>
        <w:t xml:space="preserve"> </w:t>
      </w:r>
      <w:r>
        <w:t>о</w:t>
      </w:r>
      <w:r>
        <w:rPr>
          <w:spacing w:val="53"/>
          <w:w w:val="150"/>
        </w:rPr>
        <w:t xml:space="preserve"> </w:t>
      </w:r>
      <w:r>
        <w:t>возможных</w:t>
      </w:r>
      <w:r>
        <w:rPr>
          <w:spacing w:val="79"/>
        </w:rPr>
        <w:t xml:space="preserve"> </w:t>
      </w:r>
      <w:r>
        <w:t>причинах</w:t>
      </w:r>
      <w:r>
        <w:rPr>
          <w:spacing w:val="54"/>
          <w:w w:val="150"/>
        </w:rPr>
        <w:t xml:space="preserve"> </w:t>
      </w:r>
      <w:r>
        <w:t>(предпосылках)</w:t>
      </w:r>
      <w:r>
        <w:rPr>
          <w:spacing w:val="59"/>
          <w:w w:val="150"/>
        </w:rPr>
        <w:t xml:space="preserve"> </w:t>
      </w:r>
      <w:r>
        <w:t>и</w:t>
      </w:r>
      <w:r>
        <w:rPr>
          <w:spacing w:val="55"/>
          <w:w w:val="150"/>
        </w:rPr>
        <w:t xml:space="preserve"> </w:t>
      </w:r>
      <w:r>
        <w:t>последствиях</w:t>
      </w:r>
      <w:r>
        <w:rPr>
          <w:spacing w:val="54"/>
          <w:w w:val="150"/>
        </w:rPr>
        <w:t xml:space="preserve"> </w:t>
      </w:r>
      <w:r>
        <w:rPr>
          <w:spacing w:val="-2"/>
        </w:rPr>
        <w:t>исторических</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событий,</w:t>
      </w:r>
      <w:r>
        <w:rPr>
          <w:spacing w:val="1"/>
        </w:rPr>
        <w:t xml:space="preserve"> </w:t>
      </w:r>
      <w:r>
        <w:t>явлений,</w:t>
      </w:r>
      <w:r>
        <w:rPr>
          <w:spacing w:val="-4"/>
        </w:rPr>
        <w:t xml:space="preserve"> </w:t>
      </w:r>
      <w:r>
        <w:t>процессов</w:t>
      </w:r>
      <w:r>
        <w:rPr>
          <w:spacing w:val="-4"/>
        </w:rPr>
        <w:t xml:space="preserve"> </w:t>
      </w:r>
      <w:r>
        <w:t>истории</w:t>
      </w:r>
      <w:r>
        <w:rPr>
          <w:spacing w:val="-4"/>
        </w:rPr>
        <w:t xml:space="preserve"> </w:t>
      </w:r>
      <w:r>
        <w:t>России</w:t>
      </w:r>
      <w:r>
        <w:rPr>
          <w:spacing w:val="-5"/>
        </w:rPr>
        <w:t xml:space="preserve"> </w:t>
      </w:r>
      <w:r>
        <w:t>и</w:t>
      </w:r>
      <w:r>
        <w:rPr>
          <w:spacing w:val="-4"/>
        </w:rPr>
        <w:t xml:space="preserve"> </w:t>
      </w:r>
      <w:r>
        <w:t>зарубежных</w:t>
      </w:r>
      <w:r>
        <w:rPr>
          <w:spacing w:val="-6"/>
        </w:rPr>
        <w:t xml:space="preserve"> </w:t>
      </w:r>
      <w:r>
        <w:t>стран</w:t>
      </w:r>
      <w:r>
        <w:rPr>
          <w:spacing w:val="-1"/>
        </w:rPr>
        <w:t xml:space="preserve"> </w:t>
      </w:r>
      <w:r>
        <w:t xml:space="preserve">1914—1945 </w:t>
      </w:r>
      <w:r>
        <w:rPr>
          <w:spacing w:val="-4"/>
        </w:rPr>
        <w:t>гг.;</w:t>
      </w:r>
    </w:p>
    <w:p w:rsidR="003B2B43" w:rsidRDefault="00316972" w:rsidP="00795586">
      <w:pPr>
        <w:pStyle w:val="a3"/>
        <w:spacing w:before="142" w:line="360" w:lineRule="auto"/>
        <w:ind w:right="190"/>
        <w:jc w:val="left"/>
      </w:pPr>
      <w:r>
        <w:t>излагать исторический материал на основе понимания причинно-следственных, пространственно- временных связей исторических событий, явлений, процессов;</w:t>
      </w:r>
    </w:p>
    <w:p w:rsidR="003B2B43" w:rsidRDefault="00316972" w:rsidP="00795586">
      <w:pPr>
        <w:pStyle w:val="a3"/>
        <w:spacing w:line="360" w:lineRule="auto"/>
        <w:ind w:left="1171" w:right="204" w:firstLine="0"/>
        <w:jc w:val="left"/>
      </w:pPr>
      <w:r>
        <w:t>соотносить события истории родного края, истории России и зарубежных стран 1914—1945 гг.; определять</w:t>
      </w:r>
      <w:r>
        <w:rPr>
          <w:spacing w:val="37"/>
        </w:rPr>
        <w:t xml:space="preserve">  </w:t>
      </w:r>
      <w:r>
        <w:t>современников</w:t>
      </w:r>
      <w:r>
        <w:rPr>
          <w:spacing w:val="80"/>
          <w:w w:val="150"/>
        </w:rPr>
        <w:t xml:space="preserve"> </w:t>
      </w:r>
      <w:r>
        <w:t>исторических</w:t>
      </w:r>
      <w:r>
        <w:rPr>
          <w:spacing w:val="80"/>
          <w:w w:val="150"/>
        </w:rPr>
        <w:t xml:space="preserve"> </w:t>
      </w:r>
      <w:r>
        <w:t>событий,</w:t>
      </w:r>
      <w:r>
        <w:rPr>
          <w:spacing w:val="38"/>
        </w:rPr>
        <w:t xml:space="preserve">  </w:t>
      </w:r>
      <w:r>
        <w:t>явлений,</w:t>
      </w:r>
      <w:r>
        <w:rPr>
          <w:spacing w:val="80"/>
          <w:w w:val="150"/>
        </w:rPr>
        <w:t xml:space="preserve"> </w:t>
      </w:r>
      <w:r>
        <w:t>процессов</w:t>
      </w:r>
      <w:r>
        <w:rPr>
          <w:spacing w:val="38"/>
        </w:rPr>
        <w:t xml:space="preserve">  </w:t>
      </w:r>
      <w:r>
        <w:t>истории</w:t>
      </w:r>
      <w:r>
        <w:rPr>
          <w:spacing w:val="37"/>
        </w:rPr>
        <w:t xml:space="preserve">  </w:t>
      </w:r>
      <w:r>
        <w:t>России</w:t>
      </w:r>
      <w:r>
        <w:rPr>
          <w:spacing w:val="37"/>
        </w:rPr>
        <w:t xml:space="preserve">  </w:t>
      </w:r>
      <w:r>
        <w:t>и</w:t>
      </w:r>
    </w:p>
    <w:p w:rsidR="003B2B43" w:rsidRDefault="00316972" w:rsidP="00795586">
      <w:pPr>
        <w:pStyle w:val="a3"/>
        <w:ind w:firstLine="0"/>
        <w:jc w:val="left"/>
      </w:pPr>
      <w:r>
        <w:t>человечества</w:t>
      </w:r>
      <w:r>
        <w:rPr>
          <w:spacing w:val="-5"/>
        </w:rPr>
        <w:t xml:space="preserve"> </w:t>
      </w:r>
      <w:r>
        <w:t>в</w:t>
      </w:r>
      <w:r>
        <w:rPr>
          <w:spacing w:val="2"/>
        </w:rPr>
        <w:t xml:space="preserve"> </w:t>
      </w:r>
      <w:r>
        <w:t>целом</w:t>
      </w:r>
      <w:r>
        <w:rPr>
          <w:spacing w:val="1"/>
        </w:rPr>
        <w:t xml:space="preserve"> </w:t>
      </w:r>
      <w:r>
        <w:t>1914—1945</w:t>
      </w:r>
      <w:r>
        <w:rPr>
          <w:spacing w:val="-3"/>
        </w:rPr>
        <w:t xml:space="preserve"> </w:t>
      </w:r>
      <w:r>
        <w:rPr>
          <w:spacing w:val="-5"/>
        </w:rPr>
        <w:t>гг.</w:t>
      </w:r>
    </w:p>
    <w:p w:rsidR="003B2B43" w:rsidRDefault="00316972" w:rsidP="005D0B35">
      <w:pPr>
        <w:pStyle w:val="a4"/>
        <w:numPr>
          <w:ilvl w:val="3"/>
          <w:numId w:val="42"/>
        </w:numPr>
        <w:tabs>
          <w:tab w:val="left" w:pos="2191"/>
          <w:tab w:val="left" w:pos="5118"/>
          <w:tab w:val="left" w:pos="10883"/>
        </w:tabs>
        <w:spacing w:before="137" w:line="360" w:lineRule="auto"/>
        <w:ind w:left="460" w:right="198" w:firstLine="710"/>
        <w:rPr>
          <w:sz w:val="24"/>
        </w:rPr>
      </w:pPr>
      <w:r>
        <w:rPr>
          <w:sz w:val="24"/>
        </w:rPr>
        <w:t>Умение критически анализировать для решения познавательной задачи аутентичные исторические источники разных</w:t>
      </w:r>
      <w:r>
        <w:rPr>
          <w:spacing w:val="-3"/>
          <w:sz w:val="24"/>
        </w:rPr>
        <w:t xml:space="preserve"> </w:t>
      </w:r>
      <w:r>
        <w:rPr>
          <w:sz w:val="24"/>
        </w:rPr>
        <w:t>типов</w:t>
      </w:r>
      <w:r>
        <w:rPr>
          <w:spacing w:val="-2"/>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 xml:space="preserve">аудиовизуальные) по истории России </w:t>
      </w:r>
      <w:r>
        <w:rPr>
          <w:spacing w:val="-10"/>
          <w:sz w:val="24"/>
        </w:rPr>
        <w:t>и</w:t>
      </w:r>
      <w:r w:rsidR="001A498D">
        <w:rPr>
          <w:sz w:val="24"/>
        </w:rPr>
        <w:t xml:space="preserve"> </w:t>
      </w:r>
      <w:r>
        <w:rPr>
          <w:spacing w:val="-2"/>
          <w:sz w:val="24"/>
        </w:rPr>
        <w:t>зарубежных</w:t>
      </w:r>
      <w:r>
        <w:rPr>
          <w:sz w:val="24"/>
        </w:rPr>
        <w:tab/>
      </w:r>
      <w:r>
        <w:rPr>
          <w:spacing w:val="-2"/>
          <w:sz w:val="24"/>
        </w:rPr>
        <w:t xml:space="preserve">стран </w:t>
      </w:r>
      <w:r>
        <w:rPr>
          <w:sz w:val="24"/>
        </w:rP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2" w:lineRule="auto"/>
        <w:ind w:right="203"/>
        <w:jc w:val="left"/>
      </w:pPr>
      <w:r>
        <w:t>различать</w:t>
      </w:r>
      <w:r>
        <w:rPr>
          <w:spacing w:val="80"/>
        </w:rPr>
        <w:t xml:space="preserve">   </w:t>
      </w:r>
      <w:r>
        <w:t>виды</w:t>
      </w:r>
      <w:r>
        <w:rPr>
          <w:spacing w:val="80"/>
        </w:rPr>
        <w:t xml:space="preserve">   </w:t>
      </w:r>
      <w:r>
        <w:t>письменных</w:t>
      </w:r>
      <w:r>
        <w:rPr>
          <w:spacing w:val="80"/>
        </w:rPr>
        <w:t xml:space="preserve">   </w:t>
      </w:r>
      <w:r>
        <w:t>исторических</w:t>
      </w:r>
      <w:r>
        <w:rPr>
          <w:spacing w:val="80"/>
        </w:rPr>
        <w:t xml:space="preserve">   </w:t>
      </w:r>
      <w:r>
        <w:t>источников</w:t>
      </w:r>
      <w:r>
        <w:rPr>
          <w:spacing w:val="80"/>
        </w:rPr>
        <w:t xml:space="preserve">   </w:t>
      </w:r>
      <w:r>
        <w:t>по</w:t>
      </w:r>
      <w:r>
        <w:rPr>
          <w:spacing w:val="80"/>
        </w:rPr>
        <w:t xml:space="preserve">   </w:t>
      </w:r>
      <w:r>
        <w:t>истории</w:t>
      </w:r>
      <w:r>
        <w:rPr>
          <w:spacing w:val="80"/>
        </w:rPr>
        <w:t xml:space="preserve">   </w:t>
      </w:r>
      <w:r>
        <w:t>России и всемирной истории 1914—1945 гг.;</w:t>
      </w:r>
    </w:p>
    <w:p w:rsidR="003B2B43" w:rsidRDefault="00316972" w:rsidP="00795586">
      <w:pPr>
        <w:pStyle w:val="a3"/>
        <w:spacing w:line="360" w:lineRule="auto"/>
        <w:ind w:right="195"/>
        <w:jc w:val="left"/>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B2B43" w:rsidRDefault="00316972" w:rsidP="00795586">
      <w:pPr>
        <w:pStyle w:val="a3"/>
        <w:spacing w:line="360" w:lineRule="auto"/>
        <w:ind w:right="195"/>
        <w:jc w:val="left"/>
      </w:pPr>
      <w:r>
        <w:t>определять на основе информации, представленной в письменном историческом источнике, характерные признаки</w:t>
      </w:r>
      <w:r>
        <w:rPr>
          <w:spacing w:val="-5"/>
        </w:rPr>
        <w:t xml:space="preserve"> </w:t>
      </w:r>
      <w:r>
        <w:t>описываемых</w:t>
      </w:r>
      <w:r>
        <w:rPr>
          <w:spacing w:val="-1"/>
        </w:rPr>
        <w:t xml:space="preserve"> </w:t>
      </w:r>
      <w:r>
        <w:t>событий, явлений, процессов по истории России и зарубежных</w:t>
      </w:r>
      <w:r>
        <w:rPr>
          <w:spacing w:val="-1"/>
        </w:rPr>
        <w:t xml:space="preserve"> </w:t>
      </w:r>
      <w:r>
        <w:t>стран 1914—1945 гг.;</w:t>
      </w:r>
    </w:p>
    <w:p w:rsidR="003B2B43" w:rsidRDefault="00316972" w:rsidP="00795586">
      <w:pPr>
        <w:pStyle w:val="a3"/>
        <w:spacing w:line="360" w:lineRule="auto"/>
        <w:ind w:right="197"/>
        <w:jc w:val="left"/>
      </w:pPr>
      <w:r>
        <w:t>анализировать</w:t>
      </w:r>
      <w:r>
        <w:rPr>
          <w:spacing w:val="76"/>
        </w:rPr>
        <w:t xml:space="preserve">    </w:t>
      </w:r>
      <w:r>
        <w:t>письменный</w:t>
      </w:r>
      <w:r>
        <w:rPr>
          <w:spacing w:val="76"/>
        </w:rPr>
        <w:t xml:space="preserve">    </w:t>
      </w:r>
      <w:r>
        <w:t>исторический</w:t>
      </w:r>
      <w:r>
        <w:rPr>
          <w:spacing w:val="77"/>
        </w:rPr>
        <w:t xml:space="preserve">    </w:t>
      </w:r>
      <w:r>
        <w:t>источник</w:t>
      </w:r>
      <w:r>
        <w:rPr>
          <w:spacing w:val="77"/>
        </w:rPr>
        <w:t xml:space="preserve">    </w:t>
      </w:r>
      <w:r>
        <w:t>по</w:t>
      </w:r>
      <w:r>
        <w:rPr>
          <w:spacing w:val="78"/>
        </w:rPr>
        <w:t xml:space="preserve">    </w:t>
      </w:r>
      <w:r>
        <w:t>истории</w:t>
      </w:r>
      <w:r>
        <w:rPr>
          <w:spacing w:val="77"/>
        </w:rPr>
        <w:t xml:space="preserve">    </w:t>
      </w:r>
      <w:r>
        <w:t xml:space="preserve">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3B2B43" w:rsidRDefault="00316972" w:rsidP="00795586">
      <w:pPr>
        <w:pStyle w:val="a3"/>
        <w:spacing w:line="360" w:lineRule="auto"/>
        <w:ind w:right="193"/>
        <w:jc w:val="left"/>
      </w:pPr>
      <w:r>
        <w:t>соотносить</w:t>
      </w:r>
      <w:r>
        <w:rPr>
          <w:spacing w:val="80"/>
        </w:rPr>
        <w:t xml:space="preserve">    </w:t>
      </w:r>
      <w:r>
        <w:t>содержание</w:t>
      </w:r>
      <w:r>
        <w:rPr>
          <w:spacing w:val="80"/>
        </w:rPr>
        <w:t xml:space="preserve">    </w:t>
      </w:r>
      <w:r>
        <w:t>исторического</w:t>
      </w:r>
      <w:r>
        <w:rPr>
          <w:spacing w:val="80"/>
        </w:rPr>
        <w:t xml:space="preserve">    </w:t>
      </w:r>
      <w:r>
        <w:t>источника</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 зарубежных стран 1914—1945 гг. с учебным текстом, другими источниками исторической информации (в том числе исторической картой/схемой);</w:t>
      </w:r>
    </w:p>
    <w:p w:rsidR="003B2B43" w:rsidRDefault="00316972" w:rsidP="00795586">
      <w:pPr>
        <w:pStyle w:val="a3"/>
        <w:spacing w:line="360" w:lineRule="auto"/>
        <w:ind w:right="203"/>
        <w:jc w:val="left"/>
      </w:pPr>
      <w:r>
        <w:t>сопоставлять, анализировать информацию из двух или более письменных исторических</w:t>
      </w:r>
      <w:r>
        <w:rPr>
          <w:spacing w:val="40"/>
        </w:rPr>
        <w:t xml:space="preserve"> </w:t>
      </w:r>
      <w:r>
        <w:t>источников по истории России и зарубежных стран 1914—1945 гг., делать выводы;</w:t>
      </w:r>
    </w:p>
    <w:p w:rsidR="003B2B43" w:rsidRDefault="00316972" w:rsidP="00795586">
      <w:pPr>
        <w:pStyle w:val="a3"/>
        <w:spacing w:line="360" w:lineRule="auto"/>
        <w:ind w:right="202"/>
        <w:jc w:val="left"/>
      </w:pPr>
      <w:r>
        <w:t>использовать исторические письменные источники при аргументации дискуссионных точек</w:t>
      </w:r>
      <w:r>
        <w:rPr>
          <w:spacing w:val="40"/>
        </w:rPr>
        <w:t xml:space="preserve"> </w:t>
      </w:r>
      <w:r>
        <w:rPr>
          <w:spacing w:val="-2"/>
        </w:rPr>
        <w:t>зрения;</w:t>
      </w:r>
    </w:p>
    <w:p w:rsidR="003B2B43" w:rsidRDefault="00316972" w:rsidP="00795586">
      <w:pPr>
        <w:pStyle w:val="a3"/>
        <w:spacing w:line="360" w:lineRule="auto"/>
        <w:ind w:right="200"/>
        <w:jc w:val="left"/>
      </w:pPr>
      <w:r>
        <w:t>проводить атрибуцию вещественного исторического источника (определять утилитарное назначение</w:t>
      </w:r>
      <w:r>
        <w:rPr>
          <w:spacing w:val="31"/>
        </w:rPr>
        <w:t xml:space="preserve"> </w:t>
      </w:r>
      <w:r>
        <w:t>изучаемого</w:t>
      </w:r>
      <w:r>
        <w:rPr>
          <w:spacing w:val="32"/>
        </w:rPr>
        <w:t xml:space="preserve"> </w:t>
      </w:r>
      <w:r>
        <w:t>предмета,</w:t>
      </w:r>
      <w:r>
        <w:rPr>
          <w:spacing w:val="29"/>
        </w:rPr>
        <w:t xml:space="preserve"> </w:t>
      </w:r>
      <w:r>
        <w:t>материальную</w:t>
      </w:r>
      <w:r>
        <w:rPr>
          <w:spacing w:val="31"/>
        </w:rPr>
        <w:t xml:space="preserve"> </w:t>
      </w:r>
      <w:r>
        <w:t>основу</w:t>
      </w:r>
      <w:r>
        <w:rPr>
          <w:spacing w:val="23"/>
        </w:rPr>
        <w:t xml:space="preserve"> </w:t>
      </w:r>
      <w:r>
        <w:t>и</w:t>
      </w:r>
      <w:r>
        <w:rPr>
          <w:spacing w:val="33"/>
        </w:rPr>
        <w:t xml:space="preserve"> </w:t>
      </w:r>
      <w:r>
        <w:t>технику</w:t>
      </w:r>
      <w:r>
        <w:rPr>
          <w:spacing w:val="23"/>
        </w:rPr>
        <w:t xml:space="preserve"> </w:t>
      </w:r>
      <w:r>
        <w:t>создания,</w:t>
      </w:r>
      <w:r>
        <w:rPr>
          <w:spacing w:val="34"/>
        </w:rPr>
        <w:t xml:space="preserve"> </w:t>
      </w:r>
      <w:r>
        <w:t>размер,</w:t>
      </w:r>
      <w:r>
        <w:rPr>
          <w:spacing w:val="30"/>
        </w:rPr>
        <w:t xml:space="preserve"> </w:t>
      </w:r>
      <w:r>
        <w:t>надписи</w:t>
      </w:r>
      <w:r>
        <w:rPr>
          <w:spacing w:val="33"/>
        </w:rPr>
        <w:t xml:space="preserve"> </w:t>
      </w:r>
      <w:r>
        <w:t>и</w:t>
      </w:r>
      <w:r>
        <w:rPr>
          <w:spacing w:val="33"/>
        </w:rPr>
        <w:t xml:space="preserve"> </w:t>
      </w:r>
      <w:r>
        <w:t>другие;</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1" w:firstLine="0"/>
        <w:jc w:val="left"/>
      </w:pPr>
      <w:r>
        <w:lastRenderedPageBreak/>
        <w:t>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B2B43" w:rsidRDefault="00316972" w:rsidP="00795586">
      <w:pPr>
        <w:pStyle w:val="a3"/>
        <w:spacing w:line="360" w:lineRule="auto"/>
        <w:ind w:right="191"/>
        <w:jc w:val="left"/>
      </w:pPr>
      <w:r>
        <w:t>проводить</w:t>
      </w:r>
      <w:r>
        <w:rPr>
          <w:spacing w:val="-1"/>
        </w:rPr>
        <w:t xml:space="preserve"> </w:t>
      </w:r>
      <w:r>
        <w:t>атрибуцию</w:t>
      </w:r>
      <w:r>
        <w:rPr>
          <w:spacing w:val="-4"/>
        </w:rPr>
        <w:t xml:space="preserve"> </w:t>
      </w:r>
      <w:r>
        <w:t>визуальных</w:t>
      </w:r>
      <w:r>
        <w:rPr>
          <w:spacing w:val="-6"/>
        </w:rPr>
        <w:t xml:space="preserve"> </w:t>
      </w:r>
      <w:r>
        <w:t>и</w:t>
      </w:r>
      <w:r>
        <w:rPr>
          <w:spacing w:val="-1"/>
        </w:rPr>
        <w:t xml:space="preserve"> </w:t>
      </w:r>
      <w:r>
        <w:t>аудиовизуальных</w:t>
      </w:r>
      <w:r>
        <w:rPr>
          <w:spacing w:val="-6"/>
        </w:rPr>
        <w:t xml:space="preserve"> </w:t>
      </w:r>
      <w:r>
        <w:t>исторических</w:t>
      </w:r>
      <w:r>
        <w:rPr>
          <w:spacing w:val="-6"/>
        </w:rPr>
        <w:t xml:space="preserve"> </w:t>
      </w:r>
      <w:r>
        <w:t>источников</w:t>
      </w:r>
      <w:r>
        <w:rPr>
          <w:spacing w:val="-5"/>
        </w:rPr>
        <w:t xml:space="preserve"> </w:t>
      </w:r>
      <w:r>
        <w:t>по истории</w:t>
      </w:r>
      <w:r>
        <w:rPr>
          <w:spacing w:val="-6"/>
        </w:rPr>
        <w:t xml:space="preserve"> </w:t>
      </w:r>
      <w:r>
        <w:t>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B2B43" w:rsidRDefault="00316972" w:rsidP="005D0B35">
      <w:pPr>
        <w:pStyle w:val="a4"/>
        <w:numPr>
          <w:ilvl w:val="3"/>
          <w:numId w:val="42"/>
        </w:numPr>
        <w:tabs>
          <w:tab w:val="left" w:pos="2191"/>
        </w:tabs>
        <w:spacing w:line="360" w:lineRule="auto"/>
        <w:ind w:left="460" w:right="190" w:firstLine="710"/>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2" w:lineRule="auto"/>
        <w:ind w:right="202"/>
        <w:jc w:val="left"/>
      </w:pPr>
      <w:r>
        <w:t xml:space="preserve">знать и использовать правила информационной безопасности при поиске исторической </w:t>
      </w:r>
      <w:r>
        <w:rPr>
          <w:spacing w:val="-2"/>
        </w:rPr>
        <w:t>информации;</w:t>
      </w:r>
    </w:p>
    <w:p w:rsidR="003B2B43" w:rsidRDefault="00316972" w:rsidP="00795586">
      <w:pPr>
        <w:pStyle w:val="a3"/>
        <w:tabs>
          <w:tab w:val="left" w:pos="2499"/>
          <w:tab w:val="left" w:pos="4477"/>
          <w:tab w:val="left" w:pos="6554"/>
          <w:tab w:val="left" w:pos="8785"/>
          <w:tab w:val="left" w:pos="10719"/>
        </w:tabs>
        <w:spacing w:line="360" w:lineRule="auto"/>
        <w:ind w:right="195"/>
        <w:jc w:val="left"/>
      </w:pPr>
      <w:r>
        <w:t xml:space="preserve">самостоятельно осуществлять поиск достоверных исторических источников, необходимых для </w:t>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1914—1945 гг.;</w:t>
      </w:r>
    </w:p>
    <w:p w:rsidR="003B2B43" w:rsidRDefault="00316972" w:rsidP="00795586">
      <w:pPr>
        <w:pStyle w:val="a3"/>
        <w:spacing w:line="360" w:lineRule="auto"/>
        <w:ind w:right="194"/>
        <w:jc w:val="left"/>
      </w:pPr>
      <w: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r>
        <w:rPr>
          <w:spacing w:val="-2"/>
        </w:rPr>
        <w:t>процессов;</w:t>
      </w:r>
    </w:p>
    <w:p w:rsidR="003B2B43" w:rsidRDefault="00316972" w:rsidP="00795586">
      <w:pPr>
        <w:pStyle w:val="a3"/>
        <w:tabs>
          <w:tab w:val="left" w:pos="2898"/>
          <w:tab w:val="left" w:pos="4860"/>
          <w:tab w:val="left" w:pos="6996"/>
          <w:tab w:val="left" w:pos="8858"/>
          <w:tab w:val="left" w:pos="10725"/>
        </w:tabs>
        <w:spacing w:line="360" w:lineRule="auto"/>
        <w:ind w:right="198"/>
        <w:jc w:val="left"/>
      </w:pPr>
      <w:r>
        <w:t xml:space="preserve">самостоятельно осуществлять поиск исторической информации, необходимой для анализа </w:t>
      </w:r>
      <w:r>
        <w:rPr>
          <w:spacing w:val="-2"/>
        </w:rPr>
        <w:t>исторических</w:t>
      </w:r>
      <w:r>
        <w:tab/>
      </w:r>
      <w:r>
        <w:rPr>
          <w:spacing w:val="-2"/>
        </w:rPr>
        <w:t>событий,</w:t>
      </w:r>
      <w:r>
        <w:tab/>
      </w:r>
      <w:r>
        <w:rPr>
          <w:spacing w:val="-2"/>
        </w:rPr>
        <w:t>процессов,</w:t>
      </w:r>
      <w:r>
        <w:tab/>
      </w:r>
      <w:r>
        <w:rPr>
          <w:spacing w:val="-2"/>
        </w:rPr>
        <w:t>явлений</w:t>
      </w:r>
      <w:r>
        <w:tab/>
      </w:r>
      <w:r>
        <w:rPr>
          <w:spacing w:val="-2"/>
        </w:rPr>
        <w:t>истории</w:t>
      </w:r>
      <w:r>
        <w:tab/>
      </w:r>
      <w:r>
        <w:rPr>
          <w:spacing w:val="-2"/>
        </w:rPr>
        <w:t xml:space="preserve">России </w:t>
      </w:r>
      <w:r>
        <w:t>и зарубежных стран 1914—1945 гг.;</w:t>
      </w:r>
    </w:p>
    <w:p w:rsidR="003B2B43" w:rsidRDefault="00316972" w:rsidP="00795586">
      <w:pPr>
        <w:pStyle w:val="a3"/>
        <w:spacing w:line="360" w:lineRule="auto"/>
        <w:ind w:right="194"/>
        <w:jc w:val="left"/>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3B2B43" w:rsidRDefault="00316972" w:rsidP="005D0B35">
      <w:pPr>
        <w:pStyle w:val="a4"/>
        <w:numPr>
          <w:ilvl w:val="3"/>
          <w:numId w:val="42"/>
        </w:numPr>
        <w:tabs>
          <w:tab w:val="left" w:pos="2191"/>
        </w:tabs>
        <w:spacing w:line="360" w:lineRule="auto"/>
        <w:ind w:left="460" w:right="190" w:firstLine="710"/>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w:t>
      </w:r>
      <w:r>
        <w:rPr>
          <w:spacing w:val="20"/>
          <w:sz w:val="24"/>
        </w:rPr>
        <w:t xml:space="preserve"> </w:t>
      </w:r>
      <w:r>
        <w:rPr>
          <w:sz w:val="24"/>
        </w:rPr>
        <w:t>форме</w:t>
      </w:r>
      <w:r>
        <w:rPr>
          <w:spacing w:val="17"/>
          <w:sz w:val="24"/>
        </w:rPr>
        <w:t xml:space="preserve"> </w:t>
      </w:r>
      <w:r>
        <w:rPr>
          <w:sz w:val="24"/>
        </w:rPr>
        <w:t>разработки</w:t>
      </w:r>
      <w:r>
        <w:rPr>
          <w:spacing w:val="19"/>
          <w:sz w:val="24"/>
        </w:rPr>
        <w:t xml:space="preserve"> </w:t>
      </w:r>
      <w:r>
        <w:rPr>
          <w:sz w:val="24"/>
        </w:rPr>
        <w:t>и представления</w:t>
      </w:r>
      <w:r>
        <w:rPr>
          <w:spacing w:val="18"/>
          <w:sz w:val="24"/>
        </w:rPr>
        <w:t xml:space="preserve"> </w:t>
      </w:r>
      <w:r>
        <w:rPr>
          <w:sz w:val="24"/>
        </w:rPr>
        <w:t>учебных проектов</w:t>
      </w:r>
      <w:r>
        <w:rPr>
          <w:spacing w:val="24"/>
          <w:sz w:val="24"/>
        </w:rPr>
        <w:t xml:space="preserve"> </w:t>
      </w:r>
      <w:r>
        <w:rPr>
          <w:sz w:val="24"/>
        </w:rPr>
        <w:t>по</w:t>
      </w:r>
      <w:r>
        <w:rPr>
          <w:spacing w:val="21"/>
          <w:sz w:val="24"/>
        </w:rPr>
        <w:t xml:space="preserve"> </w:t>
      </w:r>
      <w:r>
        <w:rPr>
          <w:sz w:val="24"/>
        </w:rPr>
        <w:t>новейшей истории, в</w:t>
      </w:r>
      <w:r>
        <w:rPr>
          <w:spacing w:val="20"/>
          <w:sz w:val="24"/>
        </w:rPr>
        <w:t xml:space="preserve"> </w:t>
      </w:r>
      <w:r>
        <w:rPr>
          <w:sz w:val="24"/>
        </w:rPr>
        <w:t>том</w:t>
      </w:r>
      <w:r>
        <w:rPr>
          <w:spacing w:val="19"/>
          <w:sz w:val="24"/>
        </w:rPr>
        <w:t xml:space="preserve"> </w:t>
      </w:r>
      <w:r>
        <w:rPr>
          <w:sz w:val="24"/>
        </w:rPr>
        <w:t>числе</w:t>
      </w:r>
    </w:p>
    <w:p w:rsidR="003B2B43" w:rsidRDefault="00316972" w:rsidP="00795586">
      <w:pPr>
        <w:pStyle w:val="a3"/>
        <w:tabs>
          <w:tab w:val="left" w:pos="3380"/>
          <w:tab w:val="left" w:pos="6289"/>
          <w:tab w:val="left" w:pos="10403"/>
        </w:tabs>
        <w:spacing w:line="360" w:lineRule="auto"/>
        <w:ind w:right="192" w:firstLine="0"/>
        <w:jc w:val="left"/>
      </w:pPr>
      <w:r>
        <w:rPr>
          <w:spacing w:val="-10"/>
        </w:rPr>
        <w:t>—</w:t>
      </w:r>
      <w:r w:rsidR="001A498D">
        <w:t xml:space="preserve"> </w:t>
      </w:r>
      <w:r>
        <w:rPr>
          <w:spacing w:val="-6"/>
        </w:rPr>
        <w:t>на</w:t>
      </w:r>
      <w:r w:rsidR="001A498D">
        <w:t xml:space="preserve"> </w:t>
      </w:r>
      <w:r>
        <w:rPr>
          <w:spacing w:val="-2"/>
        </w:rPr>
        <w:t>региональном</w:t>
      </w:r>
      <w:r w:rsidR="001A498D">
        <w:t xml:space="preserve"> </w:t>
      </w:r>
      <w:r>
        <w:rPr>
          <w:spacing w:val="-2"/>
        </w:rPr>
        <w:t xml:space="preserve">материале </w:t>
      </w:r>
      <w:r>
        <w:t>(с использованием ресурсов библиотек, музеев и других).</w:t>
      </w:r>
    </w:p>
    <w:p w:rsidR="003B2B43" w:rsidRDefault="00316972" w:rsidP="00795586">
      <w:pPr>
        <w:pStyle w:val="a3"/>
        <w:spacing w:line="274" w:lineRule="exact"/>
        <w:ind w:left="1171" w:firstLine="0"/>
        <w:jc w:val="left"/>
      </w:pPr>
      <w:r>
        <w:t>Структура</w:t>
      </w:r>
      <w:r>
        <w:rPr>
          <w:spacing w:val="72"/>
          <w:w w:val="150"/>
        </w:rPr>
        <w:t xml:space="preserve">   </w:t>
      </w:r>
      <w:r>
        <w:t>предметного</w:t>
      </w:r>
      <w:r>
        <w:rPr>
          <w:spacing w:val="75"/>
          <w:w w:val="150"/>
        </w:rPr>
        <w:t xml:space="preserve">   </w:t>
      </w:r>
      <w:r>
        <w:t>результата</w:t>
      </w:r>
      <w:r>
        <w:rPr>
          <w:spacing w:val="77"/>
          <w:w w:val="150"/>
        </w:rPr>
        <w:t xml:space="preserve">   </w:t>
      </w:r>
      <w:r>
        <w:t>включает</w:t>
      </w:r>
      <w:r>
        <w:rPr>
          <w:spacing w:val="75"/>
          <w:w w:val="150"/>
        </w:rPr>
        <w:t xml:space="preserve">   </w:t>
      </w:r>
      <w:r>
        <w:t>следующий</w:t>
      </w:r>
      <w:r>
        <w:rPr>
          <w:spacing w:val="76"/>
          <w:w w:val="150"/>
        </w:rPr>
        <w:t xml:space="preserve">   </w:t>
      </w:r>
      <w:r>
        <w:t>перечень</w:t>
      </w:r>
      <w:r>
        <w:rPr>
          <w:spacing w:val="74"/>
          <w:w w:val="150"/>
        </w:rPr>
        <w:t xml:space="preserve">   </w:t>
      </w:r>
      <w:r>
        <w:rPr>
          <w:spacing w:val="-2"/>
        </w:rPr>
        <w:t>знаний</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и</w:t>
      </w:r>
      <w:r>
        <w:rPr>
          <w:spacing w:val="3"/>
        </w:rPr>
        <w:t xml:space="preserve"> </w:t>
      </w:r>
      <w:r>
        <w:rPr>
          <w:spacing w:val="-2"/>
        </w:rPr>
        <w:t>умений:</w:t>
      </w:r>
    </w:p>
    <w:p w:rsidR="003B2B43" w:rsidRDefault="00316972" w:rsidP="00795586">
      <w:pPr>
        <w:pStyle w:val="a3"/>
        <w:spacing w:before="142" w:line="360" w:lineRule="auto"/>
        <w:ind w:right="193"/>
        <w:jc w:val="left"/>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B2B43" w:rsidRDefault="00316972" w:rsidP="00795586">
      <w:pPr>
        <w:pStyle w:val="a3"/>
        <w:tabs>
          <w:tab w:val="left" w:pos="1991"/>
          <w:tab w:val="left" w:pos="2927"/>
          <w:tab w:val="left" w:pos="4974"/>
          <w:tab w:val="left" w:pos="6347"/>
          <w:tab w:val="left" w:pos="8354"/>
          <w:tab w:val="left" w:pos="9420"/>
          <w:tab w:val="left" w:pos="10351"/>
        </w:tabs>
        <w:spacing w:line="360" w:lineRule="auto"/>
        <w:ind w:right="192"/>
        <w:jc w:val="left"/>
      </w:pPr>
      <w:r>
        <w:t xml:space="preserve">отвечать на вопросы по содержанию текстового источника исторической информации по истории </w:t>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10"/>
        </w:rPr>
        <w:t>и</w:t>
      </w:r>
      <w:r>
        <w:tab/>
      </w:r>
      <w:r>
        <w:rPr>
          <w:spacing w:val="-2"/>
        </w:rPr>
        <w:t xml:space="preserve">составлять </w:t>
      </w:r>
      <w:r>
        <w:t>на его основе план, таблицу, схему;</w:t>
      </w:r>
    </w:p>
    <w:p w:rsidR="003B2B43" w:rsidRDefault="00316972" w:rsidP="00795586">
      <w:pPr>
        <w:pStyle w:val="a3"/>
        <w:spacing w:line="360" w:lineRule="auto"/>
        <w:ind w:right="197"/>
        <w:jc w:val="left"/>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w:t>
      </w:r>
      <w:r>
        <w:rPr>
          <w:spacing w:val="-1"/>
        </w:rPr>
        <w:t xml:space="preserve"> </w:t>
      </w:r>
      <w:r>
        <w:t>явления, процессы истории России и зарубежных стран 1914—1945 гг.;</w:t>
      </w:r>
    </w:p>
    <w:p w:rsidR="003B2B43" w:rsidRDefault="00316972" w:rsidP="00795586">
      <w:pPr>
        <w:pStyle w:val="a3"/>
        <w:spacing w:line="360" w:lineRule="auto"/>
        <w:ind w:right="196"/>
        <w:jc w:val="left"/>
      </w:pPr>
      <w:r>
        <w:t>привлекать</w:t>
      </w:r>
      <w:r>
        <w:rPr>
          <w:spacing w:val="60"/>
          <w:w w:val="150"/>
        </w:rPr>
        <w:t xml:space="preserve">   </w:t>
      </w:r>
      <w:r>
        <w:t>контекстную</w:t>
      </w:r>
      <w:r>
        <w:rPr>
          <w:spacing w:val="80"/>
        </w:rPr>
        <w:t xml:space="preserve">   </w:t>
      </w:r>
      <w:r>
        <w:t>информацию</w:t>
      </w:r>
      <w:r>
        <w:rPr>
          <w:spacing w:val="80"/>
        </w:rPr>
        <w:t xml:space="preserve">   </w:t>
      </w:r>
      <w:r>
        <w:t>при</w:t>
      </w:r>
      <w:r>
        <w:rPr>
          <w:spacing w:val="60"/>
          <w:w w:val="150"/>
        </w:rPr>
        <w:t xml:space="preserve">   </w:t>
      </w:r>
      <w:r>
        <w:t>работе</w:t>
      </w:r>
      <w:r>
        <w:rPr>
          <w:spacing w:val="80"/>
        </w:rPr>
        <w:t xml:space="preserve">   </w:t>
      </w:r>
      <w:r>
        <w:t>с</w:t>
      </w:r>
      <w:r>
        <w:rPr>
          <w:spacing w:val="80"/>
        </w:rPr>
        <w:t xml:space="preserve">   </w:t>
      </w:r>
      <w:r>
        <w:t>исторической</w:t>
      </w:r>
      <w:r>
        <w:rPr>
          <w:spacing w:val="80"/>
        </w:rPr>
        <w:t xml:space="preserve">   </w:t>
      </w:r>
      <w:r>
        <w:t>картой</w:t>
      </w:r>
      <w:r>
        <w:rPr>
          <w:spacing w:val="40"/>
        </w:rPr>
        <w:t xml:space="preserve"> </w:t>
      </w:r>
      <w:r>
        <w:t>и рассказывать об исторических событиях, используя историческую карту;</w:t>
      </w:r>
    </w:p>
    <w:p w:rsidR="003B2B43" w:rsidRDefault="00316972" w:rsidP="00795586">
      <w:pPr>
        <w:pStyle w:val="a3"/>
        <w:tabs>
          <w:tab w:val="left" w:pos="2394"/>
          <w:tab w:val="left" w:pos="3704"/>
          <w:tab w:val="left" w:pos="5605"/>
          <w:tab w:val="left" w:pos="7390"/>
          <w:tab w:val="left" w:pos="8581"/>
          <w:tab w:val="left" w:pos="10884"/>
        </w:tabs>
        <w:spacing w:line="360" w:lineRule="auto"/>
        <w:ind w:right="192"/>
        <w:jc w:val="left"/>
      </w:pPr>
      <w:r>
        <w:t>сопоставлять,</w:t>
      </w:r>
      <w:r>
        <w:rPr>
          <w:spacing w:val="-4"/>
        </w:rPr>
        <w:t xml:space="preserve"> </w:t>
      </w:r>
      <w:r>
        <w:t>анализировать</w:t>
      </w:r>
      <w:r>
        <w:rPr>
          <w:spacing w:val="-5"/>
        </w:rPr>
        <w:t xml:space="preserve"> </w:t>
      </w:r>
      <w:r>
        <w:t>информацию,</w:t>
      </w:r>
      <w:r>
        <w:rPr>
          <w:spacing w:val="-4"/>
        </w:rPr>
        <w:t xml:space="preserve"> </w:t>
      </w:r>
      <w:r>
        <w:t>представленную</w:t>
      </w:r>
      <w:r>
        <w:rPr>
          <w:spacing w:val="-4"/>
        </w:rPr>
        <w:t xml:space="preserve"> </w:t>
      </w:r>
      <w:r>
        <w:t>на</w:t>
      </w:r>
      <w:r>
        <w:rPr>
          <w:spacing w:val="-3"/>
        </w:rPr>
        <w:t xml:space="preserve"> </w:t>
      </w:r>
      <w:r>
        <w:t>двух</w:t>
      </w:r>
      <w:r>
        <w:rPr>
          <w:spacing w:val="-6"/>
        </w:rPr>
        <w:t xml:space="preserve"> </w:t>
      </w:r>
      <w:r>
        <w:t>или</w:t>
      </w:r>
      <w:r>
        <w:rPr>
          <w:spacing w:val="-1"/>
        </w:rPr>
        <w:t xml:space="preserve"> </w:t>
      </w:r>
      <w:r>
        <w:t>более</w:t>
      </w:r>
      <w:r>
        <w:rPr>
          <w:spacing w:val="-3"/>
        </w:rPr>
        <w:t xml:space="preserve"> </w:t>
      </w:r>
      <w:r>
        <w:t>исторических</w:t>
      </w:r>
      <w:r>
        <w:rPr>
          <w:spacing w:val="-6"/>
        </w:rPr>
        <w:t xml:space="preserve"> </w:t>
      </w:r>
      <w:r>
        <w:t xml:space="preserve">картах </w:t>
      </w:r>
      <w:r>
        <w:rPr>
          <w:spacing w:val="-2"/>
        </w:rPr>
        <w:t>(схемах)</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оформлять результаты анализа исторической карты (схемы) в виде таблицы, схемы;</w:t>
      </w:r>
      <w:r>
        <w:rPr>
          <w:spacing w:val="40"/>
        </w:rPr>
        <w:t xml:space="preserve"> </w:t>
      </w:r>
      <w:r>
        <w:t>делать выводы;</w:t>
      </w:r>
    </w:p>
    <w:p w:rsidR="003B2B43" w:rsidRDefault="00316972" w:rsidP="00795586">
      <w:pPr>
        <w:pStyle w:val="a3"/>
        <w:tabs>
          <w:tab w:val="left" w:pos="8737"/>
        </w:tabs>
        <w:spacing w:line="360" w:lineRule="auto"/>
        <w:ind w:right="191"/>
        <w:jc w:val="left"/>
      </w:pPr>
      <w: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w:t>
      </w:r>
      <w:r>
        <w:rPr>
          <w:spacing w:val="-2"/>
        </w:rPr>
        <w:t>другое),</w:t>
      </w:r>
      <w:r>
        <w:tab/>
        <w:t>социально-</w:t>
      </w:r>
      <w:r>
        <w:rPr>
          <w:spacing w:val="-2"/>
        </w:rPr>
        <w:t>экономических</w:t>
      </w:r>
    </w:p>
    <w:p w:rsidR="003B2B43" w:rsidRDefault="00316972" w:rsidP="00795586">
      <w:pPr>
        <w:pStyle w:val="a3"/>
        <w:ind w:firstLine="0"/>
        <w:jc w:val="left"/>
      </w:pPr>
      <w:r>
        <w:t>и</w:t>
      </w:r>
      <w:r>
        <w:rPr>
          <w:spacing w:val="-5"/>
        </w:rPr>
        <w:t xml:space="preserve"> </w:t>
      </w:r>
      <w:r>
        <w:t>геополитических</w:t>
      </w:r>
      <w:r>
        <w:rPr>
          <w:spacing w:val="-4"/>
        </w:rPr>
        <w:t xml:space="preserve"> </w:t>
      </w:r>
      <w:r>
        <w:t>условий</w:t>
      </w:r>
      <w:r>
        <w:rPr>
          <w:spacing w:val="-3"/>
        </w:rPr>
        <w:t xml:space="preserve"> </w:t>
      </w:r>
      <w:r>
        <w:t>существования</w:t>
      </w:r>
      <w:r>
        <w:rPr>
          <w:spacing w:val="-9"/>
        </w:rPr>
        <w:t xml:space="preserve"> </w:t>
      </w:r>
      <w:r>
        <w:t>государств,</w:t>
      </w:r>
      <w:r>
        <w:rPr>
          <w:spacing w:val="-2"/>
        </w:rPr>
        <w:t xml:space="preserve"> </w:t>
      </w:r>
      <w:r>
        <w:t>народов,</w:t>
      </w:r>
      <w:r>
        <w:rPr>
          <w:spacing w:val="-6"/>
        </w:rPr>
        <w:t xml:space="preserve"> </w:t>
      </w:r>
      <w:r>
        <w:t>делать</w:t>
      </w:r>
      <w:r>
        <w:rPr>
          <w:spacing w:val="-3"/>
        </w:rPr>
        <w:t xml:space="preserve"> </w:t>
      </w:r>
      <w:r>
        <w:rPr>
          <w:spacing w:val="-2"/>
        </w:rPr>
        <w:t>выводы;</w:t>
      </w:r>
    </w:p>
    <w:p w:rsidR="003B2B43" w:rsidRDefault="00316972" w:rsidP="00795586">
      <w:pPr>
        <w:pStyle w:val="a3"/>
        <w:spacing w:before="136" w:line="360" w:lineRule="auto"/>
        <w:ind w:right="189"/>
        <w:jc w:val="left"/>
      </w:pP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w:t>
      </w:r>
      <w:r>
        <w:rPr>
          <w:spacing w:val="80"/>
        </w:rPr>
        <w:t xml:space="preserve">    </w:t>
      </w:r>
      <w:r>
        <w:t>исторической</w:t>
      </w:r>
      <w:r>
        <w:rPr>
          <w:spacing w:val="80"/>
        </w:rPr>
        <w:t xml:space="preserve">    </w:t>
      </w:r>
      <w:r>
        <w:t>карте/схеме по</w:t>
      </w:r>
      <w:r>
        <w:rPr>
          <w:spacing w:val="65"/>
          <w:w w:val="150"/>
        </w:rPr>
        <w:t xml:space="preserve">   </w:t>
      </w:r>
      <w:r>
        <w:t>истории</w:t>
      </w:r>
      <w:r>
        <w:rPr>
          <w:spacing w:val="64"/>
          <w:w w:val="150"/>
        </w:rPr>
        <w:t xml:space="preserve">   </w:t>
      </w:r>
      <w:r>
        <w:t>России</w:t>
      </w:r>
      <w:r>
        <w:rPr>
          <w:spacing w:val="64"/>
          <w:w w:val="150"/>
        </w:rPr>
        <w:t xml:space="preserve">   </w:t>
      </w:r>
      <w:r>
        <w:t>и</w:t>
      </w:r>
      <w:r>
        <w:rPr>
          <w:spacing w:val="64"/>
          <w:w w:val="150"/>
        </w:rPr>
        <w:t xml:space="preserve">   </w:t>
      </w:r>
      <w:r>
        <w:t>зарубежных</w:t>
      </w:r>
      <w:r>
        <w:rPr>
          <w:spacing w:val="64"/>
          <w:w w:val="150"/>
        </w:rPr>
        <w:t xml:space="preserve">   </w:t>
      </w:r>
      <w:r>
        <w:t>стран</w:t>
      </w:r>
      <w:r>
        <w:rPr>
          <w:spacing w:val="65"/>
          <w:w w:val="150"/>
        </w:rPr>
        <w:t xml:space="preserve">   </w:t>
      </w:r>
      <w:r>
        <w:t>1914—1945</w:t>
      </w:r>
      <w:r>
        <w:rPr>
          <w:spacing w:val="65"/>
          <w:w w:val="150"/>
        </w:rPr>
        <w:t xml:space="preserve">   </w:t>
      </w:r>
      <w:r>
        <w:t>гг.,</w:t>
      </w:r>
      <w:r>
        <w:rPr>
          <w:spacing w:val="66"/>
          <w:w w:val="150"/>
        </w:rPr>
        <w:t xml:space="preserve">   </w:t>
      </w:r>
      <w:r>
        <w:t>с</w:t>
      </w:r>
      <w:r>
        <w:rPr>
          <w:spacing w:val="63"/>
          <w:w w:val="150"/>
        </w:rPr>
        <w:t xml:space="preserve">   </w:t>
      </w:r>
      <w:r>
        <w:t>информацией из аутентичных исторических источников и источников исторической информации;</w:t>
      </w:r>
    </w:p>
    <w:p w:rsidR="003B2B43" w:rsidRDefault="00316972" w:rsidP="00795586">
      <w:pPr>
        <w:pStyle w:val="a3"/>
        <w:spacing w:before="2" w:line="360" w:lineRule="auto"/>
        <w:ind w:right="205"/>
        <w:jc w:val="left"/>
      </w:pPr>
      <w:r>
        <w:t xml:space="preserve">определять события, явления, процессы, которым посвящены визуальные источники исторической </w:t>
      </w:r>
      <w:r>
        <w:rPr>
          <w:spacing w:val="-2"/>
        </w:rPr>
        <w:t>информации;</w:t>
      </w:r>
    </w:p>
    <w:p w:rsidR="003B2B43" w:rsidRDefault="00316972" w:rsidP="00795586">
      <w:pPr>
        <w:pStyle w:val="a3"/>
        <w:tabs>
          <w:tab w:val="left" w:pos="2179"/>
          <w:tab w:val="left" w:pos="4036"/>
          <w:tab w:val="left" w:pos="6007"/>
          <w:tab w:val="left" w:pos="7970"/>
          <w:tab w:val="left" w:pos="10153"/>
        </w:tabs>
        <w:spacing w:before="2" w:line="360" w:lineRule="auto"/>
        <w:ind w:right="198"/>
        <w:jc w:val="left"/>
      </w:pPr>
      <w:r>
        <w:rPr>
          <w:spacing w:val="-6"/>
        </w:rPr>
        <w:t>на</w:t>
      </w:r>
      <w:r>
        <w:tab/>
      </w:r>
      <w:r>
        <w:rPr>
          <w:spacing w:val="-2"/>
        </w:rPr>
        <w:t>основании</w:t>
      </w:r>
      <w:r>
        <w:tab/>
      </w:r>
      <w:r>
        <w:rPr>
          <w:spacing w:val="-2"/>
        </w:rPr>
        <w:t>визуальных</w:t>
      </w:r>
      <w:r>
        <w:tab/>
      </w:r>
      <w:r>
        <w:rPr>
          <w:spacing w:val="-2"/>
        </w:rPr>
        <w:t>источников</w:t>
      </w:r>
      <w:r>
        <w:tab/>
      </w:r>
      <w:r>
        <w:rPr>
          <w:spacing w:val="-2"/>
        </w:rPr>
        <w:t>исторической</w:t>
      </w:r>
      <w:r>
        <w:tab/>
      </w:r>
      <w:r>
        <w:rPr>
          <w:spacing w:val="-2"/>
        </w:rPr>
        <w:t xml:space="preserve">информации </w:t>
      </w:r>
      <w:r>
        <w:t>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проводить сравнение исторических событий, явлений, процессов истории России и зарубежных стран 1914—1945 гг.;</w:t>
      </w:r>
    </w:p>
    <w:p w:rsidR="003B2B43" w:rsidRDefault="00316972" w:rsidP="00795586">
      <w:pPr>
        <w:pStyle w:val="a3"/>
        <w:spacing w:before="1" w:line="360" w:lineRule="auto"/>
        <w:ind w:right="200"/>
        <w:jc w:val="left"/>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B2B43" w:rsidRDefault="00316972" w:rsidP="00795586">
      <w:pPr>
        <w:pStyle w:val="a3"/>
        <w:spacing w:line="274" w:lineRule="exact"/>
        <w:ind w:left="1171" w:firstLine="0"/>
        <w:jc w:val="left"/>
      </w:pPr>
      <w:r>
        <w:t>представлять</w:t>
      </w:r>
      <w:r>
        <w:rPr>
          <w:spacing w:val="-5"/>
        </w:rPr>
        <w:t xml:space="preserve"> </w:t>
      </w:r>
      <w:r>
        <w:t>историческую</w:t>
      </w:r>
      <w:r>
        <w:rPr>
          <w:spacing w:val="-4"/>
        </w:rPr>
        <w:t xml:space="preserve"> </w:t>
      </w:r>
      <w:r>
        <w:t>информацию</w:t>
      </w:r>
      <w:r>
        <w:rPr>
          <w:spacing w:val="-9"/>
        </w:rPr>
        <w:t xml:space="preserve"> </w:t>
      </w:r>
      <w:r>
        <w:t>в</w:t>
      </w:r>
      <w:r>
        <w:rPr>
          <w:spacing w:val="-6"/>
        </w:rPr>
        <w:t xml:space="preserve"> </w:t>
      </w:r>
      <w:r>
        <w:t>виде</w:t>
      </w:r>
      <w:r>
        <w:rPr>
          <w:spacing w:val="-3"/>
        </w:rPr>
        <w:t xml:space="preserve"> </w:t>
      </w:r>
      <w:r>
        <w:t>таблиц,</w:t>
      </w:r>
      <w:r>
        <w:rPr>
          <w:spacing w:val="-6"/>
        </w:rPr>
        <w:t xml:space="preserve"> </w:t>
      </w:r>
      <w:r>
        <w:t>графиков,</w:t>
      </w:r>
      <w:r>
        <w:rPr>
          <w:spacing w:val="-5"/>
        </w:rPr>
        <w:t xml:space="preserve"> </w:t>
      </w:r>
      <w:r>
        <w:t xml:space="preserve">схем, </w:t>
      </w:r>
      <w:r>
        <w:rPr>
          <w:spacing w:val="-2"/>
        </w:rPr>
        <w:t>диаграмм;</w:t>
      </w:r>
    </w:p>
    <w:p w:rsidR="003B2B43" w:rsidRDefault="00316972" w:rsidP="00795586">
      <w:pPr>
        <w:pStyle w:val="a3"/>
        <w:spacing w:before="137"/>
        <w:ind w:left="1171" w:firstLine="0"/>
        <w:jc w:val="left"/>
      </w:pPr>
      <w:r>
        <w:t>использовать</w:t>
      </w:r>
      <w:r>
        <w:rPr>
          <w:spacing w:val="61"/>
          <w:w w:val="150"/>
        </w:rPr>
        <w:t xml:space="preserve">    </w:t>
      </w:r>
      <w:r>
        <w:t>умения,</w:t>
      </w:r>
      <w:r>
        <w:rPr>
          <w:spacing w:val="61"/>
          <w:w w:val="150"/>
        </w:rPr>
        <w:t xml:space="preserve">    </w:t>
      </w:r>
      <w:r>
        <w:t>приобретенные</w:t>
      </w:r>
      <w:r>
        <w:rPr>
          <w:spacing w:val="62"/>
          <w:w w:val="150"/>
        </w:rPr>
        <w:t xml:space="preserve">    </w:t>
      </w:r>
      <w:r>
        <w:t>в</w:t>
      </w:r>
      <w:r>
        <w:rPr>
          <w:spacing w:val="61"/>
          <w:w w:val="150"/>
        </w:rPr>
        <w:t xml:space="preserve">    </w:t>
      </w:r>
      <w:r>
        <w:t>процессе</w:t>
      </w:r>
      <w:r>
        <w:rPr>
          <w:spacing w:val="60"/>
          <w:w w:val="150"/>
        </w:rPr>
        <w:t xml:space="preserve">    </w:t>
      </w:r>
      <w:r>
        <w:t>изучения</w:t>
      </w:r>
      <w:r>
        <w:rPr>
          <w:spacing w:val="62"/>
          <w:w w:val="150"/>
        </w:rPr>
        <w:t xml:space="preserve">    </w:t>
      </w:r>
      <w:r>
        <w:rPr>
          <w:spacing w:val="-2"/>
        </w:rPr>
        <w:t>истории,</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87" w:firstLine="0"/>
        <w:jc w:val="left"/>
      </w:pPr>
      <w:r>
        <w:lastRenderedPageBreak/>
        <w:t>для</w:t>
      </w:r>
      <w:r>
        <w:rPr>
          <w:spacing w:val="80"/>
          <w:w w:val="150"/>
        </w:rPr>
        <w:t xml:space="preserve">  </w:t>
      </w:r>
      <w:r>
        <w:t>участия</w:t>
      </w:r>
      <w:r>
        <w:rPr>
          <w:spacing w:val="80"/>
          <w:w w:val="150"/>
        </w:rPr>
        <w:t xml:space="preserve">  </w:t>
      </w:r>
      <w:r>
        <w:t>в</w:t>
      </w:r>
      <w:r>
        <w:rPr>
          <w:spacing w:val="80"/>
          <w:w w:val="150"/>
        </w:rPr>
        <w:t xml:space="preserve">  </w:t>
      </w:r>
      <w:r>
        <w:t>подготовке</w:t>
      </w:r>
      <w:r>
        <w:rPr>
          <w:spacing w:val="80"/>
          <w:w w:val="150"/>
        </w:rPr>
        <w:t xml:space="preserve">  </w:t>
      </w:r>
      <w:r>
        <w:t>учебных</w:t>
      </w:r>
      <w:r>
        <w:rPr>
          <w:spacing w:val="80"/>
          <w:w w:val="150"/>
        </w:rPr>
        <w:t xml:space="preserve">  </w:t>
      </w:r>
      <w:r>
        <w:t>проектов</w:t>
      </w:r>
      <w:r>
        <w:rPr>
          <w:spacing w:val="80"/>
          <w:w w:val="150"/>
        </w:rPr>
        <w:t xml:space="preserve">  </w:t>
      </w:r>
      <w:r>
        <w:t>по</w:t>
      </w:r>
      <w:r>
        <w:rPr>
          <w:spacing w:val="80"/>
          <w:w w:val="150"/>
        </w:rPr>
        <w:t xml:space="preserve">  </w:t>
      </w:r>
      <w:r>
        <w:t>истории</w:t>
      </w:r>
      <w:r>
        <w:rPr>
          <w:spacing w:val="78"/>
          <w:w w:val="150"/>
        </w:rPr>
        <w:t xml:space="preserve">  </w:t>
      </w:r>
      <w:r>
        <w:t>России</w:t>
      </w:r>
      <w:r>
        <w:rPr>
          <w:spacing w:val="80"/>
          <w:w w:val="150"/>
        </w:rPr>
        <w:t xml:space="preserve">  </w:t>
      </w:r>
      <w:r>
        <w:t>1914—1945</w:t>
      </w:r>
      <w:r>
        <w:rPr>
          <w:spacing w:val="80"/>
          <w:w w:val="150"/>
        </w:rPr>
        <w:t xml:space="preserve">  </w:t>
      </w:r>
      <w:r>
        <w:t>гг., в том числе на региональном материале, с использованием ресурсов библиотек, музеев и других.</w:t>
      </w:r>
    </w:p>
    <w:p w:rsidR="003B2B43" w:rsidRDefault="00316972" w:rsidP="005D0B35">
      <w:pPr>
        <w:pStyle w:val="a4"/>
        <w:numPr>
          <w:ilvl w:val="3"/>
          <w:numId w:val="42"/>
        </w:numPr>
        <w:tabs>
          <w:tab w:val="left" w:pos="2191"/>
        </w:tabs>
        <w:spacing w:line="360" w:lineRule="auto"/>
        <w:ind w:left="460" w:right="188" w:firstLine="71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B2B43" w:rsidRDefault="00316972" w:rsidP="00795586">
      <w:pPr>
        <w:pStyle w:val="a3"/>
        <w:spacing w:line="360" w:lineRule="auto"/>
        <w:ind w:right="191"/>
        <w:jc w:val="left"/>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w:t>
      </w:r>
      <w:r>
        <w:rPr>
          <w:spacing w:val="-3"/>
        </w:rPr>
        <w:t xml:space="preserve"> </w:t>
      </w:r>
      <w:r>
        <w:t>многонационального</w:t>
      </w:r>
      <w:r>
        <w:rPr>
          <w:spacing w:val="-1"/>
        </w:rPr>
        <w:t xml:space="preserve"> </w:t>
      </w:r>
      <w:r>
        <w:t>государства, важности уважения</w:t>
      </w:r>
      <w:r>
        <w:rPr>
          <w:spacing w:val="-1"/>
        </w:rPr>
        <w:t xml:space="preserve"> </w:t>
      </w:r>
      <w:r>
        <w:t>и взаимопонимания</w:t>
      </w:r>
      <w:r>
        <w:rPr>
          <w:spacing w:val="-6"/>
        </w:rPr>
        <w:t xml:space="preserve"> </w:t>
      </w:r>
      <w:r>
        <w:t>между</w:t>
      </w:r>
      <w:r>
        <w:rPr>
          <w:spacing w:val="-10"/>
        </w:rPr>
        <w:t xml:space="preserve"> </w:t>
      </w:r>
      <w:r>
        <w:t>всеми народами России.</w:t>
      </w:r>
    </w:p>
    <w:p w:rsidR="003B2B43" w:rsidRDefault="00316972" w:rsidP="00795586">
      <w:pPr>
        <w:pStyle w:val="a3"/>
        <w:spacing w:line="360" w:lineRule="auto"/>
        <w:ind w:right="193"/>
        <w:jc w:val="left"/>
      </w:pPr>
      <w:r>
        <w:t>Структура</w:t>
      </w:r>
      <w:r>
        <w:rPr>
          <w:spacing w:val="74"/>
          <w:w w:val="150"/>
        </w:rPr>
        <w:t xml:space="preserve">   </w:t>
      </w:r>
      <w:r>
        <w:t>предметного</w:t>
      </w:r>
      <w:r>
        <w:rPr>
          <w:spacing w:val="74"/>
          <w:w w:val="150"/>
        </w:rPr>
        <w:t xml:space="preserve">   </w:t>
      </w:r>
      <w:r>
        <w:t>результата</w:t>
      </w:r>
      <w:r>
        <w:rPr>
          <w:spacing w:val="76"/>
          <w:w w:val="150"/>
        </w:rPr>
        <w:t xml:space="preserve">   </w:t>
      </w:r>
      <w:r>
        <w:t>включает</w:t>
      </w:r>
      <w:r>
        <w:rPr>
          <w:spacing w:val="75"/>
          <w:w w:val="150"/>
        </w:rPr>
        <w:t xml:space="preserve">   </w:t>
      </w:r>
      <w:r>
        <w:t>следующий</w:t>
      </w:r>
      <w:r>
        <w:rPr>
          <w:spacing w:val="75"/>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5"/>
        <w:jc w:val="left"/>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B2B43" w:rsidRDefault="00316972" w:rsidP="00795586">
      <w:pPr>
        <w:pStyle w:val="a3"/>
        <w:spacing w:line="360" w:lineRule="auto"/>
        <w:ind w:right="187"/>
        <w:jc w:val="left"/>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B2B43" w:rsidRDefault="00316972" w:rsidP="00795586">
      <w:pPr>
        <w:pStyle w:val="a3"/>
        <w:spacing w:line="360" w:lineRule="auto"/>
        <w:ind w:right="193"/>
        <w:jc w:val="left"/>
      </w:pPr>
      <w: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Pr>
          <w:spacing w:val="-2"/>
        </w:rPr>
        <w:t>страны;</w:t>
      </w:r>
    </w:p>
    <w:p w:rsidR="003B2B43" w:rsidRDefault="00316972" w:rsidP="00795586">
      <w:pPr>
        <w:pStyle w:val="a3"/>
        <w:spacing w:line="360" w:lineRule="auto"/>
        <w:ind w:right="197"/>
        <w:jc w:val="left"/>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B2B43" w:rsidRDefault="00316972" w:rsidP="005D0B35">
      <w:pPr>
        <w:pStyle w:val="a4"/>
        <w:numPr>
          <w:ilvl w:val="3"/>
          <w:numId w:val="42"/>
        </w:numPr>
        <w:tabs>
          <w:tab w:val="left" w:pos="2311"/>
        </w:tabs>
        <w:spacing w:line="362" w:lineRule="auto"/>
        <w:ind w:left="460" w:right="196" w:firstLine="71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5"/>
        <w:jc w:val="left"/>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B2B43" w:rsidRDefault="00316972" w:rsidP="00795586">
      <w:pPr>
        <w:pStyle w:val="a3"/>
        <w:ind w:left="1171" w:firstLine="0"/>
        <w:jc w:val="left"/>
      </w:pPr>
      <w:r>
        <w:t>используя</w:t>
      </w:r>
      <w:r>
        <w:rPr>
          <w:spacing w:val="42"/>
        </w:rPr>
        <w:t xml:space="preserve"> </w:t>
      </w:r>
      <w:r>
        <w:t>исторические</w:t>
      </w:r>
      <w:r>
        <w:rPr>
          <w:spacing w:val="43"/>
        </w:rPr>
        <w:t xml:space="preserve"> </w:t>
      </w:r>
      <w:r>
        <w:t>факты,</w:t>
      </w:r>
      <w:r>
        <w:rPr>
          <w:spacing w:val="46"/>
        </w:rPr>
        <w:t xml:space="preserve"> </w:t>
      </w:r>
      <w:r>
        <w:t>характеризовать</w:t>
      </w:r>
      <w:r>
        <w:rPr>
          <w:spacing w:val="45"/>
        </w:rPr>
        <w:t xml:space="preserve"> </w:t>
      </w:r>
      <w:r>
        <w:t>значение</w:t>
      </w:r>
      <w:r>
        <w:rPr>
          <w:spacing w:val="43"/>
        </w:rPr>
        <w:t xml:space="preserve"> </w:t>
      </w:r>
      <w:r>
        <w:t>достижений</w:t>
      </w:r>
      <w:r>
        <w:rPr>
          <w:spacing w:val="45"/>
        </w:rPr>
        <w:t xml:space="preserve"> </w:t>
      </w:r>
      <w:r>
        <w:t>народов</w:t>
      </w:r>
      <w:r>
        <w:rPr>
          <w:spacing w:val="41"/>
        </w:rPr>
        <w:t xml:space="preserve"> </w:t>
      </w:r>
      <w:r>
        <w:t>нашей</w:t>
      </w:r>
      <w:r>
        <w:rPr>
          <w:spacing w:val="45"/>
        </w:rPr>
        <w:t xml:space="preserve"> </w:t>
      </w:r>
      <w:r>
        <w:t>страны</w:t>
      </w:r>
      <w:r>
        <w:rPr>
          <w:spacing w:val="46"/>
        </w:rPr>
        <w:t xml:space="preserve"> </w:t>
      </w:r>
      <w:r>
        <w:rPr>
          <w:spacing w:val="-10"/>
        </w:rPr>
        <w:t>в</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tabs>
          <w:tab w:val="left" w:pos="3085"/>
          <w:tab w:val="left" w:pos="5667"/>
          <w:tab w:val="left" w:pos="8292"/>
          <w:tab w:val="left" w:pos="10725"/>
        </w:tabs>
        <w:spacing w:before="72" w:line="362" w:lineRule="auto"/>
        <w:ind w:right="197" w:firstLine="0"/>
        <w:jc w:val="left"/>
      </w:pPr>
      <w:r>
        <w:rPr>
          <w:spacing w:val="-2"/>
        </w:rPr>
        <w:lastRenderedPageBreak/>
        <w:t>событиях,</w:t>
      </w:r>
      <w:r w:rsidR="001A498D">
        <w:t xml:space="preserve"> </w:t>
      </w:r>
      <w:r>
        <w:rPr>
          <w:spacing w:val="-2"/>
        </w:rPr>
        <w:t>явлениях,</w:t>
      </w:r>
      <w:r w:rsidR="001A498D">
        <w:t xml:space="preserve">  </w:t>
      </w:r>
      <w:r>
        <w:rPr>
          <w:spacing w:val="-2"/>
        </w:rPr>
        <w:t>процессах</w:t>
      </w:r>
      <w:r w:rsidR="001A498D">
        <w:t xml:space="preserve"> </w:t>
      </w:r>
      <w:r>
        <w:rPr>
          <w:spacing w:val="-2"/>
        </w:rPr>
        <w:t>истории</w:t>
      </w:r>
      <w:r w:rsidR="001A498D">
        <w:t xml:space="preserve"> </w:t>
      </w:r>
      <w:r>
        <w:rPr>
          <w:spacing w:val="-2"/>
        </w:rPr>
        <w:t xml:space="preserve">России </w:t>
      </w:r>
      <w:r>
        <w:t>и зарубежных стран 1914—1945 гг.;</w:t>
      </w:r>
    </w:p>
    <w:p w:rsidR="003B2B43" w:rsidRDefault="00316972" w:rsidP="00795586">
      <w:pPr>
        <w:pStyle w:val="a3"/>
        <w:tabs>
          <w:tab w:val="left" w:pos="2889"/>
          <w:tab w:val="left" w:pos="4275"/>
          <w:tab w:val="left" w:pos="5211"/>
          <w:tab w:val="left" w:pos="6732"/>
          <w:tab w:val="left" w:pos="8143"/>
          <w:tab w:val="left" w:pos="8954"/>
          <w:tab w:val="left" w:pos="10883"/>
        </w:tabs>
        <w:spacing w:line="360" w:lineRule="auto"/>
        <w:ind w:right="195"/>
        <w:jc w:val="left"/>
      </w:pPr>
      <w:r>
        <w:rPr>
          <w:spacing w:val="-2"/>
        </w:rPr>
        <w:t>используя</w:t>
      </w:r>
      <w:r>
        <w:tab/>
      </w:r>
      <w:r>
        <w:rPr>
          <w:spacing w:val="-2"/>
        </w:rPr>
        <w:t>знания</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выявлять в исторической информации попытки фальсификации истории, приводить аргументы в защиту исторической правды;</w:t>
      </w:r>
    </w:p>
    <w:p w:rsidR="003B2B43" w:rsidRDefault="00316972" w:rsidP="00795586">
      <w:pPr>
        <w:pStyle w:val="a3"/>
        <w:spacing w:line="360" w:lineRule="auto"/>
        <w:ind w:right="200"/>
        <w:jc w:val="left"/>
      </w:pPr>
      <w:r>
        <w:t>активно</w:t>
      </w:r>
      <w:r>
        <w:rPr>
          <w:spacing w:val="74"/>
        </w:rPr>
        <w:t xml:space="preserve">   </w:t>
      </w:r>
      <w:r>
        <w:t>участвовать</w:t>
      </w:r>
      <w:r>
        <w:rPr>
          <w:spacing w:val="80"/>
          <w:w w:val="150"/>
        </w:rPr>
        <w:t xml:space="preserve">  </w:t>
      </w:r>
      <w:r>
        <w:t>в</w:t>
      </w:r>
      <w:r>
        <w:rPr>
          <w:spacing w:val="80"/>
          <w:w w:val="150"/>
        </w:rPr>
        <w:t xml:space="preserve">  </w:t>
      </w:r>
      <w:r>
        <w:t>дискуссиях,</w:t>
      </w:r>
      <w:r>
        <w:rPr>
          <w:spacing w:val="75"/>
        </w:rPr>
        <w:t xml:space="preserve">   </w:t>
      </w:r>
      <w:r>
        <w:t>не</w:t>
      </w:r>
      <w:r>
        <w:rPr>
          <w:spacing w:val="72"/>
        </w:rPr>
        <w:t xml:space="preserve">   </w:t>
      </w:r>
      <w:r>
        <w:t>допуская</w:t>
      </w:r>
      <w:r>
        <w:rPr>
          <w:spacing w:val="74"/>
        </w:rPr>
        <w:t xml:space="preserve">   </w:t>
      </w:r>
      <w:r>
        <w:t>умаления</w:t>
      </w:r>
      <w:r>
        <w:rPr>
          <w:spacing w:val="73"/>
        </w:rPr>
        <w:t xml:space="preserve">   </w:t>
      </w:r>
      <w:r>
        <w:t>подвига</w:t>
      </w:r>
      <w:r>
        <w:rPr>
          <w:spacing w:val="80"/>
          <w:w w:val="150"/>
        </w:rPr>
        <w:t xml:space="preserve">  </w:t>
      </w:r>
      <w:r>
        <w:t>народа при защите Отечества.</w:t>
      </w:r>
    </w:p>
    <w:p w:rsidR="003B2B43" w:rsidRDefault="00316972" w:rsidP="005D0B35">
      <w:pPr>
        <w:pStyle w:val="a4"/>
        <w:numPr>
          <w:ilvl w:val="3"/>
          <w:numId w:val="42"/>
        </w:numPr>
        <w:tabs>
          <w:tab w:val="left" w:pos="2311"/>
        </w:tabs>
        <w:spacing w:line="360" w:lineRule="auto"/>
        <w:ind w:left="460" w:right="186" w:firstLine="710"/>
        <w:rPr>
          <w:sz w:val="24"/>
        </w:rPr>
      </w:pPr>
      <w:r>
        <w:rPr>
          <w:sz w:val="24"/>
        </w:rPr>
        <w:t>Знание</w:t>
      </w:r>
      <w:r>
        <w:rPr>
          <w:spacing w:val="80"/>
          <w:w w:val="150"/>
          <w:sz w:val="24"/>
        </w:rPr>
        <w:t xml:space="preserve">  </w:t>
      </w:r>
      <w:r>
        <w:rPr>
          <w:sz w:val="24"/>
        </w:rPr>
        <w:t>ключевых</w:t>
      </w:r>
      <w:r>
        <w:rPr>
          <w:spacing w:val="78"/>
          <w:w w:val="150"/>
          <w:sz w:val="24"/>
        </w:rPr>
        <w:t xml:space="preserve">  </w:t>
      </w:r>
      <w:r>
        <w:rPr>
          <w:sz w:val="24"/>
        </w:rPr>
        <w:t>событий,</w:t>
      </w:r>
      <w:r>
        <w:rPr>
          <w:spacing w:val="79"/>
          <w:w w:val="150"/>
          <w:sz w:val="24"/>
        </w:rPr>
        <w:t xml:space="preserve">  </w:t>
      </w:r>
      <w:r>
        <w:rPr>
          <w:sz w:val="24"/>
        </w:rPr>
        <w:t>основных</w:t>
      </w:r>
      <w:r>
        <w:rPr>
          <w:spacing w:val="78"/>
          <w:w w:val="150"/>
          <w:sz w:val="24"/>
        </w:rPr>
        <w:t xml:space="preserve">  </w:t>
      </w:r>
      <w:r>
        <w:rPr>
          <w:sz w:val="24"/>
        </w:rPr>
        <w:t>дат</w:t>
      </w:r>
      <w:r>
        <w:rPr>
          <w:spacing w:val="80"/>
          <w:w w:val="150"/>
          <w:sz w:val="24"/>
        </w:rPr>
        <w:t xml:space="preserve">  </w:t>
      </w:r>
      <w:r>
        <w:rPr>
          <w:sz w:val="24"/>
        </w:rPr>
        <w:t>и</w:t>
      </w:r>
      <w:r>
        <w:rPr>
          <w:spacing w:val="80"/>
          <w:w w:val="150"/>
          <w:sz w:val="24"/>
        </w:rPr>
        <w:t xml:space="preserve">  </w:t>
      </w:r>
      <w:r>
        <w:rPr>
          <w:sz w:val="24"/>
        </w:rPr>
        <w:t>этапов</w:t>
      </w:r>
      <w:r>
        <w:rPr>
          <w:spacing w:val="80"/>
          <w:w w:val="150"/>
          <w:sz w:val="24"/>
        </w:rPr>
        <w:t xml:space="preserve">  </w:t>
      </w:r>
      <w:r>
        <w:rPr>
          <w:sz w:val="24"/>
        </w:rPr>
        <w:t>истории</w:t>
      </w:r>
      <w:r>
        <w:rPr>
          <w:spacing w:val="80"/>
          <w:w w:val="150"/>
          <w:sz w:val="24"/>
        </w:rPr>
        <w:t xml:space="preserve">  </w:t>
      </w:r>
      <w:r>
        <w:rPr>
          <w:sz w:val="24"/>
        </w:rPr>
        <w:t>России и мира в 1914—1945 гг.; выдающихся деятелей отечественной и всемирной истории; важнейших достижений культуры, ценностных ориентиров.</w:t>
      </w:r>
    </w:p>
    <w:p w:rsidR="003B2B43" w:rsidRDefault="00316972" w:rsidP="005D0B35">
      <w:pPr>
        <w:pStyle w:val="a4"/>
        <w:numPr>
          <w:ilvl w:val="4"/>
          <w:numId w:val="42"/>
        </w:numPr>
        <w:tabs>
          <w:tab w:val="left" w:pos="2493"/>
        </w:tabs>
        <w:ind w:left="2493" w:hanging="1322"/>
        <w:rPr>
          <w:sz w:val="24"/>
        </w:rPr>
      </w:pPr>
      <w:r>
        <w:rPr>
          <w:sz w:val="24"/>
        </w:rPr>
        <w:t>По</w:t>
      </w:r>
      <w:r>
        <w:rPr>
          <w:spacing w:val="2"/>
          <w:sz w:val="24"/>
        </w:rPr>
        <w:t xml:space="preserve"> </w:t>
      </w:r>
      <w:r>
        <w:rPr>
          <w:sz w:val="24"/>
        </w:rPr>
        <w:t>учебному</w:t>
      </w:r>
      <w:r>
        <w:rPr>
          <w:spacing w:val="-11"/>
          <w:sz w:val="24"/>
        </w:rPr>
        <w:t xml:space="preserve"> </w:t>
      </w:r>
      <w:r>
        <w:rPr>
          <w:sz w:val="24"/>
        </w:rPr>
        <w:t>курсу</w:t>
      </w:r>
      <w:r>
        <w:rPr>
          <w:spacing w:val="-7"/>
          <w:sz w:val="24"/>
        </w:rPr>
        <w:t xml:space="preserve"> </w:t>
      </w:r>
      <w:r>
        <w:rPr>
          <w:sz w:val="24"/>
        </w:rPr>
        <w:t>«История</w:t>
      </w:r>
      <w:r>
        <w:rPr>
          <w:spacing w:val="-1"/>
          <w:sz w:val="24"/>
        </w:rPr>
        <w:t xml:space="preserve"> </w:t>
      </w:r>
      <w:r>
        <w:rPr>
          <w:spacing w:val="-2"/>
          <w:sz w:val="24"/>
        </w:rPr>
        <w:t>России»:</w:t>
      </w:r>
    </w:p>
    <w:p w:rsidR="003B2B43" w:rsidRDefault="00316972" w:rsidP="005D0B35">
      <w:pPr>
        <w:pStyle w:val="a4"/>
        <w:numPr>
          <w:ilvl w:val="0"/>
          <w:numId w:val="33"/>
        </w:numPr>
        <w:tabs>
          <w:tab w:val="left" w:pos="1433"/>
        </w:tabs>
        <w:spacing w:before="136" w:line="360" w:lineRule="auto"/>
        <w:ind w:right="195" w:firstLine="71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3B2B43" w:rsidRDefault="00316972" w:rsidP="005D0B35">
      <w:pPr>
        <w:pStyle w:val="a4"/>
        <w:numPr>
          <w:ilvl w:val="0"/>
          <w:numId w:val="33"/>
        </w:numPr>
        <w:tabs>
          <w:tab w:val="left" w:pos="1433"/>
        </w:tabs>
        <w:spacing w:line="362" w:lineRule="auto"/>
        <w:ind w:right="200" w:firstLine="710"/>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B2B43" w:rsidRDefault="00316972" w:rsidP="005D0B35">
      <w:pPr>
        <w:pStyle w:val="a4"/>
        <w:numPr>
          <w:ilvl w:val="0"/>
          <w:numId w:val="33"/>
        </w:numPr>
        <w:tabs>
          <w:tab w:val="left" w:pos="1433"/>
        </w:tabs>
        <w:spacing w:line="360" w:lineRule="auto"/>
        <w:ind w:right="199" w:firstLine="71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B2B43" w:rsidRDefault="00316972" w:rsidP="005D0B35">
      <w:pPr>
        <w:pStyle w:val="a4"/>
        <w:numPr>
          <w:ilvl w:val="0"/>
          <w:numId w:val="33"/>
        </w:numPr>
        <w:tabs>
          <w:tab w:val="left" w:pos="1433"/>
        </w:tabs>
        <w:spacing w:line="360" w:lineRule="auto"/>
        <w:ind w:right="197" w:firstLine="710"/>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B2B43" w:rsidRDefault="00316972" w:rsidP="00795586">
      <w:pPr>
        <w:pStyle w:val="a3"/>
        <w:ind w:left="1171" w:firstLine="0"/>
        <w:jc w:val="left"/>
      </w:pPr>
      <w:r>
        <w:t>128.5.5.11.2</w:t>
      </w:r>
      <w:r>
        <w:rPr>
          <w:spacing w:val="-7"/>
        </w:rPr>
        <w:t xml:space="preserve"> </w:t>
      </w:r>
      <w:r>
        <w:t>По</w:t>
      </w:r>
      <w:r>
        <w:rPr>
          <w:spacing w:val="-1"/>
        </w:rPr>
        <w:t xml:space="preserve"> </w:t>
      </w:r>
      <w:r>
        <w:t>учебному</w:t>
      </w:r>
      <w:r>
        <w:rPr>
          <w:spacing w:val="-10"/>
        </w:rPr>
        <w:t xml:space="preserve"> </w:t>
      </w:r>
      <w:r>
        <w:t>курсу «Всеобщая</w:t>
      </w:r>
      <w:r>
        <w:rPr>
          <w:spacing w:val="1"/>
        </w:rPr>
        <w:t xml:space="preserve"> </w:t>
      </w:r>
      <w:r>
        <w:rPr>
          <w:spacing w:val="-2"/>
        </w:rPr>
        <w:t>история»:</w:t>
      </w:r>
    </w:p>
    <w:p w:rsidR="003B2B43" w:rsidRDefault="00316972" w:rsidP="005D0B35">
      <w:pPr>
        <w:pStyle w:val="a4"/>
        <w:numPr>
          <w:ilvl w:val="0"/>
          <w:numId w:val="32"/>
        </w:numPr>
        <w:tabs>
          <w:tab w:val="left" w:pos="1433"/>
        </w:tabs>
        <w:spacing w:before="129" w:line="362" w:lineRule="auto"/>
        <w:ind w:right="192" w:firstLine="71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3B2B43" w:rsidRDefault="00316972" w:rsidP="005D0B35">
      <w:pPr>
        <w:pStyle w:val="a4"/>
        <w:numPr>
          <w:ilvl w:val="0"/>
          <w:numId w:val="32"/>
        </w:numPr>
        <w:tabs>
          <w:tab w:val="left" w:pos="1433"/>
        </w:tabs>
        <w:spacing w:line="360" w:lineRule="auto"/>
        <w:ind w:right="193" w:firstLine="710"/>
        <w:rPr>
          <w:sz w:val="24"/>
        </w:rPr>
      </w:pPr>
      <w:r>
        <w:rPr>
          <w:sz w:val="24"/>
        </w:rPr>
        <w:t>Межвоенный период. Революционная волна. Версальско-Вашингтонская система. Страны мира</w:t>
      </w:r>
      <w:r>
        <w:rPr>
          <w:spacing w:val="40"/>
          <w:sz w:val="24"/>
        </w:rPr>
        <w:t xml:space="preserve"> </w:t>
      </w:r>
      <w:r>
        <w:rPr>
          <w:sz w:val="24"/>
        </w:rPr>
        <w:t>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B2B43" w:rsidRDefault="00316972" w:rsidP="005D0B35">
      <w:pPr>
        <w:pStyle w:val="a4"/>
        <w:numPr>
          <w:ilvl w:val="0"/>
          <w:numId w:val="32"/>
        </w:numPr>
        <w:tabs>
          <w:tab w:val="left" w:pos="1434"/>
        </w:tabs>
        <w:ind w:left="1434" w:hanging="263"/>
        <w:rPr>
          <w:sz w:val="24"/>
        </w:rPr>
      </w:pPr>
      <w:r>
        <w:rPr>
          <w:sz w:val="24"/>
        </w:rPr>
        <w:t>Вторая</w:t>
      </w:r>
      <w:r>
        <w:rPr>
          <w:spacing w:val="-5"/>
          <w:sz w:val="24"/>
        </w:rPr>
        <w:t xml:space="preserve"> </w:t>
      </w:r>
      <w:r>
        <w:rPr>
          <w:sz w:val="24"/>
        </w:rPr>
        <w:t>мировая</w:t>
      </w:r>
      <w:r>
        <w:rPr>
          <w:spacing w:val="-7"/>
          <w:sz w:val="24"/>
        </w:rPr>
        <w:t xml:space="preserve"> </w:t>
      </w:r>
      <w:r>
        <w:rPr>
          <w:sz w:val="24"/>
        </w:rPr>
        <w:t>война:</w:t>
      </w:r>
      <w:r>
        <w:rPr>
          <w:spacing w:val="-8"/>
          <w:sz w:val="24"/>
        </w:rPr>
        <w:t xml:space="preserve"> </w:t>
      </w:r>
      <w:r>
        <w:rPr>
          <w:sz w:val="24"/>
        </w:rPr>
        <w:t>причины,</w:t>
      </w:r>
      <w:r>
        <w:rPr>
          <w:spacing w:val="-5"/>
          <w:sz w:val="24"/>
        </w:rPr>
        <w:t xml:space="preserve"> </w:t>
      </w:r>
      <w:r>
        <w:rPr>
          <w:sz w:val="24"/>
        </w:rPr>
        <w:t>участники,</w:t>
      </w:r>
      <w:r>
        <w:rPr>
          <w:spacing w:val="-6"/>
          <w:sz w:val="24"/>
        </w:rPr>
        <w:t xml:space="preserve"> </w:t>
      </w:r>
      <w:r>
        <w:rPr>
          <w:sz w:val="24"/>
        </w:rPr>
        <w:t>основные</w:t>
      </w:r>
      <w:r>
        <w:rPr>
          <w:spacing w:val="-3"/>
          <w:sz w:val="24"/>
        </w:rPr>
        <w:t xml:space="preserve"> </w:t>
      </w:r>
      <w:r>
        <w:rPr>
          <w:sz w:val="24"/>
        </w:rPr>
        <w:t>сражения,</w:t>
      </w:r>
      <w:r>
        <w:rPr>
          <w:spacing w:val="-5"/>
          <w:sz w:val="24"/>
        </w:rPr>
        <w:t xml:space="preserve"> </w:t>
      </w:r>
      <w:r>
        <w:rPr>
          <w:spacing w:val="-2"/>
          <w:sz w:val="24"/>
        </w:rPr>
        <w:t>итоги.</w:t>
      </w:r>
    </w:p>
    <w:p w:rsidR="003B2B43" w:rsidRDefault="00316972" w:rsidP="005D0B35">
      <w:pPr>
        <w:pStyle w:val="a4"/>
        <w:numPr>
          <w:ilvl w:val="0"/>
          <w:numId w:val="32"/>
        </w:numPr>
        <w:tabs>
          <w:tab w:val="left" w:pos="1434"/>
        </w:tabs>
        <w:spacing w:before="135"/>
        <w:ind w:left="1434" w:hanging="263"/>
        <w:rPr>
          <w:sz w:val="24"/>
        </w:rPr>
      </w:pPr>
      <w:r>
        <w:rPr>
          <w:sz w:val="24"/>
        </w:rPr>
        <w:t>Власть</w:t>
      </w:r>
      <w:r>
        <w:rPr>
          <w:spacing w:val="-2"/>
          <w:sz w:val="24"/>
        </w:rPr>
        <w:t xml:space="preserve"> </w:t>
      </w:r>
      <w:r>
        <w:rPr>
          <w:sz w:val="24"/>
        </w:rPr>
        <w:t>и</w:t>
      </w:r>
      <w:r>
        <w:rPr>
          <w:spacing w:val="-9"/>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4"/>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1"/>
          <w:sz w:val="24"/>
        </w:rPr>
        <w:t xml:space="preserve"> </w:t>
      </w:r>
      <w:r>
        <w:rPr>
          <w:spacing w:val="-2"/>
          <w:sz w:val="24"/>
        </w:rPr>
        <w:t>Победу.</w:t>
      </w:r>
    </w:p>
    <w:p w:rsidR="003B2B43" w:rsidRDefault="00316972" w:rsidP="00795586">
      <w:pPr>
        <w:pStyle w:val="a3"/>
        <w:spacing w:before="138"/>
        <w:ind w:left="1171" w:firstLine="0"/>
        <w:jc w:val="left"/>
      </w:pPr>
      <w:r>
        <w:t>Структура</w:t>
      </w:r>
      <w:r>
        <w:rPr>
          <w:spacing w:val="-5"/>
        </w:rPr>
        <w:t xml:space="preserve"> </w:t>
      </w:r>
      <w:r>
        <w:t>предметных</w:t>
      </w:r>
      <w:r>
        <w:rPr>
          <w:spacing w:val="-5"/>
        </w:rPr>
        <w:t xml:space="preserve"> </w:t>
      </w:r>
      <w:r>
        <w:t>результатов</w:t>
      </w:r>
      <w:r>
        <w:rPr>
          <w:spacing w:val="-4"/>
        </w:rPr>
        <w:t xml:space="preserve"> </w:t>
      </w:r>
      <w:r>
        <w:t>включает</w:t>
      </w:r>
      <w:r>
        <w:rPr>
          <w:spacing w:val="-1"/>
        </w:rPr>
        <w:t xml:space="preserve"> </w:t>
      </w:r>
      <w:r>
        <w:t>следующий перечень</w:t>
      </w:r>
      <w:r>
        <w:rPr>
          <w:spacing w:val="-2"/>
        </w:rPr>
        <w:t xml:space="preserve"> </w:t>
      </w:r>
      <w:r>
        <w:t>знаний</w:t>
      </w:r>
      <w:r>
        <w:rPr>
          <w:spacing w:val="-4"/>
        </w:rPr>
        <w:t xml:space="preserve"> </w:t>
      </w:r>
      <w:r>
        <w:t xml:space="preserve">и </w:t>
      </w:r>
      <w:r>
        <w:rPr>
          <w:spacing w:val="-2"/>
        </w:rPr>
        <w:t>умений:</w:t>
      </w:r>
    </w:p>
    <w:p w:rsidR="003B2B43" w:rsidRDefault="00316972" w:rsidP="00795586">
      <w:pPr>
        <w:pStyle w:val="a3"/>
        <w:tabs>
          <w:tab w:val="left" w:pos="2889"/>
          <w:tab w:val="left" w:pos="5331"/>
          <w:tab w:val="left" w:pos="6632"/>
          <w:tab w:val="left" w:pos="8316"/>
          <w:tab w:val="left" w:pos="9952"/>
        </w:tabs>
        <w:spacing w:before="137"/>
        <w:ind w:left="1171" w:firstLine="0"/>
        <w:jc w:val="left"/>
      </w:pP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2"/>
        <w:ind w:firstLine="0"/>
        <w:jc w:val="left"/>
      </w:pPr>
      <w:r>
        <w:lastRenderedPageBreak/>
        <w:t>и</w:t>
      </w:r>
      <w:r>
        <w:rPr>
          <w:spacing w:val="1"/>
        </w:rPr>
        <w:t xml:space="preserve"> </w:t>
      </w:r>
      <w:r>
        <w:t>всеобщей</w:t>
      </w:r>
      <w:r>
        <w:rPr>
          <w:spacing w:val="-3"/>
        </w:rPr>
        <w:t xml:space="preserve"> </w:t>
      </w:r>
      <w:r>
        <w:t>истории</w:t>
      </w:r>
      <w:r>
        <w:rPr>
          <w:spacing w:val="-3"/>
        </w:rPr>
        <w:t xml:space="preserve"> </w:t>
      </w:r>
      <w:r>
        <w:t>1914—1945</w:t>
      </w:r>
      <w:r>
        <w:rPr>
          <w:spacing w:val="-3"/>
        </w:rPr>
        <w:t xml:space="preserve"> </w:t>
      </w:r>
      <w:r>
        <w:rPr>
          <w:spacing w:val="-4"/>
        </w:rPr>
        <w:t>гг.;</w:t>
      </w:r>
    </w:p>
    <w:p w:rsidR="003B2B43" w:rsidRDefault="00316972" w:rsidP="00795586">
      <w:pPr>
        <w:pStyle w:val="a3"/>
        <w:spacing w:before="142"/>
        <w:ind w:left="1171" w:firstLine="0"/>
        <w:jc w:val="left"/>
      </w:pPr>
      <w:r>
        <w:t>называть</w:t>
      </w:r>
      <w:r>
        <w:rPr>
          <w:spacing w:val="35"/>
        </w:rPr>
        <w:t xml:space="preserve"> </w:t>
      </w:r>
      <w:r>
        <w:t>даты</w:t>
      </w:r>
      <w:r>
        <w:rPr>
          <w:spacing w:val="36"/>
        </w:rPr>
        <w:t xml:space="preserve"> </w:t>
      </w:r>
      <w:r>
        <w:t>важнейших</w:t>
      </w:r>
      <w:r>
        <w:rPr>
          <w:spacing w:val="34"/>
        </w:rPr>
        <w:t xml:space="preserve"> </w:t>
      </w:r>
      <w:r>
        <w:t>событий</w:t>
      </w:r>
      <w:r>
        <w:rPr>
          <w:spacing w:val="34"/>
        </w:rPr>
        <w:t xml:space="preserve"> </w:t>
      </w:r>
      <w:r>
        <w:t>и</w:t>
      </w:r>
      <w:r>
        <w:rPr>
          <w:spacing w:val="35"/>
        </w:rPr>
        <w:t xml:space="preserve"> </w:t>
      </w:r>
      <w:r>
        <w:t>процессов</w:t>
      </w:r>
      <w:r>
        <w:rPr>
          <w:spacing w:val="31"/>
        </w:rPr>
        <w:t xml:space="preserve"> </w:t>
      </w:r>
      <w:r>
        <w:t>отечественной</w:t>
      </w:r>
      <w:r>
        <w:rPr>
          <w:spacing w:val="39"/>
        </w:rPr>
        <w:t xml:space="preserve"> </w:t>
      </w:r>
      <w:r>
        <w:t>и</w:t>
      </w:r>
      <w:r>
        <w:rPr>
          <w:spacing w:val="35"/>
        </w:rPr>
        <w:t xml:space="preserve"> </w:t>
      </w:r>
      <w:r>
        <w:t>всеобщей</w:t>
      </w:r>
      <w:r>
        <w:rPr>
          <w:spacing w:val="34"/>
        </w:rPr>
        <w:t xml:space="preserve"> </w:t>
      </w:r>
      <w:r>
        <w:t>истории</w:t>
      </w:r>
      <w:r>
        <w:rPr>
          <w:spacing w:val="35"/>
        </w:rPr>
        <w:t xml:space="preserve"> </w:t>
      </w:r>
      <w:r>
        <w:t>1914—</w:t>
      </w:r>
      <w:r>
        <w:rPr>
          <w:spacing w:val="-4"/>
        </w:rPr>
        <w:t>1945</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136"/>
        <w:ind w:firstLine="0"/>
        <w:jc w:val="left"/>
      </w:pPr>
      <w:r>
        <w:rPr>
          <w:spacing w:val="-4"/>
        </w:rPr>
        <w:lastRenderedPageBreak/>
        <w:t>гг.;</w:t>
      </w:r>
    </w:p>
    <w:p w:rsidR="003B2B43" w:rsidRDefault="003B2B43" w:rsidP="00795586">
      <w:pPr>
        <w:pStyle w:val="a3"/>
        <w:spacing w:before="275"/>
        <w:ind w:left="0" w:firstLine="0"/>
        <w:jc w:val="left"/>
      </w:pPr>
    </w:p>
    <w:p w:rsidR="003B2B43" w:rsidRDefault="00316972" w:rsidP="00795586">
      <w:pPr>
        <w:pStyle w:val="a3"/>
        <w:ind w:firstLine="0"/>
        <w:jc w:val="left"/>
      </w:pPr>
      <w:r>
        <w:rPr>
          <w:spacing w:val="-4"/>
        </w:rPr>
        <w:t>гг.,</w:t>
      </w:r>
    </w:p>
    <w:p w:rsidR="003B2B43" w:rsidRDefault="00316972" w:rsidP="00795586">
      <w:pPr>
        <w:spacing w:before="274"/>
        <w:rPr>
          <w:sz w:val="24"/>
        </w:rPr>
      </w:pPr>
      <w:r>
        <w:br w:type="column"/>
      </w:r>
    </w:p>
    <w:p w:rsidR="003B2B43" w:rsidRDefault="00316972" w:rsidP="00795586">
      <w:pPr>
        <w:pStyle w:val="a3"/>
        <w:ind w:left="337" w:firstLine="0"/>
        <w:jc w:val="left"/>
      </w:pPr>
      <w:r>
        <w:t>выявлять</w:t>
      </w:r>
      <w:r>
        <w:rPr>
          <w:spacing w:val="42"/>
        </w:rPr>
        <w:t xml:space="preserve"> </w:t>
      </w:r>
      <w:r>
        <w:t>синхронность</w:t>
      </w:r>
      <w:r>
        <w:rPr>
          <w:spacing w:val="33"/>
        </w:rPr>
        <w:t xml:space="preserve"> </w:t>
      </w:r>
      <w:r>
        <w:t>исторических</w:t>
      </w:r>
      <w:r>
        <w:rPr>
          <w:spacing w:val="37"/>
        </w:rPr>
        <w:t xml:space="preserve"> </w:t>
      </w:r>
      <w:r>
        <w:t>процессов</w:t>
      </w:r>
      <w:r>
        <w:rPr>
          <w:spacing w:val="34"/>
        </w:rPr>
        <w:t xml:space="preserve"> </w:t>
      </w:r>
      <w:r>
        <w:t>отечественной</w:t>
      </w:r>
      <w:r>
        <w:rPr>
          <w:spacing w:val="37"/>
        </w:rPr>
        <w:t xml:space="preserve"> </w:t>
      </w:r>
      <w:r>
        <w:t>и</w:t>
      </w:r>
      <w:r>
        <w:rPr>
          <w:spacing w:val="38"/>
        </w:rPr>
        <w:t xml:space="preserve"> </w:t>
      </w:r>
      <w:r>
        <w:t>всеобщей</w:t>
      </w:r>
      <w:r>
        <w:rPr>
          <w:spacing w:val="37"/>
        </w:rPr>
        <w:t xml:space="preserve"> </w:t>
      </w:r>
      <w:r>
        <w:t>истории</w:t>
      </w:r>
      <w:r>
        <w:rPr>
          <w:spacing w:val="43"/>
        </w:rPr>
        <w:t xml:space="preserve"> </w:t>
      </w:r>
      <w:r>
        <w:t>1914—</w:t>
      </w:r>
      <w:r>
        <w:rPr>
          <w:spacing w:val="-4"/>
        </w:rPr>
        <w:t>1945</w:t>
      </w:r>
    </w:p>
    <w:p w:rsidR="003B2B43" w:rsidRDefault="003B2B43" w:rsidP="00795586">
      <w:pPr>
        <w:pStyle w:val="a3"/>
        <w:ind w:left="0" w:firstLine="0"/>
        <w:jc w:val="left"/>
      </w:pPr>
    </w:p>
    <w:p w:rsidR="003B2B43" w:rsidRDefault="003B2B43" w:rsidP="00795586">
      <w:pPr>
        <w:pStyle w:val="a3"/>
        <w:spacing w:before="2"/>
        <w:ind w:left="0" w:firstLine="0"/>
        <w:jc w:val="left"/>
      </w:pPr>
    </w:p>
    <w:p w:rsidR="003B2B43" w:rsidRDefault="00316972" w:rsidP="00795586">
      <w:pPr>
        <w:pStyle w:val="a3"/>
        <w:tabs>
          <w:tab w:val="left" w:pos="7642"/>
        </w:tabs>
        <w:spacing w:line="360" w:lineRule="auto"/>
        <w:ind w:left="337" w:right="197" w:firstLine="0"/>
        <w:jc w:val="left"/>
      </w:pPr>
      <w:r>
        <w:t>делать выводы о тенденциях развития своей страны и других стран в данный период; характеризовать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tab/>
        <w:t>и</w:t>
      </w:r>
      <w:r>
        <w:rPr>
          <w:spacing w:val="80"/>
        </w:rPr>
        <w:t xml:space="preserve"> </w:t>
      </w:r>
      <w:r>
        <w:t>последствия</w:t>
      </w:r>
      <w:r>
        <w:rPr>
          <w:spacing w:val="80"/>
        </w:rPr>
        <w:t xml:space="preserve"> </w:t>
      </w:r>
      <w:r>
        <w:t>важнейших</w:t>
      </w:r>
    </w:p>
    <w:p w:rsidR="003B2B43" w:rsidRDefault="003B2B43" w:rsidP="00795586">
      <w:pPr>
        <w:spacing w:line="360" w:lineRule="auto"/>
        <w:sectPr w:rsidR="003B2B43">
          <w:type w:val="continuous"/>
          <w:pgSz w:w="11910" w:h="16840"/>
          <w:pgMar w:top="1100" w:right="260" w:bottom="1320" w:left="0" w:header="0" w:footer="1126" w:gutter="0"/>
          <w:cols w:num="2" w:space="720" w:equalWidth="0">
            <w:col w:w="795" w:space="40"/>
            <w:col w:w="10815"/>
          </w:cols>
        </w:sectPr>
      </w:pPr>
    </w:p>
    <w:p w:rsidR="003B2B43" w:rsidRDefault="00316972" w:rsidP="00795586">
      <w:pPr>
        <w:pStyle w:val="a3"/>
        <w:spacing w:line="275" w:lineRule="exact"/>
        <w:ind w:firstLine="0"/>
        <w:jc w:val="left"/>
      </w:pPr>
      <w:r>
        <w:lastRenderedPageBreak/>
        <w:t>исторических</w:t>
      </w:r>
      <w:r>
        <w:rPr>
          <w:spacing w:val="-8"/>
        </w:rPr>
        <w:t xml:space="preserve"> </w:t>
      </w:r>
      <w:r>
        <w:t>событий,</w:t>
      </w:r>
      <w:r>
        <w:rPr>
          <w:spacing w:val="-4"/>
        </w:rPr>
        <w:t xml:space="preserve"> </w:t>
      </w:r>
      <w:r>
        <w:t>явлений,</w:t>
      </w:r>
      <w:r>
        <w:rPr>
          <w:spacing w:val="-4"/>
        </w:rPr>
        <w:t xml:space="preserve"> </w:t>
      </w:r>
      <w:r>
        <w:t>процессов</w:t>
      </w:r>
      <w:r>
        <w:rPr>
          <w:spacing w:val="-3"/>
        </w:rPr>
        <w:t xml:space="preserve"> </w:t>
      </w:r>
      <w:r>
        <w:t>истории России</w:t>
      </w:r>
      <w:r>
        <w:rPr>
          <w:spacing w:val="-2"/>
        </w:rPr>
        <w:t xml:space="preserve"> </w:t>
      </w:r>
      <w:r>
        <w:t>1914—1945</w:t>
      </w:r>
      <w:r>
        <w:rPr>
          <w:spacing w:val="-5"/>
        </w:rPr>
        <w:t xml:space="preserve"> гг.</w:t>
      </w:r>
    </w:p>
    <w:p w:rsidR="003B2B43" w:rsidRDefault="00316972" w:rsidP="005D0B35">
      <w:pPr>
        <w:pStyle w:val="a4"/>
        <w:numPr>
          <w:ilvl w:val="2"/>
          <w:numId w:val="42"/>
        </w:numPr>
        <w:tabs>
          <w:tab w:val="left" w:pos="2014"/>
        </w:tabs>
        <w:spacing w:before="137"/>
        <w:ind w:left="2014" w:hanging="843"/>
        <w:rPr>
          <w:sz w:val="24"/>
        </w:rPr>
      </w:pPr>
      <w:r>
        <w:rPr>
          <w:sz w:val="24"/>
        </w:rPr>
        <w:t>Предметные</w:t>
      </w:r>
      <w:r>
        <w:rPr>
          <w:spacing w:val="-8"/>
          <w:sz w:val="24"/>
        </w:rPr>
        <w:t xml:space="preserve"> </w:t>
      </w:r>
      <w:r>
        <w:rPr>
          <w:sz w:val="24"/>
        </w:rPr>
        <w:t>результаты</w:t>
      </w:r>
      <w:r>
        <w:rPr>
          <w:spacing w:val="-1"/>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5"/>
          <w:sz w:val="24"/>
        </w:rPr>
        <w:t xml:space="preserve"> </w:t>
      </w:r>
      <w:r>
        <w:rPr>
          <w:sz w:val="24"/>
        </w:rPr>
        <w:t>11</w:t>
      </w:r>
      <w:r>
        <w:rPr>
          <w:spacing w:val="-2"/>
          <w:sz w:val="24"/>
        </w:rPr>
        <w:t xml:space="preserve"> классе.</w:t>
      </w:r>
    </w:p>
    <w:p w:rsidR="003B2B43" w:rsidRDefault="00316972" w:rsidP="005D0B35">
      <w:pPr>
        <w:pStyle w:val="a4"/>
        <w:numPr>
          <w:ilvl w:val="3"/>
          <w:numId w:val="42"/>
        </w:numPr>
        <w:tabs>
          <w:tab w:val="left" w:pos="2191"/>
          <w:tab w:val="left" w:pos="2528"/>
          <w:tab w:val="left" w:pos="5009"/>
          <w:tab w:val="left" w:pos="7024"/>
          <w:tab w:val="left" w:pos="9165"/>
          <w:tab w:val="left" w:pos="10571"/>
        </w:tabs>
        <w:spacing w:before="141" w:line="360" w:lineRule="auto"/>
        <w:ind w:left="460" w:right="186" w:firstLine="710"/>
        <w:rPr>
          <w:sz w:val="24"/>
        </w:rPr>
      </w:pPr>
      <w:r>
        <w:rPr>
          <w:sz w:val="24"/>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w:t>
      </w:r>
      <w:r>
        <w:rPr>
          <w:spacing w:val="-2"/>
          <w:sz w:val="24"/>
        </w:rPr>
        <w:t>Россией,</w:t>
      </w:r>
      <w:r>
        <w:rPr>
          <w:sz w:val="24"/>
        </w:rPr>
        <w:tab/>
      </w:r>
      <w:r>
        <w:rPr>
          <w:sz w:val="24"/>
        </w:rPr>
        <w:tab/>
      </w:r>
      <w:r>
        <w:rPr>
          <w:spacing w:val="-2"/>
          <w:sz w:val="24"/>
        </w:rPr>
        <w:t>специальной</w:t>
      </w:r>
      <w:r>
        <w:rPr>
          <w:sz w:val="24"/>
        </w:rPr>
        <w:tab/>
      </w:r>
      <w:r>
        <w:rPr>
          <w:spacing w:val="-2"/>
          <w:sz w:val="24"/>
        </w:rPr>
        <w:t>военной</w:t>
      </w:r>
      <w:r>
        <w:rPr>
          <w:sz w:val="24"/>
        </w:rPr>
        <w:tab/>
      </w:r>
      <w:r>
        <w:rPr>
          <w:spacing w:val="-2"/>
          <w:sz w:val="24"/>
        </w:rPr>
        <w:t>операции</w:t>
      </w:r>
      <w:r>
        <w:rPr>
          <w:sz w:val="24"/>
        </w:rPr>
        <w:tab/>
      </w:r>
      <w:r>
        <w:rPr>
          <w:spacing w:val="-6"/>
          <w:sz w:val="24"/>
        </w:rPr>
        <w:t>на</w:t>
      </w:r>
      <w:r>
        <w:rPr>
          <w:sz w:val="24"/>
        </w:rPr>
        <w:tab/>
      </w:r>
      <w:r>
        <w:rPr>
          <w:spacing w:val="-2"/>
          <w:sz w:val="24"/>
        </w:rPr>
        <w:t xml:space="preserve">Украине </w:t>
      </w:r>
      <w:r>
        <w:rPr>
          <w:sz w:val="24"/>
        </w:rPr>
        <w:t>и других важнейших событий 1945—2022 гг.; особенности развития культуры народов СССР (России).</w:t>
      </w:r>
    </w:p>
    <w:p w:rsidR="003B2B43" w:rsidRDefault="00316972" w:rsidP="00795586">
      <w:pPr>
        <w:pStyle w:val="a3"/>
        <w:spacing w:line="360" w:lineRule="auto"/>
        <w:ind w:right="189"/>
        <w:jc w:val="left"/>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w:t>
      </w:r>
      <w:r>
        <w:rPr>
          <w:spacing w:val="40"/>
        </w:rPr>
        <w:t xml:space="preserve"> </w:t>
      </w:r>
      <w: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before="1" w:line="360" w:lineRule="auto"/>
        <w:ind w:right="197"/>
        <w:jc w:val="left"/>
      </w:pPr>
      <w:r>
        <w:t>называть наиболее значимые события истории России 1945—2022 гг., объяснять их особую значимость для истории нашей страны;</w:t>
      </w:r>
    </w:p>
    <w:p w:rsidR="003B2B43" w:rsidRDefault="00316972" w:rsidP="00795586">
      <w:pPr>
        <w:pStyle w:val="a3"/>
        <w:tabs>
          <w:tab w:val="left" w:pos="2235"/>
          <w:tab w:val="left" w:pos="3968"/>
          <w:tab w:val="left" w:pos="5853"/>
          <w:tab w:val="left" w:pos="7533"/>
          <w:tab w:val="left" w:pos="9097"/>
          <w:tab w:val="left" w:pos="11135"/>
        </w:tabs>
        <w:spacing w:line="360" w:lineRule="auto"/>
        <w:ind w:right="192"/>
        <w:jc w:val="left"/>
      </w:pPr>
      <w:r>
        <w:t xml:space="preserve">определять и объяснять (аргументировать) свое отношение и оценку наиболее значительных </w:t>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России</w:t>
      </w:r>
      <w:r>
        <w:tab/>
      </w:r>
      <w:r>
        <w:rPr>
          <w:spacing w:val="-2"/>
        </w:rPr>
        <w:t>1945—2022</w:t>
      </w:r>
      <w:r>
        <w:tab/>
      </w:r>
      <w:r>
        <w:rPr>
          <w:spacing w:val="-4"/>
        </w:rPr>
        <w:t xml:space="preserve">гг., </w:t>
      </w:r>
      <w:r>
        <w:t>их значение для истории России и человечества в целом;</w:t>
      </w:r>
    </w:p>
    <w:p w:rsidR="003B2B43" w:rsidRDefault="00316972" w:rsidP="00795586">
      <w:pPr>
        <w:pStyle w:val="a3"/>
        <w:spacing w:line="360" w:lineRule="auto"/>
        <w:ind w:right="194"/>
        <w:jc w:val="left"/>
      </w:pPr>
      <w:r>
        <w:t>используя знания по истории России и всемирной истории 1945—2022 гг., выявлять попытки фальсификации истории;</w:t>
      </w:r>
    </w:p>
    <w:p w:rsidR="003B2B43" w:rsidRDefault="00316972" w:rsidP="00795586">
      <w:pPr>
        <w:pStyle w:val="a3"/>
        <w:spacing w:line="360" w:lineRule="auto"/>
        <w:ind w:right="204"/>
        <w:jc w:val="left"/>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B2B43" w:rsidRDefault="00316972" w:rsidP="005D0B35">
      <w:pPr>
        <w:pStyle w:val="a4"/>
        <w:numPr>
          <w:ilvl w:val="3"/>
          <w:numId w:val="42"/>
        </w:numPr>
        <w:tabs>
          <w:tab w:val="left" w:pos="1209"/>
          <w:tab w:val="left" w:pos="2191"/>
          <w:tab w:val="left" w:pos="4593"/>
          <w:tab w:val="left" w:pos="6633"/>
          <w:tab w:val="left" w:pos="7396"/>
          <w:tab w:val="left" w:pos="9190"/>
        </w:tabs>
        <w:spacing w:line="360" w:lineRule="auto"/>
        <w:ind w:left="460" w:right="189" w:firstLine="710"/>
        <w:rPr>
          <w:sz w:val="24"/>
        </w:rPr>
      </w:pPr>
      <w:r>
        <w:rPr>
          <w:sz w:val="24"/>
        </w:rPr>
        <w:t>Знание</w:t>
      </w:r>
      <w:r>
        <w:rPr>
          <w:spacing w:val="80"/>
          <w:sz w:val="24"/>
        </w:rPr>
        <w:t xml:space="preserve">   </w:t>
      </w:r>
      <w:r>
        <w:rPr>
          <w:sz w:val="24"/>
        </w:rPr>
        <w:t>имен</w:t>
      </w:r>
      <w:r>
        <w:rPr>
          <w:spacing w:val="80"/>
          <w:sz w:val="24"/>
        </w:rPr>
        <w:t xml:space="preserve">   </w:t>
      </w:r>
      <w:r>
        <w:rPr>
          <w:sz w:val="24"/>
        </w:rPr>
        <w:t>исторических</w:t>
      </w:r>
      <w:r>
        <w:rPr>
          <w:spacing w:val="80"/>
          <w:sz w:val="24"/>
        </w:rPr>
        <w:t xml:space="preserve">   </w:t>
      </w:r>
      <w:r>
        <w:rPr>
          <w:sz w:val="24"/>
        </w:rPr>
        <w:t>личностей,</w:t>
      </w:r>
      <w:r>
        <w:rPr>
          <w:spacing w:val="80"/>
          <w:sz w:val="24"/>
        </w:rPr>
        <w:t xml:space="preserve">   </w:t>
      </w:r>
      <w:r>
        <w:rPr>
          <w:sz w:val="24"/>
        </w:rPr>
        <w:t>внесших</w:t>
      </w:r>
      <w:r>
        <w:rPr>
          <w:spacing w:val="80"/>
          <w:sz w:val="24"/>
        </w:rPr>
        <w:t xml:space="preserve">   </w:t>
      </w:r>
      <w:r>
        <w:rPr>
          <w:sz w:val="24"/>
        </w:rPr>
        <w:t>значительный</w:t>
      </w:r>
      <w:r>
        <w:rPr>
          <w:spacing w:val="80"/>
          <w:sz w:val="24"/>
        </w:rPr>
        <w:t xml:space="preserve">   </w:t>
      </w:r>
      <w:r>
        <w:rPr>
          <w:sz w:val="24"/>
        </w:rPr>
        <w:t xml:space="preserve">вклад </w:t>
      </w:r>
      <w:r>
        <w:rPr>
          <w:spacing w:val="-10"/>
          <w:sz w:val="24"/>
        </w:rPr>
        <w:t>в</w:t>
      </w:r>
      <w:r>
        <w:rPr>
          <w:sz w:val="24"/>
        </w:rPr>
        <w:tab/>
      </w:r>
      <w:r>
        <w:rPr>
          <w:spacing w:val="-2"/>
          <w:sz w:val="24"/>
        </w:rPr>
        <w:t>социально-экономическое,</w:t>
      </w:r>
      <w:r>
        <w:rPr>
          <w:sz w:val="24"/>
        </w:rPr>
        <w:tab/>
      </w:r>
      <w:r>
        <w:rPr>
          <w:spacing w:val="-2"/>
          <w:sz w:val="24"/>
        </w:rPr>
        <w:t>политическое</w:t>
      </w:r>
      <w:r>
        <w:rPr>
          <w:sz w:val="24"/>
        </w:rPr>
        <w:tab/>
      </w:r>
      <w:r>
        <w:rPr>
          <w:spacing w:val="-10"/>
          <w:sz w:val="24"/>
        </w:rPr>
        <w:t>и</w:t>
      </w:r>
      <w:r>
        <w:rPr>
          <w:sz w:val="24"/>
        </w:rPr>
        <w:tab/>
      </w:r>
      <w:r>
        <w:rPr>
          <w:spacing w:val="-2"/>
          <w:sz w:val="24"/>
        </w:rPr>
        <w:t>культурное</w:t>
      </w:r>
      <w:r>
        <w:rPr>
          <w:sz w:val="24"/>
        </w:rPr>
        <w:tab/>
        <w:t>развитие</w:t>
      </w:r>
      <w:r>
        <w:rPr>
          <w:spacing w:val="65"/>
          <w:w w:val="150"/>
          <w:sz w:val="24"/>
        </w:rPr>
        <w:t xml:space="preserve">    </w:t>
      </w:r>
      <w:r>
        <w:rPr>
          <w:spacing w:val="-2"/>
          <w:sz w:val="24"/>
        </w:rPr>
        <w:t>России</w:t>
      </w:r>
    </w:p>
    <w:p w:rsidR="003B2B43" w:rsidRDefault="003B2B43" w:rsidP="00795586">
      <w:pPr>
        <w:spacing w:line="360" w:lineRule="auto"/>
        <w:rPr>
          <w:sz w:val="24"/>
        </w:rPr>
        <w:sectPr w:rsidR="003B2B43">
          <w:type w:val="continuous"/>
          <w:pgSz w:w="11910" w:h="16840"/>
          <w:pgMar w:top="1100" w:right="260" w:bottom="1320" w:left="0" w:header="0" w:footer="1126" w:gutter="0"/>
          <w:cols w:space="720"/>
        </w:sectPr>
      </w:pPr>
    </w:p>
    <w:p w:rsidR="003B2B43" w:rsidRDefault="00316972" w:rsidP="00795586">
      <w:pPr>
        <w:pStyle w:val="a3"/>
        <w:spacing w:before="72"/>
        <w:ind w:firstLine="0"/>
        <w:jc w:val="left"/>
      </w:pPr>
      <w:r>
        <w:lastRenderedPageBreak/>
        <w:t>в</w:t>
      </w:r>
      <w:r>
        <w:rPr>
          <w:spacing w:val="3"/>
        </w:rPr>
        <w:t xml:space="preserve"> </w:t>
      </w:r>
      <w:r>
        <w:t>1945—2022</w:t>
      </w:r>
      <w:r>
        <w:rPr>
          <w:spacing w:val="-3"/>
        </w:rPr>
        <w:t xml:space="preserve"> </w:t>
      </w:r>
      <w:r>
        <w:rPr>
          <w:spacing w:val="-5"/>
        </w:rPr>
        <w:t>гг.</w:t>
      </w:r>
    </w:p>
    <w:p w:rsidR="003B2B43" w:rsidRDefault="00316972" w:rsidP="00795586">
      <w:pPr>
        <w:pStyle w:val="a3"/>
        <w:tabs>
          <w:tab w:val="left" w:pos="2121"/>
          <w:tab w:val="left" w:pos="3901"/>
          <w:tab w:val="left" w:pos="4856"/>
          <w:tab w:val="left" w:pos="6918"/>
          <w:tab w:val="left" w:pos="8071"/>
          <w:tab w:val="left" w:pos="9295"/>
          <w:tab w:val="left" w:pos="10735"/>
        </w:tabs>
        <w:spacing w:before="142" w:line="360" w:lineRule="auto"/>
        <w:ind w:right="193"/>
        <w:jc w:val="left"/>
      </w:pPr>
      <w:r>
        <w:t xml:space="preserve">Достижение указанного предметного результата возможно при комплексном использовании </w:t>
      </w:r>
      <w:r>
        <w:rPr>
          <w:spacing w:val="-2"/>
        </w:rPr>
        <w:t>методов</w:t>
      </w:r>
      <w:r>
        <w:tab/>
      </w:r>
      <w:r>
        <w:rPr>
          <w:spacing w:val="-2"/>
        </w:rPr>
        <w:t>обучения</w:t>
      </w:r>
      <w:r>
        <w:tab/>
      </w:r>
      <w:r>
        <w:rPr>
          <w:spacing w:val="-10"/>
        </w:rPr>
        <w:t>и</w:t>
      </w:r>
      <w:r>
        <w:tab/>
      </w:r>
      <w:r>
        <w:rPr>
          <w:spacing w:val="-2"/>
        </w:rPr>
        <w:t>воспитания,</w:t>
      </w:r>
      <w:r>
        <w:tab/>
      </w:r>
      <w:r>
        <w:rPr>
          <w:spacing w:val="-4"/>
        </w:rPr>
        <w:t>так</w:t>
      </w:r>
      <w:r>
        <w:tab/>
      </w:r>
      <w:r>
        <w:rPr>
          <w:spacing w:val="-4"/>
        </w:rPr>
        <w:t>как,</w:t>
      </w:r>
      <w:r>
        <w:tab/>
      </w:r>
      <w:r>
        <w:rPr>
          <w:spacing w:val="-2"/>
        </w:rPr>
        <w:t>кроме</w:t>
      </w:r>
      <w:r>
        <w:tab/>
      </w:r>
      <w:r>
        <w:rPr>
          <w:spacing w:val="-2"/>
        </w:rPr>
        <w:t xml:space="preserve">знаний </w:t>
      </w:r>
      <w:r>
        <w:t>об исторической личности, обучающиеся должны осознать величие личности человека, влияние его деятельности на ход истории.</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tabs>
          <w:tab w:val="left" w:pos="2764"/>
          <w:tab w:val="left" w:pos="4054"/>
          <w:tab w:val="left" w:pos="5657"/>
          <w:tab w:val="left" w:pos="7649"/>
          <w:tab w:val="left" w:pos="9223"/>
          <w:tab w:val="left" w:pos="10730"/>
        </w:tabs>
        <w:spacing w:line="360" w:lineRule="auto"/>
        <w:ind w:right="193"/>
        <w:jc w:val="left"/>
      </w:pPr>
      <w:r>
        <w:rPr>
          <w:spacing w:val="-2"/>
        </w:rPr>
        <w:t>называть</w:t>
      </w:r>
      <w:r>
        <w:tab/>
      </w:r>
      <w:r>
        <w:rPr>
          <w:spacing w:val="-4"/>
        </w:rPr>
        <w:t>имена</w:t>
      </w:r>
      <w:r>
        <w:tab/>
      </w:r>
      <w:r>
        <w:rPr>
          <w:spacing w:val="-2"/>
        </w:rPr>
        <w:t>наиболее</w:t>
      </w:r>
      <w:r>
        <w:tab/>
      </w:r>
      <w:r>
        <w:rPr>
          <w:spacing w:val="-2"/>
        </w:rPr>
        <w:t>выдающихся</w:t>
      </w:r>
      <w:r>
        <w:tab/>
      </w:r>
      <w:r>
        <w:rPr>
          <w:spacing w:val="-2"/>
        </w:rPr>
        <w:t>деятелей</w:t>
      </w:r>
      <w:r>
        <w:tab/>
      </w:r>
      <w:r>
        <w:rPr>
          <w:spacing w:val="-2"/>
        </w:rPr>
        <w:t>истории</w:t>
      </w:r>
      <w:r>
        <w:tab/>
      </w:r>
      <w:r>
        <w:rPr>
          <w:spacing w:val="-2"/>
        </w:rPr>
        <w:t xml:space="preserve">России </w:t>
      </w:r>
      <w:r>
        <w:t>1945—2022 гг., события, процессы, в которых они участвовали;</w:t>
      </w:r>
    </w:p>
    <w:p w:rsidR="003B2B43" w:rsidRDefault="00316972" w:rsidP="00795586">
      <w:pPr>
        <w:pStyle w:val="a3"/>
        <w:tabs>
          <w:tab w:val="left" w:pos="2049"/>
          <w:tab w:val="left" w:pos="4109"/>
          <w:tab w:val="left" w:pos="5285"/>
          <w:tab w:val="left" w:pos="7195"/>
          <w:tab w:val="left" w:pos="8975"/>
          <w:tab w:val="left" w:pos="10079"/>
        </w:tabs>
        <w:spacing w:before="1" w:line="360" w:lineRule="auto"/>
        <w:ind w:right="197"/>
        <w:jc w:val="left"/>
      </w:pPr>
      <w:r>
        <w:t xml:space="preserve">характеризовать деятельность исторических личностей в рамках событий, процессов истории </w:t>
      </w:r>
      <w:r>
        <w:rPr>
          <w:spacing w:val="-2"/>
        </w:rPr>
        <w:t>России</w:t>
      </w:r>
      <w:r>
        <w:tab/>
      </w:r>
      <w:r>
        <w:rPr>
          <w:spacing w:val="-2"/>
        </w:rPr>
        <w:t>1945—2022</w:t>
      </w:r>
      <w:r>
        <w:tab/>
      </w:r>
      <w:r>
        <w:rPr>
          <w:spacing w:val="-4"/>
        </w:rPr>
        <w:t>гг.,</w:t>
      </w:r>
      <w:r>
        <w:tab/>
      </w:r>
      <w:r>
        <w:rPr>
          <w:spacing w:val="-2"/>
        </w:rPr>
        <w:t>оценивать</w:t>
      </w:r>
      <w:r>
        <w:tab/>
      </w:r>
      <w:r>
        <w:rPr>
          <w:spacing w:val="-2"/>
        </w:rPr>
        <w:t>значение</w:t>
      </w:r>
      <w:r>
        <w:tab/>
      </w:r>
      <w:r>
        <w:rPr>
          <w:spacing w:val="-6"/>
        </w:rPr>
        <w:t>их</w:t>
      </w:r>
      <w:r>
        <w:tab/>
      </w:r>
      <w:r>
        <w:rPr>
          <w:spacing w:val="-2"/>
        </w:rPr>
        <w:t xml:space="preserve">деятельности </w:t>
      </w:r>
      <w:r>
        <w:t>для истории нашей станы и человечества в целом;</w:t>
      </w:r>
    </w:p>
    <w:p w:rsidR="003B2B43" w:rsidRDefault="00316972" w:rsidP="00795586">
      <w:pPr>
        <w:pStyle w:val="a3"/>
        <w:spacing w:line="360" w:lineRule="auto"/>
        <w:ind w:right="195"/>
        <w:jc w:val="left"/>
      </w:pPr>
      <w:r>
        <w:t>характеризовать значение и последствия событий 1945—2022 гг., в которых участвовали выдающиеся исторические личности, для истории России;</w:t>
      </w:r>
    </w:p>
    <w:p w:rsidR="003B2B43" w:rsidRDefault="00316972" w:rsidP="00795586">
      <w:pPr>
        <w:pStyle w:val="a3"/>
        <w:spacing w:line="360" w:lineRule="auto"/>
        <w:ind w:right="202"/>
        <w:jc w:val="left"/>
      </w:pPr>
      <w:r>
        <w:t xml:space="preserve">определять и объяснять (аргументировать) свое отношение и оценку деятельности исторических </w:t>
      </w:r>
      <w:r>
        <w:rPr>
          <w:spacing w:val="-2"/>
        </w:rPr>
        <w:t>личностей.</w:t>
      </w:r>
    </w:p>
    <w:p w:rsidR="003B2B43" w:rsidRDefault="00316972" w:rsidP="005D0B35">
      <w:pPr>
        <w:pStyle w:val="a4"/>
        <w:numPr>
          <w:ilvl w:val="3"/>
          <w:numId w:val="42"/>
        </w:numPr>
        <w:tabs>
          <w:tab w:val="left" w:pos="2191"/>
          <w:tab w:val="left" w:pos="3754"/>
          <w:tab w:val="left" w:pos="5622"/>
          <w:tab w:val="left" w:pos="7340"/>
          <w:tab w:val="left" w:pos="9859"/>
          <w:tab w:val="left" w:pos="10747"/>
        </w:tabs>
        <w:spacing w:line="360" w:lineRule="auto"/>
        <w:ind w:left="460" w:right="190" w:firstLine="710"/>
        <w:rPr>
          <w:sz w:val="24"/>
        </w:rPr>
      </w:pPr>
      <w:r>
        <w:rPr>
          <w:spacing w:val="-2"/>
          <w:sz w:val="24"/>
        </w:rPr>
        <w:t>Умение</w:t>
      </w:r>
      <w:r>
        <w:rPr>
          <w:sz w:val="24"/>
        </w:rPr>
        <w:tab/>
      </w:r>
      <w:r>
        <w:rPr>
          <w:spacing w:val="-2"/>
          <w:sz w:val="24"/>
        </w:rPr>
        <w:t>составлять</w:t>
      </w:r>
      <w:r>
        <w:rPr>
          <w:sz w:val="24"/>
        </w:rPr>
        <w:tab/>
      </w:r>
      <w:r>
        <w:rPr>
          <w:spacing w:val="-2"/>
          <w:sz w:val="24"/>
        </w:rPr>
        <w:t>описание</w:t>
      </w:r>
      <w:r>
        <w:rPr>
          <w:sz w:val="24"/>
        </w:rPr>
        <w:tab/>
      </w:r>
      <w:r>
        <w:rPr>
          <w:spacing w:val="-2"/>
          <w:sz w:val="24"/>
        </w:rPr>
        <w:t>(реконструкцию)</w:t>
      </w:r>
      <w:r>
        <w:rPr>
          <w:sz w:val="24"/>
        </w:rPr>
        <w:tab/>
      </w:r>
      <w:r>
        <w:rPr>
          <w:spacing w:val="-10"/>
          <w:sz w:val="24"/>
        </w:rPr>
        <w:t>в</w:t>
      </w:r>
      <w:r>
        <w:rPr>
          <w:sz w:val="24"/>
        </w:rPr>
        <w:tab/>
      </w:r>
      <w:r>
        <w:rPr>
          <w:spacing w:val="-2"/>
          <w:sz w:val="24"/>
        </w:rPr>
        <w:t xml:space="preserve">устной </w:t>
      </w:r>
      <w:r>
        <w:rPr>
          <w:sz w:val="24"/>
        </w:rPr>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B2B43" w:rsidRDefault="00316972" w:rsidP="00795586">
      <w:pPr>
        <w:pStyle w:val="a3"/>
        <w:spacing w:line="362"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0"/>
        <w:jc w:val="left"/>
      </w:pPr>
      <w:r>
        <w:t>объяснять</w:t>
      </w:r>
      <w:r>
        <w:rPr>
          <w:spacing w:val="74"/>
        </w:rPr>
        <w:t xml:space="preserve">   </w:t>
      </w:r>
      <w:r>
        <w:t>смысл</w:t>
      </w:r>
      <w:r>
        <w:rPr>
          <w:spacing w:val="75"/>
        </w:rPr>
        <w:t xml:space="preserve">   </w:t>
      </w:r>
      <w:r>
        <w:t>изученных</w:t>
      </w:r>
      <w:r>
        <w:rPr>
          <w:spacing w:val="74"/>
        </w:rPr>
        <w:t xml:space="preserve">   </w:t>
      </w:r>
      <w:r>
        <w:t>(изучаемых)</w:t>
      </w:r>
      <w:r>
        <w:rPr>
          <w:spacing w:val="76"/>
        </w:rPr>
        <w:t xml:space="preserve">   </w:t>
      </w:r>
      <w:r>
        <w:t>исторических</w:t>
      </w:r>
      <w:r>
        <w:rPr>
          <w:spacing w:val="74"/>
        </w:rPr>
        <w:t xml:space="preserve">   </w:t>
      </w:r>
      <w:r>
        <w:t>понятий</w:t>
      </w:r>
      <w:r>
        <w:rPr>
          <w:spacing w:val="74"/>
        </w:rPr>
        <w:t xml:space="preserve">   </w:t>
      </w:r>
      <w:r>
        <w:t>и</w:t>
      </w:r>
      <w:r>
        <w:rPr>
          <w:spacing w:val="74"/>
        </w:rPr>
        <w:t xml:space="preserve">   </w:t>
      </w:r>
      <w:r>
        <w:t>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B2B43" w:rsidRDefault="00316972" w:rsidP="00795586">
      <w:pPr>
        <w:pStyle w:val="a3"/>
        <w:spacing w:line="360" w:lineRule="auto"/>
        <w:ind w:right="193"/>
        <w:jc w:val="left"/>
      </w:pPr>
      <w:r>
        <w:t>по самостоятельно составленному</w:t>
      </w:r>
      <w:r>
        <w:rPr>
          <w:spacing w:val="-6"/>
        </w:rPr>
        <w:t xml:space="preserve"> </w:t>
      </w:r>
      <w:r>
        <w:t>плану</w:t>
      </w:r>
      <w:r>
        <w:rPr>
          <w:spacing w:val="-6"/>
        </w:rPr>
        <w:t xml:space="preserve"> </w:t>
      </w:r>
      <w:r>
        <w:t>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B2B43" w:rsidRDefault="00316972" w:rsidP="00795586">
      <w:pPr>
        <w:pStyle w:val="a3"/>
        <w:spacing w:line="360" w:lineRule="auto"/>
        <w:ind w:right="192"/>
        <w:jc w:val="left"/>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B2B43" w:rsidRDefault="00316972" w:rsidP="00795586">
      <w:pPr>
        <w:pStyle w:val="a3"/>
        <w:spacing w:before="72" w:line="360" w:lineRule="auto"/>
        <w:ind w:right="190"/>
        <w:jc w:val="left"/>
      </w:pPr>
      <w:r>
        <w:lastRenderedPageBreak/>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культуры;</w:t>
      </w:r>
    </w:p>
    <w:p w:rsidR="003B2B43" w:rsidRDefault="00316972" w:rsidP="00795586">
      <w:pPr>
        <w:pStyle w:val="a3"/>
        <w:spacing w:before="1" w:line="362" w:lineRule="auto"/>
        <w:ind w:right="204"/>
        <w:jc w:val="left"/>
      </w:pPr>
      <w:r>
        <w:t>представлять результаты самостоятельного изучения</w:t>
      </w:r>
      <w:r>
        <w:rPr>
          <w:spacing w:val="-1"/>
        </w:rPr>
        <w:t xml:space="preserve"> </w:t>
      </w:r>
      <w:r>
        <w:t>исторической</w:t>
      </w:r>
      <w:r>
        <w:rPr>
          <w:spacing w:val="-3"/>
        </w:rPr>
        <w:t xml:space="preserve"> </w:t>
      </w:r>
      <w:r>
        <w:t>информации</w:t>
      </w:r>
      <w:r>
        <w:rPr>
          <w:spacing w:val="-3"/>
        </w:rPr>
        <w:t xml:space="preserve"> </w:t>
      </w:r>
      <w:r>
        <w:t>из</w:t>
      </w:r>
      <w:r>
        <w:rPr>
          <w:spacing w:val="-3"/>
        </w:rPr>
        <w:t xml:space="preserve"> </w:t>
      </w:r>
      <w:r>
        <w:t>истории</w:t>
      </w:r>
      <w:r>
        <w:rPr>
          <w:spacing w:val="-3"/>
        </w:rPr>
        <w:t xml:space="preserve"> </w:t>
      </w:r>
      <w:r>
        <w:t>России и всемирной истории 1945—2022 гг. в форме сложного плана, конспекта, реферата;</w:t>
      </w:r>
    </w:p>
    <w:p w:rsidR="003B2B43" w:rsidRDefault="00316972" w:rsidP="00795586">
      <w:pPr>
        <w:pStyle w:val="a3"/>
        <w:spacing w:line="360" w:lineRule="auto"/>
        <w:ind w:right="195"/>
        <w:jc w:val="left"/>
      </w:pPr>
      <w:r>
        <w:t>определять</w:t>
      </w:r>
      <w:r>
        <w:rPr>
          <w:spacing w:val="79"/>
          <w:w w:val="150"/>
        </w:rPr>
        <w:t xml:space="preserve">  </w:t>
      </w:r>
      <w:r>
        <w:t>и</w:t>
      </w:r>
      <w:r>
        <w:rPr>
          <w:spacing w:val="74"/>
          <w:w w:val="150"/>
        </w:rPr>
        <w:t xml:space="preserve">  </w:t>
      </w:r>
      <w:r>
        <w:t>объяснять</w:t>
      </w:r>
      <w:r>
        <w:rPr>
          <w:spacing w:val="79"/>
          <w:w w:val="150"/>
        </w:rPr>
        <w:t xml:space="preserve">  </w:t>
      </w:r>
      <w:r>
        <w:t>с</w:t>
      </w:r>
      <w:r>
        <w:rPr>
          <w:spacing w:val="74"/>
          <w:w w:val="150"/>
        </w:rPr>
        <w:t xml:space="preserve">  </w:t>
      </w:r>
      <w:r>
        <w:t>опорой</w:t>
      </w:r>
      <w:r>
        <w:rPr>
          <w:spacing w:val="76"/>
          <w:w w:val="150"/>
        </w:rPr>
        <w:t xml:space="preserve">  </w:t>
      </w:r>
      <w:r>
        <w:t>на</w:t>
      </w:r>
      <w:r>
        <w:rPr>
          <w:spacing w:val="78"/>
          <w:w w:val="150"/>
        </w:rPr>
        <w:t xml:space="preserve">  </w:t>
      </w:r>
      <w:r>
        <w:t>фактический</w:t>
      </w:r>
      <w:r>
        <w:rPr>
          <w:spacing w:val="79"/>
          <w:w w:val="150"/>
        </w:rPr>
        <w:t xml:space="preserve">  </w:t>
      </w:r>
      <w:r>
        <w:t>материал</w:t>
      </w:r>
      <w:r>
        <w:rPr>
          <w:spacing w:val="78"/>
          <w:w w:val="150"/>
        </w:rPr>
        <w:t xml:space="preserve">  </w:t>
      </w:r>
      <w:r>
        <w:t>свое</w:t>
      </w:r>
      <w:r>
        <w:rPr>
          <w:spacing w:val="75"/>
          <w:w w:val="150"/>
        </w:rPr>
        <w:t xml:space="preserve">  </w:t>
      </w:r>
      <w:r>
        <w:t>отношение к</w:t>
      </w:r>
      <w:r>
        <w:rPr>
          <w:spacing w:val="74"/>
        </w:rPr>
        <w:t xml:space="preserve">   </w:t>
      </w:r>
      <w:r>
        <w:t>наиболее</w:t>
      </w:r>
      <w:r>
        <w:rPr>
          <w:spacing w:val="74"/>
        </w:rPr>
        <w:t xml:space="preserve">   </w:t>
      </w:r>
      <w:r>
        <w:t>значительным</w:t>
      </w:r>
      <w:r>
        <w:rPr>
          <w:spacing w:val="73"/>
        </w:rPr>
        <w:t xml:space="preserve">   </w:t>
      </w:r>
      <w:r>
        <w:t>событиям,</w:t>
      </w:r>
      <w:r>
        <w:rPr>
          <w:spacing w:val="73"/>
        </w:rPr>
        <w:t xml:space="preserve">   </w:t>
      </w:r>
      <w:r>
        <w:t>достижениям</w:t>
      </w:r>
      <w:r>
        <w:rPr>
          <w:spacing w:val="73"/>
        </w:rPr>
        <w:t xml:space="preserve">   </w:t>
      </w:r>
      <w:r>
        <w:t>и</w:t>
      </w:r>
      <w:r>
        <w:rPr>
          <w:spacing w:val="74"/>
        </w:rPr>
        <w:t xml:space="preserve">   </w:t>
      </w:r>
      <w:r>
        <w:t>личностям</w:t>
      </w:r>
      <w:r>
        <w:rPr>
          <w:spacing w:val="75"/>
        </w:rPr>
        <w:t xml:space="preserve">   </w:t>
      </w:r>
      <w:r>
        <w:t>истории</w:t>
      </w:r>
      <w:r>
        <w:rPr>
          <w:spacing w:val="74"/>
        </w:rPr>
        <w:t xml:space="preserve">   </w:t>
      </w:r>
      <w:r>
        <w:t>России и зарубежных стран 1945—2022 гг.;</w:t>
      </w:r>
    </w:p>
    <w:p w:rsidR="003B2B43" w:rsidRDefault="00316972" w:rsidP="00795586">
      <w:pPr>
        <w:pStyle w:val="a3"/>
        <w:tabs>
          <w:tab w:val="left" w:pos="2802"/>
          <w:tab w:val="left" w:pos="4453"/>
          <w:tab w:val="left" w:pos="5883"/>
          <w:tab w:val="left" w:pos="7462"/>
          <w:tab w:val="left" w:pos="8782"/>
          <w:tab w:val="left" w:pos="10010"/>
        </w:tabs>
        <w:spacing w:line="360" w:lineRule="auto"/>
        <w:ind w:right="190"/>
        <w:jc w:val="left"/>
      </w:pPr>
      <w:r>
        <w:t xml:space="preserve">понимать необходимость фактической аргументации для обоснования своей позиции; </w:t>
      </w:r>
      <w:r>
        <w:rPr>
          <w:spacing w:val="-2"/>
        </w:rPr>
        <w:t>самостоятельно</w:t>
      </w:r>
      <w:r>
        <w:tab/>
      </w:r>
      <w:r>
        <w:rPr>
          <w:spacing w:val="-2"/>
        </w:rPr>
        <w:t>отбирать</w:t>
      </w:r>
      <w:r>
        <w:tab/>
      </w:r>
      <w:r>
        <w:rPr>
          <w:spacing w:val="-2"/>
        </w:rPr>
        <w:t>факты,</w:t>
      </w:r>
      <w:r>
        <w:tab/>
      </w:r>
      <w:r>
        <w:rPr>
          <w:spacing w:val="-2"/>
        </w:rPr>
        <w:t>которые</w:t>
      </w:r>
      <w:r>
        <w:tab/>
      </w:r>
      <w:r>
        <w:rPr>
          <w:spacing w:val="-2"/>
        </w:rPr>
        <w:t>могут</w:t>
      </w:r>
      <w:r>
        <w:tab/>
      </w:r>
      <w:r>
        <w:rPr>
          <w:spacing w:val="-4"/>
        </w:rPr>
        <w:t>быть</w:t>
      </w:r>
      <w:r>
        <w:tab/>
      </w:r>
      <w:r>
        <w:rPr>
          <w:spacing w:val="-2"/>
        </w:rPr>
        <w:t xml:space="preserve">использованы </w:t>
      </w:r>
      <w:r>
        <w:t>для подтверждения/опровержения какой-либо оценки исторических событий;</w:t>
      </w:r>
    </w:p>
    <w:p w:rsidR="003B2B43" w:rsidRDefault="00316972" w:rsidP="00795586">
      <w:pPr>
        <w:pStyle w:val="a3"/>
        <w:spacing w:line="360" w:lineRule="auto"/>
        <w:ind w:right="198"/>
        <w:jc w:val="left"/>
      </w:pPr>
      <w:r>
        <w:t>формулировать</w:t>
      </w:r>
      <w:r>
        <w:rPr>
          <w:spacing w:val="80"/>
          <w:w w:val="150"/>
        </w:rPr>
        <w:t xml:space="preserve">   </w:t>
      </w:r>
      <w:r>
        <w:t>аргументы</w:t>
      </w:r>
      <w:r>
        <w:rPr>
          <w:spacing w:val="80"/>
          <w:w w:val="150"/>
        </w:rPr>
        <w:t xml:space="preserve">   </w:t>
      </w:r>
      <w:r>
        <w:t>для</w:t>
      </w:r>
      <w:r>
        <w:rPr>
          <w:spacing w:val="80"/>
          <w:w w:val="150"/>
        </w:rPr>
        <w:t xml:space="preserve">   </w:t>
      </w:r>
      <w:r>
        <w:t>подтверждения</w:t>
      </w:r>
      <w:r>
        <w:rPr>
          <w:spacing w:val="80"/>
          <w:w w:val="150"/>
        </w:rPr>
        <w:t xml:space="preserve">   </w:t>
      </w:r>
      <w:r>
        <w:t>(опровержения)</w:t>
      </w:r>
      <w:r>
        <w:rPr>
          <w:spacing w:val="80"/>
          <w:w w:val="150"/>
        </w:rPr>
        <w:t xml:space="preserve">   </w:t>
      </w:r>
      <w:r>
        <w:t>собственной или</w:t>
      </w:r>
      <w:r>
        <w:rPr>
          <w:spacing w:val="80"/>
          <w:w w:val="150"/>
        </w:rPr>
        <w:t xml:space="preserve">  </w:t>
      </w:r>
      <w:r>
        <w:t>предложенной</w:t>
      </w:r>
      <w:r>
        <w:rPr>
          <w:spacing w:val="80"/>
          <w:w w:val="150"/>
        </w:rPr>
        <w:t xml:space="preserve">  </w:t>
      </w:r>
      <w:r>
        <w:t>точки</w:t>
      </w:r>
      <w:r>
        <w:rPr>
          <w:spacing w:val="80"/>
          <w:w w:val="150"/>
        </w:rPr>
        <w:t xml:space="preserve">  </w:t>
      </w:r>
      <w:r>
        <w:t>зрения</w:t>
      </w:r>
      <w:r>
        <w:rPr>
          <w:spacing w:val="80"/>
          <w:w w:val="150"/>
        </w:rPr>
        <w:t xml:space="preserve">  </w:t>
      </w:r>
      <w:r>
        <w:t>по</w:t>
      </w:r>
      <w:r>
        <w:rPr>
          <w:spacing w:val="80"/>
          <w:w w:val="150"/>
        </w:rPr>
        <w:t xml:space="preserve">  </w:t>
      </w:r>
      <w:r>
        <w:t>дискуссионной</w:t>
      </w:r>
      <w:r>
        <w:rPr>
          <w:spacing w:val="80"/>
          <w:w w:val="150"/>
        </w:rPr>
        <w:t xml:space="preserve">  </w:t>
      </w:r>
      <w:r>
        <w:t>проблеме</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80"/>
        </w:rPr>
        <w:t xml:space="preserve"> </w:t>
      </w:r>
      <w:r>
        <w:t>и всемирной истории 1945—2022 гг.; сравнивать предложенную аргументацию, выбирать наиболее аргументированную позицию.</w:t>
      </w:r>
    </w:p>
    <w:p w:rsidR="003B2B43" w:rsidRDefault="00316972" w:rsidP="005D0B35">
      <w:pPr>
        <w:pStyle w:val="a4"/>
        <w:numPr>
          <w:ilvl w:val="3"/>
          <w:numId w:val="42"/>
        </w:numPr>
        <w:tabs>
          <w:tab w:val="left" w:pos="2191"/>
          <w:tab w:val="left" w:pos="2842"/>
          <w:tab w:val="left" w:pos="4344"/>
          <w:tab w:val="left" w:pos="7467"/>
          <w:tab w:val="left" w:pos="10102"/>
        </w:tabs>
        <w:spacing w:line="360" w:lineRule="auto"/>
        <w:ind w:left="460" w:right="191" w:firstLine="710"/>
        <w:rPr>
          <w:sz w:val="24"/>
        </w:rPr>
      </w:pPr>
      <w:r>
        <w:rPr>
          <w:sz w:val="24"/>
        </w:rPr>
        <w:t>Умение выявлять существенные черты исторических событий, явлений, процессов</w:t>
      </w:r>
      <w:r>
        <w:rPr>
          <w:spacing w:val="40"/>
          <w:sz w:val="24"/>
        </w:rPr>
        <w:t xml:space="preserve"> </w:t>
      </w:r>
      <w:r>
        <w:rPr>
          <w:spacing w:val="-2"/>
          <w:sz w:val="24"/>
        </w:rPr>
        <w:t>1945—2022</w:t>
      </w:r>
      <w:r>
        <w:rPr>
          <w:sz w:val="24"/>
        </w:rPr>
        <w:tab/>
      </w:r>
      <w:r>
        <w:rPr>
          <w:sz w:val="24"/>
        </w:rPr>
        <w:tab/>
      </w:r>
      <w:r>
        <w:rPr>
          <w:spacing w:val="-4"/>
          <w:sz w:val="24"/>
        </w:rPr>
        <w:t>гг.;</w:t>
      </w:r>
      <w:r>
        <w:rPr>
          <w:sz w:val="24"/>
        </w:rPr>
        <w:tab/>
      </w:r>
      <w:r>
        <w:rPr>
          <w:spacing w:val="-2"/>
          <w:sz w:val="24"/>
        </w:rPr>
        <w:t>систематизировать</w:t>
      </w:r>
      <w:r>
        <w:rPr>
          <w:sz w:val="24"/>
        </w:rPr>
        <w:tab/>
      </w:r>
      <w:r>
        <w:rPr>
          <w:spacing w:val="-2"/>
          <w:sz w:val="24"/>
        </w:rPr>
        <w:t>историческую</w:t>
      </w:r>
      <w:r>
        <w:rPr>
          <w:sz w:val="24"/>
        </w:rPr>
        <w:tab/>
      </w:r>
      <w:r>
        <w:rPr>
          <w:spacing w:val="-2"/>
          <w:sz w:val="24"/>
        </w:rPr>
        <w:t xml:space="preserve">информацию </w:t>
      </w:r>
      <w:r>
        <w:rPr>
          <w:sz w:val="24"/>
        </w:rPr>
        <w:t>в соответствии с заданными критериями; сравнивать изученные исторические события, явления,</w:t>
      </w:r>
      <w:r>
        <w:rPr>
          <w:spacing w:val="40"/>
          <w:sz w:val="24"/>
        </w:rPr>
        <w:t xml:space="preserve"> </w:t>
      </w:r>
      <w:r>
        <w:rPr>
          <w:spacing w:val="-2"/>
          <w:sz w:val="24"/>
        </w:rPr>
        <w:t>процессы.</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8"/>
        <w:jc w:val="left"/>
      </w:pPr>
      <w:r>
        <w:t>называть характерные, существенные признаки событий, процессов, явлений истории России и всеобщей истории 1945—2022 гг.;</w:t>
      </w:r>
    </w:p>
    <w:p w:rsidR="003B2B43" w:rsidRDefault="00316972" w:rsidP="00795586">
      <w:pPr>
        <w:pStyle w:val="a3"/>
        <w:spacing w:line="360" w:lineRule="auto"/>
        <w:ind w:right="188"/>
        <w:jc w:val="left"/>
      </w:pPr>
      <w:r>
        <w:t>различать</w:t>
      </w:r>
      <w:r>
        <w:rPr>
          <w:spacing w:val="80"/>
        </w:rPr>
        <w:t xml:space="preserve">    </w:t>
      </w:r>
      <w:r>
        <w:t>в</w:t>
      </w:r>
      <w:r>
        <w:rPr>
          <w:spacing w:val="80"/>
        </w:rPr>
        <w:t xml:space="preserve">    </w:t>
      </w:r>
      <w:r>
        <w:t>исторической</w:t>
      </w:r>
      <w:r>
        <w:rPr>
          <w:spacing w:val="80"/>
        </w:rPr>
        <w:t xml:space="preserve">    </w:t>
      </w:r>
      <w:r>
        <w:t>информации</w:t>
      </w:r>
      <w:r>
        <w:rPr>
          <w:spacing w:val="80"/>
        </w:rPr>
        <w:t xml:space="preserve">    </w:t>
      </w:r>
      <w:r>
        <w:t>из</w:t>
      </w:r>
      <w:r>
        <w:rPr>
          <w:spacing w:val="80"/>
        </w:rPr>
        <w:t xml:space="preserve">    </w:t>
      </w:r>
      <w:r>
        <w:t>курсов</w:t>
      </w:r>
      <w:r>
        <w:rPr>
          <w:spacing w:val="80"/>
        </w:rPr>
        <w:t xml:space="preserve">    </w:t>
      </w:r>
      <w:r>
        <w:t>истории</w:t>
      </w:r>
      <w:r>
        <w:rPr>
          <w:spacing w:val="80"/>
        </w:rPr>
        <w:t xml:space="preserve">    </w:t>
      </w:r>
      <w:r>
        <w:t>России и зарубежных</w:t>
      </w:r>
      <w:r>
        <w:rPr>
          <w:spacing w:val="-1"/>
        </w:rPr>
        <w:t xml:space="preserve"> </w:t>
      </w:r>
      <w:r>
        <w:t>стран 1945—2022</w:t>
      </w:r>
      <w:r>
        <w:rPr>
          <w:spacing w:val="-1"/>
        </w:rPr>
        <w:t xml:space="preserve"> </w:t>
      </w:r>
      <w:r>
        <w:t>гг. события, явления, процессы;</w:t>
      </w:r>
      <w:r>
        <w:rPr>
          <w:spacing w:val="-1"/>
        </w:rPr>
        <w:t xml:space="preserve"> </w:t>
      </w:r>
      <w:r>
        <w:t>факты и мнения,</w:t>
      </w:r>
      <w:r>
        <w:rPr>
          <w:spacing w:val="-4"/>
        </w:rPr>
        <w:t xml:space="preserve"> </w:t>
      </w:r>
      <w:r>
        <w:t>описания</w:t>
      </w:r>
      <w:r>
        <w:rPr>
          <w:spacing w:val="-1"/>
        </w:rPr>
        <w:t xml:space="preserve"> </w:t>
      </w:r>
      <w:r>
        <w:t>и объяснения, гипотезы и теории;</w:t>
      </w:r>
    </w:p>
    <w:p w:rsidR="003B2B43" w:rsidRDefault="00316972" w:rsidP="00795586">
      <w:pPr>
        <w:pStyle w:val="a3"/>
        <w:spacing w:line="360" w:lineRule="auto"/>
        <w:ind w:right="197"/>
        <w:jc w:val="left"/>
      </w:pPr>
      <w:r>
        <w:t>группировать,</w:t>
      </w:r>
      <w:r>
        <w:rPr>
          <w:spacing w:val="-3"/>
        </w:rPr>
        <w:t xml:space="preserve"> </w:t>
      </w:r>
      <w:r>
        <w:t>систематизировать</w:t>
      </w:r>
      <w:r>
        <w:rPr>
          <w:spacing w:val="-3"/>
        </w:rPr>
        <w:t xml:space="preserve"> </w:t>
      </w:r>
      <w:r>
        <w:t>исторические</w:t>
      </w:r>
      <w:r>
        <w:rPr>
          <w:spacing w:val="-1"/>
        </w:rPr>
        <w:t xml:space="preserve"> </w:t>
      </w:r>
      <w:r>
        <w:t>факты по самостоятельно</w:t>
      </w:r>
      <w:r>
        <w:rPr>
          <w:spacing w:val="-1"/>
        </w:rPr>
        <w:t xml:space="preserve"> </w:t>
      </w:r>
      <w:r>
        <w:t>определяемому</w:t>
      </w:r>
      <w:r>
        <w:rPr>
          <w:spacing w:val="-9"/>
        </w:rPr>
        <w:t xml:space="preserve"> </w:t>
      </w:r>
      <w:r>
        <w:t>признаку (хронологии, принадлежности к историческим процессам, типологическим основаниям и другим);</w:t>
      </w:r>
    </w:p>
    <w:p w:rsidR="003B2B43" w:rsidRDefault="00316972" w:rsidP="00795586">
      <w:pPr>
        <w:pStyle w:val="a3"/>
        <w:spacing w:line="274" w:lineRule="exact"/>
        <w:ind w:left="1171" w:firstLine="0"/>
        <w:jc w:val="left"/>
      </w:pPr>
      <w:r>
        <w:t>обобщать</w:t>
      </w:r>
      <w:r>
        <w:rPr>
          <w:spacing w:val="-4"/>
        </w:rPr>
        <w:t xml:space="preserve"> </w:t>
      </w:r>
      <w:r>
        <w:t>историческую</w:t>
      </w:r>
      <w:r>
        <w:rPr>
          <w:spacing w:val="-3"/>
        </w:rPr>
        <w:t xml:space="preserve"> </w:t>
      </w:r>
      <w:r>
        <w:t>информацию</w:t>
      </w:r>
      <w:r>
        <w:rPr>
          <w:spacing w:val="-3"/>
        </w:rPr>
        <w:t xml:space="preserve"> </w:t>
      </w:r>
      <w:r>
        <w:t>по</w:t>
      </w:r>
      <w:r>
        <w:rPr>
          <w:spacing w:val="-1"/>
        </w:rPr>
        <w:t xml:space="preserve"> </w:t>
      </w:r>
      <w:r>
        <w:t>истории России</w:t>
      </w:r>
      <w:r>
        <w:rPr>
          <w:spacing w:val="-4"/>
        </w:rPr>
        <w:t xml:space="preserve"> </w:t>
      </w:r>
      <w:r>
        <w:t>и</w:t>
      </w:r>
      <w:r>
        <w:rPr>
          <w:spacing w:val="-5"/>
        </w:rPr>
        <w:t xml:space="preserve"> </w:t>
      </w:r>
      <w:r>
        <w:t>зарубежных</w:t>
      </w:r>
      <w:r>
        <w:rPr>
          <w:spacing w:val="-6"/>
        </w:rPr>
        <w:t xml:space="preserve"> </w:t>
      </w:r>
      <w:r>
        <w:t>стран</w:t>
      </w:r>
      <w:r>
        <w:rPr>
          <w:spacing w:val="-1"/>
        </w:rPr>
        <w:t xml:space="preserve"> </w:t>
      </w:r>
      <w:r>
        <w:t xml:space="preserve">1945—2022 </w:t>
      </w:r>
      <w:r>
        <w:rPr>
          <w:spacing w:val="-4"/>
        </w:rPr>
        <w:t>гг.;</w:t>
      </w:r>
    </w:p>
    <w:p w:rsidR="003B2B43" w:rsidRDefault="00316972" w:rsidP="00795586">
      <w:pPr>
        <w:pStyle w:val="a3"/>
        <w:spacing w:before="140" w:line="360" w:lineRule="auto"/>
        <w:ind w:right="198"/>
        <w:jc w:val="left"/>
      </w:pPr>
      <w:r>
        <w:t>на основе изучения исторического материала давать оценку возможности (корректности)</w:t>
      </w:r>
      <w:r>
        <w:rPr>
          <w:spacing w:val="40"/>
        </w:rPr>
        <w:t xml:space="preserve"> </w:t>
      </w:r>
      <w:r>
        <w:t>сравнения событий, явлений, процессов, взглядов исторических деятелей истории России и зарубежных стран в 1945—2022 гг.;</w:t>
      </w:r>
    </w:p>
    <w:p w:rsidR="003B2B43" w:rsidRDefault="00316972" w:rsidP="00795586">
      <w:pPr>
        <w:pStyle w:val="a3"/>
        <w:spacing w:line="273" w:lineRule="exact"/>
        <w:ind w:left="1171" w:firstLine="0"/>
        <w:jc w:val="left"/>
      </w:pPr>
      <w:r>
        <w:t>сравнивать</w:t>
      </w:r>
      <w:r>
        <w:rPr>
          <w:spacing w:val="49"/>
        </w:rPr>
        <w:t xml:space="preserve"> </w:t>
      </w:r>
      <w:r>
        <w:t>исторические</w:t>
      </w:r>
      <w:r>
        <w:rPr>
          <w:spacing w:val="54"/>
        </w:rPr>
        <w:t xml:space="preserve"> </w:t>
      </w:r>
      <w:r>
        <w:t>события,</w:t>
      </w:r>
      <w:r>
        <w:rPr>
          <w:spacing w:val="56"/>
        </w:rPr>
        <w:t xml:space="preserve"> </w:t>
      </w:r>
      <w:r>
        <w:t>явления,</w:t>
      </w:r>
      <w:r>
        <w:rPr>
          <w:spacing w:val="48"/>
        </w:rPr>
        <w:t xml:space="preserve"> </w:t>
      </w:r>
      <w:r>
        <w:t>процессы,</w:t>
      </w:r>
      <w:r>
        <w:rPr>
          <w:spacing w:val="57"/>
        </w:rPr>
        <w:t xml:space="preserve"> </w:t>
      </w:r>
      <w:r>
        <w:t>взгляды</w:t>
      </w:r>
      <w:r>
        <w:rPr>
          <w:spacing w:val="51"/>
        </w:rPr>
        <w:t xml:space="preserve"> </w:t>
      </w:r>
      <w:r>
        <w:t>исторических</w:t>
      </w:r>
      <w:r>
        <w:rPr>
          <w:spacing w:val="50"/>
        </w:rPr>
        <w:t xml:space="preserve"> </w:t>
      </w:r>
      <w:r>
        <w:t>деятелей</w:t>
      </w:r>
      <w:r>
        <w:rPr>
          <w:spacing w:val="56"/>
        </w:rPr>
        <w:t xml:space="preserve"> </w:t>
      </w:r>
      <w:r>
        <w:rPr>
          <w:spacing w:val="-2"/>
        </w:rPr>
        <w:t>истории</w:t>
      </w:r>
    </w:p>
    <w:p w:rsidR="003B2B43" w:rsidRDefault="003B2B43" w:rsidP="00795586">
      <w:pPr>
        <w:spacing w:line="273" w:lineRule="exact"/>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7" w:firstLine="0"/>
        <w:jc w:val="left"/>
      </w:pPr>
      <w:r>
        <w:lastRenderedPageBreak/>
        <w:t>России и зарубежных стран 1945—2022 гг. по самостоятельно определенным критериям; на основе сравнения самостоятельно делать выводы;</w:t>
      </w:r>
    </w:p>
    <w:p w:rsidR="003B2B43" w:rsidRDefault="00316972" w:rsidP="00795586">
      <w:pPr>
        <w:pStyle w:val="a3"/>
        <w:spacing w:line="273" w:lineRule="exact"/>
        <w:ind w:left="1171" w:firstLine="0"/>
        <w:jc w:val="left"/>
      </w:pPr>
      <w:r>
        <w:t>на</w:t>
      </w:r>
      <w:r>
        <w:rPr>
          <w:spacing w:val="-11"/>
        </w:rPr>
        <w:t xml:space="preserve"> </w:t>
      </w:r>
      <w:r>
        <w:t>основе</w:t>
      </w:r>
      <w:r>
        <w:rPr>
          <w:spacing w:val="-8"/>
        </w:rPr>
        <w:t xml:space="preserve"> </w:t>
      </w:r>
      <w:r>
        <w:t>изучения</w:t>
      </w:r>
      <w:r>
        <w:rPr>
          <w:spacing w:val="-2"/>
        </w:rPr>
        <w:t xml:space="preserve"> </w:t>
      </w:r>
      <w:r>
        <w:t>исторического</w:t>
      </w:r>
      <w:r>
        <w:rPr>
          <w:spacing w:val="-2"/>
        </w:rPr>
        <w:t xml:space="preserve"> </w:t>
      </w:r>
      <w:r>
        <w:t>материала</w:t>
      </w:r>
      <w:r>
        <w:rPr>
          <w:spacing w:val="-4"/>
        </w:rPr>
        <w:t xml:space="preserve"> </w:t>
      </w:r>
      <w:r>
        <w:t>устанавливать</w:t>
      </w:r>
      <w:r>
        <w:rPr>
          <w:spacing w:val="-5"/>
        </w:rPr>
        <w:t xml:space="preserve"> </w:t>
      </w:r>
      <w:r>
        <w:t>исторические</w:t>
      </w:r>
      <w:r>
        <w:rPr>
          <w:spacing w:val="-3"/>
        </w:rPr>
        <w:t xml:space="preserve"> </w:t>
      </w:r>
      <w:r>
        <w:rPr>
          <w:spacing w:val="-2"/>
        </w:rPr>
        <w:t>аналогии.</w:t>
      </w:r>
    </w:p>
    <w:p w:rsidR="003B2B43" w:rsidRDefault="00316972" w:rsidP="005D0B35">
      <w:pPr>
        <w:pStyle w:val="a4"/>
        <w:numPr>
          <w:ilvl w:val="3"/>
          <w:numId w:val="42"/>
        </w:numPr>
        <w:tabs>
          <w:tab w:val="left" w:pos="2191"/>
          <w:tab w:val="left" w:pos="3109"/>
          <w:tab w:val="left" w:pos="5278"/>
          <w:tab w:val="left" w:pos="7418"/>
          <w:tab w:val="left" w:pos="9774"/>
        </w:tabs>
        <w:spacing w:before="137" w:line="314" w:lineRule="auto"/>
        <w:ind w:left="460" w:right="191" w:firstLine="710"/>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 xml:space="preserve">е связи </w:t>
      </w:r>
      <w:r>
        <w:rPr>
          <w:spacing w:val="-2"/>
          <w:sz w:val="24"/>
        </w:rPr>
        <w:t>исторических</w:t>
      </w:r>
      <w:r>
        <w:rPr>
          <w:sz w:val="24"/>
        </w:rPr>
        <w:tab/>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характеризовать</w:t>
      </w:r>
    </w:p>
    <w:p w:rsidR="003B2B43" w:rsidRDefault="00316972" w:rsidP="00795586">
      <w:pPr>
        <w:pStyle w:val="a3"/>
        <w:spacing w:before="58" w:line="360" w:lineRule="auto"/>
        <w:ind w:right="201" w:firstLine="0"/>
        <w:jc w:val="left"/>
      </w:pPr>
      <w:r>
        <w:t>их</w:t>
      </w:r>
      <w:r>
        <w:rPr>
          <w:spacing w:val="66"/>
          <w:w w:val="150"/>
        </w:rPr>
        <w:t xml:space="preserve">   </w:t>
      </w:r>
      <w:r>
        <w:t>итоги;</w:t>
      </w:r>
      <w:r>
        <w:rPr>
          <w:spacing w:val="66"/>
          <w:w w:val="150"/>
        </w:rPr>
        <w:t xml:space="preserve">   </w:t>
      </w:r>
      <w:r>
        <w:t>соотносить</w:t>
      </w:r>
      <w:r>
        <w:rPr>
          <w:spacing w:val="67"/>
          <w:w w:val="150"/>
        </w:rPr>
        <w:t xml:space="preserve">   </w:t>
      </w:r>
      <w:r>
        <w:t>события</w:t>
      </w:r>
      <w:r>
        <w:rPr>
          <w:spacing w:val="65"/>
          <w:w w:val="150"/>
        </w:rPr>
        <w:t xml:space="preserve">   </w:t>
      </w:r>
      <w:r>
        <w:t>истории</w:t>
      </w:r>
      <w:r>
        <w:rPr>
          <w:spacing w:val="67"/>
          <w:w w:val="150"/>
        </w:rPr>
        <w:t xml:space="preserve">   </w:t>
      </w:r>
      <w:r>
        <w:t>родного</w:t>
      </w:r>
      <w:r>
        <w:rPr>
          <w:spacing w:val="68"/>
          <w:w w:val="150"/>
        </w:rPr>
        <w:t xml:space="preserve">   </w:t>
      </w:r>
      <w:r>
        <w:t>края</w:t>
      </w:r>
      <w:r>
        <w:rPr>
          <w:spacing w:val="68"/>
          <w:w w:val="150"/>
        </w:rPr>
        <w:t xml:space="preserve">   </w:t>
      </w:r>
      <w:r>
        <w:t>и</w:t>
      </w:r>
      <w:r>
        <w:rPr>
          <w:spacing w:val="67"/>
          <w:w w:val="150"/>
        </w:rPr>
        <w:t xml:space="preserve">   </w:t>
      </w:r>
      <w:r>
        <w:t>истории</w:t>
      </w:r>
      <w:r>
        <w:rPr>
          <w:spacing w:val="68"/>
          <w:w w:val="150"/>
        </w:rPr>
        <w:t xml:space="preserve">   </w:t>
      </w:r>
      <w:r>
        <w:t>России в 1945—2022 гг.; определять современников исторических событий истории России и человечества в целом в 1945—2022 гг.</w:t>
      </w:r>
    </w:p>
    <w:p w:rsidR="003B2B43" w:rsidRDefault="00316972" w:rsidP="00795586">
      <w:pPr>
        <w:pStyle w:val="a3"/>
        <w:spacing w:line="362"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2"/>
        <w:jc w:val="left"/>
      </w:pPr>
      <w:r>
        <w:t>на</w:t>
      </w:r>
      <w:r>
        <w:rPr>
          <w:spacing w:val="-2"/>
        </w:rPr>
        <w:t xml:space="preserve"> </w:t>
      </w:r>
      <w:r>
        <w:t>основе изученного материала</w:t>
      </w:r>
      <w:r>
        <w:rPr>
          <w:spacing w:val="-2"/>
        </w:rPr>
        <w:t xml:space="preserve"> </w:t>
      </w:r>
      <w:r>
        <w:t>по истории России и зарубежных</w:t>
      </w:r>
      <w:r>
        <w:rPr>
          <w:spacing w:val="-1"/>
        </w:rPr>
        <w:t xml:space="preserve"> </w:t>
      </w:r>
      <w:r>
        <w:t>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B2B43" w:rsidRDefault="00316972" w:rsidP="00795586">
      <w:pPr>
        <w:pStyle w:val="a3"/>
        <w:spacing w:line="319" w:lineRule="auto"/>
        <w:ind w:right="190"/>
        <w:jc w:val="left"/>
      </w:pPr>
      <w:r>
        <w:t>устанавливать</w:t>
      </w:r>
      <w:r>
        <w:rPr>
          <w:spacing w:val="-7"/>
        </w:rPr>
        <w:t xml:space="preserve"> </w:t>
      </w:r>
      <w:r>
        <w:t>причинно-следственные,</w:t>
      </w:r>
      <w:r>
        <w:rPr>
          <w:spacing w:val="-6"/>
        </w:rPr>
        <w:t xml:space="preserve"> </w:t>
      </w:r>
      <w:r>
        <w:t>пространственные,</w:t>
      </w:r>
      <w:r>
        <w:rPr>
          <w:spacing w:val="-6"/>
        </w:rPr>
        <w:t xml:space="preserve"> </w:t>
      </w:r>
      <w:r>
        <w:t>временны</w:t>
      </w:r>
      <w:r>
        <w:rPr>
          <w:position w:val="-4"/>
        </w:rPr>
        <w:t>́</w:t>
      </w:r>
      <w:r>
        <w:rPr>
          <w:spacing w:val="-15"/>
          <w:position w:val="-4"/>
        </w:rPr>
        <w:t xml:space="preserve"> </w:t>
      </w:r>
      <w:r>
        <w:t>е</w:t>
      </w:r>
      <w:r>
        <w:rPr>
          <w:spacing w:val="-5"/>
        </w:rPr>
        <w:t xml:space="preserve"> </w:t>
      </w:r>
      <w:r>
        <w:t>связи</w:t>
      </w:r>
      <w:r>
        <w:rPr>
          <w:spacing w:val="-4"/>
        </w:rPr>
        <w:t xml:space="preserve"> </w:t>
      </w:r>
      <w:r>
        <w:t>между</w:t>
      </w:r>
      <w:r>
        <w:rPr>
          <w:spacing w:val="-12"/>
        </w:rPr>
        <w:t xml:space="preserve"> </w:t>
      </w:r>
      <w:r>
        <w:t>историческими событиями,</w:t>
      </w:r>
      <w:r>
        <w:rPr>
          <w:spacing w:val="39"/>
        </w:rPr>
        <w:t xml:space="preserve"> </w:t>
      </w:r>
      <w:r>
        <w:t>явлениями,</w:t>
      </w:r>
      <w:r>
        <w:rPr>
          <w:spacing w:val="40"/>
        </w:rPr>
        <w:t xml:space="preserve"> </w:t>
      </w:r>
      <w:r>
        <w:t>процессами</w:t>
      </w:r>
      <w:r>
        <w:rPr>
          <w:spacing w:val="38"/>
        </w:rPr>
        <w:t xml:space="preserve"> </w:t>
      </w:r>
      <w:r>
        <w:t>на</w:t>
      </w:r>
      <w:r>
        <w:rPr>
          <w:spacing w:val="36"/>
        </w:rPr>
        <w:t xml:space="preserve"> </w:t>
      </w:r>
      <w:r>
        <w:t>основе</w:t>
      </w:r>
      <w:r>
        <w:rPr>
          <w:spacing w:val="40"/>
        </w:rPr>
        <w:t xml:space="preserve"> </w:t>
      </w:r>
      <w:r>
        <w:t>анализа</w:t>
      </w:r>
      <w:r>
        <w:rPr>
          <w:spacing w:val="40"/>
        </w:rPr>
        <w:t xml:space="preserve"> </w:t>
      </w:r>
      <w:r>
        <w:t>исторической</w:t>
      </w:r>
      <w:r>
        <w:rPr>
          <w:spacing w:val="40"/>
        </w:rPr>
        <w:t xml:space="preserve"> </w:t>
      </w:r>
      <w:r>
        <w:t>ситуации/информации</w:t>
      </w:r>
      <w:r>
        <w:rPr>
          <w:spacing w:val="38"/>
        </w:rPr>
        <w:t xml:space="preserve"> </w:t>
      </w:r>
      <w:r>
        <w:t>из</w:t>
      </w:r>
      <w:r>
        <w:rPr>
          <w:spacing w:val="38"/>
        </w:rPr>
        <w:t xml:space="preserve"> </w:t>
      </w:r>
      <w:r>
        <w:t>истории</w:t>
      </w:r>
    </w:p>
    <w:p w:rsidR="003B2B43" w:rsidRDefault="00316972" w:rsidP="00795586">
      <w:pPr>
        <w:pStyle w:val="a3"/>
        <w:tabs>
          <w:tab w:val="left" w:pos="3964"/>
          <w:tab w:val="left" w:pos="6869"/>
          <w:tab w:val="left" w:pos="10891"/>
        </w:tabs>
        <w:spacing w:before="37" w:line="360" w:lineRule="auto"/>
        <w:ind w:right="190" w:firstLine="0"/>
        <w:jc w:val="left"/>
      </w:pPr>
      <w:r>
        <w:rPr>
          <w:spacing w:val="-2"/>
        </w:rPr>
        <w:t>России</w:t>
      </w:r>
      <w:r w:rsidR="001A498D">
        <w:t xml:space="preserve"> </w:t>
      </w:r>
      <w:r>
        <w:rPr>
          <w:spacing w:val="-10"/>
        </w:rPr>
        <w:t>и</w:t>
      </w:r>
      <w:r w:rsidR="001A498D">
        <w:t xml:space="preserve"> </w:t>
      </w:r>
      <w:r>
        <w:rPr>
          <w:spacing w:val="-2"/>
        </w:rPr>
        <w:t>зарубежных</w:t>
      </w:r>
      <w:r w:rsidR="001A498D">
        <w:t xml:space="preserve"> </w:t>
      </w:r>
      <w:r>
        <w:rPr>
          <w:spacing w:val="-2"/>
        </w:rPr>
        <w:t xml:space="preserve">стран </w:t>
      </w:r>
      <w:r>
        <w:t>1945—2022 гг.;</w:t>
      </w:r>
    </w:p>
    <w:p w:rsidR="003B2B43" w:rsidRDefault="00316972" w:rsidP="00795586">
      <w:pPr>
        <w:pStyle w:val="a3"/>
        <w:spacing w:line="362" w:lineRule="auto"/>
        <w:ind w:right="201"/>
        <w:jc w:val="left"/>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B2B43" w:rsidRDefault="00316972" w:rsidP="00795586">
      <w:pPr>
        <w:pStyle w:val="a3"/>
        <w:spacing w:line="360" w:lineRule="auto"/>
        <w:ind w:right="190"/>
        <w:jc w:val="left"/>
      </w:pPr>
      <w:r>
        <w:t>излагать исторический материал на основе понимания причинно-следственных, пространственно- временных связей исторических событий, явлений, процессов;</w:t>
      </w:r>
    </w:p>
    <w:p w:rsidR="003B2B43" w:rsidRDefault="00316972" w:rsidP="00795586">
      <w:pPr>
        <w:pStyle w:val="a3"/>
        <w:spacing w:line="362" w:lineRule="auto"/>
        <w:ind w:left="1171" w:right="204" w:firstLine="0"/>
        <w:jc w:val="left"/>
      </w:pPr>
      <w:r>
        <w:t>соотносить события истории родного края, истории России и зарубежных стран 1945—2022 гг.; определять</w:t>
      </w:r>
      <w:r>
        <w:rPr>
          <w:spacing w:val="37"/>
        </w:rPr>
        <w:t xml:space="preserve">  </w:t>
      </w:r>
      <w:r>
        <w:t>современников</w:t>
      </w:r>
      <w:r>
        <w:rPr>
          <w:spacing w:val="80"/>
          <w:w w:val="150"/>
        </w:rPr>
        <w:t xml:space="preserve"> </w:t>
      </w:r>
      <w:r>
        <w:t>исторических</w:t>
      </w:r>
      <w:r>
        <w:rPr>
          <w:spacing w:val="80"/>
          <w:w w:val="150"/>
        </w:rPr>
        <w:t xml:space="preserve"> </w:t>
      </w:r>
      <w:r>
        <w:t>событий,</w:t>
      </w:r>
      <w:r>
        <w:rPr>
          <w:spacing w:val="38"/>
        </w:rPr>
        <w:t xml:space="preserve">  </w:t>
      </w:r>
      <w:r>
        <w:t>явлений,</w:t>
      </w:r>
      <w:r>
        <w:rPr>
          <w:spacing w:val="80"/>
          <w:w w:val="150"/>
        </w:rPr>
        <w:t xml:space="preserve"> </w:t>
      </w:r>
      <w:r>
        <w:t>процессов</w:t>
      </w:r>
      <w:r>
        <w:rPr>
          <w:spacing w:val="38"/>
        </w:rPr>
        <w:t xml:space="preserve">  </w:t>
      </w:r>
      <w:r>
        <w:t>истории</w:t>
      </w:r>
      <w:r>
        <w:rPr>
          <w:spacing w:val="37"/>
        </w:rPr>
        <w:t xml:space="preserve">  </w:t>
      </w:r>
      <w:r>
        <w:t>России</w:t>
      </w:r>
      <w:r>
        <w:rPr>
          <w:spacing w:val="37"/>
        </w:rPr>
        <w:t xml:space="preserve">  </w:t>
      </w:r>
      <w:r>
        <w:t>и</w:t>
      </w:r>
    </w:p>
    <w:p w:rsidR="003B2B43" w:rsidRDefault="00316972" w:rsidP="00795586">
      <w:pPr>
        <w:pStyle w:val="a3"/>
        <w:spacing w:line="273" w:lineRule="exact"/>
        <w:ind w:firstLine="0"/>
        <w:jc w:val="left"/>
      </w:pPr>
      <w:r>
        <w:t>человечества</w:t>
      </w:r>
      <w:r>
        <w:rPr>
          <w:spacing w:val="-5"/>
        </w:rPr>
        <w:t xml:space="preserve"> </w:t>
      </w:r>
      <w:r>
        <w:t>в</w:t>
      </w:r>
      <w:r>
        <w:rPr>
          <w:spacing w:val="2"/>
        </w:rPr>
        <w:t xml:space="preserve"> </w:t>
      </w:r>
      <w:r>
        <w:t>целом</w:t>
      </w:r>
      <w:r>
        <w:rPr>
          <w:spacing w:val="2"/>
        </w:rPr>
        <w:t xml:space="preserve"> </w:t>
      </w:r>
      <w:r>
        <w:t>1945—2022</w:t>
      </w:r>
      <w:r>
        <w:rPr>
          <w:spacing w:val="-3"/>
        </w:rPr>
        <w:t xml:space="preserve"> </w:t>
      </w:r>
      <w:r>
        <w:rPr>
          <w:spacing w:val="-5"/>
        </w:rPr>
        <w:t>гг.</w:t>
      </w:r>
    </w:p>
    <w:p w:rsidR="003B2B43" w:rsidRDefault="00316972" w:rsidP="005D0B35">
      <w:pPr>
        <w:pStyle w:val="a4"/>
        <w:numPr>
          <w:ilvl w:val="3"/>
          <w:numId w:val="42"/>
        </w:numPr>
        <w:tabs>
          <w:tab w:val="left" w:pos="2191"/>
        </w:tabs>
        <w:spacing w:before="131" w:line="360" w:lineRule="auto"/>
        <w:ind w:left="460" w:right="197" w:firstLine="710"/>
        <w:rPr>
          <w:sz w:val="24"/>
        </w:rPr>
      </w:pPr>
      <w:r>
        <w:rPr>
          <w:sz w:val="24"/>
        </w:rPr>
        <w:t>Умение критически анализировать для решения познавательной задачи аутентичные исторические источники разных</w:t>
      </w:r>
      <w:r>
        <w:rPr>
          <w:spacing w:val="-3"/>
          <w:sz w:val="24"/>
        </w:rPr>
        <w:t xml:space="preserve"> </w:t>
      </w:r>
      <w:r>
        <w:rPr>
          <w:sz w:val="24"/>
        </w:rPr>
        <w:t>типов</w:t>
      </w:r>
      <w:r>
        <w:rPr>
          <w:spacing w:val="-2"/>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w:t>
      </w:r>
      <w:r>
        <w:rPr>
          <w:spacing w:val="40"/>
          <w:sz w:val="24"/>
        </w:rPr>
        <w:t xml:space="preserve"> </w:t>
      </w:r>
      <w:r>
        <w:rPr>
          <w:sz w:val="24"/>
        </w:rPr>
        <w:t>историческими источниками.</w:t>
      </w:r>
    </w:p>
    <w:p w:rsidR="003B2B43" w:rsidRDefault="00316972" w:rsidP="00795586">
      <w:pPr>
        <w:pStyle w:val="a3"/>
        <w:tabs>
          <w:tab w:val="left" w:pos="2745"/>
          <w:tab w:val="left" w:pos="4553"/>
          <w:tab w:val="left" w:pos="6146"/>
          <w:tab w:val="left" w:pos="7614"/>
          <w:tab w:val="left" w:pos="9307"/>
          <w:tab w:val="left" w:pos="10732"/>
        </w:tabs>
        <w:spacing w:line="362" w:lineRule="auto"/>
        <w:ind w:right="200"/>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B2B43" w:rsidRDefault="00316972" w:rsidP="00795586">
      <w:pPr>
        <w:pStyle w:val="a3"/>
        <w:tabs>
          <w:tab w:val="left" w:pos="2625"/>
          <w:tab w:val="left" w:pos="3589"/>
          <w:tab w:val="left" w:pos="5291"/>
          <w:tab w:val="left" w:pos="7133"/>
          <w:tab w:val="left" w:pos="8759"/>
          <w:tab w:val="left" w:pos="9450"/>
          <w:tab w:val="left" w:pos="10721"/>
        </w:tabs>
        <w:spacing w:line="360" w:lineRule="auto"/>
        <w:ind w:right="202"/>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6"/>
        </w:rPr>
        <w:t>по</w:t>
      </w:r>
      <w:r>
        <w:tab/>
      </w:r>
      <w:r>
        <w:rPr>
          <w:spacing w:val="-2"/>
        </w:rPr>
        <w:t>истории</w:t>
      </w:r>
      <w:r>
        <w:tab/>
      </w:r>
      <w:r>
        <w:rPr>
          <w:spacing w:val="-2"/>
        </w:rPr>
        <w:t xml:space="preserve">России </w:t>
      </w:r>
      <w:r>
        <w:t>и всемирной истории 1945—2022 гг.;</w:t>
      </w:r>
    </w:p>
    <w:p w:rsidR="003B2B43" w:rsidRDefault="00316972" w:rsidP="00795586">
      <w:pPr>
        <w:pStyle w:val="a3"/>
        <w:spacing w:line="274" w:lineRule="exact"/>
        <w:ind w:left="1171" w:firstLine="0"/>
        <w:jc w:val="left"/>
      </w:pPr>
      <w:r>
        <w:t>определять</w:t>
      </w:r>
      <w:r>
        <w:rPr>
          <w:spacing w:val="53"/>
        </w:rPr>
        <w:t xml:space="preserve"> </w:t>
      </w:r>
      <w:r>
        <w:t>авторство</w:t>
      </w:r>
      <w:r>
        <w:rPr>
          <w:spacing w:val="54"/>
        </w:rPr>
        <w:t xml:space="preserve"> </w:t>
      </w:r>
      <w:r>
        <w:t>письменного</w:t>
      </w:r>
      <w:r>
        <w:rPr>
          <w:spacing w:val="54"/>
        </w:rPr>
        <w:t xml:space="preserve"> </w:t>
      </w:r>
      <w:r>
        <w:t>исторического</w:t>
      </w:r>
      <w:r>
        <w:rPr>
          <w:spacing w:val="55"/>
        </w:rPr>
        <w:t xml:space="preserve"> </w:t>
      </w:r>
      <w:r>
        <w:t>источника</w:t>
      </w:r>
      <w:r>
        <w:rPr>
          <w:spacing w:val="49"/>
        </w:rPr>
        <w:t xml:space="preserve"> </w:t>
      </w:r>
      <w:r>
        <w:t>по</w:t>
      </w:r>
      <w:r>
        <w:rPr>
          <w:spacing w:val="59"/>
        </w:rPr>
        <w:t xml:space="preserve"> </w:t>
      </w:r>
      <w:r>
        <w:t>истории</w:t>
      </w:r>
      <w:r>
        <w:rPr>
          <w:spacing w:val="51"/>
        </w:rPr>
        <w:t xml:space="preserve"> </w:t>
      </w:r>
      <w:r>
        <w:t>России</w:t>
      </w:r>
      <w:r>
        <w:rPr>
          <w:spacing w:val="50"/>
        </w:rPr>
        <w:t xml:space="preserve"> </w:t>
      </w:r>
      <w:r>
        <w:t>и</w:t>
      </w:r>
      <w:r>
        <w:rPr>
          <w:spacing w:val="56"/>
        </w:rPr>
        <w:t xml:space="preserve"> </w:t>
      </w:r>
      <w:r>
        <w:rPr>
          <w:spacing w:val="-2"/>
        </w:rPr>
        <w:t>зарубежных</w:t>
      </w:r>
    </w:p>
    <w:p w:rsidR="003B2B43" w:rsidRDefault="00316972" w:rsidP="00795586">
      <w:pPr>
        <w:pStyle w:val="a3"/>
        <w:spacing w:before="72" w:line="362" w:lineRule="auto"/>
        <w:ind w:right="204" w:firstLine="0"/>
        <w:jc w:val="left"/>
      </w:pPr>
      <w:r>
        <w:t>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B2B43" w:rsidRDefault="00316972" w:rsidP="00795586">
      <w:pPr>
        <w:pStyle w:val="a3"/>
        <w:spacing w:line="360" w:lineRule="auto"/>
        <w:ind w:right="198"/>
        <w:jc w:val="left"/>
      </w:pPr>
      <w:r>
        <w:lastRenderedPageBreak/>
        <w:t>определять на основе информации, представленной в письменном историческом источнике, характерные признаки</w:t>
      </w:r>
      <w:r>
        <w:rPr>
          <w:spacing w:val="-5"/>
        </w:rPr>
        <w:t xml:space="preserve"> </w:t>
      </w:r>
      <w:r>
        <w:t>описываемых</w:t>
      </w:r>
      <w:r>
        <w:rPr>
          <w:spacing w:val="-1"/>
        </w:rPr>
        <w:t xml:space="preserve"> </w:t>
      </w:r>
      <w:r>
        <w:t>событий, явлений, процессов по истории России и зарубежных</w:t>
      </w:r>
      <w:r>
        <w:rPr>
          <w:spacing w:val="-1"/>
        </w:rPr>
        <w:t xml:space="preserve"> </w:t>
      </w:r>
      <w:r>
        <w:t>стран 1945—2022 гг.;</w:t>
      </w:r>
    </w:p>
    <w:p w:rsidR="003B2B43" w:rsidRDefault="00316972" w:rsidP="00795586">
      <w:pPr>
        <w:pStyle w:val="a3"/>
        <w:spacing w:line="360" w:lineRule="auto"/>
        <w:ind w:right="198"/>
        <w:jc w:val="left"/>
      </w:pPr>
      <w:r>
        <w:t>анализировать</w:t>
      </w:r>
      <w:r>
        <w:rPr>
          <w:spacing w:val="76"/>
        </w:rPr>
        <w:t xml:space="preserve">    </w:t>
      </w:r>
      <w:r>
        <w:t>письменный</w:t>
      </w:r>
      <w:r>
        <w:rPr>
          <w:spacing w:val="76"/>
        </w:rPr>
        <w:t xml:space="preserve">    </w:t>
      </w:r>
      <w:r>
        <w:t>исторический</w:t>
      </w:r>
      <w:r>
        <w:rPr>
          <w:spacing w:val="77"/>
        </w:rPr>
        <w:t xml:space="preserve">    </w:t>
      </w:r>
      <w:r>
        <w:t>источник</w:t>
      </w:r>
      <w:r>
        <w:rPr>
          <w:spacing w:val="77"/>
        </w:rPr>
        <w:t xml:space="preserve">    </w:t>
      </w:r>
      <w:r>
        <w:t>по</w:t>
      </w:r>
      <w:r>
        <w:rPr>
          <w:spacing w:val="78"/>
        </w:rPr>
        <w:t xml:space="preserve">    </w:t>
      </w:r>
      <w:r>
        <w:t>истории</w:t>
      </w:r>
      <w:r>
        <w:rPr>
          <w:spacing w:val="77"/>
        </w:rPr>
        <w:t xml:space="preserve">    </w:t>
      </w:r>
      <w:r>
        <w:t xml:space="preserve">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3B2B43" w:rsidRDefault="00316972" w:rsidP="00795586">
      <w:pPr>
        <w:pStyle w:val="a3"/>
        <w:spacing w:line="360" w:lineRule="auto"/>
        <w:ind w:right="193"/>
        <w:jc w:val="left"/>
      </w:pPr>
      <w:r>
        <w:t>соотносить</w:t>
      </w:r>
      <w:r>
        <w:rPr>
          <w:spacing w:val="80"/>
        </w:rPr>
        <w:t xml:space="preserve">    </w:t>
      </w:r>
      <w:r>
        <w:t>содержание</w:t>
      </w:r>
      <w:r>
        <w:rPr>
          <w:spacing w:val="80"/>
        </w:rPr>
        <w:t xml:space="preserve">    </w:t>
      </w:r>
      <w:r>
        <w:t>исторического</w:t>
      </w:r>
      <w:r>
        <w:rPr>
          <w:spacing w:val="80"/>
        </w:rPr>
        <w:t xml:space="preserve">    </w:t>
      </w:r>
      <w:r>
        <w:t>источника</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 зарубежных стран 1945—2022 гг. с учебным текстом, другими источниками исторической информации (в том числе исторической картой/схемой);</w:t>
      </w:r>
    </w:p>
    <w:p w:rsidR="003B2B43" w:rsidRDefault="00316972" w:rsidP="00795586">
      <w:pPr>
        <w:pStyle w:val="a3"/>
        <w:spacing w:line="360" w:lineRule="auto"/>
        <w:ind w:right="203"/>
        <w:jc w:val="left"/>
      </w:pPr>
      <w:r>
        <w:t>сопоставлять, анализировать информацию из двух или более письменных исторических</w:t>
      </w:r>
      <w:r>
        <w:rPr>
          <w:spacing w:val="40"/>
        </w:rPr>
        <w:t xml:space="preserve"> </w:t>
      </w:r>
      <w:r>
        <w:t>источников по истории России и зарубежных стран 1945—2022 гг., делать выводы;</w:t>
      </w:r>
    </w:p>
    <w:p w:rsidR="003B2B43" w:rsidRDefault="00316972" w:rsidP="00795586">
      <w:pPr>
        <w:pStyle w:val="a3"/>
        <w:spacing w:line="360" w:lineRule="auto"/>
        <w:ind w:right="202"/>
        <w:jc w:val="left"/>
      </w:pPr>
      <w:r>
        <w:t>использовать исторические письменные источники при аргументации дискуссионных точек</w:t>
      </w:r>
      <w:r>
        <w:rPr>
          <w:spacing w:val="40"/>
        </w:rPr>
        <w:t xml:space="preserve"> </w:t>
      </w:r>
      <w:r>
        <w:rPr>
          <w:spacing w:val="-2"/>
        </w:rPr>
        <w:t>зрения;</w:t>
      </w:r>
    </w:p>
    <w:p w:rsidR="003B2B43" w:rsidRDefault="00316972" w:rsidP="00795586">
      <w:pPr>
        <w:pStyle w:val="a3"/>
        <w:spacing w:line="360" w:lineRule="auto"/>
        <w:ind w:right="193"/>
        <w:jc w:val="left"/>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B2B43" w:rsidRDefault="00316972" w:rsidP="00795586">
      <w:pPr>
        <w:pStyle w:val="a3"/>
        <w:spacing w:line="360" w:lineRule="auto"/>
        <w:ind w:right="195"/>
        <w:jc w:val="left"/>
      </w:pPr>
      <w:r>
        <w:t>проводить</w:t>
      </w:r>
      <w:r>
        <w:rPr>
          <w:spacing w:val="-2"/>
        </w:rPr>
        <w:t xml:space="preserve"> </w:t>
      </w:r>
      <w:r>
        <w:t>атрибуцию</w:t>
      </w:r>
      <w:r>
        <w:rPr>
          <w:spacing w:val="-5"/>
        </w:rPr>
        <w:t xml:space="preserve"> </w:t>
      </w:r>
      <w:r>
        <w:t>визуальных</w:t>
      </w:r>
      <w:r>
        <w:rPr>
          <w:spacing w:val="-8"/>
        </w:rPr>
        <w:t xml:space="preserve"> </w:t>
      </w:r>
      <w:r>
        <w:t>и</w:t>
      </w:r>
      <w:r>
        <w:rPr>
          <w:spacing w:val="-2"/>
        </w:rPr>
        <w:t xml:space="preserve"> </w:t>
      </w:r>
      <w:r>
        <w:t>аудиовизуальных</w:t>
      </w:r>
      <w:r>
        <w:rPr>
          <w:spacing w:val="-8"/>
        </w:rPr>
        <w:t xml:space="preserve"> </w:t>
      </w:r>
      <w:r>
        <w:t>исторических источников</w:t>
      </w:r>
      <w:r>
        <w:rPr>
          <w:spacing w:val="-6"/>
        </w:rPr>
        <w:t xml:space="preserve"> </w:t>
      </w:r>
      <w:r>
        <w:t>по истории</w:t>
      </w:r>
      <w:r>
        <w:rPr>
          <w:spacing w:val="-7"/>
        </w:rPr>
        <w:t xml:space="preserve"> </w:t>
      </w:r>
      <w:r>
        <w:t>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B2B43" w:rsidRDefault="00316972" w:rsidP="005D0B35">
      <w:pPr>
        <w:pStyle w:val="a4"/>
        <w:numPr>
          <w:ilvl w:val="3"/>
          <w:numId w:val="42"/>
        </w:numPr>
        <w:tabs>
          <w:tab w:val="left" w:pos="2191"/>
          <w:tab w:val="left" w:pos="10610"/>
        </w:tabs>
        <w:spacing w:line="360" w:lineRule="auto"/>
        <w:ind w:left="460" w:right="187" w:firstLine="710"/>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w:t>
      </w:r>
      <w:r>
        <w:rPr>
          <w:spacing w:val="-2"/>
          <w:sz w:val="24"/>
        </w:rPr>
        <w:t>оценивать</w:t>
      </w:r>
      <w:r>
        <w:rPr>
          <w:sz w:val="24"/>
        </w:rPr>
        <w:tab/>
      </w:r>
      <w:r>
        <w:rPr>
          <w:sz w:val="24"/>
        </w:rPr>
        <w:tab/>
      </w:r>
      <w:r>
        <w:rPr>
          <w:spacing w:val="-2"/>
          <w:sz w:val="24"/>
        </w:rPr>
        <w:t>полноту</w:t>
      </w:r>
    </w:p>
    <w:p w:rsidR="003B2B43" w:rsidRDefault="00316972" w:rsidP="00795586">
      <w:pPr>
        <w:pStyle w:val="a3"/>
        <w:ind w:firstLine="0"/>
        <w:jc w:val="left"/>
      </w:pPr>
      <w:r>
        <w:t>и</w:t>
      </w:r>
      <w:r>
        <w:rPr>
          <w:spacing w:val="-3"/>
        </w:rPr>
        <w:t xml:space="preserve"> </w:t>
      </w:r>
      <w:r>
        <w:t>достоверность</w:t>
      </w:r>
      <w:r>
        <w:rPr>
          <w:spacing w:val="-4"/>
        </w:rPr>
        <w:t xml:space="preserve"> </w:t>
      </w:r>
      <w:r>
        <w:t>информации</w:t>
      </w:r>
      <w:r>
        <w:rPr>
          <w:spacing w:val="-6"/>
        </w:rPr>
        <w:t xml:space="preserve"> </w:t>
      </w:r>
      <w:r>
        <w:t>с</w:t>
      </w:r>
      <w:r>
        <w:rPr>
          <w:spacing w:val="-2"/>
        </w:rPr>
        <w:t xml:space="preserve"> </w:t>
      </w:r>
      <w:r>
        <w:t>точки</w:t>
      </w:r>
      <w:r>
        <w:rPr>
          <w:spacing w:val="-5"/>
        </w:rPr>
        <w:t xml:space="preserve"> </w:t>
      </w:r>
      <w:r>
        <w:t>зрения</w:t>
      </w:r>
      <w:r>
        <w:rPr>
          <w:spacing w:val="-6"/>
        </w:rPr>
        <w:t xml:space="preserve"> </w:t>
      </w:r>
      <w:r>
        <w:t>ее</w:t>
      </w:r>
      <w:r>
        <w:rPr>
          <w:spacing w:val="-3"/>
        </w:rPr>
        <w:t xml:space="preserve"> </w:t>
      </w:r>
      <w:r>
        <w:t>соответствия</w:t>
      </w:r>
      <w:r>
        <w:rPr>
          <w:spacing w:val="-6"/>
        </w:rPr>
        <w:t xml:space="preserve"> </w:t>
      </w:r>
      <w:r>
        <w:t xml:space="preserve">исторической </w:t>
      </w:r>
      <w:r>
        <w:rPr>
          <w:spacing w:val="-2"/>
        </w:rPr>
        <w:t>действительности.</w:t>
      </w:r>
    </w:p>
    <w:p w:rsidR="003B2B43" w:rsidRDefault="00316972" w:rsidP="00795586">
      <w:pPr>
        <w:pStyle w:val="a3"/>
        <w:tabs>
          <w:tab w:val="left" w:pos="2745"/>
          <w:tab w:val="left" w:pos="4553"/>
          <w:tab w:val="left" w:pos="6146"/>
          <w:tab w:val="left" w:pos="7614"/>
          <w:tab w:val="left" w:pos="9307"/>
          <w:tab w:val="left" w:pos="10732"/>
        </w:tabs>
        <w:spacing w:before="136" w:line="362" w:lineRule="auto"/>
        <w:ind w:right="200"/>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B2B43" w:rsidRDefault="00316972" w:rsidP="00795586">
      <w:pPr>
        <w:pStyle w:val="a3"/>
        <w:tabs>
          <w:tab w:val="left" w:pos="1938"/>
          <w:tab w:val="left" w:pos="2289"/>
          <w:tab w:val="left" w:pos="3871"/>
          <w:tab w:val="left" w:pos="4912"/>
          <w:tab w:val="left" w:pos="6922"/>
          <w:tab w:val="left" w:pos="8514"/>
          <w:tab w:val="left" w:pos="9113"/>
          <w:tab w:val="left" w:pos="10039"/>
        </w:tabs>
        <w:spacing w:line="360" w:lineRule="auto"/>
        <w:ind w:right="191"/>
        <w:jc w:val="left"/>
      </w:pPr>
      <w:r>
        <w:rPr>
          <w:spacing w:val="-2"/>
        </w:rPr>
        <w:t>знать</w:t>
      </w:r>
      <w:r>
        <w:tab/>
      </w:r>
      <w:r>
        <w:rPr>
          <w:spacing w:val="-10"/>
        </w:rPr>
        <w:t>и</w:t>
      </w:r>
      <w:r>
        <w:tab/>
      </w:r>
      <w:r>
        <w:rPr>
          <w:spacing w:val="-2"/>
        </w:rPr>
        <w:t>использовать</w:t>
      </w:r>
      <w:r>
        <w:tab/>
      </w:r>
      <w:r>
        <w:rPr>
          <w:spacing w:val="-2"/>
        </w:rPr>
        <w:t>правила</w:t>
      </w:r>
      <w:r>
        <w:tab/>
      </w:r>
      <w:r>
        <w:rPr>
          <w:spacing w:val="-2"/>
        </w:rPr>
        <w:t>информационной</w:t>
      </w:r>
      <w:r>
        <w:tab/>
      </w:r>
      <w:r>
        <w:rPr>
          <w:spacing w:val="-2"/>
        </w:rPr>
        <w:t>безопасности</w:t>
      </w:r>
      <w:r>
        <w:tab/>
      </w:r>
      <w:r>
        <w:rPr>
          <w:spacing w:val="-4"/>
        </w:rPr>
        <w:t>при</w:t>
      </w:r>
      <w:r>
        <w:tab/>
      </w:r>
      <w:r>
        <w:rPr>
          <w:spacing w:val="-2"/>
        </w:rPr>
        <w:t>поиске</w:t>
      </w:r>
      <w:r>
        <w:tab/>
      </w:r>
      <w:r>
        <w:rPr>
          <w:spacing w:val="-2"/>
        </w:rPr>
        <w:t>исторической информации;</w:t>
      </w:r>
    </w:p>
    <w:p w:rsidR="003B2B43" w:rsidRDefault="00316972" w:rsidP="00795586">
      <w:pPr>
        <w:pStyle w:val="a3"/>
        <w:spacing w:line="274" w:lineRule="exact"/>
        <w:ind w:left="1171" w:firstLine="0"/>
        <w:jc w:val="left"/>
      </w:pPr>
      <w:r>
        <w:t>самостоятельно</w:t>
      </w:r>
      <w:r>
        <w:rPr>
          <w:spacing w:val="61"/>
        </w:rPr>
        <w:t xml:space="preserve"> </w:t>
      </w:r>
      <w:r>
        <w:t>осуществлять</w:t>
      </w:r>
      <w:r>
        <w:rPr>
          <w:spacing w:val="68"/>
        </w:rPr>
        <w:t xml:space="preserve"> </w:t>
      </w:r>
      <w:r>
        <w:t>поиск</w:t>
      </w:r>
      <w:r>
        <w:rPr>
          <w:spacing w:val="66"/>
        </w:rPr>
        <w:t xml:space="preserve"> </w:t>
      </w:r>
      <w:r>
        <w:t>достоверных</w:t>
      </w:r>
      <w:r>
        <w:rPr>
          <w:spacing w:val="63"/>
        </w:rPr>
        <w:t xml:space="preserve"> </w:t>
      </w:r>
      <w:r>
        <w:t>исторических</w:t>
      </w:r>
      <w:r>
        <w:rPr>
          <w:spacing w:val="63"/>
        </w:rPr>
        <w:t xml:space="preserve"> </w:t>
      </w:r>
      <w:r>
        <w:t>источников,</w:t>
      </w:r>
      <w:r>
        <w:rPr>
          <w:spacing w:val="70"/>
        </w:rPr>
        <w:t xml:space="preserve"> </w:t>
      </w:r>
      <w:r>
        <w:t>необходимых</w:t>
      </w:r>
      <w:r>
        <w:rPr>
          <w:spacing w:val="64"/>
        </w:rPr>
        <w:t xml:space="preserve"> </w:t>
      </w:r>
      <w:r>
        <w:rPr>
          <w:spacing w:val="-5"/>
        </w:rPr>
        <w:t>для</w:t>
      </w:r>
    </w:p>
    <w:p w:rsidR="003B2B43" w:rsidRDefault="00316972" w:rsidP="00795586">
      <w:pPr>
        <w:pStyle w:val="a3"/>
        <w:spacing w:before="72"/>
        <w:ind w:firstLine="0"/>
        <w:jc w:val="left"/>
      </w:pPr>
      <w:r>
        <w:t>изучения</w:t>
      </w:r>
      <w:r>
        <w:rPr>
          <w:spacing w:val="-2"/>
        </w:rPr>
        <w:t xml:space="preserve"> </w:t>
      </w:r>
      <w:r>
        <w:t>событий</w:t>
      </w:r>
      <w:r>
        <w:rPr>
          <w:spacing w:val="-1"/>
        </w:rPr>
        <w:t xml:space="preserve"> </w:t>
      </w:r>
      <w:r>
        <w:t>(явлений,</w:t>
      </w:r>
      <w:r>
        <w:rPr>
          <w:spacing w:val="-4"/>
        </w:rPr>
        <w:t xml:space="preserve"> </w:t>
      </w:r>
      <w:r>
        <w:t>процессов)</w:t>
      </w:r>
      <w:r>
        <w:rPr>
          <w:spacing w:val="-4"/>
        </w:rPr>
        <w:t xml:space="preserve"> </w:t>
      </w:r>
      <w:r>
        <w:t>истории</w:t>
      </w:r>
      <w:r>
        <w:rPr>
          <w:spacing w:val="-1"/>
        </w:rPr>
        <w:t xml:space="preserve"> </w:t>
      </w:r>
      <w:r>
        <w:t>России</w:t>
      </w:r>
      <w:r>
        <w:rPr>
          <w:spacing w:val="-2"/>
        </w:rPr>
        <w:t xml:space="preserve"> </w:t>
      </w:r>
      <w:r>
        <w:t>и</w:t>
      </w:r>
      <w:r>
        <w:rPr>
          <w:spacing w:val="-5"/>
        </w:rPr>
        <w:t xml:space="preserve"> </w:t>
      </w:r>
      <w:r>
        <w:t>зарубежных</w:t>
      </w:r>
      <w:r>
        <w:rPr>
          <w:spacing w:val="-7"/>
        </w:rPr>
        <w:t xml:space="preserve"> </w:t>
      </w:r>
      <w:r>
        <w:t>стран</w:t>
      </w:r>
      <w:r>
        <w:rPr>
          <w:spacing w:val="-1"/>
        </w:rPr>
        <w:t xml:space="preserve"> </w:t>
      </w:r>
      <w:r>
        <w:t>1945—2022</w:t>
      </w:r>
      <w:r>
        <w:rPr>
          <w:spacing w:val="-1"/>
        </w:rPr>
        <w:t xml:space="preserve"> </w:t>
      </w:r>
      <w:r>
        <w:rPr>
          <w:spacing w:val="-4"/>
        </w:rPr>
        <w:t>гг.;</w:t>
      </w:r>
    </w:p>
    <w:p w:rsidR="003B2B43" w:rsidRDefault="00316972" w:rsidP="00795586">
      <w:pPr>
        <w:pStyle w:val="a3"/>
        <w:spacing w:before="142" w:line="360" w:lineRule="auto"/>
        <w:ind w:right="195"/>
        <w:jc w:val="left"/>
      </w:pPr>
      <w: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r>
        <w:rPr>
          <w:spacing w:val="-2"/>
        </w:rPr>
        <w:lastRenderedPageBreak/>
        <w:t>процессов;</w:t>
      </w:r>
    </w:p>
    <w:p w:rsidR="003B2B43" w:rsidRDefault="00316972" w:rsidP="00795586">
      <w:pPr>
        <w:pStyle w:val="a3"/>
        <w:tabs>
          <w:tab w:val="left" w:pos="2898"/>
          <w:tab w:val="left" w:pos="4860"/>
          <w:tab w:val="left" w:pos="6996"/>
          <w:tab w:val="left" w:pos="8858"/>
          <w:tab w:val="left" w:pos="10731"/>
        </w:tabs>
        <w:spacing w:line="360" w:lineRule="auto"/>
        <w:ind w:right="192"/>
        <w:jc w:val="left"/>
      </w:pPr>
      <w:r>
        <w:t xml:space="preserve">самостоятельно осуществлять поиск исторической информации, необходимой для анализа </w:t>
      </w:r>
      <w:r>
        <w:rPr>
          <w:spacing w:val="-2"/>
        </w:rPr>
        <w:t>исторических</w:t>
      </w:r>
      <w:r>
        <w:tab/>
      </w:r>
      <w:r>
        <w:rPr>
          <w:spacing w:val="-2"/>
        </w:rPr>
        <w:t>событий,</w:t>
      </w:r>
      <w:r>
        <w:tab/>
      </w:r>
      <w:r>
        <w:rPr>
          <w:spacing w:val="-2"/>
        </w:rPr>
        <w:t>процессов,</w:t>
      </w:r>
      <w:r>
        <w:tab/>
      </w:r>
      <w:r>
        <w:rPr>
          <w:spacing w:val="-2"/>
        </w:rPr>
        <w:t>явлений</w:t>
      </w:r>
      <w:r>
        <w:tab/>
      </w:r>
      <w:r>
        <w:rPr>
          <w:spacing w:val="-2"/>
        </w:rPr>
        <w:t>истории</w:t>
      </w:r>
      <w:r>
        <w:tab/>
      </w:r>
      <w:r>
        <w:rPr>
          <w:spacing w:val="-2"/>
        </w:rPr>
        <w:t xml:space="preserve">России </w:t>
      </w:r>
      <w:r>
        <w:t>и зарубежных стран 1945—2022 гг.;</w:t>
      </w:r>
    </w:p>
    <w:p w:rsidR="003B2B43" w:rsidRDefault="00316972" w:rsidP="00795586">
      <w:pPr>
        <w:pStyle w:val="a3"/>
        <w:spacing w:line="360" w:lineRule="auto"/>
        <w:ind w:right="203"/>
        <w:jc w:val="left"/>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3B2B43" w:rsidRDefault="00316972" w:rsidP="005D0B35">
      <w:pPr>
        <w:pStyle w:val="a4"/>
        <w:numPr>
          <w:ilvl w:val="3"/>
          <w:numId w:val="42"/>
        </w:numPr>
        <w:tabs>
          <w:tab w:val="left" w:pos="2191"/>
          <w:tab w:val="left" w:pos="4830"/>
          <w:tab w:val="left" w:pos="10398"/>
        </w:tabs>
        <w:spacing w:before="1" w:line="360" w:lineRule="auto"/>
        <w:ind w:left="460" w:right="190" w:firstLine="710"/>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Pr>
          <w:spacing w:val="40"/>
          <w:sz w:val="24"/>
        </w:rPr>
        <w:t xml:space="preserve"> </w:t>
      </w:r>
      <w:r>
        <w:rPr>
          <w:spacing w:val="-6"/>
          <w:sz w:val="24"/>
        </w:rPr>
        <w:t>на</w:t>
      </w:r>
      <w:r>
        <w:rPr>
          <w:sz w:val="24"/>
        </w:rPr>
        <w:tab/>
      </w:r>
      <w:r>
        <w:rPr>
          <w:sz w:val="24"/>
        </w:rPr>
        <w:tab/>
      </w:r>
      <w:r>
        <w:rPr>
          <w:spacing w:val="-2"/>
          <w:sz w:val="24"/>
        </w:rPr>
        <w:t>региональном</w:t>
      </w:r>
      <w:r>
        <w:rPr>
          <w:sz w:val="24"/>
        </w:rPr>
        <w:tab/>
      </w:r>
      <w:r>
        <w:rPr>
          <w:spacing w:val="-2"/>
          <w:sz w:val="24"/>
        </w:rPr>
        <w:t xml:space="preserve">материале </w:t>
      </w:r>
      <w:r>
        <w:rPr>
          <w:sz w:val="24"/>
        </w:rPr>
        <w:t>(с использованием ресурсов библиотек, музеев и других).</w:t>
      </w:r>
    </w:p>
    <w:p w:rsidR="003B2B43" w:rsidRDefault="00316972" w:rsidP="00795586">
      <w:pPr>
        <w:pStyle w:val="a3"/>
        <w:spacing w:line="360" w:lineRule="auto"/>
        <w:ind w:right="195"/>
        <w:jc w:val="left"/>
      </w:pPr>
      <w:r>
        <w:t>Структура</w:t>
      </w:r>
      <w:r>
        <w:rPr>
          <w:spacing w:val="74"/>
          <w:w w:val="150"/>
        </w:rPr>
        <w:t xml:space="preserve">   </w:t>
      </w:r>
      <w:r>
        <w:t>предметного</w:t>
      </w:r>
      <w:r>
        <w:rPr>
          <w:spacing w:val="74"/>
          <w:w w:val="150"/>
        </w:rPr>
        <w:t xml:space="preserve">   </w:t>
      </w:r>
      <w:r>
        <w:t>результата</w:t>
      </w:r>
      <w:r>
        <w:rPr>
          <w:spacing w:val="76"/>
          <w:w w:val="150"/>
        </w:rPr>
        <w:t xml:space="preserve">   </w:t>
      </w:r>
      <w:r>
        <w:t>включает</w:t>
      </w:r>
      <w:r>
        <w:rPr>
          <w:spacing w:val="75"/>
          <w:w w:val="150"/>
        </w:rPr>
        <w:t xml:space="preserve">   </w:t>
      </w:r>
      <w:r>
        <w:t>следующий</w:t>
      </w:r>
      <w:r>
        <w:rPr>
          <w:spacing w:val="75"/>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202"/>
        <w:jc w:val="left"/>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B2B43" w:rsidRDefault="00316972" w:rsidP="00795586">
      <w:pPr>
        <w:pStyle w:val="a3"/>
        <w:tabs>
          <w:tab w:val="left" w:pos="1991"/>
          <w:tab w:val="left" w:pos="2927"/>
          <w:tab w:val="left" w:pos="4971"/>
          <w:tab w:val="left" w:pos="6343"/>
          <w:tab w:val="left" w:pos="8354"/>
          <w:tab w:val="left" w:pos="9420"/>
          <w:tab w:val="left" w:pos="10351"/>
        </w:tabs>
        <w:spacing w:line="360" w:lineRule="auto"/>
        <w:ind w:right="192"/>
        <w:jc w:val="left"/>
      </w:pPr>
      <w:r>
        <w:t xml:space="preserve">отвечать на вопросы по содержанию текстового источника исторической информации по истории </w:t>
      </w:r>
      <w:r>
        <w:rPr>
          <w:spacing w:val="-2"/>
        </w:rPr>
        <w:t>России</w:t>
      </w:r>
      <w:r>
        <w:tab/>
      </w:r>
      <w:r>
        <w:rPr>
          <w:spacing w:val="-10"/>
        </w:rPr>
        <w:t>и</w:t>
      </w:r>
      <w:r>
        <w:tab/>
      </w:r>
      <w:r>
        <w:rPr>
          <w:spacing w:val="-2"/>
        </w:rPr>
        <w:t>зарубежных</w:t>
      </w:r>
      <w:r>
        <w:tab/>
      </w:r>
      <w:r>
        <w:rPr>
          <w:spacing w:val="-2"/>
        </w:rPr>
        <w:t>стран</w:t>
      </w:r>
      <w:r>
        <w:tab/>
      </w:r>
      <w:r>
        <w:rPr>
          <w:spacing w:val="-2"/>
        </w:rPr>
        <w:t>1945—2022</w:t>
      </w:r>
      <w:r>
        <w:tab/>
      </w:r>
      <w:r>
        <w:rPr>
          <w:spacing w:val="-4"/>
        </w:rPr>
        <w:t>гг.</w:t>
      </w:r>
      <w:r>
        <w:tab/>
      </w:r>
      <w:r>
        <w:rPr>
          <w:spacing w:val="-10"/>
        </w:rPr>
        <w:t>и</w:t>
      </w:r>
      <w:r>
        <w:tab/>
      </w:r>
      <w:r>
        <w:rPr>
          <w:spacing w:val="-2"/>
        </w:rPr>
        <w:t xml:space="preserve">составлять </w:t>
      </w:r>
      <w:r>
        <w:t>на его основе план, таблицу, схему;</w:t>
      </w:r>
    </w:p>
    <w:p w:rsidR="003B2B43" w:rsidRDefault="00316972" w:rsidP="00795586">
      <w:pPr>
        <w:pStyle w:val="a3"/>
        <w:spacing w:line="360" w:lineRule="auto"/>
        <w:ind w:right="192"/>
        <w:jc w:val="left"/>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w:t>
      </w:r>
      <w:r>
        <w:rPr>
          <w:spacing w:val="-1"/>
        </w:rPr>
        <w:t xml:space="preserve"> </w:t>
      </w:r>
      <w:r>
        <w:t>явления, процессы истории России и зарубежных стран 1945—2022 гг.;</w:t>
      </w:r>
    </w:p>
    <w:p w:rsidR="003B2B43" w:rsidRDefault="00316972" w:rsidP="00795586">
      <w:pPr>
        <w:pStyle w:val="a3"/>
        <w:spacing w:line="360" w:lineRule="auto"/>
        <w:ind w:right="196"/>
        <w:jc w:val="left"/>
      </w:pPr>
      <w:r>
        <w:t>привлекать</w:t>
      </w:r>
      <w:r>
        <w:rPr>
          <w:spacing w:val="60"/>
          <w:w w:val="150"/>
        </w:rPr>
        <w:t xml:space="preserve">   </w:t>
      </w:r>
      <w:r>
        <w:t>контекстную</w:t>
      </w:r>
      <w:r>
        <w:rPr>
          <w:spacing w:val="80"/>
        </w:rPr>
        <w:t xml:space="preserve">   </w:t>
      </w:r>
      <w:r>
        <w:t>информацию</w:t>
      </w:r>
      <w:r>
        <w:rPr>
          <w:spacing w:val="80"/>
        </w:rPr>
        <w:t xml:space="preserve">   </w:t>
      </w:r>
      <w:r>
        <w:t>при</w:t>
      </w:r>
      <w:r>
        <w:rPr>
          <w:spacing w:val="60"/>
          <w:w w:val="150"/>
        </w:rPr>
        <w:t xml:space="preserve">   </w:t>
      </w:r>
      <w:r>
        <w:t>работе</w:t>
      </w:r>
      <w:r>
        <w:rPr>
          <w:spacing w:val="80"/>
        </w:rPr>
        <w:t xml:space="preserve">   </w:t>
      </w:r>
      <w:r>
        <w:t>с</w:t>
      </w:r>
      <w:r>
        <w:rPr>
          <w:spacing w:val="80"/>
        </w:rPr>
        <w:t xml:space="preserve">   </w:t>
      </w:r>
      <w:r>
        <w:t>исторической</w:t>
      </w:r>
      <w:r>
        <w:rPr>
          <w:spacing w:val="80"/>
        </w:rPr>
        <w:t xml:space="preserve">   </w:t>
      </w:r>
      <w:r>
        <w:t>картой</w:t>
      </w:r>
      <w:r>
        <w:rPr>
          <w:spacing w:val="40"/>
        </w:rPr>
        <w:t xml:space="preserve"> </w:t>
      </w:r>
      <w:r>
        <w:t>и рассказывать об исторических событиях, используя историческую карту;</w:t>
      </w:r>
    </w:p>
    <w:p w:rsidR="003B2B43" w:rsidRDefault="00316972" w:rsidP="00795586">
      <w:pPr>
        <w:pStyle w:val="a3"/>
        <w:spacing w:before="2" w:line="360" w:lineRule="auto"/>
        <w:ind w:right="194"/>
        <w:jc w:val="left"/>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B2B43" w:rsidRDefault="00316972" w:rsidP="00795586">
      <w:pPr>
        <w:pStyle w:val="a3"/>
        <w:spacing w:line="273" w:lineRule="exact"/>
        <w:ind w:left="1171" w:firstLine="0"/>
        <w:jc w:val="left"/>
      </w:pPr>
      <w:r>
        <w:t>на</w:t>
      </w:r>
      <w:r>
        <w:rPr>
          <w:spacing w:val="48"/>
        </w:rPr>
        <w:t xml:space="preserve"> </w:t>
      </w:r>
      <w:r>
        <w:t>основании</w:t>
      </w:r>
      <w:r>
        <w:rPr>
          <w:spacing w:val="48"/>
        </w:rPr>
        <w:t xml:space="preserve"> </w:t>
      </w:r>
      <w:r>
        <w:t>информации,</w:t>
      </w:r>
      <w:r>
        <w:rPr>
          <w:spacing w:val="49"/>
        </w:rPr>
        <w:t xml:space="preserve"> </w:t>
      </w:r>
      <w:r>
        <w:t>представленной</w:t>
      </w:r>
      <w:r>
        <w:rPr>
          <w:spacing w:val="48"/>
        </w:rPr>
        <w:t xml:space="preserve"> </w:t>
      </w:r>
      <w:r>
        <w:t>на</w:t>
      </w:r>
      <w:r>
        <w:rPr>
          <w:spacing w:val="51"/>
        </w:rPr>
        <w:t xml:space="preserve"> </w:t>
      </w:r>
      <w:r>
        <w:t>карте</w:t>
      </w:r>
      <w:r>
        <w:rPr>
          <w:spacing w:val="51"/>
        </w:rPr>
        <w:t xml:space="preserve"> </w:t>
      </w:r>
      <w:r>
        <w:t>(схеме)</w:t>
      </w:r>
      <w:r>
        <w:rPr>
          <w:spacing w:val="53"/>
        </w:rPr>
        <w:t xml:space="preserve"> </w:t>
      </w:r>
      <w:r>
        <w:t>по</w:t>
      </w:r>
      <w:r>
        <w:rPr>
          <w:spacing w:val="51"/>
        </w:rPr>
        <w:t xml:space="preserve"> </w:t>
      </w:r>
      <w:r>
        <w:t>истории</w:t>
      </w:r>
      <w:r>
        <w:rPr>
          <w:spacing w:val="48"/>
        </w:rPr>
        <w:t xml:space="preserve"> </w:t>
      </w:r>
      <w:r>
        <w:t>России</w:t>
      </w:r>
      <w:r>
        <w:rPr>
          <w:spacing w:val="48"/>
        </w:rPr>
        <w:t xml:space="preserve"> </w:t>
      </w:r>
      <w:r>
        <w:t>и</w:t>
      </w:r>
      <w:r>
        <w:rPr>
          <w:spacing w:val="52"/>
        </w:rPr>
        <w:t xml:space="preserve"> </w:t>
      </w:r>
      <w:r>
        <w:rPr>
          <w:spacing w:val="-2"/>
        </w:rPr>
        <w:t>зарубежных</w:t>
      </w:r>
    </w:p>
    <w:p w:rsidR="003B2B43" w:rsidRDefault="00316972" w:rsidP="00795586">
      <w:pPr>
        <w:pStyle w:val="a3"/>
        <w:spacing w:before="72" w:line="360" w:lineRule="auto"/>
        <w:ind w:right="193" w:firstLine="0"/>
        <w:jc w:val="left"/>
      </w:pPr>
      <w:r>
        <w:t>стран 1945—2022 гг., проводить сравнение исторических объектов (размеры территорий стран,</w:t>
      </w:r>
      <w:r>
        <w:rPr>
          <w:spacing w:val="40"/>
        </w:rPr>
        <w:t xml:space="preserve"> </w:t>
      </w:r>
      <w:r>
        <w:t>расстояния и другое), социально-экономических и геополитических условий существования государств, народов, делать выводы;</w:t>
      </w:r>
    </w:p>
    <w:p w:rsidR="003B2B43" w:rsidRDefault="00316972" w:rsidP="00795586">
      <w:pPr>
        <w:pStyle w:val="a3"/>
        <w:spacing w:before="2" w:line="360" w:lineRule="auto"/>
        <w:ind w:right="189"/>
        <w:jc w:val="left"/>
      </w:pPr>
      <w:r>
        <w:t>сопоставлять</w:t>
      </w:r>
      <w:r>
        <w:rPr>
          <w:spacing w:val="68"/>
          <w:w w:val="150"/>
        </w:rPr>
        <w:t xml:space="preserve">   </w:t>
      </w:r>
      <w:r>
        <w:t>информацию,</w:t>
      </w:r>
      <w:r>
        <w:rPr>
          <w:spacing w:val="80"/>
        </w:rPr>
        <w:t xml:space="preserve">   </w:t>
      </w:r>
      <w:r>
        <w:t>представленную</w:t>
      </w:r>
      <w:r>
        <w:rPr>
          <w:spacing w:val="68"/>
          <w:w w:val="150"/>
        </w:rPr>
        <w:t xml:space="preserve">   </w:t>
      </w:r>
      <w:r>
        <w:t>на</w:t>
      </w:r>
      <w:r>
        <w:rPr>
          <w:spacing w:val="69"/>
          <w:w w:val="150"/>
        </w:rPr>
        <w:t xml:space="preserve">   </w:t>
      </w:r>
      <w:r>
        <w:t>исторической</w:t>
      </w:r>
      <w:r>
        <w:rPr>
          <w:spacing w:val="68"/>
          <w:w w:val="150"/>
        </w:rPr>
        <w:t xml:space="preserve">   </w:t>
      </w:r>
      <w:r>
        <w:t>карте</w:t>
      </w:r>
      <w:r>
        <w:rPr>
          <w:spacing w:val="69"/>
          <w:w w:val="150"/>
        </w:rPr>
        <w:t xml:space="preserve">   </w:t>
      </w:r>
      <w:r>
        <w:t xml:space="preserve">(схеме) </w:t>
      </w:r>
      <w:r>
        <w:lastRenderedPageBreak/>
        <w:t>по</w:t>
      </w:r>
      <w:r>
        <w:rPr>
          <w:spacing w:val="65"/>
          <w:w w:val="150"/>
        </w:rPr>
        <w:t xml:space="preserve">   </w:t>
      </w:r>
      <w:r>
        <w:t>истории</w:t>
      </w:r>
      <w:r>
        <w:rPr>
          <w:spacing w:val="64"/>
          <w:w w:val="150"/>
        </w:rPr>
        <w:t xml:space="preserve">   </w:t>
      </w:r>
      <w:r>
        <w:t>России</w:t>
      </w:r>
      <w:r>
        <w:rPr>
          <w:spacing w:val="65"/>
          <w:w w:val="150"/>
        </w:rPr>
        <w:t xml:space="preserve">   </w:t>
      </w:r>
      <w:r>
        <w:t>и</w:t>
      </w:r>
      <w:r>
        <w:rPr>
          <w:spacing w:val="64"/>
          <w:w w:val="150"/>
        </w:rPr>
        <w:t xml:space="preserve">   </w:t>
      </w:r>
      <w:r>
        <w:t>зарубежных</w:t>
      </w:r>
      <w:r>
        <w:rPr>
          <w:spacing w:val="64"/>
          <w:w w:val="150"/>
        </w:rPr>
        <w:t xml:space="preserve">   </w:t>
      </w:r>
      <w:r>
        <w:t>стран</w:t>
      </w:r>
      <w:r>
        <w:rPr>
          <w:spacing w:val="65"/>
          <w:w w:val="150"/>
        </w:rPr>
        <w:t xml:space="preserve">   </w:t>
      </w:r>
      <w:r>
        <w:t>1945—2022</w:t>
      </w:r>
      <w:r>
        <w:rPr>
          <w:spacing w:val="65"/>
          <w:w w:val="150"/>
        </w:rPr>
        <w:t xml:space="preserve">   </w:t>
      </w:r>
      <w:r>
        <w:t>гг.,</w:t>
      </w:r>
      <w:r>
        <w:rPr>
          <w:spacing w:val="66"/>
          <w:w w:val="150"/>
        </w:rPr>
        <w:t xml:space="preserve">   </w:t>
      </w:r>
      <w:r>
        <w:t>с</w:t>
      </w:r>
      <w:r>
        <w:rPr>
          <w:spacing w:val="63"/>
          <w:w w:val="150"/>
        </w:rPr>
        <w:t xml:space="preserve">   </w:t>
      </w:r>
      <w:r>
        <w:t>информацией из аутентичных исторических источников и источников исторической информации;</w:t>
      </w:r>
    </w:p>
    <w:p w:rsidR="003B2B43" w:rsidRDefault="00316972" w:rsidP="00795586">
      <w:pPr>
        <w:pStyle w:val="a3"/>
        <w:spacing w:before="1" w:line="360" w:lineRule="auto"/>
        <w:ind w:right="205"/>
        <w:jc w:val="left"/>
      </w:pPr>
      <w:r>
        <w:t xml:space="preserve">определять события, явления, процессы, которым посвящены визуальные источники исторической </w:t>
      </w:r>
      <w:r>
        <w:rPr>
          <w:spacing w:val="-2"/>
        </w:rPr>
        <w:t>информации;</w:t>
      </w:r>
    </w:p>
    <w:p w:rsidR="003B2B43" w:rsidRDefault="00316972" w:rsidP="00795586">
      <w:pPr>
        <w:pStyle w:val="a3"/>
        <w:tabs>
          <w:tab w:val="left" w:pos="2179"/>
          <w:tab w:val="left" w:pos="4036"/>
          <w:tab w:val="left" w:pos="6007"/>
          <w:tab w:val="left" w:pos="7974"/>
          <w:tab w:val="left" w:pos="10157"/>
        </w:tabs>
        <w:spacing w:line="360" w:lineRule="auto"/>
        <w:ind w:right="195"/>
        <w:jc w:val="left"/>
      </w:pPr>
      <w:r>
        <w:rPr>
          <w:spacing w:val="-6"/>
        </w:rPr>
        <w:t>на</w:t>
      </w:r>
      <w:r>
        <w:tab/>
      </w:r>
      <w:r>
        <w:rPr>
          <w:spacing w:val="-2"/>
        </w:rPr>
        <w:t>основании</w:t>
      </w:r>
      <w:r>
        <w:tab/>
      </w:r>
      <w:r>
        <w:rPr>
          <w:spacing w:val="-2"/>
        </w:rPr>
        <w:t>визуальных</w:t>
      </w:r>
      <w:r>
        <w:tab/>
      </w:r>
      <w:r>
        <w:rPr>
          <w:spacing w:val="-2"/>
        </w:rPr>
        <w:t>источников</w:t>
      </w:r>
      <w:r>
        <w:tab/>
      </w:r>
      <w:r>
        <w:rPr>
          <w:spacing w:val="-2"/>
        </w:rPr>
        <w:t>исторической</w:t>
      </w:r>
      <w:r>
        <w:tab/>
      </w:r>
      <w:r>
        <w:rPr>
          <w:spacing w:val="-2"/>
        </w:rPr>
        <w:t xml:space="preserve">информации </w:t>
      </w:r>
      <w:r>
        <w:t>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1945—2022 гг. проводить сравнение исторических событий, явлений, процессов истории России и зарубежных стран 1945—2022 гг.;</w:t>
      </w:r>
    </w:p>
    <w:p w:rsidR="003B2B43" w:rsidRDefault="00316972" w:rsidP="00795586">
      <w:pPr>
        <w:pStyle w:val="a3"/>
        <w:spacing w:line="360" w:lineRule="auto"/>
        <w:ind w:right="195"/>
        <w:jc w:val="left"/>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B2B43" w:rsidRDefault="00316972" w:rsidP="00795586">
      <w:pPr>
        <w:pStyle w:val="a3"/>
        <w:spacing w:before="2"/>
        <w:ind w:left="1171" w:firstLine="0"/>
        <w:jc w:val="left"/>
      </w:pPr>
      <w:r>
        <w:t>представлять</w:t>
      </w:r>
      <w:r>
        <w:rPr>
          <w:spacing w:val="-5"/>
        </w:rPr>
        <w:t xml:space="preserve"> </w:t>
      </w:r>
      <w:r>
        <w:t>историческую</w:t>
      </w:r>
      <w:r>
        <w:rPr>
          <w:spacing w:val="-4"/>
        </w:rPr>
        <w:t xml:space="preserve"> </w:t>
      </w:r>
      <w:r>
        <w:t>информацию</w:t>
      </w:r>
      <w:r>
        <w:rPr>
          <w:spacing w:val="-9"/>
        </w:rPr>
        <w:t xml:space="preserve"> </w:t>
      </w:r>
      <w:r>
        <w:t>в</w:t>
      </w:r>
      <w:r>
        <w:rPr>
          <w:spacing w:val="-6"/>
        </w:rPr>
        <w:t xml:space="preserve"> </w:t>
      </w:r>
      <w:r>
        <w:t>виде</w:t>
      </w:r>
      <w:r>
        <w:rPr>
          <w:spacing w:val="-3"/>
        </w:rPr>
        <w:t xml:space="preserve"> </w:t>
      </w:r>
      <w:r>
        <w:t>таблиц,</w:t>
      </w:r>
      <w:r>
        <w:rPr>
          <w:spacing w:val="-6"/>
        </w:rPr>
        <w:t xml:space="preserve"> </w:t>
      </w:r>
      <w:r>
        <w:t>графиков,</w:t>
      </w:r>
      <w:r>
        <w:rPr>
          <w:spacing w:val="-5"/>
        </w:rPr>
        <w:t xml:space="preserve"> </w:t>
      </w:r>
      <w:r>
        <w:t xml:space="preserve">схем, </w:t>
      </w:r>
      <w:r>
        <w:rPr>
          <w:spacing w:val="-2"/>
        </w:rPr>
        <w:t>диаграмм;</w:t>
      </w:r>
    </w:p>
    <w:p w:rsidR="003B2B43" w:rsidRDefault="00316972" w:rsidP="00795586">
      <w:pPr>
        <w:pStyle w:val="a3"/>
        <w:spacing w:before="137" w:line="360" w:lineRule="auto"/>
        <w:ind w:right="187"/>
        <w:jc w:val="left"/>
      </w:pPr>
      <w:r>
        <w:t>использовать</w:t>
      </w:r>
      <w:r>
        <w:rPr>
          <w:spacing w:val="80"/>
        </w:rPr>
        <w:t xml:space="preserve">    </w:t>
      </w:r>
      <w:r>
        <w:t>умения,</w:t>
      </w:r>
      <w:r>
        <w:rPr>
          <w:spacing w:val="80"/>
        </w:rPr>
        <w:t xml:space="preserve">    </w:t>
      </w:r>
      <w:r>
        <w:t>приобретенные</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истории, для</w:t>
      </w:r>
      <w:r>
        <w:rPr>
          <w:spacing w:val="80"/>
          <w:w w:val="150"/>
        </w:rPr>
        <w:t xml:space="preserve">  </w:t>
      </w:r>
      <w:r>
        <w:t>участия</w:t>
      </w:r>
      <w:r>
        <w:rPr>
          <w:spacing w:val="80"/>
          <w:w w:val="150"/>
        </w:rPr>
        <w:t xml:space="preserve">  </w:t>
      </w:r>
      <w:r>
        <w:t>в</w:t>
      </w:r>
      <w:r>
        <w:rPr>
          <w:spacing w:val="80"/>
          <w:w w:val="150"/>
        </w:rPr>
        <w:t xml:space="preserve">  </w:t>
      </w:r>
      <w:r>
        <w:t>подготовке</w:t>
      </w:r>
      <w:r>
        <w:rPr>
          <w:spacing w:val="80"/>
          <w:w w:val="150"/>
        </w:rPr>
        <w:t xml:space="preserve">  </w:t>
      </w:r>
      <w:r>
        <w:t>учебных</w:t>
      </w:r>
      <w:r>
        <w:rPr>
          <w:spacing w:val="80"/>
          <w:w w:val="150"/>
        </w:rPr>
        <w:t xml:space="preserve">  </w:t>
      </w:r>
      <w:r>
        <w:t>проектов</w:t>
      </w:r>
      <w:r>
        <w:rPr>
          <w:spacing w:val="80"/>
          <w:w w:val="150"/>
        </w:rPr>
        <w:t xml:space="preserve">  </w:t>
      </w:r>
      <w:r>
        <w:t>по</w:t>
      </w:r>
      <w:r>
        <w:rPr>
          <w:spacing w:val="80"/>
          <w:w w:val="150"/>
        </w:rPr>
        <w:t xml:space="preserve">  </w:t>
      </w:r>
      <w:r>
        <w:t>истории</w:t>
      </w:r>
      <w:r>
        <w:rPr>
          <w:spacing w:val="78"/>
          <w:w w:val="150"/>
        </w:rPr>
        <w:t xml:space="preserve">  </w:t>
      </w:r>
      <w:r>
        <w:t>России</w:t>
      </w:r>
      <w:r>
        <w:rPr>
          <w:spacing w:val="80"/>
          <w:w w:val="150"/>
        </w:rPr>
        <w:t xml:space="preserve">  </w:t>
      </w:r>
      <w:r>
        <w:t>1945—2022</w:t>
      </w:r>
      <w:r>
        <w:rPr>
          <w:spacing w:val="80"/>
          <w:w w:val="150"/>
        </w:rPr>
        <w:t xml:space="preserve">  </w:t>
      </w:r>
      <w:r>
        <w:t>гг., в том числе на региональном материале, с использованием ресурсов библиотек, музеев и других.</w:t>
      </w:r>
    </w:p>
    <w:p w:rsidR="003B2B43" w:rsidRDefault="00316972" w:rsidP="005D0B35">
      <w:pPr>
        <w:pStyle w:val="a4"/>
        <w:numPr>
          <w:ilvl w:val="3"/>
          <w:numId w:val="42"/>
        </w:numPr>
        <w:tabs>
          <w:tab w:val="left" w:pos="2191"/>
        </w:tabs>
        <w:spacing w:before="1" w:line="360" w:lineRule="auto"/>
        <w:ind w:left="460" w:right="190" w:firstLine="71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B2B43" w:rsidRDefault="00316972" w:rsidP="00795586">
      <w:pPr>
        <w:pStyle w:val="a3"/>
        <w:spacing w:before="1" w:line="360" w:lineRule="auto"/>
        <w:ind w:right="191"/>
        <w:jc w:val="left"/>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w:t>
      </w:r>
      <w:r>
        <w:rPr>
          <w:spacing w:val="-3"/>
        </w:rPr>
        <w:t xml:space="preserve"> </w:t>
      </w:r>
      <w:r>
        <w:t>многонационального</w:t>
      </w:r>
      <w:r>
        <w:rPr>
          <w:spacing w:val="-1"/>
        </w:rPr>
        <w:t xml:space="preserve"> </w:t>
      </w:r>
      <w:r>
        <w:t>государства, важности уважения</w:t>
      </w:r>
      <w:r>
        <w:rPr>
          <w:spacing w:val="-1"/>
        </w:rPr>
        <w:t xml:space="preserve"> </w:t>
      </w:r>
      <w:r>
        <w:t>и взаимопонимания</w:t>
      </w:r>
      <w:r>
        <w:rPr>
          <w:spacing w:val="-6"/>
        </w:rPr>
        <w:t xml:space="preserve"> </w:t>
      </w:r>
      <w:r>
        <w:t>между</w:t>
      </w:r>
      <w:r>
        <w:rPr>
          <w:spacing w:val="-10"/>
        </w:rPr>
        <w:t xml:space="preserve"> </w:t>
      </w:r>
      <w:r>
        <w:t>всеми народами России.</w:t>
      </w:r>
    </w:p>
    <w:p w:rsidR="003B2B43" w:rsidRDefault="00316972" w:rsidP="00795586">
      <w:pPr>
        <w:pStyle w:val="a3"/>
        <w:spacing w:line="360" w:lineRule="auto"/>
        <w:ind w:right="200"/>
        <w:jc w:val="left"/>
      </w:pPr>
      <w:r>
        <w:t>Структура</w:t>
      </w:r>
      <w:r>
        <w:rPr>
          <w:spacing w:val="74"/>
          <w:w w:val="150"/>
        </w:rPr>
        <w:t xml:space="preserve">   </w:t>
      </w:r>
      <w:r>
        <w:t>предметного</w:t>
      </w:r>
      <w:r>
        <w:rPr>
          <w:spacing w:val="74"/>
          <w:w w:val="150"/>
        </w:rPr>
        <w:t xml:space="preserve">   </w:t>
      </w:r>
      <w:r>
        <w:t>результата</w:t>
      </w:r>
      <w:r>
        <w:rPr>
          <w:spacing w:val="75"/>
          <w:w w:val="150"/>
        </w:rPr>
        <w:t xml:space="preserve">   </w:t>
      </w:r>
      <w:r>
        <w:t>включает</w:t>
      </w:r>
      <w:r>
        <w:rPr>
          <w:spacing w:val="74"/>
          <w:w w:val="150"/>
        </w:rPr>
        <w:t xml:space="preserve">   </w:t>
      </w:r>
      <w:r>
        <w:t>следующий</w:t>
      </w:r>
      <w:r>
        <w:rPr>
          <w:spacing w:val="74"/>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5"/>
        <w:jc w:val="left"/>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B2B43" w:rsidRDefault="00316972" w:rsidP="00795586">
      <w:pPr>
        <w:pStyle w:val="a3"/>
        <w:spacing w:line="360" w:lineRule="auto"/>
        <w:ind w:right="187"/>
        <w:jc w:val="left"/>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B2B43" w:rsidRDefault="00316972" w:rsidP="00795586">
      <w:pPr>
        <w:pStyle w:val="a3"/>
        <w:spacing w:before="72" w:line="360" w:lineRule="auto"/>
        <w:ind w:right="200"/>
        <w:jc w:val="left"/>
      </w:pPr>
      <w:r>
        <w:t>понимать</w:t>
      </w:r>
      <w:r>
        <w:rPr>
          <w:spacing w:val="-1"/>
        </w:rPr>
        <w:t xml:space="preserve"> </w:t>
      </w:r>
      <w:r>
        <w:t xml:space="preserve">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Pr>
          <w:spacing w:val="-2"/>
        </w:rPr>
        <w:t>страны;</w:t>
      </w:r>
    </w:p>
    <w:p w:rsidR="003B2B43" w:rsidRDefault="00316972" w:rsidP="00795586">
      <w:pPr>
        <w:pStyle w:val="a3"/>
        <w:spacing w:before="2" w:line="360" w:lineRule="auto"/>
        <w:ind w:right="197"/>
        <w:jc w:val="left"/>
      </w:pPr>
      <w: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w:t>
      </w:r>
      <w:r>
        <w:lastRenderedPageBreak/>
        <w:t>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B2B43" w:rsidRDefault="00316972" w:rsidP="005D0B35">
      <w:pPr>
        <w:pStyle w:val="a4"/>
        <w:numPr>
          <w:ilvl w:val="3"/>
          <w:numId w:val="42"/>
        </w:numPr>
        <w:tabs>
          <w:tab w:val="left" w:pos="2311"/>
        </w:tabs>
        <w:spacing w:line="360" w:lineRule="auto"/>
        <w:ind w:left="460" w:right="202" w:firstLine="71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B2B43" w:rsidRDefault="00316972" w:rsidP="00795586">
      <w:pPr>
        <w:pStyle w:val="a3"/>
        <w:spacing w:before="3" w:line="360" w:lineRule="auto"/>
        <w:ind w:right="195"/>
        <w:jc w:val="left"/>
      </w:pPr>
      <w:r>
        <w:t>Структура</w:t>
      </w:r>
      <w:r>
        <w:rPr>
          <w:spacing w:val="74"/>
          <w:w w:val="150"/>
        </w:rPr>
        <w:t xml:space="preserve">   </w:t>
      </w:r>
      <w:r>
        <w:t>предметного</w:t>
      </w:r>
      <w:r>
        <w:rPr>
          <w:spacing w:val="74"/>
          <w:w w:val="150"/>
        </w:rPr>
        <w:t xml:space="preserve">   </w:t>
      </w:r>
      <w:r>
        <w:t>результата</w:t>
      </w:r>
      <w:r>
        <w:rPr>
          <w:spacing w:val="76"/>
          <w:w w:val="150"/>
        </w:rPr>
        <w:t xml:space="preserve">   </w:t>
      </w:r>
      <w:r>
        <w:t>включает</w:t>
      </w:r>
      <w:r>
        <w:rPr>
          <w:spacing w:val="75"/>
          <w:w w:val="150"/>
        </w:rPr>
        <w:t xml:space="preserve">   </w:t>
      </w:r>
      <w:r>
        <w:t>следующий</w:t>
      </w:r>
      <w:r>
        <w:rPr>
          <w:spacing w:val="75"/>
          <w:w w:val="150"/>
        </w:rPr>
        <w:t xml:space="preserve">   </w:t>
      </w:r>
      <w:r>
        <w:t>перечень</w:t>
      </w:r>
      <w:r>
        <w:rPr>
          <w:spacing w:val="73"/>
          <w:w w:val="150"/>
        </w:rPr>
        <w:t xml:space="preserve">   </w:t>
      </w:r>
      <w:r>
        <w:t>знаний и умений:</w:t>
      </w:r>
    </w:p>
    <w:p w:rsidR="003B2B43" w:rsidRDefault="00316972" w:rsidP="00795586">
      <w:pPr>
        <w:pStyle w:val="a3"/>
        <w:spacing w:line="360" w:lineRule="auto"/>
        <w:ind w:right="195"/>
        <w:jc w:val="left"/>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3B2B43" w:rsidRDefault="00316972" w:rsidP="00795586">
      <w:pPr>
        <w:pStyle w:val="a3"/>
        <w:spacing w:line="360" w:lineRule="auto"/>
        <w:ind w:right="200"/>
        <w:jc w:val="left"/>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3B2B43" w:rsidRDefault="00316972" w:rsidP="00795586">
      <w:pPr>
        <w:pStyle w:val="a3"/>
        <w:spacing w:line="362" w:lineRule="auto"/>
        <w:ind w:right="194"/>
        <w:jc w:val="left"/>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B2B43" w:rsidRDefault="00316972" w:rsidP="00795586">
      <w:pPr>
        <w:pStyle w:val="a3"/>
        <w:spacing w:line="360" w:lineRule="auto"/>
        <w:ind w:right="190"/>
        <w:jc w:val="left"/>
      </w:pPr>
      <w:r>
        <w:t>активно</w:t>
      </w:r>
      <w:r>
        <w:rPr>
          <w:spacing w:val="75"/>
        </w:rPr>
        <w:t xml:space="preserve">   </w:t>
      </w:r>
      <w:r>
        <w:t>участвовать</w:t>
      </w:r>
      <w:r>
        <w:rPr>
          <w:spacing w:val="72"/>
        </w:rPr>
        <w:t xml:space="preserve">   </w:t>
      </w:r>
      <w:r>
        <w:t>в</w:t>
      </w:r>
      <w:r>
        <w:rPr>
          <w:spacing w:val="72"/>
        </w:rPr>
        <w:t xml:space="preserve">   </w:t>
      </w:r>
      <w:r>
        <w:t>дискуссиях,</w:t>
      </w:r>
      <w:r>
        <w:rPr>
          <w:spacing w:val="75"/>
        </w:rPr>
        <w:t xml:space="preserve">   </w:t>
      </w:r>
      <w:r>
        <w:t>не</w:t>
      </w:r>
      <w:r>
        <w:rPr>
          <w:spacing w:val="73"/>
        </w:rPr>
        <w:t xml:space="preserve">   </w:t>
      </w:r>
      <w:r>
        <w:t>допуская</w:t>
      </w:r>
      <w:r>
        <w:rPr>
          <w:spacing w:val="75"/>
        </w:rPr>
        <w:t xml:space="preserve">   </w:t>
      </w:r>
      <w:r>
        <w:t>умаления</w:t>
      </w:r>
      <w:r>
        <w:rPr>
          <w:spacing w:val="73"/>
        </w:rPr>
        <w:t xml:space="preserve">   </w:t>
      </w:r>
      <w:r>
        <w:t>подвига</w:t>
      </w:r>
      <w:r>
        <w:rPr>
          <w:spacing w:val="80"/>
          <w:w w:val="150"/>
        </w:rPr>
        <w:t xml:space="preserve">  </w:t>
      </w:r>
      <w:r>
        <w:t>народа при защите Отечества.</w:t>
      </w:r>
    </w:p>
    <w:p w:rsidR="003B2B43" w:rsidRDefault="00316972" w:rsidP="005D0B35">
      <w:pPr>
        <w:pStyle w:val="a4"/>
        <w:numPr>
          <w:ilvl w:val="3"/>
          <w:numId w:val="42"/>
        </w:numPr>
        <w:tabs>
          <w:tab w:val="left" w:pos="2373"/>
        </w:tabs>
        <w:spacing w:line="360" w:lineRule="auto"/>
        <w:ind w:left="460" w:right="194" w:firstLine="710"/>
        <w:rPr>
          <w:sz w:val="24"/>
        </w:rPr>
      </w:pPr>
      <w:r>
        <w:rPr>
          <w:sz w:val="24"/>
        </w:rPr>
        <w:t>Знание</w:t>
      </w:r>
      <w:r>
        <w:rPr>
          <w:spacing w:val="-2"/>
          <w:sz w:val="24"/>
        </w:rPr>
        <w:t xml:space="preserve"> </w:t>
      </w:r>
      <w:r>
        <w:rPr>
          <w:sz w:val="24"/>
        </w:rPr>
        <w:t>ключевых</w:t>
      </w:r>
      <w:r>
        <w:rPr>
          <w:spacing w:val="-5"/>
          <w:sz w:val="24"/>
        </w:rPr>
        <w:t xml:space="preserve"> </w:t>
      </w:r>
      <w:r>
        <w:rPr>
          <w:sz w:val="24"/>
        </w:rPr>
        <w:t>событий,</w:t>
      </w:r>
      <w:r>
        <w:rPr>
          <w:spacing w:val="-3"/>
          <w:sz w:val="24"/>
        </w:rPr>
        <w:t xml:space="preserve"> </w:t>
      </w:r>
      <w:r>
        <w:rPr>
          <w:sz w:val="24"/>
        </w:rPr>
        <w:t>основных</w:t>
      </w:r>
      <w:r>
        <w:rPr>
          <w:spacing w:val="-5"/>
          <w:sz w:val="24"/>
        </w:rPr>
        <w:t xml:space="preserve"> </w:t>
      </w:r>
      <w:r>
        <w:rPr>
          <w:sz w:val="24"/>
        </w:rPr>
        <w:t>дат</w:t>
      </w:r>
      <w:r>
        <w:rPr>
          <w:spacing w:val="-1"/>
          <w:sz w:val="24"/>
        </w:rPr>
        <w:t xml:space="preserve"> </w:t>
      </w:r>
      <w:r>
        <w:rPr>
          <w:sz w:val="24"/>
        </w:rPr>
        <w:t>и этапов истории России и мира</w:t>
      </w:r>
      <w:r>
        <w:rPr>
          <w:spacing w:val="-2"/>
          <w:sz w:val="24"/>
        </w:rPr>
        <w:t xml:space="preserve"> </w:t>
      </w:r>
      <w:r>
        <w:rPr>
          <w:sz w:val="24"/>
        </w:rPr>
        <w:t>в 1945—2022 гг.; выдающихся деятелей отечественной и всемирной истории; важнейших достижений культуры, ценностных ориентиров.</w:t>
      </w:r>
    </w:p>
    <w:p w:rsidR="003B2B43" w:rsidRDefault="00316972" w:rsidP="005D0B35">
      <w:pPr>
        <w:pStyle w:val="a4"/>
        <w:numPr>
          <w:ilvl w:val="4"/>
          <w:numId w:val="42"/>
        </w:numPr>
        <w:tabs>
          <w:tab w:val="left" w:pos="2494"/>
        </w:tabs>
        <w:ind w:left="2494" w:hanging="1323"/>
        <w:rPr>
          <w:sz w:val="24"/>
        </w:rPr>
      </w:pPr>
      <w:r>
        <w:rPr>
          <w:sz w:val="24"/>
        </w:rPr>
        <w:t>По</w:t>
      </w:r>
      <w:r>
        <w:rPr>
          <w:spacing w:val="2"/>
          <w:sz w:val="24"/>
        </w:rPr>
        <w:t xml:space="preserve"> </w:t>
      </w:r>
      <w:r>
        <w:rPr>
          <w:sz w:val="24"/>
        </w:rPr>
        <w:t>учебному</w:t>
      </w:r>
      <w:r>
        <w:rPr>
          <w:spacing w:val="-11"/>
          <w:sz w:val="24"/>
        </w:rPr>
        <w:t xml:space="preserve"> </w:t>
      </w:r>
      <w:r>
        <w:rPr>
          <w:sz w:val="24"/>
        </w:rPr>
        <w:t>курсу</w:t>
      </w:r>
      <w:r>
        <w:rPr>
          <w:spacing w:val="-7"/>
          <w:sz w:val="24"/>
        </w:rPr>
        <w:t xml:space="preserve"> </w:t>
      </w:r>
      <w:r>
        <w:rPr>
          <w:sz w:val="24"/>
        </w:rPr>
        <w:t>«История</w:t>
      </w:r>
      <w:r>
        <w:rPr>
          <w:spacing w:val="-1"/>
          <w:sz w:val="24"/>
        </w:rPr>
        <w:t xml:space="preserve"> </w:t>
      </w:r>
      <w:r>
        <w:rPr>
          <w:spacing w:val="-2"/>
          <w:sz w:val="24"/>
        </w:rPr>
        <w:t>России»:</w:t>
      </w:r>
    </w:p>
    <w:p w:rsidR="003B2B43" w:rsidRDefault="00316972" w:rsidP="005D0B35">
      <w:pPr>
        <w:pStyle w:val="a4"/>
        <w:numPr>
          <w:ilvl w:val="0"/>
          <w:numId w:val="31"/>
        </w:numPr>
        <w:tabs>
          <w:tab w:val="left" w:pos="1433"/>
        </w:tabs>
        <w:spacing w:before="130" w:line="360" w:lineRule="auto"/>
        <w:ind w:right="203" w:firstLine="710"/>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B2B43" w:rsidRDefault="00316972" w:rsidP="005D0B35">
      <w:pPr>
        <w:pStyle w:val="a4"/>
        <w:numPr>
          <w:ilvl w:val="0"/>
          <w:numId w:val="31"/>
        </w:numPr>
        <w:tabs>
          <w:tab w:val="left" w:pos="1433"/>
        </w:tabs>
        <w:spacing w:before="2" w:line="360" w:lineRule="auto"/>
        <w:ind w:right="197" w:firstLine="710"/>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B2B43" w:rsidRDefault="00316972" w:rsidP="005D0B35">
      <w:pPr>
        <w:pStyle w:val="a4"/>
        <w:numPr>
          <w:ilvl w:val="4"/>
          <w:numId w:val="42"/>
        </w:numPr>
        <w:tabs>
          <w:tab w:val="left" w:pos="2494"/>
        </w:tabs>
        <w:spacing w:before="1"/>
        <w:ind w:left="2494" w:hanging="1323"/>
        <w:rPr>
          <w:sz w:val="24"/>
        </w:rPr>
      </w:pPr>
      <w:r>
        <w:rPr>
          <w:sz w:val="24"/>
        </w:rPr>
        <w:t>По</w:t>
      </w:r>
      <w:r>
        <w:rPr>
          <w:spacing w:val="2"/>
          <w:sz w:val="24"/>
        </w:rPr>
        <w:t xml:space="preserve"> </w:t>
      </w:r>
      <w:r>
        <w:rPr>
          <w:sz w:val="24"/>
        </w:rPr>
        <w:t>учебному</w:t>
      </w:r>
      <w:r>
        <w:rPr>
          <w:spacing w:val="-11"/>
          <w:sz w:val="24"/>
        </w:rPr>
        <w:t xml:space="preserve"> </w:t>
      </w:r>
      <w:r>
        <w:rPr>
          <w:sz w:val="24"/>
        </w:rPr>
        <w:t>курсу</w:t>
      </w:r>
      <w:r>
        <w:rPr>
          <w:spacing w:val="-6"/>
          <w:sz w:val="24"/>
        </w:rPr>
        <w:t xml:space="preserve"> </w:t>
      </w:r>
      <w:r>
        <w:rPr>
          <w:sz w:val="24"/>
        </w:rPr>
        <w:t>«Всеобщая</w:t>
      </w:r>
      <w:r>
        <w:rPr>
          <w:spacing w:val="-1"/>
          <w:sz w:val="24"/>
        </w:rPr>
        <w:t xml:space="preserve"> </w:t>
      </w:r>
      <w:r>
        <w:rPr>
          <w:spacing w:val="-2"/>
          <w:sz w:val="24"/>
        </w:rPr>
        <w:t>история»:</w:t>
      </w:r>
    </w:p>
    <w:p w:rsidR="003B2B43" w:rsidRDefault="00316972" w:rsidP="005D0B35">
      <w:pPr>
        <w:pStyle w:val="a4"/>
        <w:numPr>
          <w:ilvl w:val="0"/>
          <w:numId w:val="30"/>
        </w:numPr>
        <w:tabs>
          <w:tab w:val="left" w:pos="1434"/>
        </w:tabs>
        <w:spacing w:before="136"/>
        <w:ind w:left="1434" w:hanging="263"/>
        <w:rPr>
          <w:sz w:val="24"/>
        </w:rPr>
      </w:pPr>
      <w:r>
        <w:rPr>
          <w:sz w:val="24"/>
        </w:rPr>
        <w:t>Послевоенные</w:t>
      </w:r>
      <w:r>
        <w:rPr>
          <w:spacing w:val="-1"/>
          <w:sz w:val="24"/>
        </w:rPr>
        <w:t xml:space="preserve"> </w:t>
      </w:r>
      <w:r>
        <w:rPr>
          <w:sz w:val="24"/>
        </w:rPr>
        <w:t>перемены</w:t>
      </w:r>
      <w:r>
        <w:rPr>
          <w:spacing w:val="-2"/>
          <w:sz w:val="24"/>
        </w:rPr>
        <w:t xml:space="preserve"> </w:t>
      </w:r>
      <w:r>
        <w:rPr>
          <w:sz w:val="24"/>
        </w:rPr>
        <w:t>в</w:t>
      </w:r>
      <w:r>
        <w:rPr>
          <w:spacing w:val="3"/>
          <w:sz w:val="24"/>
        </w:rPr>
        <w:t xml:space="preserve"> </w:t>
      </w:r>
      <w:r>
        <w:rPr>
          <w:sz w:val="24"/>
        </w:rPr>
        <w:t>мире.</w:t>
      </w:r>
      <w:r>
        <w:rPr>
          <w:spacing w:val="5"/>
          <w:sz w:val="24"/>
        </w:rPr>
        <w:t xml:space="preserve"> </w:t>
      </w:r>
      <w:r>
        <w:rPr>
          <w:sz w:val="24"/>
        </w:rPr>
        <w:t>Холодная</w:t>
      </w:r>
      <w:r>
        <w:rPr>
          <w:spacing w:val="1"/>
          <w:sz w:val="24"/>
        </w:rPr>
        <w:t xml:space="preserve"> </w:t>
      </w:r>
      <w:r>
        <w:rPr>
          <w:sz w:val="24"/>
        </w:rPr>
        <w:t>война.</w:t>
      </w:r>
      <w:r>
        <w:rPr>
          <w:spacing w:val="4"/>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5"/>
          <w:sz w:val="24"/>
        </w:rPr>
        <w:t xml:space="preserve"> </w:t>
      </w:r>
      <w:r>
        <w:rPr>
          <w:spacing w:val="-2"/>
          <w:sz w:val="24"/>
        </w:rPr>
        <w:t>Экономические</w:t>
      </w:r>
    </w:p>
    <w:p w:rsidR="003B2B43" w:rsidRDefault="00316972" w:rsidP="00795586">
      <w:pPr>
        <w:pStyle w:val="a3"/>
        <w:spacing w:before="72"/>
        <w:ind w:firstLine="0"/>
        <w:jc w:val="left"/>
      </w:pPr>
      <w:r>
        <w:t>и</w:t>
      </w:r>
      <w:r>
        <w:rPr>
          <w:spacing w:val="-2"/>
        </w:rPr>
        <w:t xml:space="preserve"> </w:t>
      </w:r>
      <w:r>
        <w:t>политические</w:t>
      </w:r>
      <w:r>
        <w:rPr>
          <w:spacing w:val="-3"/>
        </w:rPr>
        <w:t xml:space="preserve"> </w:t>
      </w:r>
      <w:r>
        <w:t>изменения</w:t>
      </w:r>
      <w:r>
        <w:rPr>
          <w:spacing w:val="-7"/>
        </w:rPr>
        <w:t xml:space="preserve"> </w:t>
      </w:r>
      <w:r>
        <w:t>в</w:t>
      </w:r>
      <w:r>
        <w:rPr>
          <w:spacing w:val="-1"/>
        </w:rPr>
        <w:t xml:space="preserve"> </w:t>
      </w:r>
      <w:r>
        <w:t>странах</w:t>
      </w:r>
      <w:r>
        <w:rPr>
          <w:spacing w:val="-6"/>
        </w:rPr>
        <w:t xml:space="preserve"> </w:t>
      </w:r>
      <w:r>
        <w:rPr>
          <w:spacing w:val="-2"/>
        </w:rPr>
        <w:t>Запада.</w:t>
      </w:r>
    </w:p>
    <w:p w:rsidR="003B2B43" w:rsidRDefault="00316972" w:rsidP="005D0B35">
      <w:pPr>
        <w:pStyle w:val="a4"/>
        <w:numPr>
          <w:ilvl w:val="0"/>
          <w:numId w:val="30"/>
        </w:numPr>
        <w:tabs>
          <w:tab w:val="left" w:pos="1433"/>
        </w:tabs>
        <w:spacing w:before="142" w:line="360" w:lineRule="auto"/>
        <w:ind w:left="460" w:right="190" w:firstLine="710"/>
        <w:rPr>
          <w:sz w:val="24"/>
        </w:rPr>
      </w:pPr>
      <w:r>
        <w:rPr>
          <w:sz w:val="24"/>
        </w:rPr>
        <w:t>Распад</w:t>
      </w:r>
      <w:r>
        <w:rPr>
          <w:spacing w:val="28"/>
          <w:sz w:val="24"/>
        </w:rPr>
        <w:t xml:space="preserve"> </w:t>
      </w:r>
      <w:r>
        <w:rPr>
          <w:sz w:val="24"/>
        </w:rPr>
        <w:t>колониальных империй.</w:t>
      </w:r>
      <w:r>
        <w:rPr>
          <w:spacing w:val="28"/>
          <w:sz w:val="24"/>
        </w:rPr>
        <w:t xml:space="preserve"> </w:t>
      </w:r>
      <w:r>
        <w:rPr>
          <w:sz w:val="24"/>
        </w:rPr>
        <w:t>Развитие</w:t>
      </w:r>
      <w:r>
        <w:rPr>
          <w:spacing w:val="29"/>
          <w:sz w:val="24"/>
        </w:rPr>
        <w:t xml:space="preserve"> </w:t>
      </w:r>
      <w:r>
        <w:rPr>
          <w:sz w:val="24"/>
        </w:rPr>
        <w:t>стран</w:t>
      </w:r>
      <w:r>
        <w:rPr>
          <w:spacing w:val="31"/>
          <w:sz w:val="24"/>
        </w:rPr>
        <w:t xml:space="preserve"> </w:t>
      </w:r>
      <w:r>
        <w:rPr>
          <w:sz w:val="24"/>
        </w:rPr>
        <w:t>Азии,</w:t>
      </w:r>
      <w:r>
        <w:rPr>
          <w:spacing w:val="32"/>
          <w:sz w:val="24"/>
        </w:rPr>
        <w:t xml:space="preserve"> </w:t>
      </w:r>
      <w:r>
        <w:rPr>
          <w:sz w:val="24"/>
        </w:rPr>
        <w:t>Африки</w:t>
      </w:r>
      <w:r>
        <w:rPr>
          <w:spacing w:val="31"/>
          <w:sz w:val="24"/>
        </w:rPr>
        <w:t xml:space="preserve"> </w:t>
      </w:r>
      <w:r>
        <w:rPr>
          <w:sz w:val="24"/>
        </w:rPr>
        <w:t>и Латинской</w:t>
      </w:r>
      <w:r>
        <w:rPr>
          <w:spacing w:val="31"/>
          <w:sz w:val="24"/>
        </w:rPr>
        <w:t xml:space="preserve"> </w:t>
      </w:r>
      <w:r>
        <w:rPr>
          <w:sz w:val="24"/>
        </w:rPr>
        <w:t>Америки.</w:t>
      </w:r>
      <w:r>
        <w:rPr>
          <w:spacing w:val="28"/>
          <w:sz w:val="24"/>
        </w:rPr>
        <w:t xml:space="preserve"> </w:t>
      </w:r>
      <w:r>
        <w:rPr>
          <w:sz w:val="24"/>
        </w:rPr>
        <w:t>Научно- техническая революция. Постиндустриальное и информационное общество.</w:t>
      </w:r>
    </w:p>
    <w:p w:rsidR="003B2B43" w:rsidRDefault="00316972" w:rsidP="005D0B35">
      <w:pPr>
        <w:pStyle w:val="a4"/>
        <w:numPr>
          <w:ilvl w:val="0"/>
          <w:numId w:val="30"/>
        </w:numPr>
        <w:tabs>
          <w:tab w:val="left" w:pos="1433"/>
        </w:tabs>
        <w:spacing w:line="360" w:lineRule="auto"/>
        <w:ind w:left="460" w:right="196" w:firstLine="710"/>
        <w:rPr>
          <w:sz w:val="24"/>
        </w:rPr>
      </w:pPr>
      <w:r>
        <w:rPr>
          <w:sz w:val="24"/>
        </w:rPr>
        <w:t>Современный</w:t>
      </w:r>
      <w:r>
        <w:rPr>
          <w:spacing w:val="40"/>
          <w:sz w:val="24"/>
        </w:rPr>
        <w:t xml:space="preserve"> </w:t>
      </w:r>
      <w:r>
        <w:rPr>
          <w:sz w:val="24"/>
        </w:rPr>
        <w:t>мир:</w:t>
      </w:r>
      <w:r>
        <w:rPr>
          <w:spacing w:val="40"/>
          <w:sz w:val="24"/>
        </w:rPr>
        <w:t xml:space="preserve"> </w:t>
      </w:r>
      <w:r>
        <w:rPr>
          <w:sz w:val="24"/>
        </w:rPr>
        <w:t>глобализация</w:t>
      </w:r>
      <w:r>
        <w:rPr>
          <w:spacing w:val="40"/>
          <w:sz w:val="24"/>
        </w:rPr>
        <w:t xml:space="preserve"> </w:t>
      </w:r>
      <w:r>
        <w:rPr>
          <w:sz w:val="24"/>
        </w:rPr>
        <w:t>и</w:t>
      </w:r>
      <w:r>
        <w:rPr>
          <w:spacing w:val="40"/>
          <w:sz w:val="24"/>
        </w:rPr>
        <w:t xml:space="preserve"> </w:t>
      </w:r>
      <w:r>
        <w:rPr>
          <w:sz w:val="24"/>
        </w:rPr>
        <w:t>деглобализация.</w:t>
      </w:r>
      <w:r>
        <w:rPr>
          <w:spacing w:val="72"/>
          <w:sz w:val="24"/>
        </w:rPr>
        <w:t xml:space="preserve"> </w:t>
      </w:r>
      <w:r>
        <w:rPr>
          <w:sz w:val="24"/>
        </w:rPr>
        <w:t>Геополитический</w:t>
      </w:r>
      <w:r>
        <w:rPr>
          <w:spacing w:val="75"/>
          <w:sz w:val="24"/>
        </w:rPr>
        <w:t xml:space="preserve"> </w:t>
      </w:r>
      <w:r>
        <w:rPr>
          <w:sz w:val="24"/>
        </w:rPr>
        <w:t>кризис</w:t>
      </w:r>
      <w:r>
        <w:rPr>
          <w:spacing w:val="74"/>
          <w:sz w:val="24"/>
        </w:rPr>
        <w:t xml:space="preserve"> </w:t>
      </w:r>
      <w:r>
        <w:rPr>
          <w:sz w:val="24"/>
        </w:rPr>
        <w:t>2022</w:t>
      </w:r>
      <w:r>
        <w:rPr>
          <w:spacing w:val="40"/>
          <w:sz w:val="24"/>
        </w:rPr>
        <w:t xml:space="preserve"> </w:t>
      </w:r>
      <w:r>
        <w:rPr>
          <w:sz w:val="24"/>
        </w:rPr>
        <w:t>г.</w:t>
      </w:r>
      <w:r>
        <w:rPr>
          <w:spacing w:val="40"/>
          <w:sz w:val="24"/>
        </w:rPr>
        <w:t xml:space="preserve"> </w:t>
      </w:r>
      <w:r>
        <w:rPr>
          <w:sz w:val="24"/>
        </w:rPr>
        <w:t>и</w:t>
      </w:r>
      <w:r>
        <w:rPr>
          <w:spacing w:val="75"/>
          <w:sz w:val="24"/>
        </w:rPr>
        <w:t xml:space="preserve"> </w:t>
      </w:r>
      <w:r>
        <w:rPr>
          <w:sz w:val="24"/>
        </w:rPr>
        <w:t>его влияние на мировую систему.</w:t>
      </w:r>
    </w:p>
    <w:p w:rsidR="003B2B43" w:rsidRDefault="00316972" w:rsidP="00795586">
      <w:pPr>
        <w:pStyle w:val="a3"/>
        <w:ind w:left="1171" w:firstLine="0"/>
        <w:jc w:val="left"/>
      </w:pPr>
      <w:r>
        <w:t>Структура</w:t>
      </w:r>
      <w:r>
        <w:rPr>
          <w:spacing w:val="-7"/>
        </w:rPr>
        <w:t xml:space="preserve"> </w:t>
      </w:r>
      <w:r>
        <w:t>предметного 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8"/>
        </w:rPr>
        <w:t xml:space="preserve"> </w:t>
      </w:r>
      <w:r>
        <w:t>и</w:t>
      </w:r>
      <w:r>
        <w:rPr>
          <w:spacing w:val="-2"/>
        </w:rPr>
        <w:t xml:space="preserve"> умений:</w:t>
      </w:r>
    </w:p>
    <w:p w:rsidR="003B2B43" w:rsidRDefault="00316972" w:rsidP="00795586">
      <w:pPr>
        <w:pStyle w:val="a3"/>
        <w:tabs>
          <w:tab w:val="left" w:pos="2889"/>
          <w:tab w:val="left" w:pos="5331"/>
          <w:tab w:val="left" w:pos="6632"/>
          <w:tab w:val="left" w:pos="8316"/>
          <w:tab w:val="left" w:pos="9952"/>
        </w:tabs>
        <w:spacing w:before="137" w:line="360" w:lineRule="auto"/>
        <w:ind w:right="198"/>
        <w:jc w:val="left"/>
      </w:pPr>
      <w:r>
        <w:rPr>
          <w:spacing w:val="-2"/>
        </w:rPr>
        <w:lastRenderedPageBreak/>
        <w:t>указывать</w:t>
      </w:r>
      <w:r>
        <w:tab/>
      </w:r>
      <w:r>
        <w:rPr>
          <w:spacing w:val="-2"/>
        </w:rPr>
        <w:t>хронологические</w:t>
      </w:r>
      <w:r>
        <w:tab/>
      </w:r>
      <w:r>
        <w:rPr>
          <w:spacing w:val="-2"/>
        </w:rPr>
        <w:t>рамки</w:t>
      </w:r>
      <w:r>
        <w:tab/>
      </w:r>
      <w:r>
        <w:rPr>
          <w:spacing w:val="-2"/>
        </w:rPr>
        <w:t>основных</w:t>
      </w:r>
      <w:r>
        <w:tab/>
      </w:r>
      <w:r>
        <w:rPr>
          <w:spacing w:val="-2"/>
        </w:rPr>
        <w:t>периодов</w:t>
      </w:r>
      <w:r>
        <w:tab/>
      </w:r>
      <w:r>
        <w:rPr>
          <w:spacing w:val="-2"/>
        </w:rPr>
        <w:t xml:space="preserve">отечественной </w:t>
      </w:r>
      <w:r>
        <w:t>и всеобщей истории 1945—2022 гг.;</w:t>
      </w:r>
    </w:p>
    <w:p w:rsidR="003B2B43" w:rsidRDefault="00316972" w:rsidP="00795586">
      <w:pPr>
        <w:pStyle w:val="a3"/>
        <w:spacing w:line="274" w:lineRule="exact"/>
        <w:ind w:left="1171" w:firstLine="0"/>
        <w:jc w:val="left"/>
      </w:pPr>
      <w:r>
        <w:t>называть</w:t>
      </w:r>
      <w:r>
        <w:rPr>
          <w:spacing w:val="35"/>
        </w:rPr>
        <w:t xml:space="preserve"> </w:t>
      </w:r>
      <w:r>
        <w:t>даты</w:t>
      </w:r>
      <w:r>
        <w:rPr>
          <w:spacing w:val="36"/>
        </w:rPr>
        <w:t xml:space="preserve"> </w:t>
      </w:r>
      <w:r>
        <w:t>важнейших</w:t>
      </w:r>
      <w:r>
        <w:rPr>
          <w:spacing w:val="34"/>
        </w:rPr>
        <w:t xml:space="preserve"> </w:t>
      </w:r>
      <w:r>
        <w:t>событий</w:t>
      </w:r>
      <w:r>
        <w:rPr>
          <w:spacing w:val="34"/>
        </w:rPr>
        <w:t xml:space="preserve"> </w:t>
      </w:r>
      <w:r>
        <w:t>и</w:t>
      </w:r>
      <w:r>
        <w:rPr>
          <w:spacing w:val="35"/>
        </w:rPr>
        <w:t xml:space="preserve"> </w:t>
      </w:r>
      <w:r>
        <w:t>процессов</w:t>
      </w:r>
      <w:r>
        <w:rPr>
          <w:spacing w:val="31"/>
        </w:rPr>
        <w:t xml:space="preserve"> </w:t>
      </w:r>
      <w:r>
        <w:t>отечественной</w:t>
      </w:r>
      <w:r>
        <w:rPr>
          <w:spacing w:val="39"/>
        </w:rPr>
        <w:t xml:space="preserve"> </w:t>
      </w:r>
      <w:r>
        <w:t>и</w:t>
      </w:r>
      <w:r>
        <w:rPr>
          <w:spacing w:val="35"/>
        </w:rPr>
        <w:t xml:space="preserve"> </w:t>
      </w:r>
      <w:r>
        <w:t>всеобщей</w:t>
      </w:r>
      <w:r>
        <w:rPr>
          <w:spacing w:val="34"/>
        </w:rPr>
        <w:t xml:space="preserve"> </w:t>
      </w:r>
      <w:r>
        <w:t>истории</w:t>
      </w:r>
      <w:r>
        <w:rPr>
          <w:spacing w:val="35"/>
        </w:rPr>
        <w:t xml:space="preserve"> </w:t>
      </w:r>
      <w:r>
        <w:t>1945—</w:t>
      </w:r>
      <w:r>
        <w:rPr>
          <w:spacing w:val="-4"/>
        </w:rPr>
        <w:t>2022</w:t>
      </w:r>
    </w:p>
    <w:p w:rsidR="003B2B43" w:rsidRDefault="00316972" w:rsidP="00795586">
      <w:pPr>
        <w:pStyle w:val="a3"/>
        <w:spacing w:before="142"/>
        <w:ind w:firstLine="0"/>
        <w:jc w:val="left"/>
      </w:pPr>
      <w:r>
        <w:rPr>
          <w:spacing w:val="-4"/>
        </w:rPr>
        <w:t>гг.;</w:t>
      </w:r>
    </w:p>
    <w:p w:rsidR="003B2B43" w:rsidRDefault="00316972" w:rsidP="00795586">
      <w:pPr>
        <w:pStyle w:val="a3"/>
        <w:spacing w:before="137"/>
        <w:ind w:left="1171" w:firstLine="0"/>
        <w:jc w:val="left"/>
      </w:pPr>
      <w:r>
        <w:t>выявлять</w:t>
      </w:r>
      <w:r>
        <w:rPr>
          <w:spacing w:val="42"/>
        </w:rPr>
        <w:t xml:space="preserve"> </w:t>
      </w:r>
      <w:r>
        <w:t>синхронность</w:t>
      </w:r>
      <w:r>
        <w:rPr>
          <w:spacing w:val="34"/>
        </w:rPr>
        <w:t xml:space="preserve"> </w:t>
      </w:r>
      <w:r>
        <w:t>исторических</w:t>
      </w:r>
      <w:r>
        <w:rPr>
          <w:spacing w:val="36"/>
        </w:rPr>
        <w:t xml:space="preserve"> </w:t>
      </w:r>
      <w:r>
        <w:t>процессов</w:t>
      </w:r>
      <w:r>
        <w:rPr>
          <w:spacing w:val="34"/>
        </w:rPr>
        <w:t xml:space="preserve"> </w:t>
      </w:r>
      <w:r>
        <w:t>отечественной</w:t>
      </w:r>
      <w:r>
        <w:rPr>
          <w:spacing w:val="38"/>
        </w:rPr>
        <w:t xml:space="preserve"> </w:t>
      </w:r>
      <w:r>
        <w:t>и</w:t>
      </w:r>
      <w:r>
        <w:rPr>
          <w:spacing w:val="37"/>
        </w:rPr>
        <w:t xml:space="preserve"> </w:t>
      </w:r>
      <w:r>
        <w:t>всеобщей</w:t>
      </w:r>
      <w:r>
        <w:rPr>
          <w:spacing w:val="38"/>
        </w:rPr>
        <w:t xml:space="preserve"> </w:t>
      </w:r>
      <w:r>
        <w:t>истории</w:t>
      </w:r>
      <w:r>
        <w:rPr>
          <w:spacing w:val="43"/>
        </w:rPr>
        <w:t xml:space="preserve"> </w:t>
      </w:r>
      <w:r>
        <w:t>1945—</w:t>
      </w:r>
      <w:r>
        <w:rPr>
          <w:spacing w:val="-4"/>
        </w:rPr>
        <w:t>2022</w:t>
      </w:r>
    </w:p>
    <w:p w:rsidR="003B2B43" w:rsidRDefault="00316972" w:rsidP="00795586">
      <w:pPr>
        <w:pStyle w:val="a3"/>
        <w:spacing w:before="137"/>
        <w:ind w:firstLine="0"/>
        <w:jc w:val="left"/>
      </w:pPr>
      <w:r>
        <w:t>гг.,</w:t>
      </w:r>
      <w:r>
        <w:rPr>
          <w:spacing w:val="-2"/>
        </w:rPr>
        <w:t xml:space="preserve"> </w:t>
      </w:r>
      <w:r>
        <w:t>делать</w:t>
      </w:r>
      <w:r>
        <w:rPr>
          <w:spacing w:val="-4"/>
        </w:rPr>
        <w:t xml:space="preserve"> </w:t>
      </w:r>
      <w:r>
        <w:t>выводы</w:t>
      </w:r>
      <w:r>
        <w:rPr>
          <w:spacing w:val="-5"/>
        </w:rPr>
        <w:t xml:space="preserve"> </w:t>
      </w:r>
      <w:r>
        <w:t>о</w:t>
      </w:r>
      <w:r>
        <w:rPr>
          <w:spacing w:val="-1"/>
        </w:rPr>
        <w:t xml:space="preserve"> </w:t>
      </w:r>
      <w:r>
        <w:t>тенденциях</w:t>
      </w:r>
      <w:r>
        <w:rPr>
          <w:spacing w:val="-6"/>
        </w:rPr>
        <w:t xml:space="preserve"> </w:t>
      </w:r>
      <w:r>
        <w:t>развития</w:t>
      </w:r>
      <w:r>
        <w:rPr>
          <w:spacing w:val="-2"/>
        </w:rPr>
        <w:t xml:space="preserve"> </w:t>
      </w:r>
      <w:r>
        <w:t>своей страны и других</w:t>
      </w:r>
      <w:r>
        <w:rPr>
          <w:spacing w:val="-6"/>
        </w:rPr>
        <w:t xml:space="preserve"> </w:t>
      </w:r>
      <w:r>
        <w:t>стран</w:t>
      </w:r>
      <w:r>
        <w:rPr>
          <w:spacing w:val="-2"/>
        </w:rPr>
        <w:t xml:space="preserve"> </w:t>
      </w:r>
      <w:r>
        <w:t>в данный</w:t>
      </w:r>
      <w:r>
        <w:rPr>
          <w:spacing w:val="-5"/>
        </w:rPr>
        <w:t xml:space="preserve"> </w:t>
      </w:r>
      <w:r>
        <w:rPr>
          <w:spacing w:val="-2"/>
        </w:rPr>
        <w:t>период;</w:t>
      </w:r>
    </w:p>
    <w:p w:rsidR="003B2B43" w:rsidRDefault="00316972" w:rsidP="00795586">
      <w:pPr>
        <w:pStyle w:val="a3"/>
        <w:spacing w:before="137" w:line="360" w:lineRule="auto"/>
        <w:ind w:right="192"/>
        <w:jc w:val="left"/>
      </w:pPr>
      <w:r>
        <w:t>характеризовать место, обстоятельства, участников, результаты и последствия важнейших исторических</w:t>
      </w:r>
      <w:r>
        <w:rPr>
          <w:spacing w:val="69"/>
        </w:rPr>
        <w:t xml:space="preserve">    </w:t>
      </w:r>
      <w:r>
        <w:t>событий,</w:t>
      </w:r>
      <w:r>
        <w:rPr>
          <w:spacing w:val="72"/>
        </w:rPr>
        <w:t xml:space="preserve">    </w:t>
      </w:r>
      <w:r>
        <w:t>явлений,</w:t>
      </w:r>
      <w:r>
        <w:rPr>
          <w:spacing w:val="71"/>
        </w:rPr>
        <w:t xml:space="preserve">    </w:t>
      </w:r>
      <w:r>
        <w:t>процессов</w:t>
      </w:r>
      <w:r>
        <w:rPr>
          <w:spacing w:val="70"/>
        </w:rPr>
        <w:t xml:space="preserve">    </w:t>
      </w:r>
      <w:r>
        <w:t>истории</w:t>
      </w:r>
      <w:r>
        <w:rPr>
          <w:spacing w:val="70"/>
        </w:rPr>
        <w:t xml:space="preserve">    </w:t>
      </w:r>
      <w:r>
        <w:t>России</w:t>
      </w:r>
      <w:r>
        <w:rPr>
          <w:spacing w:val="72"/>
        </w:rPr>
        <w:t xml:space="preserve">    </w:t>
      </w:r>
      <w:r>
        <w:t>1945—2022</w:t>
      </w:r>
      <w:r>
        <w:rPr>
          <w:spacing w:val="72"/>
        </w:rPr>
        <w:t xml:space="preserve">    </w:t>
      </w:r>
      <w:r>
        <w:rPr>
          <w:spacing w:val="-5"/>
        </w:rPr>
        <w:t>гг.</w:t>
      </w:r>
    </w:p>
    <w:p w:rsidR="003B2B43" w:rsidRDefault="003B2B43" w:rsidP="00795586">
      <w:pPr>
        <w:pStyle w:val="a3"/>
        <w:spacing w:before="144"/>
        <w:ind w:left="0" w:firstLine="0"/>
        <w:jc w:val="left"/>
      </w:pPr>
    </w:p>
    <w:p w:rsidR="003B2B43" w:rsidRDefault="00316972" w:rsidP="005D0B35">
      <w:pPr>
        <w:pStyle w:val="Heading1"/>
        <w:numPr>
          <w:ilvl w:val="2"/>
          <w:numId w:val="84"/>
        </w:numPr>
        <w:tabs>
          <w:tab w:val="left" w:pos="1958"/>
        </w:tabs>
        <w:spacing w:line="360" w:lineRule="auto"/>
        <w:ind w:right="194" w:firstLine="706"/>
        <w:jc w:val="left"/>
      </w:pPr>
      <w:bookmarkStart w:id="811" w:name="2.1.13_130._Федеральная_рабочая_программ"/>
      <w:bookmarkEnd w:id="811"/>
      <w:r>
        <w:t>130.</w:t>
      </w:r>
      <w:r>
        <w:rPr>
          <w:spacing w:val="-7"/>
        </w:rPr>
        <w:t xml:space="preserve"> </w:t>
      </w:r>
      <w:r>
        <w:t>Федеральная рабочая программа по учебному предмету «</w:t>
      </w:r>
      <w:r>
        <w:rPr>
          <w:position w:val="1"/>
        </w:rPr>
        <w:t>Обществознание</w:t>
      </w:r>
      <w:r>
        <w:t>» (базовый уровень).</w:t>
      </w:r>
    </w:p>
    <w:p w:rsidR="003B2B43" w:rsidRDefault="00316972" w:rsidP="005D0B35">
      <w:pPr>
        <w:pStyle w:val="a4"/>
        <w:numPr>
          <w:ilvl w:val="1"/>
          <w:numId w:val="29"/>
        </w:numPr>
        <w:tabs>
          <w:tab w:val="left" w:pos="1832"/>
        </w:tabs>
        <w:spacing w:line="352" w:lineRule="auto"/>
        <w:ind w:right="191" w:firstLine="710"/>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B2B43" w:rsidRDefault="00316972" w:rsidP="005D0B35">
      <w:pPr>
        <w:pStyle w:val="a4"/>
        <w:numPr>
          <w:ilvl w:val="1"/>
          <w:numId w:val="29"/>
        </w:numPr>
        <w:tabs>
          <w:tab w:val="left" w:pos="1833"/>
        </w:tabs>
        <w:spacing w:line="271" w:lineRule="exact"/>
        <w:ind w:left="1833" w:hanging="662"/>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29"/>
        </w:numPr>
        <w:tabs>
          <w:tab w:val="left" w:pos="2014"/>
        </w:tabs>
        <w:spacing w:before="134" w:line="360" w:lineRule="auto"/>
        <w:ind w:right="190" w:firstLine="710"/>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обществознанию</w:t>
      </w:r>
      <w:r>
        <w:rPr>
          <w:spacing w:val="80"/>
          <w:w w:val="150"/>
          <w:sz w:val="24"/>
        </w:rPr>
        <w:t xml:space="preserve">   </w:t>
      </w:r>
      <w:r>
        <w:rPr>
          <w:sz w:val="24"/>
        </w:rPr>
        <w:t>составлена</w:t>
      </w:r>
      <w:r>
        <w:rPr>
          <w:spacing w:val="80"/>
          <w:w w:val="150"/>
          <w:sz w:val="24"/>
        </w:rPr>
        <w:t xml:space="preserve">   </w:t>
      </w:r>
      <w:r>
        <w:rPr>
          <w:sz w:val="24"/>
        </w:rPr>
        <w:t>на</w:t>
      </w:r>
      <w:r>
        <w:rPr>
          <w:spacing w:val="78"/>
          <w:w w:val="150"/>
          <w:sz w:val="24"/>
        </w:rPr>
        <w:t xml:space="preserve">   </w:t>
      </w:r>
      <w:r>
        <w:rPr>
          <w:sz w:val="24"/>
        </w:rPr>
        <w:t>основе</w:t>
      </w:r>
      <w:r>
        <w:rPr>
          <w:spacing w:val="80"/>
          <w:w w:val="150"/>
          <w:sz w:val="24"/>
        </w:rPr>
        <w:t xml:space="preserve">   </w:t>
      </w:r>
      <w:r>
        <w:rPr>
          <w:sz w:val="24"/>
        </w:rPr>
        <w:t>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3B2B43" w:rsidRDefault="00316972" w:rsidP="005D0B35">
      <w:pPr>
        <w:pStyle w:val="a4"/>
        <w:numPr>
          <w:ilvl w:val="2"/>
          <w:numId w:val="29"/>
        </w:numPr>
        <w:tabs>
          <w:tab w:val="left" w:pos="2014"/>
          <w:tab w:val="left" w:pos="2456"/>
          <w:tab w:val="left" w:pos="4735"/>
          <w:tab w:val="left" w:pos="6860"/>
          <w:tab w:val="left" w:pos="8070"/>
          <w:tab w:val="left" w:pos="10465"/>
        </w:tabs>
        <w:spacing w:before="1" w:line="360" w:lineRule="auto"/>
        <w:ind w:right="192" w:firstLine="710"/>
        <w:rPr>
          <w:sz w:val="24"/>
        </w:rPr>
      </w:pPr>
      <w:r>
        <w:rPr>
          <w:sz w:val="24"/>
        </w:rPr>
        <w:t xml:space="preserve">Обществознание играет ведущую роль в выполнении образовательной организацией </w:t>
      </w:r>
      <w:r>
        <w:rPr>
          <w:spacing w:val="-2"/>
          <w:sz w:val="24"/>
        </w:rPr>
        <w:t>функции</w:t>
      </w:r>
      <w:r>
        <w:rPr>
          <w:sz w:val="24"/>
        </w:rPr>
        <w:tab/>
      </w:r>
      <w:r>
        <w:rPr>
          <w:sz w:val="24"/>
        </w:rPr>
        <w:tab/>
      </w:r>
      <w:r>
        <w:rPr>
          <w:spacing w:val="-2"/>
          <w:sz w:val="24"/>
        </w:rPr>
        <w:t>интеграции</w:t>
      </w:r>
      <w:r>
        <w:rPr>
          <w:sz w:val="24"/>
        </w:rPr>
        <w:tab/>
      </w:r>
      <w:r>
        <w:rPr>
          <w:spacing w:val="-2"/>
          <w:sz w:val="24"/>
        </w:rPr>
        <w:t>молодёжи</w:t>
      </w:r>
      <w:r>
        <w:rPr>
          <w:sz w:val="24"/>
        </w:rPr>
        <w:tab/>
      </w:r>
      <w:r>
        <w:rPr>
          <w:spacing w:val="-10"/>
          <w:sz w:val="24"/>
        </w:rPr>
        <w:t>в</w:t>
      </w:r>
      <w:r>
        <w:rPr>
          <w:sz w:val="24"/>
        </w:rPr>
        <w:tab/>
      </w:r>
      <w:r>
        <w:rPr>
          <w:spacing w:val="-2"/>
          <w:sz w:val="24"/>
        </w:rPr>
        <w:t>современное</w:t>
      </w:r>
      <w:r>
        <w:rPr>
          <w:sz w:val="24"/>
        </w:rPr>
        <w:tab/>
      </w:r>
      <w:r>
        <w:rPr>
          <w:spacing w:val="-2"/>
          <w:sz w:val="24"/>
        </w:rPr>
        <w:t xml:space="preserve">общество </w:t>
      </w:r>
      <w:r>
        <w:rPr>
          <w:sz w:val="24"/>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w:t>
      </w:r>
      <w:r>
        <w:rPr>
          <w:spacing w:val="40"/>
          <w:sz w:val="24"/>
        </w:rPr>
        <w:t xml:space="preserve"> </w:t>
      </w:r>
      <w:r>
        <w:rPr>
          <w:sz w:val="24"/>
        </w:rPr>
        <w:t>на благо человека и общества.</w:t>
      </w:r>
    </w:p>
    <w:p w:rsidR="003B2B43" w:rsidRDefault="00316972" w:rsidP="00795586">
      <w:pPr>
        <w:pStyle w:val="a3"/>
        <w:spacing w:before="3" w:line="360" w:lineRule="auto"/>
        <w:ind w:right="200"/>
        <w:jc w:val="left"/>
      </w:pPr>
      <w:r>
        <w:t>Изучение</w:t>
      </w:r>
      <w:r>
        <w:rPr>
          <w:spacing w:val="80"/>
          <w:w w:val="150"/>
        </w:rPr>
        <w:t xml:space="preserve">   </w:t>
      </w:r>
      <w:r>
        <w:t>обществознания,</w:t>
      </w:r>
      <w:r>
        <w:rPr>
          <w:spacing w:val="80"/>
          <w:w w:val="150"/>
        </w:rPr>
        <w:t xml:space="preserve">   </w:t>
      </w:r>
      <w:r>
        <w:t>включающего</w:t>
      </w:r>
      <w:r>
        <w:rPr>
          <w:spacing w:val="80"/>
          <w:w w:val="150"/>
        </w:rPr>
        <w:t xml:space="preserve">   </w:t>
      </w:r>
      <w:r>
        <w:t>знания</w:t>
      </w:r>
      <w:r>
        <w:rPr>
          <w:spacing w:val="80"/>
          <w:w w:val="150"/>
        </w:rPr>
        <w:t xml:space="preserve">   </w:t>
      </w:r>
      <w:r>
        <w:t>о</w:t>
      </w:r>
      <w:r>
        <w:rPr>
          <w:spacing w:val="80"/>
          <w:w w:val="150"/>
        </w:rPr>
        <w:t xml:space="preserve">   </w:t>
      </w:r>
      <w:r>
        <w:t>российском</w:t>
      </w:r>
      <w:r>
        <w:rPr>
          <w:spacing w:val="80"/>
          <w:w w:val="150"/>
        </w:rPr>
        <w:t xml:space="preserve">   </w:t>
      </w:r>
      <w:r>
        <w:t>обществе и направлениях</w:t>
      </w:r>
      <w:r>
        <w:rPr>
          <w:spacing w:val="-2"/>
        </w:rPr>
        <w:t xml:space="preserve"> </w:t>
      </w:r>
      <w:r>
        <w:t>его развития</w:t>
      </w:r>
      <w:r>
        <w:rPr>
          <w:spacing w:val="-2"/>
        </w:rPr>
        <w:t xml:space="preserve"> </w:t>
      </w:r>
      <w:r>
        <w:t>в современных условиях, об</w:t>
      </w:r>
      <w:r>
        <w:rPr>
          <w:spacing w:val="-3"/>
        </w:rPr>
        <w:t xml:space="preserve"> </w:t>
      </w:r>
      <w:r>
        <w:t>основах</w:t>
      </w:r>
      <w:r>
        <w:rPr>
          <w:spacing w:val="-2"/>
        </w:rPr>
        <w:t xml:space="preserve"> </w:t>
      </w:r>
      <w:r>
        <w:t>конституционного строя</w:t>
      </w:r>
      <w:r>
        <w:rPr>
          <w:spacing w:val="-2"/>
        </w:rPr>
        <w:t xml:space="preserve"> </w:t>
      </w:r>
      <w:r>
        <w:t>нашей страны,</w:t>
      </w:r>
    </w:p>
    <w:p w:rsidR="003B2B43" w:rsidRDefault="00316972" w:rsidP="00795586">
      <w:pPr>
        <w:pStyle w:val="a3"/>
        <w:spacing w:before="72" w:line="362" w:lineRule="auto"/>
        <w:ind w:right="200" w:firstLine="0"/>
        <w:jc w:val="left"/>
      </w:pPr>
      <w:r>
        <w:t>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B2B43" w:rsidRDefault="00316972" w:rsidP="005D0B35">
      <w:pPr>
        <w:pStyle w:val="a4"/>
        <w:numPr>
          <w:ilvl w:val="2"/>
          <w:numId w:val="29"/>
        </w:numPr>
        <w:tabs>
          <w:tab w:val="left" w:pos="2013"/>
        </w:tabs>
        <w:spacing w:line="360" w:lineRule="auto"/>
        <w:ind w:right="193" w:firstLine="710"/>
        <w:rPr>
          <w:sz w:val="24"/>
        </w:rPr>
      </w:pPr>
      <w:r>
        <w:rPr>
          <w:sz w:val="24"/>
        </w:rPr>
        <w:t xml:space="preserve">Целями обществоведческого образования на уровне среднего общего образования </w:t>
      </w:r>
      <w:r>
        <w:rPr>
          <w:spacing w:val="-2"/>
          <w:sz w:val="24"/>
        </w:rPr>
        <w:t>являются:</w:t>
      </w:r>
    </w:p>
    <w:p w:rsidR="003B2B43" w:rsidRDefault="00316972" w:rsidP="00795586">
      <w:pPr>
        <w:pStyle w:val="a3"/>
        <w:spacing w:line="360" w:lineRule="auto"/>
        <w:ind w:right="196"/>
        <w:jc w:val="left"/>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w:t>
      </w:r>
      <w:r>
        <w:lastRenderedPageBreak/>
        <w:t>Российской Федерации;</w:t>
      </w:r>
    </w:p>
    <w:p w:rsidR="003B2B43" w:rsidRDefault="00316972" w:rsidP="00795586">
      <w:pPr>
        <w:pStyle w:val="a3"/>
        <w:spacing w:line="360" w:lineRule="auto"/>
        <w:ind w:right="194"/>
        <w:jc w:val="left"/>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3B2B43" w:rsidRDefault="00316972" w:rsidP="00795586">
      <w:pPr>
        <w:pStyle w:val="a3"/>
        <w:spacing w:line="360" w:lineRule="auto"/>
        <w:ind w:left="1171" w:right="259" w:firstLine="0"/>
        <w:jc w:val="left"/>
      </w:pPr>
      <w:r>
        <w:t>развитие</w:t>
      </w:r>
      <w:r>
        <w:rPr>
          <w:spacing w:val="-5"/>
        </w:rPr>
        <w:t xml:space="preserve"> </w:t>
      </w:r>
      <w:r>
        <w:t>способности</w:t>
      </w:r>
      <w:r>
        <w:rPr>
          <w:spacing w:val="-12"/>
        </w:rPr>
        <w:t xml:space="preserve"> </w:t>
      </w:r>
      <w:r>
        <w:t>обучающихся</w:t>
      </w:r>
      <w:r>
        <w:rPr>
          <w:spacing w:val="-5"/>
        </w:rPr>
        <w:t xml:space="preserve"> </w:t>
      </w:r>
      <w:r>
        <w:t>к</w:t>
      </w:r>
      <w:r>
        <w:rPr>
          <w:spacing w:val="-6"/>
        </w:rPr>
        <w:t xml:space="preserve"> </w:t>
      </w:r>
      <w:r>
        <w:t>личному</w:t>
      </w:r>
      <w:r>
        <w:rPr>
          <w:spacing w:val="-9"/>
        </w:rPr>
        <w:t xml:space="preserve"> </w:t>
      </w:r>
      <w:r>
        <w:t>самоопределению,</w:t>
      </w:r>
      <w:r>
        <w:rPr>
          <w:spacing w:val="-3"/>
        </w:rPr>
        <w:t xml:space="preserve"> </w:t>
      </w:r>
      <w:r>
        <w:t>самореализации,</w:t>
      </w:r>
      <w:r>
        <w:rPr>
          <w:spacing w:val="-7"/>
        </w:rPr>
        <w:t xml:space="preserve"> </w:t>
      </w:r>
      <w:r>
        <w:t>самоконтролю; развитие интереса обучающихся к освоению социальных и гуманитарных дисциплин;</w:t>
      </w:r>
    </w:p>
    <w:p w:rsidR="003B2B43" w:rsidRDefault="00316972" w:rsidP="00795586">
      <w:pPr>
        <w:pStyle w:val="a3"/>
        <w:spacing w:line="360" w:lineRule="auto"/>
        <w:ind w:right="196"/>
        <w:jc w:val="left"/>
      </w:pPr>
      <w:r>
        <w:t>освоение системы знаний об обществе и человеке, формирование целостной картины общества, адекватной</w:t>
      </w:r>
      <w:r>
        <w:rPr>
          <w:spacing w:val="-1"/>
        </w:rPr>
        <w:t xml:space="preserve"> </w:t>
      </w:r>
      <w:r>
        <w:t>современному</w:t>
      </w:r>
      <w:r>
        <w:rPr>
          <w:spacing w:val="-7"/>
        </w:rPr>
        <w:t xml:space="preserve"> </w:t>
      </w:r>
      <w:r>
        <w:t>уровню</w:t>
      </w:r>
      <w:r>
        <w:rPr>
          <w:spacing w:val="-4"/>
        </w:rPr>
        <w:t xml:space="preserve"> </w:t>
      </w:r>
      <w:r>
        <w:t>научных</w:t>
      </w:r>
      <w:r>
        <w:rPr>
          <w:spacing w:val="-7"/>
        </w:rPr>
        <w:t xml:space="preserve"> </w:t>
      </w:r>
      <w:r>
        <w:t>знаний и</w:t>
      </w:r>
      <w:r>
        <w:rPr>
          <w:spacing w:val="-6"/>
        </w:rPr>
        <w:t xml:space="preserve"> </w:t>
      </w:r>
      <w:r>
        <w:t>позволяющей</w:t>
      </w:r>
      <w:r>
        <w:rPr>
          <w:spacing w:val="-1"/>
        </w:rPr>
        <w:t xml:space="preserve"> </w:t>
      </w:r>
      <w:r>
        <w:t>реализовать</w:t>
      </w:r>
      <w:r>
        <w:rPr>
          <w:spacing w:val="-1"/>
        </w:rPr>
        <w:t xml:space="preserve"> </w:t>
      </w:r>
      <w:r>
        <w:t>требования</w:t>
      </w:r>
      <w:r>
        <w:rPr>
          <w:spacing w:val="-7"/>
        </w:rPr>
        <w:t xml:space="preserve"> </w:t>
      </w:r>
      <w:r>
        <w:t>к</w:t>
      </w:r>
      <w:r>
        <w:rPr>
          <w:spacing w:val="-4"/>
        </w:rPr>
        <w:t xml:space="preserve"> </w:t>
      </w:r>
      <w:r>
        <w:t>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3B2B43" w:rsidRDefault="00316972" w:rsidP="00795586">
      <w:pPr>
        <w:pStyle w:val="a3"/>
        <w:tabs>
          <w:tab w:val="left" w:pos="3182"/>
          <w:tab w:val="left" w:pos="5158"/>
          <w:tab w:val="left" w:pos="7102"/>
          <w:tab w:val="left" w:pos="9601"/>
        </w:tabs>
        <w:spacing w:line="360" w:lineRule="auto"/>
        <w:ind w:right="197"/>
        <w:jc w:val="left"/>
      </w:pPr>
      <w:r>
        <w:rPr>
          <w:spacing w:val="-2"/>
        </w:rPr>
        <w:t>овладение</w:t>
      </w:r>
      <w:r>
        <w:tab/>
      </w:r>
      <w:r>
        <w:rPr>
          <w:spacing w:val="-2"/>
        </w:rPr>
        <w:t>умениями</w:t>
      </w:r>
      <w:r>
        <w:tab/>
      </w:r>
      <w:r>
        <w:rPr>
          <w:spacing w:val="-2"/>
        </w:rPr>
        <w:t>получать,</w:t>
      </w:r>
      <w:r>
        <w:tab/>
      </w:r>
      <w:r>
        <w:rPr>
          <w:spacing w:val="-2"/>
        </w:rPr>
        <w:t>анализировать,</w:t>
      </w:r>
      <w:r>
        <w:tab/>
      </w:r>
      <w:r>
        <w:rPr>
          <w:spacing w:val="-2"/>
        </w:rPr>
        <w:t xml:space="preserve">интерпретировать </w:t>
      </w:r>
      <w: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B2B43" w:rsidRDefault="00316972" w:rsidP="00795586">
      <w:pPr>
        <w:pStyle w:val="a3"/>
        <w:spacing w:line="360" w:lineRule="auto"/>
        <w:ind w:right="191"/>
        <w:jc w:val="left"/>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w:t>
      </w:r>
      <w:r>
        <w:rPr>
          <w:spacing w:val="40"/>
        </w:rPr>
        <w:t xml:space="preserve"> </w:t>
      </w:r>
      <w:r>
        <w:t>сфере, а также для анализа и оценки жизненных ситуаций, социальных фактов, поведения людей и собственных поступков.</w:t>
      </w:r>
    </w:p>
    <w:p w:rsidR="003B2B43" w:rsidRPr="00D0082F" w:rsidRDefault="00316972" w:rsidP="005D0B35">
      <w:pPr>
        <w:pStyle w:val="a4"/>
        <w:numPr>
          <w:ilvl w:val="2"/>
          <w:numId w:val="29"/>
        </w:numPr>
        <w:tabs>
          <w:tab w:val="left" w:pos="2014"/>
          <w:tab w:val="left" w:pos="10859"/>
        </w:tabs>
        <w:spacing w:line="360" w:lineRule="auto"/>
        <w:ind w:right="191" w:firstLine="710"/>
        <w:rPr>
          <w:sz w:val="24"/>
          <w:szCs w:val="24"/>
        </w:rPr>
      </w:pPr>
      <w:r>
        <w:rPr>
          <w:sz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w:t>
      </w:r>
      <w:r>
        <w:rPr>
          <w:spacing w:val="-2"/>
          <w:sz w:val="24"/>
        </w:rPr>
        <w:t>социальных</w:t>
      </w:r>
      <w:r>
        <w:rPr>
          <w:sz w:val="24"/>
        </w:rPr>
        <w:tab/>
      </w:r>
      <w:r w:rsidR="00D0082F">
        <w:rPr>
          <w:sz w:val="24"/>
        </w:rPr>
        <w:t xml:space="preserve"> </w:t>
      </w:r>
      <w:r>
        <w:rPr>
          <w:spacing w:val="-2"/>
          <w:sz w:val="24"/>
        </w:rPr>
        <w:t>групп</w:t>
      </w:r>
      <w:r w:rsidR="00D0082F">
        <w:rPr>
          <w:spacing w:val="-2"/>
          <w:sz w:val="24"/>
        </w:rPr>
        <w:t xml:space="preserve"> </w:t>
      </w:r>
      <w:r w:rsidRPr="00D0082F">
        <w:rPr>
          <w:sz w:val="24"/>
          <w:szCs w:val="24"/>
        </w:rPr>
        <w:t>с основными институтами государства и гражданского общества и регулирующие эти взаимодействия социальные нормы.</w:t>
      </w:r>
    </w:p>
    <w:p w:rsidR="003B2B43" w:rsidRDefault="00316972" w:rsidP="00795586">
      <w:pPr>
        <w:pStyle w:val="a3"/>
        <w:tabs>
          <w:tab w:val="left" w:pos="2927"/>
          <w:tab w:val="left" w:pos="4909"/>
          <w:tab w:val="left" w:pos="7783"/>
          <w:tab w:val="left" w:pos="9833"/>
        </w:tabs>
        <w:spacing w:line="360" w:lineRule="auto"/>
        <w:ind w:right="195"/>
        <w:jc w:val="left"/>
      </w:pPr>
      <w:r>
        <w:rPr>
          <w:spacing w:val="-2"/>
        </w:rPr>
        <w:t>Освоение</w:t>
      </w:r>
      <w:r>
        <w:tab/>
      </w:r>
      <w:r>
        <w:rPr>
          <w:spacing w:val="-2"/>
        </w:rPr>
        <w:t>содержания</w:t>
      </w:r>
      <w:r>
        <w:tab/>
      </w:r>
      <w:r>
        <w:rPr>
          <w:spacing w:val="-2"/>
        </w:rPr>
        <w:t>обществоведческого</w:t>
      </w:r>
      <w:r>
        <w:tab/>
      </w:r>
      <w:r>
        <w:rPr>
          <w:spacing w:val="-2"/>
        </w:rPr>
        <w:t>образования</w:t>
      </w:r>
      <w:r>
        <w:tab/>
      </w:r>
      <w:r>
        <w:rPr>
          <w:spacing w:val="-2"/>
        </w:rPr>
        <w:t xml:space="preserve">осуществляется </w:t>
      </w:r>
      <w:r>
        <w:t>в соответствии со следующими ориентирами, отражающими специфику учебного предмета на уровне среднего общего образования:</w:t>
      </w:r>
    </w:p>
    <w:p w:rsidR="003B2B43" w:rsidRDefault="00316972" w:rsidP="00795586">
      <w:pPr>
        <w:pStyle w:val="a3"/>
        <w:spacing w:line="360" w:lineRule="auto"/>
        <w:ind w:right="195"/>
        <w:jc w:val="left"/>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3B2B43" w:rsidRDefault="00316972" w:rsidP="00795586">
      <w:pPr>
        <w:pStyle w:val="a3"/>
        <w:spacing w:line="360" w:lineRule="auto"/>
        <w:ind w:right="187"/>
        <w:jc w:val="left"/>
      </w:pPr>
      <w:r>
        <w:t xml:space="preserve">представление в содержании учебного предмета основных сфер жизни общества, типичных видов </w:t>
      </w:r>
      <w:r>
        <w:lastRenderedPageBreak/>
        <w:t>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3B2B43" w:rsidRDefault="00316972" w:rsidP="00795586">
      <w:pPr>
        <w:pStyle w:val="a3"/>
        <w:spacing w:line="360" w:lineRule="auto"/>
        <w:ind w:right="190"/>
        <w:jc w:val="left"/>
      </w:pPr>
      <w:r>
        <w:t xml:space="preserve">обеспечение развития ключевых навыков, формируемых деятельностным компонентом социально- 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w:t>
      </w:r>
      <w:r>
        <w:rPr>
          <w:spacing w:val="-2"/>
        </w:rPr>
        <w:t>профессии;</w:t>
      </w:r>
    </w:p>
    <w:p w:rsidR="003B2B43" w:rsidRDefault="00316972" w:rsidP="00795586">
      <w:pPr>
        <w:pStyle w:val="a3"/>
        <w:spacing w:line="360" w:lineRule="auto"/>
        <w:ind w:right="195"/>
        <w:jc w:val="left"/>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B2B43" w:rsidRDefault="00316972" w:rsidP="00795586">
      <w:pPr>
        <w:pStyle w:val="a3"/>
        <w:spacing w:line="360" w:lineRule="auto"/>
        <w:ind w:right="206"/>
        <w:jc w:val="left"/>
      </w:pPr>
      <w:r>
        <w:t>расширение возможностей самопрезентации обучающихся, мотивирующей креативное мышление и участие в социальных практиках.</w:t>
      </w:r>
    </w:p>
    <w:p w:rsidR="003B2B43" w:rsidRDefault="00316972" w:rsidP="00795586">
      <w:pPr>
        <w:pStyle w:val="a3"/>
        <w:spacing w:line="360" w:lineRule="auto"/>
        <w:ind w:right="198"/>
        <w:jc w:val="left"/>
      </w:pPr>
      <w:r>
        <w:t>22.2.5. Отличие содержания обществознания на базовом уровне среднего общего образования от содержания предшествующего уровня заключается в:</w:t>
      </w:r>
    </w:p>
    <w:p w:rsidR="003B2B43" w:rsidRDefault="00316972" w:rsidP="00795586">
      <w:pPr>
        <w:pStyle w:val="a3"/>
        <w:spacing w:line="274" w:lineRule="exact"/>
        <w:ind w:left="1171" w:firstLine="0"/>
        <w:jc w:val="left"/>
      </w:pPr>
      <w:r>
        <w:t>изучении</w:t>
      </w:r>
      <w:r>
        <w:rPr>
          <w:spacing w:val="-6"/>
        </w:rPr>
        <w:t xml:space="preserve"> </w:t>
      </w:r>
      <w:r>
        <w:t>нового</w:t>
      </w:r>
      <w:r>
        <w:rPr>
          <w:spacing w:val="-2"/>
        </w:rPr>
        <w:t xml:space="preserve"> </w:t>
      </w:r>
      <w:r>
        <w:t>теоретического</w:t>
      </w:r>
      <w:r>
        <w:rPr>
          <w:spacing w:val="-2"/>
        </w:rPr>
        <w:t xml:space="preserve"> содержания;</w:t>
      </w:r>
    </w:p>
    <w:p w:rsidR="003B2B43" w:rsidRDefault="00316972" w:rsidP="00795586">
      <w:pPr>
        <w:pStyle w:val="a3"/>
        <w:spacing w:before="137" w:line="362" w:lineRule="auto"/>
        <w:ind w:right="204"/>
        <w:jc w:val="left"/>
      </w:pPr>
      <w:r>
        <w:t>рассмотрении ряда ранее изученных социальных явлений и процессов в более сложных и разнообразных связях и отношениях;</w:t>
      </w:r>
    </w:p>
    <w:p w:rsidR="003B2B43" w:rsidRDefault="00316972" w:rsidP="00795586">
      <w:pPr>
        <w:pStyle w:val="a3"/>
        <w:spacing w:line="273" w:lineRule="exact"/>
        <w:ind w:left="1171" w:firstLine="0"/>
        <w:jc w:val="left"/>
      </w:pPr>
      <w:r>
        <w:t>освоении</w:t>
      </w:r>
      <w:r>
        <w:rPr>
          <w:spacing w:val="-10"/>
        </w:rPr>
        <w:t xml:space="preserve"> </w:t>
      </w:r>
      <w:r>
        <w:t>обучающимися</w:t>
      </w:r>
      <w:r>
        <w:rPr>
          <w:spacing w:val="-3"/>
        </w:rPr>
        <w:t xml:space="preserve"> </w:t>
      </w:r>
      <w:r>
        <w:t>базовых</w:t>
      </w:r>
      <w:r>
        <w:rPr>
          <w:spacing w:val="-8"/>
        </w:rPr>
        <w:t xml:space="preserve"> </w:t>
      </w:r>
      <w:r>
        <w:t>методов</w:t>
      </w:r>
      <w:r>
        <w:rPr>
          <w:spacing w:val="-6"/>
        </w:rPr>
        <w:t xml:space="preserve"> </w:t>
      </w:r>
      <w:r>
        <w:t>социального</w:t>
      </w:r>
      <w:r>
        <w:rPr>
          <w:spacing w:val="-3"/>
        </w:rPr>
        <w:t xml:space="preserve"> </w:t>
      </w:r>
      <w:r>
        <w:rPr>
          <w:spacing w:val="-2"/>
        </w:rPr>
        <w:t>познания;</w:t>
      </w:r>
    </w:p>
    <w:p w:rsidR="003B2B43" w:rsidRDefault="00316972" w:rsidP="00795586">
      <w:pPr>
        <w:pStyle w:val="a3"/>
        <w:spacing w:before="137" w:line="360" w:lineRule="auto"/>
        <w:ind w:right="204"/>
        <w:jc w:val="left"/>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B2B43" w:rsidRDefault="00316972" w:rsidP="00795586">
      <w:pPr>
        <w:pStyle w:val="a3"/>
        <w:spacing w:before="3" w:line="360" w:lineRule="auto"/>
        <w:ind w:right="198"/>
        <w:jc w:val="left"/>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B2B43" w:rsidRDefault="00316972" w:rsidP="00795586">
      <w:pPr>
        <w:pStyle w:val="a3"/>
        <w:spacing w:line="273" w:lineRule="exact"/>
        <w:ind w:left="1171" w:firstLine="0"/>
        <w:jc w:val="left"/>
      </w:pPr>
      <w:r>
        <w:t>130.2.6.</w:t>
      </w:r>
      <w:r>
        <w:rPr>
          <w:spacing w:val="1"/>
        </w:rPr>
        <w:t xml:space="preserve"> </w:t>
      </w:r>
      <w:r>
        <w:t>В</w:t>
      </w:r>
      <w:r>
        <w:rPr>
          <w:spacing w:val="64"/>
          <w:w w:val="150"/>
        </w:rPr>
        <w:t xml:space="preserve"> </w:t>
      </w:r>
      <w:r>
        <w:t>соответствии</w:t>
      </w:r>
      <w:r>
        <w:rPr>
          <w:spacing w:val="66"/>
          <w:w w:val="150"/>
        </w:rPr>
        <w:t xml:space="preserve"> </w:t>
      </w:r>
      <w:r>
        <w:t>с</w:t>
      </w:r>
      <w:r>
        <w:rPr>
          <w:spacing w:val="65"/>
          <w:w w:val="150"/>
        </w:rPr>
        <w:t xml:space="preserve"> </w:t>
      </w:r>
      <w:r>
        <w:t>учебным</w:t>
      </w:r>
      <w:r>
        <w:rPr>
          <w:spacing w:val="66"/>
          <w:w w:val="150"/>
        </w:rPr>
        <w:t xml:space="preserve"> </w:t>
      </w:r>
      <w:r>
        <w:t>планом</w:t>
      </w:r>
      <w:r>
        <w:rPr>
          <w:spacing w:val="68"/>
          <w:w w:val="150"/>
        </w:rPr>
        <w:t xml:space="preserve"> </w:t>
      </w:r>
      <w:r>
        <w:t>среднего</w:t>
      </w:r>
      <w:r>
        <w:rPr>
          <w:spacing w:val="66"/>
          <w:w w:val="150"/>
        </w:rPr>
        <w:t xml:space="preserve"> </w:t>
      </w:r>
      <w:r>
        <w:t>общего</w:t>
      </w:r>
      <w:r>
        <w:rPr>
          <w:spacing w:val="65"/>
          <w:w w:val="150"/>
        </w:rPr>
        <w:t xml:space="preserve"> </w:t>
      </w:r>
      <w:r>
        <w:t>образования</w:t>
      </w:r>
      <w:r>
        <w:rPr>
          <w:spacing w:val="60"/>
          <w:w w:val="150"/>
        </w:rPr>
        <w:t xml:space="preserve"> </w:t>
      </w:r>
      <w:r>
        <w:t>общее</w:t>
      </w:r>
      <w:r>
        <w:rPr>
          <w:spacing w:val="65"/>
          <w:w w:val="150"/>
        </w:rPr>
        <w:t xml:space="preserve"> </w:t>
      </w:r>
      <w:r>
        <w:rPr>
          <w:spacing w:val="-2"/>
        </w:rPr>
        <w:t>количество</w:t>
      </w:r>
    </w:p>
    <w:p w:rsidR="003B2B43" w:rsidRDefault="00316972" w:rsidP="00795586">
      <w:pPr>
        <w:pStyle w:val="a3"/>
        <w:spacing w:before="72" w:line="362" w:lineRule="auto"/>
        <w:ind w:right="193" w:firstLine="0"/>
        <w:jc w:val="left"/>
      </w:pPr>
      <w:r>
        <w:t>рекомендованных учебных часов на изучение обществознания составляет 136 часов, по 2 часа в неделю при 34 учебных неделях.</w:t>
      </w:r>
    </w:p>
    <w:p w:rsidR="003B2B43" w:rsidRDefault="00316972" w:rsidP="005D0B35">
      <w:pPr>
        <w:pStyle w:val="a4"/>
        <w:numPr>
          <w:ilvl w:val="1"/>
          <w:numId w:val="29"/>
        </w:numPr>
        <w:tabs>
          <w:tab w:val="left" w:pos="1833"/>
        </w:tabs>
        <w:spacing w:line="273" w:lineRule="exact"/>
        <w:ind w:left="1833" w:hanging="662"/>
        <w:rPr>
          <w:sz w:val="24"/>
        </w:rPr>
      </w:pPr>
      <w:r>
        <w:rPr>
          <w:sz w:val="24"/>
        </w:rPr>
        <w:t>Содержание</w:t>
      </w:r>
      <w:r>
        <w:rPr>
          <w:spacing w:val="-11"/>
          <w:sz w:val="24"/>
        </w:rPr>
        <w:t xml:space="preserve"> </w:t>
      </w:r>
      <w:r>
        <w:rPr>
          <w:sz w:val="24"/>
        </w:rPr>
        <w:t>обучения в</w:t>
      </w:r>
      <w:r>
        <w:rPr>
          <w:spacing w:val="5"/>
          <w:sz w:val="24"/>
        </w:rPr>
        <w:t xml:space="preserve"> </w:t>
      </w:r>
      <w:r>
        <w:rPr>
          <w:sz w:val="24"/>
        </w:rPr>
        <w:t xml:space="preserve">10 </w:t>
      </w:r>
      <w:r>
        <w:rPr>
          <w:spacing w:val="-2"/>
          <w:sz w:val="24"/>
        </w:rPr>
        <w:t>классе.</w:t>
      </w:r>
    </w:p>
    <w:p w:rsidR="003B2B43" w:rsidRDefault="00316972" w:rsidP="005D0B35">
      <w:pPr>
        <w:pStyle w:val="a4"/>
        <w:numPr>
          <w:ilvl w:val="2"/>
          <w:numId w:val="29"/>
        </w:numPr>
        <w:tabs>
          <w:tab w:val="left" w:pos="2010"/>
        </w:tabs>
        <w:spacing w:before="128"/>
        <w:ind w:left="2010" w:hanging="839"/>
        <w:rPr>
          <w:sz w:val="24"/>
        </w:rPr>
      </w:pPr>
      <w:r>
        <w:rPr>
          <w:sz w:val="24"/>
        </w:rPr>
        <w:t>Человек</w:t>
      </w:r>
      <w:r>
        <w:rPr>
          <w:spacing w:val="-1"/>
          <w:sz w:val="24"/>
        </w:rPr>
        <w:t xml:space="preserve"> </w:t>
      </w:r>
      <w:r>
        <w:rPr>
          <w:sz w:val="24"/>
        </w:rPr>
        <w:t>в</w:t>
      </w:r>
      <w:r>
        <w:rPr>
          <w:spacing w:val="-6"/>
          <w:sz w:val="24"/>
        </w:rPr>
        <w:t xml:space="preserve"> </w:t>
      </w:r>
      <w:r>
        <w:rPr>
          <w:spacing w:val="-2"/>
          <w:sz w:val="24"/>
        </w:rPr>
        <w:t>обществе.</w:t>
      </w:r>
    </w:p>
    <w:p w:rsidR="003B2B43" w:rsidRDefault="00316972" w:rsidP="00795586">
      <w:pPr>
        <w:pStyle w:val="a3"/>
        <w:spacing w:before="141" w:line="350" w:lineRule="auto"/>
        <w:ind w:right="193"/>
        <w:jc w:val="left"/>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B2B43" w:rsidRDefault="00316972" w:rsidP="00795586">
      <w:pPr>
        <w:pStyle w:val="a3"/>
        <w:tabs>
          <w:tab w:val="left" w:pos="3988"/>
          <w:tab w:val="left" w:pos="8153"/>
          <w:tab w:val="left" w:pos="10986"/>
        </w:tabs>
        <w:spacing w:line="350" w:lineRule="auto"/>
        <w:ind w:right="191"/>
        <w:jc w:val="left"/>
      </w:pPr>
      <w:r>
        <w:lastRenderedPageBreak/>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w:t>
      </w:r>
      <w:r>
        <w:rPr>
          <w:spacing w:val="-2"/>
        </w:rPr>
        <w:t>личности.</w:t>
      </w:r>
      <w:r w:rsidR="00D0082F">
        <w:t xml:space="preserve"> </w:t>
      </w:r>
      <w:r>
        <w:rPr>
          <w:spacing w:val="-2"/>
        </w:rPr>
        <w:t>Мировоззрение,</w:t>
      </w:r>
      <w:r w:rsidR="00D0082F">
        <w:t xml:space="preserve"> </w:t>
      </w:r>
      <w:r>
        <w:rPr>
          <w:spacing w:val="-4"/>
        </w:rPr>
        <w:t>его</w:t>
      </w:r>
      <w:r>
        <w:tab/>
      </w:r>
      <w:r>
        <w:rPr>
          <w:spacing w:val="-4"/>
        </w:rPr>
        <w:t xml:space="preserve">роль </w:t>
      </w:r>
      <w: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B2B43" w:rsidRDefault="00316972" w:rsidP="00795586">
      <w:pPr>
        <w:pStyle w:val="a3"/>
        <w:spacing w:line="348" w:lineRule="auto"/>
        <w:ind w:right="192"/>
        <w:jc w:val="left"/>
      </w:pPr>
      <w:r>
        <w:t>Деятельность</w:t>
      </w:r>
      <w:r>
        <w:rPr>
          <w:spacing w:val="80"/>
        </w:rPr>
        <w:t xml:space="preserve">    </w:t>
      </w:r>
      <w:r>
        <w:t>и</w:t>
      </w:r>
      <w:r>
        <w:rPr>
          <w:spacing w:val="80"/>
        </w:rPr>
        <w:t xml:space="preserve">    </w:t>
      </w:r>
      <w:r>
        <w:t>ее</w:t>
      </w:r>
      <w:r>
        <w:rPr>
          <w:spacing w:val="80"/>
        </w:rPr>
        <w:t xml:space="preserve">    </w:t>
      </w:r>
      <w:r>
        <w:t>структура.</w:t>
      </w:r>
      <w:r>
        <w:rPr>
          <w:spacing w:val="80"/>
        </w:rPr>
        <w:t xml:space="preserve">    </w:t>
      </w:r>
      <w:r>
        <w:t>Мотивация</w:t>
      </w:r>
      <w:r>
        <w:rPr>
          <w:spacing w:val="80"/>
        </w:rPr>
        <w:t xml:space="preserve">    </w:t>
      </w:r>
      <w:r>
        <w:t>деятельности.</w:t>
      </w:r>
      <w:r>
        <w:rPr>
          <w:spacing w:val="80"/>
        </w:rPr>
        <w:t xml:space="preserve">    </w:t>
      </w:r>
      <w:r>
        <w:t>Потребности</w:t>
      </w:r>
      <w:r>
        <w:rPr>
          <w:spacing w:val="80"/>
        </w:rPr>
        <w:t xml:space="preserve"> </w:t>
      </w:r>
      <w:r>
        <w:t>и</w:t>
      </w:r>
      <w:r>
        <w:rPr>
          <w:spacing w:val="74"/>
        </w:rPr>
        <w:t xml:space="preserve">    </w:t>
      </w:r>
      <w:r>
        <w:t>интересы.</w:t>
      </w:r>
      <w:r>
        <w:rPr>
          <w:spacing w:val="74"/>
        </w:rPr>
        <w:t xml:space="preserve">    </w:t>
      </w:r>
      <w:r>
        <w:t>Многообразие</w:t>
      </w:r>
      <w:r>
        <w:rPr>
          <w:spacing w:val="80"/>
          <w:w w:val="150"/>
        </w:rPr>
        <w:t xml:space="preserve">   </w:t>
      </w:r>
      <w:r>
        <w:t>видов</w:t>
      </w:r>
      <w:r>
        <w:rPr>
          <w:spacing w:val="80"/>
          <w:w w:val="150"/>
        </w:rPr>
        <w:t xml:space="preserve">   </w:t>
      </w:r>
      <w:r>
        <w:t>деятельности.</w:t>
      </w:r>
      <w:r>
        <w:rPr>
          <w:spacing w:val="74"/>
        </w:rPr>
        <w:t xml:space="preserve">    </w:t>
      </w:r>
      <w:r>
        <w:t>Свобода</w:t>
      </w:r>
      <w:r>
        <w:rPr>
          <w:spacing w:val="80"/>
          <w:w w:val="150"/>
        </w:rPr>
        <w:t xml:space="preserve">   </w:t>
      </w:r>
      <w:r>
        <w:t>и</w:t>
      </w:r>
      <w:r>
        <w:rPr>
          <w:spacing w:val="80"/>
          <w:w w:val="150"/>
        </w:rPr>
        <w:t xml:space="preserve">   </w:t>
      </w:r>
      <w:r>
        <w:t>необходимость</w:t>
      </w:r>
      <w:r>
        <w:rPr>
          <w:spacing w:val="40"/>
        </w:rPr>
        <w:t xml:space="preserve"> </w:t>
      </w:r>
      <w:r>
        <w:t>в деятельности человека. Познавательная деятельность.</w:t>
      </w:r>
    </w:p>
    <w:p w:rsidR="003B2B43" w:rsidRDefault="00316972" w:rsidP="00795586">
      <w:pPr>
        <w:pStyle w:val="a3"/>
        <w:spacing w:before="4" w:line="350" w:lineRule="auto"/>
        <w:ind w:right="190"/>
        <w:jc w:val="left"/>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 гуманитарных науках.</w:t>
      </w:r>
    </w:p>
    <w:p w:rsidR="003B2B43" w:rsidRDefault="00316972" w:rsidP="00795586">
      <w:pPr>
        <w:pStyle w:val="a3"/>
        <w:spacing w:line="273" w:lineRule="exact"/>
        <w:ind w:left="1171" w:firstLine="0"/>
        <w:jc w:val="left"/>
      </w:pPr>
      <w:r>
        <w:t>Российское</w:t>
      </w:r>
      <w:r>
        <w:rPr>
          <w:spacing w:val="-9"/>
        </w:rPr>
        <w:t xml:space="preserve"> </w:t>
      </w:r>
      <w:r>
        <w:t>общество и</w:t>
      </w:r>
      <w:r>
        <w:rPr>
          <w:spacing w:val="-4"/>
        </w:rPr>
        <w:t xml:space="preserve"> </w:t>
      </w:r>
      <w:r>
        <w:t>человек</w:t>
      </w:r>
      <w:r>
        <w:rPr>
          <w:spacing w:val="-2"/>
        </w:rPr>
        <w:t xml:space="preserve"> </w:t>
      </w:r>
      <w:r>
        <w:t>перед</w:t>
      </w:r>
      <w:r>
        <w:rPr>
          <w:spacing w:val="-2"/>
        </w:rPr>
        <w:t xml:space="preserve"> </w:t>
      </w:r>
      <w:r>
        <w:t>лицом угроз</w:t>
      </w:r>
      <w:r>
        <w:rPr>
          <w:spacing w:val="-4"/>
        </w:rPr>
        <w:t xml:space="preserve"> </w:t>
      </w:r>
      <w:r>
        <w:t>и</w:t>
      </w:r>
      <w:r>
        <w:rPr>
          <w:spacing w:val="-4"/>
        </w:rPr>
        <w:t xml:space="preserve"> </w:t>
      </w:r>
      <w:r>
        <w:t>вызовов</w:t>
      </w:r>
      <w:r>
        <w:rPr>
          <w:spacing w:val="5"/>
        </w:rPr>
        <w:t xml:space="preserve"> </w:t>
      </w:r>
      <w:r>
        <w:t>XXI</w:t>
      </w:r>
      <w:r>
        <w:rPr>
          <w:spacing w:val="-3"/>
        </w:rPr>
        <w:t xml:space="preserve"> </w:t>
      </w:r>
      <w:r>
        <w:rPr>
          <w:spacing w:val="-5"/>
        </w:rPr>
        <w:t>в.</w:t>
      </w:r>
    </w:p>
    <w:p w:rsidR="003B2B43" w:rsidRDefault="00316972" w:rsidP="005D0B35">
      <w:pPr>
        <w:pStyle w:val="a4"/>
        <w:numPr>
          <w:ilvl w:val="2"/>
          <w:numId w:val="29"/>
        </w:numPr>
        <w:tabs>
          <w:tab w:val="left" w:pos="2015"/>
        </w:tabs>
        <w:spacing w:before="128"/>
        <w:ind w:left="2015" w:hanging="844"/>
        <w:rPr>
          <w:sz w:val="24"/>
        </w:rPr>
      </w:pPr>
      <w:r>
        <w:rPr>
          <w:sz w:val="24"/>
        </w:rPr>
        <w:t>Духовная</w:t>
      </w:r>
      <w:r>
        <w:rPr>
          <w:spacing w:val="-5"/>
          <w:sz w:val="24"/>
        </w:rPr>
        <w:t xml:space="preserve"> </w:t>
      </w:r>
      <w:r>
        <w:rPr>
          <w:spacing w:val="-2"/>
          <w:sz w:val="24"/>
        </w:rPr>
        <w:t>культура.</w:t>
      </w:r>
    </w:p>
    <w:p w:rsidR="003B2B43" w:rsidRDefault="00316972" w:rsidP="00795586">
      <w:pPr>
        <w:pStyle w:val="a3"/>
        <w:spacing w:before="127" w:line="350" w:lineRule="auto"/>
        <w:ind w:right="208"/>
        <w:jc w:val="left"/>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3B2B43" w:rsidRDefault="00316972" w:rsidP="00795586">
      <w:pPr>
        <w:pStyle w:val="a3"/>
        <w:spacing w:before="1" w:line="350" w:lineRule="auto"/>
        <w:ind w:right="201"/>
        <w:jc w:val="left"/>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B2B43" w:rsidRDefault="00316972" w:rsidP="00795586">
      <w:pPr>
        <w:pStyle w:val="a3"/>
        <w:spacing w:line="350" w:lineRule="auto"/>
        <w:ind w:right="195"/>
        <w:jc w:val="left"/>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w:t>
      </w:r>
      <w:r>
        <w:rPr>
          <w:spacing w:val="40"/>
        </w:rPr>
        <w:t xml:space="preserve"> </w:t>
      </w:r>
      <w:r>
        <w:t>Федерации. Образование в современном обществе. Российская система</w:t>
      </w:r>
      <w:r>
        <w:rPr>
          <w:spacing w:val="40"/>
        </w:rPr>
        <w:t xml:space="preserve"> </w:t>
      </w:r>
      <w:r>
        <w:t>образования. Основные направления</w:t>
      </w:r>
      <w:r>
        <w:rPr>
          <w:spacing w:val="80"/>
        </w:rPr>
        <w:t xml:space="preserve">  </w:t>
      </w:r>
      <w:r>
        <w:t>развития</w:t>
      </w:r>
      <w:r>
        <w:rPr>
          <w:spacing w:val="80"/>
        </w:rPr>
        <w:t xml:space="preserve">  </w:t>
      </w:r>
      <w:r>
        <w:t>образования</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Непрерывность</w:t>
      </w:r>
      <w:r>
        <w:rPr>
          <w:spacing w:val="80"/>
        </w:rPr>
        <w:t xml:space="preserve">  </w:t>
      </w:r>
      <w:r>
        <w:t>образования</w:t>
      </w:r>
    </w:p>
    <w:p w:rsidR="003B2B43" w:rsidRDefault="00316972" w:rsidP="00795586">
      <w:pPr>
        <w:pStyle w:val="a3"/>
        <w:spacing w:before="77"/>
        <w:ind w:firstLine="0"/>
        <w:jc w:val="left"/>
      </w:pPr>
      <w:r>
        <w:t>в</w:t>
      </w:r>
      <w:r>
        <w:rPr>
          <w:spacing w:val="-4"/>
        </w:rPr>
        <w:t xml:space="preserve"> </w:t>
      </w:r>
      <w:r>
        <w:t>информационном</w:t>
      </w:r>
      <w:r>
        <w:rPr>
          <w:spacing w:val="-6"/>
        </w:rPr>
        <w:t xml:space="preserve"> </w:t>
      </w:r>
      <w:r>
        <w:t>обществе.</w:t>
      </w:r>
      <w:r>
        <w:rPr>
          <w:spacing w:val="-1"/>
        </w:rPr>
        <w:t xml:space="preserve"> </w:t>
      </w:r>
      <w:r>
        <w:t>Значение</w:t>
      </w:r>
      <w:r>
        <w:rPr>
          <w:spacing w:val="-8"/>
        </w:rPr>
        <w:t xml:space="preserve"> </w:t>
      </w:r>
      <w:r>
        <w:t>самообразования.</w:t>
      </w:r>
      <w:r>
        <w:rPr>
          <w:spacing w:val="-5"/>
        </w:rPr>
        <w:t xml:space="preserve"> </w:t>
      </w:r>
      <w:r>
        <w:t>Цифровые</w:t>
      </w:r>
      <w:r>
        <w:rPr>
          <w:spacing w:val="-13"/>
        </w:rPr>
        <w:t xml:space="preserve"> </w:t>
      </w:r>
      <w:r>
        <w:t>образовательные</w:t>
      </w:r>
      <w:r>
        <w:rPr>
          <w:spacing w:val="-8"/>
        </w:rPr>
        <w:t xml:space="preserve"> </w:t>
      </w:r>
      <w:r>
        <w:rPr>
          <w:spacing w:val="-2"/>
        </w:rPr>
        <w:t>ресурсы.</w:t>
      </w:r>
    </w:p>
    <w:p w:rsidR="003B2B43" w:rsidRDefault="00316972" w:rsidP="00795586">
      <w:pPr>
        <w:pStyle w:val="a3"/>
        <w:spacing w:before="127" w:line="350" w:lineRule="auto"/>
        <w:jc w:val="left"/>
      </w:pPr>
      <w:r>
        <w:t>Религия,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и</w:t>
      </w:r>
      <w:r>
        <w:rPr>
          <w:spacing w:val="40"/>
        </w:rPr>
        <w:t xml:space="preserve"> </w:t>
      </w:r>
      <w:r>
        <w:t>человека.</w:t>
      </w:r>
      <w:r>
        <w:rPr>
          <w:spacing w:val="40"/>
        </w:rPr>
        <w:t xml:space="preserve"> </w:t>
      </w:r>
      <w:r>
        <w:t>Мировые</w:t>
      </w:r>
      <w:r>
        <w:rPr>
          <w:spacing w:val="40"/>
        </w:rPr>
        <w:t xml:space="preserve"> </w:t>
      </w:r>
      <w:r>
        <w:t>и</w:t>
      </w:r>
      <w:r>
        <w:rPr>
          <w:spacing w:val="40"/>
        </w:rPr>
        <w:t xml:space="preserve"> </w:t>
      </w:r>
      <w:r>
        <w:t>национальные</w:t>
      </w:r>
      <w:r>
        <w:rPr>
          <w:spacing w:val="40"/>
        </w:rPr>
        <w:t xml:space="preserve"> </w:t>
      </w:r>
      <w:r>
        <w:t>религии.</w:t>
      </w:r>
      <w:r>
        <w:rPr>
          <w:spacing w:val="40"/>
        </w:rPr>
        <w:t xml:space="preserve"> </w:t>
      </w:r>
      <w:r>
        <w:t>Значение</w:t>
      </w:r>
      <w:r>
        <w:rPr>
          <w:spacing w:val="40"/>
        </w:rPr>
        <w:t xml:space="preserve"> </w:t>
      </w:r>
      <w:r>
        <w:t>поддержания межконфессионального мира в Российской Федерации. Свобода совести.</w:t>
      </w:r>
    </w:p>
    <w:p w:rsidR="003B2B43" w:rsidRDefault="00316972" w:rsidP="00795586">
      <w:pPr>
        <w:pStyle w:val="a3"/>
        <w:spacing w:before="1"/>
        <w:ind w:left="1171" w:firstLine="0"/>
        <w:jc w:val="left"/>
      </w:pPr>
      <w:r>
        <w:t>Искусство,</w:t>
      </w:r>
      <w:r>
        <w:rPr>
          <w:spacing w:val="68"/>
          <w:w w:val="150"/>
        </w:rPr>
        <w:t xml:space="preserve"> </w:t>
      </w:r>
      <w:r>
        <w:t>его</w:t>
      </w:r>
      <w:r>
        <w:rPr>
          <w:spacing w:val="67"/>
          <w:w w:val="150"/>
        </w:rPr>
        <w:t xml:space="preserve"> </w:t>
      </w:r>
      <w:r>
        <w:t>основные</w:t>
      </w:r>
      <w:r>
        <w:rPr>
          <w:spacing w:val="68"/>
          <w:w w:val="150"/>
        </w:rPr>
        <w:t xml:space="preserve"> </w:t>
      </w:r>
      <w:r>
        <w:t>функции.</w:t>
      </w:r>
      <w:r>
        <w:rPr>
          <w:spacing w:val="74"/>
          <w:w w:val="150"/>
        </w:rPr>
        <w:t xml:space="preserve"> </w:t>
      </w:r>
      <w:r>
        <w:t>Особенности</w:t>
      </w:r>
      <w:r>
        <w:rPr>
          <w:spacing w:val="66"/>
          <w:w w:val="150"/>
        </w:rPr>
        <w:t xml:space="preserve"> </w:t>
      </w:r>
      <w:r>
        <w:t>искусства</w:t>
      </w:r>
      <w:r>
        <w:rPr>
          <w:spacing w:val="71"/>
          <w:w w:val="150"/>
        </w:rPr>
        <w:t xml:space="preserve"> </w:t>
      </w:r>
      <w:r>
        <w:t>как</w:t>
      </w:r>
      <w:r>
        <w:rPr>
          <w:spacing w:val="72"/>
          <w:w w:val="150"/>
        </w:rPr>
        <w:t xml:space="preserve"> </w:t>
      </w:r>
      <w:r>
        <w:t>формы</w:t>
      </w:r>
      <w:r>
        <w:rPr>
          <w:spacing w:val="69"/>
          <w:w w:val="150"/>
        </w:rPr>
        <w:t xml:space="preserve"> </w:t>
      </w:r>
      <w:r>
        <w:t>духовной</w:t>
      </w:r>
      <w:r>
        <w:rPr>
          <w:spacing w:val="70"/>
          <w:w w:val="150"/>
        </w:rPr>
        <w:t xml:space="preserve"> </w:t>
      </w:r>
      <w:r>
        <w:rPr>
          <w:spacing w:val="-2"/>
        </w:rPr>
        <w:t>культуры.</w:t>
      </w:r>
    </w:p>
    <w:p w:rsidR="003B2B43" w:rsidRDefault="00316972" w:rsidP="00795586">
      <w:pPr>
        <w:pStyle w:val="a3"/>
        <w:spacing w:before="127"/>
        <w:ind w:firstLine="0"/>
        <w:jc w:val="left"/>
      </w:pPr>
      <w:r>
        <w:t>Достижения</w:t>
      </w:r>
      <w:r>
        <w:rPr>
          <w:spacing w:val="-5"/>
        </w:rPr>
        <w:t xml:space="preserve"> </w:t>
      </w:r>
      <w:r>
        <w:t>современного</w:t>
      </w:r>
      <w:r>
        <w:rPr>
          <w:spacing w:val="-3"/>
        </w:rPr>
        <w:t xml:space="preserve"> </w:t>
      </w:r>
      <w:r>
        <w:t>российского</w:t>
      </w:r>
      <w:r>
        <w:rPr>
          <w:spacing w:val="-6"/>
        </w:rPr>
        <w:t xml:space="preserve"> </w:t>
      </w:r>
      <w:r>
        <w:rPr>
          <w:spacing w:val="-2"/>
        </w:rPr>
        <w:t>искусства.</w:t>
      </w:r>
    </w:p>
    <w:p w:rsidR="003B2B43" w:rsidRDefault="00316972" w:rsidP="00795586">
      <w:pPr>
        <w:pStyle w:val="a3"/>
        <w:spacing w:before="128"/>
        <w:ind w:left="1171" w:firstLine="0"/>
        <w:jc w:val="left"/>
      </w:pPr>
      <w:r>
        <w:t>Особенности</w:t>
      </w:r>
      <w:r>
        <w:rPr>
          <w:spacing w:val="-9"/>
        </w:rPr>
        <w:t xml:space="preserve"> </w:t>
      </w:r>
      <w:r>
        <w:t>профессиональной</w:t>
      </w:r>
      <w:r>
        <w:rPr>
          <w:spacing w:val="-3"/>
        </w:rPr>
        <w:t xml:space="preserve"> </w:t>
      </w:r>
      <w:r>
        <w:t>деятельности</w:t>
      </w:r>
      <w:r>
        <w:rPr>
          <w:spacing w:val="-11"/>
        </w:rPr>
        <w:t xml:space="preserve"> </w:t>
      </w:r>
      <w:r>
        <w:t>в</w:t>
      </w:r>
      <w:r>
        <w:rPr>
          <w:spacing w:val="-3"/>
        </w:rPr>
        <w:t xml:space="preserve"> </w:t>
      </w:r>
      <w:r>
        <w:t>сфере</w:t>
      </w:r>
      <w:r>
        <w:rPr>
          <w:spacing w:val="-5"/>
        </w:rPr>
        <w:t xml:space="preserve"> </w:t>
      </w:r>
      <w:r>
        <w:t>науки,</w:t>
      </w:r>
      <w:r>
        <w:rPr>
          <w:spacing w:val="-2"/>
        </w:rPr>
        <w:t xml:space="preserve"> </w:t>
      </w:r>
      <w:r>
        <w:t>образования,</w:t>
      </w:r>
      <w:r>
        <w:rPr>
          <w:spacing w:val="-6"/>
        </w:rPr>
        <w:t xml:space="preserve"> </w:t>
      </w:r>
      <w:r>
        <w:rPr>
          <w:spacing w:val="-2"/>
        </w:rPr>
        <w:t>искусства.</w:t>
      </w:r>
    </w:p>
    <w:p w:rsidR="003B2B43" w:rsidRDefault="00316972" w:rsidP="005D0B35">
      <w:pPr>
        <w:pStyle w:val="a4"/>
        <w:numPr>
          <w:ilvl w:val="2"/>
          <w:numId w:val="29"/>
        </w:numPr>
        <w:tabs>
          <w:tab w:val="left" w:pos="2015"/>
        </w:tabs>
        <w:spacing w:before="122"/>
        <w:ind w:left="2015" w:hanging="844"/>
        <w:rPr>
          <w:sz w:val="24"/>
        </w:rPr>
      </w:pPr>
      <w:r>
        <w:rPr>
          <w:sz w:val="24"/>
        </w:rPr>
        <w:t>Экономическая</w:t>
      </w:r>
      <w:r>
        <w:rPr>
          <w:spacing w:val="-7"/>
          <w:sz w:val="24"/>
        </w:rPr>
        <w:t xml:space="preserve"> </w:t>
      </w:r>
      <w:r>
        <w:rPr>
          <w:sz w:val="24"/>
        </w:rPr>
        <w:t>жизнь</w:t>
      </w:r>
      <w:r>
        <w:rPr>
          <w:spacing w:val="-9"/>
          <w:sz w:val="24"/>
        </w:rPr>
        <w:t xml:space="preserve"> </w:t>
      </w:r>
      <w:r>
        <w:rPr>
          <w:spacing w:val="-2"/>
          <w:sz w:val="24"/>
        </w:rPr>
        <w:t>общества.</w:t>
      </w:r>
    </w:p>
    <w:p w:rsidR="003B2B43" w:rsidRDefault="00316972" w:rsidP="00795586">
      <w:pPr>
        <w:pStyle w:val="a3"/>
        <w:spacing w:before="128" w:line="350" w:lineRule="auto"/>
        <w:ind w:right="197"/>
        <w:jc w:val="left"/>
      </w:pPr>
      <w:r>
        <w:t>Роль</w:t>
      </w:r>
      <w:r>
        <w:rPr>
          <w:spacing w:val="80"/>
        </w:rPr>
        <w:t xml:space="preserve">    </w:t>
      </w:r>
      <w:r>
        <w:t>экономики</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Макроэкономические</w:t>
      </w:r>
      <w:r>
        <w:rPr>
          <w:spacing w:val="80"/>
        </w:rPr>
        <w:t xml:space="preserve">    </w:t>
      </w:r>
      <w:r>
        <w:t>показатели</w:t>
      </w:r>
      <w:r>
        <w:rPr>
          <w:spacing w:val="40"/>
        </w:rPr>
        <w:t xml:space="preserve"> </w:t>
      </w:r>
      <w:r>
        <w:t xml:space="preserve">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w:t>
      </w:r>
      <w:r>
        <w:lastRenderedPageBreak/>
        <w:t>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B2B43" w:rsidRDefault="00316972" w:rsidP="00795586">
      <w:pPr>
        <w:pStyle w:val="a3"/>
        <w:tabs>
          <w:tab w:val="left" w:pos="4190"/>
          <w:tab w:val="left" w:pos="7135"/>
          <w:tab w:val="left" w:pos="10317"/>
        </w:tabs>
        <w:spacing w:line="350" w:lineRule="auto"/>
        <w:ind w:right="193"/>
        <w:jc w:val="left"/>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w:t>
      </w:r>
      <w:r>
        <w:rPr>
          <w:spacing w:val="-2"/>
        </w:rPr>
        <w:t xml:space="preserve"> </w:t>
      </w:r>
      <w:r>
        <w:t>плата</w:t>
      </w:r>
      <w:r>
        <w:rPr>
          <w:spacing w:val="-3"/>
        </w:rPr>
        <w:t xml:space="preserve"> </w:t>
      </w:r>
      <w:r>
        <w:t>и</w:t>
      </w:r>
      <w:r>
        <w:rPr>
          <w:spacing w:val="-1"/>
        </w:rPr>
        <w:t xml:space="preserve"> </w:t>
      </w:r>
      <w:r>
        <w:t>стимулирование</w:t>
      </w:r>
      <w:r>
        <w:rPr>
          <w:spacing w:val="-3"/>
        </w:rPr>
        <w:t xml:space="preserve"> </w:t>
      </w:r>
      <w:r>
        <w:t>труда. Занятость</w:t>
      </w:r>
      <w:r>
        <w:rPr>
          <w:spacing w:val="-1"/>
        </w:rPr>
        <w:t xml:space="preserve"> </w:t>
      </w:r>
      <w:r>
        <w:t>и</w:t>
      </w:r>
      <w:r>
        <w:rPr>
          <w:spacing w:val="-1"/>
        </w:rPr>
        <w:t xml:space="preserve"> </w:t>
      </w:r>
      <w:r>
        <w:t>безработица. Причины и</w:t>
      </w:r>
      <w:r>
        <w:rPr>
          <w:spacing w:val="-5"/>
        </w:rPr>
        <w:t xml:space="preserve"> </w:t>
      </w:r>
      <w:r>
        <w:t>виды</w:t>
      </w:r>
      <w:r>
        <w:rPr>
          <w:spacing w:val="-5"/>
        </w:rPr>
        <w:t xml:space="preserve"> </w:t>
      </w:r>
      <w:r>
        <w:t xml:space="preserve">безработицы. </w:t>
      </w:r>
      <w:r>
        <w:rPr>
          <w:spacing w:val="-2"/>
        </w:rPr>
        <w:t>Государственная</w:t>
      </w:r>
      <w:r w:rsidR="00D0082F">
        <w:t xml:space="preserve"> </w:t>
      </w:r>
      <w:r>
        <w:rPr>
          <w:spacing w:val="-2"/>
        </w:rPr>
        <w:t>политика</w:t>
      </w:r>
      <w:r w:rsidR="00D0082F">
        <w:t xml:space="preserve"> </w:t>
      </w:r>
      <w:r>
        <w:rPr>
          <w:spacing w:val="-2"/>
        </w:rPr>
        <w:t>Российской</w:t>
      </w:r>
      <w:r w:rsidR="00D0082F">
        <w:t xml:space="preserve"> </w:t>
      </w:r>
      <w:r>
        <w:rPr>
          <w:spacing w:val="-2"/>
        </w:rPr>
        <w:t xml:space="preserve">Федерации </w:t>
      </w:r>
      <w:r>
        <w:t>в области занятости. Особенности труда молодежи. Деятельность профсоюзов.</w:t>
      </w:r>
    </w:p>
    <w:p w:rsidR="003B2B43" w:rsidRDefault="00316972" w:rsidP="00795586">
      <w:pPr>
        <w:pStyle w:val="a3"/>
        <w:tabs>
          <w:tab w:val="left" w:pos="3555"/>
          <w:tab w:val="left" w:pos="4982"/>
          <w:tab w:val="left" w:pos="6036"/>
          <w:tab w:val="left" w:pos="8104"/>
          <w:tab w:val="left" w:pos="10089"/>
          <w:tab w:val="left" w:pos="10638"/>
        </w:tabs>
        <w:spacing w:line="350" w:lineRule="auto"/>
        <w:ind w:right="192"/>
        <w:jc w:val="left"/>
      </w:pPr>
      <w:r>
        <w:rPr>
          <w:spacing w:val="-2"/>
        </w:rPr>
        <w:t>Рациональное</w:t>
      </w:r>
      <w:r w:rsidR="00D0082F">
        <w:t xml:space="preserve"> </w:t>
      </w:r>
      <w:r>
        <w:rPr>
          <w:spacing w:val="-2"/>
        </w:rPr>
        <w:t>экономическое</w:t>
      </w:r>
      <w:r w:rsidR="00D0082F">
        <w:t xml:space="preserve"> </w:t>
      </w:r>
      <w:r>
        <w:rPr>
          <w:spacing w:val="-2"/>
        </w:rPr>
        <w:t>поведение.</w:t>
      </w:r>
      <w:r w:rsidR="00D0082F">
        <w:t xml:space="preserve"> </w:t>
      </w:r>
      <w:r>
        <w:rPr>
          <w:spacing w:val="-2"/>
        </w:rPr>
        <w:t>Экономическая</w:t>
      </w:r>
      <w:r w:rsidR="00D0082F">
        <w:t xml:space="preserve"> </w:t>
      </w:r>
      <w:r>
        <w:rPr>
          <w:spacing w:val="-2"/>
        </w:rPr>
        <w:t xml:space="preserve">свобода </w:t>
      </w:r>
      <w:r>
        <w:t xml:space="preserve">и социальная ответственность. Экономическая деятельность и проблемы устойчивого развития общества. </w:t>
      </w:r>
      <w:r>
        <w:rPr>
          <w:spacing w:val="-2"/>
        </w:rPr>
        <w:t>Особенности</w:t>
      </w:r>
      <w:r w:rsidR="00D0082F">
        <w:t xml:space="preserve"> </w:t>
      </w:r>
      <w:r>
        <w:rPr>
          <w:spacing w:val="-2"/>
        </w:rPr>
        <w:t>профессиональной</w:t>
      </w:r>
      <w:r w:rsidR="00D0082F">
        <w:t xml:space="preserve"> </w:t>
      </w:r>
      <w:r>
        <w:rPr>
          <w:spacing w:val="-2"/>
        </w:rPr>
        <w:t xml:space="preserve">деятельности </w:t>
      </w:r>
      <w:r>
        <w:t>в экономической и финансовой сферах.</w:t>
      </w:r>
    </w:p>
    <w:p w:rsidR="003B2B43" w:rsidRDefault="00316972" w:rsidP="00795586">
      <w:pPr>
        <w:pStyle w:val="a3"/>
        <w:spacing w:line="350" w:lineRule="auto"/>
        <w:ind w:right="193"/>
        <w:jc w:val="left"/>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B2B43" w:rsidRDefault="00316972" w:rsidP="00795586">
      <w:pPr>
        <w:pStyle w:val="a3"/>
        <w:spacing w:line="350" w:lineRule="auto"/>
        <w:ind w:right="201"/>
        <w:jc w:val="left"/>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B2B43" w:rsidRDefault="00316972" w:rsidP="00795586">
      <w:pPr>
        <w:pStyle w:val="a3"/>
        <w:spacing w:line="350" w:lineRule="auto"/>
        <w:ind w:right="184"/>
        <w:jc w:val="left"/>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w:t>
      </w:r>
      <w:r>
        <w:rPr>
          <w:spacing w:val="21"/>
        </w:rPr>
        <w:t xml:space="preserve"> </w:t>
      </w:r>
      <w:r>
        <w:t>Функции</w:t>
      </w:r>
      <w:r>
        <w:rPr>
          <w:spacing w:val="24"/>
        </w:rPr>
        <w:t xml:space="preserve"> </w:t>
      </w:r>
      <w:r>
        <w:t>налогов.</w:t>
      </w:r>
      <w:r>
        <w:rPr>
          <w:spacing w:val="25"/>
        </w:rPr>
        <w:t xml:space="preserve"> </w:t>
      </w:r>
      <w:r>
        <w:t>Система</w:t>
      </w:r>
      <w:r>
        <w:rPr>
          <w:spacing w:val="18"/>
        </w:rPr>
        <w:t xml:space="preserve"> </w:t>
      </w:r>
      <w:r>
        <w:t>налогов</w:t>
      </w:r>
      <w:r>
        <w:rPr>
          <w:spacing w:val="24"/>
        </w:rPr>
        <w:t xml:space="preserve"> </w:t>
      </w:r>
      <w:r>
        <w:t>и</w:t>
      </w:r>
      <w:r>
        <w:rPr>
          <w:spacing w:val="24"/>
        </w:rPr>
        <w:t xml:space="preserve"> </w:t>
      </w:r>
      <w:r>
        <w:t>сборов</w:t>
      </w:r>
      <w:r>
        <w:rPr>
          <w:spacing w:val="21"/>
        </w:rPr>
        <w:t xml:space="preserve"> </w:t>
      </w:r>
      <w:r>
        <w:t>в</w:t>
      </w:r>
      <w:r>
        <w:rPr>
          <w:spacing w:val="24"/>
        </w:rPr>
        <w:t xml:space="preserve"> </w:t>
      </w:r>
      <w:r>
        <w:t>Российской</w:t>
      </w:r>
      <w:r>
        <w:rPr>
          <w:spacing w:val="20"/>
        </w:rPr>
        <w:t xml:space="preserve"> </w:t>
      </w:r>
      <w:r>
        <w:t>Федерации.</w:t>
      </w:r>
      <w:r>
        <w:rPr>
          <w:spacing w:val="21"/>
        </w:rPr>
        <w:t xml:space="preserve"> </w:t>
      </w:r>
      <w:r>
        <w:t>Налоговые</w:t>
      </w:r>
      <w:r>
        <w:rPr>
          <w:spacing w:val="22"/>
        </w:rPr>
        <w:t xml:space="preserve"> </w:t>
      </w:r>
      <w:r>
        <w:t>льготы</w:t>
      </w:r>
      <w:r>
        <w:rPr>
          <w:spacing w:val="24"/>
        </w:rPr>
        <w:t xml:space="preserve"> </w:t>
      </w:r>
      <w:r>
        <w:t>и</w:t>
      </w:r>
    </w:p>
    <w:p w:rsidR="003B2B43" w:rsidRDefault="00316972" w:rsidP="00795586">
      <w:pPr>
        <w:pStyle w:val="a3"/>
        <w:spacing w:before="77"/>
        <w:ind w:firstLine="0"/>
        <w:jc w:val="left"/>
      </w:pPr>
      <w:r>
        <w:t>вычеты.</w:t>
      </w:r>
      <w:r>
        <w:rPr>
          <w:spacing w:val="-9"/>
        </w:rPr>
        <w:t xml:space="preserve"> </w:t>
      </w:r>
      <w:r>
        <w:t>Фискальная</w:t>
      </w:r>
      <w:r>
        <w:rPr>
          <w:spacing w:val="-4"/>
        </w:rPr>
        <w:t xml:space="preserve"> </w:t>
      </w:r>
      <w:r>
        <w:t>политика</w:t>
      </w:r>
      <w:r>
        <w:rPr>
          <w:spacing w:val="-5"/>
        </w:rPr>
        <w:t xml:space="preserve"> </w:t>
      </w:r>
      <w:r>
        <w:t>государства.</w:t>
      </w:r>
      <w:r>
        <w:rPr>
          <w:spacing w:val="-2"/>
        </w:rPr>
        <w:t xml:space="preserve"> </w:t>
      </w:r>
      <w:r>
        <w:t>Цифровизация</w:t>
      </w:r>
      <w:r>
        <w:rPr>
          <w:spacing w:val="-4"/>
        </w:rPr>
        <w:t xml:space="preserve"> </w:t>
      </w:r>
      <w:r>
        <w:t>экономики</w:t>
      </w:r>
      <w:r>
        <w:rPr>
          <w:spacing w:val="-7"/>
        </w:rPr>
        <w:t xml:space="preserve"> </w:t>
      </w:r>
      <w:r>
        <w:t>в</w:t>
      </w:r>
      <w:r>
        <w:rPr>
          <w:spacing w:val="-7"/>
        </w:rPr>
        <w:t xml:space="preserve"> </w:t>
      </w:r>
      <w:r>
        <w:t>Российской</w:t>
      </w:r>
      <w:r>
        <w:rPr>
          <w:spacing w:val="-7"/>
        </w:rPr>
        <w:t xml:space="preserve"> </w:t>
      </w:r>
      <w:r>
        <w:rPr>
          <w:spacing w:val="-2"/>
        </w:rPr>
        <w:t>Федерации.</w:t>
      </w:r>
    </w:p>
    <w:p w:rsidR="003B2B43" w:rsidRDefault="00316972" w:rsidP="00795586">
      <w:pPr>
        <w:pStyle w:val="a3"/>
        <w:tabs>
          <w:tab w:val="left" w:pos="2870"/>
          <w:tab w:val="left" w:pos="4803"/>
          <w:tab w:val="left" w:pos="7260"/>
          <w:tab w:val="left" w:pos="9180"/>
          <w:tab w:val="left" w:pos="10591"/>
        </w:tabs>
        <w:spacing w:before="127" w:line="350" w:lineRule="auto"/>
        <w:ind w:right="190"/>
        <w:jc w:val="left"/>
      </w:pPr>
      <w:r>
        <w:rPr>
          <w:spacing w:val="-2"/>
        </w:rPr>
        <w:t>Мировая</w:t>
      </w:r>
      <w:r>
        <w:tab/>
      </w:r>
      <w:r>
        <w:rPr>
          <w:spacing w:val="-2"/>
        </w:rPr>
        <w:t>экономика.</w:t>
      </w:r>
      <w:r>
        <w:tab/>
      </w:r>
      <w:r>
        <w:rPr>
          <w:spacing w:val="-2"/>
        </w:rPr>
        <w:t>Международное</w:t>
      </w:r>
      <w:r>
        <w:tab/>
      </w:r>
      <w:r>
        <w:rPr>
          <w:spacing w:val="-2"/>
        </w:rPr>
        <w:t>разделение</w:t>
      </w:r>
      <w:r>
        <w:tab/>
      </w:r>
      <w:r>
        <w:rPr>
          <w:spacing w:val="-2"/>
        </w:rPr>
        <w:t>труда.</w:t>
      </w:r>
      <w:r>
        <w:tab/>
      </w:r>
      <w:r>
        <w:rPr>
          <w:spacing w:val="-2"/>
        </w:rPr>
        <w:t xml:space="preserve">Экспорт </w:t>
      </w:r>
      <w:r>
        <w:t>и импорт товаров и услуг. Выгоды и убытки от участия в международной торговле. Государственное регулирование внешней торговли.</w:t>
      </w:r>
    </w:p>
    <w:p w:rsidR="003B2B43" w:rsidRDefault="00316972" w:rsidP="005D0B35">
      <w:pPr>
        <w:pStyle w:val="a4"/>
        <w:numPr>
          <w:ilvl w:val="1"/>
          <w:numId w:val="29"/>
        </w:numPr>
        <w:tabs>
          <w:tab w:val="left" w:pos="1833"/>
        </w:tabs>
        <w:spacing w:before="1"/>
        <w:ind w:left="1833" w:hanging="662"/>
        <w:rPr>
          <w:sz w:val="24"/>
        </w:rPr>
      </w:pPr>
      <w:r>
        <w:rPr>
          <w:sz w:val="24"/>
        </w:rPr>
        <w:t>Содержание</w:t>
      </w:r>
      <w:r>
        <w:rPr>
          <w:spacing w:val="-11"/>
          <w:sz w:val="24"/>
        </w:rPr>
        <w:t xml:space="preserve"> </w:t>
      </w:r>
      <w:r>
        <w:rPr>
          <w:sz w:val="24"/>
        </w:rPr>
        <w:t>обучения в</w:t>
      </w:r>
      <w:r>
        <w:rPr>
          <w:spacing w:val="5"/>
          <w:sz w:val="24"/>
        </w:rPr>
        <w:t xml:space="preserve"> </w:t>
      </w:r>
      <w:r>
        <w:rPr>
          <w:sz w:val="24"/>
        </w:rPr>
        <w:t xml:space="preserve">11 </w:t>
      </w:r>
      <w:r>
        <w:rPr>
          <w:spacing w:val="-2"/>
          <w:sz w:val="24"/>
        </w:rPr>
        <w:t>классе.</w:t>
      </w:r>
    </w:p>
    <w:p w:rsidR="003B2B43" w:rsidRDefault="00316972" w:rsidP="005D0B35">
      <w:pPr>
        <w:pStyle w:val="a4"/>
        <w:numPr>
          <w:ilvl w:val="2"/>
          <w:numId w:val="29"/>
        </w:numPr>
        <w:tabs>
          <w:tab w:val="left" w:pos="2015"/>
        </w:tabs>
        <w:spacing w:before="128"/>
        <w:ind w:left="2015" w:hanging="844"/>
        <w:rPr>
          <w:sz w:val="24"/>
        </w:rPr>
      </w:pPr>
      <w:r>
        <w:rPr>
          <w:sz w:val="24"/>
        </w:rPr>
        <w:t>Социальная</w:t>
      </w:r>
      <w:r>
        <w:rPr>
          <w:spacing w:val="-9"/>
          <w:sz w:val="24"/>
        </w:rPr>
        <w:t xml:space="preserve"> </w:t>
      </w:r>
      <w:r>
        <w:rPr>
          <w:spacing w:val="-2"/>
          <w:sz w:val="24"/>
        </w:rPr>
        <w:t>сфера.</w:t>
      </w:r>
    </w:p>
    <w:p w:rsidR="003B2B43" w:rsidRDefault="00316972" w:rsidP="00795586">
      <w:pPr>
        <w:pStyle w:val="a3"/>
        <w:spacing w:before="122" w:line="350" w:lineRule="auto"/>
        <w:ind w:right="196"/>
        <w:jc w:val="left"/>
      </w:pPr>
      <w:r>
        <w:t>Социальные</w:t>
      </w:r>
      <w:r>
        <w:rPr>
          <w:spacing w:val="80"/>
        </w:rPr>
        <w:t xml:space="preserve">    </w:t>
      </w:r>
      <w:r>
        <w:t>общности,</w:t>
      </w:r>
      <w:r>
        <w:rPr>
          <w:spacing w:val="80"/>
        </w:rPr>
        <w:t xml:space="preserve">    </w:t>
      </w:r>
      <w:r>
        <w:t>группы,</w:t>
      </w:r>
      <w:r>
        <w:rPr>
          <w:spacing w:val="80"/>
        </w:rPr>
        <w:t xml:space="preserve">    </w:t>
      </w:r>
      <w:r>
        <w:t>их</w:t>
      </w:r>
      <w:r>
        <w:rPr>
          <w:spacing w:val="80"/>
        </w:rPr>
        <w:t xml:space="preserve">    </w:t>
      </w:r>
      <w:r>
        <w:t>типы.</w:t>
      </w:r>
      <w:r>
        <w:rPr>
          <w:spacing w:val="80"/>
        </w:rPr>
        <w:t xml:space="preserve">    </w:t>
      </w:r>
      <w:r>
        <w:t>Социальная</w:t>
      </w:r>
      <w:r>
        <w:rPr>
          <w:spacing w:val="80"/>
        </w:rPr>
        <w:t xml:space="preserve">    </w:t>
      </w:r>
      <w:r>
        <w:t>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3B2B43" w:rsidRDefault="00316972" w:rsidP="00795586">
      <w:pPr>
        <w:pStyle w:val="a3"/>
        <w:spacing w:before="1" w:line="350" w:lineRule="auto"/>
        <w:ind w:right="201"/>
        <w:jc w:val="left"/>
      </w:pPr>
      <w:r>
        <w:t>Положение индивида в</w:t>
      </w:r>
      <w:r>
        <w:rPr>
          <w:spacing w:val="-2"/>
        </w:rPr>
        <w:t xml:space="preserve"> </w:t>
      </w:r>
      <w:r>
        <w:t>обществе. Социальные</w:t>
      </w:r>
      <w:r>
        <w:rPr>
          <w:spacing w:val="-3"/>
        </w:rPr>
        <w:t xml:space="preserve"> </w:t>
      </w:r>
      <w:r>
        <w:t>статусы и роли. Социальная мобильность,</w:t>
      </w:r>
      <w:r>
        <w:rPr>
          <w:spacing w:val="-1"/>
        </w:rPr>
        <w:t xml:space="preserve"> </w:t>
      </w:r>
      <w:r>
        <w:t>ее формы и каналы в современном российском обществе.</w:t>
      </w:r>
    </w:p>
    <w:p w:rsidR="003B2B43" w:rsidRDefault="00316972" w:rsidP="00795586">
      <w:pPr>
        <w:pStyle w:val="a3"/>
        <w:spacing w:before="1" w:line="348" w:lineRule="auto"/>
        <w:ind w:right="195"/>
        <w:jc w:val="left"/>
      </w:pPr>
      <w:r>
        <w:lastRenderedPageBreak/>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B2B43" w:rsidRDefault="00316972" w:rsidP="00795586">
      <w:pPr>
        <w:pStyle w:val="a3"/>
        <w:tabs>
          <w:tab w:val="left" w:pos="1387"/>
          <w:tab w:val="left" w:pos="4073"/>
          <w:tab w:val="left" w:pos="6060"/>
          <w:tab w:val="left" w:pos="8583"/>
          <w:tab w:val="left" w:pos="10584"/>
        </w:tabs>
        <w:spacing w:before="5" w:line="350" w:lineRule="auto"/>
        <w:ind w:right="195"/>
        <w:jc w:val="left"/>
      </w:pPr>
      <w:r>
        <w:t>Миграционные</w:t>
      </w:r>
      <w:r>
        <w:rPr>
          <w:spacing w:val="69"/>
        </w:rPr>
        <w:t xml:space="preserve">   </w:t>
      </w:r>
      <w:r>
        <w:t>процессы</w:t>
      </w:r>
      <w:r>
        <w:rPr>
          <w:spacing w:val="70"/>
        </w:rPr>
        <w:t xml:space="preserve">   </w:t>
      </w:r>
      <w:r>
        <w:t>в</w:t>
      </w:r>
      <w:r>
        <w:rPr>
          <w:spacing w:val="70"/>
        </w:rPr>
        <w:t xml:space="preserve">   </w:t>
      </w:r>
      <w:r>
        <w:t>современном</w:t>
      </w:r>
      <w:r>
        <w:rPr>
          <w:spacing w:val="69"/>
        </w:rPr>
        <w:t xml:space="preserve">   </w:t>
      </w:r>
      <w:r>
        <w:t>мире.</w:t>
      </w:r>
      <w:r>
        <w:rPr>
          <w:spacing w:val="70"/>
        </w:rPr>
        <w:t xml:space="preserve">   </w:t>
      </w:r>
      <w:r>
        <w:t>Этнические</w:t>
      </w:r>
      <w:r>
        <w:rPr>
          <w:spacing w:val="69"/>
        </w:rPr>
        <w:t xml:space="preserve">   </w:t>
      </w:r>
      <w:r>
        <w:t>общности.</w:t>
      </w:r>
      <w:r>
        <w:rPr>
          <w:spacing w:val="68"/>
        </w:rPr>
        <w:t xml:space="preserve">   </w:t>
      </w:r>
      <w:r>
        <w:t xml:space="preserve">Нации </w:t>
      </w:r>
      <w:r>
        <w:rPr>
          <w:spacing w:val="-10"/>
        </w:rPr>
        <w:t>и</w:t>
      </w:r>
      <w:r>
        <w:tab/>
      </w:r>
      <w:r>
        <w:rPr>
          <w:spacing w:val="-2"/>
        </w:rPr>
        <w:t>межнациональные</w:t>
      </w:r>
      <w:r>
        <w:tab/>
      </w:r>
      <w:r>
        <w:rPr>
          <w:spacing w:val="-2"/>
        </w:rPr>
        <w:t>отношения.</w:t>
      </w:r>
      <w:r>
        <w:tab/>
      </w:r>
      <w:r>
        <w:rPr>
          <w:spacing w:val="-2"/>
        </w:rPr>
        <w:t>Этносоциальные</w:t>
      </w:r>
      <w:r>
        <w:tab/>
      </w:r>
      <w:r>
        <w:rPr>
          <w:spacing w:val="-2"/>
        </w:rPr>
        <w:t>конфликты,</w:t>
      </w:r>
      <w:r>
        <w:tab/>
      </w:r>
      <w:r>
        <w:rPr>
          <w:spacing w:val="-2"/>
        </w:rPr>
        <w:t xml:space="preserve">способы </w:t>
      </w:r>
      <w:r>
        <w:t>их предотвращения и пути разрешения. Конституционные принципы национальной политики в Российской Федерации.</w:t>
      </w:r>
    </w:p>
    <w:p w:rsidR="003B2B43" w:rsidRDefault="00316972" w:rsidP="00795586">
      <w:pPr>
        <w:pStyle w:val="a3"/>
        <w:spacing w:before="1"/>
        <w:ind w:left="1171" w:firstLine="0"/>
        <w:jc w:val="left"/>
      </w:pPr>
      <w:r>
        <w:t>Социальные</w:t>
      </w:r>
      <w:r>
        <w:rPr>
          <w:spacing w:val="75"/>
        </w:rPr>
        <w:t xml:space="preserve"> </w:t>
      </w:r>
      <w:r>
        <w:t>нормы</w:t>
      </w:r>
      <w:r>
        <w:rPr>
          <w:spacing w:val="51"/>
          <w:w w:val="150"/>
        </w:rPr>
        <w:t xml:space="preserve"> </w:t>
      </w:r>
      <w:r>
        <w:t>и</w:t>
      </w:r>
      <w:r>
        <w:rPr>
          <w:spacing w:val="75"/>
        </w:rPr>
        <w:t xml:space="preserve"> </w:t>
      </w:r>
      <w:r>
        <w:t>отклоняющееся</w:t>
      </w:r>
      <w:r>
        <w:rPr>
          <w:spacing w:val="79"/>
        </w:rPr>
        <w:t xml:space="preserve"> </w:t>
      </w:r>
      <w:r>
        <w:t>(девиантное)</w:t>
      </w:r>
      <w:r>
        <w:rPr>
          <w:spacing w:val="50"/>
          <w:w w:val="150"/>
        </w:rPr>
        <w:t xml:space="preserve"> </w:t>
      </w:r>
      <w:r>
        <w:t>поведение.</w:t>
      </w:r>
      <w:r>
        <w:rPr>
          <w:spacing w:val="77"/>
        </w:rPr>
        <w:t xml:space="preserve"> </w:t>
      </w:r>
      <w:r>
        <w:t>Формы</w:t>
      </w:r>
      <w:r>
        <w:rPr>
          <w:spacing w:val="51"/>
          <w:w w:val="150"/>
        </w:rPr>
        <w:t xml:space="preserve"> </w:t>
      </w:r>
      <w:r>
        <w:t>социальных</w:t>
      </w:r>
      <w:r>
        <w:rPr>
          <w:spacing w:val="74"/>
        </w:rPr>
        <w:t xml:space="preserve"> </w:t>
      </w:r>
      <w:r>
        <w:rPr>
          <w:spacing w:val="-2"/>
        </w:rPr>
        <w:t>девиаций.</w:t>
      </w:r>
    </w:p>
    <w:p w:rsidR="003B2B43" w:rsidRDefault="00316972" w:rsidP="00795586">
      <w:pPr>
        <w:pStyle w:val="a3"/>
        <w:spacing w:before="123"/>
        <w:ind w:firstLine="0"/>
        <w:jc w:val="left"/>
      </w:pPr>
      <w:r>
        <w:t>Конформизм.</w:t>
      </w:r>
      <w:r>
        <w:rPr>
          <w:spacing w:val="-7"/>
        </w:rPr>
        <w:t xml:space="preserve"> </w:t>
      </w:r>
      <w:r>
        <w:t>Социальный</w:t>
      </w:r>
      <w:r>
        <w:rPr>
          <w:spacing w:val="-2"/>
        </w:rPr>
        <w:t xml:space="preserve"> </w:t>
      </w:r>
      <w:r>
        <w:t>контроль</w:t>
      </w:r>
      <w:r>
        <w:rPr>
          <w:spacing w:val="-2"/>
        </w:rPr>
        <w:t xml:space="preserve"> </w:t>
      </w:r>
      <w:r>
        <w:t>и</w:t>
      </w:r>
      <w:r>
        <w:rPr>
          <w:spacing w:val="-7"/>
        </w:rPr>
        <w:t xml:space="preserve"> </w:t>
      </w:r>
      <w:r>
        <w:rPr>
          <w:spacing w:val="-2"/>
        </w:rPr>
        <w:t>самоконтроль.</w:t>
      </w:r>
    </w:p>
    <w:p w:rsidR="003B2B43" w:rsidRDefault="00316972" w:rsidP="00795586">
      <w:pPr>
        <w:pStyle w:val="a3"/>
        <w:spacing w:before="127" w:line="350" w:lineRule="auto"/>
        <w:ind w:right="202"/>
        <w:jc w:val="left"/>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Pr>
          <w:spacing w:val="-2"/>
        </w:rPr>
        <w:t>психолога.</w:t>
      </w:r>
    </w:p>
    <w:p w:rsidR="003B2B43" w:rsidRDefault="00316972" w:rsidP="005D0B35">
      <w:pPr>
        <w:pStyle w:val="a4"/>
        <w:numPr>
          <w:ilvl w:val="2"/>
          <w:numId w:val="29"/>
        </w:numPr>
        <w:tabs>
          <w:tab w:val="left" w:pos="2015"/>
        </w:tabs>
        <w:spacing w:before="1"/>
        <w:ind w:left="2015" w:hanging="844"/>
        <w:rPr>
          <w:sz w:val="24"/>
        </w:rPr>
      </w:pPr>
      <w:r>
        <w:rPr>
          <w:sz w:val="24"/>
        </w:rPr>
        <w:t>Политическая</w:t>
      </w:r>
      <w:r>
        <w:rPr>
          <w:spacing w:val="-11"/>
          <w:sz w:val="24"/>
        </w:rPr>
        <w:t xml:space="preserve"> </w:t>
      </w:r>
      <w:r>
        <w:rPr>
          <w:spacing w:val="-2"/>
          <w:sz w:val="24"/>
        </w:rPr>
        <w:t>сфера.</w:t>
      </w:r>
    </w:p>
    <w:p w:rsidR="003B2B43" w:rsidRDefault="00316972" w:rsidP="00795586">
      <w:pPr>
        <w:pStyle w:val="a3"/>
        <w:spacing w:before="128"/>
        <w:ind w:left="1171" w:firstLine="0"/>
        <w:jc w:val="left"/>
      </w:pPr>
      <w:r>
        <w:t>Политическая</w:t>
      </w:r>
      <w:r>
        <w:rPr>
          <w:spacing w:val="46"/>
        </w:rPr>
        <w:t xml:space="preserve"> </w:t>
      </w:r>
      <w:r>
        <w:t>власть</w:t>
      </w:r>
      <w:r>
        <w:rPr>
          <w:spacing w:val="51"/>
        </w:rPr>
        <w:t xml:space="preserve"> </w:t>
      </w:r>
      <w:r>
        <w:t>и</w:t>
      </w:r>
      <w:r>
        <w:rPr>
          <w:spacing w:val="47"/>
        </w:rPr>
        <w:t xml:space="preserve"> </w:t>
      </w:r>
      <w:r>
        <w:t>субъекты</w:t>
      </w:r>
      <w:r>
        <w:rPr>
          <w:spacing w:val="51"/>
        </w:rPr>
        <w:t xml:space="preserve"> </w:t>
      </w:r>
      <w:r>
        <w:t>политики</w:t>
      </w:r>
      <w:r>
        <w:rPr>
          <w:spacing w:val="46"/>
        </w:rPr>
        <w:t xml:space="preserve"> </w:t>
      </w:r>
      <w:r>
        <w:t>в</w:t>
      </w:r>
      <w:r>
        <w:rPr>
          <w:spacing w:val="48"/>
        </w:rPr>
        <w:t xml:space="preserve"> </w:t>
      </w:r>
      <w:r>
        <w:t>современном</w:t>
      </w:r>
      <w:r>
        <w:rPr>
          <w:spacing w:val="46"/>
        </w:rPr>
        <w:t xml:space="preserve"> </w:t>
      </w:r>
      <w:r>
        <w:t>обществе.</w:t>
      </w:r>
      <w:r>
        <w:rPr>
          <w:spacing w:val="52"/>
        </w:rPr>
        <w:t xml:space="preserve"> </w:t>
      </w:r>
      <w:r>
        <w:t>Политические</w:t>
      </w:r>
      <w:r>
        <w:rPr>
          <w:spacing w:val="49"/>
        </w:rPr>
        <w:t xml:space="preserve"> </w:t>
      </w:r>
      <w:r>
        <w:rPr>
          <w:spacing w:val="-2"/>
        </w:rPr>
        <w:t>институты.</w:t>
      </w:r>
    </w:p>
    <w:p w:rsidR="003B2B43" w:rsidRDefault="00316972" w:rsidP="00795586">
      <w:pPr>
        <w:pStyle w:val="a3"/>
        <w:spacing w:before="127"/>
        <w:ind w:firstLine="0"/>
        <w:jc w:val="left"/>
      </w:pPr>
      <w:r>
        <w:t>Политическая</w:t>
      </w:r>
      <w:r>
        <w:rPr>
          <w:spacing w:val="-5"/>
        </w:rPr>
        <w:t xml:space="preserve"> </w:t>
      </w:r>
      <w:r>
        <w:rPr>
          <w:spacing w:val="-2"/>
        </w:rPr>
        <w:t>деятельность.</w:t>
      </w:r>
    </w:p>
    <w:p w:rsidR="003B2B43" w:rsidRDefault="00316972" w:rsidP="00795586">
      <w:pPr>
        <w:pStyle w:val="a3"/>
        <w:spacing w:before="123" w:line="350" w:lineRule="auto"/>
        <w:ind w:right="196"/>
        <w:jc w:val="left"/>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3B2B43" w:rsidRDefault="00316972" w:rsidP="00795586">
      <w:pPr>
        <w:pStyle w:val="a3"/>
        <w:spacing w:before="1" w:line="350" w:lineRule="auto"/>
        <w:ind w:right="194"/>
        <w:jc w:val="left"/>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w:t>
      </w:r>
      <w:r>
        <w:rPr>
          <w:spacing w:val="80"/>
          <w:w w:val="150"/>
        </w:rPr>
        <w:t xml:space="preserve">   </w:t>
      </w:r>
      <w:r>
        <w:t>противодействия</w:t>
      </w:r>
      <w:r>
        <w:rPr>
          <w:spacing w:val="80"/>
          <w:w w:val="150"/>
        </w:rPr>
        <w:t xml:space="preserve">   </w:t>
      </w:r>
      <w:r>
        <w:t>коррупции.</w:t>
      </w:r>
      <w:r>
        <w:rPr>
          <w:spacing w:val="80"/>
          <w:w w:val="150"/>
        </w:rPr>
        <w:t xml:space="preserve">   </w:t>
      </w:r>
      <w:r>
        <w:t>Обеспечение</w:t>
      </w:r>
      <w:r>
        <w:rPr>
          <w:spacing w:val="80"/>
          <w:w w:val="150"/>
        </w:rPr>
        <w:t xml:space="preserve">   </w:t>
      </w:r>
      <w:r>
        <w:t>национальной</w:t>
      </w:r>
      <w:r>
        <w:rPr>
          <w:spacing w:val="80"/>
          <w:w w:val="150"/>
        </w:rPr>
        <w:t xml:space="preserve">   </w:t>
      </w:r>
      <w:r>
        <w:t>безопасности</w:t>
      </w:r>
      <w:r>
        <w:rPr>
          <w:spacing w:val="80"/>
        </w:rPr>
        <w:t xml:space="preserve"> </w:t>
      </w:r>
      <w:r>
        <w:t>в</w:t>
      </w:r>
      <w:r>
        <w:rPr>
          <w:spacing w:val="54"/>
          <w:w w:val="150"/>
        </w:rPr>
        <w:t xml:space="preserve">    </w:t>
      </w:r>
      <w:r>
        <w:t>Российской</w:t>
      </w:r>
      <w:r>
        <w:rPr>
          <w:spacing w:val="52"/>
          <w:w w:val="150"/>
        </w:rPr>
        <w:t xml:space="preserve">    </w:t>
      </w:r>
      <w:r>
        <w:t>Федерации.</w:t>
      </w:r>
      <w:r>
        <w:rPr>
          <w:spacing w:val="53"/>
          <w:w w:val="150"/>
        </w:rPr>
        <w:t xml:space="preserve">    </w:t>
      </w:r>
      <w:r>
        <w:t>Государственная</w:t>
      </w:r>
      <w:r>
        <w:rPr>
          <w:spacing w:val="54"/>
          <w:w w:val="150"/>
        </w:rPr>
        <w:t xml:space="preserve">    </w:t>
      </w:r>
      <w:r>
        <w:t>политика</w:t>
      </w:r>
      <w:r>
        <w:rPr>
          <w:spacing w:val="52"/>
          <w:w w:val="150"/>
        </w:rPr>
        <w:t xml:space="preserve">    </w:t>
      </w:r>
      <w:r>
        <w:t>Российской</w:t>
      </w:r>
      <w:r>
        <w:rPr>
          <w:spacing w:val="53"/>
          <w:w w:val="150"/>
        </w:rPr>
        <w:t xml:space="preserve">    </w:t>
      </w:r>
      <w:r>
        <w:rPr>
          <w:spacing w:val="-2"/>
        </w:rPr>
        <w:t>Федерации</w:t>
      </w:r>
    </w:p>
    <w:p w:rsidR="003B2B43" w:rsidRDefault="00316972" w:rsidP="00795586">
      <w:pPr>
        <w:pStyle w:val="a3"/>
        <w:spacing w:before="77"/>
        <w:ind w:firstLine="0"/>
        <w:jc w:val="left"/>
      </w:pPr>
      <w:r>
        <w:t>по</w:t>
      </w:r>
      <w:r>
        <w:rPr>
          <w:spacing w:val="-3"/>
        </w:rPr>
        <w:t xml:space="preserve"> </w:t>
      </w:r>
      <w:r>
        <w:t>противодействию</w:t>
      </w:r>
      <w:r>
        <w:rPr>
          <w:spacing w:val="-3"/>
        </w:rPr>
        <w:t xml:space="preserve"> </w:t>
      </w:r>
      <w:r>
        <w:rPr>
          <w:spacing w:val="-2"/>
        </w:rPr>
        <w:t>экстремизму.</w:t>
      </w:r>
    </w:p>
    <w:p w:rsidR="003B2B43" w:rsidRDefault="00316972" w:rsidP="00795586">
      <w:pPr>
        <w:pStyle w:val="a3"/>
        <w:spacing w:before="127" w:line="350" w:lineRule="auto"/>
        <w:ind w:right="195"/>
        <w:jc w:val="left"/>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3B2B43" w:rsidRDefault="00316972" w:rsidP="00795586">
      <w:pPr>
        <w:pStyle w:val="a3"/>
        <w:spacing w:before="1"/>
        <w:ind w:left="1171" w:firstLine="0"/>
        <w:jc w:val="left"/>
      </w:pPr>
      <w:r>
        <w:t>Политический</w:t>
      </w:r>
      <w:r>
        <w:rPr>
          <w:spacing w:val="16"/>
        </w:rPr>
        <w:t xml:space="preserve"> </w:t>
      </w:r>
      <w:r>
        <w:t>процесс</w:t>
      </w:r>
      <w:r>
        <w:rPr>
          <w:spacing w:val="16"/>
        </w:rPr>
        <w:t xml:space="preserve"> </w:t>
      </w:r>
      <w:r>
        <w:t>и</w:t>
      </w:r>
      <w:r>
        <w:rPr>
          <w:spacing w:val="19"/>
        </w:rPr>
        <w:t xml:space="preserve"> </w:t>
      </w:r>
      <w:r>
        <w:t>участие</w:t>
      </w:r>
      <w:r>
        <w:rPr>
          <w:spacing w:val="16"/>
        </w:rPr>
        <w:t xml:space="preserve"> </w:t>
      </w:r>
      <w:r>
        <w:t>в</w:t>
      </w:r>
      <w:r>
        <w:rPr>
          <w:spacing w:val="20"/>
        </w:rPr>
        <w:t xml:space="preserve"> </w:t>
      </w:r>
      <w:r>
        <w:t>нем</w:t>
      </w:r>
      <w:r>
        <w:rPr>
          <w:spacing w:val="18"/>
        </w:rPr>
        <w:t xml:space="preserve"> </w:t>
      </w:r>
      <w:r>
        <w:t>субъектов</w:t>
      </w:r>
      <w:r>
        <w:rPr>
          <w:spacing w:val="19"/>
        </w:rPr>
        <w:t xml:space="preserve"> </w:t>
      </w:r>
      <w:r>
        <w:t>политики.</w:t>
      </w:r>
      <w:r>
        <w:rPr>
          <w:spacing w:val="15"/>
        </w:rPr>
        <w:t xml:space="preserve"> </w:t>
      </w:r>
      <w:r>
        <w:t>Формы</w:t>
      </w:r>
      <w:r>
        <w:rPr>
          <w:spacing w:val="19"/>
        </w:rPr>
        <w:t xml:space="preserve"> </w:t>
      </w:r>
      <w:r>
        <w:t>участия</w:t>
      </w:r>
      <w:r>
        <w:rPr>
          <w:spacing w:val="18"/>
        </w:rPr>
        <w:t xml:space="preserve"> </w:t>
      </w:r>
      <w:r>
        <w:t>граждан</w:t>
      </w:r>
      <w:r>
        <w:rPr>
          <w:spacing w:val="18"/>
        </w:rPr>
        <w:t xml:space="preserve"> </w:t>
      </w:r>
      <w:r>
        <w:t>в</w:t>
      </w:r>
      <w:r>
        <w:rPr>
          <w:spacing w:val="20"/>
        </w:rPr>
        <w:t xml:space="preserve"> </w:t>
      </w:r>
      <w:r>
        <w:rPr>
          <w:spacing w:val="-2"/>
        </w:rPr>
        <w:t>политике.</w:t>
      </w:r>
    </w:p>
    <w:p w:rsidR="003B2B43" w:rsidRDefault="00316972" w:rsidP="00795586">
      <w:pPr>
        <w:pStyle w:val="a3"/>
        <w:spacing w:before="128"/>
        <w:ind w:firstLine="0"/>
        <w:jc w:val="left"/>
      </w:pPr>
      <w:r>
        <w:t>Политические</w:t>
      </w:r>
      <w:r>
        <w:rPr>
          <w:spacing w:val="-5"/>
        </w:rPr>
        <w:t xml:space="preserve"> </w:t>
      </w:r>
      <w:r>
        <w:t>партии</w:t>
      </w:r>
      <w:r>
        <w:rPr>
          <w:spacing w:val="-5"/>
        </w:rPr>
        <w:t xml:space="preserve"> </w:t>
      </w:r>
      <w:r>
        <w:t>как</w:t>
      </w:r>
      <w:r>
        <w:rPr>
          <w:spacing w:val="-4"/>
        </w:rPr>
        <w:t xml:space="preserve"> </w:t>
      </w:r>
      <w:r>
        <w:t>субъекты политики,</w:t>
      </w:r>
      <w:r>
        <w:rPr>
          <w:spacing w:val="-4"/>
        </w:rPr>
        <w:t xml:space="preserve"> </w:t>
      </w:r>
      <w:r>
        <w:t>их</w:t>
      </w:r>
      <w:r>
        <w:rPr>
          <w:spacing w:val="-7"/>
        </w:rPr>
        <w:t xml:space="preserve"> </w:t>
      </w:r>
      <w:r>
        <w:t>функции,</w:t>
      </w:r>
      <w:r>
        <w:rPr>
          <w:spacing w:val="1"/>
        </w:rPr>
        <w:t xml:space="preserve"> </w:t>
      </w:r>
      <w:r>
        <w:t>виды.</w:t>
      </w:r>
      <w:r>
        <w:rPr>
          <w:spacing w:val="-5"/>
        </w:rPr>
        <w:t xml:space="preserve"> </w:t>
      </w:r>
      <w:r>
        <w:t>Типы</w:t>
      </w:r>
      <w:r>
        <w:rPr>
          <w:spacing w:val="-4"/>
        </w:rPr>
        <w:t xml:space="preserve"> </w:t>
      </w:r>
      <w:r>
        <w:t>партийных</w:t>
      </w:r>
      <w:r>
        <w:rPr>
          <w:spacing w:val="-6"/>
        </w:rPr>
        <w:t xml:space="preserve"> </w:t>
      </w:r>
      <w:r>
        <w:rPr>
          <w:spacing w:val="-2"/>
        </w:rPr>
        <w:t>систем.</w:t>
      </w:r>
    </w:p>
    <w:p w:rsidR="003B2B43" w:rsidRDefault="00316972" w:rsidP="00795586">
      <w:pPr>
        <w:pStyle w:val="a3"/>
        <w:spacing w:before="122" w:line="350" w:lineRule="auto"/>
        <w:ind w:right="199"/>
        <w:jc w:val="left"/>
      </w:pPr>
      <w:r>
        <w:t>Избирательная система. Типы избирательных систем: мажоритарная, пропорциональная, смешанная. Избирательная система</w:t>
      </w:r>
      <w:r>
        <w:rPr>
          <w:spacing w:val="40"/>
        </w:rPr>
        <w:t xml:space="preserve"> </w:t>
      </w:r>
      <w:r>
        <w:t>Российской Федерации.</w:t>
      </w:r>
    </w:p>
    <w:p w:rsidR="003B2B43" w:rsidRDefault="00316972" w:rsidP="00795586">
      <w:pPr>
        <w:pStyle w:val="a3"/>
        <w:spacing w:before="1"/>
        <w:ind w:left="1171" w:firstLine="0"/>
        <w:jc w:val="left"/>
      </w:pPr>
      <w:r>
        <w:t>Политическая</w:t>
      </w:r>
      <w:r>
        <w:rPr>
          <w:spacing w:val="-4"/>
        </w:rPr>
        <w:t xml:space="preserve"> </w:t>
      </w:r>
      <w:r>
        <w:t>элита</w:t>
      </w:r>
      <w:r>
        <w:rPr>
          <w:spacing w:val="-3"/>
        </w:rPr>
        <w:t xml:space="preserve"> </w:t>
      </w:r>
      <w:r>
        <w:t>и</w:t>
      </w:r>
      <w:r>
        <w:rPr>
          <w:spacing w:val="-1"/>
        </w:rPr>
        <w:t xml:space="preserve"> </w:t>
      </w:r>
      <w:r>
        <w:t>политическое</w:t>
      </w:r>
      <w:r>
        <w:rPr>
          <w:spacing w:val="-8"/>
        </w:rPr>
        <w:t xml:space="preserve"> </w:t>
      </w:r>
      <w:r>
        <w:t>лидерство.</w:t>
      </w:r>
      <w:r>
        <w:rPr>
          <w:spacing w:val="-5"/>
        </w:rPr>
        <w:t xml:space="preserve"> </w:t>
      </w:r>
      <w:r>
        <w:t>Типология</w:t>
      </w:r>
      <w:r>
        <w:rPr>
          <w:spacing w:val="-6"/>
        </w:rPr>
        <w:t xml:space="preserve"> </w:t>
      </w:r>
      <w:r>
        <w:rPr>
          <w:spacing w:val="-2"/>
        </w:rPr>
        <w:t>лидерства.</w:t>
      </w:r>
    </w:p>
    <w:p w:rsidR="003B2B43" w:rsidRDefault="00316972" w:rsidP="00795586">
      <w:pPr>
        <w:pStyle w:val="a3"/>
        <w:spacing w:before="127" w:line="350" w:lineRule="auto"/>
        <w:ind w:right="202"/>
        <w:jc w:val="left"/>
      </w:pPr>
      <w:r>
        <w:t>Роль средств массовой информации в политической жизни общества. Интернет в современной политической коммуникации.</w:t>
      </w:r>
    </w:p>
    <w:p w:rsidR="003B2B43" w:rsidRDefault="00316972" w:rsidP="00795586">
      <w:pPr>
        <w:pStyle w:val="a3"/>
        <w:spacing w:before="1"/>
        <w:ind w:left="1171" w:firstLine="0"/>
        <w:jc w:val="left"/>
      </w:pPr>
      <w:r>
        <w:lastRenderedPageBreak/>
        <w:t>Правовое</w:t>
      </w:r>
      <w:r>
        <w:rPr>
          <w:spacing w:val="-5"/>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5"/>
        </w:rPr>
        <w:t xml:space="preserve"> </w:t>
      </w:r>
      <w:r>
        <w:rPr>
          <w:spacing w:val="-2"/>
        </w:rPr>
        <w:t>Федерации.</w:t>
      </w:r>
    </w:p>
    <w:p w:rsidR="003B2B43" w:rsidRDefault="00316972" w:rsidP="00795586">
      <w:pPr>
        <w:pStyle w:val="a3"/>
        <w:spacing w:before="123" w:line="350" w:lineRule="auto"/>
        <w:ind w:right="203"/>
        <w:jc w:val="left"/>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3B2B43" w:rsidRDefault="00316972" w:rsidP="00795586">
      <w:pPr>
        <w:pStyle w:val="a3"/>
        <w:tabs>
          <w:tab w:val="left" w:pos="10874"/>
        </w:tabs>
        <w:spacing w:before="1" w:line="350" w:lineRule="auto"/>
        <w:ind w:right="192"/>
        <w:jc w:val="left"/>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w:t>
      </w:r>
      <w:r>
        <w:rPr>
          <w:spacing w:val="-2"/>
        </w:rPr>
        <w:t>культурные</w:t>
      </w:r>
      <w:r>
        <w:tab/>
      </w:r>
      <w:r>
        <w:rPr>
          <w:spacing w:val="-2"/>
        </w:rPr>
        <w:t>права</w:t>
      </w:r>
    </w:p>
    <w:p w:rsidR="003B2B43" w:rsidRDefault="00316972" w:rsidP="00795586">
      <w:pPr>
        <w:pStyle w:val="a3"/>
        <w:spacing w:line="350" w:lineRule="auto"/>
        <w:ind w:right="195" w:firstLine="0"/>
        <w:jc w:val="left"/>
      </w:pPr>
      <w: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B2B43" w:rsidRDefault="00316972" w:rsidP="00795586">
      <w:pPr>
        <w:pStyle w:val="a3"/>
        <w:spacing w:line="350" w:lineRule="auto"/>
        <w:ind w:right="202"/>
        <w:jc w:val="left"/>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3B2B43" w:rsidRDefault="00316972" w:rsidP="00795586">
      <w:pPr>
        <w:pStyle w:val="a3"/>
        <w:tabs>
          <w:tab w:val="left" w:pos="2768"/>
          <w:tab w:val="left" w:pos="4908"/>
          <w:tab w:val="left" w:pos="6684"/>
          <w:tab w:val="left" w:pos="7966"/>
          <w:tab w:val="left" w:pos="10394"/>
        </w:tabs>
        <w:spacing w:line="350" w:lineRule="auto"/>
        <w:ind w:right="193"/>
        <w:jc w:val="left"/>
      </w:pPr>
      <w:r>
        <w:t xml:space="preserve">Семейное право. Порядок и условия заключения и расторжения брака. Правовое регулирование </w:t>
      </w:r>
      <w:r>
        <w:rPr>
          <w:spacing w:val="-2"/>
        </w:rPr>
        <w:t>отношений</w:t>
      </w:r>
      <w:r w:rsidR="00D0082F">
        <w:t xml:space="preserve"> </w:t>
      </w:r>
      <w:r>
        <w:rPr>
          <w:spacing w:val="-2"/>
        </w:rPr>
        <w:t>супругов.</w:t>
      </w:r>
      <w:r>
        <w:tab/>
      </w:r>
      <w:r>
        <w:rPr>
          <w:spacing w:val="-4"/>
        </w:rPr>
        <w:t>Права</w:t>
      </w:r>
      <w:r w:rsidR="00D0082F">
        <w:t xml:space="preserve"> </w:t>
      </w:r>
      <w:r>
        <w:rPr>
          <w:spacing w:val="-12"/>
        </w:rPr>
        <w:t>и</w:t>
      </w:r>
      <w:r w:rsidR="00D0082F">
        <w:t xml:space="preserve"> </w:t>
      </w:r>
      <w:r>
        <w:rPr>
          <w:spacing w:val="-2"/>
        </w:rPr>
        <w:t>обязанности</w:t>
      </w:r>
      <w:r>
        <w:tab/>
      </w:r>
      <w:r>
        <w:rPr>
          <w:spacing w:val="-2"/>
        </w:rPr>
        <w:t xml:space="preserve">родителей </w:t>
      </w:r>
      <w:r>
        <w:t>и детей.</w:t>
      </w:r>
    </w:p>
    <w:p w:rsidR="003B2B43" w:rsidRDefault="00316972" w:rsidP="00795586">
      <w:pPr>
        <w:pStyle w:val="a3"/>
        <w:tabs>
          <w:tab w:val="left" w:pos="2658"/>
          <w:tab w:val="left" w:pos="4793"/>
          <w:tab w:val="left" w:pos="6560"/>
          <w:tab w:val="left" w:pos="7842"/>
          <w:tab w:val="left" w:pos="10270"/>
        </w:tabs>
        <w:spacing w:line="350" w:lineRule="auto"/>
        <w:ind w:right="194"/>
        <w:jc w:val="left"/>
      </w:pPr>
      <w:r>
        <w:t>Трудовое</w:t>
      </w:r>
      <w:r>
        <w:rPr>
          <w:spacing w:val="-8"/>
        </w:rPr>
        <w:t xml:space="preserve"> </w:t>
      </w:r>
      <w:r>
        <w:t>право.</w:t>
      </w:r>
      <w:r>
        <w:rPr>
          <w:spacing w:val="-5"/>
        </w:rPr>
        <w:t xml:space="preserve"> </w:t>
      </w:r>
      <w:r>
        <w:t>Трудовые</w:t>
      </w:r>
      <w:r>
        <w:rPr>
          <w:spacing w:val="-4"/>
        </w:rPr>
        <w:t xml:space="preserve"> </w:t>
      </w:r>
      <w:r>
        <w:t>правоотношения.</w:t>
      </w:r>
      <w:r>
        <w:rPr>
          <w:spacing w:val="-5"/>
        </w:rPr>
        <w:t xml:space="preserve"> </w:t>
      </w:r>
      <w:r>
        <w:t>Порядок</w:t>
      </w:r>
      <w:r>
        <w:rPr>
          <w:spacing w:val="-5"/>
        </w:rPr>
        <w:t xml:space="preserve"> </w:t>
      </w:r>
      <w:r>
        <w:t>приема на</w:t>
      </w:r>
      <w:r>
        <w:rPr>
          <w:spacing w:val="-4"/>
        </w:rPr>
        <w:t xml:space="preserve"> </w:t>
      </w:r>
      <w:r>
        <w:t>работу,</w:t>
      </w:r>
      <w:r>
        <w:rPr>
          <w:spacing w:val="-1"/>
        </w:rPr>
        <w:t xml:space="preserve"> </w:t>
      </w:r>
      <w:r>
        <w:t>заключения</w:t>
      </w:r>
      <w:r>
        <w:rPr>
          <w:spacing w:val="-3"/>
        </w:rPr>
        <w:t xml:space="preserve"> </w:t>
      </w:r>
      <w:r>
        <w:t>и</w:t>
      </w:r>
      <w:r>
        <w:rPr>
          <w:spacing w:val="-2"/>
        </w:rPr>
        <w:t xml:space="preserve"> </w:t>
      </w:r>
      <w:r>
        <w:t xml:space="preserve">расторжения </w:t>
      </w:r>
      <w:r>
        <w:rPr>
          <w:spacing w:val="-2"/>
        </w:rPr>
        <w:t>трудового</w:t>
      </w:r>
      <w:r w:rsidR="00D0082F">
        <w:t xml:space="preserve"> </w:t>
      </w:r>
      <w:r>
        <w:rPr>
          <w:spacing w:val="-2"/>
        </w:rPr>
        <w:t>договора.</w:t>
      </w:r>
      <w:r>
        <w:tab/>
      </w:r>
      <w:r>
        <w:rPr>
          <w:spacing w:val="-4"/>
        </w:rPr>
        <w:t>Права</w:t>
      </w:r>
      <w:r w:rsidR="00D0082F">
        <w:t xml:space="preserve"> </w:t>
      </w:r>
      <w:r>
        <w:rPr>
          <w:spacing w:val="-10"/>
        </w:rPr>
        <w:t>и</w:t>
      </w:r>
      <w:r w:rsidR="00D0082F">
        <w:t xml:space="preserve"> </w:t>
      </w:r>
      <w:r>
        <w:rPr>
          <w:spacing w:val="-2"/>
        </w:rPr>
        <w:t>обязанности</w:t>
      </w:r>
      <w:r>
        <w:tab/>
      </w:r>
      <w:r>
        <w:rPr>
          <w:spacing w:val="-2"/>
        </w:rPr>
        <w:t xml:space="preserve">работников </w:t>
      </w:r>
      <w: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3B2B43" w:rsidRDefault="00316972" w:rsidP="00795586">
      <w:pPr>
        <w:pStyle w:val="a3"/>
        <w:tabs>
          <w:tab w:val="left" w:pos="2787"/>
          <w:tab w:val="left" w:pos="5599"/>
          <w:tab w:val="left" w:pos="6578"/>
          <w:tab w:val="left" w:pos="8229"/>
          <w:tab w:val="left" w:pos="9218"/>
          <w:tab w:val="left" w:pos="10826"/>
        </w:tabs>
        <w:spacing w:line="348" w:lineRule="auto"/>
        <w:ind w:right="199"/>
        <w:jc w:val="left"/>
      </w:pPr>
      <w:r>
        <w:t>Законодательство Российской Федерации о налогах и сборах. Участники отношений,</w:t>
      </w:r>
      <w:r>
        <w:rPr>
          <w:spacing w:val="80"/>
        </w:rPr>
        <w:t xml:space="preserve"> </w:t>
      </w:r>
      <w:r>
        <w:rPr>
          <w:spacing w:val="-2"/>
        </w:rPr>
        <w:t>регулируемых</w:t>
      </w:r>
      <w:r>
        <w:tab/>
      </w:r>
      <w:r>
        <w:rPr>
          <w:spacing w:val="-2"/>
        </w:rPr>
        <w:t>законодательством</w:t>
      </w:r>
      <w:r>
        <w:tab/>
      </w:r>
      <w:r>
        <w:rPr>
          <w:spacing w:val="-10"/>
        </w:rPr>
        <w:t>о</w:t>
      </w:r>
      <w:r>
        <w:tab/>
      </w:r>
      <w:r>
        <w:rPr>
          <w:spacing w:val="-2"/>
        </w:rPr>
        <w:t>налогах</w:t>
      </w:r>
      <w:r>
        <w:tab/>
      </w:r>
      <w:r>
        <w:rPr>
          <w:spacing w:val="-10"/>
        </w:rPr>
        <w:t>и</w:t>
      </w:r>
      <w:r>
        <w:tab/>
      </w:r>
      <w:r>
        <w:rPr>
          <w:spacing w:val="-2"/>
        </w:rPr>
        <w:t>сборах.</w:t>
      </w:r>
      <w:r>
        <w:tab/>
      </w:r>
      <w:r>
        <w:rPr>
          <w:spacing w:val="-2"/>
        </w:rPr>
        <w:t xml:space="preserve">Права </w:t>
      </w:r>
      <w:r>
        <w:t>и обязанности налогоплательщиков. Ответственность за налоговые правонарушения.</w:t>
      </w:r>
    </w:p>
    <w:p w:rsidR="003B2B43" w:rsidRDefault="00316972" w:rsidP="00795586">
      <w:pPr>
        <w:pStyle w:val="a3"/>
        <w:spacing w:before="1" w:line="350" w:lineRule="auto"/>
        <w:ind w:right="197"/>
        <w:jc w:val="left"/>
      </w:pPr>
      <w:r>
        <w:t>Федеральный закон «Об образовании в Российской Федерации». Порядок приема на обучение в образовательные</w:t>
      </w:r>
      <w:r>
        <w:rPr>
          <w:spacing w:val="40"/>
        </w:rPr>
        <w:t xml:space="preserve"> </w:t>
      </w:r>
      <w:r>
        <w:t>организации</w:t>
      </w:r>
      <w:r>
        <w:rPr>
          <w:spacing w:val="40"/>
        </w:rPr>
        <w:t xml:space="preserve"> </w:t>
      </w:r>
      <w:r>
        <w:t>среднего</w:t>
      </w:r>
      <w:r>
        <w:rPr>
          <w:spacing w:val="40"/>
        </w:rPr>
        <w:t xml:space="preserve"> </w:t>
      </w:r>
      <w:r>
        <w:t>профессионального</w:t>
      </w:r>
      <w:r>
        <w:rPr>
          <w:spacing w:val="40"/>
        </w:rPr>
        <w:t xml:space="preserve"> </w:t>
      </w:r>
      <w:r>
        <w:t>и</w:t>
      </w:r>
      <w:r>
        <w:rPr>
          <w:spacing w:val="40"/>
        </w:rPr>
        <w:t xml:space="preserve"> </w:t>
      </w:r>
      <w:r>
        <w:t>высшего</w:t>
      </w:r>
      <w:r>
        <w:rPr>
          <w:spacing w:val="40"/>
        </w:rPr>
        <w:t xml:space="preserve"> </w:t>
      </w:r>
      <w:r>
        <w:t>образования.</w:t>
      </w:r>
      <w:r>
        <w:rPr>
          <w:spacing w:val="40"/>
        </w:rPr>
        <w:t xml:space="preserve"> </w:t>
      </w:r>
      <w:r>
        <w:t>Порядок</w:t>
      </w:r>
      <w:r>
        <w:rPr>
          <w:spacing w:val="38"/>
        </w:rPr>
        <w:t xml:space="preserve"> </w:t>
      </w:r>
      <w:r>
        <w:t>оказания</w:t>
      </w:r>
    </w:p>
    <w:p w:rsidR="003B2B43" w:rsidRDefault="00316972" w:rsidP="00795586">
      <w:pPr>
        <w:pStyle w:val="a3"/>
        <w:spacing w:before="77"/>
        <w:ind w:firstLine="0"/>
        <w:jc w:val="left"/>
      </w:pPr>
      <w:r>
        <w:t>платных</w:t>
      </w:r>
      <w:r>
        <w:rPr>
          <w:spacing w:val="-6"/>
        </w:rPr>
        <w:t xml:space="preserve"> </w:t>
      </w:r>
      <w:r>
        <w:t>образовательных</w:t>
      </w:r>
      <w:r>
        <w:rPr>
          <w:spacing w:val="-6"/>
        </w:rPr>
        <w:t xml:space="preserve"> </w:t>
      </w:r>
      <w:r>
        <w:rPr>
          <w:spacing w:val="-2"/>
        </w:rPr>
        <w:t>услуг.</w:t>
      </w:r>
    </w:p>
    <w:p w:rsidR="003B2B43" w:rsidRDefault="00316972" w:rsidP="00795586">
      <w:pPr>
        <w:pStyle w:val="a3"/>
        <w:spacing w:before="127" w:line="350" w:lineRule="auto"/>
        <w:ind w:right="189"/>
        <w:jc w:val="left"/>
      </w:pPr>
      <w:r>
        <w:t>Административное</w:t>
      </w:r>
      <w:r>
        <w:rPr>
          <w:spacing w:val="-4"/>
        </w:rPr>
        <w:t xml:space="preserve"> </w:t>
      </w:r>
      <w:r>
        <w:t xml:space="preserve">право и его субъекты. Административное правонарушение и административная </w:t>
      </w:r>
      <w:r>
        <w:rPr>
          <w:spacing w:val="-2"/>
        </w:rPr>
        <w:t>ответственность.</w:t>
      </w:r>
    </w:p>
    <w:p w:rsidR="003B2B43" w:rsidRDefault="00316972" w:rsidP="00795586">
      <w:pPr>
        <w:pStyle w:val="a3"/>
        <w:spacing w:before="1" w:line="350" w:lineRule="auto"/>
        <w:ind w:right="200"/>
        <w:jc w:val="left"/>
      </w:pPr>
      <w:r>
        <w:t>Экологическое законодательство. Экологические правонарушения. Способы защиты права на благоприятную окружающую среду.</w:t>
      </w:r>
    </w:p>
    <w:p w:rsidR="003B2B43" w:rsidRDefault="00316972" w:rsidP="00795586">
      <w:pPr>
        <w:pStyle w:val="a3"/>
        <w:spacing w:before="1" w:line="350" w:lineRule="auto"/>
        <w:ind w:right="200"/>
        <w:jc w:val="left"/>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3B2B43" w:rsidRDefault="00316972" w:rsidP="00795586">
      <w:pPr>
        <w:pStyle w:val="a3"/>
        <w:spacing w:line="350" w:lineRule="auto"/>
        <w:ind w:right="192"/>
        <w:jc w:val="left"/>
      </w:pPr>
      <w:r>
        <w:t xml:space="preserve">Административный процесс. Судебное производство по делам об административных </w:t>
      </w:r>
      <w:r>
        <w:rPr>
          <w:spacing w:val="-2"/>
        </w:rPr>
        <w:t>правонарушениях.</w:t>
      </w:r>
    </w:p>
    <w:p w:rsidR="003B2B43" w:rsidRDefault="00316972" w:rsidP="00795586">
      <w:pPr>
        <w:pStyle w:val="a3"/>
        <w:spacing w:line="348" w:lineRule="auto"/>
        <w:ind w:left="1171" w:right="2450" w:firstLine="0"/>
        <w:jc w:val="left"/>
      </w:pPr>
      <w:r>
        <w:t>Уголовный</w:t>
      </w:r>
      <w:r>
        <w:rPr>
          <w:spacing w:val="-8"/>
        </w:rPr>
        <w:t xml:space="preserve"> </w:t>
      </w:r>
      <w:r>
        <w:t>процесс,</w:t>
      </w:r>
      <w:r>
        <w:rPr>
          <w:spacing w:val="-7"/>
        </w:rPr>
        <w:t xml:space="preserve"> </w:t>
      </w:r>
      <w:r>
        <w:t>его</w:t>
      </w:r>
      <w:r>
        <w:rPr>
          <w:spacing w:val="-4"/>
        </w:rPr>
        <w:t xml:space="preserve"> </w:t>
      </w:r>
      <w:r>
        <w:t>принципы</w:t>
      </w:r>
      <w:r>
        <w:rPr>
          <w:spacing w:val="-3"/>
        </w:rPr>
        <w:t xml:space="preserve"> </w:t>
      </w:r>
      <w:r>
        <w:t>и</w:t>
      </w:r>
      <w:r>
        <w:rPr>
          <w:spacing w:val="-8"/>
        </w:rPr>
        <w:t xml:space="preserve"> </w:t>
      </w:r>
      <w:r>
        <w:t>стадии.</w:t>
      </w:r>
      <w:r>
        <w:rPr>
          <w:spacing w:val="-7"/>
        </w:rPr>
        <w:t xml:space="preserve"> </w:t>
      </w:r>
      <w:r>
        <w:t>Участники</w:t>
      </w:r>
      <w:r>
        <w:rPr>
          <w:spacing w:val="-3"/>
        </w:rPr>
        <w:t xml:space="preserve"> </w:t>
      </w:r>
      <w:r>
        <w:t>уголовного</w:t>
      </w:r>
      <w:r>
        <w:rPr>
          <w:spacing w:val="-4"/>
        </w:rPr>
        <w:t xml:space="preserve"> </w:t>
      </w:r>
      <w:r>
        <w:t xml:space="preserve">процесса. </w:t>
      </w:r>
      <w:r>
        <w:lastRenderedPageBreak/>
        <w:t>Конституционное судопроизводство. Арбитражное судопроизводство.</w:t>
      </w:r>
    </w:p>
    <w:p w:rsidR="003B2B43" w:rsidRDefault="00316972" w:rsidP="00795586">
      <w:pPr>
        <w:pStyle w:val="a3"/>
        <w:ind w:left="1171" w:firstLine="0"/>
        <w:jc w:val="left"/>
      </w:pPr>
      <w:r>
        <w:t>Юридическое</w:t>
      </w:r>
      <w:r>
        <w:rPr>
          <w:spacing w:val="-8"/>
        </w:rPr>
        <w:t xml:space="preserve"> </w:t>
      </w:r>
      <w:r>
        <w:t>образование,</w:t>
      </w:r>
      <w:r>
        <w:rPr>
          <w:spacing w:val="-3"/>
        </w:rPr>
        <w:t xml:space="preserve"> </w:t>
      </w:r>
      <w:r>
        <w:t>юристы</w:t>
      </w:r>
      <w:r>
        <w:rPr>
          <w:spacing w:val="-3"/>
        </w:rPr>
        <w:t xml:space="preserve"> </w:t>
      </w:r>
      <w:r>
        <w:t>как</w:t>
      </w:r>
      <w:r>
        <w:rPr>
          <w:spacing w:val="-7"/>
        </w:rPr>
        <w:t xml:space="preserve"> </w:t>
      </w:r>
      <w:r>
        <w:t>социально-профессиональная</w:t>
      </w:r>
      <w:r>
        <w:rPr>
          <w:spacing w:val="-8"/>
        </w:rPr>
        <w:t xml:space="preserve"> </w:t>
      </w:r>
      <w:r>
        <w:rPr>
          <w:spacing w:val="-2"/>
        </w:rPr>
        <w:t>группа.</w:t>
      </w:r>
    </w:p>
    <w:p w:rsidR="003B2B43" w:rsidRDefault="00316972" w:rsidP="005D0B35">
      <w:pPr>
        <w:pStyle w:val="a4"/>
        <w:numPr>
          <w:ilvl w:val="1"/>
          <w:numId w:val="29"/>
        </w:numPr>
        <w:tabs>
          <w:tab w:val="left" w:pos="1833"/>
        </w:tabs>
        <w:spacing w:before="126"/>
        <w:ind w:left="1833" w:hanging="662"/>
        <w:rPr>
          <w:sz w:val="24"/>
        </w:rPr>
      </w:pPr>
      <w:r>
        <w:rPr>
          <w:sz w:val="24"/>
        </w:rPr>
        <w:t>Планируемые</w:t>
      </w:r>
      <w:r>
        <w:rPr>
          <w:spacing w:val="-8"/>
          <w:sz w:val="24"/>
        </w:rPr>
        <w:t xml:space="preserve"> </w:t>
      </w:r>
      <w:r>
        <w:rPr>
          <w:sz w:val="24"/>
        </w:rPr>
        <w:t>результаты</w:t>
      </w:r>
      <w:r>
        <w:rPr>
          <w:spacing w:val="-2"/>
          <w:sz w:val="24"/>
        </w:rPr>
        <w:t xml:space="preserve"> </w:t>
      </w:r>
      <w:r>
        <w:rPr>
          <w:sz w:val="24"/>
        </w:rPr>
        <w:t>освоения программы</w:t>
      </w:r>
      <w:r>
        <w:rPr>
          <w:spacing w:val="-7"/>
          <w:sz w:val="24"/>
        </w:rPr>
        <w:t xml:space="preserve"> </w:t>
      </w:r>
      <w:r>
        <w:rPr>
          <w:sz w:val="24"/>
        </w:rPr>
        <w:t>по</w:t>
      </w:r>
      <w:r>
        <w:rPr>
          <w:spacing w:val="-4"/>
          <w:sz w:val="24"/>
        </w:rPr>
        <w:t xml:space="preserve"> </w:t>
      </w:r>
      <w:r>
        <w:rPr>
          <w:spacing w:val="-2"/>
          <w:sz w:val="24"/>
        </w:rPr>
        <w:t>обществознанию.</w:t>
      </w:r>
    </w:p>
    <w:p w:rsidR="003B2B43" w:rsidRDefault="00316972" w:rsidP="005D0B35">
      <w:pPr>
        <w:pStyle w:val="a4"/>
        <w:numPr>
          <w:ilvl w:val="2"/>
          <w:numId w:val="29"/>
        </w:numPr>
        <w:tabs>
          <w:tab w:val="left" w:pos="2014"/>
        </w:tabs>
        <w:spacing w:before="127" w:line="350" w:lineRule="auto"/>
        <w:ind w:right="188" w:firstLine="710"/>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B2B43" w:rsidRDefault="00316972" w:rsidP="005D0B35">
      <w:pPr>
        <w:pStyle w:val="a4"/>
        <w:numPr>
          <w:ilvl w:val="0"/>
          <w:numId w:val="28"/>
        </w:numPr>
        <w:tabs>
          <w:tab w:val="left" w:pos="1434"/>
        </w:tabs>
        <w:spacing w:line="274"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28" w:line="35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tabs>
          <w:tab w:val="left" w:pos="2662"/>
          <w:tab w:val="left" w:pos="3694"/>
          <w:tab w:val="left" w:pos="5976"/>
          <w:tab w:val="left" w:pos="6892"/>
          <w:tab w:val="left" w:pos="7463"/>
          <w:tab w:val="left" w:pos="9353"/>
          <w:tab w:val="left" w:pos="10773"/>
        </w:tabs>
        <w:spacing w:before="1" w:line="345" w:lineRule="auto"/>
        <w:ind w:right="201"/>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B2B43" w:rsidRDefault="00316972" w:rsidP="00795586">
      <w:pPr>
        <w:pStyle w:val="a3"/>
        <w:tabs>
          <w:tab w:val="left" w:pos="2778"/>
          <w:tab w:val="left" w:pos="4918"/>
          <w:tab w:val="left" w:pos="7110"/>
          <w:tab w:val="left" w:pos="9673"/>
        </w:tabs>
        <w:spacing w:before="6" w:line="350" w:lineRule="auto"/>
        <w:ind w:right="199"/>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3B2B43" w:rsidRDefault="00316972" w:rsidP="00795586">
      <w:pPr>
        <w:pStyle w:val="a3"/>
        <w:spacing w:before="1" w:line="350" w:lineRule="auto"/>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2B43" w:rsidRDefault="00316972" w:rsidP="00795586">
      <w:pPr>
        <w:pStyle w:val="a3"/>
        <w:spacing w:before="1" w:line="345" w:lineRule="auto"/>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w:t>
      </w:r>
      <w:r>
        <w:rPr>
          <w:spacing w:val="40"/>
        </w:rPr>
        <w:t xml:space="preserve"> </w:t>
      </w:r>
      <w:r>
        <w:t>в самоуправлении школы и детско-юношеских организаций;</w:t>
      </w:r>
    </w:p>
    <w:p w:rsidR="003B2B43" w:rsidRDefault="00316972" w:rsidP="00795586">
      <w:pPr>
        <w:pStyle w:val="a3"/>
        <w:tabs>
          <w:tab w:val="left" w:pos="2461"/>
          <w:tab w:val="left" w:pos="4970"/>
          <w:tab w:val="left" w:pos="5627"/>
          <w:tab w:val="left" w:pos="7564"/>
          <w:tab w:val="left" w:pos="9421"/>
          <w:tab w:val="left" w:pos="10088"/>
        </w:tabs>
        <w:spacing w:before="7" w:line="350" w:lineRule="auto"/>
        <w:ind w:right="19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B2B43" w:rsidRDefault="00316972" w:rsidP="00795586">
      <w:pPr>
        <w:pStyle w:val="a3"/>
        <w:spacing w:before="77"/>
        <w:ind w:left="1171" w:firstLine="0"/>
        <w:jc w:val="left"/>
      </w:pPr>
      <w:r>
        <w:t>готовность</w:t>
      </w:r>
      <w:r>
        <w:rPr>
          <w:spacing w:val="-7"/>
        </w:rPr>
        <w:t xml:space="preserve"> </w:t>
      </w:r>
      <w:r>
        <w:t>к</w:t>
      </w:r>
      <w:r>
        <w:rPr>
          <w:spacing w:val="-7"/>
        </w:rPr>
        <w:t xml:space="preserve"> </w:t>
      </w:r>
      <w:r>
        <w:t>гуманитарной</w:t>
      </w:r>
      <w:r>
        <w:rPr>
          <w:spacing w:val="-1"/>
        </w:rPr>
        <w:t xml:space="preserve"> </w:t>
      </w:r>
      <w:r>
        <w:t>и волонтерской</w:t>
      </w:r>
      <w:r>
        <w:rPr>
          <w:spacing w:val="2"/>
        </w:rPr>
        <w:t xml:space="preserve"> </w:t>
      </w:r>
      <w:r>
        <w:rPr>
          <w:spacing w:val="-2"/>
        </w:rPr>
        <w:t>деятельности;</w:t>
      </w:r>
    </w:p>
    <w:p w:rsidR="003B2B43" w:rsidRDefault="00316972" w:rsidP="005D0B35">
      <w:pPr>
        <w:pStyle w:val="a4"/>
        <w:numPr>
          <w:ilvl w:val="0"/>
          <w:numId w:val="28"/>
        </w:numPr>
        <w:tabs>
          <w:tab w:val="left" w:pos="1434"/>
        </w:tabs>
        <w:spacing w:before="127"/>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spacing w:before="127" w:line="350" w:lineRule="auto"/>
        <w:ind w:right="190"/>
        <w:jc w:val="left"/>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B2B43" w:rsidRDefault="00316972" w:rsidP="00795586">
      <w:pPr>
        <w:pStyle w:val="a3"/>
        <w:tabs>
          <w:tab w:val="left" w:pos="3038"/>
          <w:tab w:val="left" w:pos="4861"/>
          <w:tab w:val="left" w:pos="5667"/>
          <w:tab w:val="left" w:pos="8152"/>
          <w:tab w:val="left" w:pos="9899"/>
        </w:tabs>
        <w:spacing w:before="2" w:line="350" w:lineRule="auto"/>
        <w:ind w:right="185"/>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историческому </w:t>
      </w:r>
      <w:r>
        <w:t>и природному наследию, памятникам, традициям народов России; достижениям России в науке,</w:t>
      </w:r>
      <w:r>
        <w:rPr>
          <w:spacing w:val="40"/>
        </w:rPr>
        <w:t xml:space="preserve"> </w:t>
      </w:r>
      <w:r>
        <w:t>искусстве, спорте, технологиях, труде; идейная убежденность, готовность к служению Отечеству и его защите, ответственность за его судьбу;</w:t>
      </w:r>
    </w:p>
    <w:p w:rsidR="003B2B43" w:rsidRDefault="00316972" w:rsidP="005D0B35">
      <w:pPr>
        <w:pStyle w:val="a4"/>
        <w:numPr>
          <w:ilvl w:val="0"/>
          <w:numId w:val="28"/>
        </w:numPr>
        <w:tabs>
          <w:tab w:val="left" w:pos="1434"/>
        </w:tabs>
        <w:spacing w:line="273" w:lineRule="exact"/>
        <w:ind w:left="1434" w:hanging="263"/>
        <w:rPr>
          <w:sz w:val="24"/>
        </w:rPr>
      </w:pPr>
      <w:r>
        <w:rPr>
          <w:sz w:val="24"/>
        </w:rPr>
        <w:t>духовно-нравственного</w:t>
      </w:r>
      <w:r>
        <w:rPr>
          <w:spacing w:val="-10"/>
          <w:sz w:val="24"/>
        </w:rPr>
        <w:t xml:space="preserve"> </w:t>
      </w:r>
      <w:r>
        <w:rPr>
          <w:spacing w:val="-2"/>
          <w:sz w:val="24"/>
        </w:rPr>
        <w:t>воспитания:</w:t>
      </w:r>
    </w:p>
    <w:p w:rsidR="003B2B43" w:rsidRDefault="00316972" w:rsidP="00795586">
      <w:pPr>
        <w:pStyle w:val="a3"/>
        <w:spacing w:before="127" w:line="350" w:lineRule="auto"/>
        <w:ind w:left="1171" w:right="3564" w:firstLine="0"/>
        <w:jc w:val="left"/>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spacing w:line="350" w:lineRule="auto"/>
        <w:jc w:val="left"/>
      </w:pPr>
      <w:r>
        <w:t>способность</w:t>
      </w:r>
      <w:r>
        <w:rPr>
          <w:spacing w:val="33"/>
        </w:rPr>
        <w:t xml:space="preserve"> </w:t>
      </w:r>
      <w:r>
        <w:t>оценивать</w:t>
      </w:r>
      <w:r>
        <w:rPr>
          <w:spacing w:val="33"/>
        </w:rPr>
        <w:t xml:space="preserve"> </w:t>
      </w:r>
      <w:r>
        <w:t>ситуацию</w:t>
      </w:r>
      <w:r>
        <w:rPr>
          <w:spacing w:val="34"/>
        </w:rPr>
        <w:t xml:space="preserve"> </w:t>
      </w:r>
      <w:r>
        <w:t>и</w:t>
      </w:r>
      <w:r>
        <w:rPr>
          <w:spacing w:val="37"/>
        </w:rPr>
        <w:t xml:space="preserve"> </w:t>
      </w:r>
      <w:r>
        <w:t>принимать</w:t>
      </w:r>
      <w:r>
        <w:rPr>
          <w:spacing w:val="32"/>
        </w:rPr>
        <w:t xml:space="preserve"> </w:t>
      </w:r>
      <w:r>
        <w:t>осознанные</w:t>
      </w:r>
      <w:r>
        <w:rPr>
          <w:spacing w:val="35"/>
        </w:rPr>
        <w:t xml:space="preserve"> </w:t>
      </w:r>
      <w:r>
        <w:t>решения,</w:t>
      </w:r>
      <w:r>
        <w:rPr>
          <w:spacing w:val="30"/>
        </w:rPr>
        <w:t xml:space="preserve"> </w:t>
      </w:r>
      <w:r>
        <w:t>ориентируясь</w:t>
      </w:r>
      <w:r>
        <w:rPr>
          <w:spacing w:val="37"/>
        </w:rPr>
        <w:t xml:space="preserve"> </w:t>
      </w:r>
      <w:r>
        <w:t>на</w:t>
      </w:r>
      <w:r>
        <w:rPr>
          <w:spacing w:val="35"/>
        </w:rPr>
        <w:t xml:space="preserve"> </w:t>
      </w:r>
      <w:r>
        <w:t xml:space="preserve">морально- </w:t>
      </w:r>
      <w:r>
        <w:lastRenderedPageBreak/>
        <w:t>нравственные нормы и ценности;</w:t>
      </w:r>
    </w:p>
    <w:p w:rsidR="003B2B43" w:rsidRDefault="00316972" w:rsidP="00795586">
      <w:pPr>
        <w:pStyle w:val="a3"/>
        <w:ind w:left="1171"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rsidR="003B2B43" w:rsidRDefault="00316972" w:rsidP="00795586">
      <w:pPr>
        <w:pStyle w:val="a3"/>
        <w:spacing w:before="124" w:line="350" w:lineRule="auto"/>
        <w:jc w:val="left"/>
      </w:pPr>
      <w:r>
        <w:t>ответственное</w:t>
      </w:r>
      <w:r>
        <w:rPr>
          <w:spacing w:val="36"/>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3B2B43" w:rsidRDefault="00316972" w:rsidP="005D0B35">
      <w:pPr>
        <w:pStyle w:val="a4"/>
        <w:numPr>
          <w:ilvl w:val="0"/>
          <w:numId w:val="28"/>
        </w:numPr>
        <w:tabs>
          <w:tab w:val="left" w:pos="1434"/>
        </w:tabs>
        <w:spacing w:before="1"/>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tabs>
          <w:tab w:val="left" w:pos="3052"/>
          <w:tab w:val="left" w:pos="4743"/>
          <w:tab w:val="left" w:pos="5410"/>
          <w:tab w:val="left" w:pos="6542"/>
          <w:tab w:val="left" w:pos="7962"/>
          <w:tab w:val="left" w:pos="9397"/>
          <w:tab w:val="left" w:pos="10510"/>
        </w:tabs>
        <w:spacing w:before="127" w:line="345" w:lineRule="auto"/>
        <w:ind w:right="201"/>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B2B43" w:rsidRDefault="00316972" w:rsidP="00795586">
      <w:pPr>
        <w:pStyle w:val="a3"/>
        <w:spacing w:before="7" w:line="35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w:t>
      </w:r>
      <w:r>
        <w:rPr>
          <w:spacing w:val="40"/>
        </w:rPr>
        <w:t xml:space="preserve"> </w:t>
      </w:r>
      <w:r>
        <w:t>других народов, ощущать эмоциональное воздействие искусства;</w:t>
      </w:r>
    </w:p>
    <w:p w:rsidR="003B2B43" w:rsidRDefault="00316972" w:rsidP="00795586">
      <w:pPr>
        <w:pStyle w:val="a3"/>
        <w:tabs>
          <w:tab w:val="left" w:pos="3118"/>
          <w:tab w:val="left" w:pos="3742"/>
          <w:tab w:val="left" w:pos="5440"/>
          <w:tab w:val="left" w:pos="6294"/>
          <w:tab w:val="left" w:pos="7757"/>
          <w:tab w:val="left" w:pos="8390"/>
          <w:tab w:val="left" w:pos="9858"/>
        </w:tabs>
        <w:spacing w:before="1" w:line="350" w:lineRule="auto"/>
        <w:ind w:right="200"/>
        <w:jc w:val="left"/>
      </w:pPr>
      <w:r>
        <w:rPr>
          <w:spacing w:val="-2"/>
        </w:rPr>
        <w:t>убежденность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3B2B43" w:rsidRDefault="00316972" w:rsidP="00795586">
      <w:pPr>
        <w:pStyle w:val="a3"/>
        <w:spacing w:before="1"/>
        <w:ind w:left="1171" w:firstLine="0"/>
        <w:jc w:val="left"/>
      </w:pPr>
      <w:r>
        <w:t>стремление</w:t>
      </w:r>
      <w:r>
        <w:rPr>
          <w:spacing w:val="-4"/>
        </w:rPr>
        <w:t xml:space="preserve"> </w:t>
      </w:r>
      <w:r>
        <w:t>проявлять</w:t>
      </w:r>
      <w:r>
        <w:rPr>
          <w:spacing w:val="-2"/>
        </w:rPr>
        <w:t xml:space="preserve"> </w:t>
      </w:r>
      <w:r>
        <w:t>качества</w:t>
      </w:r>
      <w:r>
        <w:rPr>
          <w:spacing w:val="-3"/>
        </w:rPr>
        <w:t xml:space="preserve"> </w:t>
      </w:r>
      <w:r>
        <w:t>творческой</w:t>
      </w:r>
      <w:r>
        <w:rPr>
          <w:spacing w:val="-5"/>
        </w:rPr>
        <w:t xml:space="preserve"> </w:t>
      </w:r>
      <w:r>
        <w:rPr>
          <w:spacing w:val="-2"/>
        </w:rPr>
        <w:t>личности;</w:t>
      </w:r>
    </w:p>
    <w:p w:rsidR="003B2B43" w:rsidRDefault="00316972" w:rsidP="005D0B35">
      <w:pPr>
        <w:pStyle w:val="a4"/>
        <w:numPr>
          <w:ilvl w:val="0"/>
          <w:numId w:val="28"/>
        </w:numPr>
        <w:tabs>
          <w:tab w:val="left" w:pos="1434"/>
        </w:tabs>
        <w:spacing w:before="127"/>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123"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 потребность в физическом совершенствовании;</w:t>
      </w:r>
    </w:p>
    <w:p w:rsidR="003B2B43" w:rsidRDefault="00316972" w:rsidP="00795586">
      <w:pPr>
        <w:pStyle w:val="a3"/>
        <w:spacing w:before="1" w:line="350" w:lineRule="auto"/>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w:t>
      </w:r>
      <w:r>
        <w:rPr>
          <w:spacing w:val="80"/>
          <w:w w:val="150"/>
        </w:rPr>
        <w:t xml:space="preserve"> </w:t>
      </w:r>
      <w:r>
        <w:t>физическому</w:t>
      </w:r>
      <w:r>
        <w:rPr>
          <w:spacing w:val="80"/>
          <w:w w:val="150"/>
        </w:rPr>
        <w:t xml:space="preserve"> </w:t>
      </w:r>
      <w:r>
        <w:t>и психическому здоровью;</w:t>
      </w:r>
    </w:p>
    <w:p w:rsidR="003B2B43" w:rsidRDefault="00316972" w:rsidP="005D0B35">
      <w:pPr>
        <w:pStyle w:val="a4"/>
        <w:numPr>
          <w:ilvl w:val="0"/>
          <w:numId w:val="28"/>
        </w:numPr>
        <w:tabs>
          <w:tab w:val="left" w:pos="1434"/>
        </w:tabs>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27"/>
        <w:ind w:left="1171"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3"/>
        </w:rPr>
        <w:t xml:space="preserve"> </w:t>
      </w:r>
      <w:r>
        <w:t>ценности</w:t>
      </w:r>
      <w:r>
        <w:rPr>
          <w:spacing w:val="-2"/>
        </w:rPr>
        <w:t xml:space="preserve"> </w:t>
      </w:r>
      <w:r>
        <w:t xml:space="preserve">мастерства, </w:t>
      </w:r>
      <w:r>
        <w:rPr>
          <w:spacing w:val="-2"/>
        </w:rPr>
        <w:t>трудолюбие;</w:t>
      </w:r>
    </w:p>
    <w:p w:rsidR="003B2B43" w:rsidRDefault="00316972" w:rsidP="00795586">
      <w:pPr>
        <w:pStyle w:val="a3"/>
        <w:tabs>
          <w:tab w:val="left" w:pos="3957"/>
          <w:tab w:val="left" w:pos="5219"/>
          <w:tab w:val="left" w:pos="6854"/>
        </w:tabs>
        <w:spacing w:before="123" w:line="350" w:lineRule="auto"/>
        <w:ind w:right="200"/>
        <w:jc w:val="left"/>
      </w:pPr>
      <w:r>
        <w:t>готовность</w:t>
      </w:r>
      <w:r>
        <w:rPr>
          <w:spacing w:val="80"/>
        </w:rPr>
        <w:t xml:space="preserve"> </w:t>
      </w:r>
      <w:r>
        <w:t>к</w:t>
      </w:r>
      <w:r>
        <w:rPr>
          <w:spacing w:val="80"/>
        </w:rPr>
        <w:t xml:space="preserve"> </w:t>
      </w:r>
      <w:r>
        <w:t>активной</w:t>
      </w:r>
      <w:r>
        <w:tab/>
      </w:r>
      <w:r>
        <w:rPr>
          <w:spacing w:val="-2"/>
        </w:rPr>
        <w:t>социально</w:t>
      </w:r>
      <w:r>
        <w:tab/>
      </w:r>
      <w:r>
        <w:rPr>
          <w:spacing w:val="-2"/>
        </w:rPr>
        <w:t>направленной</w:t>
      </w:r>
      <w:r>
        <w:tab/>
        <w:t>деятельности,</w:t>
      </w:r>
      <w:r>
        <w:rPr>
          <w:spacing w:val="80"/>
        </w:rPr>
        <w:t xml:space="preserve"> </w:t>
      </w:r>
      <w:r>
        <w:t>способность</w:t>
      </w:r>
      <w:r>
        <w:rPr>
          <w:spacing w:val="80"/>
        </w:rPr>
        <w:t xml:space="preserve"> </w:t>
      </w:r>
      <w:r>
        <w:t>инициировать, планировать и самостоятельно выполнять такую деятельность;</w:t>
      </w:r>
    </w:p>
    <w:p w:rsidR="003B2B43" w:rsidRDefault="00316972" w:rsidP="00795586">
      <w:pPr>
        <w:pStyle w:val="a3"/>
        <w:spacing w:before="1"/>
        <w:ind w:left="1171" w:firstLine="0"/>
        <w:jc w:val="left"/>
      </w:pPr>
      <w:r>
        <w:t>интерес</w:t>
      </w:r>
      <w:r>
        <w:rPr>
          <w:spacing w:val="71"/>
        </w:rPr>
        <w:t xml:space="preserve"> </w:t>
      </w:r>
      <w:r>
        <w:t>к</w:t>
      </w:r>
      <w:r>
        <w:rPr>
          <w:spacing w:val="73"/>
        </w:rPr>
        <w:t xml:space="preserve"> </w:t>
      </w:r>
      <w:r>
        <w:t>различным</w:t>
      </w:r>
      <w:r>
        <w:rPr>
          <w:spacing w:val="71"/>
        </w:rPr>
        <w:t xml:space="preserve"> </w:t>
      </w:r>
      <w:r>
        <w:t>сферам</w:t>
      </w:r>
      <w:r>
        <w:rPr>
          <w:spacing w:val="72"/>
        </w:rPr>
        <w:t xml:space="preserve"> </w:t>
      </w:r>
      <w:r>
        <w:t>профессиональной</w:t>
      </w:r>
      <w:r>
        <w:rPr>
          <w:spacing w:val="71"/>
        </w:rPr>
        <w:t xml:space="preserve"> </w:t>
      </w:r>
      <w:r>
        <w:t>деятельности,</w:t>
      </w:r>
      <w:r>
        <w:rPr>
          <w:spacing w:val="76"/>
        </w:rPr>
        <w:t xml:space="preserve"> </w:t>
      </w:r>
      <w:r>
        <w:t>умение</w:t>
      </w:r>
      <w:r>
        <w:rPr>
          <w:spacing w:val="74"/>
        </w:rPr>
        <w:t xml:space="preserve"> </w:t>
      </w:r>
      <w:r>
        <w:t>совершать</w:t>
      </w:r>
      <w:r>
        <w:rPr>
          <w:spacing w:val="68"/>
        </w:rPr>
        <w:t xml:space="preserve"> </w:t>
      </w:r>
      <w:r>
        <w:rPr>
          <w:spacing w:val="-2"/>
        </w:rPr>
        <w:t>осознанный</w:t>
      </w:r>
    </w:p>
    <w:p w:rsidR="003B2B43" w:rsidRDefault="00316972" w:rsidP="00795586">
      <w:pPr>
        <w:pStyle w:val="a3"/>
        <w:spacing w:before="77" w:line="350" w:lineRule="auto"/>
        <w:ind w:right="200" w:firstLine="0"/>
        <w:jc w:val="left"/>
      </w:pPr>
      <w:r>
        <w:t>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B2B43" w:rsidRDefault="00316972" w:rsidP="00795586">
      <w:pPr>
        <w:pStyle w:val="a3"/>
        <w:spacing w:before="1"/>
        <w:ind w:left="1171" w:firstLine="0"/>
        <w:jc w:val="left"/>
      </w:pPr>
      <w:r>
        <w:t>готовность</w:t>
      </w:r>
      <w:r>
        <w:rPr>
          <w:spacing w:val="-4"/>
        </w:rPr>
        <w:t xml:space="preserve"> </w:t>
      </w:r>
      <w:r>
        <w:t>и</w:t>
      </w:r>
      <w:r>
        <w:rPr>
          <w:spacing w:val="-5"/>
        </w:rPr>
        <w:t xml:space="preserve"> </w:t>
      </w:r>
      <w:r>
        <w:t>способность</w:t>
      </w:r>
      <w:r>
        <w:rPr>
          <w:spacing w:val="3"/>
        </w:rPr>
        <w:t xml:space="preserve"> </w:t>
      </w:r>
      <w:r>
        <w:t>к</w:t>
      </w:r>
      <w:r>
        <w:rPr>
          <w:spacing w:val="-6"/>
        </w:rPr>
        <w:t xml:space="preserve"> </w:t>
      </w:r>
      <w:r>
        <w:t>образованию</w:t>
      </w:r>
      <w:r>
        <w:rPr>
          <w:spacing w:val="-3"/>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rPr>
          <w:spacing w:val="-2"/>
        </w:rPr>
        <w:t>жизни;</w:t>
      </w:r>
    </w:p>
    <w:p w:rsidR="003B2B43" w:rsidRDefault="00316972" w:rsidP="005D0B35">
      <w:pPr>
        <w:pStyle w:val="a4"/>
        <w:numPr>
          <w:ilvl w:val="0"/>
          <w:numId w:val="28"/>
        </w:numPr>
        <w:tabs>
          <w:tab w:val="left" w:pos="1434"/>
        </w:tabs>
        <w:spacing w:before="127"/>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28" w:line="348" w:lineRule="auto"/>
        <w:ind w:right="190"/>
        <w:jc w:val="left"/>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w:t>
      </w:r>
      <w:r>
        <w:rPr>
          <w:spacing w:val="-2"/>
        </w:rPr>
        <w:t>проблем;</w:t>
      </w:r>
    </w:p>
    <w:p w:rsidR="003B2B43" w:rsidRDefault="00316972" w:rsidP="00795586">
      <w:pPr>
        <w:pStyle w:val="a3"/>
        <w:spacing w:before="4" w:line="350" w:lineRule="auto"/>
        <w:ind w:right="208"/>
        <w:jc w:val="left"/>
      </w:pPr>
      <w:r>
        <w:t>планирование</w:t>
      </w:r>
      <w:r>
        <w:rPr>
          <w:spacing w:val="-3"/>
        </w:rPr>
        <w:t xml:space="preserve"> </w:t>
      </w:r>
      <w:r>
        <w:t>и</w:t>
      </w:r>
      <w:r>
        <w:rPr>
          <w:spacing w:val="-5"/>
        </w:rPr>
        <w:t xml:space="preserve"> </w:t>
      </w:r>
      <w:r>
        <w:t>осуществление действий</w:t>
      </w:r>
      <w:r>
        <w:rPr>
          <w:spacing w:val="-1"/>
        </w:rPr>
        <w:t xml:space="preserve"> </w:t>
      </w:r>
      <w:r>
        <w:t>в</w:t>
      </w:r>
      <w:r>
        <w:rPr>
          <w:spacing w:val="-4"/>
        </w:rPr>
        <w:t xml:space="preserve"> </w:t>
      </w:r>
      <w:r>
        <w:t>окружающей среде на основе</w:t>
      </w:r>
      <w:r>
        <w:rPr>
          <w:spacing w:val="-3"/>
        </w:rPr>
        <w:t xml:space="preserve"> </w:t>
      </w:r>
      <w:r>
        <w:t>знания</w:t>
      </w:r>
      <w:r>
        <w:rPr>
          <w:spacing w:val="-2"/>
        </w:rPr>
        <w:t xml:space="preserve"> </w:t>
      </w:r>
      <w:r>
        <w:t>целей</w:t>
      </w:r>
      <w:r>
        <w:rPr>
          <w:spacing w:val="-1"/>
        </w:rPr>
        <w:t xml:space="preserve"> </w:t>
      </w:r>
      <w:r>
        <w:t>устойчивого развития человечества;</w:t>
      </w:r>
    </w:p>
    <w:p w:rsidR="003B2B43" w:rsidRDefault="00316972" w:rsidP="00795586">
      <w:pPr>
        <w:pStyle w:val="a3"/>
        <w:spacing w:before="1"/>
        <w:ind w:left="1171" w:firstLine="0"/>
        <w:jc w:val="left"/>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B2B43" w:rsidRDefault="00316972" w:rsidP="00795586">
      <w:pPr>
        <w:pStyle w:val="a3"/>
        <w:spacing w:before="127" w:line="348" w:lineRule="auto"/>
        <w:ind w:right="196"/>
        <w:jc w:val="left"/>
      </w:pPr>
      <w:r>
        <w:t>умение прогнозировать неблагоприятные экологические последствия предпринимаемых действий, предотвращать их;</w:t>
      </w:r>
    </w:p>
    <w:p w:rsidR="003B2B43" w:rsidRDefault="00316972" w:rsidP="00795586">
      <w:pPr>
        <w:pStyle w:val="a3"/>
        <w:spacing w:before="2"/>
        <w:ind w:left="1171" w:firstLine="0"/>
        <w:jc w:val="left"/>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3B2B43" w:rsidRDefault="00316972" w:rsidP="005D0B35">
      <w:pPr>
        <w:pStyle w:val="a4"/>
        <w:numPr>
          <w:ilvl w:val="0"/>
          <w:numId w:val="28"/>
        </w:numPr>
        <w:tabs>
          <w:tab w:val="left" w:pos="1434"/>
        </w:tabs>
        <w:spacing w:before="127"/>
        <w:ind w:left="1434" w:hanging="263"/>
        <w:rPr>
          <w:sz w:val="24"/>
        </w:rPr>
      </w:pPr>
      <w:r>
        <w:rPr>
          <w:sz w:val="24"/>
        </w:rPr>
        <w:lastRenderedPageBreak/>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27" w:line="350" w:lineRule="auto"/>
        <w:ind w:right="204"/>
        <w:jc w:val="left"/>
      </w:pPr>
      <w:r>
        <w:t>сформированность мировоззрения, соответствующего современному уровню развития науки, включая</w:t>
      </w:r>
      <w:r>
        <w:rPr>
          <w:spacing w:val="-4"/>
        </w:rPr>
        <w:t xml:space="preserve"> </w:t>
      </w:r>
      <w:r>
        <w:t>социальные</w:t>
      </w:r>
      <w:r>
        <w:rPr>
          <w:spacing w:val="-5"/>
        </w:rPr>
        <w:t xml:space="preserve"> </w:t>
      </w:r>
      <w:r>
        <w:t>науки,</w:t>
      </w:r>
      <w:r>
        <w:rPr>
          <w:spacing w:val="-2"/>
        </w:rPr>
        <w:t xml:space="preserve"> </w:t>
      </w:r>
      <w:r>
        <w:t>и</w:t>
      </w:r>
      <w:r>
        <w:rPr>
          <w:spacing w:val="-8"/>
        </w:rPr>
        <w:t xml:space="preserve"> </w:t>
      </w:r>
      <w:r>
        <w:t>общественной</w:t>
      </w:r>
      <w:r>
        <w:rPr>
          <w:spacing w:val="-3"/>
        </w:rPr>
        <w:t xml:space="preserve"> </w:t>
      </w:r>
      <w:r>
        <w:t>практики,</w:t>
      </w:r>
      <w:r>
        <w:rPr>
          <w:spacing w:val="-7"/>
        </w:rPr>
        <w:t xml:space="preserve"> </w:t>
      </w:r>
      <w:r>
        <w:t>основанного</w:t>
      </w:r>
      <w:r>
        <w:rPr>
          <w:spacing w:val="-4"/>
        </w:rPr>
        <w:t xml:space="preserve"> </w:t>
      </w:r>
      <w:r>
        <w:t>на</w:t>
      </w:r>
      <w:r>
        <w:rPr>
          <w:spacing w:val="-5"/>
        </w:rPr>
        <w:t xml:space="preserve"> </w:t>
      </w:r>
      <w:r>
        <w:t>диалоге</w:t>
      </w:r>
      <w:r>
        <w:rPr>
          <w:spacing w:val="-5"/>
        </w:rPr>
        <w:t xml:space="preserve"> </w:t>
      </w:r>
      <w:r>
        <w:t>культур,</w:t>
      </w:r>
      <w:r>
        <w:rPr>
          <w:spacing w:val="-2"/>
        </w:rPr>
        <w:t xml:space="preserve"> </w:t>
      </w:r>
      <w:r>
        <w:t>способствующего осознанию своего места в поликультурном мире;</w:t>
      </w:r>
    </w:p>
    <w:p w:rsidR="003B2B43" w:rsidRDefault="00316972" w:rsidP="00795586">
      <w:pPr>
        <w:pStyle w:val="a3"/>
        <w:spacing w:before="2" w:line="348" w:lineRule="auto"/>
        <w:ind w:right="190"/>
        <w:jc w:val="left"/>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 экономической и политической коммуникации;</w:t>
      </w:r>
    </w:p>
    <w:p w:rsidR="003B2B43" w:rsidRDefault="00316972" w:rsidP="00795586">
      <w:pPr>
        <w:pStyle w:val="a3"/>
        <w:spacing w:before="4" w:line="350" w:lineRule="auto"/>
        <w:ind w:right="202"/>
        <w:jc w:val="left"/>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w:t>
      </w:r>
      <w:r>
        <w:rPr>
          <w:spacing w:val="-2"/>
        </w:rPr>
        <w:t>дисциплин.</w:t>
      </w:r>
    </w:p>
    <w:p w:rsidR="003B2B43" w:rsidRDefault="00316972" w:rsidP="005D0B35">
      <w:pPr>
        <w:pStyle w:val="a4"/>
        <w:numPr>
          <w:ilvl w:val="2"/>
          <w:numId w:val="29"/>
        </w:numPr>
        <w:tabs>
          <w:tab w:val="left" w:pos="2014"/>
        </w:tabs>
        <w:spacing w:before="2" w:line="348" w:lineRule="auto"/>
        <w:ind w:right="196" w:firstLine="710"/>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B2B43" w:rsidRDefault="00316972" w:rsidP="00795586">
      <w:pPr>
        <w:pStyle w:val="a3"/>
        <w:spacing w:before="5" w:line="350" w:lineRule="auto"/>
        <w:ind w:right="203"/>
        <w:jc w:val="left"/>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B2B43" w:rsidRDefault="00316972" w:rsidP="00795586">
      <w:pPr>
        <w:pStyle w:val="a3"/>
        <w:spacing w:before="1" w:line="348" w:lineRule="auto"/>
        <w:ind w:right="201"/>
        <w:jc w:val="left"/>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B2B43" w:rsidRDefault="00316972" w:rsidP="00795586">
      <w:pPr>
        <w:pStyle w:val="a3"/>
        <w:spacing w:before="4"/>
        <w:ind w:left="1171" w:firstLine="0"/>
        <w:jc w:val="left"/>
      </w:pPr>
      <w:r>
        <w:t>внутренней</w:t>
      </w:r>
      <w:r>
        <w:rPr>
          <w:spacing w:val="55"/>
          <w:w w:val="150"/>
        </w:rPr>
        <w:t xml:space="preserve">    </w:t>
      </w:r>
      <w:r>
        <w:t>мотивации,</w:t>
      </w:r>
      <w:r>
        <w:rPr>
          <w:spacing w:val="55"/>
          <w:w w:val="150"/>
        </w:rPr>
        <w:t xml:space="preserve">    </w:t>
      </w:r>
      <w:r>
        <w:t>включающей</w:t>
      </w:r>
      <w:r>
        <w:rPr>
          <w:spacing w:val="55"/>
          <w:w w:val="150"/>
        </w:rPr>
        <w:t xml:space="preserve">    </w:t>
      </w:r>
      <w:r>
        <w:t>стремление</w:t>
      </w:r>
      <w:r>
        <w:rPr>
          <w:spacing w:val="55"/>
          <w:w w:val="150"/>
        </w:rPr>
        <w:t xml:space="preserve">    </w:t>
      </w:r>
      <w:r>
        <w:t>к</w:t>
      </w:r>
      <w:r>
        <w:rPr>
          <w:spacing w:val="55"/>
          <w:w w:val="150"/>
        </w:rPr>
        <w:t xml:space="preserve">    </w:t>
      </w:r>
      <w:r>
        <w:t>достижению</w:t>
      </w:r>
      <w:r>
        <w:rPr>
          <w:spacing w:val="53"/>
          <w:w w:val="150"/>
        </w:rPr>
        <w:t xml:space="preserve">    </w:t>
      </w:r>
      <w:r>
        <w:rPr>
          <w:spacing w:val="-4"/>
        </w:rPr>
        <w:t>цели</w:t>
      </w:r>
    </w:p>
    <w:p w:rsidR="003B2B43" w:rsidRDefault="00316972" w:rsidP="00795586">
      <w:pPr>
        <w:pStyle w:val="a3"/>
        <w:spacing w:before="77" w:line="350" w:lineRule="auto"/>
        <w:ind w:right="206" w:firstLine="0"/>
        <w:jc w:val="left"/>
      </w:pPr>
      <w: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3B2B43" w:rsidRDefault="00316972" w:rsidP="00795586">
      <w:pPr>
        <w:pStyle w:val="a3"/>
        <w:spacing w:line="350" w:lineRule="auto"/>
        <w:ind w:right="193"/>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B2B43" w:rsidRDefault="00316972" w:rsidP="00795586">
      <w:pPr>
        <w:pStyle w:val="a3"/>
        <w:spacing w:before="2" w:line="350" w:lineRule="auto"/>
        <w:ind w:right="193"/>
        <w:jc w:val="left"/>
      </w:pPr>
      <w:r>
        <w:t>социальных</w:t>
      </w:r>
      <w:r>
        <w:rPr>
          <w:spacing w:val="62"/>
          <w:w w:val="150"/>
        </w:rPr>
        <w:t xml:space="preserve">    </w:t>
      </w:r>
      <w:r>
        <w:t>навыков,</w:t>
      </w:r>
      <w:r>
        <w:rPr>
          <w:spacing w:val="62"/>
          <w:w w:val="150"/>
        </w:rPr>
        <w:t xml:space="preserve">    </w:t>
      </w:r>
      <w:r>
        <w:t>включающих</w:t>
      </w:r>
      <w:r>
        <w:rPr>
          <w:spacing w:val="63"/>
          <w:w w:val="150"/>
        </w:rPr>
        <w:t xml:space="preserve">    </w:t>
      </w:r>
      <w:r>
        <w:t>способность</w:t>
      </w:r>
      <w:r>
        <w:rPr>
          <w:spacing w:val="62"/>
          <w:w w:val="150"/>
        </w:rPr>
        <w:t xml:space="preserve">    </w:t>
      </w:r>
      <w:r>
        <w:t>выстраивать</w:t>
      </w:r>
      <w:r>
        <w:rPr>
          <w:spacing w:val="61"/>
          <w:w w:val="150"/>
        </w:rPr>
        <w:t xml:space="preserve">    </w:t>
      </w:r>
      <w:r>
        <w:t>отношения с другими людьми, заботиться, проявлять интерес и разрешать конфликты.</w:t>
      </w:r>
    </w:p>
    <w:p w:rsidR="003B2B43" w:rsidRDefault="00316972" w:rsidP="005D0B35">
      <w:pPr>
        <w:pStyle w:val="a4"/>
        <w:numPr>
          <w:ilvl w:val="2"/>
          <w:numId w:val="29"/>
        </w:numPr>
        <w:tabs>
          <w:tab w:val="left" w:pos="2013"/>
        </w:tabs>
        <w:spacing w:line="350" w:lineRule="auto"/>
        <w:ind w:right="187" w:firstLine="710"/>
        <w:rPr>
          <w:sz w:val="24"/>
        </w:rPr>
      </w:pPr>
      <w:r>
        <w:rPr>
          <w:sz w:val="24"/>
        </w:rPr>
        <w:t>В результате изучения обществознания на уровне среднего общего образования у обучающегося</w:t>
      </w:r>
      <w:r>
        <w:rPr>
          <w:spacing w:val="-1"/>
          <w:sz w:val="24"/>
        </w:rPr>
        <w:t xml:space="preserve"> </w:t>
      </w:r>
      <w:r>
        <w:rPr>
          <w:sz w:val="24"/>
        </w:rPr>
        <w:t>будут сформированы 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 xml:space="preserve">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rsidR="003B2B43" w:rsidRDefault="00316972" w:rsidP="005D0B35">
      <w:pPr>
        <w:pStyle w:val="a4"/>
        <w:numPr>
          <w:ilvl w:val="3"/>
          <w:numId w:val="29"/>
        </w:numPr>
        <w:tabs>
          <w:tab w:val="left" w:pos="2191"/>
        </w:tabs>
        <w:spacing w:line="350" w:lineRule="auto"/>
        <w:ind w:right="204" w:firstLine="710"/>
        <w:rPr>
          <w:sz w:val="24"/>
        </w:rPr>
      </w:pPr>
      <w:r>
        <w:rPr>
          <w:sz w:val="24"/>
        </w:rPr>
        <w:t>У обучающегося будут сформированы следующие базовые логические действия 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line="350" w:lineRule="auto"/>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социальную</w:t>
      </w:r>
      <w:r>
        <w:rPr>
          <w:spacing w:val="80"/>
        </w:rPr>
        <w:t xml:space="preserve"> </w:t>
      </w:r>
      <w:r>
        <w:t>проблему,</w:t>
      </w:r>
      <w:r>
        <w:rPr>
          <w:spacing w:val="80"/>
        </w:rPr>
        <w:t xml:space="preserve"> </w:t>
      </w:r>
      <w:r>
        <w:t>рассматривать</w:t>
      </w:r>
      <w:r>
        <w:rPr>
          <w:spacing w:val="80"/>
        </w:rPr>
        <w:t xml:space="preserve"> </w:t>
      </w:r>
      <w:r>
        <w:t>ее</w:t>
      </w:r>
      <w:r>
        <w:rPr>
          <w:spacing w:val="40"/>
        </w:rPr>
        <w:t xml:space="preserve"> </w:t>
      </w:r>
      <w:r>
        <w:rPr>
          <w:spacing w:val="-2"/>
        </w:rPr>
        <w:t>всесторонне;</w:t>
      </w:r>
    </w:p>
    <w:p w:rsidR="003B2B43" w:rsidRDefault="00316972" w:rsidP="00795586">
      <w:pPr>
        <w:pStyle w:val="a3"/>
        <w:spacing w:line="350" w:lineRule="auto"/>
        <w:jc w:val="left"/>
      </w:pPr>
      <w:r>
        <w:t xml:space="preserve">устанавливать существенный признак или основания для сравнения, классификации и обобщения </w:t>
      </w:r>
      <w:r>
        <w:lastRenderedPageBreak/>
        <w:t>социальных объектов, явлений и процессов;</w:t>
      </w:r>
    </w:p>
    <w:p w:rsidR="003B2B43" w:rsidRDefault="00316972" w:rsidP="00795586">
      <w:pPr>
        <w:pStyle w:val="a3"/>
        <w:tabs>
          <w:tab w:val="left" w:pos="3047"/>
          <w:tab w:val="left" w:pos="4261"/>
          <w:tab w:val="left" w:pos="6598"/>
          <w:tab w:val="left" w:pos="8752"/>
          <w:tab w:val="left" w:pos="10346"/>
        </w:tabs>
        <w:spacing w:line="350" w:lineRule="auto"/>
        <w:ind w:right="199"/>
        <w:jc w:val="left"/>
      </w:pPr>
      <w:r>
        <w:rPr>
          <w:spacing w:val="-2"/>
        </w:rPr>
        <w:t>определять</w:t>
      </w:r>
      <w:r>
        <w:tab/>
      </w:r>
      <w:r>
        <w:rPr>
          <w:spacing w:val="-4"/>
        </w:rPr>
        <w:t>цели</w:t>
      </w:r>
      <w:r>
        <w:tab/>
      </w:r>
      <w:r>
        <w:rPr>
          <w:spacing w:val="-2"/>
        </w:rPr>
        <w:t>познавательной</w:t>
      </w:r>
      <w:r>
        <w:tab/>
      </w:r>
      <w:r>
        <w:rPr>
          <w:spacing w:val="-2"/>
        </w:rPr>
        <w:t>деятельности,</w:t>
      </w:r>
      <w:r>
        <w:tab/>
      </w:r>
      <w:r>
        <w:rPr>
          <w:spacing w:val="-2"/>
        </w:rPr>
        <w:t>задавать</w:t>
      </w:r>
      <w:r>
        <w:tab/>
      </w:r>
      <w:r>
        <w:rPr>
          <w:spacing w:val="-2"/>
        </w:rPr>
        <w:t xml:space="preserve">параметры </w:t>
      </w:r>
      <w:r>
        <w:t>и критерии их достижения;</w:t>
      </w:r>
    </w:p>
    <w:p w:rsidR="003B2B43" w:rsidRDefault="00316972" w:rsidP="00795586">
      <w:pPr>
        <w:pStyle w:val="a3"/>
        <w:spacing w:line="345" w:lineRule="auto"/>
        <w:ind w:left="1171" w:firstLine="0"/>
        <w:jc w:val="left"/>
      </w:pPr>
      <w:r>
        <w:t>выявлять закономерности и противоречия в рассматриваемых социальных явлениях и процессах; вносить коррективы в деятельность (с учетом разных</w:t>
      </w:r>
      <w:r>
        <w:rPr>
          <w:spacing w:val="-2"/>
        </w:rPr>
        <w:t xml:space="preserve"> </w:t>
      </w:r>
      <w:r>
        <w:t>видов деятельности), оценивать соответствие</w:t>
      </w:r>
    </w:p>
    <w:p w:rsidR="003B2B43" w:rsidRDefault="00316972" w:rsidP="00795586">
      <w:pPr>
        <w:pStyle w:val="a3"/>
        <w:spacing w:before="2"/>
        <w:ind w:firstLine="0"/>
        <w:jc w:val="left"/>
      </w:pPr>
      <w:r>
        <w:t>результатов</w:t>
      </w:r>
      <w:r>
        <w:rPr>
          <w:spacing w:val="-8"/>
        </w:rPr>
        <w:t xml:space="preserve"> </w:t>
      </w:r>
      <w:r>
        <w:t>целям,</w:t>
      </w:r>
      <w:r>
        <w:rPr>
          <w:spacing w:val="-9"/>
        </w:rPr>
        <w:t xml:space="preserve"> </w:t>
      </w:r>
      <w:r>
        <w:t>оценивать</w:t>
      </w:r>
      <w:r>
        <w:rPr>
          <w:spacing w:val="-1"/>
        </w:rPr>
        <w:t xml:space="preserve"> </w:t>
      </w:r>
      <w:r>
        <w:t>риски</w:t>
      </w:r>
      <w:r>
        <w:rPr>
          <w:spacing w:val="-2"/>
        </w:rPr>
        <w:t xml:space="preserve"> </w:t>
      </w:r>
      <w:r>
        <w:t>последствий</w:t>
      </w:r>
      <w:r>
        <w:rPr>
          <w:spacing w:val="-1"/>
        </w:rPr>
        <w:t xml:space="preserve"> </w:t>
      </w:r>
      <w:r>
        <w:rPr>
          <w:spacing w:val="-2"/>
        </w:rPr>
        <w:t>деятельности;</w:t>
      </w:r>
    </w:p>
    <w:p w:rsidR="003B2B43" w:rsidRDefault="00316972" w:rsidP="00795586">
      <w:pPr>
        <w:pStyle w:val="a3"/>
        <w:spacing w:before="128" w:line="350" w:lineRule="auto"/>
        <w:ind w:right="199"/>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63"/>
          <w:w w:val="150"/>
        </w:rPr>
        <w:t xml:space="preserve">   </w:t>
      </w:r>
      <w:r>
        <w:t>условиях</w:t>
      </w:r>
      <w:r>
        <w:rPr>
          <w:spacing w:val="80"/>
        </w:rPr>
        <w:t xml:space="preserve">   </w:t>
      </w:r>
      <w:r>
        <w:t>реального,</w:t>
      </w:r>
      <w:r>
        <w:rPr>
          <w:spacing w:val="80"/>
        </w:rPr>
        <w:t xml:space="preserve">   </w:t>
      </w:r>
      <w:r>
        <w:t>виртуального</w:t>
      </w:r>
      <w:r>
        <w:rPr>
          <w:spacing w:val="80"/>
        </w:rPr>
        <w:t xml:space="preserve"> </w:t>
      </w:r>
      <w:r>
        <w:t>и комбинированного взаимодействия;</w:t>
      </w:r>
    </w:p>
    <w:p w:rsidR="003B2B43" w:rsidRDefault="00316972" w:rsidP="00795586">
      <w:pPr>
        <w:pStyle w:val="a3"/>
        <w:spacing w:line="350" w:lineRule="auto"/>
        <w:ind w:right="199"/>
        <w:jc w:val="left"/>
      </w:pPr>
      <w:r>
        <w:t>развивать</w:t>
      </w:r>
      <w:r>
        <w:rPr>
          <w:spacing w:val="61"/>
          <w:w w:val="150"/>
        </w:rPr>
        <w:t xml:space="preserve">    </w:t>
      </w:r>
      <w:r>
        <w:t>креативное</w:t>
      </w:r>
      <w:r>
        <w:rPr>
          <w:spacing w:val="60"/>
          <w:w w:val="150"/>
        </w:rPr>
        <w:t xml:space="preserve">    </w:t>
      </w:r>
      <w:r>
        <w:t>мышление</w:t>
      </w:r>
      <w:r>
        <w:rPr>
          <w:spacing w:val="60"/>
          <w:w w:val="150"/>
        </w:rPr>
        <w:t xml:space="preserve">    </w:t>
      </w:r>
      <w:r>
        <w:t>при</w:t>
      </w:r>
      <w:r>
        <w:rPr>
          <w:spacing w:val="62"/>
          <w:w w:val="150"/>
        </w:rPr>
        <w:t xml:space="preserve">    </w:t>
      </w:r>
      <w:r>
        <w:t>решении</w:t>
      </w:r>
      <w:r>
        <w:rPr>
          <w:spacing w:val="61"/>
          <w:w w:val="150"/>
        </w:rPr>
        <w:t xml:space="preserve">    </w:t>
      </w:r>
      <w:r>
        <w:t>жизненных</w:t>
      </w:r>
      <w:r>
        <w:rPr>
          <w:spacing w:val="61"/>
          <w:w w:val="150"/>
        </w:rPr>
        <w:t xml:space="preserve">    </w:t>
      </w:r>
      <w:r>
        <w:t>проблем, в том числе учебно-познавательных.</w:t>
      </w:r>
    </w:p>
    <w:p w:rsidR="003B2B43" w:rsidRDefault="00316972" w:rsidP="005D0B35">
      <w:pPr>
        <w:pStyle w:val="a4"/>
        <w:numPr>
          <w:ilvl w:val="3"/>
          <w:numId w:val="29"/>
        </w:numPr>
        <w:tabs>
          <w:tab w:val="left" w:pos="2191"/>
        </w:tabs>
        <w:spacing w:before="1" w:line="345" w:lineRule="auto"/>
        <w:ind w:right="19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spacing w:before="7" w:line="350" w:lineRule="auto"/>
        <w:ind w:right="198"/>
        <w:jc w:val="left"/>
      </w:pPr>
      <w:r>
        <w:t xml:space="preserve">развивать навыки учебно-исследовательской и проектной деятельности, навыки разрешения </w:t>
      </w:r>
      <w:r>
        <w:rPr>
          <w:spacing w:val="-2"/>
        </w:rPr>
        <w:t>проблем;</w:t>
      </w:r>
    </w:p>
    <w:p w:rsidR="003B2B43" w:rsidRDefault="00316972" w:rsidP="00795586">
      <w:pPr>
        <w:pStyle w:val="a3"/>
        <w:spacing w:before="1" w:line="350" w:lineRule="auto"/>
        <w:ind w:right="201"/>
        <w:jc w:val="left"/>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B2B43" w:rsidRDefault="00316972" w:rsidP="00795586">
      <w:pPr>
        <w:pStyle w:val="a3"/>
        <w:tabs>
          <w:tab w:val="left" w:pos="2542"/>
          <w:tab w:val="left" w:pos="3426"/>
          <w:tab w:val="left" w:pos="5292"/>
          <w:tab w:val="left" w:pos="6938"/>
          <w:tab w:val="left" w:pos="8823"/>
          <w:tab w:val="left" w:pos="9711"/>
          <w:tab w:val="left" w:pos="10863"/>
        </w:tabs>
        <w:spacing w:before="1" w:line="348" w:lineRule="auto"/>
        <w:ind w:right="199"/>
        <w:jc w:val="left"/>
      </w:pPr>
      <w:r>
        <w:t xml:space="preserve">осуществлять деятельность по получению нового 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2"/>
        </w:rPr>
        <w:t xml:space="preserve">числе </w:t>
      </w:r>
      <w:r>
        <w:t>при создании учебных и социальных проектов;</w:t>
      </w:r>
    </w:p>
    <w:p w:rsidR="003B2B43" w:rsidRDefault="00316972" w:rsidP="00795586">
      <w:pPr>
        <w:pStyle w:val="a3"/>
        <w:spacing w:before="4"/>
        <w:ind w:left="1171" w:firstLine="0"/>
        <w:jc w:val="left"/>
      </w:pPr>
      <w:r>
        <w:t>формировать</w:t>
      </w:r>
      <w:r>
        <w:rPr>
          <w:spacing w:val="43"/>
        </w:rPr>
        <w:t xml:space="preserve"> </w:t>
      </w:r>
      <w:r>
        <w:t>научный</w:t>
      </w:r>
      <w:r>
        <w:rPr>
          <w:spacing w:val="46"/>
        </w:rPr>
        <w:t xml:space="preserve"> </w:t>
      </w:r>
      <w:r>
        <w:t>тип</w:t>
      </w:r>
      <w:r>
        <w:rPr>
          <w:spacing w:val="45"/>
        </w:rPr>
        <w:t xml:space="preserve"> </w:t>
      </w:r>
      <w:r>
        <w:t>мышления,</w:t>
      </w:r>
      <w:r>
        <w:rPr>
          <w:spacing w:val="42"/>
        </w:rPr>
        <w:t xml:space="preserve"> </w:t>
      </w:r>
      <w:r>
        <w:t>применять</w:t>
      </w:r>
      <w:r>
        <w:rPr>
          <w:spacing w:val="46"/>
        </w:rPr>
        <w:t xml:space="preserve"> </w:t>
      </w:r>
      <w:r>
        <w:t>научную</w:t>
      </w:r>
      <w:r>
        <w:rPr>
          <w:spacing w:val="43"/>
        </w:rPr>
        <w:t xml:space="preserve"> </w:t>
      </w:r>
      <w:r>
        <w:t>терминологию,</w:t>
      </w:r>
      <w:r>
        <w:rPr>
          <w:spacing w:val="46"/>
        </w:rPr>
        <w:t xml:space="preserve"> </w:t>
      </w:r>
      <w:r>
        <w:t>ключевые</w:t>
      </w:r>
      <w:r>
        <w:rPr>
          <w:spacing w:val="44"/>
        </w:rPr>
        <w:t xml:space="preserve"> </w:t>
      </w:r>
      <w:r>
        <w:t>понятия</w:t>
      </w:r>
      <w:r>
        <w:rPr>
          <w:spacing w:val="45"/>
        </w:rPr>
        <w:t xml:space="preserve"> </w:t>
      </w:r>
      <w:r>
        <w:rPr>
          <w:spacing w:val="-10"/>
        </w:rPr>
        <w:t>и</w:t>
      </w:r>
    </w:p>
    <w:p w:rsidR="003B2B43" w:rsidRDefault="00316972" w:rsidP="00795586">
      <w:pPr>
        <w:pStyle w:val="a3"/>
        <w:spacing w:before="77"/>
        <w:ind w:firstLine="0"/>
        <w:jc w:val="left"/>
      </w:pPr>
      <w:r>
        <w:t>методы</w:t>
      </w:r>
      <w:r>
        <w:rPr>
          <w:spacing w:val="-4"/>
        </w:rPr>
        <w:t xml:space="preserve"> </w:t>
      </w:r>
      <w:r>
        <w:t>социальных</w:t>
      </w:r>
      <w:r>
        <w:rPr>
          <w:spacing w:val="-5"/>
        </w:rPr>
        <w:t xml:space="preserve"> </w:t>
      </w:r>
      <w:r>
        <w:rPr>
          <w:spacing w:val="-4"/>
        </w:rPr>
        <w:t>наук;</w:t>
      </w:r>
    </w:p>
    <w:p w:rsidR="003B2B43" w:rsidRDefault="00316972" w:rsidP="00795586">
      <w:pPr>
        <w:pStyle w:val="a3"/>
        <w:spacing w:before="127" w:line="350" w:lineRule="auto"/>
        <w:ind w:right="204"/>
        <w:jc w:val="left"/>
      </w:pPr>
      <w:r>
        <w:t xml:space="preserve">ставить и формулировать собственные задачи в образовательной деятельности и жизненных </w:t>
      </w:r>
      <w:r>
        <w:rPr>
          <w:spacing w:val="-2"/>
        </w:rPr>
        <w:t>ситуациях;</w:t>
      </w:r>
    </w:p>
    <w:p w:rsidR="003B2B43" w:rsidRDefault="00316972" w:rsidP="00795586">
      <w:pPr>
        <w:pStyle w:val="a3"/>
        <w:spacing w:before="1" w:line="350" w:lineRule="auto"/>
        <w:ind w:right="199"/>
        <w:jc w:val="left"/>
      </w:pPr>
      <w:r>
        <w:t>выявлять</w:t>
      </w:r>
      <w:r>
        <w:rPr>
          <w:spacing w:val="77"/>
          <w:w w:val="150"/>
        </w:rPr>
        <w:t xml:space="preserve">   </w:t>
      </w:r>
      <w:r>
        <w:t>причинно-следственные</w:t>
      </w:r>
      <w:r>
        <w:rPr>
          <w:spacing w:val="76"/>
          <w:w w:val="150"/>
        </w:rPr>
        <w:t xml:space="preserve">   </w:t>
      </w:r>
      <w:r>
        <w:t>связи</w:t>
      </w:r>
      <w:r>
        <w:rPr>
          <w:spacing w:val="77"/>
          <w:w w:val="150"/>
        </w:rPr>
        <w:t xml:space="preserve">   </w:t>
      </w:r>
      <w:r>
        <w:t>социальных</w:t>
      </w:r>
      <w:r>
        <w:rPr>
          <w:spacing w:val="75"/>
          <w:w w:val="150"/>
        </w:rPr>
        <w:t xml:space="preserve">   </w:t>
      </w:r>
      <w:r>
        <w:t>явлений</w:t>
      </w:r>
      <w:r>
        <w:rPr>
          <w:spacing w:val="77"/>
          <w:w w:val="150"/>
        </w:rPr>
        <w:t xml:space="preserve">   </w:t>
      </w:r>
      <w:r>
        <w:t>и</w:t>
      </w:r>
      <w:r>
        <w:rPr>
          <w:spacing w:val="77"/>
          <w:w w:val="150"/>
        </w:rPr>
        <w:t xml:space="preserve">   </w:t>
      </w:r>
      <w:r>
        <w:t>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3B2B43" w:rsidRDefault="00316972" w:rsidP="00795586">
      <w:pPr>
        <w:pStyle w:val="a3"/>
        <w:spacing w:line="350" w:lineRule="auto"/>
        <w:ind w:right="198"/>
        <w:jc w:val="left"/>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B2B43" w:rsidRDefault="00316972" w:rsidP="00795586">
      <w:pPr>
        <w:pStyle w:val="a3"/>
        <w:spacing w:line="350" w:lineRule="auto"/>
        <w:ind w:right="201"/>
        <w:jc w:val="left"/>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3B2B43" w:rsidRDefault="00316972" w:rsidP="00795586">
      <w:pPr>
        <w:pStyle w:val="a3"/>
        <w:spacing w:line="350" w:lineRule="auto"/>
        <w:ind w:right="189"/>
        <w:jc w:val="left"/>
      </w:pPr>
      <w:r>
        <w:t>уметь</w:t>
      </w:r>
      <w:r>
        <w:rPr>
          <w:spacing w:val="65"/>
        </w:rPr>
        <w:t xml:space="preserve">   </w:t>
      </w:r>
      <w:r>
        <w:t>переносить</w:t>
      </w:r>
      <w:r>
        <w:rPr>
          <w:spacing w:val="63"/>
        </w:rPr>
        <w:t xml:space="preserve">   </w:t>
      </w:r>
      <w:r>
        <w:t>знания</w:t>
      </w:r>
      <w:r>
        <w:rPr>
          <w:spacing w:val="61"/>
        </w:rPr>
        <w:t xml:space="preserve">   </w:t>
      </w:r>
      <w:r>
        <w:t>об</w:t>
      </w:r>
      <w:r>
        <w:rPr>
          <w:spacing w:val="62"/>
        </w:rPr>
        <w:t xml:space="preserve">   </w:t>
      </w:r>
      <w:r>
        <w:t>общественных</w:t>
      </w:r>
      <w:r>
        <w:rPr>
          <w:spacing w:val="61"/>
        </w:rPr>
        <w:t xml:space="preserve">   </w:t>
      </w:r>
      <w:r>
        <w:t>объектах,</w:t>
      </w:r>
      <w:r>
        <w:rPr>
          <w:spacing w:val="65"/>
        </w:rPr>
        <w:t xml:space="preserve">   </w:t>
      </w:r>
      <w:r>
        <w:t>явлениях</w:t>
      </w:r>
      <w:r>
        <w:rPr>
          <w:spacing w:val="63"/>
        </w:rPr>
        <w:t xml:space="preserve">   </w:t>
      </w:r>
      <w:r>
        <w:t>и</w:t>
      </w:r>
      <w:r>
        <w:rPr>
          <w:spacing w:val="63"/>
        </w:rPr>
        <w:t xml:space="preserve">   </w:t>
      </w:r>
      <w:r>
        <w:t>процессах в познавательную и практическую области жизнедеятельности;</w:t>
      </w:r>
    </w:p>
    <w:p w:rsidR="003B2B43" w:rsidRDefault="00316972" w:rsidP="00795586">
      <w:pPr>
        <w:pStyle w:val="a3"/>
        <w:spacing w:line="350" w:lineRule="auto"/>
        <w:ind w:left="1171" w:right="3116" w:firstLine="0"/>
        <w:jc w:val="left"/>
      </w:pPr>
      <w:r>
        <w:t>уметь интегрировать знания из разных предметных областей; выдвигать</w:t>
      </w:r>
      <w:r>
        <w:rPr>
          <w:spacing w:val="-3"/>
        </w:rPr>
        <w:t xml:space="preserve"> </w:t>
      </w:r>
      <w:r>
        <w:t>новые</w:t>
      </w:r>
      <w:r>
        <w:rPr>
          <w:spacing w:val="-9"/>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3B2B43" w:rsidRDefault="00316972" w:rsidP="005D0B35">
      <w:pPr>
        <w:pStyle w:val="a4"/>
        <w:numPr>
          <w:ilvl w:val="3"/>
          <w:numId w:val="29"/>
        </w:numPr>
        <w:tabs>
          <w:tab w:val="left" w:pos="2191"/>
        </w:tabs>
        <w:spacing w:line="350" w:lineRule="auto"/>
        <w:ind w:right="195"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lastRenderedPageBreak/>
        <w:t>с информацией как часть познавательных универсальных учебных действий:</w:t>
      </w:r>
    </w:p>
    <w:p w:rsidR="003B2B43" w:rsidRDefault="00316972" w:rsidP="00795586">
      <w:pPr>
        <w:pStyle w:val="a3"/>
        <w:spacing w:line="348" w:lineRule="auto"/>
        <w:ind w:right="193"/>
        <w:jc w:val="left"/>
      </w:pPr>
      <w:r>
        <w:t>владеть навыками получения социальной информации из источников разных типов,</w:t>
      </w:r>
      <w:r>
        <w:rPr>
          <w:spacing w:val="40"/>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B2B43" w:rsidRDefault="00316972" w:rsidP="00795586">
      <w:pPr>
        <w:pStyle w:val="a3"/>
        <w:spacing w:before="1" w:line="350" w:lineRule="auto"/>
        <w:ind w:right="201"/>
        <w:jc w:val="left"/>
      </w:pPr>
      <w:r>
        <w:t>создавать</w:t>
      </w:r>
      <w:r>
        <w:rPr>
          <w:spacing w:val="67"/>
        </w:rPr>
        <w:t xml:space="preserve">   </w:t>
      </w:r>
      <w:r>
        <w:t>тексты</w:t>
      </w:r>
      <w:r>
        <w:rPr>
          <w:spacing w:val="68"/>
        </w:rPr>
        <w:t xml:space="preserve">   </w:t>
      </w:r>
      <w:r>
        <w:t>в</w:t>
      </w:r>
      <w:r>
        <w:rPr>
          <w:spacing w:val="67"/>
        </w:rPr>
        <w:t xml:space="preserve">   </w:t>
      </w:r>
      <w:r>
        <w:t>различных</w:t>
      </w:r>
      <w:r>
        <w:rPr>
          <w:spacing w:val="67"/>
        </w:rPr>
        <w:t xml:space="preserve">   </w:t>
      </w:r>
      <w:r>
        <w:t>форматах</w:t>
      </w:r>
      <w:r>
        <w:rPr>
          <w:spacing w:val="67"/>
        </w:rPr>
        <w:t xml:space="preserve">   </w:t>
      </w:r>
      <w:r>
        <w:t>с</w:t>
      </w:r>
      <w:r>
        <w:rPr>
          <w:spacing w:val="68"/>
        </w:rPr>
        <w:t xml:space="preserve">   </w:t>
      </w:r>
      <w:r>
        <w:t>учетом</w:t>
      </w:r>
      <w:r>
        <w:rPr>
          <w:spacing w:val="69"/>
        </w:rPr>
        <w:t xml:space="preserve">   </w:t>
      </w:r>
      <w:r>
        <w:t>назначения</w:t>
      </w:r>
      <w:r>
        <w:rPr>
          <w:spacing w:val="67"/>
        </w:rPr>
        <w:t xml:space="preserve">   </w:t>
      </w:r>
      <w:r>
        <w:t>информации и целевой аудитории, выбирая оптимальную форму представления и визуализации;</w:t>
      </w:r>
    </w:p>
    <w:p w:rsidR="003B2B43" w:rsidRDefault="00316972" w:rsidP="00795586">
      <w:pPr>
        <w:pStyle w:val="a3"/>
        <w:spacing w:line="350" w:lineRule="auto"/>
        <w:ind w:right="191"/>
        <w:jc w:val="left"/>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w:t>
      </w:r>
      <w:r>
        <w:rPr>
          <w:spacing w:val="80"/>
        </w:rPr>
        <w:t xml:space="preserve"> </w:t>
      </w:r>
      <w:r>
        <w:rPr>
          <w:spacing w:val="-2"/>
        </w:rPr>
        <w:t>нормам;</w:t>
      </w:r>
    </w:p>
    <w:p w:rsidR="003B2B43" w:rsidRDefault="00316972" w:rsidP="00795586">
      <w:pPr>
        <w:pStyle w:val="a3"/>
        <w:spacing w:before="2" w:line="350" w:lineRule="auto"/>
        <w:ind w:right="195"/>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spacing w:line="273" w:lineRule="exact"/>
        <w:ind w:left="1171" w:firstLine="0"/>
        <w:jc w:val="left"/>
      </w:pPr>
      <w:r>
        <w:t>владеть</w:t>
      </w:r>
      <w:r>
        <w:rPr>
          <w:spacing w:val="-4"/>
        </w:rPr>
        <w:t xml:space="preserve"> </w:t>
      </w:r>
      <w:r>
        <w:t>навыками</w:t>
      </w:r>
      <w:r>
        <w:rPr>
          <w:spacing w:val="-7"/>
        </w:rPr>
        <w:t xml:space="preserve"> </w:t>
      </w:r>
      <w:r>
        <w:t>распознавания</w:t>
      </w:r>
      <w:r>
        <w:rPr>
          <w:spacing w:val="-7"/>
        </w:rPr>
        <w:t xml:space="preserve"> </w:t>
      </w:r>
      <w:r>
        <w:t>и</w:t>
      </w:r>
      <w:r>
        <w:rPr>
          <w:spacing w:val="-2"/>
        </w:rPr>
        <w:t xml:space="preserve"> </w:t>
      </w:r>
      <w:r>
        <w:t>защиты</w:t>
      </w:r>
      <w:r>
        <w:rPr>
          <w:spacing w:val="-2"/>
        </w:rPr>
        <w:t xml:space="preserve"> </w:t>
      </w:r>
      <w:r>
        <w:t>информации,</w:t>
      </w:r>
      <w:r>
        <w:rPr>
          <w:spacing w:val="-5"/>
        </w:rPr>
        <w:t xml:space="preserve"> </w:t>
      </w:r>
      <w:r>
        <w:t>информационной</w:t>
      </w:r>
      <w:r>
        <w:rPr>
          <w:spacing w:val="-7"/>
        </w:rPr>
        <w:t xml:space="preserve"> </w:t>
      </w:r>
      <w:r>
        <w:t>безопасности</w:t>
      </w:r>
      <w:r>
        <w:rPr>
          <w:spacing w:val="-1"/>
        </w:rPr>
        <w:t xml:space="preserve"> </w:t>
      </w:r>
      <w:r>
        <w:rPr>
          <w:spacing w:val="-2"/>
        </w:rPr>
        <w:t>личности.</w:t>
      </w:r>
    </w:p>
    <w:p w:rsidR="003B2B43" w:rsidRDefault="00316972" w:rsidP="005D0B35">
      <w:pPr>
        <w:pStyle w:val="a4"/>
        <w:numPr>
          <w:ilvl w:val="3"/>
          <w:numId w:val="29"/>
        </w:numPr>
        <w:tabs>
          <w:tab w:val="left" w:pos="2191"/>
        </w:tabs>
        <w:spacing w:before="127" w:line="350" w:lineRule="auto"/>
        <w:ind w:right="206"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3B2B43" w:rsidRDefault="00316972" w:rsidP="00795586">
      <w:pPr>
        <w:pStyle w:val="a3"/>
        <w:spacing w:line="350" w:lineRule="auto"/>
        <w:ind w:right="201"/>
        <w:jc w:val="left"/>
      </w:pPr>
      <w:r>
        <w:t xml:space="preserve">осуществлять коммуникации во всех сферах жизни; распознавать невербальные средства общения, </w:t>
      </w:r>
      <w:r>
        <w:rPr>
          <w:spacing w:val="-2"/>
        </w:rPr>
        <w:t>понимать;</w:t>
      </w:r>
    </w:p>
    <w:p w:rsidR="003B2B43" w:rsidRDefault="00316972" w:rsidP="00795586">
      <w:pPr>
        <w:pStyle w:val="a3"/>
        <w:ind w:left="1171" w:firstLine="0"/>
        <w:jc w:val="left"/>
      </w:pPr>
      <w:r>
        <w:t>значение</w:t>
      </w:r>
      <w:r>
        <w:rPr>
          <w:spacing w:val="65"/>
          <w:w w:val="150"/>
        </w:rPr>
        <w:t xml:space="preserve"> </w:t>
      </w:r>
      <w:r>
        <w:t>социальных</w:t>
      </w:r>
      <w:r>
        <w:rPr>
          <w:spacing w:val="64"/>
          <w:w w:val="150"/>
        </w:rPr>
        <w:t xml:space="preserve"> </w:t>
      </w:r>
      <w:r>
        <w:t>знаков,</w:t>
      </w:r>
      <w:r>
        <w:rPr>
          <w:spacing w:val="71"/>
          <w:w w:val="150"/>
        </w:rPr>
        <w:t xml:space="preserve"> </w:t>
      </w:r>
      <w:r>
        <w:t>распознавать</w:t>
      </w:r>
      <w:r>
        <w:rPr>
          <w:spacing w:val="61"/>
          <w:w w:val="150"/>
        </w:rPr>
        <w:t xml:space="preserve"> </w:t>
      </w:r>
      <w:r>
        <w:t>предпосылки</w:t>
      </w:r>
      <w:r>
        <w:rPr>
          <w:spacing w:val="68"/>
          <w:w w:val="150"/>
        </w:rPr>
        <w:t xml:space="preserve"> </w:t>
      </w:r>
      <w:r>
        <w:t>конфликтных</w:t>
      </w:r>
      <w:r>
        <w:rPr>
          <w:spacing w:val="64"/>
          <w:w w:val="150"/>
        </w:rPr>
        <w:t xml:space="preserve"> </w:t>
      </w:r>
      <w:r>
        <w:t>ситуаций</w:t>
      </w:r>
      <w:r>
        <w:rPr>
          <w:spacing w:val="69"/>
          <w:w w:val="150"/>
        </w:rPr>
        <w:t xml:space="preserve"> </w:t>
      </w:r>
      <w:r>
        <w:t>и</w:t>
      </w:r>
      <w:r>
        <w:rPr>
          <w:spacing w:val="69"/>
          <w:w w:val="150"/>
        </w:rPr>
        <w:t xml:space="preserve"> </w:t>
      </w:r>
      <w:r>
        <w:rPr>
          <w:spacing w:val="-2"/>
        </w:rPr>
        <w:t>смягчать</w:t>
      </w:r>
    </w:p>
    <w:p w:rsidR="003B2B43" w:rsidRDefault="00316972" w:rsidP="00795586">
      <w:pPr>
        <w:pStyle w:val="a3"/>
        <w:spacing w:before="77"/>
        <w:ind w:firstLine="0"/>
        <w:jc w:val="left"/>
      </w:pPr>
      <w:r>
        <w:rPr>
          <w:spacing w:val="-2"/>
        </w:rPr>
        <w:t>конфликты;</w:t>
      </w:r>
    </w:p>
    <w:p w:rsidR="003B2B43" w:rsidRDefault="00316972" w:rsidP="00795586">
      <w:pPr>
        <w:pStyle w:val="a3"/>
        <w:spacing w:before="127" w:line="350" w:lineRule="auto"/>
        <w:jc w:val="left"/>
      </w:pPr>
      <w:r>
        <w:t>владеть различными способами</w:t>
      </w:r>
      <w:r>
        <w:rPr>
          <w:spacing w:val="-3"/>
        </w:rPr>
        <w:t xml:space="preserve"> </w:t>
      </w:r>
      <w:r>
        <w:t>общения и взаимодействия; аргументированно вести диалог,</w:t>
      </w:r>
      <w:r>
        <w:rPr>
          <w:spacing w:val="-2"/>
        </w:rPr>
        <w:t xml:space="preserve"> </w:t>
      </w:r>
      <w:r>
        <w:t>уметь смягчать конфликтные ситуации;</w:t>
      </w:r>
    </w:p>
    <w:p w:rsidR="003B2B43" w:rsidRDefault="00316972" w:rsidP="00795586">
      <w:pPr>
        <w:pStyle w:val="a3"/>
        <w:spacing w:before="1"/>
        <w:ind w:left="1171" w:firstLine="0"/>
        <w:jc w:val="left"/>
      </w:pPr>
      <w:r>
        <w:t>развернуто и логично</w:t>
      </w:r>
      <w:r>
        <w:rPr>
          <w:spacing w:val="-2"/>
        </w:rPr>
        <w:t xml:space="preserve"> </w:t>
      </w:r>
      <w:r>
        <w:t>излагать</w:t>
      </w:r>
      <w:r>
        <w:rPr>
          <w:spacing w:val="-5"/>
        </w:rPr>
        <w:t xml:space="preserve"> </w:t>
      </w:r>
      <w:r>
        <w:t>свою</w:t>
      </w:r>
      <w:r>
        <w:rPr>
          <w:spacing w:val="-3"/>
        </w:rPr>
        <w:t xml:space="preserve"> </w:t>
      </w:r>
      <w:r>
        <w:t>точку</w:t>
      </w:r>
      <w:r>
        <w:rPr>
          <w:spacing w:val="-12"/>
        </w:rPr>
        <w:t xml:space="preserve"> </w:t>
      </w:r>
      <w:r>
        <w:t>зрения</w:t>
      </w:r>
      <w:r>
        <w:rPr>
          <w:spacing w:val="-1"/>
        </w:rPr>
        <w:t xml:space="preserve"> </w:t>
      </w:r>
      <w:r>
        <w:t>с</w:t>
      </w:r>
      <w:r>
        <w:rPr>
          <w:spacing w:val="-3"/>
        </w:rPr>
        <w:t xml:space="preserve"> </w:t>
      </w:r>
      <w:r>
        <w:t>использованием</w:t>
      </w:r>
      <w:r>
        <w:rPr>
          <w:spacing w:val="-1"/>
        </w:rPr>
        <w:t xml:space="preserve"> </w:t>
      </w:r>
      <w:r>
        <w:t>языковых</w:t>
      </w:r>
      <w:r>
        <w:rPr>
          <w:spacing w:val="-6"/>
        </w:rPr>
        <w:t xml:space="preserve"> </w:t>
      </w:r>
      <w:r>
        <w:rPr>
          <w:spacing w:val="-2"/>
        </w:rPr>
        <w:t>средств.</w:t>
      </w:r>
    </w:p>
    <w:p w:rsidR="003B2B43" w:rsidRDefault="00316972" w:rsidP="005D0B35">
      <w:pPr>
        <w:pStyle w:val="a4"/>
        <w:numPr>
          <w:ilvl w:val="3"/>
          <w:numId w:val="29"/>
        </w:numPr>
        <w:tabs>
          <w:tab w:val="left" w:pos="2191"/>
        </w:tabs>
        <w:spacing w:before="127" w:line="350" w:lineRule="auto"/>
        <w:ind w:right="208"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36"/>
          <w:sz w:val="24"/>
        </w:rPr>
        <w:t xml:space="preserve"> </w:t>
      </w:r>
      <w:r>
        <w:rPr>
          <w:sz w:val="24"/>
        </w:rPr>
        <w:t>части регулятивных универсальных учебных действий:</w:t>
      </w:r>
    </w:p>
    <w:p w:rsidR="003B2B43" w:rsidRDefault="00316972" w:rsidP="00795586">
      <w:pPr>
        <w:pStyle w:val="a3"/>
        <w:tabs>
          <w:tab w:val="left" w:pos="6189"/>
        </w:tabs>
        <w:spacing w:line="272" w:lineRule="exact"/>
        <w:ind w:left="1171" w:firstLine="0"/>
        <w:jc w:val="left"/>
      </w:pPr>
      <w:r>
        <w:t>самостоятельно</w:t>
      </w:r>
      <w:r>
        <w:rPr>
          <w:spacing w:val="-10"/>
        </w:rPr>
        <w:t xml:space="preserve"> </w:t>
      </w:r>
      <w:r>
        <w:t>осуществлять</w:t>
      </w:r>
      <w:r>
        <w:rPr>
          <w:spacing w:val="-4"/>
        </w:rPr>
        <w:t xml:space="preserve"> </w:t>
      </w:r>
      <w:r>
        <w:rPr>
          <w:spacing w:val="-2"/>
        </w:rPr>
        <w:t>познавательную</w:t>
      </w:r>
      <w:r>
        <w:tab/>
      </w:r>
      <w:r>
        <w:rPr>
          <w:spacing w:val="-2"/>
        </w:rPr>
        <w:t>деятельность;</w:t>
      </w:r>
    </w:p>
    <w:p w:rsidR="003B2B43" w:rsidRDefault="00316972" w:rsidP="00795586">
      <w:pPr>
        <w:pStyle w:val="a3"/>
        <w:tabs>
          <w:tab w:val="left" w:pos="2745"/>
          <w:tab w:val="left" w:pos="4462"/>
          <w:tab w:val="left" w:pos="5867"/>
          <w:tab w:val="left" w:pos="6621"/>
          <w:tab w:val="left" w:pos="8842"/>
          <w:tab w:val="left" w:pos="10776"/>
        </w:tabs>
        <w:spacing w:before="128" w:line="350" w:lineRule="auto"/>
        <w:ind w:right="199"/>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4"/>
        </w:rPr>
        <w:t xml:space="preserve">задачи </w:t>
      </w:r>
      <w:r>
        <w:t>в образовательной деятельности и в жизненных ситуациях;</w:t>
      </w:r>
    </w:p>
    <w:p w:rsidR="003B2B43" w:rsidRDefault="00316972" w:rsidP="00795586">
      <w:pPr>
        <w:pStyle w:val="a3"/>
        <w:spacing w:before="1" w:line="350" w:lineRule="auto"/>
        <w:jc w:val="left"/>
      </w:pPr>
      <w:r>
        <w:t>самостоятельно</w:t>
      </w:r>
      <w:r>
        <w:rPr>
          <w:spacing w:val="28"/>
        </w:rPr>
        <w:t xml:space="preserve"> </w:t>
      </w:r>
      <w:r>
        <w:t>составлять план решения проблемы</w:t>
      </w:r>
      <w:r>
        <w:rPr>
          <w:spacing w:val="30"/>
        </w:rPr>
        <w:t xml:space="preserve"> </w:t>
      </w:r>
      <w:r>
        <w:t>с учетом имеющихся</w:t>
      </w:r>
      <w:r>
        <w:rPr>
          <w:spacing w:val="28"/>
        </w:rPr>
        <w:t xml:space="preserve"> </w:t>
      </w:r>
      <w:r>
        <w:t>ресурсов,</w:t>
      </w:r>
      <w:r>
        <w:rPr>
          <w:spacing w:val="30"/>
        </w:rPr>
        <w:t xml:space="preserve"> </w:t>
      </w:r>
      <w:r>
        <w:t>собственных возможностей и предпочтений;</w:t>
      </w:r>
    </w:p>
    <w:p w:rsidR="003B2B43" w:rsidRDefault="00316972" w:rsidP="00795586">
      <w:pPr>
        <w:pStyle w:val="a3"/>
        <w:tabs>
          <w:tab w:val="left" w:pos="2481"/>
          <w:tab w:val="left" w:pos="3849"/>
          <w:tab w:val="left" w:pos="5178"/>
          <w:tab w:val="left" w:pos="6972"/>
          <w:tab w:val="left" w:pos="9074"/>
          <w:tab w:val="left" w:pos="9843"/>
        </w:tabs>
        <w:spacing w:line="348" w:lineRule="auto"/>
        <w:ind w:right="192"/>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3B2B43" w:rsidRDefault="00316972" w:rsidP="00795586">
      <w:pPr>
        <w:pStyle w:val="a3"/>
        <w:spacing w:before="2"/>
        <w:ind w:left="1171"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3B2B43" w:rsidRDefault="00316972" w:rsidP="00795586">
      <w:pPr>
        <w:pStyle w:val="a3"/>
        <w:tabs>
          <w:tab w:val="left" w:pos="2111"/>
          <w:tab w:val="left" w:pos="3607"/>
          <w:tab w:val="left" w:pos="4518"/>
          <w:tab w:val="left" w:pos="5790"/>
          <w:tab w:val="left" w:pos="7185"/>
          <w:tab w:val="left" w:pos="8360"/>
          <w:tab w:val="left" w:pos="9008"/>
          <w:tab w:val="left" w:pos="10139"/>
        </w:tabs>
        <w:spacing w:before="127" w:line="350" w:lineRule="auto"/>
        <w:ind w:right="204"/>
        <w:jc w:val="left"/>
      </w:pPr>
      <w:r>
        <w:rPr>
          <w:spacing w:val="-2"/>
        </w:rPr>
        <w:t>делать</w:t>
      </w:r>
      <w:r>
        <w:tab/>
      </w:r>
      <w:r>
        <w:rPr>
          <w:spacing w:val="-2"/>
        </w:rPr>
        <w:t>осознанный</w:t>
      </w:r>
      <w:r>
        <w:tab/>
      </w:r>
      <w:r>
        <w:rPr>
          <w:spacing w:val="-4"/>
        </w:rPr>
        <w:t>выбор</w:t>
      </w:r>
      <w:r>
        <w:tab/>
      </w:r>
      <w:r>
        <w:rPr>
          <w:spacing w:val="-2"/>
        </w:rPr>
        <w:t>стратегий</w:t>
      </w:r>
      <w:r>
        <w:tab/>
      </w:r>
      <w:r>
        <w:rPr>
          <w:spacing w:val="-2"/>
        </w:rPr>
        <w:t>поведения,</w:t>
      </w:r>
      <w:r>
        <w:tab/>
      </w:r>
      <w:r>
        <w:rPr>
          <w:spacing w:val="-2"/>
        </w:rPr>
        <w:t>решений</w:t>
      </w:r>
      <w:r>
        <w:tab/>
      </w:r>
      <w:r>
        <w:rPr>
          <w:spacing w:val="-4"/>
        </w:rPr>
        <w:t>при</w:t>
      </w:r>
      <w:r>
        <w:tab/>
      </w:r>
      <w:r>
        <w:rPr>
          <w:spacing w:val="-2"/>
        </w:rPr>
        <w:t>наличии</w:t>
      </w:r>
      <w:r>
        <w:tab/>
      </w:r>
      <w:r>
        <w:rPr>
          <w:spacing w:val="-2"/>
        </w:rPr>
        <w:t xml:space="preserve">альтернатив, </w:t>
      </w:r>
      <w:r>
        <w:t>аргументировать сделанный выбор, брать ответственность за принятое решение;</w:t>
      </w:r>
    </w:p>
    <w:p w:rsidR="003B2B43" w:rsidRDefault="00316972" w:rsidP="00795586">
      <w:pPr>
        <w:pStyle w:val="a3"/>
        <w:spacing w:before="1"/>
        <w:ind w:left="1171" w:firstLine="0"/>
        <w:jc w:val="left"/>
      </w:pPr>
      <w:r>
        <w:t>оценивать</w:t>
      </w:r>
      <w:r>
        <w:rPr>
          <w:spacing w:val="-8"/>
        </w:rPr>
        <w:t xml:space="preserve"> </w:t>
      </w:r>
      <w:r>
        <w:t>приобретенный</w:t>
      </w:r>
      <w:r>
        <w:rPr>
          <w:spacing w:val="-7"/>
        </w:rPr>
        <w:t xml:space="preserve"> </w:t>
      </w:r>
      <w:r>
        <w:rPr>
          <w:spacing w:val="-4"/>
        </w:rPr>
        <w:t>опыт;</w:t>
      </w:r>
    </w:p>
    <w:p w:rsidR="003B2B43" w:rsidRDefault="00316972" w:rsidP="00795586">
      <w:pPr>
        <w:pStyle w:val="a3"/>
        <w:spacing w:before="127" w:line="350" w:lineRule="auto"/>
        <w:jc w:val="left"/>
      </w:pPr>
      <w:r>
        <w:lastRenderedPageBreak/>
        <w:t>способствовать</w:t>
      </w:r>
      <w:r>
        <w:rPr>
          <w:spacing w:val="80"/>
        </w:rPr>
        <w:t xml:space="preserve"> </w:t>
      </w:r>
      <w:r>
        <w:t>формированию</w:t>
      </w:r>
      <w:r>
        <w:rPr>
          <w:spacing w:val="80"/>
        </w:rPr>
        <w:t xml:space="preserve"> </w:t>
      </w:r>
      <w:r>
        <w:t>и</w:t>
      </w:r>
      <w:r>
        <w:rPr>
          <w:spacing w:val="79"/>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78"/>
        </w:rPr>
        <w:t xml:space="preserve"> </w:t>
      </w:r>
      <w:r>
        <w:t>областях</w:t>
      </w:r>
      <w:r>
        <w:rPr>
          <w:spacing w:val="79"/>
        </w:rPr>
        <w:t xml:space="preserve"> </w:t>
      </w:r>
      <w:r>
        <w:t>знаний, постоянно повышать свой образовательный и культурный уровень.</w:t>
      </w:r>
    </w:p>
    <w:p w:rsidR="003B2B43" w:rsidRDefault="00316972" w:rsidP="005D0B35">
      <w:pPr>
        <w:pStyle w:val="a4"/>
        <w:numPr>
          <w:ilvl w:val="3"/>
          <w:numId w:val="29"/>
        </w:numPr>
        <w:tabs>
          <w:tab w:val="left" w:pos="2193"/>
        </w:tabs>
        <w:spacing w:line="350" w:lineRule="auto"/>
        <w:ind w:left="1171" w:right="709" w:firstLine="0"/>
        <w:rPr>
          <w:sz w:val="24"/>
        </w:rPr>
      </w:pPr>
      <w:r>
        <w:rPr>
          <w:sz w:val="24"/>
        </w:rPr>
        <w:t>У</w:t>
      </w:r>
      <w:r>
        <w:rPr>
          <w:spacing w:val="-13"/>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умения</w:t>
      </w:r>
      <w:r>
        <w:rPr>
          <w:spacing w:val="-7"/>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3B2B43" w:rsidRDefault="00316972" w:rsidP="00795586">
      <w:pPr>
        <w:pStyle w:val="a3"/>
        <w:spacing w:line="350" w:lineRule="auto"/>
        <w:ind w:right="199"/>
        <w:jc w:val="left"/>
      </w:pPr>
      <w:r>
        <w:t>выбирать тематику и методы совместных действий с учетом общих интересов и возможностей каждого члена коллектива;</w:t>
      </w:r>
    </w:p>
    <w:p w:rsidR="003B2B43" w:rsidRDefault="00316972" w:rsidP="00795586">
      <w:pPr>
        <w:pStyle w:val="a3"/>
        <w:spacing w:line="350" w:lineRule="auto"/>
        <w:ind w:right="197"/>
        <w:jc w:val="left"/>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B2B43" w:rsidRDefault="00316972" w:rsidP="00795586">
      <w:pPr>
        <w:pStyle w:val="a3"/>
        <w:spacing w:line="350" w:lineRule="auto"/>
        <w:ind w:right="195"/>
        <w:jc w:val="left"/>
      </w:pPr>
      <w:r>
        <w:t>оценивать</w:t>
      </w:r>
      <w:r>
        <w:rPr>
          <w:spacing w:val="78"/>
        </w:rPr>
        <w:t xml:space="preserve">   </w:t>
      </w:r>
      <w:r>
        <w:t>качество</w:t>
      </w:r>
      <w:r>
        <w:rPr>
          <w:spacing w:val="79"/>
        </w:rPr>
        <w:t xml:space="preserve">   </w:t>
      </w:r>
      <w:r>
        <w:t>своего</w:t>
      </w:r>
      <w:r>
        <w:rPr>
          <w:spacing w:val="79"/>
        </w:rPr>
        <w:t xml:space="preserve">   </w:t>
      </w:r>
      <w:r>
        <w:t>вклада</w:t>
      </w:r>
      <w:r>
        <w:rPr>
          <w:spacing w:val="79"/>
        </w:rPr>
        <w:t xml:space="preserve">   </w:t>
      </w:r>
      <w:r>
        <w:t>и</w:t>
      </w:r>
      <w:r>
        <w:rPr>
          <w:spacing w:val="77"/>
        </w:rPr>
        <w:t xml:space="preserve">   </w:t>
      </w:r>
      <w:r>
        <w:t>вклада</w:t>
      </w:r>
      <w:r>
        <w:rPr>
          <w:spacing w:val="79"/>
        </w:rPr>
        <w:t xml:space="preserve">   </w:t>
      </w:r>
      <w:r>
        <w:t>каждого</w:t>
      </w:r>
      <w:r>
        <w:rPr>
          <w:spacing w:val="79"/>
        </w:rPr>
        <w:t xml:space="preserve">   </w:t>
      </w:r>
      <w:r>
        <w:t>участника</w:t>
      </w:r>
      <w:r>
        <w:rPr>
          <w:spacing w:val="79"/>
        </w:rPr>
        <w:t xml:space="preserve">   </w:t>
      </w:r>
      <w:r>
        <w:t>команды в общий результат по разработанным критериям;</w:t>
      </w:r>
    </w:p>
    <w:p w:rsidR="003B2B43" w:rsidRDefault="00316972" w:rsidP="00795586">
      <w:pPr>
        <w:pStyle w:val="a3"/>
        <w:spacing w:line="350" w:lineRule="auto"/>
        <w:ind w:right="199"/>
        <w:jc w:val="left"/>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B2B43" w:rsidRDefault="00316972" w:rsidP="00795586">
      <w:pPr>
        <w:pStyle w:val="a3"/>
        <w:spacing w:line="350" w:lineRule="auto"/>
        <w:ind w:right="191"/>
        <w:jc w:val="left"/>
      </w:pPr>
      <w:r>
        <w:t>осуществлять позитивное стратегическое поведение в различных ситуациях, проявлять творчество и воображение, быть инициативным.</w:t>
      </w:r>
    </w:p>
    <w:p w:rsidR="003B2B43" w:rsidRDefault="00316972" w:rsidP="005D0B35">
      <w:pPr>
        <w:pStyle w:val="a4"/>
        <w:numPr>
          <w:ilvl w:val="3"/>
          <w:numId w:val="29"/>
        </w:numPr>
        <w:tabs>
          <w:tab w:val="left" w:pos="2191"/>
        </w:tabs>
        <w:spacing w:line="350" w:lineRule="auto"/>
        <w:ind w:right="191" w:firstLine="710"/>
        <w:rPr>
          <w:sz w:val="24"/>
        </w:rPr>
      </w:pPr>
      <w:r>
        <w:rPr>
          <w:sz w:val="24"/>
        </w:rPr>
        <w:t>У обучающегося будут сформированы следующие умения самоконтроля, принятия себя</w:t>
      </w:r>
      <w:r>
        <w:rPr>
          <w:spacing w:val="80"/>
          <w:sz w:val="24"/>
        </w:rPr>
        <w:t xml:space="preserve"> </w:t>
      </w:r>
      <w:r>
        <w:rPr>
          <w:sz w:val="24"/>
        </w:rPr>
        <w:t>и других как части регулятивных универсальных учебных действий:</w:t>
      </w:r>
    </w:p>
    <w:p w:rsidR="003B2B43" w:rsidRDefault="00316972" w:rsidP="00795586">
      <w:pPr>
        <w:pStyle w:val="a3"/>
        <w:ind w:left="1171" w:firstLine="0"/>
        <w:jc w:val="left"/>
      </w:pPr>
      <w:r>
        <w:t>давать</w:t>
      </w:r>
      <w:r>
        <w:rPr>
          <w:spacing w:val="63"/>
        </w:rPr>
        <w:t xml:space="preserve"> </w:t>
      </w:r>
      <w:r>
        <w:t>оценку</w:t>
      </w:r>
      <w:r>
        <w:rPr>
          <w:spacing w:val="54"/>
        </w:rPr>
        <w:t xml:space="preserve"> </w:t>
      </w:r>
      <w:r>
        <w:t>новым</w:t>
      </w:r>
      <w:r>
        <w:rPr>
          <w:spacing w:val="65"/>
        </w:rPr>
        <w:t xml:space="preserve"> </w:t>
      </w:r>
      <w:r>
        <w:t>ситуациям,</w:t>
      </w:r>
      <w:r>
        <w:rPr>
          <w:spacing w:val="67"/>
        </w:rPr>
        <w:t xml:space="preserve"> </w:t>
      </w:r>
      <w:r>
        <w:t>вносить</w:t>
      </w:r>
      <w:r>
        <w:rPr>
          <w:spacing w:val="65"/>
        </w:rPr>
        <w:t xml:space="preserve"> </w:t>
      </w:r>
      <w:r>
        <w:t>коррективы</w:t>
      </w:r>
      <w:r>
        <w:rPr>
          <w:spacing w:val="75"/>
        </w:rPr>
        <w:t xml:space="preserve"> </w:t>
      </w:r>
      <w:r>
        <w:t>в</w:t>
      </w:r>
      <w:r>
        <w:rPr>
          <w:spacing w:val="61"/>
        </w:rPr>
        <w:t xml:space="preserve"> </w:t>
      </w:r>
      <w:r>
        <w:t>деятельность,</w:t>
      </w:r>
      <w:r>
        <w:rPr>
          <w:spacing w:val="61"/>
        </w:rPr>
        <w:t xml:space="preserve"> </w:t>
      </w:r>
      <w:r>
        <w:t>оценивать</w:t>
      </w:r>
      <w:r>
        <w:rPr>
          <w:spacing w:val="66"/>
        </w:rPr>
        <w:t xml:space="preserve"> </w:t>
      </w:r>
      <w:r>
        <w:rPr>
          <w:spacing w:val="-2"/>
        </w:rPr>
        <w:t>соответствие</w:t>
      </w:r>
    </w:p>
    <w:p w:rsidR="003B2B43" w:rsidRDefault="00316972" w:rsidP="00795586">
      <w:pPr>
        <w:pStyle w:val="a3"/>
        <w:spacing w:before="77"/>
        <w:ind w:firstLine="0"/>
        <w:jc w:val="left"/>
      </w:pPr>
      <w:r>
        <w:t>результатов</w:t>
      </w:r>
      <w:r>
        <w:rPr>
          <w:spacing w:val="-3"/>
        </w:rPr>
        <w:t xml:space="preserve"> </w:t>
      </w:r>
      <w:r>
        <w:rPr>
          <w:spacing w:val="-2"/>
        </w:rPr>
        <w:t>целям;</w:t>
      </w:r>
    </w:p>
    <w:p w:rsidR="003B2B43" w:rsidRDefault="00316972" w:rsidP="00795586">
      <w:pPr>
        <w:pStyle w:val="a3"/>
        <w:spacing w:before="127" w:line="350" w:lineRule="auto"/>
        <w:ind w:right="198"/>
        <w:jc w:val="left"/>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B2B43" w:rsidRDefault="00316972" w:rsidP="00795586">
      <w:pPr>
        <w:pStyle w:val="a3"/>
        <w:spacing w:before="1" w:line="350" w:lineRule="auto"/>
        <w:ind w:left="1171" w:right="2353"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3B2B43" w:rsidRDefault="00316972" w:rsidP="00795586">
      <w:pPr>
        <w:pStyle w:val="a3"/>
        <w:spacing w:line="350" w:lineRule="auto"/>
        <w:ind w:right="204"/>
        <w:jc w:val="left"/>
      </w:pPr>
      <w:r>
        <w:t>принимать</w:t>
      </w:r>
      <w:r>
        <w:rPr>
          <w:spacing w:val="80"/>
          <w:w w:val="150"/>
        </w:rPr>
        <w:t xml:space="preserve">  </w:t>
      </w:r>
      <w:r>
        <w:t>себя,</w:t>
      </w:r>
      <w:r>
        <w:rPr>
          <w:spacing w:val="80"/>
          <w:w w:val="150"/>
        </w:rPr>
        <w:t xml:space="preserve">  </w:t>
      </w:r>
      <w:r>
        <w:t>понимая</w:t>
      </w:r>
      <w:r>
        <w:rPr>
          <w:spacing w:val="80"/>
          <w:w w:val="150"/>
        </w:rPr>
        <w:t xml:space="preserve">  </w:t>
      </w:r>
      <w:r>
        <w:t>свои</w:t>
      </w:r>
      <w:r>
        <w:rPr>
          <w:spacing w:val="80"/>
          <w:w w:val="150"/>
        </w:rPr>
        <w:t xml:space="preserve">  </w:t>
      </w:r>
      <w:r>
        <w:t>недостатки</w:t>
      </w:r>
      <w:r>
        <w:rPr>
          <w:spacing w:val="80"/>
          <w:w w:val="150"/>
        </w:rPr>
        <w:t xml:space="preserve">  </w:t>
      </w:r>
      <w:r>
        <w:t>и</w:t>
      </w:r>
      <w:r>
        <w:rPr>
          <w:spacing w:val="80"/>
          <w:w w:val="150"/>
        </w:rPr>
        <w:t xml:space="preserve">  </w:t>
      </w:r>
      <w:r>
        <w:t>достоинства;</w:t>
      </w:r>
      <w:r>
        <w:rPr>
          <w:spacing w:val="80"/>
          <w:w w:val="150"/>
        </w:rPr>
        <w:t xml:space="preserve">  </w:t>
      </w:r>
      <w:r>
        <w:t>принимать</w:t>
      </w:r>
      <w:r>
        <w:rPr>
          <w:spacing w:val="80"/>
          <w:w w:val="150"/>
        </w:rPr>
        <w:t xml:space="preserve">  </w:t>
      </w:r>
      <w:r>
        <w:t>мотивы и аргументы других при анализе результатов деятельности;</w:t>
      </w:r>
    </w:p>
    <w:p w:rsidR="003B2B43" w:rsidRDefault="00316972" w:rsidP="00795586">
      <w:pPr>
        <w:pStyle w:val="a3"/>
        <w:spacing w:line="350" w:lineRule="auto"/>
        <w:ind w:right="205"/>
        <w:jc w:val="left"/>
      </w:pPr>
      <w:r>
        <w:t>признавать свое право и право других на ошибки; развивать способность понимать мир с позиции другого человека.</w:t>
      </w:r>
    </w:p>
    <w:p w:rsidR="003B2B43" w:rsidRDefault="00316972" w:rsidP="005D0B35">
      <w:pPr>
        <w:pStyle w:val="a4"/>
        <w:numPr>
          <w:ilvl w:val="2"/>
          <w:numId w:val="29"/>
        </w:numPr>
        <w:tabs>
          <w:tab w:val="left" w:pos="2013"/>
          <w:tab w:val="left" w:pos="4099"/>
          <w:tab w:val="left" w:pos="6048"/>
          <w:tab w:val="left" w:pos="7790"/>
          <w:tab w:val="left" w:pos="9752"/>
          <w:tab w:val="left" w:pos="10799"/>
        </w:tabs>
        <w:spacing w:line="350" w:lineRule="auto"/>
        <w:ind w:right="193" w:firstLine="71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10</w:t>
      </w:r>
      <w:r>
        <w:rPr>
          <w:sz w:val="24"/>
        </w:rPr>
        <w:tab/>
      </w:r>
      <w:r>
        <w:rPr>
          <w:spacing w:val="-4"/>
          <w:sz w:val="24"/>
        </w:rPr>
        <w:t xml:space="preserve">класса </w:t>
      </w:r>
      <w:r>
        <w:rPr>
          <w:sz w:val="24"/>
        </w:rPr>
        <w:t>по обществознанию (базовый уровень).</w:t>
      </w:r>
    </w:p>
    <w:p w:rsidR="003B2B43" w:rsidRDefault="00316972" w:rsidP="005D0B35">
      <w:pPr>
        <w:pStyle w:val="a4"/>
        <w:numPr>
          <w:ilvl w:val="3"/>
          <w:numId w:val="29"/>
        </w:numPr>
        <w:tabs>
          <w:tab w:val="left" w:pos="2191"/>
          <w:tab w:val="left" w:pos="4430"/>
          <w:tab w:val="left" w:pos="7566"/>
          <w:tab w:val="left" w:pos="10788"/>
        </w:tabs>
        <w:spacing w:line="350" w:lineRule="auto"/>
        <w:ind w:right="185" w:firstLine="710"/>
        <w:rPr>
          <w:sz w:val="24"/>
        </w:rPr>
      </w:pPr>
      <w:r>
        <w:rPr>
          <w:sz w:val="24"/>
        </w:rP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w:t>
      </w:r>
      <w:r>
        <w:rPr>
          <w:spacing w:val="40"/>
          <w:sz w:val="24"/>
        </w:rPr>
        <w:t xml:space="preserve"> </w:t>
      </w:r>
      <w:r>
        <w:rPr>
          <w:sz w:val="24"/>
        </w:rPr>
        <w:t xml:space="preserve">как субъекте общественных от-ношений и сознательной деятельности; особенностях социализации </w:t>
      </w:r>
      <w:r>
        <w:rPr>
          <w:spacing w:val="-2"/>
          <w:sz w:val="24"/>
        </w:rPr>
        <w:lastRenderedPageBreak/>
        <w:t>личности</w:t>
      </w:r>
      <w:r w:rsidR="00D0082F">
        <w:rPr>
          <w:sz w:val="24"/>
        </w:rPr>
        <w:t xml:space="preserve"> </w:t>
      </w:r>
      <w:r>
        <w:rPr>
          <w:spacing w:val="-10"/>
          <w:sz w:val="24"/>
        </w:rPr>
        <w:t>и</w:t>
      </w:r>
      <w:r>
        <w:rPr>
          <w:sz w:val="24"/>
        </w:rPr>
        <w:tab/>
      </w:r>
      <w:r>
        <w:rPr>
          <w:spacing w:val="-6"/>
          <w:sz w:val="24"/>
        </w:rPr>
        <w:t>ее</w:t>
      </w:r>
      <w:r w:rsidR="00D0082F">
        <w:rPr>
          <w:sz w:val="24"/>
        </w:rPr>
        <w:t xml:space="preserve"> </w:t>
      </w:r>
      <w:r>
        <w:rPr>
          <w:spacing w:val="-2"/>
          <w:sz w:val="24"/>
        </w:rPr>
        <w:t xml:space="preserve">этапах </w:t>
      </w:r>
      <w:r>
        <w:rPr>
          <w:sz w:val="24"/>
        </w:rPr>
        <w:t>в современных условиях; деятельности и ее структуре;</w:t>
      </w:r>
    </w:p>
    <w:p w:rsidR="003B2B43" w:rsidRDefault="00316972" w:rsidP="00795586">
      <w:pPr>
        <w:pStyle w:val="a3"/>
        <w:spacing w:line="350" w:lineRule="auto"/>
        <w:ind w:right="193"/>
        <w:jc w:val="left"/>
      </w:pPr>
      <w:r>
        <w:t>сознании,</w:t>
      </w:r>
      <w:r>
        <w:rPr>
          <w:spacing w:val="80"/>
        </w:rPr>
        <w:t xml:space="preserve">   </w:t>
      </w:r>
      <w:r>
        <w:t>самосознании</w:t>
      </w:r>
      <w:r>
        <w:rPr>
          <w:spacing w:val="80"/>
        </w:rPr>
        <w:t xml:space="preserve">   </w:t>
      </w:r>
      <w:r>
        <w:t>и</w:t>
      </w:r>
      <w:r>
        <w:rPr>
          <w:spacing w:val="80"/>
        </w:rPr>
        <w:t xml:space="preserve">   </w:t>
      </w:r>
      <w:r>
        <w:t>социальном</w:t>
      </w:r>
      <w:r>
        <w:rPr>
          <w:spacing w:val="80"/>
        </w:rPr>
        <w:t xml:space="preserve">   </w:t>
      </w:r>
      <w:r>
        <w:t>поведении;</w:t>
      </w:r>
      <w:r>
        <w:rPr>
          <w:spacing w:val="80"/>
        </w:rPr>
        <w:t xml:space="preserve">   </w:t>
      </w:r>
      <w:r>
        <w:t>познании</w:t>
      </w:r>
      <w:r>
        <w:rPr>
          <w:spacing w:val="80"/>
        </w:rPr>
        <w:t xml:space="preserve">   </w:t>
      </w:r>
      <w:r>
        <w:t>мира;</w:t>
      </w:r>
      <w:r>
        <w:rPr>
          <w:spacing w:val="80"/>
        </w:rPr>
        <w:t xml:space="preserve">   </w:t>
      </w:r>
      <w:r>
        <w:t>истине</w:t>
      </w:r>
      <w:r>
        <w:rPr>
          <w:spacing w:val="40"/>
        </w:rPr>
        <w:t xml:space="preserve"> </w:t>
      </w:r>
      <w:r>
        <w:t xml:space="preserve">и ее критериях; формах и методах мышления; особенностях профессиональной деятельности в области </w:t>
      </w:r>
      <w:r>
        <w:rPr>
          <w:spacing w:val="-2"/>
        </w:rPr>
        <w:t>науки;</w:t>
      </w:r>
    </w:p>
    <w:p w:rsidR="003B2B43" w:rsidRDefault="00316972" w:rsidP="00795586">
      <w:pPr>
        <w:pStyle w:val="a3"/>
        <w:spacing w:line="350" w:lineRule="auto"/>
        <w:ind w:right="197"/>
        <w:jc w:val="left"/>
      </w:pPr>
      <w:r>
        <w:t>об</w:t>
      </w:r>
      <w:r>
        <w:rPr>
          <w:spacing w:val="70"/>
        </w:rPr>
        <w:t xml:space="preserve">   </w:t>
      </w:r>
      <w:r>
        <w:t>(о)</w:t>
      </w:r>
      <w:r>
        <w:rPr>
          <w:spacing w:val="71"/>
        </w:rPr>
        <w:t xml:space="preserve">   </w:t>
      </w:r>
      <w:r>
        <w:t>историческом</w:t>
      </w:r>
      <w:r>
        <w:rPr>
          <w:spacing w:val="71"/>
        </w:rPr>
        <w:t xml:space="preserve">   </w:t>
      </w:r>
      <w:r>
        <w:t>и</w:t>
      </w:r>
      <w:r>
        <w:rPr>
          <w:spacing w:val="69"/>
        </w:rPr>
        <w:t xml:space="preserve">   </w:t>
      </w:r>
      <w:r>
        <w:t>этническом</w:t>
      </w:r>
      <w:r>
        <w:rPr>
          <w:spacing w:val="69"/>
        </w:rPr>
        <w:t xml:space="preserve">   </w:t>
      </w:r>
      <w:r>
        <w:t>многообразии</w:t>
      </w:r>
      <w:r>
        <w:rPr>
          <w:spacing w:val="71"/>
        </w:rPr>
        <w:t xml:space="preserve">   </w:t>
      </w:r>
      <w:r>
        <w:t>культур,</w:t>
      </w:r>
      <w:r>
        <w:rPr>
          <w:spacing w:val="71"/>
        </w:rPr>
        <w:t xml:space="preserve">   </w:t>
      </w:r>
      <w:r>
        <w:t>связи</w:t>
      </w:r>
      <w:r>
        <w:rPr>
          <w:spacing w:val="71"/>
        </w:rPr>
        <w:t xml:space="preserve">   </w:t>
      </w:r>
      <w:r>
        <w:t>духовной и материальной культуры, особенностях профессиональной деятельности в области науки и культуры;</w:t>
      </w:r>
    </w:p>
    <w:p w:rsidR="003B2B43" w:rsidRDefault="00316972" w:rsidP="00795586">
      <w:pPr>
        <w:pStyle w:val="a3"/>
        <w:tabs>
          <w:tab w:val="left" w:pos="3206"/>
          <w:tab w:val="left" w:pos="6373"/>
          <w:tab w:val="left" w:pos="10078"/>
        </w:tabs>
        <w:spacing w:line="350" w:lineRule="auto"/>
        <w:ind w:right="192"/>
        <w:jc w:val="left"/>
      </w:pPr>
      <w:r>
        <w:t>об</w:t>
      </w:r>
      <w:r>
        <w:rPr>
          <w:spacing w:val="80"/>
          <w:w w:val="150"/>
        </w:rPr>
        <w:t xml:space="preserve">  </w:t>
      </w:r>
      <w:r>
        <w:t>(о)</w:t>
      </w:r>
      <w:r>
        <w:rPr>
          <w:spacing w:val="80"/>
          <w:w w:val="150"/>
        </w:rPr>
        <w:t xml:space="preserve">  </w:t>
      </w:r>
      <w:r>
        <w:t>экономике</w:t>
      </w:r>
      <w:r>
        <w:rPr>
          <w:spacing w:val="80"/>
          <w:w w:val="150"/>
        </w:rPr>
        <w:t xml:space="preserve">  </w:t>
      </w:r>
      <w:r>
        <w:t>как</w:t>
      </w:r>
      <w:r>
        <w:rPr>
          <w:spacing w:val="80"/>
          <w:w w:val="150"/>
        </w:rPr>
        <w:t xml:space="preserve">  </w:t>
      </w:r>
      <w:r>
        <w:t>науке</w:t>
      </w:r>
      <w:r>
        <w:rPr>
          <w:spacing w:val="80"/>
          <w:w w:val="150"/>
        </w:rPr>
        <w:t xml:space="preserve">  </w:t>
      </w:r>
      <w:r>
        <w:t>и</w:t>
      </w:r>
      <w:r>
        <w:rPr>
          <w:spacing w:val="80"/>
          <w:w w:val="150"/>
        </w:rPr>
        <w:t xml:space="preserve">  </w:t>
      </w:r>
      <w:r>
        <w:t>хозяйстве,</w:t>
      </w:r>
      <w:r>
        <w:rPr>
          <w:spacing w:val="80"/>
          <w:w w:val="150"/>
        </w:rPr>
        <w:t xml:space="preserve">  </w:t>
      </w:r>
      <w:r>
        <w:t>роли</w:t>
      </w:r>
      <w:r>
        <w:rPr>
          <w:spacing w:val="80"/>
          <w:w w:val="150"/>
        </w:rPr>
        <w:t xml:space="preserve">  </w:t>
      </w:r>
      <w:r>
        <w:t>государства</w:t>
      </w:r>
      <w:r>
        <w:rPr>
          <w:spacing w:val="80"/>
          <w:w w:val="150"/>
        </w:rPr>
        <w:t xml:space="preserve">  </w:t>
      </w:r>
      <w:r>
        <w:t>в</w:t>
      </w:r>
      <w:r>
        <w:rPr>
          <w:spacing w:val="80"/>
          <w:w w:val="150"/>
        </w:rPr>
        <w:t xml:space="preserve">  </w:t>
      </w:r>
      <w:r>
        <w:t>экономике,</w:t>
      </w:r>
      <w:r>
        <w:rPr>
          <w:spacing w:val="80"/>
        </w:rPr>
        <w:t xml:space="preserve"> </w:t>
      </w:r>
      <w:r>
        <w:t>в том</w:t>
      </w:r>
      <w:r>
        <w:rPr>
          <w:spacing w:val="-2"/>
        </w:rPr>
        <w:t xml:space="preserve"> </w:t>
      </w:r>
      <w:r>
        <w:t>числе</w:t>
      </w:r>
      <w:r>
        <w:rPr>
          <w:spacing w:val="-3"/>
        </w:rPr>
        <w:t xml:space="preserve"> </w:t>
      </w:r>
      <w:r>
        <w:t>государственной</w:t>
      </w:r>
      <w:r>
        <w:rPr>
          <w:spacing w:val="-2"/>
        </w:rPr>
        <w:t xml:space="preserve"> </w:t>
      </w:r>
      <w:r>
        <w:t>политике поддержки</w:t>
      </w:r>
      <w:r>
        <w:rPr>
          <w:spacing w:val="-2"/>
        </w:rPr>
        <w:t xml:space="preserve"> </w:t>
      </w:r>
      <w:r>
        <w:t>малого бизнеса и</w:t>
      </w:r>
      <w:r>
        <w:rPr>
          <w:spacing w:val="-2"/>
        </w:rPr>
        <w:t xml:space="preserve"> </w:t>
      </w:r>
      <w:r>
        <w:t>предпринимательства,</w:t>
      </w:r>
      <w:r>
        <w:rPr>
          <w:spacing w:val="-1"/>
        </w:rPr>
        <w:t xml:space="preserve"> </w:t>
      </w:r>
      <w:r>
        <w:t>конкуренции и импортозамещения,</w:t>
      </w:r>
      <w:r>
        <w:rPr>
          <w:spacing w:val="-4"/>
        </w:rPr>
        <w:t xml:space="preserve"> </w:t>
      </w:r>
      <w:r>
        <w:t>особенностях</w:t>
      </w:r>
      <w:r>
        <w:rPr>
          <w:spacing w:val="-5"/>
        </w:rPr>
        <w:t xml:space="preserve"> </w:t>
      </w:r>
      <w:r>
        <w:t>рыночных</w:t>
      </w:r>
      <w:r>
        <w:rPr>
          <w:spacing w:val="-10"/>
        </w:rPr>
        <w:t xml:space="preserve"> </w:t>
      </w:r>
      <w:r>
        <w:t>отношений</w:t>
      </w:r>
      <w:r>
        <w:rPr>
          <w:spacing w:val="-5"/>
        </w:rPr>
        <w:t xml:space="preserve"> </w:t>
      </w:r>
      <w:r>
        <w:t>в современнойэкономике;</w:t>
      </w:r>
      <w:r>
        <w:rPr>
          <w:spacing w:val="-4"/>
        </w:rPr>
        <w:t xml:space="preserve"> </w:t>
      </w:r>
      <w:r>
        <w:t>роли</w:t>
      </w:r>
      <w:r>
        <w:rPr>
          <w:spacing w:val="-5"/>
        </w:rPr>
        <w:t xml:space="preserve"> </w:t>
      </w:r>
      <w:r>
        <w:t xml:space="preserve">государственного бюджета в реализации полномочий органов государственной власти, механизмах принятия бюджетных </w:t>
      </w:r>
      <w:r>
        <w:rPr>
          <w:spacing w:val="-2"/>
        </w:rPr>
        <w:t>решений;</w:t>
      </w:r>
      <w:r w:rsidR="00D0082F">
        <w:t xml:space="preserve"> </w:t>
      </w:r>
      <w:r>
        <w:rPr>
          <w:spacing w:val="-2"/>
        </w:rPr>
        <w:t>особенностях</w:t>
      </w:r>
      <w:r>
        <w:tab/>
      </w:r>
      <w:r>
        <w:rPr>
          <w:spacing w:val="-2"/>
        </w:rPr>
        <w:t>профессиональной</w:t>
      </w:r>
      <w:r w:rsidR="00D0082F">
        <w:t xml:space="preserve"> </w:t>
      </w:r>
      <w:r>
        <w:rPr>
          <w:spacing w:val="-2"/>
        </w:rPr>
        <w:t xml:space="preserve">деятельности </w:t>
      </w:r>
      <w:r>
        <w:t>в экономической и финансовой сферах.</w:t>
      </w:r>
    </w:p>
    <w:p w:rsidR="003B2B43" w:rsidRDefault="00316972" w:rsidP="005D0B35">
      <w:pPr>
        <w:pStyle w:val="a4"/>
        <w:numPr>
          <w:ilvl w:val="3"/>
          <w:numId w:val="29"/>
        </w:numPr>
        <w:tabs>
          <w:tab w:val="left" w:pos="2191"/>
        </w:tabs>
        <w:spacing w:line="350" w:lineRule="auto"/>
        <w:ind w:right="192" w:firstLine="710"/>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w:t>
      </w:r>
      <w:r>
        <w:rPr>
          <w:spacing w:val="37"/>
          <w:sz w:val="24"/>
        </w:rPr>
        <w:t xml:space="preserve"> </w:t>
      </w:r>
      <w:r>
        <w:rPr>
          <w:sz w:val="24"/>
        </w:rPr>
        <w:t>единства</w:t>
      </w:r>
      <w:r>
        <w:rPr>
          <w:spacing w:val="28"/>
          <w:sz w:val="24"/>
        </w:rPr>
        <w:t xml:space="preserve"> </w:t>
      </w:r>
      <w:r>
        <w:rPr>
          <w:sz w:val="24"/>
        </w:rPr>
        <w:t>народов</w:t>
      </w:r>
      <w:r>
        <w:rPr>
          <w:spacing w:val="29"/>
          <w:sz w:val="24"/>
        </w:rPr>
        <w:t xml:space="preserve"> </w:t>
      </w:r>
      <w:r>
        <w:rPr>
          <w:sz w:val="24"/>
        </w:rPr>
        <w:t>России,</w:t>
      </w:r>
      <w:r>
        <w:rPr>
          <w:spacing w:val="30"/>
          <w:sz w:val="24"/>
        </w:rPr>
        <w:t xml:space="preserve"> </w:t>
      </w:r>
      <w:r>
        <w:rPr>
          <w:sz w:val="24"/>
        </w:rPr>
        <w:t>преемственности</w:t>
      </w:r>
      <w:r>
        <w:rPr>
          <w:spacing w:val="29"/>
          <w:sz w:val="24"/>
        </w:rPr>
        <w:t xml:space="preserve"> </w:t>
      </w:r>
      <w:r>
        <w:rPr>
          <w:sz w:val="24"/>
        </w:rPr>
        <w:t>истории</w:t>
      </w:r>
      <w:r>
        <w:rPr>
          <w:spacing w:val="33"/>
          <w:sz w:val="24"/>
        </w:rPr>
        <w:t xml:space="preserve"> </w:t>
      </w:r>
      <w:r>
        <w:rPr>
          <w:sz w:val="24"/>
        </w:rPr>
        <w:t>нашей</w:t>
      </w:r>
      <w:r>
        <w:rPr>
          <w:spacing w:val="33"/>
          <w:sz w:val="24"/>
        </w:rPr>
        <w:t xml:space="preserve"> </w:t>
      </w:r>
      <w:r>
        <w:rPr>
          <w:sz w:val="24"/>
        </w:rPr>
        <w:t>Родины,</w:t>
      </w:r>
      <w:r>
        <w:rPr>
          <w:spacing w:val="30"/>
          <w:sz w:val="24"/>
        </w:rPr>
        <w:t xml:space="preserve"> </w:t>
      </w:r>
      <w:r>
        <w:rPr>
          <w:sz w:val="24"/>
        </w:rPr>
        <w:t>осознания</w:t>
      </w:r>
      <w:r>
        <w:rPr>
          <w:spacing w:val="32"/>
          <w:sz w:val="24"/>
        </w:rPr>
        <w:t xml:space="preserve"> </w:t>
      </w:r>
      <w:r>
        <w:rPr>
          <w:sz w:val="24"/>
        </w:rPr>
        <w:t>ценности</w:t>
      </w:r>
    </w:p>
    <w:p w:rsidR="003B2B43" w:rsidRDefault="00316972" w:rsidP="00795586">
      <w:pPr>
        <w:pStyle w:val="a3"/>
        <w:spacing w:before="77" w:line="350" w:lineRule="auto"/>
        <w:ind w:right="202" w:firstLine="0"/>
        <w:jc w:val="left"/>
      </w:pPr>
      <w:r>
        <w:t>культуры</w:t>
      </w:r>
      <w:r>
        <w:rPr>
          <w:spacing w:val="80"/>
          <w:w w:val="150"/>
        </w:rPr>
        <w:t xml:space="preserve">   </w:t>
      </w:r>
      <w:r>
        <w:t>России</w:t>
      </w:r>
      <w:r>
        <w:rPr>
          <w:spacing w:val="80"/>
          <w:w w:val="150"/>
        </w:rPr>
        <w:t xml:space="preserve">   </w:t>
      </w:r>
      <w:r>
        <w:t>и</w:t>
      </w:r>
      <w:r>
        <w:rPr>
          <w:spacing w:val="80"/>
          <w:w w:val="150"/>
        </w:rPr>
        <w:t xml:space="preserve">   </w:t>
      </w:r>
      <w:r>
        <w:t>традиций</w:t>
      </w:r>
      <w:r>
        <w:rPr>
          <w:spacing w:val="80"/>
          <w:w w:val="150"/>
        </w:rPr>
        <w:t xml:space="preserve">   </w:t>
      </w:r>
      <w:r>
        <w:t>народов</w:t>
      </w:r>
      <w:r>
        <w:rPr>
          <w:spacing w:val="80"/>
          <w:w w:val="150"/>
        </w:rPr>
        <w:t xml:space="preserve">   </w:t>
      </w:r>
      <w:r>
        <w:t>России,</w:t>
      </w:r>
      <w:r>
        <w:rPr>
          <w:spacing w:val="80"/>
          <w:w w:val="150"/>
        </w:rPr>
        <w:t xml:space="preserve">   </w:t>
      </w:r>
      <w:r>
        <w:t>общественной</w:t>
      </w:r>
      <w:r>
        <w:rPr>
          <w:spacing w:val="80"/>
          <w:w w:val="150"/>
        </w:rPr>
        <w:t xml:space="preserve">   </w:t>
      </w:r>
      <w:r>
        <w:t>стабильности</w:t>
      </w:r>
      <w:r>
        <w:rPr>
          <w:spacing w:val="40"/>
        </w:rPr>
        <w:t xml:space="preserve"> </w:t>
      </w:r>
      <w:r>
        <w:t>и</w:t>
      </w:r>
      <w:r>
        <w:rPr>
          <w:spacing w:val="80"/>
          <w:w w:val="150"/>
        </w:rPr>
        <w:t xml:space="preserve"> </w:t>
      </w:r>
      <w:r>
        <w:t>целостности</w:t>
      </w:r>
      <w:r>
        <w:rPr>
          <w:spacing w:val="80"/>
          <w:w w:val="150"/>
        </w:rPr>
        <w:t xml:space="preserve"> </w:t>
      </w:r>
      <w:r>
        <w:t>государства</w:t>
      </w:r>
      <w:r>
        <w:rPr>
          <w:spacing w:val="80"/>
          <w:w w:val="150"/>
        </w:rPr>
        <w:t xml:space="preserve"> </w:t>
      </w:r>
      <w:r>
        <w:t>на</w:t>
      </w:r>
      <w:r>
        <w:rPr>
          <w:spacing w:val="80"/>
          <w:w w:val="150"/>
        </w:rPr>
        <w:t xml:space="preserve"> </w:t>
      </w:r>
      <w:r>
        <w:t>примерах</w:t>
      </w:r>
      <w:r>
        <w:rPr>
          <w:spacing w:val="80"/>
          <w:w w:val="150"/>
        </w:rPr>
        <w:t xml:space="preserve"> </w:t>
      </w:r>
      <w:r>
        <w:t>разделов</w:t>
      </w:r>
      <w:r>
        <w:rPr>
          <w:spacing w:val="80"/>
          <w:w w:val="150"/>
        </w:rPr>
        <w:t xml:space="preserve"> </w:t>
      </w:r>
      <w:r>
        <w:t>«Человек</w:t>
      </w:r>
      <w:r>
        <w:rPr>
          <w:spacing w:val="80"/>
          <w:w w:val="150"/>
        </w:rPr>
        <w:t xml:space="preserve"> </w:t>
      </w:r>
      <w:r>
        <w:t>в</w:t>
      </w:r>
      <w:r>
        <w:rPr>
          <w:spacing w:val="80"/>
          <w:w w:val="150"/>
        </w:rPr>
        <w:t xml:space="preserve"> </w:t>
      </w:r>
      <w:r>
        <w:t>обществе»,</w:t>
      </w:r>
      <w:r>
        <w:rPr>
          <w:spacing w:val="80"/>
          <w:w w:val="150"/>
        </w:rPr>
        <w:t xml:space="preserve"> </w:t>
      </w:r>
      <w:r>
        <w:t>«Духовная</w:t>
      </w:r>
      <w:r>
        <w:rPr>
          <w:spacing w:val="80"/>
          <w:w w:val="150"/>
        </w:rPr>
        <w:t xml:space="preserve"> </w:t>
      </w:r>
      <w:r>
        <w:t>культура»,</w:t>
      </w:r>
    </w:p>
    <w:p w:rsidR="003B2B43" w:rsidRDefault="00316972" w:rsidP="00795586">
      <w:pPr>
        <w:pStyle w:val="a3"/>
        <w:ind w:firstLine="0"/>
        <w:jc w:val="left"/>
      </w:pPr>
      <w:r>
        <w:t>«Экономическая</w:t>
      </w:r>
      <w:r>
        <w:rPr>
          <w:spacing w:val="-3"/>
        </w:rPr>
        <w:t xml:space="preserve"> </w:t>
      </w:r>
      <w:r>
        <w:t>жизнь</w:t>
      </w:r>
      <w:r>
        <w:rPr>
          <w:spacing w:val="-10"/>
        </w:rPr>
        <w:t xml:space="preserve"> </w:t>
      </w:r>
      <w:r>
        <w:rPr>
          <w:spacing w:val="-2"/>
        </w:rPr>
        <w:t>общества».</w:t>
      </w:r>
    </w:p>
    <w:p w:rsidR="003B2B43" w:rsidRDefault="00316972" w:rsidP="005D0B35">
      <w:pPr>
        <w:pStyle w:val="a4"/>
        <w:numPr>
          <w:ilvl w:val="3"/>
          <w:numId w:val="29"/>
        </w:numPr>
        <w:tabs>
          <w:tab w:val="left" w:pos="2191"/>
        </w:tabs>
        <w:spacing w:before="128" w:line="350" w:lineRule="auto"/>
        <w:ind w:right="193" w:firstLine="710"/>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3B2B43" w:rsidRDefault="00316972" w:rsidP="00795586">
      <w:pPr>
        <w:pStyle w:val="a3"/>
        <w:spacing w:line="350" w:lineRule="auto"/>
        <w:ind w:right="205"/>
        <w:jc w:val="left"/>
      </w:pPr>
      <w:r>
        <w:t>определять различные смыслы многозначных понятий, в том числе: общество, личность, свобода, культура, экономика, собственность;</w:t>
      </w:r>
    </w:p>
    <w:p w:rsidR="003B2B43" w:rsidRDefault="00316972" w:rsidP="00795586">
      <w:pPr>
        <w:pStyle w:val="a3"/>
        <w:spacing w:line="350" w:lineRule="auto"/>
        <w:ind w:right="196"/>
        <w:jc w:val="left"/>
      </w:pPr>
      <w:r>
        <w:t>классифицировать и типологизировать на основе предложенных критериев используемые в социальных</w:t>
      </w:r>
      <w:r>
        <w:rPr>
          <w:spacing w:val="-2"/>
        </w:rPr>
        <w:t xml:space="preserve"> </w:t>
      </w:r>
      <w:r>
        <w:t>науках</w:t>
      </w:r>
      <w:r>
        <w:rPr>
          <w:spacing w:val="-2"/>
        </w:rPr>
        <w:t xml:space="preserve"> </w:t>
      </w:r>
      <w:r>
        <w:t>понятия</w:t>
      </w:r>
      <w:r>
        <w:rPr>
          <w:spacing w:val="-7"/>
        </w:rPr>
        <w:t xml:space="preserve"> </w:t>
      </w:r>
      <w:r>
        <w:t>и термины,</w:t>
      </w:r>
      <w:r>
        <w:rPr>
          <w:spacing w:val="-5"/>
        </w:rPr>
        <w:t xml:space="preserve"> </w:t>
      </w:r>
      <w:r>
        <w:t>отражающие явления и</w:t>
      </w:r>
      <w:r>
        <w:rPr>
          <w:spacing w:val="-1"/>
        </w:rPr>
        <w:t xml:space="preserve"> </w:t>
      </w:r>
      <w:r>
        <w:t>процессы социальной</w:t>
      </w:r>
      <w:r>
        <w:rPr>
          <w:spacing w:val="-1"/>
        </w:rPr>
        <w:t xml:space="preserve"> </w:t>
      </w:r>
      <w:r>
        <w:t>действительности,</w:t>
      </w:r>
      <w:r>
        <w:rPr>
          <w:spacing w:val="-5"/>
        </w:rPr>
        <w:t xml:space="preserve"> </w:t>
      </w:r>
      <w:r>
        <w:t>в том числе: виды и формы деятельности;</w:t>
      </w:r>
      <w:r>
        <w:rPr>
          <w:spacing w:val="-1"/>
        </w:rPr>
        <w:t xml:space="preserve"> </w:t>
      </w:r>
      <w:r>
        <w:t>формы познания, культуры;</w:t>
      </w:r>
      <w:r>
        <w:rPr>
          <w:spacing w:val="-1"/>
        </w:rPr>
        <w:t xml:space="preserve"> </w:t>
      </w:r>
      <w:r>
        <w:t>виды знания, науки, религий;</w:t>
      </w:r>
      <w:r>
        <w:rPr>
          <w:spacing w:val="-1"/>
        </w:rPr>
        <w:t xml:space="preserve"> </w:t>
      </w:r>
      <w:r>
        <w:t xml:space="preserve">виды и уровни образования в Российской Федерации; виды налоговых систем, издержек производства, </w:t>
      </w:r>
      <w:r>
        <w:lastRenderedPageBreak/>
        <w:t>безработицы, финансовых услуг; типы и виды рыночных структур; факторы производства; источники финансирования предприятий.</w:t>
      </w:r>
    </w:p>
    <w:p w:rsidR="003B2B43" w:rsidRDefault="00316972" w:rsidP="005D0B35">
      <w:pPr>
        <w:pStyle w:val="a4"/>
        <w:numPr>
          <w:ilvl w:val="3"/>
          <w:numId w:val="29"/>
        </w:numPr>
        <w:tabs>
          <w:tab w:val="left" w:pos="2191"/>
          <w:tab w:val="left" w:pos="3984"/>
          <w:tab w:val="left" w:pos="5966"/>
          <w:tab w:val="left" w:pos="8456"/>
          <w:tab w:val="left" w:pos="10413"/>
        </w:tabs>
        <w:spacing w:line="350" w:lineRule="auto"/>
        <w:ind w:right="191" w:firstLine="710"/>
        <w:rPr>
          <w:sz w:val="24"/>
        </w:rPr>
      </w:pPr>
      <w:r>
        <w:rPr>
          <w:spacing w:val="-2"/>
          <w:sz w:val="24"/>
        </w:rPr>
        <w:t>Владеть</w:t>
      </w:r>
      <w:r>
        <w:rPr>
          <w:sz w:val="24"/>
        </w:rPr>
        <w:tab/>
      </w:r>
      <w:r>
        <w:rPr>
          <w:spacing w:val="-2"/>
          <w:sz w:val="24"/>
        </w:rPr>
        <w:t>умениями</w:t>
      </w:r>
      <w:r>
        <w:rPr>
          <w:sz w:val="24"/>
        </w:rPr>
        <w:tab/>
      </w:r>
      <w:r>
        <w:rPr>
          <w:spacing w:val="-2"/>
          <w:sz w:val="24"/>
        </w:rPr>
        <w:t>устанавливать,</w:t>
      </w:r>
      <w:r>
        <w:rPr>
          <w:sz w:val="24"/>
        </w:rPr>
        <w:tab/>
      </w:r>
      <w:r>
        <w:rPr>
          <w:spacing w:val="-2"/>
          <w:sz w:val="24"/>
        </w:rPr>
        <w:t>выявлять,</w:t>
      </w:r>
      <w:r>
        <w:rPr>
          <w:sz w:val="24"/>
        </w:rPr>
        <w:tab/>
      </w:r>
      <w:r>
        <w:rPr>
          <w:spacing w:val="-2"/>
          <w:sz w:val="24"/>
        </w:rPr>
        <w:t xml:space="preserve">объяснять </w:t>
      </w:r>
      <w:r>
        <w:rPr>
          <w:sz w:val="24"/>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w:t>
      </w:r>
      <w:r>
        <w:rPr>
          <w:spacing w:val="-2"/>
          <w:sz w:val="24"/>
        </w:rPr>
        <w:t>предложения;</w:t>
      </w:r>
    </w:p>
    <w:p w:rsidR="003B2B43" w:rsidRDefault="00316972" w:rsidP="00795586">
      <w:pPr>
        <w:pStyle w:val="a3"/>
        <w:spacing w:line="350" w:lineRule="auto"/>
        <w:ind w:right="199"/>
        <w:jc w:val="left"/>
      </w:pPr>
      <w:r>
        <w:t>характеризовать</w:t>
      </w:r>
      <w:r>
        <w:rPr>
          <w:spacing w:val="-1"/>
        </w:rPr>
        <w:t xml:space="preserve"> </w:t>
      </w:r>
      <w:r>
        <w:t>причины и</w:t>
      </w:r>
      <w:r>
        <w:rPr>
          <w:spacing w:val="-1"/>
        </w:rPr>
        <w:t xml:space="preserve"> </w:t>
      </w:r>
      <w:r>
        <w:t>последствия</w:t>
      </w:r>
      <w:r>
        <w:rPr>
          <w:spacing w:val="-2"/>
        </w:rPr>
        <w:t xml:space="preserve"> </w:t>
      </w:r>
      <w:r>
        <w:t>преобразований</w:t>
      </w:r>
      <w:r>
        <w:rPr>
          <w:spacing w:val="-1"/>
        </w:rPr>
        <w:t xml:space="preserve"> </w:t>
      </w:r>
      <w:r>
        <w:t>в духовной, экономической</w:t>
      </w:r>
      <w:r>
        <w:rPr>
          <w:spacing w:val="-1"/>
        </w:rPr>
        <w:t xml:space="preserve"> </w:t>
      </w:r>
      <w:r>
        <w:t>сферах</w:t>
      </w:r>
      <w:r>
        <w:rPr>
          <w:spacing w:val="-2"/>
        </w:rPr>
        <w:t xml:space="preserve"> </w:t>
      </w:r>
      <w:r>
        <w:t>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3B2B43" w:rsidRDefault="00316972" w:rsidP="00795586">
      <w:pPr>
        <w:pStyle w:val="a3"/>
        <w:spacing w:before="77" w:line="350" w:lineRule="auto"/>
        <w:ind w:right="200"/>
        <w:jc w:val="left"/>
      </w:pPr>
      <w:r>
        <w:t>отражать связи социальных объектов и явлений с помощью различных знаковых систем, в том числе в таблицах, схемах, диаграммах, графиках.</w:t>
      </w:r>
    </w:p>
    <w:p w:rsidR="003B2B43" w:rsidRDefault="00316972" w:rsidP="005D0B35">
      <w:pPr>
        <w:pStyle w:val="a4"/>
        <w:numPr>
          <w:ilvl w:val="3"/>
          <w:numId w:val="29"/>
        </w:numPr>
        <w:tabs>
          <w:tab w:val="left" w:pos="2191"/>
        </w:tabs>
        <w:spacing w:line="350" w:lineRule="auto"/>
        <w:ind w:right="200" w:firstLine="710"/>
        <w:rPr>
          <w:sz w:val="24"/>
        </w:rPr>
      </w:pPr>
      <w:r>
        <w:rPr>
          <w:sz w:val="24"/>
        </w:rPr>
        <w:t>Иметь</w:t>
      </w:r>
      <w:r>
        <w:rPr>
          <w:spacing w:val="80"/>
          <w:w w:val="150"/>
          <w:sz w:val="24"/>
        </w:rPr>
        <w:t xml:space="preserve">   </w:t>
      </w:r>
      <w:r>
        <w:rPr>
          <w:sz w:val="24"/>
        </w:rPr>
        <w:t>представления</w:t>
      </w:r>
      <w:r>
        <w:rPr>
          <w:spacing w:val="80"/>
          <w:w w:val="150"/>
          <w:sz w:val="24"/>
        </w:rPr>
        <w:t xml:space="preserve">   </w:t>
      </w:r>
      <w:r>
        <w:rPr>
          <w:sz w:val="24"/>
        </w:rPr>
        <w:t>о</w:t>
      </w:r>
      <w:r>
        <w:rPr>
          <w:spacing w:val="80"/>
          <w:w w:val="150"/>
          <w:sz w:val="24"/>
        </w:rPr>
        <w:t xml:space="preserve">   </w:t>
      </w:r>
      <w:r>
        <w:rPr>
          <w:sz w:val="24"/>
        </w:rPr>
        <w:t>методах</w:t>
      </w:r>
      <w:r>
        <w:rPr>
          <w:spacing w:val="80"/>
          <w:w w:val="150"/>
          <w:sz w:val="24"/>
        </w:rPr>
        <w:t xml:space="preserve">   </w:t>
      </w:r>
      <w:r>
        <w:rPr>
          <w:sz w:val="24"/>
        </w:rPr>
        <w:t>изучения</w:t>
      </w:r>
      <w:r>
        <w:rPr>
          <w:spacing w:val="80"/>
          <w:w w:val="150"/>
          <w:sz w:val="24"/>
        </w:rPr>
        <w:t xml:space="preserve">   </w:t>
      </w:r>
      <w:r>
        <w:rPr>
          <w:sz w:val="24"/>
        </w:rPr>
        <w:t>социальных</w:t>
      </w:r>
      <w:r>
        <w:rPr>
          <w:spacing w:val="80"/>
          <w:w w:val="150"/>
          <w:sz w:val="24"/>
        </w:rPr>
        <w:t xml:space="preserve">   </w:t>
      </w:r>
      <w:r>
        <w:rPr>
          <w:sz w:val="24"/>
        </w:rPr>
        <w:t>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spacing w:val="80"/>
          <w:w w:val="150"/>
          <w:sz w:val="24"/>
        </w:rPr>
        <w:t xml:space="preserve">  </w:t>
      </w:r>
      <w:r>
        <w:rPr>
          <w:sz w:val="24"/>
        </w:rPr>
        <w:t>социальное</w:t>
      </w:r>
    </w:p>
    <w:p w:rsidR="003B2B43" w:rsidRDefault="00316972" w:rsidP="00795586">
      <w:pPr>
        <w:pStyle w:val="a3"/>
        <w:spacing w:before="2"/>
        <w:ind w:left="1166" w:firstLine="0"/>
        <w:jc w:val="left"/>
      </w:pPr>
      <w:r>
        <w:t>прогнозирование,</w:t>
      </w:r>
      <w:r>
        <w:rPr>
          <w:spacing w:val="-6"/>
        </w:rPr>
        <w:t xml:space="preserve"> </w:t>
      </w:r>
      <w:r>
        <w:t>метод</w:t>
      </w:r>
      <w:r>
        <w:rPr>
          <w:spacing w:val="-11"/>
        </w:rPr>
        <w:t xml:space="preserve"> </w:t>
      </w:r>
      <w:r>
        <w:t>моделирования</w:t>
      </w:r>
      <w:r>
        <w:rPr>
          <w:spacing w:val="-5"/>
        </w:rPr>
        <w:t xml:space="preserve"> </w:t>
      </w:r>
      <w:r>
        <w:t>и</w:t>
      </w:r>
      <w:r>
        <w:rPr>
          <w:spacing w:val="-4"/>
        </w:rPr>
        <w:t xml:space="preserve"> </w:t>
      </w:r>
      <w:r>
        <w:t>сравнительно-исторический</w:t>
      </w:r>
      <w:r>
        <w:rPr>
          <w:spacing w:val="-4"/>
        </w:rPr>
        <w:t xml:space="preserve"> </w:t>
      </w:r>
      <w:r>
        <w:rPr>
          <w:spacing w:val="-2"/>
        </w:rPr>
        <w:t>метод.</w:t>
      </w:r>
    </w:p>
    <w:p w:rsidR="003B2B43" w:rsidRDefault="00316972" w:rsidP="005D0B35">
      <w:pPr>
        <w:pStyle w:val="a4"/>
        <w:numPr>
          <w:ilvl w:val="3"/>
          <w:numId w:val="29"/>
        </w:numPr>
        <w:tabs>
          <w:tab w:val="left" w:pos="2191"/>
        </w:tabs>
        <w:spacing w:before="122" w:line="350" w:lineRule="auto"/>
        <w:ind w:right="191" w:firstLine="710"/>
        <w:rPr>
          <w:sz w:val="24"/>
        </w:rPr>
      </w:pPr>
      <w:r>
        <w:rPr>
          <w:sz w:val="24"/>
        </w:rPr>
        <w:t>Применять</w:t>
      </w:r>
      <w:r>
        <w:rPr>
          <w:spacing w:val="70"/>
          <w:w w:val="150"/>
          <w:sz w:val="24"/>
        </w:rPr>
        <w:t xml:space="preserve">   </w:t>
      </w:r>
      <w:r>
        <w:rPr>
          <w:sz w:val="24"/>
        </w:rPr>
        <w:t>знания,</w:t>
      </w:r>
      <w:r>
        <w:rPr>
          <w:spacing w:val="71"/>
          <w:w w:val="150"/>
          <w:sz w:val="24"/>
        </w:rPr>
        <w:t xml:space="preserve">   </w:t>
      </w:r>
      <w:r>
        <w:rPr>
          <w:sz w:val="24"/>
        </w:rPr>
        <w:t>полученные</w:t>
      </w:r>
      <w:r>
        <w:rPr>
          <w:spacing w:val="70"/>
          <w:w w:val="150"/>
          <w:sz w:val="24"/>
        </w:rPr>
        <w:t xml:space="preserve">   </w:t>
      </w:r>
      <w:r>
        <w:rPr>
          <w:sz w:val="24"/>
        </w:rPr>
        <w:t>при</w:t>
      </w:r>
      <w:r>
        <w:rPr>
          <w:spacing w:val="71"/>
          <w:w w:val="150"/>
          <w:sz w:val="24"/>
        </w:rPr>
        <w:t xml:space="preserve">   </w:t>
      </w:r>
      <w:r>
        <w:rPr>
          <w:sz w:val="24"/>
        </w:rPr>
        <w:t>изучении</w:t>
      </w:r>
      <w:r>
        <w:rPr>
          <w:spacing w:val="71"/>
          <w:w w:val="150"/>
          <w:sz w:val="24"/>
        </w:rPr>
        <w:t xml:space="preserve">   </w:t>
      </w:r>
      <w:r>
        <w:rPr>
          <w:sz w:val="24"/>
        </w:rPr>
        <w:t>разделов</w:t>
      </w:r>
      <w:r>
        <w:rPr>
          <w:spacing w:val="71"/>
          <w:w w:val="150"/>
          <w:sz w:val="24"/>
        </w:rPr>
        <w:t xml:space="preserve">   </w:t>
      </w:r>
      <w:r>
        <w:rPr>
          <w:sz w:val="24"/>
        </w:rPr>
        <w:t>«Человек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B2B43" w:rsidRDefault="00316972" w:rsidP="00795586">
      <w:pPr>
        <w:pStyle w:val="a3"/>
        <w:spacing w:line="350" w:lineRule="auto"/>
        <w:ind w:right="190"/>
        <w:jc w:val="left"/>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3B2B43" w:rsidRDefault="00316972" w:rsidP="005D0B35">
      <w:pPr>
        <w:pStyle w:val="a4"/>
        <w:numPr>
          <w:ilvl w:val="3"/>
          <w:numId w:val="29"/>
        </w:numPr>
        <w:tabs>
          <w:tab w:val="left" w:pos="2191"/>
        </w:tabs>
        <w:spacing w:line="350" w:lineRule="auto"/>
        <w:ind w:right="188" w:firstLine="710"/>
        <w:rPr>
          <w:sz w:val="24"/>
        </w:rPr>
      </w:pPr>
      <w:r>
        <w:rPr>
          <w:sz w:val="24"/>
        </w:rPr>
        <w:t>Осуществлять</w:t>
      </w:r>
      <w:r>
        <w:rPr>
          <w:spacing w:val="80"/>
          <w:sz w:val="24"/>
        </w:rPr>
        <w:t xml:space="preserve">    </w:t>
      </w:r>
      <w:r>
        <w:rPr>
          <w:sz w:val="24"/>
        </w:rPr>
        <w:t>учебно-исследовательскую</w:t>
      </w:r>
      <w:r>
        <w:rPr>
          <w:spacing w:val="80"/>
          <w:sz w:val="24"/>
        </w:rPr>
        <w:t xml:space="preserve">    </w:t>
      </w:r>
      <w:r>
        <w:rPr>
          <w:sz w:val="24"/>
        </w:rPr>
        <w:t>и</w:t>
      </w:r>
      <w:r>
        <w:rPr>
          <w:spacing w:val="80"/>
          <w:sz w:val="24"/>
        </w:rPr>
        <w:t xml:space="preserve">    </w:t>
      </w:r>
      <w:r>
        <w:rPr>
          <w:sz w:val="24"/>
        </w:rPr>
        <w:t>проектную</w:t>
      </w:r>
      <w:r>
        <w:rPr>
          <w:spacing w:val="80"/>
          <w:sz w:val="24"/>
        </w:rPr>
        <w:t xml:space="preserve">    </w:t>
      </w:r>
      <w:r>
        <w:rPr>
          <w:sz w:val="24"/>
        </w:rPr>
        <w:t>деятельность</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полученные</w:t>
      </w:r>
      <w:r>
        <w:rPr>
          <w:spacing w:val="80"/>
          <w:sz w:val="24"/>
        </w:rPr>
        <w:t xml:space="preserve">   </w:t>
      </w:r>
      <w:r>
        <w:rPr>
          <w:sz w:val="24"/>
        </w:rPr>
        <w:t>знания</w:t>
      </w:r>
      <w:r>
        <w:rPr>
          <w:spacing w:val="80"/>
          <w:sz w:val="24"/>
        </w:rPr>
        <w:t xml:space="preserve">   </w:t>
      </w:r>
      <w:r>
        <w:rPr>
          <w:sz w:val="24"/>
        </w:rPr>
        <w:t>об</w:t>
      </w:r>
      <w:r>
        <w:rPr>
          <w:spacing w:val="80"/>
          <w:sz w:val="24"/>
        </w:rPr>
        <w:t xml:space="preserve">   </w:t>
      </w:r>
      <w:r>
        <w:rPr>
          <w:sz w:val="24"/>
        </w:rPr>
        <w:t>обществе,</w:t>
      </w:r>
      <w:r>
        <w:rPr>
          <w:spacing w:val="80"/>
          <w:sz w:val="24"/>
        </w:rPr>
        <w:t xml:space="preserve">   </w:t>
      </w:r>
      <w:r>
        <w:rPr>
          <w:sz w:val="24"/>
        </w:rPr>
        <w:t>о</w:t>
      </w:r>
      <w:r>
        <w:rPr>
          <w:spacing w:val="80"/>
          <w:sz w:val="24"/>
        </w:rPr>
        <w:t xml:space="preserve">   </w:t>
      </w:r>
      <w:r>
        <w:rPr>
          <w:sz w:val="24"/>
        </w:rPr>
        <w:t>его</w:t>
      </w:r>
      <w:r>
        <w:rPr>
          <w:spacing w:val="80"/>
          <w:sz w:val="24"/>
        </w:rPr>
        <w:t xml:space="preserve">   </w:t>
      </w:r>
      <w:r>
        <w:rPr>
          <w:sz w:val="24"/>
        </w:rPr>
        <w:t>духовной</w:t>
      </w:r>
      <w:r>
        <w:rPr>
          <w:spacing w:val="80"/>
          <w:sz w:val="24"/>
        </w:rPr>
        <w:t xml:space="preserve">   </w:t>
      </w:r>
      <w:r>
        <w:rPr>
          <w:sz w:val="24"/>
        </w:rPr>
        <w:t>культуре</w:t>
      </w:r>
      <w:r>
        <w:rPr>
          <w:spacing w:val="40"/>
          <w:sz w:val="24"/>
        </w:rPr>
        <w:t xml:space="preserve"> </w:t>
      </w:r>
      <w:r>
        <w:rPr>
          <w:sz w:val="24"/>
        </w:rPr>
        <w:lastRenderedPageBreak/>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B2B43" w:rsidRDefault="00316972" w:rsidP="005D0B35">
      <w:pPr>
        <w:pStyle w:val="a4"/>
        <w:numPr>
          <w:ilvl w:val="3"/>
          <w:numId w:val="29"/>
        </w:numPr>
        <w:tabs>
          <w:tab w:val="left" w:pos="2191"/>
        </w:tabs>
        <w:spacing w:line="350" w:lineRule="auto"/>
        <w:ind w:right="190" w:firstLine="710"/>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 при изучении разделов «Человек в</w:t>
      </w:r>
      <w:r>
        <w:rPr>
          <w:spacing w:val="40"/>
          <w:sz w:val="24"/>
        </w:rPr>
        <w:t xml:space="preserve"> </w:t>
      </w:r>
      <w:r>
        <w:rPr>
          <w:sz w:val="24"/>
        </w:rPr>
        <w:t>обществе», «Духовная культура», «Экономическая жизнь общества».</w:t>
      </w:r>
    </w:p>
    <w:p w:rsidR="003B2B43" w:rsidRDefault="00316972" w:rsidP="005D0B35">
      <w:pPr>
        <w:pStyle w:val="a4"/>
        <w:numPr>
          <w:ilvl w:val="3"/>
          <w:numId w:val="29"/>
        </w:numPr>
        <w:tabs>
          <w:tab w:val="left" w:pos="2139"/>
          <w:tab w:val="left" w:pos="2191"/>
          <w:tab w:val="left" w:pos="4500"/>
          <w:tab w:val="left" w:pos="4814"/>
          <w:tab w:val="left" w:pos="6443"/>
          <w:tab w:val="left" w:pos="7055"/>
          <w:tab w:val="left" w:pos="8231"/>
          <w:tab w:val="left" w:pos="8568"/>
          <w:tab w:val="left" w:pos="10394"/>
          <w:tab w:val="left" w:pos="10578"/>
        </w:tabs>
        <w:spacing w:line="350" w:lineRule="auto"/>
        <w:ind w:right="191" w:firstLine="710"/>
        <w:rPr>
          <w:sz w:val="24"/>
        </w:rPr>
      </w:pPr>
      <w:r>
        <w:rPr>
          <w:sz w:val="24"/>
        </w:rPr>
        <w:tab/>
      </w:r>
      <w:r>
        <w:rPr>
          <w:spacing w:val="-2"/>
          <w:sz w:val="24"/>
        </w:rPr>
        <w:t>Формулировать,</w:t>
      </w:r>
      <w:r>
        <w:rPr>
          <w:sz w:val="24"/>
        </w:rPr>
        <w:tab/>
      </w:r>
      <w:r>
        <w:rPr>
          <w:sz w:val="24"/>
        </w:rPr>
        <w:tab/>
      </w:r>
      <w:r>
        <w:rPr>
          <w:spacing w:val="-2"/>
          <w:sz w:val="24"/>
        </w:rPr>
        <w:t>основываясь</w:t>
      </w:r>
      <w:r>
        <w:rPr>
          <w:sz w:val="24"/>
        </w:rPr>
        <w:tab/>
      </w:r>
      <w:r>
        <w:rPr>
          <w:sz w:val="24"/>
        </w:rPr>
        <w:tab/>
      </w:r>
      <w:r>
        <w:rPr>
          <w:spacing w:val="-6"/>
          <w:sz w:val="24"/>
        </w:rPr>
        <w:t>на</w:t>
      </w:r>
      <w:r>
        <w:rPr>
          <w:sz w:val="24"/>
        </w:rPr>
        <w:tab/>
      </w:r>
      <w:r>
        <w:rPr>
          <w:spacing w:val="-2"/>
          <w:sz w:val="24"/>
        </w:rPr>
        <w:t>социальных</w:t>
      </w:r>
      <w:r>
        <w:rPr>
          <w:sz w:val="24"/>
        </w:rPr>
        <w:tab/>
      </w:r>
      <w:r>
        <w:rPr>
          <w:spacing w:val="-2"/>
          <w:sz w:val="24"/>
        </w:rPr>
        <w:t xml:space="preserve">ценностях </w:t>
      </w:r>
      <w:r>
        <w:rPr>
          <w:sz w:val="24"/>
        </w:rPr>
        <w:t xml:space="preserve">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w:t>
      </w:r>
      <w:r>
        <w:rPr>
          <w:spacing w:val="-2"/>
          <w:sz w:val="24"/>
        </w:rPr>
        <w:t>личности;</w:t>
      </w:r>
      <w:r>
        <w:rPr>
          <w:sz w:val="24"/>
        </w:rPr>
        <w:tab/>
      </w:r>
      <w:r>
        <w:rPr>
          <w:spacing w:val="-2"/>
          <w:sz w:val="24"/>
        </w:rPr>
        <w:t>противоречивых</w:t>
      </w:r>
      <w:r>
        <w:rPr>
          <w:sz w:val="24"/>
        </w:rPr>
        <w:tab/>
      </w:r>
      <w:r>
        <w:rPr>
          <w:spacing w:val="-2"/>
          <w:sz w:val="24"/>
        </w:rPr>
        <w:t>последствий</w:t>
      </w:r>
      <w:r>
        <w:rPr>
          <w:sz w:val="24"/>
        </w:rPr>
        <w:tab/>
      </w:r>
      <w:r>
        <w:rPr>
          <w:spacing w:val="-2"/>
          <w:sz w:val="24"/>
        </w:rPr>
        <w:t>глобализации;</w:t>
      </w:r>
      <w:r>
        <w:rPr>
          <w:sz w:val="24"/>
        </w:rPr>
        <w:tab/>
      </w:r>
      <w:r>
        <w:rPr>
          <w:sz w:val="24"/>
        </w:rPr>
        <w:tab/>
      </w:r>
      <w:r>
        <w:rPr>
          <w:spacing w:val="-2"/>
          <w:sz w:val="24"/>
        </w:rPr>
        <w:t>соотношения</w:t>
      </w:r>
      <w:r>
        <w:rPr>
          <w:sz w:val="24"/>
        </w:rPr>
        <w:tab/>
      </w:r>
      <w:r>
        <w:rPr>
          <w:sz w:val="24"/>
        </w:rPr>
        <w:tab/>
      </w:r>
      <w:r>
        <w:rPr>
          <w:spacing w:val="-2"/>
          <w:sz w:val="24"/>
        </w:rPr>
        <w:t>свободы</w:t>
      </w:r>
    </w:p>
    <w:p w:rsidR="003B2B43" w:rsidRDefault="00316972" w:rsidP="00795586">
      <w:pPr>
        <w:pStyle w:val="a3"/>
        <w:tabs>
          <w:tab w:val="left" w:pos="3373"/>
          <w:tab w:val="left" w:pos="5245"/>
          <w:tab w:val="left" w:pos="7764"/>
          <w:tab w:val="left" w:pos="10581"/>
        </w:tabs>
        <w:spacing w:before="77" w:line="350" w:lineRule="auto"/>
        <w:ind w:right="199" w:firstLine="0"/>
        <w:jc w:val="left"/>
      </w:pPr>
      <w:r>
        <w:t>и</w:t>
      </w:r>
      <w:r>
        <w:rPr>
          <w:spacing w:val="73"/>
          <w:w w:val="150"/>
        </w:rPr>
        <w:t xml:space="preserve">  </w:t>
      </w:r>
      <w:r>
        <w:t>необходимости</w:t>
      </w:r>
      <w:r>
        <w:rPr>
          <w:spacing w:val="72"/>
          <w:w w:val="150"/>
        </w:rPr>
        <w:t xml:space="preserve">  </w:t>
      </w:r>
      <w:r>
        <w:t>в</w:t>
      </w:r>
      <w:r>
        <w:rPr>
          <w:spacing w:val="74"/>
          <w:w w:val="150"/>
        </w:rPr>
        <w:t xml:space="preserve">  </w:t>
      </w:r>
      <w:r>
        <w:t>деятельности</w:t>
      </w:r>
      <w:r>
        <w:rPr>
          <w:spacing w:val="72"/>
          <w:w w:val="150"/>
        </w:rPr>
        <w:t xml:space="preserve">  </w:t>
      </w:r>
      <w:r>
        <w:t>человека;</w:t>
      </w:r>
      <w:r>
        <w:rPr>
          <w:spacing w:val="71"/>
          <w:w w:val="150"/>
        </w:rPr>
        <w:t xml:space="preserve">  </w:t>
      </w:r>
      <w:r>
        <w:t>значения</w:t>
      </w:r>
      <w:r>
        <w:rPr>
          <w:spacing w:val="73"/>
          <w:w w:val="150"/>
        </w:rPr>
        <w:t xml:space="preserve">  </w:t>
      </w:r>
      <w:r>
        <w:t>культурных</w:t>
      </w:r>
      <w:r>
        <w:rPr>
          <w:spacing w:val="71"/>
          <w:w w:val="150"/>
        </w:rPr>
        <w:t xml:space="preserve">  </w:t>
      </w:r>
      <w:r>
        <w:t>ценностей</w:t>
      </w:r>
      <w:r>
        <w:rPr>
          <w:spacing w:val="73"/>
          <w:w w:val="150"/>
        </w:rPr>
        <w:t xml:space="preserve">  </w:t>
      </w:r>
      <w:r>
        <w:t>и</w:t>
      </w:r>
      <w:r>
        <w:rPr>
          <w:spacing w:val="73"/>
          <w:w w:val="150"/>
        </w:rPr>
        <w:t xml:space="preserve">  </w:t>
      </w:r>
      <w:r>
        <w:t xml:space="preserve">норм в жизни общества, в духовном развитии личности; роли государства в экономике; путей достижения </w:t>
      </w:r>
      <w:r>
        <w:rPr>
          <w:spacing w:val="-2"/>
        </w:rPr>
        <w:t>экономического</w:t>
      </w:r>
      <w:r>
        <w:tab/>
      </w:r>
      <w:r>
        <w:rPr>
          <w:spacing w:val="-2"/>
        </w:rPr>
        <w:t>роста;</w:t>
      </w:r>
      <w:r>
        <w:tab/>
      </w:r>
      <w:r>
        <w:rPr>
          <w:spacing w:val="-2"/>
        </w:rPr>
        <w:t>взаимосвязи</w:t>
      </w:r>
      <w:r>
        <w:tab/>
      </w:r>
      <w:r>
        <w:rPr>
          <w:spacing w:val="-2"/>
        </w:rPr>
        <w:t>экономической</w:t>
      </w:r>
      <w:r>
        <w:tab/>
      </w:r>
      <w:r>
        <w:rPr>
          <w:spacing w:val="-2"/>
        </w:rPr>
        <w:t xml:space="preserve">свободы </w:t>
      </w:r>
      <w:r>
        <w:t>и социальной ответственности;</w:t>
      </w:r>
    </w:p>
    <w:p w:rsidR="003B2B43" w:rsidRDefault="00316972" w:rsidP="00795586">
      <w:pPr>
        <w:pStyle w:val="a3"/>
        <w:tabs>
          <w:tab w:val="left" w:pos="2303"/>
          <w:tab w:val="left" w:pos="3080"/>
          <w:tab w:val="left" w:pos="3690"/>
          <w:tab w:val="left" w:pos="5265"/>
          <w:tab w:val="left" w:pos="5341"/>
          <w:tab w:val="left" w:pos="5495"/>
          <w:tab w:val="left" w:pos="8288"/>
          <w:tab w:val="left" w:pos="10188"/>
          <w:tab w:val="left" w:pos="10419"/>
          <w:tab w:val="left" w:pos="10534"/>
        </w:tabs>
        <w:spacing w:before="2" w:line="350" w:lineRule="auto"/>
        <w:ind w:right="191"/>
        <w:jc w:val="left"/>
      </w:pPr>
      <w:r>
        <w:t xml:space="preserve">конкретизировать теоретические положения, в том числе о (об) типах общества; многообразии </w:t>
      </w:r>
      <w:r>
        <w:rPr>
          <w:spacing w:val="-2"/>
        </w:rPr>
        <w:t>путей</w:t>
      </w:r>
      <w:r>
        <w:tab/>
      </w:r>
      <w:r>
        <w:rPr>
          <w:spacing w:val="-10"/>
        </w:rPr>
        <w:t>и</w:t>
      </w:r>
      <w:r>
        <w:tab/>
      </w:r>
      <w:r>
        <w:tab/>
      </w:r>
      <w:r>
        <w:rPr>
          <w:spacing w:val="-4"/>
        </w:rPr>
        <w:t>форм</w:t>
      </w:r>
      <w:r>
        <w:tab/>
      </w:r>
      <w:r>
        <w:tab/>
      </w:r>
      <w:r>
        <w:tab/>
      </w:r>
      <w:r>
        <w:rPr>
          <w:spacing w:val="-2"/>
        </w:rPr>
        <w:t>общественного</w:t>
      </w:r>
      <w:r>
        <w:tab/>
      </w:r>
      <w:r>
        <w:rPr>
          <w:spacing w:val="-37"/>
        </w:rPr>
        <w:t xml:space="preserve"> </w:t>
      </w:r>
      <w:r>
        <w:t>развития;</w:t>
      </w:r>
      <w:r>
        <w:tab/>
      </w:r>
      <w:r>
        <w:tab/>
      </w:r>
      <w:r>
        <w:tab/>
      </w:r>
      <w:r>
        <w:rPr>
          <w:spacing w:val="-2"/>
        </w:rPr>
        <w:t xml:space="preserve">человеке </w:t>
      </w:r>
      <w: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w:t>
      </w:r>
      <w:r>
        <w:rPr>
          <w:spacing w:val="-2"/>
        </w:rPr>
        <w:t>духовных</w:t>
      </w:r>
      <w:r>
        <w:tab/>
      </w:r>
      <w:r>
        <w:tab/>
      </w:r>
      <w:r>
        <w:tab/>
      </w:r>
      <w:r>
        <w:tab/>
      </w:r>
      <w:r>
        <w:rPr>
          <w:spacing w:val="-2"/>
        </w:rPr>
        <w:t>ценностях;</w:t>
      </w:r>
      <w:r>
        <w:tab/>
      </w:r>
      <w:r>
        <w:tab/>
      </w:r>
      <w:r>
        <w:rPr>
          <w:spacing w:val="-2"/>
        </w:rPr>
        <w:t xml:space="preserve">субкультуре </w:t>
      </w:r>
      <w: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w:t>
      </w:r>
      <w:r>
        <w:rPr>
          <w:spacing w:val="-2"/>
        </w:rPr>
        <w:t>поведения</w:t>
      </w:r>
      <w:r>
        <w:tab/>
      </w:r>
      <w:r>
        <w:tab/>
      </w:r>
      <w:r>
        <w:rPr>
          <w:spacing w:val="-2"/>
        </w:rPr>
        <w:t>людей,</w:t>
      </w:r>
      <w:r>
        <w:tab/>
      </w:r>
      <w:r>
        <w:tab/>
      </w:r>
      <w:r>
        <w:rPr>
          <w:spacing w:val="-2"/>
        </w:rPr>
        <w:t>особенностях</w:t>
      </w:r>
      <w:r>
        <w:tab/>
      </w:r>
      <w:r>
        <w:rPr>
          <w:spacing w:val="-2"/>
        </w:rPr>
        <w:t>труда</w:t>
      </w:r>
      <w:r>
        <w:tab/>
      </w:r>
      <w:r>
        <w:tab/>
      </w:r>
      <w:r>
        <w:rPr>
          <w:spacing w:val="-2"/>
        </w:rPr>
        <w:t xml:space="preserve">молодежи </w:t>
      </w:r>
      <w:r>
        <w:t>в условиях конкуренции на рынке труда, фактами социальной действительности, модельными</w:t>
      </w:r>
      <w:r>
        <w:rPr>
          <w:spacing w:val="40"/>
        </w:rPr>
        <w:t xml:space="preserve"> </w:t>
      </w:r>
      <w:r>
        <w:t>ситуациями, примерами из личного социального опыта.</w:t>
      </w:r>
    </w:p>
    <w:p w:rsidR="003B2B43" w:rsidRDefault="00316972" w:rsidP="005D0B35">
      <w:pPr>
        <w:pStyle w:val="a4"/>
        <w:numPr>
          <w:ilvl w:val="3"/>
          <w:numId w:val="29"/>
        </w:numPr>
        <w:tabs>
          <w:tab w:val="left" w:pos="2311"/>
        </w:tabs>
        <w:spacing w:line="350" w:lineRule="auto"/>
        <w:ind w:right="190" w:firstLine="710"/>
        <w:rPr>
          <w:sz w:val="24"/>
        </w:rPr>
      </w:pPr>
      <w:r>
        <w:rPr>
          <w:sz w:val="24"/>
        </w:rPr>
        <w:t>Применять</w:t>
      </w:r>
      <w:r>
        <w:rPr>
          <w:spacing w:val="80"/>
          <w:w w:val="150"/>
          <w:sz w:val="24"/>
        </w:rPr>
        <w:t xml:space="preserve">   </w:t>
      </w:r>
      <w:r>
        <w:rPr>
          <w:sz w:val="24"/>
        </w:rPr>
        <w:t>знания</w:t>
      </w:r>
      <w:r>
        <w:rPr>
          <w:spacing w:val="80"/>
          <w:w w:val="150"/>
          <w:sz w:val="24"/>
        </w:rPr>
        <w:t xml:space="preserve">   </w:t>
      </w:r>
      <w:r>
        <w:rPr>
          <w:sz w:val="24"/>
        </w:rPr>
        <w:t>о</w:t>
      </w:r>
      <w:r>
        <w:rPr>
          <w:spacing w:val="80"/>
          <w:w w:val="150"/>
          <w:sz w:val="24"/>
        </w:rPr>
        <w:t xml:space="preserve">   </w:t>
      </w:r>
      <w:r>
        <w:rPr>
          <w:sz w:val="24"/>
        </w:rPr>
        <w:t>финансах</w:t>
      </w:r>
      <w:r>
        <w:rPr>
          <w:spacing w:val="80"/>
          <w:w w:val="150"/>
          <w:sz w:val="24"/>
        </w:rPr>
        <w:t xml:space="preserve">   </w:t>
      </w:r>
      <w:r>
        <w:rPr>
          <w:sz w:val="24"/>
        </w:rPr>
        <w:t>и</w:t>
      </w:r>
      <w:r>
        <w:rPr>
          <w:spacing w:val="80"/>
          <w:w w:val="150"/>
          <w:sz w:val="24"/>
        </w:rPr>
        <w:t xml:space="preserve">   </w:t>
      </w:r>
      <w:r>
        <w:rPr>
          <w:sz w:val="24"/>
        </w:rPr>
        <w:t>бюджетном</w:t>
      </w:r>
      <w:r>
        <w:rPr>
          <w:spacing w:val="80"/>
          <w:w w:val="150"/>
          <w:sz w:val="24"/>
        </w:rPr>
        <w:t xml:space="preserve">   </w:t>
      </w:r>
      <w:r>
        <w:rPr>
          <w:sz w:val="24"/>
        </w:rPr>
        <w:t xml:space="preserve">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w:t>
      </w:r>
      <w:r>
        <w:rPr>
          <w:sz w:val="24"/>
        </w:rPr>
        <w:lastRenderedPageBreak/>
        <w:t>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B2B43" w:rsidRDefault="00316972" w:rsidP="005D0B35">
      <w:pPr>
        <w:pStyle w:val="a4"/>
        <w:numPr>
          <w:ilvl w:val="3"/>
          <w:numId w:val="29"/>
        </w:numPr>
        <w:tabs>
          <w:tab w:val="left" w:pos="2020"/>
          <w:tab w:val="left" w:pos="2311"/>
          <w:tab w:val="left" w:pos="3939"/>
          <w:tab w:val="left" w:pos="5437"/>
          <w:tab w:val="left" w:pos="6392"/>
          <w:tab w:val="left" w:pos="8253"/>
          <w:tab w:val="left" w:pos="10398"/>
        </w:tabs>
        <w:spacing w:line="350" w:lineRule="auto"/>
        <w:ind w:right="194" w:firstLine="710"/>
        <w:rPr>
          <w:sz w:val="24"/>
        </w:rPr>
      </w:pPr>
      <w:r>
        <w:rPr>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w:t>
      </w:r>
      <w:r>
        <w:rPr>
          <w:spacing w:val="-2"/>
          <w:sz w:val="24"/>
        </w:rPr>
        <w:t>оценку</w:t>
      </w:r>
      <w:r>
        <w:rPr>
          <w:sz w:val="24"/>
        </w:rPr>
        <w:tab/>
      </w:r>
      <w:r>
        <w:rPr>
          <w:spacing w:val="-2"/>
          <w:sz w:val="24"/>
        </w:rPr>
        <w:t>действиям</w:t>
      </w:r>
      <w:r>
        <w:rPr>
          <w:sz w:val="24"/>
        </w:rPr>
        <w:tab/>
      </w:r>
      <w:r>
        <w:rPr>
          <w:spacing w:val="-4"/>
          <w:sz w:val="24"/>
        </w:rPr>
        <w:t>людей</w:t>
      </w:r>
      <w:r>
        <w:rPr>
          <w:sz w:val="24"/>
        </w:rPr>
        <w:tab/>
      </w:r>
      <w:r>
        <w:rPr>
          <w:spacing w:val="-10"/>
          <w:sz w:val="24"/>
        </w:rPr>
        <w:t>в</w:t>
      </w:r>
      <w:r>
        <w:rPr>
          <w:sz w:val="24"/>
        </w:rPr>
        <w:tab/>
      </w:r>
      <w:r>
        <w:rPr>
          <w:spacing w:val="-2"/>
          <w:sz w:val="24"/>
        </w:rPr>
        <w:t>типичных</w:t>
      </w:r>
      <w:r>
        <w:rPr>
          <w:sz w:val="24"/>
        </w:rPr>
        <w:tab/>
      </w:r>
      <w:r>
        <w:rPr>
          <w:spacing w:val="-2"/>
          <w:sz w:val="24"/>
        </w:rPr>
        <w:t>(модельных)</w:t>
      </w:r>
      <w:r>
        <w:rPr>
          <w:sz w:val="24"/>
        </w:rPr>
        <w:tab/>
      </w:r>
      <w:r>
        <w:rPr>
          <w:spacing w:val="-2"/>
          <w:sz w:val="24"/>
        </w:rPr>
        <w:t xml:space="preserve">ситуациях </w:t>
      </w:r>
      <w:r>
        <w:rPr>
          <w:sz w:val="24"/>
        </w:rPr>
        <w:t>с точки зрения социальных норм.</w:t>
      </w:r>
    </w:p>
    <w:p w:rsidR="003B2B43" w:rsidRDefault="00316972" w:rsidP="005D0B35">
      <w:pPr>
        <w:pStyle w:val="a4"/>
        <w:numPr>
          <w:ilvl w:val="3"/>
          <w:numId w:val="29"/>
        </w:numPr>
        <w:tabs>
          <w:tab w:val="left" w:pos="2311"/>
        </w:tabs>
        <w:spacing w:line="350" w:lineRule="auto"/>
        <w:ind w:right="187" w:firstLine="710"/>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B2B43" w:rsidRDefault="00316972" w:rsidP="005D0B35">
      <w:pPr>
        <w:pStyle w:val="a4"/>
        <w:numPr>
          <w:ilvl w:val="2"/>
          <w:numId w:val="29"/>
        </w:numPr>
        <w:tabs>
          <w:tab w:val="left" w:pos="2013"/>
          <w:tab w:val="left" w:pos="4099"/>
          <w:tab w:val="left" w:pos="6048"/>
          <w:tab w:val="left" w:pos="7790"/>
          <w:tab w:val="left" w:pos="9747"/>
          <w:tab w:val="left" w:pos="10794"/>
        </w:tabs>
        <w:spacing w:before="77" w:line="350" w:lineRule="auto"/>
        <w:ind w:right="198" w:firstLine="71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11</w:t>
      </w:r>
      <w:r>
        <w:rPr>
          <w:sz w:val="24"/>
        </w:rPr>
        <w:tab/>
      </w:r>
      <w:r>
        <w:rPr>
          <w:spacing w:val="-4"/>
          <w:sz w:val="24"/>
        </w:rPr>
        <w:t xml:space="preserve">класса </w:t>
      </w:r>
      <w:r>
        <w:rPr>
          <w:sz w:val="24"/>
        </w:rPr>
        <w:t>по обществознанию (базовый уровень).</w:t>
      </w:r>
    </w:p>
    <w:p w:rsidR="003B2B43" w:rsidRDefault="00316972" w:rsidP="005D0B35">
      <w:pPr>
        <w:pStyle w:val="a4"/>
        <w:numPr>
          <w:ilvl w:val="3"/>
          <w:numId w:val="29"/>
        </w:numPr>
        <w:tabs>
          <w:tab w:val="left" w:pos="2191"/>
        </w:tabs>
        <w:spacing w:line="350" w:lineRule="auto"/>
        <w:ind w:right="186" w:firstLine="710"/>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3B2B43" w:rsidRDefault="00316972" w:rsidP="00795586">
      <w:pPr>
        <w:pStyle w:val="a3"/>
        <w:spacing w:line="350" w:lineRule="auto"/>
        <w:ind w:right="203"/>
        <w:jc w:val="left"/>
      </w:pPr>
      <w:r>
        <w:t>о структуре и функциях</w:t>
      </w:r>
      <w:r>
        <w:rPr>
          <w:spacing w:val="-4"/>
        </w:rPr>
        <w:t xml:space="preserve"> </w:t>
      </w:r>
      <w:r>
        <w:t>политической</w:t>
      </w:r>
      <w:r>
        <w:rPr>
          <w:spacing w:val="-3"/>
        </w:rPr>
        <w:t xml:space="preserve"> </w:t>
      </w:r>
      <w:r>
        <w:t>системы</w:t>
      </w:r>
      <w:r>
        <w:rPr>
          <w:spacing w:val="-7"/>
        </w:rPr>
        <w:t xml:space="preserve"> </w:t>
      </w:r>
      <w:r>
        <w:t>общества,</w:t>
      </w:r>
      <w:r>
        <w:rPr>
          <w:spacing w:val="-2"/>
        </w:rPr>
        <w:t xml:space="preserve"> </w:t>
      </w:r>
      <w:r>
        <w:t>направлениях</w:t>
      </w:r>
      <w:r>
        <w:rPr>
          <w:spacing w:val="-8"/>
        </w:rPr>
        <w:t xml:space="preserve"> </w:t>
      </w:r>
      <w:r>
        <w:t>государственной</w:t>
      </w:r>
      <w:r>
        <w:rPr>
          <w:spacing w:val="-3"/>
        </w:rPr>
        <w:t xml:space="preserve"> </w:t>
      </w:r>
      <w:r>
        <w:t>политики Российской Федерации; конституционном статусе и полномочиях органов государственной власти;</w:t>
      </w:r>
    </w:p>
    <w:p w:rsidR="003B2B43" w:rsidRDefault="00316972" w:rsidP="00795586">
      <w:pPr>
        <w:pStyle w:val="a3"/>
        <w:spacing w:line="350" w:lineRule="auto"/>
        <w:ind w:right="194"/>
        <w:jc w:val="left"/>
      </w:pPr>
      <w:r>
        <w:t>о (об) праве как социальном регуляторе, системе права и</w:t>
      </w:r>
      <w:r>
        <w:rPr>
          <w:spacing w:val="-2"/>
        </w:rPr>
        <w:t xml:space="preserve"> </w:t>
      </w:r>
      <w:r>
        <w:t>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B2B43" w:rsidRDefault="00316972" w:rsidP="005D0B35">
      <w:pPr>
        <w:pStyle w:val="a4"/>
        <w:numPr>
          <w:ilvl w:val="3"/>
          <w:numId w:val="29"/>
        </w:numPr>
        <w:tabs>
          <w:tab w:val="left" w:pos="2191"/>
        </w:tabs>
        <w:spacing w:line="350" w:lineRule="auto"/>
        <w:ind w:right="192" w:firstLine="710"/>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w:t>
      </w:r>
      <w:r>
        <w:rPr>
          <w:spacing w:val="80"/>
          <w:w w:val="150"/>
          <w:sz w:val="24"/>
        </w:rPr>
        <w:t xml:space="preserve">   </w:t>
      </w:r>
      <w:r>
        <w:rPr>
          <w:sz w:val="24"/>
        </w:rPr>
        <w:t>России</w:t>
      </w:r>
      <w:r>
        <w:rPr>
          <w:spacing w:val="80"/>
          <w:w w:val="150"/>
          <w:sz w:val="24"/>
        </w:rPr>
        <w:t xml:space="preserve">   </w:t>
      </w:r>
      <w:r>
        <w:rPr>
          <w:sz w:val="24"/>
        </w:rPr>
        <w:t>и</w:t>
      </w:r>
      <w:r>
        <w:rPr>
          <w:spacing w:val="80"/>
          <w:w w:val="150"/>
          <w:sz w:val="24"/>
        </w:rPr>
        <w:t xml:space="preserve">   </w:t>
      </w:r>
      <w:r>
        <w:rPr>
          <w:sz w:val="24"/>
        </w:rPr>
        <w:t>традиций</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общественной</w:t>
      </w:r>
      <w:r>
        <w:rPr>
          <w:spacing w:val="80"/>
          <w:w w:val="150"/>
          <w:sz w:val="24"/>
        </w:rPr>
        <w:t xml:space="preserve">   </w:t>
      </w:r>
      <w:r>
        <w:rPr>
          <w:sz w:val="24"/>
        </w:rPr>
        <w:t>стабильности</w:t>
      </w:r>
      <w:r>
        <w:rPr>
          <w:spacing w:val="40"/>
          <w:sz w:val="24"/>
        </w:rPr>
        <w:t xml:space="preserve"> </w:t>
      </w:r>
      <w:r>
        <w:rPr>
          <w:sz w:val="24"/>
        </w:rPr>
        <w:t>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3B2B43" w:rsidRDefault="00316972" w:rsidP="005D0B35">
      <w:pPr>
        <w:pStyle w:val="a4"/>
        <w:numPr>
          <w:ilvl w:val="3"/>
          <w:numId w:val="29"/>
        </w:numPr>
        <w:tabs>
          <w:tab w:val="left" w:pos="2191"/>
        </w:tabs>
        <w:spacing w:line="350" w:lineRule="auto"/>
        <w:ind w:right="193" w:firstLine="710"/>
        <w:rPr>
          <w:sz w:val="24"/>
        </w:rPr>
      </w:pPr>
      <w:r>
        <w:rPr>
          <w:sz w:val="24"/>
        </w:rPr>
        <w:lastRenderedPageBreak/>
        <w:t>Владеть умениями определять смысл, различать признаки научных понятий и использовать</w:t>
      </w:r>
      <w:r>
        <w:rPr>
          <w:spacing w:val="-4"/>
          <w:sz w:val="24"/>
        </w:rPr>
        <w:t xml:space="preserve"> </w:t>
      </w:r>
      <w:r>
        <w:rPr>
          <w:sz w:val="24"/>
        </w:rPr>
        <w:t>понятийный аппарат</w:t>
      </w:r>
      <w:r>
        <w:rPr>
          <w:spacing w:val="-1"/>
          <w:sz w:val="24"/>
        </w:rPr>
        <w:t xml:space="preserve"> </w:t>
      </w:r>
      <w:r>
        <w:rPr>
          <w:sz w:val="24"/>
        </w:rPr>
        <w:t>при анализе</w:t>
      </w:r>
      <w:r>
        <w:rPr>
          <w:spacing w:val="-6"/>
          <w:sz w:val="24"/>
        </w:rPr>
        <w:t xml:space="preserve"> </w:t>
      </w:r>
      <w:r>
        <w:rPr>
          <w:sz w:val="24"/>
        </w:rPr>
        <w:t>и оценке</w:t>
      </w:r>
      <w:r>
        <w:rPr>
          <w:spacing w:val="-2"/>
          <w:sz w:val="24"/>
        </w:rPr>
        <w:t xml:space="preserve"> </w:t>
      </w:r>
      <w:r>
        <w:rPr>
          <w:sz w:val="24"/>
        </w:rPr>
        <w:t>социальных</w:t>
      </w:r>
      <w:r>
        <w:rPr>
          <w:spacing w:val="-6"/>
          <w:sz w:val="24"/>
        </w:rPr>
        <w:t xml:space="preserve"> </w:t>
      </w:r>
      <w:r>
        <w:rPr>
          <w:sz w:val="24"/>
        </w:rPr>
        <w:t>явлений при</w:t>
      </w:r>
      <w:r>
        <w:rPr>
          <w:spacing w:val="-5"/>
          <w:sz w:val="24"/>
        </w:rPr>
        <w:t xml:space="preserve"> </w:t>
      </w:r>
      <w:r>
        <w:rPr>
          <w:sz w:val="24"/>
        </w:rPr>
        <w:t>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w:t>
      </w:r>
      <w:r>
        <w:rPr>
          <w:spacing w:val="-1"/>
          <w:sz w:val="24"/>
        </w:rPr>
        <w:t xml:space="preserve"> </w:t>
      </w:r>
      <w:r>
        <w:rPr>
          <w:sz w:val="24"/>
        </w:rPr>
        <w:t>статус, социальная</w:t>
      </w:r>
      <w:r>
        <w:rPr>
          <w:spacing w:val="-2"/>
          <w:sz w:val="24"/>
        </w:rPr>
        <w:t xml:space="preserve"> </w:t>
      </w:r>
      <w:r>
        <w:rPr>
          <w:sz w:val="24"/>
        </w:rPr>
        <w:t>роль, социальная</w:t>
      </w:r>
      <w:r>
        <w:rPr>
          <w:spacing w:val="-2"/>
          <w:sz w:val="24"/>
        </w:rPr>
        <w:t xml:space="preserve"> </w:t>
      </w:r>
      <w:r>
        <w:rPr>
          <w:sz w:val="24"/>
        </w:rPr>
        <w:t>мобильность, семья</w:t>
      </w:r>
      <w:r>
        <w:rPr>
          <w:spacing w:val="-2"/>
          <w:sz w:val="24"/>
        </w:rPr>
        <w:t xml:space="preserve"> </w:t>
      </w:r>
      <w:r>
        <w:rPr>
          <w:sz w:val="24"/>
        </w:rPr>
        <w:t>и</w:t>
      </w:r>
      <w:r>
        <w:rPr>
          <w:spacing w:val="-1"/>
          <w:sz w:val="24"/>
        </w:rPr>
        <w:t xml:space="preserve"> </w:t>
      </w:r>
      <w:r>
        <w:rPr>
          <w:sz w:val="24"/>
        </w:rPr>
        <w:t>брак, этнические</w:t>
      </w:r>
      <w:r>
        <w:rPr>
          <w:spacing w:val="-8"/>
          <w:sz w:val="24"/>
        </w:rPr>
        <w:t xml:space="preserve"> </w:t>
      </w:r>
      <w:r>
        <w:rPr>
          <w:sz w:val="24"/>
        </w:rPr>
        <w:t>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3B2B43" w:rsidRDefault="00316972" w:rsidP="00795586">
      <w:pPr>
        <w:pStyle w:val="a3"/>
        <w:spacing w:line="345" w:lineRule="auto"/>
        <w:ind w:right="198"/>
        <w:jc w:val="left"/>
      </w:pPr>
      <w:r>
        <w:t>определять различные смыслы многозначных понятий, в том числе: власть, социальная справедливость, социальный институт;</w:t>
      </w:r>
    </w:p>
    <w:p w:rsidR="003B2B43" w:rsidRDefault="00316972" w:rsidP="00795586">
      <w:pPr>
        <w:pStyle w:val="a3"/>
        <w:spacing w:line="350" w:lineRule="auto"/>
        <w:ind w:right="191"/>
        <w:jc w:val="left"/>
      </w:pPr>
      <w:r>
        <w:t>классифицировать и типологизировать на основе предложенных критериев используемые в социальных</w:t>
      </w:r>
      <w:r>
        <w:rPr>
          <w:spacing w:val="57"/>
        </w:rPr>
        <w:t xml:space="preserve"> </w:t>
      </w:r>
      <w:r>
        <w:t>науках</w:t>
      </w:r>
      <w:r>
        <w:rPr>
          <w:spacing w:val="57"/>
        </w:rPr>
        <w:t xml:space="preserve"> </w:t>
      </w:r>
      <w:r>
        <w:t>понятия</w:t>
      </w:r>
      <w:r>
        <w:rPr>
          <w:spacing w:val="57"/>
        </w:rPr>
        <w:t xml:space="preserve"> </w:t>
      </w:r>
      <w:r>
        <w:t>и</w:t>
      </w:r>
      <w:r>
        <w:rPr>
          <w:spacing w:val="62"/>
        </w:rPr>
        <w:t xml:space="preserve"> </w:t>
      </w:r>
      <w:r>
        <w:t>термины,</w:t>
      </w:r>
      <w:r>
        <w:rPr>
          <w:spacing w:val="59"/>
        </w:rPr>
        <w:t xml:space="preserve"> </w:t>
      </w:r>
      <w:r>
        <w:t>отражающие</w:t>
      </w:r>
      <w:r>
        <w:rPr>
          <w:spacing w:val="60"/>
        </w:rPr>
        <w:t xml:space="preserve"> </w:t>
      </w:r>
      <w:r>
        <w:t>социальные</w:t>
      </w:r>
      <w:r>
        <w:rPr>
          <w:spacing w:val="60"/>
        </w:rPr>
        <w:t xml:space="preserve"> </w:t>
      </w:r>
      <w:r>
        <w:t>явления</w:t>
      </w:r>
      <w:r>
        <w:rPr>
          <w:spacing w:val="57"/>
        </w:rPr>
        <w:t xml:space="preserve"> </w:t>
      </w:r>
      <w:r>
        <w:t>и</w:t>
      </w:r>
      <w:r>
        <w:rPr>
          <w:spacing w:val="62"/>
        </w:rPr>
        <w:t xml:space="preserve"> </w:t>
      </w:r>
      <w:r>
        <w:t>процессы,</w:t>
      </w:r>
      <w:r>
        <w:rPr>
          <w:spacing w:val="72"/>
        </w:rPr>
        <w:t xml:space="preserve"> </w:t>
      </w:r>
      <w:r>
        <w:t>в</w:t>
      </w:r>
      <w:r>
        <w:rPr>
          <w:spacing w:val="59"/>
        </w:rPr>
        <w:t xml:space="preserve"> </w:t>
      </w:r>
      <w:r>
        <w:t>том</w:t>
      </w:r>
      <w:r>
        <w:rPr>
          <w:spacing w:val="63"/>
        </w:rPr>
        <w:t xml:space="preserve"> </w:t>
      </w:r>
      <w:r>
        <w:t>числе:</w:t>
      </w:r>
    </w:p>
    <w:p w:rsidR="003B2B43" w:rsidRDefault="00316972" w:rsidP="00795586">
      <w:pPr>
        <w:pStyle w:val="a3"/>
        <w:tabs>
          <w:tab w:val="left" w:pos="6874"/>
          <w:tab w:val="left" w:pos="8875"/>
          <w:tab w:val="left" w:pos="10646"/>
        </w:tabs>
        <w:spacing w:before="77" w:line="350" w:lineRule="auto"/>
        <w:ind w:right="188" w:firstLine="0"/>
        <w:jc w:val="left"/>
      </w:pPr>
      <w:r>
        <w:t>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r>
        <w:rPr>
          <w:spacing w:val="80"/>
          <w:w w:val="150"/>
        </w:rPr>
        <w:t xml:space="preserve"> </w:t>
      </w:r>
      <w:r>
        <w:t>формы</w:t>
      </w:r>
      <w:r>
        <w:rPr>
          <w:spacing w:val="80"/>
          <w:w w:val="150"/>
        </w:rPr>
        <w:t xml:space="preserve"> </w:t>
      </w:r>
      <w:r>
        <w:t>государства;</w:t>
      </w:r>
      <w:r>
        <w:rPr>
          <w:spacing w:val="80"/>
          <w:w w:val="150"/>
        </w:rPr>
        <w:t xml:space="preserve"> </w:t>
      </w:r>
      <w:r>
        <w:t>политические</w:t>
      </w:r>
      <w:r>
        <w:rPr>
          <w:spacing w:val="80"/>
          <w:w w:val="150"/>
        </w:rPr>
        <w:t xml:space="preserve"> </w:t>
      </w:r>
      <w:r>
        <w:t>партии;</w:t>
      </w:r>
      <w:r>
        <w:rPr>
          <w:spacing w:val="80"/>
          <w:w w:val="150"/>
        </w:rPr>
        <w:t xml:space="preserve"> </w:t>
      </w:r>
      <w:r>
        <w:t>виды</w:t>
      </w:r>
      <w:r>
        <w:rPr>
          <w:spacing w:val="80"/>
          <w:w w:val="150"/>
        </w:rPr>
        <w:t xml:space="preserve"> </w:t>
      </w:r>
      <w:r>
        <w:t>политического</w:t>
      </w:r>
      <w:r>
        <w:rPr>
          <w:spacing w:val="80"/>
          <w:w w:val="150"/>
        </w:rPr>
        <w:t xml:space="preserve"> </w:t>
      </w:r>
      <w:r>
        <w:t>лидерства,</w:t>
      </w:r>
      <w:r>
        <w:rPr>
          <w:spacing w:val="80"/>
          <w:w w:val="150"/>
        </w:rPr>
        <w:t xml:space="preserve"> </w:t>
      </w:r>
      <w:r>
        <w:t>избирательных</w:t>
      </w:r>
      <w:r>
        <w:rPr>
          <w:spacing w:val="40"/>
        </w:rPr>
        <w:t xml:space="preserve"> </w:t>
      </w:r>
      <w:r>
        <w:t>и партийных систем, политических</w:t>
      </w:r>
      <w:r>
        <w:rPr>
          <w:spacing w:val="80"/>
          <w:w w:val="150"/>
        </w:rPr>
        <w:t xml:space="preserve">   </w:t>
      </w:r>
      <w:r>
        <w:t>идеологий;</w:t>
      </w:r>
      <w:r>
        <w:tab/>
      </w:r>
      <w:r>
        <w:rPr>
          <w:spacing w:val="-2"/>
        </w:rPr>
        <w:t>правовые</w:t>
      </w:r>
      <w:r>
        <w:tab/>
      </w:r>
      <w:r>
        <w:rPr>
          <w:spacing w:val="-2"/>
        </w:rPr>
        <w:t>нормы;</w:t>
      </w:r>
      <w:r>
        <w:tab/>
      </w:r>
      <w:r>
        <w:rPr>
          <w:spacing w:val="-2"/>
        </w:rPr>
        <w:t xml:space="preserve">отрасли </w:t>
      </w:r>
      <w: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w:t>
      </w:r>
      <w:r>
        <w:rPr>
          <w:spacing w:val="80"/>
          <w:w w:val="150"/>
        </w:rPr>
        <w:t xml:space="preserve">  </w:t>
      </w:r>
      <w:r>
        <w:t>права</w:t>
      </w:r>
      <w:r>
        <w:rPr>
          <w:spacing w:val="80"/>
          <w:w w:val="150"/>
        </w:rPr>
        <w:t xml:space="preserve">  </w:t>
      </w:r>
      <w:r>
        <w:t>и</w:t>
      </w:r>
      <w:r>
        <w:rPr>
          <w:spacing w:val="80"/>
          <w:w w:val="150"/>
        </w:rPr>
        <w:t xml:space="preserve">  </w:t>
      </w:r>
      <w:r>
        <w:t>обязанности</w:t>
      </w:r>
      <w:r>
        <w:rPr>
          <w:spacing w:val="80"/>
          <w:w w:val="150"/>
        </w:rPr>
        <w:t xml:space="preserve">  </w:t>
      </w:r>
      <w:r>
        <w:t>родителей</w:t>
      </w:r>
      <w:r>
        <w:rPr>
          <w:spacing w:val="80"/>
          <w:w w:val="150"/>
        </w:rPr>
        <w:t xml:space="preserve">  </w:t>
      </w:r>
      <w:r>
        <w:t>и</w:t>
      </w:r>
      <w:r>
        <w:rPr>
          <w:spacing w:val="80"/>
          <w:w w:val="150"/>
        </w:rPr>
        <w:t xml:space="preserve">  </w:t>
      </w:r>
      <w:r>
        <w:t>детей;</w:t>
      </w:r>
      <w:r>
        <w:rPr>
          <w:spacing w:val="80"/>
          <w:w w:val="150"/>
        </w:rPr>
        <w:t xml:space="preserve">  </w:t>
      </w:r>
      <w:r>
        <w:t>права</w:t>
      </w:r>
      <w:r>
        <w:rPr>
          <w:spacing w:val="80"/>
          <w:w w:val="150"/>
        </w:rPr>
        <w:t xml:space="preserve">  </w:t>
      </w:r>
      <w:r>
        <w:t>и</w:t>
      </w:r>
      <w:r>
        <w:rPr>
          <w:spacing w:val="80"/>
          <w:w w:val="150"/>
        </w:rPr>
        <w:t xml:space="preserve">  </w:t>
      </w:r>
      <w:r>
        <w:t>обязанности</w:t>
      </w:r>
      <w:r>
        <w:rPr>
          <w:spacing w:val="80"/>
          <w:w w:val="150"/>
        </w:rPr>
        <w:t xml:space="preserve">  </w:t>
      </w:r>
      <w:r>
        <w:t>работников</w:t>
      </w:r>
      <w:r>
        <w:rPr>
          <w:spacing w:val="80"/>
        </w:rPr>
        <w:t xml:space="preserve"> </w:t>
      </w:r>
      <w: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w:t>
      </w:r>
      <w:r>
        <w:rPr>
          <w:spacing w:val="40"/>
        </w:rPr>
        <w:t xml:space="preserve"> </w:t>
      </w:r>
      <w:r>
        <w:t>виды наказаний в уголовном праве.</w:t>
      </w:r>
    </w:p>
    <w:p w:rsidR="003B2B43" w:rsidRDefault="00316972" w:rsidP="005D0B35">
      <w:pPr>
        <w:pStyle w:val="a4"/>
        <w:numPr>
          <w:ilvl w:val="3"/>
          <w:numId w:val="29"/>
        </w:numPr>
        <w:tabs>
          <w:tab w:val="left" w:pos="2191"/>
        </w:tabs>
        <w:spacing w:line="350" w:lineRule="auto"/>
        <w:ind w:right="188" w:firstLine="710"/>
        <w:rPr>
          <w:sz w:val="24"/>
        </w:rPr>
      </w:pPr>
      <w:r>
        <w:rPr>
          <w:sz w:val="24"/>
        </w:rPr>
        <w:t>Владеть умениями устанавливать, выявлять, объяснять причинно-следственные, функциональные,</w:t>
      </w:r>
      <w:r>
        <w:rPr>
          <w:spacing w:val="-4"/>
          <w:sz w:val="24"/>
        </w:rPr>
        <w:t xml:space="preserve"> </w:t>
      </w:r>
      <w:r>
        <w:rPr>
          <w:sz w:val="24"/>
        </w:rPr>
        <w:t>иерархические</w:t>
      </w:r>
      <w:r>
        <w:rPr>
          <w:spacing w:val="-2"/>
          <w:sz w:val="24"/>
        </w:rPr>
        <w:t xml:space="preserve"> </w:t>
      </w:r>
      <w:r>
        <w:rPr>
          <w:sz w:val="24"/>
        </w:rPr>
        <w:t>и другие</w:t>
      </w:r>
      <w:r>
        <w:rPr>
          <w:spacing w:val="-2"/>
          <w:sz w:val="24"/>
        </w:rPr>
        <w:t xml:space="preserve"> </w:t>
      </w:r>
      <w:r>
        <w:rPr>
          <w:sz w:val="24"/>
        </w:rPr>
        <w:t>связи при</w:t>
      </w:r>
      <w:r>
        <w:rPr>
          <w:spacing w:val="-10"/>
          <w:sz w:val="24"/>
        </w:rPr>
        <w:t xml:space="preserve"> </w:t>
      </w:r>
      <w:r>
        <w:rPr>
          <w:sz w:val="24"/>
        </w:rPr>
        <w:t>описании</w:t>
      </w:r>
      <w:r>
        <w:rPr>
          <w:spacing w:val="-5"/>
          <w:sz w:val="24"/>
        </w:rPr>
        <w:t xml:space="preserve"> </w:t>
      </w:r>
      <w:r>
        <w:rPr>
          <w:sz w:val="24"/>
        </w:rPr>
        <w:t>социальной структуры, формы</w:t>
      </w:r>
      <w:r>
        <w:rPr>
          <w:spacing w:val="-4"/>
          <w:sz w:val="24"/>
        </w:rPr>
        <w:t xml:space="preserve"> </w:t>
      </w:r>
      <w:r>
        <w:rPr>
          <w:sz w:val="24"/>
        </w:rPr>
        <w:t>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B2B43" w:rsidRDefault="00316972" w:rsidP="00795586">
      <w:pPr>
        <w:pStyle w:val="a3"/>
        <w:spacing w:line="350" w:lineRule="auto"/>
        <w:ind w:right="203"/>
        <w:jc w:val="left"/>
      </w:pPr>
      <w:r>
        <w:t>приводить примеры взаимосвязи социальной, политической и других сфер жизни общества; права</w:t>
      </w:r>
      <w:r>
        <w:rPr>
          <w:spacing w:val="40"/>
        </w:rPr>
        <w:t xml:space="preserve"> </w:t>
      </w:r>
      <w:r>
        <w:t>и морали; государства и права; действия правовых регуляторов и развития общественных процессов;</w:t>
      </w:r>
    </w:p>
    <w:p w:rsidR="003B2B43" w:rsidRDefault="00316972" w:rsidP="00795586">
      <w:pPr>
        <w:pStyle w:val="a3"/>
        <w:spacing w:line="350" w:lineRule="auto"/>
        <w:ind w:right="198"/>
        <w:jc w:val="left"/>
      </w:pPr>
      <w: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w:t>
      </w:r>
      <w:r>
        <w:lastRenderedPageBreak/>
        <w:t xml:space="preserve">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w:t>
      </w:r>
      <w:r>
        <w:rPr>
          <w:spacing w:val="-2"/>
        </w:rPr>
        <w:t>коррупции;</w:t>
      </w:r>
    </w:p>
    <w:p w:rsidR="003B2B43" w:rsidRDefault="00316972" w:rsidP="00795586">
      <w:pPr>
        <w:pStyle w:val="a3"/>
        <w:spacing w:line="348" w:lineRule="auto"/>
        <w:ind w:right="187"/>
        <w:jc w:val="left"/>
      </w:pPr>
      <w:r>
        <w:t>характеризовать функции семьи, социальных норм, включая нормы права; социального контроля; государства, субъектов и</w:t>
      </w:r>
      <w:r>
        <w:rPr>
          <w:spacing w:val="-6"/>
        </w:rPr>
        <w:t xml:space="preserve"> </w:t>
      </w:r>
      <w:r>
        <w:t>органов государственной</w:t>
      </w:r>
      <w:r>
        <w:rPr>
          <w:spacing w:val="-5"/>
        </w:rPr>
        <w:t xml:space="preserve"> </w:t>
      </w:r>
      <w:r>
        <w:t>власти в</w:t>
      </w:r>
      <w:r>
        <w:rPr>
          <w:spacing w:val="-4"/>
        </w:rPr>
        <w:t xml:space="preserve"> </w:t>
      </w:r>
      <w:r>
        <w:t>Российской</w:t>
      </w:r>
      <w:r>
        <w:rPr>
          <w:spacing w:val="-5"/>
        </w:rPr>
        <w:t xml:space="preserve"> </w:t>
      </w:r>
      <w:r>
        <w:t>Федерации;</w:t>
      </w:r>
      <w:r>
        <w:rPr>
          <w:spacing w:val="-6"/>
        </w:rPr>
        <w:t xml:space="preserve"> </w:t>
      </w:r>
      <w:r>
        <w:t>политических</w:t>
      </w:r>
      <w:r>
        <w:rPr>
          <w:spacing w:val="-6"/>
        </w:rPr>
        <w:t xml:space="preserve"> </w:t>
      </w:r>
      <w:r>
        <w:t>партий; средств массовой информации в политической жизни общества; правоохранительных органов;</w:t>
      </w:r>
    </w:p>
    <w:p w:rsidR="003B2B43" w:rsidRDefault="00316972" w:rsidP="00795586">
      <w:pPr>
        <w:pStyle w:val="a3"/>
        <w:spacing w:line="350" w:lineRule="auto"/>
        <w:ind w:right="192"/>
        <w:jc w:val="left"/>
      </w:pPr>
      <w:r>
        <w:t>отражать связи социальных объектов и явлений с помощью различных знаковых систем, в том числе в таблицах, схемах, диаграммах, графиках.</w:t>
      </w:r>
    </w:p>
    <w:p w:rsidR="003B2B43" w:rsidRDefault="00316972" w:rsidP="005D0B35">
      <w:pPr>
        <w:pStyle w:val="a4"/>
        <w:numPr>
          <w:ilvl w:val="3"/>
          <w:numId w:val="29"/>
        </w:numPr>
        <w:tabs>
          <w:tab w:val="left" w:pos="2191"/>
        </w:tabs>
        <w:spacing w:line="350" w:lineRule="auto"/>
        <w:ind w:right="192" w:firstLine="710"/>
        <w:rPr>
          <w:sz w:val="24"/>
        </w:rPr>
      </w:pPr>
      <w:r>
        <w:rPr>
          <w:sz w:val="24"/>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w:t>
      </w:r>
      <w:r>
        <w:rPr>
          <w:spacing w:val="-2"/>
          <w:sz w:val="24"/>
        </w:rPr>
        <w:t>прогнозирование.</w:t>
      </w:r>
    </w:p>
    <w:p w:rsidR="003B2B43" w:rsidRDefault="00316972" w:rsidP="005D0B35">
      <w:pPr>
        <w:pStyle w:val="a4"/>
        <w:numPr>
          <w:ilvl w:val="3"/>
          <w:numId w:val="29"/>
        </w:numPr>
        <w:tabs>
          <w:tab w:val="left" w:pos="2192"/>
        </w:tabs>
        <w:spacing w:line="273" w:lineRule="exact"/>
        <w:ind w:left="2192" w:hanging="1021"/>
        <w:rPr>
          <w:sz w:val="24"/>
        </w:rPr>
      </w:pPr>
      <w:r>
        <w:rPr>
          <w:sz w:val="24"/>
        </w:rPr>
        <w:t>Применять</w:t>
      </w:r>
      <w:r>
        <w:rPr>
          <w:spacing w:val="62"/>
          <w:sz w:val="24"/>
        </w:rPr>
        <w:t xml:space="preserve">  </w:t>
      </w:r>
      <w:r>
        <w:rPr>
          <w:sz w:val="24"/>
        </w:rPr>
        <w:t>знания,</w:t>
      </w:r>
      <w:r>
        <w:rPr>
          <w:spacing w:val="65"/>
          <w:sz w:val="24"/>
        </w:rPr>
        <w:t xml:space="preserve">  </w:t>
      </w:r>
      <w:r>
        <w:rPr>
          <w:sz w:val="24"/>
        </w:rPr>
        <w:t>полученные</w:t>
      </w:r>
      <w:r>
        <w:rPr>
          <w:spacing w:val="67"/>
          <w:sz w:val="24"/>
        </w:rPr>
        <w:t xml:space="preserve">  </w:t>
      </w:r>
      <w:r>
        <w:rPr>
          <w:sz w:val="24"/>
        </w:rPr>
        <w:t>при</w:t>
      </w:r>
      <w:r>
        <w:rPr>
          <w:spacing w:val="62"/>
          <w:sz w:val="24"/>
        </w:rPr>
        <w:t xml:space="preserve">  </w:t>
      </w:r>
      <w:r>
        <w:rPr>
          <w:sz w:val="24"/>
        </w:rPr>
        <w:t>изучении</w:t>
      </w:r>
      <w:r>
        <w:rPr>
          <w:spacing w:val="66"/>
          <w:sz w:val="24"/>
        </w:rPr>
        <w:t xml:space="preserve">  </w:t>
      </w:r>
      <w:r>
        <w:rPr>
          <w:sz w:val="24"/>
        </w:rPr>
        <w:t>разделов</w:t>
      </w:r>
      <w:r>
        <w:rPr>
          <w:spacing w:val="65"/>
          <w:sz w:val="24"/>
        </w:rPr>
        <w:t xml:space="preserve">  </w:t>
      </w:r>
      <w:r>
        <w:rPr>
          <w:sz w:val="24"/>
        </w:rPr>
        <w:t>«Социальная</w:t>
      </w:r>
      <w:r>
        <w:rPr>
          <w:spacing w:val="64"/>
          <w:sz w:val="24"/>
        </w:rPr>
        <w:t xml:space="preserve">  </w:t>
      </w:r>
      <w:r>
        <w:rPr>
          <w:spacing w:val="-2"/>
          <w:sz w:val="24"/>
        </w:rPr>
        <w:t>сфера»,</w:t>
      </w:r>
    </w:p>
    <w:p w:rsidR="003B2B43" w:rsidRDefault="00316972" w:rsidP="00795586">
      <w:pPr>
        <w:pStyle w:val="a3"/>
        <w:spacing w:before="127"/>
        <w:ind w:firstLine="0"/>
        <w:jc w:val="left"/>
      </w:pPr>
      <w:r>
        <w:t>«Политическая</w:t>
      </w:r>
      <w:r>
        <w:rPr>
          <w:spacing w:val="29"/>
        </w:rPr>
        <w:t xml:space="preserve"> </w:t>
      </w:r>
      <w:r>
        <w:t>сфера»,</w:t>
      </w:r>
      <w:r>
        <w:rPr>
          <w:spacing w:val="39"/>
        </w:rPr>
        <w:t xml:space="preserve"> </w:t>
      </w:r>
      <w:r>
        <w:t>«Правовое</w:t>
      </w:r>
      <w:r>
        <w:rPr>
          <w:spacing w:val="31"/>
        </w:rPr>
        <w:t xml:space="preserve"> </w:t>
      </w:r>
      <w:r>
        <w:t>регулирование</w:t>
      </w:r>
      <w:r>
        <w:rPr>
          <w:spacing w:val="31"/>
        </w:rPr>
        <w:t xml:space="preserve"> </w:t>
      </w:r>
      <w:r>
        <w:t>общественных</w:t>
      </w:r>
      <w:r>
        <w:rPr>
          <w:spacing w:val="27"/>
        </w:rPr>
        <w:t xml:space="preserve"> </w:t>
      </w:r>
      <w:r>
        <w:t>отношений</w:t>
      </w:r>
      <w:r>
        <w:rPr>
          <w:spacing w:val="32"/>
        </w:rPr>
        <w:t xml:space="preserve"> </w:t>
      </w:r>
      <w:r>
        <w:t>в</w:t>
      </w:r>
      <w:r>
        <w:rPr>
          <w:spacing w:val="29"/>
        </w:rPr>
        <w:t xml:space="preserve"> </w:t>
      </w:r>
      <w:r>
        <w:t>Российской</w:t>
      </w:r>
      <w:r>
        <w:rPr>
          <w:spacing w:val="25"/>
        </w:rPr>
        <w:t xml:space="preserve"> </w:t>
      </w:r>
      <w:r>
        <w:rPr>
          <w:spacing w:val="-2"/>
        </w:rPr>
        <w:t>Федерации»,</w:t>
      </w:r>
    </w:p>
    <w:p w:rsidR="003B2B43" w:rsidRDefault="00316972" w:rsidP="00795586">
      <w:pPr>
        <w:pStyle w:val="a3"/>
        <w:tabs>
          <w:tab w:val="left" w:pos="2016"/>
          <w:tab w:val="left" w:pos="4012"/>
          <w:tab w:val="left" w:pos="6407"/>
          <w:tab w:val="left" w:pos="8901"/>
          <w:tab w:val="left" w:pos="10226"/>
        </w:tabs>
        <w:spacing w:before="77" w:line="350" w:lineRule="auto"/>
        <w:ind w:right="192" w:firstLine="0"/>
        <w:jc w:val="left"/>
      </w:pPr>
      <w:r>
        <w:rPr>
          <w:spacing w:val="-4"/>
        </w:rPr>
        <w:t>для</w:t>
      </w:r>
      <w:r>
        <w:tab/>
      </w:r>
      <w:r>
        <w:rPr>
          <w:spacing w:val="-2"/>
        </w:rPr>
        <w:t>анализа</w:t>
      </w:r>
      <w:r>
        <w:tab/>
      </w:r>
      <w:r>
        <w:rPr>
          <w:spacing w:val="-2"/>
        </w:rPr>
        <w:t>социальной</w:t>
      </w:r>
      <w:r>
        <w:tab/>
      </w:r>
      <w:r>
        <w:rPr>
          <w:spacing w:val="-2"/>
        </w:rPr>
        <w:t>информации</w:t>
      </w:r>
      <w:r>
        <w:tab/>
      </w:r>
      <w:r>
        <w:rPr>
          <w:spacing w:val="-10"/>
        </w:rPr>
        <w:t>о</w:t>
      </w:r>
      <w:r>
        <w:tab/>
      </w:r>
      <w:r>
        <w:rPr>
          <w:spacing w:val="-2"/>
        </w:rPr>
        <w:t xml:space="preserve">социальном </w:t>
      </w:r>
      <w: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B2B43" w:rsidRDefault="00316972" w:rsidP="00795586">
      <w:pPr>
        <w:pStyle w:val="a3"/>
        <w:tabs>
          <w:tab w:val="left" w:pos="2471"/>
          <w:tab w:val="left" w:pos="4808"/>
          <w:tab w:val="left" w:pos="7557"/>
          <w:tab w:val="left" w:pos="10297"/>
        </w:tabs>
        <w:spacing w:line="350" w:lineRule="auto"/>
        <w:ind w:right="193"/>
        <w:jc w:val="left"/>
      </w:pPr>
      <w:r>
        <w:t>осуществлять</w:t>
      </w:r>
      <w:r>
        <w:rPr>
          <w:spacing w:val="63"/>
          <w:w w:val="150"/>
        </w:rPr>
        <w:t xml:space="preserve">   </w:t>
      </w:r>
      <w:r>
        <w:t>поиск</w:t>
      </w:r>
      <w:r>
        <w:rPr>
          <w:spacing w:val="61"/>
          <w:w w:val="150"/>
        </w:rPr>
        <w:t xml:space="preserve">   </w:t>
      </w:r>
      <w:r>
        <w:t>политической</w:t>
      </w:r>
      <w:r>
        <w:rPr>
          <w:spacing w:val="80"/>
        </w:rPr>
        <w:t xml:space="preserve">   </w:t>
      </w:r>
      <w:r>
        <w:t>и</w:t>
      </w:r>
      <w:r>
        <w:rPr>
          <w:spacing w:val="63"/>
          <w:w w:val="150"/>
        </w:rPr>
        <w:t xml:space="preserve">   </w:t>
      </w:r>
      <w:r>
        <w:t>правовой</w:t>
      </w:r>
      <w:r>
        <w:rPr>
          <w:spacing w:val="62"/>
          <w:w w:val="150"/>
        </w:rPr>
        <w:t xml:space="preserve">   </w:t>
      </w:r>
      <w:r>
        <w:t>информации,</w:t>
      </w:r>
      <w:r>
        <w:rPr>
          <w:spacing w:val="61"/>
          <w:w w:val="150"/>
        </w:rPr>
        <w:t xml:space="preserve">   </w:t>
      </w:r>
      <w:r>
        <w:t>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w:t>
      </w:r>
      <w:r>
        <w:rPr>
          <w:spacing w:val="80"/>
        </w:rPr>
        <w:t xml:space="preserve"> </w:t>
      </w:r>
      <w:r>
        <w:t>факты,</w:t>
      </w:r>
      <w:r>
        <w:rPr>
          <w:spacing w:val="-1"/>
        </w:rPr>
        <w:t xml:space="preserve"> </w:t>
      </w:r>
      <w:r>
        <w:t>выводы,</w:t>
      </w:r>
      <w:r>
        <w:rPr>
          <w:spacing w:val="-10"/>
        </w:rPr>
        <w:t xml:space="preserve"> </w:t>
      </w:r>
      <w:r>
        <w:t>оценочные</w:t>
      </w:r>
      <w:r>
        <w:rPr>
          <w:spacing w:val="-4"/>
        </w:rPr>
        <w:t xml:space="preserve"> </w:t>
      </w:r>
      <w:r>
        <w:t>суждения,</w:t>
      </w:r>
      <w:r>
        <w:rPr>
          <w:spacing w:val="-1"/>
        </w:rPr>
        <w:t xml:space="preserve"> </w:t>
      </w:r>
      <w:r>
        <w:t>мнения</w:t>
      </w:r>
      <w:r>
        <w:rPr>
          <w:spacing w:val="-8"/>
        </w:rPr>
        <w:t xml:space="preserve"> </w:t>
      </w:r>
      <w:r>
        <w:t>при</w:t>
      </w:r>
      <w:r>
        <w:rPr>
          <w:spacing w:val="-2"/>
        </w:rPr>
        <w:t xml:space="preserve"> </w:t>
      </w:r>
      <w:r>
        <w:t>изучении</w:t>
      </w:r>
      <w:r>
        <w:rPr>
          <w:spacing w:val="-2"/>
        </w:rPr>
        <w:t xml:space="preserve"> </w:t>
      </w:r>
      <w:r>
        <w:t>разделов</w:t>
      </w:r>
      <w:r>
        <w:rPr>
          <w:spacing w:val="-6"/>
        </w:rPr>
        <w:t xml:space="preserve"> </w:t>
      </w:r>
      <w:r>
        <w:t>«Социальная</w:t>
      </w:r>
      <w:r>
        <w:rPr>
          <w:spacing w:val="-3"/>
        </w:rPr>
        <w:t xml:space="preserve"> </w:t>
      </w:r>
      <w:r>
        <w:t>сфера»,</w:t>
      </w:r>
      <w:r>
        <w:rPr>
          <w:spacing w:val="-1"/>
        </w:rPr>
        <w:t xml:space="preserve"> </w:t>
      </w:r>
      <w:r>
        <w:t xml:space="preserve">«Политическая </w:t>
      </w:r>
      <w:r>
        <w:rPr>
          <w:spacing w:val="-2"/>
        </w:rPr>
        <w:t>сфера»,</w:t>
      </w:r>
      <w:r w:rsidR="00D0082F">
        <w:t xml:space="preserve"> </w:t>
      </w:r>
      <w:r>
        <w:rPr>
          <w:spacing w:val="-2"/>
        </w:rPr>
        <w:t>«Правовое</w:t>
      </w:r>
      <w:r>
        <w:tab/>
      </w:r>
      <w:r>
        <w:rPr>
          <w:spacing w:val="-2"/>
        </w:rPr>
        <w:t>регулирование</w:t>
      </w:r>
      <w:r w:rsidR="00D0082F">
        <w:t xml:space="preserve"> </w:t>
      </w:r>
      <w:r>
        <w:rPr>
          <w:spacing w:val="-2"/>
        </w:rPr>
        <w:t>общественных</w:t>
      </w:r>
      <w:r w:rsidR="00D0082F">
        <w:t xml:space="preserve"> </w:t>
      </w:r>
      <w:r>
        <w:rPr>
          <w:spacing w:val="-2"/>
        </w:rPr>
        <w:t xml:space="preserve">отношений </w:t>
      </w:r>
      <w:r>
        <w:t>в Российской Федерации».</w:t>
      </w:r>
    </w:p>
    <w:p w:rsidR="003B2B43" w:rsidRDefault="00316972" w:rsidP="005D0B35">
      <w:pPr>
        <w:pStyle w:val="a4"/>
        <w:numPr>
          <w:ilvl w:val="3"/>
          <w:numId w:val="29"/>
        </w:numPr>
        <w:tabs>
          <w:tab w:val="left" w:pos="2191"/>
        </w:tabs>
        <w:spacing w:line="350" w:lineRule="auto"/>
        <w:ind w:right="189" w:firstLine="710"/>
        <w:rPr>
          <w:sz w:val="24"/>
        </w:rPr>
      </w:pPr>
      <w:r>
        <w:rPr>
          <w:sz w:val="24"/>
        </w:rPr>
        <w:t>Осуществлять</w:t>
      </w:r>
      <w:r>
        <w:rPr>
          <w:spacing w:val="80"/>
          <w:sz w:val="24"/>
        </w:rPr>
        <w:t xml:space="preserve">    </w:t>
      </w:r>
      <w:r>
        <w:rPr>
          <w:sz w:val="24"/>
        </w:rPr>
        <w:t>учебно-исследовательскую</w:t>
      </w:r>
      <w:r>
        <w:rPr>
          <w:spacing w:val="80"/>
          <w:sz w:val="24"/>
        </w:rPr>
        <w:t xml:space="preserve">    </w:t>
      </w:r>
      <w:r>
        <w:rPr>
          <w:sz w:val="24"/>
        </w:rPr>
        <w:t>и</w:t>
      </w:r>
      <w:r>
        <w:rPr>
          <w:spacing w:val="80"/>
          <w:sz w:val="24"/>
        </w:rPr>
        <w:t xml:space="preserve">    </w:t>
      </w:r>
      <w:r>
        <w:rPr>
          <w:sz w:val="24"/>
        </w:rPr>
        <w:t>проектную</w:t>
      </w:r>
      <w:r>
        <w:rPr>
          <w:spacing w:val="80"/>
          <w:sz w:val="24"/>
        </w:rPr>
        <w:t xml:space="preserve">    </w:t>
      </w:r>
      <w:r>
        <w:rPr>
          <w:sz w:val="24"/>
        </w:rPr>
        <w:t>деятельность</w:t>
      </w:r>
      <w:r>
        <w:rPr>
          <w:spacing w:val="80"/>
          <w:sz w:val="24"/>
        </w:rPr>
        <w:t xml:space="preserve"> </w:t>
      </w:r>
      <w:r>
        <w:rPr>
          <w:sz w:val="24"/>
        </w:rP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w:t>
      </w:r>
      <w:r>
        <w:rPr>
          <w:spacing w:val="-2"/>
          <w:sz w:val="24"/>
        </w:rPr>
        <w:t xml:space="preserve"> </w:t>
      </w:r>
      <w:r>
        <w:rPr>
          <w:sz w:val="24"/>
        </w:rPr>
        <w:t>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B2B43" w:rsidRDefault="00316972" w:rsidP="005D0B35">
      <w:pPr>
        <w:pStyle w:val="a4"/>
        <w:numPr>
          <w:ilvl w:val="3"/>
          <w:numId w:val="29"/>
        </w:numPr>
        <w:tabs>
          <w:tab w:val="left" w:pos="2191"/>
        </w:tabs>
        <w:spacing w:line="350" w:lineRule="auto"/>
        <w:ind w:right="190" w:firstLine="710"/>
        <w:rPr>
          <w:sz w:val="24"/>
        </w:rPr>
      </w:pPr>
      <w:r>
        <w:rPr>
          <w:sz w:val="24"/>
        </w:rPr>
        <w:t>Использовать</w:t>
      </w:r>
      <w:r>
        <w:rPr>
          <w:spacing w:val="80"/>
          <w:sz w:val="24"/>
        </w:rPr>
        <w:t xml:space="preserve">   </w:t>
      </w:r>
      <w:r>
        <w:rPr>
          <w:sz w:val="24"/>
        </w:rPr>
        <w:t>политические</w:t>
      </w:r>
      <w:r>
        <w:rPr>
          <w:spacing w:val="80"/>
          <w:sz w:val="24"/>
        </w:rPr>
        <w:t xml:space="preserve">   </w:t>
      </w:r>
      <w:r>
        <w:rPr>
          <w:sz w:val="24"/>
        </w:rPr>
        <w:t>и</w:t>
      </w:r>
      <w:r>
        <w:rPr>
          <w:spacing w:val="80"/>
          <w:sz w:val="24"/>
        </w:rPr>
        <w:t xml:space="preserve">   </w:t>
      </w:r>
      <w:r>
        <w:rPr>
          <w:sz w:val="24"/>
        </w:rPr>
        <w:t>правовые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взаимодействия</w:t>
      </w:r>
      <w:r>
        <w:rPr>
          <w:spacing w:val="40"/>
          <w:sz w:val="24"/>
        </w:rPr>
        <w:t xml:space="preserve"> </w:t>
      </w:r>
      <w:r>
        <w:rPr>
          <w:sz w:val="24"/>
        </w:rPr>
        <w:t xml:space="preserve">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w:t>
      </w:r>
      <w:r>
        <w:rPr>
          <w:sz w:val="24"/>
        </w:rPr>
        <w:lastRenderedPageBreak/>
        <w:t>позиции; осознания роли непрерывного образования; использовать средства информационно- коммуникационных</w:t>
      </w:r>
      <w:r>
        <w:rPr>
          <w:spacing w:val="-1"/>
          <w:sz w:val="24"/>
        </w:rPr>
        <w:t xml:space="preserve"> </w:t>
      </w:r>
      <w:r>
        <w:rPr>
          <w:sz w:val="24"/>
        </w:rPr>
        <w:t>технологий в решении раз-личных</w:t>
      </w:r>
      <w:r>
        <w:rPr>
          <w:spacing w:val="-1"/>
          <w:sz w:val="24"/>
        </w:rPr>
        <w:t xml:space="preserve"> </w:t>
      </w:r>
      <w:r>
        <w:rPr>
          <w:sz w:val="24"/>
        </w:rPr>
        <w:t>задач при изучении разделов «Социальная сфера»,</w:t>
      </w:r>
    </w:p>
    <w:p w:rsidR="003B2B43" w:rsidRDefault="00316972" w:rsidP="00795586">
      <w:pPr>
        <w:pStyle w:val="a3"/>
        <w:ind w:firstLine="0"/>
        <w:jc w:val="left"/>
      </w:pPr>
      <w:r>
        <w:t>«Политическая</w:t>
      </w:r>
      <w:r>
        <w:rPr>
          <w:spacing w:val="-4"/>
        </w:rPr>
        <w:t xml:space="preserve"> </w:t>
      </w:r>
      <w:r>
        <w:t>сфера»,</w:t>
      </w:r>
      <w:r>
        <w:rPr>
          <w:spacing w:val="1"/>
        </w:rPr>
        <w:t xml:space="preserve"> </w:t>
      </w:r>
      <w:r>
        <w:t>«Правовое</w:t>
      </w:r>
      <w:r>
        <w:rPr>
          <w:spacing w:val="-2"/>
        </w:rPr>
        <w:t xml:space="preserve"> </w:t>
      </w:r>
      <w:r>
        <w:t>регулирование</w:t>
      </w:r>
      <w:r>
        <w:rPr>
          <w:spacing w:val="-7"/>
        </w:rPr>
        <w:t xml:space="preserve"> </w:t>
      </w:r>
      <w:r>
        <w:t>общественных</w:t>
      </w:r>
      <w:r>
        <w:rPr>
          <w:spacing w:val="-6"/>
        </w:rPr>
        <w:t xml:space="preserve"> </w:t>
      </w:r>
      <w:r>
        <w:t>отношений</w:t>
      </w:r>
      <w:r>
        <w:rPr>
          <w:spacing w:val="-5"/>
        </w:rPr>
        <w:t xml:space="preserve"> </w:t>
      </w:r>
      <w:r>
        <w:t>в</w:t>
      </w:r>
      <w:r>
        <w:rPr>
          <w:spacing w:val="-4"/>
        </w:rPr>
        <w:t xml:space="preserve"> </w:t>
      </w:r>
      <w:r>
        <w:t>Российской</w:t>
      </w:r>
      <w:r>
        <w:rPr>
          <w:spacing w:val="-5"/>
        </w:rPr>
        <w:t xml:space="preserve"> </w:t>
      </w:r>
      <w:r>
        <w:rPr>
          <w:spacing w:val="-2"/>
        </w:rPr>
        <w:t>Федерации».</w:t>
      </w:r>
    </w:p>
    <w:p w:rsidR="003B2B43" w:rsidRDefault="00316972" w:rsidP="005D0B35">
      <w:pPr>
        <w:pStyle w:val="a4"/>
        <w:numPr>
          <w:ilvl w:val="3"/>
          <w:numId w:val="29"/>
        </w:numPr>
        <w:tabs>
          <w:tab w:val="left" w:pos="2191"/>
          <w:tab w:val="left" w:pos="3676"/>
          <w:tab w:val="left" w:pos="6000"/>
          <w:tab w:val="left" w:pos="7987"/>
          <w:tab w:val="left" w:pos="10541"/>
        </w:tabs>
        <w:spacing w:before="118" w:line="350" w:lineRule="auto"/>
        <w:ind w:right="190" w:firstLine="710"/>
        <w:rPr>
          <w:sz w:val="24"/>
        </w:rPr>
      </w:pPr>
      <w:r>
        <w:rPr>
          <w:sz w:val="24"/>
        </w:rPr>
        <w:t>Формулировать на основе социальных ценностей и приобретенных знаний о структуре общества</w:t>
      </w:r>
      <w:r>
        <w:rPr>
          <w:spacing w:val="-3"/>
          <w:sz w:val="24"/>
        </w:rPr>
        <w:t xml:space="preserve"> </w:t>
      </w:r>
      <w:r>
        <w:rPr>
          <w:sz w:val="24"/>
        </w:rPr>
        <w:t>и социальных</w:t>
      </w:r>
      <w:r>
        <w:rPr>
          <w:spacing w:val="-2"/>
          <w:sz w:val="24"/>
        </w:rPr>
        <w:t xml:space="preserve"> </w:t>
      </w:r>
      <w:r>
        <w:rPr>
          <w:sz w:val="24"/>
        </w:rPr>
        <w:t>взаимодействиях, политической сфере и</w:t>
      </w:r>
      <w:r>
        <w:rPr>
          <w:spacing w:val="-1"/>
          <w:sz w:val="24"/>
        </w:rPr>
        <w:t xml:space="preserve"> </w:t>
      </w:r>
      <w:r>
        <w:rPr>
          <w:sz w:val="24"/>
        </w:rPr>
        <w:t>законодательстве Российской</w:t>
      </w:r>
      <w:r>
        <w:rPr>
          <w:spacing w:val="-1"/>
          <w:sz w:val="24"/>
        </w:rPr>
        <w:t xml:space="preserve"> </w:t>
      </w:r>
      <w:r>
        <w:rPr>
          <w:sz w:val="24"/>
        </w:rPr>
        <w:t xml:space="preserve">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w:t>
      </w:r>
      <w:r>
        <w:rPr>
          <w:spacing w:val="-2"/>
          <w:sz w:val="24"/>
        </w:rPr>
        <w:t>соотношения</w:t>
      </w:r>
      <w:r>
        <w:rPr>
          <w:sz w:val="24"/>
        </w:rPr>
        <w:tab/>
      </w:r>
      <w:r w:rsidR="00D0082F">
        <w:rPr>
          <w:sz w:val="24"/>
        </w:rPr>
        <w:t xml:space="preserve"> </w:t>
      </w:r>
      <w:r>
        <w:rPr>
          <w:spacing w:val="-4"/>
          <w:sz w:val="24"/>
        </w:rPr>
        <w:t>прав</w:t>
      </w:r>
      <w:r w:rsidR="00D0082F">
        <w:rPr>
          <w:sz w:val="24"/>
        </w:rPr>
        <w:t xml:space="preserve"> </w:t>
      </w:r>
      <w:r>
        <w:rPr>
          <w:spacing w:val="-10"/>
          <w:sz w:val="24"/>
        </w:rPr>
        <w:t>и</w:t>
      </w:r>
      <w:r w:rsidR="00D0082F">
        <w:rPr>
          <w:sz w:val="24"/>
        </w:rPr>
        <w:t xml:space="preserve"> </w:t>
      </w:r>
      <w:r>
        <w:rPr>
          <w:spacing w:val="-2"/>
          <w:sz w:val="24"/>
        </w:rPr>
        <w:t>свобод</w:t>
      </w:r>
      <w:r>
        <w:rPr>
          <w:sz w:val="24"/>
        </w:rPr>
        <w:tab/>
      </w:r>
      <w:r>
        <w:rPr>
          <w:spacing w:val="-2"/>
          <w:sz w:val="24"/>
        </w:rPr>
        <w:t xml:space="preserve">человека </w:t>
      </w:r>
      <w:r>
        <w:rPr>
          <w:sz w:val="24"/>
        </w:rPr>
        <w:t>с обязанностями и правовой ответственностью;</w:t>
      </w:r>
    </w:p>
    <w:p w:rsidR="003B2B43" w:rsidRDefault="00316972" w:rsidP="00D0082F">
      <w:pPr>
        <w:pStyle w:val="a3"/>
        <w:spacing w:line="350" w:lineRule="auto"/>
        <w:ind w:right="204"/>
        <w:jc w:val="left"/>
      </w:pPr>
      <w:r>
        <w:t>использовать</w:t>
      </w:r>
      <w:r>
        <w:rPr>
          <w:spacing w:val="63"/>
          <w:w w:val="150"/>
        </w:rPr>
        <w:t xml:space="preserve">   </w:t>
      </w:r>
      <w:r>
        <w:t>ключевые</w:t>
      </w:r>
      <w:r>
        <w:rPr>
          <w:spacing w:val="62"/>
          <w:w w:val="150"/>
        </w:rPr>
        <w:t xml:space="preserve">   </w:t>
      </w:r>
      <w:r>
        <w:t>понятия,</w:t>
      </w:r>
      <w:r>
        <w:rPr>
          <w:spacing w:val="63"/>
          <w:w w:val="150"/>
        </w:rPr>
        <w:t xml:space="preserve">   </w:t>
      </w:r>
      <w:r>
        <w:t>теоретические</w:t>
      </w:r>
      <w:r>
        <w:rPr>
          <w:spacing w:val="64"/>
          <w:w w:val="150"/>
        </w:rPr>
        <w:t xml:space="preserve">   </w:t>
      </w:r>
      <w:r>
        <w:t>положения,</w:t>
      </w:r>
      <w:r>
        <w:rPr>
          <w:spacing w:val="63"/>
          <w:w w:val="150"/>
        </w:rPr>
        <w:t xml:space="preserve">   </w:t>
      </w:r>
      <w:r>
        <w:t>в</w:t>
      </w:r>
      <w:r>
        <w:rPr>
          <w:spacing w:val="63"/>
          <w:w w:val="150"/>
        </w:rPr>
        <w:t xml:space="preserve">   </w:t>
      </w:r>
      <w:r>
        <w:t>том</w:t>
      </w:r>
      <w:r>
        <w:rPr>
          <w:spacing w:val="62"/>
          <w:w w:val="150"/>
        </w:rPr>
        <w:t xml:space="preserve">   </w:t>
      </w:r>
      <w:r>
        <w:t>числе о</w:t>
      </w:r>
      <w:r>
        <w:rPr>
          <w:spacing w:val="66"/>
          <w:w w:val="150"/>
        </w:rPr>
        <w:t xml:space="preserve">  </w:t>
      </w:r>
      <w:r>
        <w:t>(об)</w:t>
      </w:r>
      <w:r>
        <w:rPr>
          <w:spacing w:val="66"/>
          <w:w w:val="150"/>
        </w:rPr>
        <w:t xml:space="preserve">  </w:t>
      </w:r>
      <w:r>
        <w:t>социальной</w:t>
      </w:r>
      <w:r>
        <w:rPr>
          <w:spacing w:val="64"/>
          <w:w w:val="150"/>
        </w:rPr>
        <w:t xml:space="preserve">  </w:t>
      </w:r>
      <w:r>
        <w:t>структуре</w:t>
      </w:r>
      <w:r>
        <w:rPr>
          <w:spacing w:val="65"/>
          <w:w w:val="150"/>
        </w:rPr>
        <w:t xml:space="preserve">  </w:t>
      </w:r>
      <w:r>
        <w:t>российского</w:t>
      </w:r>
      <w:r>
        <w:rPr>
          <w:spacing w:val="63"/>
          <w:w w:val="150"/>
        </w:rPr>
        <w:t xml:space="preserve">  </w:t>
      </w:r>
      <w:r>
        <w:t>общества;</w:t>
      </w:r>
      <w:r>
        <w:rPr>
          <w:spacing w:val="64"/>
          <w:w w:val="150"/>
        </w:rPr>
        <w:t xml:space="preserve">  </w:t>
      </w:r>
      <w:r>
        <w:t>роли</w:t>
      </w:r>
      <w:r>
        <w:rPr>
          <w:spacing w:val="66"/>
          <w:w w:val="150"/>
        </w:rPr>
        <w:t xml:space="preserve">  </w:t>
      </w:r>
      <w:r>
        <w:t>семьи</w:t>
      </w:r>
      <w:r>
        <w:rPr>
          <w:spacing w:val="64"/>
          <w:w w:val="150"/>
        </w:rPr>
        <w:t xml:space="preserve">  </w:t>
      </w:r>
      <w:r>
        <w:t>в</w:t>
      </w:r>
      <w:r>
        <w:rPr>
          <w:spacing w:val="64"/>
          <w:w w:val="150"/>
        </w:rPr>
        <w:t xml:space="preserve">  </w:t>
      </w:r>
      <w:r>
        <w:t>жизни</w:t>
      </w:r>
      <w:r>
        <w:rPr>
          <w:spacing w:val="64"/>
          <w:w w:val="150"/>
        </w:rPr>
        <w:t xml:space="preserve">  </w:t>
      </w:r>
      <w:r>
        <w:t>личности</w:t>
      </w:r>
      <w:r w:rsidR="00D0082F">
        <w:t xml:space="preserve"> </w:t>
      </w:r>
      <w: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w:t>
      </w:r>
      <w:r>
        <w:rPr>
          <w:spacing w:val="-2"/>
        </w:rPr>
        <w:t>уголовной</w:t>
      </w:r>
      <w:r>
        <w:tab/>
      </w:r>
      <w:r>
        <w:rPr>
          <w:spacing w:val="-2"/>
        </w:rPr>
        <w:t>ответственности</w:t>
      </w:r>
      <w:r>
        <w:tab/>
      </w:r>
      <w:r>
        <w:rPr>
          <w:spacing w:val="-2"/>
        </w:rPr>
        <w:t xml:space="preserve">несовершеннолетних </w:t>
      </w:r>
      <w:r>
        <w:t>для объяснения явлений социальной действительности;</w:t>
      </w:r>
    </w:p>
    <w:p w:rsidR="003B2B43" w:rsidRDefault="00316972" w:rsidP="00795586">
      <w:pPr>
        <w:pStyle w:val="a3"/>
        <w:spacing w:line="350" w:lineRule="auto"/>
        <w:ind w:right="191"/>
        <w:jc w:val="left"/>
      </w:pPr>
      <w: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w:t>
      </w:r>
      <w:r>
        <w:rPr>
          <w:spacing w:val="40"/>
        </w:rPr>
        <w:t xml:space="preserve"> </w:t>
      </w:r>
      <w:r>
        <w:t>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w:t>
      </w:r>
      <w:r>
        <w:rPr>
          <w:spacing w:val="-2"/>
        </w:rPr>
        <w:t xml:space="preserve"> </w:t>
      </w:r>
      <w:r>
        <w:t>и ее видах;</w:t>
      </w:r>
      <w:r>
        <w:rPr>
          <w:spacing w:val="-4"/>
        </w:rPr>
        <w:t xml:space="preserve"> </w:t>
      </w:r>
      <w:r>
        <w:t>правовом регулировании</w:t>
      </w:r>
      <w:r>
        <w:rPr>
          <w:spacing w:val="-3"/>
        </w:rPr>
        <w:t xml:space="preserve"> </w:t>
      </w:r>
      <w:r>
        <w:t>оказания</w:t>
      </w:r>
      <w:r>
        <w:rPr>
          <w:spacing w:val="-4"/>
        </w:rPr>
        <w:t xml:space="preserve"> </w:t>
      </w:r>
      <w:r>
        <w:t>образовательных услуг;</w:t>
      </w:r>
      <w:r>
        <w:rPr>
          <w:spacing w:val="-4"/>
        </w:rPr>
        <w:t xml:space="preserve"> </w:t>
      </w:r>
      <w:r>
        <w:t>порядке приема на работу, заключения</w:t>
      </w:r>
      <w:r>
        <w:rPr>
          <w:spacing w:val="-1"/>
        </w:rPr>
        <w:t xml:space="preserve"> </w:t>
      </w:r>
      <w:r>
        <w:t>и расторжения</w:t>
      </w:r>
      <w:r>
        <w:rPr>
          <w:spacing w:val="-6"/>
        </w:rPr>
        <w:t xml:space="preserve"> </w:t>
      </w:r>
      <w:r>
        <w:t>трудового</w:t>
      </w:r>
      <w:r>
        <w:rPr>
          <w:spacing w:val="-1"/>
        </w:rPr>
        <w:t xml:space="preserve"> </w:t>
      </w:r>
      <w:r>
        <w:t>договора,</w:t>
      </w:r>
      <w:r>
        <w:rPr>
          <w:spacing w:val="-4"/>
        </w:rPr>
        <w:t xml:space="preserve"> </w:t>
      </w:r>
      <w:r>
        <w:t>в том числе</w:t>
      </w:r>
      <w:r>
        <w:rPr>
          <w:spacing w:val="-2"/>
        </w:rPr>
        <w:t xml:space="preserve"> </w:t>
      </w:r>
      <w:r>
        <w:t>несовершеннолетних</w:t>
      </w:r>
      <w:r>
        <w:rPr>
          <w:spacing w:val="-6"/>
        </w:rPr>
        <w:t xml:space="preserve"> </w:t>
      </w:r>
      <w:r>
        <w:t>граждан;</w:t>
      </w:r>
      <w:r>
        <w:rPr>
          <w:spacing w:val="-6"/>
        </w:rPr>
        <w:t xml:space="preserve"> </w:t>
      </w:r>
      <w:r>
        <w:t>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B2B43" w:rsidRDefault="00316972" w:rsidP="005D0B35">
      <w:pPr>
        <w:pStyle w:val="a4"/>
        <w:numPr>
          <w:ilvl w:val="3"/>
          <w:numId w:val="29"/>
        </w:numPr>
        <w:tabs>
          <w:tab w:val="left" w:pos="2311"/>
        </w:tabs>
        <w:spacing w:line="350" w:lineRule="auto"/>
        <w:ind w:right="189" w:firstLine="710"/>
        <w:rPr>
          <w:sz w:val="24"/>
        </w:rPr>
      </w:pPr>
      <w:r>
        <w:rPr>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B2B43" w:rsidRDefault="00316972" w:rsidP="005D0B35">
      <w:pPr>
        <w:pStyle w:val="a4"/>
        <w:numPr>
          <w:ilvl w:val="3"/>
          <w:numId w:val="29"/>
        </w:numPr>
        <w:tabs>
          <w:tab w:val="left" w:pos="2311"/>
        </w:tabs>
        <w:spacing w:line="350" w:lineRule="auto"/>
        <w:ind w:right="193" w:firstLine="710"/>
        <w:rPr>
          <w:sz w:val="24"/>
        </w:rPr>
      </w:pPr>
      <w:r>
        <w:rPr>
          <w:sz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w:t>
      </w:r>
      <w:r>
        <w:rPr>
          <w:sz w:val="24"/>
        </w:rPr>
        <w:lastRenderedPageBreak/>
        <w:t>социального</w:t>
      </w:r>
      <w:r>
        <w:rPr>
          <w:spacing w:val="72"/>
          <w:w w:val="150"/>
          <w:sz w:val="24"/>
        </w:rPr>
        <w:t xml:space="preserve">  </w:t>
      </w:r>
      <w:r>
        <w:rPr>
          <w:sz w:val="24"/>
        </w:rPr>
        <w:t>взаимодействия,</w:t>
      </w:r>
      <w:r>
        <w:rPr>
          <w:spacing w:val="73"/>
          <w:w w:val="150"/>
          <w:sz w:val="24"/>
        </w:rPr>
        <w:t xml:space="preserve">  </w:t>
      </w:r>
      <w:r>
        <w:rPr>
          <w:sz w:val="24"/>
        </w:rPr>
        <w:t>политических</w:t>
      </w:r>
      <w:r>
        <w:rPr>
          <w:spacing w:val="70"/>
          <w:w w:val="150"/>
          <w:sz w:val="24"/>
        </w:rPr>
        <w:t xml:space="preserve">  </w:t>
      </w:r>
      <w:r>
        <w:rPr>
          <w:sz w:val="24"/>
        </w:rPr>
        <w:t>событий,</w:t>
      </w:r>
      <w:r>
        <w:rPr>
          <w:spacing w:val="71"/>
          <w:w w:val="150"/>
          <w:sz w:val="24"/>
        </w:rPr>
        <w:t xml:space="preserve">  </w:t>
      </w:r>
      <w:r>
        <w:rPr>
          <w:sz w:val="24"/>
        </w:rPr>
        <w:t>правовых</w:t>
      </w:r>
      <w:r>
        <w:rPr>
          <w:spacing w:val="70"/>
          <w:w w:val="150"/>
          <w:sz w:val="24"/>
        </w:rPr>
        <w:t xml:space="preserve">  </w:t>
      </w:r>
      <w:r>
        <w:rPr>
          <w:sz w:val="24"/>
        </w:rPr>
        <w:t>отношений,</w:t>
      </w:r>
      <w:r>
        <w:rPr>
          <w:spacing w:val="71"/>
          <w:w w:val="150"/>
          <w:sz w:val="24"/>
        </w:rPr>
        <w:t xml:space="preserve">  </w:t>
      </w:r>
      <w:r>
        <w:rPr>
          <w:sz w:val="24"/>
        </w:rPr>
        <w:t>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B2B43" w:rsidRDefault="00316972" w:rsidP="005D0B35">
      <w:pPr>
        <w:pStyle w:val="a4"/>
        <w:numPr>
          <w:ilvl w:val="3"/>
          <w:numId w:val="29"/>
        </w:numPr>
        <w:tabs>
          <w:tab w:val="left" w:pos="2311"/>
          <w:tab w:val="left" w:pos="4641"/>
          <w:tab w:val="left" w:pos="6349"/>
          <w:tab w:val="left" w:pos="7141"/>
          <w:tab w:val="left" w:pos="8906"/>
          <w:tab w:val="left" w:pos="10504"/>
        </w:tabs>
        <w:spacing w:line="350" w:lineRule="auto"/>
        <w:ind w:right="194" w:firstLine="710"/>
        <w:rPr>
          <w:sz w:val="24"/>
        </w:rPr>
      </w:pPr>
      <w:r>
        <w:rPr>
          <w:spacing w:val="-2"/>
          <w:sz w:val="24"/>
        </w:rPr>
        <w:t>Самостоятельно</w:t>
      </w:r>
      <w:r>
        <w:rPr>
          <w:sz w:val="24"/>
        </w:rPr>
        <w:tab/>
      </w:r>
      <w:r>
        <w:rPr>
          <w:spacing w:val="-2"/>
          <w:sz w:val="24"/>
        </w:rPr>
        <w:t>оценивать</w:t>
      </w:r>
      <w:r>
        <w:rPr>
          <w:sz w:val="24"/>
        </w:rPr>
        <w:tab/>
      </w:r>
      <w:r>
        <w:rPr>
          <w:spacing w:val="-10"/>
          <w:sz w:val="24"/>
        </w:rPr>
        <w:t>и</w:t>
      </w:r>
      <w:r>
        <w:rPr>
          <w:sz w:val="24"/>
        </w:rPr>
        <w:tab/>
      </w:r>
      <w:r>
        <w:rPr>
          <w:spacing w:val="-2"/>
          <w:sz w:val="24"/>
        </w:rPr>
        <w:t>принимать</w:t>
      </w:r>
      <w:r>
        <w:rPr>
          <w:sz w:val="24"/>
        </w:rPr>
        <w:tab/>
      </w:r>
      <w:r>
        <w:rPr>
          <w:spacing w:val="-2"/>
          <w:sz w:val="24"/>
        </w:rPr>
        <w:t>решения,</w:t>
      </w:r>
      <w:r>
        <w:rPr>
          <w:sz w:val="24"/>
        </w:rPr>
        <w:tab/>
      </w:r>
      <w:r>
        <w:rPr>
          <w:spacing w:val="-2"/>
          <w:sz w:val="24"/>
        </w:rPr>
        <w:t xml:space="preserve">выявлять </w:t>
      </w:r>
      <w:r>
        <w:rPr>
          <w:sz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w:t>
      </w:r>
      <w:r>
        <w:rPr>
          <w:spacing w:val="80"/>
          <w:w w:val="150"/>
          <w:sz w:val="24"/>
        </w:rPr>
        <w:t xml:space="preserve">   </w:t>
      </w:r>
      <w:r>
        <w:rPr>
          <w:sz w:val="24"/>
        </w:rPr>
        <w:t>неприемлемость</w:t>
      </w:r>
      <w:r>
        <w:rPr>
          <w:spacing w:val="80"/>
          <w:w w:val="150"/>
          <w:sz w:val="24"/>
        </w:rPr>
        <w:t xml:space="preserve">   </w:t>
      </w:r>
      <w:r>
        <w:rPr>
          <w:sz w:val="24"/>
        </w:rPr>
        <w:t>антиобщественного</w:t>
      </w:r>
      <w:r>
        <w:rPr>
          <w:spacing w:val="80"/>
          <w:w w:val="150"/>
          <w:sz w:val="24"/>
        </w:rPr>
        <w:t xml:space="preserve">   </w:t>
      </w:r>
      <w:r>
        <w:rPr>
          <w:sz w:val="24"/>
        </w:rPr>
        <w:t>поведения,</w:t>
      </w:r>
      <w:r>
        <w:rPr>
          <w:spacing w:val="80"/>
          <w:w w:val="150"/>
          <w:sz w:val="24"/>
        </w:rPr>
        <w:t xml:space="preserve">   </w:t>
      </w:r>
      <w:r>
        <w:rPr>
          <w:sz w:val="24"/>
        </w:rPr>
        <w:t>опасность</w:t>
      </w:r>
      <w:r>
        <w:rPr>
          <w:spacing w:val="80"/>
          <w:w w:val="150"/>
          <w:sz w:val="24"/>
        </w:rPr>
        <w:t xml:space="preserve">   </w:t>
      </w:r>
      <w:r>
        <w:rPr>
          <w:sz w:val="24"/>
        </w:rPr>
        <w:t>алкоголизма</w:t>
      </w:r>
      <w:r>
        <w:rPr>
          <w:spacing w:val="40"/>
          <w:sz w:val="24"/>
        </w:rPr>
        <w:t xml:space="preserve"> </w:t>
      </w:r>
      <w:r>
        <w:rPr>
          <w:sz w:val="24"/>
        </w:rPr>
        <w:t>и наркомании.</w:t>
      </w:r>
    </w:p>
    <w:p w:rsidR="003B2B43" w:rsidRDefault="00316972" w:rsidP="005D0B35">
      <w:pPr>
        <w:pStyle w:val="Heading1"/>
        <w:numPr>
          <w:ilvl w:val="2"/>
          <w:numId w:val="84"/>
        </w:numPr>
        <w:tabs>
          <w:tab w:val="left" w:pos="1958"/>
        </w:tabs>
        <w:spacing w:before="77" w:line="362" w:lineRule="auto"/>
        <w:ind w:right="203" w:firstLine="706"/>
        <w:jc w:val="left"/>
      </w:pPr>
      <w:bookmarkStart w:id="812" w:name="2.1.14_131._Федеральная_рабочая_программ"/>
      <w:bookmarkEnd w:id="812"/>
      <w:r>
        <w:t>131.</w:t>
      </w:r>
      <w:r>
        <w:rPr>
          <w:spacing w:val="-7"/>
        </w:rPr>
        <w:t xml:space="preserve"> </w:t>
      </w:r>
      <w:r>
        <w:t>Федеральная рабочая программа по учебному предмету «Обществознание» (углублённый уровень).</w:t>
      </w:r>
    </w:p>
    <w:p w:rsidR="003B2B43" w:rsidRDefault="00316972" w:rsidP="005D0B35">
      <w:pPr>
        <w:pStyle w:val="a4"/>
        <w:numPr>
          <w:ilvl w:val="1"/>
          <w:numId w:val="27"/>
        </w:numPr>
        <w:tabs>
          <w:tab w:val="left" w:pos="1832"/>
        </w:tabs>
        <w:spacing w:line="360" w:lineRule="auto"/>
        <w:ind w:right="196" w:firstLine="710"/>
        <w:rPr>
          <w:sz w:val="24"/>
        </w:rPr>
      </w:pPr>
      <w:r>
        <w:rPr>
          <w:sz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w:t>
      </w:r>
      <w:r>
        <w:rPr>
          <w:spacing w:val="40"/>
          <w:sz w:val="24"/>
        </w:rPr>
        <w:t xml:space="preserve"> </w:t>
      </w:r>
      <w:r>
        <w:rPr>
          <w:sz w:val="24"/>
        </w:rPr>
        <w:t>планируемые результаты освоения программы пообществознанию.</w:t>
      </w:r>
    </w:p>
    <w:p w:rsidR="003B2B43" w:rsidRDefault="00316972" w:rsidP="005D0B35">
      <w:pPr>
        <w:pStyle w:val="a4"/>
        <w:numPr>
          <w:ilvl w:val="1"/>
          <w:numId w:val="27"/>
        </w:numPr>
        <w:tabs>
          <w:tab w:val="left" w:pos="1832"/>
        </w:tabs>
        <w:spacing w:line="360" w:lineRule="auto"/>
        <w:ind w:right="196" w:firstLine="710"/>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B2B43" w:rsidRDefault="00316972" w:rsidP="005D0B35">
      <w:pPr>
        <w:pStyle w:val="a4"/>
        <w:numPr>
          <w:ilvl w:val="1"/>
          <w:numId w:val="27"/>
        </w:numPr>
        <w:tabs>
          <w:tab w:val="left" w:pos="1832"/>
        </w:tabs>
        <w:spacing w:line="360" w:lineRule="auto"/>
        <w:ind w:right="198"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27"/>
        </w:numPr>
        <w:tabs>
          <w:tab w:val="left" w:pos="1832"/>
        </w:tabs>
        <w:spacing w:line="360" w:lineRule="auto"/>
        <w:ind w:right="195" w:firstLine="710"/>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27"/>
        </w:numPr>
        <w:tabs>
          <w:tab w:val="left" w:pos="1895"/>
        </w:tabs>
        <w:ind w:left="1895" w:hanging="724"/>
        <w:rPr>
          <w:sz w:val="24"/>
        </w:rPr>
      </w:pPr>
      <w:r>
        <w:rPr>
          <w:sz w:val="24"/>
        </w:rPr>
        <w:t>Пояснительная</w:t>
      </w:r>
      <w:r>
        <w:rPr>
          <w:spacing w:val="-9"/>
          <w:sz w:val="24"/>
        </w:rPr>
        <w:t xml:space="preserve"> </w:t>
      </w:r>
      <w:r>
        <w:rPr>
          <w:spacing w:val="-2"/>
          <w:sz w:val="24"/>
        </w:rPr>
        <w:t>записка.</w:t>
      </w:r>
    </w:p>
    <w:p w:rsidR="003B2B43" w:rsidRDefault="00316972" w:rsidP="005D0B35">
      <w:pPr>
        <w:pStyle w:val="a4"/>
        <w:numPr>
          <w:ilvl w:val="2"/>
          <w:numId w:val="27"/>
        </w:numPr>
        <w:tabs>
          <w:tab w:val="left" w:pos="2014"/>
          <w:tab w:val="left" w:pos="10183"/>
        </w:tabs>
        <w:spacing w:before="131" w:line="360" w:lineRule="auto"/>
        <w:ind w:right="187" w:firstLine="710"/>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w:t>
      </w:r>
      <w:r>
        <w:rPr>
          <w:spacing w:val="80"/>
          <w:sz w:val="24"/>
        </w:rPr>
        <w:t xml:space="preserve"> </w:t>
      </w:r>
      <w:r>
        <w:rPr>
          <w:sz w:val="24"/>
        </w:rPr>
        <w:t>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w:t>
      </w:r>
      <w:r>
        <w:rPr>
          <w:spacing w:val="40"/>
          <w:sz w:val="24"/>
        </w:rPr>
        <w:t xml:space="preserve"> </w:t>
      </w:r>
      <w:r>
        <w:rPr>
          <w:sz w:val="24"/>
        </w:rPr>
        <w:t xml:space="preserve">принцип преемственности примерных рабочих образовательных программ основного общего и среднего </w:t>
      </w:r>
      <w:r>
        <w:rPr>
          <w:spacing w:val="-2"/>
          <w:sz w:val="24"/>
        </w:rPr>
        <w:t>общего</w:t>
      </w:r>
      <w:r>
        <w:rPr>
          <w:sz w:val="24"/>
        </w:rPr>
        <w:tab/>
      </w:r>
      <w:r>
        <w:rPr>
          <w:sz w:val="24"/>
        </w:rPr>
        <w:tab/>
      </w:r>
      <w:r>
        <w:rPr>
          <w:spacing w:val="-2"/>
          <w:sz w:val="24"/>
        </w:rPr>
        <w:t>образования</w:t>
      </w:r>
    </w:p>
    <w:p w:rsidR="003B2B43" w:rsidRDefault="00316972" w:rsidP="00795586">
      <w:pPr>
        <w:pStyle w:val="a3"/>
        <w:spacing w:line="360" w:lineRule="auto"/>
        <w:ind w:right="201" w:firstLine="0"/>
        <w:jc w:val="left"/>
      </w:pPr>
      <w:r>
        <w:t>и</w:t>
      </w:r>
      <w:r>
        <w:rPr>
          <w:spacing w:val="77"/>
          <w:w w:val="150"/>
        </w:rPr>
        <w:t xml:space="preserve">   </w:t>
      </w:r>
      <w:r>
        <w:t>ориентирована</w:t>
      </w:r>
      <w:r>
        <w:rPr>
          <w:spacing w:val="77"/>
          <w:w w:val="150"/>
        </w:rPr>
        <w:t xml:space="preserve">   </w:t>
      </w:r>
      <w:r>
        <w:t>на</w:t>
      </w:r>
      <w:r>
        <w:rPr>
          <w:spacing w:val="77"/>
          <w:w w:val="150"/>
        </w:rPr>
        <w:t xml:space="preserve">   </w:t>
      </w:r>
      <w:r>
        <w:t>расширение</w:t>
      </w:r>
      <w:r>
        <w:rPr>
          <w:spacing w:val="77"/>
          <w:w w:val="150"/>
        </w:rPr>
        <w:t xml:space="preserve">   </w:t>
      </w:r>
      <w:r>
        <w:t>и</w:t>
      </w:r>
      <w:r>
        <w:rPr>
          <w:spacing w:val="77"/>
          <w:w w:val="150"/>
        </w:rPr>
        <w:t xml:space="preserve">   </w:t>
      </w:r>
      <w:r>
        <w:t>углубление</w:t>
      </w:r>
      <w:r>
        <w:rPr>
          <w:spacing w:val="77"/>
          <w:w w:val="150"/>
        </w:rPr>
        <w:t xml:space="preserve">   </w:t>
      </w:r>
      <w:r>
        <w:t>содержания,</w:t>
      </w:r>
      <w:r>
        <w:rPr>
          <w:spacing w:val="78"/>
          <w:w w:val="150"/>
        </w:rPr>
        <w:t xml:space="preserve">   </w:t>
      </w:r>
      <w:r>
        <w:t>представленного в федеральной рабочей программе по обществознанию базового уровня.</w:t>
      </w:r>
    </w:p>
    <w:p w:rsidR="003B2B43" w:rsidRDefault="00316972" w:rsidP="005D0B35">
      <w:pPr>
        <w:pStyle w:val="a4"/>
        <w:numPr>
          <w:ilvl w:val="2"/>
          <w:numId w:val="27"/>
        </w:numPr>
        <w:tabs>
          <w:tab w:val="left" w:pos="2014"/>
          <w:tab w:val="left" w:pos="3590"/>
          <w:tab w:val="left" w:pos="5069"/>
          <w:tab w:val="left" w:pos="7664"/>
          <w:tab w:val="left" w:pos="9396"/>
          <w:tab w:val="left" w:pos="10980"/>
        </w:tabs>
        <w:spacing w:before="3" w:line="360" w:lineRule="auto"/>
        <w:ind w:right="190" w:firstLine="710"/>
        <w:rPr>
          <w:sz w:val="24"/>
        </w:rPr>
      </w:pPr>
      <w:r>
        <w:rPr>
          <w:spacing w:val="-2"/>
          <w:sz w:val="24"/>
        </w:rPr>
        <w:lastRenderedPageBreak/>
        <w:t>Учебный</w:t>
      </w:r>
      <w:r>
        <w:rPr>
          <w:sz w:val="24"/>
        </w:rPr>
        <w:tab/>
      </w:r>
      <w:r>
        <w:rPr>
          <w:spacing w:val="-2"/>
          <w:sz w:val="24"/>
        </w:rPr>
        <w:t>предмет</w:t>
      </w:r>
      <w:r>
        <w:rPr>
          <w:sz w:val="24"/>
        </w:rPr>
        <w:tab/>
      </w:r>
      <w:r>
        <w:rPr>
          <w:spacing w:val="-2"/>
          <w:sz w:val="24"/>
        </w:rPr>
        <w:t>«Обществознание»</w:t>
      </w:r>
      <w:r>
        <w:rPr>
          <w:sz w:val="24"/>
        </w:rPr>
        <w:tab/>
      </w:r>
      <w:r>
        <w:rPr>
          <w:spacing w:val="-2"/>
          <w:sz w:val="24"/>
        </w:rPr>
        <w:t>выполняет</w:t>
      </w:r>
      <w:r>
        <w:rPr>
          <w:sz w:val="24"/>
        </w:rPr>
        <w:tab/>
      </w:r>
      <w:r>
        <w:rPr>
          <w:spacing w:val="-2"/>
          <w:sz w:val="24"/>
        </w:rPr>
        <w:t>ведущую</w:t>
      </w:r>
      <w:r>
        <w:rPr>
          <w:sz w:val="24"/>
        </w:rPr>
        <w:tab/>
      </w:r>
      <w:r>
        <w:rPr>
          <w:spacing w:val="-4"/>
          <w:sz w:val="24"/>
        </w:rPr>
        <w:t xml:space="preserve">роль </w:t>
      </w:r>
      <w:r>
        <w:rPr>
          <w:sz w:val="24"/>
        </w:rPr>
        <w:t>в реализации</w:t>
      </w:r>
      <w:r>
        <w:rPr>
          <w:spacing w:val="-1"/>
          <w:sz w:val="24"/>
        </w:rPr>
        <w:t xml:space="preserve"> </w:t>
      </w:r>
      <w:r>
        <w:rPr>
          <w:sz w:val="24"/>
        </w:rPr>
        <w:t>школой</w:t>
      </w:r>
      <w:r>
        <w:rPr>
          <w:spacing w:val="-1"/>
          <w:sz w:val="24"/>
        </w:rPr>
        <w:t xml:space="preserve"> </w:t>
      </w:r>
      <w:r>
        <w:rPr>
          <w:sz w:val="24"/>
        </w:rPr>
        <w:t>функции интеграции</w:t>
      </w:r>
      <w:r>
        <w:rPr>
          <w:spacing w:val="-1"/>
          <w:sz w:val="24"/>
        </w:rPr>
        <w:t xml:space="preserve"> </w:t>
      </w:r>
      <w:r>
        <w:rPr>
          <w:sz w:val="24"/>
        </w:rPr>
        <w:t>молодёжи</w:t>
      </w:r>
      <w:r>
        <w:rPr>
          <w:spacing w:val="-1"/>
          <w:sz w:val="24"/>
        </w:rPr>
        <w:t xml:space="preserve"> </w:t>
      </w:r>
      <w:r>
        <w:rPr>
          <w:sz w:val="24"/>
        </w:rPr>
        <w:t>в современное</w:t>
      </w:r>
      <w:r>
        <w:rPr>
          <w:spacing w:val="-2"/>
          <w:sz w:val="24"/>
        </w:rPr>
        <w:t xml:space="preserve"> </w:t>
      </w:r>
      <w:r>
        <w:rPr>
          <w:sz w:val="24"/>
        </w:rPr>
        <w:t>общество, направляет</w:t>
      </w:r>
      <w:r>
        <w:rPr>
          <w:spacing w:val="-2"/>
          <w:sz w:val="24"/>
        </w:rPr>
        <w:t xml:space="preserve"> </w:t>
      </w:r>
      <w:r>
        <w:rPr>
          <w:sz w:val="24"/>
        </w:rPr>
        <w:t>и</w:t>
      </w:r>
      <w:r>
        <w:rPr>
          <w:spacing w:val="-1"/>
          <w:sz w:val="24"/>
        </w:rPr>
        <w:t xml:space="preserve"> </w:t>
      </w:r>
      <w:r>
        <w:rPr>
          <w:sz w:val="24"/>
        </w:rPr>
        <w:t xml:space="preserve">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w:t>
      </w:r>
      <w:r>
        <w:rPr>
          <w:spacing w:val="-2"/>
          <w:sz w:val="24"/>
        </w:rPr>
        <w:t>значимости.</w:t>
      </w:r>
    </w:p>
    <w:p w:rsidR="003B2B43" w:rsidRDefault="00316972" w:rsidP="005D0B35">
      <w:pPr>
        <w:pStyle w:val="a4"/>
        <w:numPr>
          <w:ilvl w:val="2"/>
          <w:numId w:val="27"/>
        </w:numPr>
        <w:tabs>
          <w:tab w:val="left" w:pos="2015"/>
        </w:tabs>
        <w:spacing w:line="274" w:lineRule="exact"/>
        <w:ind w:left="2015" w:hanging="844"/>
        <w:rPr>
          <w:sz w:val="24"/>
        </w:rPr>
      </w:pPr>
      <w:r>
        <w:rPr>
          <w:sz w:val="24"/>
        </w:rPr>
        <w:t>Содержание</w:t>
      </w:r>
      <w:r>
        <w:rPr>
          <w:spacing w:val="42"/>
          <w:sz w:val="24"/>
        </w:rPr>
        <w:t xml:space="preserve">  </w:t>
      </w:r>
      <w:r>
        <w:rPr>
          <w:sz w:val="24"/>
        </w:rPr>
        <w:t>учебного</w:t>
      </w:r>
      <w:r>
        <w:rPr>
          <w:spacing w:val="43"/>
          <w:sz w:val="24"/>
        </w:rPr>
        <w:t xml:space="preserve">  </w:t>
      </w:r>
      <w:r>
        <w:rPr>
          <w:sz w:val="24"/>
        </w:rPr>
        <w:t>предмета</w:t>
      </w:r>
      <w:r>
        <w:rPr>
          <w:spacing w:val="40"/>
          <w:sz w:val="24"/>
        </w:rPr>
        <w:t xml:space="preserve">  </w:t>
      </w:r>
      <w:r>
        <w:rPr>
          <w:sz w:val="24"/>
        </w:rPr>
        <w:t>ориентируется</w:t>
      </w:r>
      <w:r>
        <w:rPr>
          <w:spacing w:val="43"/>
          <w:sz w:val="24"/>
        </w:rPr>
        <w:t xml:space="preserve">  </w:t>
      </w:r>
      <w:r>
        <w:rPr>
          <w:sz w:val="24"/>
        </w:rPr>
        <w:t>на</w:t>
      </w:r>
      <w:r>
        <w:rPr>
          <w:spacing w:val="42"/>
          <w:sz w:val="24"/>
        </w:rPr>
        <w:t xml:space="preserve">  </w:t>
      </w:r>
      <w:r>
        <w:rPr>
          <w:sz w:val="24"/>
        </w:rPr>
        <w:t>систему</w:t>
      </w:r>
      <w:r>
        <w:rPr>
          <w:spacing w:val="38"/>
          <w:sz w:val="24"/>
        </w:rPr>
        <w:t xml:space="preserve">  </w:t>
      </w:r>
      <w:r>
        <w:rPr>
          <w:sz w:val="24"/>
        </w:rPr>
        <w:t>теоретических</w:t>
      </w:r>
      <w:r>
        <w:rPr>
          <w:spacing w:val="41"/>
          <w:sz w:val="24"/>
        </w:rPr>
        <w:t xml:space="preserve">  </w:t>
      </w:r>
      <w:r>
        <w:rPr>
          <w:spacing w:val="-2"/>
          <w:sz w:val="24"/>
        </w:rPr>
        <w:t>знаний,</w:t>
      </w:r>
    </w:p>
    <w:p w:rsidR="003B2B43" w:rsidRDefault="003B2B43" w:rsidP="00795586">
      <w:pPr>
        <w:spacing w:line="274" w:lineRule="exact"/>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88" w:firstLine="0"/>
        <w:jc w:val="left"/>
      </w:pPr>
      <w:r>
        <w:lastRenderedPageBreak/>
        <w:t>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w:t>
      </w:r>
      <w:r>
        <w:rPr>
          <w:spacing w:val="-2"/>
        </w:rPr>
        <w:t xml:space="preserve"> </w:t>
      </w:r>
      <w:r>
        <w:t>обществе, правовые нормы, регулирующие отношения людей во всех областях жизни.</w:t>
      </w:r>
    </w:p>
    <w:p w:rsidR="003B2B43" w:rsidRDefault="00316972" w:rsidP="005D0B35">
      <w:pPr>
        <w:pStyle w:val="a4"/>
        <w:numPr>
          <w:ilvl w:val="2"/>
          <w:numId w:val="27"/>
        </w:numPr>
        <w:tabs>
          <w:tab w:val="left" w:pos="2014"/>
          <w:tab w:val="left" w:pos="3435"/>
          <w:tab w:val="left" w:pos="6401"/>
          <w:tab w:val="left" w:pos="8302"/>
          <w:tab w:val="left" w:pos="10754"/>
        </w:tabs>
        <w:spacing w:before="4" w:line="360" w:lineRule="auto"/>
        <w:ind w:right="190" w:firstLine="710"/>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w:t>
      </w:r>
      <w:r>
        <w:rPr>
          <w:spacing w:val="80"/>
          <w:sz w:val="24"/>
        </w:rPr>
        <w:t xml:space="preserve">    </w:t>
      </w:r>
      <w:r>
        <w:rPr>
          <w:sz w:val="24"/>
        </w:rPr>
        <w:t>которые</w:t>
      </w:r>
      <w:r>
        <w:rPr>
          <w:spacing w:val="80"/>
          <w:sz w:val="24"/>
        </w:rPr>
        <w:t xml:space="preserve">    </w:t>
      </w:r>
      <w:r>
        <w:rPr>
          <w:sz w:val="24"/>
        </w:rPr>
        <w:t>представлены</w:t>
      </w:r>
      <w:r>
        <w:rPr>
          <w:spacing w:val="80"/>
          <w:sz w:val="24"/>
        </w:rPr>
        <w:t xml:space="preserve">    </w:t>
      </w:r>
      <w:r>
        <w:rPr>
          <w:sz w:val="24"/>
        </w:rPr>
        <w:t>и</w:t>
      </w:r>
      <w:r>
        <w:rPr>
          <w:spacing w:val="80"/>
          <w:sz w:val="24"/>
        </w:rPr>
        <w:t xml:space="preserve">    </w:t>
      </w:r>
      <w:r>
        <w:rPr>
          <w:sz w:val="24"/>
        </w:rPr>
        <w:t>на</w:t>
      </w:r>
      <w:r>
        <w:rPr>
          <w:spacing w:val="80"/>
          <w:sz w:val="24"/>
        </w:rPr>
        <w:t xml:space="preserve">    </w:t>
      </w:r>
      <w:r>
        <w:rPr>
          <w:sz w:val="24"/>
        </w:rPr>
        <w:t>базовом</w:t>
      </w:r>
      <w:r>
        <w:rPr>
          <w:spacing w:val="80"/>
          <w:sz w:val="24"/>
        </w:rPr>
        <w:t xml:space="preserve">    </w:t>
      </w:r>
      <w:r>
        <w:rPr>
          <w:sz w:val="24"/>
        </w:rPr>
        <w:t>уровне,</w:t>
      </w:r>
      <w:r>
        <w:rPr>
          <w:spacing w:val="79"/>
          <w:sz w:val="24"/>
        </w:rPr>
        <w:t xml:space="preserve">    </w:t>
      </w:r>
      <w:r>
        <w:rPr>
          <w:sz w:val="24"/>
        </w:rPr>
        <w:t>раскрывается в</w:t>
      </w:r>
      <w:r>
        <w:rPr>
          <w:spacing w:val="80"/>
          <w:sz w:val="24"/>
        </w:rPr>
        <w:t xml:space="preserve">   </w:t>
      </w:r>
      <w:r>
        <w:rPr>
          <w:sz w:val="24"/>
        </w:rPr>
        <w:t>углублённом</w:t>
      </w:r>
      <w:r>
        <w:rPr>
          <w:spacing w:val="80"/>
          <w:sz w:val="24"/>
        </w:rPr>
        <w:t xml:space="preserve">   </w:t>
      </w:r>
      <w:r>
        <w:rPr>
          <w:sz w:val="24"/>
        </w:rPr>
        <w:t>курсе</w:t>
      </w:r>
      <w:r>
        <w:rPr>
          <w:spacing w:val="80"/>
          <w:sz w:val="24"/>
        </w:rPr>
        <w:t xml:space="preserve">   </w:t>
      </w:r>
      <w:r>
        <w:rPr>
          <w:sz w:val="24"/>
        </w:rPr>
        <w:t>в</w:t>
      </w:r>
      <w:r>
        <w:rPr>
          <w:spacing w:val="80"/>
          <w:sz w:val="24"/>
        </w:rPr>
        <w:t xml:space="preserve">   </w:t>
      </w:r>
      <w:r>
        <w:rPr>
          <w:sz w:val="24"/>
        </w:rPr>
        <w:t>более</w:t>
      </w:r>
      <w:r>
        <w:rPr>
          <w:spacing w:val="80"/>
          <w:sz w:val="24"/>
        </w:rPr>
        <w:t xml:space="preserve">   </w:t>
      </w:r>
      <w:r>
        <w:rPr>
          <w:sz w:val="24"/>
        </w:rPr>
        <w:t>широком</w:t>
      </w:r>
      <w:r>
        <w:rPr>
          <w:spacing w:val="80"/>
          <w:sz w:val="24"/>
        </w:rPr>
        <w:t xml:space="preserve">   </w:t>
      </w:r>
      <w:r>
        <w:rPr>
          <w:sz w:val="24"/>
        </w:rPr>
        <w:t>многообразии</w:t>
      </w:r>
      <w:r>
        <w:rPr>
          <w:spacing w:val="80"/>
          <w:sz w:val="24"/>
        </w:rPr>
        <w:t xml:space="preserve">   </w:t>
      </w:r>
      <w:r>
        <w:rPr>
          <w:sz w:val="24"/>
        </w:rPr>
        <w:t>связей</w:t>
      </w:r>
      <w:r>
        <w:rPr>
          <w:spacing w:val="80"/>
          <w:sz w:val="24"/>
        </w:rPr>
        <w:t xml:space="preserve">   </w:t>
      </w:r>
      <w:r>
        <w:rPr>
          <w:sz w:val="24"/>
        </w:rPr>
        <w:t>и</w:t>
      </w:r>
      <w:r>
        <w:rPr>
          <w:spacing w:val="80"/>
          <w:sz w:val="24"/>
        </w:rPr>
        <w:t xml:space="preserve">   </w:t>
      </w:r>
      <w:r>
        <w:rPr>
          <w:sz w:val="24"/>
        </w:rPr>
        <w:t xml:space="preserve">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w:t>
      </w:r>
      <w:r>
        <w:rPr>
          <w:spacing w:val="-2"/>
          <w:sz w:val="24"/>
        </w:rPr>
        <w:t>социальных</w:t>
      </w:r>
      <w:r>
        <w:rPr>
          <w:sz w:val="24"/>
        </w:rPr>
        <w:tab/>
      </w:r>
      <w:r>
        <w:rPr>
          <w:sz w:val="24"/>
        </w:rPr>
        <w:tab/>
      </w:r>
      <w:r>
        <w:rPr>
          <w:spacing w:val="-2"/>
          <w:sz w:val="24"/>
        </w:rPr>
        <w:t>институтов.</w:t>
      </w:r>
      <w:r>
        <w:rPr>
          <w:sz w:val="24"/>
        </w:rPr>
        <w:tab/>
      </w:r>
      <w:r>
        <w:rPr>
          <w:spacing w:val="-10"/>
          <w:sz w:val="24"/>
        </w:rPr>
        <w:t>В</w:t>
      </w:r>
      <w:r>
        <w:rPr>
          <w:sz w:val="24"/>
        </w:rPr>
        <w:tab/>
      </w:r>
      <w:r>
        <w:rPr>
          <w:spacing w:val="-2"/>
          <w:sz w:val="24"/>
        </w:rPr>
        <w:t>основу</w:t>
      </w:r>
      <w:r>
        <w:rPr>
          <w:sz w:val="24"/>
        </w:rPr>
        <w:tab/>
      </w:r>
      <w:r>
        <w:rPr>
          <w:spacing w:val="-2"/>
          <w:sz w:val="24"/>
        </w:rPr>
        <w:t xml:space="preserve">отбора </w:t>
      </w:r>
      <w:r>
        <w:rPr>
          <w:sz w:val="24"/>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B2B43" w:rsidRDefault="00316972" w:rsidP="005D0B35">
      <w:pPr>
        <w:pStyle w:val="a4"/>
        <w:numPr>
          <w:ilvl w:val="2"/>
          <w:numId w:val="27"/>
        </w:numPr>
        <w:tabs>
          <w:tab w:val="left" w:pos="2014"/>
        </w:tabs>
        <w:spacing w:line="360" w:lineRule="auto"/>
        <w:ind w:right="191" w:firstLine="710"/>
        <w:rPr>
          <w:sz w:val="24"/>
        </w:rPr>
      </w:pPr>
      <w:r>
        <w:rPr>
          <w:sz w:val="24"/>
        </w:rPr>
        <w:t>Углубление теоретических представлений сопровождается созданием условий для</w:t>
      </w:r>
      <w:r>
        <w:rPr>
          <w:spacing w:val="40"/>
          <w:sz w:val="24"/>
        </w:rPr>
        <w:t xml:space="preserve"> </w:t>
      </w:r>
      <w:r>
        <w:rPr>
          <w:sz w:val="24"/>
        </w:rPr>
        <w:t>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3B2B43" w:rsidRDefault="00316972" w:rsidP="005D0B35">
      <w:pPr>
        <w:pStyle w:val="a4"/>
        <w:numPr>
          <w:ilvl w:val="2"/>
          <w:numId w:val="27"/>
        </w:numPr>
        <w:tabs>
          <w:tab w:val="left" w:pos="2014"/>
        </w:tabs>
        <w:spacing w:line="360" w:lineRule="auto"/>
        <w:ind w:right="194" w:firstLine="710"/>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3B2B43" w:rsidRDefault="00316972" w:rsidP="005D0B35">
      <w:pPr>
        <w:pStyle w:val="a4"/>
        <w:numPr>
          <w:ilvl w:val="2"/>
          <w:numId w:val="27"/>
        </w:numPr>
        <w:tabs>
          <w:tab w:val="left" w:pos="2014"/>
        </w:tabs>
        <w:spacing w:line="360" w:lineRule="auto"/>
        <w:ind w:right="201" w:firstLine="710"/>
        <w:rPr>
          <w:sz w:val="24"/>
        </w:rPr>
      </w:pPr>
      <w:r>
        <w:rPr>
          <w:sz w:val="24"/>
        </w:rPr>
        <w:t>Изучение обществознания</w:t>
      </w:r>
      <w:r>
        <w:rPr>
          <w:spacing w:val="-1"/>
          <w:sz w:val="24"/>
        </w:rPr>
        <w:t xml:space="preserve"> </w:t>
      </w:r>
      <w:r>
        <w:rPr>
          <w:sz w:val="24"/>
        </w:rPr>
        <w:t>на углублённом уровне</w:t>
      </w:r>
      <w:r>
        <w:rPr>
          <w:spacing w:val="-1"/>
          <w:sz w:val="24"/>
        </w:rPr>
        <w:t xml:space="preserve"> </w:t>
      </w:r>
      <w:r>
        <w:rPr>
          <w:sz w:val="24"/>
        </w:rPr>
        <w:t xml:space="preserve">предполагает получение обучающимися широкого (развёрнутого) опыта учебно­исследовательской деятельности, характерной для высшего </w:t>
      </w:r>
      <w:r>
        <w:rPr>
          <w:spacing w:val="-2"/>
          <w:sz w:val="24"/>
        </w:rPr>
        <w:t>образования.</w:t>
      </w:r>
    </w:p>
    <w:p w:rsidR="003B2B43" w:rsidRDefault="00316972" w:rsidP="005D0B35">
      <w:pPr>
        <w:pStyle w:val="a4"/>
        <w:numPr>
          <w:ilvl w:val="2"/>
          <w:numId w:val="27"/>
        </w:numPr>
        <w:tabs>
          <w:tab w:val="left" w:pos="2014"/>
          <w:tab w:val="left" w:pos="2828"/>
          <w:tab w:val="left" w:pos="4196"/>
          <w:tab w:val="left" w:pos="6244"/>
          <w:tab w:val="left" w:pos="8178"/>
          <w:tab w:val="left" w:pos="9973"/>
        </w:tabs>
        <w:spacing w:before="2" w:line="360" w:lineRule="auto"/>
        <w:ind w:right="195" w:firstLine="710"/>
        <w:rPr>
          <w:sz w:val="24"/>
        </w:rPr>
      </w:pPr>
      <w:r>
        <w:rPr>
          <w:spacing w:val="-10"/>
          <w:sz w:val="24"/>
        </w:rPr>
        <w:t>С</w:t>
      </w:r>
      <w:r>
        <w:rPr>
          <w:sz w:val="24"/>
        </w:rPr>
        <w:tab/>
      </w:r>
      <w:r>
        <w:rPr>
          <w:spacing w:val="-2"/>
          <w:sz w:val="24"/>
        </w:rPr>
        <w:t>учётом</w:t>
      </w:r>
      <w:r>
        <w:rPr>
          <w:sz w:val="24"/>
        </w:rPr>
        <w:tab/>
      </w:r>
      <w:r>
        <w:rPr>
          <w:spacing w:val="-2"/>
          <w:sz w:val="24"/>
        </w:rPr>
        <w:t>особенностей</w:t>
      </w:r>
      <w:r>
        <w:rPr>
          <w:sz w:val="24"/>
        </w:rPr>
        <w:tab/>
      </w:r>
      <w:r>
        <w:rPr>
          <w:spacing w:val="-2"/>
          <w:sz w:val="24"/>
        </w:rPr>
        <w:t>социального</w:t>
      </w:r>
      <w:r>
        <w:rPr>
          <w:sz w:val="24"/>
        </w:rPr>
        <w:tab/>
      </w:r>
      <w:r>
        <w:rPr>
          <w:spacing w:val="-2"/>
          <w:sz w:val="24"/>
        </w:rPr>
        <w:t>взросления</w:t>
      </w:r>
      <w:r>
        <w:rPr>
          <w:sz w:val="24"/>
        </w:rPr>
        <w:tab/>
      </w:r>
      <w:r>
        <w:rPr>
          <w:spacing w:val="-2"/>
          <w:sz w:val="24"/>
        </w:rPr>
        <w:t xml:space="preserve">обучающихся, </w:t>
      </w:r>
      <w:r>
        <w:rPr>
          <w:sz w:val="24"/>
        </w:rPr>
        <w:t>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3B2B43" w:rsidRDefault="00316972" w:rsidP="005D0B35">
      <w:pPr>
        <w:pStyle w:val="a4"/>
        <w:numPr>
          <w:ilvl w:val="2"/>
          <w:numId w:val="27"/>
        </w:numPr>
        <w:tabs>
          <w:tab w:val="left" w:pos="2015"/>
        </w:tabs>
        <w:spacing w:line="360" w:lineRule="auto"/>
        <w:ind w:left="1171" w:right="204" w:firstLine="0"/>
        <w:rPr>
          <w:sz w:val="24"/>
        </w:rPr>
      </w:pPr>
      <w:r>
        <w:rPr>
          <w:sz w:val="24"/>
        </w:rPr>
        <w:t>Целями изучения учебного предмета «Обществознание» углублённого уровня являются: воспитание общероссийской идентичности, гражданской ответственности, патриотизма, правовой</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190" w:firstLine="0"/>
        <w:jc w:val="left"/>
      </w:pPr>
      <w:r>
        <w:lastRenderedPageBreak/>
        <w:t>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3B2B43" w:rsidRDefault="00316972" w:rsidP="00795586">
      <w:pPr>
        <w:pStyle w:val="a3"/>
        <w:spacing w:before="2" w:line="360" w:lineRule="auto"/>
        <w:ind w:right="195"/>
        <w:jc w:val="left"/>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3B2B43" w:rsidRDefault="00316972" w:rsidP="00795586">
      <w:pPr>
        <w:pStyle w:val="a3"/>
        <w:spacing w:line="360" w:lineRule="auto"/>
        <w:ind w:right="200"/>
        <w:jc w:val="left"/>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3B2B43" w:rsidRDefault="00316972" w:rsidP="00795586">
      <w:pPr>
        <w:pStyle w:val="a3"/>
        <w:spacing w:before="1" w:line="360" w:lineRule="auto"/>
        <w:ind w:right="192"/>
        <w:jc w:val="left"/>
      </w:pPr>
      <w:r>
        <w:t>развитие</w:t>
      </w:r>
      <w:r>
        <w:rPr>
          <w:spacing w:val="80"/>
        </w:rPr>
        <w:t xml:space="preserve">   </w:t>
      </w:r>
      <w:r>
        <w:t>комплекса</w:t>
      </w:r>
      <w:r>
        <w:rPr>
          <w:spacing w:val="67"/>
          <w:w w:val="150"/>
        </w:rPr>
        <w:t xml:space="preserve">   </w:t>
      </w:r>
      <w:r>
        <w:t>умений,</w:t>
      </w:r>
      <w:r>
        <w:rPr>
          <w:spacing w:val="68"/>
          <w:w w:val="150"/>
        </w:rPr>
        <w:t xml:space="preserve">   </w:t>
      </w:r>
      <w:r>
        <w:t>направленных</w:t>
      </w:r>
      <w:r>
        <w:rPr>
          <w:spacing w:val="80"/>
        </w:rPr>
        <w:t xml:space="preserve">   </w:t>
      </w:r>
      <w:r>
        <w:t>на</w:t>
      </w:r>
      <w:r>
        <w:rPr>
          <w:spacing w:val="80"/>
        </w:rPr>
        <w:t xml:space="preserve">   </w:t>
      </w:r>
      <w:r>
        <w:t>синтезирование</w:t>
      </w:r>
      <w:r>
        <w:rPr>
          <w:spacing w:val="80"/>
        </w:rPr>
        <w:t xml:space="preserve">   </w:t>
      </w:r>
      <w:r>
        <w:t>информации</w:t>
      </w:r>
      <w:r>
        <w:rPr>
          <w:spacing w:val="40"/>
        </w:rPr>
        <w:t xml:space="preserve"> </w:t>
      </w:r>
      <w: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3B2B43" w:rsidRDefault="00316972" w:rsidP="00795586">
      <w:pPr>
        <w:pStyle w:val="a3"/>
        <w:spacing w:line="360" w:lineRule="auto"/>
        <w:ind w:right="191"/>
        <w:jc w:val="left"/>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3B2B43" w:rsidRDefault="00316972" w:rsidP="00795586">
      <w:pPr>
        <w:pStyle w:val="a3"/>
        <w:spacing w:line="360" w:lineRule="auto"/>
        <w:ind w:right="194"/>
        <w:jc w:val="left"/>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3B2B43" w:rsidRDefault="00316972" w:rsidP="00795586">
      <w:pPr>
        <w:pStyle w:val="a3"/>
        <w:spacing w:before="1" w:line="360" w:lineRule="auto"/>
        <w:ind w:right="185"/>
        <w:jc w:val="left"/>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w:t>
      </w:r>
      <w:r>
        <w:rPr>
          <w:spacing w:val="40"/>
        </w:rPr>
        <w:t xml:space="preserve"> </w:t>
      </w:r>
      <w:r>
        <w:t>реализующие</w:t>
      </w:r>
      <w:r>
        <w:rPr>
          <w:spacing w:val="40"/>
        </w:rPr>
        <w:t xml:space="preserve"> </w:t>
      </w:r>
      <w:r>
        <w:t>программы</w:t>
      </w:r>
      <w:r>
        <w:rPr>
          <w:spacing w:val="40"/>
        </w:rPr>
        <w:t xml:space="preserve"> </w:t>
      </w:r>
      <w:r>
        <w:t>высшего</w:t>
      </w:r>
      <w:r>
        <w:rPr>
          <w:spacing w:val="40"/>
        </w:rPr>
        <w:t xml:space="preserve"> </w:t>
      </w:r>
      <w:r>
        <w:t>образования,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направлениям</w:t>
      </w:r>
      <w:r>
        <w:rPr>
          <w:spacing w:val="80"/>
        </w:rPr>
        <w:t xml:space="preserve"> </w:t>
      </w:r>
      <w:r>
        <w:t>социально­гуманитарной подготовки.</w:t>
      </w:r>
    </w:p>
    <w:p w:rsidR="003B2B43" w:rsidRDefault="00316972" w:rsidP="005D0B35">
      <w:pPr>
        <w:pStyle w:val="a4"/>
        <w:numPr>
          <w:ilvl w:val="2"/>
          <w:numId w:val="27"/>
        </w:numPr>
        <w:tabs>
          <w:tab w:val="left" w:pos="2134"/>
        </w:tabs>
        <w:spacing w:line="360" w:lineRule="auto"/>
        <w:ind w:right="186" w:firstLine="710"/>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272</w:t>
      </w:r>
      <w:r>
        <w:rPr>
          <w:spacing w:val="80"/>
          <w:w w:val="150"/>
          <w:sz w:val="24"/>
        </w:rPr>
        <w:t xml:space="preserve">  </w:t>
      </w:r>
      <w:r>
        <w:rPr>
          <w:sz w:val="24"/>
        </w:rPr>
        <w:t>часа</w:t>
      </w:r>
      <w:r>
        <w:rPr>
          <w:spacing w:val="80"/>
          <w:w w:val="150"/>
          <w:sz w:val="24"/>
        </w:rPr>
        <w:t xml:space="preserve">  </w:t>
      </w:r>
      <w:r>
        <w:rPr>
          <w:sz w:val="24"/>
        </w:rPr>
        <w:t>-</w:t>
      </w:r>
      <w:r>
        <w:rPr>
          <w:spacing w:val="40"/>
          <w:sz w:val="24"/>
        </w:rPr>
        <w:t xml:space="preserve"> </w:t>
      </w:r>
      <w:r>
        <w:rPr>
          <w:sz w:val="24"/>
        </w:rPr>
        <w:t>часов:</w:t>
      </w:r>
      <w:r>
        <w:rPr>
          <w:spacing w:val="46"/>
          <w:sz w:val="24"/>
        </w:rPr>
        <w:t xml:space="preserve">  </w:t>
      </w:r>
      <w:r>
        <w:rPr>
          <w:sz w:val="24"/>
        </w:rPr>
        <w:t>в</w:t>
      </w:r>
      <w:r>
        <w:rPr>
          <w:spacing w:val="51"/>
          <w:sz w:val="24"/>
        </w:rPr>
        <w:t xml:space="preserve">  </w:t>
      </w:r>
      <w:r>
        <w:rPr>
          <w:sz w:val="24"/>
        </w:rPr>
        <w:t>10</w:t>
      </w:r>
      <w:r>
        <w:rPr>
          <w:spacing w:val="48"/>
          <w:sz w:val="24"/>
        </w:rPr>
        <w:t xml:space="preserve">  </w:t>
      </w:r>
      <w:r>
        <w:rPr>
          <w:sz w:val="24"/>
        </w:rPr>
        <w:t>классе</w:t>
      </w:r>
      <w:r>
        <w:rPr>
          <w:spacing w:val="51"/>
          <w:sz w:val="24"/>
        </w:rPr>
        <w:t xml:space="preserve">  </w:t>
      </w:r>
      <w:r>
        <w:rPr>
          <w:sz w:val="24"/>
        </w:rPr>
        <w:t>–</w:t>
      </w:r>
      <w:r>
        <w:rPr>
          <w:spacing w:val="50"/>
          <w:sz w:val="24"/>
        </w:rPr>
        <w:t xml:space="preserve">  </w:t>
      </w:r>
      <w:r>
        <w:rPr>
          <w:sz w:val="24"/>
        </w:rPr>
        <w:t>136</w:t>
      </w:r>
      <w:r>
        <w:rPr>
          <w:spacing w:val="48"/>
          <w:sz w:val="24"/>
        </w:rPr>
        <w:t xml:space="preserve">  </w:t>
      </w:r>
      <w:r>
        <w:rPr>
          <w:sz w:val="24"/>
        </w:rPr>
        <w:t>часов</w:t>
      </w:r>
      <w:r>
        <w:rPr>
          <w:spacing w:val="49"/>
          <w:sz w:val="24"/>
        </w:rPr>
        <w:t xml:space="preserve">  </w:t>
      </w:r>
      <w:r>
        <w:rPr>
          <w:sz w:val="24"/>
        </w:rPr>
        <w:t>(4</w:t>
      </w:r>
      <w:r>
        <w:rPr>
          <w:spacing w:val="48"/>
          <w:sz w:val="24"/>
        </w:rPr>
        <w:t xml:space="preserve">  </w:t>
      </w:r>
      <w:r>
        <w:rPr>
          <w:sz w:val="24"/>
        </w:rPr>
        <w:t>часа</w:t>
      </w:r>
      <w:r>
        <w:rPr>
          <w:spacing w:val="50"/>
          <w:sz w:val="24"/>
        </w:rPr>
        <w:t xml:space="preserve">  </w:t>
      </w:r>
      <w:r>
        <w:rPr>
          <w:sz w:val="24"/>
        </w:rPr>
        <w:t>в</w:t>
      </w:r>
      <w:r>
        <w:rPr>
          <w:spacing w:val="51"/>
          <w:sz w:val="24"/>
        </w:rPr>
        <w:t xml:space="preserve">  </w:t>
      </w:r>
      <w:r>
        <w:rPr>
          <w:sz w:val="24"/>
        </w:rPr>
        <w:t>неделю),</w:t>
      </w:r>
      <w:r>
        <w:rPr>
          <w:spacing w:val="49"/>
          <w:sz w:val="24"/>
        </w:rPr>
        <w:t xml:space="preserve">  </w:t>
      </w:r>
      <w:r>
        <w:rPr>
          <w:sz w:val="24"/>
        </w:rPr>
        <w:t>в</w:t>
      </w:r>
      <w:r>
        <w:rPr>
          <w:spacing w:val="51"/>
          <w:sz w:val="24"/>
        </w:rPr>
        <w:t xml:space="preserve">  </w:t>
      </w:r>
      <w:r>
        <w:rPr>
          <w:sz w:val="24"/>
        </w:rPr>
        <w:t>11</w:t>
      </w:r>
      <w:r>
        <w:rPr>
          <w:spacing w:val="48"/>
          <w:sz w:val="24"/>
        </w:rPr>
        <w:t xml:space="preserve">  </w:t>
      </w:r>
      <w:r>
        <w:rPr>
          <w:sz w:val="24"/>
        </w:rPr>
        <w:t>классе</w:t>
      </w:r>
      <w:r>
        <w:rPr>
          <w:spacing w:val="51"/>
          <w:sz w:val="24"/>
        </w:rPr>
        <w:t xml:space="preserve">  </w:t>
      </w:r>
      <w:r>
        <w:rPr>
          <w:sz w:val="24"/>
        </w:rPr>
        <w:t>-</w:t>
      </w:r>
      <w:r>
        <w:rPr>
          <w:spacing w:val="49"/>
          <w:sz w:val="24"/>
        </w:rPr>
        <w:t xml:space="preserve">  </w:t>
      </w:r>
      <w:r>
        <w:rPr>
          <w:sz w:val="24"/>
        </w:rPr>
        <w:t>136</w:t>
      </w:r>
      <w:r>
        <w:rPr>
          <w:spacing w:val="50"/>
          <w:sz w:val="24"/>
        </w:rPr>
        <w:t xml:space="preserve">  </w:t>
      </w:r>
      <w:r>
        <w:rPr>
          <w:sz w:val="24"/>
        </w:rPr>
        <w:t>часов</w:t>
      </w:r>
      <w:r>
        <w:rPr>
          <w:spacing w:val="49"/>
          <w:sz w:val="24"/>
        </w:rPr>
        <w:t xml:space="preserve">  </w:t>
      </w:r>
      <w:r>
        <w:rPr>
          <w:sz w:val="24"/>
        </w:rPr>
        <w:t>(4</w:t>
      </w:r>
      <w:r>
        <w:rPr>
          <w:spacing w:val="48"/>
          <w:sz w:val="24"/>
        </w:rPr>
        <w:t xml:space="preserve">  </w:t>
      </w:r>
      <w:r>
        <w:rPr>
          <w:sz w:val="24"/>
        </w:rPr>
        <w:t>часа в неделю).</w:t>
      </w:r>
    </w:p>
    <w:p w:rsidR="003B2B43" w:rsidRDefault="00316972" w:rsidP="005D0B35">
      <w:pPr>
        <w:pStyle w:val="a4"/>
        <w:numPr>
          <w:ilvl w:val="1"/>
          <w:numId w:val="27"/>
        </w:numPr>
        <w:tabs>
          <w:tab w:val="left" w:pos="1832"/>
        </w:tabs>
        <w:spacing w:before="2" w:line="360" w:lineRule="auto"/>
        <w:ind w:right="190" w:firstLine="710"/>
        <w:rPr>
          <w:sz w:val="24"/>
        </w:rPr>
      </w:pPr>
      <w:r>
        <w:rPr>
          <w:sz w:val="24"/>
        </w:rPr>
        <w:t>Содержание</w:t>
      </w:r>
      <w:r>
        <w:rPr>
          <w:spacing w:val="78"/>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10</w:t>
      </w:r>
      <w:r>
        <w:rPr>
          <w:spacing w:val="80"/>
          <w:sz w:val="24"/>
        </w:rPr>
        <w:t xml:space="preserve">   </w:t>
      </w:r>
      <w:r>
        <w:rPr>
          <w:sz w:val="24"/>
        </w:rPr>
        <w:t>классе</w:t>
      </w:r>
      <w:r>
        <w:rPr>
          <w:spacing w:val="80"/>
          <w:sz w:val="24"/>
        </w:rPr>
        <w:t xml:space="preserve">   </w:t>
      </w:r>
      <w:r>
        <w:rPr>
          <w:sz w:val="24"/>
        </w:rPr>
        <w:t>Последовательность</w:t>
      </w:r>
      <w:r>
        <w:rPr>
          <w:spacing w:val="80"/>
          <w:sz w:val="24"/>
        </w:rPr>
        <w:t xml:space="preserve">   </w:t>
      </w:r>
      <w:r>
        <w:rPr>
          <w:sz w:val="24"/>
        </w:rPr>
        <w:t>изучения</w:t>
      </w:r>
      <w:r>
        <w:rPr>
          <w:spacing w:val="80"/>
          <w:sz w:val="24"/>
        </w:rPr>
        <w:t xml:space="preserve">   </w:t>
      </w:r>
      <w:r>
        <w:rPr>
          <w:sz w:val="24"/>
        </w:rPr>
        <w:t>тем в пределах одного раздела может варьироваться.</w:t>
      </w:r>
    </w:p>
    <w:p w:rsidR="003B2B43" w:rsidRDefault="00316972" w:rsidP="005D0B35">
      <w:pPr>
        <w:pStyle w:val="a4"/>
        <w:numPr>
          <w:ilvl w:val="2"/>
          <w:numId w:val="27"/>
        </w:numPr>
        <w:tabs>
          <w:tab w:val="left" w:pos="2015"/>
        </w:tabs>
        <w:spacing w:line="274" w:lineRule="exact"/>
        <w:ind w:left="2015" w:hanging="844"/>
        <w:rPr>
          <w:sz w:val="24"/>
        </w:rPr>
      </w:pPr>
      <w:r>
        <w:rPr>
          <w:sz w:val="24"/>
        </w:rPr>
        <w:t>Социальные</w:t>
      </w:r>
      <w:r>
        <w:rPr>
          <w:spacing w:val="-5"/>
          <w:sz w:val="24"/>
        </w:rPr>
        <w:t xml:space="preserve"> </w:t>
      </w:r>
      <w:r>
        <w:rPr>
          <w:sz w:val="24"/>
        </w:rPr>
        <w:t>науки</w:t>
      </w:r>
      <w:r>
        <w:rPr>
          <w:spacing w:val="-2"/>
          <w:sz w:val="24"/>
        </w:rPr>
        <w:t xml:space="preserve"> </w:t>
      </w:r>
      <w:r>
        <w:rPr>
          <w:sz w:val="24"/>
        </w:rPr>
        <w:t>и</w:t>
      </w:r>
      <w:r>
        <w:rPr>
          <w:spacing w:val="-3"/>
          <w:sz w:val="24"/>
        </w:rPr>
        <w:t xml:space="preserve"> </w:t>
      </w:r>
      <w:r>
        <w:rPr>
          <w:sz w:val="24"/>
        </w:rPr>
        <w:t>их</w:t>
      </w:r>
      <w:r>
        <w:rPr>
          <w:spacing w:val="-7"/>
          <w:sz w:val="24"/>
        </w:rPr>
        <w:t xml:space="preserve"> </w:t>
      </w:r>
      <w:r>
        <w:rPr>
          <w:spacing w:val="-2"/>
          <w:sz w:val="24"/>
        </w:rPr>
        <w:t>особенности.</w:t>
      </w:r>
    </w:p>
    <w:p w:rsidR="003B2B43" w:rsidRDefault="00316972" w:rsidP="00795586">
      <w:pPr>
        <w:pStyle w:val="a3"/>
        <w:spacing w:before="72" w:line="362" w:lineRule="auto"/>
        <w:jc w:val="left"/>
      </w:pPr>
      <w:r>
        <w:t>Общество</w:t>
      </w:r>
      <w:r>
        <w:rPr>
          <w:spacing w:val="80"/>
        </w:rPr>
        <w:t xml:space="preserve"> </w:t>
      </w:r>
      <w:r>
        <w:t>как</w:t>
      </w:r>
      <w:r>
        <w:rPr>
          <w:spacing w:val="80"/>
        </w:rPr>
        <w:t xml:space="preserve"> </w:t>
      </w:r>
      <w:r>
        <w:t>предмет</w:t>
      </w:r>
      <w:r>
        <w:rPr>
          <w:spacing w:val="80"/>
        </w:rPr>
        <w:t xml:space="preserve"> </w:t>
      </w:r>
      <w:r>
        <w:t>изучения.</w:t>
      </w:r>
      <w:r>
        <w:rPr>
          <w:spacing w:val="80"/>
        </w:rPr>
        <w:t xml:space="preserve"> </w:t>
      </w:r>
      <w:r>
        <w:t>Различные</w:t>
      </w:r>
      <w:r>
        <w:rPr>
          <w:spacing w:val="80"/>
        </w:rPr>
        <w:t xml:space="preserve"> </w:t>
      </w:r>
      <w:r>
        <w:t>подходы</w:t>
      </w:r>
      <w:r>
        <w:rPr>
          <w:spacing w:val="80"/>
        </w:rPr>
        <w:t xml:space="preserve"> </w:t>
      </w:r>
      <w:r>
        <w:t>к</w:t>
      </w:r>
      <w:r>
        <w:rPr>
          <w:spacing w:val="80"/>
        </w:rPr>
        <w:t xml:space="preserve"> </w:t>
      </w:r>
      <w:r>
        <w:t>изучению</w:t>
      </w:r>
      <w:r>
        <w:rPr>
          <w:spacing w:val="80"/>
        </w:rPr>
        <w:t xml:space="preserve"> </w:t>
      </w:r>
      <w:r>
        <w:t>общества.</w:t>
      </w:r>
      <w:r>
        <w:rPr>
          <w:spacing w:val="80"/>
        </w:rPr>
        <w:t xml:space="preserve"> </w:t>
      </w:r>
      <w:r>
        <w:t>Особенности</w:t>
      </w:r>
      <w:r>
        <w:rPr>
          <w:spacing w:val="80"/>
        </w:rPr>
        <w:t xml:space="preserve"> </w:t>
      </w:r>
      <w:r>
        <w:lastRenderedPageBreak/>
        <w:t>социального познания. Научное и ненаучное социальное познание.</w:t>
      </w:r>
    </w:p>
    <w:p w:rsidR="003B2B43" w:rsidRDefault="00316972" w:rsidP="00795586">
      <w:pPr>
        <w:pStyle w:val="a3"/>
        <w:spacing w:line="273" w:lineRule="exact"/>
        <w:ind w:left="1171" w:firstLine="0"/>
        <w:jc w:val="left"/>
      </w:pPr>
      <w:r>
        <w:t>Социальные</w:t>
      </w:r>
      <w:r>
        <w:rPr>
          <w:spacing w:val="61"/>
        </w:rPr>
        <w:t xml:space="preserve"> </w:t>
      </w:r>
      <w:r>
        <w:t>науки</w:t>
      </w:r>
      <w:r>
        <w:rPr>
          <w:spacing w:val="71"/>
        </w:rPr>
        <w:t xml:space="preserve"> </w:t>
      </w:r>
      <w:r>
        <w:t>в</w:t>
      </w:r>
      <w:r>
        <w:rPr>
          <w:spacing w:val="71"/>
        </w:rPr>
        <w:t xml:space="preserve"> </w:t>
      </w:r>
      <w:r>
        <w:t>системе</w:t>
      </w:r>
      <w:r>
        <w:rPr>
          <w:spacing w:val="64"/>
        </w:rPr>
        <w:t xml:space="preserve"> </w:t>
      </w:r>
      <w:r>
        <w:t>научного</w:t>
      </w:r>
      <w:r>
        <w:rPr>
          <w:spacing w:val="70"/>
        </w:rPr>
        <w:t xml:space="preserve"> </w:t>
      </w:r>
      <w:r>
        <w:t>знания.</w:t>
      </w:r>
      <w:r>
        <w:rPr>
          <w:spacing w:val="71"/>
        </w:rPr>
        <w:t xml:space="preserve"> </w:t>
      </w:r>
      <w:r>
        <w:t>Место</w:t>
      </w:r>
      <w:r>
        <w:rPr>
          <w:spacing w:val="74"/>
        </w:rPr>
        <w:t xml:space="preserve"> </w:t>
      </w:r>
      <w:r>
        <w:t>философии</w:t>
      </w:r>
      <w:r>
        <w:rPr>
          <w:spacing w:val="66"/>
        </w:rPr>
        <w:t xml:space="preserve"> </w:t>
      </w:r>
      <w:r>
        <w:t>в</w:t>
      </w:r>
      <w:r>
        <w:rPr>
          <w:spacing w:val="67"/>
        </w:rPr>
        <w:t xml:space="preserve"> </w:t>
      </w:r>
      <w:r>
        <w:t>системе</w:t>
      </w:r>
      <w:r>
        <w:rPr>
          <w:spacing w:val="64"/>
        </w:rPr>
        <w:t xml:space="preserve"> </w:t>
      </w:r>
      <w:r>
        <w:rPr>
          <w:spacing w:val="-2"/>
        </w:rPr>
        <w:t>обществознания.</w:t>
      </w:r>
    </w:p>
    <w:p w:rsidR="003B2B43" w:rsidRDefault="00316972" w:rsidP="00795586">
      <w:pPr>
        <w:pStyle w:val="a3"/>
        <w:spacing w:before="137"/>
        <w:ind w:firstLine="0"/>
        <w:jc w:val="left"/>
      </w:pPr>
      <w:r>
        <w:t>Философия и</w:t>
      </w:r>
      <w:r>
        <w:rPr>
          <w:spacing w:val="-3"/>
        </w:rPr>
        <w:t xml:space="preserve"> </w:t>
      </w:r>
      <w:r>
        <w:rPr>
          <w:spacing w:val="-2"/>
        </w:rPr>
        <w:t>наука.</w:t>
      </w:r>
    </w:p>
    <w:p w:rsidR="003B2B43" w:rsidRDefault="00316972" w:rsidP="00795586">
      <w:pPr>
        <w:pStyle w:val="a3"/>
        <w:tabs>
          <w:tab w:val="left" w:pos="2404"/>
          <w:tab w:val="left" w:pos="3737"/>
          <w:tab w:val="left" w:pos="5368"/>
          <w:tab w:val="left" w:pos="6663"/>
          <w:tab w:val="left" w:pos="8025"/>
          <w:tab w:val="left" w:pos="8558"/>
          <w:tab w:val="left" w:pos="9891"/>
        </w:tabs>
        <w:spacing w:before="137" w:line="362" w:lineRule="auto"/>
        <w:ind w:right="195"/>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 xml:space="preserve">естествознания </w:t>
      </w:r>
      <w:r>
        <w:t>и обществознания. Особенности наук, изучающих общество и человека.</w:t>
      </w:r>
    </w:p>
    <w:p w:rsidR="003B2B43" w:rsidRDefault="00316972" w:rsidP="00795586">
      <w:pPr>
        <w:pStyle w:val="a3"/>
        <w:spacing w:line="273" w:lineRule="exact"/>
        <w:ind w:left="1171" w:firstLine="0"/>
        <w:jc w:val="left"/>
      </w:pPr>
      <w:r>
        <w:t>Социальные</w:t>
      </w:r>
      <w:r>
        <w:rPr>
          <w:spacing w:val="-9"/>
        </w:rPr>
        <w:t xml:space="preserve"> </w:t>
      </w:r>
      <w:r>
        <w:t>науки</w:t>
      </w:r>
      <w:r>
        <w:rPr>
          <w:spacing w:val="-4"/>
        </w:rPr>
        <w:t xml:space="preserve"> </w:t>
      </w:r>
      <w:r>
        <w:t>и</w:t>
      </w:r>
      <w:r>
        <w:rPr>
          <w:spacing w:val="-4"/>
        </w:rPr>
        <w:t xml:space="preserve"> </w:t>
      </w:r>
      <w:r>
        <w:t>профессиональное</w:t>
      </w:r>
      <w:r>
        <w:rPr>
          <w:spacing w:val="-6"/>
        </w:rPr>
        <w:t xml:space="preserve"> </w:t>
      </w:r>
      <w:r>
        <w:t>самоопределение</w:t>
      </w:r>
      <w:r>
        <w:rPr>
          <w:spacing w:val="-6"/>
        </w:rPr>
        <w:t xml:space="preserve"> </w:t>
      </w:r>
      <w:r>
        <w:rPr>
          <w:spacing w:val="-2"/>
        </w:rPr>
        <w:t>молодёжи.</w:t>
      </w:r>
    </w:p>
    <w:p w:rsidR="003B2B43" w:rsidRDefault="00316972" w:rsidP="005D0B35">
      <w:pPr>
        <w:pStyle w:val="a4"/>
        <w:numPr>
          <w:ilvl w:val="2"/>
          <w:numId w:val="27"/>
        </w:numPr>
        <w:tabs>
          <w:tab w:val="left" w:pos="2015"/>
        </w:tabs>
        <w:spacing w:before="138"/>
        <w:ind w:left="2015" w:hanging="844"/>
        <w:rPr>
          <w:sz w:val="24"/>
        </w:rPr>
      </w:pPr>
      <w:r>
        <w:rPr>
          <w:sz w:val="24"/>
        </w:rPr>
        <w:t>Введение</w:t>
      </w:r>
      <w:r>
        <w:rPr>
          <w:spacing w:val="-3"/>
          <w:sz w:val="24"/>
        </w:rPr>
        <w:t xml:space="preserve"> </w:t>
      </w:r>
      <w:r>
        <w:rPr>
          <w:sz w:val="24"/>
        </w:rPr>
        <w:t>в</w:t>
      </w:r>
      <w:r>
        <w:rPr>
          <w:spacing w:val="-3"/>
          <w:sz w:val="24"/>
        </w:rPr>
        <w:t xml:space="preserve"> </w:t>
      </w:r>
      <w:r>
        <w:rPr>
          <w:spacing w:val="-2"/>
          <w:sz w:val="24"/>
        </w:rPr>
        <w:t>философию.</w:t>
      </w:r>
    </w:p>
    <w:p w:rsidR="003B2B43" w:rsidRDefault="00316972" w:rsidP="00795586">
      <w:pPr>
        <w:pStyle w:val="a3"/>
        <w:tabs>
          <w:tab w:val="left" w:pos="3810"/>
          <w:tab w:val="left" w:pos="7093"/>
          <w:tab w:val="left" w:pos="10424"/>
        </w:tabs>
        <w:spacing w:before="136" w:line="360" w:lineRule="auto"/>
        <w:ind w:right="189"/>
        <w:jc w:val="left"/>
      </w:pPr>
      <w: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w:t>
      </w:r>
      <w:r>
        <w:rPr>
          <w:spacing w:val="-2"/>
        </w:rPr>
        <w:t>институт».</w:t>
      </w:r>
      <w:r>
        <w:tab/>
      </w:r>
      <w:r>
        <w:rPr>
          <w:spacing w:val="-2"/>
        </w:rPr>
        <w:t>Основные</w:t>
      </w:r>
      <w:r>
        <w:tab/>
      </w:r>
      <w:r>
        <w:rPr>
          <w:spacing w:val="-2"/>
        </w:rPr>
        <w:t>институты</w:t>
      </w:r>
      <w:r>
        <w:tab/>
      </w:r>
      <w:r>
        <w:rPr>
          <w:spacing w:val="-2"/>
        </w:rPr>
        <w:t xml:space="preserve">общества, </w:t>
      </w:r>
      <w:r>
        <w:t>их функции и роль в развитии общества.</w:t>
      </w:r>
    </w:p>
    <w:p w:rsidR="003B2B43" w:rsidRDefault="00316972" w:rsidP="00795586">
      <w:pPr>
        <w:pStyle w:val="a3"/>
        <w:spacing w:before="1" w:line="360" w:lineRule="auto"/>
        <w:ind w:right="190"/>
        <w:jc w:val="left"/>
      </w:pPr>
      <w:r>
        <w:t>Типология</w:t>
      </w:r>
      <w:r>
        <w:rPr>
          <w:spacing w:val="-1"/>
        </w:rPr>
        <w:t xml:space="preserve"> </w:t>
      </w:r>
      <w:r>
        <w:t>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3B2B43" w:rsidRDefault="00316972" w:rsidP="00795586">
      <w:pPr>
        <w:pStyle w:val="a3"/>
        <w:spacing w:before="2" w:line="360" w:lineRule="auto"/>
        <w:ind w:right="197"/>
        <w:jc w:val="left"/>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B2B43" w:rsidRDefault="00316972" w:rsidP="00795586">
      <w:pPr>
        <w:pStyle w:val="a3"/>
        <w:spacing w:before="1" w:line="360" w:lineRule="auto"/>
        <w:ind w:right="186"/>
        <w:jc w:val="left"/>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3B2B43" w:rsidRDefault="00316972" w:rsidP="00795586">
      <w:pPr>
        <w:pStyle w:val="a3"/>
        <w:tabs>
          <w:tab w:val="left" w:pos="3263"/>
          <w:tab w:val="left" w:pos="4688"/>
          <w:tab w:val="left" w:pos="7663"/>
          <w:tab w:val="left" w:pos="9937"/>
        </w:tabs>
        <w:spacing w:before="1" w:line="360" w:lineRule="auto"/>
        <w:ind w:right="196"/>
        <w:jc w:val="left"/>
      </w:pPr>
      <w:r>
        <w:t xml:space="preserve">Сознание. Взаимосвязь сознания и тела. Самосознание и его роль в развитии личности. Рефлексия. </w:t>
      </w:r>
      <w:r>
        <w:rPr>
          <w:spacing w:val="-2"/>
        </w:rPr>
        <w:t>Общественное</w:t>
      </w:r>
      <w:r>
        <w:tab/>
      </w:r>
      <w:r>
        <w:rPr>
          <w:spacing w:val="-10"/>
        </w:rPr>
        <w:t>и</w:t>
      </w:r>
      <w:r>
        <w:tab/>
      </w:r>
      <w:r>
        <w:rPr>
          <w:spacing w:val="-2"/>
        </w:rPr>
        <w:t>индивидуальное</w:t>
      </w:r>
      <w:r>
        <w:tab/>
      </w:r>
      <w:r>
        <w:rPr>
          <w:spacing w:val="-2"/>
        </w:rPr>
        <w:t>сознание.</w:t>
      </w:r>
      <w:r>
        <w:tab/>
      </w:r>
      <w:r>
        <w:rPr>
          <w:spacing w:val="-2"/>
        </w:rPr>
        <w:t xml:space="preserve">Теоретическое </w:t>
      </w:r>
      <w: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w:t>
      </w:r>
      <w:r>
        <w:rPr>
          <w:spacing w:val="-2"/>
        </w:rPr>
        <w:t xml:space="preserve"> </w:t>
      </w:r>
      <w:r>
        <w:t>средств массовой информации на</w:t>
      </w:r>
      <w:r>
        <w:rPr>
          <w:spacing w:val="-2"/>
        </w:rPr>
        <w:t xml:space="preserve"> </w:t>
      </w:r>
      <w:r>
        <w:t>массовое</w:t>
      </w:r>
      <w:r>
        <w:rPr>
          <w:spacing w:val="-2"/>
        </w:rPr>
        <w:t xml:space="preserve"> </w:t>
      </w:r>
      <w:r>
        <w:t>и индивидуальное сознание</w:t>
      </w:r>
      <w:r>
        <w:rPr>
          <w:spacing w:val="-2"/>
        </w:rPr>
        <w:t xml:space="preserve"> </w:t>
      </w:r>
      <w:r>
        <w:t>в условиях</w:t>
      </w:r>
      <w:r>
        <w:rPr>
          <w:spacing w:val="-1"/>
        </w:rPr>
        <w:t xml:space="preserve"> </w:t>
      </w:r>
      <w:r>
        <w:t>цифровой среды. Использование достоверной и недостоверной информации.</w:t>
      </w:r>
    </w:p>
    <w:p w:rsidR="003B2B43" w:rsidRDefault="00316972" w:rsidP="00795586">
      <w:pPr>
        <w:pStyle w:val="a3"/>
        <w:spacing w:line="360" w:lineRule="auto"/>
        <w:ind w:right="201"/>
        <w:jc w:val="left"/>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B2B43" w:rsidRDefault="00316972" w:rsidP="00795586">
      <w:pPr>
        <w:pStyle w:val="a3"/>
        <w:spacing w:line="360" w:lineRule="auto"/>
        <w:ind w:right="194"/>
        <w:jc w:val="left"/>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w:t>
      </w:r>
      <w:r>
        <w:rPr>
          <w:spacing w:val="40"/>
        </w:rPr>
        <w:t xml:space="preserve"> </w:t>
      </w:r>
      <w:r>
        <w:t>и</w:t>
      </w:r>
      <w:r>
        <w:rPr>
          <w:spacing w:val="40"/>
        </w:rPr>
        <w:t xml:space="preserve"> </w:t>
      </w:r>
      <w:r>
        <w:t>заблуждение.</w:t>
      </w:r>
      <w:r>
        <w:rPr>
          <w:spacing w:val="40"/>
        </w:rPr>
        <w:t xml:space="preserve"> </w:t>
      </w:r>
      <w:r>
        <w:t>Формы</w:t>
      </w:r>
      <w:r>
        <w:rPr>
          <w:spacing w:val="40"/>
        </w:rPr>
        <w:t xml:space="preserve"> </w:t>
      </w:r>
      <w:r>
        <w:t>чувственного</w:t>
      </w:r>
      <w:r>
        <w:rPr>
          <w:spacing w:val="40"/>
        </w:rPr>
        <w:t xml:space="preserve"> </w:t>
      </w:r>
      <w:r>
        <w:t>познания,</w:t>
      </w:r>
      <w:r>
        <w:rPr>
          <w:spacing w:val="40"/>
        </w:rPr>
        <w:t xml:space="preserve"> </w:t>
      </w:r>
      <w:r>
        <w:t>его</w:t>
      </w:r>
      <w:r>
        <w:rPr>
          <w:spacing w:val="40"/>
        </w:rPr>
        <w:t xml:space="preserve"> </w:t>
      </w:r>
      <w:r>
        <w:t>специфика</w:t>
      </w:r>
      <w:r>
        <w:rPr>
          <w:spacing w:val="40"/>
        </w:rPr>
        <w:t xml:space="preserve"> </w:t>
      </w:r>
      <w:r>
        <w:t>и</w:t>
      </w:r>
      <w:r>
        <w:rPr>
          <w:spacing w:val="40"/>
        </w:rPr>
        <w:t xml:space="preserve"> </w:t>
      </w:r>
      <w:r>
        <w:t>роль.</w:t>
      </w:r>
      <w:r>
        <w:rPr>
          <w:spacing w:val="40"/>
        </w:rPr>
        <w:t xml:space="preserve"> </w:t>
      </w:r>
      <w:r>
        <w:t>Формы</w:t>
      </w:r>
      <w:r>
        <w:rPr>
          <w:spacing w:val="40"/>
        </w:rPr>
        <w:t xml:space="preserve"> </w:t>
      </w:r>
      <w:r>
        <w:t>рационального</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tabs>
          <w:tab w:val="left" w:pos="2346"/>
          <w:tab w:val="left" w:pos="3124"/>
          <w:tab w:val="left" w:pos="4961"/>
          <w:tab w:val="left" w:pos="6175"/>
          <w:tab w:val="left" w:pos="8089"/>
          <w:tab w:val="left" w:pos="10642"/>
        </w:tabs>
        <w:spacing w:before="72" w:line="360" w:lineRule="auto"/>
        <w:ind w:right="187" w:firstLine="0"/>
        <w:jc w:val="left"/>
      </w:pPr>
      <w:r>
        <w:lastRenderedPageBreak/>
        <w:t>познания.</w:t>
      </w:r>
      <w:r>
        <w:rPr>
          <w:spacing w:val="70"/>
          <w:w w:val="150"/>
        </w:rPr>
        <w:t xml:space="preserve">  </w:t>
      </w:r>
      <w:r>
        <w:t>Мышление</w:t>
      </w:r>
      <w:r>
        <w:rPr>
          <w:spacing w:val="66"/>
          <w:w w:val="150"/>
        </w:rPr>
        <w:t xml:space="preserve">  </w:t>
      </w:r>
      <w:r>
        <w:t>и</w:t>
      </w:r>
      <w:r>
        <w:rPr>
          <w:spacing w:val="67"/>
          <w:w w:val="150"/>
        </w:rPr>
        <w:t xml:space="preserve">  </w:t>
      </w:r>
      <w:r>
        <w:t>язык.</w:t>
      </w:r>
      <w:r>
        <w:rPr>
          <w:spacing w:val="67"/>
          <w:w w:val="150"/>
        </w:rPr>
        <w:t xml:space="preserve">  </w:t>
      </w:r>
      <w:r>
        <w:t>Смысл</w:t>
      </w:r>
      <w:r>
        <w:rPr>
          <w:spacing w:val="69"/>
          <w:w w:val="150"/>
        </w:rPr>
        <w:t xml:space="preserve">  </w:t>
      </w:r>
      <w:r>
        <w:t>и</w:t>
      </w:r>
      <w:r>
        <w:rPr>
          <w:spacing w:val="67"/>
          <w:w w:val="150"/>
        </w:rPr>
        <w:t xml:space="preserve">  </w:t>
      </w:r>
      <w:r>
        <w:t>значение</w:t>
      </w:r>
      <w:r>
        <w:rPr>
          <w:spacing w:val="66"/>
          <w:w w:val="150"/>
        </w:rPr>
        <w:t xml:space="preserve">  </w:t>
      </w:r>
      <w:r>
        <w:t>языковых</w:t>
      </w:r>
      <w:r>
        <w:rPr>
          <w:spacing w:val="66"/>
          <w:w w:val="150"/>
        </w:rPr>
        <w:t xml:space="preserve">  </w:t>
      </w:r>
      <w:r>
        <w:t>выражений.</w:t>
      </w:r>
      <w:r>
        <w:rPr>
          <w:spacing w:val="67"/>
          <w:w w:val="150"/>
        </w:rPr>
        <w:t xml:space="preserve">  </w:t>
      </w:r>
      <w:r>
        <w:t>Рассуждения и умозаключения. Дедукция и индукция. Доказательство, наблюдение, эксперимент, практика.</w:t>
      </w:r>
      <w:r>
        <w:rPr>
          <w:spacing w:val="40"/>
        </w:rPr>
        <w:t xml:space="preserve"> </w:t>
      </w:r>
      <w:r>
        <w:rPr>
          <w:spacing w:val="-2"/>
        </w:rPr>
        <w:t>Объяснение</w:t>
      </w:r>
      <w:r>
        <w:tab/>
      </w:r>
      <w:r>
        <w:rPr>
          <w:spacing w:val="-10"/>
        </w:rPr>
        <w:t>и</w:t>
      </w:r>
      <w:r>
        <w:tab/>
      </w:r>
      <w:r>
        <w:rPr>
          <w:spacing w:val="-2"/>
        </w:rPr>
        <w:t>понимание.</w:t>
      </w:r>
      <w:r>
        <w:tab/>
      </w:r>
      <w:r>
        <w:rPr>
          <w:spacing w:val="-4"/>
        </w:rPr>
        <w:t>Виды</w:t>
      </w:r>
      <w:r>
        <w:tab/>
      </w:r>
      <w:r>
        <w:rPr>
          <w:spacing w:val="-2"/>
        </w:rPr>
        <w:t>объяснений.</w:t>
      </w:r>
      <w:r>
        <w:tab/>
      </w:r>
      <w:r>
        <w:rPr>
          <w:spacing w:val="-2"/>
        </w:rPr>
        <w:t>Распространённые</w:t>
      </w:r>
      <w:r>
        <w:tab/>
      </w:r>
      <w:r>
        <w:rPr>
          <w:spacing w:val="-2"/>
        </w:rPr>
        <w:t xml:space="preserve">ошибки </w:t>
      </w:r>
      <w: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3B2B43" w:rsidRDefault="00316972" w:rsidP="00795586">
      <w:pPr>
        <w:pStyle w:val="a3"/>
        <w:spacing w:before="2" w:line="360" w:lineRule="auto"/>
        <w:ind w:right="195"/>
        <w:jc w:val="left"/>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3B2B43" w:rsidRDefault="00316972" w:rsidP="00795586">
      <w:pPr>
        <w:pStyle w:val="a3"/>
        <w:spacing w:line="276" w:lineRule="exact"/>
        <w:ind w:left="1171" w:firstLine="0"/>
        <w:jc w:val="left"/>
      </w:pPr>
      <w:r>
        <w:t>Искусство,</w:t>
      </w:r>
      <w:r>
        <w:rPr>
          <w:spacing w:val="33"/>
        </w:rPr>
        <w:t xml:space="preserve">  </w:t>
      </w:r>
      <w:r>
        <w:t>его</w:t>
      </w:r>
      <w:r>
        <w:rPr>
          <w:spacing w:val="35"/>
        </w:rPr>
        <w:t xml:space="preserve">  </w:t>
      </w:r>
      <w:r>
        <w:t>виды</w:t>
      </w:r>
      <w:r>
        <w:rPr>
          <w:spacing w:val="34"/>
        </w:rPr>
        <w:t xml:space="preserve">  </w:t>
      </w:r>
      <w:r>
        <w:t>и</w:t>
      </w:r>
      <w:r>
        <w:rPr>
          <w:spacing w:val="33"/>
        </w:rPr>
        <w:t xml:space="preserve">  </w:t>
      </w:r>
      <w:r>
        <w:t>формы.</w:t>
      </w:r>
      <w:r>
        <w:rPr>
          <w:spacing w:val="34"/>
        </w:rPr>
        <w:t xml:space="preserve">  </w:t>
      </w:r>
      <w:r>
        <w:t>Социальные</w:t>
      </w:r>
      <w:r>
        <w:rPr>
          <w:spacing w:val="32"/>
        </w:rPr>
        <w:t xml:space="preserve">  </w:t>
      </w:r>
      <w:r>
        <w:t>функции</w:t>
      </w:r>
      <w:r>
        <w:rPr>
          <w:spacing w:val="33"/>
        </w:rPr>
        <w:t xml:space="preserve">  </w:t>
      </w:r>
      <w:r>
        <w:t>искусства.</w:t>
      </w:r>
      <w:r>
        <w:rPr>
          <w:spacing w:val="34"/>
        </w:rPr>
        <w:t xml:space="preserve">  </w:t>
      </w:r>
      <w:r>
        <w:t>Современное</w:t>
      </w:r>
      <w:r>
        <w:rPr>
          <w:spacing w:val="32"/>
        </w:rPr>
        <w:t xml:space="preserve">  </w:t>
      </w:r>
      <w:r>
        <w:rPr>
          <w:spacing w:val="-2"/>
        </w:rPr>
        <w:t>искусство.</w:t>
      </w:r>
    </w:p>
    <w:p w:rsidR="003B2B43" w:rsidRDefault="00316972" w:rsidP="00795586">
      <w:pPr>
        <w:pStyle w:val="a3"/>
        <w:spacing w:before="137"/>
        <w:ind w:firstLine="0"/>
        <w:jc w:val="left"/>
      </w:pPr>
      <w:r>
        <w:t>Художественная</w:t>
      </w:r>
      <w:r>
        <w:rPr>
          <w:spacing w:val="-5"/>
        </w:rPr>
        <w:t xml:space="preserve"> </w:t>
      </w:r>
      <w:r>
        <w:rPr>
          <w:spacing w:val="-2"/>
        </w:rPr>
        <w:t>культура.</w:t>
      </w:r>
    </w:p>
    <w:p w:rsidR="003B2B43" w:rsidRDefault="00316972" w:rsidP="00795586">
      <w:pPr>
        <w:pStyle w:val="a3"/>
        <w:spacing w:before="142" w:line="360" w:lineRule="auto"/>
        <w:ind w:right="193"/>
        <w:jc w:val="left"/>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3B2B43" w:rsidRDefault="00316972" w:rsidP="00795586">
      <w:pPr>
        <w:pStyle w:val="a3"/>
        <w:spacing w:line="273" w:lineRule="exact"/>
        <w:ind w:left="1171" w:firstLine="0"/>
        <w:jc w:val="left"/>
      </w:pPr>
      <w:r>
        <w:t>Образование</w:t>
      </w:r>
      <w:r>
        <w:rPr>
          <w:spacing w:val="-11"/>
        </w:rPr>
        <w:t xml:space="preserve"> </w:t>
      </w:r>
      <w:r>
        <w:t>как</w:t>
      </w:r>
      <w:r>
        <w:rPr>
          <w:spacing w:val="-4"/>
        </w:rPr>
        <w:t xml:space="preserve"> </w:t>
      </w:r>
      <w:r>
        <w:t>институт</w:t>
      </w:r>
      <w:r>
        <w:rPr>
          <w:spacing w:val="-3"/>
        </w:rPr>
        <w:t xml:space="preserve"> </w:t>
      </w:r>
      <w:r>
        <w:t>сохранения</w:t>
      </w:r>
      <w:r>
        <w:rPr>
          <w:spacing w:val="-2"/>
        </w:rPr>
        <w:t xml:space="preserve"> </w:t>
      </w:r>
      <w:r>
        <w:t>и</w:t>
      </w:r>
      <w:r>
        <w:rPr>
          <w:spacing w:val="-2"/>
        </w:rPr>
        <w:t xml:space="preserve"> </w:t>
      </w:r>
      <w:r>
        <w:t>передачи</w:t>
      </w:r>
      <w:r>
        <w:rPr>
          <w:spacing w:val="-2"/>
        </w:rPr>
        <w:t xml:space="preserve"> </w:t>
      </w:r>
      <w:r>
        <w:t>культурного</w:t>
      </w:r>
      <w:r>
        <w:rPr>
          <w:spacing w:val="-2"/>
        </w:rPr>
        <w:t xml:space="preserve"> наследия.</w:t>
      </w:r>
    </w:p>
    <w:p w:rsidR="003B2B43" w:rsidRDefault="00316972" w:rsidP="00795586">
      <w:pPr>
        <w:pStyle w:val="a3"/>
        <w:tabs>
          <w:tab w:val="left" w:pos="2293"/>
          <w:tab w:val="left" w:pos="3521"/>
          <w:tab w:val="left" w:pos="5622"/>
          <w:tab w:val="left" w:pos="7105"/>
          <w:tab w:val="left" w:pos="8577"/>
          <w:tab w:val="left" w:pos="9661"/>
          <w:tab w:val="left" w:pos="10966"/>
        </w:tabs>
        <w:spacing w:before="142" w:line="360" w:lineRule="auto"/>
        <w:ind w:right="196"/>
        <w:jc w:val="left"/>
      </w:pPr>
      <w:r>
        <w:rPr>
          <w:spacing w:val="-2"/>
        </w:rPr>
        <w:t>Этика,</w:t>
      </w:r>
      <w:r>
        <w:tab/>
      </w:r>
      <w:r>
        <w:rPr>
          <w:spacing w:val="-2"/>
        </w:rPr>
        <w:t>мораль,</w:t>
      </w:r>
      <w:r>
        <w:tab/>
      </w:r>
      <w:r>
        <w:rPr>
          <w:spacing w:val="-2"/>
        </w:rPr>
        <w:t>нравственность.</w:t>
      </w:r>
      <w:r>
        <w:tab/>
      </w:r>
      <w:r>
        <w:rPr>
          <w:spacing w:val="-2"/>
        </w:rPr>
        <w:t>Основные</w:t>
      </w:r>
      <w:r>
        <w:tab/>
      </w:r>
      <w:r>
        <w:rPr>
          <w:spacing w:val="-2"/>
        </w:rPr>
        <w:t>категории</w:t>
      </w:r>
      <w:r>
        <w:tab/>
      </w:r>
      <w:r>
        <w:rPr>
          <w:spacing w:val="-2"/>
        </w:rPr>
        <w:t>этики.</w:t>
      </w:r>
      <w:r>
        <w:tab/>
      </w:r>
      <w:r>
        <w:rPr>
          <w:spacing w:val="-2"/>
        </w:rPr>
        <w:t>Свобода</w:t>
      </w:r>
      <w:r>
        <w:tab/>
      </w:r>
      <w:r>
        <w:rPr>
          <w:spacing w:val="-4"/>
        </w:rPr>
        <w:t xml:space="preserve">воли </w:t>
      </w:r>
      <w:r>
        <w:t>и нравственная оценка. Нравственность как область индивидуально ответственного поведения.</w:t>
      </w:r>
    </w:p>
    <w:p w:rsidR="003B2B43" w:rsidRDefault="00316972" w:rsidP="00795586">
      <w:pPr>
        <w:pStyle w:val="a3"/>
        <w:tabs>
          <w:tab w:val="left" w:pos="2817"/>
          <w:tab w:val="left" w:pos="4070"/>
          <w:tab w:val="left" w:pos="4977"/>
          <w:tab w:val="left" w:pos="6561"/>
          <w:tab w:val="left" w:pos="8495"/>
          <w:tab w:val="left" w:pos="10289"/>
        </w:tabs>
        <w:spacing w:line="360" w:lineRule="auto"/>
        <w:ind w:right="198"/>
        <w:jc w:val="left"/>
      </w:pPr>
      <w:r>
        <w:rPr>
          <w:spacing w:val="-2"/>
        </w:rPr>
        <w:t>Этические</w:t>
      </w:r>
      <w:r>
        <w:tab/>
      </w:r>
      <w:r>
        <w:rPr>
          <w:spacing w:val="-4"/>
        </w:rPr>
        <w:t>нормы</w:t>
      </w:r>
      <w:r>
        <w:tab/>
      </w:r>
      <w:r>
        <w:rPr>
          <w:spacing w:val="-4"/>
        </w:rPr>
        <w:t>как</w:t>
      </w:r>
      <w:r>
        <w:tab/>
      </w:r>
      <w:r>
        <w:rPr>
          <w:spacing w:val="-2"/>
        </w:rPr>
        <w:t>регулятор</w:t>
      </w:r>
      <w:r>
        <w:tab/>
      </w:r>
      <w:r>
        <w:rPr>
          <w:spacing w:val="-2"/>
        </w:rPr>
        <w:t>деятельности</w:t>
      </w:r>
      <w:r>
        <w:tab/>
      </w:r>
      <w:r>
        <w:rPr>
          <w:spacing w:val="-2"/>
        </w:rPr>
        <w:t>социальных</w:t>
      </w:r>
      <w:r>
        <w:tab/>
      </w:r>
      <w:r>
        <w:rPr>
          <w:spacing w:val="-2"/>
        </w:rPr>
        <w:t xml:space="preserve">институтов </w:t>
      </w:r>
      <w:r>
        <w:t>и нравственного поведения людей.</w:t>
      </w:r>
    </w:p>
    <w:p w:rsidR="003B2B43" w:rsidRDefault="00316972" w:rsidP="00795586">
      <w:pPr>
        <w:pStyle w:val="a3"/>
        <w:tabs>
          <w:tab w:val="left" w:pos="3076"/>
          <w:tab w:val="left" w:pos="5560"/>
          <w:tab w:val="left" w:pos="7484"/>
          <w:tab w:val="left" w:pos="8285"/>
          <w:tab w:val="left" w:pos="10347"/>
        </w:tabs>
        <w:spacing w:line="360" w:lineRule="auto"/>
        <w:ind w:right="197"/>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 xml:space="preserve">связанным </w:t>
      </w:r>
      <w:r>
        <w:t>с философией.</w:t>
      </w:r>
    </w:p>
    <w:p w:rsidR="003B2B43" w:rsidRDefault="00316972" w:rsidP="005D0B35">
      <w:pPr>
        <w:pStyle w:val="a4"/>
        <w:numPr>
          <w:ilvl w:val="2"/>
          <w:numId w:val="27"/>
        </w:numPr>
        <w:tabs>
          <w:tab w:val="left" w:pos="2015"/>
        </w:tabs>
        <w:spacing w:line="274" w:lineRule="exact"/>
        <w:ind w:left="2015" w:hanging="844"/>
        <w:rPr>
          <w:sz w:val="24"/>
        </w:rPr>
      </w:pPr>
      <w:r>
        <w:rPr>
          <w:sz w:val="24"/>
        </w:rPr>
        <w:t>Введение</w:t>
      </w:r>
      <w:r>
        <w:rPr>
          <w:spacing w:val="-6"/>
          <w:sz w:val="24"/>
        </w:rPr>
        <w:t xml:space="preserve"> </w:t>
      </w:r>
      <w:r>
        <w:rPr>
          <w:sz w:val="24"/>
        </w:rPr>
        <w:t>в</w:t>
      </w:r>
      <w:r>
        <w:rPr>
          <w:spacing w:val="-7"/>
          <w:sz w:val="24"/>
        </w:rPr>
        <w:t xml:space="preserve"> </w:t>
      </w:r>
      <w:r>
        <w:rPr>
          <w:sz w:val="24"/>
        </w:rPr>
        <w:t>социальную</w:t>
      </w:r>
      <w:r>
        <w:rPr>
          <w:spacing w:val="-6"/>
          <w:sz w:val="24"/>
        </w:rPr>
        <w:t xml:space="preserve"> </w:t>
      </w:r>
      <w:r>
        <w:rPr>
          <w:spacing w:val="-2"/>
          <w:sz w:val="24"/>
        </w:rPr>
        <w:t>психологию.</w:t>
      </w:r>
    </w:p>
    <w:p w:rsidR="003B2B43" w:rsidRDefault="00316972" w:rsidP="00795586">
      <w:pPr>
        <w:pStyle w:val="a3"/>
        <w:spacing w:before="137" w:line="360" w:lineRule="auto"/>
        <w:ind w:right="200"/>
        <w:jc w:val="left"/>
      </w:pPr>
      <w:r>
        <w:t>Социальная</w:t>
      </w:r>
      <w:r>
        <w:rPr>
          <w:spacing w:val="66"/>
          <w:w w:val="150"/>
        </w:rPr>
        <w:t xml:space="preserve">   </w:t>
      </w:r>
      <w:r>
        <w:t>психология</w:t>
      </w:r>
      <w:r>
        <w:rPr>
          <w:spacing w:val="66"/>
          <w:w w:val="150"/>
        </w:rPr>
        <w:t xml:space="preserve">   </w:t>
      </w:r>
      <w:r>
        <w:t>в</w:t>
      </w:r>
      <w:r>
        <w:rPr>
          <w:spacing w:val="66"/>
          <w:w w:val="150"/>
        </w:rPr>
        <w:t xml:space="preserve">   </w:t>
      </w:r>
      <w:r>
        <w:t>системе</w:t>
      </w:r>
      <w:r>
        <w:rPr>
          <w:spacing w:val="66"/>
          <w:w w:val="150"/>
        </w:rPr>
        <w:t xml:space="preserve">   </w:t>
      </w:r>
      <w:r>
        <w:t>социально­гуманитарного</w:t>
      </w:r>
      <w:r>
        <w:rPr>
          <w:spacing w:val="69"/>
          <w:w w:val="150"/>
        </w:rPr>
        <w:t xml:space="preserve">   </w:t>
      </w:r>
      <w:r>
        <w:t>знания.</w:t>
      </w:r>
      <w:r>
        <w:rPr>
          <w:spacing w:val="65"/>
          <w:w w:val="150"/>
        </w:rPr>
        <w:t xml:space="preserve">   </w:t>
      </w:r>
      <w:r>
        <w:t xml:space="preserve">Этапы и основные направления развития социальной психологии. Междисциплинарный характер социальной </w:t>
      </w:r>
      <w:r>
        <w:rPr>
          <w:spacing w:val="-2"/>
        </w:rPr>
        <w:t>психологии.</w:t>
      </w:r>
    </w:p>
    <w:p w:rsidR="003B2B43" w:rsidRDefault="00316972" w:rsidP="00795586">
      <w:pPr>
        <w:pStyle w:val="a3"/>
        <w:spacing w:before="2"/>
        <w:ind w:left="1171" w:firstLine="0"/>
        <w:jc w:val="left"/>
      </w:pPr>
      <w:r>
        <w:t>Теории</w:t>
      </w:r>
      <w:r>
        <w:rPr>
          <w:spacing w:val="-2"/>
        </w:rPr>
        <w:t xml:space="preserve"> </w:t>
      </w:r>
      <w:r>
        <w:t>социальных</w:t>
      </w:r>
      <w:r>
        <w:rPr>
          <w:spacing w:val="-12"/>
        </w:rPr>
        <w:t xml:space="preserve"> </w:t>
      </w:r>
      <w:r>
        <w:t>отношений.</w:t>
      </w:r>
      <w:r>
        <w:rPr>
          <w:spacing w:val="-1"/>
        </w:rPr>
        <w:t xml:space="preserve"> </w:t>
      </w:r>
      <w:r>
        <w:t>Основные</w:t>
      </w:r>
      <w:r>
        <w:rPr>
          <w:spacing w:val="-8"/>
        </w:rPr>
        <w:t xml:space="preserve"> </w:t>
      </w:r>
      <w:r>
        <w:t>типы</w:t>
      </w:r>
      <w:r>
        <w:rPr>
          <w:spacing w:val="-2"/>
        </w:rPr>
        <w:t xml:space="preserve"> </w:t>
      </w:r>
      <w:r>
        <w:t>социальных</w:t>
      </w:r>
      <w:r>
        <w:rPr>
          <w:spacing w:val="-7"/>
        </w:rPr>
        <w:t xml:space="preserve"> </w:t>
      </w:r>
      <w:r>
        <w:rPr>
          <w:spacing w:val="-2"/>
        </w:rPr>
        <w:t>отношений.</w:t>
      </w:r>
    </w:p>
    <w:p w:rsidR="003B2B43" w:rsidRDefault="00316972" w:rsidP="00795586">
      <w:pPr>
        <w:pStyle w:val="a3"/>
        <w:spacing w:before="136" w:line="360" w:lineRule="auto"/>
        <w:ind w:right="194"/>
        <w:jc w:val="left"/>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3B2B43" w:rsidRDefault="00316972" w:rsidP="00795586">
      <w:pPr>
        <w:pStyle w:val="a3"/>
        <w:tabs>
          <w:tab w:val="left" w:pos="2696"/>
          <w:tab w:val="left" w:pos="4577"/>
          <w:tab w:val="left" w:pos="6764"/>
          <w:tab w:val="left" w:pos="8554"/>
          <w:tab w:val="left" w:pos="10689"/>
        </w:tabs>
        <w:spacing w:before="2" w:line="360" w:lineRule="auto"/>
        <w:ind w:right="202"/>
        <w:jc w:val="left"/>
      </w:pPr>
      <w:r>
        <w:t xml:space="preserve">Группа как объект исследования социальной психологии. Классификация групп в социальной </w:t>
      </w:r>
      <w:r>
        <w:rPr>
          <w:spacing w:val="-2"/>
        </w:rPr>
        <w:t>психологии.</w:t>
      </w:r>
      <w:r>
        <w:tab/>
      </w:r>
      <w:r>
        <w:rPr>
          <w:spacing w:val="-2"/>
        </w:rPr>
        <w:t>Большие</w:t>
      </w:r>
      <w:r>
        <w:tab/>
      </w:r>
      <w:r>
        <w:rPr>
          <w:spacing w:val="-2"/>
        </w:rPr>
        <w:t>социальные</w:t>
      </w:r>
      <w:r>
        <w:tab/>
      </w:r>
      <w:r>
        <w:rPr>
          <w:spacing w:val="-2"/>
        </w:rPr>
        <w:t>группы.</w:t>
      </w:r>
      <w:r>
        <w:tab/>
      </w:r>
      <w:r>
        <w:rPr>
          <w:spacing w:val="-2"/>
        </w:rPr>
        <w:t>Стихийные</w:t>
      </w:r>
      <w:r>
        <w:tab/>
      </w:r>
      <w:r>
        <w:rPr>
          <w:spacing w:val="-2"/>
        </w:rPr>
        <w:t>группы</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6" w:firstLine="0"/>
        <w:jc w:val="left"/>
      </w:pPr>
      <w:r>
        <w:lastRenderedPageBreak/>
        <w:t>и массовые движения. Способы психологического воздействия в больших социальных группах. Феномен психологии масс, «эффект толпы».</w:t>
      </w:r>
    </w:p>
    <w:p w:rsidR="003B2B43" w:rsidRDefault="00316972" w:rsidP="00795586">
      <w:pPr>
        <w:pStyle w:val="a3"/>
        <w:spacing w:line="273" w:lineRule="exact"/>
        <w:ind w:left="1171" w:firstLine="0"/>
        <w:jc w:val="left"/>
      </w:pPr>
      <w:r>
        <w:t>Малые</w:t>
      </w:r>
      <w:r>
        <w:rPr>
          <w:spacing w:val="-7"/>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2"/>
        </w:rPr>
        <w:t xml:space="preserve"> группе.</w:t>
      </w:r>
    </w:p>
    <w:p w:rsidR="003B2B43" w:rsidRDefault="00316972" w:rsidP="00795586">
      <w:pPr>
        <w:pStyle w:val="a3"/>
        <w:spacing w:before="137"/>
        <w:ind w:left="1171" w:firstLine="0"/>
        <w:jc w:val="left"/>
      </w:pPr>
      <w:r>
        <w:t>Условные</w:t>
      </w:r>
      <w:r>
        <w:rPr>
          <w:spacing w:val="-7"/>
        </w:rPr>
        <w:t xml:space="preserve"> </w:t>
      </w:r>
      <w:r>
        <w:t>группы.</w:t>
      </w:r>
      <w:r>
        <w:rPr>
          <w:spacing w:val="-1"/>
        </w:rPr>
        <w:t xml:space="preserve"> </w:t>
      </w:r>
      <w:r>
        <w:t>Референтная</w:t>
      </w:r>
      <w:r>
        <w:rPr>
          <w:spacing w:val="-7"/>
        </w:rPr>
        <w:t xml:space="preserve"> </w:t>
      </w:r>
      <w:r>
        <w:t>группа.</w:t>
      </w:r>
      <w:r>
        <w:rPr>
          <w:spacing w:val="-2"/>
        </w:rPr>
        <w:t xml:space="preserve"> </w:t>
      </w:r>
      <w:r>
        <w:t>Интеграция</w:t>
      </w:r>
      <w:r>
        <w:rPr>
          <w:spacing w:val="-3"/>
        </w:rPr>
        <w:t xml:space="preserve"> </w:t>
      </w:r>
      <w:r>
        <w:t>в</w:t>
      </w:r>
      <w:r>
        <w:rPr>
          <w:spacing w:val="-6"/>
        </w:rPr>
        <w:t xml:space="preserve"> </w:t>
      </w:r>
      <w:r>
        <w:t>группах</w:t>
      </w:r>
      <w:r>
        <w:rPr>
          <w:spacing w:val="-7"/>
        </w:rPr>
        <w:t xml:space="preserve"> </w:t>
      </w:r>
      <w:r>
        <w:t>разного уровня</w:t>
      </w:r>
      <w:r>
        <w:rPr>
          <w:spacing w:val="-7"/>
        </w:rPr>
        <w:t xml:space="preserve"> </w:t>
      </w:r>
      <w:r>
        <w:rPr>
          <w:spacing w:val="-2"/>
        </w:rPr>
        <w:t>развития.</w:t>
      </w:r>
    </w:p>
    <w:p w:rsidR="003B2B43" w:rsidRDefault="00316972" w:rsidP="00795586">
      <w:pPr>
        <w:pStyle w:val="a3"/>
        <w:spacing w:before="137" w:line="360" w:lineRule="auto"/>
        <w:ind w:right="199"/>
        <w:jc w:val="left"/>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B2B43" w:rsidRDefault="00316972" w:rsidP="00795586">
      <w:pPr>
        <w:pStyle w:val="a3"/>
        <w:spacing w:before="4"/>
        <w:ind w:left="1171" w:firstLine="0"/>
        <w:jc w:val="left"/>
      </w:pPr>
      <w:r>
        <w:t>Антисоциальные</w:t>
      </w:r>
      <w:r>
        <w:rPr>
          <w:spacing w:val="-9"/>
        </w:rPr>
        <w:t xml:space="preserve"> </w:t>
      </w:r>
      <w:r>
        <w:t>группы.</w:t>
      </w:r>
      <w:r>
        <w:rPr>
          <w:spacing w:val="-3"/>
        </w:rPr>
        <w:t xml:space="preserve"> </w:t>
      </w:r>
      <w:r>
        <w:t>Опасность</w:t>
      </w:r>
      <w:r>
        <w:rPr>
          <w:spacing w:val="-8"/>
        </w:rPr>
        <w:t xml:space="preserve"> </w:t>
      </w:r>
      <w:r>
        <w:t>криминальных</w:t>
      </w:r>
      <w:r>
        <w:rPr>
          <w:spacing w:val="-10"/>
        </w:rPr>
        <w:t xml:space="preserve"> </w:t>
      </w:r>
      <w:r>
        <w:t>групп.</w:t>
      </w:r>
      <w:r>
        <w:rPr>
          <w:spacing w:val="-3"/>
        </w:rPr>
        <w:t xml:space="preserve"> </w:t>
      </w:r>
      <w:r>
        <w:t>Агрессивное</w:t>
      </w:r>
      <w:r>
        <w:rPr>
          <w:spacing w:val="-10"/>
        </w:rPr>
        <w:t xml:space="preserve"> </w:t>
      </w:r>
      <w:r>
        <w:rPr>
          <w:spacing w:val="-2"/>
        </w:rPr>
        <w:t>поведение.</w:t>
      </w:r>
    </w:p>
    <w:p w:rsidR="003B2B43" w:rsidRDefault="00316972" w:rsidP="00795586">
      <w:pPr>
        <w:pStyle w:val="a3"/>
        <w:spacing w:before="137" w:line="360" w:lineRule="auto"/>
        <w:ind w:right="196"/>
        <w:jc w:val="left"/>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3B2B43" w:rsidRDefault="00316972" w:rsidP="00795586">
      <w:pPr>
        <w:pStyle w:val="a3"/>
        <w:spacing w:before="1"/>
        <w:ind w:left="1171" w:firstLine="0"/>
        <w:jc w:val="left"/>
      </w:pPr>
      <w:r>
        <w:t>Теории</w:t>
      </w:r>
      <w:r>
        <w:rPr>
          <w:spacing w:val="-5"/>
        </w:rPr>
        <w:t xml:space="preserve"> </w:t>
      </w:r>
      <w:r>
        <w:t>конфликта.</w:t>
      </w:r>
      <w:r>
        <w:rPr>
          <w:spacing w:val="-5"/>
        </w:rPr>
        <w:t xml:space="preserve"> </w:t>
      </w:r>
      <w:r>
        <w:t>Межличностные</w:t>
      </w:r>
      <w:r>
        <w:rPr>
          <w:spacing w:val="-4"/>
        </w:rPr>
        <w:t xml:space="preserve"> </w:t>
      </w:r>
      <w:r>
        <w:t>конфликты</w:t>
      </w:r>
      <w:r>
        <w:rPr>
          <w:spacing w:val="-2"/>
        </w:rPr>
        <w:t xml:space="preserve"> </w:t>
      </w:r>
      <w:r>
        <w:t>и</w:t>
      </w:r>
      <w:r>
        <w:rPr>
          <w:spacing w:val="-7"/>
        </w:rPr>
        <w:t xml:space="preserve"> </w:t>
      </w:r>
      <w:r>
        <w:t>способы</w:t>
      </w:r>
      <w:r>
        <w:rPr>
          <w:spacing w:val="-2"/>
        </w:rPr>
        <w:t xml:space="preserve"> </w:t>
      </w:r>
      <w:r>
        <w:t>их</w:t>
      </w:r>
      <w:r>
        <w:rPr>
          <w:spacing w:val="-7"/>
        </w:rPr>
        <w:t xml:space="preserve"> </w:t>
      </w:r>
      <w:r>
        <w:rPr>
          <w:spacing w:val="-2"/>
        </w:rPr>
        <w:t>разрешения.</w:t>
      </w:r>
    </w:p>
    <w:p w:rsidR="003B2B43" w:rsidRDefault="00316972" w:rsidP="00795586">
      <w:pPr>
        <w:pStyle w:val="a3"/>
        <w:spacing w:before="137" w:line="360" w:lineRule="auto"/>
        <w:ind w:right="195"/>
        <w:jc w:val="left"/>
      </w:pPr>
      <w:r>
        <w:t xml:space="preserve">Особенности профессиональной деятельности социального психолога. Психологическое </w:t>
      </w:r>
      <w:r>
        <w:rPr>
          <w:spacing w:val="-2"/>
        </w:rPr>
        <w:t>образование.</w:t>
      </w:r>
    </w:p>
    <w:p w:rsidR="003B2B43" w:rsidRDefault="00316972" w:rsidP="005D0B35">
      <w:pPr>
        <w:pStyle w:val="a4"/>
        <w:numPr>
          <w:ilvl w:val="2"/>
          <w:numId w:val="27"/>
        </w:numPr>
        <w:tabs>
          <w:tab w:val="left" w:pos="2015"/>
        </w:tabs>
        <w:spacing w:line="274" w:lineRule="exact"/>
        <w:ind w:left="2015" w:hanging="844"/>
        <w:rPr>
          <w:sz w:val="24"/>
        </w:rPr>
      </w:pPr>
      <w:r>
        <w:rPr>
          <w:sz w:val="24"/>
        </w:rPr>
        <w:t>Введение</w:t>
      </w:r>
      <w:r>
        <w:rPr>
          <w:spacing w:val="-6"/>
          <w:sz w:val="24"/>
        </w:rPr>
        <w:t xml:space="preserve"> </w:t>
      </w:r>
      <w:r>
        <w:rPr>
          <w:sz w:val="24"/>
        </w:rPr>
        <w:t>в</w:t>
      </w:r>
      <w:r>
        <w:rPr>
          <w:spacing w:val="-8"/>
          <w:sz w:val="24"/>
        </w:rPr>
        <w:t xml:space="preserve"> </w:t>
      </w:r>
      <w:r>
        <w:rPr>
          <w:sz w:val="24"/>
        </w:rPr>
        <w:t>экономическую</w:t>
      </w:r>
      <w:r>
        <w:rPr>
          <w:spacing w:val="-6"/>
          <w:sz w:val="24"/>
        </w:rPr>
        <w:t xml:space="preserve"> </w:t>
      </w:r>
      <w:r>
        <w:rPr>
          <w:spacing w:val="-2"/>
          <w:sz w:val="24"/>
        </w:rPr>
        <w:t>науку.</w:t>
      </w:r>
    </w:p>
    <w:p w:rsidR="003B2B43" w:rsidRDefault="00316972" w:rsidP="00795586">
      <w:pPr>
        <w:pStyle w:val="a3"/>
        <w:spacing w:before="142" w:line="360" w:lineRule="auto"/>
        <w:ind w:right="188"/>
        <w:jc w:val="left"/>
      </w:pPr>
      <w: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w:t>
      </w:r>
      <w:r>
        <w:rPr>
          <w:spacing w:val="-2"/>
        </w:rPr>
        <w:t>эффективность.</w:t>
      </w:r>
    </w:p>
    <w:p w:rsidR="003B2B43" w:rsidRDefault="00316972" w:rsidP="00795586">
      <w:pPr>
        <w:pStyle w:val="a3"/>
        <w:spacing w:line="360" w:lineRule="auto"/>
        <w:ind w:right="196"/>
        <w:jc w:val="left"/>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B2B43" w:rsidRDefault="00316972" w:rsidP="00795586">
      <w:pPr>
        <w:pStyle w:val="a3"/>
        <w:spacing w:line="360" w:lineRule="auto"/>
        <w:ind w:right="198"/>
        <w:jc w:val="left"/>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3B2B43" w:rsidRDefault="00316972" w:rsidP="00795586">
      <w:pPr>
        <w:pStyle w:val="a3"/>
        <w:spacing w:line="360" w:lineRule="auto"/>
        <w:ind w:right="190"/>
        <w:jc w:val="left"/>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B2B43" w:rsidRDefault="00316972" w:rsidP="00795586">
      <w:pPr>
        <w:pStyle w:val="a3"/>
        <w:spacing w:before="72" w:line="360" w:lineRule="auto"/>
        <w:ind w:right="196"/>
        <w:jc w:val="left"/>
      </w:pPr>
      <w:r>
        <w:lastRenderedPageBreak/>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3B2B43" w:rsidRDefault="00316972" w:rsidP="00795586">
      <w:pPr>
        <w:pStyle w:val="a3"/>
        <w:spacing w:before="1" w:line="360" w:lineRule="auto"/>
        <w:ind w:right="195"/>
        <w:jc w:val="left"/>
      </w:pPr>
      <w:r>
        <w:t>Рынок ресурсов. Рынок земли. Природные ресурсы и экономическая рента. Рынок капитала.</w:t>
      </w:r>
      <w:r>
        <w:rPr>
          <w:spacing w:val="-1"/>
        </w:rPr>
        <w:t xml:space="preserve"> </w:t>
      </w:r>
      <w:r>
        <w:t>Спрос и предложение на</w:t>
      </w:r>
      <w:r>
        <w:rPr>
          <w:spacing w:val="-3"/>
        </w:rPr>
        <w:t xml:space="preserve"> </w:t>
      </w:r>
      <w:r>
        <w:t>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3B2B43" w:rsidRDefault="00316972" w:rsidP="00795586">
      <w:pPr>
        <w:pStyle w:val="a3"/>
        <w:spacing w:before="4" w:line="360" w:lineRule="auto"/>
        <w:ind w:right="204"/>
        <w:jc w:val="left"/>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B2B43" w:rsidRDefault="00316972" w:rsidP="00795586">
      <w:pPr>
        <w:pStyle w:val="a3"/>
        <w:spacing w:line="360" w:lineRule="auto"/>
        <w:ind w:right="188"/>
        <w:jc w:val="left"/>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w:t>
      </w:r>
      <w:r>
        <w:rPr>
          <w:spacing w:val="-2"/>
        </w:rPr>
        <w:t>Федерации.</w:t>
      </w:r>
    </w:p>
    <w:p w:rsidR="003B2B43" w:rsidRDefault="00316972" w:rsidP="00795586">
      <w:pPr>
        <w:pStyle w:val="a3"/>
        <w:spacing w:line="360" w:lineRule="auto"/>
        <w:ind w:right="196"/>
        <w:jc w:val="left"/>
      </w:pPr>
      <w:r>
        <w:t>Экономические</w:t>
      </w:r>
      <w:r>
        <w:rPr>
          <w:spacing w:val="80"/>
          <w:w w:val="150"/>
        </w:rPr>
        <w:t xml:space="preserve">   </w:t>
      </w:r>
      <w:r>
        <w:t>цели</w:t>
      </w:r>
      <w:r>
        <w:rPr>
          <w:spacing w:val="80"/>
          <w:w w:val="150"/>
        </w:rPr>
        <w:t xml:space="preserve">   </w:t>
      </w:r>
      <w:r>
        <w:t>фирмы.</w:t>
      </w:r>
      <w:r>
        <w:rPr>
          <w:spacing w:val="80"/>
          <w:w w:val="150"/>
        </w:rPr>
        <w:t xml:space="preserve">   </w:t>
      </w:r>
      <w:r>
        <w:t>Показатели</w:t>
      </w:r>
      <w:r>
        <w:rPr>
          <w:spacing w:val="80"/>
          <w:w w:val="150"/>
        </w:rPr>
        <w:t xml:space="preserve">   </w:t>
      </w:r>
      <w:r>
        <w:t>деятельности</w:t>
      </w:r>
      <w:r>
        <w:rPr>
          <w:spacing w:val="80"/>
          <w:w w:val="150"/>
        </w:rPr>
        <w:t xml:space="preserve">   </w:t>
      </w:r>
      <w:r>
        <w:t>фирмы.</w:t>
      </w:r>
      <w:r>
        <w:rPr>
          <w:spacing w:val="80"/>
          <w:w w:val="150"/>
        </w:rPr>
        <w:t xml:space="preserve">   </w:t>
      </w:r>
      <w:r>
        <w:t>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3B2B43" w:rsidRDefault="00316972" w:rsidP="00795586">
      <w:pPr>
        <w:pStyle w:val="a3"/>
        <w:tabs>
          <w:tab w:val="left" w:pos="2672"/>
          <w:tab w:val="left" w:pos="4341"/>
          <w:tab w:val="left" w:pos="6046"/>
          <w:tab w:val="left" w:pos="7097"/>
          <w:tab w:val="left" w:pos="8935"/>
          <w:tab w:val="left" w:pos="10869"/>
        </w:tabs>
        <w:spacing w:line="360" w:lineRule="auto"/>
        <w:ind w:right="192"/>
        <w:jc w:val="left"/>
      </w:pPr>
      <w:r>
        <w:t xml:space="preserve">Финансовые институты. Банки. Банковская система. Центральный банк Российской Федерации. </w:t>
      </w:r>
      <w:r>
        <w:rPr>
          <w:spacing w:val="-2"/>
        </w:rPr>
        <w:t>Финансовые</w:t>
      </w:r>
      <w:r>
        <w:tab/>
      </w:r>
      <w:r>
        <w:rPr>
          <w:spacing w:val="-2"/>
        </w:rPr>
        <w:t>услуги.</w:t>
      </w:r>
      <w:r>
        <w:tab/>
      </w:r>
      <w:r>
        <w:rPr>
          <w:spacing w:val="-2"/>
        </w:rPr>
        <w:t>Вклады</w:t>
      </w:r>
      <w:r>
        <w:tab/>
      </w:r>
      <w:r>
        <w:rPr>
          <w:spacing w:val="-10"/>
        </w:rPr>
        <w:t>и</w:t>
      </w:r>
      <w:r>
        <w:tab/>
      </w:r>
      <w:r>
        <w:rPr>
          <w:spacing w:val="-2"/>
        </w:rPr>
        <w:t>кредиты.</w:t>
      </w:r>
      <w:r>
        <w:tab/>
      </w:r>
      <w:r>
        <w:rPr>
          <w:spacing w:val="-2"/>
        </w:rPr>
        <w:t>Денежная</w:t>
      </w:r>
      <w:r>
        <w:tab/>
      </w:r>
      <w:r>
        <w:rPr>
          <w:spacing w:val="-2"/>
        </w:rPr>
        <w:t xml:space="preserve">масса </w:t>
      </w:r>
      <w: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B2B43" w:rsidRDefault="00316972" w:rsidP="00795586">
      <w:pPr>
        <w:pStyle w:val="a3"/>
        <w:spacing w:line="360" w:lineRule="auto"/>
        <w:ind w:right="201"/>
        <w:jc w:val="left"/>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3B2B43" w:rsidRDefault="00316972" w:rsidP="00795586">
      <w:pPr>
        <w:pStyle w:val="a3"/>
        <w:spacing w:line="275" w:lineRule="exact"/>
        <w:ind w:left="1171" w:firstLine="0"/>
        <w:jc w:val="left"/>
      </w:pPr>
      <w:r>
        <w:t>Государственный</w:t>
      </w:r>
      <w:r>
        <w:rPr>
          <w:spacing w:val="23"/>
        </w:rPr>
        <w:t xml:space="preserve"> </w:t>
      </w:r>
      <w:r>
        <w:t>бюджет.</w:t>
      </w:r>
      <w:r>
        <w:rPr>
          <w:spacing w:val="32"/>
        </w:rPr>
        <w:t xml:space="preserve"> </w:t>
      </w:r>
      <w:r>
        <w:t>Дефицит</w:t>
      </w:r>
      <w:r>
        <w:rPr>
          <w:spacing w:val="20"/>
        </w:rPr>
        <w:t xml:space="preserve"> </w:t>
      </w:r>
      <w:r>
        <w:t>и</w:t>
      </w:r>
      <w:r>
        <w:rPr>
          <w:spacing w:val="26"/>
        </w:rPr>
        <w:t xml:space="preserve"> </w:t>
      </w:r>
      <w:r>
        <w:t>профицит</w:t>
      </w:r>
      <w:r>
        <w:rPr>
          <w:spacing w:val="30"/>
        </w:rPr>
        <w:t xml:space="preserve"> </w:t>
      </w:r>
      <w:r>
        <w:t>бюджета.</w:t>
      </w:r>
      <w:r>
        <w:rPr>
          <w:spacing w:val="27"/>
        </w:rPr>
        <w:t xml:space="preserve"> </w:t>
      </w:r>
      <w:r>
        <w:t>Государственный</w:t>
      </w:r>
      <w:r>
        <w:rPr>
          <w:spacing w:val="30"/>
        </w:rPr>
        <w:t xml:space="preserve"> </w:t>
      </w:r>
      <w:r>
        <w:t>долг.</w:t>
      </w:r>
      <w:r>
        <w:rPr>
          <w:spacing w:val="27"/>
        </w:rPr>
        <w:t xml:space="preserve"> </w:t>
      </w:r>
      <w:r>
        <w:rPr>
          <w:spacing w:val="-2"/>
        </w:rPr>
        <w:t>Распределение</w:t>
      </w:r>
    </w:p>
    <w:p w:rsidR="003B2B43" w:rsidRDefault="00316972" w:rsidP="00795586">
      <w:pPr>
        <w:pStyle w:val="a3"/>
        <w:spacing w:before="72" w:line="360" w:lineRule="auto"/>
        <w:ind w:right="192" w:firstLine="0"/>
        <w:jc w:val="left"/>
      </w:pPr>
      <w:r>
        <w:t xml:space="preserve">доходов. Регулирование степени экономического неравенства. Мультипликаторы бюджетной политики. </w:t>
      </w:r>
      <w:r>
        <w:lastRenderedPageBreak/>
        <w:t>Налоги. Виды налогов. Принципы налогообложения в Российской Федерации. Налогообложение и субсидирование. Фискальная политика государства.</w:t>
      </w:r>
    </w:p>
    <w:p w:rsidR="003B2B43" w:rsidRDefault="00316972" w:rsidP="00795586">
      <w:pPr>
        <w:pStyle w:val="a3"/>
        <w:tabs>
          <w:tab w:val="left" w:pos="2466"/>
          <w:tab w:val="left" w:pos="4817"/>
          <w:tab w:val="left" w:pos="6559"/>
          <w:tab w:val="left" w:pos="7750"/>
          <w:tab w:val="left" w:pos="10091"/>
        </w:tabs>
        <w:spacing w:before="2" w:line="360" w:lineRule="auto"/>
        <w:ind w:right="193"/>
        <w:jc w:val="left"/>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w:t>
      </w:r>
      <w:r>
        <w:rPr>
          <w:spacing w:val="-1"/>
        </w:rPr>
        <w:t xml:space="preserve"> </w:t>
      </w:r>
      <w:r>
        <w:t>между</w:t>
      </w:r>
      <w:r>
        <w:rPr>
          <w:spacing w:val="-11"/>
        </w:rPr>
        <w:t xml:space="preserve"> </w:t>
      </w:r>
      <w:r>
        <w:t>показателями ВВП</w:t>
      </w:r>
      <w:r>
        <w:rPr>
          <w:spacing w:val="-2"/>
        </w:rPr>
        <w:t xml:space="preserve"> </w:t>
      </w:r>
      <w:r>
        <w:t>и ВНП. Реальный и</w:t>
      </w:r>
      <w:r>
        <w:rPr>
          <w:spacing w:val="-5"/>
        </w:rPr>
        <w:t xml:space="preserve"> </w:t>
      </w:r>
      <w:r>
        <w:t>номинальный</w:t>
      </w:r>
      <w:r>
        <w:rPr>
          <w:spacing w:val="-5"/>
        </w:rPr>
        <w:t xml:space="preserve"> </w:t>
      </w:r>
      <w:r>
        <w:t xml:space="preserve">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w:t>
      </w:r>
      <w:r>
        <w:rPr>
          <w:spacing w:val="-2"/>
        </w:rPr>
        <w:t>Значение</w:t>
      </w:r>
      <w:r>
        <w:tab/>
      </w:r>
      <w:r>
        <w:rPr>
          <w:spacing w:val="-2"/>
        </w:rPr>
        <w:t>совокупного</w:t>
      </w:r>
      <w:r>
        <w:tab/>
      </w:r>
      <w:r>
        <w:rPr>
          <w:spacing w:val="-2"/>
        </w:rPr>
        <w:t>спроса</w:t>
      </w:r>
      <w:r>
        <w:tab/>
      </w:r>
      <w:r>
        <w:rPr>
          <w:spacing w:val="-10"/>
        </w:rPr>
        <w:t>и</w:t>
      </w:r>
      <w:r>
        <w:tab/>
      </w:r>
      <w:r>
        <w:rPr>
          <w:spacing w:val="-2"/>
        </w:rPr>
        <w:t>совокупного</w:t>
      </w:r>
      <w:r>
        <w:tab/>
      </w:r>
      <w:r>
        <w:rPr>
          <w:spacing w:val="-2"/>
        </w:rPr>
        <w:t xml:space="preserve">предложения </w:t>
      </w:r>
      <w:r>
        <w:t>для циклических колебаний и долгосрочного экономического роста.</w:t>
      </w:r>
    </w:p>
    <w:p w:rsidR="003B2B43" w:rsidRDefault="00316972" w:rsidP="00795586">
      <w:pPr>
        <w:pStyle w:val="a3"/>
        <w:spacing w:before="2" w:line="360" w:lineRule="auto"/>
        <w:ind w:right="196"/>
        <w:jc w:val="left"/>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3B2B43" w:rsidRDefault="00316972" w:rsidP="00795586">
      <w:pPr>
        <w:pStyle w:val="a3"/>
        <w:spacing w:line="362" w:lineRule="auto"/>
        <w:ind w:right="202"/>
        <w:jc w:val="left"/>
      </w:pPr>
      <w:r>
        <w:t>Возможности применения экономических знаний. Особенности профессиональной деятельности в экономической сфере.</w:t>
      </w:r>
    </w:p>
    <w:p w:rsidR="003B2B43" w:rsidRDefault="00316972" w:rsidP="005D0B35">
      <w:pPr>
        <w:pStyle w:val="a4"/>
        <w:numPr>
          <w:ilvl w:val="1"/>
          <w:numId w:val="27"/>
        </w:numPr>
        <w:tabs>
          <w:tab w:val="left" w:pos="1832"/>
        </w:tabs>
        <w:spacing w:line="360" w:lineRule="auto"/>
        <w:ind w:right="192" w:firstLine="710"/>
        <w:rPr>
          <w:sz w:val="24"/>
        </w:rPr>
      </w:pPr>
      <w:r>
        <w:rPr>
          <w:sz w:val="24"/>
        </w:rPr>
        <w:t>Содержание</w:t>
      </w:r>
      <w:r>
        <w:rPr>
          <w:spacing w:val="80"/>
          <w:w w:val="150"/>
          <w:sz w:val="24"/>
        </w:rPr>
        <w:t xml:space="preserve">   </w:t>
      </w:r>
      <w:r>
        <w:rPr>
          <w:sz w:val="24"/>
        </w:rPr>
        <w:t>обучения</w:t>
      </w:r>
      <w:r>
        <w:rPr>
          <w:spacing w:val="80"/>
          <w:w w:val="150"/>
          <w:sz w:val="24"/>
        </w:rPr>
        <w:t xml:space="preserve">   </w:t>
      </w:r>
      <w:r>
        <w:rPr>
          <w:sz w:val="24"/>
        </w:rPr>
        <w:t>в</w:t>
      </w:r>
      <w:r>
        <w:rPr>
          <w:spacing w:val="80"/>
          <w:w w:val="150"/>
          <w:sz w:val="24"/>
        </w:rPr>
        <w:t xml:space="preserve">   </w:t>
      </w:r>
      <w:r>
        <w:rPr>
          <w:sz w:val="24"/>
        </w:rPr>
        <w:t>11</w:t>
      </w:r>
      <w:r>
        <w:rPr>
          <w:spacing w:val="80"/>
          <w:w w:val="150"/>
          <w:sz w:val="24"/>
        </w:rPr>
        <w:t xml:space="preserve">   </w:t>
      </w:r>
      <w:r>
        <w:rPr>
          <w:sz w:val="24"/>
        </w:rPr>
        <w:t>классе</w:t>
      </w:r>
      <w:r>
        <w:rPr>
          <w:spacing w:val="80"/>
          <w:w w:val="150"/>
          <w:sz w:val="24"/>
        </w:rPr>
        <w:t xml:space="preserve">   </w:t>
      </w:r>
      <w:r>
        <w:rPr>
          <w:sz w:val="24"/>
        </w:rPr>
        <w:t>Последовательность</w:t>
      </w:r>
      <w:r>
        <w:rPr>
          <w:spacing w:val="80"/>
          <w:w w:val="150"/>
          <w:sz w:val="24"/>
        </w:rPr>
        <w:t xml:space="preserve">   </w:t>
      </w:r>
      <w:r>
        <w:rPr>
          <w:sz w:val="24"/>
        </w:rPr>
        <w:t>изучения тем в пределах одного раздела может варьироваться.</w:t>
      </w:r>
    </w:p>
    <w:p w:rsidR="003B2B43" w:rsidRDefault="00316972" w:rsidP="005D0B35">
      <w:pPr>
        <w:pStyle w:val="a4"/>
        <w:numPr>
          <w:ilvl w:val="2"/>
          <w:numId w:val="27"/>
        </w:numPr>
        <w:tabs>
          <w:tab w:val="left" w:pos="2015"/>
        </w:tabs>
        <w:spacing w:line="274" w:lineRule="exact"/>
        <w:ind w:left="2015" w:hanging="844"/>
        <w:rPr>
          <w:sz w:val="24"/>
        </w:rPr>
      </w:pPr>
      <w:r>
        <w:rPr>
          <w:sz w:val="24"/>
        </w:rPr>
        <w:t>Введение</w:t>
      </w:r>
      <w:r>
        <w:rPr>
          <w:spacing w:val="-3"/>
          <w:sz w:val="24"/>
        </w:rPr>
        <w:t xml:space="preserve"> </w:t>
      </w:r>
      <w:r>
        <w:rPr>
          <w:sz w:val="24"/>
        </w:rPr>
        <w:t>в</w:t>
      </w:r>
      <w:r>
        <w:rPr>
          <w:spacing w:val="-3"/>
          <w:sz w:val="24"/>
        </w:rPr>
        <w:t xml:space="preserve"> </w:t>
      </w:r>
      <w:r>
        <w:rPr>
          <w:spacing w:val="-2"/>
          <w:sz w:val="24"/>
        </w:rPr>
        <w:t>социологию.</w:t>
      </w:r>
    </w:p>
    <w:p w:rsidR="003B2B43" w:rsidRDefault="00316972" w:rsidP="00795586">
      <w:pPr>
        <w:pStyle w:val="a3"/>
        <w:spacing w:before="136" w:line="360" w:lineRule="auto"/>
        <w:ind w:right="198"/>
        <w:jc w:val="left"/>
      </w:pPr>
      <w:r>
        <w:t>Социология</w:t>
      </w:r>
      <w:r>
        <w:rPr>
          <w:spacing w:val="80"/>
        </w:rPr>
        <w:t xml:space="preserve">    </w:t>
      </w:r>
      <w:r>
        <w:t>в</w:t>
      </w:r>
      <w:r>
        <w:rPr>
          <w:spacing w:val="80"/>
        </w:rPr>
        <w:t xml:space="preserve">    </w:t>
      </w:r>
      <w:r>
        <w:t>системе</w:t>
      </w:r>
      <w:r>
        <w:rPr>
          <w:spacing w:val="80"/>
        </w:rPr>
        <w:t xml:space="preserve">    </w:t>
      </w:r>
      <w:r>
        <w:t>социально-гуманитарного</w:t>
      </w:r>
      <w:r>
        <w:rPr>
          <w:spacing w:val="80"/>
        </w:rPr>
        <w:t xml:space="preserve">    </w:t>
      </w:r>
      <w:r>
        <w:t>знания,</w:t>
      </w:r>
      <w:r>
        <w:rPr>
          <w:spacing w:val="80"/>
        </w:rPr>
        <w:t xml:space="preserve">    </w:t>
      </w:r>
      <w:r>
        <w:t>её</w:t>
      </w:r>
      <w:r>
        <w:rPr>
          <w:spacing w:val="80"/>
        </w:rPr>
        <w:t xml:space="preserve">    </w:t>
      </w:r>
      <w:r>
        <w:t>структура и</w:t>
      </w:r>
      <w:r>
        <w:rPr>
          <w:spacing w:val="76"/>
        </w:rPr>
        <w:t xml:space="preserve">   </w:t>
      </w:r>
      <w:r>
        <w:t>функции.</w:t>
      </w:r>
      <w:r>
        <w:rPr>
          <w:spacing w:val="76"/>
        </w:rPr>
        <w:t xml:space="preserve">   </w:t>
      </w:r>
      <w:r>
        <w:t>Этапы</w:t>
      </w:r>
      <w:r>
        <w:rPr>
          <w:spacing w:val="74"/>
        </w:rPr>
        <w:t xml:space="preserve">   </w:t>
      </w:r>
      <w:r>
        <w:t>и</w:t>
      </w:r>
      <w:r>
        <w:rPr>
          <w:spacing w:val="73"/>
        </w:rPr>
        <w:t xml:space="preserve">   </w:t>
      </w:r>
      <w:r>
        <w:t>основные</w:t>
      </w:r>
      <w:r>
        <w:rPr>
          <w:spacing w:val="73"/>
        </w:rPr>
        <w:t xml:space="preserve">   </w:t>
      </w:r>
      <w:r>
        <w:t>направления</w:t>
      </w:r>
      <w:r>
        <w:rPr>
          <w:spacing w:val="75"/>
        </w:rPr>
        <w:t xml:space="preserve">   </w:t>
      </w:r>
      <w:r>
        <w:t>развития</w:t>
      </w:r>
      <w:r>
        <w:rPr>
          <w:spacing w:val="74"/>
        </w:rPr>
        <w:t xml:space="preserve">   </w:t>
      </w:r>
      <w:r>
        <w:t>социологии.</w:t>
      </w:r>
      <w:r>
        <w:rPr>
          <w:spacing w:val="75"/>
        </w:rPr>
        <w:t xml:space="preserve">   </w:t>
      </w:r>
      <w:r>
        <w:t>Структурный и функциональный анализ общества в социологии.</w:t>
      </w:r>
    </w:p>
    <w:p w:rsidR="003B2B43" w:rsidRDefault="00316972" w:rsidP="00795586">
      <w:pPr>
        <w:pStyle w:val="a3"/>
        <w:spacing w:line="362" w:lineRule="auto"/>
        <w:ind w:right="185"/>
        <w:jc w:val="left"/>
      </w:pPr>
      <w:r>
        <w:t>Социальное взаимодействие и общественные отношения. Социальные субъекты и их</w:t>
      </w:r>
      <w:r>
        <w:rPr>
          <w:spacing w:val="80"/>
        </w:rPr>
        <w:t xml:space="preserve"> </w:t>
      </w:r>
      <w:r>
        <w:t>многообразие. Социальные общности и группы. Виды социальных групп.</w:t>
      </w:r>
    </w:p>
    <w:p w:rsidR="003B2B43" w:rsidRDefault="00316972" w:rsidP="00795586">
      <w:pPr>
        <w:pStyle w:val="a3"/>
        <w:spacing w:line="360" w:lineRule="auto"/>
        <w:ind w:right="197"/>
        <w:jc w:val="left"/>
      </w:pPr>
      <w:r>
        <w:t>Этнические</w:t>
      </w:r>
      <w:r>
        <w:rPr>
          <w:spacing w:val="80"/>
        </w:rPr>
        <w:t xml:space="preserve">    </w:t>
      </w:r>
      <w:r>
        <w:t>общности.</w:t>
      </w:r>
      <w:r>
        <w:rPr>
          <w:spacing w:val="80"/>
        </w:rPr>
        <w:t xml:space="preserve">    </w:t>
      </w:r>
      <w:r>
        <w:t>Этнокультурные</w:t>
      </w:r>
      <w:r>
        <w:rPr>
          <w:spacing w:val="80"/>
        </w:rPr>
        <w:t xml:space="preserve">    </w:t>
      </w:r>
      <w:r>
        <w:t>ценности</w:t>
      </w:r>
      <w:r>
        <w:rPr>
          <w:spacing w:val="80"/>
        </w:rPr>
        <w:t xml:space="preserve">    </w:t>
      </w:r>
      <w:r>
        <w:t>и</w:t>
      </w:r>
      <w:r>
        <w:rPr>
          <w:spacing w:val="80"/>
          <w:w w:val="150"/>
        </w:rPr>
        <w:t xml:space="preserve">   </w:t>
      </w:r>
      <w:r>
        <w:t>традиции.</w:t>
      </w:r>
      <w:r>
        <w:rPr>
          <w:spacing w:val="80"/>
        </w:rPr>
        <w:t xml:space="preserve">    </w:t>
      </w:r>
      <w:r>
        <w:t>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w:t>
      </w:r>
      <w:r>
        <w:rPr>
          <w:spacing w:val="-3"/>
        </w:rPr>
        <w:t xml:space="preserve"> </w:t>
      </w:r>
      <w:r>
        <w:t>основы национальной политики в Российской Федерации.</w:t>
      </w:r>
    </w:p>
    <w:p w:rsidR="003B2B43" w:rsidRDefault="00316972" w:rsidP="00795586">
      <w:pPr>
        <w:pStyle w:val="a3"/>
        <w:tabs>
          <w:tab w:val="left" w:pos="3354"/>
          <w:tab w:val="left" w:pos="4795"/>
          <w:tab w:val="left" w:pos="7059"/>
          <w:tab w:val="left" w:pos="8921"/>
          <w:tab w:val="left" w:pos="10236"/>
        </w:tabs>
        <w:spacing w:line="360" w:lineRule="auto"/>
        <w:ind w:right="190"/>
        <w:jc w:val="left"/>
      </w:pPr>
      <w:r>
        <w:rPr>
          <w:spacing w:val="-2"/>
        </w:rPr>
        <w:t>Молодёжь</w:t>
      </w:r>
      <w:r>
        <w:tab/>
      </w:r>
      <w:r>
        <w:rPr>
          <w:spacing w:val="-4"/>
        </w:rPr>
        <w:t>как</w:t>
      </w:r>
      <w:r>
        <w:tab/>
      </w:r>
      <w:r>
        <w:rPr>
          <w:spacing w:val="-2"/>
        </w:rPr>
        <w:t>социальная</w:t>
      </w:r>
      <w:r>
        <w:tab/>
      </w:r>
      <w:r>
        <w:rPr>
          <w:spacing w:val="-2"/>
        </w:rPr>
        <w:t>группа,</w:t>
      </w:r>
      <w:r>
        <w:tab/>
      </w:r>
      <w:r>
        <w:rPr>
          <w:spacing w:val="-6"/>
        </w:rPr>
        <w:t>её</w:t>
      </w:r>
      <w:r>
        <w:tab/>
      </w:r>
      <w:r>
        <w:rPr>
          <w:spacing w:val="-2"/>
        </w:rPr>
        <w:t xml:space="preserve">социальные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B2B43" w:rsidRDefault="00316972" w:rsidP="00795586">
      <w:pPr>
        <w:pStyle w:val="a3"/>
        <w:tabs>
          <w:tab w:val="left" w:pos="3326"/>
          <w:tab w:val="left" w:pos="5547"/>
          <w:tab w:val="left" w:pos="8191"/>
          <w:tab w:val="left" w:pos="10432"/>
        </w:tabs>
        <w:spacing w:line="360" w:lineRule="auto"/>
        <w:ind w:right="191"/>
        <w:jc w:val="left"/>
      </w:pPr>
      <w:r>
        <w:rPr>
          <w:spacing w:val="-2"/>
        </w:rPr>
        <w:t>Институты</w:t>
      </w:r>
      <w:r>
        <w:tab/>
      </w:r>
      <w:r>
        <w:rPr>
          <w:spacing w:val="-2"/>
        </w:rPr>
        <w:t>социальной</w:t>
      </w:r>
      <w:r>
        <w:tab/>
      </w:r>
      <w:r>
        <w:rPr>
          <w:spacing w:val="-2"/>
        </w:rPr>
        <w:t>стратификации.</w:t>
      </w:r>
      <w:r>
        <w:tab/>
      </w:r>
      <w:r>
        <w:rPr>
          <w:spacing w:val="-2"/>
        </w:rPr>
        <w:t>Социальная</w:t>
      </w:r>
      <w:r>
        <w:tab/>
      </w:r>
      <w:r>
        <w:rPr>
          <w:spacing w:val="-2"/>
        </w:rPr>
        <w:t xml:space="preserve">структура </w:t>
      </w:r>
      <w:r>
        <w:t>и стратификация. Социальное неравенство. Критерии социальной стратификации. Стратификация в информационном обществе.</w:t>
      </w:r>
    </w:p>
    <w:p w:rsidR="003B2B43" w:rsidRDefault="00316972" w:rsidP="00795586">
      <w:pPr>
        <w:pStyle w:val="a3"/>
        <w:spacing w:line="273" w:lineRule="exact"/>
        <w:ind w:left="1171" w:firstLine="0"/>
        <w:jc w:val="left"/>
      </w:pPr>
      <w:r>
        <w:t>Институт</w:t>
      </w:r>
      <w:r>
        <w:rPr>
          <w:spacing w:val="11"/>
        </w:rPr>
        <w:t xml:space="preserve"> </w:t>
      </w:r>
      <w:r>
        <w:t>семьи.</w:t>
      </w:r>
      <w:r>
        <w:rPr>
          <w:spacing w:val="15"/>
        </w:rPr>
        <w:t xml:space="preserve"> </w:t>
      </w:r>
      <w:r>
        <w:t>Типы</w:t>
      </w:r>
      <w:r>
        <w:rPr>
          <w:spacing w:val="9"/>
        </w:rPr>
        <w:t xml:space="preserve"> </w:t>
      </w:r>
      <w:r>
        <w:t>семей.</w:t>
      </w:r>
      <w:r>
        <w:rPr>
          <w:spacing w:val="15"/>
        </w:rPr>
        <w:t xml:space="preserve"> </w:t>
      </w:r>
      <w:r>
        <w:t>Семья</w:t>
      </w:r>
      <w:r>
        <w:rPr>
          <w:spacing w:val="8"/>
        </w:rPr>
        <w:t xml:space="preserve"> </w:t>
      </w:r>
      <w:r>
        <w:t>в</w:t>
      </w:r>
      <w:r>
        <w:rPr>
          <w:spacing w:val="14"/>
        </w:rPr>
        <w:t xml:space="preserve"> </w:t>
      </w:r>
      <w:r>
        <w:t>современном</w:t>
      </w:r>
      <w:r>
        <w:rPr>
          <w:spacing w:val="10"/>
        </w:rPr>
        <w:t xml:space="preserve"> </w:t>
      </w:r>
      <w:r>
        <w:t>обществе.</w:t>
      </w:r>
      <w:r>
        <w:rPr>
          <w:spacing w:val="14"/>
        </w:rPr>
        <w:t xml:space="preserve"> </w:t>
      </w:r>
      <w:r>
        <w:t>Традиционные</w:t>
      </w:r>
      <w:r>
        <w:rPr>
          <w:spacing w:val="12"/>
        </w:rPr>
        <w:t xml:space="preserve"> </w:t>
      </w:r>
      <w:r>
        <w:t>семейные</w:t>
      </w:r>
      <w:r>
        <w:rPr>
          <w:spacing w:val="12"/>
        </w:rPr>
        <w:t xml:space="preserve"> </w:t>
      </w:r>
      <w:r>
        <w:rPr>
          <w:spacing w:val="-2"/>
        </w:rPr>
        <w:t>ценности.</w:t>
      </w:r>
    </w:p>
    <w:p w:rsidR="003B2B43" w:rsidRDefault="00316972" w:rsidP="00795586">
      <w:pPr>
        <w:pStyle w:val="a3"/>
        <w:spacing w:before="72" w:line="362" w:lineRule="auto"/>
        <w:ind w:right="205" w:firstLine="0"/>
        <w:jc w:val="left"/>
      </w:pPr>
      <w:r>
        <w:t xml:space="preserve">Изменение социальных ролей в современной семье. Демографическая и семейная политика в Российской </w:t>
      </w:r>
      <w:r>
        <w:rPr>
          <w:spacing w:val="-2"/>
        </w:rPr>
        <w:t>Федерации.</w:t>
      </w:r>
    </w:p>
    <w:p w:rsidR="003B2B43" w:rsidRDefault="00316972" w:rsidP="00795586">
      <w:pPr>
        <w:pStyle w:val="a3"/>
        <w:spacing w:line="360" w:lineRule="auto"/>
        <w:ind w:right="197"/>
        <w:jc w:val="left"/>
      </w:pPr>
      <w:r>
        <w:lastRenderedPageBreak/>
        <w:t>Образование</w:t>
      </w:r>
      <w:r>
        <w:rPr>
          <w:spacing w:val="80"/>
        </w:rPr>
        <w:t xml:space="preserve">    </w:t>
      </w:r>
      <w:r>
        <w:t>как</w:t>
      </w:r>
      <w:r>
        <w:rPr>
          <w:spacing w:val="80"/>
        </w:rPr>
        <w:t xml:space="preserve">    </w:t>
      </w:r>
      <w:r>
        <w:t>социальный</w:t>
      </w:r>
      <w:r>
        <w:rPr>
          <w:spacing w:val="80"/>
        </w:rPr>
        <w:t xml:space="preserve">    </w:t>
      </w:r>
      <w:r>
        <w:t>институт.</w:t>
      </w:r>
      <w:r>
        <w:rPr>
          <w:spacing w:val="80"/>
        </w:rPr>
        <w:t xml:space="preserve">    </w:t>
      </w:r>
      <w:r>
        <w:t>Функции</w:t>
      </w:r>
      <w:r>
        <w:rPr>
          <w:spacing w:val="80"/>
        </w:rPr>
        <w:t xml:space="preserve">    </w:t>
      </w:r>
      <w:r>
        <w:t>образования.</w:t>
      </w:r>
      <w:r>
        <w:rPr>
          <w:spacing w:val="80"/>
        </w:rPr>
        <w:t xml:space="preserve">    </w:t>
      </w:r>
      <w:r>
        <w:t>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B2B43" w:rsidRDefault="00316972" w:rsidP="00795586">
      <w:pPr>
        <w:pStyle w:val="a3"/>
        <w:spacing w:line="360" w:lineRule="auto"/>
        <w:ind w:right="196"/>
        <w:jc w:val="left"/>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3B2B43" w:rsidRDefault="00316972" w:rsidP="00795586">
      <w:pPr>
        <w:pStyle w:val="a3"/>
        <w:ind w:left="1171" w:firstLine="0"/>
        <w:jc w:val="left"/>
      </w:pPr>
      <w:r>
        <w:t>Социализация</w:t>
      </w:r>
      <w:r>
        <w:rPr>
          <w:spacing w:val="13"/>
        </w:rPr>
        <w:t xml:space="preserve"> </w:t>
      </w:r>
      <w:r>
        <w:t>личности,</w:t>
      </w:r>
      <w:r>
        <w:rPr>
          <w:spacing w:val="18"/>
        </w:rPr>
        <w:t xml:space="preserve"> </w:t>
      </w:r>
      <w:r>
        <w:t>её</w:t>
      </w:r>
      <w:r>
        <w:rPr>
          <w:spacing w:val="14"/>
        </w:rPr>
        <w:t xml:space="preserve"> </w:t>
      </w:r>
      <w:r>
        <w:t>этапы.</w:t>
      </w:r>
      <w:r>
        <w:rPr>
          <w:spacing w:val="18"/>
        </w:rPr>
        <w:t xml:space="preserve"> </w:t>
      </w:r>
      <w:r>
        <w:t>Социальное</w:t>
      </w:r>
      <w:r>
        <w:rPr>
          <w:spacing w:val="15"/>
        </w:rPr>
        <w:t xml:space="preserve"> </w:t>
      </w:r>
      <w:r>
        <w:t>поведение.</w:t>
      </w:r>
      <w:r>
        <w:rPr>
          <w:spacing w:val="17"/>
        </w:rPr>
        <w:t xml:space="preserve"> </w:t>
      </w:r>
      <w:r>
        <w:t>Социальный</w:t>
      </w:r>
      <w:r>
        <w:rPr>
          <w:spacing w:val="17"/>
        </w:rPr>
        <w:t xml:space="preserve"> </w:t>
      </w:r>
      <w:r>
        <w:t>статус</w:t>
      </w:r>
      <w:r>
        <w:rPr>
          <w:spacing w:val="19"/>
        </w:rPr>
        <w:t xml:space="preserve"> </w:t>
      </w:r>
      <w:r>
        <w:t>и</w:t>
      </w:r>
      <w:r>
        <w:rPr>
          <w:spacing w:val="22"/>
        </w:rPr>
        <w:t xml:space="preserve"> </w:t>
      </w:r>
      <w:r>
        <w:t>социальная</w:t>
      </w:r>
      <w:r>
        <w:rPr>
          <w:spacing w:val="11"/>
        </w:rPr>
        <w:t xml:space="preserve"> </w:t>
      </w:r>
      <w:r>
        <w:rPr>
          <w:spacing w:val="-2"/>
        </w:rPr>
        <w:t>роль.</w:t>
      </w:r>
    </w:p>
    <w:p w:rsidR="003B2B43" w:rsidRDefault="00316972" w:rsidP="00795586">
      <w:pPr>
        <w:pStyle w:val="a3"/>
        <w:spacing w:before="136"/>
        <w:ind w:firstLine="0"/>
        <w:jc w:val="left"/>
      </w:pPr>
      <w:r>
        <w:t>Социальные</w:t>
      </w:r>
      <w:r>
        <w:rPr>
          <w:spacing w:val="-2"/>
        </w:rPr>
        <w:t xml:space="preserve"> </w:t>
      </w:r>
      <w:r>
        <w:t>роли</w:t>
      </w:r>
      <w:r>
        <w:rPr>
          <w:spacing w:val="-5"/>
        </w:rPr>
        <w:t xml:space="preserve"> </w:t>
      </w:r>
      <w:r>
        <w:t>в</w:t>
      </w:r>
      <w:r>
        <w:rPr>
          <w:spacing w:val="-3"/>
        </w:rPr>
        <w:t xml:space="preserve"> </w:t>
      </w:r>
      <w:r>
        <w:t>юношеском</w:t>
      </w:r>
      <w:r>
        <w:rPr>
          <w:spacing w:val="-3"/>
        </w:rPr>
        <w:t xml:space="preserve"> </w:t>
      </w:r>
      <w:r>
        <w:rPr>
          <w:spacing w:val="-2"/>
        </w:rPr>
        <w:t>возрасте.</w:t>
      </w:r>
    </w:p>
    <w:p w:rsidR="003B2B43" w:rsidRDefault="00316972" w:rsidP="00795586">
      <w:pPr>
        <w:pStyle w:val="a3"/>
        <w:spacing w:before="138" w:line="360" w:lineRule="auto"/>
        <w:ind w:right="192"/>
        <w:jc w:val="left"/>
      </w:pPr>
      <w:r>
        <w:t>Статусно-ролевые отношения как основа социальных институтов. Возможности повышения социального статуса в современном обществе. Социальная</w:t>
      </w:r>
      <w:r>
        <w:rPr>
          <w:spacing w:val="-1"/>
        </w:rPr>
        <w:t xml:space="preserve"> </w:t>
      </w:r>
      <w:r>
        <w:t>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3B2B43" w:rsidRDefault="00316972" w:rsidP="00795586">
      <w:pPr>
        <w:pStyle w:val="a3"/>
        <w:spacing w:line="360" w:lineRule="auto"/>
        <w:ind w:right="200"/>
        <w:jc w:val="left"/>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B2B43" w:rsidRDefault="00316972" w:rsidP="00795586">
      <w:pPr>
        <w:pStyle w:val="a3"/>
        <w:spacing w:line="274" w:lineRule="exact"/>
        <w:ind w:left="1171" w:firstLine="0"/>
        <w:jc w:val="left"/>
      </w:pPr>
      <w:r>
        <w:t>Особенности</w:t>
      </w:r>
      <w:r>
        <w:rPr>
          <w:spacing w:val="-10"/>
        </w:rPr>
        <w:t xml:space="preserve"> </w:t>
      </w:r>
      <w:r>
        <w:t>профессиональной</w:t>
      </w:r>
      <w:r>
        <w:rPr>
          <w:spacing w:val="-4"/>
        </w:rPr>
        <w:t xml:space="preserve"> </w:t>
      </w:r>
      <w:r>
        <w:t>деятельности</w:t>
      </w:r>
      <w:r>
        <w:rPr>
          <w:spacing w:val="-12"/>
        </w:rPr>
        <w:t xml:space="preserve"> </w:t>
      </w:r>
      <w:r>
        <w:t>социолога.</w:t>
      </w:r>
      <w:r>
        <w:rPr>
          <w:spacing w:val="-8"/>
        </w:rPr>
        <w:t xml:space="preserve"> </w:t>
      </w:r>
      <w:r>
        <w:t>Социологическое</w:t>
      </w:r>
      <w:r>
        <w:rPr>
          <w:spacing w:val="-10"/>
        </w:rPr>
        <w:t xml:space="preserve"> </w:t>
      </w:r>
      <w:r>
        <w:rPr>
          <w:spacing w:val="-2"/>
        </w:rPr>
        <w:t>образование.</w:t>
      </w:r>
    </w:p>
    <w:p w:rsidR="003B2B43" w:rsidRDefault="00316972" w:rsidP="005D0B35">
      <w:pPr>
        <w:pStyle w:val="a4"/>
        <w:numPr>
          <w:ilvl w:val="2"/>
          <w:numId w:val="27"/>
        </w:numPr>
        <w:tabs>
          <w:tab w:val="left" w:pos="2015"/>
        </w:tabs>
        <w:spacing w:before="142"/>
        <w:ind w:left="2015" w:hanging="844"/>
        <w:rPr>
          <w:sz w:val="24"/>
        </w:rPr>
      </w:pPr>
      <w:r>
        <w:rPr>
          <w:sz w:val="24"/>
        </w:rPr>
        <w:t>Введение</w:t>
      </w:r>
      <w:r>
        <w:rPr>
          <w:spacing w:val="-3"/>
          <w:sz w:val="24"/>
        </w:rPr>
        <w:t xml:space="preserve"> </w:t>
      </w:r>
      <w:r>
        <w:rPr>
          <w:sz w:val="24"/>
        </w:rPr>
        <w:t>в</w:t>
      </w:r>
      <w:r>
        <w:rPr>
          <w:spacing w:val="-3"/>
          <w:sz w:val="24"/>
        </w:rPr>
        <w:t xml:space="preserve"> </w:t>
      </w:r>
      <w:r>
        <w:rPr>
          <w:spacing w:val="-2"/>
          <w:sz w:val="24"/>
        </w:rPr>
        <w:t>политологию.</w:t>
      </w:r>
    </w:p>
    <w:p w:rsidR="003B2B43" w:rsidRDefault="00316972" w:rsidP="00795586">
      <w:pPr>
        <w:pStyle w:val="a3"/>
        <w:spacing w:before="137"/>
        <w:ind w:left="1171" w:firstLine="0"/>
        <w:jc w:val="left"/>
      </w:pPr>
      <w:r>
        <w:t>Политология</w:t>
      </w:r>
      <w:r>
        <w:rPr>
          <w:spacing w:val="-8"/>
        </w:rPr>
        <w:t xml:space="preserve"> </w:t>
      </w:r>
      <w:r>
        <w:t>в</w:t>
      </w:r>
      <w:r>
        <w:rPr>
          <w:spacing w:val="-4"/>
        </w:rPr>
        <w:t xml:space="preserve"> </w:t>
      </w:r>
      <w:r>
        <w:t>системе</w:t>
      </w:r>
      <w:r>
        <w:rPr>
          <w:spacing w:val="-7"/>
        </w:rPr>
        <w:t xml:space="preserve"> </w:t>
      </w:r>
      <w:r>
        <w:t>общественных</w:t>
      </w:r>
      <w:r>
        <w:rPr>
          <w:spacing w:val="-6"/>
        </w:rPr>
        <w:t xml:space="preserve"> </w:t>
      </w:r>
      <w:r>
        <w:t>наук,</w:t>
      </w:r>
      <w:r>
        <w:rPr>
          <w:spacing w:val="1"/>
        </w:rPr>
        <w:t xml:space="preserve"> </w:t>
      </w:r>
      <w:r>
        <w:t>её</w:t>
      </w:r>
      <w:r>
        <w:rPr>
          <w:spacing w:val="-2"/>
        </w:rPr>
        <w:t xml:space="preserve"> </w:t>
      </w:r>
      <w:r>
        <w:t>структура,</w:t>
      </w:r>
      <w:r>
        <w:rPr>
          <w:spacing w:val="1"/>
        </w:rPr>
        <w:t xml:space="preserve"> </w:t>
      </w:r>
      <w:r>
        <w:t>функции</w:t>
      </w:r>
      <w:r>
        <w:rPr>
          <w:spacing w:val="-1"/>
        </w:rPr>
        <w:t xml:space="preserve"> </w:t>
      </w:r>
      <w:r>
        <w:t>и</w:t>
      </w:r>
      <w:r>
        <w:rPr>
          <w:spacing w:val="-4"/>
        </w:rPr>
        <w:t xml:space="preserve"> </w:t>
      </w:r>
      <w:r>
        <w:rPr>
          <w:spacing w:val="-2"/>
        </w:rPr>
        <w:t>методы.</w:t>
      </w:r>
    </w:p>
    <w:p w:rsidR="003B2B43" w:rsidRDefault="00316972" w:rsidP="00795586">
      <w:pPr>
        <w:pStyle w:val="a3"/>
        <w:spacing w:before="137" w:line="360" w:lineRule="auto"/>
        <w:ind w:right="203"/>
        <w:jc w:val="left"/>
      </w:pPr>
      <w:r>
        <w:t>Политика как общественное явление. Политические отношения, их</w:t>
      </w:r>
      <w:r>
        <w:rPr>
          <w:spacing w:val="-3"/>
        </w:rPr>
        <w:t xml:space="preserve"> </w:t>
      </w:r>
      <w:r>
        <w:t>виды. Политический конфликт, пути его урегулирования. Политика и мораль. Роль личности в политике.</w:t>
      </w:r>
    </w:p>
    <w:p w:rsidR="003B2B43" w:rsidRDefault="00316972" w:rsidP="00795586">
      <w:pPr>
        <w:pStyle w:val="a3"/>
        <w:spacing w:before="2" w:line="360" w:lineRule="auto"/>
        <w:ind w:right="205"/>
        <w:jc w:val="left"/>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3B2B43" w:rsidRDefault="00316972" w:rsidP="00795586">
      <w:pPr>
        <w:pStyle w:val="a3"/>
        <w:spacing w:line="360" w:lineRule="auto"/>
        <w:ind w:right="195"/>
        <w:jc w:val="left"/>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B2B43" w:rsidRDefault="00316972" w:rsidP="00795586">
      <w:pPr>
        <w:pStyle w:val="a3"/>
        <w:spacing w:line="360" w:lineRule="auto"/>
        <w:ind w:right="203"/>
        <w:jc w:val="left"/>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B2B43" w:rsidRDefault="00316972" w:rsidP="00795586">
      <w:pPr>
        <w:pStyle w:val="a3"/>
        <w:ind w:left="1171" w:firstLine="0"/>
        <w:jc w:val="left"/>
      </w:pPr>
      <w:r>
        <w:t>Институты</w:t>
      </w:r>
      <w:r>
        <w:rPr>
          <w:spacing w:val="-5"/>
        </w:rPr>
        <w:t xml:space="preserve"> </w:t>
      </w:r>
      <w:r>
        <w:t>государственной</w:t>
      </w:r>
      <w:r>
        <w:rPr>
          <w:spacing w:val="-8"/>
        </w:rPr>
        <w:t xml:space="preserve"> </w:t>
      </w:r>
      <w:r>
        <w:t>власти.</w:t>
      </w:r>
      <w:r>
        <w:rPr>
          <w:spacing w:val="-2"/>
        </w:rPr>
        <w:t xml:space="preserve"> </w:t>
      </w:r>
      <w:r>
        <w:t>Институт</w:t>
      </w:r>
      <w:r>
        <w:rPr>
          <w:spacing w:val="-5"/>
        </w:rPr>
        <w:t xml:space="preserve"> </w:t>
      </w:r>
      <w:r>
        <w:t>главы</w:t>
      </w:r>
      <w:r>
        <w:rPr>
          <w:spacing w:val="-6"/>
        </w:rPr>
        <w:t xml:space="preserve"> </w:t>
      </w:r>
      <w:r>
        <w:rPr>
          <w:spacing w:val="-2"/>
        </w:rPr>
        <w:t>государства.</w:t>
      </w:r>
    </w:p>
    <w:p w:rsidR="003B2B43" w:rsidRDefault="00316972" w:rsidP="00795586">
      <w:pPr>
        <w:pStyle w:val="a3"/>
        <w:spacing w:before="138" w:line="360" w:lineRule="auto"/>
        <w:ind w:right="196"/>
        <w:jc w:val="left"/>
      </w:pPr>
      <w:r>
        <w:t>Институт законодательной власти. Делегирование властных полномочий. Парламентаризм. Развитие</w:t>
      </w:r>
      <w:r>
        <w:rPr>
          <w:spacing w:val="80"/>
          <w:w w:val="150"/>
        </w:rPr>
        <w:t xml:space="preserve"> </w:t>
      </w:r>
      <w:r>
        <w:t>традиций</w:t>
      </w:r>
      <w:r>
        <w:rPr>
          <w:spacing w:val="80"/>
          <w:w w:val="150"/>
        </w:rPr>
        <w:t xml:space="preserve"> </w:t>
      </w:r>
      <w:r>
        <w:t>парламентской</w:t>
      </w:r>
      <w:r>
        <w:rPr>
          <w:spacing w:val="80"/>
          <w:w w:val="150"/>
        </w:rPr>
        <w:t xml:space="preserve"> </w:t>
      </w:r>
      <w:r>
        <w:t>демократии</w:t>
      </w:r>
      <w:r>
        <w:rPr>
          <w:spacing w:val="80"/>
          <w:w w:val="150"/>
        </w:rPr>
        <w:t xml:space="preserve"> </w:t>
      </w:r>
      <w:r>
        <w:t>в</w:t>
      </w:r>
      <w:r>
        <w:rPr>
          <w:spacing w:val="80"/>
          <w:w w:val="150"/>
        </w:rPr>
        <w:t xml:space="preserve"> </w:t>
      </w:r>
      <w:r>
        <w:t>России.</w:t>
      </w:r>
      <w:r>
        <w:rPr>
          <w:spacing w:val="80"/>
          <w:w w:val="150"/>
        </w:rPr>
        <w:t xml:space="preserve"> </w:t>
      </w:r>
      <w:r>
        <w:t>Местное</w:t>
      </w:r>
      <w:r>
        <w:rPr>
          <w:spacing w:val="80"/>
          <w:w w:val="150"/>
        </w:rPr>
        <w:t xml:space="preserve"> </w:t>
      </w:r>
      <w:r>
        <w:t>самоуправление</w:t>
      </w:r>
      <w:r>
        <w:rPr>
          <w:spacing w:val="80"/>
          <w:w w:val="150"/>
        </w:rPr>
        <w:t xml:space="preserve"> </w:t>
      </w:r>
      <w:r>
        <w:t>в</w:t>
      </w:r>
      <w:r>
        <w:rPr>
          <w:spacing w:val="79"/>
          <w:w w:val="150"/>
        </w:rPr>
        <w:t xml:space="preserve"> </w:t>
      </w:r>
      <w:r>
        <w:t>Российской</w:t>
      </w:r>
    </w:p>
    <w:p w:rsidR="003B2B43" w:rsidRDefault="00316972" w:rsidP="00795586">
      <w:pPr>
        <w:pStyle w:val="a3"/>
        <w:spacing w:before="72"/>
        <w:ind w:firstLine="0"/>
        <w:jc w:val="left"/>
      </w:pPr>
      <w:r>
        <w:rPr>
          <w:spacing w:val="-2"/>
        </w:rPr>
        <w:t>Федерации.</w:t>
      </w:r>
    </w:p>
    <w:p w:rsidR="003B2B43" w:rsidRDefault="00316972" w:rsidP="00795586">
      <w:pPr>
        <w:pStyle w:val="a3"/>
        <w:spacing w:before="142"/>
        <w:ind w:left="1171" w:firstLine="0"/>
        <w:jc w:val="left"/>
      </w:pPr>
      <w:r>
        <w:t>Институт</w:t>
      </w:r>
      <w:r>
        <w:rPr>
          <w:spacing w:val="-7"/>
        </w:rPr>
        <w:t xml:space="preserve"> </w:t>
      </w:r>
      <w:r>
        <w:t>исполнительной</w:t>
      </w:r>
      <w:r>
        <w:rPr>
          <w:spacing w:val="-9"/>
        </w:rPr>
        <w:t xml:space="preserve"> </w:t>
      </w:r>
      <w:r>
        <w:rPr>
          <w:spacing w:val="-2"/>
        </w:rPr>
        <w:t>власти.</w:t>
      </w:r>
    </w:p>
    <w:p w:rsidR="003B2B43" w:rsidRDefault="00316972" w:rsidP="00795586">
      <w:pPr>
        <w:pStyle w:val="a3"/>
        <w:spacing w:before="136"/>
        <w:ind w:left="1171" w:firstLine="0"/>
        <w:jc w:val="left"/>
      </w:pPr>
      <w:r>
        <w:t>Институты</w:t>
      </w:r>
      <w:r>
        <w:rPr>
          <w:spacing w:val="-1"/>
        </w:rPr>
        <w:t xml:space="preserve"> </w:t>
      </w:r>
      <w:r>
        <w:t>судопроизводства</w:t>
      </w:r>
      <w:r>
        <w:rPr>
          <w:spacing w:val="-7"/>
        </w:rPr>
        <w:t xml:space="preserve"> </w:t>
      </w:r>
      <w:r>
        <w:t>и</w:t>
      </w:r>
      <w:r>
        <w:rPr>
          <w:spacing w:val="-6"/>
        </w:rPr>
        <w:t xml:space="preserve"> </w:t>
      </w:r>
      <w:r>
        <w:t>охраны</w:t>
      </w:r>
      <w:r>
        <w:rPr>
          <w:spacing w:val="-1"/>
        </w:rPr>
        <w:t xml:space="preserve"> </w:t>
      </w:r>
      <w:r>
        <w:rPr>
          <w:spacing w:val="-2"/>
        </w:rPr>
        <w:t>правопорядка.</w:t>
      </w:r>
    </w:p>
    <w:p w:rsidR="003B2B43" w:rsidRDefault="00316972" w:rsidP="00795586">
      <w:pPr>
        <w:pStyle w:val="a3"/>
        <w:spacing w:before="138"/>
        <w:ind w:left="1171" w:firstLine="0"/>
        <w:jc w:val="left"/>
      </w:pPr>
      <w:r>
        <w:lastRenderedPageBreak/>
        <w:t>Институт</w:t>
      </w:r>
      <w:r>
        <w:rPr>
          <w:spacing w:val="21"/>
        </w:rPr>
        <w:t xml:space="preserve"> </w:t>
      </w:r>
      <w:r>
        <w:t>государственного</w:t>
      </w:r>
      <w:r>
        <w:rPr>
          <w:spacing w:val="22"/>
        </w:rPr>
        <w:t xml:space="preserve"> </w:t>
      </w:r>
      <w:r>
        <w:t>управления.</w:t>
      </w:r>
      <w:r>
        <w:rPr>
          <w:spacing w:val="25"/>
        </w:rPr>
        <w:t xml:space="preserve"> </w:t>
      </w:r>
      <w:r>
        <w:t>Основные</w:t>
      </w:r>
      <w:r>
        <w:rPr>
          <w:spacing w:val="22"/>
        </w:rPr>
        <w:t xml:space="preserve"> </w:t>
      </w:r>
      <w:r>
        <w:t>функциии</w:t>
      </w:r>
      <w:r>
        <w:rPr>
          <w:spacing w:val="23"/>
        </w:rPr>
        <w:t xml:space="preserve"> </w:t>
      </w:r>
      <w:r>
        <w:t>направления</w:t>
      </w:r>
      <w:r>
        <w:rPr>
          <w:spacing w:val="19"/>
        </w:rPr>
        <w:t xml:space="preserve"> </w:t>
      </w:r>
      <w:r>
        <w:t>политики</w:t>
      </w:r>
      <w:r>
        <w:rPr>
          <w:spacing w:val="20"/>
        </w:rPr>
        <w:t xml:space="preserve"> </w:t>
      </w:r>
      <w:r>
        <w:rPr>
          <w:spacing w:val="-2"/>
        </w:rPr>
        <w:t>государства.</w:t>
      </w:r>
    </w:p>
    <w:p w:rsidR="003B2B43" w:rsidRDefault="00316972" w:rsidP="00795586">
      <w:pPr>
        <w:pStyle w:val="a3"/>
        <w:spacing w:before="137"/>
        <w:ind w:firstLine="0"/>
        <w:jc w:val="left"/>
      </w:pPr>
      <w:r>
        <w:t>Понятие</w:t>
      </w:r>
      <w:r>
        <w:rPr>
          <w:spacing w:val="-9"/>
        </w:rPr>
        <w:t xml:space="preserve"> </w:t>
      </w:r>
      <w:r>
        <w:t>бюрократии.</w:t>
      </w:r>
      <w:r>
        <w:rPr>
          <w:spacing w:val="-3"/>
        </w:rPr>
        <w:t xml:space="preserve"> </w:t>
      </w:r>
      <w:r>
        <w:t>Особенности</w:t>
      </w:r>
      <w:r>
        <w:rPr>
          <w:spacing w:val="-3"/>
        </w:rPr>
        <w:t xml:space="preserve"> </w:t>
      </w:r>
      <w:r>
        <w:t>государственной</w:t>
      </w:r>
      <w:r>
        <w:rPr>
          <w:spacing w:val="-4"/>
        </w:rPr>
        <w:t xml:space="preserve"> </w:t>
      </w:r>
      <w:r>
        <w:rPr>
          <w:spacing w:val="-2"/>
        </w:rPr>
        <w:t>службы.</w:t>
      </w:r>
    </w:p>
    <w:p w:rsidR="003B2B43" w:rsidRDefault="00316972" w:rsidP="00795586">
      <w:pPr>
        <w:pStyle w:val="a3"/>
        <w:spacing w:before="141" w:line="360" w:lineRule="auto"/>
        <w:ind w:right="200"/>
        <w:jc w:val="left"/>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3B2B43" w:rsidRDefault="00316972" w:rsidP="00795586">
      <w:pPr>
        <w:pStyle w:val="a3"/>
        <w:tabs>
          <w:tab w:val="left" w:pos="3978"/>
          <w:tab w:val="left" w:pos="7731"/>
          <w:tab w:val="left" w:pos="10530"/>
        </w:tabs>
        <w:spacing w:line="360" w:lineRule="auto"/>
        <w:ind w:right="197"/>
        <w:jc w:val="left"/>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w:t>
      </w:r>
      <w:r>
        <w:rPr>
          <w:spacing w:val="-2"/>
        </w:rPr>
        <w:t>кампания.</w:t>
      </w:r>
      <w:r w:rsidR="00D0082F">
        <w:t xml:space="preserve"> </w:t>
      </w:r>
      <w:r>
        <w:rPr>
          <w:spacing w:val="-2"/>
        </w:rPr>
        <w:t>Абсентеизм,</w:t>
      </w:r>
      <w:r w:rsidR="00D0082F">
        <w:t xml:space="preserve"> </w:t>
      </w:r>
      <w:r>
        <w:rPr>
          <w:spacing w:val="-4"/>
        </w:rPr>
        <w:t>его</w:t>
      </w:r>
      <w:r w:rsidR="00D0082F">
        <w:t xml:space="preserve"> </w:t>
      </w:r>
      <w:r>
        <w:rPr>
          <w:spacing w:val="-2"/>
        </w:rPr>
        <w:t xml:space="preserve">причины </w:t>
      </w:r>
      <w:r>
        <w:t>и опасность.</w:t>
      </w:r>
    </w:p>
    <w:p w:rsidR="003B2B43" w:rsidRDefault="00316972" w:rsidP="00795586">
      <w:pPr>
        <w:pStyle w:val="a3"/>
        <w:spacing w:line="360" w:lineRule="auto"/>
        <w:ind w:right="197"/>
        <w:jc w:val="left"/>
      </w:pPr>
      <w:r>
        <w:t>Институт</w:t>
      </w:r>
      <w:r>
        <w:rPr>
          <w:spacing w:val="80"/>
        </w:rPr>
        <w:t xml:space="preserve">   </w:t>
      </w:r>
      <w:r>
        <w:t>политических</w:t>
      </w:r>
      <w:r>
        <w:rPr>
          <w:spacing w:val="80"/>
        </w:rPr>
        <w:t xml:space="preserve">   </w:t>
      </w:r>
      <w:r>
        <w:t>партий</w:t>
      </w:r>
      <w:r>
        <w:rPr>
          <w:spacing w:val="80"/>
        </w:rPr>
        <w:t xml:space="preserve">   </w:t>
      </w:r>
      <w:r>
        <w:t>и</w:t>
      </w:r>
      <w:r>
        <w:rPr>
          <w:spacing w:val="80"/>
        </w:rPr>
        <w:t xml:space="preserve">   </w:t>
      </w:r>
      <w:r>
        <w:t>общественных</w:t>
      </w:r>
      <w:r>
        <w:rPr>
          <w:spacing w:val="80"/>
        </w:rPr>
        <w:t xml:space="preserve">   </w:t>
      </w:r>
      <w:r>
        <w:t>организаций.</w:t>
      </w:r>
      <w:r>
        <w:rPr>
          <w:spacing w:val="80"/>
        </w:rPr>
        <w:t xml:space="preserve">   </w:t>
      </w:r>
      <w:r>
        <w:t>Виды,</w:t>
      </w:r>
      <w:r>
        <w:rPr>
          <w:spacing w:val="80"/>
        </w:rPr>
        <w:t xml:space="preserve">   </w:t>
      </w:r>
      <w:r>
        <w:t>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3B2B43" w:rsidRDefault="00316972" w:rsidP="00795586">
      <w:pPr>
        <w:pStyle w:val="a3"/>
        <w:spacing w:line="360" w:lineRule="auto"/>
        <w:ind w:right="192"/>
        <w:jc w:val="left"/>
      </w:pPr>
      <w:r>
        <w:t>Политическая</w:t>
      </w:r>
      <w:r>
        <w:rPr>
          <w:spacing w:val="80"/>
        </w:rPr>
        <w:t xml:space="preserve">    </w:t>
      </w:r>
      <w:r>
        <w:t>элита.</w:t>
      </w:r>
      <w:r>
        <w:rPr>
          <w:spacing w:val="80"/>
        </w:rPr>
        <w:t xml:space="preserve">    </w:t>
      </w:r>
      <w:r>
        <w:t>Типология</w:t>
      </w:r>
      <w:r>
        <w:rPr>
          <w:spacing w:val="80"/>
        </w:rPr>
        <w:t xml:space="preserve">    </w:t>
      </w:r>
      <w:r>
        <w:t>элит,</w:t>
      </w:r>
      <w:r>
        <w:rPr>
          <w:spacing w:val="80"/>
        </w:rPr>
        <w:t xml:space="preserve">    </w:t>
      </w:r>
      <w:r>
        <w:t>особенности</w:t>
      </w:r>
      <w:r>
        <w:rPr>
          <w:spacing w:val="80"/>
        </w:rPr>
        <w:t xml:space="preserve">    </w:t>
      </w:r>
      <w:r>
        <w:t>их</w:t>
      </w:r>
      <w:r>
        <w:rPr>
          <w:spacing w:val="80"/>
        </w:rPr>
        <w:t xml:space="preserve">    </w:t>
      </w:r>
      <w:r>
        <w:t>формирования</w:t>
      </w:r>
      <w:r>
        <w:rPr>
          <w:spacing w:val="80"/>
        </w:rPr>
        <w:t xml:space="preserve"> </w:t>
      </w:r>
      <w:r>
        <w:t xml:space="preserve">в современной России. Понятие политического лидерства. Типология лидерства. Имидж политического </w:t>
      </w:r>
      <w:r>
        <w:rPr>
          <w:spacing w:val="-2"/>
        </w:rPr>
        <w:t>лидера.</w:t>
      </w:r>
    </w:p>
    <w:p w:rsidR="003B2B43" w:rsidRDefault="00316972" w:rsidP="00795586">
      <w:pPr>
        <w:pStyle w:val="a3"/>
        <w:spacing w:before="1" w:line="360" w:lineRule="auto"/>
        <w:ind w:right="199"/>
        <w:jc w:val="left"/>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3B2B43" w:rsidRDefault="00316972" w:rsidP="00795586">
      <w:pPr>
        <w:pStyle w:val="a3"/>
        <w:spacing w:line="360" w:lineRule="auto"/>
        <w:ind w:right="198"/>
        <w:jc w:val="left"/>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B2B43" w:rsidRDefault="00316972" w:rsidP="00795586">
      <w:pPr>
        <w:pStyle w:val="a3"/>
        <w:tabs>
          <w:tab w:val="left" w:pos="2529"/>
          <w:tab w:val="left" w:pos="2874"/>
          <w:tab w:val="left" w:pos="3909"/>
          <w:tab w:val="left" w:pos="4259"/>
          <w:tab w:val="left" w:pos="4769"/>
          <w:tab w:val="left" w:pos="4801"/>
          <w:tab w:val="left" w:pos="6000"/>
          <w:tab w:val="left" w:pos="6411"/>
          <w:tab w:val="left" w:pos="7246"/>
          <w:tab w:val="left" w:pos="7895"/>
          <w:tab w:val="left" w:pos="8686"/>
          <w:tab w:val="left" w:pos="9295"/>
          <w:tab w:val="left" w:pos="10331"/>
          <w:tab w:val="left" w:pos="10802"/>
        </w:tabs>
        <w:spacing w:before="1" w:line="360" w:lineRule="auto"/>
        <w:ind w:right="191"/>
        <w:jc w:val="left"/>
      </w:pPr>
      <w:r>
        <w:rPr>
          <w:spacing w:val="-2"/>
        </w:rPr>
        <w:t>Политический</w:t>
      </w:r>
      <w:r>
        <w:tab/>
      </w:r>
      <w:r>
        <w:rPr>
          <w:spacing w:val="-2"/>
        </w:rPr>
        <w:t>процесс</w:t>
      </w:r>
      <w:r>
        <w:tab/>
      </w:r>
      <w:r>
        <w:rPr>
          <w:spacing w:val="-10"/>
        </w:rPr>
        <w:t>и</w:t>
      </w:r>
      <w:r>
        <w:tab/>
      </w:r>
      <w:r>
        <w:rPr>
          <w:spacing w:val="-4"/>
        </w:rPr>
        <w:t>его</w:t>
      </w:r>
      <w:r>
        <w:tab/>
      </w:r>
      <w:r>
        <w:tab/>
      </w:r>
      <w:r>
        <w:rPr>
          <w:spacing w:val="-2"/>
        </w:rPr>
        <w:t>основные</w:t>
      </w:r>
      <w:r>
        <w:tab/>
      </w:r>
      <w:r>
        <w:rPr>
          <w:spacing w:val="-2"/>
        </w:rPr>
        <w:t>характеристики.</w:t>
      </w:r>
      <w:r>
        <w:tab/>
      </w:r>
      <w:r>
        <w:rPr>
          <w:spacing w:val="-4"/>
        </w:rPr>
        <w:t>Виды</w:t>
      </w:r>
      <w:r>
        <w:tab/>
      </w:r>
      <w:r>
        <w:rPr>
          <w:spacing w:val="-2"/>
        </w:rPr>
        <w:t>политических</w:t>
      </w:r>
      <w:r>
        <w:tab/>
      </w:r>
      <w:r>
        <w:rPr>
          <w:spacing w:val="-2"/>
        </w:rPr>
        <w:t>процессов. Особенности</w:t>
      </w:r>
      <w:r>
        <w:tab/>
      </w:r>
      <w:r>
        <w:rPr>
          <w:spacing w:val="-2"/>
        </w:rPr>
        <w:t>политического</w:t>
      </w:r>
      <w:r>
        <w:tab/>
      </w:r>
      <w:r>
        <w:tab/>
      </w:r>
      <w:r>
        <w:rPr>
          <w:spacing w:val="-2"/>
        </w:rPr>
        <w:t>процесса</w:t>
      </w:r>
      <w:r>
        <w:tab/>
      </w:r>
      <w:r>
        <w:tab/>
      </w:r>
      <w:r>
        <w:rPr>
          <w:spacing w:val="-10"/>
        </w:rPr>
        <w:t>в</w:t>
      </w:r>
      <w:r>
        <w:tab/>
      </w:r>
      <w:r>
        <w:rPr>
          <w:spacing w:val="-2"/>
        </w:rPr>
        <w:t>современной</w:t>
      </w:r>
      <w:r>
        <w:tab/>
      </w:r>
      <w:r>
        <w:tab/>
      </w:r>
      <w:r>
        <w:rPr>
          <w:spacing w:val="-2"/>
        </w:rPr>
        <w:t>России.</w:t>
      </w:r>
      <w:r>
        <w:tab/>
      </w:r>
      <w:r>
        <w:tab/>
      </w:r>
      <w:r>
        <w:rPr>
          <w:spacing w:val="-2"/>
        </w:rPr>
        <w:t xml:space="preserve">Место </w:t>
      </w:r>
      <w:r>
        <w:t>и роль</w:t>
      </w:r>
      <w:r>
        <w:rPr>
          <w:spacing w:val="-2"/>
        </w:rPr>
        <w:t xml:space="preserve"> </w:t>
      </w:r>
      <w:r>
        <w:t>средств массовой</w:t>
      </w:r>
      <w:r>
        <w:rPr>
          <w:spacing w:val="-2"/>
        </w:rPr>
        <w:t xml:space="preserve"> </w:t>
      </w:r>
      <w:r>
        <w:t>информации в</w:t>
      </w:r>
      <w:r>
        <w:rPr>
          <w:spacing w:val="-1"/>
        </w:rPr>
        <w:t xml:space="preserve"> </w:t>
      </w:r>
      <w:r>
        <w:t>политическом процессе. Интернет в</w:t>
      </w:r>
      <w:r>
        <w:rPr>
          <w:spacing w:val="-1"/>
        </w:rPr>
        <w:t xml:space="preserve"> </w:t>
      </w:r>
      <w:r>
        <w:t>политической коммуникации.</w:t>
      </w:r>
    </w:p>
    <w:p w:rsidR="003B2B43" w:rsidRDefault="00316972" w:rsidP="00795586">
      <w:pPr>
        <w:pStyle w:val="a3"/>
        <w:spacing w:line="362" w:lineRule="auto"/>
        <w:ind w:right="199"/>
        <w:jc w:val="left"/>
      </w:pPr>
      <w:r>
        <w:t xml:space="preserve">Современный этап политического развития России. Особенности профессиональной деятельности </w:t>
      </w:r>
      <w:r>
        <w:rPr>
          <w:spacing w:val="-2"/>
        </w:rPr>
        <w:t>политолога.</w:t>
      </w:r>
    </w:p>
    <w:p w:rsidR="003B2B43" w:rsidRDefault="00316972" w:rsidP="00795586">
      <w:pPr>
        <w:pStyle w:val="a3"/>
        <w:spacing w:line="273" w:lineRule="exact"/>
        <w:ind w:left="1171" w:firstLine="0"/>
        <w:jc w:val="left"/>
      </w:pPr>
      <w:r>
        <w:t>Политологическое</w:t>
      </w:r>
      <w:r>
        <w:rPr>
          <w:spacing w:val="-11"/>
        </w:rPr>
        <w:t xml:space="preserve"> </w:t>
      </w:r>
      <w:r>
        <w:rPr>
          <w:spacing w:val="-2"/>
        </w:rPr>
        <w:t>образование.</w:t>
      </w:r>
    </w:p>
    <w:p w:rsidR="003B2B43" w:rsidRDefault="00316972" w:rsidP="00795586">
      <w:pPr>
        <w:pStyle w:val="a3"/>
        <w:spacing w:before="134"/>
        <w:ind w:left="1171" w:firstLine="0"/>
        <w:jc w:val="left"/>
      </w:pPr>
      <w:r>
        <w:t>131.7.3.</w:t>
      </w:r>
      <w:r>
        <w:rPr>
          <w:spacing w:val="2"/>
        </w:rPr>
        <w:t xml:space="preserve"> </w:t>
      </w:r>
      <w:r>
        <w:t>Введение</w:t>
      </w:r>
      <w:r>
        <w:rPr>
          <w:spacing w:val="-1"/>
        </w:rPr>
        <w:t xml:space="preserve"> </w:t>
      </w:r>
      <w:r>
        <w:t>в</w:t>
      </w:r>
      <w:r>
        <w:rPr>
          <w:spacing w:val="-3"/>
        </w:rPr>
        <w:t xml:space="preserve"> </w:t>
      </w:r>
      <w:r>
        <w:rPr>
          <w:spacing w:val="-2"/>
        </w:rPr>
        <w:t>правоведение.</w:t>
      </w:r>
    </w:p>
    <w:p w:rsidR="003B2B43" w:rsidRDefault="00316972" w:rsidP="00795586">
      <w:pPr>
        <w:pStyle w:val="a3"/>
        <w:spacing w:before="137"/>
        <w:ind w:left="1171" w:firstLine="0"/>
        <w:jc w:val="left"/>
      </w:pPr>
      <w:r>
        <w:t>Юридическая</w:t>
      </w:r>
      <w:r>
        <w:rPr>
          <w:spacing w:val="-6"/>
        </w:rPr>
        <w:t xml:space="preserve"> </w:t>
      </w:r>
      <w:r>
        <w:t>наука.</w:t>
      </w:r>
      <w:r>
        <w:rPr>
          <w:spacing w:val="-2"/>
        </w:rPr>
        <w:t xml:space="preserve"> </w:t>
      </w:r>
      <w:r>
        <w:t>Этапы</w:t>
      </w:r>
      <w:r>
        <w:rPr>
          <w:spacing w:val="-2"/>
        </w:rPr>
        <w:t xml:space="preserve"> </w:t>
      </w:r>
      <w:r>
        <w:t>и</w:t>
      </w:r>
      <w:r>
        <w:rPr>
          <w:spacing w:val="-12"/>
        </w:rPr>
        <w:t xml:space="preserve"> </w:t>
      </w:r>
      <w:r>
        <w:t>основные</w:t>
      </w:r>
      <w:r>
        <w:rPr>
          <w:spacing w:val="-5"/>
        </w:rPr>
        <w:t xml:space="preserve"> </w:t>
      </w:r>
      <w:r>
        <w:t>направления</w:t>
      </w:r>
      <w:r>
        <w:rPr>
          <w:spacing w:val="-3"/>
        </w:rPr>
        <w:t xml:space="preserve"> </w:t>
      </w:r>
      <w:r>
        <w:t>развития</w:t>
      </w:r>
      <w:r>
        <w:rPr>
          <w:spacing w:val="-4"/>
        </w:rPr>
        <w:t xml:space="preserve"> </w:t>
      </w:r>
      <w:r>
        <w:t>юридической</w:t>
      </w:r>
      <w:r>
        <w:rPr>
          <w:spacing w:val="-2"/>
        </w:rPr>
        <w:t xml:space="preserve"> науки.</w:t>
      </w:r>
    </w:p>
    <w:p w:rsidR="003B2B43" w:rsidRDefault="00316972" w:rsidP="00795586">
      <w:pPr>
        <w:pStyle w:val="a3"/>
        <w:spacing w:before="141" w:line="360" w:lineRule="auto"/>
        <w:ind w:right="189"/>
        <w:jc w:val="left"/>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w:t>
      </w:r>
      <w:r>
        <w:rPr>
          <w:spacing w:val="70"/>
          <w:w w:val="150"/>
        </w:rPr>
        <w:t xml:space="preserve"> </w:t>
      </w:r>
      <w:r>
        <w:t>Связь</w:t>
      </w:r>
      <w:r>
        <w:rPr>
          <w:spacing w:val="65"/>
          <w:w w:val="150"/>
        </w:rPr>
        <w:t xml:space="preserve"> </w:t>
      </w:r>
      <w:r>
        <w:t>права</w:t>
      </w:r>
      <w:r>
        <w:rPr>
          <w:spacing w:val="63"/>
          <w:w w:val="150"/>
        </w:rPr>
        <w:t xml:space="preserve"> </w:t>
      </w:r>
      <w:r>
        <w:t>и</w:t>
      </w:r>
      <w:r>
        <w:rPr>
          <w:spacing w:val="60"/>
          <w:w w:val="150"/>
        </w:rPr>
        <w:t xml:space="preserve"> </w:t>
      </w:r>
      <w:r>
        <w:t>государства.</w:t>
      </w:r>
      <w:r>
        <w:rPr>
          <w:spacing w:val="70"/>
          <w:w w:val="150"/>
        </w:rPr>
        <w:t xml:space="preserve"> </w:t>
      </w:r>
      <w:r>
        <w:t>Правовое</w:t>
      </w:r>
      <w:r>
        <w:rPr>
          <w:spacing w:val="63"/>
          <w:w w:val="150"/>
        </w:rPr>
        <w:t xml:space="preserve"> </w:t>
      </w:r>
      <w:r>
        <w:t>государство</w:t>
      </w:r>
      <w:r>
        <w:rPr>
          <w:spacing w:val="68"/>
          <w:w w:val="150"/>
        </w:rPr>
        <w:t xml:space="preserve"> </w:t>
      </w:r>
      <w:r>
        <w:t>и</w:t>
      </w:r>
      <w:r>
        <w:rPr>
          <w:spacing w:val="65"/>
          <w:w w:val="150"/>
        </w:rPr>
        <w:t xml:space="preserve"> </w:t>
      </w:r>
      <w:r>
        <w:t>гражданское</w:t>
      </w:r>
      <w:r>
        <w:rPr>
          <w:spacing w:val="63"/>
          <w:w w:val="150"/>
        </w:rPr>
        <w:t xml:space="preserve"> </w:t>
      </w:r>
      <w:r>
        <w:t>общество.</w:t>
      </w:r>
      <w:r>
        <w:rPr>
          <w:spacing w:val="66"/>
          <w:w w:val="150"/>
        </w:rPr>
        <w:t xml:space="preserve"> </w:t>
      </w:r>
      <w:r>
        <w:rPr>
          <w:spacing w:val="-2"/>
        </w:rPr>
        <w:t>Основные</w:t>
      </w:r>
    </w:p>
    <w:p w:rsidR="003B2B43" w:rsidRDefault="00316972" w:rsidP="00795586">
      <w:pPr>
        <w:pStyle w:val="a3"/>
        <w:spacing w:before="72"/>
        <w:ind w:firstLine="0"/>
        <w:jc w:val="left"/>
      </w:pPr>
      <w:r>
        <w:t>принципы</w:t>
      </w:r>
      <w:r>
        <w:rPr>
          <w:spacing w:val="-10"/>
        </w:rPr>
        <w:t xml:space="preserve"> </w:t>
      </w:r>
      <w:r>
        <w:t>организации</w:t>
      </w:r>
      <w:r>
        <w:rPr>
          <w:spacing w:val="-8"/>
        </w:rPr>
        <w:t xml:space="preserve"> </w:t>
      </w:r>
      <w:r>
        <w:t>и</w:t>
      </w:r>
      <w:r>
        <w:rPr>
          <w:spacing w:val="-4"/>
        </w:rPr>
        <w:t xml:space="preserve"> </w:t>
      </w:r>
      <w:r>
        <w:t>деятельности</w:t>
      </w:r>
      <w:r>
        <w:rPr>
          <w:spacing w:val="-8"/>
        </w:rPr>
        <w:t xml:space="preserve"> </w:t>
      </w:r>
      <w:r>
        <w:t>механизма</w:t>
      </w:r>
      <w:r>
        <w:rPr>
          <w:spacing w:val="-6"/>
        </w:rPr>
        <w:t xml:space="preserve"> </w:t>
      </w:r>
      <w:r>
        <w:t>современного</w:t>
      </w:r>
      <w:r>
        <w:rPr>
          <w:spacing w:val="-4"/>
        </w:rPr>
        <w:t xml:space="preserve"> </w:t>
      </w:r>
      <w:r>
        <w:rPr>
          <w:spacing w:val="-2"/>
        </w:rPr>
        <w:t>государства.</w:t>
      </w:r>
    </w:p>
    <w:p w:rsidR="003B2B43" w:rsidRDefault="00316972" w:rsidP="00795586">
      <w:pPr>
        <w:pStyle w:val="a3"/>
        <w:spacing w:before="142"/>
        <w:ind w:left="1171" w:firstLine="0"/>
        <w:jc w:val="left"/>
      </w:pPr>
      <w:r>
        <w:t>Правотворчество</w:t>
      </w:r>
      <w:r>
        <w:rPr>
          <w:spacing w:val="-5"/>
        </w:rPr>
        <w:t xml:space="preserve"> </w:t>
      </w:r>
      <w:r>
        <w:t>и</w:t>
      </w:r>
      <w:r>
        <w:rPr>
          <w:spacing w:val="-9"/>
        </w:rPr>
        <w:t xml:space="preserve"> </w:t>
      </w:r>
      <w:r>
        <w:t>законотворчество.</w:t>
      </w:r>
      <w:r>
        <w:rPr>
          <w:spacing w:val="-8"/>
        </w:rPr>
        <w:t xml:space="preserve"> </w:t>
      </w:r>
      <w:r>
        <w:t>Законодательный</w:t>
      </w:r>
      <w:r>
        <w:rPr>
          <w:spacing w:val="-9"/>
        </w:rPr>
        <w:t xml:space="preserve"> </w:t>
      </w:r>
      <w:r>
        <w:rPr>
          <w:spacing w:val="-2"/>
        </w:rPr>
        <w:t>процесс.</w:t>
      </w:r>
    </w:p>
    <w:p w:rsidR="003B2B43" w:rsidRDefault="00316972" w:rsidP="00795586">
      <w:pPr>
        <w:pStyle w:val="a3"/>
        <w:spacing w:before="136" w:line="360" w:lineRule="auto"/>
        <w:ind w:right="198"/>
        <w:jc w:val="left"/>
      </w:pPr>
      <w:r>
        <w:t>Система</w:t>
      </w:r>
      <w:r>
        <w:rPr>
          <w:spacing w:val="80"/>
          <w:w w:val="150"/>
        </w:rPr>
        <w:t xml:space="preserve">   </w:t>
      </w:r>
      <w:r>
        <w:t>права.</w:t>
      </w:r>
      <w:r>
        <w:rPr>
          <w:spacing w:val="80"/>
          <w:w w:val="150"/>
        </w:rPr>
        <w:t xml:space="preserve">   </w:t>
      </w:r>
      <w:r>
        <w:t>Отрасли</w:t>
      </w:r>
      <w:r>
        <w:rPr>
          <w:spacing w:val="80"/>
          <w:w w:val="150"/>
        </w:rPr>
        <w:t xml:space="preserve">   </w:t>
      </w:r>
      <w:r>
        <w:t>права.</w:t>
      </w:r>
      <w:r>
        <w:rPr>
          <w:spacing w:val="80"/>
          <w:w w:val="150"/>
        </w:rPr>
        <w:t xml:space="preserve">   </w:t>
      </w:r>
      <w:r>
        <w:t>Частное</w:t>
      </w:r>
      <w:r>
        <w:rPr>
          <w:spacing w:val="80"/>
          <w:w w:val="150"/>
        </w:rPr>
        <w:t xml:space="preserve">   </w:t>
      </w:r>
      <w:r>
        <w:t>и</w:t>
      </w:r>
      <w:r>
        <w:rPr>
          <w:spacing w:val="80"/>
          <w:w w:val="150"/>
        </w:rPr>
        <w:t xml:space="preserve">   </w:t>
      </w:r>
      <w:r>
        <w:t>публичное,</w:t>
      </w:r>
      <w:r>
        <w:rPr>
          <w:spacing w:val="80"/>
          <w:w w:val="150"/>
        </w:rPr>
        <w:t xml:space="preserve">   </w:t>
      </w:r>
      <w:r>
        <w:t>материальное</w:t>
      </w:r>
      <w:r>
        <w:rPr>
          <w:spacing w:val="80"/>
        </w:rPr>
        <w:t xml:space="preserve"> </w:t>
      </w:r>
      <w:r>
        <w:t>и процессуальное, национальное и международное право.</w:t>
      </w:r>
    </w:p>
    <w:p w:rsidR="003B2B43" w:rsidRDefault="00316972" w:rsidP="00795586">
      <w:pPr>
        <w:pStyle w:val="a3"/>
        <w:spacing w:line="274" w:lineRule="exact"/>
        <w:ind w:left="1171" w:firstLine="0"/>
        <w:jc w:val="left"/>
      </w:pPr>
      <w:r>
        <w:t>Правосознание,</w:t>
      </w:r>
      <w:r>
        <w:rPr>
          <w:spacing w:val="-8"/>
        </w:rPr>
        <w:t xml:space="preserve"> </w:t>
      </w:r>
      <w:r>
        <w:t>правовая</w:t>
      </w:r>
      <w:r>
        <w:rPr>
          <w:spacing w:val="-8"/>
        </w:rPr>
        <w:t xml:space="preserve"> </w:t>
      </w:r>
      <w:r>
        <w:t>культура,</w:t>
      </w:r>
      <w:r>
        <w:rPr>
          <w:spacing w:val="-1"/>
        </w:rPr>
        <w:t xml:space="preserve"> </w:t>
      </w:r>
      <w:r>
        <w:t>правовое</w:t>
      </w:r>
      <w:r>
        <w:rPr>
          <w:spacing w:val="-3"/>
        </w:rPr>
        <w:t xml:space="preserve"> </w:t>
      </w:r>
      <w:r>
        <w:rPr>
          <w:spacing w:val="-2"/>
        </w:rPr>
        <w:t>воспитание.</w:t>
      </w:r>
    </w:p>
    <w:p w:rsidR="003B2B43" w:rsidRDefault="00316972" w:rsidP="00795586">
      <w:pPr>
        <w:pStyle w:val="a3"/>
        <w:spacing w:before="142" w:line="360" w:lineRule="auto"/>
        <w:ind w:right="199"/>
        <w:jc w:val="left"/>
      </w:pPr>
      <w:r>
        <w:lastRenderedPageBreak/>
        <w:t>Понятие</w:t>
      </w:r>
      <w:r>
        <w:rPr>
          <w:spacing w:val="40"/>
        </w:rPr>
        <w:t xml:space="preserve"> </w:t>
      </w:r>
      <w:r>
        <w:t>и</w:t>
      </w:r>
      <w:r>
        <w:rPr>
          <w:spacing w:val="40"/>
        </w:rPr>
        <w:t xml:space="preserve"> </w:t>
      </w:r>
      <w:r>
        <w:t>признаки</w:t>
      </w:r>
      <w:r>
        <w:rPr>
          <w:spacing w:val="40"/>
        </w:rPr>
        <w:t xml:space="preserve"> </w:t>
      </w:r>
      <w:r>
        <w:t>правоотношений.</w:t>
      </w:r>
      <w:r>
        <w:rPr>
          <w:spacing w:val="40"/>
        </w:rPr>
        <w:t xml:space="preserve"> </w:t>
      </w:r>
      <w:r>
        <w:t>Субъекты</w:t>
      </w:r>
      <w:r>
        <w:rPr>
          <w:spacing w:val="40"/>
        </w:rPr>
        <w:t xml:space="preserve"> </w:t>
      </w:r>
      <w:r>
        <w:t>правоотношений,</w:t>
      </w:r>
      <w:r>
        <w:rPr>
          <w:spacing w:val="40"/>
        </w:rPr>
        <w:t xml:space="preserve"> </w:t>
      </w:r>
      <w:r>
        <w:t>их</w:t>
      </w:r>
      <w:r>
        <w:rPr>
          <w:spacing w:val="40"/>
        </w:rPr>
        <w:t xml:space="preserve"> </w:t>
      </w:r>
      <w:r>
        <w:t>виды.</w:t>
      </w:r>
      <w:r>
        <w:rPr>
          <w:spacing w:val="40"/>
        </w:rPr>
        <w:t xml:space="preserve"> </w:t>
      </w:r>
      <w:r>
        <w:t>Правоспособность</w:t>
      </w:r>
      <w:r>
        <w:rPr>
          <w:spacing w:val="40"/>
        </w:rPr>
        <w:t xml:space="preserve"> </w:t>
      </w:r>
      <w:r>
        <w:t>и дееспособность. Реализация и применение права, правоприменительные акты. Толкование права.</w:t>
      </w:r>
    </w:p>
    <w:p w:rsidR="003B2B43" w:rsidRDefault="00316972" w:rsidP="00795586">
      <w:pPr>
        <w:pStyle w:val="a3"/>
        <w:spacing w:line="274" w:lineRule="exact"/>
        <w:ind w:left="1171" w:firstLine="0"/>
        <w:jc w:val="left"/>
      </w:pPr>
      <w:r>
        <w:t>Правомерное</w:t>
      </w:r>
      <w:r>
        <w:rPr>
          <w:spacing w:val="65"/>
          <w:w w:val="150"/>
        </w:rPr>
        <w:t xml:space="preserve"> </w:t>
      </w:r>
      <w:r>
        <w:t>поведение</w:t>
      </w:r>
      <w:r>
        <w:rPr>
          <w:spacing w:val="68"/>
          <w:w w:val="150"/>
        </w:rPr>
        <w:t xml:space="preserve"> </w:t>
      </w:r>
      <w:r>
        <w:t>и</w:t>
      </w:r>
      <w:r>
        <w:rPr>
          <w:spacing w:val="65"/>
          <w:w w:val="150"/>
        </w:rPr>
        <w:t xml:space="preserve"> </w:t>
      </w:r>
      <w:r>
        <w:t>правонарушение.</w:t>
      </w:r>
      <w:r>
        <w:rPr>
          <w:spacing w:val="70"/>
          <w:w w:val="150"/>
        </w:rPr>
        <w:t xml:space="preserve"> </w:t>
      </w:r>
      <w:r>
        <w:t>Виды</w:t>
      </w:r>
      <w:r>
        <w:rPr>
          <w:spacing w:val="70"/>
          <w:w w:val="150"/>
        </w:rPr>
        <w:t xml:space="preserve"> </w:t>
      </w:r>
      <w:r>
        <w:t>правонарушений,</w:t>
      </w:r>
      <w:r>
        <w:rPr>
          <w:spacing w:val="71"/>
          <w:w w:val="150"/>
        </w:rPr>
        <w:t xml:space="preserve"> </w:t>
      </w:r>
      <w:r>
        <w:t>состав</w:t>
      </w:r>
      <w:r>
        <w:rPr>
          <w:spacing w:val="65"/>
          <w:w w:val="150"/>
        </w:rPr>
        <w:t xml:space="preserve"> </w:t>
      </w:r>
      <w:r>
        <w:rPr>
          <w:spacing w:val="-2"/>
        </w:rPr>
        <w:t>правонарушения.</w:t>
      </w:r>
    </w:p>
    <w:p w:rsidR="003B2B43" w:rsidRDefault="00316972" w:rsidP="00795586">
      <w:pPr>
        <w:pStyle w:val="a3"/>
        <w:spacing w:before="137"/>
        <w:ind w:firstLine="0"/>
        <w:jc w:val="left"/>
      </w:pPr>
      <w:r>
        <w:t>Законность</w:t>
      </w:r>
      <w:r>
        <w:rPr>
          <w:spacing w:val="-6"/>
        </w:rPr>
        <w:t xml:space="preserve"> </w:t>
      </w:r>
      <w:r>
        <w:t>и</w:t>
      </w:r>
      <w:r>
        <w:rPr>
          <w:spacing w:val="-5"/>
        </w:rPr>
        <w:t xml:space="preserve"> </w:t>
      </w:r>
      <w:r>
        <w:t>правопорядок,</w:t>
      </w:r>
      <w:r>
        <w:rPr>
          <w:spacing w:val="-4"/>
        </w:rPr>
        <w:t xml:space="preserve"> </w:t>
      </w:r>
      <w:r>
        <w:t>их</w:t>
      </w:r>
      <w:r>
        <w:rPr>
          <w:spacing w:val="-6"/>
        </w:rPr>
        <w:t xml:space="preserve"> </w:t>
      </w:r>
      <w:r>
        <w:t>гарантии. Понятие</w:t>
      </w:r>
      <w:r>
        <w:rPr>
          <w:spacing w:val="-2"/>
        </w:rPr>
        <w:t xml:space="preserve"> </w:t>
      </w:r>
      <w:r>
        <w:t>и</w:t>
      </w:r>
      <w:r>
        <w:rPr>
          <w:spacing w:val="-5"/>
        </w:rPr>
        <w:t xml:space="preserve"> </w:t>
      </w:r>
      <w:r>
        <w:t>виды</w:t>
      </w:r>
      <w:r>
        <w:rPr>
          <w:spacing w:val="-4"/>
        </w:rPr>
        <w:t xml:space="preserve"> </w:t>
      </w:r>
      <w:r>
        <w:t>юридической</w:t>
      </w:r>
      <w:r>
        <w:rPr>
          <w:spacing w:val="-4"/>
        </w:rPr>
        <w:t xml:space="preserve"> </w:t>
      </w:r>
      <w:r>
        <w:rPr>
          <w:spacing w:val="-2"/>
        </w:rPr>
        <w:t>ответственности.</w:t>
      </w:r>
    </w:p>
    <w:p w:rsidR="003B2B43" w:rsidRDefault="00316972" w:rsidP="00795586">
      <w:pPr>
        <w:pStyle w:val="a3"/>
        <w:spacing w:before="142" w:line="360" w:lineRule="auto"/>
        <w:ind w:right="201"/>
        <w:jc w:val="left"/>
      </w:pPr>
      <w:r>
        <w:t>Конституционное право России, его источники. Конституция Российской Федерации. Основы конституционного строя Российской Федерации.</w:t>
      </w:r>
    </w:p>
    <w:p w:rsidR="003B2B43" w:rsidRDefault="00316972" w:rsidP="00795586">
      <w:pPr>
        <w:pStyle w:val="a3"/>
        <w:spacing w:line="360" w:lineRule="auto"/>
        <w:ind w:right="196"/>
        <w:jc w:val="left"/>
      </w:pPr>
      <w:r>
        <w:t>Права</w:t>
      </w:r>
      <w:r>
        <w:rPr>
          <w:spacing w:val="80"/>
        </w:rPr>
        <w:t xml:space="preserve"> </w:t>
      </w:r>
      <w:r>
        <w:t>и</w:t>
      </w:r>
      <w:r>
        <w:rPr>
          <w:spacing w:val="80"/>
        </w:rPr>
        <w:t xml:space="preserve"> </w:t>
      </w:r>
      <w:r>
        <w:t>свободы</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Гражданство</w:t>
      </w:r>
      <w:r>
        <w:rPr>
          <w:spacing w:val="80"/>
        </w:rPr>
        <w:t xml:space="preserve"> </w:t>
      </w:r>
      <w:r>
        <w:t>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3B2B43" w:rsidRDefault="00316972" w:rsidP="00795586">
      <w:pPr>
        <w:pStyle w:val="a3"/>
        <w:spacing w:line="360" w:lineRule="auto"/>
        <w:ind w:right="205"/>
        <w:jc w:val="left"/>
      </w:pPr>
      <w:r>
        <w:t>Конституционные обязанности гражданина Российской Федерации. Воинская обязанность и альтернативная гражданская служба.</w:t>
      </w:r>
    </w:p>
    <w:p w:rsidR="003B2B43" w:rsidRDefault="00316972" w:rsidP="00795586">
      <w:pPr>
        <w:pStyle w:val="a3"/>
        <w:spacing w:line="362" w:lineRule="auto"/>
        <w:ind w:right="201"/>
        <w:jc w:val="left"/>
      </w:pPr>
      <w:r>
        <w:t xml:space="preserve">Россия – федеративное государство. Конституционно­правовой статус субъектов Российской </w:t>
      </w:r>
      <w:r>
        <w:rPr>
          <w:spacing w:val="-2"/>
        </w:rPr>
        <w:t>Федерации.</w:t>
      </w:r>
    </w:p>
    <w:p w:rsidR="003B2B43" w:rsidRDefault="00316972" w:rsidP="00795586">
      <w:pPr>
        <w:pStyle w:val="a3"/>
        <w:spacing w:line="360" w:lineRule="auto"/>
        <w:ind w:right="190"/>
        <w:jc w:val="left"/>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3B2B43" w:rsidRDefault="00316972" w:rsidP="00795586">
      <w:pPr>
        <w:pStyle w:val="a3"/>
        <w:spacing w:line="360" w:lineRule="auto"/>
        <w:ind w:right="197"/>
        <w:jc w:val="left"/>
      </w:pPr>
      <w:r>
        <w:t>Федеральное</w:t>
      </w:r>
      <w:r>
        <w:rPr>
          <w:spacing w:val="40"/>
        </w:rPr>
        <w:t xml:space="preserve"> </w:t>
      </w:r>
      <w:r>
        <w:t>собрание</w:t>
      </w:r>
      <w:r>
        <w:rPr>
          <w:spacing w:val="40"/>
        </w:rPr>
        <w:t xml:space="preserve"> </w:t>
      </w:r>
      <w:r>
        <w:t>–</w:t>
      </w:r>
      <w:r>
        <w:rPr>
          <w:spacing w:val="40"/>
        </w:rPr>
        <w:t xml:space="preserve"> </w:t>
      </w:r>
      <w:r>
        <w:t>парламент</w:t>
      </w:r>
      <w:r>
        <w:rPr>
          <w:spacing w:val="40"/>
        </w:rPr>
        <w:t xml:space="preserve"> </w:t>
      </w:r>
      <w:r>
        <w:t>Российской</w:t>
      </w:r>
      <w:r>
        <w:rPr>
          <w:spacing w:val="40"/>
        </w:rPr>
        <w:t xml:space="preserve"> </w:t>
      </w:r>
      <w:r>
        <w:t>Федерации,</w:t>
      </w:r>
      <w:r>
        <w:rPr>
          <w:spacing w:val="40"/>
        </w:rPr>
        <w:t xml:space="preserve"> </w:t>
      </w:r>
      <w:r>
        <w:t>порядок</w:t>
      </w:r>
      <w:r>
        <w:rPr>
          <w:spacing w:val="40"/>
        </w:rPr>
        <w:t xml:space="preserve"> </w:t>
      </w:r>
      <w:r>
        <w:t>формирования</w:t>
      </w:r>
      <w:r>
        <w:rPr>
          <w:spacing w:val="40"/>
        </w:rPr>
        <w:t xml:space="preserve"> </w:t>
      </w:r>
      <w:r>
        <w:t>и</w:t>
      </w:r>
      <w:r>
        <w:rPr>
          <w:spacing w:val="40"/>
        </w:rPr>
        <w:t xml:space="preserve"> </w:t>
      </w:r>
      <w:r>
        <w:t>функции. Правительство</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федеральные</w:t>
      </w:r>
      <w:r>
        <w:rPr>
          <w:spacing w:val="80"/>
        </w:rPr>
        <w:t xml:space="preserve"> </w:t>
      </w:r>
      <w:r>
        <w:t>органы</w:t>
      </w:r>
      <w:r>
        <w:rPr>
          <w:spacing w:val="80"/>
        </w:rPr>
        <w:t xml:space="preserve"> </w:t>
      </w:r>
      <w:r>
        <w:t>исполнительной</w:t>
      </w:r>
      <w:r>
        <w:rPr>
          <w:spacing w:val="80"/>
        </w:rPr>
        <w:t xml:space="preserve"> </w:t>
      </w:r>
      <w:r>
        <w:t>власти:</w:t>
      </w:r>
      <w:r>
        <w:rPr>
          <w:spacing w:val="80"/>
        </w:rPr>
        <w:t xml:space="preserve"> </w:t>
      </w:r>
      <w:r>
        <w:t>структура,</w:t>
      </w:r>
      <w:r>
        <w:rPr>
          <w:spacing w:val="80"/>
        </w:rPr>
        <w:t xml:space="preserve"> </w:t>
      </w:r>
      <w:r>
        <w:t>полномочия</w:t>
      </w:r>
      <w:r>
        <w:rPr>
          <w:spacing w:val="80"/>
        </w:rPr>
        <w:t xml:space="preserve"> </w:t>
      </w:r>
      <w:r>
        <w:t>и</w:t>
      </w:r>
      <w:r>
        <w:rPr>
          <w:spacing w:val="80"/>
        </w:rPr>
        <w:t xml:space="preserve"> </w:t>
      </w:r>
      <w:r>
        <w:t>функции.</w:t>
      </w:r>
      <w:r>
        <w:rPr>
          <w:spacing w:val="80"/>
        </w:rPr>
        <w:t xml:space="preserve"> </w:t>
      </w:r>
      <w:r>
        <w:t>Судебная</w:t>
      </w:r>
      <w:r>
        <w:rPr>
          <w:spacing w:val="80"/>
        </w:rPr>
        <w:t xml:space="preserve"> </w:t>
      </w:r>
      <w:r>
        <w:t>система</w:t>
      </w:r>
      <w:r>
        <w:rPr>
          <w:spacing w:val="80"/>
        </w:rPr>
        <w:t xml:space="preserve"> </w:t>
      </w:r>
      <w:r>
        <w:t>Российской</w:t>
      </w:r>
      <w:r>
        <w:rPr>
          <w:spacing w:val="80"/>
        </w:rPr>
        <w:t xml:space="preserve"> </w:t>
      </w:r>
      <w:r>
        <w:t>Федерации,</w:t>
      </w:r>
      <w:r>
        <w:rPr>
          <w:spacing w:val="80"/>
        </w:rPr>
        <w:t xml:space="preserve"> </w:t>
      </w:r>
      <w:r>
        <w:t>её</w:t>
      </w:r>
      <w:r>
        <w:rPr>
          <w:spacing w:val="80"/>
        </w:rPr>
        <w:t xml:space="preserve"> </w:t>
      </w:r>
      <w:r>
        <w:t>структура,</w:t>
      </w:r>
      <w:r>
        <w:rPr>
          <w:spacing w:val="80"/>
        </w:rPr>
        <w:t xml:space="preserve"> </w:t>
      </w:r>
      <w:r>
        <w:t>конституционные принципы</w:t>
      </w:r>
      <w:r>
        <w:rPr>
          <w:spacing w:val="40"/>
        </w:rPr>
        <w:t xml:space="preserve"> </w:t>
      </w:r>
      <w:r>
        <w:t>правосудия.</w:t>
      </w:r>
      <w:r>
        <w:rPr>
          <w:spacing w:val="40"/>
        </w:rPr>
        <w:t xml:space="preserve"> </w:t>
      </w:r>
      <w:r>
        <w:t>Конституционное</w:t>
      </w:r>
      <w:r>
        <w:rPr>
          <w:spacing w:val="40"/>
        </w:rPr>
        <w:t xml:space="preserve"> </w:t>
      </w:r>
      <w:r>
        <w:t>судопроизводство.</w:t>
      </w:r>
      <w:r>
        <w:rPr>
          <w:spacing w:val="40"/>
        </w:rPr>
        <w:t xml:space="preserve"> </w:t>
      </w:r>
      <w:r>
        <w:t>Правоохранительные</w:t>
      </w:r>
      <w:r>
        <w:rPr>
          <w:spacing w:val="40"/>
        </w:rPr>
        <w:t xml:space="preserve"> </w:t>
      </w:r>
      <w:r>
        <w:t>органы</w:t>
      </w:r>
      <w:r>
        <w:rPr>
          <w:spacing w:val="40"/>
        </w:rPr>
        <w:t xml:space="preserve"> </w:t>
      </w:r>
      <w:r>
        <w:t>Российской Федерации.</w:t>
      </w:r>
      <w:r>
        <w:rPr>
          <w:spacing w:val="-2"/>
        </w:rPr>
        <w:t xml:space="preserve"> </w:t>
      </w:r>
      <w:r>
        <w:t>Конституционные</w:t>
      </w:r>
      <w:r>
        <w:rPr>
          <w:spacing w:val="-7"/>
        </w:rPr>
        <w:t xml:space="preserve"> </w:t>
      </w:r>
      <w:r>
        <w:t>основы</w:t>
      </w:r>
      <w:r>
        <w:rPr>
          <w:spacing w:val="-5"/>
        </w:rPr>
        <w:t xml:space="preserve"> </w:t>
      </w:r>
      <w:r>
        <w:t>деятельности</w:t>
      </w:r>
      <w:r>
        <w:rPr>
          <w:spacing w:val="-4"/>
        </w:rPr>
        <w:t xml:space="preserve"> </w:t>
      </w:r>
      <w:r>
        <w:t>правоохранительных</w:t>
      </w:r>
      <w:r>
        <w:rPr>
          <w:spacing w:val="-11"/>
        </w:rPr>
        <w:t xml:space="preserve"> </w:t>
      </w:r>
      <w:r>
        <w:t>органов</w:t>
      </w:r>
      <w:r>
        <w:rPr>
          <w:spacing w:val="-4"/>
        </w:rPr>
        <w:t xml:space="preserve"> </w:t>
      </w:r>
      <w:r>
        <w:t>Российской</w:t>
      </w:r>
      <w:r>
        <w:rPr>
          <w:spacing w:val="-10"/>
        </w:rPr>
        <w:t xml:space="preserve"> </w:t>
      </w:r>
      <w:r>
        <w:rPr>
          <w:spacing w:val="-2"/>
        </w:rPr>
        <w:t>Федерации.</w:t>
      </w:r>
    </w:p>
    <w:p w:rsidR="003B2B43" w:rsidRDefault="00316972" w:rsidP="00795586">
      <w:pPr>
        <w:pStyle w:val="a3"/>
        <w:spacing w:line="360" w:lineRule="auto"/>
        <w:ind w:right="199"/>
        <w:jc w:val="left"/>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3B2B43" w:rsidRDefault="00316972" w:rsidP="00795586">
      <w:pPr>
        <w:pStyle w:val="a3"/>
        <w:tabs>
          <w:tab w:val="left" w:pos="2581"/>
          <w:tab w:val="left" w:pos="5120"/>
          <w:tab w:val="left" w:pos="8057"/>
          <w:tab w:val="left" w:pos="10221"/>
        </w:tabs>
        <w:spacing w:line="360" w:lineRule="auto"/>
        <w:ind w:right="195"/>
        <w:jc w:val="left"/>
      </w:pPr>
      <w:r>
        <w:t xml:space="preserve">Гражданское право. Источники гражданского права. Гражданско­правовые отношения: понятие и </w:t>
      </w:r>
      <w:r>
        <w:rPr>
          <w:spacing w:val="-2"/>
        </w:rPr>
        <w:t>виды.</w:t>
      </w:r>
      <w:r>
        <w:tab/>
      </w:r>
      <w:r>
        <w:rPr>
          <w:spacing w:val="-2"/>
        </w:rPr>
        <w:t>Субъекты</w:t>
      </w:r>
      <w:r>
        <w:tab/>
      </w:r>
      <w:r>
        <w:rPr>
          <w:spacing w:val="-2"/>
        </w:rPr>
        <w:t>гражданского</w:t>
      </w:r>
      <w:r>
        <w:tab/>
      </w:r>
      <w:r>
        <w:rPr>
          <w:spacing w:val="-2"/>
        </w:rPr>
        <w:t>права.</w:t>
      </w:r>
      <w:r>
        <w:tab/>
      </w:r>
      <w:r>
        <w:rPr>
          <w:spacing w:val="-2"/>
        </w:rPr>
        <w:t xml:space="preserve">Физические </w:t>
      </w:r>
      <w:r>
        <w:t>и юридические лица. Правоспособность и дееспособность. Дееспособность несовершеннолетних. Правомочия</w:t>
      </w:r>
      <w:r>
        <w:rPr>
          <w:spacing w:val="40"/>
        </w:rPr>
        <w:t xml:space="preserve">  </w:t>
      </w:r>
      <w:r>
        <w:t>собственника,</w:t>
      </w:r>
      <w:r>
        <w:rPr>
          <w:spacing w:val="40"/>
        </w:rPr>
        <w:t xml:space="preserve">  </w:t>
      </w:r>
      <w:r>
        <w:t>формы</w:t>
      </w:r>
      <w:r>
        <w:rPr>
          <w:spacing w:val="40"/>
        </w:rPr>
        <w:t xml:space="preserve">  </w:t>
      </w:r>
      <w:r>
        <w:t>собственности.</w:t>
      </w:r>
      <w:r>
        <w:rPr>
          <w:spacing w:val="40"/>
        </w:rPr>
        <w:t xml:space="preserve">  </w:t>
      </w:r>
      <w:r>
        <w:t>Обязательственное</w:t>
      </w:r>
      <w:r>
        <w:rPr>
          <w:spacing w:val="40"/>
        </w:rPr>
        <w:t xml:space="preserve">  </w:t>
      </w:r>
      <w:r>
        <w:t>право.</w:t>
      </w:r>
      <w:r>
        <w:rPr>
          <w:spacing w:val="40"/>
        </w:rPr>
        <w:t xml:space="preserve">  </w:t>
      </w:r>
      <w:r>
        <w:t>Сделки.</w:t>
      </w:r>
      <w:r>
        <w:rPr>
          <w:spacing w:val="80"/>
        </w:rPr>
        <w:t xml:space="preserve"> </w:t>
      </w:r>
      <w:r>
        <w:t>Гражданско­правовой</w:t>
      </w:r>
      <w:r>
        <w:rPr>
          <w:spacing w:val="80"/>
        </w:rPr>
        <w:t xml:space="preserve"> </w:t>
      </w:r>
      <w:r>
        <w:t>договор.</w:t>
      </w:r>
      <w:r>
        <w:rPr>
          <w:spacing w:val="80"/>
        </w:rPr>
        <w:t xml:space="preserve"> </w:t>
      </w:r>
      <w:r>
        <w:t>Порядок</w:t>
      </w:r>
      <w:r>
        <w:rPr>
          <w:spacing w:val="80"/>
        </w:rPr>
        <w:t xml:space="preserve"> </w:t>
      </w:r>
      <w:r>
        <w:t>заключения</w:t>
      </w:r>
      <w:r>
        <w:rPr>
          <w:spacing w:val="80"/>
        </w:rPr>
        <w:t xml:space="preserve"> </w:t>
      </w:r>
      <w:r>
        <w:t>договора:</w:t>
      </w:r>
      <w:r>
        <w:rPr>
          <w:spacing w:val="80"/>
        </w:rPr>
        <w:t xml:space="preserve"> </w:t>
      </w:r>
      <w:r>
        <w:t>оферта</w:t>
      </w:r>
      <w:r>
        <w:rPr>
          <w:spacing w:val="80"/>
        </w:rPr>
        <w:t xml:space="preserve"> </w:t>
      </w:r>
      <w:r>
        <w:t>и</w:t>
      </w:r>
      <w:r>
        <w:rPr>
          <w:spacing w:val="80"/>
        </w:rPr>
        <w:t xml:space="preserve"> </w:t>
      </w:r>
      <w:r>
        <w:t>акцепт.</w:t>
      </w:r>
      <w:r>
        <w:rPr>
          <w:spacing w:val="80"/>
        </w:rPr>
        <w:t xml:space="preserve"> </w:t>
      </w:r>
      <w:r>
        <w:t>Наследование</w:t>
      </w:r>
      <w:r>
        <w:rPr>
          <w:spacing w:val="80"/>
        </w:rPr>
        <w:t xml:space="preserve"> </w:t>
      </w:r>
      <w:r>
        <w:t>как</w:t>
      </w:r>
    </w:p>
    <w:p w:rsidR="003B2B43" w:rsidRDefault="00316972" w:rsidP="00795586">
      <w:pPr>
        <w:pStyle w:val="a3"/>
        <w:spacing w:before="72" w:line="360" w:lineRule="auto"/>
        <w:ind w:right="199" w:firstLine="0"/>
        <w:jc w:val="left"/>
      </w:pPr>
      <w:r>
        <w:t>социально-правовой институт. Основания наследования (завещание, наследственный договор, наследование</w:t>
      </w:r>
      <w:r>
        <w:rPr>
          <w:spacing w:val="-4"/>
        </w:rPr>
        <w:t xml:space="preserve"> </w:t>
      </w:r>
      <w:r>
        <w:t>по закону).</w:t>
      </w:r>
      <w:r>
        <w:rPr>
          <w:spacing w:val="-2"/>
        </w:rPr>
        <w:t xml:space="preserve"> </w:t>
      </w:r>
      <w:r>
        <w:t>Права</w:t>
      </w:r>
      <w:r>
        <w:rPr>
          <w:spacing w:val="-4"/>
        </w:rPr>
        <w:t xml:space="preserve"> </w:t>
      </w:r>
      <w:r>
        <w:t>на</w:t>
      </w:r>
      <w:r>
        <w:rPr>
          <w:spacing w:val="-4"/>
        </w:rPr>
        <w:t xml:space="preserve"> </w:t>
      </w:r>
      <w:r>
        <w:t>результаты</w:t>
      </w:r>
      <w:r>
        <w:rPr>
          <w:spacing w:val="-2"/>
        </w:rPr>
        <w:t xml:space="preserve"> </w:t>
      </w:r>
      <w:r>
        <w:t>интеллектуальной</w:t>
      </w:r>
      <w:r>
        <w:rPr>
          <w:spacing w:val="-2"/>
        </w:rPr>
        <w:t xml:space="preserve"> </w:t>
      </w:r>
      <w:r>
        <w:t>деятельности.</w:t>
      </w:r>
      <w:r>
        <w:rPr>
          <w:spacing w:val="-2"/>
        </w:rPr>
        <w:t xml:space="preserve"> </w:t>
      </w:r>
      <w:r>
        <w:t>Защита гражданских</w:t>
      </w:r>
      <w:r>
        <w:rPr>
          <w:spacing w:val="-8"/>
        </w:rPr>
        <w:t xml:space="preserve"> </w:t>
      </w:r>
      <w:r>
        <w:t>прав. Защита прав потребителей. Гражданско­правовая ответственность.</w:t>
      </w:r>
    </w:p>
    <w:p w:rsidR="003B2B43" w:rsidRDefault="00316972" w:rsidP="00795586">
      <w:pPr>
        <w:pStyle w:val="a3"/>
        <w:tabs>
          <w:tab w:val="left" w:pos="2836"/>
          <w:tab w:val="left" w:pos="4136"/>
          <w:tab w:val="left" w:pos="5912"/>
          <w:tab w:val="left" w:pos="7630"/>
          <w:tab w:val="left" w:pos="8916"/>
          <w:tab w:val="left" w:pos="10202"/>
          <w:tab w:val="left" w:pos="10980"/>
        </w:tabs>
        <w:spacing w:before="2" w:line="360" w:lineRule="auto"/>
        <w:ind w:right="199"/>
        <w:jc w:val="left"/>
      </w:pPr>
      <w:r>
        <w:rPr>
          <w:spacing w:val="-2"/>
        </w:rPr>
        <w:t>Семейное</w:t>
      </w:r>
      <w:r>
        <w:tab/>
      </w:r>
      <w:r>
        <w:rPr>
          <w:spacing w:val="-2"/>
        </w:rPr>
        <w:t>право.</w:t>
      </w:r>
      <w:r>
        <w:tab/>
      </w:r>
      <w:r>
        <w:rPr>
          <w:spacing w:val="-2"/>
        </w:rPr>
        <w:t>Источники</w:t>
      </w:r>
      <w:r>
        <w:tab/>
      </w:r>
      <w:r>
        <w:rPr>
          <w:spacing w:val="-2"/>
        </w:rPr>
        <w:t>семейного</w:t>
      </w:r>
      <w:r>
        <w:tab/>
      </w:r>
      <w:r>
        <w:rPr>
          <w:spacing w:val="-2"/>
        </w:rPr>
        <w:t>права.</w:t>
      </w:r>
      <w:r>
        <w:tab/>
      </w:r>
      <w:r>
        <w:rPr>
          <w:spacing w:val="-2"/>
        </w:rPr>
        <w:t>Семья</w:t>
      </w:r>
      <w:r>
        <w:tab/>
      </w:r>
      <w:r>
        <w:rPr>
          <w:spacing w:val="-10"/>
        </w:rPr>
        <w:t>и</w:t>
      </w:r>
      <w:r>
        <w:tab/>
      </w:r>
      <w:r>
        <w:rPr>
          <w:spacing w:val="-4"/>
        </w:rPr>
        <w:t xml:space="preserve">брак </w:t>
      </w:r>
      <w:r>
        <w:t xml:space="preserve">как социально-правовые институты. Правовое регулирование отношений супругов. Условия заключения </w:t>
      </w:r>
      <w:r>
        <w:lastRenderedPageBreak/>
        <w:t xml:space="preserve">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w:t>
      </w:r>
      <w:r>
        <w:rPr>
          <w:spacing w:val="-2"/>
        </w:rPr>
        <w:t>родителей</w:t>
      </w:r>
    </w:p>
    <w:p w:rsidR="003B2B43" w:rsidRDefault="00316972" w:rsidP="00795586">
      <w:pPr>
        <w:pStyle w:val="a3"/>
        <w:spacing w:line="275" w:lineRule="exact"/>
        <w:ind w:firstLine="0"/>
        <w:jc w:val="left"/>
      </w:pPr>
      <w:r>
        <w:t>за</w:t>
      </w:r>
      <w:r>
        <w:rPr>
          <w:spacing w:val="-6"/>
        </w:rPr>
        <w:t xml:space="preserve"> </w:t>
      </w:r>
      <w:r>
        <w:t>воспитание</w:t>
      </w:r>
      <w:r>
        <w:rPr>
          <w:spacing w:val="-4"/>
        </w:rPr>
        <w:t xml:space="preserve"> </w:t>
      </w:r>
      <w:r>
        <w:t>детей.</w:t>
      </w:r>
      <w:r>
        <w:rPr>
          <w:spacing w:val="-6"/>
        </w:rPr>
        <w:t xml:space="preserve"> </w:t>
      </w:r>
      <w:r>
        <w:t>Усыновление.</w:t>
      </w:r>
      <w:r>
        <w:rPr>
          <w:spacing w:val="-1"/>
        </w:rPr>
        <w:t xml:space="preserve"> </w:t>
      </w:r>
      <w:r>
        <w:t>Опека</w:t>
      </w:r>
      <w:r>
        <w:rPr>
          <w:spacing w:val="-4"/>
        </w:rPr>
        <w:t xml:space="preserve"> </w:t>
      </w:r>
      <w:r>
        <w:t>и</w:t>
      </w:r>
      <w:r>
        <w:rPr>
          <w:spacing w:val="-6"/>
        </w:rPr>
        <w:t xml:space="preserve"> </w:t>
      </w:r>
      <w:r>
        <w:t>попечительство.</w:t>
      </w:r>
      <w:r>
        <w:rPr>
          <w:spacing w:val="-6"/>
        </w:rPr>
        <w:t xml:space="preserve"> </w:t>
      </w:r>
      <w:r>
        <w:t>Приёмная</w:t>
      </w:r>
      <w:r>
        <w:rPr>
          <w:spacing w:val="-7"/>
        </w:rPr>
        <w:t xml:space="preserve"> </w:t>
      </w:r>
      <w:r>
        <w:rPr>
          <w:spacing w:val="-2"/>
        </w:rPr>
        <w:t>семья.</w:t>
      </w:r>
    </w:p>
    <w:p w:rsidR="003B2B43" w:rsidRDefault="00316972" w:rsidP="00795586">
      <w:pPr>
        <w:pStyle w:val="a3"/>
        <w:spacing w:before="142" w:line="360" w:lineRule="auto"/>
        <w:ind w:right="191"/>
        <w:jc w:val="left"/>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w:t>
      </w:r>
      <w:r>
        <w:rPr>
          <w:spacing w:val="40"/>
        </w:rPr>
        <w:t xml:space="preserve"> </w:t>
      </w:r>
      <w:r>
        <w:t xml:space="preserve">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w:t>
      </w:r>
      <w:r>
        <w:rPr>
          <w:spacing w:val="-2"/>
        </w:rPr>
        <w:t>Федерации.</w:t>
      </w:r>
    </w:p>
    <w:p w:rsidR="003B2B43" w:rsidRDefault="00316972" w:rsidP="00795586">
      <w:pPr>
        <w:pStyle w:val="a3"/>
        <w:spacing w:line="360" w:lineRule="auto"/>
        <w:ind w:right="195"/>
        <w:jc w:val="left"/>
      </w:pPr>
      <w:r>
        <w:t>Образовательное право в российской правовой системе. Образовательные правоотношения. Права</w:t>
      </w:r>
      <w:r>
        <w:rPr>
          <w:spacing w:val="40"/>
        </w:rPr>
        <w:t xml:space="preserve"> </w:t>
      </w:r>
      <w:r>
        <w:t>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B2B43" w:rsidRDefault="00316972" w:rsidP="00795586">
      <w:pPr>
        <w:pStyle w:val="a3"/>
        <w:spacing w:line="360" w:lineRule="auto"/>
        <w:ind w:right="200"/>
        <w:jc w:val="left"/>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3B2B43" w:rsidRDefault="00316972" w:rsidP="00795586">
      <w:pPr>
        <w:pStyle w:val="a3"/>
        <w:spacing w:line="360" w:lineRule="auto"/>
        <w:ind w:right="194"/>
        <w:jc w:val="left"/>
      </w:pPr>
      <w:r>
        <w:t>Финансовое право. Правовое регулирование банковской деятельности. Права и обязанности потребителей финансовых услуг.</w:t>
      </w:r>
    </w:p>
    <w:p w:rsidR="003B2B43" w:rsidRDefault="00316972" w:rsidP="00795586">
      <w:pPr>
        <w:pStyle w:val="a3"/>
        <w:spacing w:before="1" w:line="360" w:lineRule="auto"/>
        <w:ind w:right="197"/>
        <w:jc w:val="left"/>
      </w:pPr>
      <w: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w:t>
      </w:r>
      <w:r>
        <w:rPr>
          <w:spacing w:val="-2"/>
        </w:rPr>
        <w:t>налогов.</w:t>
      </w:r>
    </w:p>
    <w:p w:rsidR="003B2B43" w:rsidRDefault="00316972" w:rsidP="00795586">
      <w:pPr>
        <w:pStyle w:val="a3"/>
        <w:spacing w:line="360" w:lineRule="auto"/>
        <w:ind w:right="199"/>
        <w:jc w:val="left"/>
      </w:pPr>
      <w:r>
        <w:t>Уголовное</w:t>
      </w:r>
      <w:r>
        <w:rPr>
          <w:spacing w:val="-5"/>
        </w:rPr>
        <w:t xml:space="preserve"> </w:t>
      </w:r>
      <w:r>
        <w:t>право,</w:t>
      </w:r>
      <w:r>
        <w:rPr>
          <w:spacing w:val="-3"/>
        </w:rPr>
        <w:t xml:space="preserve"> </w:t>
      </w:r>
      <w:r>
        <w:t>его</w:t>
      </w:r>
      <w:r>
        <w:rPr>
          <w:spacing w:val="-1"/>
        </w:rPr>
        <w:t xml:space="preserve"> </w:t>
      </w:r>
      <w:r>
        <w:t>принципы.</w:t>
      </w:r>
      <w:r>
        <w:rPr>
          <w:spacing w:val="-3"/>
        </w:rPr>
        <w:t xml:space="preserve"> </w:t>
      </w:r>
      <w:r>
        <w:t>Понятие</w:t>
      </w:r>
      <w:r>
        <w:rPr>
          <w:spacing w:val="-1"/>
        </w:rPr>
        <w:t xml:space="preserve"> </w:t>
      </w:r>
      <w:r>
        <w:t>преступления, состав</w:t>
      </w:r>
      <w:r>
        <w:rPr>
          <w:spacing w:val="-3"/>
        </w:rPr>
        <w:t xml:space="preserve"> </w:t>
      </w:r>
      <w:r>
        <w:t>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B2B43" w:rsidRDefault="00316972" w:rsidP="00795586">
      <w:pPr>
        <w:pStyle w:val="a3"/>
        <w:ind w:left="1171" w:firstLine="0"/>
        <w:jc w:val="left"/>
      </w:pPr>
      <w:r>
        <w:t>Гражданское</w:t>
      </w:r>
      <w:r>
        <w:rPr>
          <w:spacing w:val="31"/>
        </w:rPr>
        <w:t xml:space="preserve">  </w:t>
      </w:r>
      <w:r>
        <w:t>процессуальное</w:t>
      </w:r>
      <w:r>
        <w:rPr>
          <w:spacing w:val="31"/>
        </w:rPr>
        <w:t xml:space="preserve">  </w:t>
      </w:r>
      <w:r>
        <w:t>право.</w:t>
      </w:r>
      <w:r>
        <w:rPr>
          <w:spacing w:val="32"/>
        </w:rPr>
        <w:t xml:space="preserve">  </w:t>
      </w:r>
      <w:r>
        <w:t>Принципы</w:t>
      </w:r>
      <w:r>
        <w:rPr>
          <w:spacing w:val="30"/>
        </w:rPr>
        <w:t xml:space="preserve">  </w:t>
      </w:r>
      <w:r>
        <w:t>гражданского</w:t>
      </w:r>
      <w:r>
        <w:rPr>
          <w:spacing w:val="34"/>
        </w:rPr>
        <w:t xml:space="preserve">  </w:t>
      </w:r>
      <w:r>
        <w:t>судопроизводства.</w:t>
      </w:r>
      <w:r>
        <w:rPr>
          <w:spacing w:val="33"/>
        </w:rPr>
        <w:t xml:space="preserve">  </w:t>
      </w:r>
      <w:r>
        <w:rPr>
          <w:spacing w:val="-2"/>
        </w:rPr>
        <w:t>Участники</w:t>
      </w:r>
    </w:p>
    <w:p w:rsidR="003B2B43" w:rsidRDefault="00316972" w:rsidP="00795586">
      <w:pPr>
        <w:pStyle w:val="a3"/>
        <w:spacing w:before="72"/>
        <w:ind w:firstLine="0"/>
        <w:jc w:val="left"/>
      </w:pPr>
      <w:r>
        <w:t>гражданского</w:t>
      </w:r>
      <w:r>
        <w:rPr>
          <w:spacing w:val="-4"/>
        </w:rPr>
        <w:t xml:space="preserve"> </w:t>
      </w:r>
      <w:r>
        <w:t>процесса.</w:t>
      </w:r>
      <w:r>
        <w:rPr>
          <w:spacing w:val="-7"/>
        </w:rPr>
        <w:t xml:space="preserve"> </w:t>
      </w:r>
      <w:r>
        <w:t>Стадии</w:t>
      </w:r>
      <w:r>
        <w:rPr>
          <w:spacing w:val="-3"/>
        </w:rPr>
        <w:t xml:space="preserve"> </w:t>
      </w:r>
      <w:r>
        <w:t>гражданского</w:t>
      </w:r>
      <w:r>
        <w:rPr>
          <w:spacing w:val="-8"/>
        </w:rPr>
        <w:t xml:space="preserve"> </w:t>
      </w:r>
      <w:r>
        <w:rPr>
          <w:spacing w:val="-2"/>
        </w:rPr>
        <w:t>процесса.</w:t>
      </w:r>
    </w:p>
    <w:p w:rsidR="003B2B43" w:rsidRDefault="00316972" w:rsidP="00795586">
      <w:pPr>
        <w:pStyle w:val="a3"/>
        <w:spacing w:before="142"/>
        <w:ind w:left="1171" w:firstLine="0"/>
        <w:jc w:val="left"/>
      </w:pPr>
      <w:r>
        <w:t>Арбитражный</w:t>
      </w:r>
      <w:r>
        <w:rPr>
          <w:spacing w:val="-11"/>
        </w:rPr>
        <w:t xml:space="preserve"> </w:t>
      </w:r>
      <w:r>
        <w:t>процесс.</w:t>
      </w:r>
      <w:r>
        <w:rPr>
          <w:spacing w:val="-5"/>
        </w:rPr>
        <w:t xml:space="preserve"> </w:t>
      </w:r>
      <w:r>
        <w:t>Административный</w:t>
      </w:r>
      <w:r>
        <w:rPr>
          <w:spacing w:val="-5"/>
        </w:rPr>
        <w:t xml:space="preserve"> </w:t>
      </w:r>
      <w:r>
        <w:rPr>
          <w:spacing w:val="-2"/>
        </w:rPr>
        <w:t>процесс.</w:t>
      </w:r>
    </w:p>
    <w:p w:rsidR="003B2B43" w:rsidRDefault="00316972" w:rsidP="00795586">
      <w:pPr>
        <w:pStyle w:val="a3"/>
        <w:spacing w:before="136" w:line="360" w:lineRule="auto"/>
        <w:ind w:right="203"/>
        <w:jc w:val="left"/>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w:t>
      </w:r>
      <w:r>
        <w:rPr>
          <w:spacing w:val="40"/>
        </w:rPr>
        <w:t xml:space="preserve"> </w:t>
      </w:r>
      <w:r>
        <w:rPr>
          <w:spacing w:val="-2"/>
        </w:rPr>
        <w:t>заседателей.</w:t>
      </w:r>
    </w:p>
    <w:p w:rsidR="003B2B43" w:rsidRDefault="00316972" w:rsidP="00795586">
      <w:pPr>
        <w:pStyle w:val="a3"/>
        <w:tabs>
          <w:tab w:val="left" w:pos="3637"/>
          <w:tab w:val="left" w:pos="5868"/>
          <w:tab w:val="left" w:pos="7846"/>
          <w:tab w:val="left" w:pos="10318"/>
        </w:tabs>
        <w:spacing w:before="2" w:line="360" w:lineRule="auto"/>
        <w:ind w:right="190"/>
        <w:jc w:val="left"/>
      </w:pPr>
      <w:r>
        <w:t xml:space="preserve">Международное право, его основные принципы и источники. Субъекты международного права. </w:t>
      </w:r>
      <w:r>
        <w:rPr>
          <w:spacing w:val="-2"/>
        </w:rPr>
        <w:lastRenderedPageBreak/>
        <w:t>Международная</w:t>
      </w:r>
      <w:r>
        <w:tab/>
      </w:r>
      <w:r>
        <w:rPr>
          <w:spacing w:val="-2"/>
        </w:rPr>
        <w:t>защита</w:t>
      </w:r>
      <w:r>
        <w:tab/>
      </w:r>
      <w:r>
        <w:rPr>
          <w:spacing w:val="-4"/>
        </w:rPr>
        <w:t>прав</w:t>
      </w:r>
      <w:r>
        <w:tab/>
      </w:r>
      <w:r>
        <w:rPr>
          <w:spacing w:val="-2"/>
        </w:rPr>
        <w:t>человека.</w:t>
      </w:r>
      <w:r>
        <w:tab/>
      </w:r>
      <w:r>
        <w:rPr>
          <w:spacing w:val="-2"/>
        </w:rPr>
        <w:t xml:space="preserve">Источники </w:t>
      </w:r>
      <w:r>
        <w:t>и принципы международного гуманитарного права.</w:t>
      </w:r>
    </w:p>
    <w:p w:rsidR="003B2B43" w:rsidRDefault="00316972" w:rsidP="00795586">
      <w:pPr>
        <w:pStyle w:val="a3"/>
        <w:spacing w:line="362" w:lineRule="auto"/>
        <w:ind w:right="202"/>
        <w:jc w:val="left"/>
      </w:pPr>
      <w:r>
        <w:t>Юридическое образование. Профессиональная</w:t>
      </w:r>
      <w:r>
        <w:rPr>
          <w:spacing w:val="-1"/>
        </w:rPr>
        <w:t xml:space="preserve"> </w:t>
      </w:r>
      <w:r>
        <w:t>деятельность юриста. Основные</w:t>
      </w:r>
      <w:r>
        <w:rPr>
          <w:spacing w:val="-1"/>
        </w:rPr>
        <w:t xml:space="preserve"> </w:t>
      </w:r>
      <w:r>
        <w:t xml:space="preserve">виды юридических </w:t>
      </w:r>
      <w:r>
        <w:rPr>
          <w:spacing w:val="-2"/>
        </w:rPr>
        <w:t>профессий.</w:t>
      </w:r>
    </w:p>
    <w:p w:rsidR="003B2B43" w:rsidRDefault="00316972" w:rsidP="005D0B35">
      <w:pPr>
        <w:pStyle w:val="a4"/>
        <w:numPr>
          <w:ilvl w:val="1"/>
          <w:numId w:val="27"/>
        </w:numPr>
        <w:tabs>
          <w:tab w:val="left" w:pos="1832"/>
        </w:tabs>
        <w:spacing w:line="360" w:lineRule="auto"/>
        <w:ind w:right="191" w:firstLine="71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 на уровне среднего общего образования.</w:t>
      </w:r>
    </w:p>
    <w:p w:rsidR="003B2B43" w:rsidRDefault="00316972" w:rsidP="005D0B35">
      <w:pPr>
        <w:pStyle w:val="a4"/>
        <w:numPr>
          <w:ilvl w:val="2"/>
          <w:numId w:val="27"/>
        </w:numPr>
        <w:tabs>
          <w:tab w:val="left" w:pos="2014"/>
        </w:tabs>
        <w:spacing w:line="360" w:lineRule="auto"/>
        <w:ind w:right="185" w:firstLine="710"/>
        <w:rPr>
          <w:sz w:val="24"/>
        </w:rPr>
      </w:pPr>
      <w:r>
        <w:rPr>
          <w:sz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B2B43" w:rsidRDefault="00316972" w:rsidP="005D0B35">
      <w:pPr>
        <w:pStyle w:val="a4"/>
        <w:numPr>
          <w:ilvl w:val="2"/>
          <w:numId w:val="27"/>
        </w:numPr>
        <w:tabs>
          <w:tab w:val="left" w:pos="2014"/>
        </w:tabs>
        <w:spacing w:line="362" w:lineRule="auto"/>
        <w:ind w:right="196" w:firstLine="710"/>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B2B43" w:rsidRDefault="00316972" w:rsidP="005D0B35">
      <w:pPr>
        <w:pStyle w:val="a4"/>
        <w:numPr>
          <w:ilvl w:val="0"/>
          <w:numId w:val="26"/>
        </w:numPr>
        <w:tabs>
          <w:tab w:val="left" w:pos="1434"/>
        </w:tabs>
        <w:spacing w:line="273"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29" w:line="36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tabs>
          <w:tab w:val="left" w:pos="2662"/>
          <w:tab w:val="left" w:pos="3694"/>
          <w:tab w:val="left" w:pos="5976"/>
          <w:tab w:val="left" w:pos="6892"/>
          <w:tab w:val="left" w:pos="7463"/>
          <w:tab w:val="left" w:pos="9353"/>
          <w:tab w:val="left" w:pos="10773"/>
        </w:tabs>
        <w:spacing w:before="3" w:line="360" w:lineRule="auto"/>
        <w:ind w:right="201"/>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B2B43" w:rsidRDefault="00316972" w:rsidP="00795586">
      <w:pPr>
        <w:pStyle w:val="a3"/>
        <w:tabs>
          <w:tab w:val="left" w:pos="2778"/>
          <w:tab w:val="left" w:pos="4918"/>
          <w:tab w:val="left" w:pos="7110"/>
          <w:tab w:val="left" w:pos="9673"/>
        </w:tabs>
        <w:spacing w:line="360" w:lineRule="auto"/>
        <w:ind w:right="199"/>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3B2B43" w:rsidRDefault="00316972" w:rsidP="00795586">
      <w:pPr>
        <w:pStyle w:val="a3"/>
        <w:spacing w:line="360" w:lineRule="auto"/>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2B43" w:rsidRDefault="00316972" w:rsidP="00795586">
      <w:pPr>
        <w:pStyle w:val="a3"/>
        <w:spacing w:line="360" w:lineRule="auto"/>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w:t>
      </w:r>
      <w:r>
        <w:rPr>
          <w:spacing w:val="40"/>
        </w:rPr>
        <w:t xml:space="preserve"> </w:t>
      </w:r>
      <w:r>
        <w:t>в самоуправлении в школе и детско­юношеских организациях;</w:t>
      </w:r>
    </w:p>
    <w:p w:rsidR="003B2B43" w:rsidRDefault="00316972" w:rsidP="00795586">
      <w:pPr>
        <w:pStyle w:val="a3"/>
        <w:tabs>
          <w:tab w:val="left" w:pos="2461"/>
          <w:tab w:val="left" w:pos="4970"/>
          <w:tab w:val="left" w:pos="5627"/>
          <w:tab w:val="left" w:pos="7564"/>
          <w:tab w:val="left" w:pos="9421"/>
          <w:tab w:val="left" w:pos="10088"/>
        </w:tabs>
        <w:spacing w:before="1" w:line="360" w:lineRule="auto"/>
        <w:ind w:right="19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B2B43" w:rsidRDefault="00316972" w:rsidP="00795586">
      <w:pPr>
        <w:pStyle w:val="a3"/>
        <w:spacing w:line="274" w:lineRule="exact"/>
        <w:ind w:left="1171"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3B2B43" w:rsidRDefault="00316972" w:rsidP="005D0B35">
      <w:pPr>
        <w:pStyle w:val="a4"/>
        <w:numPr>
          <w:ilvl w:val="0"/>
          <w:numId w:val="26"/>
        </w:numPr>
        <w:tabs>
          <w:tab w:val="left" w:pos="1434"/>
        </w:tabs>
        <w:spacing w:before="137"/>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tabs>
          <w:tab w:val="left" w:pos="2293"/>
          <w:tab w:val="left" w:pos="4136"/>
          <w:tab w:val="left" w:pos="6890"/>
          <w:tab w:val="left" w:pos="8532"/>
          <w:tab w:val="left" w:pos="10528"/>
        </w:tabs>
        <w:spacing w:before="72" w:line="360" w:lineRule="auto"/>
        <w:ind w:right="194"/>
        <w:jc w:val="left"/>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свой язык и культуру, прошлое и настоящее многонационального народа </w:t>
      </w:r>
      <w:r>
        <w:rPr>
          <w:spacing w:val="-2"/>
        </w:rPr>
        <w:t>России;</w:t>
      </w:r>
    </w:p>
    <w:p w:rsidR="003B2B43" w:rsidRDefault="00316972" w:rsidP="00795586">
      <w:pPr>
        <w:pStyle w:val="a3"/>
        <w:tabs>
          <w:tab w:val="left" w:pos="3038"/>
          <w:tab w:val="left" w:pos="4861"/>
          <w:tab w:val="left" w:pos="5667"/>
          <w:tab w:val="left" w:pos="8157"/>
          <w:tab w:val="left" w:pos="9903"/>
        </w:tabs>
        <w:spacing w:before="1" w:line="360" w:lineRule="auto"/>
        <w:ind w:right="188"/>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историческому </w:t>
      </w:r>
      <w:r>
        <w:t>и природному наследию, памятникам, традициям народов России, достижениям России в науке,</w:t>
      </w:r>
      <w:r>
        <w:rPr>
          <w:spacing w:val="40"/>
        </w:rPr>
        <w:t xml:space="preserve"> </w:t>
      </w:r>
      <w:r>
        <w:t>искусстве, спорте, технологиях, труде;</w:t>
      </w:r>
    </w:p>
    <w:p w:rsidR="003B2B43" w:rsidRDefault="00316972" w:rsidP="00795586">
      <w:pPr>
        <w:pStyle w:val="a3"/>
        <w:spacing w:before="1"/>
        <w:ind w:left="1171" w:firstLine="0"/>
        <w:jc w:val="left"/>
      </w:pPr>
      <w:r>
        <w:lastRenderedPageBreak/>
        <w:t>идейная</w:t>
      </w:r>
      <w:r>
        <w:rPr>
          <w:spacing w:val="-2"/>
        </w:rPr>
        <w:t xml:space="preserve"> </w:t>
      </w:r>
      <w:r>
        <w:t>убеждённость,</w:t>
      </w:r>
      <w:r>
        <w:rPr>
          <w:spacing w:val="-5"/>
        </w:rPr>
        <w:t xml:space="preserve"> </w:t>
      </w:r>
      <w:r>
        <w:t>готовность</w:t>
      </w:r>
      <w:r>
        <w:rPr>
          <w:spacing w:val="-2"/>
        </w:rPr>
        <w:t xml:space="preserve"> </w:t>
      </w:r>
      <w:r>
        <w:t>к</w:t>
      </w:r>
      <w:r>
        <w:rPr>
          <w:spacing w:val="-4"/>
        </w:rPr>
        <w:t xml:space="preserve"> </w:t>
      </w:r>
      <w:r>
        <w:t>служению</w:t>
      </w:r>
      <w:r>
        <w:rPr>
          <w:spacing w:val="-5"/>
        </w:rPr>
        <w:t xml:space="preserve"> </w:t>
      </w:r>
      <w:r>
        <w:t>и</w:t>
      </w:r>
      <w:r>
        <w:rPr>
          <w:spacing w:val="-7"/>
        </w:rPr>
        <w:t xml:space="preserve"> </w:t>
      </w:r>
      <w:r>
        <w:t>защите</w:t>
      </w:r>
      <w:r>
        <w:rPr>
          <w:spacing w:val="-7"/>
        </w:rPr>
        <w:t xml:space="preserve"> </w:t>
      </w:r>
      <w:r>
        <w:t>Отечества,</w:t>
      </w:r>
      <w:r>
        <w:rPr>
          <w:spacing w:val="-5"/>
        </w:rPr>
        <w:t xml:space="preserve"> </w:t>
      </w:r>
      <w:r>
        <w:t>ответственность</w:t>
      </w:r>
      <w:r>
        <w:rPr>
          <w:spacing w:val="-3"/>
        </w:rPr>
        <w:t xml:space="preserve"> </w:t>
      </w:r>
      <w:r>
        <w:t>за</w:t>
      </w:r>
      <w:r>
        <w:rPr>
          <w:spacing w:val="-8"/>
        </w:rPr>
        <w:t xml:space="preserve"> </w:t>
      </w:r>
      <w:r>
        <w:t>его</w:t>
      </w:r>
      <w:r>
        <w:rPr>
          <w:spacing w:val="1"/>
        </w:rPr>
        <w:t xml:space="preserve"> </w:t>
      </w:r>
      <w:r>
        <w:rPr>
          <w:spacing w:val="-2"/>
        </w:rPr>
        <w:t>судьбу;</w:t>
      </w:r>
    </w:p>
    <w:p w:rsidR="003B2B43" w:rsidRDefault="00316972" w:rsidP="005D0B35">
      <w:pPr>
        <w:pStyle w:val="a4"/>
        <w:numPr>
          <w:ilvl w:val="0"/>
          <w:numId w:val="26"/>
        </w:numPr>
        <w:tabs>
          <w:tab w:val="left" w:pos="1434"/>
        </w:tabs>
        <w:spacing w:before="137"/>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42" w:line="360" w:lineRule="auto"/>
        <w:ind w:left="1171" w:right="3564" w:firstLine="0"/>
        <w:jc w:val="left"/>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spacing w:line="360" w:lineRule="auto"/>
        <w:jc w:val="left"/>
      </w:pPr>
      <w:r>
        <w:t>способность</w:t>
      </w:r>
      <w:r>
        <w:rPr>
          <w:spacing w:val="33"/>
        </w:rPr>
        <w:t xml:space="preserve"> </w:t>
      </w:r>
      <w:r>
        <w:t>оценивать</w:t>
      </w:r>
      <w:r>
        <w:rPr>
          <w:spacing w:val="33"/>
        </w:rPr>
        <w:t xml:space="preserve"> </w:t>
      </w:r>
      <w:r>
        <w:t>ситуацию</w:t>
      </w:r>
      <w:r>
        <w:rPr>
          <w:spacing w:val="34"/>
        </w:rPr>
        <w:t xml:space="preserve"> </w:t>
      </w:r>
      <w:r>
        <w:t>и</w:t>
      </w:r>
      <w:r>
        <w:rPr>
          <w:spacing w:val="37"/>
        </w:rPr>
        <w:t xml:space="preserve"> </w:t>
      </w:r>
      <w:r>
        <w:t>принимать</w:t>
      </w:r>
      <w:r>
        <w:rPr>
          <w:spacing w:val="32"/>
        </w:rPr>
        <w:t xml:space="preserve"> </w:t>
      </w:r>
      <w:r>
        <w:t>осознанные</w:t>
      </w:r>
      <w:r>
        <w:rPr>
          <w:spacing w:val="35"/>
        </w:rPr>
        <w:t xml:space="preserve"> </w:t>
      </w:r>
      <w:r>
        <w:t>решения,</w:t>
      </w:r>
      <w:r>
        <w:rPr>
          <w:spacing w:val="30"/>
        </w:rPr>
        <w:t xml:space="preserve"> </w:t>
      </w:r>
      <w:r>
        <w:t>ориентируясь</w:t>
      </w:r>
      <w:r>
        <w:rPr>
          <w:spacing w:val="37"/>
        </w:rPr>
        <w:t xml:space="preserve"> </w:t>
      </w:r>
      <w:r>
        <w:t>на</w:t>
      </w:r>
      <w:r>
        <w:rPr>
          <w:spacing w:val="35"/>
        </w:rPr>
        <w:t xml:space="preserve"> </w:t>
      </w:r>
      <w:r>
        <w:t>морально- нравственные нормы и ценности;</w:t>
      </w:r>
    </w:p>
    <w:p w:rsidR="003B2B43" w:rsidRDefault="00316972" w:rsidP="00795586">
      <w:pPr>
        <w:pStyle w:val="a3"/>
        <w:spacing w:line="274" w:lineRule="exact"/>
        <w:ind w:left="1171"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3B2B43" w:rsidRDefault="00316972" w:rsidP="00795586">
      <w:pPr>
        <w:pStyle w:val="a3"/>
        <w:spacing w:before="140" w:line="360" w:lineRule="auto"/>
        <w:jc w:val="left"/>
      </w:pPr>
      <w:r>
        <w:t>ответственное</w:t>
      </w:r>
      <w:r>
        <w:rPr>
          <w:spacing w:val="36"/>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3B2B43" w:rsidRDefault="00316972" w:rsidP="005D0B35">
      <w:pPr>
        <w:pStyle w:val="a4"/>
        <w:numPr>
          <w:ilvl w:val="0"/>
          <w:numId w:val="26"/>
        </w:numPr>
        <w:tabs>
          <w:tab w:val="left" w:pos="1434"/>
        </w:tabs>
        <w:spacing w:line="274" w:lineRule="exact"/>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tabs>
          <w:tab w:val="left" w:pos="3052"/>
          <w:tab w:val="left" w:pos="4740"/>
          <w:tab w:val="left" w:pos="5407"/>
          <w:tab w:val="left" w:pos="6539"/>
          <w:tab w:val="left" w:pos="7959"/>
          <w:tab w:val="left" w:pos="9394"/>
          <w:tab w:val="left" w:pos="10507"/>
        </w:tabs>
        <w:spacing w:before="137" w:line="362" w:lineRule="auto"/>
        <w:ind w:right="20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B2B43" w:rsidRDefault="00316972" w:rsidP="00795586">
      <w:pPr>
        <w:pStyle w:val="a3"/>
        <w:spacing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w:t>
      </w:r>
      <w:r>
        <w:rPr>
          <w:spacing w:val="40"/>
        </w:rPr>
        <w:t xml:space="preserve"> </w:t>
      </w:r>
      <w:r>
        <w:t>других народов, ощущать эмоциональное воздействие искусства;</w:t>
      </w:r>
    </w:p>
    <w:p w:rsidR="003B2B43" w:rsidRDefault="00316972" w:rsidP="00795586">
      <w:pPr>
        <w:pStyle w:val="a3"/>
        <w:tabs>
          <w:tab w:val="left" w:pos="3118"/>
          <w:tab w:val="left" w:pos="3742"/>
          <w:tab w:val="left" w:pos="5440"/>
          <w:tab w:val="left" w:pos="6294"/>
          <w:tab w:val="left" w:pos="7757"/>
          <w:tab w:val="left" w:pos="8390"/>
          <w:tab w:val="left" w:pos="9858"/>
        </w:tabs>
        <w:spacing w:line="362" w:lineRule="auto"/>
        <w:ind w:right="200"/>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3B2B43" w:rsidRDefault="00316972" w:rsidP="00795586">
      <w:pPr>
        <w:pStyle w:val="a3"/>
        <w:spacing w:line="273" w:lineRule="exact"/>
        <w:ind w:left="1171" w:firstLine="0"/>
        <w:jc w:val="left"/>
      </w:pPr>
      <w:r>
        <w:t>стремление</w:t>
      </w:r>
      <w:r>
        <w:rPr>
          <w:spacing w:val="-4"/>
        </w:rPr>
        <w:t xml:space="preserve"> </w:t>
      </w:r>
      <w:r>
        <w:t>проявлять</w:t>
      </w:r>
      <w:r>
        <w:rPr>
          <w:spacing w:val="-2"/>
        </w:rPr>
        <w:t xml:space="preserve"> </w:t>
      </w:r>
      <w:r>
        <w:t>качества</w:t>
      </w:r>
      <w:r>
        <w:rPr>
          <w:spacing w:val="-3"/>
        </w:rPr>
        <w:t xml:space="preserve"> </w:t>
      </w:r>
      <w:r>
        <w:t>творческой</w:t>
      </w:r>
      <w:r>
        <w:rPr>
          <w:spacing w:val="-5"/>
        </w:rPr>
        <w:t xml:space="preserve"> </w:t>
      </w:r>
      <w:r>
        <w:rPr>
          <w:spacing w:val="-2"/>
        </w:rPr>
        <w:t>личности;</w:t>
      </w:r>
    </w:p>
    <w:p w:rsidR="003B2B43" w:rsidRDefault="00316972" w:rsidP="005D0B35">
      <w:pPr>
        <w:pStyle w:val="a4"/>
        <w:numPr>
          <w:ilvl w:val="0"/>
          <w:numId w:val="26"/>
        </w:numPr>
        <w:tabs>
          <w:tab w:val="left" w:pos="1434"/>
        </w:tabs>
        <w:spacing w:before="132"/>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137" w:line="362"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 потребность в физическом совершенствовании;</w:t>
      </w:r>
    </w:p>
    <w:p w:rsidR="003B2B43" w:rsidRDefault="00316972" w:rsidP="00795586">
      <w:pPr>
        <w:pStyle w:val="a3"/>
        <w:spacing w:line="360" w:lineRule="auto"/>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w:t>
      </w:r>
      <w:r>
        <w:rPr>
          <w:spacing w:val="80"/>
          <w:w w:val="150"/>
        </w:rPr>
        <w:t xml:space="preserve"> </w:t>
      </w:r>
      <w:r>
        <w:t>физическому</w:t>
      </w:r>
      <w:r>
        <w:rPr>
          <w:spacing w:val="80"/>
          <w:w w:val="150"/>
        </w:rPr>
        <w:t xml:space="preserve"> </w:t>
      </w:r>
      <w:r>
        <w:t>и психическому здоровью;</w:t>
      </w:r>
    </w:p>
    <w:p w:rsidR="003B2B43" w:rsidRDefault="00316972" w:rsidP="005D0B35">
      <w:pPr>
        <w:pStyle w:val="a4"/>
        <w:numPr>
          <w:ilvl w:val="0"/>
          <w:numId w:val="26"/>
        </w:numPr>
        <w:tabs>
          <w:tab w:val="left" w:pos="1434"/>
        </w:tabs>
        <w:spacing w:line="274" w:lineRule="exact"/>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38"/>
        <w:ind w:left="1171" w:firstLine="0"/>
        <w:jc w:val="left"/>
      </w:pPr>
      <w:r>
        <w:t>готовность</w:t>
      </w:r>
      <w:r>
        <w:rPr>
          <w:spacing w:val="-8"/>
        </w:rPr>
        <w:t xml:space="preserve"> </w:t>
      </w:r>
      <w:r>
        <w:t>к</w:t>
      </w:r>
      <w:r>
        <w:rPr>
          <w:spacing w:val="-5"/>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3B2B43" w:rsidRDefault="00316972" w:rsidP="00795586">
      <w:pPr>
        <w:pStyle w:val="a3"/>
        <w:tabs>
          <w:tab w:val="left" w:pos="3957"/>
          <w:tab w:val="left" w:pos="5219"/>
          <w:tab w:val="left" w:pos="6854"/>
        </w:tabs>
        <w:spacing w:before="137" w:line="360" w:lineRule="auto"/>
        <w:ind w:right="200"/>
        <w:jc w:val="left"/>
      </w:pPr>
      <w:r>
        <w:t>готовность</w:t>
      </w:r>
      <w:r>
        <w:rPr>
          <w:spacing w:val="80"/>
        </w:rPr>
        <w:t xml:space="preserve"> </w:t>
      </w:r>
      <w:r>
        <w:t>к</w:t>
      </w:r>
      <w:r>
        <w:rPr>
          <w:spacing w:val="80"/>
        </w:rPr>
        <w:t xml:space="preserve"> </w:t>
      </w:r>
      <w:r>
        <w:t>активной</w:t>
      </w:r>
      <w:r>
        <w:tab/>
      </w:r>
      <w:r>
        <w:rPr>
          <w:spacing w:val="-2"/>
        </w:rPr>
        <w:t>социально</w:t>
      </w:r>
      <w:r>
        <w:tab/>
      </w:r>
      <w:r>
        <w:rPr>
          <w:spacing w:val="-2"/>
        </w:rPr>
        <w:t>направленной</w:t>
      </w:r>
      <w:r>
        <w:tab/>
        <w:t>деятельности,</w:t>
      </w:r>
      <w:r>
        <w:rPr>
          <w:spacing w:val="80"/>
        </w:rPr>
        <w:t xml:space="preserve"> </w:t>
      </w:r>
      <w:r>
        <w:t>способность</w:t>
      </w:r>
      <w:r>
        <w:rPr>
          <w:spacing w:val="80"/>
        </w:rPr>
        <w:t xml:space="preserve"> </w:t>
      </w:r>
      <w:r>
        <w:t>инициировать, планировать и самостоятельно выполнять такую деятельность;</w:t>
      </w:r>
    </w:p>
    <w:p w:rsidR="003B2B43" w:rsidRDefault="00316972" w:rsidP="00795586">
      <w:pPr>
        <w:pStyle w:val="a3"/>
        <w:spacing w:line="274" w:lineRule="exact"/>
        <w:ind w:left="1171" w:firstLine="0"/>
        <w:jc w:val="left"/>
      </w:pPr>
      <w:r>
        <w:t>интерес</w:t>
      </w:r>
      <w:r>
        <w:rPr>
          <w:spacing w:val="71"/>
        </w:rPr>
        <w:t xml:space="preserve"> </w:t>
      </w:r>
      <w:r>
        <w:t>к</w:t>
      </w:r>
      <w:r>
        <w:rPr>
          <w:spacing w:val="73"/>
        </w:rPr>
        <w:t xml:space="preserve"> </w:t>
      </w:r>
      <w:r>
        <w:t>различным</w:t>
      </w:r>
      <w:r>
        <w:rPr>
          <w:spacing w:val="70"/>
        </w:rPr>
        <w:t xml:space="preserve"> </w:t>
      </w:r>
      <w:r>
        <w:t>сферам</w:t>
      </w:r>
      <w:r>
        <w:rPr>
          <w:spacing w:val="71"/>
        </w:rPr>
        <w:t xml:space="preserve"> </w:t>
      </w:r>
      <w:r>
        <w:t>профессиональной</w:t>
      </w:r>
      <w:r>
        <w:rPr>
          <w:spacing w:val="71"/>
        </w:rPr>
        <w:t xml:space="preserve"> </w:t>
      </w:r>
      <w:r>
        <w:t>деятельности,</w:t>
      </w:r>
      <w:r>
        <w:rPr>
          <w:spacing w:val="76"/>
        </w:rPr>
        <w:t xml:space="preserve"> </w:t>
      </w:r>
      <w:r>
        <w:t>умение</w:t>
      </w:r>
      <w:r>
        <w:rPr>
          <w:spacing w:val="74"/>
        </w:rPr>
        <w:t xml:space="preserve"> </w:t>
      </w:r>
      <w:r>
        <w:t>совершать</w:t>
      </w:r>
      <w:r>
        <w:rPr>
          <w:spacing w:val="67"/>
        </w:rPr>
        <w:t xml:space="preserve"> </w:t>
      </w:r>
      <w:r>
        <w:rPr>
          <w:spacing w:val="-2"/>
        </w:rPr>
        <w:t>осознанный</w:t>
      </w:r>
    </w:p>
    <w:p w:rsidR="003B2B43" w:rsidRDefault="00316972" w:rsidP="00795586">
      <w:pPr>
        <w:pStyle w:val="a3"/>
        <w:spacing w:before="72"/>
        <w:ind w:firstLine="0"/>
        <w:jc w:val="left"/>
      </w:pPr>
      <w:r>
        <w:t>выбор</w:t>
      </w:r>
      <w:r>
        <w:rPr>
          <w:spacing w:val="-8"/>
        </w:rPr>
        <w:t xml:space="preserve"> </w:t>
      </w:r>
      <w:r>
        <w:t>будущей</w:t>
      </w:r>
      <w:r>
        <w:rPr>
          <w:spacing w:val="-2"/>
        </w:rPr>
        <w:t xml:space="preserve"> </w:t>
      </w:r>
      <w:r>
        <w:t>профессии</w:t>
      </w:r>
      <w:r>
        <w:rPr>
          <w:spacing w:val="-7"/>
        </w:rPr>
        <w:t xml:space="preserve"> </w:t>
      </w:r>
      <w:r>
        <w:t>и</w:t>
      </w:r>
      <w:r>
        <w:rPr>
          <w:spacing w:val="-2"/>
        </w:rPr>
        <w:t xml:space="preserve"> </w:t>
      </w:r>
      <w:r>
        <w:t>реализовывать</w:t>
      </w:r>
      <w:r>
        <w:rPr>
          <w:spacing w:val="-2"/>
        </w:rPr>
        <w:t xml:space="preserve"> </w:t>
      </w:r>
      <w:r>
        <w:t>собственные</w:t>
      </w:r>
      <w:r>
        <w:rPr>
          <w:spacing w:val="-4"/>
        </w:rPr>
        <w:t xml:space="preserve"> </w:t>
      </w:r>
      <w:r>
        <w:t>жизненные</w:t>
      </w:r>
      <w:r>
        <w:rPr>
          <w:spacing w:val="-4"/>
        </w:rPr>
        <w:t xml:space="preserve"> </w:t>
      </w:r>
      <w:r>
        <w:rPr>
          <w:spacing w:val="-2"/>
        </w:rPr>
        <w:t>планы;</w:t>
      </w:r>
    </w:p>
    <w:p w:rsidR="003B2B43" w:rsidRDefault="00316972" w:rsidP="00795586">
      <w:pPr>
        <w:pStyle w:val="a3"/>
        <w:spacing w:before="142" w:line="360" w:lineRule="auto"/>
        <w:ind w:right="208"/>
        <w:jc w:val="left"/>
      </w:pPr>
      <w:r>
        <w:t>мотивация</w:t>
      </w:r>
      <w:r>
        <w:rPr>
          <w:spacing w:val="71"/>
        </w:rPr>
        <w:t xml:space="preserve">   </w:t>
      </w:r>
      <w:r>
        <w:t>к</w:t>
      </w:r>
      <w:r>
        <w:rPr>
          <w:spacing w:val="72"/>
        </w:rPr>
        <w:t xml:space="preserve">   </w:t>
      </w:r>
      <w:r>
        <w:t>эффективному</w:t>
      </w:r>
      <w:r>
        <w:rPr>
          <w:spacing w:val="69"/>
        </w:rPr>
        <w:t xml:space="preserve">   </w:t>
      </w:r>
      <w:r>
        <w:t>труду</w:t>
      </w:r>
      <w:r>
        <w:rPr>
          <w:spacing w:val="71"/>
        </w:rPr>
        <w:t xml:space="preserve">   </w:t>
      </w:r>
      <w:r>
        <w:t>и</w:t>
      </w:r>
      <w:r>
        <w:rPr>
          <w:spacing w:val="73"/>
        </w:rPr>
        <w:t xml:space="preserve">   </w:t>
      </w:r>
      <w:r>
        <w:t>постоянному</w:t>
      </w:r>
      <w:r>
        <w:rPr>
          <w:spacing w:val="69"/>
        </w:rPr>
        <w:t xml:space="preserve">   </w:t>
      </w:r>
      <w:r>
        <w:t>профессиональному</w:t>
      </w:r>
      <w:r>
        <w:rPr>
          <w:spacing w:val="69"/>
        </w:rPr>
        <w:t xml:space="preserve">   </w:t>
      </w:r>
      <w:r>
        <w:t>росту, к учёту общественных потребностей при предстоящем выборе сферы деятельности;</w:t>
      </w:r>
    </w:p>
    <w:p w:rsidR="003B2B43" w:rsidRDefault="00316972" w:rsidP="00795586">
      <w:pPr>
        <w:pStyle w:val="a3"/>
        <w:spacing w:line="274" w:lineRule="exact"/>
        <w:ind w:left="1171" w:firstLine="0"/>
        <w:jc w:val="left"/>
      </w:pPr>
      <w:r>
        <w:t>готовность</w:t>
      </w:r>
      <w:r>
        <w:rPr>
          <w:spacing w:val="-4"/>
        </w:rPr>
        <w:t xml:space="preserve"> </w:t>
      </w:r>
      <w:r>
        <w:t>и</w:t>
      </w:r>
      <w:r>
        <w:rPr>
          <w:spacing w:val="-4"/>
        </w:rPr>
        <w:t xml:space="preserve"> </w:t>
      </w:r>
      <w:r>
        <w:t>способность</w:t>
      </w:r>
      <w:r>
        <w:rPr>
          <w:spacing w:val="-1"/>
        </w:rPr>
        <w:t xml:space="preserve"> </w:t>
      </w:r>
      <w:r>
        <w:t>к</w:t>
      </w:r>
      <w:r>
        <w:rPr>
          <w:spacing w:val="-6"/>
        </w:rPr>
        <w:t xml:space="preserve"> </w:t>
      </w:r>
      <w:r>
        <w:t>образованию</w:t>
      </w:r>
      <w:r>
        <w:rPr>
          <w:spacing w:val="-3"/>
        </w:rPr>
        <w:t xml:space="preserve"> </w:t>
      </w:r>
      <w:r>
        <w:t>и</w:t>
      </w:r>
      <w:r>
        <w:rPr>
          <w:spacing w:val="-4"/>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3B2B43" w:rsidRDefault="00316972" w:rsidP="005D0B35">
      <w:pPr>
        <w:pStyle w:val="a4"/>
        <w:numPr>
          <w:ilvl w:val="0"/>
          <w:numId w:val="26"/>
        </w:numPr>
        <w:tabs>
          <w:tab w:val="left" w:pos="1434"/>
        </w:tabs>
        <w:spacing w:before="136"/>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tabs>
          <w:tab w:val="left" w:pos="4074"/>
          <w:tab w:val="left" w:pos="6531"/>
          <w:tab w:val="left" w:pos="8522"/>
          <w:tab w:val="left" w:pos="10604"/>
        </w:tabs>
        <w:spacing w:before="142" w:line="360" w:lineRule="auto"/>
        <w:ind w:right="198"/>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w:t>
      </w:r>
      <w:r>
        <w:rPr>
          <w:spacing w:val="80"/>
        </w:rPr>
        <w:t xml:space="preserve"> </w:t>
      </w:r>
      <w:r>
        <w:t>глобального характера экологических проблем;</w:t>
      </w:r>
    </w:p>
    <w:p w:rsidR="003B2B43" w:rsidRDefault="00316972" w:rsidP="00795586">
      <w:pPr>
        <w:pStyle w:val="a3"/>
        <w:spacing w:line="362" w:lineRule="auto"/>
        <w:ind w:right="208"/>
        <w:jc w:val="left"/>
      </w:pPr>
      <w:r>
        <w:lastRenderedPageBreak/>
        <w:t>планирование</w:t>
      </w:r>
      <w:r>
        <w:rPr>
          <w:spacing w:val="-3"/>
        </w:rPr>
        <w:t xml:space="preserve"> </w:t>
      </w:r>
      <w:r>
        <w:t>и</w:t>
      </w:r>
      <w:r>
        <w:rPr>
          <w:spacing w:val="-5"/>
        </w:rPr>
        <w:t xml:space="preserve"> </w:t>
      </w:r>
      <w:r>
        <w:t>осуществление действий</w:t>
      </w:r>
      <w:r>
        <w:rPr>
          <w:spacing w:val="-1"/>
        </w:rPr>
        <w:t xml:space="preserve"> </w:t>
      </w:r>
      <w:r>
        <w:t>в</w:t>
      </w:r>
      <w:r>
        <w:rPr>
          <w:spacing w:val="-4"/>
        </w:rPr>
        <w:t xml:space="preserve"> </w:t>
      </w:r>
      <w:r>
        <w:t>окружающей среде на основе</w:t>
      </w:r>
      <w:r>
        <w:rPr>
          <w:spacing w:val="-3"/>
        </w:rPr>
        <w:t xml:space="preserve"> </w:t>
      </w:r>
      <w:r>
        <w:t>знания</w:t>
      </w:r>
      <w:r>
        <w:rPr>
          <w:spacing w:val="-2"/>
        </w:rPr>
        <w:t xml:space="preserve"> </w:t>
      </w:r>
      <w:r>
        <w:t>целей</w:t>
      </w:r>
      <w:r>
        <w:rPr>
          <w:spacing w:val="-1"/>
        </w:rPr>
        <w:t xml:space="preserve"> </w:t>
      </w:r>
      <w:r>
        <w:t>устойчивого развития человечества, активное неприятие действий, приносящих вред окружающей среде;</w:t>
      </w:r>
    </w:p>
    <w:p w:rsidR="003B2B43" w:rsidRDefault="00316972" w:rsidP="00795586">
      <w:pPr>
        <w:pStyle w:val="a3"/>
        <w:spacing w:line="360" w:lineRule="auto"/>
        <w:ind w:right="200"/>
        <w:jc w:val="left"/>
      </w:pPr>
      <w:r>
        <w:t>умение прогнозировать неблагоприятные экологические последствия предпринимаемых действий, предотвращать их;</w:t>
      </w:r>
    </w:p>
    <w:p w:rsidR="003B2B43" w:rsidRDefault="00316972" w:rsidP="00795586">
      <w:pPr>
        <w:pStyle w:val="a3"/>
        <w:spacing w:line="274" w:lineRule="exact"/>
        <w:ind w:left="1171" w:firstLine="0"/>
        <w:jc w:val="left"/>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3B2B43" w:rsidRDefault="00316972" w:rsidP="005D0B35">
      <w:pPr>
        <w:pStyle w:val="a4"/>
        <w:numPr>
          <w:ilvl w:val="0"/>
          <w:numId w:val="26"/>
        </w:numPr>
        <w:tabs>
          <w:tab w:val="left" w:pos="1434"/>
        </w:tabs>
        <w:spacing w:before="131"/>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41" w:line="360" w:lineRule="auto"/>
        <w:ind w:right="208"/>
        <w:jc w:val="left"/>
      </w:pPr>
      <w:r>
        <w:t>сформированность мировоззрения, соответствующего современному уровню развития науки, включая</w:t>
      </w:r>
      <w:r>
        <w:rPr>
          <w:spacing w:val="-4"/>
        </w:rPr>
        <w:t xml:space="preserve"> </w:t>
      </w:r>
      <w:r>
        <w:t>социальные</w:t>
      </w:r>
      <w:r>
        <w:rPr>
          <w:spacing w:val="-5"/>
        </w:rPr>
        <w:t xml:space="preserve"> </w:t>
      </w:r>
      <w:r>
        <w:t>науки,</w:t>
      </w:r>
      <w:r>
        <w:rPr>
          <w:spacing w:val="-3"/>
        </w:rPr>
        <w:t xml:space="preserve"> </w:t>
      </w:r>
      <w:r>
        <w:t>и</w:t>
      </w:r>
      <w:r>
        <w:rPr>
          <w:spacing w:val="-8"/>
        </w:rPr>
        <w:t xml:space="preserve"> </w:t>
      </w:r>
      <w:r>
        <w:t>общественной</w:t>
      </w:r>
      <w:r>
        <w:rPr>
          <w:spacing w:val="-3"/>
        </w:rPr>
        <w:t xml:space="preserve"> </w:t>
      </w:r>
      <w:r>
        <w:t>практики,</w:t>
      </w:r>
      <w:r>
        <w:rPr>
          <w:spacing w:val="-7"/>
        </w:rPr>
        <w:t xml:space="preserve"> </w:t>
      </w:r>
      <w:r>
        <w:t>основанного</w:t>
      </w:r>
      <w:r>
        <w:rPr>
          <w:spacing w:val="-4"/>
        </w:rPr>
        <w:t xml:space="preserve"> </w:t>
      </w:r>
      <w:r>
        <w:t>на</w:t>
      </w:r>
      <w:r>
        <w:rPr>
          <w:spacing w:val="-5"/>
        </w:rPr>
        <w:t xml:space="preserve"> </w:t>
      </w:r>
      <w:r>
        <w:t>диалоге</w:t>
      </w:r>
      <w:r>
        <w:rPr>
          <w:spacing w:val="-5"/>
        </w:rPr>
        <w:t xml:space="preserve"> </w:t>
      </w:r>
      <w:r>
        <w:t>культур,</w:t>
      </w:r>
      <w:r>
        <w:rPr>
          <w:spacing w:val="-3"/>
        </w:rPr>
        <w:t xml:space="preserve"> </w:t>
      </w:r>
      <w:r>
        <w:t>способствующего осознанию своего места в поликультурном мире;</w:t>
      </w:r>
    </w:p>
    <w:p w:rsidR="003B2B43" w:rsidRDefault="00316972" w:rsidP="00795586">
      <w:pPr>
        <w:pStyle w:val="a3"/>
        <w:spacing w:line="362" w:lineRule="auto"/>
        <w:ind w:right="198"/>
        <w:jc w:val="left"/>
      </w:pPr>
      <w:r>
        <w:t>совершенствование языковой и читательской культуры как средства взаимодействия между людьми и познания мира;</w:t>
      </w:r>
    </w:p>
    <w:p w:rsidR="003B2B43" w:rsidRDefault="00316972" w:rsidP="00795586">
      <w:pPr>
        <w:pStyle w:val="a3"/>
        <w:spacing w:line="360" w:lineRule="auto"/>
        <w:ind w:right="195"/>
        <w:jc w:val="left"/>
      </w:pPr>
      <w:r>
        <w:t>языковое</w:t>
      </w:r>
      <w:r>
        <w:rPr>
          <w:spacing w:val="80"/>
        </w:rPr>
        <w:t xml:space="preserve">   </w:t>
      </w:r>
      <w:r>
        <w:t>и</w:t>
      </w:r>
      <w:r>
        <w:rPr>
          <w:spacing w:val="80"/>
        </w:rPr>
        <w:t xml:space="preserve">   </w:t>
      </w:r>
      <w:r>
        <w:t>речевое</w:t>
      </w:r>
      <w:r>
        <w:rPr>
          <w:spacing w:val="80"/>
        </w:rPr>
        <w:t xml:space="preserve">   </w:t>
      </w:r>
      <w:r>
        <w:t>развитие</w:t>
      </w:r>
      <w:r>
        <w:rPr>
          <w:spacing w:val="80"/>
        </w:rPr>
        <w:t xml:space="preserve">   </w:t>
      </w:r>
      <w:r>
        <w:t>человека,</w:t>
      </w:r>
      <w:r>
        <w:rPr>
          <w:spacing w:val="80"/>
        </w:rPr>
        <w:t xml:space="preserve">   </w:t>
      </w:r>
      <w:r>
        <w:t>включая</w:t>
      </w:r>
      <w:r>
        <w:rPr>
          <w:spacing w:val="80"/>
        </w:rPr>
        <w:t xml:space="preserve">   </w:t>
      </w:r>
      <w:r>
        <w:t>понимание</w:t>
      </w:r>
      <w:r>
        <w:rPr>
          <w:spacing w:val="80"/>
        </w:rPr>
        <w:t xml:space="preserve">   </w:t>
      </w:r>
      <w:r>
        <w:t>языка социально-экономической и политической коммуникации;</w:t>
      </w:r>
    </w:p>
    <w:p w:rsidR="003B2B43" w:rsidRDefault="00316972" w:rsidP="00795586">
      <w:pPr>
        <w:pStyle w:val="a3"/>
        <w:spacing w:line="362" w:lineRule="auto"/>
        <w:ind w:right="202"/>
        <w:jc w:val="left"/>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B2B43" w:rsidRDefault="00316972" w:rsidP="00795586">
      <w:pPr>
        <w:pStyle w:val="a3"/>
        <w:spacing w:line="360" w:lineRule="auto"/>
        <w:ind w:right="198"/>
        <w:jc w:val="left"/>
      </w:pPr>
      <w:r>
        <w:t>мотивация</w:t>
      </w:r>
      <w:r>
        <w:rPr>
          <w:spacing w:val="80"/>
        </w:rPr>
        <w:t xml:space="preserve">    </w:t>
      </w:r>
      <w:r>
        <w:t>к</w:t>
      </w:r>
      <w:r>
        <w:rPr>
          <w:spacing w:val="80"/>
        </w:rPr>
        <w:t xml:space="preserve">    </w:t>
      </w:r>
      <w:r>
        <w:t>познанию</w:t>
      </w:r>
      <w:r>
        <w:rPr>
          <w:spacing w:val="80"/>
        </w:rPr>
        <w:t xml:space="preserve">    </w:t>
      </w:r>
      <w:r>
        <w:t>и</w:t>
      </w:r>
      <w:r>
        <w:rPr>
          <w:spacing w:val="80"/>
        </w:rPr>
        <w:t xml:space="preserve">    </w:t>
      </w:r>
      <w:r>
        <w:t>творчеству,</w:t>
      </w:r>
      <w:r>
        <w:rPr>
          <w:spacing w:val="80"/>
        </w:rPr>
        <w:t xml:space="preserve">    </w:t>
      </w:r>
      <w:r>
        <w:t>обучению</w:t>
      </w:r>
      <w:r>
        <w:rPr>
          <w:spacing w:val="80"/>
        </w:rPr>
        <w:t xml:space="preserve">    </w:t>
      </w:r>
      <w:r>
        <w:t>и</w:t>
      </w:r>
      <w:r>
        <w:rPr>
          <w:spacing w:val="80"/>
        </w:rPr>
        <w:t xml:space="preserve">    </w:t>
      </w:r>
      <w:r>
        <w:t>самообучению на протяжении всей жизни, интерес к изучению социальных и гуманитарных дисциплин.</w:t>
      </w:r>
    </w:p>
    <w:p w:rsidR="003B2B43" w:rsidRDefault="00316972" w:rsidP="005D0B35">
      <w:pPr>
        <w:pStyle w:val="a4"/>
        <w:numPr>
          <w:ilvl w:val="2"/>
          <w:numId w:val="27"/>
        </w:numPr>
        <w:tabs>
          <w:tab w:val="left" w:pos="2014"/>
        </w:tabs>
        <w:spacing w:line="360" w:lineRule="auto"/>
        <w:ind w:right="198" w:firstLine="710"/>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B2B43" w:rsidRDefault="00316972" w:rsidP="00795586">
      <w:pPr>
        <w:pStyle w:val="a3"/>
        <w:spacing w:line="360" w:lineRule="auto"/>
        <w:ind w:right="197"/>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B2B43" w:rsidRDefault="00316972" w:rsidP="00795586">
      <w:pPr>
        <w:pStyle w:val="a3"/>
        <w:spacing w:line="360" w:lineRule="auto"/>
        <w:ind w:right="201"/>
        <w:jc w:val="left"/>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2B43" w:rsidRDefault="00316972" w:rsidP="00795586">
      <w:pPr>
        <w:pStyle w:val="a3"/>
        <w:tabs>
          <w:tab w:val="left" w:pos="2936"/>
          <w:tab w:val="left" w:pos="4696"/>
          <w:tab w:val="left" w:pos="6635"/>
          <w:tab w:val="left" w:pos="8401"/>
          <w:tab w:val="left" w:pos="9102"/>
          <w:tab w:val="left" w:pos="10968"/>
        </w:tabs>
        <w:spacing w:before="72" w:line="362" w:lineRule="auto"/>
        <w:ind w:right="195"/>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w:t>
      </w:r>
    </w:p>
    <w:p w:rsidR="003B2B43" w:rsidRDefault="00316972" w:rsidP="00795586">
      <w:pPr>
        <w:pStyle w:val="a3"/>
        <w:spacing w:line="360" w:lineRule="auto"/>
        <w:jc w:val="left"/>
      </w:pPr>
      <w:r>
        <w:t>готовность</w:t>
      </w:r>
      <w:r>
        <w:rPr>
          <w:spacing w:val="40"/>
        </w:rPr>
        <w:t xml:space="preserve"> </w:t>
      </w:r>
      <w:r>
        <w:t>и</w:t>
      </w:r>
      <w:r>
        <w:rPr>
          <w:spacing w:val="40"/>
        </w:rPr>
        <w:t xml:space="preserve"> </w:t>
      </w:r>
      <w:r>
        <w:t>способность</w:t>
      </w:r>
      <w:r>
        <w:rPr>
          <w:spacing w:val="40"/>
        </w:rPr>
        <w:t xml:space="preserve"> </w:t>
      </w:r>
      <w:r>
        <w:t>овладевать</w:t>
      </w:r>
      <w:r>
        <w:rPr>
          <w:spacing w:val="40"/>
        </w:rPr>
        <w:t xml:space="preserve"> </w:t>
      </w:r>
      <w:r>
        <w:t>новыми</w:t>
      </w:r>
      <w:r>
        <w:rPr>
          <w:spacing w:val="80"/>
        </w:rPr>
        <w:t xml:space="preserve"> </w:t>
      </w:r>
      <w:r>
        <w:t>социальными</w:t>
      </w:r>
      <w:r>
        <w:rPr>
          <w:spacing w:val="40"/>
        </w:rPr>
        <w:t xml:space="preserve"> </w:t>
      </w:r>
      <w:r>
        <w:t>практиками,</w:t>
      </w:r>
      <w:r>
        <w:rPr>
          <w:spacing w:val="40"/>
        </w:rPr>
        <w:t xml:space="preserve"> </w:t>
      </w:r>
      <w:r>
        <w:t>осваивать</w:t>
      </w:r>
      <w:r>
        <w:rPr>
          <w:spacing w:val="40"/>
        </w:rPr>
        <w:t xml:space="preserve"> </w:t>
      </w:r>
      <w:r>
        <w:t>типичные</w:t>
      </w:r>
      <w:r>
        <w:rPr>
          <w:spacing w:val="80"/>
        </w:rPr>
        <w:t xml:space="preserve"> </w:t>
      </w:r>
      <w:r>
        <w:t>социальные роли;</w:t>
      </w:r>
    </w:p>
    <w:p w:rsidR="003B2B43" w:rsidRDefault="00316972" w:rsidP="00795586">
      <w:pPr>
        <w:pStyle w:val="a3"/>
        <w:spacing w:line="362" w:lineRule="auto"/>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B2B43" w:rsidRDefault="00316972" w:rsidP="00795586">
      <w:pPr>
        <w:pStyle w:val="a3"/>
        <w:tabs>
          <w:tab w:val="left" w:pos="3018"/>
          <w:tab w:val="left" w:pos="4553"/>
          <w:tab w:val="left" w:pos="6540"/>
          <w:tab w:val="left" w:pos="8431"/>
          <w:tab w:val="left" w:pos="10317"/>
        </w:tabs>
        <w:spacing w:line="360" w:lineRule="auto"/>
        <w:ind w:right="193"/>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3B2B43" w:rsidRDefault="00316972" w:rsidP="005D0B35">
      <w:pPr>
        <w:pStyle w:val="a4"/>
        <w:numPr>
          <w:ilvl w:val="2"/>
          <w:numId w:val="27"/>
        </w:numPr>
        <w:tabs>
          <w:tab w:val="left" w:pos="2118"/>
        </w:tabs>
        <w:spacing w:line="360" w:lineRule="auto"/>
        <w:ind w:right="193" w:firstLine="710"/>
        <w:rPr>
          <w:sz w:val="24"/>
        </w:rPr>
      </w:pPr>
      <w:r>
        <w:rPr>
          <w:sz w:val="24"/>
        </w:rPr>
        <w:lastRenderedPageBreak/>
        <w:t>В результате изучения обществознания на уровне среднего общего образования у обучающегося</w:t>
      </w:r>
      <w:r>
        <w:rPr>
          <w:spacing w:val="-1"/>
          <w:sz w:val="24"/>
        </w:rPr>
        <w:t xml:space="preserve"> </w:t>
      </w:r>
      <w:r>
        <w:rPr>
          <w:sz w:val="24"/>
        </w:rPr>
        <w:t>будут сформированы 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 xml:space="preserve">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rsidR="003B2B43" w:rsidRDefault="00316972" w:rsidP="005D0B35">
      <w:pPr>
        <w:pStyle w:val="a4"/>
        <w:numPr>
          <w:ilvl w:val="3"/>
          <w:numId w:val="27"/>
        </w:numPr>
        <w:tabs>
          <w:tab w:val="left" w:pos="2192"/>
        </w:tabs>
        <w:spacing w:line="360" w:lineRule="auto"/>
        <w:ind w:right="204" w:firstLine="710"/>
        <w:rPr>
          <w:sz w:val="24"/>
        </w:rPr>
      </w:pPr>
      <w:r>
        <w:rPr>
          <w:sz w:val="24"/>
        </w:rPr>
        <w:t>У обучающегося будут сформированы следующие базовые логические действия 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line="360" w:lineRule="auto"/>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социальную</w:t>
      </w:r>
      <w:r>
        <w:rPr>
          <w:spacing w:val="80"/>
        </w:rPr>
        <w:t xml:space="preserve"> </w:t>
      </w:r>
      <w:r>
        <w:t>проблему,</w:t>
      </w:r>
      <w:r>
        <w:rPr>
          <w:spacing w:val="80"/>
        </w:rPr>
        <w:t xml:space="preserve"> </w:t>
      </w:r>
      <w:r>
        <w:t>рассматривать</w:t>
      </w:r>
      <w:r>
        <w:rPr>
          <w:spacing w:val="80"/>
        </w:rPr>
        <w:t xml:space="preserve"> </w:t>
      </w:r>
      <w:r>
        <w:t>её</w:t>
      </w:r>
      <w:r>
        <w:rPr>
          <w:spacing w:val="40"/>
        </w:rPr>
        <w:t xml:space="preserve"> </w:t>
      </w:r>
      <w:r>
        <w:rPr>
          <w:spacing w:val="-2"/>
        </w:rPr>
        <w:t>разносторонне;</w:t>
      </w:r>
    </w:p>
    <w:p w:rsidR="003B2B43" w:rsidRDefault="00316972" w:rsidP="00795586">
      <w:pPr>
        <w:pStyle w:val="a3"/>
        <w:spacing w:line="360" w:lineRule="auto"/>
        <w:jc w:val="left"/>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3B2B43" w:rsidRDefault="00316972" w:rsidP="00795586">
      <w:pPr>
        <w:pStyle w:val="a3"/>
        <w:spacing w:line="360" w:lineRule="auto"/>
        <w:jc w:val="left"/>
      </w:pPr>
      <w:r>
        <w:t>определять</w:t>
      </w:r>
      <w:r>
        <w:rPr>
          <w:spacing w:val="40"/>
        </w:rPr>
        <w:t xml:space="preserve"> </w:t>
      </w:r>
      <w:r>
        <w:t>цели</w:t>
      </w:r>
      <w:r>
        <w:rPr>
          <w:spacing w:val="40"/>
        </w:rPr>
        <w:t xml:space="preserve"> </w:t>
      </w:r>
      <w:r>
        <w:t>деятельности,</w:t>
      </w:r>
      <w:r>
        <w:rPr>
          <w:spacing w:val="40"/>
        </w:rPr>
        <w:t xml:space="preserve"> </w:t>
      </w:r>
      <w:r>
        <w:t>задавать</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t>их</w:t>
      </w:r>
      <w:r>
        <w:rPr>
          <w:spacing w:val="40"/>
        </w:rPr>
        <w:t xml:space="preserve"> </w:t>
      </w:r>
      <w:r>
        <w:t>достижения,</w:t>
      </w:r>
      <w:r>
        <w:rPr>
          <w:spacing w:val="40"/>
        </w:rPr>
        <w:t xml:space="preserve"> </w:t>
      </w:r>
      <w:r>
        <w:t>выявлять</w:t>
      </w:r>
      <w:r>
        <w:rPr>
          <w:spacing w:val="40"/>
        </w:rPr>
        <w:t xml:space="preserve"> </w:t>
      </w:r>
      <w:r>
        <w:t>связь мотивов, интересов и целей деятельности;</w:t>
      </w:r>
    </w:p>
    <w:p w:rsidR="003B2B43" w:rsidRDefault="00316972" w:rsidP="00795586">
      <w:pPr>
        <w:pStyle w:val="a3"/>
        <w:spacing w:line="360" w:lineRule="auto"/>
        <w:jc w:val="left"/>
      </w:pPr>
      <w:r>
        <w:t>выявлять закономерности и противоречия в рассматриваемых социальных явлениях и процессах,</w:t>
      </w:r>
      <w:r>
        <w:rPr>
          <w:spacing w:val="40"/>
        </w:rPr>
        <w:t xml:space="preserve"> </w:t>
      </w:r>
      <w:r>
        <w:t>прогнозировать возможные пути разрешения противоречий;</w:t>
      </w:r>
    </w:p>
    <w:p w:rsidR="003B2B43" w:rsidRDefault="00316972" w:rsidP="00795586">
      <w:pPr>
        <w:pStyle w:val="a3"/>
        <w:spacing w:line="360" w:lineRule="auto"/>
        <w:jc w:val="left"/>
      </w:pPr>
      <w:r>
        <w:t>разрабатывать</w:t>
      </w:r>
      <w:r>
        <w:rPr>
          <w:spacing w:val="75"/>
        </w:rPr>
        <w:t xml:space="preserve"> </w:t>
      </w:r>
      <w:r>
        <w:t>план</w:t>
      </w:r>
      <w:r>
        <w:rPr>
          <w:spacing w:val="74"/>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73"/>
        </w:rPr>
        <w:t xml:space="preserve"> </w:t>
      </w:r>
      <w:r>
        <w:t>ресурсов</w:t>
      </w:r>
      <w:r>
        <w:rPr>
          <w:spacing w:val="40"/>
        </w:rPr>
        <w:t xml:space="preserve"> </w:t>
      </w:r>
      <w:r>
        <w:t>и</w:t>
      </w:r>
      <w:r>
        <w:rPr>
          <w:spacing w:val="40"/>
        </w:rPr>
        <w:t xml:space="preserve"> </w:t>
      </w:r>
      <w:r>
        <w:t xml:space="preserve">возможных </w:t>
      </w:r>
      <w:r>
        <w:rPr>
          <w:spacing w:val="-2"/>
        </w:rPr>
        <w:t>рисков;</w:t>
      </w:r>
    </w:p>
    <w:p w:rsidR="003B2B43" w:rsidRDefault="00316972" w:rsidP="00795586">
      <w:pPr>
        <w:pStyle w:val="a3"/>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отбирать</w:t>
      </w:r>
      <w:r>
        <w:rPr>
          <w:spacing w:val="80"/>
        </w:rPr>
        <w:t xml:space="preserve"> </w:t>
      </w:r>
      <w:r>
        <w:t>способы</w:t>
      </w:r>
      <w:r>
        <w:rPr>
          <w:spacing w:val="80"/>
        </w:rPr>
        <w:t xml:space="preserve"> </w:t>
      </w:r>
      <w:r>
        <w:t>деятельности,</w:t>
      </w:r>
      <w:r>
        <w:rPr>
          <w:spacing w:val="80"/>
        </w:rPr>
        <w:t xml:space="preserve"> </w:t>
      </w:r>
      <w:r>
        <w:t>отвечающие</w:t>
      </w:r>
      <w:r>
        <w:rPr>
          <w:spacing w:val="80"/>
        </w:rPr>
        <w:t xml:space="preserve"> </w:t>
      </w:r>
      <w:r>
        <w:t>её</w:t>
      </w:r>
      <w:r>
        <w:rPr>
          <w:spacing w:val="80"/>
        </w:rPr>
        <w:t xml:space="preserve"> </w:t>
      </w:r>
      <w:r>
        <w:t>целям, оценивать соответствие результатов целям, оценивать риски последствий деятельности;</w:t>
      </w:r>
    </w:p>
    <w:p w:rsidR="003B2B43" w:rsidRDefault="00316972" w:rsidP="00795586">
      <w:pPr>
        <w:pStyle w:val="a3"/>
        <w:tabs>
          <w:tab w:val="left" w:pos="3286"/>
          <w:tab w:val="left" w:pos="3867"/>
          <w:tab w:val="left" w:pos="5416"/>
          <w:tab w:val="left" w:pos="6554"/>
          <w:tab w:val="left" w:pos="7129"/>
          <w:tab w:val="left" w:pos="8520"/>
          <w:tab w:val="left" w:pos="10060"/>
        </w:tabs>
        <w:spacing w:line="360" w:lineRule="auto"/>
        <w:ind w:right="20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B2B43" w:rsidRDefault="00316972" w:rsidP="00795586">
      <w:pPr>
        <w:pStyle w:val="a3"/>
        <w:spacing w:line="360" w:lineRule="auto"/>
        <w:jc w:val="left"/>
      </w:pPr>
      <w:r>
        <w:t>развивать</w:t>
      </w:r>
      <w:r>
        <w:rPr>
          <w:spacing w:val="31"/>
        </w:rPr>
        <w:t xml:space="preserve"> </w:t>
      </w:r>
      <w:r>
        <w:t>креативное</w:t>
      </w:r>
      <w:r>
        <w:rPr>
          <w:spacing w:val="29"/>
        </w:rPr>
        <w:t xml:space="preserve"> </w:t>
      </w:r>
      <w:r>
        <w:t>мышление</w:t>
      </w:r>
      <w:r>
        <w:rPr>
          <w:spacing w:val="33"/>
        </w:rPr>
        <w:t xml:space="preserve"> </w:t>
      </w:r>
      <w:r>
        <w:t>при</w:t>
      </w:r>
      <w:r>
        <w:rPr>
          <w:spacing w:val="35"/>
        </w:rPr>
        <w:t xml:space="preserve"> </w:t>
      </w:r>
      <w:r>
        <w:t>решении</w:t>
      </w:r>
      <w:r>
        <w:rPr>
          <w:spacing w:val="35"/>
        </w:rPr>
        <w:t xml:space="preserve"> </w:t>
      </w:r>
      <w:r>
        <w:t>учебно­познавательных,</w:t>
      </w:r>
      <w:r>
        <w:rPr>
          <w:spacing w:val="36"/>
        </w:rPr>
        <w:t xml:space="preserve"> </w:t>
      </w:r>
      <w:r>
        <w:t>жизненных</w:t>
      </w:r>
      <w:r>
        <w:rPr>
          <w:spacing w:val="30"/>
        </w:rPr>
        <w:t xml:space="preserve"> </w:t>
      </w:r>
      <w:r>
        <w:t>проблем,</w:t>
      </w:r>
      <w:r>
        <w:rPr>
          <w:spacing w:val="32"/>
        </w:rPr>
        <w:t xml:space="preserve"> </w:t>
      </w:r>
      <w:r>
        <w:t>при выполнении социальных проектов.</w:t>
      </w:r>
    </w:p>
    <w:p w:rsidR="003B2B43" w:rsidRDefault="00316972" w:rsidP="005D0B35">
      <w:pPr>
        <w:pStyle w:val="a4"/>
        <w:numPr>
          <w:ilvl w:val="3"/>
          <w:numId w:val="27"/>
        </w:numPr>
        <w:tabs>
          <w:tab w:val="left" w:pos="2192"/>
        </w:tabs>
        <w:spacing w:line="360" w:lineRule="auto"/>
        <w:ind w:right="188" w:firstLine="710"/>
        <w:rPr>
          <w:sz w:val="24"/>
        </w:rPr>
      </w:pPr>
      <w:r>
        <w:rPr>
          <w:sz w:val="24"/>
        </w:rPr>
        <w:t>У обучающегося будут сформированы следующие базовые</w:t>
      </w:r>
      <w:r>
        <w:rPr>
          <w:spacing w:val="28"/>
          <w:sz w:val="24"/>
        </w:rPr>
        <w:t xml:space="preserve"> </w:t>
      </w:r>
      <w:r>
        <w:rPr>
          <w:sz w:val="24"/>
        </w:rPr>
        <w:t>исследовательские действия как часть познавательных универсальных учебных действий:</w:t>
      </w:r>
    </w:p>
    <w:p w:rsidR="003B2B43" w:rsidRDefault="00316972" w:rsidP="00795586">
      <w:pPr>
        <w:pStyle w:val="a3"/>
        <w:spacing w:line="360" w:lineRule="auto"/>
        <w:jc w:val="left"/>
      </w:pPr>
      <w:r>
        <w:t>развивать</w:t>
      </w:r>
      <w:r>
        <w:rPr>
          <w:spacing w:val="80"/>
        </w:rPr>
        <w:t xml:space="preserve"> </w:t>
      </w:r>
      <w:r>
        <w:t>навыки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навыки</w:t>
      </w:r>
      <w:r>
        <w:rPr>
          <w:spacing w:val="80"/>
        </w:rPr>
        <w:t xml:space="preserve"> </w:t>
      </w:r>
      <w:r>
        <w:t>разрешения проблем;</w:t>
      </w:r>
      <w:r>
        <w:rPr>
          <w:spacing w:val="-2"/>
        </w:rPr>
        <w:t xml:space="preserve"> </w:t>
      </w:r>
      <w:r>
        <w:t>проявлять</w:t>
      </w:r>
      <w:r>
        <w:rPr>
          <w:spacing w:val="2"/>
        </w:rPr>
        <w:t xml:space="preserve"> </w:t>
      </w:r>
      <w:r>
        <w:t>способность</w:t>
      </w:r>
      <w:r>
        <w:rPr>
          <w:spacing w:val="2"/>
        </w:rPr>
        <w:t xml:space="preserve"> </w:t>
      </w:r>
      <w:r>
        <w:t>и</w:t>
      </w:r>
      <w:r>
        <w:rPr>
          <w:spacing w:val="-4"/>
        </w:rPr>
        <w:t xml:space="preserve"> </w:t>
      </w:r>
      <w:r>
        <w:t>готовность</w:t>
      </w:r>
      <w:r>
        <w:rPr>
          <w:spacing w:val="6"/>
        </w:rPr>
        <w:t xml:space="preserve"> </w:t>
      </w:r>
      <w:r>
        <w:t>к</w:t>
      </w:r>
      <w:r>
        <w:rPr>
          <w:spacing w:val="4"/>
        </w:rPr>
        <w:t xml:space="preserve"> </w:t>
      </w:r>
      <w:r>
        <w:t>самостоятельному</w:t>
      </w:r>
      <w:r>
        <w:rPr>
          <w:spacing w:val="-5"/>
        </w:rPr>
        <w:t xml:space="preserve"> </w:t>
      </w:r>
      <w:r>
        <w:t>поиску</w:t>
      </w:r>
      <w:r>
        <w:rPr>
          <w:spacing w:val="-4"/>
        </w:rPr>
        <w:t xml:space="preserve"> </w:t>
      </w:r>
      <w:r>
        <w:t>методов</w:t>
      </w:r>
      <w:r>
        <w:rPr>
          <w:spacing w:val="3"/>
        </w:rPr>
        <w:t xml:space="preserve"> </w:t>
      </w:r>
      <w:r>
        <w:t>решения</w:t>
      </w:r>
      <w:r>
        <w:rPr>
          <w:spacing w:val="7"/>
        </w:rPr>
        <w:t xml:space="preserve"> </w:t>
      </w:r>
      <w:r>
        <w:rPr>
          <w:spacing w:val="-2"/>
        </w:rPr>
        <w:t>практических</w:t>
      </w:r>
    </w:p>
    <w:p w:rsidR="003B2B43" w:rsidRDefault="00316972" w:rsidP="00795586">
      <w:pPr>
        <w:pStyle w:val="a3"/>
        <w:spacing w:before="72" w:line="362" w:lineRule="auto"/>
        <w:ind w:left="1171" w:hanging="711"/>
        <w:jc w:val="left"/>
      </w:pPr>
      <w:r>
        <w:t>задач, применению различных методов познания, включая специфические методы социального познания; осуществлять</w:t>
      </w:r>
      <w:r>
        <w:rPr>
          <w:spacing w:val="39"/>
        </w:rPr>
        <w:t xml:space="preserve"> </w:t>
      </w:r>
      <w:r>
        <w:t>деятельность</w:t>
      </w:r>
      <w:r>
        <w:rPr>
          <w:spacing w:val="35"/>
        </w:rPr>
        <w:t xml:space="preserve"> </w:t>
      </w:r>
      <w:r>
        <w:t>по</w:t>
      </w:r>
      <w:r>
        <w:rPr>
          <w:spacing w:val="39"/>
        </w:rPr>
        <w:t xml:space="preserve"> </w:t>
      </w:r>
      <w:r>
        <w:t>получению</w:t>
      </w:r>
      <w:r>
        <w:rPr>
          <w:spacing w:val="37"/>
        </w:rPr>
        <w:t xml:space="preserve"> </w:t>
      </w:r>
      <w:r>
        <w:t>нового</w:t>
      </w:r>
      <w:r>
        <w:rPr>
          <w:spacing w:val="39"/>
        </w:rPr>
        <w:t xml:space="preserve"> </w:t>
      </w:r>
      <w:r>
        <w:t>знания,</w:t>
      </w:r>
      <w:r>
        <w:rPr>
          <w:spacing w:val="36"/>
        </w:rPr>
        <w:t xml:space="preserve"> </w:t>
      </w:r>
      <w:r>
        <w:t>его</w:t>
      </w:r>
      <w:r>
        <w:rPr>
          <w:spacing w:val="39"/>
        </w:rPr>
        <w:t xml:space="preserve"> </w:t>
      </w:r>
      <w:r>
        <w:t>интерпретации,</w:t>
      </w:r>
      <w:r>
        <w:rPr>
          <w:spacing w:val="36"/>
        </w:rPr>
        <w:t xml:space="preserve"> </w:t>
      </w:r>
      <w:r>
        <w:t>преобразованию</w:t>
      </w:r>
      <w:r>
        <w:rPr>
          <w:spacing w:val="37"/>
        </w:rPr>
        <w:t xml:space="preserve"> </w:t>
      </w:r>
      <w:r>
        <w:t>и</w:t>
      </w:r>
    </w:p>
    <w:p w:rsidR="003B2B43" w:rsidRDefault="00316972" w:rsidP="00795586">
      <w:pPr>
        <w:pStyle w:val="a3"/>
        <w:spacing w:line="360" w:lineRule="auto"/>
        <w:ind w:left="1171" w:hanging="711"/>
        <w:jc w:val="left"/>
      </w:pPr>
      <w:r>
        <w:t>применению</w:t>
      </w:r>
      <w:r>
        <w:rPr>
          <w:spacing w:val="-3"/>
        </w:rPr>
        <w:t xml:space="preserve"> </w:t>
      </w:r>
      <w:r>
        <w:t>в различных учебных</w:t>
      </w:r>
      <w:r>
        <w:rPr>
          <w:spacing w:val="-1"/>
        </w:rPr>
        <w:t xml:space="preserve"> </w:t>
      </w:r>
      <w:r>
        <w:t>ситуациях, в том числе при создании учебных</w:t>
      </w:r>
      <w:r>
        <w:rPr>
          <w:spacing w:val="-1"/>
        </w:rPr>
        <w:t xml:space="preserve"> </w:t>
      </w:r>
      <w:r>
        <w:t>и социальных</w:t>
      </w:r>
      <w:r>
        <w:rPr>
          <w:spacing w:val="-1"/>
        </w:rPr>
        <w:t xml:space="preserve"> </w:t>
      </w:r>
      <w:r>
        <w:t>проектов; формировать</w:t>
      </w:r>
      <w:r>
        <w:rPr>
          <w:spacing w:val="40"/>
        </w:rPr>
        <w:t xml:space="preserve"> </w:t>
      </w:r>
      <w:r>
        <w:t>научный</w:t>
      </w:r>
      <w:r>
        <w:rPr>
          <w:spacing w:val="40"/>
        </w:rPr>
        <w:t xml:space="preserve"> </w:t>
      </w:r>
      <w:r>
        <w:t>тип</w:t>
      </w:r>
      <w:r>
        <w:rPr>
          <w:spacing w:val="40"/>
        </w:rPr>
        <w:t xml:space="preserve"> </w:t>
      </w:r>
      <w:r>
        <w:t>мышления,</w:t>
      </w:r>
      <w:r>
        <w:rPr>
          <w:spacing w:val="40"/>
        </w:rPr>
        <w:t xml:space="preserve"> </w:t>
      </w:r>
      <w:r>
        <w:t>применять</w:t>
      </w:r>
      <w:r>
        <w:rPr>
          <w:spacing w:val="40"/>
        </w:rPr>
        <w:t xml:space="preserve"> </w:t>
      </w:r>
      <w:r>
        <w:t>научную</w:t>
      </w:r>
      <w:r>
        <w:rPr>
          <w:spacing w:val="40"/>
        </w:rPr>
        <w:t xml:space="preserve"> </w:t>
      </w:r>
      <w:r>
        <w:t>терминологию,</w:t>
      </w:r>
      <w:r>
        <w:rPr>
          <w:spacing w:val="40"/>
        </w:rPr>
        <w:t xml:space="preserve"> </w:t>
      </w:r>
      <w:r>
        <w:t>ключевые</w:t>
      </w:r>
      <w:r>
        <w:rPr>
          <w:spacing w:val="40"/>
        </w:rPr>
        <w:t xml:space="preserve"> </w:t>
      </w:r>
      <w:r>
        <w:t>понятия</w:t>
      </w:r>
      <w:r>
        <w:rPr>
          <w:spacing w:val="40"/>
        </w:rPr>
        <w:t xml:space="preserve"> </w:t>
      </w:r>
      <w:r>
        <w:t>и</w:t>
      </w:r>
    </w:p>
    <w:p w:rsidR="003B2B43" w:rsidRDefault="00316972" w:rsidP="00795586">
      <w:pPr>
        <w:pStyle w:val="a3"/>
        <w:spacing w:line="274" w:lineRule="exact"/>
        <w:ind w:firstLine="0"/>
        <w:jc w:val="left"/>
      </w:pPr>
      <w:r>
        <w:rPr>
          <w:spacing w:val="-2"/>
        </w:rPr>
        <w:t>методы;</w:t>
      </w:r>
    </w:p>
    <w:p w:rsidR="003B2B43" w:rsidRDefault="00316972" w:rsidP="00795586">
      <w:pPr>
        <w:pStyle w:val="a3"/>
        <w:spacing w:before="139" w:line="360" w:lineRule="auto"/>
        <w:ind w:right="204"/>
        <w:jc w:val="left"/>
      </w:pPr>
      <w:r>
        <w:t xml:space="preserve">ставить и формулировать собственные задачи в образовательной деятельности и жизненных </w:t>
      </w:r>
      <w:r>
        <w:rPr>
          <w:spacing w:val="-2"/>
        </w:rPr>
        <w:t>ситуациях;</w:t>
      </w:r>
    </w:p>
    <w:p w:rsidR="003B2B43" w:rsidRDefault="00316972" w:rsidP="00795586">
      <w:pPr>
        <w:pStyle w:val="a3"/>
        <w:spacing w:line="360" w:lineRule="auto"/>
        <w:ind w:right="199"/>
        <w:jc w:val="left"/>
      </w:pPr>
      <w:r>
        <w:t>выявлять</w:t>
      </w:r>
      <w:r>
        <w:rPr>
          <w:spacing w:val="77"/>
          <w:w w:val="150"/>
        </w:rPr>
        <w:t xml:space="preserve">   </w:t>
      </w:r>
      <w:r>
        <w:t>причинно­следственные</w:t>
      </w:r>
      <w:r>
        <w:rPr>
          <w:spacing w:val="76"/>
          <w:w w:val="150"/>
        </w:rPr>
        <w:t xml:space="preserve">   </w:t>
      </w:r>
      <w:r>
        <w:t>связи</w:t>
      </w:r>
      <w:r>
        <w:rPr>
          <w:spacing w:val="77"/>
          <w:w w:val="150"/>
        </w:rPr>
        <w:t xml:space="preserve">   </w:t>
      </w:r>
      <w:r>
        <w:t>социальных</w:t>
      </w:r>
      <w:r>
        <w:rPr>
          <w:spacing w:val="75"/>
          <w:w w:val="150"/>
        </w:rPr>
        <w:t xml:space="preserve">   </w:t>
      </w:r>
      <w:r>
        <w:t>явлений</w:t>
      </w:r>
      <w:r>
        <w:rPr>
          <w:spacing w:val="77"/>
          <w:w w:val="150"/>
        </w:rPr>
        <w:t xml:space="preserve">   </w:t>
      </w:r>
      <w:r>
        <w:t>и</w:t>
      </w:r>
      <w:r>
        <w:rPr>
          <w:spacing w:val="77"/>
          <w:w w:val="150"/>
        </w:rPr>
        <w:t xml:space="preserve">   </w:t>
      </w:r>
      <w:r>
        <w:t xml:space="preserve">процессов и актуализировать познавательную задачу, выдвигать гипотезу её решения, находить аргументы для </w:t>
      </w:r>
      <w:r>
        <w:lastRenderedPageBreak/>
        <w:t>доказательства своих утверждений, задавать параметры и критерии решения;</w:t>
      </w:r>
    </w:p>
    <w:p w:rsidR="003B2B43" w:rsidRDefault="00316972" w:rsidP="00795586">
      <w:pPr>
        <w:pStyle w:val="a3"/>
        <w:spacing w:line="360" w:lineRule="auto"/>
        <w:ind w:right="191"/>
        <w:jc w:val="left"/>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B2B43" w:rsidRDefault="00316972" w:rsidP="00795586">
      <w:pPr>
        <w:pStyle w:val="a3"/>
        <w:spacing w:line="360" w:lineRule="auto"/>
        <w:ind w:right="201"/>
        <w:jc w:val="left"/>
      </w:pPr>
      <w:r>
        <w:t>давать оценку новым ситуациям, возникающим в процессе познания социальных объектов, в социальных отношениях; оценивать приобретённый опыт;</w:t>
      </w:r>
    </w:p>
    <w:p w:rsidR="003B2B43" w:rsidRDefault="00316972" w:rsidP="00795586">
      <w:pPr>
        <w:pStyle w:val="a3"/>
        <w:spacing w:line="360" w:lineRule="auto"/>
        <w:ind w:right="198"/>
        <w:jc w:val="left"/>
      </w:pPr>
      <w:r>
        <w:t>уметь</w:t>
      </w:r>
      <w:r>
        <w:rPr>
          <w:spacing w:val="65"/>
        </w:rPr>
        <w:t xml:space="preserve">   </w:t>
      </w:r>
      <w:r>
        <w:t>переносить</w:t>
      </w:r>
      <w:r>
        <w:rPr>
          <w:spacing w:val="64"/>
        </w:rPr>
        <w:t xml:space="preserve">   </w:t>
      </w:r>
      <w:r>
        <w:t>знания</w:t>
      </w:r>
      <w:r>
        <w:rPr>
          <w:spacing w:val="61"/>
        </w:rPr>
        <w:t xml:space="preserve">   </w:t>
      </w:r>
      <w:r>
        <w:t>об</w:t>
      </w:r>
      <w:r>
        <w:rPr>
          <w:spacing w:val="62"/>
        </w:rPr>
        <w:t xml:space="preserve">   </w:t>
      </w:r>
      <w:r>
        <w:t>общественных</w:t>
      </w:r>
      <w:r>
        <w:rPr>
          <w:spacing w:val="61"/>
        </w:rPr>
        <w:t xml:space="preserve">   </w:t>
      </w:r>
      <w:r>
        <w:t>объектах,</w:t>
      </w:r>
      <w:r>
        <w:rPr>
          <w:spacing w:val="65"/>
        </w:rPr>
        <w:t xml:space="preserve">   </w:t>
      </w:r>
      <w:r>
        <w:t>явлениях</w:t>
      </w:r>
      <w:r>
        <w:rPr>
          <w:spacing w:val="63"/>
        </w:rPr>
        <w:t xml:space="preserve">   </w:t>
      </w:r>
      <w:r>
        <w:t>и</w:t>
      </w:r>
      <w:r>
        <w:rPr>
          <w:spacing w:val="63"/>
        </w:rPr>
        <w:t xml:space="preserve">   </w:t>
      </w:r>
      <w:r>
        <w:t>процессах в познавательную и практическую области жизнедеятельности;</w:t>
      </w:r>
    </w:p>
    <w:p w:rsidR="003B2B43" w:rsidRDefault="00316972" w:rsidP="00795586">
      <w:pPr>
        <w:pStyle w:val="a3"/>
        <w:spacing w:line="360" w:lineRule="auto"/>
        <w:ind w:right="204"/>
        <w:jc w:val="left"/>
      </w:pPr>
      <w:r>
        <w:t>уметь</w:t>
      </w:r>
      <w:r>
        <w:rPr>
          <w:spacing w:val="-2"/>
        </w:rPr>
        <w:t xml:space="preserve"> </w:t>
      </w:r>
      <w:r>
        <w:t>интегрировать</w:t>
      </w:r>
      <w:r>
        <w:rPr>
          <w:spacing w:val="-3"/>
        </w:rPr>
        <w:t xml:space="preserve"> </w:t>
      </w:r>
      <w:r>
        <w:t>знания</w:t>
      </w:r>
      <w:r>
        <w:rPr>
          <w:spacing w:val="-3"/>
        </w:rPr>
        <w:t xml:space="preserve"> </w:t>
      </w:r>
      <w:r>
        <w:t>из</w:t>
      </w:r>
      <w:r>
        <w:rPr>
          <w:spacing w:val="-7"/>
        </w:rPr>
        <w:t xml:space="preserve"> </w:t>
      </w:r>
      <w:r>
        <w:t>разных</w:t>
      </w:r>
      <w:r>
        <w:rPr>
          <w:spacing w:val="-8"/>
        </w:rPr>
        <w:t xml:space="preserve"> </w:t>
      </w:r>
      <w:r>
        <w:t>предметных</w:t>
      </w:r>
      <w:r>
        <w:rPr>
          <w:spacing w:val="-8"/>
        </w:rPr>
        <w:t xml:space="preserve"> </w:t>
      </w:r>
      <w:r>
        <w:t>областей,</w:t>
      </w:r>
      <w:r>
        <w:rPr>
          <w:spacing w:val="-1"/>
        </w:rPr>
        <w:t xml:space="preserve"> </w:t>
      </w:r>
      <w:r>
        <w:t>комплекса</w:t>
      </w:r>
      <w:r>
        <w:rPr>
          <w:spacing w:val="-4"/>
        </w:rPr>
        <w:t xml:space="preserve"> </w:t>
      </w:r>
      <w:r>
        <w:t>социальных</w:t>
      </w:r>
      <w:r>
        <w:rPr>
          <w:spacing w:val="-8"/>
        </w:rPr>
        <w:t xml:space="preserve"> </w:t>
      </w:r>
      <w:r>
        <w:t>наук, учебных и внеучебных источников информации;</w:t>
      </w:r>
    </w:p>
    <w:p w:rsidR="003B2B43" w:rsidRDefault="00316972" w:rsidP="00795586">
      <w:pPr>
        <w:pStyle w:val="a3"/>
        <w:spacing w:line="360" w:lineRule="auto"/>
        <w:ind w:right="204"/>
        <w:jc w:val="left"/>
      </w:pPr>
      <w:r>
        <w:t>выдвигать новые идеи, предлагать оригинальные подходы и решения; ставить проблемы и задачи, допускающие альтернативные решения.</w:t>
      </w:r>
    </w:p>
    <w:p w:rsidR="003B2B43" w:rsidRDefault="00316972" w:rsidP="005D0B35">
      <w:pPr>
        <w:pStyle w:val="a4"/>
        <w:numPr>
          <w:ilvl w:val="3"/>
          <w:numId w:val="27"/>
        </w:numPr>
        <w:tabs>
          <w:tab w:val="left" w:pos="2192"/>
        </w:tabs>
        <w:spacing w:line="360" w:lineRule="auto"/>
        <w:ind w:right="195"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t>с информацией как часть познавательных универсальных учебных действий:</w:t>
      </w:r>
    </w:p>
    <w:p w:rsidR="003B2B43" w:rsidRDefault="00316972" w:rsidP="00D0082F">
      <w:pPr>
        <w:pStyle w:val="a3"/>
        <w:tabs>
          <w:tab w:val="left" w:pos="10855"/>
        </w:tabs>
        <w:spacing w:before="1" w:line="360" w:lineRule="auto"/>
        <w:ind w:right="193"/>
        <w:jc w:val="left"/>
      </w:pPr>
      <w:r>
        <w:t>владеть навыками получения социальной информации, в том числе</w:t>
      </w:r>
      <w:r>
        <w:rPr>
          <w:spacing w:val="-1"/>
        </w:rPr>
        <w:t xml:space="preserve"> </w:t>
      </w:r>
      <w:r>
        <w:t xml:space="preserve">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w:t>
      </w:r>
      <w:r>
        <w:rPr>
          <w:spacing w:val="-2"/>
        </w:rPr>
        <w:t>различных</w:t>
      </w:r>
      <w:r w:rsidR="00D0082F">
        <w:t xml:space="preserve"> </w:t>
      </w:r>
      <w:r>
        <w:rPr>
          <w:spacing w:val="-2"/>
        </w:rPr>
        <w:t>видов</w:t>
      </w:r>
      <w:r w:rsidR="00D0082F">
        <w:t xml:space="preserve"> </w:t>
      </w:r>
      <w:r>
        <w:t>и</w:t>
      </w:r>
      <w:r>
        <w:rPr>
          <w:spacing w:val="1"/>
        </w:rPr>
        <w:t xml:space="preserve"> </w:t>
      </w:r>
      <w:r>
        <w:t>форм</w:t>
      </w:r>
      <w:r>
        <w:rPr>
          <w:spacing w:val="2"/>
        </w:rPr>
        <w:t xml:space="preserve"> </w:t>
      </w:r>
      <w:r>
        <w:rPr>
          <w:spacing w:val="-2"/>
        </w:rPr>
        <w:t>представления;</w:t>
      </w:r>
    </w:p>
    <w:p w:rsidR="003B2B43" w:rsidRDefault="00316972" w:rsidP="00795586">
      <w:pPr>
        <w:pStyle w:val="a3"/>
        <w:spacing w:before="136" w:line="360" w:lineRule="auto"/>
        <w:ind w:right="201"/>
        <w:jc w:val="left"/>
      </w:pPr>
      <w:r>
        <w:t>создавать</w:t>
      </w:r>
      <w:r>
        <w:rPr>
          <w:spacing w:val="67"/>
        </w:rPr>
        <w:t xml:space="preserve">   </w:t>
      </w:r>
      <w:r>
        <w:t>тексты</w:t>
      </w:r>
      <w:r>
        <w:rPr>
          <w:spacing w:val="68"/>
        </w:rPr>
        <w:t xml:space="preserve">   </w:t>
      </w:r>
      <w:r>
        <w:t>в</w:t>
      </w:r>
      <w:r>
        <w:rPr>
          <w:spacing w:val="67"/>
        </w:rPr>
        <w:t xml:space="preserve">   </w:t>
      </w:r>
      <w:r>
        <w:t>различных</w:t>
      </w:r>
      <w:r>
        <w:rPr>
          <w:spacing w:val="67"/>
        </w:rPr>
        <w:t xml:space="preserve">   </w:t>
      </w:r>
      <w:r>
        <w:t>форматах</w:t>
      </w:r>
      <w:r>
        <w:rPr>
          <w:spacing w:val="67"/>
        </w:rPr>
        <w:t xml:space="preserve">   </w:t>
      </w:r>
      <w:r>
        <w:t>с</w:t>
      </w:r>
      <w:r>
        <w:rPr>
          <w:spacing w:val="68"/>
        </w:rPr>
        <w:t xml:space="preserve">   </w:t>
      </w:r>
      <w:r>
        <w:t>учётом</w:t>
      </w:r>
      <w:r>
        <w:rPr>
          <w:spacing w:val="69"/>
        </w:rPr>
        <w:t xml:space="preserve">   </w:t>
      </w:r>
      <w:r>
        <w:t>назначения</w:t>
      </w:r>
      <w:r>
        <w:rPr>
          <w:spacing w:val="67"/>
        </w:rPr>
        <w:t xml:space="preserve">   </w:t>
      </w:r>
      <w:r>
        <w:t>информации и целевой аудитории, выбирая оптимальную форму представления и визуализации, включая статистические данные, графики, таблицы;</w:t>
      </w:r>
    </w:p>
    <w:p w:rsidR="003B2B43" w:rsidRDefault="00316972" w:rsidP="00795586">
      <w:pPr>
        <w:pStyle w:val="a3"/>
        <w:spacing w:before="2" w:line="360" w:lineRule="auto"/>
        <w:ind w:right="201"/>
        <w:jc w:val="left"/>
      </w:pPr>
      <w:r>
        <w:t>оценивать достоверность, легитимность информации различных видов и форм представления, в</w:t>
      </w:r>
      <w:r>
        <w:rPr>
          <w:spacing w:val="40"/>
        </w:rPr>
        <w:t xml:space="preserve"> </w:t>
      </w:r>
      <w:r>
        <w:t>том числе</w:t>
      </w:r>
      <w:r>
        <w:rPr>
          <w:spacing w:val="-2"/>
        </w:rPr>
        <w:t xml:space="preserve"> </w:t>
      </w:r>
      <w:r>
        <w:t>полученной из интернет-источников, её соответствие правовым и морально­этическим нормам;</w:t>
      </w:r>
    </w:p>
    <w:p w:rsidR="003B2B43" w:rsidRDefault="00316972" w:rsidP="00D0082F">
      <w:pPr>
        <w:pStyle w:val="a3"/>
        <w:tabs>
          <w:tab w:val="left" w:pos="1271"/>
          <w:tab w:val="left" w:pos="2869"/>
          <w:tab w:val="left" w:pos="4970"/>
          <w:tab w:val="left" w:pos="7556"/>
          <w:tab w:val="left" w:pos="8382"/>
          <w:tab w:val="left" w:pos="10890"/>
        </w:tabs>
        <w:spacing w:line="360" w:lineRule="auto"/>
        <w:ind w:right="186"/>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 xml:space="preserve">технологий </w:t>
      </w:r>
      <w:r>
        <w:rPr>
          <w:spacing w:val="-10"/>
        </w:rPr>
        <w:t>в</w:t>
      </w:r>
      <w:r w:rsidR="00D0082F">
        <w:t xml:space="preserve"> </w:t>
      </w:r>
      <w:r>
        <w:rPr>
          <w:spacing w:val="-2"/>
        </w:rPr>
        <w:t>решении</w:t>
      </w:r>
      <w:r w:rsidR="00D0082F">
        <w:t xml:space="preserve"> </w:t>
      </w:r>
      <w:r>
        <w:rPr>
          <w:spacing w:val="-2"/>
        </w:rPr>
        <w:t>когнитивных,</w:t>
      </w:r>
      <w:r w:rsidR="00D0082F">
        <w:t xml:space="preserve"> </w:t>
      </w:r>
      <w:r>
        <w:rPr>
          <w:spacing w:val="-2"/>
        </w:rPr>
        <w:t>коммуникативных</w:t>
      </w:r>
      <w:r>
        <w:tab/>
      </w:r>
      <w:r>
        <w:rPr>
          <w:spacing w:val="-10"/>
        </w:rPr>
        <w:t>и</w:t>
      </w:r>
      <w:r w:rsidR="00D0082F">
        <w:t xml:space="preserve"> </w:t>
      </w:r>
      <w:r>
        <w:rPr>
          <w:spacing w:val="-2"/>
        </w:rPr>
        <w:t>организационных</w:t>
      </w:r>
      <w:r>
        <w:tab/>
      </w:r>
      <w:r>
        <w:rPr>
          <w:spacing w:val="-2"/>
        </w:rPr>
        <w:t>задач</w:t>
      </w:r>
      <w:r w:rsidR="00D0082F">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spacing w:line="273" w:lineRule="exact"/>
        <w:ind w:left="1171" w:firstLine="0"/>
        <w:jc w:val="left"/>
      </w:pPr>
      <w:r>
        <w:t>владеть</w:t>
      </w:r>
      <w:r>
        <w:rPr>
          <w:spacing w:val="-6"/>
        </w:rPr>
        <w:t xml:space="preserve"> </w:t>
      </w:r>
      <w:r>
        <w:t>навыками</w:t>
      </w:r>
      <w:r>
        <w:rPr>
          <w:spacing w:val="-8"/>
        </w:rPr>
        <w:t xml:space="preserve"> </w:t>
      </w:r>
      <w:r>
        <w:t>распознавания</w:t>
      </w:r>
      <w:r>
        <w:rPr>
          <w:spacing w:val="-8"/>
        </w:rPr>
        <w:t xml:space="preserve"> </w:t>
      </w:r>
      <w:r>
        <w:t>и</w:t>
      </w:r>
      <w:r>
        <w:rPr>
          <w:spacing w:val="-4"/>
        </w:rPr>
        <w:t xml:space="preserve"> </w:t>
      </w:r>
      <w:r>
        <w:t>защиты</w:t>
      </w:r>
      <w:r>
        <w:rPr>
          <w:spacing w:val="3"/>
        </w:rPr>
        <w:t xml:space="preserve"> </w:t>
      </w:r>
      <w:r>
        <w:t>информации,</w:t>
      </w:r>
      <w:r>
        <w:rPr>
          <w:spacing w:val="-6"/>
        </w:rPr>
        <w:t xml:space="preserve"> </w:t>
      </w:r>
      <w:r>
        <w:t>информационной</w:t>
      </w:r>
      <w:r>
        <w:rPr>
          <w:spacing w:val="-8"/>
        </w:rPr>
        <w:t xml:space="preserve"> </w:t>
      </w:r>
      <w:r>
        <w:t>безопасности</w:t>
      </w:r>
      <w:r>
        <w:rPr>
          <w:spacing w:val="-3"/>
        </w:rPr>
        <w:t xml:space="preserve"> </w:t>
      </w:r>
      <w:r>
        <w:rPr>
          <w:spacing w:val="-2"/>
        </w:rPr>
        <w:t>личности.</w:t>
      </w:r>
    </w:p>
    <w:p w:rsidR="003B2B43" w:rsidRDefault="00316972" w:rsidP="005D0B35">
      <w:pPr>
        <w:pStyle w:val="a4"/>
        <w:numPr>
          <w:ilvl w:val="3"/>
          <w:numId w:val="27"/>
        </w:numPr>
        <w:tabs>
          <w:tab w:val="left" w:pos="2192"/>
          <w:tab w:val="left" w:pos="2583"/>
          <w:tab w:val="left" w:pos="4300"/>
          <w:tab w:val="left" w:pos="5105"/>
          <w:tab w:val="left" w:pos="6861"/>
          <w:tab w:val="left" w:pos="8256"/>
          <w:tab w:val="left" w:pos="9216"/>
          <w:tab w:val="left" w:pos="10342"/>
          <w:tab w:val="left" w:pos="10894"/>
        </w:tabs>
        <w:spacing w:before="137" w:line="360" w:lineRule="auto"/>
        <w:ind w:right="206"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3B2B43" w:rsidRDefault="00316972" w:rsidP="00795586">
      <w:pPr>
        <w:pStyle w:val="a3"/>
        <w:spacing w:before="3"/>
        <w:ind w:left="1171" w:firstLine="0"/>
        <w:jc w:val="left"/>
      </w:pPr>
      <w:r>
        <w:t>осуществлять</w:t>
      </w:r>
      <w:r>
        <w:rPr>
          <w:spacing w:val="-6"/>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3B2B43" w:rsidRDefault="00316972" w:rsidP="00795586">
      <w:pPr>
        <w:pStyle w:val="a3"/>
        <w:tabs>
          <w:tab w:val="left" w:pos="2773"/>
          <w:tab w:val="left" w:pos="4461"/>
          <w:tab w:val="left" w:pos="5602"/>
          <w:tab w:val="left" w:pos="6816"/>
          <w:tab w:val="left" w:pos="8048"/>
          <w:tab w:val="left" w:pos="9228"/>
          <w:tab w:val="left" w:pos="10709"/>
        </w:tabs>
        <w:spacing w:before="137" w:line="360" w:lineRule="auto"/>
        <w:ind w:right="200"/>
        <w:jc w:val="left"/>
      </w:pP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социальных</w:t>
      </w:r>
      <w:r>
        <w:tab/>
      </w:r>
      <w:r>
        <w:rPr>
          <w:spacing w:val="-2"/>
        </w:rPr>
        <w:t xml:space="preserve">знаков, </w:t>
      </w:r>
      <w:r>
        <w:t>распознавать предпосылки конфликтных ситуаций и смягчать конфликты;</w:t>
      </w:r>
    </w:p>
    <w:p w:rsidR="003B2B43" w:rsidRDefault="00316972" w:rsidP="00795586">
      <w:pPr>
        <w:pStyle w:val="a3"/>
        <w:spacing w:line="362" w:lineRule="auto"/>
        <w:jc w:val="left"/>
      </w:pPr>
      <w:r>
        <w:t>владеть</w:t>
      </w:r>
      <w:r>
        <w:rPr>
          <w:spacing w:val="80"/>
        </w:rPr>
        <w:t xml:space="preserve"> </w:t>
      </w:r>
      <w:r>
        <w:t>различными</w:t>
      </w:r>
      <w:r>
        <w:rPr>
          <w:spacing w:val="80"/>
        </w:rPr>
        <w:t xml:space="preserve"> </w:t>
      </w:r>
      <w:r>
        <w:t>способами</w:t>
      </w:r>
      <w:r>
        <w:rPr>
          <w:spacing w:val="79"/>
        </w:rPr>
        <w:t xml:space="preserve"> </w:t>
      </w:r>
      <w:r>
        <w:t>общения</w:t>
      </w:r>
      <w:r>
        <w:rPr>
          <w:spacing w:val="80"/>
        </w:rPr>
        <w:t xml:space="preserve"> </w:t>
      </w:r>
      <w:r>
        <w:t>и</w:t>
      </w:r>
      <w:r>
        <w:rPr>
          <w:spacing w:val="79"/>
        </w:rPr>
        <w:t xml:space="preserve"> </w:t>
      </w:r>
      <w:r>
        <w:t>взаимодействия;</w:t>
      </w:r>
      <w:r>
        <w:rPr>
          <w:spacing w:val="80"/>
        </w:rPr>
        <w:t xml:space="preserve"> </w:t>
      </w:r>
      <w:r>
        <w:t>аргументированно</w:t>
      </w:r>
      <w:r>
        <w:rPr>
          <w:spacing w:val="80"/>
        </w:rPr>
        <w:t xml:space="preserve"> </w:t>
      </w:r>
      <w:r>
        <w:t>вести</w:t>
      </w:r>
      <w:r>
        <w:rPr>
          <w:spacing w:val="80"/>
        </w:rPr>
        <w:t xml:space="preserve"> </w:t>
      </w:r>
      <w:r>
        <w:t>диалог, учитывать разные точки зрения;</w:t>
      </w:r>
    </w:p>
    <w:p w:rsidR="003B2B43" w:rsidRDefault="00316972" w:rsidP="00795586">
      <w:pPr>
        <w:pStyle w:val="a3"/>
        <w:spacing w:line="273" w:lineRule="exact"/>
        <w:ind w:left="1171" w:firstLine="0"/>
        <w:jc w:val="left"/>
      </w:pPr>
      <w:r>
        <w:lastRenderedPageBreak/>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6"/>
        </w:rPr>
        <w:t xml:space="preserve"> </w:t>
      </w:r>
      <w:r>
        <w:rPr>
          <w:spacing w:val="-2"/>
        </w:rPr>
        <w:t>средств.</w:t>
      </w:r>
    </w:p>
    <w:p w:rsidR="003B2B43" w:rsidRDefault="00316972" w:rsidP="005D0B35">
      <w:pPr>
        <w:pStyle w:val="a4"/>
        <w:numPr>
          <w:ilvl w:val="3"/>
          <w:numId w:val="27"/>
        </w:numPr>
        <w:tabs>
          <w:tab w:val="left" w:pos="2192"/>
        </w:tabs>
        <w:spacing w:before="135" w:line="360" w:lineRule="auto"/>
        <w:ind w:right="202"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часть регулятивных универсальных учебных действий:</w:t>
      </w:r>
    </w:p>
    <w:p w:rsidR="003B2B43" w:rsidRDefault="00316972" w:rsidP="00795586">
      <w:pPr>
        <w:pStyle w:val="a3"/>
        <w:spacing w:line="362" w:lineRule="auto"/>
        <w:ind w:right="189"/>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3B2B43" w:rsidRDefault="00316972" w:rsidP="00795586">
      <w:pPr>
        <w:pStyle w:val="a3"/>
        <w:spacing w:line="360" w:lineRule="auto"/>
        <w:ind w:right="201"/>
        <w:jc w:val="left"/>
      </w:pPr>
      <w:r>
        <w:t>самостоятельно составлять план решения проблемы с учётом имеющихся ресурсов, собственных возможностей и предпочтений;</w:t>
      </w:r>
    </w:p>
    <w:p w:rsidR="003B2B43" w:rsidRDefault="00316972" w:rsidP="00795586">
      <w:pPr>
        <w:pStyle w:val="a3"/>
        <w:tabs>
          <w:tab w:val="left" w:pos="2481"/>
          <w:tab w:val="left" w:pos="3849"/>
          <w:tab w:val="left" w:pos="5178"/>
          <w:tab w:val="left" w:pos="6972"/>
          <w:tab w:val="left" w:pos="9074"/>
          <w:tab w:val="left" w:pos="9837"/>
        </w:tabs>
        <w:spacing w:line="360" w:lineRule="auto"/>
        <w:ind w:right="19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3B2B43" w:rsidRDefault="00316972" w:rsidP="00795586">
      <w:pPr>
        <w:pStyle w:val="a3"/>
        <w:spacing w:line="360" w:lineRule="auto"/>
        <w:ind w:right="201"/>
        <w:jc w:val="left"/>
      </w:pPr>
      <w:r>
        <w:t>расширять рамки учебного предмета на основе личных предпочтений, проявлять интерес к социальной проблематике;</w:t>
      </w:r>
    </w:p>
    <w:p w:rsidR="003B2B43" w:rsidRDefault="00316972" w:rsidP="00795586">
      <w:pPr>
        <w:pStyle w:val="a3"/>
        <w:spacing w:line="360" w:lineRule="auto"/>
        <w:ind w:right="204"/>
        <w:jc w:val="left"/>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B2B43" w:rsidRDefault="00316972" w:rsidP="00795586">
      <w:pPr>
        <w:pStyle w:val="a3"/>
        <w:spacing w:line="274" w:lineRule="exact"/>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31" w:line="362" w:lineRule="auto"/>
        <w:ind w:right="188"/>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B2B43" w:rsidRDefault="00316972" w:rsidP="005D0B35">
      <w:pPr>
        <w:pStyle w:val="a4"/>
        <w:numPr>
          <w:ilvl w:val="3"/>
          <w:numId w:val="27"/>
        </w:numPr>
        <w:tabs>
          <w:tab w:val="left" w:pos="2193"/>
        </w:tabs>
        <w:spacing w:line="360" w:lineRule="auto"/>
        <w:ind w:left="1171" w:right="714" w:firstLine="0"/>
        <w:rPr>
          <w:sz w:val="24"/>
        </w:rPr>
      </w:pPr>
      <w:r>
        <w:rPr>
          <w:sz w:val="24"/>
        </w:rPr>
        <w:t>У</w:t>
      </w:r>
      <w:r>
        <w:rPr>
          <w:spacing w:val="-13"/>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6"/>
          <w:sz w:val="24"/>
        </w:rPr>
        <w:t xml:space="preserve"> </w:t>
      </w:r>
      <w:r>
        <w:rPr>
          <w:sz w:val="24"/>
        </w:rPr>
        <w:t>следующие</w:t>
      </w:r>
      <w:r>
        <w:rPr>
          <w:spacing w:val="-3"/>
          <w:sz w:val="24"/>
        </w:rPr>
        <w:t xml:space="preserve"> </w:t>
      </w:r>
      <w:r>
        <w:rPr>
          <w:sz w:val="24"/>
        </w:rPr>
        <w:t>умения</w:t>
      </w:r>
      <w:r>
        <w:rPr>
          <w:spacing w:val="-7"/>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3B2B43" w:rsidRDefault="00316972" w:rsidP="00795586">
      <w:pPr>
        <w:pStyle w:val="a3"/>
        <w:spacing w:line="362" w:lineRule="auto"/>
        <w:ind w:right="195"/>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line="360" w:lineRule="auto"/>
        <w:ind w:right="198"/>
        <w:jc w:val="left"/>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B2B43" w:rsidRDefault="00316972" w:rsidP="00795586">
      <w:pPr>
        <w:pStyle w:val="a3"/>
        <w:spacing w:before="72" w:line="362" w:lineRule="auto"/>
        <w:jc w:val="left"/>
      </w:pPr>
      <w:r>
        <w:t>оценивать</w:t>
      </w:r>
      <w:r>
        <w:rPr>
          <w:spacing w:val="80"/>
          <w:w w:val="150"/>
        </w:rPr>
        <w:t xml:space="preserve"> </w:t>
      </w:r>
      <w:r>
        <w:t>качество</w:t>
      </w:r>
      <w:r>
        <w:rPr>
          <w:spacing w:val="80"/>
          <w:w w:val="150"/>
        </w:rPr>
        <w:t xml:space="preserve"> </w:t>
      </w:r>
      <w:r>
        <w:t>своего</w:t>
      </w:r>
      <w:r>
        <w:rPr>
          <w:spacing w:val="80"/>
          <w:w w:val="150"/>
        </w:rPr>
        <w:t xml:space="preserve"> </w:t>
      </w:r>
      <w:r>
        <w:t>вклада</w:t>
      </w:r>
      <w:r>
        <w:rPr>
          <w:spacing w:val="80"/>
          <w:w w:val="150"/>
        </w:rPr>
        <w:t xml:space="preserve"> </w:t>
      </w:r>
      <w:r>
        <w:t>и</w:t>
      </w:r>
      <w:r>
        <w:rPr>
          <w:spacing w:val="80"/>
          <w:w w:val="150"/>
        </w:rPr>
        <w:t xml:space="preserve"> </w:t>
      </w:r>
      <w:r>
        <w:t>каждого</w:t>
      </w:r>
      <w:r>
        <w:rPr>
          <w:spacing w:val="80"/>
          <w:w w:val="150"/>
        </w:rPr>
        <w:t xml:space="preserve"> </w:t>
      </w:r>
      <w:r>
        <w:t>участника</w:t>
      </w:r>
      <w:r>
        <w:rPr>
          <w:spacing w:val="80"/>
          <w:w w:val="150"/>
        </w:rPr>
        <w:t xml:space="preserve"> </w:t>
      </w:r>
      <w:r>
        <w:t>команды</w:t>
      </w:r>
      <w:r>
        <w:rPr>
          <w:spacing w:val="80"/>
          <w:w w:val="150"/>
        </w:rPr>
        <w:t xml:space="preserve"> </w:t>
      </w:r>
      <w:r>
        <w:t>в</w:t>
      </w:r>
      <w:r>
        <w:rPr>
          <w:spacing w:val="80"/>
          <w:w w:val="150"/>
        </w:rPr>
        <w:t xml:space="preserve"> </w:t>
      </w:r>
      <w:r>
        <w:t>общий</w:t>
      </w:r>
      <w:r>
        <w:rPr>
          <w:spacing w:val="80"/>
          <w:w w:val="150"/>
        </w:rPr>
        <w:t xml:space="preserve"> </w:t>
      </w:r>
      <w:r>
        <w:t>результат</w:t>
      </w:r>
      <w:r>
        <w:rPr>
          <w:spacing w:val="80"/>
          <w:w w:val="150"/>
        </w:rPr>
        <w:t xml:space="preserve"> </w:t>
      </w:r>
      <w:r>
        <w:t>по разработанным критериям;</w:t>
      </w:r>
    </w:p>
    <w:p w:rsidR="003B2B43" w:rsidRDefault="00316972" w:rsidP="00795586">
      <w:pPr>
        <w:pStyle w:val="a3"/>
        <w:spacing w:line="360" w:lineRule="auto"/>
        <w:jc w:val="left"/>
      </w:pPr>
      <w:r>
        <w:t>предлагать</w:t>
      </w:r>
      <w:r>
        <w:rPr>
          <w:spacing w:val="40"/>
        </w:rPr>
        <w:t xml:space="preserve"> </w:t>
      </w:r>
      <w:r>
        <w:t>новые</w:t>
      </w:r>
      <w:r>
        <w:rPr>
          <w:spacing w:val="40"/>
        </w:rPr>
        <w:t xml:space="preserve"> </w:t>
      </w:r>
      <w:r>
        <w:t>учебно­исследовательские</w:t>
      </w:r>
      <w:r>
        <w:rPr>
          <w:spacing w:val="40"/>
        </w:rPr>
        <w:t xml:space="preserve"> </w:t>
      </w:r>
      <w:r>
        <w:t>и</w:t>
      </w:r>
      <w:r>
        <w:rPr>
          <w:spacing w:val="40"/>
        </w:rPr>
        <w:t xml:space="preserve"> </w:t>
      </w:r>
      <w:r>
        <w:t>социальные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 новизны, оригинальности, практической значимости;</w:t>
      </w:r>
    </w:p>
    <w:p w:rsidR="003B2B43" w:rsidRDefault="00316972" w:rsidP="00795586">
      <w:pPr>
        <w:pStyle w:val="a3"/>
        <w:spacing w:line="362" w:lineRule="auto"/>
        <w:ind w:right="205"/>
        <w:jc w:val="left"/>
      </w:pPr>
      <w:r>
        <w:t>осуществлять позитивное стратегическое поведение в различных ситуациях, проявлять творчество и воображение, быть инициативным.</w:t>
      </w:r>
    </w:p>
    <w:p w:rsidR="003B2B43" w:rsidRDefault="00316972" w:rsidP="005D0B35">
      <w:pPr>
        <w:pStyle w:val="a4"/>
        <w:numPr>
          <w:ilvl w:val="3"/>
          <w:numId w:val="27"/>
        </w:numPr>
        <w:tabs>
          <w:tab w:val="left" w:pos="2192"/>
        </w:tabs>
        <w:spacing w:line="360" w:lineRule="auto"/>
        <w:ind w:right="200" w:firstLine="710"/>
        <w:rPr>
          <w:sz w:val="24"/>
        </w:rPr>
      </w:pPr>
      <w:r>
        <w:rPr>
          <w:sz w:val="24"/>
        </w:rPr>
        <w:t>У обучающегося будут сформированы следующие умения самоконтроля, принятия себя</w:t>
      </w:r>
      <w:r>
        <w:rPr>
          <w:spacing w:val="40"/>
          <w:sz w:val="24"/>
        </w:rPr>
        <w:t xml:space="preserve"> </w:t>
      </w:r>
      <w:r>
        <w:rPr>
          <w:sz w:val="24"/>
        </w:rPr>
        <w:t>и других как часть регулятивных универсальных учебных действий:</w:t>
      </w:r>
    </w:p>
    <w:p w:rsidR="003B2B43" w:rsidRDefault="00316972" w:rsidP="00795586">
      <w:pPr>
        <w:pStyle w:val="a3"/>
        <w:spacing w:line="362" w:lineRule="auto"/>
        <w:ind w:right="203"/>
        <w:jc w:val="left"/>
      </w:pPr>
      <w:r>
        <w:t>давать оценку новым ситуациям, вносить коррективы в деятельность, оценивать соответствие результатов целям;</w:t>
      </w:r>
    </w:p>
    <w:p w:rsidR="003B2B43" w:rsidRDefault="00316972" w:rsidP="00795586">
      <w:pPr>
        <w:pStyle w:val="a3"/>
        <w:spacing w:line="360" w:lineRule="auto"/>
        <w:ind w:right="198"/>
        <w:jc w:val="left"/>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B2B43" w:rsidRDefault="00316972" w:rsidP="00795586">
      <w:pPr>
        <w:pStyle w:val="a3"/>
        <w:spacing w:line="362" w:lineRule="auto"/>
        <w:ind w:left="1171" w:right="1626" w:firstLine="0"/>
        <w:jc w:val="left"/>
      </w:pPr>
      <w:r>
        <w:t>уметь</w:t>
      </w:r>
      <w:r>
        <w:rPr>
          <w:spacing w:val="-3"/>
        </w:rPr>
        <w:t xml:space="preserve"> </w:t>
      </w:r>
      <w:r>
        <w:t>оценивать</w:t>
      </w:r>
      <w:r>
        <w:rPr>
          <w:spacing w:val="-6"/>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rsidR="003B2B43" w:rsidRDefault="00316972" w:rsidP="00795586">
      <w:pPr>
        <w:pStyle w:val="a3"/>
        <w:spacing w:line="360" w:lineRule="auto"/>
        <w:ind w:left="1171" w:right="1626" w:firstLine="0"/>
        <w:jc w:val="left"/>
      </w:pPr>
      <w:r>
        <w:t>учитывать</w:t>
      </w:r>
      <w:r>
        <w:rPr>
          <w:spacing w:val="-2"/>
        </w:rPr>
        <w:t xml:space="preserve"> </w:t>
      </w:r>
      <w:r>
        <w:t>мотивы</w:t>
      </w:r>
      <w:r>
        <w:rPr>
          <w:spacing w:val="-7"/>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5"/>
        </w:rPr>
        <w:t xml:space="preserve"> </w:t>
      </w:r>
      <w:r>
        <w:t>результатов</w:t>
      </w:r>
      <w:r>
        <w:rPr>
          <w:spacing w:val="-4"/>
        </w:rPr>
        <w:t xml:space="preserve"> </w:t>
      </w:r>
      <w:r>
        <w:t>деятельности; признавать своё право и право других на ошибки;</w:t>
      </w:r>
    </w:p>
    <w:p w:rsidR="003B2B43" w:rsidRDefault="00316972" w:rsidP="00795586">
      <w:pPr>
        <w:pStyle w:val="a3"/>
        <w:spacing w:line="274" w:lineRule="exact"/>
        <w:ind w:left="1171"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3B2B43" w:rsidRDefault="00316972" w:rsidP="005D0B35">
      <w:pPr>
        <w:pStyle w:val="a4"/>
        <w:numPr>
          <w:ilvl w:val="2"/>
          <w:numId w:val="27"/>
        </w:numPr>
        <w:tabs>
          <w:tab w:val="left" w:pos="2014"/>
        </w:tabs>
        <w:spacing w:before="123" w:line="360" w:lineRule="auto"/>
        <w:ind w:right="198" w:firstLine="71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 К концу 10 класса обучающийся будет:</w:t>
      </w:r>
    </w:p>
    <w:p w:rsidR="003B2B43" w:rsidRDefault="00316972" w:rsidP="00795586">
      <w:pPr>
        <w:pStyle w:val="a3"/>
        <w:tabs>
          <w:tab w:val="left" w:pos="1267"/>
          <w:tab w:val="left" w:pos="3051"/>
          <w:tab w:val="left" w:pos="4270"/>
          <w:tab w:val="left" w:pos="5969"/>
          <w:tab w:val="left" w:pos="7232"/>
          <w:tab w:val="left" w:pos="9237"/>
          <w:tab w:val="left" w:pos="10533"/>
        </w:tabs>
        <w:spacing w:line="360" w:lineRule="auto"/>
        <w:ind w:right="189"/>
        <w:jc w:val="left"/>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w:t>
      </w:r>
      <w:r>
        <w:rPr>
          <w:spacing w:val="40"/>
        </w:rPr>
        <w:t xml:space="preserve"> </w:t>
      </w:r>
      <w:r>
        <w:rPr>
          <w:spacing w:val="-10"/>
        </w:rPr>
        <w:t>и</w:t>
      </w:r>
      <w:r>
        <w:tab/>
      </w:r>
      <w:r>
        <w:rPr>
          <w:spacing w:val="-2"/>
        </w:rPr>
        <w:t>процессов,</w:t>
      </w:r>
      <w:r>
        <w:tab/>
      </w:r>
      <w:r>
        <w:rPr>
          <w:spacing w:val="-4"/>
        </w:rPr>
        <w:t>знать</w:t>
      </w:r>
      <w:r>
        <w:tab/>
      </w:r>
      <w:r>
        <w:rPr>
          <w:spacing w:val="-2"/>
        </w:rPr>
        <w:t>ключевые</w:t>
      </w:r>
      <w:r>
        <w:tab/>
      </w:r>
      <w:r>
        <w:rPr>
          <w:spacing w:val="-2"/>
        </w:rPr>
        <w:t>темы,</w:t>
      </w:r>
      <w:r>
        <w:tab/>
      </w:r>
      <w:r>
        <w:rPr>
          <w:spacing w:val="-2"/>
        </w:rPr>
        <w:t>исследуемые</w:t>
      </w:r>
      <w:r>
        <w:tab/>
      </w:r>
      <w:r>
        <w:rPr>
          <w:spacing w:val="-2"/>
        </w:rPr>
        <w:t>этими</w:t>
      </w:r>
      <w:r>
        <w:tab/>
      </w:r>
      <w:r>
        <w:rPr>
          <w:spacing w:val="-2"/>
        </w:rPr>
        <w:t xml:space="preserve">науками, </w:t>
      </w:r>
      <w:r>
        <w:t>в</w:t>
      </w:r>
      <w:r>
        <w:rPr>
          <w:spacing w:val="77"/>
          <w:w w:val="150"/>
        </w:rPr>
        <w:t xml:space="preserve">  </w:t>
      </w:r>
      <w:r>
        <w:t>том</w:t>
      </w:r>
      <w:r>
        <w:rPr>
          <w:spacing w:val="77"/>
          <w:w w:val="150"/>
        </w:rPr>
        <w:t xml:space="preserve">  </w:t>
      </w:r>
      <w:r>
        <w:t>числе</w:t>
      </w:r>
      <w:r>
        <w:rPr>
          <w:spacing w:val="76"/>
          <w:w w:val="150"/>
        </w:rPr>
        <w:t xml:space="preserve">  </w:t>
      </w:r>
      <w:r>
        <w:t>таких</w:t>
      </w:r>
      <w:r>
        <w:rPr>
          <w:spacing w:val="73"/>
          <w:w w:val="150"/>
        </w:rPr>
        <w:t xml:space="preserve">  </w:t>
      </w:r>
      <w:r>
        <w:t>вопросов,</w:t>
      </w:r>
      <w:r>
        <w:rPr>
          <w:spacing w:val="77"/>
          <w:w w:val="150"/>
        </w:rPr>
        <w:t xml:space="preserve">  </w:t>
      </w:r>
      <w:r>
        <w:t>как</w:t>
      </w:r>
      <w:r>
        <w:rPr>
          <w:spacing w:val="75"/>
          <w:w w:val="150"/>
        </w:rPr>
        <w:t xml:space="preserve">  </w:t>
      </w:r>
      <w:r>
        <w:t>системность</w:t>
      </w:r>
      <w:r>
        <w:rPr>
          <w:spacing w:val="74"/>
          <w:w w:val="150"/>
        </w:rPr>
        <w:t xml:space="preserve">  </w:t>
      </w:r>
      <w:r>
        <w:t>общества,</w:t>
      </w:r>
      <w:r>
        <w:rPr>
          <w:spacing w:val="77"/>
          <w:w w:val="150"/>
        </w:rPr>
        <w:t xml:space="preserve">  </w:t>
      </w:r>
      <w:r>
        <w:t>разнообразие</w:t>
      </w:r>
      <w:r>
        <w:rPr>
          <w:spacing w:val="73"/>
          <w:w w:val="150"/>
        </w:rPr>
        <w:t xml:space="preserve">  </w:t>
      </w:r>
      <w:r>
        <w:t>его</w:t>
      </w:r>
      <w:r>
        <w:rPr>
          <w:spacing w:val="78"/>
          <w:w w:val="150"/>
        </w:rPr>
        <w:t xml:space="preserve">  </w:t>
      </w:r>
      <w:r>
        <w:t>связей с</w:t>
      </w:r>
      <w:r>
        <w:rPr>
          <w:spacing w:val="71"/>
          <w:w w:val="150"/>
        </w:rPr>
        <w:t xml:space="preserve">   </w:t>
      </w:r>
      <w:r>
        <w:t>природой,</w:t>
      </w:r>
      <w:r>
        <w:rPr>
          <w:spacing w:val="72"/>
          <w:w w:val="150"/>
        </w:rPr>
        <w:t xml:space="preserve">   </w:t>
      </w:r>
      <w:r>
        <w:t>единство</w:t>
      </w:r>
      <w:r>
        <w:rPr>
          <w:spacing w:val="71"/>
          <w:w w:val="150"/>
        </w:rPr>
        <w:t xml:space="preserve">   </w:t>
      </w:r>
      <w:r>
        <w:t>и</w:t>
      </w:r>
      <w:r>
        <w:rPr>
          <w:spacing w:val="70"/>
          <w:w w:val="150"/>
        </w:rPr>
        <w:t xml:space="preserve">   </w:t>
      </w:r>
      <w:r>
        <w:t>многообразие</w:t>
      </w:r>
      <w:r>
        <w:rPr>
          <w:spacing w:val="71"/>
          <w:w w:val="150"/>
        </w:rPr>
        <w:t xml:space="preserve">   </w:t>
      </w:r>
      <w:r>
        <w:t>в</w:t>
      </w:r>
      <w:r>
        <w:rPr>
          <w:spacing w:val="68"/>
          <w:w w:val="150"/>
        </w:rPr>
        <w:t xml:space="preserve">   </w:t>
      </w:r>
      <w:r>
        <w:t>общественном</w:t>
      </w:r>
      <w:r>
        <w:rPr>
          <w:spacing w:val="70"/>
          <w:w w:val="150"/>
        </w:rPr>
        <w:t xml:space="preserve">   </w:t>
      </w:r>
      <w:r>
        <w:t>развитии,</w:t>
      </w:r>
      <w:r>
        <w:rPr>
          <w:spacing w:val="70"/>
          <w:w w:val="150"/>
        </w:rPr>
        <w:t xml:space="preserve">   </w:t>
      </w:r>
      <w:r>
        <w:t>факторы и механизмы социальной динамики, роль человека</w:t>
      </w:r>
      <w:r>
        <w:rPr>
          <w:spacing w:val="-2"/>
        </w:rPr>
        <w:t xml:space="preserve"> </w:t>
      </w:r>
      <w:r>
        <w:t>как</w:t>
      </w:r>
      <w:r>
        <w:rPr>
          <w:spacing w:val="-3"/>
        </w:rPr>
        <w:t xml:space="preserve"> </w:t>
      </w:r>
      <w:r>
        <w:t>субъекта</w:t>
      </w:r>
      <w:r>
        <w:rPr>
          <w:spacing w:val="-2"/>
        </w:rPr>
        <w:t xml:space="preserve"> </w:t>
      </w:r>
      <w:r>
        <w:t>общественных</w:t>
      </w:r>
      <w:r>
        <w:rPr>
          <w:spacing w:val="-6"/>
        </w:rPr>
        <w:t xml:space="preserve"> </w:t>
      </w:r>
      <w:r>
        <w:t>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w:t>
      </w:r>
    </w:p>
    <w:p w:rsidR="003B2B43" w:rsidRDefault="00316972" w:rsidP="00795586">
      <w:pPr>
        <w:pStyle w:val="a3"/>
        <w:spacing w:before="72"/>
        <w:ind w:firstLine="0"/>
        <w:jc w:val="left"/>
      </w:pPr>
      <w:r>
        <w:rPr>
          <w:spacing w:val="-2"/>
        </w:rPr>
        <w:t>государства;</w:t>
      </w:r>
    </w:p>
    <w:p w:rsidR="003B2B43" w:rsidRDefault="00316972" w:rsidP="00795586">
      <w:pPr>
        <w:pStyle w:val="a3"/>
        <w:spacing w:before="142" w:line="360" w:lineRule="auto"/>
        <w:ind w:right="190"/>
        <w:jc w:val="left"/>
      </w:pPr>
      <w:r>
        <w:t>владеть</w:t>
      </w:r>
      <w:r>
        <w:rPr>
          <w:spacing w:val="80"/>
          <w:w w:val="150"/>
        </w:rPr>
        <w:t xml:space="preserve">   </w:t>
      </w:r>
      <w:r>
        <w:t>знаниями</w:t>
      </w:r>
      <w:r>
        <w:rPr>
          <w:spacing w:val="80"/>
          <w:w w:val="150"/>
        </w:rPr>
        <w:t xml:space="preserve">   </w:t>
      </w:r>
      <w:r>
        <w:t>об</w:t>
      </w:r>
      <w:r>
        <w:rPr>
          <w:spacing w:val="80"/>
          <w:w w:val="150"/>
        </w:rPr>
        <w:t xml:space="preserve">   </w:t>
      </w:r>
      <w:r>
        <w:t>обществе</w:t>
      </w:r>
      <w:r>
        <w:rPr>
          <w:spacing w:val="80"/>
          <w:w w:val="150"/>
        </w:rPr>
        <w:t xml:space="preserve">   </w:t>
      </w:r>
      <w:r>
        <w:t>как</w:t>
      </w:r>
      <w:r>
        <w:rPr>
          <w:spacing w:val="80"/>
          <w:w w:val="150"/>
        </w:rPr>
        <w:t xml:space="preserve">   </w:t>
      </w:r>
      <w:r>
        <w:t>системе</w:t>
      </w:r>
      <w:r>
        <w:rPr>
          <w:spacing w:val="80"/>
          <w:w w:val="150"/>
        </w:rPr>
        <w:t xml:space="preserve">   </w:t>
      </w:r>
      <w:r>
        <w:t>социальных</w:t>
      </w:r>
      <w:r>
        <w:rPr>
          <w:spacing w:val="80"/>
          <w:w w:val="150"/>
        </w:rPr>
        <w:t xml:space="preserve">   </w:t>
      </w:r>
      <w:r>
        <w:t>институтов,</w:t>
      </w:r>
      <w:r>
        <w:rPr>
          <w:spacing w:val="40"/>
        </w:rPr>
        <w:t xml:space="preserve"> </w:t>
      </w:r>
      <w:r>
        <w:t>о ценностно-нормативной основе их деятельности, основных функциях, многообразии социальных институтов, их</w:t>
      </w:r>
      <w:r>
        <w:rPr>
          <w:spacing w:val="-4"/>
        </w:rPr>
        <w:t xml:space="preserve"> </w:t>
      </w:r>
      <w:r>
        <w:t>взаимосвязи и</w:t>
      </w:r>
      <w:r>
        <w:rPr>
          <w:spacing w:val="-3"/>
        </w:rPr>
        <w:t xml:space="preserve"> </w:t>
      </w:r>
      <w:r>
        <w:t>взаимовлиянии,</w:t>
      </w:r>
      <w:r>
        <w:rPr>
          <w:spacing w:val="-2"/>
        </w:rPr>
        <w:t xml:space="preserve"> </w:t>
      </w:r>
      <w:r>
        <w:t>изменении</w:t>
      </w:r>
      <w:r>
        <w:rPr>
          <w:spacing w:val="-3"/>
        </w:rPr>
        <w:t xml:space="preserve"> </w:t>
      </w:r>
      <w:r>
        <w:t>их</w:t>
      </w:r>
      <w:r>
        <w:rPr>
          <w:spacing w:val="-4"/>
        </w:rPr>
        <w:t xml:space="preserve"> </w:t>
      </w:r>
      <w:r>
        <w:t>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3B2B43" w:rsidRDefault="00316972" w:rsidP="00795586">
      <w:pPr>
        <w:pStyle w:val="a3"/>
        <w:tabs>
          <w:tab w:val="left" w:pos="2605"/>
          <w:tab w:val="left" w:pos="4304"/>
          <w:tab w:val="left" w:pos="6588"/>
          <w:tab w:val="left" w:pos="8469"/>
          <w:tab w:val="left" w:pos="10240"/>
        </w:tabs>
        <w:spacing w:line="360" w:lineRule="auto"/>
        <w:ind w:right="196"/>
        <w:jc w:val="left"/>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w:t>
      </w:r>
      <w:r>
        <w:rPr>
          <w:spacing w:val="-2"/>
        </w:rPr>
        <w:lastRenderedPageBreak/>
        <w:t>интервью,</w:t>
      </w:r>
      <w:r>
        <w:tab/>
      </w:r>
      <w:r>
        <w:rPr>
          <w:spacing w:val="-4"/>
        </w:rPr>
        <w:t>метод</w:t>
      </w:r>
      <w:r>
        <w:tab/>
      </w:r>
      <w:r>
        <w:rPr>
          <w:spacing w:val="-2"/>
        </w:rPr>
        <w:t>экспертных</w:t>
      </w:r>
      <w:r>
        <w:tab/>
      </w:r>
      <w:r>
        <w:rPr>
          <w:spacing w:val="-2"/>
        </w:rPr>
        <w:t>оценок,</w:t>
      </w:r>
      <w:r>
        <w:tab/>
      </w:r>
      <w:r>
        <w:rPr>
          <w:spacing w:val="-2"/>
        </w:rPr>
        <w:t>анализ</w:t>
      </w:r>
      <w:r>
        <w:tab/>
      </w:r>
      <w:r>
        <w:rPr>
          <w:spacing w:val="-2"/>
        </w:rPr>
        <w:t xml:space="preserve">документов </w:t>
      </w:r>
      <w:r>
        <w:t>для принятия</w:t>
      </w:r>
      <w:r>
        <w:rPr>
          <w:spacing w:val="-5"/>
        </w:rPr>
        <w:t xml:space="preserve"> </w:t>
      </w:r>
      <w:r>
        <w:t>обоснованных</w:t>
      </w:r>
      <w:r>
        <w:rPr>
          <w:spacing w:val="-5"/>
        </w:rPr>
        <w:t xml:space="preserve"> </w:t>
      </w:r>
      <w:r>
        <w:t>решений, планирования и достижения познавательных</w:t>
      </w:r>
      <w:r>
        <w:rPr>
          <w:spacing w:val="-5"/>
        </w:rPr>
        <w:t xml:space="preserve"> </w:t>
      </w:r>
      <w:r>
        <w:t>и практических</w:t>
      </w:r>
      <w:r>
        <w:rPr>
          <w:spacing w:val="-5"/>
        </w:rPr>
        <w:t xml:space="preserve"> </w:t>
      </w:r>
      <w:r>
        <w:t>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B2B43" w:rsidRDefault="00316972" w:rsidP="00795586">
      <w:pPr>
        <w:pStyle w:val="a3"/>
        <w:spacing w:line="360" w:lineRule="auto"/>
        <w:ind w:right="192"/>
        <w:jc w:val="left"/>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3B2B43" w:rsidRDefault="00316972" w:rsidP="00795586">
      <w:pPr>
        <w:pStyle w:val="a3"/>
        <w:spacing w:line="360" w:lineRule="auto"/>
        <w:ind w:right="189"/>
        <w:jc w:val="left"/>
      </w:pPr>
      <w:r>
        <w:t>уметь</w:t>
      </w:r>
      <w:r>
        <w:rPr>
          <w:spacing w:val="80"/>
        </w:rPr>
        <w:t xml:space="preserve">    </w:t>
      </w:r>
      <w:r>
        <w:t>соотносить</w:t>
      </w:r>
      <w:r>
        <w:rPr>
          <w:spacing w:val="80"/>
        </w:rPr>
        <w:t xml:space="preserve">    </w:t>
      </w:r>
      <w:r>
        <w:t>различные</w:t>
      </w:r>
      <w:r>
        <w:rPr>
          <w:spacing w:val="80"/>
        </w:rPr>
        <w:t xml:space="preserve">    </w:t>
      </w:r>
      <w:r>
        <w:t>теоретические</w:t>
      </w:r>
      <w:r>
        <w:rPr>
          <w:spacing w:val="80"/>
        </w:rPr>
        <w:t xml:space="preserve">    </w:t>
      </w:r>
      <w:r>
        <w:t>подходы,</w:t>
      </w:r>
      <w:r>
        <w:rPr>
          <w:spacing w:val="80"/>
        </w:rPr>
        <w:t xml:space="preserve">    </w:t>
      </w:r>
      <w:r>
        <w:t>делать</w:t>
      </w:r>
      <w:r>
        <w:rPr>
          <w:spacing w:val="80"/>
        </w:rPr>
        <w:t xml:space="preserve">    </w:t>
      </w:r>
      <w:r>
        <w:t>выводы</w:t>
      </w:r>
      <w:r>
        <w:rPr>
          <w:spacing w:val="80"/>
        </w:rPr>
        <w:t xml:space="preserve"> </w:t>
      </w:r>
      <w:r>
        <w:t>и</w:t>
      </w:r>
      <w:r>
        <w:rPr>
          <w:spacing w:val="80"/>
          <w:w w:val="150"/>
        </w:rPr>
        <w:t xml:space="preserve">   </w:t>
      </w:r>
      <w:r>
        <w:t>обосновывать</w:t>
      </w:r>
      <w:r>
        <w:rPr>
          <w:spacing w:val="80"/>
          <w:w w:val="150"/>
        </w:rPr>
        <w:t xml:space="preserve">   </w:t>
      </w:r>
      <w:r>
        <w:t>их</w:t>
      </w:r>
      <w:r>
        <w:rPr>
          <w:spacing w:val="80"/>
          <w:w w:val="150"/>
        </w:rPr>
        <w:t xml:space="preserve">   </w:t>
      </w:r>
      <w:r>
        <w:t>на</w:t>
      </w:r>
      <w:r>
        <w:rPr>
          <w:spacing w:val="80"/>
          <w:w w:val="150"/>
        </w:rPr>
        <w:t xml:space="preserve">   </w:t>
      </w:r>
      <w:r>
        <w:t>теоретическом</w:t>
      </w:r>
      <w:r>
        <w:rPr>
          <w:spacing w:val="80"/>
          <w:w w:val="150"/>
        </w:rPr>
        <w:t xml:space="preserve">   </w:t>
      </w:r>
      <w:r>
        <w:t>и</w:t>
      </w:r>
      <w:r>
        <w:rPr>
          <w:spacing w:val="80"/>
          <w:w w:val="150"/>
        </w:rPr>
        <w:t xml:space="preserve">   </w:t>
      </w:r>
      <w:r>
        <w:t>фактическо­эмпирическом</w:t>
      </w:r>
      <w:r>
        <w:rPr>
          <w:spacing w:val="80"/>
          <w:w w:val="150"/>
        </w:rPr>
        <w:t xml:space="preserve">   </w:t>
      </w:r>
      <w:r>
        <w:t>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w:t>
      </w:r>
      <w:r>
        <w:rPr>
          <w:spacing w:val="-2"/>
        </w:rPr>
        <w:t xml:space="preserve"> </w:t>
      </w:r>
      <w:r>
        <w:t>формирования</w:t>
      </w:r>
      <w:r>
        <w:rPr>
          <w:spacing w:val="-4"/>
        </w:rPr>
        <w:t xml:space="preserve"> </w:t>
      </w:r>
      <w:r>
        <w:t>установок</w:t>
      </w:r>
      <w:r>
        <w:rPr>
          <w:spacing w:val="-6"/>
        </w:rPr>
        <w:t xml:space="preserve"> </w:t>
      </w:r>
      <w:r>
        <w:t>и</w:t>
      </w:r>
      <w:r>
        <w:rPr>
          <w:spacing w:val="-3"/>
        </w:rPr>
        <w:t xml:space="preserve"> </w:t>
      </w:r>
      <w:r>
        <w:t>стереотипов</w:t>
      </w:r>
      <w:r>
        <w:rPr>
          <w:spacing w:val="-3"/>
        </w:rPr>
        <w:t xml:space="preserve"> </w:t>
      </w:r>
      <w:r>
        <w:t>массового сознания,</w:t>
      </w:r>
      <w:r>
        <w:rPr>
          <w:spacing w:val="-2"/>
        </w:rPr>
        <w:t xml:space="preserve"> </w:t>
      </w:r>
      <w:r>
        <w:t>распределения</w:t>
      </w:r>
      <w:r>
        <w:rPr>
          <w:spacing w:val="-4"/>
        </w:rPr>
        <w:t xml:space="preserve"> </w:t>
      </w:r>
      <w:r>
        <w:t>ролей в</w:t>
      </w:r>
      <w:r>
        <w:rPr>
          <w:spacing w:val="-3"/>
        </w:rPr>
        <w:t xml:space="preserve"> </w:t>
      </w:r>
      <w:r>
        <w:t>малых группах, влияния групп на поведение людей, особенностей общения в информационном обществе,</w:t>
      </w:r>
      <w:r>
        <w:rPr>
          <w:spacing w:val="80"/>
        </w:rPr>
        <w:t xml:space="preserve"> </w:t>
      </w:r>
      <w:r>
        <w:t>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3B2B43" w:rsidRDefault="00316972" w:rsidP="00795586">
      <w:pPr>
        <w:pStyle w:val="a3"/>
        <w:spacing w:before="72" w:line="360" w:lineRule="auto"/>
        <w:ind w:right="192"/>
        <w:jc w:val="left"/>
      </w:pPr>
      <w:r>
        <w:t>уметь проводить целенаправленный поиск социальной информации, используя источники</w:t>
      </w:r>
      <w:r>
        <w:rPr>
          <w:spacing w:val="40"/>
        </w:rPr>
        <w:t xml:space="preserve"> </w:t>
      </w:r>
      <w:r>
        <w:t>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w:t>
      </w:r>
      <w:r>
        <w:rPr>
          <w:spacing w:val="80"/>
        </w:rPr>
        <w:t xml:space="preserve"> </w:t>
      </w:r>
      <w:r>
        <w:t xml:space="preserve">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w:t>
      </w:r>
      <w:r>
        <w:lastRenderedPageBreak/>
        <w:t>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w:t>
      </w:r>
      <w:r>
        <w:rPr>
          <w:spacing w:val="74"/>
        </w:rPr>
        <w:t xml:space="preserve">  </w:t>
      </w:r>
      <w:r>
        <w:t>нравственных</w:t>
      </w:r>
      <w:r>
        <w:rPr>
          <w:spacing w:val="74"/>
        </w:rPr>
        <w:t xml:space="preserve">  </w:t>
      </w:r>
      <w:r>
        <w:t>категорий,</w:t>
      </w:r>
      <w:r>
        <w:rPr>
          <w:spacing w:val="75"/>
        </w:rPr>
        <w:t xml:space="preserve">  </w:t>
      </w:r>
      <w:r>
        <w:t>выборе</w:t>
      </w:r>
      <w:r>
        <w:rPr>
          <w:spacing w:val="73"/>
        </w:rPr>
        <w:t xml:space="preserve">  </w:t>
      </w:r>
      <w:r>
        <w:t>рациональных</w:t>
      </w:r>
      <w:r>
        <w:rPr>
          <w:spacing w:val="74"/>
        </w:rPr>
        <w:t xml:space="preserve">  </w:t>
      </w:r>
      <w:r>
        <w:t>способов</w:t>
      </w:r>
      <w:r>
        <w:rPr>
          <w:spacing w:val="75"/>
        </w:rPr>
        <w:t xml:space="preserve">  </w:t>
      </w:r>
      <w:r>
        <w:t>поведения</w:t>
      </w:r>
      <w:r>
        <w:rPr>
          <w:spacing w:val="76"/>
        </w:rPr>
        <w:t xml:space="preserve">  </w:t>
      </w:r>
      <w:r>
        <w:t>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3B2B43" w:rsidRDefault="00316972" w:rsidP="00795586">
      <w:pPr>
        <w:pStyle w:val="a3"/>
        <w:tabs>
          <w:tab w:val="left" w:pos="2827"/>
          <w:tab w:val="left" w:pos="4929"/>
          <w:tab w:val="left" w:pos="7117"/>
          <w:tab w:val="left" w:pos="9501"/>
        </w:tabs>
        <w:spacing w:before="6" w:line="360" w:lineRule="auto"/>
        <w:ind w:right="198"/>
        <w:jc w:val="left"/>
      </w:pPr>
      <w:r>
        <w:rPr>
          <w:spacing w:val="-2"/>
        </w:rPr>
        <w:t>уметь</w:t>
      </w:r>
      <w:r>
        <w:tab/>
      </w:r>
      <w:r>
        <w:rPr>
          <w:spacing w:val="-2"/>
        </w:rPr>
        <w:t>проявлять</w:t>
      </w:r>
      <w:r>
        <w:tab/>
      </w:r>
      <w:r>
        <w:rPr>
          <w:spacing w:val="-2"/>
        </w:rPr>
        <w:t>готовность</w:t>
      </w:r>
      <w:r>
        <w:tab/>
      </w:r>
      <w:r>
        <w:rPr>
          <w:spacing w:val="-2"/>
        </w:rPr>
        <w:t>продуктивно</w:t>
      </w:r>
      <w:r>
        <w:tab/>
      </w:r>
      <w:r>
        <w:rPr>
          <w:spacing w:val="-2"/>
        </w:rPr>
        <w:t xml:space="preserve">взаимодействовать </w:t>
      </w:r>
      <w: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3B2B43" w:rsidRDefault="00316972" w:rsidP="00795586">
      <w:pPr>
        <w:pStyle w:val="a3"/>
        <w:spacing w:line="360" w:lineRule="auto"/>
        <w:ind w:right="190"/>
        <w:jc w:val="left"/>
      </w:pPr>
      <w:r>
        <w:t>проявлять</w:t>
      </w:r>
      <w:r>
        <w:rPr>
          <w:spacing w:val="71"/>
          <w:w w:val="150"/>
        </w:rPr>
        <w:t xml:space="preserve">   </w:t>
      </w:r>
      <w:r>
        <w:t>умения,</w:t>
      </w:r>
      <w:r>
        <w:rPr>
          <w:spacing w:val="73"/>
          <w:w w:val="150"/>
        </w:rPr>
        <w:t xml:space="preserve">   </w:t>
      </w:r>
      <w:r>
        <w:t>необходимые</w:t>
      </w:r>
      <w:r>
        <w:rPr>
          <w:spacing w:val="72"/>
          <w:w w:val="150"/>
        </w:rPr>
        <w:t xml:space="preserve">   </w:t>
      </w:r>
      <w:r>
        <w:t>для</w:t>
      </w:r>
      <w:r>
        <w:rPr>
          <w:spacing w:val="72"/>
          <w:w w:val="150"/>
        </w:rPr>
        <w:t xml:space="preserve">   </w:t>
      </w:r>
      <w:r>
        <w:t>успешного</w:t>
      </w:r>
      <w:r>
        <w:rPr>
          <w:spacing w:val="72"/>
          <w:w w:val="150"/>
        </w:rPr>
        <w:t xml:space="preserve">   </w:t>
      </w:r>
      <w:r>
        <w:t>продолжения</w:t>
      </w:r>
      <w:r>
        <w:rPr>
          <w:spacing w:val="69"/>
          <w:w w:val="15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3B2B43" w:rsidRDefault="00316972" w:rsidP="005D0B35">
      <w:pPr>
        <w:pStyle w:val="a4"/>
        <w:numPr>
          <w:ilvl w:val="2"/>
          <w:numId w:val="27"/>
        </w:numPr>
        <w:tabs>
          <w:tab w:val="left" w:pos="2015"/>
        </w:tabs>
        <w:spacing w:line="275" w:lineRule="exact"/>
        <w:ind w:left="2015" w:hanging="844"/>
        <w:rPr>
          <w:sz w:val="24"/>
        </w:rPr>
      </w:pPr>
      <w:r>
        <w:rPr>
          <w:sz w:val="24"/>
        </w:rPr>
        <w:t>Предметные</w:t>
      </w:r>
      <w:r>
        <w:rPr>
          <w:spacing w:val="51"/>
          <w:w w:val="150"/>
          <w:sz w:val="24"/>
        </w:rPr>
        <w:t xml:space="preserve">    </w:t>
      </w:r>
      <w:r>
        <w:rPr>
          <w:sz w:val="24"/>
        </w:rPr>
        <w:t>результаты</w:t>
      </w:r>
      <w:r>
        <w:rPr>
          <w:spacing w:val="53"/>
          <w:w w:val="150"/>
          <w:sz w:val="24"/>
        </w:rPr>
        <w:t xml:space="preserve">    </w:t>
      </w:r>
      <w:r>
        <w:rPr>
          <w:sz w:val="24"/>
        </w:rPr>
        <w:t>освоения</w:t>
      </w:r>
      <w:r>
        <w:rPr>
          <w:spacing w:val="52"/>
          <w:w w:val="150"/>
          <w:sz w:val="24"/>
        </w:rPr>
        <w:t xml:space="preserve">    </w:t>
      </w:r>
      <w:r>
        <w:rPr>
          <w:sz w:val="24"/>
        </w:rPr>
        <w:t>программы</w:t>
      </w:r>
      <w:r>
        <w:rPr>
          <w:spacing w:val="53"/>
          <w:w w:val="150"/>
          <w:sz w:val="24"/>
        </w:rPr>
        <w:t xml:space="preserve">    </w:t>
      </w:r>
      <w:r>
        <w:rPr>
          <w:sz w:val="24"/>
        </w:rPr>
        <w:t>по</w:t>
      </w:r>
      <w:r>
        <w:rPr>
          <w:spacing w:val="51"/>
          <w:w w:val="150"/>
          <w:sz w:val="24"/>
        </w:rPr>
        <w:t xml:space="preserve">    </w:t>
      </w:r>
      <w:r>
        <w:rPr>
          <w:spacing w:val="-2"/>
          <w:sz w:val="24"/>
        </w:rPr>
        <w:t>обществознанию.</w:t>
      </w:r>
    </w:p>
    <w:p w:rsidR="003B2B43" w:rsidRDefault="00316972" w:rsidP="00795586">
      <w:pPr>
        <w:pStyle w:val="a3"/>
        <w:spacing w:before="72"/>
        <w:ind w:firstLine="0"/>
        <w:jc w:val="left"/>
      </w:pPr>
      <w:r>
        <w:t>К</w:t>
      </w:r>
      <w:r>
        <w:rPr>
          <w:spacing w:val="-3"/>
        </w:rPr>
        <w:t xml:space="preserve"> </w:t>
      </w:r>
      <w:r>
        <w:t>концу</w:t>
      </w:r>
      <w:r>
        <w:rPr>
          <w:spacing w:val="-9"/>
        </w:rPr>
        <w:t xml:space="preserve"> </w:t>
      </w:r>
      <w:r>
        <w:t>11 класса</w:t>
      </w:r>
      <w:r>
        <w:rPr>
          <w:spacing w:val="-1"/>
        </w:rPr>
        <w:t xml:space="preserve"> </w:t>
      </w:r>
      <w:r>
        <w:t xml:space="preserve">обучающийся </w:t>
      </w:r>
      <w:r>
        <w:rPr>
          <w:spacing w:val="-2"/>
        </w:rPr>
        <w:t>будет:</w:t>
      </w:r>
    </w:p>
    <w:p w:rsidR="003B2B43" w:rsidRDefault="00316972" w:rsidP="00795586">
      <w:pPr>
        <w:pStyle w:val="a3"/>
        <w:spacing w:before="142" w:line="360" w:lineRule="auto"/>
        <w:ind w:right="192"/>
        <w:jc w:val="left"/>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w:t>
      </w:r>
      <w:r>
        <w:rPr>
          <w:spacing w:val="-2"/>
        </w:rPr>
        <w:t xml:space="preserve"> </w:t>
      </w:r>
      <w:r>
        <w:t>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w:t>
      </w:r>
      <w:r>
        <w:rPr>
          <w:spacing w:val="-1"/>
        </w:rPr>
        <w:t xml:space="preserve"> </w:t>
      </w:r>
      <w:r>
        <w:t>её социальная</w:t>
      </w:r>
      <w:r>
        <w:rPr>
          <w:spacing w:val="-2"/>
        </w:rPr>
        <w:t xml:space="preserve"> </w:t>
      </w:r>
      <w:r>
        <w:t>поддержка, нация</w:t>
      </w:r>
      <w:r>
        <w:rPr>
          <w:spacing w:val="-2"/>
        </w:rPr>
        <w:t xml:space="preserve"> </w:t>
      </w:r>
      <w:r>
        <w:t>как этническая и</w:t>
      </w:r>
      <w:r>
        <w:rPr>
          <w:spacing w:val="-1"/>
        </w:rPr>
        <w:t xml:space="preserve"> </w:t>
      </w:r>
      <w:r>
        <w:t>гражданская</w:t>
      </w:r>
      <w:r>
        <w:rPr>
          <w:spacing w:val="-2"/>
        </w:rPr>
        <w:t xml:space="preserve"> </w:t>
      </w:r>
      <w:r>
        <w:t>общность, девиантное</w:t>
      </w:r>
      <w:r>
        <w:rPr>
          <w:spacing w:val="-3"/>
        </w:rPr>
        <w:t xml:space="preserve"> </w:t>
      </w:r>
      <w:r>
        <w:t>поведение и социальный контроль, динамика и</w:t>
      </w:r>
      <w:r>
        <w:rPr>
          <w:spacing w:val="-3"/>
        </w:rPr>
        <w:t xml:space="preserve"> </w:t>
      </w:r>
      <w:r>
        <w:t xml:space="preserve">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w:t>
      </w:r>
      <w:r>
        <w:lastRenderedPageBreak/>
        <w:t>самоуправления, пути преодоления правового нигилизма;</w:t>
      </w:r>
    </w:p>
    <w:p w:rsidR="003B2B43" w:rsidRDefault="00316972" w:rsidP="00795586">
      <w:pPr>
        <w:pStyle w:val="a3"/>
        <w:spacing w:before="1" w:line="360" w:lineRule="auto"/>
        <w:ind w:right="198"/>
        <w:jc w:val="left"/>
      </w:pPr>
      <w:r>
        <w:t>владеть</w:t>
      </w:r>
      <w:r>
        <w:rPr>
          <w:spacing w:val="80"/>
          <w:w w:val="150"/>
        </w:rPr>
        <w:t xml:space="preserve">   </w:t>
      </w:r>
      <w:r>
        <w:t>знаниями</w:t>
      </w:r>
      <w:r>
        <w:rPr>
          <w:spacing w:val="80"/>
          <w:w w:val="150"/>
        </w:rPr>
        <w:t xml:space="preserve">   </w:t>
      </w:r>
      <w:r>
        <w:t>об</w:t>
      </w:r>
      <w:r>
        <w:rPr>
          <w:spacing w:val="80"/>
          <w:w w:val="150"/>
        </w:rPr>
        <w:t xml:space="preserve">   </w:t>
      </w:r>
      <w:r>
        <w:t>обществе</w:t>
      </w:r>
      <w:r>
        <w:rPr>
          <w:spacing w:val="80"/>
          <w:w w:val="150"/>
        </w:rPr>
        <w:t xml:space="preserve">   </w:t>
      </w:r>
      <w:r>
        <w:t>как</w:t>
      </w:r>
      <w:r>
        <w:rPr>
          <w:spacing w:val="80"/>
          <w:w w:val="150"/>
        </w:rPr>
        <w:t xml:space="preserve">   </w:t>
      </w:r>
      <w:r>
        <w:t>системе</w:t>
      </w:r>
      <w:r>
        <w:rPr>
          <w:spacing w:val="80"/>
          <w:w w:val="150"/>
        </w:rPr>
        <w:t xml:space="preserve">   </w:t>
      </w:r>
      <w:r>
        <w:t>социальных</w:t>
      </w:r>
      <w:r>
        <w:rPr>
          <w:spacing w:val="80"/>
          <w:w w:val="150"/>
        </w:rPr>
        <w:t xml:space="preserve">   </w:t>
      </w:r>
      <w:r>
        <w:t>институтов,</w:t>
      </w:r>
      <w:r>
        <w:rPr>
          <w:spacing w:val="40"/>
        </w:rPr>
        <w:t xml:space="preserve"> </w:t>
      </w:r>
      <w: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w:t>
      </w:r>
      <w:r>
        <w:rPr>
          <w:spacing w:val="-2"/>
        </w:rPr>
        <w:t>взаимосвязи</w:t>
      </w:r>
    </w:p>
    <w:p w:rsidR="003B2B43" w:rsidRDefault="00316972" w:rsidP="00795586">
      <w:pPr>
        <w:pStyle w:val="a3"/>
        <w:spacing w:line="360" w:lineRule="auto"/>
        <w:ind w:right="190" w:firstLine="0"/>
        <w:jc w:val="left"/>
      </w:pPr>
      <w:r>
        <w:t>и</w:t>
      </w:r>
      <w:r>
        <w:rPr>
          <w:spacing w:val="80"/>
        </w:rPr>
        <w:t xml:space="preserve">   </w:t>
      </w:r>
      <w:r>
        <w:t>взаимовлиянии</w:t>
      </w:r>
      <w:r>
        <w:rPr>
          <w:spacing w:val="80"/>
        </w:rPr>
        <w:t xml:space="preserve">   </w:t>
      </w:r>
      <w:r>
        <w:t>различных</w:t>
      </w:r>
      <w:r>
        <w:rPr>
          <w:spacing w:val="79"/>
        </w:rPr>
        <w:t xml:space="preserve">   </w:t>
      </w:r>
      <w:r>
        <w:t>социальных</w:t>
      </w:r>
      <w:r>
        <w:rPr>
          <w:spacing w:val="79"/>
        </w:rPr>
        <w:t xml:space="preserve">   </w:t>
      </w:r>
      <w:r>
        <w:t>институтов,</w:t>
      </w:r>
      <w:r>
        <w:rPr>
          <w:spacing w:val="78"/>
        </w:rPr>
        <w:t xml:space="preserve">   </w:t>
      </w:r>
      <w:r>
        <w:t>об</w:t>
      </w:r>
      <w:r>
        <w:rPr>
          <w:spacing w:val="79"/>
        </w:rPr>
        <w:t xml:space="preserve">   </w:t>
      </w:r>
      <w:r>
        <w:t>изменении</w:t>
      </w:r>
      <w:r>
        <w:rPr>
          <w:spacing w:val="80"/>
        </w:rPr>
        <w:t xml:space="preserve">   </w:t>
      </w:r>
      <w:r>
        <w:t>их</w:t>
      </w:r>
      <w:r>
        <w:rPr>
          <w:spacing w:val="79"/>
        </w:rPr>
        <w:t xml:space="preserve">   </w:t>
      </w:r>
      <w:r>
        <w:t>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3B2B43" w:rsidRDefault="00316972" w:rsidP="00795586">
      <w:pPr>
        <w:pStyle w:val="a3"/>
        <w:spacing w:before="2" w:line="360" w:lineRule="auto"/>
        <w:ind w:right="193"/>
        <w:jc w:val="left"/>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Pr>
          <w:spacing w:val="80"/>
        </w:rPr>
        <w:t xml:space="preserve"> </w:t>
      </w:r>
      <w:r>
        <w:t>политологии,</w:t>
      </w:r>
      <w:r>
        <w:rPr>
          <w:spacing w:val="80"/>
        </w:rPr>
        <w:t xml:space="preserve"> </w:t>
      </w:r>
      <w:r>
        <w:t>такие</w:t>
      </w:r>
      <w:r>
        <w:rPr>
          <w:spacing w:val="80"/>
        </w:rPr>
        <w:t xml:space="preserve"> </w:t>
      </w:r>
      <w:r>
        <w:t>как</w:t>
      </w:r>
      <w:r>
        <w:rPr>
          <w:spacing w:val="80"/>
        </w:rPr>
        <w:t xml:space="preserve"> </w:t>
      </w:r>
      <w:r>
        <w:t>нормативно-ценностный</w:t>
      </w:r>
      <w:r>
        <w:rPr>
          <w:spacing w:val="80"/>
        </w:rPr>
        <w:t xml:space="preserve"> </w:t>
      </w:r>
      <w:r>
        <w:t>подход,</w:t>
      </w:r>
      <w:r>
        <w:rPr>
          <w:spacing w:val="80"/>
        </w:rPr>
        <w:t xml:space="preserve"> </w:t>
      </w:r>
      <w:r>
        <w:t>структурно­функциональный</w:t>
      </w:r>
    </w:p>
    <w:p w:rsidR="003B2B43" w:rsidRDefault="00316972" w:rsidP="00795586">
      <w:pPr>
        <w:pStyle w:val="a3"/>
        <w:spacing w:before="72" w:line="360" w:lineRule="auto"/>
        <w:ind w:right="190" w:firstLine="0"/>
        <w:jc w:val="left"/>
      </w:pPr>
      <w:r>
        <w:t>анализ, системный, институциональный,социально­психологический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w:t>
      </w:r>
      <w:r>
        <w:rPr>
          <w:spacing w:val="-2"/>
        </w:rPr>
        <w:t xml:space="preserve"> </w:t>
      </w:r>
      <w:r>
        <w:t>партий и общественно- политических движений, в противодействии политическому экстремизму, при осуществлении профессионального выбора;</w:t>
      </w:r>
    </w:p>
    <w:p w:rsidR="003B2B43" w:rsidRDefault="00316972" w:rsidP="00795586">
      <w:pPr>
        <w:pStyle w:val="a3"/>
        <w:spacing w:before="2" w:line="360" w:lineRule="auto"/>
        <w:ind w:right="192"/>
        <w:jc w:val="left"/>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3B2B43" w:rsidRDefault="00316972" w:rsidP="00795586">
      <w:pPr>
        <w:pStyle w:val="a3"/>
        <w:spacing w:line="360" w:lineRule="auto"/>
        <w:ind w:right="192"/>
        <w:jc w:val="left"/>
      </w:pPr>
      <w:r>
        <w:t>уметь</w:t>
      </w:r>
      <w:r>
        <w:rPr>
          <w:spacing w:val="80"/>
        </w:rPr>
        <w:t xml:space="preserve">    </w:t>
      </w:r>
      <w:r>
        <w:t>соотносить</w:t>
      </w:r>
      <w:r>
        <w:rPr>
          <w:spacing w:val="80"/>
        </w:rPr>
        <w:t xml:space="preserve">    </w:t>
      </w:r>
      <w:r>
        <w:t>различные</w:t>
      </w:r>
      <w:r>
        <w:rPr>
          <w:spacing w:val="80"/>
        </w:rPr>
        <w:t xml:space="preserve">    </w:t>
      </w:r>
      <w:r>
        <w:t>теоретические</w:t>
      </w:r>
      <w:r>
        <w:rPr>
          <w:spacing w:val="80"/>
        </w:rPr>
        <w:t xml:space="preserve">    </w:t>
      </w:r>
      <w:r>
        <w:t>подходы,</w:t>
      </w:r>
      <w:r>
        <w:rPr>
          <w:spacing w:val="80"/>
        </w:rPr>
        <w:t xml:space="preserve">    </w:t>
      </w:r>
      <w:r>
        <w:t>делать</w:t>
      </w:r>
      <w:r>
        <w:rPr>
          <w:spacing w:val="80"/>
        </w:rPr>
        <w:t xml:space="preserve">    </w:t>
      </w:r>
      <w:r>
        <w:t>выводы</w:t>
      </w:r>
      <w:r>
        <w:rPr>
          <w:spacing w:val="80"/>
        </w:rPr>
        <w:t xml:space="preserve"> </w:t>
      </w:r>
      <w:r>
        <w:lastRenderedPageBreak/>
        <w:t>и</w:t>
      </w:r>
      <w:r>
        <w:rPr>
          <w:spacing w:val="80"/>
          <w:w w:val="150"/>
        </w:rPr>
        <w:t xml:space="preserve">   </w:t>
      </w:r>
      <w:r>
        <w:t>обосновывать</w:t>
      </w:r>
      <w:r>
        <w:rPr>
          <w:spacing w:val="80"/>
          <w:w w:val="150"/>
        </w:rPr>
        <w:t xml:space="preserve">   </w:t>
      </w:r>
      <w:r>
        <w:t>их</w:t>
      </w:r>
      <w:r>
        <w:rPr>
          <w:spacing w:val="80"/>
          <w:w w:val="150"/>
        </w:rPr>
        <w:t xml:space="preserve">   </w:t>
      </w:r>
      <w:r>
        <w:t>на</w:t>
      </w:r>
      <w:r>
        <w:rPr>
          <w:spacing w:val="80"/>
          <w:w w:val="150"/>
        </w:rPr>
        <w:t xml:space="preserve">   </w:t>
      </w:r>
      <w:r>
        <w:t>теоретическом</w:t>
      </w:r>
      <w:r>
        <w:rPr>
          <w:spacing w:val="80"/>
          <w:w w:val="150"/>
        </w:rPr>
        <w:t xml:space="preserve">   </w:t>
      </w:r>
      <w:r>
        <w:t>и</w:t>
      </w:r>
      <w:r>
        <w:rPr>
          <w:spacing w:val="80"/>
          <w:w w:val="150"/>
        </w:rPr>
        <w:t xml:space="preserve">   </w:t>
      </w:r>
      <w:r>
        <w:t>фактическо­эмпирическом</w:t>
      </w:r>
      <w:r>
        <w:rPr>
          <w:spacing w:val="80"/>
          <w:w w:val="150"/>
        </w:rPr>
        <w:t xml:space="preserve">   </w:t>
      </w:r>
      <w:r>
        <w:t>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B2B43" w:rsidRDefault="00316972" w:rsidP="00795586">
      <w:pPr>
        <w:pStyle w:val="a3"/>
        <w:tabs>
          <w:tab w:val="left" w:pos="8432"/>
        </w:tabs>
        <w:spacing w:before="4" w:line="360" w:lineRule="auto"/>
        <w:ind w:right="190"/>
        <w:jc w:val="left"/>
      </w:pPr>
      <w:r>
        <w:t>уметь проводить целенаправленный поиск социальной информации, используя источники</w:t>
      </w:r>
      <w:r>
        <w:rPr>
          <w:spacing w:val="40"/>
        </w:rPr>
        <w:t xml:space="preserve"> </w:t>
      </w:r>
      <w:r>
        <w:t>научного и научно-публицистического характера, выстраивать аргументы с привлечением научных</w:t>
      </w:r>
      <w:r>
        <w:rPr>
          <w:spacing w:val="40"/>
        </w:rPr>
        <w:t xml:space="preserve"> </w:t>
      </w:r>
      <w:r>
        <w:t xml:space="preserve">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w:t>
      </w:r>
      <w:r>
        <w:rPr>
          <w:spacing w:val="-2"/>
        </w:rPr>
        <w:t>учебно­исследовательскую,</w:t>
      </w:r>
      <w:r w:rsidR="00D0082F">
        <w:t xml:space="preserve"> </w:t>
      </w:r>
      <w:r>
        <w:rPr>
          <w:spacing w:val="-2"/>
        </w:rPr>
        <w:t xml:space="preserve">проектно­исследовательскую </w:t>
      </w:r>
      <w:r>
        <w:t>и другую творческую работу</w:t>
      </w:r>
      <w:r>
        <w:rPr>
          <w:spacing w:val="-5"/>
        </w:rPr>
        <w:t xml:space="preserve"> </w:t>
      </w:r>
      <w:r>
        <w:t>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w:t>
      </w:r>
      <w:r>
        <w:rPr>
          <w:spacing w:val="40"/>
        </w:rPr>
        <w:t xml:space="preserve"> </w:t>
      </w:r>
      <w:r>
        <w:t>и</w:t>
      </w:r>
      <w:r>
        <w:rPr>
          <w:spacing w:val="40"/>
        </w:rPr>
        <w:t xml:space="preserve"> </w:t>
      </w:r>
      <w:r>
        <w:t>прикладную</w:t>
      </w:r>
      <w:r>
        <w:rPr>
          <w:spacing w:val="40"/>
        </w:rPr>
        <w:t xml:space="preserve"> </w:t>
      </w:r>
      <w:r>
        <w:t>составляющие</w:t>
      </w:r>
      <w:r>
        <w:rPr>
          <w:spacing w:val="40"/>
        </w:rPr>
        <w:t xml:space="preserve"> </w:t>
      </w:r>
      <w:r>
        <w:t>работ,</w:t>
      </w:r>
      <w:r>
        <w:rPr>
          <w:spacing w:val="40"/>
        </w:rPr>
        <w:t xml:space="preserve"> </w:t>
      </w:r>
      <w:r>
        <w:t>владеть</w:t>
      </w:r>
      <w:r>
        <w:rPr>
          <w:spacing w:val="40"/>
        </w:rPr>
        <w:t xml:space="preserve"> </w:t>
      </w:r>
      <w:r>
        <w:t>навыками</w:t>
      </w:r>
      <w:r>
        <w:rPr>
          <w:spacing w:val="40"/>
        </w:rPr>
        <w:t xml:space="preserve"> </w:t>
      </w:r>
      <w:r>
        <w:t>презентации</w:t>
      </w:r>
      <w:r>
        <w:rPr>
          <w:spacing w:val="40"/>
        </w:rPr>
        <w:t xml:space="preserve"> </w:t>
      </w:r>
      <w:r>
        <w:t>результатов</w:t>
      </w:r>
      <w:r>
        <w:rPr>
          <w:spacing w:val="40"/>
        </w:rPr>
        <w:t xml:space="preserve"> </w:t>
      </w:r>
      <w:r>
        <w:t>учебно­исследовательской и проектной деятельности на публичных мероприятиях;</w:t>
      </w:r>
    </w:p>
    <w:p w:rsidR="003B2B43" w:rsidRDefault="00316972" w:rsidP="00795586">
      <w:pPr>
        <w:pStyle w:val="a3"/>
        <w:spacing w:line="360" w:lineRule="auto"/>
        <w:ind w:right="197"/>
        <w:jc w:val="left"/>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w:t>
      </w:r>
      <w:r>
        <w:rPr>
          <w:spacing w:val="40"/>
        </w:rPr>
        <w:t xml:space="preserve"> </w:t>
      </w:r>
      <w:r>
        <w:t>его</w:t>
      </w:r>
      <w:r>
        <w:rPr>
          <w:spacing w:val="40"/>
        </w:rPr>
        <w:t xml:space="preserve"> </w:t>
      </w:r>
      <w:r>
        <w:t>при</w:t>
      </w:r>
      <w:r>
        <w:rPr>
          <w:spacing w:val="40"/>
        </w:rPr>
        <w:t xml:space="preserve"> </w:t>
      </w:r>
      <w:r>
        <w:t>решении</w:t>
      </w:r>
      <w:r>
        <w:rPr>
          <w:spacing w:val="40"/>
        </w:rPr>
        <w:t xml:space="preserve"> </w:t>
      </w:r>
      <w:r>
        <w:t>познавательных</w:t>
      </w:r>
      <w:r>
        <w:rPr>
          <w:spacing w:val="40"/>
        </w:rPr>
        <w:t xml:space="preserve"> </w:t>
      </w:r>
      <w:r>
        <w:t>задач</w:t>
      </w:r>
      <w:r>
        <w:rPr>
          <w:spacing w:val="40"/>
        </w:rPr>
        <w:t xml:space="preserve"> </w:t>
      </w:r>
      <w:r>
        <w:t>и</w:t>
      </w:r>
      <w:r>
        <w:rPr>
          <w:spacing w:val="40"/>
        </w:rPr>
        <w:t xml:space="preserve"> </w:t>
      </w:r>
      <w:r>
        <w:t>разрешении</w:t>
      </w:r>
      <w:r>
        <w:rPr>
          <w:spacing w:val="40"/>
        </w:rPr>
        <w:t xml:space="preserve"> </w:t>
      </w:r>
      <w:r>
        <w:t>жизненных</w:t>
      </w:r>
      <w:r>
        <w:rPr>
          <w:spacing w:val="40"/>
        </w:rPr>
        <w:t xml:space="preserve"> </w:t>
      </w:r>
      <w:r>
        <w:t>проблем,</w:t>
      </w:r>
      <w:r>
        <w:rPr>
          <w:spacing w:val="40"/>
        </w:rPr>
        <w:t xml:space="preserve"> </w:t>
      </w:r>
      <w:r>
        <w:t>в</w:t>
      </w:r>
      <w:r>
        <w:rPr>
          <w:spacing w:val="40"/>
        </w:rPr>
        <w:t xml:space="preserve"> </w:t>
      </w:r>
      <w:r>
        <w:t>том</w:t>
      </w:r>
      <w:r>
        <w:rPr>
          <w:spacing w:val="40"/>
        </w:rPr>
        <w:t xml:space="preserve"> </w:t>
      </w:r>
      <w:r>
        <w:t>числе</w:t>
      </w:r>
    </w:p>
    <w:p w:rsidR="003B2B43" w:rsidRDefault="00316972" w:rsidP="00D0082F">
      <w:pPr>
        <w:pStyle w:val="a3"/>
        <w:tabs>
          <w:tab w:val="left" w:pos="10432"/>
        </w:tabs>
        <w:spacing w:before="72" w:line="360" w:lineRule="auto"/>
        <w:ind w:right="192" w:firstLine="0"/>
        <w:jc w:val="left"/>
      </w:pPr>
      <w:r>
        <w:t xml:space="preserve">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w:t>
      </w:r>
      <w:r>
        <w:rPr>
          <w:spacing w:val="-2"/>
        </w:rPr>
        <w:t>поведениемличности,</w:t>
      </w:r>
      <w:r w:rsidR="00D0082F">
        <w:t xml:space="preserve"> </w:t>
      </w:r>
      <w:r>
        <w:t xml:space="preserve">её политическим выбором и политическим участием, действиями субъектов политики в политическом </w:t>
      </w:r>
      <w:r>
        <w:rPr>
          <w:spacing w:val="-2"/>
        </w:rPr>
        <w:t>процессе</w:t>
      </w:r>
      <w:r w:rsidR="00D0082F">
        <w:rPr>
          <w:spacing w:val="-2"/>
        </w:rPr>
        <w:t xml:space="preserve"> </w:t>
      </w:r>
      <w:r>
        <w:rPr>
          <w:spacing w:val="-2"/>
        </w:rPr>
        <w:t>деятельностью</w:t>
      </w:r>
      <w:r w:rsidR="00D0082F">
        <w:t xml:space="preserve"> </w:t>
      </w:r>
      <w:r>
        <w:rPr>
          <w:spacing w:val="-2"/>
        </w:rPr>
        <w:t>участников</w:t>
      </w:r>
      <w:r w:rsidR="00D0082F">
        <w:t xml:space="preserve"> </w:t>
      </w:r>
      <w:r>
        <w:rPr>
          <w:spacing w:val="-2"/>
        </w:rPr>
        <w:t xml:space="preserve">правоотношений </w:t>
      </w:r>
      <w:r>
        <w:t>в отраслевом многообразии, осознанным выбором правомерных моделей поведения;</w:t>
      </w:r>
    </w:p>
    <w:p w:rsidR="003B2B43" w:rsidRDefault="00316972" w:rsidP="00795586">
      <w:pPr>
        <w:pStyle w:val="a3"/>
        <w:spacing w:before="1" w:line="360" w:lineRule="auto"/>
        <w:ind w:right="202"/>
        <w:jc w:val="left"/>
      </w:pPr>
      <w:r>
        <w:t>уметь конкретизировать примерами из личного социального опыта, фактами социальной действительности,</w:t>
      </w:r>
      <w:r>
        <w:rPr>
          <w:spacing w:val="40"/>
        </w:rPr>
        <w:t xml:space="preserve"> </w:t>
      </w:r>
      <w:r>
        <w:t>модельными</w:t>
      </w:r>
      <w:r>
        <w:rPr>
          <w:spacing w:val="40"/>
        </w:rPr>
        <w:t xml:space="preserve"> </w:t>
      </w:r>
      <w:r>
        <w:t>ситуациями</w:t>
      </w:r>
      <w:r>
        <w:rPr>
          <w:spacing w:val="40"/>
        </w:rPr>
        <w:t xml:space="preserve"> </w:t>
      </w:r>
      <w:r>
        <w:t>теоретические</w:t>
      </w:r>
      <w:r>
        <w:rPr>
          <w:spacing w:val="40"/>
        </w:rPr>
        <w:t xml:space="preserve"> </w:t>
      </w:r>
      <w:r>
        <w:t>положения</w:t>
      </w:r>
      <w:r>
        <w:rPr>
          <w:spacing w:val="40"/>
        </w:rPr>
        <w:t xml:space="preserve"> </w:t>
      </w:r>
      <w:r>
        <w:t>разделов</w:t>
      </w:r>
      <w:r>
        <w:rPr>
          <w:spacing w:val="40"/>
        </w:rPr>
        <w:t xml:space="preserve"> </w:t>
      </w:r>
      <w:r>
        <w:t>«Основы</w:t>
      </w:r>
      <w:r>
        <w:rPr>
          <w:spacing w:val="40"/>
        </w:rPr>
        <w:t xml:space="preserve"> </w:t>
      </w:r>
      <w:r>
        <w:t>социологии»,</w:t>
      </w:r>
    </w:p>
    <w:p w:rsidR="003B2B43" w:rsidRDefault="00316972" w:rsidP="00795586">
      <w:pPr>
        <w:pStyle w:val="a3"/>
        <w:tabs>
          <w:tab w:val="left" w:pos="2116"/>
          <w:tab w:val="left" w:pos="4174"/>
          <w:tab w:val="left" w:pos="5791"/>
          <w:tab w:val="left" w:pos="6621"/>
          <w:tab w:val="left" w:pos="8804"/>
          <w:tab w:val="left" w:pos="10498"/>
        </w:tabs>
        <w:spacing w:before="3" w:line="360" w:lineRule="auto"/>
        <w:ind w:right="187" w:firstLine="0"/>
        <w:jc w:val="left"/>
      </w:pPr>
      <w:r>
        <w:t>«Основы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w:t>
      </w:r>
      <w:r>
        <w:rPr>
          <w:spacing w:val="40"/>
        </w:rPr>
        <w:t xml:space="preserve"> </w:t>
      </w:r>
      <w:r>
        <w:rPr>
          <w:spacing w:val="-2"/>
        </w:rPr>
        <w:t>массовой</w:t>
      </w:r>
      <w:r>
        <w:tab/>
      </w:r>
      <w:r>
        <w:rPr>
          <w:spacing w:val="-2"/>
        </w:rPr>
        <w:t>информации,</w:t>
      </w:r>
      <w:r>
        <w:tab/>
      </w:r>
      <w:r>
        <w:rPr>
          <w:spacing w:val="-2"/>
        </w:rPr>
        <w:t>мировых</w:t>
      </w:r>
      <w:r>
        <w:tab/>
      </w:r>
      <w:r>
        <w:rPr>
          <w:spacing w:val="-10"/>
        </w:rPr>
        <w:t>и</w:t>
      </w:r>
      <w:r>
        <w:tab/>
      </w:r>
      <w:r>
        <w:rPr>
          <w:spacing w:val="-2"/>
        </w:rPr>
        <w:t>национальных</w:t>
      </w:r>
      <w:r>
        <w:tab/>
      </w:r>
      <w:r>
        <w:rPr>
          <w:spacing w:val="-2"/>
        </w:rPr>
        <w:t>религиях,</w:t>
      </w:r>
      <w:r>
        <w:tab/>
      </w:r>
      <w:r>
        <w:rPr>
          <w:spacing w:val="-2"/>
        </w:rPr>
        <w:t xml:space="preserve">политике </w:t>
      </w:r>
      <w: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w:t>
      </w:r>
      <w:r>
        <w:lastRenderedPageBreak/>
        <w:t>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3B2B43" w:rsidRDefault="00316972" w:rsidP="00795586">
      <w:pPr>
        <w:pStyle w:val="a3"/>
        <w:spacing w:line="360" w:lineRule="auto"/>
        <w:ind w:right="191"/>
        <w:jc w:val="left"/>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3B2B43" w:rsidRDefault="00316972" w:rsidP="00795586">
      <w:pPr>
        <w:pStyle w:val="a3"/>
        <w:spacing w:before="1" w:line="360" w:lineRule="auto"/>
        <w:ind w:right="196"/>
        <w:jc w:val="left"/>
      </w:pPr>
      <w:r>
        <w:t>проявлять</w:t>
      </w:r>
      <w:r>
        <w:rPr>
          <w:spacing w:val="70"/>
          <w:w w:val="150"/>
        </w:rPr>
        <w:t xml:space="preserve">   </w:t>
      </w:r>
      <w:r>
        <w:t>умения,</w:t>
      </w:r>
      <w:r>
        <w:rPr>
          <w:spacing w:val="72"/>
          <w:w w:val="150"/>
        </w:rPr>
        <w:t xml:space="preserve">   </w:t>
      </w:r>
      <w:r>
        <w:t>необходимые</w:t>
      </w:r>
      <w:r>
        <w:rPr>
          <w:spacing w:val="71"/>
          <w:w w:val="150"/>
        </w:rPr>
        <w:t xml:space="preserve">   </w:t>
      </w:r>
      <w:r>
        <w:t>для</w:t>
      </w:r>
      <w:r>
        <w:rPr>
          <w:spacing w:val="72"/>
          <w:w w:val="150"/>
        </w:rPr>
        <w:t xml:space="preserve">   </w:t>
      </w:r>
      <w:r>
        <w:t>успешного</w:t>
      </w:r>
      <w:r>
        <w:rPr>
          <w:spacing w:val="72"/>
          <w:w w:val="150"/>
        </w:rPr>
        <w:t xml:space="preserve">   </w:t>
      </w:r>
      <w:r>
        <w:t>продолжения</w:t>
      </w:r>
      <w:r>
        <w:rPr>
          <w:spacing w:val="69"/>
          <w:w w:val="15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B2B43" w:rsidRDefault="00316972" w:rsidP="005D0B35">
      <w:pPr>
        <w:pStyle w:val="Heading1"/>
        <w:numPr>
          <w:ilvl w:val="2"/>
          <w:numId w:val="84"/>
        </w:numPr>
        <w:tabs>
          <w:tab w:val="left" w:pos="1895"/>
        </w:tabs>
        <w:spacing w:before="74" w:line="360" w:lineRule="auto"/>
        <w:ind w:right="195" w:firstLine="706"/>
        <w:jc w:val="left"/>
      </w:pPr>
      <w:bookmarkStart w:id="813" w:name="2.1.15_132._Федеральная_рабочая_программ"/>
      <w:bookmarkEnd w:id="813"/>
      <w:r>
        <w:t>132.</w:t>
      </w:r>
      <w:r>
        <w:rPr>
          <w:spacing w:val="-3"/>
        </w:rPr>
        <w:t xml:space="preserve"> </w:t>
      </w:r>
      <w:r>
        <w:t xml:space="preserve">Федеральная рабочая программа по учебному предмету «География» (базовый </w:t>
      </w:r>
      <w:r>
        <w:rPr>
          <w:spacing w:val="-2"/>
        </w:rPr>
        <w:t>уровень).</w:t>
      </w:r>
    </w:p>
    <w:p w:rsidR="003B2B43" w:rsidRDefault="00316972" w:rsidP="005D0B35">
      <w:pPr>
        <w:pStyle w:val="a4"/>
        <w:numPr>
          <w:ilvl w:val="1"/>
          <w:numId w:val="25"/>
        </w:numPr>
        <w:tabs>
          <w:tab w:val="left" w:pos="1833"/>
        </w:tabs>
        <w:spacing w:line="274" w:lineRule="exact"/>
        <w:ind w:left="1833" w:hanging="662"/>
        <w:rPr>
          <w:sz w:val="24"/>
        </w:rPr>
      </w:pPr>
      <w:r>
        <w:rPr>
          <w:sz w:val="24"/>
        </w:rPr>
        <w:t>Федеральная</w:t>
      </w:r>
      <w:r>
        <w:rPr>
          <w:spacing w:val="39"/>
          <w:sz w:val="24"/>
        </w:rPr>
        <w:t xml:space="preserve"> </w:t>
      </w:r>
      <w:r>
        <w:rPr>
          <w:sz w:val="24"/>
        </w:rPr>
        <w:t>рабочая</w:t>
      </w:r>
      <w:r>
        <w:rPr>
          <w:spacing w:val="37"/>
          <w:sz w:val="24"/>
        </w:rPr>
        <w:t xml:space="preserve"> </w:t>
      </w:r>
      <w:r>
        <w:rPr>
          <w:sz w:val="24"/>
        </w:rPr>
        <w:t>программа</w:t>
      </w:r>
      <w:r>
        <w:rPr>
          <w:spacing w:val="36"/>
          <w:sz w:val="24"/>
        </w:rPr>
        <w:t xml:space="preserve"> </w:t>
      </w:r>
      <w:r>
        <w:rPr>
          <w:sz w:val="24"/>
        </w:rPr>
        <w:t>по</w:t>
      </w:r>
      <w:r>
        <w:rPr>
          <w:spacing w:val="41"/>
          <w:sz w:val="24"/>
        </w:rPr>
        <w:t xml:space="preserve"> </w:t>
      </w:r>
      <w:r>
        <w:rPr>
          <w:sz w:val="24"/>
        </w:rPr>
        <w:t>учебному</w:t>
      </w:r>
      <w:r>
        <w:rPr>
          <w:spacing w:val="32"/>
          <w:sz w:val="24"/>
        </w:rPr>
        <w:t xml:space="preserve"> </w:t>
      </w:r>
      <w:r>
        <w:rPr>
          <w:sz w:val="24"/>
        </w:rPr>
        <w:t>предмету</w:t>
      </w:r>
      <w:r>
        <w:rPr>
          <w:spacing w:val="32"/>
          <w:sz w:val="24"/>
        </w:rPr>
        <w:t xml:space="preserve"> </w:t>
      </w:r>
      <w:r>
        <w:rPr>
          <w:sz w:val="24"/>
        </w:rPr>
        <w:t>«География»</w:t>
      </w:r>
      <w:r>
        <w:rPr>
          <w:spacing w:val="37"/>
          <w:sz w:val="24"/>
        </w:rPr>
        <w:t xml:space="preserve"> </w:t>
      </w:r>
      <w:r>
        <w:rPr>
          <w:sz w:val="24"/>
        </w:rPr>
        <w:t>(предметная</w:t>
      </w:r>
      <w:r>
        <w:rPr>
          <w:spacing w:val="32"/>
          <w:sz w:val="24"/>
        </w:rPr>
        <w:t xml:space="preserve"> </w:t>
      </w:r>
      <w:r>
        <w:rPr>
          <w:spacing w:val="-2"/>
          <w:sz w:val="24"/>
        </w:rPr>
        <w:t>область</w:t>
      </w:r>
    </w:p>
    <w:p w:rsidR="003B2B43" w:rsidRDefault="00316972" w:rsidP="00795586">
      <w:pPr>
        <w:pStyle w:val="a3"/>
        <w:spacing w:before="128" w:line="350" w:lineRule="auto"/>
        <w:ind w:right="196" w:firstLine="0"/>
        <w:jc w:val="left"/>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B2B43" w:rsidRDefault="00316972" w:rsidP="005D0B35">
      <w:pPr>
        <w:pStyle w:val="a4"/>
        <w:numPr>
          <w:ilvl w:val="1"/>
          <w:numId w:val="25"/>
        </w:numPr>
        <w:tabs>
          <w:tab w:val="left" w:pos="1833"/>
        </w:tabs>
        <w:spacing w:line="272" w:lineRule="exact"/>
        <w:ind w:left="1833" w:hanging="662"/>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25"/>
        </w:numPr>
        <w:tabs>
          <w:tab w:val="left" w:pos="2014"/>
        </w:tabs>
        <w:spacing w:before="127" w:line="350" w:lineRule="auto"/>
        <w:ind w:right="196" w:firstLine="710"/>
        <w:rPr>
          <w:sz w:val="24"/>
        </w:rPr>
      </w:pPr>
      <w:r>
        <w:rPr>
          <w:sz w:val="24"/>
        </w:rPr>
        <w:t>Программа</w:t>
      </w:r>
      <w:r>
        <w:rPr>
          <w:spacing w:val="64"/>
          <w:w w:val="150"/>
          <w:sz w:val="24"/>
        </w:rPr>
        <w:t xml:space="preserve">    </w:t>
      </w:r>
      <w:r>
        <w:rPr>
          <w:sz w:val="24"/>
        </w:rPr>
        <w:t>по</w:t>
      </w:r>
      <w:r>
        <w:rPr>
          <w:spacing w:val="65"/>
          <w:w w:val="150"/>
          <w:sz w:val="24"/>
        </w:rPr>
        <w:t xml:space="preserve">    </w:t>
      </w:r>
      <w:r>
        <w:rPr>
          <w:sz w:val="24"/>
        </w:rPr>
        <w:t>географии</w:t>
      </w:r>
      <w:r>
        <w:rPr>
          <w:spacing w:val="64"/>
          <w:w w:val="150"/>
          <w:sz w:val="24"/>
        </w:rPr>
        <w:t xml:space="preserve">    </w:t>
      </w:r>
      <w:r>
        <w:rPr>
          <w:sz w:val="24"/>
        </w:rPr>
        <w:t>составлена</w:t>
      </w:r>
      <w:r>
        <w:rPr>
          <w:spacing w:val="65"/>
          <w:w w:val="150"/>
          <w:sz w:val="24"/>
        </w:rPr>
        <w:t xml:space="preserve">    </w:t>
      </w:r>
      <w:r>
        <w:rPr>
          <w:sz w:val="24"/>
        </w:rPr>
        <w:t>на</w:t>
      </w:r>
      <w:r>
        <w:rPr>
          <w:spacing w:val="63"/>
          <w:w w:val="150"/>
          <w:sz w:val="24"/>
        </w:rPr>
        <w:t xml:space="preserve">    </w:t>
      </w:r>
      <w:r>
        <w:rPr>
          <w:sz w:val="24"/>
        </w:rPr>
        <w:t>основе</w:t>
      </w:r>
      <w:r>
        <w:rPr>
          <w:spacing w:val="64"/>
          <w:w w:val="150"/>
          <w:sz w:val="24"/>
        </w:rPr>
        <w:t xml:space="preserve">    </w:t>
      </w:r>
      <w:r>
        <w:rPr>
          <w:sz w:val="24"/>
        </w:rPr>
        <w:t>требований к</w:t>
      </w:r>
      <w:r>
        <w:rPr>
          <w:spacing w:val="68"/>
          <w:sz w:val="24"/>
        </w:rPr>
        <w:t xml:space="preserve">   </w:t>
      </w:r>
      <w:r>
        <w:rPr>
          <w:sz w:val="24"/>
        </w:rPr>
        <w:t>результатам</w:t>
      </w:r>
      <w:r>
        <w:rPr>
          <w:spacing w:val="68"/>
          <w:sz w:val="24"/>
        </w:rPr>
        <w:t xml:space="preserve">   </w:t>
      </w:r>
      <w:r>
        <w:rPr>
          <w:sz w:val="24"/>
        </w:rPr>
        <w:t>освоения</w:t>
      </w:r>
      <w:r>
        <w:rPr>
          <w:spacing w:val="68"/>
          <w:sz w:val="24"/>
        </w:rPr>
        <w:t xml:space="preserve">   </w:t>
      </w:r>
      <w:r>
        <w:rPr>
          <w:sz w:val="24"/>
        </w:rPr>
        <w:t>ООП</w:t>
      </w:r>
      <w:r>
        <w:rPr>
          <w:spacing w:val="68"/>
          <w:sz w:val="24"/>
        </w:rPr>
        <w:t xml:space="preserve">   </w:t>
      </w:r>
      <w:r>
        <w:rPr>
          <w:sz w:val="24"/>
        </w:rPr>
        <w:t>СОО,</w:t>
      </w:r>
      <w:r>
        <w:rPr>
          <w:spacing w:val="69"/>
          <w:sz w:val="24"/>
        </w:rPr>
        <w:t xml:space="preserve">   </w:t>
      </w:r>
      <w:r>
        <w:rPr>
          <w:sz w:val="24"/>
        </w:rPr>
        <w:t>представленных</w:t>
      </w:r>
      <w:r>
        <w:rPr>
          <w:spacing w:val="66"/>
          <w:sz w:val="24"/>
        </w:rPr>
        <w:t xml:space="preserve">   </w:t>
      </w:r>
      <w:r>
        <w:rPr>
          <w:sz w:val="24"/>
        </w:rPr>
        <w:t>в</w:t>
      </w:r>
      <w:r>
        <w:rPr>
          <w:spacing w:val="69"/>
          <w:sz w:val="24"/>
        </w:rPr>
        <w:t xml:space="preserve">   </w:t>
      </w:r>
      <w:r>
        <w:rPr>
          <w:sz w:val="24"/>
        </w:rPr>
        <w:t>ФГОС</w:t>
      </w:r>
      <w:r>
        <w:rPr>
          <w:spacing w:val="67"/>
          <w:sz w:val="24"/>
        </w:rPr>
        <w:t xml:space="preserve">   </w:t>
      </w:r>
      <w:r>
        <w:rPr>
          <w:sz w:val="24"/>
        </w:rPr>
        <w:t>СОО,</w:t>
      </w:r>
      <w:r>
        <w:rPr>
          <w:spacing w:val="67"/>
          <w:sz w:val="24"/>
        </w:rPr>
        <w:t xml:space="preserve">   </w:t>
      </w:r>
      <w:r>
        <w:rPr>
          <w:sz w:val="24"/>
        </w:rPr>
        <w:t>а</w:t>
      </w:r>
      <w:r>
        <w:rPr>
          <w:spacing w:val="68"/>
          <w:sz w:val="24"/>
        </w:rPr>
        <w:t xml:space="preserve">   </w:t>
      </w:r>
      <w:r>
        <w:rPr>
          <w:sz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B2B43" w:rsidRDefault="00316972" w:rsidP="005D0B35">
      <w:pPr>
        <w:pStyle w:val="a4"/>
        <w:numPr>
          <w:ilvl w:val="2"/>
          <w:numId w:val="25"/>
        </w:numPr>
        <w:tabs>
          <w:tab w:val="left" w:pos="2014"/>
        </w:tabs>
        <w:spacing w:line="350" w:lineRule="auto"/>
        <w:ind w:right="197" w:firstLine="710"/>
        <w:rPr>
          <w:sz w:val="24"/>
        </w:rPr>
      </w:pPr>
      <w:r>
        <w:rPr>
          <w:sz w:val="24"/>
        </w:rPr>
        <w:t>Программа</w:t>
      </w:r>
      <w:r>
        <w:rPr>
          <w:spacing w:val="67"/>
          <w:sz w:val="24"/>
        </w:rPr>
        <w:t xml:space="preserve">   </w:t>
      </w:r>
      <w:r>
        <w:rPr>
          <w:sz w:val="24"/>
        </w:rPr>
        <w:t>по</w:t>
      </w:r>
      <w:r>
        <w:rPr>
          <w:spacing w:val="69"/>
          <w:sz w:val="24"/>
        </w:rPr>
        <w:t xml:space="preserve">   </w:t>
      </w:r>
      <w:r>
        <w:rPr>
          <w:sz w:val="24"/>
        </w:rPr>
        <w:t>географии</w:t>
      </w:r>
      <w:r>
        <w:rPr>
          <w:spacing w:val="66"/>
          <w:sz w:val="24"/>
        </w:rPr>
        <w:t xml:space="preserve">   </w:t>
      </w:r>
      <w:r>
        <w:rPr>
          <w:sz w:val="24"/>
        </w:rPr>
        <w:t>отражает</w:t>
      </w:r>
      <w:r>
        <w:rPr>
          <w:spacing w:val="68"/>
          <w:sz w:val="24"/>
        </w:rPr>
        <w:t xml:space="preserve">   </w:t>
      </w:r>
      <w:r>
        <w:rPr>
          <w:sz w:val="24"/>
        </w:rPr>
        <w:t>основные</w:t>
      </w:r>
      <w:r>
        <w:rPr>
          <w:spacing w:val="69"/>
          <w:sz w:val="24"/>
        </w:rPr>
        <w:t xml:space="preserve">   </w:t>
      </w:r>
      <w:r>
        <w:rPr>
          <w:sz w:val="24"/>
        </w:rPr>
        <w:t>требования</w:t>
      </w:r>
      <w:r>
        <w:rPr>
          <w:spacing w:val="67"/>
          <w:sz w:val="24"/>
        </w:rPr>
        <w:t xml:space="preserve">   </w:t>
      </w:r>
      <w:r>
        <w:rPr>
          <w:sz w:val="24"/>
        </w:rPr>
        <w:t>ФГОС</w:t>
      </w:r>
      <w:r>
        <w:rPr>
          <w:spacing w:val="68"/>
          <w:sz w:val="24"/>
        </w:rPr>
        <w:t xml:space="preserve">   </w:t>
      </w:r>
      <w:r>
        <w:rPr>
          <w:sz w:val="24"/>
        </w:rPr>
        <w:t>СОО к личностным, метапредметным и предметным результатам освоения образовательных программ.</w:t>
      </w:r>
    </w:p>
    <w:p w:rsidR="003B2B43" w:rsidRDefault="00316972" w:rsidP="005D0B35">
      <w:pPr>
        <w:pStyle w:val="a4"/>
        <w:numPr>
          <w:ilvl w:val="2"/>
          <w:numId w:val="25"/>
        </w:numPr>
        <w:tabs>
          <w:tab w:val="left" w:pos="2014"/>
          <w:tab w:val="left" w:pos="3959"/>
          <w:tab w:val="left" w:pos="7132"/>
          <w:tab w:val="left" w:pos="10507"/>
        </w:tabs>
        <w:spacing w:line="350" w:lineRule="auto"/>
        <w:ind w:right="185" w:firstLine="710"/>
        <w:rPr>
          <w:sz w:val="24"/>
        </w:rPr>
      </w:pPr>
      <w:r>
        <w:rPr>
          <w:sz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w:t>
      </w:r>
      <w:r>
        <w:rPr>
          <w:sz w:val="24"/>
        </w:rPr>
        <w:lastRenderedPageBreak/>
        <w:t>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w:t>
      </w:r>
      <w:r>
        <w:rPr>
          <w:spacing w:val="-1"/>
          <w:sz w:val="24"/>
        </w:rPr>
        <w:t xml:space="preserve"> </w:t>
      </w:r>
      <w:r>
        <w:rPr>
          <w:sz w:val="24"/>
        </w:rPr>
        <w:t>и внутрипредметных</w:t>
      </w:r>
      <w:r>
        <w:rPr>
          <w:spacing w:val="-1"/>
          <w:sz w:val="24"/>
        </w:rPr>
        <w:t xml:space="preserve"> </w:t>
      </w:r>
      <w:r>
        <w:rPr>
          <w:sz w:val="24"/>
        </w:rPr>
        <w:t>связей, логики учебного процесса, возрастных</w:t>
      </w:r>
      <w:r>
        <w:rPr>
          <w:spacing w:val="-6"/>
          <w:sz w:val="24"/>
        </w:rPr>
        <w:t xml:space="preserve"> </w:t>
      </w:r>
      <w:r>
        <w:rPr>
          <w:sz w:val="24"/>
        </w:rPr>
        <w:t xml:space="preserve">особенностей </w:t>
      </w:r>
      <w:r>
        <w:rPr>
          <w:spacing w:val="-2"/>
          <w:sz w:val="24"/>
        </w:rPr>
        <w:t>обучающихся;</w:t>
      </w:r>
      <w:r>
        <w:rPr>
          <w:sz w:val="24"/>
        </w:rPr>
        <w:tab/>
      </w:r>
      <w:r>
        <w:rPr>
          <w:spacing w:val="-2"/>
          <w:sz w:val="24"/>
        </w:rPr>
        <w:t>определяет</w:t>
      </w:r>
      <w:r w:rsidR="00D0082F">
        <w:rPr>
          <w:sz w:val="24"/>
        </w:rPr>
        <w:t xml:space="preserve"> </w:t>
      </w:r>
      <w:r>
        <w:rPr>
          <w:spacing w:val="-2"/>
          <w:sz w:val="24"/>
        </w:rPr>
        <w:t>возможности</w:t>
      </w:r>
      <w:r w:rsidR="00D0082F">
        <w:rPr>
          <w:sz w:val="24"/>
        </w:rPr>
        <w:t xml:space="preserve"> </w:t>
      </w:r>
      <w:r>
        <w:rPr>
          <w:spacing w:val="-2"/>
          <w:sz w:val="24"/>
        </w:rPr>
        <w:t xml:space="preserve">предмета </w:t>
      </w:r>
      <w:r>
        <w:rPr>
          <w:sz w:val="24"/>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B2B43" w:rsidRDefault="00316972" w:rsidP="00795586">
      <w:pPr>
        <w:pStyle w:val="a3"/>
        <w:spacing w:line="350" w:lineRule="auto"/>
        <w:ind w:right="190"/>
        <w:jc w:val="left"/>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w:t>
      </w:r>
      <w:r>
        <w:rPr>
          <w:spacing w:val="40"/>
        </w:rPr>
        <w:t xml:space="preserve"> </w:t>
      </w:r>
      <w:r>
        <w:t xml:space="preserve">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w:t>
      </w:r>
      <w:r>
        <w:rPr>
          <w:spacing w:val="-2"/>
        </w:rPr>
        <w:t>отношений.</w:t>
      </w:r>
    </w:p>
    <w:p w:rsidR="003B2B43" w:rsidRDefault="00316972" w:rsidP="005D0B35">
      <w:pPr>
        <w:pStyle w:val="a4"/>
        <w:numPr>
          <w:ilvl w:val="2"/>
          <w:numId w:val="25"/>
        </w:numPr>
        <w:tabs>
          <w:tab w:val="left" w:pos="2014"/>
          <w:tab w:val="left" w:pos="2643"/>
          <w:tab w:val="left" w:pos="4855"/>
          <w:tab w:val="left" w:pos="7130"/>
          <w:tab w:val="left" w:pos="8243"/>
          <w:tab w:val="left" w:pos="10057"/>
        </w:tabs>
        <w:spacing w:line="348" w:lineRule="auto"/>
        <w:ind w:right="194" w:firstLine="710"/>
        <w:rPr>
          <w:sz w:val="24"/>
        </w:rPr>
      </w:pPr>
      <w:r>
        <w:rPr>
          <w:sz w:val="24"/>
        </w:rPr>
        <w:t xml:space="preserve">География ‒ это один из учебных предметов, способных успешно выполнить задачу </w:t>
      </w:r>
      <w:r>
        <w:rPr>
          <w:spacing w:val="-2"/>
          <w:sz w:val="24"/>
        </w:rPr>
        <w:t>интеграции</w:t>
      </w:r>
      <w:r w:rsidR="00D0082F">
        <w:rPr>
          <w:sz w:val="24"/>
        </w:rPr>
        <w:t xml:space="preserve"> </w:t>
      </w:r>
      <w:r>
        <w:rPr>
          <w:spacing w:val="-2"/>
          <w:sz w:val="24"/>
        </w:rPr>
        <w:t>содержания</w:t>
      </w:r>
      <w:r w:rsidR="00D0082F">
        <w:rPr>
          <w:sz w:val="24"/>
        </w:rPr>
        <w:t xml:space="preserve"> </w:t>
      </w:r>
      <w:r>
        <w:rPr>
          <w:spacing w:val="-2"/>
          <w:sz w:val="24"/>
        </w:rPr>
        <w:t>образования</w:t>
      </w:r>
      <w:r w:rsidR="00D0082F">
        <w:rPr>
          <w:sz w:val="24"/>
        </w:rPr>
        <w:t xml:space="preserve"> </w:t>
      </w:r>
      <w:r>
        <w:rPr>
          <w:spacing w:val="-10"/>
          <w:sz w:val="24"/>
        </w:rPr>
        <w:t>в</w:t>
      </w:r>
      <w:r w:rsidR="00D0082F">
        <w:rPr>
          <w:sz w:val="24"/>
        </w:rPr>
        <w:t xml:space="preserve"> </w:t>
      </w:r>
      <w:r>
        <w:rPr>
          <w:spacing w:val="-2"/>
          <w:sz w:val="24"/>
        </w:rPr>
        <w:t>области</w:t>
      </w:r>
      <w:r w:rsidR="00D0082F">
        <w:rPr>
          <w:sz w:val="24"/>
        </w:rPr>
        <w:t xml:space="preserve"> </w:t>
      </w:r>
      <w:r>
        <w:rPr>
          <w:spacing w:val="-2"/>
          <w:sz w:val="24"/>
        </w:rPr>
        <w:t xml:space="preserve">естественных </w:t>
      </w:r>
      <w:r>
        <w:rPr>
          <w:sz w:val="24"/>
        </w:rPr>
        <w:t>и общественных наук.</w:t>
      </w:r>
    </w:p>
    <w:p w:rsidR="003B2B43" w:rsidRDefault="00316972" w:rsidP="005D0B35">
      <w:pPr>
        <w:pStyle w:val="a4"/>
        <w:numPr>
          <w:ilvl w:val="2"/>
          <w:numId w:val="25"/>
        </w:numPr>
        <w:tabs>
          <w:tab w:val="left" w:pos="2014"/>
        </w:tabs>
        <w:spacing w:before="77" w:line="350" w:lineRule="auto"/>
        <w:ind w:right="193" w:firstLine="710"/>
        <w:rPr>
          <w:sz w:val="24"/>
        </w:rPr>
      </w:pPr>
      <w:r>
        <w:rPr>
          <w:sz w:val="24"/>
        </w:rPr>
        <w:t>В</w:t>
      </w:r>
      <w:r>
        <w:rPr>
          <w:spacing w:val="80"/>
          <w:sz w:val="24"/>
        </w:rPr>
        <w:t xml:space="preserve">    </w:t>
      </w:r>
      <w:r>
        <w:rPr>
          <w:sz w:val="24"/>
        </w:rPr>
        <w:t>основу</w:t>
      </w:r>
      <w:r>
        <w:rPr>
          <w:spacing w:val="80"/>
          <w:sz w:val="24"/>
        </w:rPr>
        <w:t xml:space="preserve">    </w:t>
      </w:r>
      <w:r>
        <w:rPr>
          <w:sz w:val="24"/>
        </w:rPr>
        <w:t>содержания</w:t>
      </w:r>
      <w:r>
        <w:rPr>
          <w:spacing w:val="80"/>
          <w:sz w:val="24"/>
        </w:rPr>
        <w:t xml:space="preserve">    </w:t>
      </w:r>
      <w:r>
        <w:rPr>
          <w:sz w:val="24"/>
        </w:rPr>
        <w:t>географии</w:t>
      </w:r>
      <w:r>
        <w:rPr>
          <w:spacing w:val="80"/>
          <w:sz w:val="24"/>
        </w:rPr>
        <w:t xml:space="preserve">    </w:t>
      </w:r>
      <w:r>
        <w:rPr>
          <w:sz w:val="24"/>
        </w:rPr>
        <w:t>положено</w:t>
      </w:r>
      <w:r>
        <w:rPr>
          <w:spacing w:val="80"/>
          <w:sz w:val="24"/>
        </w:rPr>
        <w:t xml:space="preserve">    </w:t>
      </w:r>
      <w:r>
        <w:rPr>
          <w:sz w:val="24"/>
        </w:rPr>
        <w:t>изучение</w:t>
      </w:r>
      <w:r>
        <w:rPr>
          <w:spacing w:val="80"/>
          <w:sz w:val="24"/>
        </w:rPr>
        <w:t xml:space="preserve">    </w:t>
      </w:r>
      <w:r>
        <w:rPr>
          <w:sz w:val="24"/>
        </w:rPr>
        <w:t>единого</w:t>
      </w:r>
      <w:r>
        <w:rPr>
          <w:spacing w:val="40"/>
          <w:sz w:val="24"/>
        </w:rPr>
        <w:t xml:space="preserve"> </w:t>
      </w:r>
      <w:r>
        <w:rPr>
          <w:sz w:val="24"/>
        </w:rPr>
        <w:t>и одновременно многополярного мира, глобализации мирового развития, фокусирования на формировании у</w:t>
      </w:r>
      <w:r>
        <w:rPr>
          <w:spacing w:val="-6"/>
          <w:sz w:val="24"/>
        </w:rPr>
        <w:t xml:space="preserve"> </w:t>
      </w:r>
      <w:r>
        <w:rPr>
          <w:sz w:val="24"/>
        </w:rPr>
        <w:t>обучающихся целостного представления</w:t>
      </w:r>
      <w:r>
        <w:rPr>
          <w:spacing w:val="-1"/>
          <w:sz w:val="24"/>
        </w:rPr>
        <w:t xml:space="preserve"> </w:t>
      </w:r>
      <w:r>
        <w:rPr>
          <w:sz w:val="24"/>
        </w:rPr>
        <w:t>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3B2B43" w:rsidRDefault="00316972" w:rsidP="005D0B35">
      <w:pPr>
        <w:pStyle w:val="a4"/>
        <w:numPr>
          <w:ilvl w:val="2"/>
          <w:numId w:val="25"/>
        </w:numPr>
        <w:tabs>
          <w:tab w:val="left" w:pos="2073"/>
        </w:tabs>
        <w:spacing w:line="274" w:lineRule="exact"/>
        <w:ind w:left="2073" w:hanging="902"/>
        <w:rPr>
          <w:sz w:val="24"/>
        </w:rPr>
      </w:pPr>
      <w:r>
        <w:rPr>
          <w:sz w:val="24"/>
        </w:rPr>
        <w:t>Изучение</w:t>
      </w:r>
      <w:r>
        <w:rPr>
          <w:spacing w:val="-7"/>
          <w:sz w:val="24"/>
        </w:rPr>
        <w:t xml:space="preserve"> </w:t>
      </w:r>
      <w:r>
        <w:rPr>
          <w:sz w:val="24"/>
        </w:rPr>
        <w:t>географии</w:t>
      </w:r>
      <w:r>
        <w:rPr>
          <w:spacing w:val="-7"/>
          <w:sz w:val="24"/>
        </w:rPr>
        <w:t xml:space="preserve"> </w:t>
      </w:r>
      <w:r>
        <w:rPr>
          <w:sz w:val="24"/>
        </w:rPr>
        <w:t>направлено</w:t>
      </w:r>
      <w:r>
        <w:rPr>
          <w:spacing w:val="-4"/>
          <w:sz w:val="24"/>
        </w:rPr>
        <w:t xml:space="preserve"> </w:t>
      </w:r>
      <w:r>
        <w:rPr>
          <w:sz w:val="24"/>
        </w:rPr>
        <w:t>на</w:t>
      </w:r>
      <w:r>
        <w:rPr>
          <w:spacing w:val="-5"/>
          <w:sz w:val="24"/>
        </w:rPr>
        <w:t xml:space="preserve"> </w:t>
      </w:r>
      <w:r>
        <w:rPr>
          <w:sz w:val="24"/>
        </w:rPr>
        <w:t>достижение</w:t>
      </w:r>
      <w:r>
        <w:rPr>
          <w:spacing w:val="-4"/>
          <w:sz w:val="24"/>
        </w:rPr>
        <w:t xml:space="preserve"> </w:t>
      </w:r>
      <w:r>
        <w:rPr>
          <w:sz w:val="24"/>
        </w:rPr>
        <w:t>следующих</w:t>
      </w:r>
      <w:r>
        <w:rPr>
          <w:spacing w:val="-8"/>
          <w:sz w:val="24"/>
        </w:rPr>
        <w:t xml:space="preserve"> </w:t>
      </w:r>
      <w:r>
        <w:rPr>
          <w:spacing w:val="-2"/>
          <w:sz w:val="24"/>
        </w:rPr>
        <w:t>целей:</w:t>
      </w:r>
    </w:p>
    <w:p w:rsidR="003B2B43" w:rsidRDefault="00316972" w:rsidP="00795586">
      <w:pPr>
        <w:pStyle w:val="a3"/>
        <w:spacing w:before="127" w:line="350" w:lineRule="auto"/>
        <w:ind w:right="202"/>
        <w:jc w:val="left"/>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3B2B43" w:rsidRDefault="00316972" w:rsidP="00795586">
      <w:pPr>
        <w:pStyle w:val="a3"/>
        <w:spacing w:line="350" w:lineRule="auto"/>
        <w:ind w:right="197"/>
        <w:jc w:val="left"/>
      </w:pPr>
      <w:r>
        <w:t>воспитание</w:t>
      </w:r>
      <w:r>
        <w:rPr>
          <w:spacing w:val="80"/>
        </w:rPr>
        <w:t xml:space="preserve">    </w:t>
      </w:r>
      <w:r>
        <w:t>экологической</w:t>
      </w:r>
      <w:r>
        <w:rPr>
          <w:spacing w:val="80"/>
        </w:rPr>
        <w:t xml:space="preserve">    </w:t>
      </w:r>
      <w:r>
        <w:t>культуры</w:t>
      </w:r>
      <w:r>
        <w:rPr>
          <w:spacing w:val="80"/>
        </w:rPr>
        <w:t xml:space="preserve">    </w:t>
      </w:r>
      <w:r>
        <w:t>на</w:t>
      </w:r>
      <w:r>
        <w:rPr>
          <w:spacing w:val="80"/>
        </w:rPr>
        <w:t xml:space="preserve">    </w:t>
      </w:r>
      <w:r>
        <w:t>основе</w:t>
      </w:r>
      <w:r>
        <w:rPr>
          <w:spacing w:val="80"/>
        </w:rPr>
        <w:t xml:space="preserve">    </w:t>
      </w:r>
      <w:r>
        <w:t>приобретения</w:t>
      </w:r>
      <w:r>
        <w:rPr>
          <w:spacing w:val="80"/>
        </w:rPr>
        <w:t xml:space="preserve">    </w:t>
      </w:r>
      <w:r>
        <w:t>знаний</w:t>
      </w:r>
      <w:r>
        <w:rPr>
          <w:spacing w:val="80"/>
        </w:rPr>
        <w:t xml:space="preserve"> </w:t>
      </w:r>
      <w:r>
        <w:t>о</w:t>
      </w:r>
      <w:r>
        <w:rPr>
          <w:spacing w:val="80"/>
        </w:rPr>
        <w:t xml:space="preserve">   </w:t>
      </w:r>
      <w:r>
        <w:t>взаимосвязи</w:t>
      </w:r>
      <w:r>
        <w:rPr>
          <w:spacing w:val="80"/>
        </w:rPr>
        <w:t xml:space="preserve">   </w:t>
      </w:r>
      <w:r>
        <w:t>природы,</w:t>
      </w:r>
      <w:r>
        <w:rPr>
          <w:spacing w:val="80"/>
        </w:rPr>
        <w:t xml:space="preserve">   </w:t>
      </w:r>
      <w:r>
        <w:t>населения</w:t>
      </w:r>
      <w:r>
        <w:rPr>
          <w:spacing w:val="80"/>
        </w:rPr>
        <w:t xml:space="preserve">   </w:t>
      </w:r>
      <w:r>
        <w:t>и</w:t>
      </w:r>
      <w:r>
        <w:rPr>
          <w:spacing w:val="80"/>
        </w:rPr>
        <w:t xml:space="preserve">   </w:t>
      </w:r>
      <w:r>
        <w:t>хозяйства</w:t>
      </w:r>
      <w:r>
        <w:rPr>
          <w:spacing w:val="80"/>
        </w:rPr>
        <w:t xml:space="preserve">   </w:t>
      </w:r>
      <w:r>
        <w:t>на</w:t>
      </w:r>
      <w:r>
        <w:rPr>
          <w:spacing w:val="80"/>
        </w:rPr>
        <w:t xml:space="preserve">   </w:t>
      </w:r>
      <w:r>
        <w:t>глобальном,</w:t>
      </w:r>
      <w:r>
        <w:rPr>
          <w:spacing w:val="80"/>
        </w:rPr>
        <w:t xml:space="preserve">   </w:t>
      </w:r>
      <w:r>
        <w:t>региональном</w:t>
      </w:r>
      <w:r>
        <w:rPr>
          <w:spacing w:val="40"/>
        </w:rPr>
        <w:t xml:space="preserve"> </w:t>
      </w:r>
      <w:r>
        <w:t xml:space="preserve">и локальном уровнях и формирование ценностного отношения к проблемам взаимодействия человека и </w:t>
      </w:r>
      <w:r>
        <w:rPr>
          <w:spacing w:val="-2"/>
        </w:rPr>
        <w:t>общества;</w:t>
      </w:r>
    </w:p>
    <w:p w:rsidR="003B2B43" w:rsidRDefault="00316972" w:rsidP="00795586">
      <w:pPr>
        <w:pStyle w:val="a3"/>
        <w:spacing w:line="350" w:lineRule="auto"/>
        <w:ind w:right="204"/>
        <w:jc w:val="left"/>
      </w:pPr>
      <w:r>
        <w:t>формирование системы географических знаний как компонента научной картины мира,</w:t>
      </w:r>
      <w:r>
        <w:rPr>
          <w:spacing w:val="40"/>
        </w:rPr>
        <w:t xml:space="preserve"> </w:t>
      </w:r>
      <w:r>
        <w:t>завершение формирования основ географической культуры;</w:t>
      </w:r>
    </w:p>
    <w:p w:rsidR="003B2B43" w:rsidRDefault="00316972" w:rsidP="00795586">
      <w:pPr>
        <w:pStyle w:val="a3"/>
        <w:spacing w:line="348" w:lineRule="auto"/>
        <w:ind w:right="192"/>
        <w:jc w:val="left"/>
      </w:pPr>
      <w:r>
        <w:t xml:space="preserve">развитие познавательных интересов, навыков самопознания, интеллектуальных и творческих </w:t>
      </w:r>
      <w:r>
        <w:lastRenderedPageBreak/>
        <w:t>способностей в процессе овладения комплексом географических знаний и умений, направленных на использование их в реальной действительности;</w:t>
      </w:r>
    </w:p>
    <w:p w:rsidR="003B2B43" w:rsidRDefault="00316972" w:rsidP="00795586">
      <w:pPr>
        <w:pStyle w:val="a3"/>
        <w:tabs>
          <w:tab w:val="left" w:pos="3556"/>
          <w:tab w:val="left" w:pos="5149"/>
          <w:tab w:val="left" w:pos="7625"/>
          <w:tab w:val="left" w:pos="10015"/>
        </w:tabs>
        <w:spacing w:before="3" w:line="350" w:lineRule="auto"/>
        <w:ind w:right="198"/>
        <w:jc w:val="left"/>
      </w:pPr>
      <w:r>
        <w:rPr>
          <w:spacing w:val="-2"/>
        </w:rPr>
        <w:t>приобретение</w:t>
      </w:r>
      <w:r>
        <w:tab/>
      </w:r>
      <w:r>
        <w:rPr>
          <w:spacing w:val="-4"/>
        </w:rPr>
        <w:t>опыта</w:t>
      </w:r>
      <w:r>
        <w:tab/>
      </w:r>
      <w:r>
        <w:rPr>
          <w:spacing w:val="-2"/>
        </w:rPr>
        <w:t>разнообразной</w:t>
      </w:r>
      <w:r>
        <w:tab/>
      </w:r>
      <w:r>
        <w:rPr>
          <w:spacing w:val="-2"/>
        </w:rPr>
        <w:t>деятельности,</w:t>
      </w:r>
      <w:r>
        <w:tab/>
      </w:r>
      <w:r>
        <w:rPr>
          <w:spacing w:val="-2"/>
        </w:rPr>
        <w:t xml:space="preserve">направленной </w:t>
      </w:r>
      <w:r>
        <w:t>на достижение целей устойчивого развития.</w:t>
      </w:r>
    </w:p>
    <w:p w:rsidR="003B2B43" w:rsidRDefault="00316972" w:rsidP="005D0B35">
      <w:pPr>
        <w:pStyle w:val="a4"/>
        <w:numPr>
          <w:ilvl w:val="2"/>
          <w:numId w:val="25"/>
        </w:numPr>
        <w:tabs>
          <w:tab w:val="left" w:pos="2014"/>
        </w:tabs>
        <w:spacing w:before="1" w:line="350" w:lineRule="auto"/>
        <w:ind w:right="205" w:firstLine="710"/>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3B2B43" w:rsidRDefault="00316972" w:rsidP="005D0B35">
      <w:pPr>
        <w:pStyle w:val="a4"/>
        <w:numPr>
          <w:ilvl w:val="2"/>
          <w:numId w:val="25"/>
        </w:numPr>
        <w:tabs>
          <w:tab w:val="left" w:pos="2014"/>
        </w:tabs>
        <w:spacing w:line="350" w:lineRule="auto"/>
        <w:ind w:right="189" w:firstLine="710"/>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географии,</w:t>
      </w:r>
      <w:r>
        <w:rPr>
          <w:spacing w:val="80"/>
          <w:sz w:val="24"/>
        </w:rPr>
        <w:t xml:space="preserve">   </w:t>
      </w:r>
      <w:r>
        <w:rPr>
          <w:sz w:val="24"/>
        </w:rPr>
        <w:t>– 68 часов: по одному часу в неделю в 10 и 11 классах.</w:t>
      </w:r>
    </w:p>
    <w:p w:rsidR="003B2B43" w:rsidRDefault="00316972" w:rsidP="005D0B35">
      <w:pPr>
        <w:pStyle w:val="a4"/>
        <w:numPr>
          <w:ilvl w:val="1"/>
          <w:numId w:val="25"/>
        </w:numPr>
        <w:tabs>
          <w:tab w:val="left" w:pos="1833"/>
        </w:tabs>
        <w:ind w:left="1833" w:hanging="662"/>
        <w:rPr>
          <w:sz w:val="24"/>
        </w:rPr>
      </w:pPr>
      <w:r>
        <w:rPr>
          <w:sz w:val="24"/>
        </w:rPr>
        <w:t>Содержание</w:t>
      </w:r>
      <w:r>
        <w:rPr>
          <w:spacing w:val="-13"/>
          <w:sz w:val="24"/>
        </w:rPr>
        <w:t xml:space="preserve"> </w:t>
      </w:r>
      <w:r>
        <w:rPr>
          <w:sz w:val="24"/>
        </w:rPr>
        <w:t>обучения географии</w:t>
      </w:r>
      <w:r>
        <w:rPr>
          <w:spacing w:val="1"/>
          <w:sz w:val="24"/>
        </w:rPr>
        <w:t xml:space="preserve"> </w:t>
      </w:r>
      <w:r>
        <w:rPr>
          <w:sz w:val="24"/>
        </w:rPr>
        <w:t>в</w:t>
      </w:r>
      <w:r>
        <w:rPr>
          <w:spacing w:val="-3"/>
          <w:sz w:val="24"/>
        </w:rPr>
        <w:t xml:space="preserve"> </w:t>
      </w:r>
      <w:r>
        <w:rPr>
          <w:sz w:val="24"/>
        </w:rPr>
        <w:t>10</w:t>
      </w:r>
      <w:r>
        <w:rPr>
          <w:spacing w:val="-4"/>
          <w:sz w:val="24"/>
        </w:rPr>
        <w:t xml:space="preserve"> </w:t>
      </w:r>
      <w:r>
        <w:rPr>
          <w:spacing w:val="-2"/>
          <w:sz w:val="24"/>
        </w:rPr>
        <w:t>классе.</w:t>
      </w:r>
    </w:p>
    <w:p w:rsidR="003B2B43" w:rsidRDefault="00316972" w:rsidP="005D0B35">
      <w:pPr>
        <w:pStyle w:val="a4"/>
        <w:numPr>
          <w:ilvl w:val="2"/>
          <w:numId w:val="25"/>
        </w:numPr>
        <w:tabs>
          <w:tab w:val="left" w:pos="2015"/>
        </w:tabs>
        <w:spacing w:before="125"/>
        <w:ind w:left="2015" w:hanging="844"/>
        <w:rPr>
          <w:sz w:val="24"/>
        </w:rPr>
      </w:pPr>
      <w:r>
        <w:rPr>
          <w:sz w:val="24"/>
        </w:rPr>
        <w:t>География</w:t>
      </w:r>
      <w:r>
        <w:rPr>
          <w:spacing w:val="-6"/>
          <w:sz w:val="24"/>
        </w:rPr>
        <w:t xml:space="preserve"> </w:t>
      </w:r>
      <w:r>
        <w:rPr>
          <w:sz w:val="24"/>
        </w:rPr>
        <w:t>как</w:t>
      </w:r>
      <w:r>
        <w:rPr>
          <w:spacing w:val="-3"/>
          <w:sz w:val="24"/>
        </w:rPr>
        <w:t xml:space="preserve"> </w:t>
      </w:r>
      <w:r>
        <w:rPr>
          <w:spacing w:val="-2"/>
          <w:sz w:val="24"/>
        </w:rPr>
        <w:t>наука.</w:t>
      </w:r>
    </w:p>
    <w:p w:rsidR="003B2B43" w:rsidRDefault="00316972" w:rsidP="005D0B35">
      <w:pPr>
        <w:pStyle w:val="a4"/>
        <w:numPr>
          <w:ilvl w:val="3"/>
          <w:numId w:val="25"/>
        </w:numPr>
        <w:tabs>
          <w:tab w:val="left" w:pos="2192"/>
        </w:tabs>
        <w:spacing w:before="127" w:line="350" w:lineRule="auto"/>
        <w:ind w:right="191" w:firstLine="710"/>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B2B43" w:rsidRDefault="00316972" w:rsidP="005D0B35">
      <w:pPr>
        <w:pStyle w:val="a4"/>
        <w:numPr>
          <w:ilvl w:val="3"/>
          <w:numId w:val="25"/>
        </w:numPr>
        <w:tabs>
          <w:tab w:val="left" w:pos="2193"/>
        </w:tabs>
        <w:spacing w:line="273" w:lineRule="exact"/>
        <w:ind w:left="2193" w:hanging="1022"/>
        <w:rPr>
          <w:sz w:val="24"/>
        </w:rPr>
      </w:pPr>
      <w:r>
        <w:rPr>
          <w:sz w:val="24"/>
        </w:rPr>
        <w:t>Географическая</w:t>
      </w:r>
      <w:r>
        <w:rPr>
          <w:spacing w:val="19"/>
          <w:sz w:val="24"/>
        </w:rPr>
        <w:t xml:space="preserve"> </w:t>
      </w:r>
      <w:r>
        <w:rPr>
          <w:sz w:val="24"/>
        </w:rPr>
        <w:t>культура.</w:t>
      </w:r>
      <w:r>
        <w:rPr>
          <w:spacing w:val="24"/>
          <w:sz w:val="24"/>
        </w:rPr>
        <w:t xml:space="preserve"> </w:t>
      </w:r>
      <w:r>
        <w:rPr>
          <w:sz w:val="24"/>
        </w:rPr>
        <w:t>Элементы</w:t>
      </w:r>
      <w:r>
        <w:rPr>
          <w:spacing w:val="19"/>
          <w:sz w:val="24"/>
        </w:rPr>
        <w:t xml:space="preserve"> </w:t>
      </w:r>
      <w:r>
        <w:rPr>
          <w:sz w:val="24"/>
        </w:rPr>
        <w:t>географической</w:t>
      </w:r>
      <w:r>
        <w:rPr>
          <w:spacing w:val="18"/>
          <w:sz w:val="24"/>
        </w:rPr>
        <w:t xml:space="preserve"> </w:t>
      </w:r>
      <w:r>
        <w:rPr>
          <w:sz w:val="24"/>
        </w:rPr>
        <w:t>культуры:</w:t>
      </w:r>
      <w:r>
        <w:rPr>
          <w:spacing w:val="22"/>
          <w:sz w:val="24"/>
        </w:rPr>
        <w:t xml:space="preserve"> </w:t>
      </w:r>
      <w:r>
        <w:rPr>
          <w:sz w:val="24"/>
        </w:rPr>
        <w:t>географическая</w:t>
      </w:r>
      <w:r>
        <w:rPr>
          <w:spacing w:val="22"/>
          <w:sz w:val="24"/>
        </w:rPr>
        <w:t xml:space="preserve"> </w:t>
      </w:r>
      <w:r>
        <w:rPr>
          <w:spacing w:val="-2"/>
          <w:sz w:val="24"/>
        </w:rPr>
        <w:t>картина</w:t>
      </w:r>
    </w:p>
    <w:p w:rsidR="003B2B43" w:rsidRDefault="00316972" w:rsidP="00795586">
      <w:pPr>
        <w:pStyle w:val="a3"/>
        <w:spacing w:before="77"/>
        <w:ind w:firstLine="0"/>
        <w:jc w:val="left"/>
      </w:pPr>
      <w:r>
        <w:t>мира,</w:t>
      </w:r>
      <w:r>
        <w:rPr>
          <w:spacing w:val="-5"/>
        </w:rPr>
        <w:t xml:space="preserve"> </w:t>
      </w:r>
      <w:r>
        <w:t>географическое</w:t>
      </w:r>
      <w:r>
        <w:rPr>
          <w:spacing w:val="-7"/>
        </w:rPr>
        <w:t xml:space="preserve"> </w:t>
      </w:r>
      <w:r>
        <w:t>мышление,</w:t>
      </w:r>
      <w:r>
        <w:rPr>
          <w:spacing w:val="-4"/>
        </w:rPr>
        <w:t xml:space="preserve"> </w:t>
      </w:r>
      <w:r>
        <w:t>язык</w:t>
      </w:r>
      <w:r>
        <w:rPr>
          <w:spacing w:val="-3"/>
        </w:rPr>
        <w:t xml:space="preserve"> </w:t>
      </w:r>
      <w:r>
        <w:t>географии.</w:t>
      </w:r>
      <w:r>
        <w:rPr>
          <w:spacing w:val="5"/>
        </w:rPr>
        <w:t xml:space="preserve"> </w:t>
      </w:r>
      <w:r>
        <w:t>Их</w:t>
      </w:r>
      <w:r>
        <w:rPr>
          <w:spacing w:val="-7"/>
        </w:rPr>
        <w:t xml:space="preserve"> </w:t>
      </w:r>
      <w:r>
        <w:t>значимость</w:t>
      </w:r>
      <w:r>
        <w:rPr>
          <w:spacing w:val="-1"/>
        </w:rPr>
        <w:t xml:space="preserve"> </w:t>
      </w:r>
      <w:r>
        <w:t>для</w:t>
      </w:r>
      <w:r>
        <w:rPr>
          <w:spacing w:val="-6"/>
        </w:rPr>
        <w:t xml:space="preserve"> </w:t>
      </w:r>
      <w:r>
        <w:t>представителей разных</w:t>
      </w:r>
      <w:r>
        <w:rPr>
          <w:spacing w:val="-6"/>
        </w:rPr>
        <w:t xml:space="preserve"> </w:t>
      </w:r>
      <w:r>
        <w:rPr>
          <w:spacing w:val="-2"/>
        </w:rPr>
        <w:t>профессий.</w:t>
      </w:r>
    </w:p>
    <w:p w:rsidR="003B2B43" w:rsidRDefault="00316972" w:rsidP="005D0B35">
      <w:pPr>
        <w:pStyle w:val="a4"/>
        <w:numPr>
          <w:ilvl w:val="2"/>
          <w:numId w:val="25"/>
        </w:numPr>
        <w:tabs>
          <w:tab w:val="left" w:pos="2014"/>
        </w:tabs>
        <w:spacing w:before="127"/>
        <w:ind w:left="2014" w:hanging="843"/>
        <w:rPr>
          <w:sz w:val="24"/>
        </w:rPr>
      </w:pPr>
      <w:r>
        <w:rPr>
          <w:sz w:val="24"/>
        </w:rPr>
        <w:t>Природопользование</w:t>
      </w:r>
      <w:r>
        <w:rPr>
          <w:spacing w:val="-10"/>
          <w:sz w:val="24"/>
        </w:rPr>
        <w:t xml:space="preserve"> </w:t>
      </w:r>
      <w:r>
        <w:rPr>
          <w:sz w:val="24"/>
        </w:rPr>
        <w:t>и</w:t>
      </w:r>
      <w:r>
        <w:rPr>
          <w:spacing w:val="-7"/>
          <w:sz w:val="24"/>
        </w:rPr>
        <w:t xml:space="preserve"> </w:t>
      </w:r>
      <w:r>
        <w:rPr>
          <w:spacing w:val="-2"/>
          <w:sz w:val="24"/>
        </w:rPr>
        <w:t>геоэкология.</w:t>
      </w:r>
    </w:p>
    <w:p w:rsidR="003B2B43" w:rsidRDefault="00316972" w:rsidP="005D0B35">
      <w:pPr>
        <w:pStyle w:val="a4"/>
        <w:numPr>
          <w:ilvl w:val="3"/>
          <w:numId w:val="25"/>
        </w:numPr>
        <w:tabs>
          <w:tab w:val="left" w:pos="2192"/>
        </w:tabs>
        <w:spacing w:before="127" w:line="350" w:lineRule="auto"/>
        <w:ind w:right="195" w:firstLine="710"/>
        <w:rPr>
          <w:sz w:val="24"/>
        </w:rPr>
      </w:pPr>
      <w:r>
        <w:rPr>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3B2B43" w:rsidRDefault="00316972" w:rsidP="005D0B35">
      <w:pPr>
        <w:pStyle w:val="a4"/>
        <w:numPr>
          <w:ilvl w:val="3"/>
          <w:numId w:val="25"/>
        </w:numPr>
        <w:tabs>
          <w:tab w:val="left" w:pos="2192"/>
        </w:tabs>
        <w:spacing w:before="2" w:line="345" w:lineRule="auto"/>
        <w:ind w:right="201" w:firstLine="710"/>
        <w:rPr>
          <w:sz w:val="24"/>
        </w:rPr>
      </w:pPr>
      <w:r>
        <w:rPr>
          <w:sz w:val="24"/>
        </w:rPr>
        <w:t>Естественный и антропогенный ландшафты. Проблема сохранения ландшафтного и культурного разнообразия на Земле.</w:t>
      </w:r>
    </w:p>
    <w:p w:rsidR="003B2B43" w:rsidRDefault="00316972" w:rsidP="00795586">
      <w:pPr>
        <w:pStyle w:val="a3"/>
        <w:spacing w:before="7" w:line="350" w:lineRule="auto"/>
        <w:ind w:right="201"/>
        <w:jc w:val="left"/>
      </w:pPr>
      <w:r>
        <w:t xml:space="preserve">Практическая работа «Классификация ландшафтов с использованием источников географической </w:t>
      </w:r>
      <w:r>
        <w:rPr>
          <w:spacing w:val="-2"/>
        </w:rPr>
        <w:t>информации».</w:t>
      </w:r>
    </w:p>
    <w:p w:rsidR="003B2B43" w:rsidRDefault="00316972" w:rsidP="005D0B35">
      <w:pPr>
        <w:pStyle w:val="a4"/>
        <w:numPr>
          <w:ilvl w:val="3"/>
          <w:numId w:val="25"/>
        </w:numPr>
        <w:tabs>
          <w:tab w:val="left" w:pos="2192"/>
        </w:tabs>
        <w:spacing w:line="350" w:lineRule="auto"/>
        <w:ind w:right="202" w:firstLine="710"/>
        <w:rPr>
          <w:sz w:val="24"/>
        </w:rPr>
      </w:pPr>
      <w:r>
        <w:rPr>
          <w:sz w:val="24"/>
        </w:rPr>
        <w:t>Проблемы взаимодействия человека и природы. Опасные природные явления, климатические</w:t>
      </w:r>
      <w:r>
        <w:rPr>
          <w:spacing w:val="80"/>
          <w:w w:val="150"/>
          <w:sz w:val="24"/>
        </w:rPr>
        <w:t xml:space="preserve"> </w:t>
      </w:r>
      <w:r>
        <w:rPr>
          <w:sz w:val="24"/>
        </w:rPr>
        <w:t>изменения,</w:t>
      </w:r>
      <w:r>
        <w:rPr>
          <w:spacing w:val="80"/>
          <w:sz w:val="24"/>
        </w:rPr>
        <w:t xml:space="preserve"> </w:t>
      </w:r>
      <w:r>
        <w:rPr>
          <w:sz w:val="24"/>
        </w:rPr>
        <w:t>повышение</w:t>
      </w:r>
      <w:r>
        <w:rPr>
          <w:spacing w:val="75"/>
          <w:w w:val="150"/>
          <w:sz w:val="24"/>
        </w:rPr>
        <w:t xml:space="preserve"> </w:t>
      </w:r>
      <w:r>
        <w:rPr>
          <w:sz w:val="24"/>
        </w:rPr>
        <w:t>уровня</w:t>
      </w:r>
      <w:r>
        <w:rPr>
          <w:spacing w:val="80"/>
          <w:w w:val="150"/>
          <w:sz w:val="24"/>
        </w:rPr>
        <w:t xml:space="preserve"> </w:t>
      </w:r>
      <w:r>
        <w:rPr>
          <w:sz w:val="24"/>
        </w:rPr>
        <w:t>Мирового</w:t>
      </w:r>
      <w:r>
        <w:rPr>
          <w:spacing w:val="76"/>
          <w:w w:val="150"/>
          <w:sz w:val="24"/>
        </w:rPr>
        <w:t xml:space="preserve"> </w:t>
      </w:r>
      <w:r>
        <w:rPr>
          <w:sz w:val="24"/>
        </w:rPr>
        <w:t>океана,</w:t>
      </w:r>
      <w:r>
        <w:rPr>
          <w:spacing w:val="78"/>
          <w:w w:val="150"/>
          <w:sz w:val="24"/>
        </w:rPr>
        <w:t xml:space="preserve"> </w:t>
      </w:r>
      <w:r>
        <w:rPr>
          <w:sz w:val="24"/>
        </w:rPr>
        <w:t>загрязнение</w:t>
      </w:r>
      <w:r>
        <w:rPr>
          <w:spacing w:val="75"/>
          <w:w w:val="150"/>
          <w:sz w:val="24"/>
        </w:rPr>
        <w:t xml:space="preserve"> </w:t>
      </w:r>
      <w:r>
        <w:rPr>
          <w:sz w:val="24"/>
        </w:rPr>
        <w:t>окружающей</w:t>
      </w:r>
      <w:r>
        <w:rPr>
          <w:spacing w:val="80"/>
          <w:w w:val="150"/>
          <w:sz w:val="24"/>
        </w:rPr>
        <w:t xml:space="preserve"> </w:t>
      </w:r>
      <w:r>
        <w:rPr>
          <w:sz w:val="24"/>
        </w:rPr>
        <w:t>среды.</w:t>
      </w:r>
    </w:p>
    <w:p w:rsidR="003B2B43" w:rsidRDefault="00316972" w:rsidP="00795586">
      <w:pPr>
        <w:pStyle w:val="a3"/>
        <w:spacing w:before="1" w:line="348" w:lineRule="auto"/>
        <w:ind w:right="198" w:firstLine="0"/>
        <w:jc w:val="left"/>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B2B43" w:rsidRDefault="00316972" w:rsidP="00795586">
      <w:pPr>
        <w:pStyle w:val="a3"/>
        <w:spacing w:before="5" w:line="350" w:lineRule="auto"/>
        <w:ind w:right="198"/>
        <w:jc w:val="left"/>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3B2B43" w:rsidRDefault="00316972" w:rsidP="005D0B35">
      <w:pPr>
        <w:pStyle w:val="a4"/>
        <w:numPr>
          <w:ilvl w:val="3"/>
          <w:numId w:val="25"/>
        </w:numPr>
        <w:tabs>
          <w:tab w:val="left" w:pos="2192"/>
          <w:tab w:val="left" w:pos="2241"/>
          <w:tab w:val="left" w:pos="3834"/>
          <w:tab w:val="left" w:pos="5466"/>
          <w:tab w:val="left" w:pos="7836"/>
          <w:tab w:val="left" w:pos="9147"/>
          <w:tab w:val="left" w:pos="10539"/>
        </w:tabs>
        <w:spacing w:before="1" w:line="350" w:lineRule="auto"/>
        <w:ind w:right="190" w:firstLine="710"/>
        <w:rPr>
          <w:sz w:val="24"/>
        </w:rPr>
      </w:pPr>
      <w:r>
        <w:rPr>
          <w:sz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w:t>
      </w:r>
      <w:r>
        <w:rPr>
          <w:sz w:val="24"/>
        </w:rPr>
        <w:lastRenderedPageBreak/>
        <w:t xml:space="preserve">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w:t>
      </w:r>
      <w:r>
        <w:rPr>
          <w:spacing w:val="-2"/>
          <w:sz w:val="24"/>
        </w:rPr>
        <w:t>лесной</w:t>
      </w:r>
      <w:r>
        <w:rPr>
          <w:sz w:val="24"/>
        </w:rPr>
        <w:tab/>
      </w:r>
      <w:r>
        <w:rPr>
          <w:sz w:val="24"/>
        </w:rPr>
        <w:tab/>
      </w:r>
      <w:r>
        <w:rPr>
          <w:spacing w:val="-4"/>
          <w:sz w:val="24"/>
        </w:rPr>
        <w:t>фонд</w:t>
      </w:r>
      <w:r>
        <w:rPr>
          <w:sz w:val="24"/>
        </w:rPr>
        <w:tab/>
      </w:r>
      <w:r>
        <w:rPr>
          <w:spacing w:val="-4"/>
          <w:sz w:val="24"/>
        </w:rPr>
        <w:t>мира.</w:t>
      </w:r>
      <w:r>
        <w:rPr>
          <w:sz w:val="24"/>
        </w:rPr>
        <w:tab/>
      </w:r>
      <w:r>
        <w:rPr>
          <w:spacing w:val="-2"/>
          <w:sz w:val="24"/>
        </w:rPr>
        <w:t>Обезлесение</w:t>
      </w:r>
      <w:r>
        <w:rPr>
          <w:sz w:val="24"/>
        </w:rPr>
        <w:tab/>
      </w:r>
      <w:r>
        <w:rPr>
          <w:spacing w:val="-10"/>
          <w:sz w:val="24"/>
        </w:rPr>
        <w:t>—</w:t>
      </w:r>
      <w:r>
        <w:rPr>
          <w:sz w:val="24"/>
        </w:rPr>
        <w:tab/>
      </w:r>
      <w:r>
        <w:rPr>
          <w:spacing w:val="-4"/>
          <w:sz w:val="24"/>
        </w:rPr>
        <w:t>его</w:t>
      </w:r>
      <w:r>
        <w:rPr>
          <w:sz w:val="24"/>
        </w:rPr>
        <w:tab/>
      </w:r>
      <w:r>
        <w:rPr>
          <w:spacing w:val="-2"/>
          <w:sz w:val="24"/>
        </w:rPr>
        <w:t xml:space="preserve">причины </w:t>
      </w:r>
      <w:r>
        <w:rPr>
          <w:sz w:val="24"/>
        </w:rPr>
        <w:t>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3B2B43" w:rsidRDefault="00316972" w:rsidP="00795586">
      <w:pPr>
        <w:pStyle w:val="a3"/>
        <w:spacing w:line="350" w:lineRule="auto"/>
        <w:ind w:right="195"/>
        <w:jc w:val="left"/>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3B2B43" w:rsidRDefault="00316972" w:rsidP="005D0B35">
      <w:pPr>
        <w:pStyle w:val="a4"/>
        <w:numPr>
          <w:ilvl w:val="2"/>
          <w:numId w:val="25"/>
        </w:numPr>
        <w:tabs>
          <w:tab w:val="left" w:pos="2015"/>
        </w:tabs>
        <w:ind w:left="2015" w:hanging="844"/>
        <w:rPr>
          <w:sz w:val="24"/>
        </w:rPr>
      </w:pPr>
      <w:r>
        <w:rPr>
          <w:sz w:val="24"/>
        </w:rPr>
        <w:t>Современная</w:t>
      </w:r>
      <w:r>
        <w:rPr>
          <w:spacing w:val="-10"/>
          <w:sz w:val="24"/>
        </w:rPr>
        <w:t xml:space="preserve"> </w:t>
      </w:r>
      <w:r>
        <w:rPr>
          <w:sz w:val="24"/>
        </w:rPr>
        <w:t>политическая</w:t>
      </w:r>
      <w:r>
        <w:rPr>
          <w:spacing w:val="-7"/>
          <w:sz w:val="24"/>
        </w:rPr>
        <w:t xml:space="preserve"> </w:t>
      </w:r>
      <w:r>
        <w:rPr>
          <w:spacing w:val="-2"/>
          <w:sz w:val="24"/>
        </w:rPr>
        <w:t>карта.</w:t>
      </w:r>
    </w:p>
    <w:p w:rsidR="003B2B43" w:rsidRDefault="00316972" w:rsidP="005D0B35">
      <w:pPr>
        <w:pStyle w:val="a4"/>
        <w:numPr>
          <w:ilvl w:val="3"/>
          <w:numId w:val="25"/>
        </w:numPr>
        <w:tabs>
          <w:tab w:val="left" w:pos="2542"/>
        </w:tabs>
        <w:spacing w:before="122" w:line="350" w:lineRule="auto"/>
        <w:ind w:right="193" w:firstLine="710"/>
        <w:rPr>
          <w:sz w:val="24"/>
        </w:rPr>
      </w:pPr>
      <w:r>
        <w:rPr>
          <w:sz w:val="24"/>
        </w:rPr>
        <w:t>Политическая</w:t>
      </w:r>
      <w:r>
        <w:rPr>
          <w:spacing w:val="73"/>
          <w:sz w:val="24"/>
        </w:rPr>
        <w:t xml:space="preserve">   </w:t>
      </w:r>
      <w:r>
        <w:rPr>
          <w:sz w:val="24"/>
        </w:rPr>
        <w:t>география</w:t>
      </w:r>
      <w:r>
        <w:rPr>
          <w:spacing w:val="73"/>
          <w:sz w:val="24"/>
        </w:rPr>
        <w:t xml:space="preserve">   </w:t>
      </w:r>
      <w:r>
        <w:rPr>
          <w:sz w:val="24"/>
        </w:rPr>
        <w:t>и</w:t>
      </w:r>
      <w:r>
        <w:rPr>
          <w:spacing w:val="74"/>
          <w:sz w:val="24"/>
        </w:rPr>
        <w:t xml:space="preserve">   </w:t>
      </w:r>
      <w:r>
        <w:rPr>
          <w:sz w:val="24"/>
        </w:rPr>
        <w:t>геополитика.</w:t>
      </w:r>
      <w:r>
        <w:rPr>
          <w:spacing w:val="74"/>
          <w:sz w:val="24"/>
        </w:rPr>
        <w:t xml:space="preserve">   </w:t>
      </w:r>
      <w:r>
        <w:rPr>
          <w:sz w:val="24"/>
        </w:rPr>
        <w:t>Политическая</w:t>
      </w:r>
      <w:r>
        <w:rPr>
          <w:spacing w:val="75"/>
          <w:sz w:val="24"/>
        </w:rPr>
        <w:t xml:space="preserve">   </w:t>
      </w:r>
      <w:r>
        <w:rPr>
          <w:sz w:val="24"/>
        </w:rPr>
        <w:t>карта</w:t>
      </w:r>
      <w:r>
        <w:rPr>
          <w:spacing w:val="73"/>
          <w:sz w:val="24"/>
        </w:rPr>
        <w:t xml:space="preserve">   </w:t>
      </w:r>
      <w:r>
        <w:rPr>
          <w:sz w:val="24"/>
        </w:rP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3B2B43" w:rsidRDefault="00316972" w:rsidP="005D0B35">
      <w:pPr>
        <w:pStyle w:val="a4"/>
        <w:numPr>
          <w:ilvl w:val="3"/>
          <w:numId w:val="25"/>
        </w:numPr>
        <w:tabs>
          <w:tab w:val="left" w:pos="2211"/>
        </w:tabs>
        <w:spacing w:line="273" w:lineRule="exact"/>
        <w:ind w:left="2211" w:hanging="1040"/>
        <w:rPr>
          <w:sz w:val="24"/>
        </w:rPr>
      </w:pPr>
      <w:r>
        <w:rPr>
          <w:sz w:val="24"/>
        </w:rPr>
        <w:t>Классификации</w:t>
      </w:r>
      <w:r>
        <w:rPr>
          <w:spacing w:val="12"/>
          <w:sz w:val="24"/>
        </w:rPr>
        <w:t xml:space="preserve"> </w:t>
      </w:r>
      <w:r>
        <w:rPr>
          <w:sz w:val="24"/>
        </w:rPr>
        <w:t>и</w:t>
      </w:r>
      <w:r>
        <w:rPr>
          <w:spacing w:val="8"/>
          <w:sz w:val="24"/>
        </w:rPr>
        <w:t xml:space="preserve"> </w:t>
      </w:r>
      <w:r>
        <w:rPr>
          <w:sz w:val="24"/>
        </w:rPr>
        <w:t>типология</w:t>
      </w:r>
      <w:r>
        <w:rPr>
          <w:spacing w:val="6"/>
          <w:sz w:val="24"/>
        </w:rPr>
        <w:t xml:space="preserve"> </w:t>
      </w:r>
      <w:r>
        <w:rPr>
          <w:sz w:val="24"/>
        </w:rPr>
        <w:t>стран</w:t>
      </w:r>
      <w:r>
        <w:rPr>
          <w:spacing w:val="13"/>
          <w:sz w:val="24"/>
        </w:rPr>
        <w:t xml:space="preserve"> </w:t>
      </w:r>
      <w:r>
        <w:rPr>
          <w:sz w:val="24"/>
        </w:rPr>
        <w:t>мира.</w:t>
      </w:r>
      <w:r>
        <w:rPr>
          <w:spacing w:val="13"/>
          <w:sz w:val="24"/>
        </w:rPr>
        <w:t xml:space="preserve"> </w:t>
      </w:r>
      <w:r>
        <w:rPr>
          <w:sz w:val="24"/>
        </w:rPr>
        <w:t>Основные</w:t>
      </w:r>
      <w:r>
        <w:rPr>
          <w:spacing w:val="10"/>
          <w:sz w:val="24"/>
        </w:rPr>
        <w:t xml:space="preserve"> </w:t>
      </w:r>
      <w:r>
        <w:rPr>
          <w:sz w:val="24"/>
        </w:rPr>
        <w:t>типы</w:t>
      </w:r>
      <w:r>
        <w:rPr>
          <w:spacing w:val="14"/>
          <w:sz w:val="24"/>
        </w:rPr>
        <w:t xml:space="preserve"> </w:t>
      </w:r>
      <w:r>
        <w:rPr>
          <w:sz w:val="24"/>
        </w:rPr>
        <w:t>стран:</w:t>
      </w:r>
      <w:r>
        <w:rPr>
          <w:spacing w:val="12"/>
          <w:sz w:val="24"/>
        </w:rPr>
        <w:t xml:space="preserve"> </w:t>
      </w:r>
      <w:r>
        <w:rPr>
          <w:sz w:val="24"/>
        </w:rPr>
        <w:t>критерии</w:t>
      </w:r>
      <w:r>
        <w:rPr>
          <w:spacing w:val="8"/>
          <w:sz w:val="24"/>
        </w:rPr>
        <w:t xml:space="preserve"> </w:t>
      </w:r>
      <w:r>
        <w:rPr>
          <w:sz w:val="24"/>
        </w:rPr>
        <w:t>их</w:t>
      </w:r>
      <w:r>
        <w:rPr>
          <w:spacing w:val="7"/>
          <w:sz w:val="24"/>
        </w:rPr>
        <w:t xml:space="preserve"> </w:t>
      </w:r>
      <w:r>
        <w:rPr>
          <w:spacing w:val="-2"/>
          <w:sz w:val="24"/>
        </w:rPr>
        <w:t>выделения.</w:t>
      </w:r>
    </w:p>
    <w:p w:rsidR="003B2B43" w:rsidRDefault="00316972" w:rsidP="00795586">
      <w:pPr>
        <w:pStyle w:val="a3"/>
        <w:spacing w:before="77"/>
        <w:ind w:firstLine="0"/>
        <w:jc w:val="left"/>
      </w:pPr>
      <w:r>
        <w:t>Формы</w:t>
      </w:r>
      <w:r>
        <w:rPr>
          <w:spacing w:val="-7"/>
        </w:rPr>
        <w:t xml:space="preserve"> </w:t>
      </w:r>
      <w:r>
        <w:t>правления</w:t>
      </w:r>
      <w:r>
        <w:rPr>
          <w:spacing w:val="-7"/>
        </w:rPr>
        <w:t xml:space="preserve"> </w:t>
      </w:r>
      <w:r>
        <w:t>государства</w:t>
      </w:r>
      <w:r>
        <w:rPr>
          <w:spacing w:val="-3"/>
        </w:rPr>
        <w:t xml:space="preserve"> </w:t>
      </w:r>
      <w:r>
        <w:t>и</w:t>
      </w:r>
      <w:r>
        <w:rPr>
          <w:spacing w:val="-1"/>
        </w:rPr>
        <w:t xml:space="preserve"> </w:t>
      </w:r>
      <w:r>
        <w:t>государственного</w:t>
      </w:r>
      <w:r>
        <w:rPr>
          <w:spacing w:val="-2"/>
        </w:rPr>
        <w:t xml:space="preserve"> устройства.</w:t>
      </w:r>
    </w:p>
    <w:p w:rsidR="003B2B43" w:rsidRDefault="00316972" w:rsidP="005D0B35">
      <w:pPr>
        <w:pStyle w:val="a4"/>
        <w:numPr>
          <w:ilvl w:val="2"/>
          <w:numId w:val="25"/>
        </w:numPr>
        <w:tabs>
          <w:tab w:val="left" w:pos="2015"/>
        </w:tabs>
        <w:spacing w:before="127"/>
        <w:ind w:left="2015" w:hanging="844"/>
        <w:rPr>
          <w:sz w:val="24"/>
        </w:rPr>
      </w:pPr>
      <w:r>
        <w:rPr>
          <w:sz w:val="24"/>
        </w:rPr>
        <w:t>Население</w:t>
      </w:r>
      <w:r>
        <w:rPr>
          <w:spacing w:val="-6"/>
          <w:sz w:val="24"/>
        </w:rPr>
        <w:t xml:space="preserve"> </w:t>
      </w:r>
      <w:r>
        <w:rPr>
          <w:spacing w:val="-4"/>
          <w:sz w:val="24"/>
        </w:rPr>
        <w:t>мира.</w:t>
      </w:r>
    </w:p>
    <w:p w:rsidR="003B2B43" w:rsidRDefault="00316972" w:rsidP="005D0B35">
      <w:pPr>
        <w:pStyle w:val="a4"/>
        <w:numPr>
          <w:ilvl w:val="3"/>
          <w:numId w:val="25"/>
        </w:numPr>
        <w:tabs>
          <w:tab w:val="left" w:pos="2192"/>
        </w:tabs>
        <w:spacing w:before="127" w:line="350" w:lineRule="auto"/>
        <w:ind w:right="194" w:firstLine="710"/>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3B2B43" w:rsidRDefault="00316972" w:rsidP="00795586">
      <w:pPr>
        <w:pStyle w:val="a3"/>
        <w:spacing w:line="350" w:lineRule="auto"/>
        <w:ind w:right="195"/>
        <w:jc w:val="left"/>
      </w:pPr>
      <w:r>
        <w:t>Практические работы:</w:t>
      </w:r>
      <w:r>
        <w:rPr>
          <w:spacing w:val="-3"/>
        </w:rPr>
        <w:t xml:space="preserve"> </w:t>
      </w:r>
      <w:r>
        <w:t>«Определение и сравнение темпов роста</w:t>
      </w:r>
      <w:r>
        <w:rPr>
          <w:spacing w:val="-4"/>
        </w:rPr>
        <w:t xml:space="preserve"> </w:t>
      </w:r>
      <w:r>
        <w:t>населения</w:t>
      </w:r>
      <w:r>
        <w:rPr>
          <w:spacing w:val="-3"/>
        </w:rPr>
        <w:t xml:space="preserve"> </w:t>
      </w:r>
      <w:r>
        <w:t>крупных</w:t>
      </w:r>
      <w:r>
        <w:rPr>
          <w:spacing w:val="-3"/>
        </w:rPr>
        <w:t xml:space="preserve"> </w:t>
      </w:r>
      <w:r>
        <w:t>по численности населения</w:t>
      </w:r>
      <w:r>
        <w:rPr>
          <w:spacing w:val="80"/>
        </w:rPr>
        <w:t xml:space="preserve"> </w:t>
      </w:r>
      <w:r>
        <w:t>стран,</w:t>
      </w:r>
      <w:r>
        <w:rPr>
          <w:spacing w:val="80"/>
        </w:rPr>
        <w:t xml:space="preserve"> </w:t>
      </w:r>
      <w:r>
        <w:t>регионов</w:t>
      </w:r>
      <w:r>
        <w:rPr>
          <w:spacing w:val="80"/>
        </w:rPr>
        <w:t xml:space="preserve"> </w:t>
      </w:r>
      <w:r>
        <w:t>мира</w:t>
      </w:r>
      <w:r>
        <w:rPr>
          <w:spacing w:val="78"/>
        </w:rPr>
        <w:t xml:space="preserve"> </w:t>
      </w:r>
      <w:r>
        <w:t>(форма</w:t>
      </w:r>
      <w:r>
        <w:rPr>
          <w:spacing w:val="80"/>
        </w:rPr>
        <w:t xml:space="preserve"> </w:t>
      </w:r>
      <w:r>
        <w:t>фиксации</w:t>
      </w:r>
      <w:r>
        <w:rPr>
          <w:spacing w:val="80"/>
        </w:rPr>
        <w:t xml:space="preserve"> </w:t>
      </w:r>
      <w:r>
        <w:t>результатов</w:t>
      </w:r>
      <w:r>
        <w:rPr>
          <w:spacing w:val="80"/>
        </w:rPr>
        <w:t xml:space="preserve"> </w:t>
      </w:r>
      <w:r>
        <w:t>анализа</w:t>
      </w:r>
      <w:r>
        <w:rPr>
          <w:spacing w:val="78"/>
        </w:rPr>
        <w:t xml:space="preserve"> </w:t>
      </w:r>
      <w:r>
        <w:t>по</w:t>
      </w:r>
      <w:r>
        <w:rPr>
          <w:spacing w:val="80"/>
        </w:rPr>
        <w:t xml:space="preserve"> </w:t>
      </w:r>
      <w:r>
        <w:t>выбору</w:t>
      </w:r>
      <w:r>
        <w:rPr>
          <w:spacing w:val="74"/>
        </w:rPr>
        <w:t xml:space="preserve"> </w:t>
      </w:r>
      <w:r>
        <w:t>обучающихся)»,</w:t>
      </w:r>
    </w:p>
    <w:p w:rsidR="003B2B43" w:rsidRDefault="00316972" w:rsidP="00795586">
      <w:pPr>
        <w:pStyle w:val="a3"/>
        <w:spacing w:line="350" w:lineRule="auto"/>
        <w:ind w:right="203" w:firstLine="0"/>
        <w:jc w:val="left"/>
      </w:pPr>
      <w:r>
        <w:t xml:space="preserve">«Объяснение особенности демографической политики в странах с различным типом воспроизводства </w:t>
      </w:r>
      <w:r>
        <w:rPr>
          <w:spacing w:val="-2"/>
        </w:rPr>
        <w:t>населения».</w:t>
      </w:r>
    </w:p>
    <w:p w:rsidR="003B2B43" w:rsidRDefault="00316972" w:rsidP="005D0B35">
      <w:pPr>
        <w:pStyle w:val="a4"/>
        <w:numPr>
          <w:ilvl w:val="3"/>
          <w:numId w:val="25"/>
        </w:numPr>
        <w:tabs>
          <w:tab w:val="left" w:pos="2192"/>
          <w:tab w:val="left" w:pos="4276"/>
          <w:tab w:val="left" w:pos="7233"/>
          <w:tab w:val="left" w:pos="10765"/>
        </w:tabs>
        <w:spacing w:line="350" w:lineRule="auto"/>
        <w:ind w:right="194" w:firstLine="710"/>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w:t>
      </w:r>
      <w:r>
        <w:rPr>
          <w:spacing w:val="-1"/>
          <w:sz w:val="24"/>
        </w:rPr>
        <w:t xml:space="preserve"> </w:t>
      </w:r>
      <w:r>
        <w:rPr>
          <w:sz w:val="24"/>
        </w:rPr>
        <w:t>семьи и группы, особенности их размещения. Религиозный состав населения. Мировые и национальные религии, главные районы распространения. Население мира</w:t>
      </w:r>
      <w:r>
        <w:rPr>
          <w:spacing w:val="80"/>
          <w:sz w:val="24"/>
        </w:rPr>
        <w:t xml:space="preserve"> </w:t>
      </w:r>
      <w:r>
        <w:rPr>
          <w:sz w:val="24"/>
        </w:rPr>
        <w:t xml:space="preserve">и глобализация. География культуры в системе географических наук. Современные цивилизации, </w:t>
      </w:r>
      <w:r>
        <w:rPr>
          <w:spacing w:val="-2"/>
          <w:sz w:val="24"/>
        </w:rPr>
        <w:t>географические</w:t>
      </w:r>
      <w:r>
        <w:rPr>
          <w:sz w:val="24"/>
        </w:rPr>
        <w:tab/>
      </w:r>
      <w:r w:rsidR="00D17945">
        <w:rPr>
          <w:sz w:val="24"/>
        </w:rPr>
        <w:t xml:space="preserve"> </w:t>
      </w:r>
      <w:r>
        <w:rPr>
          <w:spacing w:val="-2"/>
          <w:sz w:val="24"/>
        </w:rPr>
        <w:t>рубежи</w:t>
      </w:r>
      <w:r w:rsidR="00D17945">
        <w:rPr>
          <w:sz w:val="24"/>
        </w:rPr>
        <w:t xml:space="preserve"> </w:t>
      </w:r>
      <w:r>
        <w:rPr>
          <w:spacing w:val="-2"/>
          <w:sz w:val="24"/>
        </w:rPr>
        <w:t>цивилизации</w:t>
      </w:r>
      <w:r w:rsidR="00D17945">
        <w:rPr>
          <w:sz w:val="24"/>
        </w:rPr>
        <w:t xml:space="preserve"> </w:t>
      </w:r>
      <w:r>
        <w:rPr>
          <w:spacing w:val="-2"/>
          <w:sz w:val="24"/>
        </w:rPr>
        <w:t xml:space="preserve">Запада </w:t>
      </w:r>
      <w:r>
        <w:rPr>
          <w:sz w:val="24"/>
        </w:rPr>
        <w:t>и цивилизации Востока.</w:t>
      </w:r>
    </w:p>
    <w:p w:rsidR="003B2B43" w:rsidRDefault="00316972" w:rsidP="00795586">
      <w:pPr>
        <w:pStyle w:val="a3"/>
        <w:tabs>
          <w:tab w:val="left" w:pos="3978"/>
          <w:tab w:val="left" w:pos="7420"/>
          <w:tab w:val="left" w:pos="10886"/>
        </w:tabs>
        <w:spacing w:line="350" w:lineRule="auto"/>
        <w:ind w:right="195"/>
        <w:jc w:val="left"/>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w:t>
      </w:r>
      <w:r>
        <w:rPr>
          <w:spacing w:val="-2"/>
        </w:rPr>
        <w:t>возрастной</w:t>
      </w:r>
      <w:r w:rsidR="00D17945">
        <w:t xml:space="preserve"> </w:t>
      </w:r>
      <w:r>
        <w:rPr>
          <w:spacing w:val="-2"/>
        </w:rPr>
        <w:t>структуры</w:t>
      </w:r>
      <w:r w:rsidR="00D17945">
        <w:t xml:space="preserve"> </w:t>
      </w:r>
      <w:r>
        <w:rPr>
          <w:spacing w:val="-2"/>
        </w:rPr>
        <w:t>отдельных</w:t>
      </w:r>
      <w:r>
        <w:tab/>
      </w:r>
      <w:r>
        <w:rPr>
          <w:spacing w:val="-2"/>
        </w:rPr>
        <w:t xml:space="preserve">стран </w:t>
      </w:r>
      <w:r>
        <w:t>на основе анализа различных источников географической информации».</w:t>
      </w:r>
    </w:p>
    <w:p w:rsidR="003B2B43" w:rsidRDefault="00316972" w:rsidP="005D0B35">
      <w:pPr>
        <w:pStyle w:val="a4"/>
        <w:numPr>
          <w:ilvl w:val="3"/>
          <w:numId w:val="25"/>
        </w:numPr>
        <w:tabs>
          <w:tab w:val="left" w:pos="1843"/>
          <w:tab w:val="left" w:pos="2192"/>
          <w:tab w:val="left" w:pos="4501"/>
          <w:tab w:val="left" w:pos="6646"/>
          <w:tab w:val="left" w:pos="8806"/>
          <w:tab w:val="left" w:pos="10586"/>
        </w:tabs>
        <w:spacing w:line="350" w:lineRule="auto"/>
        <w:ind w:right="192" w:firstLine="710"/>
        <w:rPr>
          <w:sz w:val="24"/>
        </w:rPr>
      </w:pPr>
      <w:r>
        <w:rPr>
          <w:sz w:val="24"/>
        </w:rPr>
        <w:lastRenderedPageBreak/>
        <w:t xml:space="preserve">Размещение населения. Географические особенности размещения населения и факторы, </w:t>
      </w:r>
      <w:r>
        <w:rPr>
          <w:spacing w:val="-4"/>
          <w:sz w:val="24"/>
        </w:rPr>
        <w:t>его</w:t>
      </w:r>
      <w:r>
        <w:rPr>
          <w:sz w:val="24"/>
        </w:rPr>
        <w:tab/>
      </w:r>
      <w:r>
        <w:rPr>
          <w:spacing w:val="-2"/>
          <w:sz w:val="24"/>
        </w:rPr>
        <w:t>определяющие.</w:t>
      </w:r>
      <w:r>
        <w:rPr>
          <w:sz w:val="24"/>
        </w:rPr>
        <w:tab/>
      </w:r>
      <w:r>
        <w:rPr>
          <w:spacing w:val="-2"/>
          <w:sz w:val="24"/>
        </w:rPr>
        <w:t>Плотность</w:t>
      </w:r>
      <w:r>
        <w:rPr>
          <w:sz w:val="24"/>
        </w:rPr>
        <w:tab/>
      </w:r>
      <w:r>
        <w:rPr>
          <w:spacing w:val="-2"/>
          <w:sz w:val="24"/>
        </w:rPr>
        <w:t>населения,</w:t>
      </w:r>
      <w:r>
        <w:rPr>
          <w:sz w:val="24"/>
        </w:rPr>
        <w:tab/>
      </w:r>
      <w:r>
        <w:rPr>
          <w:spacing w:val="-2"/>
          <w:sz w:val="24"/>
        </w:rPr>
        <w:t>ареалы</w:t>
      </w:r>
      <w:r>
        <w:rPr>
          <w:sz w:val="24"/>
        </w:rPr>
        <w:tab/>
      </w:r>
      <w:r>
        <w:rPr>
          <w:spacing w:val="-2"/>
          <w:sz w:val="24"/>
        </w:rPr>
        <w:t xml:space="preserve">высокой </w:t>
      </w:r>
      <w:r>
        <w:rPr>
          <w:sz w:val="24"/>
        </w:rPr>
        <w:t>и</w:t>
      </w:r>
      <w:r>
        <w:rPr>
          <w:spacing w:val="77"/>
          <w:sz w:val="24"/>
        </w:rPr>
        <w:t xml:space="preserve">   </w:t>
      </w:r>
      <w:r>
        <w:rPr>
          <w:sz w:val="24"/>
        </w:rPr>
        <w:t>низкой</w:t>
      </w:r>
      <w:r>
        <w:rPr>
          <w:spacing w:val="77"/>
          <w:sz w:val="24"/>
        </w:rPr>
        <w:t xml:space="preserve">   </w:t>
      </w:r>
      <w:r>
        <w:rPr>
          <w:sz w:val="24"/>
        </w:rPr>
        <w:t>плотности</w:t>
      </w:r>
      <w:r>
        <w:rPr>
          <w:spacing w:val="78"/>
          <w:sz w:val="24"/>
        </w:rPr>
        <w:t xml:space="preserve">   </w:t>
      </w:r>
      <w:r>
        <w:rPr>
          <w:sz w:val="24"/>
        </w:rPr>
        <w:t>населения.</w:t>
      </w:r>
      <w:r>
        <w:rPr>
          <w:spacing w:val="78"/>
          <w:sz w:val="24"/>
        </w:rPr>
        <w:t xml:space="preserve">   </w:t>
      </w:r>
      <w:r>
        <w:rPr>
          <w:sz w:val="24"/>
        </w:rPr>
        <w:t>Миграции</w:t>
      </w:r>
      <w:r>
        <w:rPr>
          <w:spacing w:val="78"/>
          <w:sz w:val="24"/>
        </w:rPr>
        <w:t xml:space="preserve">   </w:t>
      </w:r>
      <w:r>
        <w:rPr>
          <w:sz w:val="24"/>
        </w:rPr>
        <w:t>населения:</w:t>
      </w:r>
      <w:r>
        <w:rPr>
          <w:spacing w:val="77"/>
          <w:sz w:val="24"/>
        </w:rPr>
        <w:t xml:space="preserve">   </w:t>
      </w:r>
      <w:r>
        <w:rPr>
          <w:sz w:val="24"/>
        </w:rPr>
        <w:t>причины,</w:t>
      </w:r>
      <w:r>
        <w:rPr>
          <w:spacing w:val="76"/>
          <w:sz w:val="24"/>
        </w:rPr>
        <w:t xml:space="preserve">   </w:t>
      </w:r>
      <w:r>
        <w:rPr>
          <w:sz w:val="24"/>
        </w:rPr>
        <w:t>основные</w:t>
      </w:r>
      <w:r>
        <w:rPr>
          <w:spacing w:val="77"/>
          <w:sz w:val="24"/>
        </w:rPr>
        <w:t xml:space="preserve">   </w:t>
      </w:r>
      <w:r>
        <w:rPr>
          <w:sz w:val="24"/>
        </w:rPr>
        <w:t>типы и</w:t>
      </w:r>
      <w:r>
        <w:rPr>
          <w:spacing w:val="80"/>
          <w:w w:val="150"/>
          <w:sz w:val="24"/>
        </w:rPr>
        <w:t xml:space="preserve">  </w:t>
      </w:r>
      <w:r>
        <w:rPr>
          <w:sz w:val="24"/>
        </w:rPr>
        <w:t>направления.</w:t>
      </w:r>
      <w:r>
        <w:rPr>
          <w:spacing w:val="80"/>
          <w:w w:val="150"/>
          <w:sz w:val="24"/>
        </w:rPr>
        <w:t xml:space="preserve">  </w:t>
      </w:r>
      <w:r>
        <w:rPr>
          <w:sz w:val="24"/>
        </w:rPr>
        <w:t>Расселение</w:t>
      </w:r>
      <w:r>
        <w:rPr>
          <w:spacing w:val="80"/>
          <w:w w:val="150"/>
          <w:sz w:val="24"/>
        </w:rPr>
        <w:t xml:space="preserve">  </w:t>
      </w:r>
      <w:r>
        <w:rPr>
          <w:sz w:val="24"/>
        </w:rPr>
        <w:t>населения:</w:t>
      </w:r>
      <w:r>
        <w:rPr>
          <w:spacing w:val="80"/>
          <w:w w:val="150"/>
          <w:sz w:val="24"/>
        </w:rPr>
        <w:t xml:space="preserve">  </w:t>
      </w:r>
      <w:r>
        <w:rPr>
          <w:sz w:val="24"/>
        </w:rPr>
        <w:t>типы</w:t>
      </w:r>
      <w:r>
        <w:rPr>
          <w:spacing w:val="80"/>
          <w:w w:val="150"/>
          <w:sz w:val="24"/>
        </w:rPr>
        <w:t xml:space="preserve">  </w:t>
      </w:r>
      <w:r>
        <w:rPr>
          <w:sz w:val="24"/>
        </w:rPr>
        <w:t>и</w:t>
      </w:r>
      <w:r>
        <w:rPr>
          <w:spacing w:val="80"/>
          <w:w w:val="150"/>
          <w:sz w:val="24"/>
        </w:rPr>
        <w:t xml:space="preserve">  </w:t>
      </w:r>
      <w:r>
        <w:rPr>
          <w:sz w:val="24"/>
        </w:rPr>
        <w:t>формы.</w:t>
      </w:r>
      <w:r>
        <w:rPr>
          <w:spacing w:val="80"/>
          <w:w w:val="150"/>
          <w:sz w:val="24"/>
        </w:rPr>
        <w:t xml:space="preserve">  </w:t>
      </w:r>
      <w:r>
        <w:rPr>
          <w:sz w:val="24"/>
        </w:rPr>
        <w:t>Понятие</w:t>
      </w:r>
      <w:r>
        <w:rPr>
          <w:spacing w:val="80"/>
          <w:w w:val="150"/>
          <w:sz w:val="24"/>
        </w:rPr>
        <w:t xml:space="preserve">  </w:t>
      </w:r>
      <w:r>
        <w:rPr>
          <w:sz w:val="24"/>
        </w:rPr>
        <w:t>об</w:t>
      </w:r>
      <w:r>
        <w:rPr>
          <w:spacing w:val="80"/>
          <w:w w:val="150"/>
          <w:sz w:val="24"/>
        </w:rPr>
        <w:t xml:space="preserve">  </w:t>
      </w:r>
      <w:r>
        <w:rPr>
          <w:sz w:val="24"/>
        </w:rPr>
        <w:t>урбанизации,</w:t>
      </w:r>
      <w:r>
        <w:rPr>
          <w:spacing w:val="80"/>
          <w:sz w:val="24"/>
        </w:rPr>
        <w:t xml:space="preserve"> </w:t>
      </w:r>
      <w:r>
        <w:rPr>
          <w:sz w:val="24"/>
        </w:rPr>
        <w:t>её особенности в странах различных социально-экономических типов. Городские агломерации и мегалополисы мира.</w:t>
      </w:r>
    </w:p>
    <w:p w:rsidR="003B2B43" w:rsidRDefault="00316972" w:rsidP="00795586">
      <w:pPr>
        <w:pStyle w:val="a3"/>
        <w:spacing w:line="350" w:lineRule="auto"/>
        <w:ind w:right="196"/>
        <w:jc w:val="left"/>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B2B43" w:rsidRDefault="00316972" w:rsidP="005D0B35">
      <w:pPr>
        <w:pStyle w:val="a4"/>
        <w:numPr>
          <w:ilvl w:val="3"/>
          <w:numId w:val="25"/>
        </w:numPr>
        <w:tabs>
          <w:tab w:val="left" w:pos="2192"/>
          <w:tab w:val="left" w:pos="3922"/>
          <w:tab w:val="left" w:pos="5356"/>
          <w:tab w:val="left" w:pos="7252"/>
          <w:tab w:val="left" w:pos="8975"/>
          <w:tab w:val="left" w:pos="10409"/>
        </w:tabs>
        <w:spacing w:line="350" w:lineRule="auto"/>
        <w:ind w:right="195" w:firstLine="710"/>
        <w:rPr>
          <w:sz w:val="24"/>
        </w:rPr>
      </w:pPr>
      <w:r>
        <w:rPr>
          <w:spacing w:val="-2"/>
          <w:sz w:val="24"/>
        </w:rPr>
        <w:t>Качество</w:t>
      </w:r>
      <w:r>
        <w:rPr>
          <w:sz w:val="24"/>
        </w:rPr>
        <w:tab/>
      </w:r>
      <w:r>
        <w:rPr>
          <w:spacing w:val="-4"/>
          <w:sz w:val="24"/>
        </w:rPr>
        <w:t>жизни</w:t>
      </w:r>
      <w:r>
        <w:rPr>
          <w:sz w:val="24"/>
        </w:rPr>
        <w:tab/>
      </w:r>
      <w:r>
        <w:rPr>
          <w:spacing w:val="-2"/>
          <w:sz w:val="24"/>
        </w:rPr>
        <w:t>населения.</w:t>
      </w:r>
      <w:r>
        <w:rPr>
          <w:sz w:val="24"/>
        </w:rPr>
        <w:tab/>
      </w:r>
      <w:r>
        <w:rPr>
          <w:spacing w:val="-2"/>
          <w:sz w:val="24"/>
        </w:rPr>
        <w:t>Качество</w:t>
      </w:r>
      <w:r>
        <w:rPr>
          <w:sz w:val="24"/>
        </w:rPr>
        <w:tab/>
      </w:r>
      <w:r>
        <w:rPr>
          <w:spacing w:val="-2"/>
          <w:sz w:val="24"/>
        </w:rPr>
        <w:t>жизни</w:t>
      </w:r>
      <w:r>
        <w:rPr>
          <w:sz w:val="24"/>
        </w:rPr>
        <w:tab/>
      </w:r>
      <w:r>
        <w:rPr>
          <w:spacing w:val="-2"/>
          <w:sz w:val="24"/>
        </w:rPr>
        <w:t xml:space="preserve">населения </w:t>
      </w:r>
      <w:r>
        <w:rPr>
          <w:sz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3B2B43" w:rsidRDefault="00316972" w:rsidP="00795586">
      <w:pPr>
        <w:pStyle w:val="a3"/>
        <w:spacing w:line="273" w:lineRule="exact"/>
        <w:ind w:left="1171" w:firstLine="0"/>
        <w:jc w:val="left"/>
      </w:pPr>
      <w:r>
        <w:t>Практическая</w:t>
      </w:r>
      <w:r>
        <w:rPr>
          <w:spacing w:val="11"/>
        </w:rPr>
        <w:t xml:space="preserve"> </w:t>
      </w:r>
      <w:r>
        <w:t>работа</w:t>
      </w:r>
      <w:r>
        <w:rPr>
          <w:spacing w:val="14"/>
        </w:rPr>
        <w:t xml:space="preserve"> </w:t>
      </w:r>
      <w:r>
        <w:t>«Объяснение</w:t>
      </w:r>
      <w:r>
        <w:rPr>
          <w:spacing w:val="13"/>
        </w:rPr>
        <w:t xml:space="preserve"> </w:t>
      </w:r>
      <w:r>
        <w:t>различий</w:t>
      </w:r>
      <w:r>
        <w:rPr>
          <w:spacing w:val="15"/>
        </w:rPr>
        <w:t xml:space="preserve"> </w:t>
      </w:r>
      <w:r>
        <w:t>в</w:t>
      </w:r>
      <w:r>
        <w:rPr>
          <w:spacing w:val="11"/>
        </w:rPr>
        <w:t xml:space="preserve"> </w:t>
      </w:r>
      <w:r>
        <w:t>показателях</w:t>
      </w:r>
      <w:r>
        <w:rPr>
          <w:spacing w:val="10"/>
        </w:rPr>
        <w:t xml:space="preserve"> </w:t>
      </w:r>
      <w:r>
        <w:t>качества</w:t>
      </w:r>
      <w:r>
        <w:rPr>
          <w:spacing w:val="13"/>
        </w:rPr>
        <w:t xml:space="preserve"> </w:t>
      </w:r>
      <w:r>
        <w:t>жизни</w:t>
      </w:r>
      <w:r>
        <w:rPr>
          <w:spacing w:val="15"/>
        </w:rPr>
        <w:t xml:space="preserve"> </w:t>
      </w:r>
      <w:r>
        <w:t>населения</w:t>
      </w:r>
      <w:r>
        <w:rPr>
          <w:spacing w:val="9"/>
        </w:rPr>
        <w:t xml:space="preserve"> </w:t>
      </w:r>
      <w:r>
        <w:t>в</w:t>
      </w:r>
      <w:r>
        <w:rPr>
          <w:spacing w:val="12"/>
        </w:rPr>
        <w:t xml:space="preserve"> </w:t>
      </w:r>
      <w:r>
        <w:rPr>
          <w:spacing w:val="-2"/>
        </w:rPr>
        <w:t>отдельных</w:t>
      </w:r>
    </w:p>
    <w:p w:rsidR="003B2B43" w:rsidRDefault="00316972" w:rsidP="00795586">
      <w:pPr>
        <w:pStyle w:val="a3"/>
        <w:spacing w:before="77"/>
        <w:ind w:firstLine="0"/>
        <w:jc w:val="left"/>
      </w:pPr>
      <w:r>
        <w:t>регионах</w:t>
      </w:r>
      <w:r>
        <w:rPr>
          <w:spacing w:val="-8"/>
        </w:rPr>
        <w:t xml:space="preserve"> </w:t>
      </w:r>
      <w:r>
        <w:t>и</w:t>
      </w:r>
      <w:r>
        <w:rPr>
          <w:spacing w:val="1"/>
        </w:rPr>
        <w:t xml:space="preserve"> </w:t>
      </w:r>
      <w:r>
        <w:t>странах</w:t>
      </w:r>
      <w:r>
        <w:rPr>
          <w:spacing w:val="-5"/>
        </w:rPr>
        <w:t xml:space="preserve"> </w:t>
      </w:r>
      <w:r>
        <w:t>мира</w:t>
      </w:r>
      <w:r>
        <w:rPr>
          <w:spacing w:val="-2"/>
        </w:rPr>
        <w:t xml:space="preserve"> </w:t>
      </w:r>
      <w:r>
        <w:t>на</w:t>
      </w:r>
      <w:r>
        <w:rPr>
          <w:spacing w:val="-10"/>
        </w:rPr>
        <w:t xml:space="preserve"> </w:t>
      </w:r>
      <w:r>
        <w:t>основе</w:t>
      </w:r>
      <w:r>
        <w:rPr>
          <w:spacing w:val="-2"/>
        </w:rPr>
        <w:t xml:space="preserve"> </w:t>
      </w:r>
      <w:r>
        <w:t>анализа</w:t>
      </w:r>
      <w:r>
        <w:rPr>
          <w:spacing w:val="-1"/>
        </w:rPr>
        <w:t xml:space="preserve"> </w:t>
      </w:r>
      <w:r>
        <w:t>источников</w:t>
      </w:r>
      <w:r>
        <w:rPr>
          <w:spacing w:val="-3"/>
        </w:rPr>
        <w:t xml:space="preserve"> </w:t>
      </w:r>
      <w:r>
        <w:t>географической</w:t>
      </w:r>
      <w:r>
        <w:rPr>
          <w:spacing w:val="-4"/>
        </w:rPr>
        <w:t xml:space="preserve"> </w:t>
      </w:r>
      <w:r>
        <w:rPr>
          <w:spacing w:val="-2"/>
        </w:rPr>
        <w:t>информации».</w:t>
      </w:r>
    </w:p>
    <w:p w:rsidR="003B2B43" w:rsidRDefault="00316972" w:rsidP="005D0B35">
      <w:pPr>
        <w:pStyle w:val="a4"/>
        <w:numPr>
          <w:ilvl w:val="2"/>
          <w:numId w:val="25"/>
        </w:numPr>
        <w:tabs>
          <w:tab w:val="left" w:pos="2015"/>
        </w:tabs>
        <w:spacing w:before="127"/>
        <w:ind w:left="2015" w:hanging="844"/>
        <w:rPr>
          <w:sz w:val="24"/>
        </w:rPr>
      </w:pPr>
      <w:r>
        <w:rPr>
          <w:sz w:val="24"/>
        </w:rPr>
        <w:t>Мировое</w:t>
      </w:r>
      <w:r>
        <w:rPr>
          <w:spacing w:val="-7"/>
          <w:sz w:val="24"/>
        </w:rPr>
        <w:t xml:space="preserve"> </w:t>
      </w:r>
      <w:r>
        <w:rPr>
          <w:spacing w:val="-2"/>
          <w:sz w:val="24"/>
        </w:rPr>
        <w:t>хозяйство.</w:t>
      </w:r>
    </w:p>
    <w:p w:rsidR="003B2B43" w:rsidRDefault="00316972" w:rsidP="005D0B35">
      <w:pPr>
        <w:pStyle w:val="a4"/>
        <w:numPr>
          <w:ilvl w:val="3"/>
          <w:numId w:val="25"/>
        </w:numPr>
        <w:tabs>
          <w:tab w:val="left" w:pos="2192"/>
          <w:tab w:val="left" w:pos="4896"/>
          <w:tab w:val="left" w:pos="10498"/>
        </w:tabs>
        <w:spacing w:before="127" w:line="350" w:lineRule="auto"/>
        <w:ind w:right="190" w:firstLine="710"/>
        <w:rPr>
          <w:sz w:val="24"/>
        </w:rPr>
      </w:pPr>
      <w:r>
        <w:rPr>
          <w:sz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w:t>
      </w:r>
      <w:r>
        <w:rPr>
          <w:spacing w:val="-4"/>
          <w:sz w:val="24"/>
        </w:rPr>
        <w:t>роль</w:t>
      </w:r>
      <w:r w:rsidR="00D17945">
        <w:rPr>
          <w:sz w:val="24"/>
        </w:rPr>
        <w:t xml:space="preserve"> </w:t>
      </w:r>
      <w:r>
        <w:rPr>
          <w:spacing w:val="-2"/>
          <w:sz w:val="24"/>
        </w:rPr>
        <w:t>географических</w:t>
      </w:r>
      <w:r w:rsidR="00D17945">
        <w:rPr>
          <w:sz w:val="24"/>
        </w:rPr>
        <w:t xml:space="preserve"> </w:t>
      </w:r>
      <w:r>
        <w:rPr>
          <w:spacing w:val="-2"/>
          <w:sz w:val="24"/>
        </w:rPr>
        <w:t xml:space="preserve">факторов </w:t>
      </w:r>
      <w:r>
        <w:rPr>
          <w:sz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3B2B43" w:rsidRDefault="00316972" w:rsidP="00795586">
      <w:pPr>
        <w:pStyle w:val="a3"/>
        <w:spacing w:line="350" w:lineRule="auto"/>
        <w:ind w:right="201"/>
        <w:jc w:val="left"/>
      </w:pPr>
      <w:r>
        <w:t>Практическая работа «Сравнение структуры экономики аграрных, индустриальных и постиндустриальных стран».</w:t>
      </w:r>
    </w:p>
    <w:p w:rsidR="003B2B43" w:rsidRDefault="00316972" w:rsidP="005D0B35">
      <w:pPr>
        <w:pStyle w:val="a4"/>
        <w:numPr>
          <w:ilvl w:val="3"/>
          <w:numId w:val="25"/>
        </w:numPr>
        <w:tabs>
          <w:tab w:val="left" w:pos="2192"/>
        </w:tabs>
        <w:spacing w:line="350" w:lineRule="auto"/>
        <w:ind w:right="199" w:firstLine="710"/>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w:t>
      </w:r>
      <w:r>
        <w:rPr>
          <w:spacing w:val="72"/>
          <w:sz w:val="24"/>
        </w:rPr>
        <w:t xml:space="preserve">   </w:t>
      </w:r>
      <w:r>
        <w:rPr>
          <w:sz w:val="24"/>
        </w:rPr>
        <w:t>типов.</w:t>
      </w:r>
      <w:r>
        <w:rPr>
          <w:spacing w:val="73"/>
          <w:sz w:val="24"/>
        </w:rPr>
        <w:t xml:space="preserve">   </w:t>
      </w:r>
      <w:r>
        <w:rPr>
          <w:sz w:val="24"/>
        </w:rPr>
        <w:t>Транснациональные</w:t>
      </w:r>
      <w:r>
        <w:rPr>
          <w:spacing w:val="73"/>
          <w:sz w:val="24"/>
        </w:rPr>
        <w:t xml:space="preserve">   </w:t>
      </w:r>
      <w:r>
        <w:rPr>
          <w:sz w:val="24"/>
        </w:rPr>
        <w:t>корпорации</w:t>
      </w:r>
      <w:r>
        <w:rPr>
          <w:spacing w:val="73"/>
          <w:sz w:val="24"/>
        </w:rPr>
        <w:t xml:space="preserve">   </w:t>
      </w:r>
      <w:r>
        <w:rPr>
          <w:sz w:val="24"/>
        </w:rPr>
        <w:t>(ТНК)</w:t>
      </w:r>
      <w:r>
        <w:rPr>
          <w:spacing w:val="73"/>
          <w:sz w:val="24"/>
        </w:rPr>
        <w:t xml:space="preserve">   </w:t>
      </w:r>
      <w:r>
        <w:rPr>
          <w:sz w:val="24"/>
        </w:rPr>
        <w:t>и</w:t>
      </w:r>
      <w:r>
        <w:rPr>
          <w:spacing w:val="73"/>
          <w:sz w:val="24"/>
        </w:rPr>
        <w:t xml:space="preserve">   </w:t>
      </w:r>
      <w:r>
        <w:rPr>
          <w:sz w:val="24"/>
        </w:rPr>
        <w:t>их</w:t>
      </w:r>
      <w:r>
        <w:rPr>
          <w:spacing w:val="72"/>
          <w:sz w:val="24"/>
        </w:rPr>
        <w:t xml:space="preserve">   </w:t>
      </w:r>
      <w:r>
        <w:rPr>
          <w:sz w:val="24"/>
        </w:rPr>
        <w:t>роль в глобализации мировой экономики.</w:t>
      </w:r>
    </w:p>
    <w:p w:rsidR="003B2B43" w:rsidRDefault="00316972" w:rsidP="005D0B35">
      <w:pPr>
        <w:pStyle w:val="a4"/>
        <w:numPr>
          <w:ilvl w:val="3"/>
          <w:numId w:val="25"/>
        </w:numPr>
        <w:tabs>
          <w:tab w:val="left" w:pos="2193"/>
        </w:tabs>
        <w:ind w:left="2193" w:hanging="1022"/>
        <w:rPr>
          <w:sz w:val="24"/>
        </w:rPr>
      </w:pPr>
      <w:r>
        <w:rPr>
          <w:sz w:val="24"/>
        </w:rPr>
        <w:t>География</w:t>
      </w:r>
      <w:r>
        <w:rPr>
          <w:spacing w:val="-6"/>
          <w:sz w:val="24"/>
        </w:rPr>
        <w:t xml:space="preserve"> </w:t>
      </w:r>
      <w:r>
        <w:rPr>
          <w:sz w:val="24"/>
        </w:rPr>
        <w:t>главных</w:t>
      </w:r>
      <w:r>
        <w:rPr>
          <w:spacing w:val="-6"/>
          <w:sz w:val="24"/>
        </w:rPr>
        <w:t xml:space="preserve"> </w:t>
      </w:r>
      <w:r>
        <w:rPr>
          <w:sz w:val="24"/>
        </w:rPr>
        <w:t>отраслей</w:t>
      </w:r>
      <w:r>
        <w:rPr>
          <w:spacing w:val="-5"/>
          <w:sz w:val="24"/>
        </w:rPr>
        <w:t xml:space="preserve"> </w:t>
      </w:r>
      <w:r>
        <w:rPr>
          <w:sz w:val="24"/>
        </w:rPr>
        <w:t>мирового</w:t>
      </w:r>
      <w:r>
        <w:rPr>
          <w:spacing w:val="-1"/>
          <w:sz w:val="24"/>
        </w:rPr>
        <w:t xml:space="preserve"> </w:t>
      </w:r>
      <w:r>
        <w:rPr>
          <w:spacing w:val="-2"/>
          <w:sz w:val="24"/>
        </w:rPr>
        <w:t>хозяйства.</w:t>
      </w:r>
    </w:p>
    <w:p w:rsidR="003B2B43" w:rsidRDefault="00316972" w:rsidP="00795586">
      <w:pPr>
        <w:pStyle w:val="a3"/>
        <w:spacing w:before="124" w:line="345" w:lineRule="auto"/>
        <w:ind w:right="203"/>
        <w:jc w:val="left"/>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3B2B43" w:rsidRDefault="00316972" w:rsidP="00795586">
      <w:pPr>
        <w:pStyle w:val="a3"/>
        <w:spacing w:before="7" w:line="350" w:lineRule="auto"/>
        <w:ind w:right="192"/>
        <w:jc w:val="left"/>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w:t>
      </w:r>
      <w:r>
        <w:lastRenderedPageBreak/>
        <w:t>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3B2B43" w:rsidRDefault="00316972" w:rsidP="00795586">
      <w:pPr>
        <w:pStyle w:val="a3"/>
        <w:spacing w:line="350" w:lineRule="auto"/>
        <w:ind w:right="196"/>
        <w:jc w:val="left"/>
      </w:pPr>
      <w:r>
        <w:t>Металлургия</w:t>
      </w:r>
      <w:r>
        <w:rPr>
          <w:spacing w:val="80"/>
          <w:w w:val="150"/>
        </w:rPr>
        <w:t xml:space="preserve">   </w:t>
      </w:r>
      <w:r>
        <w:t>мира.</w:t>
      </w:r>
      <w:r>
        <w:rPr>
          <w:spacing w:val="80"/>
          <w:w w:val="150"/>
        </w:rPr>
        <w:t xml:space="preserve">   </w:t>
      </w:r>
      <w:r>
        <w:t>Географические</w:t>
      </w:r>
      <w:r>
        <w:rPr>
          <w:spacing w:val="80"/>
          <w:w w:val="150"/>
        </w:rPr>
        <w:t xml:space="preserve">   </w:t>
      </w:r>
      <w:r>
        <w:t>особенности</w:t>
      </w:r>
      <w:r>
        <w:rPr>
          <w:spacing w:val="80"/>
          <w:w w:val="150"/>
        </w:rPr>
        <w:t xml:space="preserve">   </w:t>
      </w:r>
      <w:r>
        <w:t>сырьевой</w:t>
      </w:r>
      <w:r>
        <w:rPr>
          <w:spacing w:val="80"/>
          <w:w w:val="150"/>
        </w:rPr>
        <w:t xml:space="preserve">   </w:t>
      </w:r>
      <w:r>
        <w:t>базы</w:t>
      </w:r>
      <w:r>
        <w:rPr>
          <w:spacing w:val="80"/>
          <w:w w:val="150"/>
        </w:rPr>
        <w:t xml:space="preserve">   </w:t>
      </w:r>
      <w:r>
        <w:t>чёрной</w:t>
      </w:r>
      <w:r>
        <w:rPr>
          <w:spacing w:val="40"/>
        </w:rPr>
        <w:t xml:space="preserve"> </w:t>
      </w:r>
      <w:r>
        <w:t>и</w:t>
      </w:r>
      <w:r>
        <w:rPr>
          <w:spacing w:val="80"/>
          <w:w w:val="150"/>
        </w:rPr>
        <w:t xml:space="preserve">  </w:t>
      </w:r>
      <w:r>
        <w:t>цветной</w:t>
      </w:r>
      <w:r>
        <w:rPr>
          <w:spacing w:val="80"/>
          <w:w w:val="150"/>
        </w:rPr>
        <w:t xml:space="preserve">  </w:t>
      </w:r>
      <w:r>
        <w:t>металлургии.</w:t>
      </w:r>
      <w:r>
        <w:rPr>
          <w:spacing w:val="80"/>
          <w:w w:val="150"/>
        </w:rPr>
        <w:t xml:space="preserve">  </w:t>
      </w:r>
      <w:r>
        <w:t>Ведущие</w:t>
      </w:r>
      <w:r>
        <w:rPr>
          <w:spacing w:val="80"/>
          <w:w w:val="150"/>
        </w:rPr>
        <w:t xml:space="preserve">  </w:t>
      </w:r>
      <w:r>
        <w:t>страны-производители</w:t>
      </w:r>
      <w:r>
        <w:rPr>
          <w:spacing w:val="80"/>
          <w:w w:val="150"/>
        </w:rPr>
        <w:t xml:space="preserve">  </w:t>
      </w:r>
      <w:r>
        <w:t>и</w:t>
      </w:r>
      <w:r>
        <w:rPr>
          <w:spacing w:val="80"/>
          <w:w w:val="150"/>
        </w:rPr>
        <w:t xml:space="preserve">  </w:t>
      </w:r>
      <w:r>
        <w:t>экспортёры</w:t>
      </w:r>
      <w:r>
        <w:rPr>
          <w:spacing w:val="80"/>
          <w:w w:val="150"/>
        </w:rPr>
        <w:t xml:space="preserve">  </w:t>
      </w:r>
      <w:r>
        <w:t>стали,</w:t>
      </w:r>
      <w:r>
        <w:rPr>
          <w:spacing w:val="80"/>
          <w:w w:val="150"/>
        </w:rPr>
        <w:t xml:space="preserve">  </w:t>
      </w:r>
      <w:r>
        <w:t>меди</w:t>
      </w:r>
      <w:r>
        <w:rPr>
          <w:spacing w:val="80"/>
          <w:w w:val="150"/>
        </w:rPr>
        <w:t xml:space="preserve"> </w:t>
      </w:r>
      <w:r>
        <w:t>и</w:t>
      </w:r>
      <w:r>
        <w:rPr>
          <w:spacing w:val="66"/>
          <w:w w:val="150"/>
        </w:rPr>
        <w:t xml:space="preserve">   </w:t>
      </w:r>
      <w:r>
        <w:t>алюминия.</w:t>
      </w:r>
      <w:r>
        <w:rPr>
          <w:spacing w:val="65"/>
          <w:w w:val="150"/>
        </w:rPr>
        <w:t xml:space="preserve">   </w:t>
      </w:r>
      <w:r>
        <w:t>Современные</w:t>
      </w:r>
      <w:r>
        <w:rPr>
          <w:spacing w:val="66"/>
          <w:w w:val="150"/>
        </w:rPr>
        <w:t xml:space="preserve">   </w:t>
      </w:r>
      <w:r>
        <w:t>тенденции</w:t>
      </w:r>
      <w:r>
        <w:rPr>
          <w:spacing w:val="66"/>
          <w:w w:val="150"/>
        </w:rPr>
        <w:t xml:space="preserve">   </w:t>
      </w:r>
      <w:r>
        <w:t>развития</w:t>
      </w:r>
      <w:r>
        <w:rPr>
          <w:spacing w:val="80"/>
        </w:rPr>
        <w:t xml:space="preserve">   </w:t>
      </w:r>
      <w:r>
        <w:t>отрасли.</w:t>
      </w:r>
      <w:r>
        <w:rPr>
          <w:spacing w:val="67"/>
          <w:w w:val="150"/>
        </w:rPr>
        <w:t xml:space="preserve">   </w:t>
      </w:r>
      <w:r>
        <w:t>Влияние</w:t>
      </w:r>
      <w:r>
        <w:rPr>
          <w:spacing w:val="80"/>
        </w:rPr>
        <w:t xml:space="preserve">   </w:t>
      </w:r>
      <w:r>
        <w:t>металлургии на</w:t>
      </w:r>
      <w:r>
        <w:rPr>
          <w:spacing w:val="80"/>
        </w:rPr>
        <w:t xml:space="preserve">  </w:t>
      </w:r>
      <w:r>
        <w:t>окружающую</w:t>
      </w:r>
      <w:r>
        <w:rPr>
          <w:spacing w:val="80"/>
        </w:rPr>
        <w:t xml:space="preserve">  </w:t>
      </w:r>
      <w:r>
        <w:t>среду.</w:t>
      </w:r>
      <w:r>
        <w:rPr>
          <w:spacing w:val="62"/>
          <w:w w:val="150"/>
        </w:rPr>
        <w:t xml:space="preserve">  </w:t>
      </w:r>
      <w:r>
        <w:t>Место</w:t>
      </w:r>
      <w:r>
        <w:rPr>
          <w:spacing w:val="63"/>
          <w:w w:val="150"/>
        </w:rPr>
        <w:t xml:space="preserve">  </w:t>
      </w:r>
      <w:r>
        <w:t>России</w:t>
      </w:r>
      <w:r>
        <w:rPr>
          <w:spacing w:val="80"/>
        </w:rPr>
        <w:t xml:space="preserve">  </w:t>
      </w:r>
      <w:r>
        <w:t>в</w:t>
      </w:r>
      <w:r>
        <w:rPr>
          <w:spacing w:val="80"/>
        </w:rPr>
        <w:t xml:space="preserve">  </w:t>
      </w:r>
      <w:r>
        <w:t>мировом</w:t>
      </w:r>
      <w:r>
        <w:rPr>
          <w:spacing w:val="80"/>
        </w:rPr>
        <w:t xml:space="preserve">  </w:t>
      </w:r>
      <w:r>
        <w:t>производстве</w:t>
      </w:r>
      <w:r>
        <w:rPr>
          <w:spacing w:val="80"/>
        </w:rPr>
        <w:t xml:space="preserve">  </w:t>
      </w:r>
      <w:r>
        <w:t>и</w:t>
      </w:r>
      <w:r>
        <w:rPr>
          <w:spacing w:val="61"/>
          <w:w w:val="150"/>
        </w:rPr>
        <w:t xml:space="preserve">  </w:t>
      </w:r>
      <w:r>
        <w:t>экспорте</w:t>
      </w:r>
      <w:r>
        <w:rPr>
          <w:spacing w:val="60"/>
          <w:w w:val="150"/>
        </w:rPr>
        <w:t xml:space="preserve">  </w:t>
      </w:r>
      <w:r>
        <w:t>цветных</w:t>
      </w:r>
      <w:r>
        <w:rPr>
          <w:spacing w:val="40"/>
        </w:rPr>
        <w:t xml:space="preserve"> </w:t>
      </w:r>
      <w:r>
        <w:t>и чёрных металлов.</w:t>
      </w:r>
    </w:p>
    <w:p w:rsidR="003B2B43" w:rsidRDefault="00316972" w:rsidP="00795586">
      <w:pPr>
        <w:pStyle w:val="a3"/>
        <w:tabs>
          <w:tab w:val="left" w:pos="4285"/>
          <w:tab w:val="left" w:pos="6032"/>
          <w:tab w:val="left" w:pos="7390"/>
          <w:tab w:val="left" w:pos="9103"/>
        </w:tabs>
        <w:spacing w:line="273" w:lineRule="exact"/>
        <w:ind w:left="1171" w:firstLine="0"/>
        <w:jc w:val="left"/>
      </w:pPr>
      <w:r>
        <w:rPr>
          <w:spacing w:val="-2"/>
        </w:rPr>
        <w:t>Машиностроительный</w:t>
      </w:r>
      <w:r>
        <w:tab/>
      </w:r>
      <w:r>
        <w:rPr>
          <w:spacing w:val="-2"/>
        </w:rPr>
        <w:t>комплекс</w:t>
      </w:r>
      <w:r>
        <w:tab/>
      </w:r>
      <w:r>
        <w:rPr>
          <w:spacing w:val="-2"/>
        </w:rPr>
        <w:t>мира.</w:t>
      </w:r>
      <w:r>
        <w:tab/>
      </w:r>
      <w:r>
        <w:rPr>
          <w:spacing w:val="-2"/>
        </w:rPr>
        <w:t>Ведущие</w:t>
      </w:r>
      <w:r>
        <w:tab/>
        <w:t>страны-</w:t>
      </w:r>
      <w:r>
        <w:rPr>
          <w:spacing w:val="-2"/>
        </w:rPr>
        <w:t>производители</w:t>
      </w:r>
    </w:p>
    <w:p w:rsidR="003B2B43" w:rsidRDefault="00316972" w:rsidP="00795586">
      <w:pPr>
        <w:pStyle w:val="a3"/>
        <w:spacing w:before="77"/>
        <w:ind w:firstLine="0"/>
        <w:jc w:val="left"/>
      </w:pPr>
      <w:r>
        <w:t>и</w:t>
      </w:r>
      <w:r>
        <w:rPr>
          <w:spacing w:val="-4"/>
        </w:rPr>
        <w:t xml:space="preserve"> </w:t>
      </w:r>
      <w:r>
        <w:t>экспортёры</w:t>
      </w:r>
      <w:r>
        <w:rPr>
          <w:spacing w:val="-6"/>
        </w:rPr>
        <w:t xml:space="preserve"> </w:t>
      </w:r>
      <w:r>
        <w:t>продукции</w:t>
      </w:r>
      <w:r>
        <w:rPr>
          <w:spacing w:val="-2"/>
        </w:rPr>
        <w:t xml:space="preserve"> </w:t>
      </w:r>
      <w:r>
        <w:t>автомобилестроения,</w:t>
      </w:r>
      <w:r>
        <w:rPr>
          <w:spacing w:val="-5"/>
        </w:rPr>
        <w:t xml:space="preserve"> </w:t>
      </w:r>
      <w:r>
        <w:t>авиастроения</w:t>
      </w:r>
      <w:r>
        <w:rPr>
          <w:spacing w:val="-3"/>
        </w:rPr>
        <w:t xml:space="preserve"> </w:t>
      </w:r>
      <w:r>
        <w:t>и</w:t>
      </w:r>
      <w:r>
        <w:rPr>
          <w:spacing w:val="-6"/>
        </w:rPr>
        <w:t xml:space="preserve"> </w:t>
      </w:r>
      <w:r>
        <w:rPr>
          <w:spacing w:val="-2"/>
        </w:rPr>
        <w:t>микроэлектроники.</w:t>
      </w:r>
    </w:p>
    <w:p w:rsidR="003B2B43" w:rsidRDefault="00316972" w:rsidP="00795586">
      <w:pPr>
        <w:pStyle w:val="a3"/>
        <w:spacing w:before="127" w:line="350" w:lineRule="auto"/>
        <w:ind w:right="187"/>
        <w:jc w:val="left"/>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3B2B43" w:rsidRDefault="00316972" w:rsidP="00795586">
      <w:pPr>
        <w:pStyle w:val="a3"/>
        <w:spacing w:before="2" w:line="345" w:lineRule="auto"/>
        <w:ind w:right="199"/>
        <w:jc w:val="left"/>
      </w:pPr>
      <w:r>
        <w:t>Практическая работа. «Представление в виде диаграмм данных о динамике изменения объёмов и структуры производства электроэнергии в мире».</w:t>
      </w:r>
    </w:p>
    <w:p w:rsidR="003B2B43" w:rsidRDefault="00316972" w:rsidP="00795586">
      <w:pPr>
        <w:pStyle w:val="a3"/>
        <w:spacing w:before="7" w:line="350" w:lineRule="auto"/>
        <w:ind w:right="202"/>
        <w:jc w:val="left"/>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3B2B43" w:rsidRDefault="00316972" w:rsidP="00795586">
      <w:pPr>
        <w:pStyle w:val="a3"/>
        <w:spacing w:before="1" w:line="348" w:lineRule="auto"/>
        <w:ind w:right="204"/>
        <w:jc w:val="left"/>
      </w:pPr>
      <w:r>
        <w:t>Животноводство. Ведущие экспортёры и импортёры продукции животноводства. Рыболовство и аквакультура: географические особенности.</w:t>
      </w:r>
    </w:p>
    <w:p w:rsidR="003B2B43" w:rsidRDefault="00316972" w:rsidP="00795586">
      <w:pPr>
        <w:pStyle w:val="a3"/>
        <w:spacing w:before="2"/>
        <w:ind w:left="1171" w:firstLine="0"/>
        <w:jc w:val="left"/>
      </w:pPr>
      <w:r>
        <w:t>Влияние</w:t>
      </w:r>
      <w:r>
        <w:rPr>
          <w:spacing w:val="-5"/>
        </w:rPr>
        <w:t xml:space="preserve"> </w:t>
      </w:r>
      <w:r>
        <w:t>сельского</w:t>
      </w:r>
      <w:r>
        <w:rPr>
          <w:spacing w:val="3"/>
        </w:rPr>
        <w:t xml:space="preserve"> </w:t>
      </w:r>
      <w:r>
        <w:t>хозяйства</w:t>
      </w:r>
      <w:r>
        <w:rPr>
          <w:spacing w:val="-8"/>
        </w:rPr>
        <w:t xml:space="preserve"> </w:t>
      </w:r>
      <w:r>
        <w:t>и</w:t>
      </w:r>
      <w:r>
        <w:rPr>
          <w:spacing w:val="-5"/>
        </w:rPr>
        <w:t xml:space="preserve"> </w:t>
      </w:r>
      <w:r>
        <w:t>отдельных</w:t>
      </w:r>
      <w:r>
        <w:rPr>
          <w:spacing w:val="-6"/>
        </w:rPr>
        <w:t xml:space="preserve"> </w:t>
      </w:r>
      <w:r>
        <w:t>его</w:t>
      </w:r>
      <w:r>
        <w:rPr>
          <w:spacing w:val="-6"/>
        </w:rPr>
        <w:t xml:space="preserve"> </w:t>
      </w:r>
      <w:r>
        <w:t>отраслей</w:t>
      </w:r>
      <w:r>
        <w:rPr>
          <w:spacing w:val="-5"/>
        </w:rPr>
        <w:t xml:space="preserve"> </w:t>
      </w:r>
      <w:r>
        <w:t>на</w:t>
      </w:r>
      <w:r>
        <w:rPr>
          <w:spacing w:val="-7"/>
        </w:rPr>
        <w:t xml:space="preserve"> </w:t>
      </w:r>
      <w:r>
        <w:t>окружающую</w:t>
      </w:r>
      <w:r>
        <w:rPr>
          <w:spacing w:val="-3"/>
        </w:rPr>
        <w:t xml:space="preserve"> </w:t>
      </w:r>
      <w:r>
        <w:rPr>
          <w:spacing w:val="-2"/>
        </w:rPr>
        <w:t>среду.</w:t>
      </w:r>
    </w:p>
    <w:p w:rsidR="003B2B43" w:rsidRDefault="00316972" w:rsidP="00795586">
      <w:pPr>
        <w:pStyle w:val="a3"/>
        <w:spacing w:before="127" w:line="350" w:lineRule="auto"/>
        <w:ind w:right="203"/>
        <w:jc w:val="left"/>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3B2B43" w:rsidRDefault="00316972" w:rsidP="00795586">
      <w:pPr>
        <w:pStyle w:val="a3"/>
        <w:spacing w:before="1" w:line="350" w:lineRule="auto"/>
        <w:ind w:right="201"/>
        <w:jc w:val="left"/>
      </w:pPr>
      <w:r>
        <w:t>Сфера</w:t>
      </w:r>
      <w:r>
        <w:rPr>
          <w:spacing w:val="80"/>
          <w:w w:val="150"/>
        </w:rPr>
        <w:t xml:space="preserve">   </w:t>
      </w:r>
      <w:r>
        <w:t>услуг.</w:t>
      </w:r>
      <w:r>
        <w:rPr>
          <w:spacing w:val="80"/>
          <w:w w:val="150"/>
        </w:rPr>
        <w:t xml:space="preserve">   </w:t>
      </w:r>
      <w:r>
        <w:t>Мировой</w:t>
      </w:r>
      <w:r>
        <w:rPr>
          <w:spacing w:val="78"/>
          <w:w w:val="150"/>
        </w:rPr>
        <w:t xml:space="preserve">   </w:t>
      </w:r>
      <w:r>
        <w:t>транспорт.</w:t>
      </w:r>
      <w:r>
        <w:rPr>
          <w:spacing w:val="78"/>
          <w:w w:val="150"/>
        </w:rPr>
        <w:t xml:space="preserve">   </w:t>
      </w:r>
      <w:r>
        <w:t>Основные</w:t>
      </w:r>
      <w:r>
        <w:rPr>
          <w:spacing w:val="79"/>
          <w:w w:val="150"/>
        </w:rPr>
        <w:t xml:space="preserve">   </w:t>
      </w:r>
      <w:r>
        <w:t>международные</w:t>
      </w:r>
      <w:r>
        <w:rPr>
          <w:spacing w:val="79"/>
          <w:w w:val="150"/>
        </w:rPr>
        <w:t xml:space="preserve">   </w:t>
      </w:r>
      <w:r>
        <w:t>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3B2B43" w:rsidRDefault="00316972" w:rsidP="005D0B35">
      <w:pPr>
        <w:pStyle w:val="a4"/>
        <w:numPr>
          <w:ilvl w:val="1"/>
          <w:numId w:val="25"/>
        </w:numPr>
        <w:tabs>
          <w:tab w:val="left" w:pos="1833"/>
        </w:tabs>
        <w:spacing w:line="272" w:lineRule="exact"/>
        <w:ind w:left="1833" w:hanging="662"/>
        <w:rPr>
          <w:sz w:val="24"/>
        </w:rPr>
      </w:pPr>
      <w:r>
        <w:rPr>
          <w:sz w:val="24"/>
        </w:rPr>
        <w:t>Содержание</w:t>
      </w:r>
      <w:r>
        <w:rPr>
          <w:spacing w:val="-13"/>
          <w:sz w:val="24"/>
        </w:rPr>
        <w:t xml:space="preserve"> </w:t>
      </w:r>
      <w:r>
        <w:rPr>
          <w:sz w:val="24"/>
        </w:rPr>
        <w:t>обучения географии</w:t>
      </w:r>
      <w:r>
        <w:rPr>
          <w:spacing w:val="1"/>
          <w:sz w:val="24"/>
        </w:rPr>
        <w:t xml:space="preserve"> </w:t>
      </w:r>
      <w:r>
        <w:rPr>
          <w:sz w:val="24"/>
        </w:rPr>
        <w:t>в</w:t>
      </w:r>
      <w:r>
        <w:rPr>
          <w:spacing w:val="-3"/>
          <w:sz w:val="24"/>
        </w:rPr>
        <w:t xml:space="preserve"> </w:t>
      </w:r>
      <w:r>
        <w:rPr>
          <w:sz w:val="24"/>
        </w:rPr>
        <w:t>11</w:t>
      </w:r>
      <w:r>
        <w:rPr>
          <w:spacing w:val="-4"/>
          <w:sz w:val="24"/>
        </w:rPr>
        <w:t xml:space="preserve"> </w:t>
      </w:r>
      <w:r>
        <w:rPr>
          <w:spacing w:val="-2"/>
          <w:sz w:val="24"/>
        </w:rPr>
        <w:t>классе.</w:t>
      </w:r>
    </w:p>
    <w:p w:rsidR="003B2B43" w:rsidRDefault="00316972" w:rsidP="005D0B35">
      <w:pPr>
        <w:pStyle w:val="a4"/>
        <w:numPr>
          <w:ilvl w:val="2"/>
          <w:numId w:val="25"/>
        </w:numPr>
        <w:tabs>
          <w:tab w:val="left" w:pos="2015"/>
        </w:tabs>
        <w:spacing w:before="128"/>
        <w:ind w:left="2015" w:hanging="844"/>
        <w:rPr>
          <w:sz w:val="24"/>
        </w:rPr>
      </w:pPr>
      <w:r>
        <w:rPr>
          <w:sz w:val="24"/>
        </w:rPr>
        <w:t>Регионы</w:t>
      </w:r>
      <w:r>
        <w:rPr>
          <w:spacing w:val="-4"/>
          <w:sz w:val="24"/>
        </w:rPr>
        <w:t xml:space="preserve"> </w:t>
      </w:r>
      <w:r>
        <w:rPr>
          <w:sz w:val="24"/>
        </w:rPr>
        <w:t>и</w:t>
      </w:r>
      <w:r>
        <w:rPr>
          <w:spacing w:val="-3"/>
          <w:sz w:val="24"/>
        </w:rPr>
        <w:t xml:space="preserve"> </w:t>
      </w:r>
      <w:r>
        <w:rPr>
          <w:spacing w:val="-2"/>
          <w:sz w:val="24"/>
        </w:rPr>
        <w:t>страны.</w:t>
      </w:r>
    </w:p>
    <w:p w:rsidR="003B2B43" w:rsidRDefault="00316972" w:rsidP="005D0B35">
      <w:pPr>
        <w:pStyle w:val="a4"/>
        <w:numPr>
          <w:ilvl w:val="3"/>
          <w:numId w:val="25"/>
        </w:numPr>
        <w:tabs>
          <w:tab w:val="left" w:pos="2193"/>
        </w:tabs>
        <w:spacing w:before="127"/>
        <w:ind w:left="2193" w:hanging="1022"/>
        <w:rPr>
          <w:sz w:val="24"/>
        </w:rPr>
      </w:pPr>
      <w:r>
        <w:rPr>
          <w:sz w:val="24"/>
        </w:rPr>
        <w:t>Регионы</w:t>
      </w:r>
      <w:r>
        <w:rPr>
          <w:spacing w:val="-6"/>
          <w:sz w:val="24"/>
        </w:rPr>
        <w:t xml:space="preserve"> </w:t>
      </w:r>
      <w:r>
        <w:rPr>
          <w:sz w:val="24"/>
        </w:rPr>
        <w:t>мира.</w:t>
      </w:r>
      <w:r>
        <w:rPr>
          <w:spacing w:val="-6"/>
          <w:sz w:val="24"/>
        </w:rPr>
        <w:t xml:space="preserve"> </w:t>
      </w:r>
      <w:r>
        <w:rPr>
          <w:sz w:val="24"/>
        </w:rPr>
        <w:t>Зарубежная</w:t>
      </w:r>
      <w:r>
        <w:rPr>
          <w:spacing w:val="-3"/>
          <w:sz w:val="24"/>
        </w:rPr>
        <w:t xml:space="preserve"> </w:t>
      </w:r>
      <w:r>
        <w:rPr>
          <w:spacing w:val="-2"/>
          <w:sz w:val="24"/>
        </w:rPr>
        <w:t>Европа.</w:t>
      </w:r>
    </w:p>
    <w:p w:rsidR="003B2B43" w:rsidRDefault="00316972" w:rsidP="00795586">
      <w:pPr>
        <w:pStyle w:val="a3"/>
        <w:spacing w:before="127" w:line="350" w:lineRule="auto"/>
        <w:ind w:right="204"/>
        <w:jc w:val="left"/>
      </w:pPr>
      <w:r>
        <w:t>Многообразие подходов к выделению регионов мира. Регионы мира: зарубежная Европа, зарубежная Азия, Америка, Африка, Австралия и Океания.</w:t>
      </w:r>
    </w:p>
    <w:p w:rsidR="003B2B43" w:rsidRDefault="00316972" w:rsidP="00795586">
      <w:pPr>
        <w:pStyle w:val="a3"/>
        <w:spacing w:before="1" w:line="350" w:lineRule="auto"/>
        <w:ind w:right="198"/>
        <w:jc w:val="left"/>
      </w:pPr>
      <w:r>
        <w:t xml:space="preserve">Зарубежная Европа: состав (субрегионы: Западная Европа, Северная Европа, Южная Европа, </w:t>
      </w:r>
      <w:r>
        <w:lastRenderedPageBreak/>
        <w:t xml:space="preserve">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w:t>
      </w:r>
      <w:r>
        <w:rPr>
          <w:spacing w:val="-2"/>
        </w:rPr>
        <w:t>региона.</w:t>
      </w:r>
    </w:p>
    <w:p w:rsidR="003B2B43" w:rsidRDefault="00316972" w:rsidP="00795586">
      <w:pPr>
        <w:pStyle w:val="a3"/>
        <w:spacing w:line="350" w:lineRule="auto"/>
        <w:ind w:right="195"/>
        <w:jc w:val="left"/>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w:t>
      </w:r>
      <w:r>
        <w:rPr>
          <w:spacing w:val="-2"/>
        </w:rPr>
        <w:t>учителя)».</w:t>
      </w:r>
    </w:p>
    <w:p w:rsidR="003B2B43" w:rsidRDefault="00316972" w:rsidP="005D0B35">
      <w:pPr>
        <w:pStyle w:val="a4"/>
        <w:numPr>
          <w:ilvl w:val="3"/>
          <w:numId w:val="25"/>
        </w:numPr>
        <w:tabs>
          <w:tab w:val="left" w:pos="2192"/>
        </w:tabs>
        <w:spacing w:line="350" w:lineRule="auto"/>
        <w:ind w:right="195" w:firstLine="710"/>
        <w:rPr>
          <w:sz w:val="24"/>
        </w:rPr>
      </w:pPr>
      <w:r>
        <w:rPr>
          <w:sz w:val="24"/>
        </w:rPr>
        <w:t>Зарубежная Азия: состав (субрегионы: Юго-Западная Азия, Центральная Азия,</w:t>
      </w:r>
      <w:r>
        <w:rPr>
          <w:spacing w:val="40"/>
          <w:sz w:val="24"/>
        </w:rPr>
        <w:t xml:space="preserve"> </w:t>
      </w:r>
      <w:r>
        <w:rPr>
          <w:sz w:val="24"/>
        </w:rPr>
        <w:t>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w:t>
      </w:r>
      <w:r>
        <w:rPr>
          <w:spacing w:val="63"/>
          <w:sz w:val="24"/>
        </w:rPr>
        <w:t xml:space="preserve">  </w:t>
      </w:r>
      <w:r>
        <w:rPr>
          <w:sz w:val="24"/>
        </w:rPr>
        <w:t>экономико-географического</w:t>
      </w:r>
      <w:r>
        <w:rPr>
          <w:spacing w:val="62"/>
          <w:sz w:val="24"/>
        </w:rPr>
        <w:t xml:space="preserve">  </w:t>
      </w:r>
      <w:r>
        <w:rPr>
          <w:sz w:val="24"/>
        </w:rPr>
        <w:t>положения,</w:t>
      </w:r>
      <w:r>
        <w:rPr>
          <w:spacing w:val="61"/>
          <w:sz w:val="24"/>
        </w:rPr>
        <w:t xml:space="preserve">  </w:t>
      </w:r>
      <w:r>
        <w:rPr>
          <w:sz w:val="24"/>
        </w:rPr>
        <w:t>природно-ресурсного</w:t>
      </w:r>
      <w:r>
        <w:rPr>
          <w:spacing w:val="62"/>
          <w:sz w:val="24"/>
        </w:rPr>
        <w:t xml:space="preserve">  </w:t>
      </w:r>
      <w:r>
        <w:rPr>
          <w:sz w:val="24"/>
        </w:rPr>
        <w:t>капитала,</w:t>
      </w:r>
      <w:r>
        <w:rPr>
          <w:spacing w:val="61"/>
          <w:sz w:val="24"/>
        </w:rPr>
        <w:t xml:space="preserve">  </w:t>
      </w:r>
      <w:r>
        <w:rPr>
          <w:sz w:val="24"/>
        </w:rPr>
        <w:t>населения,</w:t>
      </w:r>
    </w:p>
    <w:p w:rsidR="003B2B43" w:rsidRDefault="00316972" w:rsidP="00795586">
      <w:pPr>
        <w:pStyle w:val="a3"/>
        <w:spacing w:before="77"/>
        <w:ind w:firstLine="0"/>
        <w:jc w:val="left"/>
      </w:pPr>
      <w:r>
        <w:t>хозяйства</w:t>
      </w:r>
      <w:r>
        <w:rPr>
          <w:spacing w:val="-7"/>
        </w:rPr>
        <w:t xml:space="preserve"> </w:t>
      </w:r>
      <w:r>
        <w:t>стран</w:t>
      </w:r>
      <w:r>
        <w:rPr>
          <w:spacing w:val="-6"/>
        </w:rPr>
        <w:t xml:space="preserve"> </w:t>
      </w:r>
      <w:r>
        <w:t>зарубежной</w:t>
      </w:r>
      <w:r>
        <w:rPr>
          <w:spacing w:val="-7"/>
        </w:rPr>
        <w:t xml:space="preserve"> </w:t>
      </w:r>
      <w:r>
        <w:t>Азии,</w:t>
      </w:r>
      <w:r>
        <w:rPr>
          <w:spacing w:val="-1"/>
        </w:rPr>
        <w:t xml:space="preserve"> </w:t>
      </w:r>
      <w:r>
        <w:t>современные</w:t>
      </w:r>
      <w:r>
        <w:rPr>
          <w:spacing w:val="3"/>
        </w:rPr>
        <w:t xml:space="preserve"> </w:t>
      </w:r>
      <w:r>
        <w:t>проблемы</w:t>
      </w:r>
      <w:r>
        <w:rPr>
          <w:spacing w:val="-6"/>
        </w:rPr>
        <w:t xml:space="preserve"> </w:t>
      </w:r>
      <w:r>
        <w:t>(на</w:t>
      </w:r>
      <w:r>
        <w:rPr>
          <w:spacing w:val="-4"/>
        </w:rPr>
        <w:t xml:space="preserve"> </w:t>
      </w:r>
      <w:r>
        <w:t>примере</w:t>
      </w:r>
      <w:r>
        <w:rPr>
          <w:spacing w:val="-4"/>
        </w:rPr>
        <w:t xml:space="preserve"> </w:t>
      </w:r>
      <w:r>
        <w:t>Индии,</w:t>
      </w:r>
      <w:r>
        <w:rPr>
          <w:spacing w:val="-1"/>
        </w:rPr>
        <w:t xml:space="preserve"> </w:t>
      </w:r>
      <w:r>
        <w:t>Китая,</w:t>
      </w:r>
      <w:r>
        <w:rPr>
          <w:spacing w:val="-1"/>
        </w:rPr>
        <w:t xml:space="preserve"> </w:t>
      </w:r>
      <w:r>
        <w:rPr>
          <w:spacing w:val="-2"/>
        </w:rPr>
        <w:t>Японии).</w:t>
      </w:r>
    </w:p>
    <w:p w:rsidR="003B2B43" w:rsidRDefault="00316972" w:rsidP="00795586">
      <w:pPr>
        <w:pStyle w:val="a3"/>
        <w:tabs>
          <w:tab w:val="left" w:pos="3518"/>
          <w:tab w:val="left" w:pos="5136"/>
          <w:tab w:val="left" w:pos="7281"/>
          <w:tab w:val="left" w:pos="9852"/>
        </w:tabs>
        <w:spacing w:before="127" w:line="350" w:lineRule="auto"/>
        <w:ind w:right="198"/>
        <w:jc w:val="left"/>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3B2B43" w:rsidRDefault="00316972" w:rsidP="005D0B35">
      <w:pPr>
        <w:pStyle w:val="a4"/>
        <w:numPr>
          <w:ilvl w:val="3"/>
          <w:numId w:val="25"/>
        </w:numPr>
        <w:tabs>
          <w:tab w:val="left" w:pos="2192"/>
        </w:tabs>
        <w:spacing w:before="1" w:line="350" w:lineRule="auto"/>
        <w:ind w:right="186" w:firstLine="710"/>
        <w:rPr>
          <w:sz w:val="24"/>
        </w:rPr>
      </w:pPr>
      <w:r>
        <w:rPr>
          <w:sz w:val="24"/>
        </w:rPr>
        <w:t xml:space="preserve">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w:t>
      </w:r>
      <w:r>
        <w:rPr>
          <w:spacing w:val="-2"/>
          <w:sz w:val="24"/>
        </w:rPr>
        <w:t>Бразилии).</w:t>
      </w:r>
    </w:p>
    <w:p w:rsidR="003B2B43" w:rsidRDefault="00316972" w:rsidP="00795586">
      <w:pPr>
        <w:pStyle w:val="a3"/>
        <w:spacing w:line="350" w:lineRule="auto"/>
        <w:ind w:right="202"/>
        <w:jc w:val="left"/>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3B2B43" w:rsidRDefault="00316972" w:rsidP="005D0B35">
      <w:pPr>
        <w:pStyle w:val="a4"/>
        <w:numPr>
          <w:ilvl w:val="3"/>
          <w:numId w:val="25"/>
        </w:numPr>
        <w:tabs>
          <w:tab w:val="left" w:pos="2192"/>
        </w:tabs>
        <w:spacing w:line="350" w:lineRule="auto"/>
        <w:ind w:right="193" w:firstLine="710"/>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3B2B43" w:rsidRDefault="00316972" w:rsidP="00795586">
      <w:pPr>
        <w:pStyle w:val="a3"/>
        <w:spacing w:line="350" w:lineRule="auto"/>
        <w:ind w:right="200"/>
        <w:jc w:val="left"/>
      </w:pPr>
      <w:r>
        <w:t>Практическая работа «Сравнение на основе анализа статистических данных роли сельского хозяйства в экономике Алжира и Эфиопии».</w:t>
      </w:r>
    </w:p>
    <w:p w:rsidR="003B2B43" w:rsidRDefault="00316972" w:rsidP="005D0B35">
      <w:pPr>
        <w:pStyle w:val="a4"/>
        <w:numPr>
          <w:ilvl w:val="3"/>
          <w:numId w:val="25"/>
        </w:numPr>
        <w:tabs>
          <w:tab w:val="left" w:pos="2192"/>
        </w:tabs>
        <w:spacing w:line="348" w:lineRule="auto"/>
        <w:ind w:right="190" w:firstLine="710"/>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географическое</w:t>
      </w:r>
      <w:r>
        <w:rPr>
          <w:spacing w:val="80"/>
          <w:sz w:val="24"/>
        </w:rPr>
        <w:t xml:space="preserve"> </w:t>
      </w:r>
      <w:r>
        <w:rPr>
          <w:sz w:val="24"/>
        </w:rPr>
        <w:t>положение,</w:t>
      </w:r>
      <w:r>
        <w:rPr>
          <w:spacing w:val="80"/>
          <w:sz w:val="24"/>
        </w:rPr>
        <w:t xml:space="preserve"> </w:t>
      </w:r>
      <w:r>
        <w:rPr>
          <w:sz w:val="24"/>
        </w:rPr>
        <w:t>природно-ресурсный</w:t>
      </w:r>
      <w:r>
        <w:rPr>
          <w:spacing w:val="80"/>
          <w:sz w:val="24"/>
        </w:rPr>
        <w:t xml:space="preserve"> </w:t>
      </w:r>
      <w:r>
        <w:rPr>
          <w:sz w:val="24"/>
        </w:rPr>
        <w:t>капитал.</w:t>
      </w:r>
      <w:r>
        <w:rPr>
          <w:spacing w:val="80"/>
          <w:sz w:val="24"/>
        </w:rPr>
        <w:t xml:space="preserve"> </w:t>
      </w:r>
      <w:r>
        <w:rPr>
          <w:sz w:val="24"/>
        </w:rPr>
        <w:t>Отрасли</w:t>
      </w:r>
      <w:r>
        <w:rPr>
          <w:spacing w:val="80"/>
          <w:sz w:val="24"/>
        </w:rPr>
        <w:t xml:space="preserve"> </w:t>
      </w:r>
      <w:r>
        <w:rPr>
          <w:sz w:val="24"/>
        </w:rPr>
        <w:t>международной</w:t>
      </w:r>
      <w:r>
        <w:rPr>
          <w:spacing w:val="80"/>
          <w:sz w:val="24"/>
        </w:rPr>
        <w:t xml:space="preserve"> </w:t>
      </w:r>
      <w:r>
        <w:rPr>
          <w:sz w:val="24"/>
        </w:rPr>
        <w:t>специализации.</w:t>
      </w:r>
    </w:p>
    <w:p w:rsidR="003B2B43" w:rsidRDefault="00316972" w:rsidP="00795586">
      <w:pPr>
        <w:pStyle w:val="a3"/>
        <w:spacing w:before="1"/>
        <w:ind w:firstLine="0"/>
        <w:jc w:val="left"/>
      </w:pPr>
      <w:r>
        <w:rPr>
          <w:spacing w:val="-2"/>
        </w:rPr>
        <w:t>Географическая</w:t>
      </w:r>
    </w:p>
    <w:p w:rsidR="003B2B43" w:rsidRDefault="00316972" w:rsidP="00795586">
      <w:pPr>
        <w:pStyle w:val="a3"/>
        <w:spacing w:before="127" w:line="350" w:lineRule="auto"/>
        <w:ind w:right="191" w:firstLine="0"/>
        <w:jc w:val="left"/>
      </w:pPr>
      <w:r>
        <w:t>и товарная структура экспорта. Океания:</w:t>
      </w:r>
      <w:r>
        <w:rPr>
          <w:spacing w:val="-3"/>
        </w:rPr>
        <w:t xml:space="preserve"> </w:t>
      </w:r>
      <w:r>
        <w:t>особенности природных</w:t>
      </w:r>
      <w:r>
        <w:rPr>
          <w:spacing w:val="-3"/>
        </w:rPr>
        <w:t xml:space="preserve"> </w:t>
      </w:r>
      <w:r>
        <w:t>ресурсов,</w:t>
      </w:r>
      <w:r>
        <w:rPr>
          <w:spacing w:val="-1"/>
        </w:rPr>
        <w:t xml:space="preserve"> </w:t>
      </w:r>
      <w:r>
        <w:t>населения и хозяйства. Место в международном географическом разделении труда.</w:t>
      </w:r>
    </w:p>
    <w:p w:rsidR="003B2B43" w:rsidRDefault="00316972" w:rsidP="005D0B35">
      <w:pPr>
        <w:pStyle w:val="a4"/>
        <w:numPr>
          <w:ilvl w:val="3"/>
          <w:numId w:val="25"/>
        </w:numPr>
        <w:tabs>
          <w:tab w:val="left" w:pos="2192"/>
        </w:tabs>
        <w:spacing w:before="1" w:line="348" w:lineRule="auto"/>
        <w:ind w:right="192" w:firstLine="710"/>
        <w:rPr>
          <w:sz w:val="24"/>
        </w:rPr>
      </w:pPr>
      <w:r>
        <w:rPr>
          <w:sz w:val="24"/>
        </w:rPr>
        <w:t xml:space="preserve">Россия на геополитической, геоэкономической и геодемографической карте мира. </w:t>
      </w:r>
      <w:r>
        <w:rPr>
          <w:sz w:val="24"/>
        </w:rPr>
        <w:lastRenderedPageBreak/>
        <w:t>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B2B43" w:rsidRDefault="00316972" w:rsidP="00795586">
      <w:pPr>
        <w:pStyle w:val="a3"/>
        <w:spacing w:before="4" w:line="350" w:lineRule="auto"/>
        <w:ind w:right="188"/>
        <w:jc w:val="left"/>
      </w:pPr>
      <w:r>
        <w:t>Практическая работа «Изменение направления международных экономических связей России в новых экономических условиях».</w:t>
      </w:r>
    </w:p>
    <w:p w:rsidR="003B2B43" w:rsidRDefault="00316972" w:rsidP="005D0B35">
      <w:pPr>
        <w:pStyle w:val="a4"/>
        <w:numPr>
          <w:ilvl w:val="2"/>
          <w:numId w:val="25"/>
        </w:numPr>
        <w:tabs>
          <w:tab w:val="left" w:pos="2015"/>
        </w:tabs>
        <w:spacing w:before="1"/>
        <w:ind w:left="2015" w:hanging="844"/>
        <w:rPr>
          <w:sz w:val="24"/>
        </w:rPr>
      </w:pPr>
      <w:r>
        <w:rPr>
          <w:sz w:val="24"/>
        </w:rPr>
        <w:t>Глобальные</w:t>
      </w:r>
      <w:r>
        <w:rPr>
          <w:spacing w:val="-9"/>
          <w:sz w:val="24"/>
        </w:rPr>
        <w:t xml:space="preserve"> </w:t>
      </w:r>
      <w:r>
        <w:rPr>
          <w:sz w:val="24"/>
        </w:rPr>
        <w:t>проблемы</w:t>
      </w:r>
      <w:r>
        <w:rPr>
          <w:spacing w:val="-5"/>
          <w:sz w:val="24"/>
        </w:rPr>
        <w:t xml:space="preserve"> </w:t>
      </w:r>
      <w:r>
        <w:rPr>
          <w:spacing w:val="-2"/>
          <w:sz w:val="24"/>
        </w:rPr>
        <w:t>человечества.</w:t>
      </w:r>
    </w:p>
    <w:p w:rsidR="003B2B43" w:rsidRDefault="00316972" w:rsidP="00795586">
      <w:pPr>
        <w:pStyle w:val="a3"/>
        <w:spacing w:before="128"/>
        <w:ind w:left="1171" w:firstLine="0"/>
        <w:jc w:val="left"/>
      </w:pPr>
      <w:r>
        <w:t>Группы</w:t>
      </w:r>
      <w:r>
        <w:rPr>
          <w:spacing w:val="-7"/>
        </w:rPr>
        <w:t xml:space="preserve"> </w:t>
      </w:r>
      <w:r>
        <w:t>глобальных</w:t>
      </w:r>
      <w:r>
        <w:rPr>
          <w:spacing w:val="-9"/>
        </w:rPr>
        <w:t xml:space="preserve"> </w:t>
      </w:r>
      <w:r>
        <w:t>проблем:</w:t>
      </w:r>
      <w:r>
        <w:rPr>
          <w:spacing w:val="-9"/>
        </w:rPr>
        <w:t xml:space="preserve"> </w:t>
      </w:r>
      <w:r>
        <w:t>геополитические,</w:t>
      </w:r>
      <w:r>
        <w:rPr>
          <w:spacing w:val="-3"/>
        </w:rPr>
        <w:t xml:space="preserve"> </w:t>
      </w:r>
      <w:r>
        <w:t>экологические,</w:t>
      </w:r>
      <w:r>
        <w:rPr>
          <w:spacing w:val="-3"/>
        </w:rPr>
        <w:t xml:space="preserve"> </w:t>
      </w:r>
      <w:r>
        <w:rPr>
          <w:spacing w:val="-2"/>
        </w:rPr>
        <w:t>демографические.</w:t>
      </w:r>
    </w:p>
    <w:p w:rsidR="003B2B43" w:rsidRDefault="00316972" w:rsidP="00795586">
      <w:pPr>
        <w:pStyle w:val="a3"/>
        <w:spacing w:before="127" w:line="348" w:lineRule="auto"/>
        <w:ind w:right="188"/>
        <w:jc w:val="left"/>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3B2B43" w:rsidRDefault="00316972" w:rsidP="00795586">
      <w:pPr>
        <w:pStyle w:val="a3"/>
        <w:spacing w:before="5"/>
        <w:ind w:left="1171" w:firstLine="0"/>
        <w:jc w:val="left"/>
      </w:pPr>
      <w:r>
        <w:t>Геоэкология</w:t>
      </w:r>
      <w:r>
        <w:rPr>
          <w:spacing w:val="-3"/>
        </w:rPr>
        <w:t xml:space="preserve"> </w:t>
      </w:r>
      <w:r>
        <w:t>—</w:t>
      </w:r>
      <w:r>
        <w:rPr>
          <w:spacing w:val="-4"/>
        </w:rPr>
        <w:t xml:space="preserve"> </w:t>
      </w:r>
      <w:r>
        <w:t>фокус глобальных</w:t>
      </w:r>
      <w:r>
        <w:rPr>
          <w:spacing w:val="-4"/>
        </w:rPr>
        <w:t xml:space="preserve"> </w:t>
      </w:r>
      <w:r>
        <w:t>проблем</w:t>
      </w:r>
      <w:r>
        <w:rPr>
          <w:spacing w:val="2"/>
        </w:rPr>
        <w:t xml:space="preserve"> </w:t>
      </w:r>
      <w:r>
        <w:t>человечества.</w:t>
      </w:r>
      <w:r>
        <w:rPr>
          <w:spacing w:val="-2"/>
        </w:rPr>
        <w:t xml:space="preserve"> </w:t>
      </w:r>
      <w:r>
        <w:t>Глобальные</w:t>
      </w:r>
      <w:r>
        <w:rPr>
          <w:spacing w:val="-4"/>
        </w:rPr>
        <w:t xml:space="preserve"> </w:t>
      </w:r>
      <w:r>
        <w:t>экологические проблемы</w:t>
      </w:r>
      <w:r>
        <w:rPr>
          <w:spacing w:val="2"/>
        </w:rPr>
        <w:t xml:space="preserve"> </w:t>
      </w:r>
      <w:r>
        <w:rPr>
          <w:spacing w:val="-5"/>
        </w:rPr>
        <w:t>как</w:t>
      </w:r>
    </w:p>
    <w:p w:rsidR="003B2B43" w:rsidRDefault="00316972" w:rsidP="00795586">
      <w:pPr>
        <w:pStyle w:val="a3"/>
        <w:spacing w:before="77" w:line="350" w:lineRule="auto"/>
        <w:ind w:right="196" w:firstLine="0"/>
        <w:jc w:val="left"/>
      </w:pPr>
      <w:r>
        <w:t>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3B2B43" w:rsidRDefault="00316972" w:rsidP="00795586">
      <w:pPr>
        <w:pStyle w:val="a3"/>
        <w:spacing w:before="2" w:line="345" w:lineRule="auto"/>
        <w:ind w:right="193"/>
        <w:jc w:val="left"/>
      </w:pPr>
      <w:r>
        <w:t>Глобальные проблемы народонаселения: демографическая, продовольственная, роста городов, здоровья и долголетия человека.</w:t>
      </w:r>
    </w:p>
    <w:p w:rsidR="003B2B43" w:rsidRDefault="00316972" w:rsidP="00795586">
      <w:pPr>
        <w:pStyle w:val="a3"/>
        <w:spacing w:before="7"/>
        <w:ind w:left="1171" w:firstLine="0"/>
        <w:jc w:val="left"/>
      </w:pPr>
      <w:r>
        <w:t>Взаимосвязь</w:t>
      </w:r>
      <w:r>
        <w:rPr>
          <w:spacing w:val="-10"/>
        </w:rPr>
        <w:t xml:space="preserve"> </w:t>
      </w:r>
      <w:r>
        <w:t>глобальных</w:t>
      </w:r>
      <w:r>
        <w:rPr>
          <w:spacing w:val="-8"/>
        </w:rPr>
        <w:t xml:space="preserve"> </w:t>
      </w:r>
      <w:r>
        <w:t>геополитических,</w:t>
      </w:r>
      <w:r>
        <w:rPr>
          <w:spacing w:val="-1"/>
        </w:rPr>
        <w:t xml:space="preserve"> </w:t>
      </w:r>
      <w:r>
        <w:t>экологических</w:t>
      </w:r>
      <w:r>
        <w:rPr>
          <w:spacing w:val="-8"/>
        </w:rPr>
        <w:t xml:space="preserve"> </w:t>
      </w:r>
      <w:r>
        <w:t>проблем</w:t>
      </w:r>
      <w:r>
        <w:rPr>
          <w:spacing w:val="-7"/>
        </w:rPr>
        <w:t xml:space="preserve"> </w:t>
      </w:r>
      <w:r>
        <w:t>и</w:t>
      </w:r>
      <w:r>
        <w:rPr>
          <w:spacing w:val="-2"/>
        </w:rPr>
        <w:t xml:space="preserve"> </w:t>
      </w:r>
      <w:r>
        <w:t>проблем</w:t>
      </w:r>
      <w:r>
        <w:rPr>
          <w:spacing w:val="-6"/>
        </w:rPr>
        <w:t xml:space="preserve"> </w:t>
      </w:r>
      <w:r>
        <w:rPr>
          <w:spacing w:val="-2"/>
        </w:rPr>
        <w:t>народонаселения.</w:t>
      </w:r>
    </w:p>
    <w:p w:rsidR="003B2B43" w:rsidRDefault="00316972" w:rsidP="00795586">
      <w:pPr>
        <w:pStyle w:val="a3"/>
        <w:spacing w:before="127" w:line="350" w:lineRule="auto"/>
        <w:ind w:right="203"/>
        <w:jc w:val="left"/>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B2B43" w:rsidRDefault="00316972" w:rsidP="00795586">
      <w:pPr>
        <w:pStyle w:val="a3"/>
        <w:spacing w:before="1" w:line="348" w:lineRule="auto"/>
        <w:ind w:right="201"/>
        <w:jc w:val="left"/>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3B2B43" w:rsidRDefault="00316972" w:rsidP="005D0B35">
      <w:pPr>
        <w:pStyle w:val="a4"/>
        <w:numPr>
          <w:ilvl w:val="1"/>
          <w:numId w:val="25"/>
        </w:numPr>
        <w:tabs>
          <w:tab w:val="left" w:pos="1832"/>
        </w:tabs>
        <w:spacing w:before="2"/>
        <w:ind w:left="1832" w:hanging="661"/>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8"/>
          <w:sz w:val="24"/>
        </w:rPr>
        <w:t xml:space="preserve"> </w:t>
      </w:r>
      <w:r>
        <w:rPr>
          <w:spacing w:val="-2"/>
          <w:sz w:val="24"/>
        </w:rPr>
        <w:t>географии.</w:t>
      </w:r>
    </w:p>
    <w:p w:rsidR="003B2B43" w:rsidRDefault="00316972" w:rsidP="005D0B35">
      <w:pPr>
        <w:pStyle w:val="a4"/>
        <w:numPr>
          <w:ilvl w:val="2"/>
          <w:numId w:val="25"/>
        </w:numPr>
        <w:tabs>
          <w:tab w:val="left" w:pos="2014"/>
          <w:tab w:val="left" w:pos="2221"/>
          <w:tab w:val="left" w:pos="4292"/>
          <w:tab w:val="left" w:pos="6676"/>
          <w:tab w:val="left" w:pos="8860"/>
          <w:tab w:val="left" w:pos="9734"/>
          <w:tab w:val="left" w:pos="10871"/>
        </w:tabs>
        <w:spacing w:before="127" w:line="350" w:lineRule="auto"/>
        <w:ind w:right="188" w:firstLine="710"/>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w:t>
      </w:r>
      <w:r>
        <w:rPr>
          <w:spacing w:val="40"/>
          <w:sz w:val="24"/>
        </w:rPr>
        <w:t xml:space="preserve"> </w:t>
      </w:r>
      <w:r>
        <w:rPr>
          <w:sz w:val="24"/>
        </w:rPr>
        <w:t xml:space="preserve">российского общества, расширение жизненного опыта и опыта деятельности в процессе реализации </w:t>
      </w:r>
      <w:r>
        <w:rPr>
          <w:spacing w:val="-2"/>
          <w:sz w:val="24"/>
        </w:rPr>
        <w:t>основных</w:t>
      </w:r>
      <w:r>
        <w:rPr>
          <w:sz w:val="24"/>
        </w:rPr>
        <w:tab/>
      </w:r>
      <w:r>
        <w:rPr>
          <w:sz w:val="24"/>
        </w:rPr>
        <w:tab/>
      </w:r>
      <w:r>
        <w:rPr>
          <w:spacing w:val="-2"/>
          <w:sz w:val="24"/>
        </w:rPr>
        <w:t>направлений</w:t>
      </w:r>
      <w:r>
        <w:rPr>
          <w:sz w:val="24"/>
        </w:rPr>
        <w:tab/>
      </w:r>
      <w:r>
        <w:rPr>
          <w:spacing w:val="-2"/>
          <w:sz w:val="24"/>
        </w:rPr>
        <w:t>воспитательной</w:t>
      </w:r>
      <w:r>
        <w:rPr>
          <w:sz w:val="24"/>
        </w:rPr>
        <w:tab/>
      </w:r>
      <w:r>
        <w:rPr>
          <w:spacing w:val="-2"/>
          <w:sz w:val="24"/>
        </w:rPr>
        <w:t>деятельности,</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в части:</w:t>
      </w:r>
    </w:p>
    <w:p w:rsidR="003B2B43" w:rsidRDefault="00316972" w:rsidP="005D0B35">
      <w:pPr>
        <w:pStyle w:val="a4"/>
        <w:numPr>
          <w:ilvl w:val="0"/>
          <w:numId w:val="24"/>
        </w:numPr>
        <w:tabs>
          <w:tab w:val="left" w:pos="1434"/>
        </w:tabs>
        <w:spacing w:line="274" w:lineRule="exact"/>
        <w:ind w:left="1434" w:hanging="263"/>
        <w:rPr>
          <w:sz w:val="24"/>
        </w:rPr>
      </w:pPr>
      <w:r>
        <w:rPr>
          <w:sz w:val="24"/>
        </w:rPr>
        <w:t>гражданского</w:t>
      </w:r>
      <w:r>
        <w:rPr>
          <w:spacing w:val="-7"/>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27" w:line="35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tabs>
          <w:tab w:val="left" w:pos="2778"/>
          <w:tab w:val="left" w:pos="4918"/>
          <w:tab w:val="left" w:pos="7110"/>
          <w:tab w:val="left" w:pos="9673"/>
        </w:tabs>
        <w:spacing w:before="1" w:line="350" w:lineRule="auto"/>
        <w:ind w:left="1171" w:right="199" w:firstLine="0"/>
        <w:jc w:val="left"/>
      </w:pPr>
      <w:r>
        <w:t>осознание своих конституционных прав и обязанностей, уважение закона и правопорядка;</w:t>
      </w:r>
      <w:r>
        <w:rPr>
          <w:spacing w:val="40"/>
        </w:rPr>
        <w:t xml:space="preserve">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rsidR="003B2B43" w:rsidRDefault="00316972" w:rsidP="00795586">
      <w:pPr>
        <w:pStyle w:val="a3"/>
        <w:spacing w:before="1"/>
        <w:ind w:firstLine="0"/>
        <w:jc w:val="left"/>
      </w:pPr>
      <w:r>
        <w:t>и</w:t>
      </w:r>
      <w:r>
        <w:rPr>
          <w:spacing w:val="-1"/>
        </w:rPr>
        <w:t xml:space="preserve"> </w:t>
      </w:r>
      <w:r>
        <w:t>демократических</w:t>
      </w:r>
      <w:r>
        <w:rPr>
          <w:spacing w:val="-6"/>
        </w:rPr>
        <w:t xml:space="preserve"> </w:t>
      </w:r>
      <w:r>
        <w:rPr>
          <w:spacing w:val="-2"/>
        </w:rPr>
        <w:t>ценностей;</w:t>
      </w:r>
    </w:p>
    <w:p w:rsidR="003B2B43" w:rsidRDefault="00316972" w:rsidP="00795586">
      <w:pPr>
        <w:pStyle w:val="a3"/>
        <w:spacing w:before="122" w:line="350" w:lineRule="auto"/>
        <w:jc w:val="left"/>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2B43" w:rsidRDefault="00316972" w:rsidP="00795586">
      <w:pPr>
        <w:pStyle w:val="a3"/>
        <w:spacing w:before="1" w:line="350" w:lineRule="auto"/>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w:t>
      </w:r>
      <w:r>
        <w:rPr>
          <w:spacing w:val="40"/>
        </w:rPr>
        <w:t xml:space="preserve"> </w:t>
      </w:r>
      <w:r>
        <w:t>в самоуправлении в школе и детско-юношеских организациях;</w:t>
      </w:r>
    </w:p>
    <w:p w:rsidR="003B2B43" w:rsidRDefault="00316972" w:rsidP="00795586">
      <w:pPr>
        <w:pStyle w:val="a3"/>
        <w:tabs>
          <w:tab w:val="left" w:pos="2461"/>
          <w:tab w:val="left" w:pos="4970"/>
          <w:tab w:val="left" w:pos="5627"/>
          <w:tab w:val="left" w:pos="7564"/>
          <w:tab w:val="left" w:pos="9421"/>
          <w:tab w:val="left" w:pos="10088"/>
        </w:tabs>
        <w:spacing w:before="1" w:line="350" w:lineRule="auto"/>
        <w:ind w:right="19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B2B43" w:rsidRDefault="00316972" w:rsidP="00795586">
      <w:pPr>
        <w:pStyle w:val="a3"/>
        <w:spacing w:line="272" w:lineRule="exact"/>
        <w:ind w:left="1171"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3B2B43" w:rsidRDefault="00316972" w:rsidP="005D0B35">
      <w:pPr>
        <w:pStyle w:val="a4"/>
        <w:numPr>
          <w:ilvl w:val="0"/>
          <w:numId w:val="24"/>
        </w:numPr>
        <w:tabs>
          <w:tab w:val="left" w:pos="1434"/>
        </w:tabs>
        <w:spacing w:before="128"/>
        <w:ind w:left="1434" w:hanging="263"/>
        <w:rPr>
          <w:sz w:val="24"/>
        </w:rPr>
      </w:pPr>
      <w:r>
        <w:rPr>
          <w:sz w:val="24"/>
        </w:rPr>
        <w:t>патриотического</w:t>
      </w:r>
      <w:r>
        <w:rPr>
          <w:spacing w:val="-9"/>
          <w:sz w:val="24"/>
        </w:rPr>
        <w:t xml:space="preserve"> </w:t>
      </w:r>
      <w:r>
        <w:rPr>
          <w:spacing w:val="-2"/>
          <w:sz w:val="24"/>
        </w:rPr>
        <w:t>воспитания:</w:t>
      </w:r>
    </w:p>
    <w:p w:rsidR="003B2B43" w:rsidRDefault="00316972" w:rsidP="00795586">
      <w:pPr>
        <w:pStyle w:val="a3"/>
        <w:spacing w:before="127"/>
        <w:ind w:left="1171" w:firstLine="0"/>
        <w:jc w:val="left"/>
      </w:pPr>
      <w:r>
        <w:t>сформированность</w:t>
      </w:r>
      <w:r>
        <w:rPr>
          <w:spacing w:val="70"/>
          <w:w w:val="150"/>
        </w:rPr>
        <w:t xml:space="preserve"> </w:t>
      </w:r>
      <w:r>
        <w:t>российской</w:t>
      </w:r>
      <w:r>
        <w:rPr>
          <w:spacing w:val="72"/>
          <w:w w:val="150"/>
        </w:rPr>
        <w:t xml:space="preserve"> </w:t>
      </w:r>
      <w:r>
        <w:t>гражданской</w:t>
      </w:r>
      <w:r>
        <w:rPr>
          <w:spacing w:val="71"/>
          <w:w w:val="150"/>
        </w:rPr>
        <w:t xml:space="preserve"> </w:t>
      </w:r>
      <w:r>
        <w:t>идентичности,</w:t>
      </w:r>
      <w:r>
        <w:rPr>
          <w:spacing w:val="74"/>
          <w:w w:val="150"/>
        </w:rPr>
        <w:t xml:space="preserve"> </w:t>
      </w:r>
      <w:r>
        <w:t>патриотизма,</w:t>
      </w:r>
      <w:r>
        <w:rPr>
          <w:spacing w:val="73"/>
          <w:w w:val="150"/>
        </w:rPr>
        <w:t xml:space="preserve"> </w:t>
      </w:r>
      <w:r>
        <w:t>уважения</w:t>
      </w:r>
      <w:r>
        <w:rPr>
          <w:spacing w:val="76"/>
          <w:w w:val="150"/>
        </w:rPr>
        <w:t xml:space="preserve"> </w:t>
      </w:r>
      <w:r>
        <w:t>к</w:t>
      </w:r>
      <w:r>
        <w:rPr>
          <w:spacing w:val="70"/>
          <w:w w:val="150"/>
        </w:rPr>
        <w:t xml:space="preserve"> </w:t>
      </w:r>
      <w:r>
        <w:rPr>
          <w:spacing w:val="-2"/>
        </w:rPr>
        <w:t>своему</w:t>
      </w:r>
    </w:p>
    <w:p w:rsidR="003B2B43" w:rsidRDefault="00316972" w:rsidP="00795586">
      <w:pPr>
        <w:pStyle w:val="a3"/>
        <w:tabs>
          <w:tab w:val="left" w:pos="2293"/>
          <w:tab w:val="left" w:pos="4136"/>
          <w:tab w:val="left" w:pos="6890"/>
          <w:tab w:val="left" w:pos="8532"/>
          <w:tab w:val="left" w:pos="10528"/>
        </w:tabs>
        <w:spacing w:before="77" w:line="350" w:lineRule="auto"/>
        <w:ind w:right="198" w:firstLine="0"/>
        <w:jc w:val="left"/>
      </w:pP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свой язык и культуру, прошлое и настоящее многонационального народа </w:t>
      </w:r>
      <w:r>
        <w:rPr>
          <w:spacing w:val="-2"/>
        </w:rPr>
        <w:t>России;</w:t>
      </w:r>
    </w:p>
    <w:p w:rsidR="003B2B43" w:rsidRDefault="00316972" w:rsidP="00795586">
      <w:pPr>
        <w:pStyle w:val="a3"/>
        <w:tabs>
          <w:tab w:val="left" w:pos="3038"/>
          <w:tab w:val="left" w:pos="4861"/>
          <w:tab w:val="left" w:pos="5667"/>
          <w:tab w:val="left" w:pos="8152"/>
          <w:tab w:val="left" w:pos="9899"/>
        </w:tabs>
        <w:spacing w:before="1" w:line="350" w:lineRule="auto"/>
        <w:ind w:right="193"/>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историческому </w:t>
      </w:r>
      <w:r>
        <w:t>и природному наследию, памятникам, традициям народов России, достижениям России в науке,</w:t>
      </w:r>
      <w:r>
        <w:rPr>
          <w:spacing w:val="40"/>
        </w:rPr>
        <w:t xml:space="preserve"> </w:t>
      </w:r>
      <w:r>
        <w:t>искусстве, спорте, технологиях, труде;</w:t>
      </w:r>
    </w:p>
    <w:p w:rsidR="003B2B43" w:rsidRDefault="00316972" w:rsidP="00795586">
      <w:pPr>
        <w:pStyle w:val="a3"/>
        <w:spacing w:line="272" w:lineRule="exact"/>
        <w:ind w:left="1171" w:firstLine="0"/>
        <w:jc w:val="left"/>
      </w:pPr>
      <w:r>
        <w:t>идейная</w:t>
      </w:r>
      <w:r>
        <w:rPr>
          <w:spacing w:val="-2"/>
        </w:rPr>
        <w:t xml:space="preserve"> </w:t>
      </w:r>
      <w:r>
        <w:t>убеждённость,</w:t>
      </w:r>
      <w:r>
        <w:rPr>
          <w:spacing w:val="-5"/>
        </w:rPr>
        <w:t xml:space="preserve"> </w:t>
      </w:r>
      <w:r>
        <w:t>готовность</w:t>
      </w:r>
      <w:r>
        <w:rPr>
          <w:spacing w:val="-2"/>
        </w:rPr>
        <w:t xml:space="preserve"> </w:t>
      </w:r>
      <w:r>
        <w:t>к</w:t>
      </w:r>
      <w:r>
        <w:rPr>
          <w:spacing w:val="-4"/>
        </w:rPr>
        <w:t xml:space="preserve"> </w:t>
      </w:r>
      <w:r>
        <w:t>служению</w:t>
      </w:r>
      <w:r>
        <w:rPr>
          <w:spacing w:val="-5"/>
        </w:rPr>
        <w:t xml:space="preserve"> </w:t>
      </w:r>
      <w:r>
        <w:t>и</w:t>
      </w:r>
      <w:r>
        <w:rPr>
          <w:spacing w:val="-7"/>
        </w:rPr>
        <w:t xml:space="preserve"> </w:t>
      </w:r>
      <w:r>
        <w:t>защите</w:t>
      </w:r>
      <w:r>
        <w:rPr>
          <w:spacing w:val="-7"/>
        </w:rPr>
        <w:t xml:space="preserve"> </w:t>
      </w:r>
      <w:r>
        <w:t>Отечества,</w:t>
      </w:r>
      <w:r>
        <w:rPr>
          <w:spacing w:val="-5"/>
        </w:rPr>
        <w:t xml:space="preserve"> </w:t>
      </w:r>
      <w:r>
        <w:t>ответственность</w:t>
      </w:r>
      <w:r>
        <w:rPr>
          <w:spacing w:val="-3"/>
        </w:rPr>
        <w:t xml:space="preserve"> </w:t>
      </w:r>
      <w:r>
        <w:t>за</w:t>
      </w:r>
      <w:r>
        <w:rPr>
          <w:spacing w:val="-8"/>
        </w:rPr>
        <w:t xml:space="preserve"> </w:t>
      </w:r>
      <w:r>
        <w:t>его</w:t>
      </w:r>
      <w:r>
        <w:rPr>
          <w:spacing w:val="1"/>
        </w:rPr>
        <w:t xml:space="preserve"> </w:t>
      </w:r>
      <w:r>
        <w:rPr>
          <w:spacing w:val="-2"/>
        </w:rPr>
        <w:t>судьбу;</w:t>
      </w:r>
    </w:p>
    <w:p w:rsidR="003B2B43" w:rsidRDefault="00316972" w:rsidP="005D0B35">
      <w:pPr>
        <w:pStyle w:val="a4"/>
        <w:numPr>
          <w:ilvl w:val="0"/>
          <w:numId w:val="24"/>
        </w:numPr>
        <w:tabs>
          <w:tab w:val="left" w:pos="1434"/>
        </w:tabs>
        <w:spacing w:before="128"/>
        <w:ind w:left="1434" w:hanging="263"/>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27" w:line="350" w:lineRule="auto"/>
        <w:ind w:left="1171" w:right="3556" w:firstLine="0"/>
        <w:jc w:val="left"/>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spacing w:before="1" w:line="350" w:lineRule="auto"/>
        <w:jc w:val="left"/>
      </w:pPr>
      <w:r>
        <w:t>способность</w:t>
      </w:r>
      <w:r>
        <w:rPr>
          <w:spacing w:val="33"/>
        </w:rPr>
        <w:t xml:space="preserve"> </w:t>
      </w:r>
      <w:r>
        <w:t>оценивать</w:t>
      </w:r>
      <w:r>
        <w:rPr>
          <w:spacing w:val="33"/>
        </w:rPr>
        <w:t xml:space="preserve"> </w:t>
      </w:r>
      <w:r>
        <w:t>ситуацию</w:t>
      </w:r>
      <w:r>
        <w:rPr>
          <w:spacing w:val="34"/>
        </w:rPr>
        <w:t xml:space="preserve"> </w:t>
      </w:r>
      <w:r>
        <w:t>и</w:t>
      </w:r>
      <w:r>
        <w:rPr>
          <w:spacing w:val="37"/>
        </w:rPr>
        <w:t xml:space="preserve"> </w:t>
      </w:r>
      <w:r>
        <w:t>принимать</w:t>
      </w:r>
      <w:r>
        <w:rPr>
          <w:spacing w:val="32"/>
        </w:rPr>
        <w:t xml:space="preserve"> </w:t>
      </w:r>
      <w:r>
        <w:t>осознанные</w:t>
      </w:r>
      <w:r>
        <w:rPr>
          <w:spacing w:val="35"/>
        </w:rPr>
        <w:t xml:space="preserve"> </w:t>
      </w:r>
      <w:r>
        <w:t>решения,</w:t>
      </w:r>
      <w:r>
        <w:rPr>
          <w:spacing w:val="30"/>
        </w:rPr>
        <w:t xml:space="preserve"> </w:t>
      </w:r>
      <w:r>
        <w:t>ориентируясь</w:t>
      </w:r>
      <w:r>
        <w:rPr>
          <w:spacing w:val="37"/>
        </w:rPr>
        <w:t xml:space="preserve"> </w:t>
      </w:r>
      <w:r>
        <w:t>на</w:t>
      </w:r>
      <w:r>
        <w:rPr>
          <w:spacing w:val="35"/>
        </w:rPr>
        <w:t xml:space="preserve"> </w:t>
      </w:r>
      <w:r>
        <w:t>морально- нравственные нормы и ценности;</w:t>
      </w:r>
    </w:p>
    <w:p w:rsidR="003B2B43" w:rsidRDefault="00316972" w:rsidP="00795586">
      <w:pPr>
        <w:pStyle w:val="a3"/>
        <w:spacing w:line="350" w:lineRule="auto"/>
        <w:jc w:val="left"/>
      </w:pPr>
      <w:r>
        <w:t>осознание личного вклада в построение устойчивого будущего на</w:t>
      </w:r>
      <w:r>
        <w:rPr>
          <w:spacing w:val="-4"/>
        </w:rPr>
        <w:t xml:space="preserve"> </w:t>
      </w:r>
      <w:r>
        <w:t>основе формирования элементов географической и экологической культуры;</w:t>
      </w:r>
    </w:p>
    <w:p w:rsidR="003B2B43" w:rsidRDefault="00316972" w:rsidP="00795586">
      <w:pPr>
        <w:pStyle w:val="a3"/>
        <w:spacing w:line="350" w:lineRule="auto"/>
        <w:jc w:val="left"/>
      </w:pPr>
      <w:r>
        <w:t>ответственное</w:t>
      </w:r>
      <w:r>
        <w:rPr>
          <w:spacing w:val="36"/>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3B2B43" w:rsidRDefault="00316972" w:rsidP="005D0B35">
      <w:pPr>
        <w:pStyle w:val="a4"/>
        <w:numPr>
          <w:ilvl w:val="0"/>
          <w:numId w:val="24"/>
        </w:numPr>
        <w:tabs>
          <w:tab w:val="left" w:pos="1434"/>
        </w:tabs>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spacing w:before="125" w:line="348" w:lineRule="auto"/>
        <w:ind w:right="189"/>
        <w:jc w:val="left"/>
      </w:pPr>
      <w: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w:t>
      </w:r>
      <w:r>
        <w:rPr>
          <w:spacing w:val="-2"/>
        </w:rPr>
        <w:t>отношений;</w:t>
      </w:r>
    </w:p>
    <w:p w:rsidR="003B2B43" w:rsidRDefault="00316972" w:rsidP="00795586">
      <w:pPr>
        <w:pStyle w:val="a3"/>
        <w:spacing w:before="4" w:line="350" w:lineRule="auto"/>
        <w:ind w:right="202"/>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B2B43" w:rsidRDefault="00316972" w:rsidP="00795586">
      <w:pPr>
        <w:pStyle w:val="a3"/>
        <w:spacing w:before="1" w:line="350" w:lineRule="auto"/>
        <w:ind w:right="200"/>
        <w:jc w:val="left"/>
      </w:pPr>
      <w:r>
        <w:t>убеждённость</w:t>
      </w:r>
      <w:r>
        <w:rPr>
          <w:spacing w:val="76"/>
          <w:w w:val="150"/>
        </w:rPr>
        <w:t xml:space="preserve">   </w:t>
      </w:r>
      <w:r>
        <w:t>в</w:t>
      </w:r>
      <w:r>
        <w:rPr>
          <w:spacing w:val="78"/>
          <w:w w:val="150"/>
        </w:rPr>
        <w:t xml:space="preserve">   </w:t>
      </w:r>
      <w:r>
        <w:t>значимости</w:t>
      </w:r>
      <w:r>
        <w:rPr>
          <w:spacing w:val="78"/>
          <w:w w:val="150"/>
        </w:rPr>
        <w:t xml:space="preserve">   </w:t>
      </w:r>
      <w:r>
        <w:t>для</w:t>
      </w:r>
      <w:r>
        <w:rPr>
          <w:spacing w:val="76"/>
          <w:w w:val="150"/>
        </w:rPr>
        <w:t xml:space="preserve">   </w:t>
      </w:r>
      <w:r>
        <w:t>личности</w:t>
      </w:r>
      <w:r>
        <w:rPr>
          <w:spacing w:val="76"/>
          <w:w w:val="150"/>
        </w:rPr>
        <w:t xml:space="preserve">   </w:t>
      </w:r>
      <w:r>
        <w:t>и</w:t>
      </w:r>
      <w:r>
        <w:rPr>
          <w:spacing w:val="76"/>
          <w:w w:val="150"/>
        </w:rPr>
        <w:t xml:space="preserve">   </w:t>
      </w:r>
      <w:r>
        <w:t>общества</w:t>
      </w:r>
      <w:r>
        <w:rPr>
          <w:spacing w:val="74"/>
          <w:w w:val="150"/>
        </w:rPr>
        <w:t xml:space="preserve">   </w:t>
      </w:r>
      <w:r>
        <w:t>отечественного и мирового искусства, этнических культурных традиций и народного творчества;</w:t>
      </w:r>
    </w:p>
    <w:p w:rsidR="003B2B43" w:rsidRDefault="00316972" w:rsidP="00795586">
      <w:pPr>
        <w:pStyle w:val="a3"/>
        <w:spacing w:before="1" w:line="350" w:lineRule="auto"/>
        <w:ind w:right="200"/>
        <w:jc w:val="left"/>
      </w:pPr>
      <w:r>
        <w:t>готовность к самовыражению в разных видах искусства, стремление проявлять качества</w:t>
      </w:r>
      <w:r>
        <w:rPr>
          <w:spacing w:val="40"/>
        </w:rPr>
        <w:t xml:space="preserve"> </w:t>
      </w:r>
      <w:r>
        <w:t>творческой личности;</w:t>
      </w:r>
    </w:p>
    <w:p w:rsidR="003B2B43" w:rsidRDefault="00316972" w:rsidP="005D0B35">
      <w:pPr>
        <w:pStyle w:val="a4"/>
        <w:numPr>
          <w:ilvl w:val="0"/>
          <w:numId w:val="24"/>
        </w:numPr>
        <w:tabs>
          <w:tab w:val="left" w:pos="1434"/>
        </w:tabs>
        <w:spacing w:line="272" w:lineRule="exact"/>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27" w:line="350" w:lineRule="auto"/>
        <w:ind w:right="197"/>
        <w:jc w:val="left"/>
      </w:pPr>
      <w:r>
        <w:lastRenderedPageBreak/>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B2B43" w:rsidRDefault="00316972" w:rsidP="00795586">
      <w:pPr>
        <w:pStyle w:val="a3"/>
        <w:spacing w:before="2" w:line="348" w:lineRule="auto"/>
        <w:ind w:right="198"/>
        <w:jc w:val="left"/>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B2B43" w:rsidRDefault="00316972" w:rsidP="00795586">
      <w:pPr>
        <w:pStyle w:val="a3"/>
        <w:spacing w:before="4" w:line="350" w:lineRule="auto"/>
        <w:ind w:right="197"/>
        <w:jc w:val="left"/>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B2B43" w:rsidRDefault="00316972" w:rsidP="005D0B35">
      <w:pPr>
        <w:pStyle w:val="a4"/>
        <w:numPr>
          <w:ilvl w:val="0"/>
          <w:numId w:val="24"/>
        </w:numPr>
        <w:tabs>
          <w:tab w:val="left" w:pos="1434"/>
        </w:tabs>
        <w:spacing w:before="77" w:line="350" w:lineRule="auto"/>
        <w:ind w:left="1171" w:right="196" w:firstLine="0"/>
        <w:rPr>
          <w:sz w:val="24"/>
        </w:rPr>
      </w:pPr>
      <w:r>
        <w:rPr>
          <w:sz w:val="24"/>
        </w:rPr>
        <w:t>физического воспитания, формирования культуры здоровья и эмоционального благополучия: сформированность</w:t>
      </w:r>
      <w:r>
        <w:rPr>
          <w:spacing w:val="33"/>
          <w:sz w:val="24"/>
        </w:rPr>
        <w:t xml:space="preserve"> </w:t>
      </w:r>
      <w:r>
        <w:rPr>
          <w:sz w:val="24"/>
        </w:rPr>
        <w:t>здорового</w:t>
      </w:r>
      <w:r>
        <w:rPr>
          <w:spacing w:val="36"/>
          <w:sz w:val="24"/>
        </w:rPr>
        <w:t xml:space="preserve"> </w:t>
      </w:r>
      <w:r>
        <w:rPr>
          <w:sz w:val="24"/>
        </w:rPr>
        <w:t>и</w:t>
      </w:r>
      <w:r>
        <w:rPr>
          <w:spacing w:val="32"/>
          <w:sz w:val="24"/>
        </w:rPr>
        <w:t xml:space="preserve"> </w:t>
      </w:r>
      <w:r>
        <w:rPr>
          <w:sz w:val="24"/>
        </w:rPr>
        <w:t>безопасного</w:t>
      </w:r>
      <w:r>
        <w:rPr>
          <w:spacing w:val="31"/>
          <w:sz w:val="24"/>
        </w:rPr>
        <w:t xml:space="preserve"> </w:t>
      </w:r>
      <w:r>
        <w:rPr>
          <w:sz w:val="24"/>
        </w:rPr>
        <w:t>образа</w:t>
      </w:r>
      <w:r>
        <w:rPr>
          <w:spacing w:val="30"/>
          <w:sz w:val="24"/>
        </w:rPr>
        <w:t xml:space="preserve"> </w:t>
      </w:r>
      <w:r>
        <w:rPr>
          <w:sz w:val="24"/>
        </w:rPr>
        <w:t>жизни,</w:t>
      </w:r>
      <w:r>
        <w:rPr>
          <w:spacing w:val="29"/>
          <w:sz w:val="24"/>
        </w:rPr>
        <w:t xml:space="preserve"> </w:t>
      </w:r>
      <w:r>
        <w:rPr>
          <w:sz w:val="24"/>
        </w:rPr>
        <w:t>в</w:t>
      </w:r>
      <w:r>
        <w:rPr>
          <w:spacing w:val="33"/>
          <w:sz w:val="24"/>
        </w:rPr>
        <w:t xml:space="preserve"> </w:t>
      </w:r>
      <w:r>
        <w:rPr>
          <w:sz w:val="24"/>
        </w:rPr>
        <w:t>том</w:t>
      </w:r>
      <w:r>
        <w:rPr>
          <w:spacing w:val="33"/>
          <w:sz w:val="24"/>
        </w:rPr>
        <w:t xml:space="preserve"> </w:t>
      </w:r>
      <w:r>
        <w:rPr>
          <w:sz w:val="24"/>
        </w:rPr>
        <w:t>числе</w:t>
      </w:r>
      <w:r>
        <w:rPr>
          <w:spacing w:val="31"/>
          <w:sz w:val="24"/>
        </w:rPr>
        <w:t xml:space="preserve"> </w:t>
      </w:r>
      <w:r>
        <w:rPr>
          <w:sz w:val="24"/>
        </w:rPr>
        <w:t>безопасного</w:t>
      </w:r>
      <w:r>
        <w:rPr>
          <w:spacing w:val="31"/>
          <w:sz w:val="24"/>
        </w:rPr>
        <w:t xml:space="preserve"> </w:t>
      </w:r>
      <w:r>
        <w:rPr>
          <w:sz w:val="24"/>
        </w:rPr>
        <w:t>поведения</w:t>
      </w:r>
      <w:r>
        <w:rPr>
          <w:spacing w:val="31"/>
          <w:sz w:val="24"/>
        </w:rPr>
        <w:t xml:space="preserve"> </w:t>
      </w:r>
      <w:r>
        <w:rPr>
          <w:sz w:val="24"/>
        </w:rPr>
        <w:t>в</w:t>
      </w:r>
    </w:p>
    <w:p w:rsidR="003B2B43" w:rsidRDefault="00316972" w:rsidP="00795586">
      <w:pPr>
        <w:pStyle w:val="a3"/>
        <w:ind w:firstLine="0"/>
        <w:jc w:val="left"/>
      </w:pPr>
      <w:r>
        <w:t>природной</w:t>
      </w:r>
      <w:r>
        <w:rPr>
          <w:spacing w:val="-3"/>
        </w:rPr>
        <w:t xml:space="preserve"> </w:t>
      </w:r>
      <w:r>
        <w:t>среде,</w:t>
      </w:r>
      <w:r>
        <w:rPr>
          <w:spacing w:val="-4"/>
        </w:rPr>
        <w:t xml:space="preserve"> </w:t>
      </w:r>
      <w:r>
        <w:t>ответственного</w:t>
      </w:r>
      <w:r>
        <w:rPr>
          <w:spacing w:val="-2"/>
        </w:rPr>
        <w:t xml:space="preserve"> </w:t>
      </w:r>
      <w:r>
        <w:t>отношения</w:t>
      </w:r>
      <w:r>
        <w:rPr>
          <w:spacing w:val="-6"/>
        </w:rPr>
        <w:t xml:space="preserve"> </w:t>
      </w:r>
      <w:r>
        <w:t>к</w:t>
      </w:r>
      <w:r>
        <w:rPr>
          <w:spacing w:val="-7"/>
        </w:rPr>
        <w:t xml:space="preserve"> </w:t>
      </w:r>
      <w:r>
        <w:t>своему</w:t>
      </w:r>
      <w:r>
        <w:rPr>
          <w:spacing w:val="-10"/>
        </w:rPr>
        <w:t xml:space="preserve"> </w:t>
      </w:r>
      <w:r>
        <w:rPr>
          <w:spacing w:val="-2"/>
        </w:rPr>
        <w:t>здоровью;</w:t>
      </w:r>
    </w:p>
    <w:p w:rsidR="003B2B43" w:rsidRDefault="00316972" w:rsidP="00795586">
      <w:pPr>
        <w:pStyle w:val="a3"/>
        <w:spacing w:before="128" w:line="350" w:lineRule="auto"/>
        <w:ind w:right="192"/>
        <w:jc w:val="left"/>
      </w:pPr>
      <w:r>
        <w:t xml:space="preserve">потребность в физическом совершенствовании, занятиях спортивно-оздоровительной </w:t>
      </w:r>
      <w:r>
        <w:rPr>
          <w:spacing w:val="-2"/>
        </w:rPr>
        <w:t>деятельностью;</w:t>
      </w:r>
    </w:p>
    <w:p w:rsidR="003B2B43" w:rsidRDefault="00316972" w:rsidP="00795586">
      <w:pPr>
        <w:pStyle w:val="a3"/>
        <w:spacing w:before="1" w:line="345" w:lineRule="auto"/>
        <w:ind w:right="196"/>
        <w:jc w:val="left"/>
      </w:pPr>
      <w:r>
        <w:t>активное неприятие вредных привычек и иных форм причинения вреда физическому и психическому здоровью;</w:t>
      </w:r>
    </w:p>
    <w:p w:rsidR="003B2B43" w:rsidRDefault="00316972" w:rsidP="005D0B35">
      <w:pPr>
        <w:pStyle w:val="a4"/>
        <w:numPr>
          <w:ilvl w:val="0"/>
          <w:numId w:val="24"/>
        </w:numPr>
        <w:tabs>
          <w:tab w:val="left" w:pos="1434"/>
        </w:tabs>
        <w:spacing w:before="7"/>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27"/>
        <w:ind w:left="1171"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3B2B43" w:rsidRDefault="00316972" w:rsidP="00795586">
      <w:pPr>
        <w:pStyle w:val="a3"/>
        <w:spacing w:before="127" w:line="350" w:lineRule="auto"/>
        <w:ind w:right="204"/>
        <w:jc w:val="left"/>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2B43" w:rsidRDefault="00316972" w:rsidP="00795586">
      <w:pPr>
        <w:pStyle w:val="a3"/>
        <w:spacing w:before="1" w:line="348" w:lineRule="auto"/>
        <w:ind w:right="194"/>
        <w:jc w:val="left"/>
      </w:pPr>
      <w: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w:t>
      </w:r>
      <w:r>
        <w:rPr>
          <w:spacing w:val="-2"/>
        </w:rPr>
        <w:t>планы;</w:t>
      </w:r>
    </w:p>
    <w:p w:rsidR="003B2B43" w:rsidRDefault="00316972" w:rsidP="00795586">
      <w:pPr>
        <w:pStyle w:val="a3"/>
        <w:spacing w:before="5"/>
        <w:ind w:left="1171"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6"/>
        </w:rPr>
        <w:t xml:space="preserve"> </w:t>
      </w:r>
      <w:r>
        <w:t>образованию</w:t>
      </w:r>
      <w:r>
        <w:rPr>
          <w:spacing w:val="-2"/>
        </w:rPr>
        <w:t xml:space="preserve"> </w:t>
      </w:r>
      <w:r>
        <w:t>и</w:t>
      </w:r>
      <w:r>
        <w:rPr>
          <w:spacing w:val="-4"/>
        </w:rPr>
        <w:t xml:space="preserve"> </w:t>
      </w:r>
      <w:r>
        <w:t>самообразованию</w:t>
      </w:r>
      <w:r>
        <w:rPr>
          <w:spacing w:val="-8"/>
        </w:rPr>
        <w:t xml:space="preserve"> </w:t>
      </w:r>
      <w:r>
        <w:t>на</w:t>
      </w:r>
      <w:r>
        <w:rPr>
          <w:spacing w:val="-1"/>
        </w:rPr>
        <w:t xml:space="preserve"> </w:t>
      </w:r>
      <w:r>
        <w:t>протяжении</w:t>
      </w:r>
      <w:r>
        <w:rPr>
          <w:spacing w:val="-4"/>
        </w:rPr>
        <w:t xml:space="preserve"> </w:t>
      </w:r>
      <w:r>
        <w:t>всей</w:t>
      </w:r>
      <w:r>
        <w:rPr>
          <w:spacing w:val="-4"/>
        </w:rPr>
        <w:t xml:space="preserve"> </w:t>
      </w:r>
      <w:r>
        <w:rPr>
          <w:spacing w:val="-2"/>
        </w:rPr>
        <w:t>жизни;</w:t>
      </w:r>
    </w:p>
    <w:p w:rsidR="003B2B43" w:rsidRDefault="00316972" w:rsidP="005D0B35">
      <w:pPr>
        <w:pStyle w:val="a4"/>
        <w:numPr>
          <w:ilvl w:val="0"/>
          <w:numId w:val="24"/>
        </w:numPr>
        <w:tabs>
          <w:tab w:val="left" w:pos="1434"/>
        </w:tabs>
        <w:spacing w:before="127"/>
        <w:ind w:left="1434" w:hanging="263"/>
        <w:rPr>
          <w:sz w:val="24"/>
        </w:rPr>
      </w:pPr>
      <w:r>
        <w:rPr>
          <w:sz w:val="24"/>
        </w:rPr>
        <w:t>экологического</w:t>
      </w:r>
      <w:r>
        <w:rPr>
          <w:spacing w:val="-12"/>
          <w:sz w:val="24"/>
        </w:rPr>
        <w:t xml:space="preserve"> </w:t>
      </w:r>
      <w:r>
        <w:rPr>
          <w:spacing w:val="-2"/>
          <w:sz w:val="24"/>
        </w:rPr>
        <w:t>воспитания:</w:t>
      </w:r>
    </w:p>
    <w:p w:rsidR="003B2B43" w:rsidRDefault="00316972" w:rsidP="00795586">
      <w:pPr>
        <w:pStyle w:val="a3"/>
        <w:spacing w:before="128" w:line="350" w:lineRule="auto"/>
        <w:ind w:right="191"/>
        <w:jc w:val="left"/>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B2B43" w:rsidRDefault="00316972" w:rsidP="00795586">
      <w:pPr>
        <w:pStyle w:val="a3"/>
        <w:spacing w:line="350" w:lineRule="auto"/>
        <w:ind w:right="208"/>
        <w:jc w:val="left"/>
      </w:pPr>
      <w:r>
        <w:t>планирование</w:t>
      </w:r>
      <w:r>
        <w:rPr>
          <w:spacing w:val="-3"/>
        </w:rPr>
        <w:t xml:space="preserve"> </w:t>
      </w:r>
      <w:r>
        <w:t>и</w:t>
      </w:r>
      <w:r>
        <w:rPr>
          <w:spacing w:val="-5"/>
        </w:rPr>
        <w:t xml:space="preserve"> </w:t>
      </w:r>
      <w:r>
        <w:t>осуществление действий</w:t>
      </w:r>
      <w:r>
        <w:rPr>
          <w:spacing w:val="-1"/>
        </w:rPr>
        <w:t xml:space="preserve"> </w:t>
      </w:r>
      <w:r>
        <w:t>в</w:t>
      </w:r>
      <w:r>
        <w:rPr>
          <w:spacing w:val="-4"/>
        </w:rPr>
        <w:t xml:space="preserve"> </w:t>
      </w:r>
      <w:r>
        <w:t>окружающей среде на основе</w:t>
      </w:r>
      <w:r>
        <w:rPr>
          <w:spacing w:val="-3"/>
        </w:rPr>
        <w:t xml:space="preserve"> </w:t>
      </w:r>
      <w:r>
        <w:t>знания</w:t>
      </w:r>
      <w:r>
        <w:rPr>
          <w:spacing w:val="-2"/>
        </w:rPr>
        <w:t xml:space="preserve"> </w:t>
      </w:r>
      <w:r>
        <w:t>целей</w:t>
      </w:r>
      <w:r>
        <w:rPr>
          <w:spacing w:val="-1"/>
        </w:rPr>
        <w:t xml:space="preserve"> </w:t>
      </w:r>
      <w:r>
        <w:t>устойчивого развития человечества;</w:t>
      </w:r>
    </w:p>
    <w:p w:rsidR="003B2B43" w:rsidRDefault="00316972" w:rsidP="00795586">
      <w:pPr>
        <w:pStyle w:val="a3"/>
        <w:ind w:left="1171" w:firstLine="0"/>
        <w:jc w:val="left"/>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B2B43" w:rsidRDefault="00316972" w:rsidP="00795586">
      <w:pPr>
        <w:pStyle w:val="a3"/>
        <w:spacing w:before="124" w:line="350" w:lineRule="auto"/>
        <w:ind w:right="200"/>
        <w:jc w:val="left"/>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B2B43" w:rsidRDefault="00316972" w:rsidP="00795586">
      <w:pPr>
        <w:pStyle w:val="a3"/>
        <w:spacing w:before="1"/>
        <w:ind w:left="1171" w:firstLine="0"/>
        <w:jc w:val="left"/>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3B2B43" w:rsidRDefault="00316972" w:rsidP="005D0B35">
      <w:pPr>
        <w:pStyle w:val="a4"/>
        <w:numPr>
          <w:ilvl w:val="2"/>
          <w:numId w:val="25"/>
        </w:numPr>
        <w:tabs>
          <w:tab w:val="left" w:pos="2014"/>
        </w:tabs>
        <w:spacing w:before="127" w:line="348" w:lineRule="auto"/>
        <w:ind w:right="198" w:firstLine="710"/>
        <w:rPr>
          <w:sz w:val="24"/>
        </w:rPr>
      </w:pPr>
      <w:r>
        <w:rPr>
          <w:sz w:val="24"/>
        </w:rPr>
        <w:t>В результате изучения географии на уровне среднего общего образования у</w:t>
      </w:r>
      <w:r>
        <w:rPr>
          <w:spacing w:val="-2"/>
          <w:sz w:val="24"/>
        </w:rPr>
        <w:t xml:space="preserve"> </w:t>
      </w:r>
      <w:r>
        <w:rPr>
          <w:sz w:val="24"/>
        </w:rPr>
        <w:t xml:space="preserve">обучающегося будут сформированы универсальные учебные познавательные действия, универсальные учебные </w:t>
      </w:r>
      <w:r>
        <w:rPr>
          <w:sz w:val="24"/>
        </w:rPr>
        <w:lastRenderedPageBreak/>
        <w:t>коммуникативные действия, универсальные учебные регулятивные действия.</w:t>
      </w:r>
    </w:p>
    <w:p w:rsidR="003B2B43" w:rsidRDefault="00316972" w:rsidP="005D0B35">
      <w:pPr>
        <w:pStyle w:val="a4"/>
        <w:numPr>
          <w:ilvl w:val="3"/>
          <w:numId w:val="25"/>
        </w:numPr>
        <w:tabs>
          <w:tab w:val="left" w:pos="2192"/>
        </w:tabs>
        <w:spacing w:before="5" w:line="350" w:lineRule="auto"/>
        <w:ind w:right="200" w:firstLine="710"/>
        <w:rPr>
          <w:sz w:val="24"/>
        </w:rPr>
      </w:pPr>
      <w:r>
        <w:rPr>
          <w:sz w:val="24"/>
        </w:rPr>
        <w:t>У обучающегося будут сформированы следующие базовые логические действия как</w:t>
      </w:r>
      <w:r>
        <w:rPr>
          <w:spacing w:val="40"/>
          <w:sz w:val="24"/>
        </w:rPr>
        <w:t xml:space="preserve"> </w:t>
      </w:r>
      <w:r>
        <w:rPr>
          <w:sz w:val="24"/>
        </w:rPr>
        <w:t>часть универсальных учебных познавательных действий:</w:t>
      </w:r>
    </w:p>
    <w:p w:rsidR="003B2B43" w:rsidRDefault="00316972" w:rsidP="00795586">
      <w:pPr>
        <w:pStyle w:val="a3"/>
        <w:tabs>
          <w:tab w:val="left" w:pos="3934"/>
          <w:tab w:val="left" w:pos="7375"/>
          <w:tab w:val="left" w:pos="9967"/>
        </w:tabs>
        <w:spacing w:before="1" w:line="348" w:lineRule="auto"/>
        <w:ind w:right="198"/>
        <w:jc w:val="left"/>
      </w:pPr>
      <w:r>
        <w:t xml:space="preserve">самостоятельно формулировать и актуализировать проблемы, которые могут быть решены с </w:t>
      </w:r>
      <w:r>
        <w:rPr>
          <w:spacing w:val="-2"/>
        </w:rPr>
        <w:t>использованием</w:t>
      </w:r>
      <w:r>
        <w:tab/>
      </w:r>
      <w:r>
        <w:rPr>
          <w:spacing w:val="-2"/>
        </w:rPr>
        <w:t>географических</w:t>
      </w:r>
      <w:r>
        <w:tab/>
      </w:r>
      <w:r>
        <w:rPr>
          <w:spacing w:val="-2"/>
        </w:rPr>
        <w:t>знаний,</w:t>
      </w:r>
      <w:r>
        <w:tab/>
      </w:r>
      <w:r>
        <w:rPr>
          <w:spacing w:val="-2"/>
        </w:rPr>
        <w:t xml:space="preserve">рассматривать </w:t>
      </w:r>
      <w:r>
        <w:t>их всесторонне;</w:t>
      </w:r>
    </w:p>
    <w:p w:rsidR="003B2B43" w:rsidRDefault="00316972" w:rsidP="00795586">
      <w:pPr>
        <w:pStyle w:val="a3"/>
        <w:spacing w:before="4" w:line="350" w:lineRule="auto"/>
        <w:ind w:right="203"/>
        <w:jc w:val="left"/>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3B2B43" w:rsidRDefault="00316972" w:rsidP="00795586">
      <w:pPr>
        <w:pStyle w:val="a3"/>
        <w:spacing w:before="77"/>
        <w:ind w:left="1171" w:firstLine="0"/>
        <w:jc w:val="left"/>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3B2B43" w:rsidRDefault="00316972" w:rsidP="00795586">
      <w:pPr>
        <w:pStyle w:val="a3"/>
        <w:spacing w:before="127" w:line="350" w:lineRule="auto"/>
        <w:jc w:val="left"/>
      </w:pPr>
      <w:r>
        <w:t>разрабатывать план решения географической задачи с учётом анализа имеющихся материальных и нематериальных ресурсов;</w:t>
      </w:r>
    </w:p>
    <w:p w:rsidR="003B2B43" w:rsidRDefault="00316972" w:rsidP="00795586">
      <w:pPr>
        <w:pStyle w:val="a3"/>
        <w:tabs>
          <w:tab w:val="left" w:pos="2663"/>
          <w:tab w:val="left" w:pos="4859"/>
          <w:tab w:val="left" w:pos="5531"/>
          <w:tab w:val="left" w:pos="7498"/>
          <w:tab w:val="left" w:pos="8155"/>
          <w:tab w:val="left" w:pos="10510"/>
        </w:tabs>
        <w:spacing w:before="1" w:line="350" w:lineRule="auto"/>
        <w:ind w:right="200"/>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 xml:space="preserve">явлениях </w:t>
      </w:r>
      <w:r>
        <w:t>с учётом предложенной географической задачи;</w:t>
      </w:r>
    </w:p>
    <w:p w:rsidR="003B2B43" w:rsidRDefault="00316972" w:rsidP="00795586">
      <w:pPr>
        <w:pStyle w:val="a3"/>
        <w:spacing w:before="1"/>
        <w:ind w:left="1171" w:firstLine="0"/>
        <w:jc w:val="left"/>
      </w:pPr>
      <w:r>
        <w:t>вносить</w:t>
      </w:r>
      <w:r>
        <w:rPr>
          <w:spacing w:val="-7"/>
        </w:rPr>
        <w:t xml:space="preserve"> </w:t>
      </w:r>
      <w:r>
        <w:t>коррективы</w:t>
      </w:r>
      <w:r>
        <w:rPr>
          <w:spacing w:val="-5"/>
        </w:rPr>
        <w:t xml:space="preserve"> </w:t>
      </w:r>
      <w:r>
        <w:t>в</w:t>
      </w:r>
      <w:r>
        <w:rPr>
          <w:spacing w:val="-1"/>
        </w:rPr>
        <w:t xml:space="preserve"> </w:t>
      </w:r>
      <w:r>
        <w:t>деятельность,</w:t>
      </w:r>
      <w:r>
        <w:rPr>
          <w:spacing w:val="-4"/>
        </w:rPr>
        <w:t xml:space="preserve"> </w:t>
      </w:r>
      <w:r>
        <w:t>оценивать</w:t>
      </w:r>
      <w:r>
        <w:rPr>
          <w:spacing w:val="-6"/>
        </w:rPr>
        <w:t xml:space="preserve"> </w:t>
      </w:r>
      <w:r>
        <w:t>соответствие</w:t>
      </w:r>
      <w:r>
        <w:rPr>
          <w:spacing w:val="-3"/>
        </w:rPr>
        <w:t xml:space="preserve"> </w:t>
      </w:r>
      <w:r>
        <w:t>результатов</w:t>
      </w:r>
      <w:r>
        <w:rPr>
          <w:spacing w:val="-4"/>
        </w:rPr>
        <w:t xml:space="preserve"> </w:t>
      </w:r>
      <w:r>
        <w:rPr>
          <w:spacing w:val="-2"/>
        </w:rPr>
        <w:t>целям;</w:t>
      </w:r>
    </w:p>
    <w:p w:rsidR="003B2B43" w:rsidRDefault="00316972" w:rsidP="00795586">
      <w:pPr>
        <w:pStyle w:val="a3"/>
        <w:tabs>
          <w:tab w:val="left" w:pos="3296"/>
          <w:tab w:val="left" w:pos="3886"/>
          <w:tab w:val="left" w:pos="5445"/>
          <w:tab w:val="left" w:pos="6586"/>
          <w:tab w:val="left" w:pos="7431"/>
          <w:tab w:val="left" w:pos="8802"/>
          <w:tab w:val="left" w:pos="10894"/>
        </w:tabs>
        <w:spacing w:before="122" w:line="350" w:lineRule="auto"/>
        <w:ind w:right="20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4"/>
        </w:rPr>
        <w:t>при</w:t>
      </w:r>
      <w:r>
        <w:tab/>
      </w:r>
      <w:r>
        <w:rPr>
          <w:spacing w:val="-2"/>
        </w:rPr>
        <w:t>решении</w:t>
      </w:r>
      <w:r>
        <w:tab/>
      </w:r>
      <w:r>
        <w:rPr>
          <w:spacing w:val="-2"/>
        </w:rPr>
        <w:t>географических</w:t>
      </w:r>
      <w:r>
        <w:tab/>
      </w:r>
      <w:r>
        <w:rPr>
          <w:spacing w:val="-2"/>
        </w:rPr>
        <w:t xml:space="preserve">задач </w:t>
      </w:r>
      <w:r>
        <w:t>в условиях реального, виртуального и комбинированного взаимодействия;</w:t>
      </w:r>
    </w:p>
    <w:p w:rsidR="003B2B43" w:rsidRDefault="00316972" w:rsidP="00795586">
      <w:pPr>
        <w:pStyle w:val="a3"/>
        <w:spacing w:before="1" w:line="350" w:lineRule="auto"/>
        <w:jc w:val="left"/>
      </w:pPr>
      <w:r>
        <w:t>креативно</w:t>
      </w:r>
      <w:r>
        <w:rPr>
          <w:spacing w:val="40"/>
        </w:rPr>
        <w:t xml:space="preserve"> </w:t>
      </w:r>
      <w:r>
        <w:t>мыслить</w:t>
      </w:r>
      <w:r>
        <w:rPr>
          <w:spacing w:val="40"/>
        </w:rPr>
        <w:t xml:space="preserve"> </w:t>
      </w:r>
      <w:r>
        <w:t>при</w:t>
      </w:r>
      <w:r>
        <w:rPr>
          <w:spacing w:val="40"/>
        </w:rPr>
        <w:t xml:space="preserve"> </w:t>
      </w:r>
      <w:r>
        <w:t>поиске</w:t>
      </w:r>
      <w:r>
        <w:rPr>
          <w:spacing w:val="40"/>
        </w:rPr>
        <w:t xml:space="preserve"> </w:t>
      </w:r>
      <w:r>
        <w:t>путей</w:t>
      </w:r>
      <w:r>
        <w:rPr>
          <w:spacing w:val="40"/>
        </w:rPr>
        <w:t xml:space="preserve"> </w:t>
      </w:r>
      <w:r>
        <w:t>решения</w:t>
      </w:r>
      <w:r>
        <w:rPr>
          <w:spacing w:val="40"/>
        </w:rPr>
        <w:t xml:space="preserve"> </w:t>
      </w:r>
      <w:r>
        <w:t>жизненных</w:t>
      </w:r>
      <w:r>
        <w:rPr>
          <w:spacing w:val="40"/>
        </w:rPr>
        <w:t xml:space="preserve"> </w:t>
      </w:r>
      <w:r>
        <w:t>проблем,</w:t>
      </w:r>
      <w:r>
        <w:rPr>
          <w:spacing w:val="40"/>
        </w:rPr>
        <w:t xml:space="preserve"> </w:t>
      </w:r>
      <w:r>
        <w:t>имеющих</w:t>
      </w:r>
      <w:r>
        <w:rPr>
          <w:spacing w:val="40"/>
        </w:rPr>
        <w:t xml:space="preserve"> </w:t>
      </w:r>
      <w:r>
        <w:t xml:space="preserve">географические </w:t>
      </w:r>
      <w:r>
        <w:rPr>
          <w:spacing w:val="-2"/>
        </w:rPr>
        <w:t>аспекты.</w:t>
      </w:r>
    </w:p>
    <w:p w:rsidR="003B2B43" w:rsidRDefault="00316972" w:rsidP="005D0B35">
      <w:pPr>
        <w:pStyle w:val="a4"/>
        <w:numPr>
          <w:ilvl w:val="3"/>
          <w:numId w:val="25"/>
        </w:numPr>
        <w:tabs>
          <w:tab w:val="left" w:pos="2192"/>
        </w:tabs>
        <w:spacing w:before="1" w:line="350" w:lineRule="auto"/>
        <w:ind w:right="196" w:firstLine="710"/>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3B2B43" w:rsidRDefault="00316972" w:rsidP="00795586">
      <w:pPr>
        <w:pStyle w:val="a3"/>
        <w:spacing w:line="350" w:lineRule="auto"/>
        <w:ind w:right="191"/>
        <w:jc w:val="left"/>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Pr>
          <w:spacing w:val="80"/>
        </w:rPr>
        <w:t xml:space="preserve"> </w:t>
      </w:r>
      <w:r>
        <w:t>и геоэкологических объектов, процессов и явлений;</w:t>
      </w:r>
    </w:p>
    <w:p w:rsidR="003B2B43" w:rsidRDefault="00316972" w:rsidP="00795586">
      <w:pPr>
        <w:pStyle w:val="a3"/>
        <w:spacing w:line="350" w:lineRule="auto"/>
        <w:ind w:right="192"/>
        <w:jc w:val="left"/>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B2B43" w:rsidRDefault="00316972" w:rsidP="00795586">
      <w:pPr>
        <w:pStyle w:val="a3"/>
        <w:spacing w:line="272" w:lineRule="exact"/>
        <w:ind w:left="1171" w:firstLine="0"/>
        <w:jc w:val="left"/>
      </w:pPr>
      <w:r>
        <w:t>владеть</w:t>
      </w:r>
      <w:r>
        <w:rPr>
          <w:spacing w:val="-5"/>
        </w:rPr>
        <w:t xml:space="preserve"> </w:t>
      </w:r>
      <w:r>
        <w:t>научной</w:t>
      </w:r>
      <w:r>
        <w:rPr>
          <w:spacing w:val="-6"/>
        </w:rPr>
        <w:t xml:space="preserve"> </w:t>
      </w:r>
      <w:r>
        <w:t>терминологией,</w:t>
      </w:r>
      <w:r>
        <w:rPr>
          <w:spacing w:val="-1"/>
        </w:rPr>
        <w:t xml:space="preserve"> </w:t>
      </w:r>
      <w:r>
        <w:t>ключевыми</w:t>
      </w:r>
      <w:r>
        <w:rPr>
          <w:spacing w:val="-2"/>
        </w:rPr>
        <w:t xml:space="preserve"> </w:t>
      </w:r>
      <w:r>
        <w:t>понятиями</w:t>
      </w:r>
      <w:r>
        <w:rPr>
          <w:spacing w:val="-7"/>
        </w:rPr>
        <w:t xml:space="preserve"> </w:t>
      </w:r>
      <w:r>
        <w:t>и</w:t>
      </w:r>
      <w:r>
        <w:rPr>
          <w:spacing w:val="-6"/>
        </w:rPr>
        <w:t xml:space="preserve"> </w:t>
      </w:r>
      <w:r>
        <w:rPr>
          <w:spacing w:val="-2"/>
        </w:rPr>
        <w:t>методами;</w:t>
      </w:r>
    </w:p>
    <w:p w:rsidR="003B2B43" w:rsidRDefault="00316972" w:rsidP="00795586">
      <w:pPr>
        <w:pStyle w:val="a3"/>
        <w:spacing w:before="125" w:line="350" w:lineRule="auto"/>
        <w:ind w:left="1171" w:right="202" w:firstLine="0"/>
        <w:jc w:val="left"/>
      </w:pPr>
      <w:r>
        <w:t>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w:t>
      </w:r>
      <w:r>
        <w:rPr>
          <w:spacing w:val="-3"/>
        </w:rPr>
        <w:t xml:space="preserve"> </w:t>
      </w:r>
      <w:r>
        <w:t>её решения,</w:t>
      </w:r>
    </w:p>
    <w:p w:rsidR="003B2B43" w:rsidRDefault="00316972" w:rsidP="00795586">
      <w:pPr>
        <w:pStyle w:val="a3"/>
        <w:spacing w:before="1" w:line="350" w:lineRule="auto"/>
        <w:ind w:left="1171" w:right="199" w:hanging="711"/>
        <w:jc w:val="left"/>
      </w:pPr>
      <w:r>
        <w:t>находить аргументы для доказательства своих утверждений, задавать параметры и критерии решения; анализировать</w:t>
      </w:r>
      <w:r>
        <w:rPr>
          <w:spacing w:val="80"/>
          <w:w w:val="150"/>
        </w:rPr>
        <w:t xml:space="preserve"> </w:t>
      </w:r>
      <w:r>
        <w:t>полученные</w:t>
      </w:r>
      <w:r>
        <w:rPr>
          <w:spacing w:val="80"/>
          <w:w w:val="150"/>
        </w:rPr>
        <w:t xml:space="preserve"> </w:t>
      </w:r>
      <w:r>
        <w:t>в</w:t>
      </w:r>
      <w:r>
        <w:rPr>
          <w:spacing w:val="80"/>
          <w:w w:val="150"/>
        </w:rPr>
        <w:t xml:space="preserve"> </w:t>
      </w:r>
      <w:r>
        <w:t>ходе</w:t>
      </w:r>
      <w:r>
        <w:rPr>
          <w:spacing w:val="80"/>
          <w:w w:val="150"/>
        </w:rPr>
        <w:t xml:space="preserve"> </w:t>
      </w:r>
      <w:r>
        <w:t>решения</w:t>
      </w:r>
      <w:r>
        <w:rPr>
          <w:spacing w:val="80"/>
          <w:w w:val="150"/>
        </w:rPr>
        <w:t xml:space="preserve"> </w:t>
      </w:r>
      <w:r>
        <w:t>задачи</w:t>
      </w:r>
      <w:r>
        <w:rPr>
          <w:spacing w:val="80"/>
          <w:w w:val="150"/>
        </w:rPr>
        <w:t xml:space="preserve"> </w:t>
      </w:r>
      <w:r>
        <w:t>результаты,</w:t>
      </w:r>
      <w:r>
        <w:rPr>
          <w:spacing w:val="80"/>
          <w:w w:val="150"/>
        </w:rPr>
        <w:t xml:space="preserve"> </w:t>
      </w:r>
      <w:r>
        <w:t>критически</w:t>
      </w:r>
      <w:r>
        <w:rPr>
          <w:spacing w:val="80"/>
          <w:w w:val="150"/>
        </w:rPr>
        <w:t xml:space="preserve"> </w:t>
      </w:r>
      <w:r>
        <w:t>оценивать</w:t>
      </w:r>
      <w:r>
        <w:rPr>
          <w:spacing w:val="80"/>
          <w:w w:val="150"/>
        </w:rPr>
        <w:t xml:space="preserve"> </w:t>
      </w:r>
      <w:r>
        <w:t>их</w:t>
      </w:r>
    </w:p>
    <w:p w:rsidR="003B2B43" w:rsidRDefault="00316972" w:rsidP="00795586">
      <w:pPr>
        <w:pStyle w:val="a3"/>
        <w:spacing w:before="1"/>
        <w:ind w:firstLine="0"/>
        <w:jc w:val="left"/>
      </w:pPr>
      <w:r>
        <w:t>достоверность,</w:t>
      </w:r>
      <w:r>
        <w:rPr>
          <w:spacing w:val="-4"/>
        </w:rPr>
        <w:t xml:space="preserve"> </w:t>
      </w:r>
      <w:r>
        <w:t>прогнозировать</w:t>
      </w:r>
      <w:r>
        <w:rPr>
          <w:spacing w:val="-6"/>
        </w:rPr>
        <w:t xml:space="preserve"> </w:t>
      </w:r>
      <w:r>
        <w:t>изменение</w:t>
      </w:r>
      <w:r>
        <w:rPr>
          <w:spacing w:val="-9"/>
        </w:rPr>
        <w:t xml:space="preserve"> </w:t>
      </w:r>
      <w:r>
        <w:t>в</w:t>
      </w:r>
      <w:r>
        <w:rPr>
          <w:spacing w:val="-2"/>
        </w:rPr>
        <w:t xml:space="preserve"> </w:t>
      </w:r>
      <w:r>
        <w:t>новых</w:t>
      </w:r>
      <w:r>
        <w:rPr>
          <w:spacing w:val="-3"/>
        </w:rPr>
        <w:t xml:space="preserve"> </w:t>
      </w:r>
      <w:r>
        <w:rPr>
          <w:spacing w:val="-2"/>
        </w:rPr>
        <w:t>условиях;</w:t>
      </w:r>
    </w:p>
    <w:p w:rsidR="003B2B43" w:rsidRDefault="00316972" w:rsidP="00795586">
      <w:pPr>
        <w:pStyle w:val="a3"/>
        <w:spacing w:before="127"/>
        <w:ind w:left="1171" w:firstLine="0"/>
        <w:jc w:val="left"/>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3B2B43" w:rsidRDefault="00316972" w:rsidP="00795586">
      <w:pPr>
        <w:pStyle w:val="a3"/>
        <w:spacing w:before="122" w:line="350" w:lineRule="auto"/>
        <w:ind w:left="1171" w:right="1310" w:firstLine="0"/>
        <w:jc w:val="left"/>
      </w:pPr>
      <w:r>
        <w:t>уметь</w:t>
      </w:r>
      <w:r>
        <w:rPr>
          <w:spacing w:val="-2"/>
        </w:rPr>
        <w:t xml:space="preserve"> </w:t>
      </w:r>
      <w:r>
        <w:t>переносить</w:t>
      </w:r>
      <w:r>
        <w:rPr>
          <w:spacing w:val="-3"/>
        </w:rPr>
        <w:t xml:space="preserve"> </w:t>
      </w:r>
      <w:r>
        <w:t>знания</w:t>
      </w:r>
      <w:r>
        <w:rPr>
          <w:spacing w:val="-8"/>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2"/>
        </w:rPr>
        <w:t xml:space="preserve"> </w:t>
      </w:r>
      <w:r>
        <w:t xml:space="preserve">жизнедеятельности; </w:t>
      </w:r>
      <w:r>
        <w:lastRenderedPageBreak/>
        <w:t>уметь интегрировать знания из разных предметных областей;</w:t>
      </w:r>
    </w:p>
    <w:p w:rsidR="003B2B43" w:rsidRDefault="00316972" w:rsidP="00795586">
      <w:pPr>
        <w:pStyle w:val="a3"/>
        <w:spacing w:before="1" w:line="350" w:lineRule="auto"/>
        <w:ind w:right="210"/>
        <w:jc w:val="left"/>
      </w:pPr>
      <w:r>
        <w:t>выдвигать новые идеи, предлагать оригинальные подходы и решения, ставить проблемы и задачи, допускающие альтернативные решения.</w:t>
      </w:r>
    </w:p>
    <w:p w:rsidR="003B2B43" w:rsidRDefault="00316972" w:rsidP="005D0B35">
      <w:pPr>
        <w:pStyle w:val="a4"/>
        <w:numPr>
          <w:ilvl w:val="3"/>
          <w:numId w:val="25"/>
        </w:numPr>
        <w:tabs>
          <w:tab w:val="left" w:pos="2192"/>
        </w:tabs>
        <w:spacing w:before="1" w:line="350" w:lineRule="auto"/>
        <w:ind w:right="187"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t>с информацией как часть универсальных учебных познавательных действий:</w:t>
      </w:r>
    </w:p>
    <w:p w:rsidR="003B2B43" w:rsidRDefault="00316972" w:rsidP="00795586">
      <w:pPr>
        <w:pStyle w:val="a3"/>
        <w:spacing w:line="350" w:lineRule="auto"/>
        <w:ind w:right="191"/>
        <w:jc w:val="left"/>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3B2B43" w:rsidRDefault="00316972" w:rsidP="00795586">
      <w:pPr>
        <w:pStyle w:val="a3"/>
        <w:spacing w:before="77" w:line="350" w:lineRule="auto"/>
        <w:ind w:right="198"/>
        <w:jc w:val="left"/>
      </w:pPr>
      <w:r>
        <w:t>выбирать</w:t>
      </w:r>
      <w:r>
        <w:rPr>
          <w:spacing w:val="70"/>
          <w:w w:val="150"/>
        </w:rPr>
        <w:t xml:space="preserve">   </w:t>
      </w:r>
      <w:r>
        <w:t>оптимальную</w:t>
      </w:r>
      <w:r>
        <w:rPr>
          <w:spacing w:val="70"/>
          <w:w w:val="150"/>
        </w:rPr>
        <w:t xml:space="preserve">   </w:t>
      </w:r>
      <w:r>
        <w:t>форму</w:t>
      </w:r>
      <w:r>
        <w:rPr>
          <w:spacing w:val="68"/>
          <w:w w:val="150"/>
        </w:rPr>
        <w:t xml:space="preserve">   </w:t>
      </w:r>
      <w:r>
        <w:t>представления</w:t>
      </w:r>
      <w:r>
        <w:rPr>
          <w:spacing w:val="71"/>
          <w:w w:val="150"/>
        </w:rPr>
        <w:t xml:space="preserve">   </w:t>
      </w:r>
      <w:r>
        <w:t>и</w:t>
      </w:r>
      <w:r>
        <w:rPr>
          <w:spacing w:val="70"/>
          <w:w w:val="150"/>
        </w:rPr>
        <w:t xml:space="preserve">   </w:t>
      </w:r>
      <w:r>
        <w:t>визуализации</w:t>
      </w:r>
      <w:r>
        <w:rPr>
          <w:spacing w:val="71"/>
          <w:w w:val="150"/>
        </w:rPr>
        <w:t xml:space="preserve">   </w:t>
      </w:r>
      <w:r>
        <w:t>информации с учётом её назначения (тексты, картосхемы, диаграммы и другие);</w:t>
      </w:r>
    </w:p>
    <w:p w:rsidR="003B2B43" w:rsidRDefault="00316972" w:rsidP="00795586">
      <w:pPr>
        <w:pStyle w:val="a3"/>
        <w:ind w:left="1171" w:firstLine="0"/>
        <w:jc w:val="left"/>
      </w:pPr>
      <w:r>
        <w:t>оценивать</w:t>
      </w:r>
      <w:r>
        <w:rPr>
          <w:spacing w:val="-5"/>
        </w:rPr>
        <w:t xml:space="preserve"> </w:t>
      </w:r>
      <w:r>
        <w:t>достоверность</w:t>
      </w:r>
      <w:r>
        <w:rPr>
          <w:spacing w:val="-5"/>
        </w:rPr>
        <w:t xml:space="preserve"> </w:t>
      </w:r>
      <w:r>
        <w:rPr>
          <w:spacing w:val="-2"/>
        </w:rPr>
        <w:t>информации;</w:t>
      </w:r>
    </w:p>
    <w:p w:rsidR="003B2B43" w:rsidRDefault="00316972" w:rsidP="00795586">
      <w:pPr>
        <w:pStyle w:val="a3"/>
        <w:spacing w:before="128" w:line="350" w:lineRule="auto"/>
        <w:ind w:right="195"/>
        <w:jc w:val="left"/>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rPr>
        <w:t xml:space="preserve">    </w:t>
      </w:r>
      <w:r>
        <w:t>коммуникационных</w:t>
      </w:r>
      <w:r>
        <w:rPr>
          <w:spacing w:val="80"/>
          <w:w w:val="150"/>
        </w:rPr>
        <w:t xml:space="preserve">   </w:t>
      </w:r>
      <w:r>
        <w:t>технологий</w:t>
      </w:r>
      <w:r>
        <w:rPr>
          <w:spacing w:val="40"/>
        </w:rPr>
        <w:t xml:space="preserve"> </w:t>
      </w:r>
      <w:r>
        <w:t>(в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ГИС)</w:t>
      </w:r>
      <w:r>
        <w:rPr>
          <w:spacing w:val="80"/>
        </w:rPr>
        <w:t xml:space="preserve">    </w:t>
      </w:r>
      <w:r>
        <w:t>при</w:t>
      </w:r>
      <w:r>
        <w:rPr>
          <w:spacing w:val="80"/>
        </w:rPr>
        <w:t xml:space="preserve">    </w:t>
      </w:r>
      <w:r>
        <w:t>решении</w:t>
      </w:r>
      <w:r>
        <w:rPr>
          <w:spacing w:val="80"/>
        </w:rPr>
        <w:t xml:space="preserve">    </w:t>
      </w:r>
      <w:r>
        <w:t>когнитивных,</w:t>
      </w:r>
      <w:r>
        <w:rPr>
          <w:spacing w:val="80"/>
        </w:rPr>
        <w:t xml:space="preserve">    </w:t>
      </w:r>
      <w:r>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spacing w:line="273" w:lineRule="exact"/>
        <w:ind w:left="1171" w:firstLine="0"/>
        <w:jc w:val="left"/>
      </w:pPr>
      <w:r>
        <w:t>владеть</w:t>
      </w:r>
      <w:r>
        <w:rPr>
          <w:spacing w:val="-6"/>
        </w:rPr>
        <w:t xml:space="preserve"> </w:t>
      </w:r>
      <w:r>
        <w:t>навыками</w:t>
      </w:r>
      <w:r>
        <w:rPr>
          <w:spacing w:val="-8"/>
        </w:rPr>
        <w:t xml:space="preserve"> </w:t>
      </w:r>
      <w:r>
        <w:t>распознавания</w:t>
      </w:r>
      <w:r>
        <w:rPr>
          <w:spacing w:val="-9"/>
        </w:rPr>
        <w:t xml:space="preserve"> </w:t>
      </w:r>
      <w:r>
        <w:t>и</w:t>
      </w:r>
      <w:r>
        <w:rPr>
          <w:spacing w:val="-3"/>
        </w:rPr>
        <w:t xml:space="preserve"> </w:t>
      </w:r>
      <w:r>
        <w:t>защиты</w:t>
      </w:r>
      <w:r>
        <w:rPr>
          <w:spacing w:val="-3"/>
        </w:rPr>
        <w:t xml:space="preserve"> </w:t>
      </w:r>
      <w:r>
        <w:t>информации,</w:t>
      </w:r>
      <w:r>
        <w:rPr>
          <w:spacing w:val="-7"/>
        </w:rPr>
        <w:t xml:space="preserve"> </w:t>
      </w:r>
      <w:r>
        <w:t>информационной</w:t>
      </w:r>
      <w:r>
        <w:rPr>
          <w:spacing w:val="-8"/>
        </w:rPr>
        <w:t xml:space="preserve"> </w:t>
      </w:r>
      <w:r>
        <w:t>безопасности</w:t>
      </w:r>
      <w:r>
        <w:rPr>
          <w:spacing w:val="-3"/>
        </w:rPr>
        <w:t xml:space="preserve"> </w:t>
      </w:r>
      <w:r>
        <w:rPr>
          <w:spacing w:val="-2"/>
        </w:rPr>
        <w:t>личности.</w:t>
      </w:r>
    </w:p>
    <w:p w:rsidR="003B2B43" w:rsidRDefault="00316972" w:rsidP="005D0B35">
      <w:pPr>
        <w:pStyle w:val="a4"/>
        <w:numPr>
          <w:ilvl w:val="3"/>
          <w:numId w:val="25"/>
        </w:numPr>
        <w:tabs>
          <w:tab w:val="left" w:pos="2192"/>
        </w:tabs>
        <w:spacing w:before="127" w:line="350" w:lineRule="auto"/>
        <w:ind w:right="206" w:firstLine="710"/>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3B2B43" w:rsidRDefault="00316972" w:rsidP="00795586">
      <w:pPr>
        <w:pStyle w:val="a3"/>
        <w:spacing w:before="1" w:line="350" w:lineRule="auto"/>
        <w:ind w:left="1171" w:right="2999" w:firstLine="0"/>
        <w:jc w:val="left"/>
      </w:pPr>
      <w:r>
        <w:t>владеть различными способами общения и взаимодействия; 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3B2B43" w:rsidRDefault="00316972" w:rsidP="00795586">
      <w:pPr>
        <w:pStyle w:val="a3"/>
        <w:spacing w:line="350" w:lineRule="auto"/>
        <w:ind w:right="204"/>
        <w:jc w:val="left"/>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B2B43" w:rsidRDefault="00316972" w:rsidP="00795586">
      <w:pPr>
        <w:pStyle w:val="a3"/>
        <w:spacing w:line="350" w:lineRule="auto"/>
        <w:ind w:right="202"/>
        <w:jc w:val="left"/>
      </w:pPr>
      <w:r>
        <w:t>развёрнуто и логично излагать свою точку зрения по географическим аспектам различных</w:t>
      </w:r>
      <w:r>
        <w:rPr>
          <w:spacing w:val="40"/>
        </w:rPr>
        <w:t xml:space="preserve"> </w:t>
      </w:r>
      <w:r>
        <w:t>вопросов с использованием языковых средств.</w:t>
      </w:r>
    </w:p>
    <w:p w:rsidR="003B2B43" w:rsidRDefault="00316972" w:rsidP="005D0B35">
      <w:pPr>
        <w:pStyle w:val="a4"/>
        <w:numPr>
          <w:ilvl w:val="3"/>
          <w:numId w:val="25"/>
        </w:numPr>
        <w:tabs>
          <w:tab w:val="left" w:pos="2192"/>
        </w:tabs>
        <w:spacing w:line="350" w:lineRule="auto"/>
        <w:ind w:right="193" w:firstLine="710"/>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w:t>
      </w:r>
    </w:p>
    <w:p w:rsidR="003B2B43" w:rsidRDefault="00316972" w:rsidP="00795586">
      <w:pPr>
        <w:pStyle w:val="a3"/>
        <w:ind w:left="1171" w:firstLine="0"/>
        <w:jc w:val="left"/>
      </w:pPr>
      <w:r>
        <w:t>использовать</w:t>
      </w:r>
      <w:r>
        <w:rPr>
          <w:spacing w:val="-9"/>
        </w:rPr>
        <w:t xml:space="preserve"> </w:t>
      </w:r>
      <w:r>
        <w:t>преимущества</w:t>
      </w:r>
      <w:r>
        <w:rPr>
          <w:spacing w:val="-5"/>
        </w:rPr>
        <w:t xml:space="preserve"> </w:t>
      </w:r>
      <w:r>
        <w:t>командной</w:t>
      </w:r>
      <w:r>
        <w:rPr>
          <w:spacing w:val="-4"/>
        </w:rPr>
        <w:t xml:space="preserve"> </w:t>
      </w:r>
      <w:r>
        <w:t>и</w:t>
      </w:r>
      <w:r>
        <w:rPr>
          <w:spacing w:val="-7"/>
        </w:rPr>
        <w:t xml:space="preserve"> </w:t>
      </w:r>
      <w:r>
        <w:t>индивидуальной</w:t>
      </w:r>
      <w:r>
        <w:rPr>
          <w:spacing w:val="-3"/>
        </w:rPr>
        <w:t xml:space="preserve"> </w:t>
      </w:r>
      <w:r>
        <w:rPr>
          <w:spacing w:val="-2"/>
        </w:rPr>
        <w:t>работы;</w:t>
      </w:r>
    </w:p>
    <w:p w:rsidR="003B2B43" w:rsidRDefault="00316972" w:rsidP="00795586">
      <w:pPr>
        <w:pStyle w:val="a3"/>
        <w:spacing w:before="121" w:line="350" w:lineRule="auto"/>
        <w:ind w:right="199"/>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before="1" w:line="350" w:lineRule="auto"/>
        <w:ind w:right="202"/>
        <w:jc w:val="left"/>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B2B43" w:rsidRDefault="00316972" w:rsidP="00795586">
      <w:pPr>
        <w:pStyle w:val="a3"/>
        <w:spacing w:before="1" w:line="350" w:lineRule="auto"/>
        <w:ind w:right="201"/>
        <w:jc w:val="left"/>
      </w:pPr>
      <w:r>
        <w:t>оценивать качество своего вклада и каждого участника команды в общий результат по разработанным критериям;</w:t>
      </w:r>
    </w:p>
    <w:p w:rsidR="003B2B43" w:rsidRDefault="00316972" w:rsidP="00795586">
      <w:pPr>
        <w:pStyle w:val="a3"/>
        <w:spacing w:line="350" w:lineRule="auto"/>
        <w:ind w:right="205"/>
        <w:jc w:val="left"/>
      </w:pPr>
      <w:r>
        <w:t xml:space="preserve">предлагать новые проекты, оценивать идеи с позиции новизны, оригинальности, практической </w:t>
      </w:r>
      <w:r>
        <w:rPr>
          <w:spacing w:val="-2"/>
        </w:rPr>
        <w:lastRenderedPageBreak/>
        <w:t>значимости.</w:t>
      </w:r>
    </w:p>
    <w:p w:rsidR="003B2B43" w:rsidRDefault="00316972" w:rsidP="005D0B35">
      <w:pPr>
        <w:pStyle w:val="a4"/>
        <w:numPr>
          <w:ilvl w:val="3"/>
          <w:numId w:val="25"/>
        </w:numPr>
        <w:tabs>
          <w:tab w:val="left" w:pos="2192"/>
        </w:tabs>
        <w:spacing w:line="350" w:lineRule="auto"/>
        <w:ind w:right="196" w:firstLine="710"/>
        <w:rPr>
          <w:sz w:val="24"/>
        </w:rPr>
      </w:pPr>
      <w:r>
        <w:rPr>
          <w:sz w:val="24"/>
        </w:rPr>
        <w:t>У обучающегося будут сформированы следующие умения самоорганизации как части универсальных учебных регулятивных действий:</w:t>
      </w:r>
    </w:p>
    <w:p w:rsidR="003B2B43" w:rsidRDefault="00316972" w:rsidP="00795586">
      <w:pPr>
        <w:pStyle w:val="a3"/>
        <w:spacing w:line="350" w:lineRule="auto"/>
        <w:jc w:val="left"/>
      </w:pPr>
      <w:r>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выявлять</w:t>
      </w:r>
      <w:r>
        <w:rPr>
          <w:spacing w:val="80"/>
        </w:rPr>
        <w:t xml:space="preserve"> </w:t>
      </w:r>
      <w:r>
        <w:t>проблемы,</w:t>
      </w:r>
      <w:r>
        <w:rPr>
          <w:spacing w:val="80"/>
        </w:rPr>
        <w:t xml:space="preserve"> </w:t>
      </w:r>
      <w:r>
        <w:t>ставить</w:t>
      </w:r>
      <w:r>
        <w:rPr>
          <w:spacing w:val="80"/>
        </w:rPr>
        <w:t xml:space="preserve"> </w:t>
      </w:r>
      <w:r>
        <w:t>и</w:t>
      </w:r>
      <w:r>
        <w:rPr>
          <w:spacing w:val="40"/>
        </w:rPr>
        <w:t xml:space="preserve"> </w:t>
      </w:r>
      <w:r>
        <w:t>формулировать собственные задачи в образовательной деятельности и жизненных ситуациях;</w:t>
      </w:r>
    </w:p>
    <w:p w:rsidR="003B2B43" w:rsidRDefault="00316972" w:rsidP="00795586">
      <w:pPr>
        <w:pStyle w:val="a3"/>
        <w:spacing w:line="350" w:lineRule="auto"/>
        <w:jc w:val="left"/>
      </w:pPr>
      <w:r>
        <w:t>самостоятельно</w:t>
      </w:r>
      <w:r>
        <w:rPr>
          <w:spacing w:val="29"/>
        </w:rPr>
        <w:t xml:space="preserve"> </w:t>
      </w:r>
      <w:r>
        <w:t>составлять план решения проблемы</w:t>
      </w:r>
      <w:r>
        <w:rPr>
          <w:spacing w:val="31"/>
        </w:rPr>
        <w:t xml:space="preserve"> </w:t>
      </w:r>
      <w:r>
        <w:t>с учётом имеющихся</w:t>
      </w:r>
      <w:r>
        <w:rPr>
          <w:spacing w:val="29"/>
        </w:rPr>
        <w:t xml:space="preserve"> </w:t>
      </w:r>
      <w:r>
        <w:t>ресурсов,</w:t>
      </w:r>
      <w:r>
        <w:rPr>
          <w:spacing w:val="31"/>
        </w:rPr>
        <w:t xml:space="preserve"> </w:t>
      </w:r>
      <w:r>
        <w:t>собственных возможностей и предпочтений;</w:t>
      </w:r>
    </w:p>
    <w:p w:rsidR="003B2B43" w:rsidRDefault="00316972" w:rsidP="00795586">
      <w:pPr>
        <w:pStyle w:val="a3"/>
        <w:ind w:left="1171"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3B2B43" w:rsidRDefault="00316972" w:rsidP="00795586">
      <w:pPr>
        <w:pStyle w:val="a3"/>
        <w:spacing w:before="77"/>
        <w:ind w:left="1171"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3B2B43" w:rsidRDefault="00316972" w:rsidP="00795586">
      <w:pPr>
        <w:pStyle w:val="a3"/>
        <w:tabs>
          <w:tab w:val="left" w:pos="2395"/>
          <w:tab w:val="left" w:pos="4174"/>
          <w:tab w:val="left" w:pos="5426"/>
          <w:tab w:val="left" w:pos="7714"/>
          <w:tab w:val="left" w:pos="8654"/>
          <w:tab w:val="left" w:pos="9767"/>
        </w:tabs>
        <w:spacing w:before="127" w:line="350" w:lineRule="auto"/>
        <w:ind w:right="19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3B2B43" w:rsidRDefault="00316972" w:rsidP="00795586">
      <w:pPr>
        <w:pStyle w:val="a3"/>
        <w:spacing w:before="1"/>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27" w:line="350" w:lineRule="auto"/>
        <w:jc w:val="left"/>
      </w:pPr>
      <w:r>
        <w:t>способствовать</w:t>
      </w:r>
      <w:r>
        <w:rPr>
          <w:spacing w:val="80"/>
        </w:rPr>
        <w:t xml:space="preserve"> </w:t>
      </w:r>
      <w:r>
        <w:t>формированию</w:t>
      </w:r>
      <w:r>
        <w:rPr>
          <w:spacing w:val="80"/>
        </w:rPr>
        <w:t xml:space="preserve"> </w:t>
      </w:r>
      <w:r>
        <w:t>и</w:t>
      </w:r>
      <w:r>
        <w:rPr>
          <w:spacing w:val="79"/>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78"/>
        </w:rPr>
        <w:t xml:space="preserve"> </w:t>
      </w:r>
      <w:r>
        <w:t>областях</w:t>
      </w:r>
      <w:r>
        <w:rPr>
          <w:spacing w:val="79"/>
        </w:rPr>
        <w:t xml:space="preserve"> </w:t>
      </w:r>
      <w:r>
        <w:t>знаний, постоянно повышать свой образовательный и культурный уровень.</w:t>
      </w:r>
    </w:p>
    <w:p w:rsidR="003B2B43" w:rsidRDefault="00316972" w:rsidP="005D0B35">
      <w:pPr>
        <w:pStyle w:val="a4"/>
        <w:numPr>
          <w:ilvl w:val="3"/>
          <w:numId w:val="25"/>
        </w:numPr>
        <w:tabs>
          <w:tab w:val="left" w:pos="2192"/>
        </w:tabs>
        <w:spacing w:line="350" w:lineRule="auto"/>
        <w:ind w:right="196"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w:t>
      </w:r>
      <w:r>
        <w:rPr>
          <w:spacing w:val="80"/>
          <w:sz w:val="24"/>
        </w:rPr>
        <w:t xml:space="preserve"> </w:t>
      </w:r>
      <w:r>
        <w:rPr>
          <w:sz w:val="24"/>
        </w:rPr>
        <w:t>как</w:t>
      </w:r>
      <w:r>
        <w:rPr>
          <w:spacing w:val="80"/>
          <w:sz w:val="24"/>
        </w:rPr>
        <w:t xml:space="preserve"> </w:t>
      </w:r>
      <w:r>
        <w:rPr>
          <w:sz w:val="24"/>
        </w:rPr>
        <w:t>части универсальных учебных регулятивных действий:</w:t>
      </w:r>
    </w:p>
    <w:p w:rsidR="003B2B43" w:rsidRDefault="00316972" w:rsidP="00795586">
      <w:pPr>
        <w:pStyle w:val="a3"/>
        <w:ind w:left="1171" w:firstLine="0"/>
        <w:jc w:val="left"/>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6"/>
        </w:rPr>
        <w:t xml:space="preserve"> </w:t>
      </w:r>
      <w:r>
        <w:t>оценивать</w:t>
      </w:r>
      <w:r>
        <w:rPr>
          <w:spacing w:val="-2"/>
        </w:rPr>
        <w:t xml:space="preserve"> </w:t>
      </w:r>
      <w:r>
        <w:t>соответствие</w:t>
      </w:r>
      <w:r>
        <w:rPr>
          <w:spacing w:val="-3"/>
        </w:rPr>
        <w:t xml:space="preserve"> </w:t>
      </w:r>
      <w:r>
        <w:t>результатов</w:t>
      </w:r>
      <w:r>
        <w:rPr>
          <w:spacing w:val="-5"/>
        </w:rPr>
        <w:t xml:space="preserve"> </w:t>
      </w:r>
      <w:r>
        <w:rPr>
          <w:spacing w:val="-2"/>
        </w:rPr>
        <w:t>целям;</w:t>
      </w:r>
    </w:p>
    <w:p w:rsidR="003B2B43" w:rsidRDefault="00316972" w:rsidP="00795586">
      <w:pPr>
        <w:pStyle w:val="a3"/>
        <w:tabs>
          <w:tab w:val="left" w:pos="2198"/>
          <w:tab w:val="left" w:pos="3449"/>
          <w:tab w:val="left" w:pos="5310"/>
          <w:tab w:val="left" w:pos="6639"/>
          <w:tab w:val="left" w:pos="7215"/>
          <w:tab w:val="left" w:pos="8504"/>
          <w:tab w:val="left" w:pos="10139"/>
          <w:tab w:val="left" w:pos="11319"/>
        </w:tabs>
        <w:spacing w:before="124" w:line="350" w:lineRule="auto"/>
        <w:ind w:right="198"/>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w:t>
      </w:r>
    </w:p>
    <w:p w:rsidR="003B2B43" w:rsidRDefault="00316972" w:rsidP="00795586">
      <w:pPr>
        <w:pStyle w:val="a3"/>
        <w:spacing w:before="1" w:line="348" w:lineRule="auto"/>
        <w:ind w:left="1171" w:right="1834" w:firstLine="0"/>
        <w:jc w:val="left"/>
      </w:pPr>
      <w:r>
        <w:t>оценивать риски и своевременно принимать решения по их снижению; 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принимать мотивы и аргументы других при анализе результатов деятельности;</w:t>
      </w:r>
    </w:p>
    <w:p w:rsidR="003B2B43" w:rsidRDefault="00316972" w:rsidP="00795586">
      <w:pPr>
        <w:pStyle w:val="a3"/>
        <w:tabs>
          <w:tab w:val="left" w:pos="2279"/>
          <w:tab w:val="left" w:pos="4346"/>
          <w:tab w:val="left" w:pos="5119"/>
          <w:tab w:val="left" w:pos="6543"/>
          <w:tab w:val="left" w:pos="8379"/>
          <w:tab w:val="left" w:pos="9675"/>
        </w:tabs>
        <w:spacing w:before="5" w:line="350" w:lineRule="auto"/>
        <w:ind w:right="197"/>
        <w:jc w:val="left"/>
      </w:pPr>
      <w:r>
        <w:rPr>
          <w:spacing w:val="-2"/>
        </w:rPr>
        <w:t>132.5.2.8</w:t>
      </w:r>
      <w:r>
        <w:tab/>
        <w:t>У</w:t>
      </w:r>
      <w:r>
        <w:rPr>
          <w:spacing w:val="80"/>
        </w:rPr>
        <w:t xml:space="preserve"> </w:t>
      </w:r>
      <w:r>
        <w:t>обучающегося</w:t>
      </w:r>
      <w:r>
        <w:tab/>
      </w:r>
      <w:r>
        <w:rPr>
          <w:spacing w:val="-4"/>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 сформированность:</w:t>
      </w:r>
    </w:p>
    <w:p w:rsidR="003B2B43" w:rsidRDefault="00316972" w:rsidP="00795586">
      <w:pPr>
        <w:pStyle w:val="a3"/>
        <w:tabs>
          <w:tab w:val="left" w:pos="4470"/>
        </w:tabs>
        <w:spacing w:before="1" w:line="350" w:lineRule="auto"/>
        <w:ind w:right="200"/>
        <w:jc w:val="left"/>
      </w:pPr>
      <w:r>
        <w:t>самосознания,</w:t>
      </w:r>
      <w:r>
        <w:rPr>
          <w:spacing w:val="80"/>
        </w:rPr>
        <w:t xml:space="preserve"> </w:t>
      </w:r>
      <w:r>
        <w:t>включающего</w:t>
      </w:r>
      <w:r>
        <w:tab/>
        <w:t>способность</w:t>
      </w:r>
      <w:r>
        <w:rPr>
          <w:spacing w:val="80"/>
        </w:rPr>
        <w:t xml:space="preserve"> </w:t>
      </w:r>
      <w:r>
        <w:t>понимать</w:t>
      </w:r>
      <w:r>
        <w:rPr>
          <w:spacing w:val="80"/>
        </w:rPr>
        <w:t xml:space="preserve"> </w:t>
      </w:r>
      <w:r>
        <w:t>своё</w:t>
      </w:r>
      <w:r>
        <w:rPr>
          <w:spacing w:val="80"/>
        </w:rPr>
        <w:t xml:space="preserve"> </w:t>
      </w:r>
      <w:r>
        <w:t>эмоциональное</w:t>
      </w:r>
      <w:r>
        <w:rPr>
          <w:spacing w:val="80"/>
        </w:rPr>
        <w:t xml:space="preserve"> </w:t>
      </w:r>
      <w:r>
        <w:t>состояние,</w:t>
      </w:r>
      <w:r>
        <w:rPr>
          <w:spacing w:val="80"/>
        </w:rPr>
        <w:t xml:space="preserve"> </w:t>
      </w:r>
      <w:r>
        <w:t>видеть направления развития собственной эмоциональной сферы, быть уверенным в себе;</w:t>
      </w:r>
    </w:p>
    <w:p w:rsidR="003B2B43" w:rsidRDefault="00316972" w:rsidP="00795586">
      <w:pPr>
        <w:pStyle w:val="a3"/>
        <w:tabs>
          <w:tab w:val="left" w:pos="2686"/>
          <w:tab w:val="left" w:pos="4782"/>
          <w:tab w:val="left" w:pos="5392"/>
          <w:tab w:val="left" w:pos="6246"/>
          <w:tab w:val="left" w:pos="8184"/>
          <w:tab w:val="left" w:pos="9867"/>
        </w:tabs>
        <w:spacing w:line="345" w:lineRule="auto"/>
        <w:ind w:right="196"/>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 xml:space="preserve">адаптироваться </w:t>
      </w:r>
      <w:r>
        <w:t>к эмоциональным изменениям и проявлять гибкость, быть открытым новому;</w:t>
      </w:r>
    </w:p>
    <w:p w:rsidR="003B2B43" w:rsidRDefault="00316972" w:rsidP="00795586">
      <w:pPr>
        <w:pStyle w:val="a3"/>
        <w:tabs>
          <w:tab w:val="left" w:pos="2936"/>
          <w:tab w:val="left" w:pos="4692"/>
          <w:tab w:val="left" w:pos="6631"/>
          <w:tab w:val="left" w:pos="8397"/>
          <w:tab w:val="left" w:pos="9098"/>
          <w:tab w:val="left" w:pos="10964"/>
        </w:tabs>
        <w:spacing w:before="7" w:line="350" w:lineRule="auto"/>
        <w:ind w:right="198"/>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w:t>
      </w:r>
    </w:p>
    <w:p w:rsidR="003B2B43" w:rsidRDefault="00316972" w:rsidP="00795586">
      <w:pPr>
        <w:pStyle w:val="a3"/>
        <w:spacing w:before="1" w:line="350" w:lineRule="auto"/>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B2B43" w:rsidRDefault="00316972" w:rsidP="00795586">
      <w:pPr>
        <w:pStyle w:val="a3"/>
        <w:tabs>
          <w:tab w:val="left" w:pos="3018"/>
          <w:tab w:val="left" w:pos="4553"/>
          <w:tab w:val="left" w:pos="6540"/>
          <w:tab w:val="left" w:pos="8431"/>
          <w:tab w:val="left" w:pos="10317"/>
        </w:tabs>
        <w:spacing w:before="1" w:line="350" w:lineRule="auto"/>
        <w:ind w:right="193"/>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3B2B43" w:rsidRDefault="00316972" w:rsidP="00795586">
      <w:pPr>
        <w:pStyle w:val="a3"/>
        <w:spacing w:line="350" w:lineRule="auto"/>
        <w:jc w:val="left"/>
      </w:pPr>
      <w:r>
        <w:t>132.5.2.9.</w:t>
      </w:r>
      <w:r>
        <w:rPr>
          <w:spacing w:val="32"/>
        </w:rPr>
        <w:t xml:space="preserve"> </w:t>
      </w:r>
      <w:r>
        <w:t>У обучающегося</w:t>
      </w:r>
      <w:r>
        <w:rPr>
          <w:spacing w:val="30"/>
        </w:rPr>
        <w:t xml:space="preserve"> </w:t>
      </w:r>
      <w:r>
        <w:t>будут</w:t>
      </w:r>
      <w:r>
        <w:rPr>
          <w:spacing w:val="31"/>
        </w:rPr>
        <w:t xml:space="preserve"> </w:t>
      </w:r>
      <w:r>
        <w:t>сформированы</w:t>
      </w:r>
      <w:r>
        <w:rPr>
          <w:spacing w:val="32"/>
        </w:rPr>
        <w:t xml:space="preserve"> </w:t>
      </w:r>
      <w:r>
        <w:t>следующие</w:t>
      </w:r>
      <w:r>
        <w:rPr>
          <w:spacing w:val="34"/>
        </w:rPr>
        <w:t xml:space="preserve"> </w:t>
      </w:r>
      <w:r>
        <w:t>умения</w:t>
      </w:r>
      <w:r>
        <w:rPr>
          <w:spacing w:val="30"/>
        </w:rPr>
        <w:t xml:space="preserve"> </w:t>
      </w:r>
      <w:r>
        <w:t>принятия себя</w:t>
      </w:r>
      <w:r>
        <w:rPr>
          <w:spacing w:val="30"/>
        </w:rPr>
        <w:t xml:space="preserve"> </w:t>
      </w:r>
      <w:r>
        <w:t>и</w:t>
      </w:r>
      <w:r>
        <w:rPr>
          <w:spacing w:val="31"/>
        </w:rPr>
        <w:t xml:space="preserve"> </w:t>
      </w:r>
      <w:r>
        <w:t>других как части универсальных учебных регулятивных действий:</w:t>
      </w:r>
    </w:p>
    <w:p w:rsidR="003B2B43" w:rsidRDefault="00316972" w:rsidP="00795586">
      <w:pPr>
        <w:pStyle w:val="a3"/>
        <w:ind w:left="1171" w:firstLine="0"/>
        <w:jc w:val="left"/>
      </w:pPr>
      <w:r>
        <w:lastRenderedPageBreak/>
        <w:t>принимать</w:t>
      </w:r>
      <w:r>
        <w:rPr>
          <w:spacing w:val="-4"/>
        </w:rPr>
        <w:t xml:space="preserve"> </w:t>
      </w:r>
      <w:r>
        <w:t>себя,</w:t>
      </w:r>
      <w:r>
        <w:rPr>
          <w:spacing w:val="1"/>
        </w:rPr>
        <w:t xml:space="preserve"> </w:t>
      </w:r>
      <w:r>
        <w:t>понимая</w:t>
      </w:r>
      <w:r>
        <w:rPr>
          <w:spacing w:val="-7"/>
        </w:rPr>
        <w:t xml:space="preserve"> </w:t>
      </w:r>
      <w:r>
        <w:t>свои</w:t>
      </w:r>
      <w:r>
        <w:rPr>
          <w:spacing w:val="-5"/>
        </w:rPr>
        <w:t xml:space="preserve"> </w:t>
      </w:r>
      <w:r>
        <w:t>недостатки</w:t>
      </w:r>
      <w:r>
        <w:rPr>
          <w:spacing w:val="-5"/>
        </w:rPr>
        <w:t xml:space="preserve"> </w:t>
      </w:r>
      <w:r>
        <w:t>и своё</w:t>
      </w:r>
      <w:r>
        <w:rPr>
          <w:spacing w:val="-7"/>
        </w:rPr>
        <w:t xml:space="preserve"> </w:t>
      </w:r>
      <w:r>
        <w:rPr>
          <w:spacing w:val="-2"/>
        </w:rPr>
        <w:t>поведение;</w:t>
      </w:r>
    </w:p>
    <w:p w:rsidR="003B2B43" w:rsidRDefault="00316972" w:rsidP="00795586">
      <w:pPr>
        <w:pStyle w:val="a3"/>
        <w:spacing w:before="124" w:line="350" w:lineRule="auto"/>
        <w:ind w:left="1171" w:right="1626" w:firstLine="0"/>
        <w:jc w:val="left"/>
      </w:pPr>
      <w:r>
        <w:t>принимать</w:t>
      </w:r>
      <w:r>
        <w:rPr>
          <w:spacing w:val="-4"/>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5"/>
        </w:rPr>
        <w:t xml:space="preserve"> </w:t>
      </w:r>
      <w:r>
        <w:t>результатов</w:t>
      </w:r>
      <w:r>
        <w:rPr>
          <w:spacing w:val="-4"/>
        </w:rPr>
        <w:t xml:space="preserve"> </w:t>
      </w:r>
      <w:r>
        <w:t>деятельности; признавать своё право и право других на ошибки;</w:t>
      </w:r>
    </w:p>
    <w:p w:rsidR="003B2B43" w:rsidRDefault="00316972" w:rsidP="00795586">
      <w:pPr>
        <w:pStyle w:val="a3"/>
        <w:spacing w:before="1"/>
        <w:ind w:left="1171"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3B2B43" w:rsidRDefault="00316972" w:rsidP="005D0B35">
      <w:pPr>
        <w:pStyle w:val="a4"/>
        <w:numPr>
          <w:ilvl w:val="2"/>
          <w:numId w:val="25"/>
        </w:numPr>
        <w:tabs>
          <w:tab w:val="left" w:pos="2013"/>
        </w:tabs>
        <w:spacing w:before="122" w:line="350" w:lineRule="auto"/>
        <w:ind w:right="195" w:firstLine="710"/>
        <w:rPr>
          <w:sz w:val="24"/>
        </w:rPr>
      </w:pPr>
      <w:r>
        <w:rPr>
          <w:sz w:val="24"/>
        </w:rPr>
        <w:t>Предметные результаты освоения программы по географии на базовом уровне к концу 10 класса должны отражать:</w:t>
      </w:r>
    </w:p>
    <w:p w:rsidR="003B2B43" w:rsidRDefault="00316972" w:rsidP="005D0B35">
      <w:pPr>
        <w:pStyle w:val="a4"/>
        <w:numPr>
          <w:ilvl w:val="0"/>
          <w:numId w:val="23"/>
        </w:numPr>
        <w:tabs>
          <w:tab w:val="left" w:pos="1491"/>
        </w:tabs>
        <w:spacing w:before="1"/>
        <w:ind w:left="1491" w:hanging="320"/>
        <w:rPr>
          <w:sz w:val="24"/>
        </w:rPr>
      </w:pPr>
      <w:r>
        <w:rPr>
          <w:sz w:val="24"/>
        </w:rPr>
        <w:t>понимание</w:t>
      </w:r>
      <w:r>
        <w:rPr>
          <w:spacing w:val="13"/>
          <w:sz w:val="24"/>
        </w:rPr>
        <w:t xml:space="preserve"> </w:t>
      </w:r>
      <w:r>
        <w:rPr>
          <w:sz w:val="24"/>
        </w:rPr>
        <w:t>роли</w:t>
      </w:r>
      <w:r>
        <w:rPr>
          <w:spacing w:val="13"/>
          <w:sz w:val="24"/>
        </w:rPr>
        <w:t xml:space="preserve"> </w:t>
      </w:r>
      <w:r>
        <w:rPr>
          <w:sz w:val="24"/>
        </w:rPr>
        <w:t>и</w:t>
      </w:r>
      <w:r>
        <w:rPr>
          <w:spacing w:val="13"/>
          <w:sz w:val="24"/>
        </w:rPr>
        <w:t xml:space="preserve"> </w:t>
      </w:r>
      <w:r>
        <w:rPr>
          <w:sz w:val="24"/>
        </w:rPr>
        <w:t>места</w:t>
      </w:r>
      <w:r>
        <w:rPr>
          <w:spacing w:val="17"/>
          <w:sz w:val="24"/>
        </w:rPr>
        <w:t xml:space="preserve"> </w:t>
      </w:r>
      <w:r>
        <w:rPr>
          <w:sz w:val="24"/>
        </w:rPr>
        <w:t>современной</w:t>
      </w:r>
      <w:r>
        <w:rPr>
          <w:spacing w:val="13"/>
          <w:sz w:val="24"/>
        </w:rPr>
        <w:t xml:space="preserve"> </w:t>
      </w:r>
      <w:r>
        <w:rPr>
          <w:sz w:val="24"/>
        </w:rPr>
        <w:t>географической</w:t>
      </w:r>
      <w:r>
        <w:rPr>
          <w:spacing w:val="18"/>
          <w:sz w:val="24"/>
        </w:rPr>
        <w:t xml:space="preserve"> </w:t>
      </w:r>
      <w:r>
        <w:rPr>
          <w:sz w:val="24"/>
        </w:rPr>
        <w:t>науки</w:t>
      </w:r>
      <w:r>
        <w:rPr>
          <w:spacing w:val="17"/>
          <w:sz w:val="24"/>
        </w:rPr>
        <w:t xml:space="preserve"> </w:t>
      </w:r>
      <w:r>
        <w:rPr>
          <w:sz w:val="24"/>
        </w:rPr>
        <w:t>в</w:t>
      </w:r>
      <w:r>
        <w:rPr>
          <w:spacing w:val="19"/>
          <w:sz w:val="24"/>
        </w:rPr>
        <w:t xml:space="preserve"> </w:t>
      </w:r>
      <w:r>
        <w:rPr>
          <w:sz w:val="24"/>
        </w:rPr>
        <w:t>системе</w:t>
      </w:r>
      <w:r>
        <w:rPr>
          <w:spacing w:val="16"/>
          <w:sz w:val="24"/>
        </w:rPr>
        <w:t xml:space="preserve"> </w:t>
      </w:r>
      <w:r>
        <w:rPr>
          <w:sz w:val="24"/>
        </w:rPr>
        <w:t>научных</w:t>
      </w:r>
      <w:r>
        <w:rPr>
          <w:spacing w:val="12"/>
          <w:sz w:val="24"/>
        </w:rPr>
        <w:t xml:space="preserve"> </w:t>
      </w:r>
      <w:r>
        <w:rPr>
          <w:sz w:val="24"/>
        </w:rPr>
        <w:t>дисциплин,</w:t>
      </w:r>
      <w:r>
        <w:rPr>
          <w:spacing w:val="19"/>
          <w:sz w:val="24"/>
        </w:rPr>
        <w:t xml:space="preserve"> </w:t>
      </w:r>
      <w:r>
        <w:rPr>
          <w:spacing w:val="-5"/>
          <w:sz w:val="24"/>
        </w:rPr>
        <w:t>её</w:t>
      </w:r>
    </w:p>
    <w:p w:rsidR="003B2B43" w:rsidRDefault="00316972" w:rsidP="00795586">
      <w:pPr>
        <w:pStyle w:val="a3"/>
        <w:spacing w:before="77" w:line="350" w:lineRule="auto"/>
        <w:ind w:right="194" w:firstLine="0"/>
        <w:jc w:val="left"/>
      </w:pPr>
      <w:r>
        <w:t>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B2B43" w:rsidRDefault="00316972" w:rsidP="005D0B35">
      <w:pPr>
        <w:pStyle w:val="a4"/>
        <w:numPr>
          <w:ilvl w:val="0"/>
          <w:numId w:val="23"/>
        </w:numPr>
        <w:tabs>
          <w:tab w:val="left" w:pos="1490"/>
          <w:tab w:val="left" w:pos="3205"/>
          <w:tab w:val="left" w:pos="5479"/>
          <w:tab w:val="left" w:pos="7359"/>
          <w:tab w:val="left" w:pos="8468"/>
          <w:tab w:val="left" w:pos="10484"/>
        </w:tabs>
        <w:spacing w:before="1" w:line="350" w:lineRule="auto"/>
        <w:ind w:left="460" w:right="196" w:firstLine="710"/>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3B2B43" w:rsidRDefault="00316972" w:rsidP="00795586">
      <w:pPr>
        <w:pStyle w:val="a3"/>
        <w:spacing w:line="350" w:lineRule="auto"/>
        <w:ind w:right="194"/>
        <w:jc w:val="left"/>
      </w:pPr>
      <w: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w:t>
      </w:r>
      <w:r>
        <w:rPr>
          <w:spacing w:val="-2"/>
        </w:rPr>
        <w:t>религий;</w:t>
      </w:r>
    </w:p>
    <w:p w:rsidR="003B2B43" w:rsidRDefault="00316972" w:rsidP="00795586">
      <w:pPr>
        <w:pStyle w:val="a3"/>
        <w:spacing w:line="350" w:lineRule="auto"/>
        <w:ind w:right="198"/>
        <w:jc w:val="left"/>
      </w:pPr>
      <w:r>
        <w:t>приводить</w:t>
      </w:r>
      <w:r>
        <w:rPr>
          <w:spacing w:val="64"/>
          <w:w w:val="150"/>
        </w:rPr>
        <w:t xml:space="preserve">   </w:t>
      </w:r>
      <w:r>
        <w:t>примеры</w:t>
      </w:r>
      <w:r>
        <w:rPr>
          <w:spacing w:val="65"/>
          <w:w w:val="150"/>
        </w:rPr>
        <w:t xml:space="preserve">   </w:t>
      </w:r>
      <w:r>
        <w:t>наиболее</w:t>
      </w:r>
      <w:r>
        <w:rPr>
          <w:spacing w:val="65"/>
          <w:w w:val="150"/>
        </w:rPr>
        <w:t xml:space="preserve">   </w:t>
      </w:r>
      <w:r>
        <w:t>крупных</w:t>
      </w:r>
      <w:r>
        <w:rPr>
          <w:spacing w:val="64"/>
          <w:w w:val="150"/>
        </w:rPr>
        <w:t xml:space="preserve">   </w:t>
      </w:r>
      <w:r>
        <w:t>стран</w:t>
      </w:r>
      <w:r>
        <w:rPr>
          <w:spacing w:val="66"/>
          <w:w w:val="150"/>
        </w:rPr>
        <w:t xml:space="preserve">   </w:t>
      </w:r>
      <w:r>
        <w:t>по</w:t>
      </w:r>
      <w:r>
        <w:rPr>
          <w:spacing w:val="65"/>
          <w:w w:val="150"/>
        </w:rPr>
        <w:t xml:space="preserve">   </w:t>
      </w:r>
      <w:r>
        <w:t>численности</w:t>
      </w:r>
      <w:r>
        <w:rPr>
          <w:spacing w:val="64"/>
          <w:w w:val="150"/>
        </w:rPr>
        <w:t xml:space="preserve">   </w:t>
      </w:r>
      <w:r>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B2B43" w:rsidRDefault="00316972" w:rsidP="005D0B35">
      <w:pPr>
        <w:pStyle w:val="a4"/>
        <w:numPr>
          <w:ilvl w:val="0"/>
          <w:numId w:val="23"/>
        </w:numPr>
        <w:tabs>
          <w:tab w:val="left" w:pos="1490"/>
        </w:tabs>
        <w:spacing w:line="350" w:lineRule="auto"/>
        <w:ind w:left="460" w:right="199" w:firstLine="710"/>
        <w:rPr>
          <w:sz w:val="24"/>
        </w:rPr>
      </w:pPr>
      <w:r>
        <w:rPr>
          <w:sz w:val="24"/>
        </w:rPr>
        <w:t>сформированность системы комплексных социально ориентированных географических знаний</w:t>
      </w:r>
      <w:r>
        <w:rPr>
          <w:spacing w:val="40"/>
          <w:sz w:val="24"/>
        </w:rPr>
        <w:t xml:space="preserve"> </w:t>
      </w:r>
      <w:r>
        <w:rPr>
          <w:sz w:val="24"/>
        </w:rPr>
        <w:t>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3B2B43" w:rsidRDefault="00316972" w:rsidP="00795586">
      <w:pPr>
        <w:pStyle w:val="a3"/>
        <w:tabs>
          <w:tab w:val="left" w:pos="3253"/>
          <w:tab w:val="left" w:pos="4664"/>
          <w:tab w:val="left" w:pos="5628"/>
          <w:tab w:val="left" w:pos="7341"/>
          <w:tab w:val="left" w:pos="9688"/>
        </w:tabs>
        <w:spacing w:line="350" w:lineRule="auto"/>
        <w:ind w:right="188"/>
        <w:jc w:val="left"/>
      </w:pPr>
      <w:r>
        <w:rPr>
          <w:spacing w:val="-2"/>
        </w:rPr>
        <w:t>использовать</w:t>
      </w:r>
      <w:r>
        <w:tab/>
      </w:r>
      <w:r>
        <w:rPr>
          <w:spacing w:val="-2"/>
        </w:rPr>
        <w:t>знания</w:t>
      </w:r>
      <w:r>
        <w:tab/>
      </w:r>
      <w:r>
        <w:rPr>
          <w:spacing w:val="-6"/>
        </w:rPr>
        <w:t>об</w:t>
      </w:r>
      <w:r>
        <w:tab/>
      </w:r>
      <w:r>
        <w:rPr>
          <w:spacing w:val="-2"/>
        </w:rPr>
        <w:t>основных</w:t>
      </w:r>
      <w:r>
        <w:tab/>
      </w:r>
      <w:r>
        <w:rPr>
          <w:spacing w:val="-2"/>
        </w:rPr>
        <w:t>географических</w:t>
      </w:r>
      <w:r>
        <w:tab/>
      </w:r>
      <w:r>
        <w:rPr>
          <w:spacing w:val="-2"/>
        </w:rPr>
        <w:t xml:space="preserve">закономерностях </w:t>
      </w:r>
      <w: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w:t>
      </w:r>
      <w:r>
        <w:lastRenderedPageBreak/>
        <w:t>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3B2B43" w:rsidRDefault="00316972" w:rsidP="00795586">
      <w:pPr>
        <w:pStyle w:val="a3"/>
        <w:spacing w:line="350" w:lineRule="auto"/>
        <w:ind w:right="185"/>
        <w:jc w:val="left"/>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w:t>
      </w:r>
      <w:r>
        <w:rPr>
          <w:spacing w:val="40"/>
        </w:rPr>
        <w:t xml:space="preserve">  </w:t>
      </w:r>
      <w:r>
        <w:t>климата</w:t>
      </w:r>
      <w:r>
        <w:rPr>
          <w:spacing w:val="40"/>
        </w:rPr>
        <w:t xml:space="preserve">  </w:t>
      </w:r>
      <w:r>
        <w:t>и</w:t>
      </w:r>
      <w:r>
        <w:rPr>
          <w:spacing w:val="40"/>
        </w:rPr>
        <w:t xml:space="preserve">  </w:t>
      </w:r>
      <w:r>
        <w:t>изменением</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хозяйственной</w:t>
      </w:r>
      <w:r>
        <w:rPr>
          <w:spacing w:val="40"/>
        </w:rPr>
        <w:t xml:space="preserve">  </w:t>
      </w:r>
      <w:r>
        <w:t>деятельностью</w:t>
      </w:r>
      <w:r>
        <w:rPr>
          <w:spacing w:val="40"/>
        </w:rPr>
        <w:t xml:space="preserve">  </w:t>
      </w:r>
      <w:r>
        <w:t>и</w:t>
      </w:r>
    </w:p>
    <w:p w:rsidR="003B2B43" w:rsidRDefault="003B2B43" w:rsidP="00795586">
      <w:pPr>
        <w:spacing w:line="350" w:lineRule="auto"/>
        <w:sectPr w:rsidR="003B2B43">
          <w:pgSz w:w="11910" w:h="16840"/>
          <w:pgMar w:top="1020" w:right="260" w:bottom="1360" w:left="0" w:header="0" w:footer="1126" w:gutter="0"/>
          <w:cols w:space="720"/>
        </w:sectPr>
      </w:pPr>
    </w:p>
    <w:p w:rsidR="003B2B43" w:rsidRDefault="00316972" w:rsidP="00795586">
      <w:pPr>
        <w:pStyle w:val="a3"/>
        <w:spacing w:before="77" w:line="350" w:lineRule="auto"/>
        <w:ind w:right="198" w:firstLine="0"/>
        <w:jc w:val="left"/>
      </w:pPr>
      <w:r>
        <w:lastRenderedPageBreak/>
        <w:t>возможными</w:t>
      </w:r>
      <w:r>
        <w:rPr>
          <w:spacing w:val="75"/>
          <w:w w:val="150"/>
        </w:rPr>
        <w:t xml:space="preserve">   </w:t>
      </w:r>
      <w:r>
        <w:t>изменениями</w:t>
      </w:r>
      <w:r>
        <w:rPr>
          <w:spacing w:val="74"/>
          <w:w w:val="150"/>
        </w:rPr>
        <w:t xml:space="preserve">   </w:t>
      </w:r>
      <w:r>
        <w:t>в</w:t>
      </w:r>
      <w:r>
        <w:rPr>
          <w:spacing w:val="75"/>
          <w:w w:val="150"/>
        </w:rPr>
        <w:t xml:space="preserve">   </w:t>
      </w:r>
      <w:r>
        <w:t>размещении</w:t>
      </w:r>
      <w:r>
        <w:rPr>
          <w:spacing w:val="75"/>
          <w:w w:val="150"/>
        </w:rPr>
        <w:t xml:space="preserve">   </w:t>
      </w:r>
      <w:r>
        <w:t>населения,</w:t>
      </w:r>
      <w:r>
        <w:rPr>
          <w:spacing w:val="75"/>
          <w:w w:val="150"/>
        </w:rPr>
        <w:t xml:space="preserve">   </w:t>
      </w:r>
      <w:r>
        <w:t>между</w:t>
      </w:r>
      <w:r>
        <w:rPr>
          <w:spacing w:val="73"/>
          <w:w w:val="150"/>
        </w:rPr>
        <w:t xml:space="preserve">   </w:t>
      </w:r>
      <w:r>
        <w:t>развитием</w:t>
      </w:r>
      <w:r>
        <w:rPr>
          <w:spacing w:val="75"/>
          <w:w w:val="150"/>
        </w:rPr>
        <w:t xml:space="preserve">   </w:t>
      </w:r>
      <w:r>
        <w:t>науки и технологии и возможностями человека прогнозировать опасные природные явления и противостоять</w:t>
      </w:r>
      <w:r>
        <w:rPr>
          <w:spacing w:val="40"/>
        </w:rPr>
        <w:t xml:space="preserve"> </w:t>
      </w:r>
      <w:r>
        <w:rPr>
          <w:spacing w:val="-4"/>
        </w:rPr>
        <w:t>им;</w:t>
      </w:r>
    </w:p>
    <w:p w:rsidR="003B2B43" w:rsidRDefault="00316972" w:rsidP="00795586">
      <w:pPr>
        <w:pStyle w:val="a3"/>
        <w:spacing w:before="1" w:line="350" w:lineRule="auto"/>
        <w:ind w:right="189"/>
        <w:jc w:val="left"/>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3B2B43" w:rsidRDefault="00316972" w:rsidP="00795586">
      <w:pPr>
        <w:pStyle w:val="a3"/>
        <w:spacing w:line="272" w:lineRule="exact"/>
        <w:ind w:left="1171" w:firstLine="0"/>
        <w:jc w:val="left"/>
      </w:pPr>
      <w:r>
        <w:t>формулировать</w:t>
      </w:r>
      <w:r>
        <w:rPr>
          <w:spacing w:val="-6"/>
        </w:rPr>
        <w:t xml:space="preserve"> </w:t>
      </w:r>
      <w:r>
        <w:t>и</w:t>
      </w:r>
      <w:r>
        <w:rPr>
          <w:spacing w:val="-1"/>
        </w:rPr>
        <w:t xml:space="preserve"> </w:t>
      </w:r>
      <w:r>
        <w:t>(или)</w:t>
      </w:r>
      <w:r>
        <w:rPr>
          <w:spacing w:val="-10"/>
        </w:rPr>
        <w:t xml:space="preserve"> </w:t>
      </w:r>
      <w:r>
        <w:t>обосновывать</w:t>
      </w:r>
      <w:r>
        <w:rPr>
          <w:spacing w:val="-5"/>
        </w:rPr>
        <w:t xml:space="preserve"> </w:t>
      </w:r>
      <w:r>
        <w:t>выводы</w:t>
      </w:r>
      <w:r>
        <w:rPr>
          <w:spacing w:val="-1"/>
        </w:rPr>
        <w:t xml:space="preserve"> </w:t>
      </w:r>
      <w:r>
        <w:t>на</w:t>
      </w:r>
      <w:r>
        <w:rPr>
          <w:spacing w:val="-3"/>
        </w:rPr>
        <w:t xml:space="preserve"> </w:t>
      </w:r>
      <w:r>
        <w:t>основе</w:t>
      </w:r>
      <w:r>
        <w:rPr>
          <w:spacing w:val="-4"/>
        </w:rPr>
        <w:t xml:space="preserve"> </w:t>
      </w:r>
      <w:r>
        <w:t>использования</w:t>
      </w:r>
      <w:r>
        <w:rPr>
          <w:spacing w:val="-7"/>
        </w:rPr>
        <w:t xml:space="preserve"> </w:t>
      </w:r>
      <w:r>
        <w:t>географических</w:t>
      </w:r>
      <w:r>
        <w:rPr>
          <w:spacing w:val="-6"/>
        </w:rPr>
        <w:t xml:space="preserve"> </w:t>
      </w:r>
      <w:r>
        <w:rPr>
          <w:spacing w:val="-2"/>
        </w:rPr>
        <w:t>знаний;</w:t>
      </w:r>
    </w:p>
    <w:p w:rsidR="003B2B43" w:rsidRDefault="00316972" w:rsidP="005D0B35">
      <w:pPr>
        <w:pStyle w:val="a4"/>
        <w:numPr>
          <w:ilvl w:val="0"/>
          <w:numId w:val="23"/>
        </w:numPr>
        <w:tabs>
          <w:tab w:val="left" w:pos="1490"/>
        </w:tabs>
        <w:spacing w:before="128" w:line="350" w:lineRule="auto"/>
        <w:ind w:left="460" w:right="186" w:firstLine="710"/>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w:t>
      </w:r>
      <w:r>
        <w:rPr>
          <w:spacing w:val="40"/>
          <w:sz w:val="24"/>
        </w:rPr>
        <w:t xml:space="preserve"> </w:t>
      </w:r>
      <w:r>
        <w:rPr>
          <w:sz w:val="24"/>
        </w:rPr>
        <w:t>переход, старение населения, состав населения, структура населения, экономически активное население, индекс</w:t>
      </w:r>
      <w:r>
        <w:rPr>
          <w:spacing w:val="80"/>
          <w:w w:val="150"/>
          <w:sz w:val="24"/>
        </w:rPr>
        <w:t xml:space="preserve"> </w:t>
      </w:r>
      <w:r>
        <w:rPr>
          <w:sz w:val="24"/>
        </w:rPr>
        <w:t>человеческого</w:t>
      </w:r>
      <w:r>
        <w:rPr>
          <w:spacing w:val="80"/>
          <w:w w:val="150"/>
          <w:sz w:val="24"/>
        </w:rPr>
        <w:t xml:space="preserve"> </w:t>
      </w:r>
      <w:r>
        <w:rPr>
          <w:sz w:val="24"/>
        </w:rPr>
        <w:t>развития</w:t>
      </w:r>
      <w:r>
        <w:rPr>
          <w:spacing w:val="80"/>
          <w:w w:val="150"/>
          <w:sz w:val="24"/>
        </w:rPr>
        <w:t xml:space="preserve"> </w:t>
      </w:r>
      <w:r>
        <w:rPr>
          <w:sz w:val="24"/>
        </w:rPr>
        <w:t>(ИЧР),</w:t>
      </w:r>
      <w:r>
        <w:rPr>
          <w:spacing w:val="80"/>
          <w:w w:val="150"/>
          <w:sz w:val="24"/>
        </w:rPr>
        <w:t xml:space="preserve"> </w:t>
      </w:r>
      <w:r>
        <w:rPr>
          <w:sz w:val="24"/>
        </w:rPr>
        <w:t>народ,</w:t>
      </w:r>
      <w:r>
        <w:rPr>
          <w:spacing w:val="80"/>
          <w:w w:val="150"/>
          <w:sz w:val="24"/>
        </w:rPr>
        <w:t xml:space="preserve"> </w:t>
      </w:r>
      <w:r>
        <w:rPr>
          <w:sz w:val="24"/>
        </w:rPr>
        <w:t>этнос,</w:t>
      </w:r>
      <w:r>
        <w:rPr>
          <w:spacing w:val="80"/>
          <w:w w:val="150"/>
          <w:sz w:val="24"/>
        </w:rPr>
        <w:t xml:space="preserve"> </w:t>
      </w:r>
      <w:r>
        <w:rPr>
          <w:sz w:val="24"/>
        </w:rPr>
        <w:t>плотность</w:t>
      </w:r>
      <w:r>
        <w:rPr>
          <w:spacing w:val="80"/>
          <w:w w:val="150"/>
          <w:sz w:val="24"/>
        </w:rPr>
        <w:t xml:space="preserve"> </w:t>
      </w:r>
      <w:r>
        <w:rPr>
          <w:sz w:val="24"/>
        </w:rPr>
        <w:t>населения,</w:t>
      </w:r>
      <w:r>
        <w:rPr>
          <w:spacing w:val="80"/>
          <w:w w:val="150"/>
          <w:sz w:val="24"/>
        </w:rPr>
        <w:t xml:space="preserve"> </w:t>
      </w:r>
      <w:r>
        <w:rPr>
          <w:sz w:val="24"/>
        </w:rPr>
        <w:t>миграции</w:t>
      </w:r>
      <w:r>
        <w:rPr>
          <w:spacing w:val="80"/>
          <w:w w:val="150"/>
          <w:sz w:val="24"/>
        </w:rPr>
        <w:t xml:space="preserve"> </w:t>
      </w:r>
      <w:r>
        <w:rPr>
          <w:sz w:val="24"/>
        </w:rPr>
        <w:t>населения,</w:t>
      </w:r>
    </w:p>
    <w:p w:rsidR="003B2B43" w:rsidRDefault="00316972" w:rsidP="00795586">
      <w:pPr>
        <w:pStyle w:val="a3"/>
        <w:spacing w:line="350" w:lineRule="auto"/>
        <w:ind w:right="194" w:firstLine="0"/>
        <w:jc w:val="left"/>
      </w:pPr>
      <w:r>
        <w:t>«климатические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w:t>
      </w:r>
      <w:r>
        <w:rPr>
          <w:spacing w:val="40"/>
        </w:rPr>
        <w:t xml:space="preserve"> </w:t>
      </w:r>
      <w:r>
        <w:t>и</w:t>
      </w:r>
      <w:r>
        <w:rPr>
          <w:spacing w:val="40"/>
        </w:rPr>
        <w:t xml:space="preserve"> </w:t>
      </w:r>
      <w:r>
        <w:t>территориальная</w:t>
      </w:r>
      <w:r>
        <w:rPr>
          <w:spacing w:val="40"/>
        </w:rPr>
        <w:t xml:space="preserve"> </w:t>
      </w:r>
      <w:r>
        <w:t>структура</w:t>
      </w:r>
      <w:r>
        <w:rPr>
          <w:spacing w:val="40"/>
        </w:rPr>
        <w:t xml:space="preserve"> </w:t>
      </w:r>
      <w:r>
        <w:t>мирового</w:t>
      </w:r>
      <w:r>
        <w:rPr>
          <w:spacing w:val="40"/>
        </w:rPr>
        <w:t xml:space="preserve"> </w:t>
      </w:r>
      <w:r>
        <w:t>хозяйства,</w:t>
      </w:r>
      <w:r>
        <w:rPr>
          <w:spacing w:val="40"/>
        </w:rPr>
        <w:t xml:space="preserve"> </w:t>
      </w:r>
      <w:r>
        <w:t>транснациональные</w:t>
      </w:r>
      <w:r>
        <w:rPr>
          <w:spacing w:val="40"/>
        </w:rPr>
        <w:t xml:space="preserve"> </w:t>
      </w:r>
      <w:r>
        <w:t>корпорации</w:t>
      </w:r>
      <w:r>
        <w:rPr>
          <w:spacing w:val="40"/>
        </w:rPr>
        <w:t xml:space="preserve"> </w:t>
      </w:r>
      <w:r>
        <w:t>(ТНК),</w:t>
      </w:r>
    </w:p>
    <w:p w:rsidR="003B2B43" w:rsidRDefault="00316972" w:rsidP="00795586">
      <w:pPr>
        <w:pStyle w:val="a3"/>
        <w:spacing w:line="350" w:lineRule="auto"/>
        <w:ind w:right="186" w:firstLine="0"/>
        <w:jc w:val="left"/>
      </w:pPr>
      <w:r>
        <w:t>«сланцевая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задач;</w:t>
      </w:r>
    </w:p>
    <w:p w:rsidR="003B2B43" w:rsidRDefault="00316972" w:rsidP="005D0B35">
      <w:pPr>
        <w:pStyle w:val="a4"/>
        <w:numPr>
          <w:ilvl w:val="0"/>
          <w:numId w:val="23"/>
        </w:numPr>
        <w:tabs>
          <w:tab w:val="left" w:pos="1490"/>
        </w:tabs>
        <w:spacing w:line="350" w:lineRule="auto"/>
        <w:ind w:left="460" w:right="198" w:firstLine="710"/>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B2B43" w:rsidRDefault="00316972" w:rsidP="005D0B35">
      <w:pPr>
        <w:pStyle w:val="a4"/>
        <w:numPr>
          <w:ilvl w:val="0"/>
          <w:numId w:val="23"/>
        </w:numPr>
        <w:tabs>
          <w:tab w:val="left" w:pos="1490"/>
          <w:tab w:val="left" w:pos="2700"/>
          <w:tab w:val="left" w:pos="3987"/>
          <w:tab w:val="left" w:pos="6007"/>
          <w:tab w:val="left" w:pos="7586"/>
          <w:tab w:val="left" w:pos="9237"/>
          <w:tab w:val="left" w:pos="10298"/>
        </w:tabs>
        <w:spacing w:line="350" w:lineRule="auto"/>
        <w:ind w:left="460" w:right="194" w:firstLine="710"/>
        <w:rPr>
          <w:sz w:val="24"/>
        </w:rPr>
      </w:pPr>
      <w:r>
        <w:rPr>
          <w:sz w:val="24"/>
        </w:rPr>
        <w:t xml:space="preserve">сформированность умений находить и использовать различные источники географической </w:t>
      </w:r>
      <w:r>
        <w:rPr>
          <w:spacing w:val="-2"/>
          <w:sz w:val="24"/>
        </w:rPr>
        <w:t>информации</w:t>
      </w:r>
      <w:r>
        <w:rPr>
          <w:sz w:val="24"/>
        </w:rPr>
        <w:tab/>
      </w:r>
      <w:r>
        <w:rPr>
          <w:spacing w:val="-4"/>
          <w:sz w:val="24"/>
        </w:rPr>
        <w:t>для</w:t>
      </w:r>
      <w:r>
        <w:rPr>
          <w:sz w:val="24"/>
        </w:rPr>
        <w:tab/>
      </w:r>
      <w:r>
        <w:rPr>
          <w:spacing w:val="-2"/>
          <w:sz w:val="24"/>
        </w:rPr>
        <w:t>получения</w:t>
      </w:r>
      <w:r>
        <w:rPr>
          <w:sz w:val="24"/>
        </w:rPr>
        <w:tab/>
      </w:r>
      <w:r>
        <w:rPr>
          <w:spacing w:val="-2"/>
          <w:sz w:val="24"/>
        </w:rPr>
        <w:t>новых</w:t>
      </w:r>
      <w:r>
        <w:rPr>
          <w:sz w:val="24"/>
        </w:rPr>
        <w:tab/>
      </w:r>
      <w:r>
        <w:rPr>
          <w:spacing w:val="-2"/>
          <w:sz w:val="24"/>
        </w:rPr>
        <w:t>знаний</w:t>
      </w:r>
      <w:r>
        <w:rPr>
          <w:sz w:val="24"/>
        </w:rPr>
        <w:tab/>
      </w:r>
      <w:r>
        <w:rPr>
          <w:spacing w:val="-10"/>
          <w:sz w:val="24"/>
        </w:rPr>
        <w:t>о</w:t>
      </w:r>
      <w:r>
        <w:rPr>
          <w:sz w:val="24"/>
        </w:rPr>
        <w:tab/>
      </w:r>
      <w:r>
        <w:rPr>
          <w:spacing w:val="-2"/>
          <w:sz w:val="24"/>
        </w:rPr>
        <w:t xml:space="preserve">природных </w:t>
      </w:r>
      <w:r>
        <w:rPr>
          <w:sz w:val="24"/>
        </w:rPr>
        <w:t>и</w:t>
      </w:r>
      <w:r>
        <w:rPr>
          <w:spacing w:val="80"/>
          <w:w w:val="150"/>
          <w:sz w:val="24"/>
        </w:rPr>
        <w:t xml:space="preserve">   </w:t>
      </w:r>
      <w:r>
        <w:rPr>
          <w:sz w:val="24"/>
        </w:rPr>
        <w:t>социально-экономических</w:t>
      </w:r>
      <w:r>
        <w:rPr>
          <w:spacing w:val="80"/>
          <w:w w:val="150"/>
          <w:sz w:val="24"/>
        </w:rPr>
        <w:t xml:space="preserve">   </w:t>
      </w:r>
      <w:r>
        <w:rPr>
          <w:sz w:val="24"/>
        </w:rPr>
        <w:t>процессах</w:t>
      </w:r>
      <w:r>
        <w:rPr>
          <w:spacing w:val="80"/>
          <w:w w:val="150"/>
          <w:sz w:val="24"/>
        </w:rPr>
        <w:t xml:space="preserve">   </w:t>
      </w:r>
      <w:r>
        <w:rPr>
          <w:sz w:val="24"/>
        </w:rPr>
        <w:t>и</w:t>
      </w:r>
      <w:r>
        <w:rPr>
          <w:spacing w:val="80"/>
          <w:w w:val="150"/>
          <w:sz w:val="24"/>
        </w:rPr>
        <w:t xml:space="preserve">   </w:t>
      </w:r>
      <w:r>
        <w:rPr>
          <w:sz w:val="24"/>
        </w:rPr>
        <w:t>явлениях,</w:t>
      </w:r>
      <w:r>
        <w:rPr>
          <w:spacing w:val="80"/>
          <w:w w:val="150"/>
          <w:sz w:val="24"/>
        </w:rPr>
        <w:t xml:space="preserve">   </w:t>
      </w:r>
      <w:r>
        <w:rPr>
          <w:sz w:val="24"/>
        </w:rPr>
        <w:t>выявления</w:t>
      </w:r>
      <w:r>
        <w:rPr>
          <w:spacing w:val="80"/>
          <w:w w:val="150"/>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B2B43" w:rsidRDefault="00316972" w:rsidP="00795586">
      <w:pPr>
        <w:pStyle w:val="a3"/>
        <w:spacing w:line="350" w:lineRule="auto"/>
        <w:ind w:right="190"/>
        <w:jc w:val="left"/>
      </w:pPr>
      <w:r>
        <w:t>сопоставлять</w:t>
      </w:r>
      <w:r>
        <w:rPr>
          <w:spacing w:val="79"/>
          <w:w w:val="150"/>
        </w:rPr>
        <w:t xml:space="preserve">   </w:t>
      </w:r>
      <w:r>
        <w:t>и</w:t>
      </w:r>
      <w:r>
        <w:rPr>
          <w:spacing w:val="78"/>
          <w:w w:val="150"/>
        </w:rPr>
        <w:t xml:space="preserve">   </w:t>
      </w:r>
      <w:r>
        <w:t>анализировать</w:t>
      </w:r>
      <w:r>
        <w:rPr>
          <w:spacing w:val="78"/>
          <w:w w:val="150"/>
        </w:rPr>
        <w:t xml:space="preserve">   </w:t>
      </w:r>
      <w:r>
        <w:t>географические</w:t>
      </w:r>
      <w:r>
        <w:rPr>
          <w:spacing w:val="79"/>
          <w:w w:val="150"/>
        </w:rPr>
        <w:t xml:space="preserve">   </w:t>
      </w:r>
      <w:r>
        <w:t>карты</w:t>
      </w:r>
      <w:r>
        <w:rPr>
          <w:spacing w:val="80"/>
          <w:w w:val="150"/>
        </w:rPr>
        <w:t xml:space="preserve">   </w:t>
      </w:r>
      <w:r>
        <w:t>различной</w:t>
      </w:r>
      <w:r>
        <w:rPr>
          <w:spacing w:val="78"/>
          <w:w w:val="150"/>
        </w:rPr>
        <w:t xml:space="preserve">   </w:t>
      </w:r>
      <w:r>
        <w:t>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3B2B43" w:rsidRDefault="00316972" w:rsidP="00795586">
      <w:pPr>
        <w:pStyle w:val="a3"/>
        <w:tabs>
          <w:tab w:val="left" w:pos="3440"/>
          <w:tab w:val="left" w:pos="5666"/>
          <w:tab w:val="left" w:pos="8416"/>
          <w:tab w:val="left" w:pos="10470"/>
        </w:tabs>
        <w:spacing w:before="77" w:line="350" w:lineRule="auto"/>
        <w:ind w:right="199"/>
        <w:jc w:val="left"/>
      </w:pPr>
      <w:r>
        <w:lastRenderedPageBreak/>
        <w:t>определять</w:t>
      </w:r>
      <w:r>
        <w:rPr>
          <w:spacing w:val="73"/>
        </w:rPr>
        <w:t xml:space="preserve">   </w:t>
      </w:r>
      <w:r>
        <w:t>и</w:t>
      </w:r>
      <w:r>
        <w:rPr>
          <w:spacing w:val="75"/>
        </w:rPr>
        <w:t xml:space="preserve">   </w:t>
      </w:r>
      <w:r>
        <w:t>сравнивать</w:t>
      </w:r>
      <w:r>
        <w:rPr>
          <w:spacing w:val="74"/>
        </w:rPr>
        <w:t xml:space="preserve">   </w:t>
      </w:r>
      <w:r>
        <w:t>по</w:t>
      </w:r>
      <w:r>
        <w:rPr>
          <w:spacing w:val="75"/>
        </w:rPr>
        <w:t xml:space="preserve">   </w:t>
      </w:r>
      <w:r>
        <w:t>географическим</w:t>
      </w:r>
      <w:r>
        <w:rPr>
          <w:spacing w:val="75"/>
        </w:rPr>
        <w:t xml:space="preserve">   </w:t>
      </w:r>
      <w:r>
        <w:t>картам</w:t>
      </w:r>
      <w:r>
        <w:rPr>
          <w:spacing w:val="75"/>
        </w:rPr>
        <w:t xml:space="preserve">   </w:t>
      </w:r>
      <w:r>
        <w:t>различного</w:t>
      </w:r>
      <w:r>
        <w:rPr>
          <w:spacing w:val="75"/>
        </w:rPr>
        <w:t xml:space="preserve">   </w:t>
      </w:r>
      <w:r>
        <w:t xml:space="preserve">содержания и другим источникам географической информации качественные и количественные показатели, </w:t>
      </w:r>
      <w:r>
        <w:rPr>
          <w:spacing w:val="-2"/>
        </w:rPr>
        <w:t>характеризующие</w:t>
      </w:r>
      <w:r>
        <w:tab/>
      </w:r>
      <w:r>
        <w:rPr>
          <w:spacing w:val="-2"/>
        </w:rPr>
        <w:t>изученные</w:t>
      </w:r>
      <w:r>
        <w:tab/>
      </w:r>
      <w:r>
        <w:rPr>
          <w:spacing w:val="-2"/>
        </w:rPr>
        <w:t>географические</w:t>
      </w:r>
      <w:r>
        <w:tab/>
      </w:r>
      <w:r>
        <w:rPr>
          <w:spacing w:val="-2"/>
        </w:rPr>
        <w:t>объекты,</w:t>
      </w:r>
      <w:r>
        <w:tab/>
      </w:r>
      <w:r>
        <w:rPr>
          <w:spacing w:val="-2"/>
        </w:rPr>
        <w:t xml:space="preserve">процессы </w:t>
      </w:r>
      <w:r>
        <w:t>и явления;</w:t>
      </w:r>
    </w:p>
    <w:p w:rsidR="003B2B43" w:rsidRDefault="00316972" w:rsidP="00795586">
      <w:pPr>
        <w:pStyle w:val="a3"/>
        <w:spacing w:before="2" w:line="350" w:lineRule="auto"/>
        <w:ind w:right="208"/>
        <w:jc w:val="left"/>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3B2B43" w:rsidRDefault="00316972" w:rsidP="00795586">
      <w:pPr>
        <w:pStyle w:val="a3"/>
        <w:tabs>
          <w:tab w:val="left" w:pos="1257"/>
          <w:tab w:val="left" w:pos="3009"/>
          <w:tab w:val="left" w:pos="3637"/>
          <w:tab w:val="left" w:pos="3820"/>
          <w:tab w:val="left" w:pos="5446"/>
          <w:tab w:val="left" w:pos="5992"/>
          <w:tab w:val="left" w:pos="6244"/>
          <w:tab w:val="left" w:pos="8000"/>
          <w:tab w:val="left" w:pos="9025"/>
          <w:tab w:val="left" w:pos="9876"/>
          <w:tab w:val="left" w:pos="10575"/>
        </w:tabs>
        <w:spacing w:line="350" w:lineRule="auto"/>
        <w:ind w:right="197"/>
        <w:jc w:val="left"/>
      </w:pPr>
      <w:r>
        <w:rPr>
          <w:spacing w:val="-2"/>
        </w:rPr>
        <w:t>определять</w:t>
      </w:r>
      <w:r>
        <w:tab/>
      </w:r>
      <w:r>
        <w:rPr>
          <w:spacing w:val="-10"/>
        </w:rPr>
        <w:t>и</w:t>
      </w:r>
      <w:r>
        <w:tab/>
      </w:r>
      <w:r>
        <w:tab/>
      </w:r>
      <w:r>
        <w:rPr>
          <w:spacing w:val="-2"/>
        </w:rPr>
        <w:t>находить</w:t>
      </w:r>
      <w:r>
        <w:tab/>
      </w:r>
      <w:r>
        <w:rPr>
          <w:spacing w:val="-10"/>
        </w:rPr>
        <w:t>в</w:t>
      </w:r>
      <w:r>
        <w:tab/>
      </w:r>
      <w:r>
        <w:tab/>
      </w:r>
      <w:r>
        <w:rPr>
          <w:spacing w:val="-2"/>
        </w:rPr>
        <w:t>комплексе</w:t>
      </w:r>
      <w:r>
        <w:tab/>
      </w:r>
      <w:r>
        <w:rPr>
          <w:spacing w:val="-2"/>
        </w:rPr>
        <w:t>источников</w:t>
      </w:r>
      <w:r>
        <w:tab/>
      </w:r>
      <w:r>
        <w:rPr>
          <w:spacing w:val="-2"/>
        </w:rPr>
        <w:t xml:space="preserve">недостоверную </w:t>
      </w:r>
      <w:r>
        <w:rPr>
          <w:spacing w:val="-10"/>
        </w:rPr>
        <w:t>и</w:t>
      </w:r>
      <w:r>
        <w:tab/>
      </w:r>
      <w:r>
        <w:rPr>
          <w:spacing w:val="-2"/>
        </w:rPr>
        <w:t>противоречивую</w:t>
      </w:r>
      <w:r>
        <w:tab/>
      </w:r>
      <w:r>
        <w:tab/>
      </w:r>
      <w:r>
        <w:rPr>
          <w:spacing w:val="-2"/>
        </w:rPr>
        <w:t>географическую</w:t>
      </w:r>
      <w:r>
        <w:tab/>
      </w:r>
      <w:r>
        <w:tab/>
      </w:r>
      <w:r>
        <w:rPr>
          <w:spacing w:val="-2"/>
        </w:rPr>
        <w:t>информацию</w:t>
      </w:r>
      <w:r>
        <w:tab/>
      </w:r>
      <w:r>
        <w:rPr>
          <w:spacing w:val="-54"/>
        </w:rPr>
        <w:t xml:space="preserve"> </w:t>
      </w:r>
      <w:r>
        <w:rPr>
          <w:spacing w:val="-2"/>
        </w:rPr>
        <w:t>для</w:t>
      </w:r>
      <w:r>
        <w:tab/>
      </w:r>
      <w:r>
        <w:rPr>
          <w:spacing w:val="-2"/>
        </w:rPr>
        <w:t>решения</w:t>
      </w:r>
      <w:r>
        <w:tab/>
      </w:r>
      <w:r>
        <w:rPr>
          <w:spacing w:val="-2"/>
        </w:rPr>
        <w:t xml:space="preserve">учебных </w:t>
      </w:r>
      <w:r>
        <w:t>и (или) практико-ориентированных задач;</w:t>
      </w:r>
    </w:p>
    <w:p w:rsidR="003B2B43" w:rsidRDefault="00316972" w:rsidP="00795586">
      <w:pPr>
        <w:pStyle w:val="a3"/>
        <w:spacing w:line="350" w:lineRule="auto"/>
        <w:ind w:right="195"/>
        <w:jc w:val="left"/>
      </w:pPr>
      <w:r>
        <w:t>самостоятельно находить, отбирать и применять различные методы познания для решения практико-ориентированных задач;</w:t>
      </w:r>
    </w:p>
    <w:p w:rsidR="003B2B43" w:rsidRDefault="00316972" w:rsidP="005D0B35">
      <w:pPr>
        <w:pStyle w:val="a4"/>
        <w:numPr>
          <w:ilvl w:val="0"/>
          <w:numId w:val="23"/>
        </w:numPr>
        <w:tabs>
          <w:tab w:val="left" w:pos="1490"/>
        </w:tabs>
        <w:spacing w:line="350" w:lineRule="auto"/>
        <w:ind w:left="460" w:right="198" w:firstLine="710"/>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B2B43" w:rsidRDefault="00316972" w:rsidP="00795586">
      <w:pPr>
        <w:pStyle w:val="a3"/>
        <w:spacing w:line="350" w:lineRule="auto"/>
        <w:ind w:right="202"/>
        <w:jc w:val="left"/>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B2B43" w:rsidRDefault="00316972" w:rsidP="00795586">
      <w:pPr>
        <w:pStyle w:val="a3"/>
        <w:spacing w:line="345" w:lineRule="auto"/>
        <w:ind w:right="199"/>
        <w:jc w:val="left"/>
      </w:pPr>
      <w:r>
        <w:t>формулировать выводы и заключения на основе анализа и интерпретации информации из различных источников;</w:t>
      </w:r>
    </w:p>
    <w:p w:rsidR="003B2B43" w:rsidRDefault="00316972" w:rsidP="00795586">
      <w:pPr>
        <w:pStyle w:val="a3"/>
        <w:tabs>
          <w:tab w:val="left" w:pos="3028"/>
          <w:tab w:val="left" w:pos="4755"/>
          <w:tab w:val="left" w:pos="5562"/>
          <w:tab w:val="left" w:pos="8090"/>
          <w:tab w:val="left" w:pos="10177"/>
        </w:tabs>
        <w:spacing w:before="2" w:line="350" w:lineRule="auto"/>
        <w:ind w:right="201"/>
        <w:jc w:val="left"/>
      </w:pPr>
      <w:r>
        <w:rPr>
          <w:spacing w:val="-2"/>
        </w:rPr>
        <w:t>критически</w:t>
      </w:r>
      <w:r>
        <w:tab/>
      </w:r>
      <w:r>
        <w:rPr>
          <w:spacing w:val="-2"/>
        </w:rPr>
        <w:t>оценивать</w:t>
      </w:r>
      <w:r>
        <w:tab/>
      </w:r>
      <w:r>
        <w:rPr>
          <w:spacing w:val="-10"/>
        </w:rPr>
        <w:t>и</w:t>
      </w:r>
      <w:r>
        <w:tab/>
      </w:r>
      <w:r>
        <w:rPr>
          <w:spacing w:val="-2"/>
        </w:rPr>
        <w:t>интерпретировать</w:t>
      </w:r>
      <w:r>
        <w:tab/>
      </w:r>
      <w:r>
        <w:rPr>
          <w:spacing w:val="-2"/>
        </w:rPr>
        <w:t>информацию,</w:t>
      </w:r>
      <w:r>
        <w:tab/>
      </w:r>
      <w:r>
        <w:rPr>
          <w:spacing w:val="-2"/>
        </w:rPr>
        <w:t xml:space="preserve">получаемую </w:t>
      </w:r>
      <w:r>
        <w:t>из различных источников;</w:t>
      </w:r>
    </w:p>
    <w:p w:rsidR="003B2B43" w:rsidRDefault="00316972" w:rsidP="00795586">
      <w:pPr>
        <w:pStyle w:val="a3"/>
        <w:spacing w:before="1" w:line="350" w:lineRule="auto"/>
        <w:ind w:right="200"/>
        <w:jc w:val="left"/>
      </w:pPr>
      <w:r>
        <w:t>использовать различные источники географической информации для решения учебных и (или) практико-ориентированных задач;</w:t>
      </w:r>
    </w:p>
    <w:p w:rsidR="003B2B43" w:rsidRDefault="00316972" w:rsidP="005D0B35">
      <w:pPr>
        <w:pStyle w:val="a4"/>
        <w:numPr>
          <w:ilvl w:val="0"/>
          <w:numId w:val="23"/>
        </w:numPr>
        <w:tabs>
          <w:tab w:val="left" w:pos="1490"/>
          <w:tab w:val="left" w:pos="2414"/>
          <w:tab w:val="left" w:pos="4395"/>
          <w:tab w:val="left" w:pos="4760"/>
          <w:tab w:val="left" w:pos="6118"/>
          <w:tab w:val="left" w:pos="7361"/>
          <w:tab w:val="left" w:pos="8172"/>
          <w:tab w:val="left" w:pos="10471"/>
          <w:tab w:val="left" w:pos="10753"/>
        </w:tabs>
        <w:spacing w:before="1" w:line="350" w:lineRule="auto"/>
        <w:ind w:left="460" w:right="192" w:firstLine="710"/>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z w:val="24"/>
        </w:rPr>
        <w:tab/>
      </w:r>
      <w:r>
        <w:rPr>
          <w:spacing w:val="-2"/>
          <w:sz w:val="24"/>
        </w:rPr>
        <w:t>географические</w:t>
      </w:r>
      <w:r>
        <w:rPr>
          <w:sz w:val="24"/>
        </w:rPr>
        <w:tab/>
      </w:r>
      <w:r>
        <w:rPr>
          <w:sz w:val="24"/>
        </w:rPr>
        <w:tab/>
      </w:r>
      <w:r>
        <w:rPr>
          <w:spacing w:val="-2"/>
          <w:sz w:val="24"/>
        </w:rPr>
        <w:t xml:space="preserve">знания </w:t>
      </w:r>
      <w:r>
        <w:rPr>
          <w:sz w:val="24"/>
        </w:rPr>
        <w:t xml:space="preserve">для объяснения изученных социально-экономических и геоэкологических процессов и явлений, в том </w:t>
      </w:r>
      <w:r>
        <w:rPr>
          <w:spacing w:val="-2"/>
          <w:sz w:val="24"/>
        </w:rPr>
        <w:t>числе:</w:t>
      </w:r>
      <w:r>
        <w:rPr>
          <w:sz w:val="24"/>
        </w:rPr>
        <w:tab/>
      </w:r>
      <w:r>
        <w:rPr>
          <w:sz w:val="24"/>
        </w:rPr>
        <w:tab/>
      </w:r>
      <w:r>
        <w:rPr>
          <w:spacing w:val="-2"/>
          <w:sz w:val="24"/>
        </w:rPr>
        <w:t>объяснять</w:t>
      </w:r>
      <w:r>
        <w:rPr>
          <w:sz w:val="24"/>
        </w:rPr>
        <w:tab/>
      </w:r>
      <w:r>
        <w:rPr>
          <w:sz w:val="24"/>
        </w:rPr>
        <w:tab/>
      </w:r>
      <w:r>
        <w:rPr>
          <w:spacing w:val="-2"/>
          <w:sz w:val="24"/>
        </w:rPr>
        <w:t>особенности</w:t>
      </w:r>
      <w:r>
        <w:rPr>
          <w:sz w:val="24"/>
        </w:rPr>
        <w:tab/>
      </w:r>
      <w:r>
        <w:rPr>
          <w:sz w:val="24"/>
        </w:rPr>
        <w:tab/>
      </w:r>
      <w:r>
        <w:rPr>
          <w:spacing w:val="-2"/>
          <w:sz w:val="24"/>
        </w:rPr>
        <w:t>демографической</w:t>
      </w:r>
      <w:r>
        <w:rPr>
          <w:sz w:val="24"/>
        </w:rPr>
        <w:tab/>
      </w:r>
      <w:r>
        <w:rPr>
          <w:spacing w:val="-2"/>
          <w:sz w:val="24"/>
        </w:rPr>
        <w:t xml:space="preserve">политики </w:t>
      </w:r>
      <w:r>
        <w:rPr>
          <w:sz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B2B43" w:rsidRDefault="00316972" w:rsidP="00795586">
      <w:pPr>
        <w:pStyle w:val="a3"/>
        <w:spacing w:line="350" w:lineRule="auto"/>
        <w:ind w:right="187"/>
        <w:jc w:val="left"/>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B2B43" w:rsidRDefault="00316972" w:rsidP="005D0B35">
      <w:pPr>
        <w:pStyle w:val="a4"/>
        <w:numPr>
          <w:ilvl w:val="0"/>
          <w:numId w:val="23"/>
        </w:numPr>
        <w:tabs>
          <w:tab w:val="left" w:pos="1490"/>
        </w:tabs>
        <w:spacing w:line="350" w:lineRule="auto"/>
        <w:ind w:left="460" w:right="202" w:firstLine="710"/>
        <w:rPr>
          <w:sz w:val="24"/>
        </w:rPr>
      </w:pPr>
      <w:r>
        <w:rPr>
          <w:sz w:val="24"/>
        </w:rPr>
        <w:t>сформированность умений применять географические знания для оценки разнообразных явлений и процессов:</w:t>
      </w:r>
    </w:p>
    <w:p w:rsidR="003B2B43" w:rsidRDefault="00316972" w:rsidP="00795586">
      <w:pPr>
        <w:pStyle w:val="a3"/>
        <w:ind w:left="1171" w:firstLine="0"/>
        <w:jc w:val="left"/>
      </w:pPr>
      <w:r>
        <w:t>оценивать</w:t>
      </w:r>
      <w:r>
        <w:rPr>
          <w:spacing w:val="23"/>
        </w:rPr>
        <w:t xml:space="preserve"> </w:t>
      </w:r>
      <w:r>
        <w:t>географические</w:t>
      </w:r>
      <w:r>
        <w:rPr>
          <w:spacing w:val="27"/>
        </w:rPr>
        <w:t xml:space="preserve"> </w:t>
      </w:r>
      <w:r>
        <w:t>факторы,</w:t>
      </w:r>
      <w:r>
        <w:rPr>
          <w:spacing w:val="19"/>
        </w:rPr>
        <w:t xml:space="preserve"> </w:t>
      </w:r>
      <w:r>
        <w:t>определяющие</w:t>
      </w:r>
      <w:r>
        <w:rPr>
          <w:spacing w:val="27"/>
        </w:rPr>
        <w:t xml:space="preserve"> </w:t>
      </w:r>
      <w:r>
        <w:t>сущность</w:t>
      </w:r>
      <w:r>
        <w:rPr>
          <w:spacing w:val="23"/>
        </w:rPr>
        <w:t xml:space="preserve"> </w:t>
      </w:r>
      <w:r>
        <w:t>и</w:t>
      </w:r>
      <w:r>
        <w:rPr>
          <w:spacing w:val="24"/>
        </w:rPr>
        <w:t xml:space="preserve"> </w:t>
      </w:r>
      <w:r>
        <w:t>динамику</w:t>
      </w:r>
      <w:r>
        <w:rPr>
          <w:spacing w:val="18"/>
        </w:rPr>
        <w:t xml:space="preserve"> </w:t>
      </w:r>
      <w:r>
        <w:t>важнейших</w:t>
      </w:r>
      <w:r>
        <w:rPr>
          <w:spacing w:val="23"/>
        </w:rPr>
        <w:t xml:space="preserve"> </w:t>
      </w:r>
      <w:r>
        <w:rPr>
          <w:spacing w:val="-2"/>
        </w:rPr>
        <w:t>социально-</w:t>
      </w:r>
    </w:p>
    <w:p w:rsidR="003B2B43" w:rsidRDefault="003B2B43" w:rsidP="00795586">
      <w:pPr>
        <w:sectPr w:rsidR="003B2B43">
          <w:pgSz w:w="11910" w:h="16840"/>
          <w:pgMar w:top="1020" w:right="260" w:bottom="1360" w:left="0" w:header="0" w:footer="1126" w:gutter="0"/>
          <w:cols w:space="720"/>
        </w:sectPr>
      </w:pPr>
    </w:p>
    <w:p w:rsidR="003B2B43" w:rsidRDefault="00316972" w:rsidP="00795586">
      <w:pPr>
        <w:pStyle w:val="a3"/>
        <w:spacing w:before="77"/>
        <w:ind w:firstLine="0"/>
        <w:jc w:val="left"/>
      </w:pPr>
      <w:r>
        <w:lastRenderedPageBreak/>
        <w:t>экономических</w:t>
      </w:r>
      <w:r>
        <w:rPr>
          <w:spacing w:val="-8"/>
        </w:rPr>
        <w:t xml:space="preserve"> </w:t>
      </w:r>
      <w:r>
        <w:t>и</w:t>
      </w:r>
      <w:r>
        <w:rPr>
          <w:spacing w:val="-3"/>
        </w:rPr>
        <w:t xml:space="preserve"> </w:t>
      </w:r>
      <w:r>
        <w:t>геоэкологических</w:t>
      </w:r>
      <w:r>
        <w:rPr>
          <w:spacing w:val="-7"/>
        </w:rPr>
        <w:t xml:space="preserve"> </w:t>
      </w:r>
      <w:r>
        <w:rPr>
          <w:spacing w:val="-2"/>
        </w:rPr>
        <w:t>процессов;</w:t>
      </w:r>
    </w:p>
    <w:p w:rsidR="003B2B43" w:rsidRDefault="00316972" w:rsidP="00795586">
      <w:pPr>
        <w:pStyle w:val="a3"/>
        <w:tabs>
          <w:tab w:val="left" w:pos="1871"/>
          <w:tab w:val="left" w:pos="2673"/>
          <w:tab w:val="left" w:pos="3747"/>
          <w:tab w:val="left" w:pos="3935"/>
          <w:tab w:val="left" w:pos="4290"/>
          <w:tab w:val="left" w:pos="5663"/>
          <w:tab w:val="left" w:pos="6745"/>
          <w:tab w:val="left" w:pos="7477"/>
          <w:tab w:val="left" w:pos="8382"/>
          <w:tab w:val="left" w:pos="8690"/>
          <w:tab w:val="left" w:pos="9831"/>
          <w:tab w:val="left" w:pos="10179"/>
          <w:tab w:val="left" w:pos="10611"/>
          <w:tab w:val="left" w:pos="10882"/>
        </w:tabs>
        <w:spacing w:before="127" w:line="350" w:lineRule="auto"/>
        <w:ind w:right="193"/>
        <w:jc w:val="left"/>
      </w:pPr>
      <w:r>
        <w:t xml:space="preserve">оценивать изученные социально-экономические и геоэкологические процессы и явления, в том </w:t>
      </w:r>
      <w:r>
        <w:rPr>
          <w:spacing w:val="-4"/>
        </w:rPr>
        <w:t>числе</w:t>
      </w:r>
      <w:r>
        <w:tab/>
      </w:r>
      <w:r>
        <w:rPr>
          <w:spacing w:val="-2"/>
        </w:rPr>
        <w:t>оценивать</w:t>
      </w:r>
      <w:r>
        <w:tab/>
      </w:r>
      <w:r>
        <w:rPr>
          <w:spacing w:val="-2"/>
        </w:rPr>
        <w:t>природно-ресурсный</w:t>
      </w:r>
      <w:r>
        <w:tab/>
      </w:r>
      <w:r>
        <w:rPr>
          <w:spacing w:val="-2"/>
        </w:rPr>
        <w:t>капитал</w:t>
      </w:r>
      <w:r>
        <w:tab/>
      </w:r>
      <w:r>
        <w:rPr>
          <w:spacing w:val="-2"/>
        </w:rPr>
        <w:t>одной</w:t>
      </w:r>
      <w:r>
        <w:tab/>
      </w:r>
      <w:r>
        <w:rPr>
          <w:spacing w:val="-6"/>
        </w:rPr>
        <w:t>из</w:t>
      </w:r>
      <w:r>
        <w:tab/>
      </w:r>
      <w:r>
        <w:tab/>
      </w:r>
      <w:r>
        <w:tab/>
      </w:r>
      <w:r>
        <w:rPr>
          <w:spacing w:val="-2"/>
        </w:rPr>
        <w:t xml:space="preserve">стран </w:t>
      </w:r>
      <w:r>
        <w:t xml:space="preserve">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w:t>
      </w:r>
      <w:r>
        <w:rPr>
          <w:spacing w:val="-2"/>
        </w:rPr>
        <w:t>территориальной</w:t>
      </w:r>
      <w:r w:rsidR="00D17945">
        <w:t xml:space="preserve"> </w:t>
      </w:r>
      <w:r>
        <w:rPr>
          <w:spacing w:val="-2"/>
        </w:rPr>
        <w:t>структуры,</w:t>
      </w:r>
      <w:r w:rsidR="00D17945">
        <w:t xml:space="preserve"> </w:t>
      </w:r>
      <w:r>
        <w:rPr>
          <w:spacing w:val="-2"/>
        </w:rPr>
        <w:t>изменение</w:t>
      </w:r>
      <w:r w:rsidR="00D17945">
        <w:t xml:space="preserve"> </w:t>
      </w:r>
      <w:r>
        <w:rPr>
          <w:spacing w:val="-2"/>
        </w:rPr>
        <w:t xml:space="preserve">климата </w:t>
      </w:r>
      <w:r>
        <w:t xml:space="preserve">и уровня Мирового океана для различных территорий, изменение содержания парниковых газов в </w:t>
      </w:r>
      <w:r>
        <w:rPr>
          <w:spacing w:val="-2"/>
        </w:rPr>
        <w:t>атмосфере</w:t>
      </w:r>
      <w:r w:rsidR="00D17945">
        <w:t xml:space="preserve"> </w:t>
      </w:r>
      <w:r>
        <w:rPr>
          <w:spacing w:val="-10"/>
        </w:rPr>
        <w:t>и</w:t>
      </w:r>
      <w:r w:rsidR="00D17945">
        <w:t xml:space="preserve"> </w:t>
      </w:r>
      <w:r>
        <w:rPr>
          <w:spacing w:val="-4"/>
        </w:rPr>
        <w:t>меры,</w:t>
      </w:r>
      <w:r w:rsidR="00D17945">
        <w:t xml:space="preserve"> </w:t>
      </w:r>
      <w:r>
        <w:rPr>
          <w:spacing w:val="-2"/>
        </w:rPr>
        <w:t>предпринимаемые</w:t>
      </w:r>
      <w:r w:rsidR="00D17945">
        <w:t xml:space="preserve"> </w:t>
      </w:r>
      <w:r>
        <w:rPr>
          <w:spacing w:val="-4"/>
        </w:rPr>
        <w:t>для</w:t>
      </w:r>
      <w:r w:rsidR="00D17945">
        <w:t xml:space="preserve"> </w:t>
      </w:r>
      <w:r>
        <w:rPr>
          <w:spacing w:val="-2"/>
        </w:rPr>
        <w:t xml:space="preserve">уменьшения </w:t>
      </w:r>
      <w:r>
        <w:t>их выбросов;</w:t>
      </w:r>
    </w:p>
    <w:p w:rsidR="003B2B43" w:rsidRDefault="00316972" w:rsidP="005D0B35">
      <w:pPr>
        <w:pStyle w:val="a4"/>
        <w:numPr>
          <w:ilvl w:val="0"/>
          <w:numId w:val="23"/>
        </w:numPr>
        <w:tabs>
          <w:tab w:val="left" w:pos="1610"/>
          <w:tab w:val="left" w:pos="3849"/>
          <w:tab w:val="left" w:pos="6878"/>
          <w:tab w:val="left" w:pos="10420"/>
        </w:tabs>
        <w:spacing w:line="350" w:lineRule="auto"/>
        <w:ind w:left="460" w:right="190" w:firstLine="710"/>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w:t>
      </w:r>
      <w:r>
        <w:rPr>
          <w:spacing w:val="-3"/>
          <w:sz w:val="24"/>
        </w:rPr>
        <w:t xml:space="preserve"> </w:t>
      </w:r>
      <w:r>
        <w:rPr>
          <w:sz w:val="24"/>
        </w:rPr>
        <w:t>объёмах выбросов парниковых</w:t>
      </w:r>
      <w:r>
        <w:rPr>
          <w:spacing w:val="-5"/>
          <w:sz w:val="24"/>
        </w:rPr>
        <w:t xml:space="preserve"> </w:t>
      </w:r>
      <w:r>
        <w:rPr>
          <w:sz w:val="24"/>
        </w:rPr>
        <w:t xml:space="preserve">газов в разных </w:t>
      </w:r>
      <w:r>
        <w:rPr>
          <w:spacing w:val="-2"/>
          <w:sz w:val="24"/>
        </w:rPr>
        <w:t>регионах</w:t>
      </w:r>
      <w:r w:rsidR="00D17945">
        <w:rPr>
          <w:sz w:val="24"/>
        </w:rPr>
        <w:t xml:space="preserve"> </w:t>
      </w:r>
      <w:r>
        <w:rPr>
          <w:spacing w:val="-4"/>
          <w:sz w:val="24"/>
        </w:rPr>
        <w:t>мира,</w:t>
      </w:r>
      <w:r w:rsidR="00D17945">
        <w:rPr>
          <w:sz w:val="24"/>
        </w:rPr>
        <w:t xml:space="preserve"> </w:t>
      </w:r>
      <w:r>
        <w:rPr>
          <w:spacing w:val="-2"/>
          <w:sz w:val="24"/>
        </w:rPr>
        <w:t>изменения</w:t>
      </w:r>
      <w:r w:rsidR="00D17945">
        <w:rPr>
          <w:sz w:val="24"/>
        </w:rPr>
        <w:t xml:space="preserve"> </w:t>
      </w:r>
      <w:r>
        <w:rPr>
          <w:spacing w:val="-2"/>
          <w:sz w:val="24"/>
        </w:rPr>
        <w:t xml:space="preserve">геосистем </w:t>
      </w:r>
      <w:r>
        <w:rPr>
          <w:sz w:val="24"/>
        </w:rPr>
        <w:t>в результате природных</w:t>
      </w:r>
      <w:r>
        <w:rPr>
          <w:spacing w:val="-1"/>
          <w:sz w:val="24"/>
        </w:rPr>
        <w:t xml:space="preserve"> </w:t>
      </w:r>
      <w:r>
        <w:rPr>
          <w:sz w:val="24"/>
        </w:rPr>
        <w:t>и антропогенных</w:t>
      </w:r>
      <w:r>
        <w:rPr>
          <w:spacing w:val="-1"/>
          <w:sz w:val="24"/>
        </w:rPr>
        <w:t xml:space="preserve"> </w:t>
      </w:r>
      <w:r>
        <w:rPr>
          <w:sz w:val="24"/>
        </w:rPr>
        <w:t>воздействий на</w:t>
      </w:r>
      <w:r>
        <w:rPr>
          <w:spacing w:val="-2"/>
          <w:sz w:val="24"/>
        </w:rPr>
        <w:t xml:space="preserve"> </w:t>
      </w:r>
      <w:r>
        <w:rPr>
          <w:sz w:val="24"/>
        </w:rPr>
        <w:t>примере регионов и стран</w:t>
      </w:r>
      <w:r>
        <w:rPr>
          <w:spacing w:val="-4"/>
          <w:sz w:val="24"/>
        </w:rPr>
        <w:t xml:space="preserve"> </w:t>
      </w:r>
      <w:r>
        <w:rPr>
          <w:sz w:val="24"/>
        </w:rPr>
        <w:t>мира, на</w:t>
      </w:r>
      <w:r>
        <w:rPr>
          <w:spacing w:val="-6"/>
          <w:sz w:val="24"/>
        </w:rPr>
        <w:t xml:space="preserve"> </w:t>
      </w:r>
      <w:r>
        <w:rPr>
          <w:sz w:val="24"/>
        </w:rPr>
        <w:t xml:space="preserve">планетарном </w:t>
      </w:r>
      <w:r>
        <w:rPr>
          <w:spacing w:val="-2"/>
          <w:sz w:val="24"/>
        </w:rPr>
        <w:t>уровне.</w:t>
      </w:r>
    </w:p>
    <w:p w:rsidR="003B2B43" w:rsidRDefault="00316972" w:rsidP="005D0B35">
      <w:pPr>
        <w:pStyle w:val="a4"/>
        <w:numPr>
          <w:ilvl w:val="2"/>
          <w:numId w:val="25"/>
        </w:numPr>
        <w:tabs>
          <w:tab w:val="left" w:pos="2085"/>
        </w:tabs>
        <w:spacing w:line="350" w:lineRule="auto"/>
        <w:ind w:right="195" w:firstLine="710"/>
        <w:rPr>
          <w:sz w:val="24"/>
        </w:rPr>
      </w:pPr>
      <w:r>
        <w:rPr>
          <w:sz w:val="24"/>
        </w:rPr>
        <w:t>Предметные результаты освоения программы по географии на базовом уровне к концу 11 класса должны отражать:</w:t>
      </w:r>
    </w:p>
    <w:p w:rsidR="003B2B43" w:rsidRDefault="00316972" w:rsidP="005D0B35">
      <w:pPr>
        <w:pStyle w:val="a4"/>
        <w:numPr>
          <w:ilvl w:val="0"/>
          <w:numId w:val="22"/>
        </w:numPr>
        <w:tabs>
          <w:tab w:val="left" w:pos="1490"/>
        </w:tabs>
        <w:spacing w:line="348" w:lineRule="auto"/>
        <w:ind w:right="198" w:firstLine="710"/>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w:t>
      </w:r>
      <w:r>
        <w:rPr>
          <w:spacing w:val="40"/>
          <w:sz w:val="24"/>
        </w:rPr>
        <w:t xml:space="preserve"> </w:t>
      </w:r>
      <w:r>
        <w:rPr>
          <w:sz w:val="24"/>
        </w:rPr>
        <w:t>достижении целей устойчивого развития;</w:t>
      </w:r>
    </w:p>
    <w:p w:rsidR="003B2B43" w:rsidRDefault="00316972" w:rsidP="005D0B35">
      <w:pPr>
        <w:pStyle w:val="a4"/>
        <w:numPr>
          <w:ilvl w:val="0"/>
          <w:numId w:val="22"/>
        </w:numPr>
        <w:tabs>
          <w:tab w:val="left" w:pos="1490"/>
          <w:tab w:val="left" w:pos="3205"/>
          <w:tab w:val="left" w:pos="5479"/>
          <w:tab w:val="left" w:pos="7359"/>
          <w:tab w:val="left" w:pos="8468"/>
          <w:tab w:val="left" w:pos="10484"/>
        </w:tabs>
        <w:spacing w:before="2" w:line="350" w:lineRule="auto"/>
        <w:ind w:right="187" w:firstLine="710"/>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rsidR="003B2B43" w:rsidRDefault="00316972" w:rsidP="00795586">
      <w:pPr>
        <w:pStyle w:val="a3"/>
        <w:tabs>
          <w:tab w:val="left" w:pos="2941"/>
          <w:tab w:val="left" w:pos="4760"/>
          <w:tab w:val="left" w:pos="5576"/>
          <w:tab w:val="left" w:pos="8440"/>
          <w:tab w:val="left" w:pos="10067"/>
          <w:tab w:val="left" w:pos="10890"/>
        </w:tabs>
        <w:spacing w:before="2" w:line="348" w:lineRule="auto"/>
        <w:ind w:right="190"/>
        <w:jc w:val="left"/>
      </w:pPr>
      <w:r>
        <w:rPr>
          <w:spacing w:val="-2"/>
        </w:rPr>
        <w:t>описывать</w:t>
      </w:r>
      <w:r>
        <w:tab/>
      </w:r>
      <w:r>
        <w:rPr>
          <w:spacing w:val="-2"/>
        </w:rPr>
        <w:t>положение</w:t>
      </w:r>
      <w:r>
        <w:tab/>
      </w:r>
      <w:r>
        <w:rPr>
          <w:spacing w:val="-10"/>
        </w:rPr>
        <w:t>и</w:t>
      </w:r>
      <w:r>
        <w:tab/>
      </w:r>
      <w:r>
        <w:rPr>
          <w:spacing w:val="-2"/>
        </w:rPr>
        <w:t>взаиморасположение</w:t>
      </w:r>
      <w:r>
        <w:tab/>
      </w:r>
      <w:r>
        <w:rPr>
          <w:spacing w:val="-2"/>
        </w:rPr>
        <w:t>регионов</w:t>
      </w:r>
      <w:r>
        <w:tab/>
      </w:r>
      <w:r>
        <w:rPr>
          <w:spacing w:val="-10"/>
        </w:rPr>
        <w:t>и</w:t>
      </w:r>
      <w:r>
        <w:tab/>
      </w:r>
      <w:r>
        <w:rPr>
          <w:spacing w:val="-2"/>
        </w:rPr>
        <w:t xml:space="preserve">стран </w:t>
      </w:r>
      <w:r>
        <w:t>в пространстве,</w:t>
      </w:r>
      <w:r>
        <w:rPr>
          <w:spacing w:val="-7"/>
        </w:rPr>
        <w:t xml:space="preserve"> </w:t>
      </w:r>
      <w:r>
        <w:t>особенности</w:t>
      </w:r>
      <w:r>
        <w:rPr>
          <w:spacing w:val="-3"/>
        </w:rPr>
        <w:t xml:space="preserve"> </w:t>
      </w:r>
      <w:r>
        <w:t>природно-ресурсного капитала, населения и хозяйства</w:t>
      </w:r>
      <w:r>
        <w:rPr>
          <w:spacing w:val="-1"/>
        </w:rPr>
        <w:t xml:space="preserve"> </w:t>
      </w:r>
      <w:r>
        <w:t>регионов</w:t>
      </w:r>
      <w:r>
        <w:rPr>
          <w:spacing w:val="-8"/>
        </w:rPr>
        <w:t xml:space="preserve"> </w:t>
      </w:r>
      <w:r>
        <w:t xml:space="preserve">и изученных </w:t>
      </w:r>
      <w:r>
        <w:rPr>
          <w:spacing w:val="-2"/>
        </w:rPr>
        <w:t>стран;</w:t>
      </w:r>
    </w:p>
    <w:p w:rsidR="003B2B43" w:rsidRDefault="00316972" w:rsidP="005D0B35">
      <w:pPr>
        <w:pStyle w:val="a4"/>
        <w:numPr>
          <w:ilvl w:val="0"/>
          <w:numId w:val="22"/>
        </w:numPr>
        <w:tabs>
          <w:tab w:val="left" w:pos="1490"/>
        </w:tabs>
        <w:spacing w:before="4" w:line="350" w:lineRule="auto"/>
        <w:ind w:right="200" w:firstLine="710"/>
        <w:rPr>
          <w:sz w:val="24"/>
        </w:rPr>
      </w:pPr>
      <w:r>
        <w:rPr>
          <w:sz w:val="24"/>
        </w:rPr>
        <w:t>сформированность системы комплексных социально ориентированных географических знаний</w:t>
      </w:r>
      <w:r>
        <w:rPr>
          <w:spacing w:val="40"/>
          <w:sz w:val="24"/>
        </w:rPr>
        <w:t xml:space="preserve"> </w:t>
      </w:r>
      <w:r>
        <w:rPr>
          <w:sz w:val="24"/>
        </w:rPr>
        <w:t>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3B2B43" w:rsidRDefault="00316972" w:rsidP="00795586">
      <w:pPr>
        <w:pStyle w:val="a3"/>
        <w:tabs>
          <w:tab w:val="left" w:pos="3253"/>
          <w:tab w:val="left" w:pos="4664"/>
          <w:tab w:val="left" w:pos="5628"/>
          <w:tab w:val="left" w:pos="7341"/>
          <w:tab w:val="left" w:pos="9688"/>
        </w:tabs>
        <w:spacing w:line="350" w:lineRule="auto"/>
        <w:ind w:right="196"/>
        <w:jc w:val="left"/>
      </w:pPr>
      <w:r>
        <w:rPr>
          <w:spacing w:val="-2"/>
        </w:rPr>
        <w:t>использовать</w:t>
      </w:r>
      <w:r>
        <w:tab/>
      </w:r>
      <w:r>
        <w:rPr>
          <w:spacing w:val="-2"/>
        </w:rPr>
        <w:t>знания</w:t>
      </w:r>
      <w:r>
        <w:tab/>
      </w:r>
      <w:r>
        <w:rPr>
          <w:spacing w:val="-6"/>
        </w:rPr>
        <w:t>об</w:t>
      </w:r>
      <w:r>
        <w:tab/>
      </w:r>
      <w:r>
        <w:rPr>
          <w:spacing w:val="-2"/>
        </w:rPr>
        <w:t>основных</w:t>
      </w:r>
      <w:r>
        <w:tab/>
      </w:r>
      <w:r>
        <w:rPr>
          <w:spacing w:val="-2"/>
        </w:rPr>
        <w:t>географических</w:t>
      </w:r>
      <w:r>
        <w:tab/>
      </w:r>
      <w:r>
        <w:rPr>
          <w:spacing w:val="-2"/>
        </w:rPr>
        <w:t xml:space="preserve">закономерностях </w:t>
      </w:r>
      <w:r>
        <w:t>для определения географических факторов международной хозяйственной специализации изученных стран;</w:t>
      </w:r>
      <w:r>
        <w:rPr>
          <w:spacing w:val="40"/>
        </w:rPr>
        <w:t xml:space="preserve"> </w:t>
      </w:r>
      <w:r>
        <w:t>сравнения</w:t>
      </w:r>
      <w:r>
        <w:rPr>
          <w:spacing w:val="59"/>
        </w:rPr>
        <w:t xml:space="preserve"> </w:t>
      </w:r>
      <w:r>
        <w:t>регионов</w:t>
      </w:r>
      <w:r>
        <w:rPr>
          <w:spacing w:val="40"/>
        </w:rPr>
        <w:t xml:space="preserve"> </w:t>
      </w:r>
      <w:r>
        <w:t>мира</w:t>
      </w:r>
      <w:r>
        <w:rPr>
          <w:spacing w:val="40"/>
        </w:rPr>
        <w:t xml:space="preserve"> </w:t>
      </w:r>
      <w:r>
        <w:t>и</w:t>
      </w:r>
      <w:r>
        <w:rPr>
          <w:spacing w:val="40"/>
        </w:rPr>
        <w:t xml:space="preserve"> </w:t>
      </w:r>
      <w:r>
        <w:t>изученных</w:t>
      </w:r>
      <w:r>
        <w:rPr>
          <w:spacing w:val="40"/>
        </w:rPr>
        <w:t xml:space="preserve"> </w:t>
      </w:r>
      <w:r>
        <w:t>стран</w:t>
      </w:r>
      <w:r>
        <w:rPr>
          <w:spacing w:val="60"/>
        </w:rPr>
        <w:t xml:space="preserve"> </w:t>
      </w:r>
      <w:r>
        <w:t>по</w:t>
      </w:r>
      <w:r>
        <w:rPr>
          <w:spacing w:val="59"/>
        </w:rPr>
        <w:t xml:space="preserve"> </w:t>
      </w:r>
      <w:r>
        <w:t>уровню</w:t>
      </w:r>
      <w:r>
        <w:rPr>
          <w:spacing w:val="40"/>
        </w:rPr>
        <w:t xml:space="preserve"> </w:t>
      </w:r>
      <w:r>
        <w:t>социально</w:t>
      </w:r>
      <w:r>
        <w:rPr>
          <w:spacing w:val="72"/>
        </w:rPr>
        <w:t xml:space="preserve"> </w:t>
      </w:r>
      <w:r>
        <w:t>экономического</w:t>
      </w:r>
      <w:r>
        <w:rPr>
          <w:spacing w:val="59"/>
        </w:rPr>
        <w:t xml:space="preserve"> </w:t>
      </w:r>
      <w:r>
        <w:t>развития,</w:t>
      </w:r>
    </w:p>
    <w:p w:rsidR="003B2B43" w:rsidRDefault="00316972" w:rsidP="00795586">
      <w:pPr>
        <w:pStyle w:val="a3"/>
        <w:spacing w:before="77" w:line="350" w:lineRule="auto"/>
        <w:ind w:right="187" w:firstLine="0"/>
        <w:jc w:val="left"/>
      </w:pPr>
      <w:r>
        <w:t xml:space="preserve">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w:t>
      </w:r>
      <w:r>
        <w:lastRenderedPageBreak/>
        <w:t>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3B2B43" w:rsidRDefault="00316972" w:rsidP="00795586">
      <w:pPr>
        <w:pStyle w:val="a3"/>
        <w:spacing w:before="2" w:line="348" w:lineRule="auto"/>
        <w:ind w:right="190"/>
        <w:jc w:val="left"/>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B2B43" w:rsidRDefault="00316972" w:rsidP="00795586">
      <w:pPr>
        <w:pStyle w:val="a3"/>
        <w:spacing w:before="4" w:line="350" w:lineRule="auto"/>
        <w:ind w:right="202"/>
        <w:jc w:val="left"/>
      </w:pPr>
      <w:r>
        <w:t>прогнозировать</w:t>
      </w:r>
      <w:r>
        <w:rPr>
          <w:spacing w:val="-1"/>
        </w:rPr>
        <w:t xml:space="preserve"> </w:t>
      </w:r>
      <w:r>
        <w:t>изменения</w:t>
      </w:r>
      <w:r>
        <w:rPr>
          <w:spacing w:val="-7"/>
        </w:rPr>
        <w:t xml:space="preserve"> </w:t>
      </w:r>
      <w:r>
        <w:t>возрастной</w:t>
      </w:r>
      <w:r>
        <w:rPr>
          <w:spacing w:val="-1"/>
        </w:rPr>
        <w:t xml:space="preserve"> </w:t>
      </w:r>
      <w:r>
        <w:t>структуры</w:t>
      </w:r>
      <w:r>
        <w:rPr>
          <w:spacing w:val="-1"/>
        </w:rPr>
        <w:t xml:space="preserve"> </w:t>
      </w:r>
      <w:r>
        <w:t>населения</w:t>
      </w:r>
      <w:r>
        <w:rPr>
          <w:spacing w:val="-7"/>
        </w:rPr>
        <w:t xml:space="preserve"> </w:t>
      </w:r>
      <w:r>
        <w:t>отдельных</w:t>
      </w:r>
      <w:r>
        <w:rPr>
          <w:spacing w:val="-7"/>
        </w:rPr>
        <w:t xml:space="preserve"> </w:t>
      </w:r>
      <w:r>
        <w:t>стран</w:t>
      </w:r>
      <w:r>
        <w:rPr>
          <w:spacing w:val="-2"/>
        </w:rPr>
        <w:t xml:space="preserve"> </w:t>
      </w:r>
      <w:r>
        <w:t>зарубежной</w:t>
      </w:r>
      <w:r>
        <w:rPr>
          <w:spacing w:val="-1"/>
        </w:rPr>
        <w:t xml:space="preserve"> </w:t>
      </w:r>
      <w:r>
        <w:t>Европы</w:t>
      </w:r>
      <w:r>
        <w:rPr>
          <w:spacing w:val="-1"/>
        </w:rPr>
        <w:t xml:space="preserve"> </w:t>
      </w:r>
      <w:r>
        <w:t>с использованием источников географической информации;</w:t>
      </w:r>
    </w:p>
    <w:p w:rsidR="003B2B43" w:rsidRDefault="00316972" w:rsidP="00795586">
      <w:pPr>
        <w:pStyle w:val="a3"/>
        <w:spacing w:before="1"/>
        <w:ind w:left="1171" w:firstLine="0"/>
        <w:jc w:val="left"/>
      </w:pPr>
      <w:r>
        <w:t>формулировать</w:t>
      </w:r>
      <w:r>
        <w:rPr>
          <w:spacing w:val="-6"/>
        </w:rPr>
        <w:t xml:space="preserve"> </w:t>
      </w:r>
      <w:r>
        <w:t>и</w:t>
      </w:r>
      <w:r>
        <w:rPr>
          <w:spacing w:val="-1"/>
        </w:rPr>
        <w:t xml:space="preserve"> </w:t>
      </w:r>
      <w:r>
        <w:t>(или)</w:t>
      </w:r>
      <w:r>
        <w:rPr>
          <w:spacing w:val="-10"/>
        </w:rPr>
        <w:t xml:space="preserve"> </w:t>
      </w:r>
      <w:r>
        <w:t>обосновывать</w:t>
      </w:r>
      <w:r>
        <w:rPr>
          <w:spacing w:val="-5"/>
        </w:rPr>
        <w:t xml:space="preserve"> </w:t>
      </w:r>
      <w:r>
        <w:t>выводы</w:t>
      </w:r>
      <w:r>
        <w:rPr>
          <w:spacing w:val="-1"/>
        </w:rPr>
        <w:t xml:space="preserve"> </w:t>
      </w:r>
      <w:r>
        <w:t>на</w:t>
      </w:r>
      <w:r>
        <w:rPr>
          <w:spacing w:val="-3"/>
        </w:rPr>
        <w:t xml:space="preserve"> </w:t>
      </w:r>
      <w:r>
        <w:t>основе</w:t>
      </w:r>
      <w:r>
        <w:rPr>
          <w:spacing w:val="-4"/>
        </w:rPr>
        <w:t xml:space="preserve"> </w:t>
      </w:r>
      <w:r>
        <w:t>использования</w:t>
      </w:r>
      <w:r>
        <w:rPr>
          <w:spacing w:val="-7"/>
        </w:rPr>
        <w:t xml:space="preserve"> </w:t>
      </w:r>
      <w:r>
        <w:t>географических</w:t>
      </w:r>
      <w:r>
        <w:rPr>
          <w:spacing w:val="-6"/>
        </w:rPr>
        <w:t xml:space="preserve"> </w:t>
      </w:r>
      <w:r>
        <w:rPr>
          <w:spacing w:val="-2"/>
        </w:rPr>
        <w:t>знаний;</w:t>
      </w:r>
    </w:p>
    <w:p w:rsidR="003B2B43" w:rsidRDefault="00316972" w:rsidP="005D0B35">
      <w:pPr>
        <w:pStyle w:val="a4"/>
        <w:numPr>
          <w:ilvl w:val="0"/>
          <w:numId w:val="22"/>
        </w:numPr>
        <w:tabs>
          <w:tab w:val="left" w:pos="1490"/>
        </w:tabs>
        <w:spacing w:before="127" w:line="350" w:lineRule="auto"/>
        <w:ind w:right="190" w:firstLine="710"/>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w:t>
      </w:r>
      <w:r>
        <w:rPr>
          <w:spacing w:val="40"/>
          <w:sz w:val="24"/>
        </w:rPr>
        <w:t xml:space="preserve"> </w:t>
      </w:r>
      <w:r>
        <w:rPr>
          <w:sz w:val="24"/>
        </w:rPr>
        <w:t>состав населения, структура населения, экономически активное население, Индекс человеческого</w:t>
      </w:r>
      <w:r>
        <w:rPr>
          <w:spacing w:val="40"/>
          <w:sz w:val="24"/>
        </w:rPr>
        <w:t xml:space="preserve"> </w:t>
      </w:r>
      <w:r>
        <w:rPr>
          <w:sz w:val="24"/>
        </w:rPr>
        <w:t>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w:t>
      </w:r>
      <w:r>
        <w:rPr>
          <w:spacing w:val="80"/>
          <w:sz w:val="24"/>
        </w:rPr>
        <w:t xml:space="preserve"> </w:t>
      </w:r>
      <w:r>
        <w:rPr>
          <w:sz w:val="24"/>
        </w:rPr>
        <w:t>транснациональные</w:t>
      </w:r>
      <w:r>
        <w:rPr>
          <w:spacing w:val="80"/>
          <w:sz w:val="24"/>
        </w:rPr>
        <w:t xml:space="preserve"> </w:t>
      </w:r>
      <w:r>
        <w:rPr>
          <w:sz w:val="24"/>
        </w:rPr>
        <w:t>корпорации</w:t>
      </w:r>
      <w:r>
        <w:rPr>
          <w:spacing w:val="80"/>
          <w:sz w:val="24"/>
        </w:rPr>
        <w:t xml:space="preserve"> </w:t>
      </w:r>
      <w:r>
        <w:rPr>
          <w:sz w:val="24"/>
        </w:rPr>
        <w:t>(ТНК),</w:t>
      </w:r>
      <w:r>
        <w:rPr>
          <w:spacing w:val="80"/>
          <w:sz w:val="24"/>
        </w:rPr>
        <w:t xml:space="preserve"> </w:t>
      </w:r>
      <w:r>
        <w:rPr>
          <w:sz w:val="24"/>
        </w:rPr>
        <w:t>«сланцевая</w:t>
      </w:r>
      <w:r>
        <w:rPr>
          <w:spacing w:val="80"/>
          <w:sz w:val="24"/>
        </w:rPr>
        <w:t xml:space="preserve"> </w:t>
      </w:r>
      <w:r>
        <w:rPr>
          <w:sz w:val="24"/>
        </w:rPr>
        <w:t>революция»,</w:t>
      </w:r>
      <w:r>
        <w:rPr>
          <w:spacing w:val="80"/>
          <w:sz w:val="24"/>
        </w:rPr>
        <w:t xml:space="preserve"> </w:t>
      </w:r>
      <w:r>
        <w:rPr>
          <w:sz w:val="24"/>
        </w:rPr>
        <w:t>водородная</w:t>
      </w:r>
      <w:r>
        <w:rPr>
          <w:spacing w:val="80"/>
          <w:sz w:val="24"/>
        </w:rPr>
        <w:t xml:space="preserve"> </w:t>
      </w:r>
      <w:r>
        <w:rPr>
          <w:sz w:val="24"/>
        </w:rPr>
        <w:t>энергетика,</w:t>
      </w:r>
    </w:p>
    <w:p w:rsidR="003B2B43" w:rsidRDefault="00316972" w:rsidP="00795586">
      <w:pPr>
        <w:pStyle w:val="a3"/>
        <w:spacing w:line="350" w:lineRule="auto"/>
        <w:ind w:right="200" w:firstLine="0"/>
        <w:jc w:val="left"/>
      </w:pPr>
      <w:r>
        <w:t>«зелёная</w:t>
      </w:r>
      <w:r>
        <w:rPr>
          <w:spacing w:val="80"/>
        </w:rPr>
        <w:t xml:space="preserve">  </w:t>
      </w:r>
      <w:r>
        <w:t>энергетика»,</w:t>
      </w:r>
      <w:r>
        <w:rPr>
          <w:spacing w:val="80"/>
        </w:rPr>
        <w:t xml:space="preserve">  </w:t>
      </w:r>
      <w:r>
        <w:t>органическое</w:t>
      </w:r>
      <w:r>
        <w:rPr>
          <w:spacing w:val="80"/>
        </w:rPr>
        <w:t xml:space="preserve">  </w:t>
      </w:r>
      <w:r>
        <w:t>сельское</w:t>
      </w:r>
      <w:r>
        <w:rPr>
          <w:spacing w:val="80"/>
        </w:rPr>
        <w:t xml:space="preserve">  </w:t>
      </w:r>
      <w:r>
        <w:t>хозяйство;</w:t>
      </w:r>
      <w:r>
        <w:rPr>
          <w:spacing w:val="80"/>
        </w:rPr>
        <w:t xml:space="preserve">  </w:t>
      </w:r>
      <w:r>
        <w:t>глобализация</w:t>
      </w:r>
      <w:r>
        <w:rPr>
          <w:spacing w:val="80"/>
        </w:rPr>
        <w:t xml:space="preserve">  </w:t>
      </w:r>
      <w:r>
        <w:t>мировой</w:t>
      </w:r>
      <w:r>
        <w:rPr>
          <w:spacing w:val="80"/>
        </w:rPr>
        <w:t xml:space="preserve">  </w:t>
      </w:r>
      <w:r>
        <w:t>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B2B43" w:rsidRDefault="00316972" w:rsidP="005D0B35">
      <w:pPr>
        <w:pStyle w:val="a4"/>
        <w:numPr>
          <w:ilvl w:val="0"/>
          <w:numId w:val="22"/>
        </w:numPr>
        <w:tabs>
          <w:tab w:val="left" w:pos="1490"/>
        </w:tabs>
        <w:spacing w:line="350" w:lineRule="auto"/>
        <w:ind w:right="199" w:firstLine="710"/>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3B2B43" w:rsidRDefault="00316972" w:rsidP="005D0B35">
      <w:pPr>
        <w:pStyle w:val="a4"/>
        <w:numPr>
          <w:ilvl w:val="0"/>
          <w:numId w:val="22"/>
        </w:numPr>
        <w:tabs>
          <w:tab w:val="left" w:pos="1514"/>
          <w:tab w:val="left" w:pos="2700"/>
          <w:tab w:val="left" w:pos="3987"/>
          <w:tab w:val="left" w:pos="6007"/>
          <w:tab w:val="left" w:pos="7586"/>
          <w:tab w:val="left" w:pos="9237"/>
          <w:tab w:val="left" w:pos="10298"/>
        </w:tabs>
        <w:spacing w:line="350" w:lineRule="auto"/>
        <w:ind w:right="194" w:firstLine="710"/>
        <w:rPr>
          <w:sz w:val="24"/>
        </w:rPr>
      </w:pPr>
      <w:r>
        <w:rPr>
          <w:sz w:val="24"/>
        </w:rPr>
        <w:t xml:space="preserve">сформированность умений находить и использовать различные источники географической </w:t>
      </w:r>
      <w:r>
        <w:rPr>
          <w:spacing w:val="-2"/>
          <w:sz w:val="24"/>
        </w:rPr>
        <w:t>информации</w:t>
      </w:r>
      <w:r>
        <w:rPr>
          <w:sz w:val="24"/>
        </w:rPr>
        <w:tab/>
      </w:r>
      <w:r>
        <w:rPr>
          <w:spacing w:val="-4"/>
          <w:sz w:val="24"/>
        </w:rPr>
        <w:t>для</w:t>
      </w:r>
      <w:r>
        <w:rPr>
          <w:sz w:val="24"/>
        </w:rPr>
        <w:tab/>
      </w:r>
      <w:r>
        <w:rPr>
          <w:spacing w:val="-2"/>
          <w:sz w:val="24"/>
        </w:rPr>
        <w:t>получения</w:t>
      </w:r>
      <w:r>
        <w:rPr>
          <w:sz w:val="24"/>
        </w:rPr>
        <w:tab/>
      </w:r>
      <w:r>
        <w:rPr>
          <w:spacing w:val="-2"/>
          <w:sz w:val="24"/>
        </w:rPr>
        <w:t>новых</w:t>
      </w:r>
      <w:r>
        <w:rPr>
          <w:sz w:val="24"/>
        </w:rPr>
        <w:tab/>
      </w:r>
      <w:r>
        <w:rPr>
          <w:spacing w:val="-2"/>
          <w:sz w:val="24"/>
        </w:rPr>
        <w:t>знаний</w:t>
      </w:r>
      <w:r>
        <w:rPr>
          <w:sz w:val="24"/>
        </w:rPr>
        <w:tab/>
      </w:r>
      <w:r>
        <w:rPr>
          <w:spacing w:val="-10"/>
          <w:sz w:val="24"/>
        </w:rPr>
        <w:t>о</w:t>
      </w:r>
      <w:r>
        <w:rPr>
          <w:sz w:val="24"/>
        </w:rPr>
        <w:tab/>
      </w:r>
      <w:r>
        <w:rPr>
          <w:spacing w:val="-2"/>
          <w:sz w:val="24"/>
        </w:rPr>
        <w:t xml:space="preserve">природных </w:t>
      </w:r>
      <w:r>
        <w:rPr>
          <w:sz w:val="24"/>
        </w:rPr>
        <w:t>и</w:t>
      </w:r>
      <w:r>
        <w:rPr>
          <w:spacing w:val="80"/>
          <w:w w:val="150"/>
          <w:sz w:val="24"/>
        </w:rPr>
        <w:t xml:space="preserve">   </w:t>
      </w:r>
      <w:r>
        <w:rPr>
          <w:sz w:val="24"/>
        </w:rPr>
        <w:t>социально-экономических</w:t>
      </w:r>
      <w:r>
        <w:rPr>
          <w:spacing w:val="80"/>
          <w:w w:val="150"/>
          <w:sz w:val="24"/>
        </w:rPr>
        <w:t xml:space="preserve">   </w:t>
      </w:r>
      <w:r>
        <w:rPr>
          <w:sz w:val="24"/>
        </w:rPr>
        <w:t>процессах</w:t>
      </w:r>
      <w:r>
        <w:rPr>
          <w:spacing w:val="80"/>
          <w:w w:val="150"/>
          <w:sz w:val="24"/>
        </w:rPr>
        <w:t xml:space="preserve">   </w:t>
      </w:r>
      <w:r>
        <w:rPr>
          <w:sz w:val="24"/>
        </w:rPr>
        <w:t>и</w:t>
      </w:r>
      <w:r>
        <w:rPr>
          <w:spacing w:val="80"/>
          <w:w w:val="150"/>
          <w:sz w:val="24"/>
        </w:rPr>
        <w:t xml:space="preserve">   </w:t>
      </w:r>
      <w:r>
        <w:rPr>
          <w:sz w:val="24"/>
        </w:rPr>
        <w:t>явлениях,</w:t>
      </w:r>
      <w:r>
        <w:rPr>
          <w:spacing w:val="80"/>
          <w:w w:val="150"/>
          <w:sz w:val="24"/>
        </w:rPr>
        <w:t xml:space="preserve">   </w:t>
      </w:r>
      <w:r>
        <w:rPr>
          <w:sz w:val="24"/>
        </w:rPr>
        <w:t>выявления</w:t>
      </w:r>
      <w:r>
        <w:rPr>
          <w:spacing w:val="80"/>
          <w:w w:val="150"/>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B2B43" w:rsidRDefault="00316972" w:rsidP="00795586">
      <w:pPr>
        <w:pStyle w:val="a3"/>
        <w:tabs>
          <w:tab w:val="left" w:pos="2849"/>
          <w:tab w:val="left" w:pos="4759"/>
          <w:tab w:val="left" w:pos="5647"/>
          <w:tab w:val="left" w:pos="7912"/>
          <w:tab w:val="left" w:pos="9721"/>
          <w:tab w:val="left" w:pos="10613"/>
        </w:tabs>
        <w:spacing w:before="77" w:line="350" w:lineRule="auto"/>
        <w:ind w:right="190"/>
        <w:jc w:val="left"/>
      </w:pPr>
      <w:r>
        <w:t>сопоставлять</w:t>
      </w:r>
      <w:r>
        <w:rPr>
          <w:spacing w:val="79"/>
          <w:w w:val="150"/>
        </w:rPr>
        <w:t xml:space="preserve">   </w:t>
      </w:r>
      <w:r>
        <w:t>и</w:t>
      </w:r>
      <w:r>
        <w:rPr>
          <w:spacing w:val="78"/>
          <w:w w:val="150"/>
        </w:rPr>
        <w:t xml:space="preserve">   </w:t>
      </w:r>
      <w:r>
        <w:t>анализировать</w:t>
      </w:r>
      <w:r>
        <w:rPr>
          <w:spacing w:val="78"/>
          <w:w w:val="150"/>
        </w:rPr>
        <w:t xml:space="preserve">   </w:t>
      </w:r>
      <w:r>
        <w:t>географические</w:t>
      </w:r>
      <w:r>
        <w:rPr>
          <w:spacing w:val="79"/>
          <w:w w:val="150"/>
        </w:rPr>
        <w:t xml:space="preserve">   </w:t>
      </w:r>
      <w:r>
        <w:t>карты</w:t>
      </w:r>
      <w:r>
        <w:rPr>
          <w:spacing w:val="80"/>
          <w:w w:val="150"/>
        </w:rPr>
        <w:t xml:space="preserve">   </w:t>
      </w:r>
      <w:r>
        <w:t>различной</w:t>
      </w:r>
      <w:r>
        <w:rPr>
          <w:spacing w:val="78"/>
          <w:w w:val="150"/>
        </w:rPr>
        <w:t xml:space="preserve">   </w:t>
      </w:r>
      <w:r>
        <w:t xml:space="preserve">тематики и другие источники географической информации для выявления закономерностей социально- </w:t>
      </w:r>
      <w:r>
        <w:rPr>
          <w:spacing w:val="-2"/>
        </w:rPr>
        <w:lastRenderedPageBreak/>
        <w:t>экономических,</w:t>
      </w:r>
      <w:r>
        <w:tab/>
      </w:r>
      <w:r>
        <w:rPr>
          <w:spacing w:val="-2"/>
        </w:rPr>
        <w:t>природных</w:t>
      </w:r>
      <w:r>
        <w:tab/>
      </w:r>
      <w:r>
        <w:rPr>
          <w:spacing w:val="-10"/>
        </w:rPr>
        <w:t>и</w:t>
      </w:r>
      <w:r>
        <w:tab/>
      </w:r>
      <w:r>
        <w:rPr>
          <w:spacing w:val="-2"/>
        </w:rPr>
        <w:t>экологических</w:t>
      </w:r>
      <w:r>
        <w:tab/>
      </w:r>
      <w:r>
        <w:rPr>
          <w:spacing w:val="-2"/>
        </w:rPr>
        <w:t>процессов</w:t>
      </w:r>
      <w:r>
        <w:tab/>
      </w:r>
      <w:r>
        <w:rPr>
          <w:spacing w:val="-10"/>
        </w:rPr>
        <w:t>и</w:t>
      </w:r>
      <w:r>
        <w:tab/>
      </w:r>
      <w:r>
        <w:rPr>
          <w:spacing w:val="-2"/>
        </w:rPr>
        <w:t xml:space="preserve">явлений </w:t>
      </w:r>
      <w:r>
        <w:t>на территории регионов мира и отдельных стран;</w:t>
      </w:r>
    </w:p>
    <w:p w:rsidR="003B2B43" w:rsidRDefault="00316972" w:rsidP="00795586">
      <w:pPr>
        <w:pStyle w:val="a3"/>
        <w:spacing w:before="2" w:line="350" w:lineRule="auto"/>
        <w:ind w:right="194"/>
        <w:jc w:val="left"/>
      </w:pPr>
      <w:r>
        <w:t>определять</w:t>
      </w:r>
      <w:r>
        <w:rPr>
          <w:spacing w:val="61"/>
          <w:w w:val="150"/>
        </w:rPr>
        <w:t xml:space="preserve">   </w:t>
      </w:r>
      <w:r>
        <w:t>и</w:t>
      </w:r>
      <w:r>
        <w:rPr>
          <w:spacing w:val="63"/>
          <w:w w:val="150"/>
        </w:rPr>
        <w:t xml:space="preserve">   </w:t>
      </w:r>
      <w:r>
        <w:t>сравнивать</w:t>
      </w:r>
      <w:r>
        <w:rPr>
          <w:spacing w:val="61"/>
          <w:w w:val="150"/>
        </w:rPr>
        <w:t xml:space="preserve">   </w:t>
      </w:r>
      <w:r>
        <w:t>по</w:t>
      </w:r>
      <w:r>
        <w:rPr>
          <w:spacing w:val="62"/>
          <w:w w:val="150"/>
        </w:rPr>
        <w:t xml:space="preserve">   </w:t>
      </w:r>
      <w:r>
        <w:t>географическим</w:t>
      </w:r>
      <w:r>
        <w:rPr>
          <w:spacing w:val="63"/>
          <w:w w:val="150"/>
        </w:rPr>
        <w:t xml:space="preserve">   </w:t>
      </w:r>
      <w:r>
        <w:t>картам</w:t>
      </w:r>
      <w:r>
        <w:rPr>
          <w:spacing w:val="63"/>
          <w:w w:val="150"/>
        </w:rPr>
        <w:t xml:space="preserve">   </w:t>
      </w:r>
      <w:r>
        <w:t>разного</w:t>
      </w:r>
      <w:r>
        <w:rPr>
          <w:spacing w:val="64"/>
          <w:w w:val="150"/>
        </w:rPr>
        <w:t xml:space="preserve">   </w:t>
      </w:r>
      <w:r>
        <w:t>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B2B43" w:rsidRDefault="00316972" w:rsidP="00795586">
      <w:pPr>
        <w:pStyle w:val="a3"/>
        <w:tabs>
          <w:tab w:val="left" w:pos="3009"/>
          <w:tab w:val="left" w:pos="3820"/>
          <w:tab w:val="left" w:pos="5446"/>
          <w:tab w:val="left" w:pos="6244"/>
          <w:tab w:val="left" w:pos="8000"/>
          <w:tab w:val="left" w:pos="9876"/>
        </w:tabs>
        <w:spacing w:line="350" w:lineRule="auto"/>
        <w:ind w:right="197"/>
        <w:jc w:val="left"/>
      </w:pPr>
      <w:r>
        <w:rPr>
          <w:spacing w:val="-2"/>
        </w:rPr>
        <w:t>определять</w:t>
      </w:r>
      <w:r>
        <w:tab/>
      </w:r>
      <w:r>
        <w:rPr>
          <w:spacing w:val="-10"/>
        </w:rPr>
        <w:t>и</w:t>
      </w:r>
      <w:r>
        <w:tab/>
      </w:r>
      <w:r>
        <w:rPr>
          <w:spacing w:val="-2"/>
        </w:rPr>
        <w:t>находить</w:t>
      </w:r>
      <w:r>
        <w:tab/>
      </w:r>
      <w:r>
        <w:rPr>
          <w:spacing w:val="-10"/>
        </w:rPr>
        <w:t>в</w:t>
      </w:r>
      <w:r>
        <w:tab/>
      </w:r>
      <w:r>
        <w:rPr>
          <w:spacing w:val="-2"/>
        </w:rPr>
        <w:t>комплексе</w:t>
      </w:r>
      <w:r>
        <w:tab/>
      </w:r>
      <w:r>
        <w:rPr>
          <w:spacing w:val="-2"/>
        </w:rPr>
        <w:t>источников</w:t>
      </w:r>
      <w:r>
        <w:tab/>
      </w:r>
      <w:r>
        <w:rPr>
          <w:spacing w:val="-2"/>
        </w:rPr>
        <w:t xml:space="preserve">недостоверную </w:t>
      </w:r>
      <w:r>
        <w:t>и</w:t>
      </w:r>
      <w:r>
        <w:rPr>
          <w:spacing w:val="80"/>
        </w:rPr>
        <w:t xml:space="preserve">   </w:t>
      </w:r>
      <w:r>
        <w:t>противоречивую</w:t>
      </w:r>
      <w:r>
        <w:rPr>
          <w:spacing w:val="80"/>
        </w:rPr>
        <w:t xml:space="preserve">   </w:t>
      </w:r>
      <w:r>
        <w:t>географическую</w:t>
      </w:r>
      <w:r>
        <w:rPr>
          <w:spacing w:val="80"/>
        </w:rPr>
        <w:t xml:space="preserve">   </w:t>
      </w:r>
      <w:r>
        <w:t>информацию</w:t>
      </w:r>
      <w:r>
        <w:rPr>
          <w:spacing w:val="80"/>
        </w:rPr>
        <w:t xml:space="preserve">   </w:t>
      </w:r>
      <w:r>
        <w:t>о</w:t>
      </w:r>
      <w:r>
        <w:rPr>
          <w:spacing w:val="80"/>
        </w:rPr>
        <w:t xml:space="preserve">   </w:t>
      </w:r>
      <w:r>
        <w:t>регионах</w:t>
      </w:r>
      <w:r>
        <w:rPr>
          <w:spacing w:val="80"/>
        </w:rPr>
        <w:t xml:space="preserve">   </w:t>
      </w:r>
      <w:r>
        <w:t>мира</w:t>
      </w:r>
      <w:r>
        <w:rPr>
          <w:spacing w:val="80"/>
        </w:rPr>
        <w:t xml:space="preserve">   </w:t>
      </w:r>
      <w:r>
        <w:t>и</w:t>
      </w:r>
      <w:r>
        <w:rPr>
          <w:spacing w:val="80"/>
        </w:rPr>
        <w:t xml:space="preserve">   </w:t>
      </w:r>
      <w:r>
        <w:t>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B2B43" w:rsidRDefault="00316972" w:rsidP="005D0B35">
      <w:pPr>
        <w:pStyle w:val="a4"/>
        <w:numPr>
          <w:ilvl w:val="0"/>
          <w:numId w:val="22"/>
        </w:numPr>
        <w:tabs>
          <w:tab w:val="left" w:pos="1519"/>
        </w:tabs>
        <w:spacing w:line="350" w:lineRule="auto"/>
        <w:ind w:right="191" w:firstLine="710"/>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3B2B43" w:rsidRDefault="00316972" w:rsidP="00795586">
      <w:pPr>
        <w:pStyle w:val="a3"/>
        <w:tabs>
          <w:tab w:val="left" w:pos="3921"/>
          <w:tab w:val="left" w:pos="6360"/>
          <w:tab w:val="left" w:pos="10435"/>
        </w:tabs>
        <w:spacing w:line="350" w:lineRule="auto"/>
        <w:ind w:right="195"/>
        <w:jc w:val="left"/>
      </w:pPr>
      <w: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w:t>
      </w:r>
      <w:r>
        <w:rPr>
          <w:spacing w:val="-2"/>
        </w:rPr>
        <w:t>отраслевой</w:t>
      </w:r>
      <w:r w:rsidR="00D17945">
        <w:t xml:space="preserve"> </w:t>
      </w:r>
      <w:r>
        <w:rPr>
          <w:spacing w:val="-10"/>
        </w:rPr>
        <w:t>и</w:t>
      </w:r>
      <w:r w:rsidR="00D17945">
        <w:t xml:space="preserve"> </w:t>
      </w:r>
      <w:r>
        <w:rPr>
          <w:spacing w:val="-2"/>
        </w:rPr>
        <w:t>территориальной</w:t>
      </w:r>
      <w:r>
        <w:tab/>
      </w:r>
      <w:r>
        <w:rPr>
          <w:spacing w:val="-2"/>
        </w:rPr>
        <w:t xml:space="preserve">структуре </w:t>
      </w:r>
      <w:r>
        <w:t>их хозяйств, географических особенностях развития отдельных отраслей;</w:t>
      </w:r>
    </w:p>
    <w:p w:rsidR="003B2B43" w:rsidRDefault="00316972" w:rsidP="00795586">
      <w:pPr>
        <w:pStyle w:val="a3"/>
        <w:spacing w:line="350" w:lineRule="auto"/>
        <w:ind w:right="204"/>
        <w:jc w:val="left"/>
      </w:pPr>
      <w:r>
        <w:t>формулировать выводы и заключения на основе анализа и</w:t>
      </w:r>
      <w:r>
        <w:rPr>
          <w:spacing w:val="40"/>
        </w:rPr>
        <w:t xml:space="preserve"> </w:t>
      </w:r>
      <w:r>
        <w:t>интерпретации информации из различных источников;</w:t>
      </w:r>
    </w:p>
    <w:p w:rsidR="003B2B43" w:rsidRDefault="00316972" w:rsidP="00795586">
      <w:pPr>
        <w:pStyle w:val="a3"/>
        <w:spacing w:line="350" w:lineRule="auto"/>
        <w:ind w:left="1171" w:right="200" w:firstLine="0"/>
        <w:jc w:val="left"/>
      </w:pPr>
      <w:r>
        <w:t>критически оценивать и интерпретировать информацию, получаемую из различных источников; использовать</w:t>
      </w:r>
      <w:r>
        <w:rPr>
          <w:spacing w:val="40"/>
        </w:rPr>
        <w:t xml:space="preserve"> </w:t>
      </w:r>
      <w:r>
        <w:t>различные</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p>
    <w:p w:rsidR="003B2B43" w:rsidRDefault="00316972" w:rsidP="00795586">
      <w:pPr>
        <w:pStyle w:val="a3"/>
        <w:spacing w:line="272" w:lineRule="exact"/>
        <w:ind w:firstLine="0"/>
        <w:jc w:val="left"/>
      </w:pPr>
      <w:r>
        <w:t>практико-ориентированных</w:t>
      </w:r>
      <w:r>
        <w:rPr>
          <w:spacing w:val="-14"/>
        </w:rPr>
        <w:t xml:space="preserve"> </w:t>
      </w:r>
      <w:r>
        <w:rPr>
          <w:spacing w:val="-2"/>
        </w:rPr>
        <w:t>задач;</w:t>
      </w:r>
    </w:p>
    <w:p w:rsidR="003B2B43" w:rsidRDefault="00316972" w:rsidP="005D0B35">
      <w:pPr>
        <w:pStyle w:val="a4"/>
        <w:numPr>
          <w:ilvl w:val="0"/>
          <w:numId w:val="22"/>
        </w:numPr>
        <w:tabs>
          <w:tab w:val="left" w:pos="1490"/>
          <w:tab w:val="left" w:pos="2883"/>
          <w:tab w:val="left" w:pos="4395"/>
          <w:tab w:val="left" w:pos="4610"/>
          <w:tab w:val="left" w:pos="5484"/>
          <w:tab w:val="left" w:pos="6118"/>
          <w:tab w:val="left" w:pos="6627"/>
          <w:tab w:val="left" w:pos="8167"/>
          <w:tab w:val="left" w:pos="8725"/>
          <w:tab w:val="left" w:pos="10529"/>
          <w:tab w:val="left" w:pos="10755"/>
        </w:tabs>
        <w:spacing w:before="120" w:line="350" w:lineRule="auto"/>
        <w:ind w:right="190" w:firstLine="710"/>
        <w:rPr>
          <w:sz w:val="24"/>
        </w:rPr>
      </w:pPr>
      <w:r>
        <w:rPr>
          <w:spacing w:val="-2"/>
          <w:sz w:val="24"/>
        </w:rPr>
        <w:t>сформированность</w:t>
      </w:r>
      <w:r>
        <w:rPr>
          <w:sz w:val="24"/>
        </w:rPr>
        <w:tab/>
      </w:r>
      <w:r>
        <w:rPr>
          <w:spacing w:val="-2"/>
          <w:sz w:val="24"/>
        </w:rPr>
        <w:t>умений</w:t>
      </w:r>
      <w:r>
        <w:rPr>
          <w:sz w:val="24"/>
        </w:rPr>
        <w:tab/>
      </w:r>
      <w:r>
        <w:rPr>
          <w:sz w:val="24"/>
        </w:rPr>
        <w:tab/>
      </w:r>
      <w:r>
        <w:rPr>
          <w:spacing w:val="-2"/>
          <w:sz w:val="24"/>
        </w:rPr>
        <w:t>применять</w:t>
      </w:r>
      <w:r>
        <w:rPr>
          <w:sz w:val="24"/>
        </w:rPr>
        <w:tab/>
      </w:r>
      <w:r>
        <w:rPr>
          <w:spacing w:val="-2"/>
          <w:sz w:val="24"/>
        </w:rPr>
        <w:t>географические</w:t>
      </w:r>
      <w:r>
        <w:rPr>
          <w:sz w:val="24"/>
        </w:rPr>
        <w:tab/>
      </w:r>
      <w:r>
        <w:rPr>
          <w:sz w:val="24"/>
        </w:rPr>
        <w:tab/>
      </w:r>
      <w:r>
        <w:rPr>
          <w:spacing w:val="-2"/>
          <w:sz w:val="24"/>
        </w:rPr>
        <w:t xml:space="preserve">знания </w:t>
      </w:r>
      <w:r>
        <w:rPr>
          <w:sz w:val="24"/>
        </w:rPr>
        <w:t>для</w:t>
      </w:r>
      <w:r>
        <w:rPr>
          <w:spacing w:val="66"/>
          <w:w w:val="150"/>
          <w:sz w:val="24"/>
        </w:rPr>
        <w:t xml:space="preserve">   </w:t>
      </w:r>
      <w:r>
        <w:rPr>
          <w:sz w:val="24"/>
        </w:rPr>
        <w:t>объяснения</w:t>
      </w:r>
      <w:r>
        <w:rPr>
          <w:spacing w:val="65"/>
          <w:w w:val="150"/>
          <w:sz w:val="24"/>
        </w:rPr>
        <w:t xml:space="preserve">   </w:t>
      </w:r>
      <w:r>
        <w:rPr>
          <w:sz w:val="24"/>
        </w:rPr>
        <w:t>изученных</w:t>
      </w:r>
      <w:r>
        <w:rPr>
          <w:spacing w:val="65"/>
          <w:w w:val="150"/>
          <w:sz w:val="24"/>
        </w:rPr>
        <w:t xml:space="preserve">   </w:t>
      </w:r>
      <w:r>
        <w:rPr>
          <w:sz w:val="24"/>
        </w:rPr>
        <w:t>социально-экономических</w:t>
      </w:r>
      <w:r>
        <w:rPr>
          <w:spacing w:val="65"/>
          <w:w w:val="150"/>
          <w:sz w:val="24"/>
        </w:rPr>
        <w:t xml:space="preserve">   </w:t>
      </w:r>
      <w:r>
        <w:rPr>
          <w:sz w:val="24"/>
        </w:rPr>
        <w:t>и</w:t>
      </w:r>
      <w:r>
        <w:rPr>
          <w:spacing w:val="66"/>
          <w:w w:val="150"/>
          <w:sz w:val="24"/>
        </w:rPr>
        <w:t xml:space="preserve">   </w:t>
      </w:r>
      <w:r>
        <w:rPr>
          <w:sz w:val="24"/>
        </w:rPr>
        <w:t>геоэкологических</w:t>
      </w:r>
      <w:r>
        <w:rPr>
          <w:spacing w:val="66"/>
          <w:w w:val="150"/>
          <w:sz w:val="24"/>
        </w:rPr>
        <w:t xml:space="preserve">   </w:t>
      </w:r>
      <w:r>
        <w:rPr>
          <w:sz w:val="24"/>
        </w:rPr>
        <w:t xml:space="preserve">явлений и процессов в странах мира: объяснять географические особенности стран с разным уровнем социально- </w:t>
      </w:r>
      <w:r>
        <w:rPr>
          <w:spacing w:val="-2"/>
          <w:sz w:val="24"/>
        </w:rPr>
        <w:t>экономического</w:t>
      </w:r>
      <w:r>
        <w:rPr>
          <w:sz w:val="24"/>
        </w:rPr>
        <w:tab/>
      </w:r>
      <w:r>
        <w:rPr>
          <w:spacing w:val="-2"/>
          <w:sz w:val="24"/>
        </w:rPr>
        <w:t>развития,</w:t>
      </w:r>
      <w:r>
        <w:rPr>
          <w:sz w:val="24"/>
        </w:rPr>
        <w:tab/>
      </w:r>
      <w:r>
        <w:rPr>
          <w:sz w:val="24"/>
        </w:rPr>
        <w:tab/>
      </w:r>
      <w:r>
        <w:rPr>
          <w:spacing w:val="-10"/>
          <w:sz w:val="24"/>
        </w:rPr>
        <w:t>в</w:t>
      </w:r>
      <w:r>
        <w:rPr>
          <w:sz w:val="24"/>
        </w:rPr>
        <w:tab/>
      </w:r>
      <w:r>
        <w:rPr>
          <w:spacing w:val="-4"/>
          <w:sz w:val="24"/>
        </w:rPr>
        <w:t>том</w:t>
      </w:r>
      <w:r>
        <w:rPr>
          <w:sz w:val="24"/>
        </w:rPr>
        <w:tab/>
      </w:r>
      <w:r>
        <w:rPr>
          <w:sz w:val="24"/>
        </w:rPr>
        <w:tab/>
      </w:r>
      <w:r>
        <w:rPr>
          <w:spacing w:val="-2"/>
          <w:sz w:val="24"/>
        </w:rPr>
        <w:t>числе</w:t>
      </w:r>
      <w:r>
        <w:rPr>
          <w:sz w:val="24"/>
        </w:rPr>
        <w:tab/>
      </w:r>
      <w:r>
        <w:rPr>
          <w:sz w:val="24"/>
        </w:rPr>
        <w:tab/>
      </w:r>
      <w:r>
        <w:rPr>
          <w:spacing w:val="-2"/>
          <w:sz w:val="24"/>
        </w:rPr>
        <w:t>объяснять</w:t>
      </w:r>
      <w:r>
        <w:rPr>
          <w:sz w:val="24"/>
        </w:rPr>
        <w:tab/>
      </w:r>
      <w:r>
        <w:rPr>
          <w:spacing w:val="-2"/>
          <w:sz w:val="24"/>
        </w:rPr>
        <w:t xml:space="preserve">различие </w:t>
      </w:r>
      <w:r>
        <w:rPr>
          <w:sz w:val="24"/>
        </w:rPr>
        <w:t>в составе, структуре и размещении населения, в уровне и качестве жизни населения;</w:t>
      </w:r>
    </w:p>
    <w:p w:rsidR="003B2B43" w:rsidRDefault="00316972" w:rsidP="00795586">
      <w:pPr>
        <w:pStyle w:val="a3"/>
        <w:spacing w:line="350" w:lineRule="auto"/>
        <w:ind w:right="189"/>
        <w:jc w:val="left"/>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w:t>
      </w:r>
      <w:r>
        <w:rPr>
          <w:spacing w:val="80"/>
          <w:w w:val="150"/>
        </w:rPr>
        <w:t xml:space="preserve"> </w:t>
      </w:r>
      <w:r>
        <w:t>особенности</w:t>
      </w:r>
      <w:r>
        <w:rPr>
          <w:spacing w:val="80"/>
          <w:w w:val="150"/>
        </w:rPr>
        <w:t xml:space="preserve"> </w:t>
      </w:r>
      <w:r>
        <w:t>международной</w:t>
      </w:r>
      <w:r>
        <w:rPr>
          <w:spacing w:val="80"/>
          <w:w w:val="150"/>
        </w:rPr>
        <w:t xml:space="preserve"> </w:t>
      </w:r>
      <w:r>
        <w:t>специализации</w:t>
      </w:r>
      <w:r>
        <w:rPr>
          <w:spacing w:val="80"/>
          <w:w w:val="150"/>
        </w:rPr>
        <w:t xml:space="preserve"> </w:t>
      </w:r>
      <w:r>
        <w:t>стран</w:t>
      </w:r>
      <w:r>
        <w:rPr>
          <w:spacing w:val="80"/>
          <w:w w:val="150"/>
        </w:rPr>
        <w:t xml:space="preserve"> </w:t>
      </w:r>
      <w:r>
        <w:t>и</w:t>
      </w:r>
      <w:r>
        <w:rPr>
          <w:spacing w:val="80"/>
          <w:w w:val="150"/>
        </w:rPr>
        <w:t xml:space="preserve"> </w:t>
      </w:r>
      <w:r>
        <w:t>роль</w:t>
      </w:r>
      <w:r>
        <w:rPr>
          <w:spacing w:val="80"/>
          <w:w w:val="150"/>
        </w:rPr>
        <w:t xml:space="preserve"> </w:t>
      </w:r>
      <w:r>
        <w:t>географических</w:t>
      </w:r>
      <w:r>
        <w:rPr>
          <w:spacing w:val="80"/>
          <w:w w:val="150"/>
        </w:rPr>
        <w:t xml:space="preserve"> </w:t>
      </w:r>
      <w:r>
        <w:t>факторов</w:t>
      </w:r>
      <w:r>
        <w:rPr>
          <w:spacing w:val="80"/>
          <w:w w:val="150"/>
        </w:rPr>
        <w:t xml:space="preserve"> </w:t>
      </w:r>
      <w:r>
        <w:t>в</w:t>
      </w:r>
      <w:r>
        <w:rPr>
          <w:spacing w:val="80"/>
          <w:w w:val="150"/>
        </w:rPr>
        <w:t xml:space="preserve"> </w:t>
      </w:r>
      <w:r>
        <w:t>её</w:t>
      </w:r>
    </w:p>
    <w:p w:rsidR="003B2B43" w:rsidRDefault="00316972" w:rsidP="00795586">
      <w:pPr>
        <w:pStyle w:val="a3"/>
        <w:tabs>
          <w:tab w:val="left" w:pos="2748"/>
          <w:tab w:val="left" w:pos="4744"/>
          <w:tab w:val="left" w:pos="6625"/>
          <w:tab w:val="left" w:pos="8535"/>
          <w:tab w:val="left" w:pos="10104"/>
        </w:tabs>
        <w:spacing w:before="77" w:line="350" w:lineRule="auto"/>
        <w:ind w:right="197" w:firstLine="0"/>
        <w:jc w:val="left"/>
      </w:pPr>
      <w:r>
        <w:rPr>
          <w:spacing w:val="-2"/>
        </w:rPr>
        <w:t>формировании;</w:t>
      </w:r>
      <w:r>
        <w:tab/>
      </w:r>
      <w:r>
        <w:rPr>
          <w:spacing w:val="-2"/>
        </w:rPr>
        <w:t>особенности</w:t>
      </w:r>
      <w:r>
        <w:tab/>
      </w:r>
      <w:r>
        <w:rPr>
          <w:spacing w:val="-2"/>
        </w:rPr>
        <w:t>проявления</w:t>
      </w:r>
      <w:r>
        <w:tab/>
      </w:r>
      <w:r>
        <w:rPr>
          <w:spacing w:val="-2"/>
        </w:rPr>
        <w:t>глобальных</w:t>
      </w:r>
      <w:r>
        <w:tab/>
      </w:r>
      <w:r>
        <w:rPr>
          <w:spacing w:val="-2"/>
        </w:rPr>
        <w:t>проблем</w:t>
      </w:r>
      <w:r>
        <w:tab/>
      </w:r>
      <w:r>
        <w:rPr>
          <w:spacing w:val="-2"/>
        </w:rPr>
        <w:t xml:space="preserve">человечества </w:t>
      </w:r>
      <w:r>
        <w:t>в различных странах с использованием источников географической информации;</w:t>
      </w:r>
    </w:p>
    <w:p w:rsidR="003B2B43" w:rsidRDefault="00316972" w:rsidP="005D0B35">
      <w:pPr>
        <w:pStyle w:val="a4"/>
        <w:numPr>
          <w:ilvl w:val="0"/>
          <w:numId w:val="22"/>
        </w:numPr>
        <w:tabs>
          <w:tab w:val="left" w:pos="1490"/>
          <w:tab w:val="left" w:pos="2293"/>
          <w:tab w:val="left" w:pos="3695"/>
          <w:tab w:val="left" w:pos="4659"/>
          <w:tab w:val="left" w:pos="6277"/>
          <w:tab w:val="left" w:pos="7951"/>
          <w:tab w:val="left" w:pos="10456"/>
        </w:tabs>
        <w:spacing w:line="350" w:lineRule="auto"/>
        <w:ind w:right="190" w:firstLine="710"/>
        <w:rPr>
          <w:sz w:val="24"/>
        </w:rPr>
      </w:pPr>
      <w:r>
        <w:rPr>
          <w:sz w:val="24"/>
        </w:rPr>
        <w:lastRenderedPageBreak/>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w:t>
      </w:r>
      <w:r>
        <w:rPr>
          <w:spacing w:val="-2"/>
          <w:sz w:val="24"/>
        </w:rPr>
        <w:t>регионов,</w:t>
      </w:r>
      <w:r>
        <w:rPr>
          <w:sz w:val="24"/>
        </w:rPr>
        <w:tab/>
      </w:r>
      <w:r>
        <w:rPr>
          <w:sz w:val="24"/>
        </w:rPr>
        <w:tab/>
      </w:r>
      <w:r>
        <w:rPr>
          <w:spacing w:val="-2"/>
          <w:sz w:val="24"/>
        </w:rPr>
        <w:t>стран</w:t>
      </w:r>
      <w:r>
        <w:rPr>
          <w:sz w:val="24"/>
        </w:rPr>
        <w:tab/>
      </w:r>
      <w:r>
        <w:rPr>
          <w:spacing w:val="-10"/>
          <w:sz w:val="24"/>
        </w:rPr>
        <w:t>и</w:t>
      </w:r>
      <w:r>
        <w:rPr>
          <w:sz w:val="24"/>
        </w:rPr>
        <w:tab/>
      </w:r>
      <w:r>
        <w:rPr>
          <w:spacing w:val="-2"/>
          <w:sz w:val="24"/>
        </w:rPr>
        <w:t>России;</w:t>
      </w:r>
      <w:r>
        <w:rPr>
          <w:sz w:val="24"/>
        </w:rPr>
        <w:tab/>
      </w:r>
      <w:r>
        <w:rPr>
          <w:spacing w:val="-2"/>
          <w:sz w:val="24"/>
        </w:rPr>
        <w:t>влияние</w:t>
      </w:r>
      <w:r>
        <w:rPr>
          <w:sz w:val="24"/>
        </w:rPr>
        <w:tab/>
      </w:r>
      <w:r>
        <w:rPr>
          <w:spacing w:val="-2"/>
          <w:sz w:val="24"/>
        </w:rPr>
        <w:t>международных</w:t>
      </w:r>
      <w:r>
        <w:rPr>
          <w:sz w:val="24"/>
        </w:rPr>
        <w:tab/>
      </w:r>
      <w:r>
        <w:rPr>
          <w:spacing w:val="-2"/>
          <w:sz w:val="24"/>
        </w:rPr>
        <w:t xml:space="preserve">миграций </w:t>
      </w:r>
      <w:r>
        <w:rPr>
          <w:sz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r>
        <w:rPr>
          <w:spacing w:val="-2"/>
          <w:sz w:val="24"/>
        </w:rPr>
        <w:t xml:space="preserve"> </w:t>
      </w:r>
      <w:r>
        <w:rPr>
          <w:sz w:val="24"/>
        </w:rPr>
        <w:t>различные точки</w:t>
      </w:r>
      <w:r>
        <w:rPr>
          <w:spacing w:val="-1"/>
          <w:sz w:val="24"/>
        </w:rPr>
        <w:t xml:space="preserve"> </w:t>
      </w:r>
      <w:r>
        <w:rPr>
          <w:sz w:val="24"/>
        </w:rPr>
        <w:t>зрения</w:t>
      </w:r>
      <w:r>
        <w:rPr>
          <w:spacing w:val="-2"/>
          <w:sz w:val="24"/>
        </w:rPr>
        <w:t xml:space="preserve"> </w:t>
      </w:r>
      <w:r>
        <w:rPr>
          <w:sz w:val="24"/>
        </w:rPr>
        <w:t>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B2B43" w:rsidRDefault="00316972" w:rsidP="005D0B35">
      <w:pPr>
        <w:pStyle w:val="a4"/>
        <w:numPr>
          <w:ilvl w:val="0"/>
          <w:numId w:val="22"/>
        </w:numPr>
        <w:tabs>
          <w:tab w:val="left" w:pos="1610"/>
        </w:tabs>
        <w:spacing w:line="350" w:lineRule="auto"/>
        <w:ind w:right="202" w:firstLine="710"/>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B2B43" w:rsidRDefault="00316972" w:rsidP="00795586">
      <w:pPr>
        <w:pStyle w:val="a3"/>
        <w:spacing w:line="350" w:lineRule="auto"/>
        <w:ind w:right="203"/>
        <w:jc w:val="left"/>
      </w:pPr>
      <w:r>
        <w:t xml:space="preserve">приводить примеры взаимосвязи глобальных проблем; возможных путей решения глобальных </w:t>
      </w:r>
      <w:r>
        <w:rPr>
          <w:spacing w:val="-2"/>
        </w:rPr>
        <w:t>проблем.</w:t>
      </w:r>
    </w:p>
    <w:p w:rsidR="003B2B43" w:rsidRDefault="003B2B43" w:rsidP="00795586">
      <w:pPr>
        <w:pStyle w:val="a3"/>
        <w:spacing w:before="134"/>
        <w:ind w:left="0" w:firstLine="0"/>
        <w:jc w:val="left"/>
      </w:pPr>
    </w:p>
    <w:p w:rsidR="003B2B43" w:rsidRDefault="00316972" w:rsidP="005D0B35">
      <w:pPr>
        <w:pStyle w:val="Heading1"/>
        <w:numPr>
          <w:ilvl w:val="2"/>
          <w:numId w:val="84"/>
        </w:numPr>
        <w:tabs>
          <w:tab w:val="left" w:pos="1828"/>
        </w:tabs>
        <w:ind w:left="1828" w:hanging="662"/>
        <w:jc w:val="left"/>
      </w:pPr>
      <w:bookmarkStart w:id="814" w:name="2.1.16_134._Федеральная_рабочая_программ"/>
      <w:bookmarkEnd w:id="814"/>
      <w:r>
        <w:t>134.</w:t>
      </w:r>
      <w:r>
        <w:rPr>
          <w:spacing w:val="-9"/>
        </w:rPr>
        <w:t xml:space="preserve"> </w:t>
      </w:r>
      <w:r>
        <w:t>Федеральная</w:t>
      </w:r>
      <w:r>
        <w:rPr>
          <w:spacing w:val="-5"/>
        </w:rPr>
        <w:t xml:space="preserve"> </w:t>
      </w:r>
      <w:r>
        <w:t>рабочая</w:t>
      </w:r>
      <w:r>
        <w:rPr>
          <w:spacing w:val="-1"/>
        </w:rPr>
        <w:t xml:space="preserve"> </w:t>
      </w:r>
      <w:r>
        <w:t>программа</w:t>
      </w:r>
      <w:r>
        <w:rPr>
          <w:spacing w:val="-5"/>
        </w:rPr>
        <w:t xml:space="preserve"> </w:t>
      </w:r>
      <w:r>
        <w:t>по учебному</w:t>
      </w:r>
      <w:r>
        <w:rPr>
          <w:spacing w:val="-1"/>
        </w:rPr>
        <w:t xml:space="preserve"> </w:t>
      </w:r>
      <w:r>
        <w:t>предмету</w:t>
      </w:r>
      <w:r>
        <w:rPr>
          <w:spacing w:val="-5"/>
        </w:rPr>
        <w:t xml:space="preserve"> </w:t>
      </w:r>
      <w:r>
        <w:t xml:space="preserve">«Физическая </w:t>
      </w:r>
      <w:r>
        <w:rPr>
          <w:spacing w:val="-2"/>
        </w:rPr>
        <w:t>культура».</w:t>
      </w:r>
    </w:p>
    <w:p w:rsidR="003B2B43" w:rsidRDefault="00316972" w:rsidP="005D0B35">
      <w:pPr>
        <w:pStyle w:val="a4"/>
        <w:numPr>
          <w:ilvl w:val="1"/>
          <w:numId w:val="21"/>
        </w:numPr>
        <w:tabs>
          <w:tab w:val="left" w:pos="1832"/>
        </w:tabs>
        <w:spacing w:before="132" w:line="360" w:lineRule="auto"/>
        <w:ind w:right="193" w:firstLine="710"/>
        <w:rPr>
          <w:sz w:val="24"/>
        </w:rPr>
      </w:pPr>
      <w:r>
        <w:rPr>
          <w:sz w:val="24"/>
        </w:rPr>
        <w:t>Федеральная рабочая программа по учебному</w:t>
      </w:r>
      <w:r>
        <w:rPr>
          <w:spacing w:val="-1"/>
          <w:sz w:val="24"/>
        </w:rPr>
        <w:t xml:space="preserve"> </w:t>
      </w:r>
      <w:r>
        <w:rPr>
          <w:sz w:val="24"/>
        </w:rPr>
        <w:t>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B2B43" w:rsidRDefault="00316972" w:rsidP="005D0B35">
      <w:pPr>
        <w:pStyle w:val="a4"/>
        <w:numPr>
          <w:ilvl w:val="1"/>
          <w:numId w:val="21"/>
        </w:numPr>
        <w:tabs>
          <w:tab w:val="left" w:pos="1832"/>
        </w:tabs>
        <w:spacing w:line="360" w:lineRule="auto"/>
        <w:ind w:right="203" w:firstLine="710"/>
        <w:rPr>
          <w:sz w:val="24"/>
        </w:rPr>
      </w:pPr>
      <w:r>
        <w:rPr>
          <w:sz w:val="24"/>
        </w:rPr>
        <w:t>Пояснительная записка отражает общие цели и задачи изучения физической культуры, характеристику</w:t>
      </w:r>
      <w:r>
        <w:rPr>
          <w:spacing w:val="-7"/>
          <w:sz w:val="24"/>
        </w:rPr>
        <w:t xml:space="preserve"> </w:t>
      </w:r>
      <w:r>
        <w:rPr>
          <w:sz w:val="24"/>
        </w:rPr>
        <w:t>психологических</w:t>
      </w:r>
      <w:r>
        <w:rPr>
          <w:spacing w:val="-3"/>
          <w:sz w:val="24"/>
        </w:rPr>
        <w:t xml:space="preserve"> </w:t>
      </w:r>
      <w:r>
        <w:rPr>
          <w:sz w:val="24"/>
        </w:rPr>
        <w:t>предпосылок</w:t>
      </w:r>
      <w:r>
        <w:rPr>
          <w:spacing w:val="-4"/>
          <w:sz w:val="24"/>
        </w:rPr>
        <w:t xml:space="preserve"> </w:t>
      </w:r>
      <w:r>
        <w:rPr>
          <w:sz w:val="24"/>
        </w:rPr>
        <w:t>к её</w:t>
      </w:r>
      <w:r>
        <w:rPr>
          <w:spacing w:val="-4"/>
          <w:sz w:val="24"/>
        </w:rPr>
        <w:t xml:space="preserve"> </w:t>
      </w:r>
      <w:r>
        <w:rPr>
          <w:sz w:val="24"/>
        </w:rPr>
        <w:t>изучению обучающимися,</w:t>
      </w:r>
      <w:r>
        <w:rPr>
          <w:spacing w:val="-1"/>
          <w:sz w:val="24"/>
        </w:rPr>
        <w:t xml:space="preserve"> </w:t>
      </w:r>
      <w:r>
        <w:rPr>
          <w:sz w:val="24"/>
        </w:rPr>
        <w:t>место в</w:t>
      </w:r>
      <w:r>
        <w:rPr>
          <w:spacing w:val="-1"/>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B2B43" w:rsidRDefault="00316972" w:rsidP="005D0B35">
      <w:pPr>
        <w:pStyle w:val="a4"/>
        <w:numPr>
          <w:ilvl w:val="1"/>
          <w:numId w:val="21"/>
        </w:numPr>
        <w:tabs>
          <w:tab w:val="left" w:pos="1832"/>
        </w:tabs>
        <w:spacing w:before="1" w:line="360" w:lineRule="auto"/>
        <w:ind w:right="199" w:firstLine="7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43" w:rsidRDefault="00316972" w:rsidP="005D0B35">
      <w:pPr>
        <w:pStyle w:val="a4"/>
        <w:numPr>
          <w:ilvl w:val="1"/>
          <w:numId w:val="21"/>
        </w:numPr>
        <w:tabs>
          <w:tab w:val="left" w:pos="1832"/>
        </w:tabs>
        <w:spacing w:before="3" w:line="360" w:lineRule="auto"/>
        <w:ind w:right="202" w:firstLine="710"/>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43" w:rsidRDefault="00316972" w:rsidP="005D0B35">
      <w:pPr>
        <w:pStyle w:val="a4"/>
        <w:numPr>
          <w:ilvl w:val="1"/>
          <w:numId w:val="21"/>
        </w:numPr>
        <w:tabs>
          <w:tab w:val="left" w:pos="1833"/>
        </w:tabs>
        <w:spacing w:line="273" w:lineRule="exact"/>
        <w:ind w:left="1833" w:hanging="662"/>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21"/>
        </w:numPr>
        <w:tabs>
          <w:tab w:val="left" w:pos="2014"/>
        </w:tabs>
        <w:spacing w:before="142" w:line="360" w:lineRule="auto"/>
        <w:ind w:right="189" w:firstLine="710"/>
        <w:rPr>
          <w:sz w:val="24"/>
        </w:rPr>
      </w:pPr>
      <w:r>
        <w:rPr>
          <w:sz w:val="24"/>
        </w:rPr>
        <w:t>Программа по физической культуре на уровне среднего общего образования разработана</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основной</w:t>
      </w:r>
      <w:r>
        <w:rPr>
          <w:spacing w:val="38"/>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среднего</w:t>
      </w:r>
      <w:r>
        <w:rPr>
          <w:spacing w:val="40"/>
          <w:sz w:val="24"/>
        </w:rPr>
        <w:t xml:space="preserve"> </w:t>
      </w:r>
      <w:r>
        <w:rPr>
          <w:sz w:val="24"/>
        </w:rPr>
        <w:t>общего</w:t>
      </w:r>
    </w:p>
    <w:p w:rsidR="003B2B43" w:rsidRDefault="00316972" w:rsidP="00795586">
      <w:pPr>
        <w:pStyle w:val="a3"/>
        <w:spacing w:before="72" w:line="360" w:lineRule="auto"/>
        <w:ind w:right="200" w:firstLine="0"/>
        <w:jc w:val="left"/>
      </w:pPr>
      <w:r>
        <w:t xml:space="preserve">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w:t>
      </w:r>
      <w:r>
        <w:lastRenderedPageBreak/>
        <w:t>духовно-нравственного развития, воспитания и социализации обучающихся, представленной в</w:t>
      </w:r>
      <w:r>
        <w:rPr>
          <w:spacing w:val="40"/>
        </w:rPr>
        <w:t xml:space="preserve"> </w:t>
      </w:r>
      <w:r>
        <w:t>Примерной федеральной программе воспитания для общеобразовательных организаций.</w:t>
      </w:r>
    </w:p>
    <w:p w:rsidR="003B2B43" w:rsidRDefault="00316972" w:rsidP="005D0B35">
      <w:pPr>
        <w:pStyle w:val="a4"/>
        <w:numPr>
          <w:ilvl w:val="2"/>
          <w:numId w:val="21"/>
        </w:numPr>
        <w:tabs>
          <w:tab w:val="left" w:pos="2014"/>
        </w:tabs>
        <w:spacing w:before="1" w:line="360" w:lineRule="auto"/>
        <w:ind w:right="196" w:firstLine="710"/>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B2B43" w:rsidRDefault="00316972" w:rsidP="005D0B35">
      <w:pPr>
        <w:pStyle w:val="a4"/>
        <w:numPr>
          <w:ilvl w:val="2"/>
          <w:numId w:val="21"/>
        </w:numPr>
        <w:tabs>
          <w:tab w:val="left" w:pos="2014"/>
        </w:tabs>
        <w:spacing w:before="1" w:line="360" w:lineRule="auto"/>
        <w:ind w:right="187" w:firstLine="710"/>
        <w:rPr>
          <w:sz w:val="24"/>
        </w:rPr>
      </w:pPr>
      <w:r>
        <w:rPr>
          <w:sz w:val="24"/>
        </w:rPr>
        <w:t>При</w:t>
      </w:r>
      <w:r>
        <w:rPr>
          <w:spacing w:val="-3"/>
          <w:sz w:val="24"/>
        </w:rPr>
        <w:t xml:space="preserve"> </w:t>
      </w:r>
      <w:r>
        <w:rPr>
          <w:sz w:val="24"/>
        </w:rPr>
        <w:t>создании программы по физической</w:t>
      </w:r>
      <w:r>
        <w:rPr>
          <w:spacing w:val="-2"/>
          <w:sz w:val="24"/>
        </w:rPr>
        <w:t xml:space="preserve"> </w:t>
      </w:r>
      <w:r>
        <w:rPr>
          <w:sz w:val="24"/>
        </w:rPr>
        <w:t xml:space="preserve">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w:t>
      </w:r>
      <w:r>
        <w:rPr>
          <w:spacing w:val="-2"/>
          <w:sz w:val="24"/>
        </w:rPr>
        <w:t>долголетия.</w:t>
      </w:r>
    </w:p>
    <w:p w:rsidR="003B2B43" w:rsidRDefault="00316972" w:rsidP="005D0B35">
      <w:pPr>
        <w:pStyle w:val="a4"/>
        <w:numPr>
          <w:ilvl w:val="2"/>
          <w:numId w:val="21"/>
        </w:numPr>
        <w:tabs>
          <w:tab w:val="left" w:pos="2014"/>
        </w:tabs>
        <w:spacing w:line="360" w:lineRule="auto"/>
        <w:ind w:right="186" w:firstLine="710"/>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3B2B43" w:rsidRDefault="00316972" w:rsidP="005D0B35">
      <w:pPr>
        <w:pStyle w:val="a4"/>
        <w:numPr>
          <w:ilvl w:val="2"/>
          <w:numId w:val="21"/>
        </w:numPr>
        <w:tabs>
          <w:tab w:val="left" w:pos="2014"/>
        </w:tabs>
        <w:spacing w:line="360" w:lineRule="auto"/>
        <w:ind w:right="203" w:firstLine="710"/>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B2B43" w:rsidRDefault="00316972" w:rsidP="00795586">
      <w:pPr>
        <w:pStyle w:val="a3"/>
        <w:spacing w:before="1" w:line="360" w:lineRule="auto"/>
        <w:ind w:right="197"/>
        <w:jc w:val="left"/>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3B2B43" w:rsidRDefault="00316972" w:rsidP="00795586">
      <w:pPr>
        <w:pStyle w:val="a3"/>
        <w:spacing w:before="1" w:line="360" w:lineRule="auto"/>
        <w:ind w:right="199"/>
        <w:jc w:val="left"/>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3B2B43" w:rsidRDefault="00316972" w:rsidP="00795586">
      <w:pPr>
        <w:pStyle w:val="a3"/>
        <w:spacing w:before="2" w:line="360" w:lineRule="auto"/>
        <w:ind w:right="191"/>
        <w:jc w:val="left"/>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B2B43" w:rsidRDefault="00316972" w:rsidP="00795586">
      <w:pPr>
        <w:pStyle w:val="a3"/>
        <w:tabs>
          <w:tab w:val="left" w:pos="3209"/>
          <w:tab w:val="left" w:pos="5100"/>
          <w:tab w:val="left" w:pos="6415"/>
          <w:tab w:val="left" w:pos="8556"/>
          <w:tab w:val="left" w:pos="10274"/>
        </w:tabs>
        <w:spacing w:line="360" w:lineRule="auto"/>
        <w:ind w:right="186"/>
        <w:jc w:val="left"/>
      </w:pPr>
      <w:r>
        <w:t xml:space="preserve">концепция преподавания учебного предмета «Физическая культура», ориентирующая учебно- </w:t>
      </w:r>
      <w:r>
        <w:rPr>
          <w:spacing w:val="-2"/>
        </w:rPr>
        <w:t>воспитательный</w:t>
      </w:r>
      <w:r>
        <w:tab/>
      </w:r>
      <w:r>
        <w:rPr>
          <w:spacing w:val="-2"/>
        </w:rPr>
        <w:t>процесс</w:t>
      </w:r>
      <w:r>
        <w:tab/>
      </w:r>
      <w:r>
        <w:rPr>
          <w:spacing w:val="-6"/>
        </w:rPr>
        <w:t>на</w:t>
      </w:r>
      <w:r>
        <w:tab/>
      </w:r>
      <w:r>
        <w:rPr>
          <w:spacing w:val="-2"/>
        </w:rPr>
        <w:t>внедрение</w:t>
      </w:r>
      <w:r>
        <w:tab/>
      </w:r>
      <w:r>
        <w:rPr>
          <w:spacing w:val="-2"/>
        </w:rPr>
        <w:t>новых</w:t>
      </w:r>
      <w:r>
        <w:tab/>
      </w:r>
      <w:r>
        <w:rPr>
          <w:spacing w:val="-2"/>
        </w:rPr>
        <w:t xml:space="preserve">технологий </w:t>
      </w:r>
      <w:r>
        <w:t>и инновационных подходов в обучении двигательным действиям, укреплении здоровья и развитии физических качеств;</w:t>
      </w:r>
    </w:p>
    <w:p w:rsidR="003B2B43" w:rsidRDefault="00316972" w:rsidP="00795586">
      <w:pPr>
        <w:pStyle w:val="a3"/>
        <w:spacing w:line="360" w:lineRule="auto"/>
        <w:ind w:right="201"/>
        <w:jc w:val="left"/>
      </w:pPr>
      <w:r>
        <w:t>концепция структуры и содержания учебного предмета «Физическая культура», обосновывающая направленность</w:t>
      </w:r>
      <w:r>
        <w:rPr>
          <w:spacing w:val="80"/>
        </w:rPr>
        <w:t xml:space="preserve"> </w:t>
      </w:r>
      <w:r>
        <w:t>учебных</w:t>
      </w:r>
      <w:r>
        <w:rPr>
          <w:spacing w:val="74"/>
        </w:rPr>
        <w:t xml:space="preserve"> </w:t>
      </w:r>
      <w:r>
        <w:t>программ</w:t>
      </w:r>
      <w:r>
        <w:rPr>
          <w:spacing w:val="76"/>
        </w:rPr>
        <w:t xml:space="preserve"> </w:t>
      </w:r>
      <w:r>
        <w:t>на</w:t>
      </w:r>
      <w:r>
        <w:rPr>
          <w:spacing w:val="78"/>
        </w:rPr>
        <w:t xml:space="preserve"> </w:t>
      </w:r>
      <w:r>
        <w:t>формирование</w:t>
      </w:r>
      <w:r>
        <w:rPr>
          <w:spacing w:val="78"/>
        </w:rPr>
        <w:t xml:space="preserve"> </w:t>
      </w:r>
      <w:r>
        <w:t>целостной</w:t>
      </w:r>
      <w:r>
        <w:rPr>
          <w:spacing w:val="76"/>
        </w:rPr>
        <w:t xml:space="preserve"> </w:t>
      </w:r>
      <w:r>
        <w:t>личности</w:t>
      </w:r>
      <w:r>
        <w:rPr>
          <w:spacing w:val="80"/>
        </w:rPr>
        <w:t xml:space="preserve"> </w:t>
      </w:r>
      <w:r>
        <w:t>учащихся,</w:t>
      </w:r>
      <w:r>
        <w:rPr>
          <w:spacing w:val="80"/>
        </w:rPr>
        <w:t xml:space="preserve"> </w:t>
      </w:r>
      <w:r>
        <w:t>потребность</w:t>
      </w:r>
      <w:r>
        <w:rPr>
          <w:spacing w:val="80"/>
        </w:rPr>
        <w:t xml:space="preserve"> </w:t>
      </w:r>
      <w:r>
        <w:t>в</w:t>
      </w:r>
    </w:p>
    <w:p w:rsidR="003B2B43" w:rsidRDefault="00316972" w:rsidP="00795586">
      <w:pPr>
        <w:pStyle w:val="a3"/>
        <w:spacing w:before="72"/>
        <w:ind w:firstLine="0"/>
        <w:jc w:val="left"/>
      </w:pPr>
      <w:r>
        <w:t>бережном</w:t>
      </w:r>
      <w:r>
        <w:rPr>
          <w:spacing w:val="-9"/>
        </w:rPr>
        <w:t xml:space="preserve"> </w:t>
      </w:r>
      <w:r>
        <w:t>отношении</w:t>
      </w:r>
      <w:r>
        <w:rPr>
          <w:spacing w:val="-3"/>
        </w:rPr>
        <w:t xml:space="preserve"> </w:t>
      </w:r>
      <w:r>
        <w:t>к</w:t>
      </w:r>
      <w:r>
        <w:rPr>
          <w:spacing w:val="-1"/>
        </w:rPr>
        <w:t xml:space="preserve"> </w:t>
      </w:r>
      <w:r>
        <w:t>своему</w:t>
      </w:r>
      <w:r>
        <w:rPr>
          <w:spacing w:val="-9"/>
        </w:rPr>
        <w:t xml:space="preserve"> </w:t>
      </w:r>
      <w:r>
        <w:t>здоровью</w:t>
      </w:r>
      <w:r>
        <w:rPr>
          <w:spacing w:val="-5"/>
        </w:rPr>
        <w:t xml:space="preserve"> </w:t>
      </w:r>
      <w:r>
        <w:t>и</w:t>
      </w:r>
      <w:r>
        <w:rPr>
          <w:spacing w:val="-3"/>
        </w:rPr>
        <w:t xml:space="preserve"> </w:t>
      </w:r>
      <w:r>
        <w:t>ведению</w:t>
      </w:r>
      <w:r>
        <w:rPr>
          <w:spacing w:val="-1"/>
        </w:rPr>
        <w:t xml:space="preserve"> </w:t>
      </w:r>
      <w:r>
        <w:t>здорового</w:t>
      </w:r>
      <w:r>
        <w:rPr>
          <w:spacing w:val="-4"/>
        </w:rPr>
        <w:t xml:space="preserve"> </w:t>
      </w:r>
      <w:r>
        <w:t>образа</w:t>
      </w:r>
      <w:r>
        <w:rPr>
          <w:spacing w:val="1"/>
        </w:rPr>
        <w:t xml:space="preserve"> </w:t>
      </w:r>
      <w:r>
        <w:rPr>
          <w:spacing w:val="-2"/>
        </w:rPr>
        <w:t>жизни.</w:t>
      </w:r>
    </w:p>
    <w:p w:rsidR="003B2B43" w:rsidRDefault="00316972" w:rsidP="005D0B35">
      <w:pPr>
        <w:pStyle w:val="a4"/>
        <w:numPr>
          <w:ilvl w:val="2"/>
          <w:numId w:val="21"/>
        </w:numPr>
        <w:tabs>
          <w:tab w:val="left" w:pos="2014"/>
        </w:tabs>
        <w:spacing w:before="142" w:line="360" w:lineRule="auto"/>
        <w:ind w:right="203" w:firstLine="710"/>
        <w:rPr>
          <w:sz w:val="24"/>
        </w:rPr>
      </w:pPr>
      <w:r>
        <w:rPr>
          <w:sz w:val="24"/>
        </w:rPr>
        <w:t xml:space="preserve">В своей социально-ценностной ориентации программа по физической культуре сохраняет </w:t>
      </w:r>
      <w:r>
        <w:rPr>
          <w:sz w:val="24"/>
        </w:rPr>
        <w:lastRenderedPageBreak/>
        <w:t xml:space="preserve">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w:t>
      </w:r>
      <w:r>
        <w:rPr>
          <w:spacing w:val="-2"/>
          <w:sz w:val="24"/>
        </w:rPr>
        <w:t>функциональных</w:t>
      </w:r>
    </w:p>
    <w:p w:rsidR="003B2B43" w:rsidRDefault="00316972" w:rsidP="00795586">
      <w:pPr>
        <w:pStyle w:val="a3"/>
        <w:ind w:firstLine="0"/>
        <w:jc w:val="left"/>
      </w:pPr>
      <w:r>
        <w:t>и</w:t>
      </w:r>
      <w:r>
        <w:rPr>
          <w:spacing w:val="-3"/>
        </w:rPr>
        <w:t xml:space="preserve"> </w:t>
      </w:r>
      <w:r>
        <w:t>адаптивных</w:t>
      </w:r>
      <w:r>
        <w:rPr>
          <w:spacing w:val="-8"/>
        </w:rPr>
        <w:t xml:space="preserve"> </w:t>
      </w:r>
      <w:r>
        <w:t>возможностей</w:t>
      </w:r>
      <w:r>
        <w:rPr>
          <w:spacing w:val="-3"/>
        </w:rPr>
        <w:t xml:space="preserve"> </w:t>
      </w:r>
      <w:r>
        <w:t>систем</w:t>
      </w:r>
      <w:r>
        <w:rPr>
          <w:spacing w:val="-6"/>
        </w:rPr>
        <w:t xml:space="preserve"> </w:t>
      </w:r>
      <w:r>
        <w:t>организма,</w:t>
      </w:r>
      <w:r>
        <w:rPr>
          <w:spacing w:val="-6"/>
        </w:rPr>
        <w:t xml:space="preserve"> </w:t>
      </w:r>
      <w:r>
        <w:t>развитию</w:t>
      </w:r>
      <w:r>
        <w:rPr>
          <w:spacing w:val="-5"/>
        </w:rPr>
        <w:t xml:space="preserve"> </w:t>
      </w:r>
      <w:r>
        <w:t>жизненно</w:t>
      </w:r>
      <w:r>
        <w:rPr>
          <w:spacing w:val="-3"/>
        </w:rPr>
        <w:t xml:space="preserve"> </w:t>
      </w:r>
      <w:r>
        <w:t>важных</w:t>
      </w:r>
      <w:r>
        <w:rPr>
          <w:spacing w:val="-8"/>
        </w:rPr>
        <w:t xml:space="preserve"> </w:t>
      </w:r>
      <w:r>
        <w:t>физических</w:t>
      </w:r>
      <w:r>
        <w:rPr>
          <w:spacing w:val="-7"/>
        </w:rPr>
        <w:t xml:space="preserve"> </w:t>
      </w:r>
      <w:r>
        <w:rPr>
          <w:spacing w:val="-2"/>
        </w:rPr>
        <w:t>качеств.</w:t>
      </w:r>
    </w:p>
    <w:p w:rsidR="003B2B43" w:rsidRDefault="00316972" w:rsidP="005D0B35">
      <w:pPr>
        <w:pStyle w:val="a4"/>
        <w:numPr>
          <w:ilvl w:val="2"/>
          <w:numId w:val="21"/>
        </w:numPr>
        <w:tabs>
          <w:tab w:val="left" w:pos="2014"/>
        </w:tabs>
        <w:spacing w:before="137" w:line="360" w:lineRule="auto"/>
        <w:ind w:right="189" w:firstLine="710"/>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3B2B43" w:rsidRDefault="00316972" w:rsidP="005D0B35">
      <w:pPr>
        <w:pStyle w:val="a4"/>
        <w:numPr>
          <w:ilvl w:val="2"/>
          <w:numId w:val="21"/>
        </w:numPr>
        <w:tabs>
          <w:tab w:val="left" w:pos="2014"/>
        </w:tabs>
        <w:spacing w:line="360" w:lineRule="auto"/>
        <w:ind w:right="186" w:firstLine="710"/>
        <w:rPr>
          <w:sz w:val="24"/>
        </w:rPr>
      </w:pPr>
      <w:r>
        <w:rPr>
          <w:sz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w:t>
      </w:r>
      <w:r>
        <w:rPr>
          <w:spacing w:val="-2"/>
          <w:sz w:val="24"/>
        </w:rPr>
        <w:t xml:space="preserve"> </w:t>
      </w:r>
      <w:r>
        <w:rPr>
          <w:sz w:val="24"/>
        </w:rPr>
        <w:t>по использованию современных</w:t>
      </w:r>
      <w:r>
        <w:rPr>
          <w:spacing w:val="-1"/>
          <w:sz w:val="24"/>
        </w:rPr>
        <w:t xml:space="preserve"> </w:t>
      </w:r>
      <w:r>
        <w:rPr>
          <w:sz w:val="24"/>
        </w:rPr>
        <w:t>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B2B43" w:rsidRDefault="00316972" w:rsidP="00795586">
      <w:pPr>
        <w:pStyle w:val="a3"/>
        <w:spacing w:line="360" w:lineRule="auto"/>
        <w:ind w:right="195"/>
        <w:jc w:val="left"/>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w:t>
      </w:r>
      <w:r>
        <w:rPr>
          <w:spacing w:val="40"/>
        </w:rPr>
        <w:t xml:space="preserve"> </w:t>
      </w:r>
      <w:r>
        <w:t>оптимального</w:t>
      </w:r>
      <w:r>
        <w:rPr>
          <w:spacing w:val="40"/>
        </w:rPr>
        <w:t xml:space="preserve"> </w:t>
      </w:r>
      <w:r>
        <w:t>уровня</w:t>
      </w:r>
      <w:r>
        <w:rPr>
          <w:spacing w:val="40"/>
        </w:rPr>
        <w:t xml:space="preserve"> </w:t>
      </w:r>
      <w:r>
        <w:t>физической</w:t>
      </w:r>
      <w:r>
        <w:rPr>
          <w:spacing w:val="40"/>
        </w:rPr>
        <w:t xml:space="preserve"> </w:t>
      </w:r>
      <w:r>
        <w:t>подготовленности</w:t>
      </w:r>
      <w:r>
        <w:rPr>
          <w:spacing w:val="40"/>
        </w:rPr>
        <w:t xml:space="preserve"> </w:t>
      </w:r>
      <w:r>
        <w:t>и</w:t>
      </w:r>
      <w:r>
        <w:rPr>
          <w:spacing w:val="40"/>
        </w:rPr>
        <w:t xml:space="preserve"> </w:t>
      </w:r>
      <w:r>
        <w:t>работоспособности,</w:t>
      </w:r>
      <w:r>
        <w:rPr>
          <w:spacing w:val="40"/>
        </w:rPr>
        <w:t xml:space="preserve"> </w:t>
      </w:r>
      <w:r>
        <w:t>готовности</w:t>
      </w:r>
      <w:r>
        <w:rPr>
          <w:spacing w:val="40"/>
        </w:rPr>
        <w:t xml:space="preserve"> </w:t>
      </w:r>
      <w:r>
        <w:t>к выполнению нормативных требований комплекса «Готов к труду и обороне».</w:t>
      </w:r>
    </w:p>
    <w:p w:rsidR="003B2B43" w:rsidRDefault="00316972" w:rsidP="00795586">
      <w:pPr>
        <w:pStyle w:val="a3"/>
        <w:tabs>
          <w:tab w:val="left" w:pos="3360"/>
          <w:tab w:val="left" w:pos="5956"/>
          <w:tab w:val="left" w:pos="8485"/>
          <w:tab w:val="left" w:pos="10861"/>
        </w:tabs>
        <w:spacing w:before="3" w:line="360" w:lineRule="auto"/>
        <w:ind w:right="192"/>
        <w:jc w:val="left"/>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 xml:space="preserve">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подготовленность.</w:t>
      </w:r>
    </w:p>
    <w:p w:rsidR="003B2B43" w:rsidRDefault="00316972" w:rsidP="00795586">
      <w:pPr>
        <w:pStyle w:val="a3"/>
        <w:spacing w:line="360" w:lineRule="auto"/>
        <w:ind w:right="191"/>
        <w:jc w:val="left"/>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w:t>
      </w:r>
    </w:p>
    <w:p w:rsidR="003B2B43" w:rsidRDefault="00316972" w:rsidP="00795586">
      <w:pPr>
        <w:pStyle w:val="a3"/>
        <w:spacing w:before="72" w:line="360" w:lineRule="auto"/>
        <w:ind w:right="194" w:firstLine="0"/>
        <w:jc w:val="left"/>
      </w:pPr>
      <w:r>
        <w:t>и личностных</w:t>
      </w:r>
      <w:r>
        <w:rPr>
          <w:spacing w:val="-1"/>
        </w:rPr>
        <w:t xml:space="preserve"> </w:t>
      </w:r>
      <w:r>
        <w:t>качеств. В числе предполагаемых</w:t>
      </w:r>
      <w:r>
        <w:rPr>
          <w:spacing w:val="-1"/>
        </w:rPr>
        <w:t xml:space="preserve"> </w:t>
      </w:r>
      <w:r>
        <w:t>практических</w:t>
      </w:r>
      <w:r>
        <w:rPr>
          <w:spacing w:val="-1"/>
        </w:rPr>
        <w:t xml:space="preserve"> </w:t>
      </w:r>
      <w:r>
        <w:t xml:space="preserve">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w:t>
      </w:r>
      <w:r>
        <w:lastRenderedPageBreak/>
        <w:t>деятельности, стремление к физическому совершенствованию и укреплению здоровья.</w:t>
      </w:r>
    </w:p>
    <w:p w:rsidR="003B2B43" w:rsidRDefault="00316972" w:rsidP="005D0B35">
      <w:pPr>
        <w:pStyle w:val="a4"/>
        <w:numPr>
          <w:ilvl w:val="2"/>
          <w:numId w:val="21"/>
        </w:numPr>
        <w:tabs>
          <w:tab w:val="left" w:pos="2014"/>
        </w:tabs>
        <w:spacing w:before="1" w:line="360" w:lineRule="auto"/>
        <w:ind w:right="188" w:firstLine="710"/>
        <w:rPr>
          <w:sz w:val="24"/>
        </w:rPr>
      </w:pPr>
      <w:r>
        <w:rPr>
          <w:sz w:val="24"/>
        </w:rP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w:t>
      </w:r>
      <w:r>
        <w:rPr>
          <w:spacing w:val="40"/>
          <w:sz w:val="24"/>
        </w:rPr>
        <w:t xml:space="preserve"> </w:t>
      </w:r>
      <w:r>
        <w:rPr>
          <w:sz w:val="24"/>
        </w:rPr>
        <w:t>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B2B43" w:rsidRDefault="00316972" w:rsidP="005D0B35">
      <w:pPr>
        <w:pStyle w:val="a4"/>
        <w:numPr>
          <w:ilvl w:val="2"/>
          <w:numId w:val="21"/>
        </w:numPr>
        <w:tabs>
          <w:tab w:val="left" w:pos="2134"/>
        </w:tabs>
        <w:spacing w:before="2" w:line="360" w:lineRule="auto"/>
        <w:ind w:right="197" w:firstLine="710"/>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B2B43" w:rsidRDefault="00316972" w:rsidP="00795586">
      <w:pPr>
        <w:pStyle w:val="a3"/>
        <w:spacing w:before="2" w:line="360" w:lineRule="auto"/>
        <w:ind w:right="195"/>
        <w:jc w:val="left"/>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20</w:t>
      </w:r>
      <w:r>
        <w:t>), спортивных игр, плавания и атлетических единоборств. Данные модули в своём предметном содержании ориентируются на всестороннюю</w:t>
      </w:r>
      <w:r>
        <w:rPr>
          <w:spacing w:val="61"/>
        </w:rPr>
        <w:t xml:space="preserve">  </w:t>
      </w:r>
      <w:r>
        <w:t>физическую</w:t>
      </w:r>
      <w:r>
        <w:rPr>
          <w:spacing w:val="61"/>
        </w:rPr>
        <w:t xml:space="preserve">  </w:t>
      </w:r>
      <w:r>
        <w:t>подготовленность</w:t>
      </w:r>
      <w:r>
        <w:rPr>
          <w:spacing w:val="64"/>
        </w:rPr>
        <w:t xml:space="preserve">  </w:t>
      </w:r>
      <w:r>
        <w:t>учащихся,</w:t>
      </w:r>
      <w:r>
        <w:rPr>
          <w:spacing w:val="62"/>
        </w:rPr>
        <w:t xml:space="preserve">  </w:t>
      </w:r>
      <w:r>
        <w:t>освоение</w:t>
      </w:r>
      <w:r>
        <w:rPr>
          <w:spacing w:val="61"/>
        </w:rPr>
        <w:t xml:space="preserve">  </w:t>
      </w:r>
      <w:r>
        <w:t>ими</w:t>
      </w:r>
      <w:r>
        <w:rPr>
          <w:spacing w:val="62"/>
        </w:rPr>
        <w:t xml:space="preserve">  </w:t>
      </w:r>
      <w:r>
        <w:t>технических</w:t>
      </w:r>
      <w:r>
        <w:rPr>
          <w:spacing w:val="62"/>
        </w:rPr>
        <w:t xml:space="preserve">  </w:t>
      </w:r>
      <w:r>
        <w:t>действий и физических упражнений, содействующих обогащению двигательного опыта.</w:t>
      </w:r>
    </w:p>
    <w:p w:rsidR="003B2B43" w:rsidRDefault="00316972" w:rsidP="00795586">
      <w:pPr>
        <w:pStyle w:val="a3"/>
        <w:tabs>
          <w:tab w:val="left" w:pos="3600"/>
          <w:tab w:val="left" w:pos="6806"/>
          <w:tab w:val="left" w:pos="9806"/>
        </w:tabs>
        <w:spacing w:line="360" w:lineRule="auto"/>
        <w:ind w:right="195"/>
        <w:jc w:val="left"/>
      </w:pPr>
      <w: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w:t>
      </w:r>
      <w:r>
        <w:rPr>
          <w:spacing w:val="-2"/>
        </w:rPr>
        <w:t>выполнению</w:t>
      </w:r>
      <w:r>
        <w:tab/>
      </w:r>
      <w:r>
        <w:rPr>
          <w:spacing w:val="-2"/>
        </w:rPr>
        <w:t>нормативных</w:t>
      </w:r>
      <w:r>
        <w:tab/>
      </w:r>
      <w:r>
        <w:rPr>
          <w:spacing w:val="-2"/>
        </w:rPr>
        <w:t>требований</w:t>
      </w:r>
      <w:r>
        <w:tab/>
      </w:r>
      <w:r>
        <w:rPr>
          <w:spacing w:val="-2"/>
        </w:rPr>
        <w:t xml:space="preserve">Всероссийского </w:t>
      </w:r>
      <w:r>
        <w:t>физкультурно-спортивного комплекса «Готов к труду и обороне», активное вовлечение их в соревновательную деятельность.</w:t>
      </w:r>
    </w:p>
    <w:p w:rsidR="003B2B43" w:rsidRDefault="00316972" w:rsidP="005D0B35">
      <w:pPr>
        <w:pStyle w:val="a4"/>
        <w:numPr>
          <w:ilvl w:val="2"/>
          <w:numId w:val="21"/>
        </w:numPr>
        <w:tabs>
          <w:tab w:val="left" w:pos="2134"/>
        </w:tabs>
        <w:spacing w:before="1" w:line="360" w:lineRule="auto"/>
        <w:ind w:right="195" w:firstLine="710"/>
        <w:rPr>
          <w:sz w:val="24"/>
        </w:rPr>
      </w:pPr>
      <w:r>
        <w:rPr>
          <w:sz w:val="24"/>
        </w:rPr>
        <w:t>Исходя</w:t>
      </w:r>
      <w:r>
        <w:rPr>
          <w:spacing w:val="80"/>
          <w:w w:val="150"/>
          <w:sz w:val="24"/>
        </w:rPr>
        <w:t xml:space="preserve">   </w:t>
      </w:r>
      <w:r>
        <w:rPr>
          <w:sz w:val="24"/>
        </w:rPr>
        <w:t>из</w:t>
      </w:r>
      <w:r>
        <w:rPr>
          <w:spacing w:val="80"/>
          <w:w w:val="150"/>
          <w:sz w:val="24"/>
        </w:rPr>
        <w:t xml:space="preserve">   </w:t>
      </w:r>
      <w:r>
        <w:rPr>
          <w:sz w:val="24"/>
        </w:rPr>
        <w:t>интересов</w:t>
      </w:r>
      <w:r>
        <w:rPr>
          <w:spacing w:val="80"/>
          <w:w w:val="150"/>
          <w:sz w:val="24"/>
        </w:rPr>
        <w:t xml:space="preserve">   </w:t>
      </w:r>
      <w:r>
        <w:rPr>
          <w:sz w:val="24"/>
        </w:rPr>
        <w:t>учащихся,</w:t>
      </w:r>
      <w:r>
        <w:rPr>
          <w:spacing w:val="80"/>
          <w:w w:val="150"/>
          <w:sz w:val="24"/>
        </w:rPr>
        <w:t xml:space="preserve">   </w:t>
      </w:r>
      <w:r>
        <w:rPr>
          <w:sz w:val="24"/>
        </w:rPr>
        <w:t>традиций</w:t>
      </w:r>
      <w:r>
        <w:rPr>
          <w:spacing w:val="80"/>
          <w:w w:val="150"/>
          <w:sz w:val="24"/>
        </w:rPr>
        <w:t xml:space="preserve">   </w:t>
      </w:r>
      <w:r>
        <w:rPr>
          <w:sz w:val="24"/>
        </w:rPr>
        <w:t>конкретного</w:t>
      </w:r>
      <w:r>
        <w:rPr>
          <w:spacing w:val="80"/>
          <w:w w:val="150"/>
          <w:sz w:val="24"/>
        </w:rPr>
        <w:t xml:space="preserve">   </w:t>
      </w:r>
      <w:r>
        <w:rPr>
          <w:sz w:val="24"/>
        </w:rPr>
        <w:t>региона или образовательной организации модуль «Спортивная и физическая подготовка»</w:t>
      </w:r>
      <w:r>
        <w:rPr>
          <w:spacing w:val="-1"/>
          <w:sz w:val="24"/>
        </w:rPr>
        <w:t xml:space="preserve"> </w:t>
      </w:r>
      <w:r>
        <w:rPr>
          <w:sz w:val="24"/>
        </w:rPr>
        <w:t>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0038D4" w:rsidRDefault="000038D4" w:rsidP="005D0B35">
      <w:pPr>
        <w:pStyle w:val="a4"/>
        <w:numPr>
          <w:ilvl w:val="2"/>
          <w:numId w:val="21"/>
        </w:numPr>
        <w:tabs>
          <w:tab w:val="left" w:pos="2134"/>
        </w:tabs>
        <w:spacing w:before="72" w:line="360" w:lineRule="auto"/>
        <w:ind w:right="189" w:firstLine="710"/>
        <w:rPr>
          <w:sz w:val="24"/>
        </w:rPr>
      </w:pPr>
      <w:r>
        <w:rPr>
          <w:sz w:val="24"/>
        </w:rPr>
        <w:t>Общее</w:t>
      </w:r>
      <w:r>
        <w:rPr>
          <w:spacing w:val="-5"/>
          <w:sz w:val="24"/>
        </w:rPr>
        <w:t xml:space="preserve"> </w:t>
      </w:r>
      <w:r>
        <w:rPr>
          <w:sz w:val="24"/>
        </w:rPr>
        <w:t>число часов,</w:t>
      </w:r>
      <w:r>
        <w:rPr>
          <w:spacing w:val="-2"/>
          <w:sz w:val="24"/>
        </w:rPr>
        <w:t xml:space="preserve"> </w:t>
      </w:r>
      <w:r>
        <w:rPr>
          <w:sz w:val="24"/>
        </w:rPr>
        <w:t>рекомендованных</w:t>
      </w:r>
      <w:r>
        <w:rPr>
          <w:spacing w:val="-8"/>
          <w:sz w:val="24"/>
        </w:rPr>
        <w:t xml:space="preserve"> </w:t>
      </w:r>
      <w:r>
        <w:rPr>
          <w:sz w:val="24"/>
        </w:rPr>
        <w:t>для</w:t>
      </w:r>
      <w:r>
        <w:rPr>
          <w:spacing w:val="-4"/>
          <w:sz w:val="24"/>
        </w:rPr>
        <w:t xml:space="preserve"> </w:t>
      </w:r>
      <w:r>
        <w:rPr>
          <w:sz w:val="24"/>
        </w:rPr>
        <w:t>изучения</w:t>
      </w:r>
      <w:r>
        <w:rPr>
          <w:spacing w:val="-4"/>
          <w:sz w:val="24"/>
        </w:rPr>
        <w:t xml:space="preserve"> </w:t>
      </w:r>
      <w:r>
        <w:rPr>
          <w:sz w:val="24"/>
        </w:rPr>
        <w:t>физической</w:t>
      </w:r>
      <w:r>
        <w:rPr>
          <w:spacing w:val="-3"/>
          <w:sz w:val="24"/>
        </w:rPr>
        <w:t xml:space="preserve"> </w:t>
      </w:r>
      <w:r>
        <w:rPr>
          <w:sz w:val="24"/>
        </w:rPr>
        <w:t>культуры, -</w:t>
      </w:r>
      <w:r>
        <w:rPr>
          <w:spacing w:val="-2"/>
          <w:sz w:val="24"/>
        </w:rPr>
        <w:t xml:space="preserve"> </w:t>
      </w:r>
      <w:r>
        <w:rPr>
          <w:sz w:val="24"/>
        </w:rPr>
        <w:t>204</w:t>
      </w:r>
      <w:r>
        <w:rPr>
          <w:spacing w:val="-4"/>
          <w:sz w:val="24"/>
        </w:rPr>
        <w:t xml:space="preserve"> </w:t>
      </w:r>
      <w:r>
        <w:rPr>
          <w:sz w:val="24"/>
        </w:rPr>
        <w:t>часа:</w:t>
      </w:r>
      <w:r>
        <w:rPr>
          <w:spacing w:val="-8"/>
          <w:sz w:val="24"/>
        </w:rPr>
        <w:t xml:space="preserve"> </w:t>
      </w:r>
      <w:r>
        <w:rPr>
          <w:sz w:val="24"/>
        </w:rPr>
        <w:t>в</w:t>
      </w:r>
      <w:r>
        <w:rPr>
          <w:spacing w:val="-3"/>
          <w:sz w:val="24"/>
        </w:rPr>
        <w:t xml:space="preserve"> </w:t>
      </w:r>
      <w:r>
        <w:rPr>
          <w:sz w:val="24"/>
        </w:rPr>
        <w:t>10 классе – 102 часа (3 часа в неделю), в 11 классе – 102 часа</w:t>
      </w:r>
      <w:r>
        <w:rPr>
          <w:spacing w:val="40"/>
          <w:sz w:val="24"/>
        </w:rPr>
        <w:t xml:space="preserve"> </w:t>
      </w:r>
      <w:r>
        <w:rPr>
          <w:sz w:val="24"/>
        </w:rPr>
        <w:t>(3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0038D4" w:rsidRPr="000038D4" w:rsidRDefault="000038D4" w:rsidP="000038D4">
      <w:pPr>
        <w:tabs>
          <w:tab w:val="left" w:pos="2134"/>
        </w:tabs>
        <w:spacing w:before="1" w:line="360" w:lineRule="auto"/>
        <w:ind w:left="460" w:right="195"/>
        <w:rPr>
          <w:sz w:val="24"/>
        </w:rPr>
      </w:pPr>
    </w:p>
    <w:p w:rsidR="003B2B43" w:rsidRDefault="005107AF" w:rsidP="00795586">
      <w:pPr>
        <w:pStyle w:val="a3"/>
        <w:ind w:left="0" w:firstLine="0"/>
        <w:jc w:val="left"/>
        <w:rPr>
          <w:sz w:val="9"/>
        </w:rPr>
      </w:pPr>
      <w:r w:rsidRPr="005107AF">
        <w:pict>
          <v:rect id="docshape12" o:spid="_x0000_s2060" style="position:absolute;margin-left:23.05pt;margin-top:6.4pt;width:144.05pt;height:.7pt;z-index:-15723008;mso-wrap-distance-left:0;mso-wrap-distance-right:0;mso-position-horizontal-relative:page" fillcolor="black" stroked="f">
            <w10:wrap type="topAndBottom" anchorx="page"/>
          </v:rect>
        </w:pict>
      </w:r>
    </w:p>
    <w:p w:rsidR="003B2B43" w:rsidRDefault="00316972" w:rsidP="00795586">
      <w:pPr>
        <w:pStyle w:val="a3"/>
        <w:spacing w:before="87"/>
        <w:ind w:left="686" w:right="191" w:hanging="227"/>
        <w:jc w:val="left"/>
      </w:pPr>
      <w:r>
        <w:rPr>
          <w:position w:val="8"/>
          <w:sz w:val="16"/>
        </w:rPr>
        <w:lastRenderedPageBreak/>
        <w:t>20</w:t>
      </w:r>
      <w:r>
        <w:rPr>
          <w:spacing w:val="21"/>
          <w:position w:val="8"/>
          <w:sz w:val="16"/>
        </w:rPr>
        <w:t xml:space="preserve"> </w:t>
      </w:r>
      <w:r>
        <w:t>С учётом климатических условий, лыжная</w:t>
      </w:r>
      <w:r>
        <w:rPr>
          <w:spacing w:val="-1"/>
        </w:rPr>
        <w:t xml:space="preserve"> </w:t>
      </w:r>
      <w:r>
        <w:t>подготовка может</w:t>
      </w:r>
      <w:r>
        <w:rPr>
          <w:spacing w:val="-1"/>
        </w:rPr>
        <w:t xml:space="preserve"> </w:t>
      </w:r>
      <w:r>
        <w:t>быть заменена</w:t>
      </w:r>
      <w:r>
        <w:rPr>
          <w:spacing w:val="-2"/>
        </w:rPr>
        <w:t xml:space="preserve"> </w:t>
      </w:r>
      <w:r>
        <w:t>либо другим зимним видом спорта,</w:t>
      </w:r>
      <w:r>
        <w:rPr>
          <w:spacing w:val="65"/>
          <w:w w:val="150"/>
        </w:rPr>
        <w:t xml:space="preserve">    </w:t>
      </w:r>
      <w:r>
        <w:t>либо</w:t>
      </w:r>
      <w:r>
        <w:rPr>
          <w:spacing w:val="64"/>
          <w:w w:val="150"/>
        </w:rPr>
        <w:t xml:space="preserve">    </w:t>
      </w:r>
      <w:r>
        <w:t>видом</w:t>
      </w:r>
      <w:r>
        <w:rPr>
          <w:spacing w:val="63"/>
          <w:w w:val="150"/>
        </w:rPr>
        <w:t xml:space="preserve">    </w:t>
      </w:r>
      <w:r>
        <w:t>спорта</w:t>
      </w:r>
      <w:r>
        <w:rPr>
          <w:spacing w:val="63"/>
          <w:w w:val="150"/>
        </w:rPr>
        <w:t xml:space="preserve">    </w:t>
      </w:r>
      <w:r>
        <w:t>из</w:t>
      </w:r>
      <w:r>
        <w:rPr>
          <w:spacing w:val="64"/>
          <w:w w:val="150"/>
        </w:rPr>
        <w:t xml:space="preserve">    </w:t>
      </w:r>
      <w:r>
        <w:t>Федеральной</w:t>
      </w:r>
      <w:r>
        <w:rPr>
          <w:spacing w:val="63"/>
          <w:w w:val="150"/>
        </w:rPr>
        <w:t xml:space="preserve">    </w:t>
      </w:r>
      <w:r>
        <w:t>модульной</w:t>
      </w:r>
      <w:r>
        <w:rPr>
          <w:spacing w:val="64"/>
          <w:w w:val="150"/>
        </w:rPr>
        <w:t xml:space="preserve">    </w:t>
      </w:r>
      <w:r>
        <w:t>программы по физической культуре.</w:t>
      </w:r>
    </w:p>
    <w:p w:rsidR="000038D4" w:rsidRDefault="000038D4" w:rsidP="00795586">
      <w:pPr>
        <w:pStyle w:val="a3"/>
        <w:spacing w:before="87"/>
        <w:ind w:left="686" w:right="191" w:hanging="227"/>
        <w:jc w:val="left"/>
      </w:pPr>
    </w:p>
    <w:p w:rsidR="003B2B43" w:rsidRDefault="00316972" w:rsidP="005D0B35">
      <w:pPr>
        <w:pStyle w:val="a4"/>
        <w:numPr>
          <w:ilvl w:val="2"/>
          <w:numId w:val="21"/>
        </w:numPr>
        <w:tabs>
          <w:tab w:val="left" w:pos="2134"/>
        </w:tabs>
        <w:spacing w:before="1" w:line="360" w:lineRule="auto"/>
        <w:ind w:right="197" w:firstLine="710"/>
        <w:rPr>
          <w:sz w:val="24"/>
        </w:rPr>
      </w:pPr>
      <w:r>
        <w:rPr>
          <w:sz w:val="24"/>
        </w:rPr>
        <w:t>Вариативные</w:t>
      </w:r>
      <w:r>
        <w:rPr>
          <w:spacing w:val="80"/>
          <w:sz w:val="24"/>
        </w:rPr>
        <w:t xml:space="preserve">   </w:t>
      </w:r>
      <w:r>
        <w:rPr>
          <w:sz w:val="24"/>
        </w:rPr>
        <w:t>модули</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включая</w:t>
      </w:r>
      <w:r>
        <w:rPr>
          <w:spacing w:val="80"/>
          <w:sz w:val="24"/>
        </w:rPr>
        <w:t xml:space="preserve"> </w:t>
      </w:r>
      <w:r>
        <w:rPr>
          <w:sz w:val="24"/>
        </w:rPr>
        <w:t>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w:t>
      </w:r>
      <w:r>
        <w:rPr>
          <w:spacing w:val="-1"/>
          <w:sz w:val="24"/>
        </w:rPr>
        <w:t xml:space="preserve"> </w:t>
      </w:r>
      <w:r>
        <w:rPr>
          <w:sz w:val="24"/>
        </w:rPr>
        <w:t>площадках</w:t>
      </w:r>
      <w:r>
        <w:rPr>
          <w:spacing w:val="-1"/>
          <w:sz w:val="24"/>
        </w:rPr>
        <w:t xml:space="preserve"> </w:t>
      </w:r>
      <w:r>
        <w:rPr>
          <w:sz w:val="24"/>
        </w:rPr>
        <w:t>и залах, находящихся в муниципальной и региональной собственности.</w:t>
      </w:r>
    </w:p>
    <w:p w:rsidR="003B2B43" w:rsidRDefault="00316972" w:rsidP="005D0B35">
      <w:pPr>
        <w:pStyle w:val="a4"/>
        <w:numPr>
          <w:ilvl w:val="2"/>
          <w:numId w:val="21"/>
        </w:numPr>
        <w:tabs>
          <w:tab w:val="left" w:pos="2134"/>
          <w:tab w:val="left" w:pos="3644"/>
          <w:tab w:val="left" w:pos="6000"/>
          <w:tab w:val="left" w:pos="7953"/>
          <w:tab w:val="left" w:pos="10257"/>
        </w:tabs>
        <w:spacing w:line="360" w:lineRule="auto"/>
        <w:ind w:right="192" w:firstLine="710"/>
        <w:rPr>
          <w:sz w:val="24"/>
        </w:rPr>
      </w:pPr>
      <w:r>
        <w:rPr>
          <w:spacing w:val="-4"/>
          <w:sz w:val="24"/>
        </w:rPr>
        <w:t>Для</w:t>
      </w:r>
      <w:r>
        <w:rPr>
          <w:sz w:val="24"/>
        </w:rPr>
        <w:tab/>
      </w:r>
      <w:r>
        <w:rPr>
          <w:spacing w:val="-2"/>
          <w:sz w:val="24"/>
        </w:rPr>
        <w:t>бесснежных</w:t>
      </w:r>
      <w:r>
        <w:rPr>
          <w:sz w:val="24"/>
        </w:rPr>
        <w:tab/>
      </w:r>
      <w:r>
        <w:rPr>
          <w:spacing w:val="-2"/>
          <w:sz w:val="24"/>
        </w:rPr>
        <w:t>районов</w:t>
      </w:r>
      <w:r>
        <w:rPr>
          <w:sz w:val="24"/>
        </w:rPr>
        <w:tab/>
      </w:r>
      <w:r>
        <w:rPr>
          <w:spacing w:val="-2"/>
          <w:sz w:val="24"/>
        </w:rPr>
        <w:t>Российской</w:t>
      </w:r>
      <w:r>
        <w:rPr>
          <w:sz w:val="24"/>
        </w:rPr>
        <w:tab/>
      </w:r>
      <w:r>
        <w:rPr>
          <w:spacing w:val="-2"/>
          <w:sz w:val="24"/>
        </w:rPr>
        <w:t xml:space="preserve">Федерации, </w:t>
      </w:r>
      <w:r>
        <w:rPr>
          <w:sz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w:t>
      </w:r>
      <w:r>
        <w:rPr>
          <w:spacing w:val="-4"/>
          <w:sz w:val="24"/>
        </w:rPr>
        <w:t xml:space="preserve"> </w:t>
      </w:r>
      <w:r>
        <w:rPr>
          <w:sz w:val="24"/>
        </w:rPr>
        <w:t>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B2B43" w:rsidRDefault="00316972" w:rsidP="005D0B35">
      <w:pPr>
        <w:pStyle w:val="a4"/>
        <w:numPr>
          <w:ilvl w:val="1"/>
          <w:numId w:val="21"/>
        </w:numPr>
        <w:tabs>
          <w:tab w:val="left" w:pos="1833"/>
        </w:tabs>
        <w:spacing w:line="276" w:lineRule="exact"/>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10 </w:t>
      </w:r>
      <w:r>
        <w:rPr>
          <w:spacing w:val="-2"/>
          <w:sz w:val="24"/>
        </w:rPr>
        <w:t>классе.</w:t>
      </w:r>
    </w:p>
    <w:p w:rsidR="003B2B43" w:rsidRDefault="00316972" w:rsidP="005D0B35">
      <w:pPr>
        <w:pStyle w:val="a4"/>
        <w:numPr>
          <w:ilvl w:val="2"/>
          <w:numId w:val="21"/>
        </w:numPr>
        <w:tabs>
          <w:tab w:val="left" w:pos="2015"/>
        </w:tabs>
        <w:spacing w:before="142"/>
        <w:ind w:left="2015" w:hanging="844"/>
        <w:rPr>
          <w:sz w:val="24"/>
        </w:rPr>
      </w:pPr>
      <w:r>
        <w:rPr>
          <w:sz w:val="24"/>
        </w:rPr>
        <w:t>Знания</w:t>
      </w:r>
      <w:r>
        <w:rPr>
          <w:spacing w:val="-6"/>
          <w:sz w:val="24"/>
        </w:rPr>
        <w:t xml:space="preserve"> </w:t>
      </w:r>
      <w:r>
        <w:rPr>
          <w:sz w:val="24"/>
        </w:rPr>
        <w:t>о</w:t>
      </w:r>
      <w:r>
        <w:rPr>
          <w:spacing w:val="-2"/>
          <w:sz w:val="24"/>
        </w:rPr>
        <w:t xml:space="preserve"> </w:t>
      </w:r>
      <w:r>
        <w:rPr>
          <w:sz w:val="24"/>
        </w:rPr>
        <w:t>физической</w:t>
      </w:r>
      <w:r>
        <w:rPr>
          <w:spacing w:val="-4"/>
          <w:sz w:val="24"/>
        </w:rPr>
        <w:t xml:space="preserve"> </w:t>
      </w:r>
      <w:r>
        <w:rPr>
          <w:spacing w:val="-2"/>
          <w:sz w:val="24"/>
        </w:rPr>
        <w:t>культуре.</w:t>
      </w:r>
    </w:p>
    <w:p w:rsidR="003B2B43" w:rsidRDefault="00316972" w:rsidP="00795586">
      <w:pPr>
        <w:pStyle w:val="a3"/>
        <w:spacing w:before="137" w:line="360" w:lineRule="auto"/>
        <w:ind w:right="200"/>
        <w:jc w:val="left"/>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w:t>
      </w:r>
      <w:r>
        <w:rPr>
          <w:spacing w:val="-5"/>
        </w:rPr>
        <w:t xml:space="preserve"> </w:t>
      </w:r>
      <w:r>
        <w:t>развития</w:t>
      </w:r>
      <w:r>
        <w:rPr>
          <w:spacing w:val="-3"/>
        </w:rPr>
        <w:t xml:space="preserve"> </w:t>
      </w:r>
      <w:r>
        <w:t>человека, её связь с условиями</w:t>
      </w:r>
      <w:r>
        <w:rPr>
          <w:spacing w:val="-2"/>
        </w:rPr>
        <w:t xml:space="preserve"> </w:t>
      </w:r>
      <w:r>
        <w:t>жизни</w:t>
      </w:r>
      <w:r>
        <w:rPr>
          <w:spacing w:val="-2"/>
        </w:rPr>
        <w:t xml:space="preserve"> </w:t>
      </w:r>
      <w:r>
        <w:t>и деятельности.</w:t>
      </w:r>
      <w:r>
        <w:rPr>
          <w:spacing w:val="-1"/>
        </w:rPr>
        <w:t xml:space="preserve"> </w:t>
      </w:r>
      <w:r>
        <w:t>Физическая культура как явление культуры, связанное с преобразованием физической природы человека.</w:t>
      </w:r>
    </w:p>
    <w:p w:rsidR="003B2B43" w:rsidRDefault="00316972" w:rsidP="00795586">
      <w:pPr>
        <w:pStyle w:val="a3"/>
        <w:spacing w:line="360" w:lineRule="auto"/>
        <w:ind w:right="194"/>
        <w:jc w:val="left"/>
      </w:pPr>
      <w: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w:t>
      </w:r>
      <w:r>
        <w:rPr>
          <w:spacing w:val="-2"/>
        </w:rPr>
        <w:t>соревновательно-достиженческая).</w:t>
      </w:r>
    </w:p>
    <w:p w:rsidR="003B2B43" w:rsidRDefault="00316972" w:rsidP="00795586">
      <w:pPr>
        <w:pStyle w:val="a3"/>
        <w:tabs>
          <w:tab w:val="left" w:pos="3450"/>
          <w:tab w:val="left" w:pos="6922"/>
          <w:tab w:val="left" w:pos="8602"/>
          <w:tab w:val="left" w:pos="10037"/>
          <w:tab w:val="left" w:pos="10867"/>
        </w:tabs>
        <w:spacing w:before="2" w:line="360" w:lineRule="auto"/>
        <w:ind w:right="193"/>
        <w:jc w:val="left"/>
      </w:pPr>
      <w:r>
        <w:rPr>
          <w:spacing w:val="-2"/>
        </w:rPr>
        <w:t>Всероссийский</w:t>
      </w:r>
      <w:r>
        <w:tab/>
      </w:r>
      <w:r>
        <w:rPr>
          <w:spacing w:val="-2"/>
        </w:rPr>
        <w:t>физкультурно-спортивный</w:t>
      </w:r>
      <w:r>
        <w:tab/>
      </w:r>
      <w:r>
        <w:rPr>
          <w:spacing w:val="-2"/>
        </w:rPr>
        <w:t>комплекс</w:t>
      </w:r>
      <w:r>
        <w:tab/>
      </w:r>
      <w:r>
        <w:rPr>
          <w:spacing w:val="-2"/>
        </w:rPr>
        <w:t>«Готов</w:t>
      </w:r>
      <w:r>
        <w:tab/>
      </w:r>
      <w:r>
        <w:rPr>
          <w:spacing w:val="-10"/>
        </w:rPr>
        <w:t>к</w:t>
      </w:r>
      <w:r>
        <w:tab/>
      </w:r>
      <w:r>
        <w:rPr>
          <w:spacing w:val="-2"/>
        </w:rPr>
        <w:t xml:space="preserve">труду </w:t>
      </w:r>
      <w:r>
        <w:t>и обороне» как основа прикладно-ориентированной физической культуры, история и развитие комплекса</w:t>
      </w:r>
    </w:p>
    <w:p w:rsidR="003B2B43" w:rsidRDefault="00316972" w:rsidP="00795586">
      <w:pPr>
        <w:pStyle w:val="a3"/>
        <w:spacing w:line="360" w:lineRule="auto"/>
        <w:ind w:right="193" w:firstLine="0"/>
        <w:jc w:val="left"/>
      </w:pPr>
      <w:r>
        <w:t>«Готов к труду</w:t>
      </w:r>
      <w:r>
        <w:rPr>
          <w:spacing w:val="-2"/>
        </w:rPr>
        <w:t xml:space="preserve"> </w:t>
      </w:r>
      <w:r>
        <w:t>и обороне» в Союзе советских социалистических республик (далее – СССР) и Российской Федерации.</w:t>
      </w:r>
      <w:r>
        <w:rPr>
          <w:spacing w:val="40"/>
        </w:rPr>
        <w:t xml:space="preserve">  </w:t>
      </w:r>
      <w:r>
        <w:t>Характеристика</w:t>
      </w:r>
      <w:r>
        <w:rPr>
          <w:spacing w:val="40"/>
        </w:rPr>
        <w:t xml:space="preserve">  </w:t>
      </w:r>
      <w:r>
        <w:t>структурной</w:t>
      </w:r>
      <w:r>
        <w:rPr>
          <w:spacing w:val="40"/>
        </w:rPr>
        <w:t xml:space="preserve">  </w:t>
      </w:r>
      <w:r>
        <w:t>организации</w:t>
      </w:r>
      <w:r>
        <w:rPr>
          <w:spacing w:val="40"/>
        </w:rPr>
        <w:t xml:space="preserve">  </w:t>
      </w:r>
      <w:r>
        <w:t>комплекса</w:t>
      </w:r>
      <w:r>
        <w:rPr>
          <w:spacing w:val="40"/>
        </w:rPr>
        <w:t xml:space="preserve">  </w:t>
      </w:r>
      <w:r>
        <w:t>«Готов</w:t>
      </w:r>
      <w:r>
        <w:rPr>
          <w:spacing w:val="40"/>
        </w:rPr>
        <w:t xml:space="preserve">  </w:t>
      </w:r>
      <w:r>
        <w:t>к</w:t>
      </w:r>
      <w:r>
        <w:rPr>
          <w:spacing w:val="40"/>
        </w:rPr>
        <w:t xml:space="preserve">  </w:t>
      </w:r>
      <w:r>
        <w:t>труду</w:t>
      </w:r>
      <w:r>
        <w:rPr>
          <w:spacing w:val="40"/>
        </w:rPr>
        <w:t xml:space="preserve">  </w:t>
      </w:r>
      <w:r>
        <w:t>и</w:t>
      </w:r>
      <w:r>
        <w:rPr>
          <w:spacing w:val="40"/>
        </w:rPr>
        <w:t xml:space="preserve">  </w:t>
      </w:r>
      <w:r>
        <w:t>обороне»</w:t>
      </w:r>
      <w:r>
        <w:rPr>
          <w:spacing w:val="80"/>
        </w:rPr>
        <w:t xml:space="preserve"> </w:t>
      </w:r>
      <w:r>
        <w:t>в</w:t>
      </w:r>
      <w:r>
        <w:rPr>
          <w:spacing w:val="80"/>
          <w:w w:val="150"/>
        </w:rPr>
        <w:t xml:space="preserve">  </w:t>
      </w:r>
      <w:r>
        <w:t>современном</w:t>
      </w:r>
      <w:r>
        <w:rPr>
          <w:spacing w:val="80"/>
          <w:w w:val="150"/>
        </w:rPr>
        <w:t xml:space="preserve">  </w:t>
      </w:r>
      <w:r>
        <w:t>обществе,</w:t>
      </w:r>
      <w:r>
        <w:rPr>
          <w:spacing w:val="80"/>
          <w:w w:val="150"/>
        </w:rPr>
        <w:t xml:space="preserve">  </w:t>
      </w:r>
      <w:r>
        <w:t>нормативные</w:t>
      </w:r>
      <w:r>
        <w:rPr>
          <w:spacing w:val="80"/>
          <w:w w:val="150"/>
        </w:rPr>
        <w:t xml:space="preserve">  </w:t>
      </w:r>
      <w:r>
        <w:t>требования</w:t>
      </w:r>
      <w:r>
        <w:rPr>
          <w:spacing w:val="80"/>
          <w:w w:val="150"/>
        </w:rPr>
        <w:t xml:space="preserve">  </w:t>
      </w:r>
      <w:r>
        <w:t>пятой</w:t>
      </w:r>
      <w:r>
        <w:rPr>
          <w:spacing w:val="80"/>
          <w:w w:val="150"/>
        </w:rPr>
        <w:t xml:space="preserve">  </w:t>
      </w:r>
      <w:r>
        <w:t>ступени</w:t>
      </w:r>
      <w:r>
        <w:rPr>
          <w:spacing w:val="80"/>
          <w:w w:val="150"/>
        </w:rPr>
        <w:t xml:space="preserve">  </w:t>
      </w:r>
      <w:r>
        <w:t>для</w:t>
      </w:r>
      <w:r>
        <w:rPr>
          <w:spacing w:val="80"/>
          <w:w w:val="150"/>
        </w:rPr>
        <w:t xml:space="preserve">  </w:t>
      </w:r>
      <w:r>
        <w:t>учащихся 16–17 лет.</w:t>
      </w:r>
    </w:p>
    <w:p w:rsidR="003B2B43" w:rsidRDefault="00316972" w:rsidP="00795586">
      <w:pPr>
        <w:pStyle w:val="a3"/>
        <w:spacing w:line="360" w:lineRule="auto"/>
        <w:ind w:right="196"/>
        <w:jc w:val="left"/>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3B2B43" w:rsidRDefault="00316972" w:rsidP="00795586">
      <w:pPr>
        <w:pStyle w:val="a3"/>
        <w:spacing w:line="360" w:lineRule="auto"/>
        <w:ind w:right="199"/>
        <w:jc w:val="left"/>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w:t>
      </w:r>
    </w:p>
    <w:p w:rsidR="003B2B43" w:rsidRDefault="00316972" w:rsidP="00795586">
      <w:pPr>
        <w:pStyle w:val="a3"/>
        <w:spacing w:before="72" w:line="362" w:lineRule="auto"/>
        <w:ind w:right="199" w:firstLine="0"/>
        <w:jc w:val="left"/>
      </w:pPr>
      <w:r>
        <w:t>культурой. Общие представления об истории и развитии популярных систем оздоровительной</w:t>
      </w:r>
      <w:r>
        <w:rPr>
          <w:spacing w:val="40"/>
        </w:rPr>
        <w:t xml:space="preserve"> </w:t>
      </w:r>
      <w:r>
        <w:t>физической культуры, их целевая ориентация и предметное содержание.</w:t>
      </w:r>
    </w:p>
    <w:p w:rsidR="003B2B43" w:rsidRDefault="00316972" w:rsidP="005D0B35">
      <w:pPr>
        <w:pStyle w:val="a4"/>
        <w:numPr>
          <w:ilvl w:val="2"/>
          <w:numId w:val="21"/>
        </w:numPr>
        <w:tabs>
          <w:tab w:val="left" w:pos="2015"/>
        </w:tabs>
        <w:spacing w:line="273" w:lineRule="exact"/>
        <w:ind w:left="2015" w:hanging="844"/>
        <w:rPr>
          <w:sz w:val="24"/>
        </w:rPr>
      </w:pPr>
      <w:r>
        <w:rPr>
          <w:sz w:val="24"/>
        </w:rPr>
        <w:lastRenderedPageBreak/>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3B2B43" w:rsidRDefault="00316972" w:rsidP="00795586">
      <w:pPr>
        <w:pStyle w:val="a3"/>
        <w:spacing w:before="137" w:line="360" w:lineRule="auto"/>
        <w:ind w:right="199"/>
        <w:jc w:val="left"/>
      </w:pPr>
      <w:r>
        <w:t>Физкультурно-оздоровительные</w:t>
      </w:r>
      <w:r>
        <w:rPr>
          <w:spacing w:val="80"/>
          <w:w w:val="150"/>
        </w:rPr>
        <w:t xml:space="preserve">   </w:t>
      </w:r>
      <w:r>
        <w:t>мероприятия</w:t>
      </w:r>
      <w:r>
        <w:rPr>
          <w:spacing w:val="78"/>
        </w:rPr>
        <w:t xml:space="preserve">    </w:t>
      </w:r>
      <w:r>
        <w:t>в</w:t>
      </w:r>
      <w:r>
        <w:rPr>
          <w:spacing w:val="79"/>
        </w:rPr>
        <w:t xml:space="preserve">    </w:t>
      </w:r>
      <w:r>
        <w:t>условиях</w:t>
      </w:r>
      <w:r>
        <w:rPr>
          <w:spacing w:val="80"/>
          <w:w w:val="150"/>
        </w:rPr>
        <w:t xml:space="preserve">   </w:t>
      </w:r>
      <w:r>
        <w:t>активного</w:t>
      </w:r>
      <w:r>
        <w:rPr>
          <w:spacing w:val="80"/>
          <w:w w:val="150"/>
        </w:rPr>
        <w:t xml:space="preserve">   </w:t>
      </w:r>
      <w:r>
        <w:t>отдыха</w:t>
      </w:r>
      <w:r>
        <w:rPr>
          <w:spacing w:val="40"/>
        </w:rPr>
        <w:t xml:space="preserve"> </w:t>
      </w:r>
      <w:r>
        <w:t>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B2B43" w:rsidRDefault="00316972" w:rsidP="00795586">
      <w:pPr>
        <w:pStyle w:val="a3"/>
        <w:spacing w:before="1" w:line="360" w:lineRule="auto"/>
        <w:ind w:right="191"/>
        <w:jc w:val="left"/>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3B2B43" w:rsidRDefault="00316972" w:rsidP="00795586">
      <w:pPr>
        <w:pStyle w:val="a3"/>
        <w:spacing w:before="1" w:line="360" w:lineRule="auto"/>
        <w:ind w:right="199"/>
        <w:jc w:val="left"/>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B2B43" w:rsidRDefault="00316972" w:rsidP="005D0B35">
      <w:pPr>
        <w:pStyle w:val="a4"/>
        <w:numPr>
          <w:ilvl w:val="2"/>
          <w:numId w:val="21"/>
        </w:numPr>
        <w:tabs>
          <w:tab w:val="left" w:pos="2010"/>
        </w:tabs>
        <w:ind w:left="2010" w:hanging="839"/>
        <w:rPr>
          <w:sz w:val="24"/>
        </w:rPr>
      </w:pPr>
      <w:r>
        <w:rPr>
          <w:sz w:val="24"/>
        </w:rPr>
        <w:t>Физическое</w:t>
      </w:r>
      <w:r>
        <w:rPr>
          <w:spacing w:val="-3"/>
          <w:sz w:val="24"/>
        </w:rPr>
        <w:t xml:space="preserve"> </w:t>
      </w:r>
      <w:r>
        <w:rPr>
          <w:spacing w:val="-2"/>
          <w:sz w:val="24"/>
        </w:rPr>
        <w:t>совершенствование.</w:t>
      </w:r>
    </w:p>
    <w:p w:rsidR="003B2B43" w:rsidRDefault="00316972" w:rsidP="00795586">
      <w:pPr>
        <w:pStyle w:val="a3"/>
        <w:spacing w:before="137" w:line="360" w:lineRule="auto"/>
        <w:ind w:right="201"/>
        <w:jc w:val="left"/>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B2B43" w:rsidRDefault="00316972" w:rsidP="00795586">
      <w:pPr>
        <w:pStyle w:val="a3"/>
        <w:spacing w:before="1" w:line="360" w:lineRule="auto"/>
        <w:ind w:right="197"/>
        <w:jc w:val="left"/>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B2B43" w:rsidRDefault="00316972" w:rsidP="00795586">
      <w:pPr>
        <w:pStyle w:val="a3"/>
        <w:spacing w:before="2"/>
        <w:ind w:left="1171" w:firstLine="0"/>
        <w:jc w:val="left"/>
      </w:pPr>
      <w:r>
        <w:t>Спортивно-оздоровительная</w:t>
      </w:r>
      <w:r>
        <w:rPr>
          <w:spacing w:val="-13"/>
        </w:rPr>
        <w:t xml:space="preserve"> </w:t>
      </w:r>
      <w:r>
        <w:t>деятельность.</w:t>
      </w:r>
      <w:r>
        <w:rPr>
          <w:spacing w:val="-9"/>
        </w:rPr>
        <w:t xml:space="preserve"> </w:t>
      </w:r>
      <w:r>
        <w:t>Модуль</w:t>
      </w:r>
      <w:r>
        <w:rPr>
          <w:spacing w:val="-5"/>
        </w:rPr>
        <w:t xml:space="preserve"> </w:t>
      </w:r>
      <w:r>
        <w:t>«Спортивные</w:t>
      </w:r>
      <w:r>
        <w:rPr>
          <w:spacing w:val="-11"/>
        </w:rPr>
        <w:t xml:space="preserve"> </w:t>
      </w:r>
      <w:r>
        <w:rPr>
          <w:spacing w:val="-2"/>
        </w:rPr>
        <w:t>игры».</w:t>
      </w:r>
    </w:p>
    <w:p w:rsidR="003B2B43" w:rsidRDefault="00316972" w:rsidP="00795586">
      <w:pPr>
        <w:pStyle w:val="a3"/>
        <w:spacing w:before="137" w:line="360" w:lineRule="auto"/>
        <w:ind w:right="201"/>
        <w:jc w:val="left"/>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3B2B43" w:rsidRDefault="00316972" w:rsidP="00795586">
      <w:pPr>
        <w:pStyle w:val="a3"/>
        <w:spacing w:before="2" w:line="360" w:lineRule="auto"/>
        <w:ind w:right="195"/>
        <w:jc w:val="left"/>
      </w:pPr>
      <w:r>
        <w:t>Баскетбол.</w:t>
      </w:r>
      <w:r>
        <w:rPr>
          <w:spacing w:val="80"/>
        </w:rPr>
        <w:t xml:space="preserve">    </w:t>
      </w:r>
      <w:r>
        <w:t>Техника</w:t>
      </w:r>
      <w:r>
        <w:rPr>
          <w:spacing w:val="80"/>
        </w:rPr>
        <w:t xml:space="preserve">    </w:t>
      </w:r>
      <w:r>
        <w:t>выполнения</w:t>
      </w:r>
      <w:r>
        <w:rPr>
          <w:spacing w:val="80"/>
        </w:rPr>
        <w:t xml:space="preserve">    </w:t>
      </w:r>
      <w:r>
        <w:t>игровых</w:t>
      </w:r>
      <w:r>
        <w:rPr>
          <w:spacing w:val="80"/>
        </w:rPr>
        <w:t xml:space="preserve">    </w:t>
      </w:r>
      <w:r>
        <w:t>действий:</w:t>
      </w:r>
      <w:r>
        <w:rPr>
          <w:spacing w:val="80"/>
        </w:rPr>
        <w:t xml:space="preserve">    </w:t>
      </w:r>
      <w:r>
        <w:t>вбрасывание</w:t>
      </w:r>
      <w:r>
        <w:rPr>
          <w:spacing w:val="80"/>
        </w:rPr>
        <w:t xml:space="preserve">    </w:t>
      </w:r>
      <w:r>
        <w:t>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B2B43" w:rsidRDefault="00316972" w:rsidP="00795586">
      <w:pPr>
        <w:pStyle w:val="a3"/>
        <w:spacing w:line="360" w:lineRule="auto"/>
        <w:ind w:right="199"/>
        <w:jc w:val="left"/>
      </w:pPr>
      <w:r>
        <w:t>Волейбол.</w:t>
      </w:r>
      <w:r>
        <w:rPr>
          <w:spacing w:val="-2"/>
        </w:rPr>
        <w:t xml:space="preserve"> </w:t>
      </w:r>
      <w:r>
        <w:t>Техника</w:t>
      </w:r>
      <w:r>
        <w:rPr>
          <w:spacing w:val="-5"/>
        </w:rPr>
        <w:t xml:space="preserve"> </w:t>
      </w:r>
      <w:r>
        <w:t>выполнения</w:t>
      </w:r>
      <w:r>
        <w:rPr>
          <w:spacing w:val="-4"/>
        </w:rPr>
        <w:t xml:space="preserve"> </w:t>
      </w:r>
      <w:r>
        <w:t>игровых</w:t>
      </w:r>
      <w:r>
        <w:rPr>
          <w:spacing w:val="-4"/>
        </w:rPr>
        <w:t xml:space="preserve"> </w:t>
      </w:r>
      <w:r>
        <w:t>действий:</w:t>
      </w:r>
      <w:r>
        <w:rPr>
          <w:spacing w:val="-4"/>
        </w:rPr>
        <w:t xml:space="preserve"> </w:t>
      </w:r>
      <w:r>
        <w:t>«постановка блока», атакующий удар (с</w:t>
      </w:r>
      <w:r>
        <w:rPr>
          <w:spacing w:val="-5"/>
        </w:rPr>
        <w:t xml:space="preserve"> </w:t>
      </w:r>
      <w:r>
        <w:t>места и в движении). Тактические</w:t>
      </w:r>
      <w:r>
        <w:rPr>
          <w:spacing w:val="-1"/>
        </w:rPr>
        <w:t xml:space="preserve"> </w:t>
      </w:r>
      <w:r>
        <w:t>действия в защите и</w:t>
      </w:r>
      <w:r>
        <w:rPr>
          <w:spacing w:val="-4"/>
        </w:rPr>
        <w:t xml:space="preserve"> </w:t>
      </w:r>
      <w:r>
        <w:t>нападении. Закрепление</w:t>
      </w:r>
      <w:r>
        <w:rPr>
          <w:spacing w:val="-1"/>
        </w:rPr>
        <w:t xml:space="preserve"> </w:t>
      </w:r>
      <w:r>
        <w:t>правил игры</w:t>
      </w:r>
      <w:r>
        <w:rPr>
          <w:spacing w:val="-3"/>
        </w:rPr>
        <w:t xml:space="preserve"> </w:t>
      </w:r>
      <w:r>
        <w:t>в условиях</w:t>
      </w:r>
      <w:r>
        <w:rPr>
          <w:spacing w:val="-5"/>
        </w:rPr>
        <w:t xml:space="preserve"> </w:t>
      </w:r>
      <w:r>
        <w:t>игровой</w:t>
      </w:r>
      <w:r>
        <w:rPr>
          <w:spacing w:val="-4"/>
        </w:rPr>
        <w:t xml:space="preserve"> </w:t>
      </w:r>
      <w:r>
        <w:t>и учебной деятельности.</w:t>
      </w:r>
    </w:p>
    <w:p w:rsidR="003B2B43" w:rsidRDefault="00316972" w:rsidP="00795586">
      <w:pPr>
        <w:pStyle w:val="a3"/>
        <w:spacing w:line="273" w:lineRule="exact"/>
        <w:ind w:left="1171" w:firstLine="0"/>
        <w:jc w:val="left"/>
      </w:pPr>
      <w:r>
        <w:t>Прикладно-ориентированная</w:t>
      </w:r>
      <w:r>
        <w:rPr>
          <w:spacing w:val="70"/>
          <w:w w:val="150"/>
        </w:rPr>
        <w:t xml:space="preserve"> </w:t>
      </w:r>
      <w:r>
        <w:t>двигательная</w:t>
      </w:r>
      <w:r>
        <w:rPr>
          <w:spacing w:val="76"/>
          <w:w w:val="150"/>
        </w:rPr>
        <w:t xml:space="preserve"> </w:t>
      </w:r>
      <w:r>
        <w:t>деятельность.</w:t>
      </w:r>
      <w:r>
        <w:rPr>
          <w:spacing w:val="74"/>
          <w:w w:val="150"/>
        </w:rPr>
        <w:t xml:space="preserve"> </w:t>
      </w:r>
      <w:r>
        <w:t>Модуль</w:t>
      </w:r>
      <w:r>
        <w:rPr>
          <w:spacing w:val="78"/>
          <w:w w:val="150"/>
        </w:rPr>
        <w:t xml:space="preserve"> </w:t>
      </w:r>
      <w:r>
        <w:t>«Плавательная</w:t>
      </w:r>
      <w:r>
        <w:rPr>
          <w:spacing w:val="77"/>
          <w:w w:val="150"/>
        </w:rPr>
        <w:t xml:space="preserve"> </w:t>
      </w:r>
      <w:r>
        <w:rPr>
          <w:spacing w:val="-2"/>
        </w:rPr>
        <w:t>подготовка».</w:t>
      </w:r>
    </w:p>
    <w:p w:rsidR="003B2B43" w:rsidRDefault="00316972" w:rsidP="00795586">
      <w:pPr>
        <w:pStyle w:val="a3"/>
        <w:spacing w:before="72" w:line="362" w:lineRule="auto"/>
        <w:ind w:right="213" w:firstLine="0"/>
        <w:jc w:val="left"/>
      </w:pPr>
      <w:r>
        <w:t>Спортивные</w:t>
      </w:r>
      <w:r>
        <w:rPr>
          <w:spacing w:val="-7"/>
        </w:rPr>
        <w:t xml:space="preserve"> </w:t>
      </w:r>
      <w:r>
        <w:t>и прикладные</w:t>
      </w:r>
      <w:r>
        <w:rPr>
          <w:spacing w:val="-2"/>
        </w:rPr>
        <w:t xml:space="preserve"> </w:t>
      </w:r>
      <w:r>
        <w:t>упражнения</w:t>
      </w:r>
      <w:r>
        <w:rPr>
          <w:spacing w:val="-1"/>
        </w:rPr>
        <w:t xml:space="preserve"> </w:t>
      </w:r>
      <w:r>
        <w:t>в плавании:</w:t>
      </w:r>
      <w:r>
        <w:rPr>
          <w:spacing w:val="-1"/>
        </w:rPr>
        <w:t xml:space="preserve"> </w:t>
      </w:r>
      <w:r>
        <w:t>брасс</w:t>
      </w:r>
      <w:r>
        <w:rPr>
          <w:spacing w:val="-2"/>
        </w:rPr>
        <w:t xml:space="preserve"> </w:t>
      </w:r>
      <w:r>
        <w:t>на</w:t>
      </w:r>
      <w:r>
        <w:rPr>
          <w:spacing w:val="-2"/>
        </w:rPr>
        <w:t xml:space="preserve"> </w:t>
      </w:r>
      <w:r>
        <w:t>спине, плавание</w:t>
      </w:r>
      <w:r>
        <w:rPr>
          <w:spacing w:val="-2"/>
        </w:rPr>
        <w:t xml:space="preserve"> </w:t>
      </w:r>
      <w:r>
        <w:t>на</w:t>
      </w:r>
      <w:r>
        <w:rPr>
          <w:spacing w:val="-2"/>
        </w:rPr>
        <w:t xml:space="preserve"> </w:t>
      </w:r>
      <w:r>
        <w:t>боку, прыжки</w:t>
      </w:r>
      <w:r>
        <w:rPr>
          <w:spacing w:val="-5"/>
        </w:rPr>
        <w:t xml:space="preserve"> </w:t>
      </w:r>
      <w:r>
        <w:t>в воду</w:t>
      </w:r>
      <w:r>
        <w:rPr>
          <w:spacing w:val="-11"/>
        </w:rPr>
        <w:t xml:space="preserve"> </w:t>
      </w:r>
      <w:r>
        <w:t xml:space="preserve">вниз </w:t>
      </w:r>
      <w:r>
        <w:rPr>
          <w:spacing w:val="-2"/>
        </w:rPr>
        <w:t>ногами.</w:t>
      </w:r>
    </w:p>
    <w:p w:rsidR="003B2B43" w:rsidRDefault="00316972" w:rsidP="00795586">
      <w:pPr>
        <w:pStyle w:val="a3"/>
        <w:spacing w:line="360" w:lineRule="auto"/>
        <w:ind w:right="192"/>
        <w:jc w:val="left"/>
      </w:pPr>
      <w:r>
        <w:t xml:space="preserve">Модуль «Спортивная и физическая подготовка». Техническая и специальная физическая </w:t>
      </w:r>
      <w:r>
        <w:lastRenderedPageBreak/>
        <w:t>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B2B43" w:rsidRDefault="00316972" w:rsidP="005D0B35">
      <w:pPr>
        <w:pStyle w:val="a4"/>
        <w:numPr>
          <w:ilvl w:val="1"/>
          <w:numId w:val="21"/>
        </w:numPr>
        <w:tabs>
          <w:tab w:val="left" w:pos="1833"/>
        </w:tabs>
        <w:ind w:left="1833" w:hanging="66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11 </w:t>
      </w:r>
      <w:r>
        <w:rPr>
          <w:spacing w:val="-2"/>
          <w:sz w:val="24"/>
        </w:rPr>
        <w:t>классе.</w:t>
      </w:r>
    </w:p>
    <w:p w:rsidR="003B2B43" w:rsidRDefault="00316972" w:rsidP="005D0B35">
      <w:pPr>
        <w:pStyle w:val="a4"/>
        <w:numPr>
          <w:ilvl w:val="2"/>
          <w:numId w:val="21"/>
        </w:numPr>
        <w:tabs>
          <w:tab w:val="left" w:pos="2015"/>
        </w:tabs>
        <w:spacing w:before="134"/>
        <w:ind w:left="2015" w:hanging="844"/>
        <w:rPr>
          <w:sz w:val="24"/>
        </w:rPr>
      </w:pPr>
      <w:r>
        <w:rPr>
          <w:sz w:val="24"/>
        </w:rPr>
        <w:t>Знания</w:t>
      </w:r>
      <w:r>
        <w:rPr>
          <w:spacing w:val="-6"/>
          <w:sz w:val="24"/>
        </w:rPr>
        <w:t xml:space="preserve"> </w:t>
      </w:r>
      <w:r>
        <w:rPr>
          <w:sz w:val="24"/>
        </w:rPr>
        <w:t>о</w:t>
      </w:r>
      <w:r>
        <w:rPr>
          <w:spacing w:val="-2"/>
          <w:sz w:val="24"/>
        </w:rPr>
        <w:t xml:space="preserve"> </w:t>
      </w:r>
      <w:r>
        <w:rPr>
          <w:sz w:val="24"/>
        </w:rPr>
        <w:t>физической</w:t>
      </w:r>
      <w:r>
        <w:rPr>
          <w:spacing w:val="-4"/>
          <w:sz w:val="24"/>
        </w:rPr>
        <w:t xml:space="preserve"> </w:t>
      </w:r>
      <w:r>
        <w:rPr>
          <w:spacing w:val="-2"/>
          <w:sz w:val="24"/>
        </w:rPr>
        <w:t>культуре.</w:t>
      </w:r>
    </w:p>
    <w:p w:rsidR="003B2B43" w:rsidRDefault="00316972" w:rsidP="00795586">
      <w:pPr>
        <w:pStyle w:val="a3"/>
        <w:spacing w:before="141" w:line="360" w:lineRule="auto"/>
        <w:ind w:right="192"/>
        <w:jc w:val="left"/>
      </w:pPr>
      <w:r>
        <w:t>Здоровый образ жизни современного человека. Роль и значение адаптации организма в</w:t>
      </w:r>
      <w:r>
        <w:rPr>
          <w:spacing w:val="40"/>
        </w:rPr>
        <w:t xml:space="preserve"> </w:t>
      </w:r>
      <w:r>
        <w:t xml:space="preserve">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w:t>
      </w:r>
      <w:r>
        <w:rPr>
          <w:spacing w:val="-2"/>
        </w:rPr>
        <w:t>человека.</w:t>
      </w:r>
    </w:p>
    <w:p w:rsidR="003B2B43" w:rsidRDefault="00316972" w:rsidP="00795586">
      <w:pPr>
        <w:pStyle w:val="a3"/>
        <w:spacing w:line="360" w:lineRule="auto"/>
        <w:ind w:right="191"/>
        <w:jc w:val="left"/>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3B2B43" w:rsidRDefault="00316972" w:rsidP="00795586">
      <w:pPr>
        <w:pStyle w:val="a3"/>
        <w:tabs>
          <w:tab w:val="left" w:pos="2769"/>
          <w:tab w:val="left" w:pos="7267"/>
          <w:tab w:val="left" w:pos="9162"/>
          <w:tab w:val="left" w:pos="10985"/>
        </w:tabs>
        <w:spacing w:line="360" w:lineRule="auto"/>
        <w:ind w:right="196"/>
        <w:jc w:val="left"/>
      </w:pPr>
      <w:r>
        <w:rPr>
          <w:spacing w:val="-2"/>
        </w:rPr>
        <w:t>Понятие</w:t>
      </w:r>
      <w:r>
        <w:tab/>
      </w:r>
      <w:r>
        <w:rPr>
          <w:spacing w:val="-2"/>
        </w:rPr>
        <w:t>«профессионально-ориентированная</w:t>
      </w:r>
      <w:r>
        <w:tab/>
      </w:r>
      <w:r>
        <w:rPr>
          <w:spacing w:val="-2"/>
        </w:rPr>
        <w:t>физическая</w:t>
      </w:r>
      <w:r>
        <w:tab/>
      </w:r>
      <w:r>
        <w:rPr>
          <w:spacing w:val="-2"/>
        </w:rPr>
        <w:t>культура»,</w:t>
      </w:r>
      <w:r>
        <w:tab/>
      </w:r>
      <w:r>
        <w:rPr>
          <w:spacing w:val="-4"/>
        </w:rPr>
        <w:t xml:space="preserve">цель </w:t>
      </w:r>
      <w:r>
        <w:t>и</w:t>
      </w:r>
      <w:r>
        <w:rPr>
          <w:spacing w:val="78"/>
        </w:rPr>
        <w:t xml:space="preserve">    </w:t>
      </w:r>
      <w:r>
        <w:t>задачи,</w:t>
      </w:r>
      <w:r>
        <w:rPr>
          <w:spacing w:val="78"/>
        </w:rPr>
        <w:t xml:space="preserve">    </w:t>
      </w:r>
      <w:r>
        <w:t>содержательное</w:t>
      </w:r>
      <w:r>
        <w:rPr>
          <w:spacing w:val="77"/>
        </w:rPr>
        <w:t xml:space="preserve">    </w:t>
      </w:r>
      <w:r>
        <w:t>наполнение.</w:t>
      </w:r>
      <w:r>
        <w:rPr>
          <w:spacing w:val="78"/>
        </w:rPr>
        <w:t xml:space="preserve">    </w:t>
      </w:r>
      <w:r>
        <w:t>Оздоровительная</w:t>
      </w:r>
      <w:r>
        <w:rPr>
          <w:spacing w:val="77"/>
        </w:rPr>
        <w:t xml:space="preserve">    </w:t>
      </w:r>
      <w:r>
        <w:t>физическая</w:t>
      </w:r>
      <w:r>
        <w:rPr>
          <w:spacing w:val="78"/>
        </w:rPr>
        <w:t xml:space="preserve">    </w:t>
      </w:r>
      <w:r>
        <w:t>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3B2B43" w:rsidRDefault="00316972" w:rsidP="00795586">
      <w:pPr>
        <w:pStyle w:val="a3"/>
        <w:tabs>
          <w:tab w:val="left" w:pos="2533"/>
          <w:tab w:val="left" w:pos="4452"/>
          <w:tab w:val="left" w:pos="5432"/>
          <w:tab w:val="left" w:pos="7490"/>
          <w:tab w:val="left" w:pos="8484"/>
          <w:tab w:val="left" w:pos="10542"/>
        </w:tabs>
        <w:spacing w:line="360" w:lineRule="auto"/>
        <w:ind w:right="193"/>
        <w:jc w:val="left"/>
      </w:pPr>
      <w:r>
        <w:t xml:space="preserve">Взаимосвязь состояния здоровья с продолжительностью жизни человека. Роль и значение занятий </w:t>
      </w:r>
      <w:r>
        <w:rPr>
          <w:spacing w:val="-2"/>
        </w:rPr>
        <w:t>физической</w:t>
      </w:r>
      <w:r w:rsidR="000038D4">
        <w:t xml:space="preserve"> </w:t>
      </w:r>
      <w:r>
        <w:rPr>
          <w:spacing w:val="-2"/>
        </w:rPr>
        <w:t>культурой</w:t>
      </w:r>
      <w:r w:rsidR="000038D4">
        <w:t xml:space="preserve"> </w:t>
      </w:r>
      <w:r>
        <w:rPr>
          <w:spacing w:val="-10"/>
        </w:rPr>
        <w:t>в</w:t>
      </w:r>
      <w:r w:rsidR="000038D4">
        <w:t xml:space="preserve"> </w:t>
      </w:r>
      <w:r>
        <w:rPr>
          <w:spacing w:val="-2"/>
        </w:rPr>
        <w:t>укреплении</w:t>
      </w:r>
      <w:r w:rsidR="000038D4">
        <w:t xml:space="preserve"> </w:t>
      </w:r>
      <w:r>
        <w:rPr>
          <w:spacing w:val="-10"/>
        </w:rPr>
        <w:t>и</w:t>
      </w:r>
      <w:r>
        <w:tab/>
      </w:r>
      <w:r>
        <w:rPr>
          <w:spacing w:val="-2"/>
        </w:rPr>
        <w:t>сохранении</w:t>
      </w:r>
      <w:r w:rsidR="000038D4">
        <w:t xml:space="preserve"> </w:t>
      </w:r>
      <w:r>
        <w:rPr>
          <w:spacing w:val="-2"/>
        </w:rPr>
        <w:t xml:space="preserve">здоровья </w:t>
      </w:r>
      <w:r>
        <w:t>в разных возрастных периодах.</w:t>
      </w:r>
    </w:p>
    <w:p w:rsidR="003B2B43" w:rsidRDefault="00316972" w:rsidP="00795586">
      <w:pPr>
        <w:pStyle w:val="a3"/>
        <w:tabs>
          <w:tab w:val="left" w:pos="3147"/>
          <w:tab w:val="left" w:pos="6410"/>
          <w:tab w:val="left" w:pos="8733"/>
          <w:tab w:val="left" w:pos="10586"/>
        </w:tabs>
        <w:spacing w:line="360" w:lineRule="auto"/>
        <w:ind w:right="193"/>
        <w:jc w:val="left"/>
      </w:pPr>
      <w:r>
        <w:t xml:space="preserve">Профилактика травматизма и оказание перовой помощи во время занятий физической культурой. </w:t>
      </w:r>
      <w:r>
        <w:rPr>
          <w:spacing w:val="-2"/>
        </w:rPr>
        <w:t>Причины</w:t>
      </w:r>
      <w:r w:rsidR="000038D4">
        <w:t xml:space="preserve"> </w:t>
      </w:r>
      <w:r>
        <w:rPr>
          <w:spacing w:val="-2"/>
        </w:rPr>
        <w:t>возникновения</w:t>
      </w:r>
      <w:r>
        <w:tab/>
      </w:r>
      <w:r>
        <w:rPr>
          <w:spacing w:val="-2"/>
        </w:rPr>
        <w:t>травм</w:t>
      </w:r>
      <w:r w:rsidR="000038D4">
        <w:t xml:space="preserve"> </w:t>
      </w:r>
      <w:r>
        <w:rPr>
          <w:spacing w:val="-10"/>
        </w:rPr>
        <w:t>и</w:t>
      </w:r>
      <w:r w:rsidR="000038D4">
        <w:t xml:space="preserve"> </w:t>
      </w:r>
      <w:r>
        <w:rPr>
          <w:spacing w:val="-2"/>
        </w:rPr>
        <w:t xml:space="preserve">способы </w:t>
      </w:r>
      <w:r>
        <w:t>их предупреждения, правила профилактики травм во время самостоятельных занятий оздоровительной физической культурой.</w:t>
      </w:r>
    </w:p>
    <w:p w:rsidR="003B2B43" w:rsidRDefault="00316972" w:rsidP="00795586">
      <w:pPr>
        <w:pStyle w:val="a3"/>
        <w:spacing w:line="360" w:lineRule="auto"/>
        <w:ind w:right="199"/>
        <w:jc w:val="left"/>
      </w:pPr>
      <w:r>
        <w:t>Способы</w:t>
      </w:r>
      <w:r>
        <w:rPr>
          <w:spacing w:val="80"/>
        </w:rPr>
        <w:t xml:space="preserve">  </w:t>
      </w:r>
      <w:r>
        <w:t>и</w:t>
      </w:r>
      <w:r>
        <w:rPr>
          <w:spacing w:val="80"/>
        </w:rPr>
        <w:t xml:space="preserve">  </w:t>
      </w:r>
      <w:r>
        <w:t>приёмы</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ушибах</w:t>
      </w:r>
      <w:r>
        <w:rPr>
          <w:spacing w:val="80"/>
        </w:rPr>
        <w:t xml:space="preserve">  </w:t>
      </w:r>
      <w:r>
        <w:t>разных</w:t>
      </w:r>
      <w:r>
        <w:rPr>
          <w:spacing w:val="80"/>
        </w:rPr>
        <w:t xml:space="preserve">  </w:t>
      </w:r>
      <w:r>
        <w:t>частей</w:t>
      </w:r>
      <w:r>
        <w:rPr>
          <w:spacing w:val="80"/>
        </w:rPr>
        <w:t xml:space="preserve">  </w:t>
      </w:r>
      <w:r>
        <w:t>тела</w:t>
      </w:r>
      <w:r>
        <w:rPr>
          <w:spacing w:val="40"/>
        </w:rPr>
        <w:t xml:space="preserve"> </w:t>
      </w:r>
      <w:r>
        <w:t>и</w:t>
      </w:r>
      <w:r>
        <w:rPr>
          <w:spacing w:val="79"/>
        </w:rPr>
        <w:t xml:space="preserve">   </w:t>
      </w:r>
      <w:r>
        <w:t>сотрясении</w:t>
      </w:r>
      <w:r>
        <w:rPr>
          <w:spacing w:val="77"/>
        </w:rPr>
        <w:t xml:space="preserve">   </w:t>
      </w:r>
      <w:r>
        <w:t>мозга,</w:t>
      </w:r>
      <w:r>
        <w:rPr>
          <w:spacing w:val="77"/>
        </w:rPr>
        <w:t xml:space="preserve">   </w:t>
      </w:r>
      <w:r>
        <w:t>переломах,</w:t>
      </w:r>
      <w:r>
        <w:rPr>
          <w:spacing w:val="79"/>
        </w:rPr>
        <w:t xml:space="preserve">   </w:t>
      </w:r>
      <w:r>
        <w:t>вывихах</w:t>
      </w:r>
      <w:r>
        <w:rPr>
          <w:spacing w:val="77"/>
        </w:rPr>
        <w:t xml:space="preserve">   </w:t>
      </w:r>
      <w:r>
        <w:t>и</w:t>
      </w:r>
      <w:r>
        <w:rPr>
          <w:spacing w:val="79"/>
        </w:rPr>
        <w:t xml:space="preserve">   </w:t>
      </w:r>
      <w:r>
        <w:t>ранениях,</w:t>
      </w:r>
      <w:r>
        <w:rPr>
          <w:spacing w:val="77"/>
        </w:rPr>
        <w:t xml:space="preserve">   </w:t>
      </w:r>
      <w:r>
        <w:t>обморожении,</w:t>
      </w:r>
      <w:r>
        <w:rPr>
          <w:spacing w:val="77"/>
        </w:rPr>
        <w:t xml:space="preserve">   </w:t>
      </w:r>
      <w:r>
        <w:t>солнечном и тепловом ударах.</w:t>
      </w:r>
    </w:p>
    <w:p w:rsidR="003B2B43" w:rsidRDefault="00316972" w:rsidP="005D0B35">
      <w:pPr>
        <w:pStyle w:val="a4"/>
        <w:numPr>
          <w:ilvl w:val="2"/>
          <w:numId w:val="21"/>
        </w:numPr>
        <w:tabs>
          <w:tab w:val="left" w:pos="2015"/>
        </w:tabs>
        <w:spacing w:before="1"/>
        <w:ind w:left="2015" w:hanging="844"/>
        <w:rPr>
          <w:sz w:val="24"/>
        </w:rPr>
      </w:pPr>
      <w:r>
        <w:rPr>
          <w:sz w:val="24"/>
        </w:rPr>
        <w:t>Способы</w:t>
      </w:r>
      <w:r>
        <w:rPr>
          <w:spacing w:val="-10"/>
          <w:sz w:val="24"/>
        </w:rPr>
        <w:t xml:space="preserve"> </w:t>
      </w:r>
      <w:r>
        <w:rPr>
          <w:sz w:val="24"/>
        </w:rPr>
        <w:t>самостоятельной</w:t>
      </w:r>
      <w:r>
        <w:rPr>
          <w:spacing w:val="-8"/>
          <w:sz w:val="24"/>
        </w:rPr>
        <w:t xml:space="preserve"> </w:t>
      </w:r>
      <w:r>
        <w:rPr>
          <w:sz w:val="24"/>
        </w:rPr>
        <w:t>двигательной</w:t>
      </w:r>
      <w:r>
        <w:rPr>
          <w:spacing w:val="-7"/>
          <w:sz w:val="24"/>
        </w:rPr>
        <w:t xml:space="preserve"> </w:t>
      </w:r>
      <w:r>
        <w:rPr>
          <w:spacing w:val="-2"/>
          <w:sz w:val="24"/>
        </w:rPr>
        <w:t>деятельности.</w:t>
      </w:r>
    </w:p>
    <w:p w:rsidR="003B2B43" w:rsidRDefault="00316972" w:rsidP="00795586">
      <w:pPr>
        <w:pStyle w:val="a3"/>
        <w:tabs>
          <w:tab w:val="left" w:pos="2409"/>
          <w:tab w:val="left" w:pos="4631"/>
          <w:tab w:val="left" w:pos="7861"/>
          <w:tab w:val="left" w:pos="10054"/>
        </w:tabs>
        <w:spacing w:before="138" w:line="360" w:lineRule="auto"/>
        <w:ind w:right="193"/>
        <w:jc w:val="left"/>
      </w:pPr>
      <w:r>
        <w:t>Современные</w:t>
      </w:r>
      <w:r>
        <w:rPr>
          <w:spacing w:val="-6"/>
        </w:rPr>
        <w:t xml:space="preserve"> </w:t>
      </w:r>
      <w:r>
        <w:t>оздоровительные</w:t>
      </w:r>
      <w:r>
        <w:rPr>
          <w:spacing w:val="-2"/>
        </w:rPr>
        <w:t xml:space="preserve"> </w:t>
      </w:r>
      <w:r>
        <w:t>методы</w:t>
      </w:r>
      <w:r>
        <w:rPr>
          <w:spacing w:val="-4"/>
        </w:rPr>
        <w:t xml:space="preserve"> </w:t>
      </w:r>
      <w:r>
        <w:t>и процедуры в режиме</w:t>
      </w:r>
      <w:r>
        <w:rPr>
          <w:spacing w:val="-2"/>
        </w:rPr>
        <w:t xml:space="preserve"> </w:t>
      </w:r>
      <w:r>
        <w:t>здорового</w:t>
      </w:r>
      <w:r>
        <w:rPr>
          <w:spacing w:val="-1"/>
        </w:rPr>
        <w:t xml:space="preserve"> </w:t>
      </w:r>
      <w:r>
        <w:t>образа</w:t>
      </w:r>
      <w:r>
        <w:rPr>
          <w:spacing w:val="-2"/>
        </w:rPr>
        <w:t xml:space="preserve"> </w:t>
      </w:r>
      <w:r>
        <w:t>жизни.</w:t>
      </w:r>
      <w:r>
        <w:rPr>
          <w:spacing w:val="-4"/>
        </w:rPr>
        <w:t xml:space="preserve"> </w:t>
      </w:r>
      <w:r>
        <w:t xml:space="preserve">Релаксация </w:t>
      </w:r>
      <w:r>
        <w:rPr>
          <w:spacing w:val="-5"/>
        </w:rPr>
        <w:t>как</w:t>
      </w:r>
      <w:r w:rsidR="000038D4">
        <w:t xml:space="preserve"> </w:t>
      </w:r>
      <w:r>
        <w:rPr>
          <w:spacing w:val="-4"/>
        </w:rPr>
        <w:t>метод</w:t>
      </w:r>
      <w:r w:rsidR="000038D4">
        <w:t xml:space="preserve"> </w:t>
      </w:r>
      <w:r>
        <w:rPr>
          <w:spacing w:val="-2"/>
        </w:rPr>
        <w:t>восстановления</w:t>
      </w:r>
      <w:r w:rsidR="000038D4">
        <w:t xml:space="preserve"> </w:t>
      </w:r>
      <w:r>
        <w:rPr>
          <w:spacing w:val="-2"/>
        </w:rPr>
        <w:t>после</w:t>
      </w:r>
      <w:r w:rsidR="000038D4">
        <w:t xml:space="preserve"> </w:t>
      </w:r>
      <w:r>
        <w:rPr>
          <w:spacing w:val="-2"/>
        </w:rPr>
        <w:t>психического</w:t>
      </w:r>
    </w:p>
    <w:p w:rsidR="003B2B43" w:rsidRDefault="00316972" w:rsidP="00795586">
      <w:pPr>
        <w:pStyle w:val="a3"/>
        <w:spacing w:before="72" w:line="360" w:lineRule="auto"/>
        <w:ind w:right="188" w:firstLine="0"/>
        <w:jc w:val="left"/>
      </w:pPr>
      <w:r>
        <w:t>и физического напряжения, характеристика основных методов, приёмов и процедур, правила их проведения</w:t>
      </w:r>
      <w:r>
        <w:rPr>
          <w:spacing w:val="40"/>
        </w:rPr>
        <w:t xml:space="preserve"> </w:t>
      </w:r>
      <w:r>
        <w:t>(методика</w:t>
      </w:r>
      <w:r>
        <w:rPr>
          <w:spacing w:val="40"/>
        </w:rPr>
        <w:t xml:space="preserve"> </w:t>
      </w:r>
      <w:r>
        <w:t>Э. Джекобсона,</w:t>
      </w:r>
      <w:r>
        <w:rPr>
          <w:spacing w:val="40"/>
        </w:rPr>
        <w:t xml:space="preserve"> </w:t>
      </w:r>
      <w:r>
        <w:t>аутогенная</w:t>
      </w:r>
      <w:r>
        <w:rPr>
          <w:spacing w:val="40"/>
        </w:rPr>
        <w:t xml:space="preserve"> </w:t>
      </w:r>
      <w:r>
        <w:t>тренировка</w:t>
      </w:r>
      <w:r>
        <w:rPr>
          <w:spacing w:val="40"/>
        </w:rPr>
        <w:t xml:space="preserve"> </w:t>
      </w:r>
      <w:r>
        <w:t>И. Шульца,</w:t>
      </w:r>
      <w:r>
        <w:rPr>
          <w:spacing w:val="80"/>
        </w:rPr>
        <w:t xml:space="preserve"> </w:t>
      </w:r>
      <w:r>
        <w:t>дыхательная</w:t>
      </w:r>
      <w:r>
        <w:rPr>
          <w:spacing w:val="80"/>
        </w:rPr>
        <w:t xml:space="preserve"> </w:t>
      </w:r>
      <w:r>
        <w:t>гимнастика А.Н. Стрельниковой, синхрогимнастика по методу «Ключ»).</w:t>
      </w:r>
    </w:p>
    <w:p w:rsidR="003B2B43" w:rsidRDefault="00316972" w:rsidP="00795586">
      <w:pPr>
        <w:pStyle w:val="a3"/>
        <w:spacing w:before="2" w:line="360" w:lineRule="auto"/>
        <w:ind w:right="208"/>
        <w:jc w:val="left"/>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3B2B43" w:rsidRDefault="00316972" w:rsidP="00795586">
      <w:pPr>
        <w:pStyle w:val="a3"/>
        <w:spacing w:before="2"/>
        <w:ind w:left="1171" w:firstLine="0"/>
        <w:jc w:val="left"/>
      </w:pPr>
      <w:r>
        <w:t>Банные</w:t>
      </w:r>
      <w:r>
        <w:rPr>
          <w:spacing w:val="-9"/>
        </w:rPr>
        <w:t xml:space="preserve"> </w:t>
      </w:r>
      <w:r>
        <w:t>процедуры,</w:t>
      </w:r>
      <w:r>
        <w:rPr>
          <w:spacing w:val="2"/>
        </w:rPr>
        <w:t xml:space="preserve"> </w:t>
      </w:r>
      <w:r>
        <w:t>их</w:t>
      </w:r>
      <w:r>
        <w:rPr>
          <w:spacing w:val="-5"/>
        </w:rPr>
        <w:t xml:space="preserve"> </w:t>
      </w:r>
      <w:r>
        <w:t>назначение</w:t>
      </w:r>
      <w:r>
        <w:rPr>
          <w:spacing w:val="-2"/>
        </w:rPr>
        <w:t xml:space="preserve"> </w:t>
      </w:r>
      <w:r>
        <w:t>и</w:t>
      </w:r>
      <w:r>
        <w:rPr>
          <w:spacing w:val="-4"/>
        </w:rPr>
        <w:t xml:space="preserve"> </w:t>
      </w:r>
      <w:r>
        <w:t>правила</w:t>
      </w:r>
      <w:r>
        <w:rPr>
          <w:spacing w:val="-2"/>
        </w:rPr>
        <w:t xml:space="preserve"> </w:t>
      </w:r>
      <w:r>
        <w:t>проведения,</w:t>
      </w:r>
      <w:r>
        <w:rPr>
          <w:spacing w:val="-3"/>
        </w:rPr>
        <w:t xml:space="preserve"> </w:t>
      </w:r>
      <w:r>
        <w:t>основные</w:t>
      </w:r>
      <w:r>
        <w:rPr>
          <w:spacing w:val="-6"/>
        </w:rPr>
        <w:t xml:space="preserve"> </w:t>
      </w:r>
      <w:r>
        <w:t>способы</w:t>
      </w:r>
      <w:r>
        <w:rPr>
          <w:spacing w:val="-3"/>
        </w:rPr>
        <w:t xml:space="preserve"> </w:t>
      </w:r>
      <w:r>
        <w:rPr>
          <w:spacing w:val="-2"/>
        </w:rPr>
        <w:t>парения.</w:t>
      </w:r>
    </w:p>
    <w:p w:rsidR="003B2B43" w:rsidRDefault="00316972" w:rsidP="00795586">
      <w:pPr>
        <w:pStyle w:val="a3"/>
        <w:spacing w:before="137" w:line="360" w:lineRule="auto"/>
        <w:ind w:right="203"/>
        <w:jc w:val="left"/>
      </w:pPr>
      <w:r>
        <w:lastRenderedPageBreak/>
        <w:t>Самостоятельная подготовка к выполнению нормативных требований комплекса «Готов к труду и обороне».</w:t>
      </w:r>
      <w:r>
        <w:rPr>
          <w:spacing w:val="35"/>
        </w:rPr>
        <w:t xml:space="preserve"> </w:t>
      </w:r>
      <w:r>
        <w:t>Структурная</w:t>
      </w:r>
      <w:r>
        <w:rPr>
          <w:spacing w:val="33"/>
        </w:rPr>
        <w:t xml:space="preserve"> </w:t>
      </w:r>
      <w:r>
        <w:t>организация</w:t>
      </w:r>
      <w:r>
        <w:rPr>
          <w:spacing w:val="33"/>
        </w:rPr>
        <w:t xml:space="preserve"> </w:t>
      </w:r>
      <w:r>
        <w:t>самостоятельной</w:t>
      </w:r>
      <w:r>
        <w:rPr>
          <w:spacing w:val="34"/>
        </w:rPr>
        <w:t xml:space="preserve"> </w:t>
      </w:r>
      <w:r>
        <w:t>подготовки</w:t>
      </w:r>
      <w:r>
        <w:rPr>
          <w:spacing w:val="34"/>
        </w:rPr>
        <w:t xml:space="preserve"> </w:t>
      </w:r>
      <w:r>
        <w:t>к</w:t>
      </w:r>
      <w:r>
        <w:rPr>
          <w:spacing w:val="28"/>
        </w:rPr>
        <w:t xml:space="preserve"> </w:t>
      </w:r>
      <w:r>
        <w:t>выполнению</w:t>
      </w:r>
      <w:r>
        <w:rPr>
          <w:spacing w:val="32"/>
        </w:rPr>
        <w:t xml:space="preserve"> </w:t>
      </w:r>
      <w:r>
        <w:t>требований</w:t>
      </w:r>
      <w:r>
        <w:rPr>
          <w:spacing w:val="34"/>
        </w:rPr>
        <w:t xml:space="preserve"> </w:t>
      </w:r>
      <w:r>
        <w:t>комплекса</w:t>
      </w:r>
    </w:p>
    <w:p w:rsidR="003B2B43" w:rsidRDefault="00316972" w:rsidP="00795586">
      <w:pPr>
        <w:pStyle w:val="a3"/>
        <w:spacing w:line="360" w:lineRule="auto"/>
        <w:ind w:right="199" w:firstLine="0"/>
        <w:jc w:val="left"/>
      </w:pPr>
      <w:r>
        <w:t>«Готов к труду и обороне», способы определения направленности её тренировочных занятий в годичном цикле. Техника выполнения</w:t>
      </w:r>
      <w:r>
        <w:rPr>
          <w:spacing w:val="-1"/>
        </w:rPr>
        <w:t xml:space="preserve"> </w:t>
      </w:r>
      <w:r>
        <w:t>обязательных и дополнительных тестовых упражнений, способы их освоения и оценивания.</w:t>
      </w:r>
    </w:p>
    <w:p w:rsidR="003B2B43" w:rsidRDefault="00316972" w:rsidP="00795586">
      <w:pPr>
        <w:pStyle w:val="a3"/>
        <w:spacing w:line="360" w:lineRule="auto"/>
        <w:ind w:right="198"/>
        <w:jc w:val="left"/>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B2B43" w:rsidRDefault="00316972" w:rsidP="005D0B35">
      <w:pPr>
        <w:pStyle w:val="a4"/>
        <w:numPr>
          <w:ilvl w:val="2"/>
          <w:numId w:val="21"/>
        </w:numPr>
        <w:tabs>
          <w:tab w:val="left" w:pos="2010"/>
        </w:tabs>
        <w:spacing w:line="274" w:lineRule="exact"/>
        <w:ind w:left="2010" w:hanging="839"/>
        <w:rPr>
          <w:sz w:val="24"/>
        </w:rPr>
      </w:pPr>
      <w:r>
        <w:rPr>
          <w:sz w:val="24"/>
        </w:rPr>
        <w:t>Физическое</w:t>
      </w:r>
      <w:r>
        <w:rPr>
          <w:spacing w:val="-3"/>
          <w:sz w:val="24"/>
        </w:rPr>
        <w:t xml:space="preserve"> </w:t>
      </w:r>
      <w:r>
        <w:rPr>
          <w:spacing w:val="-2"/>
          <w:sz w:val="24"/>
        </w:rPr>
        <w:t>совершенствование.</w:t>
      </w:r>
    </w:p>
    <w:p w:rsidR="003B2B43" w:rsidRDefault="00316972" w:rsidP="00795586">
      <w:pPr>
        <w:pStyle w:val="a3"/>
        <w:spacing w:before="142" w:line="360" w:lineRule="auto"/>
        <w:ind w:right="197"/>
        <w:jc w:val="left"/>
      </w:pPr>
      <w:r>
        <w:t>Физкультурно-оздоровительная деятельность. Упражнения для профилактики острых респираторных</w:t>
      </w:r>
      <w:r>
        <w:rPr>
          <w:spacing w:val="62"/>
          <w:w w:val="150"/>
        </w:rPr>
        <w:t xml:space="preserve">    </w:t>
      </w:r>
      <w:r>
        <w:t>заболеваний,</w:t>
      </w:r>
      <w:r>
        <w:rPr>
          <w:spacing w:val="62"/>
          <w:w w:val="150"/>
        </w:rPr>
        <w:t xml:space="preserve">    </w:t>
      </w:r>
      <w:r>
        <w:t>целлюлита,</w:t>
      </w:r>
      <w:r>
        <w:rPr>
          <w:spacing w:val="63"/>
          <w:w w:val="150"/>
        </w:rPr>
        <w:t xml:space="preserve">    </w:t>
      </w:r>
      <w:r>
        <w:t>снижения</w:t>
      </w:r>
      <w:r>
        <w:rPr>
          <w:spacing w:val="62"/>
          <w:w w:val="150"/>
        </w:rPr>
        <w:t xml:space="preserve">    </w:t>
      </w:r>
      <w:r>
        <w:t>массы</w:t>
      </w:r>
      <w:r>
        <w:rPr>
          <w:spacing w:val="63"/>
          <w:w w:val="150"/>
        </w:rPr>
        <w:t xml:space="preserve">    </w:t>
      </w:r>
      <w:r>
        <w:t>тела.</w:t>
      </w:r>
      <w:r>
        <w:rPr>
          <w:spacing w:val="62"/>
          <w:w w:val="150"/>
        </w:rPr>
        <w:t xml:space="preserve">    </w:t>
      </w:r>
      <w:r>
        <w:t>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B2B43" w:rsidRDefault="00316972" w:rsidP="00795586">
      <w:pPr>
        <w:pStyle w:val="a3"/>
        <w:spacing w:line="275" w:lineRule="exact"/>
        <w:ind w:left="1171" w:firstLine="0"/>
        <w:jc w:val="left"/>
      </w:pPr>
      <w:r>
        <w:t>Спортивно-оздоровительная</w:t>
      </w:r>
      <w:r>
        <w:rPr>
          <w:spacing w:val="-14"/>
        </w:rPr>
        <w:t xml:space="preserve"> </w:t>
      </w:r>
      <w:r>
        <w:t>деятельность.</w:t>
      </w:r>
      <w:r>
        <w:rPr>
          <w:spacing w:val="-10"/>
        </w:rPr>
        <w:t xml:space="preserve"> </w:t>
      </w:r>
      <w:r>
        <w:t>Модуль</w:t>
      </w:r>
      <w:r>
        <w:rPr>
          <w:spacing w:val="-6"/>
        </w:rPr>
        <w:t xml:space="preserve"> </w:t>
      </w:r>
      <w:r>
        <w:t>«Спортивные</w:t>
      </w:r>
      <w:r>
        <w:rPr>
          <w:spacing w:val="-12"/>
        </w:rPr>
        <w:t xml:space="preserve"> </w:t>
      </w:r>
      <w:r>
        <w:rPr>
          <w:spacing w:val="-2"/>
        </w:rPr>
        <w:t>игры».</w:t>
      </w:r>
    </w:p>
    <w:p w:rsidR="003B2B43" w:rsidRDefault="00316972" w:rsidP="00795586">
      <w:pPr>
        <w:pStyle w:val="a3"/>
        <w:tabs>
          <w:tab w:val="left" w:pos="4448"/>
          <w:tab w:val="left" w:pos="7366"/>
          <w:tab w:val="left" w:pos="10582"/>
        </w:tabs>
        <w:spacing w:before="137" w:line="360" w:lineRule="auto"/>
        <w:ind w:right="197"/>
        <w:jc w:val="left"/>
      </w:pPr>
      <w:r>
        <w:t xml:space="preserve">Футбол. Повторение правил игры в футбол, соблюдение их в процессе игровой деятельности. </w:t>
      </w:r>
      <w:r>
        <w:rPr>
          <w:spacing w:val="-2"/>
        </w:rPr>
        <w:t>Совершенствование</w:t>
      </w:r>
      <w:r w:rsidR="000038D4">
        <w:t xml:space="preserve"> </w:t>
      </w:r>
      <w:r>
        <w:rPr>
          <w:spacing w:val="-2"/>
        </w:rPr>
        <w:t>основных</w:t>
      </w:r>
      <w:r w:rsidR="000038D4">
        <w:t xml:space="preserve"> </w:t>
      </w:r>
      <w:r>
        <w:rPr>
          <w:spacing w:val="-2"/>
        </w:rPr>
        <w:t>технических</w:t>
      </w:r>
      <w:r w:rsidR="000038D4">
        <w:t xml:space="preserve"> </w:t>
      </w:r>
      <w:r>
        <w:rPr>
          <w:spacing w:val="-2"/>
        </w:rPr>
        <w:t xml:space="preserve">приёмов </w:t>
      </w:r>
      <w:r>
        <w:t>и тактических действий в условиях учебной и игровой деятельности.</w:t>
      </w:r>
    </w:p>
    <w:p w:rsidR="003B2B43" w:rsidRDefault="00316972" w:rsidP="00795586">
      <w:pPr>
        <w:pStyle w:val="a3"/>
        <w:tabs>
          <w:tab w:val="left" w:pos="4448"/>
          <w:tab w:val="left" w:pos="7366"/>
          <w:tab w:val="left" w:pos="10582"/>
        </w:tabs>
        <w:spacing w:before="1" w:line="360" w:lineRule="auto"/>
        <w:ind w:right="197"/>
        <w:jc w:val="left"/>
      </w:pPr>
      <w:r>
        <w:t xml:space="preserve">Баскетбол. Повторение правил игры в баскетбол, соблюдение их в процессе игровой деятельности. </w:t>
      </w:r>
      <w:r>
        <w:rPr>
          <w:spacing w:val="-2"/>
        </w:rPr>
        <w:t>Совершенствование</w:t>
      </w:r>
      <w:r w:rsidR="000038D4">
        <w:t xml:space="preserve"> </w:t>
      </w:r>
      <w:r>
        <w:rPr>
          <w:spacing w:val="-2"/>
        </w:rPr>
        <w:t>основных</w:t>
      </w:r>
      <w:r w:rsidR="000038D4">
        <w:t xml:space="preserve"> </w:t>
      </w:r>
      <w:r>
        <w:rPr>
          <w:spacing w:val="-2"/>
        </w:rPr>
        <w:t>технических</w:t>
      </w:r>
      <w:r w:rsidR="000038D4">
        <w:t xml:space="preserve"> </w:t>
      </w:r>
      <w:r>
        <w:rPr>
          <w:spacing w:val="-2"/>
        </w:rPr>
        <w:t xml:space="preserve">приёмов </w:t>
      </w:r>
      <w:r>
        <w:t>и тактических действий в условиях учебной и игровой деятельности.</w:t>
      </w:r>
    </w:p>
    <w:p w:rsidR="003B2B43" w:rsidRDefault="00316972" w:rsidP="00795586">
      <w:pPr>
        <w:pStyle w:val="a3"/>
        <w:tabs>
          <w:tab w:val="left" w:pos="4448"/>
          <w:tab w:val="left" w:pos="7366"/>
          <w:tab w:val="left" w:pos="10582"/>
        </w:tabs>
        <w:spacing w:before="2" w:line="360" w:lineRule="auto"/>
        <w:ind w:right="197"/>
        <w:jc w:val="left"/>
      </w:pPr>
      <w:r>
        <w:t xml:space="preserve">Волейбол. Повторение правил игры в баскетбол, соблюдение их в процессе игровой деятельности. </w:t>
      </w:r>
      <w:r>
        <w:rPr>
          <w:spacing w:val="-2"/>
        </w:rPr>
        <w:t>Совершенствование</w:t>
      </w:r>
      <w:r w:rsidR="000038D4">
        <w:t xml:space="preserve"> </w:t>
      </w:r>
      <w:r>
        <w:rPr>
          <w:spacing w:val="-2"/>
        </w:rPr>
        <w:t>основных</w:t>
      </w:r>
      <w:r w:rsidR="000038D4">
        <w:t xml:space="preserve"> </w:t>
      </w:r>
      <w:r>
        <w:rPr>
          <w:spacing w:val="-2"/>
        </w:rPr>
        <w:t>технических</w:t>
      </w:r>
      <w:r w:rsidR="000038D4">
        <w:t xml:space="preserve"> </w:t>
      </w:r>
      <w:r>
        <w:rPr>
          <w:spacing w:val="-2"/>
        </w:rPr>
        <w:t xml:space="preserve">приёмов </w:t>
      </w:r>
      <w:r>
        <w:t>и тактических действий в условиях учебной и игровой деятельности.</w:t>
      </w:r>
    </w:p>
    <w:p w:rsidR="003B2B43" w:rsidRDefault="00316972" w:rsidP="00795586">
      <w:pPr>
        <w:pStyle w:val="a3"/>
        <w:spacing w:line="360" w:lineRule="auto"/>
        <w:ind w:right="195"/>
        <w:jc w:val="left"/>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B2B43" w:rsidRDefault="00316972" w:rsidP="00795586">
      <w:pPr>
        <w:pStyle w:val="a3"/>
        <w:ind w:left="1171" w:firstLine="0"/>
        <w:jc w:val="left"/>
      </w:pPr>
      <w:r>
        <w:t>Модуль</w:t>
      </w:r>
      <w:r>
        <w:rPr>
          <w:spacing w:val="38"/>
        </w:rPr>
        <w:t xml:space="preserve">  </w:t>
      </w:r>
      <w:r>
        <w:t>«Спортивная</w:t>
      </w:r>
      <w:r>
        <w:rPr>
          <w:spacing w:val="37"/>
        </w:rPr>
        <w:t xml:space="preserve">  </w:t>
      </w:r>
      <w:r>
        <w:t>и</w:t>
      </w:r>
      <w:r>
        <w:rPr>
          <w:spacing w:val="37"/>
        </w:rPr>
        <w:t xml:space="preserve">  </w:t>
      </w:r>
      <w:r>
        <w:t>физическая</w:t>
      </w:r>
      <w:r>
        <w:rPr>
          <w:spacing w:val="40"/>
        </w:rPr>
        <w:t xml:space="preserve">  </w:t>
      </w:r>
      <w:r>
        <w:t>подготовка».</w:t>
      </w:r>
      <w:r>
        <w:rPr>
          <w:spacing w:val="40"/>
        </w:rPr>
        <w:t xml:space="preserve">  </w:t>
      </w:r>
      <w:r>
        <w:t>Техническая</w:t>
      </w:r>
      <w:r>
        <w:rPr>
          <w:spacing w:val="40"/>
        </w:rPr>
        <w:t xml:space="preserve">  </w:t>
      </w:r>
      <w:r>
        <w:t>и</w:t>
      </w:r>
      <w:r>
        <w:rPr>
          <w:spacing w:val="40"/>
        </w:rPr>
        <w:t xml:space="preserve">  </w:t>
      </w:r>
      <w:r>
        <w:t>специальная</w:t>
      </w:r>
      <w:r>
        <w:rPr>
          <w:spacing w:val="40"/>
        </w:rPr>
        <w:t xml:space="preserve">  </w:t>
      </w:r>
      <w:r>
        <w:rPr>
          <w:spacing w:val="-2"/>
        </w:rPr>
        <w:t>физическая</w:t>
      </w:r>
    </w:p>
    <w:p w:rsidR="003B2B43" w:rsidRDefault="00316972" w:rsidP="00795586">
      <w:pPr>
        <w:pStyle w:val="a3"/>
        <w:spacing w:before="72" w:line="360" w:lineRule="auto"/>
        <w:ind w:right="202" w:firstLine="0"/>
        <w:jc w:val="left"/>
      </w:pPr>
      <w:r>
        <w:t>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B2B43" w:rsidRDefault="00316972" w:rsidP="005D0B35">
      <w:pPr>
        <w:pStyle w:val="a4"/>
        <w:numPr>
          <w:ilvl w:val="2"/>
          <w:numId w:val="21"/>
        </w:numPr>
        <w:tabs>
          <w:tab w:val="left" w:pos="2010"/>
        </w:tabs>
        <w:spacing w:before="1"/>
        <w:ind w:left="2010" w:hanging="839"/>
        <w:rPr>
          <w:sz w:val="24"/>
        </w:rPr>
      </w:pPr>
      <w:r>
        <w:rPr>
          <w:sz w:val="24"/>
        </w:rPr>
        <w:t>Федеральная</w:t>
      </w:r>
      <w:r>
        <w:rPr>
          <w:spacing w:val="-7"/>
          <w:sz w:val="24"/>
        </w:rPr>
        <w:t xml:space="preserve"> </w:t>
      </w:r>
      <w:r>
        <w:rPr>
          <w:sz w:val="24"/>
        </w:rPr>
        <w:t>рабочая</w:t>
      </w:r>
      <w:r>
        <w:rPr>
          <w:spacing w:val="-5"/>
          <w:sz w:val="24"/>
        </w:rPr>
        <w:t xml:space="preserve"> </w:t>
      </w:r>
      <w:r>
        <w:rPr>
          <w:sz w:val="24"/>
        </w:rPr>
        <w:t>программа</w:t>
      </w:r>
      <w:r>
        <w:rPr>
          <w:spacing w:val="-10"/>
          <w:sz w:val="24"/>
        </w:rPr>
        <w:t xml:space="preserve"> </w:t>
      </w:r>
      <w:r>
        <w:rPr>
          <w:sz w:val="24"/>
        </w:rPr>
        <w:t>вариативного</w:t>
      </w:r>
      <w:r>
        <w:rPr>
          <w:spacing w:val="-1"/>
          <w:sz w:val="24"/>
        </w:rPr>
        <w:t xml:space="preserve"> </w:t>
      </w:r>
      <w:r>
        <w:rPr>
          <w:sz w:val="24"/>
        </w:rPr>
        <w:t>модуля</w:t>
      </w:r>
      <w:r>
        <w:rPr>
          <w:spacing w:val="-5"/>
          <w:sz w:val="24"/>
        </w:rPr>
        <w:t xml:space="preserve"> </w:t>
      </w:r>
      <w:r>
        <w:rPr>
          <w:sz w:val="24"/>
        </w:rPr>
        <w:t>«Базовая</w:t>
      </w:r>
      <w:r>
        <w:rPr>
          <w:spacing w:val="-5"/>
          <w:sz w:val="24"/>
        </w:rPr>
        <w:t xml:space="preserve"> </w:t>
      </w:r>
      <w:r>
        <w:rPr>
          <w:sz w:val="24"/>
        </w:rPr>
        <w:t>физическая</w:t>
      </w:r>
      <w:r>
        <w:rPr>
          <w:spacing w:val="-4"/>
          <w:sz w:val="24"/>
        </w:rPr>
        <w:t xml:space="preserve"> </w:t>
      </w:r>
      <w:r>
        <w:rPr>
          <w:spacing w:val="-2"/>
          <w:sz w:val="24"/>
        </w:rPr>
        <w:t>подготовка».</w:t>
      </w:r>
    </w:p>
    <w:p w:rsidR="003B2B43" w:rsidRDefault="00316972" w:rsidP="00795586">
      <w:pPr>
        <w:pStyle w:val="a3"/>
        <w:spacing w:before="141" w:line="360" w:lineRule="auto"/>
        <w:ind w:right="193"/>
        <w:jc w:val="left"/>
      </w:pPr>
      <w: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w:t>
      </w:r>
      <w:r>
        <w:lastRenderedPageBreak/>
        <w:t>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w:t>
      </w:r>
      <w:r>
        <w:rPr>
          <w:spacing w:val="77"/>
        </w:rPr>
        <w:t xml:space="preserve">   </w:t>
      </w:r>
      <w:r>
        <w:t>гимнастической</w:t>
      </w:r>
      <w:r>
        <w:rPr>
          <w:spacing w:val="75"/>
        </w:rPr>
        <w:t xml:space="preserve">   </w:t>
      </w:r>
      <w:r>
        <w:t>стенке</w:t>
      </w:r>
      <w:r>
        <w:rPr>
          <w:spacing w:val="76"/>
        </w:rPr>
        <w:t xml:space="preserve">   </w:t>
      </w:r>
      <w:r>
        <w:t>и</w:t>
      </w:r>
      <w:r>
        <w:rPr>
          <w:spacing w:val="77"/>
        </w:rPr>
        <w:t xml:space="preserve">   </w:t>
      </w:r>
      <w:r>
        <w:t>других).</w:t>
      </w:r>
      <w:r>
        <w:rPr>
          <w:spacing w:val="77"/>
        </w:rPr>
        <w:t xml:space="preserve">   </w:t>
      </w:r>
      <w:r>
        <w:t>Броски</w:t>
      </w:r>
      <w:r>
        <w:rPr>
          <w:spacing w:val="75"/>
        </w:rPr>
        <w:t xml:space="preserve">   </w:t>
      </w:r>
      <w:r>
        <w:t>набивного</w:t>
      </w:r>
      <w:r>
        <w:rPr>
          <w:spacing w:val="79"/>
        </w:rPr>
        <w:t xml:space="preserve">   </w:t>
      </w:r>
      <w:r>
        <w:t>мяча</w:t>
      </w:r>
      <w:r>
        <w:rPr>
          <w:spacing w:val="76"/>
        </w:rPr>
        <w:t xml:space="preserve">   </w:t>
      </w:r>
      <w:r>
        <w:t>двумя и</w:t>
      </w:r>
      <w:r>
        <w:rPr>
          <w:spacing w:val="73"/>
        </w:rPr>
        <w:t xml:space="preserve">  </w:t>
      </w:r>
      <w:r>
        <w:t>одной</w:t>
      </w:r>
      <w:r>
        <w:rPr>
          <w:spacing w:val="75"/>
        </w:rPr>
        <w:t xml:space="preserve">  </w:t>
      </w:r>
      <w:r>
        <w:t>рукой</w:t>
      </w:r>
      <w:r>
        <w:rPr>
          <w:spacing w:val="75"/>
        </w:rPr>
        <w:t xml:space="preserve">  </w:t>
      </w:r>
      <w:r>
        <w:t>из</w:t>
      </w:r>
      <w:r>
        <w:rPr>
          <w:spacing w:val="73"/>
        </w:rPr>
        <w:t xml:space="preserve">  </w:t>
      </w:r>
      <w:r>
        <w:t>положений</w:t>
      </w:r>
      <w:r>
        <w:rPr>
          <w:spacing w:val="75"/>
        </w:rPr>
        <w:t xml:space="preserve">  </w:t>
      </w:r>
      <w:r>
        <w:t>стоя</w:t>
      </w:r>
      <w:r>
        <w:rPr>
          <w:spacing w:val="70"/>
        </w:rPr>
        <w:t xml:space="preserve">  </w:t>
      </w:r>
      <w:r>
        <w:t>и</w:t>
      </w:r>
      <w:r>
        <w:rPr>
          <w:spacing w:val="75"/>
        </w:rPr>
        <w:t xml:space="preserve">  </w:t>
      </w:r>
      <w:r>
        <w:t>сидя</w:t>
      </w:r>
      <w:r>
        <w:rPr>
          <w:spacing w:val="75"/>
        </w:rPr>
        <w:t xml:space="preserve">  </w:t>
      </w:r>
      <w:r>
        <w:t>(вверх,</w:t>
      </w:r>
      <w:r>
        <w:rPr>
          <w:spacing w:val="76"/>
        </w:rPr>
        <w:t xml:space="preserve">  </w:t>
      </w:r>
      <w:r>
        <w:t>вперёд,</w:t>
      </w:r>
      <w:r>
        <w:rPr>
          <w:spacing w:val="73"/>
        </w:rPr>
        <w:t xml:space="preserve">  </w:t>
      </w:r>
      <w:r>
        <w:t>назад,</w:t>
      </w:r>
      <w:r>
        <w:rPr>
          <w:spacing w:val="76"/>
        </w:rPr>
        <w:t xml:space="preserve">  </w:t>
      </w:r>
      <w:r>
        <w:t>в</w:t>
      </w:r>
      <w:r>
        <w:rPr>
          <w:spacing w:val="73"/>
        </w:rPr>
        <w:t xml:space="preserve">  </w:t>
      </w:r>
      <w:r>
        <w:t>стороны,</w:t>
      </w:r>
      <w:r>
        <w:rPr>
          <w:spacing w:val="73"/>
        </w:rPr>
        <w:t xml:space="preserve">  </w:t>
      </w:r>
      <w:r>
        <w:t>снизу и сбоку, от груди, из-за</w:t>
      </w:r>
      <w:r>
        <w:rPr>
          <w:spacing w:val="-1"/>
        </w:rPr>
        <w:t xml:space="preserve"> </w:t>
      </w:r>
      <w:r>
        <w:t>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w:t>
      </w:r>
      <w:r>
        <w:rPr>
          <w:spacing w:val="40"/>
        </w:rPr>
        <w:t xml:space="preserve"> </w:t>
      </w:r>
      <w:r>
        <w:t>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B2B43" w:rsidRDefault="00316972" w:rsidP="00795586">
      <w:pPr>
        <w:pStyle w:val="a3"/>
        <w:tabs>
          <w:tab w:val="left" w:pos="1593"/>
          <w:tab w:val="left" w:pos="2971"/>
          <w:tab w:val="left" w:pos="3998"/>
          <w:tab w:val="left" w:pos="5131"/>
          <w:tab w:val="left" w:pos="6737"/>
          <w:tab w:val="left" w:pos="8406"/>
          <w:tab w:val="left" w:pos="10398"/>
        </w:tabs>
        <w:spacing w:line="360" w:lineRule="auto"/>
        <w:ind w:right="188"/>
        <w:jc w:val="left"/>
      </w:pPr>
      <w:r>
        <w:t>Развитие</w:t>
      </w:r>
      <w:r>
        <w:rPr>
          <w:spacing w:val="78"/>
        </w:rPr>
        <w:t xml:space="preserve">   </w:t>
      </w:r>
      <w:r>
        <w:t>скоростных</w:t>
      </w:r>
      <w:r>
        <w:rPr>
          <w:spacing w:val="76"/>
        </w:rPr>
        <w:t xml:space="preserve">   </w:t>
      </w:r>
      <w:r>
        <w:t>способностей.</w:t>
      </w:r>
      <w:r>
        <w:rPr>
          <w:spacing w:val="77"/>
        </w:rPr>
        <w:t xml:space="preserve">   </w:t>
      </w:r>
      <w:r>
        <w:t>Бег</w:t>
      </w:r>
      <w:r>
        <w:rPr>
          <w:spacing w:val="79"/>
        </w:rPr>
        <w:t xml:space="preserve">   </w:t>
      </w:r>
      <w:r>
        <w:t>на</w:t>
      </w:r>
      <w:r>
        <w:rPr>
          <w:spacing w:val="78"/>
        </w:rPr>
        <w:t xml:space="preserve">   </w:t>
      </w:r>
      <w:r>
        <w:t>месте</w:t>
      </w:r>
      <w:r>
        <w:rPr>
          <w:spacing w:val="78"/>
        </w:rPr>
        <w:t xml:space="preserve">   </w:t>
      </w:r>
      <w:r>
        <w:t>в</w:t>
      </w:r>
      <w:r>
        <w:rPr>
          <w:spacing w:val="77"/>
        </w:rPr>
        <w:t xml:space="preserve">   </w:t>
      </w:r>
      <w:r>
        <w:t>максимальном</w:t>
      </w:r>
      <w:r>
        <w:rPr>
          <w:spacing w:val="77"/>
        </w:rPr>
        <w:t xml:space="preserve">   </w:t>
      </w:r>
      <w:r>
        <w:t>темпе (в упоре о гимнастическую стенку</w:t>
      </w:r>
      <w:r>
        <w:rPr>
          <w:spacing w:val="-1"/>
        </w:rPr>
        <w:t xml:space="preserve"> </w:t>
      </w:r>
      <w:r>
        <w:t>и без упора). Челночный бег. Бег по разметке с</w:t>
      </w:r>
      <w:r>
        <w:rPr>
          <w:spacing w:val="-2"/>
        </w:rPr>
        <w:t xml:space="preserve"> </w:t>
      </w:r>
      <w:r>
        <w:t>максимальным темпом. Повторный бег с максимальной скоростью и максимальной частотой шагов (10–15 м). Бег с ускорениями из разных</w:t>
      </w:r>
      <w:r>
        <w:rPr>
          <w:spacing w:val="-5"/>
        </w:rPr>
        <w:t xml:space="preserve"> </w:t>
      </w:r>
      <w:r>
        <w:t>исходных</w:t>
      </w:r>
      <w:r>
        <w:rPr>
          <w:spacing w:val="-5"/>
        </w:rPr>
        <w:t xml:space="preserve"> </w:t>
      </w:r>
      <w:r>
        <w:t>положений. Бег с</w:t>
      </w:r>
      <w:r>
        <w:rPr>
          <w:spacing w:val="-6"/>
        </w:rPr>
        <w:t xml:space="preserve"> </w:t>
      </w:r>
      <w:r>
        <w:t>максимальной скоростью</w:t>
      </w:r>
      <w:r>
        <w:rPr>
          <w:spacing w:val="-2"/>
        </w:rPr>
        <w:t xml:space="preserve"> </w:t>
      </w:r>
      <w:r>
        <w:t>и собиранием малых</w:t>
      </w:r>
      <w:r>
        <w:rPr>
          <w:spacing w:val="-5"/>
        </w:rPr>
        <w:t xml:space="preserve"> </w:t>
      </w:r>
      <w:r>
        <w:t xml:space="preserve">предметов, лежащих </w:t>
      </w:r>
      <w:r>
        <w:rPr>
          <w:spacing w:val="-6"/>
        </w:rPr>
        <w:t>на</w:t>
      </w:r>
      <w:r>
        <w:tab/>
      </w:r>
      <w:r>
        <w:rPr>
          <w:spacing w:val="-4"/>
        </w:rPr>
        <w:t>полу</w:t>
      </w:r>
      <w:r>
        <w:tab/>
      </w:r>
      <w:r>
        <w:rPr>
          <w:spacing w:val="-10"/>
        </w:rPr>
        <w:t>и</w:t>
      </w:r>
      <w:r>
        <w:tab/>
      </w:r>
      <w:r>
        <w:rPr>
          <w:spacing w:val="-6"/>
        </w:rPr>
        <w:t>на</w:t>
      </w:r>
      <w:r>
        <w:tab/>
      </w:r>
      <w:r>
        <w:rPr>
          <w:spacing w:val="-2"/>
        </w:rPr>
        <w:t>разной</w:t>
      </w:r>
      <w:r>
        <w:tab/>
      </w:r>
      <w:r>
        <w:rPr>
          <w:spacing w:val="-2"/>
        </w:rPr>
        <w:t>высоте.</w:t>
      </w:r>
      <w:r>
        <w:tab/>
      </w:r>
      <w:r>
        <w:rPr>
          <w:spacing w:val="-2"/>
        </w:rPr>
        <w:t>Стартовые</w:t>
      </w:r>
      <w:r>
        <w:tab/>
      </w:r>
      <w:r>
        <w:rPr>
          <w:spacing w:val="-2"/>
        </w:rPr>
        <w:t xml:space="preserve">ускорения </w:t>
      </w:r>
      <w:r>
        <w:t>по дифференцированному сигналу. Метание малых мячей по движущимся мишеням (катящейся, раскачивающейся, летящей). Ловля теннисного</w:t>
      </w:r>
      <w:r>
        <w:rPr>
          <w:spacing w:val="-1"/>
        </w:rPr>
        <w:t xml:space="preserve"> </w:t>
      </w:r>
      <w:r>
        <w:t>мяча</w:t>
      </w:r>
      <w:r>
        <w:rPr>
          <w:spacing w:val="-1"/>
        </w:rPr>
        <w:t xml:space="preserve"> </w:t>
      </w:r>
      <w:r>
        <w:t>после</w:t>
      </w:r>
      <w:r>
        <w:rPr>
          <w:spacing w:val="-1"/>
        </w:rPr>
        <w:t xml:space="preserve"> </w:t>
      </w:r>
      <w:r>
        <w:t>отскока</w:t>
      </w:r>
      <w:r>
        <w:rPr>
          <w:spacing w:val="-3"/>
        </w:rPr>
        <w:t xml:space="preserve"> </w:t>
      </w:r>
      <w:r>
        <w:t>от</w:t>
      </w:r>
      <w:r>
        <w:rPr>
          <w:spacing w:val="-1"/>
        </w:rPr>
        <w:t xml:space="preserve"> </w:t>
      </w:r>
      <w:r>
        <w:t>пола, стены</w:t>
      </w:r>
      <w:r>
        <w:rPr>
          <w:spacing w:val="-3"/>
        </w:rPr>
        <w:t xml:space="preserve"> </w:t>
      </w:r>
      <w:r>
        <w:t>(правой</w:t>
      </w:r>
      <w:r>
        <w:rPr>
          <w:spacing w:val="-4"/>
        </w:rPr>
        <w:t xml:space="preserve"> </w:t>
      </w:r>
      <w:r>
        <w:t>и левой</w:t>
      </w:r>
      <w:r>
        <w:rPr>
          <w:spacing w:val="-4"/>
        </w:rPr>
        <w:t xml:space="preserve"> </w:t>
      </w:r>
      <w:r>
        <w:t>рукой). Передача теннисного мяча</w:t>
      </w:r>
      <w:r>
        <w:rPr>
          <w:spacing w:val="-2"/>
        </w:rPr>
        <w:t xml:space="preserve"> </w:t>
      </w:r>
      <w:r>
        <w:t>в парах</w:t>
      </w:r>
      <w:r>
        <w:rPr>
          <w:spacing w:val="-1"/>
        </w:rPr>
        <w:t xml:space="preserve"> </w:t>
      </w:r>
      <w:r>
        <w:t>правой</w:t>
      </w:r>
      <w:r>
        <w:rPr>
          <w:spacing w:val="-5"/>
        </w:rPr>
        <w:t xml:space="preserve"> </w:t>
      </w:r>
      <w:r>
        <w:t>(левой) рукой и попеременно. Ведение теннисного</w:t>
      </w:r>
      <w:r>
        <w:rPr>
          <w:spacing w:val="-1"/>
        </w:rPr>
        <w:t xml:space="preserve"> </w:t>
      </w:r>
      <w:r>
        <w:t>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B2B43" w:rsidRDefault="00316972" w:rsidP="00795586">
      <w:pPr>
        <w:pStyle w:val="a3"/>
        <w:spacing w:before="1" w:line="360" w:lineRule="auto"/>
        <w:ind w:right="196"/>
        <w:jc w:val="left"/>
      </w:pPr>
      <w:r>
        <w:t>Развитие</w:t>
      </w:r>
      <w:r>
        <w:rPr>
          <w:spacing w:val="80"/>
          <w:w w:val="150"/>
        </w:rPr>
        <w:t xml:space="preserve">   </w:t>
      </w:r>
      <w:r>
        <w:t>выносливости.</w:t>
      </w:r>
      <w:r>
        <w:rPr>
          <w:spacing w:val="80"/>
          <w:w w:val="150"/>
        </w:rPr>
        <w:t xml:space="preserve">   </w:t>
      </w:r>
      <w:r>
        <w:t>Равномерный</w:t>
      </w:r>
      <w:r>
        <w:rPr>
          <w:spacing w:val="80"/>
          <w:w w:val="150"/>
        </w:rPr>
        <w:t xml:space="preserve">   </w:t>
      </w:r>
      <w:r>
        <w:t>бег</w:t>
      </w:r>
      <w:r>
        <w:rPr>
          <w:spacing w:val="80"/>
          <w:w w:val="150"/>
        </w:rPr>
        <w:t xml:space="preserve">   </w:t>
      </w:r>
      <w:r>
        <w:t>и</w:t>
      </w:r>
      <w:r>
        <w:rPr>
          <w:spacing w:val="80"/>
          <w:w w:val="150"/>
        </w:rPr>
        <w:t xml:space="preserve">   </w:t>
      </w:r>
      <w:r>
        <w:t>передвижение</w:t>
      </w:r>
      <w:r>
        <w:rPr>
          <w:spacing w:val="80"/>
          <w:w w:val="150"/>
        </w:rPr>
        <w:t xml:space="preserve">   </w:t>
      </w:r>
      <w:r>
        <w:t>на</w:t>
      </w:r>
      <w:r>
        <w:rPr>
          <w:spacing w:val="80"/>
          <w:w w:val="150"/>
        </w:rPr>
        <w:t xml:space="preserve">   </w:t>
      </w:r>
      <w:r>
        <w:t>лыжах в</w:t>
      </w:r>
      <w:r>
        <w:rPr>
          <w:spacing w:val="80"/>
          <w:w w:val="150"/>
        </w:rPr>
        <w:t xml:space="preserve">  </w:t>
      </w:r>
      <w:r>
        <w:t>режимах</w:t>
      </w:r>
      <w:r>
        <w:rPr>
          <w:spacing w:val="80"/>
          <w:w w:val="150"/>
        </w:rPr>
        <w:t xml:space="preserve">  </w:t>
      </w:r>
      <w:r>
        <w:t>умеренной</w:t>
      </w:r>
      <w:r>
        <w:rPr>
          <w:spacing w:val="80"/>
          <w:w w:val="150"/>
        </w:rPr>
        <w:t xml:space="preserve">  </w:t>
      </w:r>
      <w:r>
        <w:t>и</w:t>
      </w:r>
      <w:r>
        <w:rPr>
          <w:spacing w:val="80"/>
          <w:w w:val="150"/>
        </w:rPr>
        <w:t xml:space="preserve">  </w:t>
      </w:r>
      <w:r>
        <w:t>большой</w:t>
      </w:r>
      <w:r>
        <w:rPr>
          <w:spacing w:val="80"/>
          <w:w w:val="150"/>
        </w:rPr>
        <w:t xml:space="preserve">  </w:t>
      </w:r>
      <w:r>
        <w:t>интенсивности.</w:t>
      </w:r>
      <w:r>
        <w:rPr>
          <w:spacing w:val="80"/>
          <w:w w:val="150"/>
        </w:rPr>
        <w:t xml:space="preserve">  </w:t>
      </w:r>
      <w:r>
        <w:t>Повторный</w:t>
      </w:r>
      <w:r>
        <w:rPr>
          <w:spacing w:val="80"/>
          <w:w w:val="150"/>
        </w:rPr>
        <w:t xml:space="preserve">  </w:t>
      </w:r>
      <w:r>
        <w:t>бег</w:t>
      </w:r>
      <w:r>
        <w:rPr>
          <w:spacing w:val="80"/>
          <w:w w:val="150"/>
        </w:rPr>
        <w:t xml:space="preserve">  </w:t>
      </w:r>
      <w:r>
        <w:t>и</w:t>
      </w:r>
      <w:r>
        <w:rPr>
          <w:spacing w:val="80"/>
          <w:w w:val="150"/>
        </w:rPr>
        <w:t xml:space="preserve">  </w:t>
      </w:r>
      <w:r>
        <w:t>передвижение</w:t>
      </w:r>
    </w:p>
    <w:p w:rsidR="003B2B43" w:rsidRDefault="00316972" w:rsidP="00795586">
      <w:pPr>
        <w:pStyle w:val="a3"/>
        <w:spacing w:before="72" w:line="362" w:lineRule="auto"/>
        <w:ind w:right="189" w:firstLine="0"/>
        <w:jc w:val="left"/>
      </w:pPr>
      <w:r>
        <w:t xml:space="preserve">на лыжах в режимах максимальной и субмаксимальной интенсивности. Кроссовый бег и марш-бросок на </w:t>
      </w:r>
      <w:r>
        <w:rPr>
          <w:spacing w:val="-2"/>
        </w:rPr>
        <w:t>лыжах.</w:t>
      </w:r>
    </w:p>
    <w:p w:rsidR="003B2B43" w:rsidRDefault="00316972" w:rsidP="00795586">
      <w:pPr>
        <w:pStyle w:val="a3"/>
        <w:tabs>
          <w:tab w:val="left" w:pos="2955"/>
          <w:tab w:val="left" w:pos="5220"/>
          <w:tab w:val="left" w:pos="7485"/>
          <w:tab w:val="left" w:pos="10157"/>
        </w:tabs>
        <w:spacing w:line="360" w:lineRule="auto"/>
        <w:ind w:right="188"/>
        <w:jc w:val="left"/>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w:t>
      </w:r>
      <w:r>
        <w:rPr>
          <w:spacing w:val="-2"/>
        </w:rPr>
        <w:t>движений</w:t>
      </w:r>
      <w:r w:rsidR="000038D4">
        <w:t xml:space="preserve"> </w:t>
      </w:r>
      <w:r>
        <w:rPr>
          <w:spacing w:val="-2"/>
        </w:rPr>
        <w:t>руками,</w:t>
      </w:r>
      <w:r w:rsidR="000038D4">
        <w:t xml:space="preserve"> </w:t>
      </w:r>
      <w:r>
        <w:rPr>
          <w:spacing w:val="-2"/>
        </w:rPr>
        <w:t>ногами,</w:t>
      </w:r>
      <w:r w:rsidR="000038D4">
        <w:t xml:space="preserve"> </w:t>
      </w:r>
      <w:r>
        <w:rPr>
          <w:spacing w:val="-2"/>
        </w:rPr>
        <w:t>туловищем.</w:t>
      </w:r>
      <w:r w:rsidR="000038D4">
        <w:t xml:space="preserve"> </w:t>
      </w:r>
      <w:r>
        <w:rPr>
          <w:spacing w:val="-2"/>
        </w:rPr>
        <w:t xml:space="preserve">Упражнение </w:t>
      </w:r>
      <w:r>
        <w:t xml:space="preserve">на точность дифференцирования мышечных усилий. </w:t>
      </w:r>
      <w:r>
        <w:lastRenderedPageBreak/>
        <w:t>Подвижные и спортивные игры.</w:t>
      </w:r>
    </w:p>
    <w:p w:rsidR="003B2B43" w:rsidRDefault="00316972" w:rsidP="00795586">
      <w:pPr>
        <w:pStyle w:val="a3"/>
        <w:spacing w:line="360" w:lineRule="auto"/>
        <w:ind w:right="188"/>
        <w:jc w:val="left"/>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B2B43" w:rsidRDefault="00316972" w:rsidP="00795586">
      <w:pPr>
        <w:pStyle w:val="a3"/>
        <w:tabs>
          <w:tab w:val="left" w:pos="3460"/>
          <w:tab w:val="left" w:pos="6750"/>
          <w:tab w:val="left" w:pos="9446"/>
        </w:tabs>
        <w:spacing w:line="362" w:lineRule="auto"/>
        <w:ind w:right="194"/>
        <w:jc w:val="left"/>
      </w:pPr>
      <w:r>
        <w:rPr>
          <w:spacing w:val="-2"/>
        </w:rPr>
        <w:t>Упражнения</w:t>
      </w:r>
      <w:r w:rsidR="000038D4">
        <w:t xml:space="preserve"> </w:t>
      </w:r>
      <w:r>
        <w:rPr>
          <w:spacing w:val="-2"/>
        </w:rPr>
        <w:t>культурно-этнической</w:t>
      </w:r>
      <w:r w:rsidR="000038D4">
        <w:t xml:space="preserve"> </w:t>
      </w:r>
      <w:r>
        <w:rPr>
          <w:spacing w:val="-2"/>
        </w:rPr>
        <w:t>направленности.</w:t>
      </w:r>
      <w:r>
        <w:tab/>
      </w:r>
      <w:r>
        <w:rPr>
          <w:spacing w:val="-2"/>
        </w:rPr>
        <w:t xml:space="preserve">Сюжетно-образные </w:t>
      </w:r>
      <w:r>
        <w:t>и обрядовые игры. Технические действия национальных видов спорта.</w:t>
      </w:r>
    </w:p>
    <w:p w:rsidR="003B2B43" w:rsidRDefault="00316972" w:rsidP="00795586">
      <w:pPr>
        <w:pStyle w:val="a3"/>
        <w:spacing w:line="273" w:lineRule="exact"/>
        <w:ind w:left="1171" w:firstLine="0"/>
        <w:jc w:val="left"/>
      </w:pPr>
      <w:r>
        <w:t>Специальная</w:t>
      </w:r>
      <w:r>
        <w:rPr>
          <w:spacing w:val="-9"/>
        </w:rPr>
        <w:t xml:space="preserve"> </w:t>
      </w:r>
      <w:r>
        <w:t>физическая</w:t>
      </w:r>
      <w:r>
        <w:rPr>
          <w:spacing w:val="-7"/>
        </w:rPr>
        <w:t xml:space="preserve"> </w:t>
      </w:r>
      <w:r>
        <w:t>подготовка.</w:t>
      </w:r>
      <w:r>
        <w:rPr>
          <w:spacing w:val="-5"/>
        </w:rPr>
        <w:t xml:space="preserve"> </w:t>
      </w:r>
      <w:r>
        <w:t>Модуль</w:t>
      </w:r>
      <w:r>
        <w:rPr>
          <w:spacing w:val="-6"/>
        </w:rPr>
        <w:t xml:space="preserve"> </w:t>
      </w:r>
      <w:r>
        <w:rPr>
          <w:spacing w:val="-2"/>
        </w:rPr>
        <w:t>«Гимнастика».</w:t>
      </w:r>
    </w:p>
    <w:p w:rsidR="003B2B43" w:rsidRDefault="00316972" w:rsidP="00795586">
      <w:pPr>
        <w:pStyle w:val="a3"/>
        <w:spacing w:before="132" w:line="360" w:lineRule="auto"/>
        <w:ind w:right="192"/>
        <w:jc w:val="left"/>
      </w:pPr>
      <w:r>
        <w:t>Развитие</w:t>
      </w:r>
      <w:r>
        <w:rPr>
          <w:spacing w:val="80"/>
        </w:rPr>
        <w:t xml:space="preserve">    </w:t>
      </w:r>
      <w:r>
        <w:t>гибкости.</w:t>
      </w:r>
      <w:r>
        <w:rPr>
          <w:spacing w:val="80"/>
        </w:rPr>
        <w:t xml:space="preserve">    </w:t>
      </w:r>
      <w:r>
        <w:t>Наклоны</w:t>
      </w:r>
      <w:r>
        <w:rPr>
          <w:spacing w:val="80"/>
        </w:rPr>
        <w:t xml:space="preserve">    </w:t>
      </w:r>
      <w:r>
        <w:t>туловища</w:t>
      </w:r>
      <w:r>
        <w:rPr>
          <w:spacing w:val="80"/>
        </w:rPr>
        <w:t xml:space="preserve">    </w:t>
      </w:r>
      <w:r>
        <w:t>вперёд,</w:t>
      </w:r>
      <w:r>
        <w:rPr>
          <w:spacing w:val="80"/>
        </w:rPr>
        <w:t xml:space="preserve">    </w:t>
      </w:r>
      <w:r>
        <w:t>назад,</w:t>
      </w:r>
      <w:r>
        <w:rPr>
          <w:spacing w:val="80"/>
        </w:rPr>
        <w:t xml:space="preserve">    </w:t>
      </w:r>
      <w:r>
        <w:t>в</w:t>
      </w:r>
      <w:r>
        <w:rPr>
          <w:spacing w:val="80"/>
        </w:rPr>
        <w:t xml:space="preserve">    </w:t>
      </w:r>
      <w:r>
        <w:t>стороны</w:t>
      </w:r>
      <w:r>
        <w:rPr>
          <w:spacing w:val="80"/>
        </w:rPr>
        <w:t xml:space="preserve"> </w:t>
      </w:r>
      <w:r>
        <w:t>с возрастающей амплитудой движений в положении стоя, сидя, сидя ноги в стороны. Упражнения с гимнастической палкой</w:t>
      </w:r>
      <w:r>
        <w:rPr>
          <w:spacing w:val="-7"/>
        </w:rPr>
        <w:t xml:space="preserve"> </w:t>
      </w:r>
      <w:r>
        <w:t>(укороченной</w:t>
      </w:r>
      <w:r>
        <w:rPr>
          <w:spacing w:val="-2"/>
        </w:rPr>
        <w:t xml:space="preserve"> </w:t>
      </w:r>
      <w:r>
        <w:t>скакалкой) для</w:t>
      </w:r>
      <w:r>
        <w:rPr>
          <w:spacing w:val="-3"/>
        </w:rPr>
        <w:t xml:space="preserve"> </w:t>
      </w:r>
      <w:r>
        <w:t>развития</w:t>
      </w:r>
      <w:r>
        <w:rPr>
          <w:spacing w:val="-3"/>
        </w:rPr>
        <w:t xml:space="preserve"> </w:t>
      </w:r>
      <w:r>
        <w:t>подвижности</w:t>
      </w:r>
      <w:r>
        <w:rPr>
          <w:spacing w:val="-6"/>
        </w:rPr>
        <w:t xml:space="preserve"> </w:t>
      </w:r>
      <w:r>
        <w:t>плечевого</w:t>
      </w:r>
      <w:r>
        <w:rPr>
          <w:spacing w:val="-3"/>
        </w:rPr>
        <w:t xml:space="preserve"> </w:t>
      </w:r>
      <w:r>
        <w:t>сустава</w:t>
      </w:r>
      <w:r>
        <w:rPr>
          <w:spacing w:val="-4"/>
        </w:rPr>
        <w:t xml:space="preserve"> </w:t>
      </w:r>
      <w:r>
        <w:t>(выкруты).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B2B43" w:rsidRDefault="00316972" w:rsidP="00795586">
      <w:pPr>
        <w:pStyle w:val="a3"/>
        <w:tabs>
          <w:tab w:val="left" w:pos="2462"/>
          <w:tab w:val="left" w:pos="3796"/>
          <w:tab w:val="left" w:pos="5476"/>
          <w:tab w:val="left" w:pos="6705"/>
          <w:tab w:val="left" w:pos="7910"/>
          <w:tab w:val="left" w:pos="10587"/>
        </w:tabs>
        <w:spacing w:before="2" w:line="360" w:lineRule="auto"/>
        <w:ind w:right="195"/>
        <w:jc w:val="left"/>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w:t>
      </w:r>
      <w:r>
        <w:rPr>
          <w:spacing w:val="-1"/>
        </w:rPr>
        <w:t xml:space="preserve"> </w:t>
      </w:r>
      <w:r>
        <w:t>преодоление</w:t>
      </w:r>
      <w:r>
        <w:rPr>
          <w:spacing w:val="-4"/>
        </w:rPr>
        <w:t xml:space="preserve"> </w:t>
      </w:r>
      <w:r>
        <w:t>препятствий прыжком</w:t>
      </w:r>
      <w:r>
        <w:rPr>
          <w:spacing w:val="-2"/>
        </w:rPr>
        <w:t xml:space="preserve"> </w:t>
      </w:r>
      <w:r>
        <w:t xml:space="preserve">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w:t>
      </w:r>
      <w:r>
        <w:rPr>
          <w:spacing w:val="-2"/>
        </w:rPr>
        <w:t>скакалку</w:t>
      </w:r>
      <w:r w:rsidR="000038D4">
        <w:t xml:space="preserve"> </w:t>
      </w:r>
      <w:r>
        <w:rPr>
          <w:spacing w:val="-6"/>
        </w:rPr>
        <w:t>на</w:t>
      </w:r>
      <w:r w:rsidR="000038D4">
        <w:t xml:space="preserve"> </w:t>
      </w:r>
      <w:r>
        <w:rPr>
          <w:spacing w:val="-4"/>
        </w:rPr>
        <w:t>месте</w:t>
      </w:r>
      <w:r>
        <w:tab/>
      </w:r>
      <w:r>
        <w:rPr>
          <w:spacing w:val="-10"/>
        </w:rPr>
        <w:t>и</w:t>
      </w:r>
      <w:r w:rsidR="000038D4">
        <w:t xml:space="preserve"> </w:t>
      </w:r>
      <w:r>
        <w:rPr>
          <w:spacing w:val="-10"/>
        </w:rPr>
        <w:t>с</w:t>
      </w:r>
      <w:r w:rsidR="000038D4">
        <w:t xml:space="preserve"> </w:t>
      </w:r>
      <w:r>
        <w:rPr>
          <w:spacing w:val="-2"/>
        </w:rPr>
        <w:t>продвижением.</w:t>
      </w:r>
      <w:r>
        <w:tab/>
      </w:r>
      <w:r>
        <w:rPr>
          <w:spacing w:val="-2"/>
        </w:rPr>
        <w:t xml:space="preserve">Прыжки </w:t>
      </w:r>
      <w:r>
        <w:t>на точность отталкивания и приземления.</w:t>
      </w:r>
    </w:p>
    <w:p w:rsidR="003B2B43" w:rsidRDefault="00316972" w:rsidP="00795586">
      <w:pPr>
        <w:pStyle w:val="a3"/>
        <w:spacing w:before="2" w:line="360" w:lineRule="auto"/>
        <w:ind w:right="191"/>
        <w:jc w:val="left"/>
      </w:pPr>
      <w:r>
        <w:t>Развитие</w:t>
      </w:r>
      <w:r>
        <w:rPr>
          <w:spacing w:val="-6"/>
        </w:rPr>
        <w:t xml:space="preserve"> </w:t>
      </w:r>
      <w:r>
        <w:t>силовых</w:t>
      </w:r>
      <w:r>
        <w:rPr>
          <w:spacing w:val="-5"/>
        </w:rPr>
        <w:t xml:space="preserve"> </w:t>
      </w:r>
      <w:r>
        <w:t>способностей.</w:t>
      </w:r>
      <w:r>
        <w:rPr>
          <w:spacing w:val="-3"/>
        </w:rPr>
        <w:t xml:space="preserve"> </w:t>
      </w:r>
      <w:r>
        <w:t>Подтягивание</w:t>
      </w:r>
      <w:r>
        <w:rPr>
          <w:spacing w:val="-1"/>
        </w:rPr>
        <w:t xml:space="preserve"> </w:t>
      </w:r>
      <w:r>
        <w:t>в</w:t>
      </w:r>
      <w:r>
        <w:rPr>
          <w:spacing w:val="-3"/>
        </w:rPr>
        <w:t xml:space="preserve"> </w:t>
      </w:r>
      <w:r>
        <w:t>висе</w:t>
      </w:r>
      <w:r>
        <w:rPr>
          <w:spacing w:val="-1"/>
        </w:rPr>
        <w:t xml:space="preserve"> </w:t>
      </w:r>
      <w:r>
        <w:t>и</w:t>
      </w:r>
      <w:r>
        <w:rPr>
          <w:spacing w:val="-9"/>
        </w:rPr>
        <w:t xml:space="preserve"> </w:t>
      </w:r>
      <w:r>
        <w:t>отжимание</w:t>
      </w:r>
      <w:r>
        <w:rPr>
          <w:spacing w:val="-6"/>
        </w:rPr>
        <w:t xml:space="preserve"> </w:t>
      </w:r>
      <w:r>
        <w:t>в упоре. Передвижения</w:t>
      </w:r>
      <w:r>
        <w:rPr>
          <w:spacing w:val="-5"/>
        </w:rPr>
        <w:t xml:space="preserve"> </w:t>
      </w:r>
      <w:r>
        <w:t>в висе</w:t>
      </w:r>
      <w:r>
        <w:rPr>
          <w:spacing w:val="-1"/>
        </w:rPr>
        <w:t xml:space="preserve"> </w:t>
      </w:r>
      <w:r>
        <w:t>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w:t>
      </w:r>
      <w:r>
        <w:rPr>
          <w:spacing w:val="23"/>
        </w:rPr>
        <w:t xml:space="preserve"> </w:t>
      </w:r>
      <w:r>
        <w:t>брусьях,</w:t>
      </w:r>
      <w:r>
        <w:rPr>
          <w:spacing w:val="29"/>
        </w:rPr>
        <w:t xml:space="preserve"> </w:t>
      </w:r>
      <w:r>
        <w:t>поднимание</w:t>
      </w:r>
      <w:r>
        <w:rPr>
          <w:spacing w:val="27"/>
        </w:rPr>
        <w:t xml:space="preserve"> </w:t>
      </w:r>
      <w:r>
        <w:t>ног</w:t>
      </w:r>
      <w:r>
        <w:rPr>
          <w:spacing w:val="29"/>
        </w:rPr>
        <w:t xml:space="preserve"> </w:t>
      </w:r>
      <w:r>
        <w:t>в</w:t>
      </w:r>
      <w:r>
        <w:rPr>
          <w:spacing w:val="25"/>
        </w:rPr>
        <w:t xml:space="preserve"> </w:t>
      </w:r>
      <w:r>
        <w:t>висе</w:t>
      </w:r>
      <w:r>
        <w:rPr>
          <w:spacing w:val="27"/>
        </w:rPr>
        <w:t xml:space="preserve"> </w:t>
      </w:r>
      <w:r>
        <w:t>на</w:t>
      </w:r>
      <w:r>
        <w:rPr>
          <w:spacing w:val="22"/>
        </w:rPr>
        <w:t xml:space="preserve"> </w:t>
      </w:r>
      <w:r>
        <w:t>гимнастической</w:t>
      </w:r>
      <w:r>
        <w:rPr>
          <w:spacing w:val="28"/>
        </w:rPr>
        <w:t xml:space="preserve"> </w:t>
      </w:r>
      <w:r>
        <w:t>стенке</w:t>
      </w:r>
      <w:r>
        <w:rPr>
          <w:spacing w:val="27"/>
        </w:rPr>
        <w:t xml:space="preserve"> </w:t>
      </w:r>
      <w:r>
        <w:t>до</w:t>
      </w:r>
      <w:r>
        <w:rPr>
          <w:spacing w:val="31"/>
        </w:rPr>
        <w:t xml:space="preserve"> </w:t>
      </w:r>
      <w:r>
        <w:t>посильной</w:t>
      </w:r>
      <w:r>
        <w:rPr>
          <w:spacing w:val="28"/>
        </w:rPr>
        <w:t xml:space="preserve"> </w:t>
      </w:r>
      <w:r>
        <w:t>высоты,</w:t>
      </w:r>
      <w:r>
        <w:rPr>
          <w:spacing w:val="34"/>
        </w:rPr>
        <w:t xml:space="preserve"> </w:t>
      </w:r>
      <w:r>
        <w:t>из</w:t>
      </w:r>
      <w:r>
        <w:rPr>
          <w:spacing w:val="28"/>
        </w:rPr>
        <w:t xml:space="preserve"> </w:t>
      </w:r>
      <w:r>
        <w:t>положения</w:t>
      </w:r>
    </w:p>
    <w:p w:rsidR="003B2B43" w:rsidRDefault="00316972" w:rsidP="00795586">
      <w:pPr>
        <w:pStyle w:val="a3"/>
        <w:spacing w:before="72" w:line="360" w:lineRule="auto"/>
        <w:ind w:right="198" w:firstLine="0"/>
        <w:jc w:val="left"/>
      </w:pPr>
      <w:r>
        <w:t>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B2B43" w:rsidRDefault="00316972" w:rsidP="00795586">
      <w:pPr>
        <w:pStyle w:val="a3"/>
        <w:spacing w:before="2" w:line="360" w:lineRule="auto"/>
        <w:ind w:right="195"/>
        <w:jc w:val="left"/>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w:t>
      </w:r>
      <w:r>
        <w:lastRenderedPageBreak/>
        <w:t>тренировки»). Комплексы упражнений с отягощением, выполняемые в режиме непрерывного и интервального методов.</w:t>
      </w:r>
    </w:p>
    <w:p w:rsidR="003B2B43" w:rsidRDefault="00316972" w:rsidP="00795586">
      <w:pPr>
        <w:pStyle w:val="a3"/>
        <w:spacing w:line="276" w:lineRule="exact"/>
        <w:ind w:left="1171" w:firstLine="0"/>
        <w:jc w:val="left"/>
      </w:pPr>
      <w:r>
        <w:t>Модуль</w:t>
      </w:r>
      <w:r>
        <w:rPr>
          <w:spacing w:val="-6"/>
        </w:rPr>
        <w:t xml:space="preserve"> </w:t>
      </w:r>
      <w:r>
        <w:t>«Лёгкая</w:t>
      </w:r>
      <w:r>
        <w:rPr>
          <w:spacing w:val="-6"/>
        </w:rPr>
        <w:t xml:space="preserve"> </w:t>
      </w:r>
      <w:r>
        <w:rPr>
          <w:spacing w:val="-2"/>
        </w:rPr>
        <w:t>атлетика».</w:t>
      </w:r>
    </w:p>
    <w:p w:rsidR="003B2B43" w:rsidRDefault="00316972" w:rsidP="00795586">
      <w:pPr>
        <w:pStyle w:val="a3"/>
        <w:tabs>
          <w:tab w:val="left" w:pos="2422"/>
          <w:tab w:val="left" w:pos="4395"/>
          <w:tab w:val="left" w:pos="5479"/>
          <w:tab w:val="left" w:pos="6967"/>
          <w:tab w:val="left" w:pos="8958"/>
          <w:tab w:val="left" w:pos="11121"/>
        </w:tabs>
        <w:spacing w:before="137" w:line="360" w:lineRule="auto"/>
        <w:ind w:right="188"/>
        <w:jc w:val="left"/>
      </w:pPr>
      <w: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w:t>
      </w:r>
      <w:r>
        <w:rPr>
          <w:spacing w:val="-2"/>
        </w:rPr>
        <w:t>финальным</w:t>
      </w:r>
      <w:r>
        <w:tab/>
      </w:r>
      <w:r>
        <w:rPr>
          <w:spacing w:val="-2"/>
        </w:rPr>
        <w:t>ускорением</w:t>
      </w:r>
      <w:r>
        <w:tab/>
      </w:r>
      <w:r>
        <w:rPr>
          <w:spacing w:val="-4"/>
        </w:rPr>
        <w:t>(на</w:t>
      </w:r>
      <w:r>
        <w:tab/>
      </w:r>
      <w:r>
        <w:rPr>
          <w:spacing w:val="-2"/>
        </w:rPr>
        <w:t>разные</w:t>
      </w:r>
      <w:r>
        <w:tab/>
      </w:r>
      <w:r>
        <w:rPr>
          <w:spacing w:val="-2"/>
        </w:rPr>
        <w:t>дистанции).</w:t>
      </w:r>
      <w:r>
        <w:tab/>
      </w:r>
      <w:r>
        <w:rPr>
          <w:spacing w:val="-2"/>
        </w:rPr>
        <w:t>Равномерный</w:t>
      </w:r>
      <w:r>
        <w:tab/>
      </w:r>
      <w:r>
        <w:rPr>
          <w:spacing w:val="-4"/>
        </w:rPr>
        <w:t xml:space="preserve">бег </w:t>
      </w:r>
      <w:r>
        <w:t>с дополнительным отягощением в режиме «до отказа».</w:t>
      </w:r>
    </w:p>
    <w:p w:rsidR="003B2B43" w:rsidRDefault="00316972" w:rsidP="00795586">
      <w:pPr>
        <w:pStyle w:val="a3"/>
        <w:tabs>
          <w:tab w:val="left" w:pos="2735"/>
          <w:tab w:val="left" w:pos="4249"/>
          <w:tab w:val="left" w:pos="6351"/>
          <w:tab w:val="left" w:pos="8376"/>
          <w:tab w:val="left" w:pos="10213"/>
        </w:tabs>
        <w:spacing w:before="4" w:line="360" w:lineRule="auto"/>
        <w:ind w:right="189"/>
        <w:jc w:val="left"/>
      </w:pPr>
      <w:r>
        <w:rPr>
          <w:spacing w:val="-2"/>
        </w:rPr>
        <w:t>Развитие</w:t>
      </w:r>
      <w:r>
        <w:tab/>
      </w:r>
      <w:r>
        <w:rPr>
          <w:spacing w:val="-2"/>
        </w:rPr>
        <w:t>силовых</w:t>
      </w:r>
      <w:r>
        <w:tab/>
      </w:r>
      <w:r>
        <w:rPr>
          <w:spacing w:val="-2"/>
        </w:rPr>
        <w:t>способностей.</w:t>
      </w:r>
      <w:r>
        <w:tab/>
      </w:r>
      <w:r>
        <w:rPr>
          <w:spacing w:val="-2"/>
        </w:rPr>
        <w:t>Специальные</w:t>
      </w:r>
      <w:r>
        <w:tab/>
      </w:r>
      <w:r>
        <w:rPr>
          <w:spacing w:val="-2"/>
        </w:rPr>
        <w:t>прыжковые</w:t>
      </w:r>
      <w:r>
        <w:tab/>
      </w:r>
      <w:r>
        <w:rPr>
          <w:spacing w:val="-2"/>
        </w:rPr>
        <w:t xml:space="preserve">упражнения </w:t>
      </w:r>
      <w:r>
        <w:t>с дополнительным отягощением. Прыжки вверх с доставанием подвешенных предметов. Прыжки в полуприседе (на месте, с</w:t>
      </w:r>
      <w:r>
        <w:rPr>
          <w:spacing w:val="-3"/>
        </w:rPr>
        <w:t xml:space="preserve"> </w:t>
      </w:r>
      <w:r>
        <w:t>продвижением</w:t>
      </w:r>
      <w:r>
        <w:rPr>
          <w:spacing w:val="-1"/>
        </w:rPr>
        <w:t xml:space="preserve"> </w:t>
      </w:r>
      <w: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w:t>
      </w:r>
      <w:r>
        <w:rPr>
          <w:spacing w:val="-1"/>
        </w:rPr>
        <w:t xml:space="preserve"> </w:t>
      </w:r>
      <w:r>
        <w:t>вправо и</w:t>
      </w:r>
      <w:r>
        <w:rPr>
          <w:spacing w:val="-1"/>
        </w:rPr>
        <w:t xml:space="preserve"> </w:t>
      </w:r>
      <w:r>
        <w:t>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w:t>
      </w:r>
      <w:r>
        <w:rPr>
          <w:spacing w:val="40"/>
        </w:rPr>
        <w:t xml:space="preserve"> </w:t>
      </w:r>
      <w:r>
        <w:t>методу круговой тренировки.</w:t>
      </w:r>
    </w:p>
    <w:p w:rsidR="003B2B43" w:rsidRDefault="00316972" w:rsidP="00795586">
      <w:pPr>
        <w:pStyle w:val="a3"/>
        <w:spacing w:before="2" w:line="360" w:lineRule="auto"/>
        <w:ind w:right="189"/>
        <w:jc w:val="left"/>
      </w:pPr>
      <w:r>
        <w:t>Развитие</w:t>
      </w:r>
      <w:r>
        <w:rPr>
          <w:spacing w:val="80"/>
          <w:w w:val="150"/>
        </w:rPr>
        <w:t xml:space="preserve">  </w:t>
      </w:r>
      <w:r>
        <w:t>скоростных</w:t>
      </w:r>
      <w:r>
        <w:rPr>
          <w:spacing w:val="80"/>
          <w:w w:val="150"/>
        </w:rPr>
        <w:t xml:space="preserve">  </w:t>
      </w:r>
      <w:r>
        <w:t>способностей.</w:t>
      </w:r>
      <w:r>
        <w:rPr>
          <w:spacing w:val="80"/>
          <w:w w:val="150"/>
        </w:rPr>
        <w:t xml:space="preserve">  </w:t>
      </w:r>
      <w:r>
        <w:t>Бег</w:t>
      </w:r>
      <w:r>
        <w:rPr>
          <w:spacing w:val="80"/>
          <w:w w:val="150"/>
        </w:rPr>
        <w:t xml:space="preserve">  </w:t>
      </w:r>
      <w:r>
        <w:t>на</w:t>
      </w:r>
      <w:r>
        <w:rPr>
          <w:spacing w:val="80"/>
          <w:w w:val="150"/>
        </w:rPr>
        <w:t xml:space="preserve">  </w:t>
      </w:r>
      <w:r>
        <w:t>месте</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40"/>
        </w:rPr>
        <w:t xml:space="preserve"> </w:t>
      </w:r>
      <w:r>
        <w:t>и темпом с</w:t>
      </w:r>
      <w:r>
        <w:rPr>
          <w:spacing w:val="-1"/>
        </w:rPr>
        <w:t xml:space="preserve"> </w:t>
      </w:r>
      <w:r>
        <w:t>опорой на</w:t>
      </w:r>
      <w:r>
        <w:rPr>
          <w:spacing w:val="-1"/>
        </w:rPr>
        <w:t xml:space="preserve"> </w:t>
      </w:r>
      <w:r>
        <w:t>руки и без опоры. Максимальный бег в горку</w:t>
      </w:r>
      <w:r>
        <w:rPr>
          <w:spacing w:val="-5"/>
        </w:rPr>
        <w:t xml:space="preserve"> </w:t>
      </w:r>
      <w:r>
        <w:t>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B2B43" w:rsidRDefault="00316972" w:rsidP="00795586">
      <w:pPr>
        <w:pStyle w:val="a3"/>
        <w:spacing w:line="360" w:lineRule="auto"/>
        <w:ind w:right="202"/>
        <w:jc w:val="left"/>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w:t>
      </w:r>
      <w:r>
        <w:rPr>
          <w:spacing w:val="-2"/>
        </w:rPr>
        <w:t>игры»).</w:t>
      </w:r>
    </w:p>
    <w:p w:rsidR="003B2B43" w:rsidRDefault="00316972" w:rsidP="00795586">
      <w:pPr>
        <w:pStyle w:val="a3"/>
        <w:spacing w:before="72"/>
        <w:ind w:left="1171" w:firstLine="0"/>
        <w:jc w:val="left"/>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B2B43" w:rsidRDefault="00316972" w:rsidP="00795586">
      <w:pPr>
        <w:pStyle w:val="a3"/>
        <w:spacing w:before="142" w:line="360" w:lineRule="auto"/>
        <w:ind w:right="194"/>
        <w:jc w:val="left"/>
      </w:pPr>
      <w:r>
        <w:t>Развитие</w:t>
      </w:r>
      <w:r>
        <w:rPr>
          <w:spacing w:val="75"/>
        </w:rPr>
        <w:t xml:space="preserve">   </w:t>
      </w:r>
      <w:r>
        <w:t>выносливости.</w:t>
      </w:r>
      <w:r>
        <w:rPr>
          <w:spacing w:val="76"/>
        </w:rPr>
        <w:t xml:space="preserve">   </w:t>
      </w:r>
      <w:r>
        <w:t>Передвижения</w:t>
      </w:r>
      <w:r>
        <w:rPr>
          <w:spacing w:val="76"/>
        </w:rPr>
        <w:t xml:space="preserve">   </w:t>
      </w:r>
      <w:r>
        <w:t>на</w:t>
      </w:r>
      <w:r>
        <w:rPr>
          <w:spacing w:val="77"/>
        </w:rPr>
        <w:t xml:space="preserve">   </w:t>
      </w:r>
      <w:r>
        <w:t>лыжах</w:t>
      </w:r>
      <w:r>
        <w:rPr>
          <w:spacing w:val="76"/>
        </w:rPr>
        <w:t xml:space="preserve">   </w:t>
      </w:r>
      <w:r>
        <w:t>с</w:t>
      </w:r>
      <w:r>
        <w:rPr>
          <w:spacing w:val="77"/>
        </w:rPr>
        <w:t xml:space="preserve">   </w:t>
      </w:r>
      <w:r>
        <w:t>равномерной</w:t>
      </w:r>
      <w:r>
        <w:rPr>
          <w:spacing w:val="76"/>
        </w:rPr>
        <w:t xml:space="preserve">   </w:t>
      </w:r>
      <w:r>
        <w:t>скоростью в режимах умеренной, большой и субмаксимальной интенсивности, с соревновательной скоростью.</w:t>
      </w:r>
    </w:p>
    <w:p w:rsidR="003B2B43" w:rsidRDefault="00316972" w:rsidP="00795586">
      <w:pPr>
        <w:pStyle w:val="a3"/>
        <w:spacing w:line="360" w:lineRule="auto"/>
        <w:ind w:right="193"/>
        <w:jc w:val="left"/>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B2B43" w:rsidRDefault="00316972" w:rsidP="00795586">
      <w:pPr>
        <w:pStyle w:val="a3"/>
        <w:spacing w:line="360" w:lineRule="auto"/>
        <w:ind w:right="209"/>
        <w:jc w:val="left"/>
      </w:pPr>
      <w:r>
        <w:t>Развитие координации. Упражнения в поворотах и спусках на лыжах, проезд через «ворота» и преодоление небольших трамплинов.</w:t>
      </w:r>
    </w:p>
    <w:p w:rsidR="003B2B43" w:rsidRDefault="00316972" w:rsidP="00795586">
      <w:pPr>
        <w:pStyle w:val="a3"/>
        <w:spacing w:line="274" w:lineRule="exact"/>
        <w:ind w:left="1171" w:firstLine="0"/>
        <w:jc w:val="left"/>
      </w:pPr>
      <w:r>
        <w:t>Модуль</w:t>
      </w:r>
      <w:r>
        <w:rPr>
          <w:spacing w:val="-3"/>
        </w:rPr>
        <w:t xml:space="preserve"> </w:t>
      </w:r>
      <w:r>
        <w:t>«Спортивные</w:t>
      </w:r>
      <w:r>
        <w:rPr>
          <w:spacing w:val="-8"/>
        </w:rPr>
        <w:t xml:space="preserve"> </w:t>
      </w:r>
      <w:r>
        <w:rPr>
          <w:spacing w:val="-2"/>
        </w:rPr>
        <w:t>игры».</w:t>
      </w:r>
    </w:p>
    <w:p w:rsidR="003B2B43" w:rsidRDefault="00316972" w:rsidP="00795586">
      <w:pPr>
        <w:pStyle w:val="a3"/>
        <w:tabs>
          <w:tab w:val="left" w:pos="5212"/>
          <w:tab w:val="left" w:pos="9945"/>
        </w:tabs>
        <w:spacing w:before="141" w:line="360" w:lineRule="auto"/>
        <w:ind w:right="189"/>
        <w:jc w:val="left"/>
      </w:pPr>
      <w:r>
        <w:t xml:space="preserve">Баскетбол. Развитие скоростных способностей. Ходьба и бег в различных направлениях с </w:t>
      </w:r>
      <w:r>
        <w:lastRenderedPageBreak/>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w:t>
      </w:r>
      <w:r>
        <w:rPr>
          <w:spacing w:val="40"/>
        </w:rPr>
        <w:t xml:space="preserve"> </w:t>
      </w:r>
      <w:r>
        <w:t xml:space="preserve">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Pr>
          <w:spacing w:val="-2"/>
        </w:rPr>
        <w:t>выполнением</w:t>
      </w:r>
      <w:r w:rsidR="000038D4">
        <w:t xml:space="preserve"> </w:t>
      </w:r>
      <w:r>
        <w:rPr>
          <w:spacing w:val="-2"/>
        </w:rPr>
        <w:t>многоскоков.</w:t>
      </w:r>
      <w:r w:rsidR="000038D4">
        <w:t xml:space="preserve"> </w:t>
      </w:r>
      <w:r>
        <w:rPr>
          <w:spacing w:val="-2"/>
        </w:rPr>
        <w:t xml:space="preserve">Передвижения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w:t>
      </w:r>
      <w:r>
        <w:rPr>
          <w:spacing w:val="-1"/>
        </w:rPr>
        <w:t xml:space="preserve"> </w:t>
      </w:r>
      <w:r>
        <w:t>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B2B43" w:rsidRDefault="00316972" w:rsidP="00795586">
      <w:pPr>
        <w:pStyle w:val="a3"/>
        <w:spacing w:line="360" w:lineRule="auto"/>
        <w:ind w:right="186"/>
        <w:jc w:val="left"/>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w:t>
      </w:r>
      <w:r>
        <w:rPr>
          <w:spacing w:val="-5"/>
        </w:rPr>
        <w:t xml:space="preserve"> </w:t>
      </w:r>
      <w:r>
        <w:t>одной ноге и</w:t>
      </w:r>
      <w:r>
        <w:rPr>
          <w:spacing w:val="-3"/>
        </w:rPr>
        <w:t xml:space="preserve"> </w:t>
      </w:r>
      <w:r>
        <w:t>обеих</w:t>
      </w:r>
      <w:r>
        <w:rPr>
          <w:spacing w:val="-4"/>
        </w:rPr>
        <w:t xml:space="preserve"> </w:t>
      </w:r>
      <w:r>
        <w:t>ногах с продвижением вперёд, по кругу,</w:t>
      </w:r>
      <w:r>
        <w:rPr>
          <w:spacing w:val="14"/>
        </w:rPr>
        <w:t xml:space="preserve"> </w:t>
      </w:r>
      <w:r>
        <w:t>«змейкой», на месте с поворотом на 180 и 360. Прыжки через скакалку</w:t>
      </w:r>
      <w:r>
        <w:rPr>
          <w:spacing w:val="40"/>
        </w:rPr>
        <w:t xml:space="preserve"> </w:t>
      </w:r>
      <w: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B2B43" w:rsidRDefault="00316972" w:rsidP="00795586">
      <w:pPr>
        <w:pStyle w:val="a3"/>
        <w:spacing w:line="360" w:lineRule="auto"/>
        <w:ind w:right="195"/>
        <w:jc w:val="left"/>
      </w:pPr>
      <w:r>
        <w:t>Развитие</w:t>
      </w:r>
      <w:r>
        <w:rPr>
          <w:spacing w:val="59"/>
          <w:w w:val="150"/>
        </w:rPr>
        <w:t xml:space="preserve">    </w:t>
      </w:r>
      <w:r>
        <w:t>выносливости.</w:t>
      </w:r>
      <w:r>
        <w:rPr>
          <w:spacing w:val="60"/>
          <w:w w:val="150"/>
        </w:rPr>
        <w:t xml:space="preserve">    </w:t>
      </w:r>
      <w:r>
        <w:t>Повторный</w:t>
      </w:r>
      <w:r>
        <w:rPr>
          <w:spacing w:val="59"/>
          <w:w w:val="150"/>
        </w:rPr>
        <w:t xml:space="preserve">    </w:t>
      </w:r>
      <w:r>
        <w:t>бег</w:t>
      </w:r>
      <w:r>
        <w:rPr>
          <w:spacing w:val="60"/>
          <w:w w:val="150"/>
        </w:rPr>
        <w:t xml:space="preserve">    </w:t>
      </w:r>
      <w:r>
        <w:t>с</w:t>
      </w:r>
      <w:r>
        <w:rPr>
          <w:spacing w:val="59"/>
          <w:w w:val="150"/>
        </w:rPr>
        <w:t xml:space="preserve">    </w:t>
      </w:r>
      <w:r>
        <w:t>максимальной</w:t>
      </w:r>
      <w:r>
        <w:rPr>
          <w:spacing w:val="59"/>
          <w:w w:val="15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B2B43" w:rsidRDefault="00316972" w:rsidP="00795586">
      <w:pPr>
        <w:pStyle w:val="a3"/>
        <w:tabs>
          <w:tab w:val="left" w:pos="2912"/>
          <w:tab w:val="left" w:pos="5081"/>
          <w:tab w:val="left" w:pos="6981"/>
          <w:tab w:val="left" w:pos="8536"/>
          <w:tab w:val="left" w:pos="10959"/>
        </w:tabs>
        <w:spacing w:line="360" w:lineRule="auto"/>
        <w:ind w:right="196"/>
        <w:jc w:val="left"/>
      </w:pPr>
      <w:r>
        <w:rPr>
          <w:spacing w:val="-2"/>
        </w:rPr>
        <w:t>Развитие</w:t>
      </w:r>
      <w:r w:rsidR="000038D4">
        <w:t xml:space="preserve"> </w:t>
      </w:r>
      <w:r>
        <w:rPr>
          <w:spacing w:val="-2"/>
        </w:rPr>
        <w:t>координации</w:t>
      </w:r>
      <w:r w:rsidR="000038D4">
        <w:t xml:space="preserve"> </w:t>
      </w:r>
      <w:r>
        <w:rPr>
          <w:spacing w:val="-2"/>
        </w:rPr>
        <w:t>движений.</w:t>
      </w:r>
      <w:r w:rsidR="000038D4">
        <w:t xml:space="preserve"> </w:t>
      </w:r>
      <w:r>
        <w:rPr>
          <w:spacing w:val="-2"/>
        </w:rPr>
        <w:t>Броски</w:t>
      </w:r>
      <w:r w:rsidR="000038D4">
        <w:t xml:space="preserve"> </w:t>
      </w:r>
      <w:r>
        <w:rPr>
          <w:spacing w:val="-2"/>
        </w:rPr>
        <w:t>баскетбольного</w:t>
      </w:r>
      <w:r w:rsidR="000038D4">
        <w:t xml:space="preserve"> </w:t>
      </w:r>
      <w:r>
        <w:rPr>
          <w:spacing w:val="-4"/>
        </w:rPr>
        <w:t xml:space="preserve">мяча </w:t>
      </w:r>
      <w:r>
        <w:t>по</w:t>
      </w:r>
      <w:r>
        <w:rPr>
          <w:spacing w:val="65"/>
          <w:w w:val="150"/>
        </w:rPr>
        <w:t xml:space="preserve">   </w:t>
      </w:r>
      <w:r>
        <w:t>неподвижной</w:t>
      </w:r>
      <w:r>
        <w:rPr>
          <w:spacing w:val="64"/>
          <w:w w:val="150"/>
        </w:rPr>
        <w:t xml:space="preserve">   </w:t>
      </w:r>
      <w:r>
        <w:t>и</w:t>
      </w:r>
      <w:r>
        <w:rPr>
          <w:spacing w:val="64"/>
          <w:w w:val="150"/>
        </w:rPr>
        <w:t xml:space="preserve">   </w:t>
      </w:r>
      <w:r>
        <w:t>подвижной</w:t>
      </w:r>
      <w:r>
        <w:rPr>
          <w:spacing w:val="63"/>
          <w:w w:val="150"/>
        </w:rPr>
        <w:t xml:space="preserve">   </w:t>
      </w:r>
      <w:r>
        <w:t>мишени.</w:t>
      </w:r>
      <w:r>
        <w:rPr>
          <w:spacing w:val="65"/>
          <w:w w:val="150"/>
        </w:rPr>
        <w:t xml:space="preserve">   </w:t>
      </w:r>
      <w:r>
        <w:t>Акробатические</w:t>
      </w:r>
      <w:r>
        <w:rPr>
          <w:spacing w:val="67"/>
          <w:w w:val="150"/>
        </w:rPr>
        <w:t xml:space="preserve">   </w:t>
      </w:r>
      <w:r>
        <w:t>упражнения</w:t>
      </w:r>
      <w:r>
        <w:rPr>
          <w:spacing w:val="65"/>
          <w:w w:val="150"/>
        </w:rPr>
        <w:t xml:space="preserve">   </w:t>
      </w:r>
      <w:r>
        <w:t>(двойные</w:t>
      </w:r>
    </w:p>
    <w:p w:rsidR="003B2B43" w:rsidRDefault="00316972" w:rsidP="00795586">
      <w:pPr>
        <w:pStyle w:val="a3"/>
        <w:spacing w:before="72" w:line="360" w:lineRule="auto"/>
        <w:ind w:right="195" w:firstLine="0"/>
        <w:jc w:val="left"/>
      </w:pPr>
      <w: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Pr>
          <w:spacing w:val="14"/>
        </w:rPr>
        <w:t xml:space="preserve"> </w:t>
      </w:r>
      <w:r>
        <w:t>и одной рукой) после отскока от стены (от пола). Ведение мяча</w:t>
      </w:r>
      <w:r>
        <w:rPr>
          <w:spacing w:val="40"/>
        </w:rPr>
        <w:t xml:space="preserve"> </w:t>
      </w:r>
      <w:r>
        <w:t>с изменяющейся по команде скоростью и направлением передвижения.</w:t>
      </w:r>
    </w:p>
    <w:p w:rsidR="003B2B43" w:rsidRDefault="00316972" w:rsidP="00795586">
      <w:pPr>
        <w:pStyle w:val="a3"/>
        <w:tabs>
          <w:tab w:val="left" w:pos="2667"/>
          <w:tab w:val="left" w:pos="3954"/>
          <w:tab w:val="left" w:pos="5000"/>
          <w:tab w:val="left" w:pos="7414"/>
          <w:tab w:val="left" w:pos="9439"/>
          <w:tab w:val="left" w:pos="10629"/>
        </w:tabs>
        <w:spacing w:before="4" w:line="360" w:lineRule="auto"/>
        <w:ind w:right="185"/>
        <w:jc w:val="left"/>
      </w:pPr>
      <w:r>
        <w:t xml:space="preserve">Футбол. Развитие скоростных способностей. Старты из различных положений с последующим </w:t>
      </w:r>
      <w:r>
        <w:rPr>
          <w:spacing w:val="-2"/>
        </w:rPr>
        <w:t>ускорением.</w:t>
      </w:r>
      <w:r>
        <w:tab/>
      </w:r>
      <w:r>
        <w:rPr>
          <w:spacing w:val="-4"/>
        </w:rPr>
        <w:t>Бег</w:t>
      </w:r>
      <w:r>
        <w:tab/>
      </w:r>
      <w:r>
        <w:rPr>
          <w:spacing w:val="-10"/>
        </w:rPr>
        <w:t>с</w:t>
      </w:r>
      <w:r>
        <w:tab/>
      </w:r>
      <w:r>
        <w:rPr>
          <w:spacing w:val="-2"/>
        </w:rPr>
        <w:t>максимальной</w:t>
      </w:r>
      <w:r>
        <w:tab/>
      </w:r>
      <w:r>
        <w:rPr>
          <w:spacing w:val="-2"/>
        </w:rPr>
        <w:t>скоростью</w:t>
      </w:r>
      <w:r>
        <w:tab/>
      </w:r>
      <w:r>
        <w:rPr>
          <w:spacing w:val="-6"/>
        </w:rPr>
        <w:t>по</w:t>
      </w:r>
      <w:r>
        <w:tab/>
      </w:r>
      <w:r>
        <w:rPr>
          <w:spacing w:val="-2"/>
        </w:rPr>
        <w:t xml:space="preserve">прямой, </w:t>
      </w:r>
      <w:r>
        <w:t>с остановками (по 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w:t>
      </w:r>
      <w:r>
        <w:rPr>
          <w:spacing w:val="-5"/>
        </w:rPr>
        <w:t xml:space="preserve"> </w:t>
      </w:r>
      <w:r>
        <w:t>вперёд с</w:t>
      </w:r>
      <w:r>
        <w:rPr>
          <w:spacing w:val="-2"/>
        </w:rPr>
        <w:t xml:space="preserve"> </w:t>
      </w:r>
      <w:r>
        <w:t>изменением темпа</w:t>
      </w:r>
      <w:r>
        <w:rPr>
          <w:spacing w:val="-2"/>
        </w:rPr>
        <w:t xml:space="preserve"> </w:t>
      </w:r>
      <w:r>
        <w:t xml:space="preserve">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w:t>
      </w:r>
      <w:r>
        <w:lastRenderedPageBreak/>
        <w:t>между</w:t>
      </w:r>
      <w:r>
        <w:rPr>
          <w:spacing w:val="62"/>
        </w:rPr>
        <w:t xml:space="preserve">   </w:t>
      </w:r>
      <w:r>
        <w:t>стоек,</w:t>
      </w:r>
      <w:r>
        <w:rPr>
          <w:spacing w:val="66"/>
        </w:rPr>
        <w:t xml:space="preserve">   </w:t>
      </w:r>
      <w:r>
        <w:t>спиной</w:t>
      </w:r>
      <w:r>
        <w:rPr>
          <w:spacing w:val="64"/>
        </w:rPr>
        <w:t xml:space="preserve">   </w:t>
      </w:r>
      <w:r>
        <w:t>вперёд.</w:t>
      </w:r>
      <w:r>
        <w:rPr>
          <w:spacing w:val="66"/>
        </w:rPr>
        <w:t xml:space="preserve">   </w:t>
      </w:r>
      <w:r>
        <w:t>Прыжки</w:t>
      </w:r>
      <w:r>
        <w:rPr>
          <w:spacing w:val="66"/>
        </w:rPr>
        <w:t xml:space="preserve">   </w:t>
      </w:r>
      <w:r>
        <w:t>вверх</w:t>
      </w:r>
      <w:r>
        <w:rPr>
          <w:spacing w:val="64"/>
        </w:rPr>
        <w:t xml:space="preserve">   </w:t>
      </w:r>
      <w:r>
        <w:t>на</w:t>
      </w:r>
      <w:r>
        <w:rPr>
          <w:spacing w:val="65"/>
        </w:rPr>
        <w:t xml:space="preserve">   </w:t>
      </w:r>
      <w:r>
        <w:t>обеих</w:t>
      </w:r>
      <w:r>
        <w:rPr>
          <w:spacing w:val="64"/>
        </w:rPr>
        <w:t xml:space="preserve">   </w:t>
      </w:r>
      <w:r>
        <w:t>ногах</w:t>
      </w:r>
      <w:r>
        <w:rPr>
          <w:spacing w:val="64"/>
        </w:rPr>
        <w:t xml:space="preserve">   </w:t>
      </w:r>
      <w:r>
        <w:t>и</w:t>
      </w:r>
      <w:r>
        <w:rPr>
          <w:spacing w:val="66"/>
        </w:rPr>
        <w:t xml:space="preserve">   </w:t>
      </w:r>
      <w:r>
        <w:t>одной</w:t>
      </w:r>
      <w:r>
        <w:rPr>
          <w:spacing w:val="66"/>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B2B43" w:rsidRDefault="00316972" w:rsidP="00795586">
      <w:pPr>
        <w:pStyle w:val="a3"/>
        <w:spacing w:line="360" w:lineRule="auto"/>
        <w:ind w:right="202"/>
        <w:jc w:val="left"/>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B2B43" w:rsidRDefault="00316972" w:rsidP="00795586">
      <w:pPr>
        <w:pStyle w:val="a3"/>
        <w:spacing w:line="360" w:lineRule="auto"/>
        <w:ind w:right="194"/>
        <w:jc w:val="left"/>
      </w:pPr>
      <w:r>
        <w:t>Развитие выносливости. Равномерный бег на средние и длинные дистанции. Повторные ускорения с уменьшающимся</w:t>
      </w:r>
      <w:r>
        <w:rPr>
          <w:spacing w:val="-2"/>
        </w:rPr>
        <w:t xml:space="preserve"> </w:t>
      </w:r>
      <w:r>
        <w:t>интервалом</w:t>
      </w:r>
      <w:r>
        <w:rPr>
          <w:spacing w:val="-1"/>
        </w:rPr>
        <w:t xml:space="preserve"> </w:t>
      </w:r>
      <w:r>
        <w:t>отдыха. Повторный бег на</w:t>
      </w:r>
      <w:r>
        <w:rPr>
          <w:spacing w:val="-3"/>
        </w:rPr>
        <w:t xml:space="preserve"> </w:t>
      </w:r>
      <w:r>
        <w:t>короткие</w:t>
      </w:r>
      <w:r>
        <w:rPr>
          <w:spacing w:val="-3"/>
        </w:rPr>
        <w:t xml:space="preserve"> </w:t>
      </w:r>
      <w:r>
        <w:t>дистанции</w:t>
      </w:r>
      <w:r>
        <w:rPr>
          <w:spacing w:val="-1"/>
        </w:rPr>
        <w:t xml:space="preserve"> </w:t>
      </w:r>
      <w:r>
        <w:t>с</w:t>
      </w:r>
      <w:r>
        <w:rPr>
          <w:spacing w:val="-3"/>
        </w:rPr>
        <w:t xml:space="preserve"> </w:t>
      </w:r>
      <w:r>
        <w:t>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B2B43" w:rsidRDefault="00316972" w:rsidP="005D0B35">
      <w:pPr>
        <w:pStyle w:val="a4"/>
        <w:numPr>
          <w:ilvl w:val="1"/>
          <w:numId w:val="21"/>
        </w:numPr>
        <w:tabs>
          <w:tab w:val="left" w:pos="1832"/>
          <w:tab w:val="left" w:pos="3681"/>
          <w:tab w:val="left" w:pos="5262"/>
          <w:tab w:val="left" w:pos="6629"/>
          <w:tab w:val="left" w:pos="8216"/>
          <w:tab w:val="left" w:pos="8897"/>
          <w:tab w:val="left" w:pos="10533"/>
        </w:tabs>
        <w:spacing w:line="360" w:lineRule="auto"/>
        <w:ind w:right="201" w:firstLine="71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на уровне среднего общего образования.</w:t>
      </w:r>
    </w:p>
    <w:p w:rsidR="003B2B43" w:rsidRDefault="00316972" w:rsidP="005D0B35">
      <w:pPr>
        <w:pStyle w:val="a4"/>
        <w:numPr>
          <w:ilvl w:val="2"/>
          <w:numId w:val="21"/>
        </w:numPr>
        <w:tabs>
          <w:tab w:val="left" w:pos="2014"/>
        </w:tabs>
        <w:spacing w:line="362" w:lineRule="auto"/>
        <w:ind w:right="196" w:firstLine="710"/>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обучающегося будут сформированы следующие личностные результаты:</w:t>
      </w:r>
    </w:p>
    <w:p w:rsidR="003B2B43" w:rsidRDefault="00316972" w:rsidP="005D0B35">
      <w:pPr>
        <w:pStyle w:val="a4"/>
        <w:numPr>
          <w:ilvl w:val="0"/>
          <w:numId w:val="20"/>
        </w:numPr>
        <w:tabs>
          <w:tab w:val="left" w:pos="1434"/>
        </w:tabs>
        <w:spacing w:line="273" w:lineRule="exact"/>
        <w:ind w:left="1434" w:hanging="263"/>
        <w:rPr>
          <w:sz w:val="24"/>
        </w:rPr>
      </w:pPr>
      <w:r>
        <w:rPr>
          <w:sz w:val="24"/>
        </w:rPr>
        <w:t>гражданского</w:t>
      </w:r>
      <w:r>
        <w:rPr>
          <w:spacing w:val="-6"/>
          <w:sz w:val="24"/>
        </w:rPr>
        <w:t xml:space="preserve"> </w:t>
      </w:r>
      <w:r>
        <w:rPr>
          <w:spacing w:val="-2"/>
          <w:sz w:val="24"/>
        </w:rPr>
        <w:t>воспитания:</w:t>
      </w:r>
    </w:p>
    <w:p w:rsidR="003B2B43" w:rsidRDefault="00316972" w:rsidP="00795586">
      <w:pPr>
        <w:pStyle w:val="a3"/>
        <w:tabs>
          <w:tab w:val="left" w:pos="3772"/>
          <w:tab w:val="left" w:pos="5748"/>
          <w:tab w:val="left" w:pos="7260"/>
          <w:tab w:val="left" w:pos="9419"/>
          <w:tab w:val="left" w:pos="10418"/>
        </w:tabs>
        <w:spacing w:before="136" w:line="360" w:lineRule="auto"/>
        <w:ind w:right="19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B2B43" w:rsidRDefault="00316972" w:rsidP="00795586">
      <w:pPr>
        <w:pStyle w:val="a3"/>
        <w:tabs>
          <w:tab w:val="left" w:pos="2778"/>
          <w:tab w:val="left" w:pos="4918"/>
          <w:tab w:val="left" w:pos="7110"/>
          <w:tab w:val="left" w:pos="9680"/>
        </w:tabs>
        <w:spacing w:before="2" w:line="360" w:lineRule="auto"/>
        <w:ind w:left="1171" w:right="192" w:firstLine="0"/>
        <w:jc w:val="left"/>
      </w:pPr>
      <w:r>
        <w:t>осознание своих конституционных прав и обязанностей, уважение закона и правопорядка;</w:t>
      </w:r>
      <w:r>
        <w:rPr>
          <w:spacing w:val="40"/>
        </w:rPr>
        <w:t xml:space="preserve">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rsidR="003B2B43" w:rsidRDefault="00316972" w:rsidP="00795586">
      <w:pPr>
        <w:pStyle w:val="a3"/>
        <w:spacing w:line="274" w:lineRule="exact"/>
        <w:ind w:firstLine="0"/>
        <w:jc w:val="left"/>
      </w:pPr>
      <w:r>
        <w:t>и</w:t>
      </w:r>
      <w:r>
        <w:rPr>
          <w:spacing w:val="-1"/>
        </w:rPr>
        <w:t xml:space="preserve"> </w:t>
      </w:r>
      <w:r>
        <w:t>демократических</w:t>
      </w:r>
      <w:r>
        <w:rPr>
          <w:spacing w:val="-6"/>
        </w:rPr>
        <w:t xml:space="preserve"> </w:t>
      </w:r>
      <w:r>
        <w:rPr>
          <w:spacing w:val="-2"/>
        </w:rPr>
        <w:t>ценностей;</w:t>
      </w:r>
    </w:p>
    <w:p w:rsidR="003B2B43" w:rsidRDefault="00316972" w:rsidP="00795586">
      <w:pPr>
        <w:pStyle w:val="a3"/>
        <w:spacing w:before="137"/>
        <w:ind w:left="1171" w:firstLine="0"/>
        <w:jc w:val="left"/>
      </w:pPr>
      <w:r>
        <w:t>готовность</w:t>
      </w:r>
      <w:r>
        <w:rPr>
          <w:spacing w:val="9"/>
        </w:rPr>
        <w:t xml:space="preserve"> </w:t>
      </w:r>
      <w:r>
        <w:t>противостоять</w:t>
      </w:r>
      <w:r>
        <w:rPr>
          <w:spacing w:val="14"/>
        </w:rPr>
        <w:t xml:space="preserve"> </w:t>
      </w:r>
      <w:r>
        <w:t>идеологии</w:t>
      </w:r>
      <w:r>
        <w:rPr>
          <w:spacing w:val="15"/>
        </w:rPr>
        <w:t xml:space="preserve"> </w:t>
      </w:r>
      <w:r>
        <w:t>экстремизма,</w:t>
      </w:r>
      <w:r>
        <w:rPr>
          <w:spacing w:val="16"/>
        </w:rPr>
        <w:t xml:space="preserve"> </w:t>
      </w:r>
      <w:r>
        <w:t>национализма,</w:t>
      </w:r>
      <w:r>
        <w:rPr>
          <w:spacing w:val="15"/>
        </w:rPr>
        <w:t xml:space="preserve"> </w:t>
      </w:r>
      <w:r>
        <w:t>ксенофобии,</w:t>
      </w:r>
      <w:r>
        <w:rPr>
          <w:spacing w:val="16"/>
        </w:rPr>
        <w:t xml:space="preserve"> </w:t>
      </w:r>
      <w:r>
        <w:t>дискриминации</w:t>
      </w:r>
      <w:r>
        <w:rPr>
          <w:spacing w:val="15"/>
        </w:rPr>
        <w:t xml:space="preserve"> </w:t>
      </w:r>
      <w:r>
        <w:rPr>
          <w:spacing w:val="-5"/>
        </w:rPr>
        <w:t>по</w:t>
      </w:r>
    </w:p>
    <w:p w:rsidR="003B2B43" w:rsidRDefault="00316972" w:rsidP="00795586">
      <w:pPr>
        <w:pStyle w:val="a3"/>
        <w:spacing w:before="72"/>
        <w:ind w:firstLine="0"/>
        <w:jc w:val="left"/>
      </w:pPr>
      <w:r>
        <w:t>социальным,</w:t>
      </w:r>
      <w:r>
        <w:rPr>
          <w:spacing w:val="-6"/>
        </w:rPr>
        <w:t xml:space="preserve"> </w:t>
      </w:r>
      <w:r>
        <w:t>религиозным,</w:t>
      </w:r>
      <w:r>
        <w:rPr>
          <w:spacing w:val="-7"/>
        </w:rPr>
        <w:t xml:space="preserve"> </w:t>
      </w:r>
      <w:r>
        <w:t>расовым,</w:t>
      </w:r>
      <w:r>
        <w:rPr>
          <w:spacing w:val="-8"/>
        </w:rPr>
        <w:t xml:space="preserve"> </w:t>
      </w:r>
      <w:r>
        <w:t>национальным</w:t>
      </w:r>
      <w:r>
        <w:rPr>
          <w:spacing w:val="-7"/>
        </w:rPr>
        <w:t xml:space="preserve"> </w:t>
      </w:r>
      <w:r>
        <w:rPr>
          <w:spacing w:val="-2"/>
        </w:rPr>
        <w:t>признакам;</w:t>
      </w:r>
    </w:p>
    <w:p w:rsidR="003B2B43" w:rsidRDefault="00316972" w:rsidP="00795586">
      <w:pPr>
        <w:pStyle w:val="a3"/>
        <w:spacing w:before="142" w:line="360" w:lineRule="auto"/>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w:t>
      </w:r>
      <w:r>
        <w:rPr>
          <w:spacing w:val="40"/>
        </w:rPr>
        <w:t xml:space="preserve"> </w:t>
      </w:r>
      <w:r>
        <w:t>в самоуправлении в школе и детско-юношеских организациях;</w:t>
      </w:r>
    </w:p>
    <w:p w:rsidR="003B2B43" w:rsidRDefault="00316972" w:rsidP="00795586">
      <w:pPr>
        <w:pStyle w:val="a3"/>
        <w:tabs>
          <w:tab w:val="left" w:pos="2461"/>
          <w:tab w:val="left" w:pos="4970"/>
          <w:tab w:val="left" w:pos="5627"/>
          <w:tab w:val="left" w:pos="7564"/>
          <w:tab w:val="left" w:pos="9421"/>
          <w:tab w:val="left" w:pos="10088"/>
        </w:tabs>
        <w:spacing w:line="360" w:lineRule="auto"/>
        <w:ind w:right="19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B2B43" w:rsidRDefault="00316972" w:rsidP="00795586">
      <w:pPr>
        <w:pStyle w:val="a3"/>
        <w:ind w:left="1171"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3B2B43" w:rsidRDefault="00316972" w:rsidP="005D0B35">
      <w:pPr>
        <w:pStyle w:val="a4"/>
        <w:numPr>
          <w:ilvl w:val="0"/>
          <w:numId w:val="20"/>
        </w:numPr>
        <w:tabs>
          <w:tab w:val="left" w:pos="1434"/>
        </w:tabs>
        <w:spacing w:before="137"/>
        <w:ind w:left="1434" w:hanging="263"/>
        <w:rPr>
          <w:sz w:val="24"/>
        </w:rPr>
      </w:pPr>
      <w:r>
        <w:rPr>
          <w:sz w:val="24"/>
        </w:rPr>
        <w:t>патриотического</w:t>
      </w:r>
      <w:r>
        <w:rPr>
          <w:spacing w:val="-8"/>
          <w:sz w:val="24"/>
        </w:rPr>
        <w:t xml:space="preserve"> </w:t>
      </w:r>
      <w:r>
        <w:rPr>
          <w:spacing w:val="-2"/>
          <w:sz w:val="24"/>
        </w:rPr>
        <w:t>воспитания:</w:t>
      </w:r>
    </w:p>
    <w:p w:rsidR="003B2B43" w:rsidRDefault="00316972" w:rsidP="00795586">
      <w:pPr>
        <w:pStyle w:val="a3"/>
        <w:tabs>
          <w:tab w:val="left" w:pos="2293"/>
          <w:tab w:val="left" w:pos="4136"/>
          <w:tab w:val="left" w:pos="6890"/>
          <w:tab w:val="left" w:pos="8532"/>
          <w:tab w:val="left" w:pos="10528"/>
        </w:tabs>
        <w:spacing w:before="137" w:line="360" w:lineRule="auto"/>
        <w:ind w:right="197"/>
        <w:jc w:val="left"/>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свой язык и культуру, прошлое и настоящее многонационального народа </w:t>
      </w:r>
      <w:r>
        <w:rPr>
          <w:spacing w:val="-2"/>
        </w:rPr>
        <w:t>России;</w:t>
      </w:r>
    </w:p>
    <w:p w:rsidR="003B2B43" w:rsidRDefault="00316972" w:rsidP="00795586">
      <w:pPr>
        <w:pStyle w:val="a3"/>
        <w:tabs>
          <w:tab w:val="left" w:pos="3038"/>
          <w:tab w:val="left" w:pos="4861"/>
          <w:tab w:val="left" w:pos="5667"/>
          <w:tab w:val="left" w:pos="8152"/>
          <w:tab w:val="left" w:pos="9899"/>
        </w:tabs>
        <w:spacing w:before="1" w:line="360" w:lineRule="auto"/>
        <w:ind w:right="193"/>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историческому </w:t>
      </w:r>
      <w:r>
        <w:lastRenderedPageBreak/>
        <w:t>и природному наследию, памятникам, традициям народов России, достижениям России в науке,</w:t>
      </w:r>
      <w:r>
        <w:rPr>
          <w:spacing w:val="40"/>
        </w:rPr>
        <w:t xml:space="preserve"> </w:t>
      </w:r>
      <w:r>
        <w:t>искусстве, спорте, технологиях, труде;</w:t>
      </w:r>
    </w:p>
    <w:p w:rsidR="003B2B43" w:rsidRDefault="00316972" w:rsidP="00795586">
      <w:pPr>
        <w:pStyle w:val="a3"/>
        <w:spacing w:before="1" w:line="360" w:lineRule="auto"/>
        <w:ind w:right="192"/>
        <w:jc w:val="left"/>
      </w:pPr>
      <w:r>
        <w:t>идейную убеждённость, готовность к служению и защите Отечества, ответственность за его</w:t>
      </w:r>
      <w:r>
        <w:rPr>
          <w:spacing w:val="80"/>
        </w:rPr>
        <w:t xml:space="preserve"> </w:t>
      </w:r>
      <w:r>
        <w:rPr>
          <w:spacing w:val="-2"/>
        </w:rPr>
        <w:t>судьбу;</w:t>
      </w:r>
    </w:p>
    <w:p w:rsidR="003B2B43" w:rsidRDefault="00316972" w:rsidP="005D0B35">
      <w:pPr>
        <w:pStyle w:val="a4"/>
        <w:numPr>
          <w:ilvl w:val="0"/>
          <w:numId w:val="20"/>
        </w:numPr>
        <w:tabs>
          <w:tab w:val="left" w:pos="1433"/>
        </w:tabs>
        <w:spacing w:line="274" w:lineRule="exact"/>
        <w:ind w:left="1433" w:hanging="262"/>
        <w:rPr>
          <w:sz w:val="24"/>
        </w:rPr>
      </w:pPr>
      <w:r>
        <w:rPr>
          <w:sz w:val="24"/>
        </w:rPr>
        <w:t>духовно-нравственного</w:t>
      </w:r>
      <w:r>
        <w:rPr>
          <w:spacing w:val="-11"/>
          <w:sz w:val="24"/>
        </w:rPr>
        <w:t xml:space="preserve"> </w:t>
      </w:r>
      <w:r>
        <w:rPr>
          <w:spacing w:val="-2"/>
          <w:sz w:val="24"/>
        </w:rPr>
        <w:t>воспитания:</w:t>
      </w:r>
    </w:p>
    <w:p w:rsidR="003B2B43" w:rsidRDefault="00316972" w:rsidP="00795586">
      <w:pPr>
        <w:pStyle w:val="a3"/>
        <w:spacing w:before="137" w:line="362" w:lineRule="auto"/>
        <w:ind w:left="1171" w:right="3564" w:firstLine="0"/>
        <w:jc w:val="left"/>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3B2B43" w:rsidRDefault="00316972" w:rsidP="00795586">
      <w:pPr>
        <w:pStyle w:val="a3"/>
        <w:spacing w:line="360" w:lineRule="auto"/>
        <w:jc w:val="left"/>
      </w:pPr>
      <w:r>
        <w:t>способность</w:t>
      </w:r>
      <w:r>
        <w:rPr>
          <w:spacing w:val="33"/>
        </w:rPr>
        <w:t xml:space="preserve"> </w:t>
      </w:r>
      <w:r>
        <w:t>оценивать</w:t>
      </w:r>
      <w:r>
        <w:rPr>
          <w:spacing w:val="33"/>
        </w:rPr>
        <w:t xml:space="preserve"> </w:t>
      </w:r>
      <w:r>
        <w:t>ситуацию</w:t>
      </w:r>
      <w:r>
        <w:rPr>
          <w:spacing w:val="34"/>
        </w:rPr>
        <w:t xml:space="preserve"> </w:t>
      </w:r>
      <w:r>
        <w:t>и</w:t>
      </w:r>
      <w:r>
        <w:rPr>
          <w:spacing w:val="37"/>
        </w:rPr>
        <w:t xml:space="preserve"> </w:t>
      </w:r>
      <w:r>
        <w:t>принимать</w:t>
      </w:r>
      <w:r>
        <w:rPr>
          <w:spacing w:val="32"/>
        </w:rPr>
        <w:t xml:space="preserve"> </w:t>
      </w:r>
      <w:r>
        <w:t>осознанные</w:t>
      </w:r>
      <w:r>
        <w:rPr>
          <w:spacing w:val="35"/>
        </w:rPr>
        <w:t xml:space="preserve"> </w:t>
      </w:r>
      <w:r>
        <w:t>решения,</w:t>
      </w:r>
      <w:r>
        <w:rPr>
          <w:spacing w:val="30"/>
        </w:rPr>
        <w:t xml:space="preserve"> </w:t>
      </w:r>
      <w:r>
        <w:t>ориентируясь</w:t>
      </w:r>
      <w:r>
        <w:rPr>
          <w:spacing w:val="37"/>
        </w:rPr>
        <w:t xml:space="preserve"> </w:t>
      </w:r>
      <w:r>
        <w:t>на</w:t>
      </w:r>
      <w:r>
        <w:rPr>
          <w:spacing w:val="35"/>
        </w:rPr>
        <w:t xml:space="preserve"> </w:t>
      </w:r>
      <w:r>
        <w:t>морально- нравственные нормы и ценности;</w:t>
      </w:r>
    </w:p>
    <w:p w:rsidR="003B2B43" w:rsidRDefault="00316972" w:rsidP="00795586">
      <w:pPr>
        <w:pStyle w:val="a3"/>
        <w:spacing w:line="274" w:lineRule="exact"/>
        <w:ind w:left="1171"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3B2B43" w:rsidRDefault="00316972" w:rsidP="00795586">
      <w:pPr>
        <w:pStyle w:val="a3"/>
        <w:spacing w:before="139" w:line="360" w:lineRule="auto"/>
        <w:jc w:val="left"/>
      </w:pPr>
      <w:r>
        <w:t>ответственное</w:t>
      </w:r>
      <w:r>
        <w:rPr>
          <w:spacing w:val="36"/>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3B2B43" w:rsidRDefault="00316972" w:rsidP="005D0B35">
      <w:pPr>
        <w:pStyle w:val="a4"/>
        <w:numPr>
          <w:ilvl w:val="0"/>
          <w:numId w:val="20"/>
        </w:numPr>
        <w:tabs>
          <w:tab w:val="left" w:pos="1434"/>
        </w:tabs>
        <w:spacing w:line="274" w:lineRule="exact"/>
        <w:ind w:left="1434" w:hanging="263"/>
        <w:rPr>
          <w:sz w:val="24"/>
        </w:rPr>
      </w:pPr>
      <w:r>
        <w:rPr>
          <w:sz w:val="24"/>
        </w:rPr>
        <w:t>эстетического</w:t>
      </w:r>
      <w:r>
        <w:rPr>
          <w:spacing w:val="-8"/>
          <w:sz w:val="24"/>
        </w:rPr>
        <w:t xml:space="preserve"> </w:t>
      </w:r>
      <w:r>
        <w:rPr>
          <w:spacing w:val="-2"/>
          <w:sz w:val="24"/>
        </w:rPr>
        <w:t>воспитания:</w:t>
      </w:r>
    </w:p>
    <w:p w:rsidR="003B2B43" w:rsidRDefault="00316972" w:rsidP="00795586">
      <w:pPr>
        <w:pStyle w:val="a3"/>
        <w:tabs>
          <w:tab w:val="left" w:pos="3052"/>
          <w:tab w:val="left" w:pos="4740"/>
          <w:tab w:val="left" w:pos="5407"/>
          <w:tab w:val="left" w:pos="6539"/>
          <w:tab w:val="left" w:pos="7959"/>
          <w:tab w:val="left" w:pos="9394"/>
          <w:tab w:val="left" w:pos="10507"/>
        </w:tabs>
        <w:spacing w:before="137" w:line="362" w:lineRule="auto"/>
        <w:ind w:right="20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B2B43" w:rsidRDefault="00316972" w:rsidP="00795586">
      <w:pPr>
        <w:pStyle w:val="a3"/>
        <w:spacing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w:t>
      </w:r>
      <w:r>
        <w:rPr>
          <w:spacing w:val="40"/>
        </w:rPr>
        <w:t xml:space="preserve"> </w:t>
      </w:r>
      <w:r>
        <w:t>других народов, ощущать эмоциональное воздействие искусства;</w:t>
      </w:r>
    </w:p>
    <w:p w:rsidR="003B2B43" w:rsidRDefault="00316972" w:rsidP="00795586">
      <w:pPr>
        <w:pStyle w:val="a3"/>
        <w:tabs>
          <w:tab w:val="left" w:pos="3118"/>
          <w:tab w:val="left" w:pos="3742"/>
          <w:tab w:val="left" w:pos="5440"/>
          <w:tab w:val="left" w:pos="6294"/>
          <w:tab w:val="left" w:pos="7757"/>
          <w:tab w:val="left" w:pos="8390"/>
          <w:tab w:val="left" w:pos="9858"/>
        </w:tabs>
        <w:spacing w:line="362" w:lineRule="auto"/>
        <w:ind w:right="200"/>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3B2B43" w:rsidRDefault="00316972" w:rsidP="00795586">
      <w:pPr>
        <w:pStyle w:val="a3"/>
        <w:tabs>
          <w:tab w:val="left" w:pos="7971"/>
        </w:tabs>
        <w:spacing w:line="360" w:lineRule="auto"/>
        <w:ind w:right="195"/>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tab/>
        <w:t>стремление</w:t>
      </w:r>
      <w:r>
        <w:rPr>
          <w:spacing w:val="80"/>
        </w:rPr>
        <w:t xml:space="preserve"> </w:t>
      </w:r>
      <w:r>
        <w:t>проявлять</w:t>
      </w:r>
      <w:r>
        <w:rPr>
          <w:spacing w:val="80"/>
        </w:rPr>
        <w:t xml:space="preserve"> </w:t>
      </w:r>
      <w:r>
        <w:t>качества творческой личности;</w:t>
      </w:r>
    </w:p>
    <w:p w:rsidR="003B2B43" w:rsidRDefault="00316972" w:rsidP="005D0B35">
      <w:pPr>
        <w:pStyle w:val="a4"/>
        <w:numPr>
          <w:ilvl w:val="0"/>
          <w:numId w:val="20"/>
        </w:numPr>
        <w:tabs>
          <w:tab w:val="left" w:pos="1434"/>
        </w:tabs>
        <w:spacing w:line="274" w:lineRule="exact"/>
        <w:ind w:left="1434" w:hanging="263"/>
        <w:rPr>
          <w:sz w:val="24"/>
        </w:rPr>
      </w:pPr>
      <w:r>
        <w:rPr>
          <w:sz w:val="24"/>
        </w:rPr>
        <w:t>физического</w:t>
      </w:r>
      <w:r>
        <w:rPr>
          <w:spacing w:val="-9"/>
          <w:sz w:val="24"/>
        </w:rPr>
        <w:t xml:space="preserve"> </w:t>
      </w:r>
      <w:r>
        <w:rPr>
          <w:spacing w:val="-2"/>
          <w:sz w:val="24"/>
        </w:rPr>
        <w:t>воспитания:</w:t>
      </w:r>
    </w:p>
    <w:p w:rsidR="003B2B43" w:rsidRDefault="00316972" w:rsidP="00795586">
      <w:pPr>
        <w:pStyle w:val="a3"/>
        <w:spacing w:before="72" w:line="362"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 xml:space="preserve">своему </w:t>
      </w:r>
      <w:r>
        <w:rPr>
          <w:spacing w:val="-2"/>
        </w:rPr>
        <w:t>здоровью;</w:t>
      </w:r>
    </w:p>
    <w:p w:rsidR="003B2B43" w:rsidRDefault="00316972" w:rsidP="00795586">
      <w:pPr>
        <w:pStyle w:val="a3"/>
        <w:tabs>
          <w:tab w:val="left" w:pos="2797"/>
          <w:tab w:val="left" w:pos="3263"/>
          <w:tab w:val="left" w:pos="4846"/>
          <w:tab w:val="left" w:pos="7292"/>
          <w:tab w:val="left" w:pos="8552"/>
        </w:tabs>
        <w:spacing w:line="360" w:lineRule="auto"/>
        <w:ind w:right="195"/>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3B2B43" w:rsidRDefault="00316972" w:rsidP="00795586">
      <w:pPr>
        <w:pStyle w:val="a3"/>
        <w:spacing w:line="362" w:lineRule="auto"/>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w:t>
      </w:r>
      <w:r>
        <w:rPr>
          <w:spacing w:val="80"/>
          <w:w w:val="150"/>
        </w:rPr>
        <w:t xml:space="preserve"> </w:t>
      </w:r>
      <w:r>
        <w:t>физическому</w:t>
      </w:r>
      <w:r>
        <w:rPr>
          <w:spacing w:val="80"/>
          <w:w w:val="150"/>
        </w:rPr>
        <w:t xml:space="preserve"> </w:t>
      </w:r>
      <w:r>
        <w:t>и психическому здоровью;</w:t>
      </w:r>
    </w:p>
    <w:p w:rsidR="003B2B43" w:rsidRDefault="00316972" w:rsidP="005D0B35">
      <w:pPr>
        <w:pStyle w:val="a4"/>
        <w:numPr>
          <w:ilvl w:val="0"/>
          <w:numId w:val="20"/>
        </w:numPr>
        <w:tabs>
          <w:tab w:val="left" w:pos="1434"/>
        </w:tabs>
        <w:spacing w:line="273" w:lineRule="exact"/>
        <w:ind w:left="1434" w:hanging="263"/>
        <w:rPr>
          <w:sz w:val="24"/>
        </w:rPr>
      </w:pPr>
      <w:r>
        <w:rPr>
          <w:sz w:val="24"/>
        </w:rPr>
        <w:t>трудового</w:t>
      </w:r>
      <w:r>
        <w:rPr>
          <w:spacing w:val="-4"/>
          <w:sz w:val="24"/>
        </w:rPr>
        <w:t xml:space="preserve"> </w:t>
      </w:r>
      <w:r>
        <w:rPr>
          <w:spacing w:val="-2"/>
          <w:sz w:val="24"/>
        </w:rPr>
        <w:t>воспитания:</w:t>
      </w:r>
    </w:p>
    <w:p w:rsidR="003B2B43" w:rsidRDefault="00316972" w:rsidP="00795586">
      <w:pPr>
        <w:pStyle w:val="a3"/>
        <w:spacing w:before="132"/>
        <w:ind w:left="1171"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приобретённых</w:t>
      </w:r>
      <w:r>
        <w:rPr>
          <w:spacing w:val="-8"/>
        </w:rPr>
        <w:t xml:space="preserve"> </w:t>
      </w:r>
      <w:r>
        <w:t>умений</w:t>
      </w:r>
      <w:r>
        <w:rPr>
          <w:spacing w:val="-2"/>
        </w:rPr>
        <w:t xml:space="preserve"> </w:t>
      </w:r>
      <w:r>
        <w:t>и</w:t>
      </w:r>
      <w:r>
        <w:rPr>
          <w:spacing w:val="-2"/>
        </w:rPr>
        <w:t xml:space="preserve"> </w:t>
      </w:r>
      <w:r>
        <w:t>навыков,</w:t>
      </w:r>
      <w:r>
        <w:rPr>
          <w:spacing w:val="-1"/>
        </w:rPr>
        <w:t xml:space="preserve"> </w:t>
      </w:r>
      <w:r>
        <w:rPr>
          <w:spacing w:val="-2"/>
        </w:rPr>
        <w:t>трудолюбие;</w:t>
      </w:r>
    </w:p>
    <w:p w:rsidR="003B2B43" w:rsidRDefault="00316972" w:rsidP="00795586">
      <w:pPr>
        <w:pStyle w:val="a3"/>
        <w:spacing w:before="137" w:line="362" w:lineRule="auto"/>
        <w:jc w:val="left"/>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2B43" w:rsidRDefault="00316972" w:rsidP="00795586">
      <w:pPr>
        <w:pStyle w:val="a3"/>
        <w:spacing w:line="360" w:lineRule="auto"/>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w:t>
      </w:r>
      <w:r>
        <w:rPr>
          <w:spacing w:val="40"/>
        </w:rPr>
        <w:t xml:space="preserve"> </w:t>
      </w:r>
      <w:r>
        <w:t>осознанный</w:t>
      </w:r>
      <w:r>
        <w:rPr>
          <w:spacing w:val="40"/>
        </w:rPr>
        <w:t xml:space="preserve"> </w:t>
      </w:r>
      <w:r>
        <w:t>выбор будущей профессии и реализовывать собственные жизненные планы;</w:t>
      </w:r>
    </w:p>
    <w:p w:rsidR="003B2B43" w:rsidRDefault="00316972" w:rsidP="00795586">
      <w:pPr>
        <w:pStyle w:val="a3"/>
        <w:spacing w:line="274" w:lineRule="exact"/>
        <w:ind w:left="1171"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3B2B43" w:rsidRDefault="00316972" w:rsidP="005D0B35">
      <w:pPr>
        <w:pStyle w:val="a4"/>
        <w:numPr>
          <w:ilvl w:val="0"/>
          <w:numId w:val="20"/>
        </w:numPr>
        <w:tabs>
          <w:tab w:val="left" w:pos="1434"/>
        </w:tabs>
        <w:spacing w:before="134"/>
        <w:ind w:left="1434" w:hanging="263"/>
        <w:rPr>
          <w:sz w:val="24"/>
        </w:rPr>
      </w:pPr>
      <w:r>
        <w:rPr>
          <w:sz w:val="24"/>
        </w:rPr>
        <w:lastRenderedPageBreak/>
        <w:t>экологического</w:t>
      </w:r>
      <w:r>
        <w:rPr>
          <w:spacing w:val="-12"/>
          <w:sz w:val="24"/>
        </w:rPr>
        <w:t xml:space="preserve"> </w:t>
      </w:r>
      <w:r>
        <w:rPr>
          <w:spacing w:val="-2"/>
          <w:sz w:val="24"/>
        </w:rPr>
        <w:t>воспитания:</w:t>
      </w:r>
    </w:p>
    <w:p w:rsidR="003B2B43" w:rsidRDefault="00316972" w:rsidP="00795586">
      <w:pPr>
        <w:pStyle w:val="a3"/>
        <w:spacing w:before="142" w:line="360" w:lineRule="auto"/>
        <w:ind w:right="191"/>
        <w:jc w:val="left"/>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w:t>
      </w:r>
      <w:r>
        <w:rPr>
          <w:spacing w:val="-2"/>
        </w:rPr>
        <w:t>проблем;</w:t>
      </w:r>
    </w:p>
    <w:p w:rsidR="003B2B43" w:rsidRDefault="00316972" w:rsidP="00795586">
      <w:pPr>
        <w:pStyle w:val="a3"/>
        <w:spacing w:line="362" w:lineRule="auto"/>
        <w:ind w:right="208"/>
        <w:jc w:val="left"/>
      </w:pPr>
      <w:r>
        <w:t>планирование</w:t>
      </w:r>
      <w:r>
        <w:rPr>
          <w:spacing w:val="-3"/>
        </w:rPr>
        <w:t xml:space="preserve"> </w:t>
      </w:r>
      <w:r>
        <w:t>и</w:t>
      </w:r>
      <w:r>
        <w:rPr>
          <w:spacing w:val="-5"/>
        </w:rPr>
        <w:t xml:space="preserve"> </w:t>
      </w:r>
      <w:r>
        <w:t>осуществление действий</w:t>
      </w:r>
      <w:r>
        <w:rPr>
          <w:spacing w:val="-1"/>
        </w:rPr>
        <w:t xml:space="preserve"> </w:t>
      </w:r>
      <w:r>
        <w:t>в</w:t>
      </w:r>
      <w:r>
        <w:rPr>
          <w:spacing w:val="-4"/>
        </w:rPr>
        <w:t xml:space="preserve"> </w:t>
      </w:r>
      <w:r>
        <w:t>окружающей среде на основе</w:t>
      </w:r>
      <w:r>
        <w:rPr>
          <w:spacing w:val="-3"/>
        </w:rPr>
        <w:t xml:space="preserve"> </w:t>
      </w:r>
      <w:r>
        <w:t>знания</w:t>
      </w:r>
      <w:r>
        <w:rPr>
          <w:spacing w:val="-2"/>
        </w:rPr>
        <w:t xml:space="preserve"> </w:t>
      </w:r>
      <w:r>
        <w:t>целей</w:t>
      </w:r>
      <w:r>
        <w:rPr>
          <w:spacing w:val="-1"/>
        </w:rPr>
        <w:t xml:space="preserve"> </w:t>
      </w:r>
      <w:r>
        <w:t>устойчивого развития человечества;</w:t>
      </w:r>
    </w:p>
    <w:p w:rsidR="003B2B43" w:rsidRDefault="00316972" w:rsidP="00795586">
      <w:pPr>
        <w:pStyle w:val="a3"/>
        <w:spacing w:line="273" w:lineRule="exact"/>
        <w:ind w:left="1171" w:firstLine="0"/>
        <w:jc w:val="left"/>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3B2B43" w:rsidRDefault="00316972" w:rsidP="00795586">
      <w:pPr>
        <w:pStyle w:val="a3"/>
        <w:spacing w:before="134" w:line="360" w:lineRule="auto"/>
        <w:ind w:right="204"/>
        <w:jc w:val="left"/>
      </w:pPr>
      <w:r>
        <w:t>умение прогнозировать неблагоприятные экологические последствия предпринимаемых действий, предотвращать их;</w:t>
      </w:r>
    </w:p>
    <w:p w:rsidR="003B2B43" w:rsidRDefault="00316972" w:rsidP="00795586">
      <w:pPr>
        <w:pStyle w:val="a3"/>
        <w:spacing w:before="2"/>
        <w:ind w:left="1171" w:firstLine="0"/>
        <w:jc w:val="left"/>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3B2B43" w:rsidRDefault="00316972" w:rsidP="005D0B35">
      <w:pPr>
        <w:pStyle w:val="a4"/>
        <w:numPr>
          <w:ilvl w:val="0"/>
          <w:numId w:val="20"/>
        </w:numPr>
        <w:tabs>
          <w:tab w:val="left" w:pos="1434"/>
        </w:tabs>
        <w:spacing w:before="137"/>
        <w:ind w:left="1434"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795586">
      <w:pPr>
        <w:pStyle w:val="a3"/>
        <w:spacing w:before="138" w:line="360" w:lineRule="auto"/>
        <w:ind w:right="194"/>
        <w:jc w:val="left"/>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B2B43" w:rsidRDefault="00316972" w:rsidP="00795586">
      <w:pPr>
        <w:pStyle w:val="a3"/>
        <w:spacing w:before="1" w:line="360" w:lineRule="auto"/>
        <w:ind w:right="198"/>
        <w:jc w:val="left"/>
      </w:pPr>
      <w:r>
        <w:t>совершенствование языковой и читательской культуры как средства взаимодействия между людьми и познанием мира;</w:t>
      </w:r>
    </w:p>
    <w:p w:rsidR="003B2B43" w:rsidRDefault="00316972" w:rsidP="00795586">
      <w:pPr>
        <w:pStyle w:val="a3"/>
        <w:spacing w:line="362" w:lineRule="auto"/>
        <w:ind w:right="207"/>
        <w:jc w:val="left"/>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B2B43" w:rsidRDefault="00316972" w:rsidP="005D0B35">
      <w:pPr>
        <w:pStyle w:val="a4"/>
        <w:numPr>
          <w:ilvl w:val="2"/>
          <w:numId w:val="21"/>
        </w:numPr>
        <w:tabs>
          <w:tab w:val="left" w:pos="2014"/>
        </w:tabs>
        <w:spacing w:line="360" w:lineRule="auto"/>
        <w:ind w:right="196" w:firstLine="710"/>
        <w:rPr>
          <w:sz w:val="24"/>
        </w:rPr>
      </w:pPr>
      <w:r>
        <w:rPr>
          <w:sz w:val="24"/>
        </w:rPr>
        <w:t>В результате изучения физической культуры на уровне среднего общего образования у обучающегося</w:t>
      </w:r>
      <w:r>
        <w:rPr>
          <w:spacing w:val="-2"/>
          <w:sz w:val="24"/>
        </w:rPr>
        <w:t xml:space="preserve"> </w:t>
      </w:r>
      <w:r>
        <w:rPr>
          <w:sz w:val="24"/>
        </w:rPr>
        <w:t>будут</w:t>
      </w:r>
      <w:r>
        <w:rPr>
          <w:spacing w:val="-1"/>
          <w:sz w:val="24"/>
        </w:rPr>
        <w:t xml:space="preserve"> </w:t>
      </w:r>
      <w:r>
        <w:rPr>
          <w:sz w:val="24"/>
        </w:rPr>
        <w:t>сформированы познавательные</w:t>
      </w:r>
      <w:r>
        <w:rPr>
          <w:spacing w:val="-2"/>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коммуникативные 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совместная</w:t>
      </w:r>
    </w:p>
    <w:p w:rsidR="003B2B43" w:rsidRDefault="00316972" w:rsidP="00795586">
      <w:pPr>
        <w:pStyle w:val="a3"/>
        <w:spacing w:before="72"/>
        <w:ind w:firstLine="0"/>
        <w:jc w:val="left"/>
      </w:pPr>
      <w:r>
        <w:rPr>
          <w:spacing w:val="-2"/>
        </w:rPr>
        <w:t>деятельность.</w:t>
      </w:r>
    </w:p>
    <w:p w:rsidR="003B2B43" w:rsidRDefault="00316972" w:rsidP="005D0B35">
      <w:pPr>
        <w:pStyle w:val="a4"/>
        <w:numPr>
          <w:ilvl w:val="3"/>
          <w:numId w:val="21"/>
        </w:numPr>
        <w:tabs>
          <w:tab w:val="left" w:pos="2192"/>
        </w:tabs>
        <w:spacing w:before="142" w:line="360" w:lineRule="auto"/>
        <w:ind w:right="204"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логические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line="360" w:lineRule="auto"/>
        <w:ind w:left="1171" w:firstLine="0"/>
        <w:jc w:val="left"/>
      </w:pPr>
      <w:r>
        <w:t>самостоятельно формулировать и актуализировать проблему, рассматривать её всесторонне; устанавливать</w:t>
      </w:r>
      <w:r>
        <w:rPr>
          <w:spacing w:val="-2"/>
        </w:rPr>
        <w:t xml:space="preserve"> </w:t>
      </w:r>
      <w:r>
        <w:t>существенный</w:t>
      </w:r>
      <w:r>
        <w:rPr>
          <w:spacing w:val="-7"/>
        </w:rPr>
        <w:t xml:space="preserve"> </w:t>
      </w:r>
      <w:r>
        <w:t>признак</w:t>
      </w:r>
      <w:r>
        <w:rPr>
          <w:spacing w:val="-5"/>
        </w:rPr>
        <w:t xml:space="preserve"> </w:t>
      </w:r>
      <w:r>
        <w:t>или</w:t>
      </w:r>
      <w:r>
        <w:rPr>
          <w:spacing w:val="-10"/>
        </w:rPr>
        <w:t xml:space="preserve"> </w:t>
      </w:r>
      <w:r>
        <w:t>основания</w:t>
      </w:r>
      <w:r>
        <w:rPr>
          <w:spacing w:val="-3"/>
        </w:rPr>
        <w:t xml:space="preserve"> </w:t>
      </w:r>
      <w:r>
        <w:t>для</w:t>
      </w:r>
      <w:r>
        <w:rPr>
          <w:spacing w:val="-3"/>
        </w:rPr>
        <w:t xml:space="preserve"> </w:t>
      </w:r>
      <w:r>
        <w:t>сравнения,</w:t>
      </w:r>
      <w:r>
        <w:rPr>
          <w:spacing w:val="-6"/>
        </w:rPr>
        <w:t xml:space="preserve"> </w:t>
      </w:r>
      <w:r>
        <w:t>классификации</w:t>
      </w:r>
      <w:r>
        <w:rPr>
          <w:spacing w:val="-2"/>
        </w:rPr>
        <w:t xml:space="preserve"> </w:t>
      </w:r>
      <w:r>
        <w:t>и</w:t>
      </w:r>
      <w:r>
        <w:rPr>
          <w:spacing w:val="-11"/>
        </w:rPr>
        <w:t xml:space="preserve"> </w:t>
      </w:r>
      <w:r>
        <w:t>обобщения; определять цели деятельности, задавать параметры и критерии их достижения;</w:t>
      </w:r>
    </w:p>
    <w:p w:rsidR="003B2B43" w:rsidRDefault="00316972" w:rsidP="00795586">
      <w:pPr>
        <w:pStyle w:val="a3"/>
        <w:ind w:left="1171" w:firstLine="0"/>
        <w:jc w:val="left"/>
      </w:pPr>
      <w:r>
        <w:t>выявлять</w:t>
      </w:r>
      <w:r>
        <w:rPr>
          <w:spacing w:val="-5"/>
        </w:rPr>
        <w:t xml:space="preserve"> </w:t>
      </w:r>
      <w:r>
        <w:t>закономерности</w:t>
      </w:r>
      <w:r>
        <w:rPr>
          <w:spacing w:val="-6"/>
        </w:rPr>
        <w:t xml:space="preserve"> </w:t>
      </w:r>
      <w:r>
        <w:t>и</w:t>
      </w:r>
      <w:r>
        <w:rPr>
          <w:spacing w:val="-2"/>
        </w:rPr>
        <w:t xml:space="preserve"> </w:t>
      </w:r>
      <w:r>
        <w:t>противоречия</w:t>
      </w:r>
      <w:r>
        <w:rPr>
          <w:spacing w:val="-7"/>
        </w:rPr>
        <w:t xml:space="preserve"> </w:t>
      </w:r>
      <w:r>
        <w:t>в</w:t>
      </w:r>
      <w:r>
        <w:rPr>
          <w:spacing w:val="-2"/>
        </w:rPr>
        <w:t xml:space="preserve"> </w:t>
      </w:r>
      <w:r>
        <w:t>рассматриваемых</w:t>
      </w:r>
      <w:r>
        <w:rPr>
          <w:spacing w:val="-7"/>
        </w:rPr>
        <w:t xml:space="preserve"> </w:t>
      </w:r>
      <w:r>
        <w:rPr>
          <w:spacing w:val="-2"/>
        </w:rPr>
        <w:t>явлениях;</w:t>
      </w:r>
    </w:p>
    <w:p w:rsidR="003B2B43" w:rsidRDefault="00316972" w:rsidP="00795586">
      <w:pPr>
        <w:pStyle w:val="a3"/>
        <w:tabs>
          <w:tab w:val="left" w:pos="2869"/>
          <w:tab w:val="left" w:pos="3574"/>
          <w:tab w:val="left" w:pos="4677"/>
          <w:tab w:val="left" w:pos="5924"/>
          <w:tab w:val="left" w:pos="6250"/>
          <w:tab w:val="left" w:pos="7191"/>
          <w:tab w:val="left" w:pos="8202"/>
          <w:tab w:val="left" w:pos="9632"/>
          <w:tab w:val="left" w:pos="11310"/>
        </w:tabs>
        <w:spacing w:before="136" w:line="360" w:lineRule="auto"/>
        <w:ind w:right="207"/>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имеющихся</w:t>
      </w:r>
      <w:r>
        <w:tab/>
      </w:r>
      <w:r>
        <w:rPr>
          <w:spacing w:val="-2"/>
        </w:rPr>
        <w:t>материальных</w:t>
      </w:r>
      <w:r>
        <w:tab/>
      </w:r>
      <w:r>
        <w:rPr>
          <w:spacing w:val="-10"/>
        </w:rPr>
        <w:t xml:space="preserve">и </w:t>
      </w:r>
      <w:r>
        <w:t>нематериальных ресурсов;</w:t>
      </w:r>
    </w:p>
    <w:p w:rsidR="003B2B43" w:rsidRDefault="00316972" w:rsidP="00795586">
      <w:pPr>
        <w:pStyle w:val="a3"/>
        <w:spacing w:before="3" w:line="360" w:lineRule="auto"/>
        <w:jc w:val="left"/>
      </w:pPr>
      <w:r>
        <w:t>вносить коррективы в деятельность, оценивать соответствие результатов целям, оценивать риски</w:t>
      </w:r>
      <w:r>
        <w:rPr>
          <w:spacing w:val="40"/>
        </w:rPr>
        <w:t xml:space="preserve"> </w:t>
      </w:r>
      <w:r>
        <w:t>последствий деятельности;</w:t>
      </w:r>
    </w:p>
    <w:p w:rsidR="003B2B43" w:rsidRDefault="00316972" w:rsidP="00795586">
      <w:pPr>
        <w:pStyle w:val="a3"/>
        <w:tabs>
          <w:tab w:val="left" w:pos="3286"/>
          <w:tab w:val="left" w:pos="3867"/>
          <w:tab w:val="left" w:pos="5416"/>
          <w:tab w:val="left" w:pos="6548"/>
          <w:tab w:val="left" w:pos="7124"/>
          <w:tab w:val="left" w:pos="8515"/>
          <w:tab w:val="left" w:pos="10055"/>
        </w:tabs>
        <w:spacing w:line="360" w:lineRule="auto"/>
        <w:ind w:right="20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B2B43" w:rsidRDefault="00316972" w:rsidP="00795586">
      <w:pPr>
        <w:pStyle w:val="a3"/>
        <w:spacing w:line="274" w:lineRule="exact"/>
        <w:ind w:left="1171" w:firstLine="0"/>
        <w:jc w:val="left"/>
      </w:pPr>
      <w:r>
        <w:lastRenderedPageBreak/>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3B2B43" w:rsidRDefault="00316972" w:rsidP="005D0B35">
      <w:pPr>
        <w:pStyle w:val="a4"/>
        <w:numPr>
          <w:ilvl w:val="3"/>
          <w:numId w:val="21"/>
        </w:numPr>
        <w:tabs>
          <w:tab w:val="left" w:pos="2192"/>
        </w:tabs>
        <w:spacing w:before="140" w:line="360" w:lineRule="auto"/>
        <w:ind w:right="196"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spacing w:line="360" w:lineRule="auto"/>
        <w:ind w:right="199"/>
        <w:jc w:val="left"/>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B2B43" w:rsidRDefault="00316972" w:rsidP="00795586">
      <w:pPr>
        <w:pStyle w:val="a3"/>
        <w:tabs>
          <w:tab w:val="left" w:pos="2932"/>
          <w:tab w:val="left" w:pos="4395"/>
          <w:tab w:val="left" w:pos="6469"/>
          <w:tab w:val="left" w:pos="7429"/>
          <w:tab w:val="left" w:pos="9281"/>
          <w:tab w:val="left" w:pos="10692"/>
        </w:tabs>
        <w:spacing w:line="360" w:lineRule="auto"/>
        <w:ind w:right="185"/>
        <w:jc w:val="left"/>
      </w:pPr>
      <w:r>
        <w:rPr>
          <w:spacing w:val="-2"/>
        </w:rPr>
        <w:t>овладение</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 интерпретации, преобразованию и применению в различных учебных ситуациях (в том числе при создании учебных и социальных проектов);</w:t>
      </w:r>
    </w:p>
    <w:p w:rsidR="003B2B43" w:rsidRDefault="00316972" w:rsidP="00795586">
      <w:pPr>
        <w:pStyle w:val="a3"/>
        <w:spacing w:before="1" w:line="360" w:lineRule="auto"/>
        <w:ind w:right="205"/>
        <w:jc w:val="left"/>
      </w:pPr>
      <w:r>
        <w:t>формирование</w:t>
      </w:r>
      <w:r>
        <w:rPr>
          <w:spacing w:val="-6"/>
        </w:rPr>
        <w:t xml:space="preserve"> </w:t>
      </w:r>
      <w:r>
        <w:t>научного</w:t>
      </w:r>
      <w:r>
        <w:rPr>
          <w:spacing w:val="-2"/>
        </w:rPr>
        <w:t xml:space="preserve"> </w:t>
      </w:r>
      <w:r>
        <w:t>типа</w:t>
      </w:r>
      <w:r>
        <w:rPr>
          <w:spacing w:val="-6"/>
        </w:rPr>
        <w:t xml:space="preserve"> </w:t>
      </w:r>
      <w:r>
        <w:t>мышления,</w:t>
      </w:r>
      <w:r>
        <w:rPr>
          <w:spacing w:val="-3"/>
        </w:rPr>
        <w:t xml:space="preserve"> </w:t>
      </w:r>
      <w:r>
        <w:t>владение</w:t>
      </w:r>
      <w:r>
        <w:rPr>
          <w:spacing w:val="-2"/>
        </w:rPr>
        <w:t xml:space="preserve"> </w:t>
      </w:r>
      <w:r>
        <w:t>научной</w:t>
      </w:r>
      <w:r>
        <w:rPr>
          <w:spacing w:val="-4"/>
        </w:rPr>
        <w:t xml:space="preserve"> </w:t>
      </w:r>
      <w:r>
        <w:t>терминологией, ключевыми</w:t>
      </w:r>
      <w:r>
        <w:rPr>
          <w:spacing w:val="-4"/>
        </w:rPr>
        <w:t xml:space="preserve"> </w:t>
      </w:r>
      <w:r>
        <w:t>понятиями и методами;</w:t>
      </w:r>
    </w:p>
    <w:p w:rsidR="003B2B43" w:rsidRDefault="00316972" w:rsidP="00795586">
      <w:pPr>
        <w:pStyle w:val="a3"/>
        <w:spacing w:line="360" w:lineRule="auto"/>
        <w:ind w:right="204"/>
        <w:jc w:val="left"/>
      </w:pPr>
      <w:r>
        <w:t xml:space="preserve">ставить и формулировать собственные задачи в образовательной деятельности и жизненных </w:t>
      </w:r>
      <w:r>
        <w:rPr>
          <w:spacing w:val="-2"/>
        </w:rPr>
        <w:t>ситуациях;</w:t>
      </w:r>
    </w:p>
    <w:p w:rsidR="003B2B43" w:rsidRDefault="00316972" w:rsidP="00795586">
      <w:pPr>
        <w:pStyle w:val="a3"/>
        <w:spacing w:before="1" w:line="360" w:lineRule="auto"/>
        <w:ind w:right="202"/>
        <w:jc w:val="left"/>
      </w:pPr>
      <w:r>
        <w:t>выявлять причинно-следственные связи и актуализировать задачу, выдвигать гипотезу</w:t>
      </w:r>
      <w:r>
        <w:rPr>
          <w:spacing w:val="-2"/>
        </w:rPr>
        <w:t xml:space="preserve"> </w:t>
      </w:r>
      <w:r>
        <w:t>её решения, находить аргументы для доказательства своих утверждений, задавать параметры и критерии решения;</w:t>
      </w:r>
    </w:p>
    <w:p w:rsidR="003B2B43" w:rsidRDefault="00316972" w:rsidP="00795586">
      <w:pPr>
        <w:pStyle w:val="a3"/>
        <w:spacing w:line="360" w:lineRule="auto"/>
        <w:ind w:right="189"/>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B2B43" w:rsidRDefault="00316972" w:rsidP="00795586">
      <w:pPr>
        <w:pStyle w:val="a3"/>
        <w:ind w:left="1171" w:firstLine="0"/>
        <w:jc w:val="left"/>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3B2B43" w:rsidRDefault="00316972" w:rsidP="00795586">
      <w:pPr>
        <w:pStyle w:val="a3"/>
        <w:spacing w:before="137"/>
        <w:ind w:left="1171" w:firstLine="0"/>
        <w:jc w:val="left"/>
      </w:pPr>
      <w:r>
        <w:t>осуществлять</w:t>
      </w:r>
      <w:r>
        <w:rPr>
          <w:spacing w:val="-5"/>
        </w:rPr>
        <w:t xml:space="preserve"> </w:t>
      </w:r>
      <w:r>
        <w:t>целенаправленный</w:t>
      </w:r>
      <w:r>
        <w:rPr>
          <w:spacing w:val="-1"/>
        </w:rPr>
        <w:t xml:space="preserve"> </w:t>
      </w:r>
      <w:r>
        <w:t>поиск</w:t>
      </w:r>
      <w:r>
        <w:rPr>
          <w:spacing w:val="-4"/>
        </w:rPr>
        <w:t xml:space="preserve"> </w:t>
      </w:r>
      <w:r>
        <w:t>переноса</w:t>
      </w:r>
      <w:r>
        <w:rPr>
          <w:spacing w:val="-4"/>
        </w:rPr>
        <w:t xml:space="preserve"> </w:t>
      </w:r>
      <w:r>
        <w:t>средств и</w:t>
      </w:r>
      <w:r>
        <w:rPr>
          <w:spacing w:val="-2"/>
        </w:rPr>
        <w:t xml:space="preserve"> </w:t>
      </w:r>
      <w:r>
        <w:t>способов</w:t>
      </w:r>
      <w:r>
        <w:rPr>
          <w:spacing w:val="-1"/>
        </w:rPr>
        <w:t xml:space="preserve"> </w:t>
      </w:r>
      <w:r>
        <w:t>действия</w:t>
      </w:r>
      <w:r>
        <w:rPr>
          <w:spacing w:val="-2"/>
        </w:rPr>
        <w:t xml:space="preserve"> </w:t>
      </w:r>
      <w:r>
        <w:t>в</w:t>
      </w:r>
      <w:r>
        <w:rPr>
          <w:spacing w:val="-5"/>
        </w:rPr>
        <w:t xml:space="preserve"> </w:t>
      </w:r>
      <w:r>
        <w:rPr>
          <w:spacing w:val="-2"/>
        </w:rPr>
        <w:t>профессиональную</w:t>
      </w:r>
    </w:p>
    <w:p w:rsidR="003B2B43" w:rsidRDefault="00316972" w:rsidP="00795586">
      <w:pPr>
        <w:pStyle w:val="a3"/>
        <w:spacing w:before="137"/>
        <w:ind w:firstLine="0"/>
        <w:jc w:val="left"/>
      </w:pPr>
      <w:r>
        <w:rPr>
          <w:spacing w:val="-2"/>
        </w:rPr>
        <w:t>среду;</w:t>
      </w:r>
    </w:p>
    <w:p w:rsidR="003B2B43" w:rsidRDefault="00316972" w:rsidP="00795586">
      <w:pPr>
        <w:pStyle w:val="a3"/>
        <w:spacing w:before="137"/>
        <w:ind w:left="1171" w:firstLine="0"/>
        <w:jc w:val="left"/>
      </w:pPr>
      <w:r>
        <w:t>уметь</w:t>
      </w:r>
      <w:r>
        <w:rPr>
          <w:spacing w:val="-4"/>
        </w:rPr>
        <w:t xml:space="preserve"> </w:t>
      </w:r>
      <w:r>
        <w:t>переносить</w:t>
      </w:r>
      <w:r>
        <w:rPr>
          <w:spacing w:val="-2"/>
        </w:rPr>
        <w:t xml:space="preserve"> </w:t>
      </w:r>
      <w:r>
        <w:t>знания</w:t>
      </w:r>
      <w:r>
        <w:rPr>
          <w:spacing w:val="-8"/>
        </w:rPr>
        <w:t xml:space="preserve"> </w:t>
      </w:r>
      <w:r>
        <w:t>в</w:t>
      </w:r>
      <w:r>
        <w:rPr>
          <w:spacing w:val="-5"/>
        </w:rPr>
        <w:t xml:space="preserve"> </w:t>
      </w:r>
      <w:r>
        <w:t>познавательную</w:t>
      </w:r>
      <w:r>
        <w:rPr>
          <w:spacing w:val="-4"/>
        </w:rPr>
        <w:t xml:space="preserve"> </w:t>
      </w:r>
      <w:r>
        <w:t>и</w:t>
      </w:r>
      <w:r>
        <w:rPr>
          <w:spacing w:val="-2"/>
        </w:rPr>
        <w:t xml:space="preserve"> </w:t>
      </w:r>
      <w:r>
        <w:t>практическую</w:t>
      </w:r>
      <w:r>
        <w:rPr>
          <w:spacing w:val="-4"/>
        </w:rPr>
        <w:t xml:space="preserve"> </w:t>
      </w:r>
      <w:r>
        <w:t>области</w:t>
      </w:r>
      <w:r>
        <w:rPr>
          <w:spacing w:val="-1"/>
        </w:rPr>
        <w:t xml:space="preserve"> </w:t>
      </w:r>
      <w:r>
        <w:rPr>
          <w:spacing w:val="-2"/>
        </w:rPr>
        <w:t>жизнедеятельности;</w:t>
      </w:r>
    </w:p>
    <w:p w:rsidR="003B2B43" w:rsidRDefault="00316972" w:rsidP="00795586">
      <w:pPr>
        <w:pStyle w:val="a3"/>
        <w:spacing w:before="72"/>
        <w:ind w:left="1171" w:firstLine="0"/>
        <w:jc w:val="left"/>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3B2B43" w:rsidRDefault="00316972" w:rsidP="00795586">
      <w:pPr>
        <w:pStyle w:val="a3"/>
        <w:spacing w:before="142" w:line="360" w:lineRule="auto"/>
        <w:ind w:right="206"/>
        <w:jc w:val="left"/>
      </w:pPr>
      <w:r>
        <w:t>выдвигать новые идеи, предлагать оригинальные подходы и решения; ставить проблемы и задачи, допускающие альтернативные решения.</w:t>
      </w:r>
    </w:p>
    <w:p w:rsidR="003B2B43" w:rsidRDefault="00316972" w:rsidP="005D0B35">
      <w:pPr>
        <w:pStyle w:val="a4"/>
        <w:numPr>
          <w:ilvl w:val="3"/>
          <w:numId w:val="21"/>
        </w:numPr>
        <w:tabs>
          <w:tab w:val="left" w:pos="2192"/>
        </w:tabs>
        <w:spacing w:line="360" w:lineRule="auto"/>
        <w:ind w:right="194"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t>с информацией как часть познавательных универсальных учебных действий:</w:t>
      </w:r>
    </w:p>
    <w:p w:rsidR="003B2B43" w:rsidRDefault="00316972" w:rsidP="00795586">
      <w:pPr>
        <w:pStyle w:val="a3"/>
        <w:spacing w:line="360" w:lineRule="auto"/>
        <w:ind w:right="197"/>
        <w:jc w:val="left"/>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3B2B43" w:rsidRDefault="00316972" w:rsidP="00795586">
      <w:pPr>
        <w:pStyle w:val="a3"/>
        <w:spacing w:line="362" w:lineRule="auto"/>
        <w:ind w:right="201" w:firstLine="773"/>
        <w:jc w:val="left"/>
      </w:pPr>
      <w:r>
        <w:t>создавать</w:t>
      </w:r>
      <w:r>
        <w:rPr>
          <w:spacing w:val="66"/>
        </w:rPr>
        <w:t xml:space="preserve">   </w:t>
      </w:r>
      <w:r>
        <w:t>тексты</w:t>
      </w:r>
      <w:r>
        <w:rPr>
          <w:spacing w:val="65"/>
        </w:rPr>
        <w:t xml:space="preserve">   </w:t>
      </w:r>
      <w:r>
        <w:t>в</w:t>
      </w:r>
      <w:r>
        <w:rPr>
          <w:spacing w:val="64"/>
        </w:rPr>
        <w:t xml:space="preserve">   </w:t>
      </w:r>
      <w:r>
        <w:t>различных</w:t>
      </w:r>
      <w:r>
        <w:rPr>
          <w:spacing w:val="64"/>
        </w:rPr>
        <w:t xml:space="preserve">   </w:t>
      </w:r>
      <w:r>
        <w:t>форматах</w:t>
      </w:r>
      <w:r>
        <w:rPr>
          <w:spacing w:val="64"/>
        </w:rPr>
        <w:t xml:space="preserve">   </w:t>
      </w:r>
      <w:r>
        <w:t>с</w:t>
      </w:r>
      <w:r>
        <w:rPr>
          <w:spacing w:val="67"/>
        </w:rPr>
        <w:t xml:space="preserve">   </w:t>
      </w:r>
      <w:r>
        <w:t>учётом</w:t>
      </w:r>
      <w:r>
        <w:rPr>
          <w:spacing w:val="66"/>
        </w:rPr>
        <w:t xml:space="preserve">   </w:t>
      </w:r>
      <w:r>
        <w:t>назначения</w:t>
      </w:r>
      <w:r>
        <w:rPr>
          <w:spacing w:val="64"/>
        </w:rPr>
        <w:t xml:space="preserve">   </w:t>
      </w:r>
      <w:r>
        <w:t>информации и целевой аудитории, выбирая оптимальную форму представления и визуализации;</w:t>
      </w:r>
    </w:p>
    <w:p w:rsidR="003B2B43" w:rsidRDefault="00316972" w:rsidP="00795586">
      <w:pPr>
        <w:pStyle w:val="a3"/>
        <w:spacing w:line="360" w:lineRule="auto"/>
        <w:ind w:right="186"/>
        <w:jc w:val="left"/>
      </w:pPr>
      <w:r>
        <w:t>оценивать достоверность, легитимность информации, её соответствие правовым и морально- этическим нормам;</w:t>
      </w:r>
    </w:p>
    <w:p w:rsidR="003B2B43" w:rsidRDefault="00316972" w:rsidP="00795586">
      <w:pPr>
        <w:pStyle w:val="a3"/>
        <w:tabs>
          <w:tab w:val="left" w:pos="1271"/>
          <w:tab w:val="left" w:pos="2869"/>
          <w:tab w:val="left" w:pos="4970"/>
          <w:tab w:val="left" w:pos="7556"/>
          <w:tab w:val="left" w:pos="8382"/>
          <w:tab w:val="left" w:pos="10890"/>
        </w:tabs>
        <w:spacing w:line="360" w:lineRule="auto"/>
        <w:ind w:right="194"/>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 xml:space="preserve">технологий </w:t>
      </w:r>
      <w:r>
        <w:rPr>
          <w:spacing w:val="-10"/>
        </w:rPr>
        <w:t>в</w:t>
      </w:r>
      <w:r>
        <w:tab/>
      </w:r>
      <w:r>
        <w:rPr>
          <w:spacing w:val="-2"/>
        </w:rPr>
        <w:t>решении</w:t>
      </w:r>
      <w:r>
        <w:tab/>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lastRenderedPageBreak/>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43" w:rsidRDefault="00316972" w:rsidP="00795586">
      <w:pPr>
        <w:pStyle w:val="a3"/>
        <w:ind w:left="1171" w:firstLine="0"/>
        <w:jc w:val="left"/>
      </w:pPr>
      <w:r>
        <w:t>владеть</w:t>
      </w:r>
      <w:r>
        <w:rPr>
          <w:spacing w:val="-6"/>
        </w:rPr>
        <w:t xml:space="preserve"> </w:t>
      </w:r>
      <w:r>
        <w:t>навыками</w:t>
      </w:r>
      <w:r>
        <w:rPr>
          <w:spacing w:val="-8"/>
        </w:rPr>
        <w:t xml:space="preserve"> </w:t>
      </w:r>
      <w:r>
        <w:t>распознавания</w:t>
      </w:r>
      <w:r>
        <w:rPr>
          <w:spacing w:val="-9"/>
        </w:rPr>
        <w:t xml:space="preserve"> </w:t>
      </w:r>
      <w:r>
        <w:t>и</w:t>
      </w:r>
      <w:r>
        <w:rPr>
          <w:spacing w:val="-3"/>
        </w:rPr>
        <w:t xml:space="preserve"> </w:t>
      </w:r>
      <w:r>
        <w:t>защиты</w:t>
      </w:r>
      <w:r>
        <w:rPr>
          <w:spacing w:val="-3"/>
        </w:rPr>
        <w:t xml:space="preserve"> </w:t>
      </w:r>
      <w:r>
        <w:t>информации,</w:t>
      </w:r>
      <w:r>
        <w:rPr>
          <w:spacing w:val="-7"/>
        </w:rPr>
        <w:t xml:space="preserve"> </w:t>
      </w:r>
      <w:r>
        <w:t>информационной</w:t>
      </w:r>
      <w:r>
        <w:rPr>
          <w:spacing w:val="-8"/>
        </w:rPr>
        <w:t xml:space="preserve"> </w:t>
      </w:r>
      <w:r>
        <w:t>безопасности</w:t>
      </w:r>
      <w:r>
        <w:rPr>
          <w:spacing w:val="-3"/>
        </w:rPr>
        <w:t xml:space="preserve"> </w:t>
      </w:r>
      <w:r>
        <w:rPr>
          <w:spacing w:val="-2"/>
        </w:rPr>
        <w:t>личности.</w:t>
      </w:r>
    </w:p>
    <w:p w:rsidR="003B2B43" w:rsidRDefault="00316972" w:rsidP="005D0B35">
      <w:pPr>
        <w:pStyle w:val="a4"/>
        <w:numPr>
          <w:ilvl w:val="3"/>
          <w:numId w:val="21"/>
        </w:numPr>
        <w:tabs>
          <w:tab w:val="left" w:pos="2192"/>
        </w:tabs>
        <w:spacing w:before="130" w:line="362" w:lineRule="auto"/>
        <w:ind w:right="206"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3B2B43" w:rsidRDefault="00316972" w:rsidP="00795586">
      <w:pPr>
        <w:pStyle w:val="a3"/>
        <w:spacing w:line="273" w:lineRule="exact"/>
        <w:ind w:left="1171" w:firstLine="0"/>
        <w:jc w:val="left"/>
      </w:pPr>
      <w:r>
        <w:t>осуществлять</w:t>
      </w:r>
      <w:r>
        <w:rPr>
          <w:spacing w:val="-6"/>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3B2B43" w:rsidRDefault="00316972" w:rsidP="00795586">
      <w:pPr>
        <w:pStyle w:val="a3"/>
        <w:spacing w:before="137" w:line="360" w:lineRule="auto"/>
        <w:ind w:right="206"/>
        <w:jc w:val="left"/>
      </w:pPr>
      <w:r>
        <w:t>распознавать невербальные средства общения, понимать значение социальных знаков,</w:t>
      </w:r>
      <w:r>
        <w:rPr>
          <w:spacing w:val="40"/>
        </w:rPr>
        <w:t xml:space="preserve"> </w:t>
      </w:r>
      <w:r>
        <w:t>распознавать предпосылки конфликтных ситуаций и смягчать конфликты;</w:t>
      </w:r>
    </w:p>
    <w:p w:rsidR="003B2B43" w:rsidRDefault="00316972" w:rsidP="00795586">
      <w:pPr>
        <w:pStyle w:val="a3"/>
        <w:spacing w:before="3" w:line="360" w:lineRule="auto"/>
        <w:ind w:left="1171" w:right="2919" w:firstLine="0"/>
        <w:jc w:val="left"/>
      </w:pPr>
      <w:r>
        <w:t>владеть различными способами общения и взаимодействия; аргументированно</w:t>
      </w:r>
      <w:r>
        <w:rPr>
          <w:spacing w:val="-8"/>
        </w:rPr>
        <w:t xml:space="preserve"> </w:t>
      </w:r>
      <w:r>
        <w:t>вести</w:t>
      </w:r>
      <w:r>
        <w:rPr>
          <w:spacing w:val="-7"/>
        </w:rPr>
        <w:t xml:space="preserve"> </w:t>
      </w:r>
      <w:r>
        <w:t>диалог,</w:t>
      </w:r>
      <w:r>
        <w:rPr>
          <w:spacing w:val="-6"/>
        </w:rPr>
        <w:t xml:space="preserve"> </w:t>
      </w:r>
      <w:r>
        <w:t>уметь</w:t>
      </w:r>
      <w:r>
        <w:rPr>
          <w:spacing w:val="-7"/>
        </w:rPr>
        <w:t xml:space="preserve"> </w:t>
      </w:r>
      <w:r>
        <w:t>смягчать</w:t>
      </w:r>
      <w:r>
        <w:rPr>
          <w:spacing w:val="-8"/>
        </w:rPr>
        <w:t xml:space="preserve"> </w:t>
      </w:r>
      <w:r>
        <w:t>конфликтные</w:t>
      </w:r>
      <w:r>
        <w:rPr>
          <w:spacing w:val="-9"/>
        </w:rPr>
        <w:t xml:space="preserve"> </w:t>
      </w:r>
      <w:r>
        <w:t>ситуации;</w:t>
      </w:r>
    </w:p>
    <w:p w:rsidR="003B2B43" w:rsidRDefault="00316972" w:rsidP="00795586">
      <w:pPr>
        <w:pStyle w:val="a3"/>
        <w:spacing w:line="274" w:lineRule="exact"/>
        <w:ind w:left="1171" w:firstLine="0"/>
        <w:jc w:val="left"/>
      </w:pPr>
      <w:r>
        <w:t>развёрнуто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3B2B43" w:rsidRDefault="00316972" w:rsidP="005D0B35">
      <w:pPr>
        <w:pStyle w:val="a4"/>
        <w:numPr>
          <w:ilvl w:val="3"/>
          <w:numId w:val="21"/>
        </w:numPr>
        <w:tabs>
          <w:tab w:val="left" w:pos="2192"/>
        </w:tabs>
        <w:spacing w:before="136" w:line="362" w:lineRule="auto"/>
        <w:ind w:right="193"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часть регулятивных универсальных учебных действий:</w:t>
      </w:r>
    </w:p>
    <w:p w:rsidR="003B2B43" w:rsidRDefault="00316972" w:rsidP="00795586">
      <w:pPr>
        <w:pStyle w:val="a3"/>
        <w:spacing w:line="360" w:lineRule="auto"/>
        <w:jc w:val="left"/>
      </w:pPr>
      <w:r>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выявлять</w:t>
      </w:r>
      <w:r>
        <w:rPr>
          <w:spacing w:val="80"/>
        </w:rPr>
        <w:t xml:space="preserve"> </w:t>
      </w:r>
      <w:r>
        <w:t>проблемы,</w:t>
      </w:r>
      <w:r>
        <w:rPr>
          <w:spacing w:val="80"/>
        </w:rPr>
        <w:t xml:space="preserve"> </w:t>
      </w:r>
      <w:r>
        <w:t>ставить</w:t>
      </w:r>
      <w:r>
        <w:rPr>
          <w:spacing w:val="80"/>
        </w:rPr>
        <w:t xml:space="preserve"> </w:t>
      </w:r>
      <w:r>
        <w:t>и</w:t>
      </w:r>
      <w:r>
        <w:rPr>
          <w:spacing w:val="40"/>
        </w:rPr>
        <w:t xml:space="preserve"> </w:t>
      </w:r>
      <w:r>
        <w:t>формулировать собственные задачи в образовательной деятельности и жизненных ситуациях;</w:t>
      </w:r>
    </w:p>
    <w:p w:rsidR="003B2B43" w:rsidRDefault="00316972" w:rsidP="00795586">
      <w:pPr>
        <w:pStyle w:val="a3"/>
        <w:spacing w:line="362" w:lineRule="auto"/>
        <w:jc w:val="left"/>
      </w:pPr>
      <w:r>
        <w:t>самостоятельно</w:t>
      </w:r>
      <w:r>
        <w:rPr>
          <w:spacing w:val="29"/>
        </w:rPr>
        <w:t xml:space="preserve"> </w:t>
      </w:r>
      <w:r>
        <w:t>составлять план решения проблемы</w:t>
      </w:r>
      <w:r>
        <w:rPr>
          <w:spacing w:val="31"/>
        </w:rPr>
        <w:t xml:space="preserve"> </w:t>
      </w:r>
      <w:r>
        <w:t>с учётом имеющихся</w:t>
      </w:r>
      <w:r>
        <w:rPr>
          <w:spacing w:val="29"/>
        </w:rPr>
        <w:t xml:space="preserve"> </w:t>
      </w:r>
      <w:r>
        <w:t>ресурсов,</w:t>
      </w:r>
      <w:r>
        <w:rPr>
          <w:spacing w:val="31"/>
        </w:rPr>
        <w:t xml:space="preserve"> </w:t>
      </w:r>
      <w:r>
        <w:t>собственных возможностей и предпочтений;</w:t>
      </w:r>
    </w:p>
    <w:p w:rsidR="003B2B43" w:rsidRDefault="00316972" w:rsidP="00795586">
      <w:pPr>
        <w:pStyle w:val="a3"/>
        <w:spacing w:line="273" w:lineRule="exact"/>
        <w:ind w:left="1171"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3B2B43" w:rsidRDefault="00316972" w:rsidP="00795586">
      <w:pPr>
        <w:pStyle w:val="a3"/>
        <w:spacing w:before="133"/>
        <w:ind w:left="1171"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3B2B43" w:rsidRDefault="00316972" w:rsidP="00795586">
      <w:pPr>
        <w:pStyle w:val="a3"/>
        <w:tabs>
          <w:tab w:val="left" w:pos="2395"/>
          <w:tab w:val="left" w:pos="4174"/>
          <w:tab w:val="left" w:pos="5426"/>
          <w:tab w:val="left" w:pos="7714"/>
          <w:tab w:val="left" w:pos="8654"/>
          <w:tab w:val="left" w:pos="9767"/>
        </w:tabs>
        <w:spacing w:before="137"/>
        <w:ind w:left="1171" w:firstLine="0"/>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ответственность</w:t>
      </w:r>
    </w:p>
    <w:p w:rsidR="003B2B43" w:rsidRDefault="00316972" w:rsidP="00795586">
      <w:pPr>
        <w:pStyle w:val="a3"/>
        <w:spacing w:before="72"/>
        <w:ind w:firstLine="0"/>
        <w:jc w:val="left"/>
      </w:pPr>
      <w:r>
        <w:t>за</w:t>
      </w:r>
      <w:r>
        <w:rPr>
          <w:spacing w:val="-1"/>
        </w:rPr>
        <w:t xml:space="preserve"> </w:t>
      </w:r>
      <w:r>
        <w:rPr>
          <w:spacing w:val="-2"/>
        </w:rPr>
        <w:t>решение;</w:t>
      </w:r>
    </w:p>
    <w:p w:rsidR="003B2B43" w:rsidRDefault="00316972" w:rsidP="00795586">
      <w:pPr>
        <w:pStyle w:val="a3"/>
        <w:spacing w:before="142"/>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36" w:line="360" w:lineRule="auto"/>
        <w:ind w:left="1171" w:firstLine="0"/>
        <w:jc w:val="left"/>
      </w:pPr>
      <w:r>
        <w:t>способствовать</w:t>
      </w:r>
      <w:r>
        <w:rPr>
          <w:spacing w:val="-5"/>
        </w:rPr>
        <w:t xml:space="preserve"> </w:t>
      </w:r>
      <w:r>
        <w:t>формированию</w:t>
      </w:r>
      <w:r>
        <w:rPr>
          <w:spacing w:val="-4"/>
        </w:rPr>
        <w:t xml:space="preserve"> </w:t>
      </w:r>
      <w:r>
        <w:t>и</w:t>
      </w:r>
      <w:r>
        <w:rPr>
          <w:spacing w:val="-6"/>
        </w:rPr>
        <w:t xml:space="preserve"> </w:t>
      </w:r>
      <w:r>
        <w:t>проявлению</w:t>
      </w:r>
      <w:r>
        <w:rPr>
          <w:spacing w:val="-9"/>
        </w:rPr>
        <w:t xml:space="preserve"> </w:t>
      </w:r>
      <w:r>
        <w:t>широкой</w:t>
      </w:r>
      <w:r>
        <w:rPr>
          <w:spacing w:val="-1"/>
        </w:rPr>
        <w:t xml:space="preserve"> </w:t>
      </w:r>
      <w:r>
        <w:t>эрудиции</w:t>
      </w:r>
      <w:r>
        <w:rPr>
          <w:spacing w:val="-1"/>
        </w:rPr>
        <w:t xml:space="preserve"> </w:t>
      </w:r>
      <w:r>
        <w:t>в</w:t>
      </w:r>
      <w:r>
        <w:rPr>
          <w:spacing w:val="-5"/>
        </w:rPr>
        <w:t xml:space="preserve"> </w:t>
      </w:r>
      <w:r>
        <w:t>разных</w:t>
      </w:r>
      <w:r>
        <w:rPr>
          <w:spacing w:val="-11"/>
        </w:rPr>
        <w:t xml:space="preserve"> </w:t>
      </w:r>
      <w:r>
        <w:t>областях</w:t>
      </w:r>
      <w:r>
        <w:rPr>
          <w:spacing w:val="-6"/>
        </w:rPr>
        <w:t xml:space="preserve"> </w:t>
      </w:r>
      <w:r>
        <w:t>знаний; постоянно повышать свой образовательный и культурный уровень;</w:t>
      </w:r>
    </w:p>
    <w:p w:rsidR="003B2B43" w:rsidRDefault="00316972" w:rsidP="005D0B35">
      <w:pPr>
        <w:pStyle w:val="a4"/>
        <w:numPr>
          <w:ilvl w:val="3"/>
          <w:numId w:val="21"/>
        </w:numPr>
        <w:tabs>
          <w:tab w:val="left" w:pos="2192"/>
        </w:tabs>
        <w:spacing w:line="362" w:lineRule="auto"/>
        <w:ind w:right="192" w:firstLine="710"/>
        <w:rPr>
          <w:sz w:val="24"/>
        </w:rPr>
      </w:pPr>
      <w:r>
        <w:rPr>
          <w:sz w:val="24"/>
        </w:rPr>
        <w:t>У обучающегося будут сформированы следующие умения</w:t>
      </w:r>
      <w:r>
        <w:rPr>
          <w:spacing w:val="26"/>
          <w:sz w:val="24"/>
        </w:rPr>
        <w:t xml:space="preserve"> </w:t>
      </w:r>
      <w:r>
        <w:rPr>
          <w:sz w:val="24"/>
        </w:rPr>
        <w:t>самоконтроля, принятия себя</w:t>
      </w:r>
      <w:r>
        <w:rPr>
          <w:spacing w:val="40"/>
          <w:sz w:val="24"/>
        </w:rPr>
        <w:t xml:space="preserve"> </w:t>
      </w:r>
      <w:r>
        <w:rPr>
          <w:sz w:val="24"/>
        </w:rPr>
        <w:t>и других как часть регулятивных универсальных учебных действий:</w:t>
      </w:r>
    </w:p>
    <w:p w:rsidR="003B2B43" w:rsidRDefault="00316972" w:rsidP="00795586">
      <w:pPr>
        <w:pStyle w:val="a3"/>
        <w:spacing w:line="360" w:lineRule="auto"/>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 результатов целям;</w:t>
      </w:r>
    </w:p>
    <w:p w:rsidR="003B2B43" w:rsidRDefault="00316972" w:rsidP="00795586">
      <w:pPr>
        <w:pStyle w:val="a3"/>
        <w:tabs>
          <w:tab w:val="left" w:pos="2178"/>
          <w:tab w:val="left" w:pos="3416"/>
          <w:tab w:val="left" w:pos="5252"/>
          <w:tab w:val="left" w:pos="6562"/>
          <w:tab w:val="left" w:pos="7119"/>
          <w:tab w:val="left" w:pos="8546"/>
          <w:tab w:val="left" w:pos="10162"/>
          <w:tab w:val="left" w:pos="11323"/>
        </w:tabs>
        <w:spacing w:line="362" w:lineRule="auto"/>
        <w:ind w:right="194"/>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осознанием</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w:t>
      </w:r>
    </w:p>
    <w:p w:rsidR="003B2B43" w:rsidRDefault="00316972" w:rsidP="00795586">
      <w:pPr>
        <w:pStyle w:val="a3"/>
        <w:spacing w:line="360" w:lineRule="auto"/>
        <w:ind w:left="1171" w:right="1626" w:firstLine="0"/>
        <w:jc w:val="left"/>
      </w:pPr>
      <w:r>
        <w:t>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B2B43" w:rsidRDefault="00316972" w:rsidP="00795586">
      <w:pPr>
        <w:pStyle w:val="a3"/>
        <w:spacing w:line="360" w:lineRule="auto"/>
        <w:ind w:left="1171" w:right="1626"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 xml:space="preserve">деятельности; </w:t>
      </w:r>
      <w:r>
        <w:lastRenderedPageBreak/>
        <w:t>признавать своё право и право других на ошибки;</w:t>
      </w:r>
    </w:p>
    <w:p w:rsidR="003B2B43" w:rsidRDefault="00316972" w:rsidP="00795586">
      <w:pPr>
        <w:pStyle w:val="a3"/>
        <w:spacing w:line="274" w:lineRule="exact"/>
        <w:ind w:left="1171" w:firstLine="0"/>
        <w:jc w:val="left"/>
      </w:pPr>
      <w:r>
        <w:t>развивать</w:t>
      </w:r>
      <w:r>
        <w:rPr>
          <w:spacing w:val="-8"/>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2"/>
        </w:rPr>
        <w:t xml:space="preserve"> </w:t>
      </w:r>
      <w:r>
        <w:t>позиции</w:t>
      </w:r>
      <w:r>
        <w:rPr>
          <w:spacing w:val="-6"/>
        </w:rPr>
        <w:t xml:space="preserve"> </w:t>
      </w:r>
      <w:r>
        <w:t>другого</w:t>
      </w:r>
      <w:r>
        <w:rPr>
          <w:spacing w:val="-2"/>
        </w:rPr>
        <w:t xml:space="preserve"> человека.</w:t>
      </w:r>
    </w:p>
    <w:p w:rsidR="003B2B43" w:rsidRDefault="00316972" w:rsidP="005D0B35">
      <w:pPr>
        <w:pStyle w:val="a4"/>
        <w:numPr>
          <w:ilvl w:val="3"/>
          <w:numId w:val="21"/>
        </w:numPr>
        <w:tabs>
          <w:tab w:val="left" w:pos="2192"/>
        </w:tabs>
        <w:spacing w:before="128" w:line="362" w:lineRule="auto"/>
        <w:ind w:right="199" w:firstLine="710"/>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3B2B43" w:rsidRDefault="00316972" w:rsidP="00795586">
      <w:pPr>
        <w:pStyle w:val="a3"/>
        <w:spacing w:line="273" w:lineRule="exact"/>
        <w:ind w:left="1171" w:firstLine="0"/>
        <w:jc w:val="left"/>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3B2B43" w:rsidRDefault="00316972" w:rsidP="00795586">
      <w:pPr>
        <w:pStyle w:val="a3"/>
        <w:spacing w:before="138" w:line="360" w:lineRule="auto"/>
        <w:ind w:right="197"/>
        <w:jc w:val="left"/>
      </w:pPr>
      <w:r>
        <w:t>выбирать тематику и методы совместных действий с учётом общих интересов, и возможностей каждого члена коллектива;</w:t>
      </w:r>
    </w:p>
    <w:p w:rsidR="003B2B43" w:rsidRDefault="00316972" w:rsidP="00795586">
      <w:pPr>
        <w:pStyle w:val="a3"/>
        <w:spacing w:before="2" w:line="360" w:lineRule="auto"/>
        <w:ind w:right="199"/>
        <w:jc w:val="left"/>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B2B43" w:rsidRDefault="00316972" w:rsidP="00795586">
      <w:pPr>
        <w:pStyle w:val="a3"/>
        <w:spacing w:line="362" w:lineRule="auto"/>
        <w:ind w:right="206"/>
        <w:jc w:val="left"/>
      </w:pPr>
      <w:r>
        <w:t>оценивать качество вклада своего и каждого участника команды в общий результат по разработанным критериям;</w:t>
      </w:r>
    </w:p>
    <w:p w:rsidR="003B2B43" w:rsidRDefault="00316972" w:rsidP="00795586">
      <w:pPr>
        <w:pStyle w:val="a3"/>
        <w:spacing w:line="360" w:lineRule="auto"/>
        <w:ind w:right="205"/>
        <w:jc w:val="left"/>
      </w:pPr>
      <w:r>
        <w:t xml:space="preserve">предлагать новые проекты, оценивать идеи с позиции новизны, оригинальности, практической </w:t>
      </w:r>
      <w:r>
        <w:rPr>
          <w:spacing w:val="-2"/>
        </w:rPr>
        <w:t>значимости;</w:t>
      </w:r>
    </w:p>
    <w:p w:rsidR="003B2B43" w:rsidRDefault="00316972" w:rsidP="00795586">
      <w:pPr>
        <w:pStyle w:val="a3"/>
        <w:spacing w:line="362" w:lineRule="auto"/>
        <w:ind w:right="207"/>
        <w:jc w:val="left"/>
      </w:pPr>
      <w:r>
        <w:t>осуществлять позитивное стратегическое поведение в различных ситуациях; проявлять творчество и воображение, быть инициативным.</w:t>
      </w:r>
    </w:p>
    <w:p w:rsidR="003B2B43" w:rsidRDefault="00316972" w:rsidP="005D0B35">
      <w:pPr>
        <w:pStyle w:val="a4"/>
        <w:numPr>
          <w:ilvl w:val="2"/>
          <w:numId w:val="21"/>
        </w:numPr>
        <w:tabs>
          <w:tab w:val="left" w:pos="2014"/>
        </w:tabs>
        <w:spacing w:line="360" w:lineRule="auto"/>
        <w:ind w:right="203" w:firstLine="710"/>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3B2B43" w:rsidRDefault="00316972" w:rsidP="005D0B35">
      <w:pPr>
        <w:pStyle w:val="a4"/>
        <w:numPr>
          <w:ilvl w:val="3"/>
          <w:numId w:val="21"/>
        </w:numPr>
        <w:tabs>
          <w:tab w:val="left" w:pos="2193"/>
        </w:tabs>
        <w:spacing w:line="274" w:lineRule="exact"/>
        <w:ind w:left="2193" w:hanging="1022"/>
        <w:rPr>
          <w:sz w:val="24"/>
        </w:rPr>
      </w:pPr>
      <w:r>
        <w:rPr>
          <w:sz w:val="24"/>
        </w:rPr>
        <w:t>Раздел</w:t>
      </w:r>
      <w:r>
        <w:rPr>
          <w:spacing w:val="-3"/>
          <w:sz w:val="24"/>
        </w:rPr>
        <w:t xml:space="preserve"> </w:t>
      </w:r>
      <w:r>
        <w:rPr>
          <w:sz w:val="24"/>
        </w:rPr>
        <w:t>«Знания</w:t>
      </w:r>
      <w:r>
        <w:rPr>
          <w:spacing w:val="-8"/>
          <w:sz w:val="24"/>
        </w:rPr>
        <w:t xml:space="preserve"> </w:t>
      </w:r>
      <w:r>
        <w:rPr>
          <w:sz w:val="24"/>
        </w:rPr>
        <w:t>о</w:t>
      </w:r>
      <w:r>
        <w:rPr>
          <w:spacing w:val="1"/>
          <w:sz w:val="24"/>
        </w:rPr>
        <w:t xml:space="preserve"> </w:t>
      </w:r>
      <w:r>
        <w:rPr>
          <w:sz w:val="24"/>
        </w:rPr>
        <w:t>физической</w:t>
      </w:r>
      <w:r>
        <w:rPr>
          <w:spacing w:val="-6"/>
          <w:sz w:val="24"/>
        </w:rPr>
        <w:t xml:space="preserve"> </w:t>
      </w:r>
      <w:r>
        <w:rPr>
          <w:spacing w:val="-2"/>
          <w:sz w:val="24"/>
        </w:rPr>
        <w:t>культуре»:</w:t>
      </w:r>
    </w:p>
    <w:p w:rsidR="003B2B43" w:rsidRDefault="00316972" w:rsidP="00795586">
      <w:pPr>
        <w:pStyle w:val="a3"/>
        <w:spacing w:before="72" w:line="362" w:lineRule="auto"/>
        <w:ind w:right="199"/>
        <w:jc w:val="left"/>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B2B43" w:rsidRDefault="00316972" w:rsidP="00795586">
      <w:pPr>
        <w:pStyle w:val="a3"/>
        <w:spacing w:line="360" w:lineRule="auto"/>
        <w:ind w:right="196"/>
        <w:jc w:val="left"/>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3B2B43" w:rsidRDefault="00316972" w:rsidP="00795586">
      <w:pPr>
        <w:pStyle w:val="a3"/>
        <w:tabs>
          <w:tab w:val="left" w:pos="2523"/>
          <w:tab w:val="left" w:pos="4640"/>
          <w:tab w:val="left" w:pos="6948"/>
          <w:tab w:val="left" w:pos="8345"/>
          <w:tab w:val="left" w:pos="10294"/>
        </w:tabs>
        <w:spacing w:line="360" w:lineRule="auto"/>
        <w:ind w:right="195"/>
        <w:jc w:val="left"/>
      </w:pPr>
      <w:r>
        <w:t xml:space="preserve">положительно оценивать связь современных оздоровительных систем физической культуры и </w:t>
      </w:r>
      <w:r>
        <w:rPr>
          <w:spacing w:val="-2"/>
        </w:rPr>
        <w:t>здоровья</w:t>
      </w:r>
      <w:r>
        <w:tab/>
      </w:r>
      <w:r>
        <w:rPr>
          <w:spacing w:val="-2"/>
        </w:rPr>
        <w:t>человека,</w:t>
      </w:r>
      <w:r>
        <w:tab/>
      </w:r>
      <w:r>
        <w:rPr>
          <w:spacing w:val="-2"/>
        </w:rPr>
        <w:t>раскрывать</w:t>
      </w:r>
      <w:r>
        <w:tab/>
      </w:r>
      <w:r>
        <w:rPr>
          <w:spacing w:val="-6"/>
        </w:rPr>
        <w:t>их</w:t>
      </w:r>
      <w:r>
        <w:tab/>
      </w:r>
      <w:r>
        <w:rPr>
          <w:spacing w:val="-2"/>
        </w:rPr>
        <w:t>целевое</w:t>
      </w:r>
      <w:r>
        <w:tab/>
      </w:r>
      <w:r>
        <w:rPr>
          <w:spacing w:val="-2"/>
        </w:rPr>
        <w:t xml:space="preserve">назначение </w:t>
      </w:r>
      <w:r>
        <w:t>и</w:t>
      </w:r>
      <w:r>
        <w:rPr>
          <w:spacing w:val="60"/>
          <w:w w:val="150"/>
        </w:rPr>
        <w:t xml:space="preserve">   </w:t>
      </w:r>
      <w:r>
        <w:t>формы</w:t>
      </w:r>
      <w:r>
        <w:rPr>
          <w:spacing w:val="80"/>
        </w:rPr>
        <w:t xml:space="preserve">   </w:t>
      </w:r>
      <w:r>
        <w:t>организации,</w:t>
      </w:r>
      <w:r>
        <w:rPr>
          <w:spacing w:val="59"/>
          <w:w w:val="150"/>
        </w:rPr>
        <w:t xml:space="preserve">   </w:t>
      </w:r>
      <w:r>
        <w:t>возможность</w:t>
      </w:r>
      <w:r>
        <w:rPr>
          <w:spacing w:val="59"/>
          <w:w w:val="150"/>
        </w:rPr>
        <w:t xml:space="preserve">   </w:t>
      </w:r>
      <w:r>
        <w:t>использовать</w:t>
      </w:r>
      <w:r>
        <w:rPr>
          <w:spacing w:val="60"/>
          <w:w w:val="150"/>
        </w:rPr>
        <w:t xml:space="preserve">   </w:t>
      </w:r>
      <w:r>
        <w:t>для</w:t>
      </w:r>
      <w:r>
        <w:rPr>
          <w:spacing w:val="60"/>
          <w:w w:val="150"/>
        </w:rPr>
        <w:t xml:space="preserve">   </w:t>
      </w:r>
      <w:r>
        <w:t>самостоятельных</w:t>
      </w:r>
      <w:r>
        <w:rPr>
          <w:spacing w:val="80"/>
        </w:rPr>
        <w:t xml:space="preserve">   </w:t>
      </w:r>
      <w:r>
        <w:t>занятий с учётом индивидуальных интересов и функциональных возможностей.</w:t>
      </w:r>
    </w:p>
    <w:p w:rsidR="003B2B43" w:rsidRDefault="00316972" w:rsidP="005D0B35">
      <w:pPr>
        <w:pStyle w:val="a4"/>
        <w:numPr>
          <w:ilvl w:val="3"/>
          <w:numId w:val="21"/>
        </w:numPr>
        <w:tabs>
          <w:tab w:val="left" w:pos="2193"/>
        </w:tabs>
        <w:ind w:left="2193" w:hanging="1022"/>
        <w:rPr>
          <w:sz w:val="24"/>
        </w:rPr>
      </w:pPr>
      <w:r>
        <w:rPr>
          <w:sz w:val="24"/>
        </w:rPr>
        <w:t>Раздел</w:t>
      </w:r>
      <w:r>
        <w:rPr>
          <w:spacing w:val="-8"/>
          <w:sz w:val="24"/>
        </w:rPr>
        <w:t xml:space="preserve"> </w:t>
      </w:r>
      <w:r>
        <w:rPr>
          <w:sz w:val="24"/>
        </w:rPr>
        <w:t>«Организация</w:t>
      </w:r>
      <w:r>
        <w:rPr>
          <w:spacing w:val="-8"/>
          <w:sz w:val="24"/>
        </w:rPr>
        <w:t xml:space="preserve"> </w:t>
      </w:r>
      <w:r>
        <w:rPr>
          <w:sz w:val="24"/>
        </w:rPr>
        <w:t>самостоятельных</w:t>
      </w:r>
      <w:r>
        <w:rPr>
          <w:spacing w:val="-11"/>
          <w:sz w:val="24"/>
        </w:rPr>
        <w:t xml:space="preserve"> </w:t>
      </w:r>
      <w:r>
        <w:rPr>
          <w:spacing w:val="-2"/>
          <w:sz w:val="24"/>
        </w:rPr>
        <w:t>занятий»:</w:t>
      </w:r>
    </w:p>
    <w:p w:rsidR="003B2B43" w:rsidRDefault="00316972" w:rsidP="00795586">
      <w:pPr>
        <w:pStyle w:val="a3"/>
        <w:spacing w:before="136" w:line="360" w:lineRule="auto"/>
        <w:ind w:right="194"/>
        <w:jc w:val="left"/>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3B2B43" w:rsidRDefault="00316972" w:rsidP="00795586">
      <w:pPr>
        <w:pStyle w:val="a3"/>
        <w:tabs>
          <w:tab w:val="left" w:pos="3915"/>
          <w:tab w:val="left" w:pos="6254"/>
          <w:tab w:val="left" w:pos="10240"/>
        </w:tabs>
        <w:spacing w:line="360" w:lineRule="auto"/>
        <w:ind w:right="192"/>
        <w:jc w:val="left"/>
      </w:pPr>
      <w:r>
        <w:t xml:space="preserve">контролировать показатели индивидуального здоровья и функционального состояния организма, </w:t>
      </w:r>
      <w:r>
        <w:rPr>
          <w:spacing w:val="-2"/>
        </w:rPr>
        <w:t>использовать</w:t>
      </w:r>
      <w:r w:rsidR="000038D4">
        <w:t xml:space="preserve"> </w:t>
      </w:r>
      <w:r>
        <w:rPr>
          <w:spacing w:val="-6"/>
        </w:rPr>
        <w:t>их</w:t>
      </w:r>
      <w:r w:rsidR="000038D4">
        <w:t xml:space="preserve"> при планировании </w:t>
      </w:r>
      <w:r>
        <w:rPr>
          <w:spacing w:val="-2"/>
        </w:rPr>
        <w:t xml:space="preserve">содержания </w:t>
      </w:r>
      <w:r>
        <w:t>и</w:t>
      </w:r>
      <w:r>
        <w:rPr>
          <w:spacing w:val="79"/>
          <w:w w:val="150"/>
        </w:rPr>
        <w:t xml:space="preserve">   </w:t>
      </w:r>
      <w:r>
        <w:t>направленности</w:t>
      </w:r>
      <w:r>
        <w:rPr>
          <w:spacing w:val="79"/>
          <w:w w:val="150"/>
        </w:rPr>
        <w:t xml:space="preserve">   </w:t>
      </w:r>
      <w:r>
        <w:t>самостоятельных</w:t>
      </w:r>
      <w:r>
        <w:rPr>
          <w:spacing w:val="77"/>
          <w:w w:val="150"/>
        </w:rPr>
        <w:t xml:space="preserve">   </w:t>
      </w:r>
      <w:r>
        <w:t>занятий</w:t>
      </w:r>
      <w:r>
        <w:rPr>
          <w:spacing w:val="79"/>
          <w:w w:val="150"/>
        </w:rPr>
        <w:t xml:space="preserve">   </w:t>
      </w:r>
      <w:r>
        <w:t>кондиционной</w:t>
      </w:r>
      <w:r>
        <w:rPr>
          <w:spacing w:val="77"/>
          <w:w w:val="150"/>
        </w:rPr>
        <w:t xml:space="preserve">   </w:t>
      </w:r>
      <w:r>
        <w:t>тренировкой,</w:t>
      </w:r>
      <w:r>
        <w:rPr>
          <w:spacing w:val="77"/>
          <w:w w:val="150"/>
        </w:rPr>
        <w:t xml:space="preserve">   </w:t>
      </w:r>
      <w:r>
        <w:t>оценке её эффективности;</w:t>
      </w:r>
    </w:p>
    <w:p w:rsidR="003B2B43" w:rsidRDefault="00316972" w:rsidP="00795586">
      <w:pPr>
        <w:pStyle w:val="a3"/>
        <w:spacing w:line="360" w:lineRule="auto"/>
        <w:ind w:right="198"/>
        <w:jc w:val="left"/>
      </w:pPr>
      <w:r>
        <w:lastRenderedPageBreak/>
        <w:t>планировать системную организацию занятий кондиционной тренировкой, подбирать содержание</w:t>
      </w:r>
      <w:r>
        <w:rPr>
          <w:spacing w:val="40"/>
        </w:rPr>
        <w:t xml:space="preserve"> </w:t>
      </w:r>
      <w:r>
        <w:t>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3B2B43" w:rsidRDefault="00316972" w:rsidP="005D0B35">
      <w:pPr>
        <w:pStyle w:val="a4"/>
        <w:numPr>
          <w:ilvl w:val="3"/>
          <w:numId w:val="21"/>
        </w:numPr>
        <w:tabs>
          <w:tab w:val="left" w:pos="2193"/>
        </w:tabs>
        <w:ind w:left="2193" w:hanging="1022"/>
        <w:rPr>
          <w:sz w:val="24"/>
        </w:rPr>
      </w:pPr>
      <w:r>
        <w:rPr>
          <w:sz w:val="24"/>
        </w:rPr>
        <w:t>Раздел</w:t>
      </w:r>
      <w:r>
        <w:rPr>
          <w:spacing w:val="-3"/>
          <w:sz w:val="24"/>
        </w:rPr>
        <w:t xml:space="preserve"> </w:t>
      </w:r>
      <w:r>
        <w:rPr>
          <w:sz w:val="24"/>
        </w:rPr>
        <w:t>«Физическое</w:t>
      </w:r>
      <w:r>
        <w:rPr>
          <w:spacing w:val="-3"/>
          <w:sz w:val="24"/>
        </w:rPr>
        <w:t xml:space="preserve"> </w:t>
      </w:r>
      <w:r>
        <w:rPr>
          <w:spacing w:val="-2"/>
          <w:sz w:val="24"/>
        </w:rPr>
        <w:t>совершенствование»:</w:t>
      </w:r>
    </w:p>
    <w:p w:rsidR="003B2B43" w:rsidRDefault="00316972" w:rsidP="00795586">
      <w:pPr>
        <w:pStyle w:val="a3"/>
        <w:spacing w:before="136" w:line="362" w:lineRule="auto"/>
        <w:ind w:right="200"/>
        <w:jc w:val="left"/>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B2B43" w:rsidRDefault="00316972" w:rsidP="00795586">
      <w:pPr>
        <w:pStyle w:val="a3"/>
        <w:spacing w:line="360" w:lineRule="auto"/>
        <w:ind w:right="197"/>
        <w:jc w:val="left"/>
      </w:pPr>
      <w:r>
        <w:t>выполнять комплексы упражнений из современных</w:t>
      </w:r>
      <w:r>
        <w:rPr>
          <w:spacing w:val="-5"/>
        </w:rPr>
        <w:t xml:space="preserve"> </w:t>
      </w:r>
      <w:r>
        <w:t>систем</w:t>
      </w:r>
      <w:r>
        <w:rPr>
          <w:spacing w:val="-4"/>
        </w:rPr>
        <w:t xml:space="preserve"> </w:t>
      </w:r>
      <w:r>
        <w:t>оздоровительной физической</w:t>
      </w:r>
      <w:r>
        <w:rPr>
          <w:spacing w:val="-4"/>
        </w:rPr>
        <w:t xml:space="preserve"> </w:t>
      </w:r>
      <w:r>
        <w:t>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B2B43" w:rsidRDefault="00316972" w:rsidP="00795586">
      <w:pPr>
        <w:pStyle w:val="a3"/>
        <w:tabs>
          <w:tab w:val="left" w:pos="3172"/>
          <w:tab w:val="left" w:pos="5312"/>
          <w:tab w:val="left" w:pos="7955"/>
          <w:tab w:val="left" w:pos="10090"/>
        </w:tabs>
        <w:spacing w:line="360" w:lineRule="auto"/>
        <w:ind w:right="195"/>
        <w:jc w:val="left"/>
      </w:pPr>
      <w:r>
        <w:rPr>
          <w:spacing w:val="-2"/>
        </w:rPr>
        <w:t>выполнять</w:t>
      </w:r>
      <w:r>
        <w:tab/>
      </w:r>
      <w:r>
        <w:rPr>
          <w:spacing w:val="-2"/>
        </w:rPr>
        <w:t>упражнения</w:t>
      </w:r>
      <w:r>
        <w:tab/>
      </w:r>
      <w:r>
        <w:rPr>
          <w:spacing w:val="-2"/>
        </w:rPr>
        <w:t>общефизической</w:t>
      </w:r>
      <w:r>
        <w:tab/>
      </w:r>
      <w:r>
        <w:rPr>
          <w:spacing w:val="-2"/>
        </w:rPr>
        <w:t>подготовки,</w:t>
      </w:r>
      <w:r>
        <w:tab/>
      </w:r>
      <w:r>
        <w:rPr>
          <w:spacing w:val="-2"/>
        </w:rPr>
        <w:t xml:space="preserve">использовать </w:t>
      </w:r>
      <w:r>
        <w:t>их в планировании кондиционной тренировки;</w:t>
      </w:r>
    </w:p>
    <w:p w:rsidR="003B2B43" w:rsidRDefault="00316972" w:rsidP="00795586">
      <w:pPr>
        <w:pStyle w:val="a3"/>
        <w:spacing w:line="360" w:lineRule="auto"/>
        <w:ind w:right="196"/>
        <w:jc w:val="left"/>
      </w:pPr>
      <w:r>
        <w:t>демонстрировать</w:t>
      </w:r>
      <w:r>
        <w:rPr>
          <w:spacing w:val="-5"/>
        </w:rPr>
        <w:t xml:space="preserve"> </w:t>
      </w:r>
      <w:r>
        <w:t>основные</w:t>
      </w:r>
      <w:r>
        <w:rPr>
          <w:spacing w:val="-7"/>
        </w:rPr>
        <w:t xml:space="preserve"> </w:t>
      </w:r>
      <w:r>
        <w:t>технические</w:t>
      </w:r>
      <w:r>
        <w:rPr>
          <w:spacing w:val="-2"/>
        </w:rPr>
        <w:t xml:space="preserve"> </w:t>
      </w:r>
      <w:r>
        <w:t>и тактические</w:t>
      </w:r>
      <w:r>
        <w:rPr>
          <w:spacing w:val="-2"/>
        </w:rPr>
        <w:t xml:space="preserve"> </w:t>
      </w:r>
      <w:r>
        <w:t>действия</w:t>
      </w:r>
      <w:r>
        <w:rPr>
          <w:spacing w:val="-1"/>
        </w:rPr>
        <w:t xml:space="preserve"> </w:t>
      </w:r>
      <w:r>
        <w:t>в</w:t>
      </w:r>
      <w:r>
        <w:rPr>
          <w:spacing w:val="-4"/>
        </w:rPr>
        <w:t xml:space="preserve"> </w:t>
      </w:r>
      <w:r>
        <w:t>игровых</w:t>
      </w:r>
      <w:r>
        <w:rPr>
          <w:spacing w:val="-6"/>
        </w:rPr>
        <w:t xml:space="preserve"> </w:t>
      </w:r>
      <w:r>
        <w:t>видах</w:t>
      </w:r>
      <w:r>
        <w:rPr>
          <w:spacing w:val="-6"/>
        </w:rPr>
        <w:t xml:space="preserve"> </w:t>
      </w:r>
      <w:r>
        <w:t>спорта</w:t>
      </w:r>
      <w:r>
        <w:rPr>
          <w:spacing w:val="-6"/>
        </w:rPr>
        <w:t xml:space="preserve"> </w:t>
      </w:r>
      <w:r>
        <w:t>в</w:t>
      </w:r>
      <w:r>
        <w:rPr>
          <w:spacing w:val="-4"/>
        </w:rPr>
        <w:t xml:space="preserve"> </w:t>
      </w:r>
      <w:r>
        <w:t>условиях учебной и соревновательной деятельности, осуществлять судейство по одному из освоенных видов (футбол, волейбол, баскетбол);</w:t>
      </w:r>
    </w:p>
    <w:p w:rsidR="003B2B43" w:rsidRDefault="00316972" w:rsidP="00795586">
      <w:pPr>
        <w:pStyle w:val="a3"/>
        <w:spacing w:line="360" w:lineRule="auto"/>
        <w:ind w:right="192"/>
        <w:jc w:val="left"/>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B2B43" w:rsidRDefault="00316972" w:rsidP="005D0B35">
      <w:pPr>
        <w:pStyle w:val="a4"/>
        <w:numPr>
          <w:ilvl w:val="2"/>
          <w:numId w:val="21"/>
        </w:numPr>
        <w:tabs>
          <w:tab w:val="left" w:pos="2015"/>
        </w:tabs>
        <w:spacing w:line="274" w:lineRule="exact"/>
        <w:ind w:left="2015" w:hanging="844"/>
        <w:rPr>
          <w:sz w:val="24"/>
        </w:rPr>
      </w:pPr>
      <w:r>
        <w:rPr>
          <w:sz w:val="24"/>
        </w:rPr>
        <w:t>К</w:t>
      </w:r>
      <w:r>
        <w:rPr>
          <w:spacing w:val="18"/>
          <w:sz w:val="24"/>
        </w:rPr>
        <w:t xml:space="preserve"> </w:t>
      </w:r>
      <w:r>
        <w:rPr>
          <w:sz w:val="24"/>
        </w:rPr>
        <w:t>концу</w:t>
      </w:r>
      <w:r>
        <w:rPr>
          <w:spacing w:val="18"/>
          <w:sz w:val="24"/>
        </w:rPr>
        <w:t xml:space="preserve"> </w:t>
      </w:r>
      <w:r>
        <w:rPr>
          <w:sz w:val="24"/>
        </w:rPr>
        <w:t>обучения</w:t>
      </w:r>
      <w:r>
        <w:rPr>
          <w:spacing w:val="26"/>
          <w:sz w:val="24"/>
        </w:rPr>
        <w:t xml:space="preserve"> </w:t>
      </w:r>
      <w:r>
        <w:rPr>
          <w:sz w:val="24"/>
        </w:rPr>
        <w:t>в</w:t>
      </w:r>
      <w:r>
        <w:rPr>
          <w:spacing w:val="24"/>
          <w:sz w:val="24"/>
        </w:rPr>
        <w:t xml:space="preserve"> </w:t>
      </w:r>
      <w:r>
        <w:rPr>
          <w:sz w:val="24"/>
        </w:rPr>
        <w:t>11</w:t>
      </w:r>
      <w:r>
        <w:rPr>
          <w:spacing w:val="23"/>
          <w:sz w:val="24"/>
        </w:rPr>
        <w:t xml:space="preserve"> </w:t>
      </w:r>
      <w:r>
        <w:rPr>
          <w:sz w:val="24"/>
        </w:rPr>
        <w:t>классе</w:t>
      </w:r>
      <w:r>
        <w:rPr>
          <w:spacing w:val="21"/>
          <w:sz w:val="24"/>
        </w:rPr>
        <w:t xml:space="preserve"> </w:t>
      </w:r>
      <w:r>
        <w:rPr>
          <w:sz w:val="24"/>
        </w:rPr>
        <w:t>обучающийся</w:t>
      </w:r>
      <w:r>
        <w:rPr>
          <w:spacing w:val="23"/>
          <w:sz w:val="24"/>
        </w:rPr>
        <w:t xml:space="preserve"> </w:t>
      </w:r>
      <w:r>
        <w:rPr>
          <w:sz w:val="24"/>
        </w:rPr>
        <w:t>получит</w:t>
      </w:r>
      <w:r>
        <w:rPr>
          <w:spacing w:val="27"/>
          <w:sz w:val="24"/>
        </w:rPr>
        <w:t xml:space="preserve"> </w:t>
      </w:r>
      <w:r>
        <w:rPr>
          <w:sz w:val="24"/>
        </w:rPr>
        <w:t>следующие</w:t>
      </w:r>
      <w:r>
        <w:rPr>
          <w:spacing w:val="26"/>
          <w:sz w:val="24"/>
        </w:rPr>
        <w:t xml:space="preserve"> </w:t>
      </w:r>
      <w:r>
        <w:rPr>
          <w:sz w:val="24"/>
        </w:rPr>
        <w:t>предметные</w:t>
      </w:r>
      <w:r>
        <w:rPr>
          <w:spacing w:val="22"/>
          <w:sz w:val="24"/>
        </w:rPr>
        <w:t xml:space="preserve"> </w:t>
      </w:r>
      <w:r>
        <w:rPr>
          <w:spacing w:val="-2"/>
          <w:sz w:val="24"/>
        </w:rPr>
        <w:t>результаты</w:t>
      </w:r>
    </w:p>
    <w:p w:rsidR="003B2B43" w:rsidRDefault="00316972" w:rsidP="00795586">
      <w:pPr>
        <w:pStyle w:val="a3"/>
        <w:spacing w:before="72"/>
        <w:ind w:firstLine="0"/>
        <w:jc w:val="left"/>
      </w:pPr>
      <w:r>
        <w:t>по</w:t>
      </w:r>
      <w:r>
        <w:rPr>
          <w:spacing w:val="-10"/>
        </w:rPr>
        <w:t xml:space="preserve"> </w:t>
      </w:r>
      <w:r>
        <w:t>отдельным</w:t>
      </w:r>
      <w:r>
        <w:rPr>
          <w:spacing w:val="-2"/>
        </w:rPr>
        <w:t xml:space="preserve"> </w:t>
      </w:r>
      <w:r>
        <w:t>темам</w:t>
      </w:r>
      <w:r>
        <w:rPr>
          <w:spacing w:val="-1"/>
        </w:rPr>
        <w:t xml:space="preserve"> </w:t>
      </w:r>
      <w:r>
        <w:t>программы</w:t>
      </w:r>
      <w:r>
        <w:rPr>
          <w:spacing w:val="-6"/>
        </w:rPr>
        <w:t xml:space="preserve"> </w:t>
      </w:r>
      <w:r>
        <w:t>по</w:t>
      </w:r>
      <w:r>
        <w:rPr>
          <w:spacing w:val="1"/>
        </w:rPr>
        <w:t xml:space="preserve"> </w:t>
      </w:r>
      <w:r>
        <w:t>физической</w:t>
      </w:r>
      <w:r>
        <w:rPr>
          <w:spacing w:val="-6"/>
        </w:rPr>
        <w:t xml:space="preserve"> </w:t>
      </w:r>
      <w:r>
        <w:rPr>
          <w:spacing w:val="-2"/>
        </w:rPr>
        <w:t>культуре:</w:t>
      </w:r>
    </w:p>
    <w:p w:rsidR="003B2B43" w:rsidRDefault="00316972" w:rsidP="005D0B35">
      <w:pPr>
        <w:pStyle w:val="a4"/>
        <w:numPr>
          <w:ilvl w:val="3"/>
          <w:numId w:val="21"/>
        </w:numPr>
        <w:tabs>
          <w:tab w:val="left" w:pos="2193"/>
        </w:tabs>
        <w:spacing w:before="142"/>
        <w:ind w:left="2193" w:hanging="1022"/>
        <w:rPr>
          <w:sz w:val="24"/>
        </w:rPr>
      </w:pPr>
      <w:r>
        <w:rPr>
          <w:sz w:val="24"/>
        </w:rPr>
        <w:t>Раздел</w:t>
      </w:r>
      <w:r>
        <w:rPr>
          <w:spacing w:val="-2"/>
          <w:sz w:val="24"/>
        </w:rPr>
        <w:t xml:space="preserve"> </w:t>
      </w:r>
      <w:r>
        <w:rPr>
          <w:sz w:val="24"/>
        </w:rPr>
        <w:t>«Знания</w:t>
      </w:r>
      <w:r>
        <w:rPr>
          <w:spacing w:val="-8"/>
          <w:sz w:val="24"/>
        </w:rPr>
        <w:t xml:space="preserve"> </w:t>
      </w:r>
      <w:r>
        <w:rPr>
          <w:sz w:val="24"/>
        </w:rPr>
        <w:t>о</w:t>
      </w:r>
      <w:r>
        <w:rPr>
          <w:spacing w:val="1"/>
          <w:sz w:val="24"/>
        </w:rPr>
        <w:t xml:space="preserve"> </w:t>
      </w:r>
      <w:r>
        <w:rPr>
          <w:sz w:val="24"/>
        </w:rPr>
        <w:t>физической</w:t>
      </w:r>
      <w:r>
        <w:rPr>
          <w:spacing w:val="-6"/>
          <w:sz w:val="24"/>
        </w:rPr>
        <w:t xml:space="preserve"> </w:t>
      </w:r>
      <w:r>
        <w:rPr>
          <w:spacing w:val="-2"/>
          <w:sz w:val="24"/>
        </w:rPr>
        <w:t>культуре»:</w:t>
      </w:r>
    </w:p>
    <w:p w:rsidR="003B2B43" w:rsidRDefault="00316972" w:rsidP="00795586">
      <w:pPr>
        <w:pStyle w:val="a3"/>
        <w:spacing w:before="136" w:line="360" w:lineRule="auto"/>
        <w:ind w:right="200"/>
        <w:jc w:val="left"/>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3B2B43" w:rsidRDefault="00316972" w:rsidP="00795586">
      <w:pPr>
        <w:pStyle w:val="a3"/>
        <w:spacing w:line="360" w:lineRule="auto"/>
        <w:ind w:right="201"/>
        <w:jc w:val="left"/>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B2B43" w:rsidRDefault="00316972" w:rsidP="00795586">
      <w:pPr>
        <w:pStyle w:val="a3"/>
        <w:spacing w:line="360" w:lineRule="auto"/>
        <w:ind w:right="198"/>
        <w:jc w:val="left"/>
      </w:pPr>
      <w:r>
        <w:t>выявлять возможные причины возникновения травм во время самостоятельных занятий</w:t>
      </w:r>
      <w:r>
        <w:rPr>
          <w:spacing w:val="40"/>
        </w:rPr>
        <w:t xml:space="preserve"> </w:t>
      </w:r>
      <w:r>
        <w:t xml:space="preserve">физической культурой и спортом, руководствоваться правилами их предупреждения и оказания первой </w:t>
      </w:r>
      <w:r>
        <w:rPr>
          <w:spacing w:val="-2"/>
        </w:rPr>
        <w:t>помощи.</w:t>
      </w:r>
    </w:p>
    <w:p w:rsidR="003B2B43" w:rsidRDefault="00316972" w:rsidP="005D0B35">
      <w:pPr>
        <w:pStyle w:val="a4"/>
        <w:numPr>
          <w:ilvl w:val="3"/>
          <w:numId w:val="21"/>
        </w:numPr>
        <w:tabs>
          <w:tab w:val="left" w:pos="2193"/>
        </w:tabs>
        <w:spacing w:before="2"/>
        <w:ind w:left="2193" w:hanging="1022"/>
        <w:rPr>
          <w:sz w:val="24"/>
        </w:rPr>
      </w:pPr>
      <w:r>
        <w:rPr>
          <w:sz w:val="24"/>
        </w:rPr>
        <w:t>Раздел</w:t>
      </w:r>
      <w:r>
        <w:rPr>
          <w:spacing w:val="-8"/>
          <w:sz w:val="24"/>
        </w:rPr>
        <w:t xml:space="preserve"> </w:t>
      </w:r>
      <w:r>
        <w:rPr>
          <w:sz w:val="24"/>
        </w:rPr>
        <w:t>«Организация</w:t>
      </w:r>
      <w:r>
        <w:rPr>
          <w:spacing w:val="-8"/>
          <w:sz w:val="24"/>
        </w:rPr>
        <w:t xml:space="preserve"> </w:t>
      </w:r>
      <w:r>
        <w:rPr>
          <w:sz w:val="24"/>
        </w:rPr>
        <w:t>самостоятельных</w:t>
      </w:r>
      <w:r>
        <w:rPr>
          <w:spacing w:val="-11"/>
          <w:sz w:val="24"/>
        </w:rPr>
        <w:t xml:space="preserve"> </w:t>
      </w:r>
      <w:r>
        <w:rPr>
          <w:spacing w:val="-2"/>
          <w:sz w:val="24"/>
        </w:rPr>
        <w:t>занятий»:</w:t>
      </w:r>
    </w:p>
    <w:p w:rsidR="003B2B43" w:rsidRDefault="00316972" w:rsidP="00795586">
      <w:pPr>
        <w:pStyle w:val="a3"/>
        <w:spacing w:before="137" w:line="360" w:lineRule="auto"/>
        <w:ind w:right="203"/>
        <w:jc w:val="left"/>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B2B43" w:rsidRDefault="00316972" w:rsidP="00795586">
      <w:pPr>
        <w:pStyle w:val="a3"/>
        <w:tabs>
          <w:tab w:val="left" w:pos="3430"/>
          <w:tab w:val="left" w:pos="4189"/>
          <w:tab w:val="left" w:pos="5888"/>
          <w:tab w:val="left" w:pos="7231"/>
          <w:tab w:val="left" w:pos="9088"/>
        </w:tabs>
        <w:spacing w:before="1" w:line="360" w:lineRule="auto"/>
        <w:ind w:right="202"/>
        <w:jc w:val="left"/>
      </w:pPr>
      <w:r>
        <w:rPr>
          <w:spacing w:val="-2"/>
        </w:rPr>
        <w:t>организовывать</w:t>
      </w:r>
      <w:r>
        <w:tab/>
      </w:r>
      <w:r>
        <w:rPr>
          <w:spacing w:val="-10"/>
        </w:rPr>
        <w:t>и</w:t>
      </w:r>
      <w:r>
        <w:tab/>
      </w:r>
      <w:r>
        <w:rPr>
          <w:spacing w:val="-2"/>
        </w:rPr>
        <w:t>проводить</w:t>
      </w:r>
      <w:r>
        <w:tab/>
      </w:r>
      <w:r>
        <w:rPr>
          <w:spacing w:val="-2"/>
        </w:rPr>
        <w:t>сеансы</w:t>
      </w:r>
      <w:r>
        <w:tab/>
      </w:r>
      <w:r>
        <w:rPr>
          <w:spacing w:val="-2"/>
        </w:rPr>
        <w:t>релаксации,</w:t>
      </w:r>
      <w:r>
        <w:tab/>
        <w:t>банных</w:t>
      </w:r>
      <w:r>
        <w:rPr>
          <w:spacing w:val="80"/>
        </w:rPr>
        <w:t xml:space="preserve">   </w:t>
      </w:r>
      <w:r>
        <w:t>процедур</w:t>
      </w:r>
      <w:r>
        <w:rPr>
          <w:spacing w:val="80"/>
        </w:rPr>
        <w:t xml:space="preserve"> </w:t>
      </w:r>
      <w:r>
        <w:t>и самомассажа с целью восстановления организма после умственных и физических нагрузок;</w:t>
      </w:r>
    </w:p>
    <w:p w:rsidR="003B2B43" w:rsidRDefault="00316972" w:rsidP="00795586">
      <w:pPr>
        <w:pStyle w:val="a3"/>
        <w:tabs>
          <w:tab w:val="left" w:pos="2341"/>
          <w:tab w:val="left" w:pos="4112"/>
          <w:tab w:val="left" w:pos="5523"/>
          <w:tab w:val="left" w:pos="6339"/>
          <w:tab w:val="left" w:pos="7616"/>
          <w:tab w:val="left" w:pos="8447"/>
          <w:tab w:val="left" w:pos="10164"/>
        </w:tabs>
        <w:spacing w:line="360" w:lineRule="auto"/>
        <w:ind w:right="198"/>
        <w:jc w:val="left"/>
      </w:pPr>
      <w:r>
        <w:t xml:space="preserve">проводить самостоятельные занятия по подготовке к успешному выполнению нормативных </w:t>
      </w:r>
      <w:r>
        <w:rPr>
          <w:spacing w:val="-2"/>
        </w:rPr>
        <w:t>требований</w:t>
      </w:r>
      <w:r>
        <w:tab/>
      </w:r>
      <w:r>
        <w:rPr>
          <w:spacing w:val="-2"/>
        </w:rPr>
        <w:t>комплекса</w:t>
      </w:r>
      <w:r>
        <w:tab/>
      </w:r>
      <w:r>
        <w:rPr>
          <w:spacing w:val="-2"/>
        </w:rPr>
        <w:t>«Готов</w:t>
      </w:r>
      <w:r>
        <w:tab/>
      </w:r>
      <w:r>
        <w:rPr>
          <w:spacing w:val="-10"/>
        </w:rPr>
        <w:t>к</w:t>
      </w:r>
      <w:r>
        <w:tab/>
      </w:r>
      <w:r>
        <w:rPr>
          <w:spacing w:val="-2"/>
        </w:rPr>
        <w:t>труду</w:t>
      </w:r>
      <w:r>
        <w:tab/>
      </w:r>
      <w:r>
        <w:rPr>
          <w:spacing w:val="-10"/>
        </w:rPr>
        <w:t>и</w:t>
      </w:r>
      <w:r>
        <w:tab/>
      </w:r>
      <w:r>
        <w:rPr>
          <w:spacing w:val="-2"/>
        </w:rPr>
        <w:t>обороне»,</w:t>
      </w:r>
      <w:r>
        <w:tab/>
      </w:r>
      <w:r>
        <w:rPr>
          <w:spacing w:val="-2"/>
        </w:rPr>
        <w:t xml:space="preserve">планировать </w:t>
      </w:r>
      <w:r>
        <w:lastRenderedPageBreak/>
        <w:t>их</w:t>
      </w:r>
      <w:r>
        <w:rPr>
          <w:spacing w:val="79"/>
        </w:rPr>
        <w:t xml:space="preserve">   </w:t>
      </w:r>
      <w:r>
        <w:t>содержание</w:t>
      </w:r>
      <w:r>
        <w:rPr>
          <w:spacing w:val="80"/>
        </w:rPr>
        <w:t xml:space="preserve">   </w:t>
      </w:r>
      <w:r>
        <w:t>и</w:t>
      </w:r>
      <w:r>
        <w:rPr>
          <w:spacing w:val="80"/>
        </w:rPr>
        <w:t xml:space="preserve">   </w:t>
      </w:r>
      <w:r>
        <w:t>физические</w:t>
      </w:r>
      <w:r>
        <w:rPr>
          <w:spacing w:val="80"/>
        </w:rPr>
        <w:t xml:space="preserve">   </w:t>
      </w:r>
      <w:r>
        <w:t>нагрузки</w:t>
      </w:r>
      <w:r>
        <w:rPr>
          <w:spacing w:val="80"/>
        </w:rPr>
        <w:t xml:space="preserve">   </w:t>
      </w:r>
      <w:r>
        <w:t>исходя</w:t>
      </w:r>
      <w:r>
        <w:rPr>
          <w:spacing w:val="80"/>
        </w:rPr>
        <w:t xml:space="preserve">   </w:t>
      </w:r>
      <w:r>
        <w:t>из</w:t>
      </w:r>
      <w:r>
        <w:rPr>
          <w:spacing w:val="80"/>
        </w:rPr>
        <w:t xml:space="preserve">   </w:t>
      </w:r>
      <w:r>
        <w:t>индивидуальных</w:t>
      </w:r>
      <w:r>
        <w:rPr>
          <w:spacing w:val="80"/>
        </w:rPr>
        <w:t xml:space="preserve">   </w:t>
      </w:r>
      <w:r>
        <w:t>результатов в тестовых испытаниях.</w:t>
      </w:r>
    </w:p>
    <w:p w:rsidR="003B2B43" w:rsidRDefault="00316972" w:rsidP="005D0B35">
      <w:pPr>
        <w:pStyle w:val="a4"/>
        <w:numPr>
          <w:ilvl w:val="3"/>
          <w:numId w:val="21"/>
        </w:numPr>
        <w:tabs>
          <w:tab w:val="left" w:pos="2193"/>
        </w:tabs>
        <w:ind w:left="2193" w:hanging="1022"/>
        <w:rPr>
          <w:sz w:val="24"/>
        </w:rPr>
      </w:pPr>
      <w:r>
        <w:rPr>
          <w:sz w:val="24"/>
        </w:rPr>
        <w:t>Раздел</w:t>
      </w:r>
      <w:r>
        <w:rPr>
          <w:spacing w:val="-3"/>
          <w:sz w:val="24"/>
        </w:rPr>
        <w:t xml:space="preserve"> </w:t>
      </w:r>
      <w:r>
        <w:rPr>
          <w:sz w:val="24"/>
        </w:rPr>
        <w:t>«Физическое</w:t>
      </w:r>
      <w:r>
        <w:rPr>
          <w:spacing w:val="-3"/>
          <w:sz w:val="24"/>
        </w:rPr>
        <w:t xml:space="preserve"> </w:t>
      </w:r>
      <w:r>
        <w:rPr>
          <w:spacing w:val="-2"/>
          <w:sz w:val="24"/>
        </w:rPr>
        <w:t>совершенствование»:</w:t>
      </w:r>
    </w:p>
    <w:p w:rsidR="003B2B43" w:rsidRDefault="00316972" w:rsidP="00795586">
      <w:pPr>
        <w:pStyle w:val="a3"/>
        <w:spacing w:before="136" w:line="362" w:lineRule="auto"/>
        <w:ind w:right="200"/>
        <w:jc w:val="left"/>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B2B43" w:rsidRDefault="00316972" w:rsidP="00795586">
      <w:pPr>
        <w:pStyle w:val="a3"/>
        <w:spacing w:line="360" w:lineRule="auto"/>
        <w:ind w:right="202"/>
        <w:jc w:val="left"/>
      </w:pPr>
      <w:r>
        <w:t>выполнять</w:t>
      </w:r>
      <w:r>
        <w:rPr>
          <w:spacing w:val="-1"/>
        </w:rPr>
        <w:t xml:space="preserve"> </w:t>
      </w:r>
      <w:r>
        <w:t>комплексы</w:t>
      </w:r>
      <w:r>
        <w:rPr>
          <w:spacing w:val="-1"/>
        </w:rPr>
        <w:t xml:space="preserve"> </w:t>
      </w:r>
      <w:r>
        <w:t>упражнений из</w:t>
      </w:r>
      <w:r>
        <w:rPr>
          <w:spacing w:val="-1"/>
        </w:rPr>
        <w:t xml:space="preserve"> </w:t>
      </w:r>
      <w:r>
        <w:t>современных</w:t>
      </w:r>
      <w:r>
        <w:rPr>
          <w:spacing w:val="-6"/>
        </w:rPr>
        <w:t xml:space="preserve"> </w:t>
      </w:r>
      <w:r>
        <w:t>систем</w:t>
      </w:r>
      <w:r>
        <w:rPr>
          <w:spacing w:val="-5"/>
        </w:rPr>
        <w:t xml:space="preserve"> </w:t>
      </w:r>
      <w:r>
        <w:t>оздоровительной</w:t>
      </w:r>
      <w:r>
        <w:rPr>
          <w:spacing w:val="-1"/>
        </w:rPr>
        <w:t xml:space="preserve"> </w:t>
      </w:r>
      <w:r>
        <w:t>физической</w:t>
      </w:r>
      <w:r>
        <w:rPr>
          <w:spacing w:val="-5"/>
        </w:rPr>
        <w:t xml:space="preserve"> </w:t>
      </w:r>
      <w:r>
        <w:t>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B2B43" w:rsidRDefault="00316972" w:rsidP="00795586">
      <w:pPr>
        <w:pStyle w:val="a3"/>
        <w:spacing w:line="360" w:lineRule="auto"/>
        <w:ind w:right="197"/>
        <w:jc w:val="left"/>
      </w:pPr>
      <w:r>
        <w:t>демонстрировать технику приёмов и защитных действий из атлетических единоборств, выполнять их во взаимодействии с партнёром;</w:t>
      </w:r>
    </w:p>
    <w:p w:rsidR="003B2B43" w:rsidRDefault="00316972" w:rsidP="00795586">
      <w:pPr>
        <w:pStyle w:val="a3"/>
        <w:spacing w:line="360" w:lineRule="auto"/>
        <w:ind w:right="199"/>
        <w:jc w:val="left"/>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B2B43" w:rsidRDefault="00316972" w:rsidP="00795586">
      <w:pPr>
        <w:pStyle w:val="a3"/>
        <w:spacing w:line="360" w:lineRule="auto"/>
        <w:ind w:right="205"/>
        <w:jc w:val="left"/>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B2B43" w:rsidRDefault="00316972" w:rsidP="005D0B35">
      <w:pPr>
        <w:pStyle w:val="Heading1"/>
        <w:numPr>
          <w:ilvl w:val="2"/>
          <w:numId w:val="84"/>
        </w:numPr>
        <w:tabs>
          <w:tab w:val="left" w:pos="1890"/>
        </w:tabs>
        <w:spacing w:before="76" w:line="362" w:lineRule="auto"/>
        <w:ind w:right="190" w:firstLine="706"/>
        <w:jc w:val="left"/>
      </w:pPr>
      <w:bookmarkStart w:id="815" w:name="2.1.17_135._Федеральная_рабочая_программ"/>
      <w:bookmarkEnd w:id="815"/>
      <w:r>
        <w:t>135.</w:t>
      </w:r>
      <w:r>
        <w:rPr>
          <w:spacing w:val="-7"/>
        </w:rPr>
        <w:t xml:space="preserve"> </w:t>
      </w:r>
      <w:r>
        <w:t>Федеральная рабочая программа по учебному предмету «</w:t>
      </w:r>
      <w:r>
        <w:rPr>
          <w:position w:val="1"/>
        </w:rPr>
        <w:t>Основы безопасности жизнедеятельности</w:t>
      </w:r>
      <w:r>
        <w:t>» (базовый уровень).</w:t>
      </w:r>
    </w:p>
    <w:p w:rsidR="003B2B43" w:rsidRDefault="00316972" w:rsidP="005D0B35">
      <w:pPr>
        <w:pStyle w:val="a4"/>
        <w:numPr>
          <w:ilvl w:val="1"/>
          <w:numId w:val="19"/>
        </w:numPr>
        <w:tabs>
          <w:tab w:val="left" w:pos="1832"/>
        </w:tabs>
        <w:spacing w:line="350" w:lineRule="auto"/>
        <w:ind w:right="189" w:firstLine="710"/>
        <w:rPr>
          <w:sz w:val="24"/>
        </w:rPr>
      </w:pPr>
      <w:r>
        <w:rPr>
          <w:sz w:val="24"/>
        </w:rPr>
        <w:t>Федеральная рабочая программа по учебному предмету «</w:t>
      </w:r>
      <w:r>
        <w:rPr>
          <w:position w:val="1"/>
          <w:sz w:val="24"/>
        </w:rPr>
        <w:t>Основы безопасности жизнедеятельности</w:t>
      </w:r>
      <w:r>
        <w:rPr>
          <w:sz w:val="24"/>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3B2B43" w:rsidRDefault="00316972" w:rsidP="005D0B35">
      <w:pPr>
        <w:pStyle w:val="a4"/>
        <w:numPr>
          <w:ilvl w:val="1"/>
          <w:numId w:val="19"/>
        </w:numPr>
        <w:tabs>
          <w:tab w:val="left" w:pos="1833"/>
        </w:tabs>
        <w:ind w:left="1833" w:hanging="662"/>
        <w:rPr>
          <w:sz w:val="24"/>
        </w:rPr>
      </w:pPr>
      <w:r>
        <w:rPr>
          <w:sz w:val="24"/>
        </w:rPr>
        <w:t>Пояснительная</w:t>
      </w:r>
      <w:r>
        <w:rPr>
          <w:spacing w:val="-8"/>
          <w:sz w:val="24"/>
        </w:rPr>
        <w:t xml:space="preserve"> </w:t>
      </w:r>
      <w:r>
        <w:rPr>
          <w:spacing w:val="-2"/>
          <w:sz w:val="24"/>
        </w:rPr>
        <w:t>записка.</w:t>
      </w:r>
    </w:p>
    <w:p w:rsidR="003B2B43" w:rsidRDefault="00316972" w:rsidP="005D0B35">
      <w:pPr>
        <w:pStyle w:val="a4"/>
        <w:numPr>
          <w:ilvl w:val="2"/>
          <w:numId w:val="19"/>
        </w:numPr>
        <w:tabs>
          <w:tab w:val="left" w:pos="2014"/>
        </w:tabs>
        <w:spacing w:before="121" w:line="350" w:lineRule="auto"/>
        <w:ind w:right="192" w:firstLine="710"/>
        <w:rPr>
          <w:sz w:val="24"/>
        </w:rPr>
      </w:pPr>
      <w:r>
        <w:rPr>
          <w:sz w:val="24"/>
        </w:rPr>
        <w:t>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3B2B43" w:rsidRDefault="00316972" w:rsidP="005D0B35">
      <w:pPr>
        <w:pStyle w:val="a4"/>
        <w:numPr>
          <w:ilvl w:val="2"/>
          <w:numId w:val="19"/>
        </w:numPr>
        <w:tabs>
          <w:tab w:val="left" w:pos="2014"/>
        </w:tabs>
        <w:spacing w:before="1" w:line="350" w:lineRule="auto"/>
        <w:ind w:right="192" w:firstLine="710"/>
        <w:rPr>
          <w:sz w:val="24"/>
        </w:rPr>
      </w:pPr>
      <w:r>
        <w:rPr>
          <w:sz w:val="24"/>
        </w:rPr>
        <w:t>Программа</w:t>
      </w:r>
      <w:r>
        <w:rPr>
          <w:spacing w:val="61"/>
          <w:w w:val="150"/>
          <w:sz w:val="24"/>
        </w:rPr>
        <w:t xml:space="preserve">   </w:t>
      </w:r>
      <w:r>
        <w:rPr>
          <w:sz w:val="24"/>
        </w:rPr>
        <w:t>ОБЖ</w:t>
      </w:r>
      <w:r>
        <w:rPr>
          <w:spacing w:val="62"/>
          <w:w w:val="150"/>
          <w:sz w:val="24"/>
        </w:rPr>
        <w:t xml:space="preserve">   </w:t>
      </w:r>
      <w:r>
        <w:rPr>
          <w:sz w:val="24"/>
        </w:rPr>
        <w:t>позволит</w:t>
      </w:r>
      <w:r>
        <w:rPr>
          <w:spacing w:val="80"/>
          <w:sz w:val="24"/>
        </w:rPr>
        <w:t xml:space="preserve">   </w:t>
      </w:r>
      <w:r>
        <w:rPr>
          <w:sz w:val="24"/>
        </w:rPr>
        <w:t>учителю</w:t>
      </w:r>
      <w:r>
        <w:rPr>
          <w:spacing w:val="63"/>
          <w:w w:val="150"/>
          <w:sz w:val="24"/>
        </w:rPr>
        <w:t xml:space="preserve">   </w:t>
      </w:r>
      <w:r>
        <w:rPr>
          <w:sz w:val="24"/>
        </w:rPr>
        <w:t>построить</w:t>
      </w:r>
      <w:r>
        <w:rPr>
          <w:spacing w:val="61"/>
          <w:w w:val="150"/>
          <w:sz w:val="24"/>
        </w:rPr>
        <w:t xml:space="preserve">   </w:t>
      </w:r>
      <w:r>
        <w:rPr>
          <w:sz w:val="24"/>
        </w:rPr>
        <w:t>освоение</w:t>
      </w:r>
      <w:r>
        <w:rPr>
          <w:spacing w:val="62"/>
          <w:w w:val="150"/>
          <w:sz w:val="24"/>
        </w:rPr>
        <w:t xml:space="preserve">   </w:t>
      </w:r>
      <w:r>
        <w:rPr>
          <w:sz w:val="24"/>
        </w:rPr>
        <w:t>содержания в</w:t>
      </w:r>
      <w:r>
        <w:rPr>
          <w:spacing w:val="67"/>
          <w:sz w:val="24"/>
        </w:rPr>
        <w:t xml:space="preserve">   </w:t>
      </w:r>
      <w:r>
        <w:rPr>
          <w:sz w:val="24"/>
        </w:rPr>
        <w:t>логике</w:t>
      </w:r>
      <w:r>
        <w:rPr>
          <w:spacing w:val="80"/>
          <w:w w:val="150"/>
          <w:sz w:val="24"/>
        </w:rPr>
        <w:t xml:space="preserve">  </w:t>
      </w:r>
      <w:r>
        <w:rPr>
          <w:sz w:val="24"/>
        </w:rPr>
        <w:t>последовательного</w:t>
      </w:r>
      <w:r>
        <w:rPr>
          <w:spacing w:val="68"/>
          <w:sz w:val="24"/>
        </w:rPr>
        <w:t xml:space="preserve">   </w:t>
      </w:r>
      <w:r>
        <w:rPr>
          <w:sz w:val="24"/>
        </w:rPr>
        <w:t>нарастания</w:t>
      </w:r>
      <w:r>
        <w:rPr>
          <w:spacing w:val="66"/>
          <w:sz w:val="24"/>
        </w:rPr>
        <w:t xml:space="preserve">   </w:t>
      </w:r>
      <w:r>
        <w:rPr>
          <w:sz w:val="24"/>
        </w:rPr>
        <w:t>факторов</w:t>
      </w:r>
      <w:r>
        <w:rPr>
          <w:spacing w:val="80"/>
          <w:w w:val="150"/>
          <w:sz w:val="24"/>
        </w:rPr>
        <w:t xml:space="preserve">  </w:t>
      </w:r>
      <w:r>
        <w:rPr>
          <w:sz w:val="24"/>
        </w:rPr>
        <w:t>опасности</w:t>
      </w:r>
      <w:r>
        <w:rPr>
          <w:spacing w:val="80"/>
          <w:w w:val="150"/>
          <w:sz w:val="24"/>
        </w:rPr>
        <w:t xml:space="preserve">  </w:t>
      </w:r>
      <w:r>
        <w:rPr>
          <w:sz w:val="24"/>
        </w:rPr>
        <w:t>от</w:t>
      </w:r>
      <w:r>
        <w:rPr>
          <w:spacing w:val="80"/>
          <w:w w:val="150"/>
          <w:sz w:val="24"/>
        </w:rPr>
        <w:t xml:space="preserve">  </w:t>
      </w:r>
      <w:r>
        <w:rPr>
          <w:sz w:val="24"/>
        </w:rPr>
        <w:t>опасной</w:t>
      </w:r>
      <w:r>
        <w:rPr>
          <w:spacing w:val="80"/>
          <w:w w:val="150"/>
          <w:sz w:val="24"/>
        </w:rPr>
        <w:t xml:space="preserve">  </w:t>
      </w:r>
      <w:r>
        <w:rPr>
          <w:sz w:val="24"/>
        </w:rPr>
        <w:t>ситуации до чрезвычайной ситуации и разумного взаимодействия человека с окружающей средой, учесть преемственность</w:t>
      </w:r>
      <w:r>
        <w:rPr>
          <w:spacing w:val="-3"/>
          <w:sz w:val="24"/>
        </w:rPr>
        <w:t xml:space="preserve"> </w:t>
      </w:r>
      <w:r>
        <w:rPr>
          <w:sz w:val="24"/>
        </w:rPr>
        <w:t>приобретения</w:t>
      </w:r>
      <w:r>
        <w:rPr>
          <w:spacing w:val="-5"/>
          <w:sz w:val="24"/>
        </w:rPr>
        <w:t xml:space="preserve"> </w:t>
      </w:r>
      <w:r>
        <w:rPr>
          <w:sz w:val="24"/>
        </w:rPr>
        <w:t>обучающимися знаний и формирования</w:t>
      </w:r>
      <w:r>
        <w:rPr>
          <w:spacing w:val="-5"/>
          <w:sz w:val="24"/>
        </w:rPr>
        <w:t xml:space="preserve"> </w:t>
      </w:r>
      <w:r>
        <w:rPr>
          <w:sz w:val="24"/>
        </w:rPr>
        <w:t>у</w:t>
      </w:r>
      <w:r>
        <w:rPr>
          <w:spacing w:val="-10"/>
          <w:sz w:val="24"/>
        </w:rPr>
        <w:t xml:space="preserve"> </w:t>
      </w:r>
      <w:r>
        <w:rPr>
          <w:sz w:val="24"/>
        </w:rPr>
        <w:t>них умений и навыков</w:t>
      </w:r>
      <w:r>
        <w:rPr>
          <w:spacing w:val="-3"/>
          <w:sz w:val="24"/>
        </w:rPr>
        <w:t xml:space="preserve"> </w:t>
      </w:r>
      <w:r>
        <w:rPr>
          <w:sz w:val="24"/>
        </w:rPr>
        <w:t>в</w:t>
      </w:r>
      <w:r>
        <w:rPr>
          <w:spacing w:val="-8"/>
          <w:sz w:val="24"/>
        </w:rPr>
        <w:t xml:space="preserve"> </w:t>
      </w:r>
      <w:r>
        <w:rPr>
          <w:sz w:val="24"/>
        </w:rPr>
        <w:t>области безопасности жизнедеятельности.</w:t>
      </w:r>
    </w:p>
    <w:p w:rsidR="003B2B43" w:rsidRDefault="00316972" w:rsidP="00795586">
      <w:pPr>
        <w:pStyle w:val="a3"/>
        <w:tabs>
          <w:tab w:val="left" w:pos="4108"/>
          <w:tab w:val="left" w:pos="6801"/>
          <w:tab w:val="left" w:pos="10804"/>
        </w:tabs>
        <w:spacing w:line="350" w:lineRule="auto"/>
        <w:ind w:right="189"/>
        <w:jc w:val="left"/>
      </w:pPr>
      <w: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w:t>
      </w:r>
      <w:r>
        <w:lastRenderedPageBreak/>
        <w:t xml:space="preserve">чрезвычайная ситуация и разумного построения модели индивидуального и группового безопасного </w:t>
      </w:r>
      <w:r>
        <w:rPr>
          <w:spacing w:val="-2"/>
        </w:rPr>
        <w:t>поведения</w:t>
      </w:r>
      <w:r w:rsidR="001D0208">
        <w:rPr>
          <w:spacing w:val="-2"/>
        </w:rPr>
        <w:t xml:space="preserve"> </w:t>
      </w:r>
      <w:r>
        <w:rPr>
          <w:spacing w:val="-10"/>
        </w:rPr>
        <w:t>в</w:t>
      </w:r>
      <w:r w:rsidR="001D0208">
        <w:t xml:space="preserve"> </w:t>
      </w:r>
      <w:r>
        <w:rPr>
          <w:spacing w:val="-2"/>
        </w:rPr>
        <w:t>повседневной</w:t>
      </w:r>
      <w:r w:rsidR="001D0208">
        <w:t xml:space="preserve"> </w:t>
      </w:r>
      <w:r>
        <w:rPr>
          <w:spacing w:val="-2"/>
        </w:rPr>
        <w:t xml:space="preserve">жизни </w:t>
      </w:r>
      <w:r>
        <w:t>с</w:t>
      </w:r>
      <w:r>
        <w:rPr>
          <w:spacing w:val="74"/>
        </w:rPr>
        <w:t xml:space="preserve">   </w:t>
      </w:r>
      <w:r>
        <w:t>учётом</w:t>
      </w:r>
      <w:r>
        <w:rPr>
          <w:spacing w:val="73"/>
        </w:rPr>
        <w:t xml:space="preserve">   </w:t>
      </w:r>
      <w:r>
        <w:t>актуальных</w:t>
      </w:r>
      <w:r>
        <w:rPr>
          <w:spacing w:val="71"/>
        </w:rPr>
        <w:t xml:space="preserve">   </w:t>
      </w:r>
      <w:r>
        <w:t>вызовов</w:t>
      </w:r>
      <w:r>
        <w:rPr>
          <w:spacing w:val="72"/>
        </w:rPr>
        <w:t xml:space="preserve">   </w:t>
      </w:r>
      <w:r>
        <w:t>и</w:t>
      </w:r>
      <w:r>
        <w:rPr>
          <w:spacing w:val="73"/>
        </w:rPr>
        <w:t xml:space="preserve">   </w:t>
      </w:r>
      <w:r>
        <w:t>угроз</w:t>
      </w:r>
      <w:r>
        <w:rPr>
          <w:spacing w:val="72"/>
        </w:rPr>
        <w:t xml:space="preserve">   </w:t>
      </w:r>
      <w:r>
        <w:t>в</w:t>
      </w:r>
      <w:r>
        <w:rPr>
          <w:spacing w:val="72"/>
        </w:rPr>
        <w:t xml:space="preserve">   </w:t>
      </w:r>
      <w:r>
        <w:t>природной,</w:t>
      </w:r>
      <w:r>
        <w:rPr>
          <w:spacing w:val="72"/>
        </w:rPr>
        <w:t xml:space="preserve">   </w:t>
      </w:r>
      <w:r>
        <w:t>техногенной,</w:t>
      </w:r>
      <w:r>
        <w:rPr>
          <w:spacing w:val="72"/>
        </w:rPr>
        <w:t xml:space="preserve">   </w:t>
      </w:r>
      <w:r>
        <w:t>социальной и информационной сферах.</w:t>
      </w:r>
    </w:p>
    <w:p w:rsidR="003B2B43" w:rsidRDefault="00316972" w:rsidP="005D0B35">
      <w:pPr>
        <w:pStyle w:val="a4"/>
        <w:numPr>
          <w:ilvl w:val="2"/>
          <w:numId w:val="19"/>
        </w:numPr>
        <w:tabs>
          <w:tab w:val="left" w:pos="2015"/>
        </w:tabs>
        <w:spacing w:line="284" w:lineRule="exact"/>
        <w:ind w:left="2015" w:hanging="844"/>
        <w:rPr>
          <w:sz w:val="24"/>
        </w:rPr>
      </w:pPr>
      <w:r>
        <w:rPr>
          <w:sz w:val="24"/>
        </w:rPr>
        <w:t>Программа</w:t>
      </w:r>
      <w:r>
        <w:rPr>
          <w:spacing w:val="-3"/>
          <w:sz w:val="24"/>
        </w:rPr>
        <w:t xml:space="preserve"> </w:t>
      </w:r>
      <w:r>
        <w:rPr>
          <w:sz w:val="24"/>
        </w:rPr>
        <w:t>ОБЖ</w:t>
      </w:r>
      <w:r>
        <w:rPr>
          <w:spacing w:val="-6"/>
          <w:sz w:val="24"/>
        </w:rPr>
        <w:t xml:space="preserve"> </w:t>
      </w:r>
      <w:r>
        <w:rPr>
          <w:spacing w:val="-2"/>
          <w:position w:val="1"/>
          <w:sz w:val="24"/>
        </w:rPr>
        <w:t>обеспечивает:</w:t>
      </w:r>
    </w:p>
    <w:p w:rsidR="003B2B43" w:rsidRDefault="00316972" w:rsidP="00795586">
      <w:pPr>
        <w:pStyle w:val="a3"/>
        <w:tabs>
          <w:tab w:val="left" w:pos="10479"/>
        </w:tabs>
        <w:spacing w:before="125" w:line="345" w:lineRule="auto"/>
        <w:ind w:right="205"/>
        <w:jc w:val="left"/>
      </w:pPr>
      <w:r>
        <w:t>формирование</w:t>
      </w:r>
      <w:r>
        <w:rPr>
          <w:spacing w:val="80"/>
        </w:rPr>
        <w:t xml:space="preserve">   </w:t>
      </w:r>
      <w:r>
        <w:t>личности</w:t>
      </w:r>
      <w:r>
        <w:rPr>
          <w:spacing w:val="80"/>
        </w:rPr>
        <w:t xml:space="preserve">   </w:t>
      </w:r>
      <w:r>
        <w:t>выпускника</w:t>
      </w:r>
      <w:r>
        <w:rPr>
          <w:spacing w:val="80"/>
        </w:rPr>
        <w:t xml:space="preserve">   </w:t>
      </w:r>
      <w:r>
        <w:t>с</w:t>
      </w:r>
      <w:r>
        <w:rPr>
          <w:spacing w:val="80"/>
        </w:rPr>
        <w:t xml:space="preserve">   </w:t>
      </w:r>
      <w:r>
        <w:t>высоким</w:t>
      </w:r>
      <w:r>
        <w:rPr>
          <w:spacing w:val="80"/>
        </w:rPr>
        <w:t xml:space="preserve">   </w:t>
      </w:r>
      <w:r>
        <w:t>уровнем</w:t>
      </w:r>
      <w:r>
        <w:tab/>
      </w:r>
      <w:r>
        <w:rPr>
          <w:spacing w:val="-2"/>
        </w:rPr>
        <w:t xml:space="preserve">культуры </w:t>
      </w:r>
      <w:r>
        <w:t>и мотивации ведения безопасного, здорового и экологически целесообразного образа жизни;</w:t>
      </w:r>
    </w:p>
    <w:p w:rsidR="003B2B43" w:rsidRDefault="00316972" w:rsidP="00795586">
      <w:pPr>
        <w:pStyle w:val="a3"/>
        <w:spacing w:before="7" w:line="350" w:lineRule="auto"/>
        <w:ind w:right="198"/>
        <w:jc w:val="left"/>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B2B43" w:rsidRDefault="00316972" w:rsidP="00795586">
      <w:pPr>
        <w:pStyle w:val="a3"/>
        <w:spacing w:before="1" w:line="350" w:lineRule="auto"/>
        <w:ind w:right="208"/>
        <w:jc w:val="left"/>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3B2B43" w:rsidRDefault="00316972" w:rsidP="00795586">
      <w:pPr>
        <w:pStyle w:val="a3"/>
        <w:spacing w:line="350" w:lineRule="auto"/>
        <w:ind w:right="198"/>
        <w:jc w:val="left"/>
      </w:pPr>
      <w:r>
        <w:t>подготовку выпускников к решению актуальных практических задач безопасности жизнедеятельности в повседневной жизни.</w:t>
      </w:r>
    </w:p>
    <w:p w:rsidR="003B2B43" w:rsidRDefault="00316972" w:rsidP="005D0B35">
      <w:pPr>
        <w:pStyle w:val="a4"/>
        <w:numPr>
          <w:ilvl w:val="2"/>
          <w:numId w:val="19"/>
        </w:numPr>
        <w:tabs>
          <w:tab w:val="left" w:pos="2014"/>
        </w:tabs>
        <w:spacing w:before="76" w:line="350" w:lineRule="auto"/>
        <w:ind w:right="185" w:firstLine="710"/>
        <w:rPr>
          <w:sz w:val="24"/>
        </w:rPr>
      </w:pPr>
      <w:r>
        <w:rPr>
          <w:sz w:val="24"/>
        </w:rPr>
        <w:t xml:space="preserve">В программе ОБЖ содержание учебного предмета ОБЖ </w:t>
      </w:r>
      <w:r>
        <w:rPr>
          <w:position w:val="1"/>
          <w:sz w:val="24"/>
        </w:rPr>
        <w:t xml:space="preserve">структурно представлено двумя </w:t>
      </w:r>
      <w:r>
        <w:rPr>
          <w:sz w:val="24"/>
        </w:rPr>
        <w:t>вариантами реализации содержания, состоящимииз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3B2B43" w:rsidRDefault="00316972" w:rsidP="005D0B35">
      <w:pPr>
        <w:pStyle w:val="a4"/>
        <w:numPr>
          <w:ilvl w:val="3"/>
          <w:numId w:val="19"/>
        </w:numPr>
        <w:tabs>
          <w:tab w:val="left" w:pos="2193"/>
        </w:tabs>
        <w:spacing w:before="2"/>
        <w:ind w:left="2193" w:hanging="1022"/>
        <w:rPr>
          <w:sz w:val="24"/>
        </w:rPr>
      </w:pPr>
      <w:r>
        <w:rPr>
          <w:position w:val="1"/>
          <w:sz w:val="24"/>
        </w:rPr>
        <w:t>Вариант</w:t>
      </w:r>
      <w:r>
        <w:rPr>
          <w:spacing w:val="-3"/>
          <w:position w:val="1"/>
          <w:sz w:val="24"/>
        </w:rPr>
        <w:t xml:space="preserve"> </w:t>
      </w:r>
      <w:r>
        <w:rPr>
          <w:spacing w:val="-5"/>
          <w:position w:val="1"/>
          <w:sz w:val="24"/>
        </w:rPr>
        <w:t>1.</w:t>
      </w:r>
    </w:p>
    <w:p w:rsidR="003B2B43" w:rsidRDefault="00316972" w:rsidP="00795586">
      <w:pPr>
        <w:pStyle w:val="a3"/>
        <w:spacing w:before="127" w:line="350" w:lineRule="auto"/>
        <w:ind w:left="1171" w:right="4948" w:firstLine="0"/>
        <w:jc w:val="left"/>
      </w:pPr>
      <w:r>
        <w:t>Модуль</w:t>
      </w:r>
      <w:r>
        <w:rPr>
          <w:spacing w:val="-5"/>
        </w:rPr>
        <w:t xml:space="preserve"> </w:t>
      </w:r>
      <w:r>
        <w:t>№</w:t>
      </w:r>
      <w:r>
        <w:rPr>
          <w:spacing w:val="-5"/>
        </w:rPr>
        <w:t xml:space="preserve"> </w:t>
      </w:r>
      <w:r>
        <w:t>1.</w:t>
      </w:r>
      <w:r>
        <w:rPr>
          <w:spacing w:val="-9"/>
        </w:rPr>
        <w:t xml:space="preserve"> </w:t>
      </w:r>
      <w:r>
        <w:t>«Основы</w:t>
      </w:r>
      <w:r>
        <w:rPr>
          <w:spacing w:val="-9"/>
        </w:rPr>
        <w:t xml:space="preserve"> </w:t>
      </w:r>
      <w:r>
        <w:t>комплексной</w:t>
      </w:r>
      <w:r>
        <w:rPr>
          <w:spacing w:val="-10"/>
        </w:rPr>
        <w:t xml:space="preserve"> </w:t>
      </w:r>
      <w:r>
        <w:t>безопасности». Модуль № 2. «Основы обороны государства».</w:t>
      </w:r>
    </w:p>
    <w:p w:rsidR="003B2B43" w:rsidRDefault="00316972" w:rsidP="00795586">
      <w:pPr>
        <w:pStyle w:val="a3"/>
        <w:spacing w:line="272" w:lineRule="exact"/>
        <w:ind w:left="1171" w:firstLine="0"/>
        <w:jc w:val="left"/>
      </w:pPr>
      <w:r>
        <w:t>Модуль</w:t>
      </w:r>
      <w:r>
        <w:rPr>
          <w:spacing w:val="-4"/>
        </w:rPr>
        <w:t xml:space="preserve"> </w:t>
      </w:r>
      <w:r>
        <w:t>№</w:t>
      </w:r>
      <w:r>
        <w:rPr>
          <w:spacing w:val="-2"/>
        </w:rPr>
        <w:t xml:space="preserve"> </w:t>
      </w:r>
      <w:r>
        <w:t>3.</w:t>
      </w:r>
      <w:r>
        <w:rPr>
          <w:spacing w:val="-4"/>
        </w:rPr>
        <w:t xml:space="preserve"> </w:t>
      </w:r>
      <w:r>
        <w:t>«Военно-профессиональная</w:t>
      </w:r>
      <w:r>
        <w:rPr>
          <w:spacing w:val="-2"/>
        </w:rPr>
        <w:t xml:space="preserve"> деятельность».</w:t>
      </w:r>
    </w:p>
    <w:p w:rsidR="003B2B43" w:rsidRDefault="00316972" w:rsidP="00795586">
      <w:pPr>
        <w:pStyle w:val="a3"/>
        <w:tabs>
          <w:tab w:val="left" w:pos="2577"/>
          <w:tab w:val="left" w:pos="4585"/>
          <w:tab w:val="left" w:pos="6226"/>
          <w:tab w:val="left" w:pos="8020"/>
          <w:tab w:val="left" w:pos="9753"/>
          <w:tab w:val="left" w:pos="10578"/>
        </w:tabs>
        <w:spacing w:before="127" w:line="350" w:lineRule="auto"/>
        <w:ind w:right="190"/>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3B2B43" w:rsidRDefault="00316972" w:rsidP="00795586">
      <w:pPr>
        <w:pStyle w:val="a3"/>
        <w:spacing w:before="1" w:line="350" w:lineRule="auto"/>
        <w:ind w:left="1171" w:right="1626" w:firstLine="0"/>
        <w:jc w:val="left"/>
      </w:pPr>
      <w:r>
        <w:t>Модуль</w:t>
      </w:r>
      <w:r>
        <w:rPr>
          <w:spacing w:val="-2"/>
        </w:rPr>
        <w:t xml:space="preserve"> </w:t>
      </w:r>
      <w:r>
        <w:t>№</w:t>
      </w:r>
      <w:r>
        <w:rPr>
          <w:spacing w:val="-3"/>
        </w:rPr>
        <w:t xml:space="preserve"> </w:t>
      </w:r>
      <w:r>
        <w:t>5.</w:t>
      </w:r>
      <w:r>
        <w:rPr>
          <w:spacing w:val="-5"/>
        </w:rPr>
        <w:t xml:space="preserve"> </w:t>
      </w:r>
      <w:r>
        <w:t>«Безопасность</w:t>
      </w:r>
      <w:r>
        <w:rPr>
          <w:spacing w:val="-6"/>
        </w:rPr>
        <w:t xml:space="preserve"> </w:t>
      </w:r>
      <w:r>
        <w:t>в</w:t>
      </w:r>
      <w:r>
        <w:rPr>
          <w:spacing w:val="-6"/>
        </w:rPr>
        <w:t xml:space="preserve"> </w:t>
      </w:r>
      <w:r>
        <w:t>природной</w:t>
      </w:r>
      <w:r>
        <w:rPr>
          <w:spacing w:val="-7"/>
        </w:rPr>
        <w:t xml:space="preserve"> </w:t>
      </w:r>
      <w:r>
        <w:t>среде</w:t>
      </w:r>
      <w:r>
        <w:rPr>
          <w:spacing w:val="-4"/>
        </w:rPr>
        <w:t xml:space="preserve"> </w:t>
      </w:r>
      <w:r>
        <w:t>и</w:t>
      </w:r>
      <w:r>
        <w:rPr>
          <w:spacing w:val="-3"/>
        </w:rPr>
        <w:t xml:space="preserve"> </w:t>
      </w:r>
      <w:r>
        <w:t>экологическая</w:t>
      </w:r>
      <w:r>
        <w:rPr>
          <w:spacing w:val="-4"/>
        </w:rPr>
        <w:t xml:space="preserve"> </w:t>
      </w:r>
      <w:r>
        <w:t>безопасность». Модуль № 6. «Основы противодействия экстремизму и терроризму».</w:t>
      </w:r>
    </w:p>
    <w:p w:rsidR="003B2B43" w:rsidRDefault="00316972" w:rsidP="00795586">
      <w:pPr>
        <w:pStyle w:val="a3"/>
        <w:spacing w:before="1"/>
        <w:ind w:left="1171" w:firstLine="0"/>
        <w:jc w:val="left"/>
      </w:pPr>
      <w:r>
        <w:t>Модуль</w:t>
      </w:r>
      <w:r>
        <w:rPr>
          <w:spacing w:val="-1"/>
        </w:rPr>
        <w:t xml:space="preserve"> </w:t>
      </w:r>
      <w:r>
        <w:t>№</w:t>
      </w:r>
      <w:r>
        <w:rPr>
          <w:spacing w:val="-1"/>
        </w:rPr>
        <w:t xml:space="preserve"> </w:t>
      </w:r>
      <w:r>
        <w:t>7.</w:t>
      </w:r>
      <w:r>
        <w:rPr>
          <w:spacing w:val="-2"/>
        </w:rPr>
        <w:t xml:space="preserve"> </w:t>
      </w:r>
      <w:r>
        <w:t>«Основы</w:t>
      </w:r>
      <w:r>
        <w:rPr>
          <w:spacing w:val="-5"/>
        </w:rPr>
        <w:t xml:space="preserve"> </w:t>
      </w:r>
      <w:r>
        <w:t>здорового</w:t>
      </w:r>
      <w:r>
        <w:rPr>
          <w:spacing w:val="-1"/>
        </w:rPr>
        <w:t xml:space="preserve"> </w:t>
      </w:r>
      <w:r>
        <w:t>образа</w:t>
      </w:r>
      <w:r>
        <w:rPr>
          <w:spacing w:val="-7"/>
        </w:rPr>
        <w:t xml:space="preserve"> </w:t>
      </w:r>
      <w:r>
        <w:rPr>
          <w:spacing w:val="-2"/>
        </w:rPr>
        <w:t>жизни».</w:t>
      </w:r>
    </w:p>
    <w:p w:rsidR="003B2B43" w:rsidRDefault="00316972" w:rsidP="00795586">
      <w:pPr>
        <w:pStyle w:val="a3"/>
        <w:spacing w:before="127" w:line="345" w:lineRule="auto"/>
        <w:ind w:left="1171" w:right="2919" w:firstLine="0"/>
        <w:jc w:val="left"/>
      </w:pPr>
      <w:r>
        <w:t>Модуль</w:t>
      </w:r>
      <w:r>
        <w:rPr>
          <w:spacing w:val="-1"/>
        </w:rPr>
        <w:t xml:space="preserve"> </w:t>
      </w:r>
      <w:r>
        <w:t>№</w:t>
      </w:r>
      <w:r>
        <w:rPr>
          <w:spacing w:val="-1"/>
        </w:rPr>
        <w:t xml:space="preserve"> </w:t>
      </w:r>
      <w:r>
        <w:t>8.</w:t>
      </w:r>
      <w:r>
        <w:rPr>
          <w:spacing w:val="-3"/>
        </w:rPr>
        <w:t xml:space="preserve"> </w:t>
      </w:r>
      <w:r>
        <w:t>«Основы</w:t>
      </w:r>
      <w:r>
        <w:rPr>
          <w:spacing w:val="-5"/>
        </w:rPr>
        <w:t xml:space="preserve"> </w:t>
      </w:r>
      <w:r>
        <w:t>медицинских</w:t>
      </w:r>
      <w:r>
        <w:rPr>
          <w:spacing w:val="-7"/>
        </w:rPr>
        <w:t xml:space="preserve"> </w:t>
      </w:r>
      <w:r>
        <w:t>знаний</w:t>
      </w:r>
      <w:r>
        <w:rPr>
          <w:spacing w:val="-6"/>
        </w:rPr>
        <w:t xml:space="preserve"> </w:t>
      </w:r>
      <w:r>
        <w:t>и</w:t>
      </w:r>
      <w:r>
        <w:rPr>
          <w:spacing w:val="-6"/>
        </w:rPr>
        <w:t xml:space="preserve"> </w:t>
      </w:r>
      <w:r>
        <w:t>оказание</w:t>
      </w:r>
      <w:r>
        <w:rPr>
          <w:spacing w:val="-3"/>
        </w:rPr>
        <w:t xml:space="preserve"> </w:t>
      </w:r>
      <w:r>
        <w:t>первой</w:t>
      </w:r>
      <w:r>
        <w:rPr>
          <w:spacing w:val="-6"/>
        </w:rPr>
        <w:t xml:space="preserve"> </w:t>
      </w:r>
      <w:r>
        <w:t>помощи». Модуль № 9. «Элементы начальной военной подготовки».</w:t>
      </w:r>
    </w:p>
    <w:p w:rsidR="003B2B43" w:rsidRDefault="00316972" w:rsidP="005D0B35">
      <w:pPr>
        <w:pStyle w:val="a4"/>
        <w:numPr>
          <w:ilvl w:val="3"/>
          <w:numId w:val="19"/>
        </w:numPr>
        <w:tabs>
          <w:tab w:val="left" w:pos="2193"/>
        </w:tabs>
        <w:spacing w:before="6"/>
        <w:ind w:left="2193" w:hanging="1022"/>
        <w:rPr>
          <w:sz w:val="24"/>
        </w:rPr>
      </w:pPr>
      <w:r>
        <w:rPr>
          <w:position w:val="1"/>
          <w:sz w:val="24"/>
        </w:rPr>
        <w:t>Вариант</w:t>
      </w:r>
      <w:r>
        <w:rPr>
          <w:spacing w:val="-3"/>
          <w:position w:val="1"/>
          <w:sz w:val="24"/>
        </w:rPr>
        <w:t xml:space="preserve"> </w:t>
      </w:r>
      <w:r>
        <w:rPr>
          <w:spacing w:val="-5"/>
          <w:position w:val="1"/>
          <w:sz w:val="24"/>
        </w:rPr>
        <w:t>2.</w:t>
      </w:r>
    </w:p>
    <w:p w:rsidR="003B2B43" w:rsidRDefault="00316972" w:rsidP="00795586">
      <w:pPr>
        <w:pStyle w:val="a3"/>
        <w:spacing w:before="128" w:line="350" w:lineRule="auto"/>
        <w:ind w:left="1171" w:right="1626" w:firstLine="0"/>
        <w:jc w:val="left"/>
      </w:pPr>
      <w:r>
        <w:t>Модуль</w:t>
      </w:r>
      <w:r>
        <w:rPr>
          <w:spacing w:val="-4"/>
        </w:rPr>
        <w:t xml:space="preserve"> </w:t>
      </w:r>
      <w:r>
        <w:t>№</w:t>
      </w:r>
      <w:r>
        <w:rPr>
          <w:spacing w:val="-4"/>
        </w:rPr>
        <w:t xml:space="preserve"> </w:t>
      </w:r>
      <w:r>
        <w:t>1</w:t>
      </w:r>
      <w:r>
        <w:rPr>
          <w:spacing w:val="-5"/>
        </w:rPr>
        <w:t xml:space="preserve"> </w:t>
      </w:r>
      <w:r>
        <w:t>«Культура</w:t>
      </w:r>
      <w:r>
        <w:rPr>
          <w:spacing w:val="-5"/>
        </w:rPr>
        <w:t xml:space="preserve"> </w:t>
      </w:r>
      <w:r>
        <w:t>безопасности</w:t>
      </w:r>
      <w:r>
        <w:rPr>
          <w:spacing w:val="-4"/>
        </w:rPr>
        <w:t xml:space="preserve"> </w:t>
      </w:r>
      <w:r>
        <w:t>жизнедеятельности</w:t>
      </w:r>
      <w:r>
        <w:rPr>
          <w:spacing w:val="-8"/>
        </w:rPr>
        <w:t xml:space="preserve"> </w:t>
      </w:r>
      <w:r>
        <w:t>в</w:t>
      </w:r>
      <w:r>
        <w:rPr>
          <w:spacing w:val="-4"/>
        </w:rPr>
        <w:t xml:space="preserve"> </w:t>
      </w:r>
      <w:r>
        <w:t>современном</w:t>
      </w:r>
      <w:r>
        <w:rPr>
          <w:spacing w:val="-12"/>
        </w:rPr>
        <w:t xml:space="preserve"> </w:t>
      </w:r>
      <w:r>
        <w:t>обществе». Модуль № 2 «Безопасность в быту».</w:t>
      </w:r>
    </w:p>
    <w:p w:rsidR="003B2B43" w:rsidRDefault="00316972" w:rsidP="00795586">
      <w:pPr>
        <w:pStyle w:val="a3"/>
        <w:spacing w:before="1"/>
        <w:ind w:left="1171" w:firstLine="0"/>
        <w:jc w:val="left"/>
      </w:pPr>
      <w:r>
        <w:t>Модуль</w:t>
      </w:r>
      <w:r>
        <w:rPr>
          <w:spacing w:val="-1"/>
        </w:rPr>
        <w:t xml:space="preserve"> </w:t>
      </w:r>
      <w:r>
        <w:t>№ 3</w:t>
      </w:r>
      <w:r>
        <w:rPr>
          <w:spacing w:val="-2"/>
        </w:rPr>
        <w:t xml:space="preserve"> </w:t>
      </w:r>
      <w:r>
        <w:t>«Безопасность</w:t>
      </w:r>
      <w:r>
        <w:rPr>
          <w:spacing w:val="-4"/>
        </w:rPr>
        <w:t xml:space="preserve"> </w:t>
      </w:r>
      <w:r>
        <w:t>на</w:t>
      </w:r>
      <w:r>
        <w:rPr>
          <w:spacing w:val="-2"/>
        </w:rPr>
        <w:t xml:space="preserve"> транспорте».</w:t>
      </w:r>
    </w:p>
    <w:p w:rsidR="003B2B43" w:rsidRDefault="00316972" w:rsidP="00795586">
      <w:pPr>
        <w:pStyle w:val="a3"/>
        <w:spacing w:before="127" w:line="350" w:lineRule="auto"/>
        <w:ind w:left="1171" w:right="4948" w:firstLine="0"/>
        <w:jc w:val="left"/>
      </w:pPr>
      <w:r>
        <w:t>Модуль</w:t>
      </w:r>
      <w:r>
        <w:rPr>
          <w:spacing w:val="-6"/>
        </w:rPr>
        <w:t xml:space="preserve"> </w:t>
      </w:r>
      <w:r>
        <w:t>№</w:t>
      </w:r>
      <w:r>
        <w:rPr>
          <w:spacing w:val="-6"/>
        </w:rPr>
        <w:t xml:space="preserve"> </w:t>
      </w:r>
      <w:r>
        <w:t>4</w:t>
      </w:r>
      <w:r>
        <w:rPr>
          <w:spacing w:val="-7"/>
        </w:rPr>
        <w:t xml:space="preserve"> </w:t>
      </w:r>
      <w:r>
        <w:t>«Безопасность</w:t>
      </w:r>
      <w:r>
        <w:rPr>
          <w:spacing w:val="-10"/>
        </w:rPr>
        <w:t xml:space="preserve"> </w:t>
      </w:r>
      <w:r>
        <w:t>в</w:t>
      </w:r>
      <w:r>
        <w:rPr>
          <w:spacing w:val="-10"/>
        </w:rPr>
        <w:t xml:space="preserve"> </w:t>
      </w:r>
      <w:r>
        <w:t>общественных</w:t>
      </w:r>
      <w:r>
        <w:rPr>
          <w:spacing w:val="-12"/>
        </w:rPr>
        <w:t xml:space="preserve"> </w:t>
      </w:r>
      <w:r>
        <w:t>местах». Модуль № 5 «Безопасность в природной среде».</w:t>
      </w:r>
    </w:p>
    <w:p w:rsidR="003B2B43" w:rsidRDefault="00316972" w:rsidP="00795586">
      <w:pPr>
        <w:pStyle w:val="a3"/>
        <w:spacing w:line="350" w:lineRule="auto"/>
        <w:ind w:left="1171" w:right="2266" w:firstLine="0"/>
        <w:jc w:val="left"/>
      </w:pPr>
      <w:r>
        <w:t>Модуль</w:t>
      </w:r>
      <w:r>
        <w:rPr>
          <w:spacing w:val="-3"/>
        </w:rPr>
        <w:t xml:space="preserve"> </w:t>
      </w:r>
      <w:r>
        <w:t>№</w:t>
      </w:r>
      <w:r>
        <w:rPr>
          <w:spacing w:val="-3"/>
        </w:rPr>
        <w:t xml:space="preserve"> </w:t>
      </w:r>
      <w:r>
        <w:t>6</w:t>
      </w:r>
      <w:r>
        <w:rPr>
          <w:spacing w:val="-4"/>
        </w:rPr>
        <w:t xml:space="preserve"> </w:t>
      </w:r>
      <w:r>
        <w:t>«Здоровье</w:t>
      </w:r>
      <w:r>
        <w:rPr>
          <w:spacing w:val="-9"/>
        </w:rPr>
        <w:t xml:space="preserve"> </w:t>
      </w:r>
      <w:r>
        <w:t>и</w:t>
      </w:r>
      <w:r>
        <w:rPr>
          <w:spacing w:val="-3"/>
        </w:rPr>
        <w:t xml:space="preserve"> </w:t>
      </w:r>
      <w:r>
        <w:t>как</w:t>
      </w:r>
      <w:r>
        <w:rPr>
          <w:spacing w:val="-5"/>
        </w:rPr>
        <w:t xml:space="preserve"> </w:t>
      </w:r>
      <w:r>
        <w:t>его</w:t>
      </w:r>
      <w:r>
        <w:rPr>
          <w:spacing w:val="-4"/>
        </w:rPr>
        <w:t xml:space="preserve"> </w:t>
      </w:r>
      <w:r>
        <w:t>сохранить.</w:t>
      </w:r>
      <w:r>
        <w:rPr>
          <w:spacing w:val="-2"/>
        </w:rPr>
        <w:t xml:space="preserve"> </w:t>
      </w:r>
      <w:r>
        <w:t>Основы</w:t>
      </w:r>
      <w:r>
        <w:rPr>
          <w:spacing w:val="-6"/>
        </w:rPr>
        <w:t xml:space="preserve"> </w:t>
      </w:r>
      <w:r>
        <w:t>медицинских</w:t>
      </w:r>
      <w:r>
        <w:rPr>
          <w:spacing w:val="-8"/>
        </w:rPr>
        <w:t xml:space="preserve"> </w:t>
      </w:r>
      <w:r>
        <w:t xml:space="preserve">знаний». </w:t>
      </w:r>
      <w:r>
        <w:lastRenderedPageBreak/>
        <w:t>Модуль № 7 «Безопасность в социуме».</w:t>
      </w:r>
    </w:p>
    <w:p w:rsidR="003B2B43" w:rsidRDefault="00316972" w:rsidP="00795586">
      <w:pPr>
        <w:pStyle w:val="a3"/>
        <w:spacing w:line="350" w:lineRule="auto"/>
        <w:ind w:left="1171" w:right="3380" w:firstLine="0"/>
        <w:jc w:val="left"/>
      </w:pPr>
      <w:r>
        <w:t>Модуль № 8 «Безопасность в информационном пространстве». Модуль</w:t>
      </w:r>
      <w:r>
        <w:rPr>
          <w:spacing w:val="-5"/>
        </w:rPr>
        <w:t xml:space="preserve"> </w:t>
      </w:r>
      <w:r>
        <w:t>№</w:t>
      </w:r>
      <w:r>
        <w:rPr>
          <w:spacing w:val="-5"/>
        </w:rPr>
        <w:t xml:space="preserve"> </w:t>
      </w:r>
      <w:r>
        <w:t>9</w:t>
      </w:r>
      <w:r>
        <w:rPr>
          <w:spacing w:val="-6"/>
        </w:rPr>
        <w:t xml:space="preserve"> </w:t>
      </w:r>
      <w:r>
        <w:t>«Основы</w:t>
      </w:r>
      <w:r>
        <w:rPr>
          <w:spacing w:val="-8"/>
        </w:rPr>
        <w:t xml:space="preserve"> </w:t>
      </w:r>
      <w:r>
        <w:t>противодействия</w:t>
      </w:r>
      <w:r>
        <w:rPr>
          <w:spacing w:val="-6"/>
        </w:rPr>
        <w:t xml:space="preserve"> </w:t>
      </w:r>
      <w:r>
        <w:t>экстремизму</w:t>
      </w:r>
      <w:r>
        <w:rPr>
          <w:spacing w:val="-15"/>
        </w:rPr>
        <w:t xml:space="preserve"> </w:t>
      </w:r>
      <w:r>
        <w:t>и</w:t>
      </w:r>
      <w:r>
        <w:rPr>
          <w:spacing w:val="-5"/>
        </w:rPr>
        <w:t xml:space="preserve"> </w:t>
      </w:r>
      <w:r>
        <w:t>терроризму».</w:t>
      </w:r>
    </w:p>
    <w:p w:rsidR="003B2B43" w:rsidRDefault="00316972" w:rsidP="00795586">
      <w:pPr>
        <w:pStyle w:val="a3"/>
        <w:spacing w:line="350" w:lineRule="auto"/>
        <w:ind w:right="199"/>
        <w:jc w:val="left"/>
      </w:pPr>
      <w:r>
        <w:t>Модуль</w:t>
      </w:r>
      <w:r>
        <w:rPr>
          <w:spacing w:val="78"/>
        </w:rPr>
        <w:t xml:space="preserve">    </w:t>
      </w:r>
      <w:r>
        <w:t>№</w:t>
      </w:r>
      <w:r>
        <w:rPr>
          <w:spacing w:val="78"/>
        </w:rPr>
        <w:t xml:space="preserve">    </w:t>
      </w:r>
      <w:r>
        <w:t>10</w:t>
      </w:r>
      <w:r>
        <w:rPr>
          <w:spacing w:val="76"/>
        </w:rPr>
        <w:t xml:space="preserve">    </w:t>
      </w:r>
      <w:r>
        <w:t>«Взаимодействие</w:t>
      </w:r>
      <w:r>
        <w:rPr>
          <w:spacing w:val="76"/>
        </w:rPr>
        <w:t xml:space="preserve">    </w:t>
      </w:r>
      <w:r>
        <w:t>личности,</w:t>
      </w:r>
      <w:r>
        <w:rPr>
          <w:spacing w:val="76"/>
        </w:rPr>
        <w:t xml:space="preserve">    </w:t>
      </w:r>
      <w:r>
        <w:t>общества</w:t>
      </w:r>
      <w:r>
        <w:rPr>
          <w:spacing w:val="76"/>
        </w:rPr>
        <w:t xml:space="preserve">    </w:t>
      </w:r>
      <w:r>
        <w:t>и</w:t>
      </w:r>
      <w:r>
        <w:rPr>
          <w:spacing w:val="76"/>
        </w:rPr>
        <w:t xml:space="preserve">    </w:t>
      </w:r>
      <w:r>
        <w:t>государства в обеспечении безопасности жизни и здоровья населения».</w:t>
      </w:r>
    </w:p>
    <w:p w:rsidR="003B2B43" w:rsidRDefault="00316972" w:rsidP="005D0B35">
      <w:pPr>
        <w:pStyle w:val="a4"/>
        <w:numPr>
          <w:ilvl w:val="2"/>
          <w:numId w:val="19"/>
        </w:numPr>
        <w:tabs>
          <w:tab w:val="left" w:pos="2071"/>
          <w:tab w:val="left" w:pos="3156"/>
          <w:tab w:val="left" w:pos="5066"/>
          <w:tab w:val="left" w:pos="6798"/>
          <w:tab w:val="left" w:pos="7677"/>
          <w:tab w:val="left" w:pos="9668"/>
          <w:tab w:val="left" w:pos="10518"/>
        </w:tabs>
        <w:spacing w:line="350" w:lineRule="auto"/>
        <w:ind w:right="200" w:firstLine="710"/>
        <w:rPr>
          <w:sz w:val="24"/>
        </w:rPr>
      </w:pPr>
      <w:r>
        <w:rPr>
          <w:position w:val="1"/>
          <w:sz w:val="24"/>
        </w:rPr>
        <w:t xml:space="preserve">В целях обеспечения преемственности в изучении учебного предмета ОБЖ на уровне </w:t>
      </w:r>
      <w:r>
        <w:rPr>
          <w:sz w:val="24"/>
        </w:rPr>
        <w:t xml:space="preserve">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w:t>
      </w:r>
      <w:r>
        <w:rPr>
          <w:spacing w:val="-2"/>
          <w:sz w:val="24"/>
        </w:rPr>
        <w:t>жизнедеятельности:</w:t>
      </w:r>
      <w:r>
        <w:rPr>
          <w:sz w:val="24"/>
        </w:rPr>
        <w:tab/>
      </w:r>
      <w:r>
        <w:rPr>
          <w:spacing w:val="-2"/>
          <w:sz w:val="24"/>
        </w:rPr>
        <w:t>«предвидеть</w:t>
      </w:r>
      <w:r>
        <w:rPr>
          <w:sz w:val="24"/>
        </w:rPr>
        <w:tab/>
      </w:r>
      <w:r>
        <w:rPr>
          <w:spacing w:val="-2"/>
          <w:sz w:val="24"/>
        </w:rPr>
        <w:t>опасность,</w:t>
      </w:r>
      <w:r>
        <w:rPr>
          <w:sz w:val="24"/>
        </w:rPr>
        <w:tab/>
      </w:r>
      <w:r>
        <w:rPr>
          <w:spacing w:val="-6"/>
          <w:sz w:val="24"/>
        </w:rPr>
        <w:t>по</w:t>
      </w:r>
      <w:r>
        <w:rPr>
          <w:sz w:val="24"/>
        </w:rPr>
        <w:tab/>
      </w:r>
      <w:r>
        <w:rPr>
          <w:spacing w:val="-2"/>
          <w:sz w:val="24"/>
        </w:rPr>
        <w:t>возможности</w:t>
      </w:r>
      <w:r>
        <w:rPr>
          <w:sz w:val="24"/>
        </w:rPr>
        <w:tab/>
      </w:r>
      <w:r>
        <w:rPr>
          <w:spacing w:val="-6"/>
          <w:sz w:val="24"/>
        </w:rPr>
        <w:t>её</w:t>
      </w:r>
      <w:r>
        <w:rPr>
          <w:sz w:val="24"/>
        </w:rPr>
        <w:tab/>
      </w:r>
      <w:r>
        <w:rPr>
          <w:spacing w:val="-2"/>
          <w:sz w:val="24"/>
        </w:rPr>
        <w:t xml:space="preserve">избегать, </w:t>
      </w:r>
      <w:r>
        <w:rPr>
          <w:sz w:val="24"/>
        </w:rPr>
        <w:t>при необходимости безопасно действовать».</w:t>
      </w:r>
    </w:p>
    <w:p w:rsidR="003B2B43" w:rsidRDefault="00316972" w:rsidP="005D0B35">
      <w:pPr>
        <w:pStyle w:val="a4"/>
        <w:numPr>
          <w:ilvl w:val="2"/>
          <w:numId w:val="19"/>
        </w:numPr>
        <w:tabs>
          <w:tab w:val="left" w:pos="2014"/>
        </w:tabs>
        <w:spacing w:line="350" w:lineRule="auto"/>
        <w:ind w:right="188" w:firstLine="710"/>
        <w:rPr>
          <w:sz w:val="24"/>
        </w:rPr>
      </w:pPr>
      <w:r>
        <w:rPr>
          <w:position w:val="1"/>
          <w:sz w:val="24"/>
        </w:rPr>
        <w:t xml:space="preserve">Программа предусматривает внедрение практико-ориентированных интерактивных форм </w:t>
      </w:r>
      <w:r>
        <w:rPr>
          <w:sz w:val="24"/>
        </w:rPr>
        <w:t>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w:t>
      </w:r>
    </w:p>
    <w:p w:rsidR="003B2B43" w:rsidRDefault="00316972" w:rsidP="00795586">
      <w:pPr>
        <w:pStyle w:val="a3"/>
        <w:spacing w:before="77" w:line="350" w:lineRule="auto"/>
        <w:ind w:right="198" w:firstLine="0"/>
        <w:jc w:val="left"/>
      </w:pPr>
      <w:r>
        <w:t>компьютер и дистанционные образовательные технологии не способны полностью заменить педагога и практические действия обучающихся.</w:t>
      </w:r>
    </w:p>
    <w:p w:rsidR="003B2B43" w:rsidRDefault="00316972" w:rsidP="005D0B35">
      <w:pPr>
        <w:pStyle w:val="a4"/>
        <w:numPr>
          <w:ilvl w:val="2"/>
          <w:numId w:val="19"/>
        </w:numPr>
        <w:tabs>
          <w:tab w:val="left" w:pos="2014"/>
        </w:tabs>
        <w:spacing w:line="350" w:lineRule="auto"/>
        <w:ind w:right="189" w:firstLine="710"/>
        <w:rPr>
          <w:sz w:val="24"/>
        </w:rPr>
      </w:pPr>
      <w:r>
        <w:rPr>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w:t>
      </w:r>
      <w:r>
        <w:rPr>
          <w:spacing w:val="-2"/>
          <w:sz w:val="24"/>
        </w:rPr>
        <w:t>направленное</w:t>
      </w:r>
    </w:p>
    <w:p w:rsidR="003B2B43" w:rsidRDefault="00316972" w:rsidP="00795586">
      <w:pPr>
        <w:pStyle w:val="a3"/>
        <w:spacing w:line="348" w:lineRule="auto"/>
        <w:ind w:right="207" w:firstLine="0"/>
        <w:jc w:val="left"/>
      </w:pPr>
      <w:r>
        <w:t>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B2B43" w:rsidRDefault="00316972" w:rsidP="005D0B35">
      <w:pPr>
        <w:pStyle w:val="a4"/>
        <w:numPr>
          <w:ilvl w:val="2"/>
          <w:numId w:val="19"/>
        </w:numPr>
        <w:tabs>
          <w:tab w:val="left" w:pos="2014"/>
        </w:tabs>
        <w:spacing w:before="1" w:line="348" w:lineRule="auto"/>
        <w:ind w:right="188" w:firstLine="710"/>
        <w:rPr>
          <w:sz w:val="24"/>
        </w:rPr>
      </w:pPr>
      <w:r>
        <w:rPr>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sz w:val="24"/>
          <w:vertAlign w:val="superscript"/>
        </w:rPr>
        <w:t>21</w:t>
      </w:r>
      <w:r>
        <w:rPr>
          <w:sz w:val="24"/>
        </w:rPr>
        <w:t>, Национальными целями развития Российской Федерации на период до 2030 года</w:t>
      </w:r>
      <w:r>
        <w:rPr>
          <w:rFonts w:ascii="Calibri" w:hAnsi="Calibri"/>
          <w:sz w:val="24"/>
          <w:vertAlign w:val="superscript"/>
        </w:rPr>
        <w:t>22</w:t>
      </w:r>
      <w:r>
        <w:rPr>
          <w:sz w:val="24"/>
        </w:rPr>
        <w:t>, Государственной программой Российской Федерации «Развитие образования»</w:t>
      </w:r>
      <w:r>
        <w:rPr>
          <w:rFonts w:ascii="Calibri" w:hAnsi="Calibri"/>
          <w:sz w:val="24"/>
          <w:vertAlign w:val="superscript"/>
        </w:rPr>
        <w:t>23</w:t>
      </w:r>
      <w:r>
        <w:rPr>
          <w:sz w:val="24"/>
        </w:rPr>
        <w:t>.</w:t>
      </w:r>
    </w:p>
    <w:p w:rsidR="001D0208" w:rsidRPr="001D0208" w:rsidRDefault="001D0208" w:rsidP="001D0208">
      <w:pPr>
        <w:pStyle w:val="a3"/>
        <w:spacing w:line="360" w:lineRule="auto"/>
        <w:ind w:left="1171" w:firstLine="0"/>
        <w:jc w:val="left"/>
      </w:pPr>
      <w:r w:rsidRPr="001D0208">
        <w:t>135.2.9</w:t>
      </w:r>
      <w:r w:rsidRPr="001D0208">
        <w:rPr>
          <w:spacing w:val="25"/>
        </w:rPr>
        <w:t xml:space="preserve"> </w:t>
      </w:r>
      <w:r w:rsidRPr="001D0208">
        <w:t>ОБЖ</w:t>
      </w:r>
      <w:r w:rsidRPr="001D0208">
        <w:rPr>
          <w:spacing w:val="27"/>
        </w:rPr>
        <w:t xml:space="preserve"> </w:t>
      </w:r>
      <w:r w:rsidRPr="001D0208">
        <w:t>является</w:t>
      </w:r>
      <w:r w:rsidRPr="001D0208">
        <w:rPr>
          <w:spacing w:val="22"/>
        </w:rPr>
        <w:t xml:space="preserve"> </w:t>
      </w:r>
      <w:r w:rsidRPr="001D0208">
        <w:t>открытой</w:t>
      </w:r>
      <w:r w:rsidRPr="001D0208">
        <w:rPr>
          <w:spacing w:val="19"/>
        </w:rPr>
        <w:t xml:space="preserve"> </w:t>
      </w:r>
      <w:r w:rsidRPr="001D0208">
        <w:t>обучающей</w:t>
      </w:r>
      <w:r w:rsidRPr="001D0208">
        <w:rPr>
          <w:spacing w:val="27"/>
        </w:rPr>
        <w:t xml:space="preserve"> </w:t>
      </w:r>
      <w:r w:rsidRPr="001D0208">
        <w:t>системой,</w:t>
      </w:r>
      <w:r w:rsidRPr="001D0208">
        <w:rPr>
          <w:spacing w:val="25"/>
        </w:rPr>
        <w:t xml:space="preserve"> </w:t>
      </w:r>
      <w:r w:rsidRPr="001D0208">
        <w:t>имеет</w:t>
      </w:r>
      <w:r w:rsidRPr="001D0208">
        <w:rPr>
          <w:spacing w:val="27"/>
        </w:rPr>
        <w:t xml:space="preserve"> </w:t>
      </w:r>
      <w:r w:rsidRPr="001D0208">
        <w:t>свои</w:t>
      </w:r>
      <w:r w:rsidRPr="001D0208">
        <w:rPr>
          <w:spacing w:val="28"/>
        </w:rPr>
        <w:t xml:space="preserve"> </w:t>
      </w:r>
      <w:r w:rsidRPr="001D0208">
        <w:t>дидактические</w:t>
      </w:r>
      <w:r w:rsidRPr="001D0208">
        <w:rPr>
          <w:spacing w:val="26"/>
        </w:rPr>
        <w:t xml:space="preserve"> </w:t>
      </w:r>
      <w:r w:rsidRPr="001D0208">
        <w:t>компоненты</w:t>
      </w:r>
      <w:r w:rsidRPr="001D0208">
        <w:rPr>
          <w:spacing w:val="30"/>
        </w:rPr>
        <w:t xml:space="preserve"> </w:t>
      </w:r>
      <w:r w:rsidRPr="001D0208">
        <w:rPr>
          <w:spacing w:val="-5"/>
        </w:rPr>
        <w:t>во</w:t>
      </w:r>
    </w:p>
    <w:p w:rsidR="001D0208" w:rsidRPr="001D0208" w:rsidRDefault="001D0208" w:rsidP="001D0208">
      <w:pPr>
        <w:pStyle w:val="a4"/>
        <w:tabs>
          <w:tab w:val="left" w:pos="2014"/>
        </w:tabs>
        <w:spacing w:before="1" w:line="360" w:lineRule="auto"/>
        <w:ind w:left="1170" w:right="188" w:firstLine="0"/>
        <w:rPr>
          <w:sz w:val="24"/>
          <w:szCs w:val="24"/>
        </w:rPr>
      </w:pPr>
      <w:r w:rsidRPr="001D0208">
        <w:rPr>
          <w:sz w:val="24"/>
          <w:szCs w:val="24"/>
        </w:rPr>
        <w:t>всех без исключения предметных областях и реализуется через приобретение необходимых знаний,</w:t>
      </w:r>
    </w:p>
    <w:p w:rsidR="003B2B43" w:rsidRPr="001D0208" w:rsidRDefault="005107AF" w:rsidP="00795586">
      <w:pPr>
        <w:pStyle w:val="a3"/>
        <w:spacing w:before="13"/>
        <w:ind w:left="0" w:firstLine="0"/>
        <w:jc w:val="left"/>
      </w:pPr>
      <w:r>
        <w:pict>
          <v:rect id="docshape13" o:spid="_x0000_s2059" style="position:absolute;margin-left:23.05pt;margin-top:13.4pt;width:144.05pt;height:.7pt;z-index:-15722496;mso-wrap-distance-left:0;mso-wrap-distance-right:0;mso-position-horizontal-relative:page" fillcolor="black" stroked="f">
            <w10:wrap type="topAndBottom" anchorx="page"/>
          </v:rect>
        </w:pict>
      </w:r>
    </w:p>
    <w:p w:rsidR="003B2B43" w:rsidRDefault="00316972" w:rsidP="00795586">
      <w:pPr>
        <w:pStyle w:val="a3"/>
        <w:spacing w:before="104" w:line="232" w:lineRule="auto"/>
        <w:ind w:right="198" w:firstLine="0"/>
        <w:jc w:val="left"/>
      </w:pPr>
      <w:r>
        <w:rPr>
          <w:rFonts w:ascii="Calibri" w:hAnsi="Calibri"/>
          <w:vertAlign w:val="superscript"/>
        </w:rPr>
        <w:t>21</w:t>
      </w:r>
      <w:r>
        <w:rPr>
          <w:rFonts w:ascii="Calibri" w:hAnsi="Calibri"/>
        </w:rPr>
        <w:t xml:space="preserve"> </w:t>
      </w:r>
      <w:r>
        <w:t xml:space="preserve">Указ Президента Российской Федерации от 2 июля 2021 г. № 400 «О Стратегии национальной </w:t>
      </w:r>
      <w:r>
        <w:lastRenderedPageBreak/>
        <w:t>безопасности Российской Федерации» (Собрание законодательства Российской Федерации, 2021, № 27,</w:t>
      </w:r>
      <w:r>
        <w:rPr>
          <w:spacing w:val="40"/>
        </w:rPr>
        <w:t xml:space="preserve"> </w:t>
      </w:r>
      <w:r>
        <w:t>ст. 5351).</w:t>
      </w:r>
    </w:p>
    <w:p w:rsidR="003B2B43" w:rsidRDefault="00316972" w:rsidP="00795586">
      <w:pPr>
        <w:pStyle w:val="a3"/>
        <w:spacing w:before="16" w:line="232" w:lineRule="auto"/>
        <w:ind w:right="203" w:firstLine="0"/>
        <w:jc w:val="left"/>
      </w:pPr>
      <w:r>
        <w:rPr>
          <w:rFonts w:ascii="Calibri" w:hAnsi="Calibri"/>
          <w:vertAlign w:val="superscript"/>
        </w:rPr>
        <w:t>22</w:t>
      </w:r>
      <w:r>
        <w:rPr>
          <w:rFonts w:ascii="Calibri" w:hAnsi="Calibri"/>
        </w:rPr>
        <w:t xml:space="preserve"> </w:t>
      </w:r>
      <w: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3B2B43" w:rsidRDefault="00316972" w:rsidP="00795586">
      <w:pPr>
        <w:pStyle w:val="a3"/>
        <w:spacing w:before="16" w:line="232" w:lineRule="auto"/>
        <w:ind w:right="191" w:firstLine="0"/>
        <w:jc w:val="left"/>
      </w:pPr>
      <w:r>
        <w:rPr>
          <w:rFonts w:ascii="Calibri" w:hAnsi="Calibri"/>
          <w:vertAlign w:val="superscript"/>
        </w:rPr>
        <w:t>23</w:t>
      </w:r>
      <w:r>
        <w:rPr>
          <w:rFonts w:ascii="Calibri" w:hAnsi="Calibri"/>
        </w:rPr>
        <w:t xml:space="preserve"> </w:t>
      </w:r>
      <w:r>
        <w:t>Постановление Правительства Российской Федерации от 26.12.2017 г. № 1642 «Об утверждении государственной программы Российской Федерации «Развитие</w:t>
      </w:r>
      <w:r>
        <w:rPr>
          <w:spacing w:val="-2"/>
        </w:rPr>
        <w:t xml:space="preserve"> </w:t>
      </w:r>
      <w:r>
        <w:t>образования» (Собрание законодательства Российской Федерации, 2018, № 1, ст. 375).</w:t>
      </w:r>
    </w:p>
    <w:p w:rsidR="003B2B43" w:rsidRDefault="003B2B43" w:rsidP="00795586">
      <w:pPr>
        <w:spacing w:line="232" w:lineRule="auto"/>
      </w:pPr>
    </w:p>
    <w:p w:rsidR="001D0208" w:rsidRDefault="001D0208" w:rsidP="00795586">
      <w:pPr>
        <w:spacing w:line="232" w:lineRule="auto"/>
      </w:pPr>
    </w:p>
    <w:p w:rsidR="001D0208" w:rsidRDefault="001D0208" w:rsidP="001D0208">
      <w:pPr>
        <w:pStyle w:val="a3"/>
        <w:spacing w:before="137" w:line="360" w:lineRule="auto"/>
        <w:ind w:right="194" w:firstLine="0"/>
        <w:jc w:val="left"/>
      </w:pPr>
      <w:r>
        <w:t>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Pr>
          <w:spacing w:val="40"/>
        </w:rPr>
        <w:t xml:space="preserve"> </w:t>
      </w:r>
      <w:r>
        <w:t>адекватной</w:t>
      </w:r>
      <w:r>
        <w:rPr>
          <w:spacing w:val="40"/>
        </w:rPr>
        <w:t xml:space="preserve"> </w:t>
      </w:r>
      <w:r>
        <w:t>модели</w:t>
      </w:r>
      <w:r>
        <w:rPr>
          <w:spacing w:val="40"/>
        </w:rPr>
        <w:t xml:space="preserve"> </w:t>
      </w:r>
      <w:r>
        <w:t>индивидуального</w:t>
      </w:r>
      <w:r>
        <w:rPr>
          <w:spacing w:val="40"/>
        </w:rPr>
        <w:t xml:space="preserve"> </w:t>
      </w:r>
      <w:r>
        <w:t>и</w:t>
      </w:r>
      <w:r>
        <w:rPr>
          <w:spacing w:val="40"/>
        </w:rPr>
        <w:t xml:space="preserve"> </w:t>
      </w:r>
      <w:r>
        <w:t>группового</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повседневной</w:t>
      </w:r>
    </w:p>
    <w:p w:rsidR="003B2B43" w:rsidRDefault="00316972" w:rsidP="00795586">
      <w:pPr>
        <w:pStyle w:val="a3"/>
        <w:spacing w:before="72"/>
        <w:ind w:firstLine="0"/>
        <w:jc w:val="left"/>
      </w:pPr>
      <w:r>
        <w:rPr>
          <w:spacing w:val="-2"/>
        </w:rPr>
        <w:t>жизни.</w:t>
      </w:r>
    </w:p>
    <w:p w:rsidR="003B2B43" w:rsidRDefault="00316972" w:rsidP="005D0B35">
      <w:pPr>
        <w:pStyle w:val="a4"/>
        <w:numPr>
          <w:ilvl w:val="2"/>
          <w:numId w:val="18"/>
        </w:numPr>
        <w:tabs>
          <w:tab w:val="left" w:pos="2134"/>
          <w:tab w:val="left" w:pos="2693"/>
          <w:tab w:val="left" w:pos="4166"/>
          <w:tab w:val="left" w:pos="5168"/>
          <w:tab w:val="left" w:pos="5677"/>
          <w:tab w:val="left" w:pos="6799"/>
          <w:tab w:val="left" w:pos="7840"/>
          <w:tab w:val="left" w:pos="9073"/>
          <w:tab w:val="left" w:pos="9605"/>
          <w:tab w:val="left" w:pos="10555"/>
        </w:tabs>
        <w:spacing w:before="142"/>
        <w:ind w:left="2134" w:hanging="963"/>
        <w:rPr>
          <w:sz w:val="24"/>
        </w:rPr>
      </w:pPr>
      <w:r>
        <w:rPr>
          <w:spacing w:val="-10"/>
          <w:sz w:val="24"/>
        </w:rPr>
        <w:t>В</w:t>
      </w:r>
      <w:r>
        <w:rPr>
          <w:sz w:val="24"/>
        </w:rPr>
        <w:tab/>
      </w:r>
      <w:r>
        <w:rPr>
          <w:spacing w:val="-2"/>
          <w:sz w:val="24"/>
        </w:rPr>
        <w:t>настоящее</w:t>
      </w:r>
      <w:r>
        <w:rPr>
          <w:sz w:val="24"/>
        </w:rPr>
        <w:tab/>
      </w:r>
      <w:r>
        <w:rPr>
          <w:spacing w:val="-2"/>
          <w:sz w:val="24"/>
        </w:rPr>
        <w:t>время</w:t>
      </w:r>
      <w:r>
        <w:rPr>
          <w:sz w:val="24"/>
        </w:rPr>
        <w:tab/>
      </w:r>
      <w:r>
        <w:rPr>
          <w:spacing w:val="-10"/>
          <w:sz w:val="24"/>
        </w:rPr>
        <w:t>с</w:t>
      </w:r>
      <w:r>
        <w:rPr>
          <w:sz w:val="24"/>
        </w:rPr>
        <w:tab/>
      </w:r>
      <w:r>
        <w:rPr>
          <w:spacing w:val="-2"/>
          <w:sz w:val="24"/>
        </w:rPr>
        <w:t>учётом</w:t>
      </w:r>
      <w:r>
        <w:rPr>
          <w:sz w:val="24"/>
        </w:rPr>
        <w:tab/>
      </w:r>
      <w:r>
        <w:rPr>
          <w:spacing w:val="-2"/>
          <w:sz w:val="24"/>
        </w:rPr>
        <w:t>новых</w:t>
      </w:r>
      <w:r>
        <w:rPr>
          <w:sz w:val="24"/>
        </w:rPr>
        <w:tab/>
      </w:r>
      <w:r>
        <w:rPr>
          <w:spacing w:val="-2"/>
          <w:sz w:val="24"/>
        </w:rPr>
        <w:t>вызовов</w:t>
      </w:r>
      <w:r>
        <w:rPr>
          <w:sz w:val="24"/>
        </w:rPr>
        <w:tab/>
      </w:r>
      <w:r>
        <w:rPr>
          <w:spacing w:val="-10"/>
          <w:sz w:val="24"/>
        </w:rPr>
        <w:t>и</w:t>
      </w:r>
      <w:r>
        <w:rPr>
          <w:sz w:val="24"/>
        </w:rPr>
        <w:tab/>
      </w:r>
      <w:r>
        <w:rPr>
          <w:spacing w:val="-2"/>
          <w:sz w:val="24"/>
        </w:rPr>
        <w:t>угроз</w:t>
      </w:r>
      <w:r>
        <w:rPr>
          <w:sz w:val="24"/>
        </w:rPr>
        <w:tab/>
      </w:r>
      <w:r>
        <w:rPr>
          <w:spacing w:val="-2"/>
          <w:sz w:val="24"/>
        </w:rPr>
        <w:t>подходы</w:t>
      </w:r>
    </w:p>
    <w:p w:rsidR="003B2B43" w:rsidRDefault="00316972" w:rsidP="00795586">
      <w:pPr>
        <w:pStyle w:val="a3"/>
        <w:spacing w:before="136" w:line="360" w:lineRule="auto"/>
        <w:ind w:right="203" w:firstLine="0"/>
        <w:jc w:val="left"/>
      </w:pPr>
      <w:r>
        <w:t>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3B2B43" w:rsidRDefault="00316972" w:rsidP="005D0B35">
      <w:pPr>
        <w:pStyle w:val="a4"/>
        <w:numPr>
          <w:ilvl w:val="2"/>
          <w:numId w:val="18"/>
        </w:numPr>
        <w:tabs>
          <w:tab w:val="left" w:pos="2133"/>
        </w:tabs>
        <w:spacing w:before="2" w:line="360" w:lineRule="auto"/>
        <w:ind w:left="460" w:right="193" w:firstLine="710"/>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B2B43" w:rsidRDefault="00316972" w:rsidP="005D0B35">
      <w:pPr>
        <w:pStyle w:val="a4"/>
        <w:numPr>
          <w:ilvl w:val="2"/>
          <w:numId w:val="18"/>
        </w:numPr>
        <w:tabs>
          <w:tab w:val="left" w:pos="2133"/>
        </w:tabs>
        <w:spacing w:line="360" w:lineRule="auto"/>
        <w:ind w:left="460" w:right="190" w:firstLine="710"/>
        <w:rPr>
          <w:sz w:val="24"/>
        </w:rPr>
      </w:pPr>
      <w:r>
        <w:rPr>
          <w:sz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w:t>
      </w:r>
      <w:r>
        <w:rPr>
          <w:spacing w:val="40"/>
          <w:sz w:val="24"/>
        </w:rPr>
        <w:t xml:space="preserve"> </w:t>
      </w:r>
      <w:r>
        <w:rPr>
          <w:sz w:val="24"/>
        </w:rPr>
        <w:t>современными потребностями личности, общества и государства, что предполагает:</w:t>
      </w:r>
    </w:p>
    <w:p w:rsidR="003B2B43" w:rsidRDefault="00316972" w:rsidP="00795586">
      <w:pPr>
        <w:pStyle w:val="a3"/>
        <w:spacing w:before="1" w:line="360" w:lineRule="auto"/>
        <w:ind w:right="196"/>
        <w:jc w:val="left"/>
      </w:pPr>
      <w:r>
        <w:t>способность</w:t>
      </w:r>
      <w:r>
        <w:rPr>
          <w:spacing w:val="58"/>
          <w:w w:val="150"/>
        </w:rPr>
        <w:t xml:space="preserve">    </w:t>
      </w:r>
      <w:r>
        <w:t>применять</w:t>
      </w:r>
      <w:r>
        <w:rPr>
          <w:spacing w:val="58"/>
          <w:w w:val="150"/>
        </w:rPr>
        <w:t xml:space="preserve">    </w:t>
      </w:r>
      <w:r>
        <w:t>принципы</w:t>
      </w:r>
      <w:r>
        <w:rPr>
          <w:spacing w:val="80"/>
        </w:rPr>
        <w:t xml:space="preserve">    </w:t>
      </w:r>
      <w:r>
        <w:t>и</w:t>
      </w:r>
      <w:r>
        <w:rPr>
          <w:spacing w:val="58"/>
          <w:w w:val="150"/>
        </w:rPr>
        <w:t xml:space="preserve">    </w:t>
      </w:r>
      <w:r>
        <w:t>правила</w:t>
      </w:r>
      <w:r>
        <w:rPr>
          <w:spacing w:val="58"/>
          <w:w w:val="150"/>
        </w:rPr>
        <w:t xml:space="preserve">    </w:t>
      </w:r>
      <w:r>
        <w:t>безопасного</w:t>
      </w:r>
      <w:r>
        <w:rPr>
          <w:spacing w:val="59"/>
          <w:w w:val="150"/>
        </w:rPr>
        <w:t xml:space="preserve">    </w:t>
      </w:r>
      <w:r>
        <w:t>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3B2B43" w:rsidRDefault="00316972" w:rsidP="00795586">
      <w:pPr>
        <w:pStyle w:val="a3"/>
        <w:spacing w:line="360" w:lineRule="auto"/>
        <w:ind w:right="192"/>
        <w:jc w:val="left"/>
      </w:pPr>
      <w:r>
        <w:t>сформированность активной жизненной позиции, осознанное понимание значимости личного и группового безопасного поведения в</w:t>
      </w:r>
      <w:r>
        <w:rPr>
          <w:spacing w:val="-2"/>
        </w:rPr>
        <w:t xml:space="preserve"> </w:t>
      </w:r>
      <w:r>
        <w:t>интересах благополучия и устойчивого развития</w:t>
      </w:r>
      <w:r>
        <w:rPr>
          <w:spacing w:val="-3"/>
        </w:rPr>
        <w:t xml:space="preserve"> </w:t>
      </w:r>
      <w:r>
        <w:t>личности,</w:t>
      </w:r>
      <w:r>
        <w:rPr>
          <w:spacing w:val="-1"/>
        </w:rPr>
        <w:t xml:space="preserve"> </w:t>
      </w:r>
      <w:r>
        <w:t xml:space="preserve">общества </w:t>
      </w:r>
      <w:r>
        <w:lastRenderedPageBreak/>
        <w:t>и государства;</w:t>
      </w:r>
    </w:p>
    <w:p w:rsidR="003B2B43" w:rsidRDefault="00316972" w:rsidP="00795586">
      <w:pPr>
        <w:pStyle w:val="a3"/>
        <w:spacing w:line="360" w:lineRule="auto"/>
        <w:ind w:right="201"/>
        <w:jc w:val="left"/>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B2B43" w:rsidRDefault="00316972" w:rsidP="005D0B35">
      <w:pPr>
        <w:pStyle w:val="a4"/>
        <w:numPr>
          <w:ilvl w:val="2"/>
          <w:numId w:val="18"/>
        </w:numPr>
        <w:tabs>
          <w:tab w:val="left" w:pos="2134"/>
        </w:tabs>
        <w:ind w:left="2134" w:hanging="963"/>
        <w:rPr>
          <w:sz w:val="24"/>
        </w:rPr>
      </w:pPr>
      <w:r>
        <w:rPr>
          <w:sz w:val="24"/>
        </w:rPr>
        <w:t>Всего</w:t>
      </w:r>
      <w:r>
        <w:rPr>
          <w:spacing w:val="9"/>
          <w:sz w:val="24"/>
        </w:rPr>
        <w:t xml:space="preserve"> </w:t>
      </w:r>
      <w:r>
        <w:rPr>
          <w:sz w:val="24"/>
        </w:rPr>
        <w:t>на</w:t>
      </w:r>
      <w:r>
        <w:rPr>
          <w:spacing w:val="5"/>
          <w:sz w:val="24"/>
        </w:rPr>
        <w:t xml:space="preserve"> </w:t>
      </w:r>
      <w:r>
        <w:rPr>
          <w:sz w:val="24"/>
        </w:rPr>
        <w:t>изучение</w:t>
      </w:r>
      <w:r>
        <w:rPr>
          <w:spacing w:val="6"/>
          <w:sz w:val="24"/>
        </w:rPr>
        <w:t xml:space="preserve"> </w:t>
      </w:r>
      <w:r>
        <w:rPr>
          <w:sz w:val="24"/>
        </w:rPr>
        <w:t>ОБЖ</w:t>
      </w:r>
      <w:r>
        <w:rPr>
          <w:spacing w:val="7"/>
          <w:sz w:val="24"/>
        </w:rPr>
        <w:t xml:space="preserve"> </w:t>
      </w:r>
      <w:r>
        <w:rPr>
          <w:sz w:val="24"/>
        </w:rPr>
        <w:t>на</w:t>
      </w:r>
      <w:r>
        <w:rPr>
          <w:spacing w:val="11"/>
          <w:sz w:val="24"/>
        </w:rPr>
        <w:t xml:space="preserve"> </w:t>
      </w:r>
      <w:r>
        <w:rPr>
          <w:sz w:val="24"/>
        </w:rPr>
        <w:t>уровне</w:t>
      </w:r>
      <w:r>
        <w:rPr>
          <w:spacing w:val="5"/>
          <w:sz w:val="24"/>
        </w:rPr>
        <w:t xml:space="preserve"> </w:t>
      </w:r>
      <w:r>
        <w:rPr>
          <w:sz w:val="24"/>
        </w:rPr>
        <w:t>среднего</w:t>
      </w:r>
      <w:r>
        <w:rPr>
          <w:spacing w:val="7"/>
          <w:sz w:val="24"/>
        </w:rPr>
        <w:t xml:space="preserve"> </w:t>
      </w:r>
      <w:r>
        <w:rPr>
          <w:sz w:val="24"/>
        </w:rPr>
        <w:t>общего</w:t>
      </w:r>
      <w:r>
        <w:rPr>
          <w:spacing w:val="6"/>
          <w:sz w:val="24"/>
        </w:rPr>
        <w:t xml:space="preserve"> </w:t>
      </w:r>
      <w:r>
        <w:rPr>
          <w:sz w:val="24"/>
        </w:rPr>
        <w:t>образования</w:t>
      </w:r>
      <w:r>
        <w:rPr>
          <w:spacing w:val="16"/>
          <w:sz w:val="24"/>
        </w:rPr>
        <w:t xml:space="preserve"> </w:t>
      </w:r>
      <w:r>
        <w:rPr>
          <w:sz w:val="24"/>
        </w:rPr>
        <w:t>рекомендуется</w:t>
      </w:r>
      <w:r>
        <w:rPr>
          <w:spacing w:val="7"/>
          <w:sz w:val="24"/>
        </w:rPr>
        <w:t xml:space="preserve"> </w:t>
      </w:r>
      <w:r>
        <w:rPr>
          <w:spacing w:val="-2"/>
          <w:sz w:val="24"/>
        </w:rPr>
        <w:t>отводить</w:t>
      </w:r>
    </w:p>
    <w:p w:rsidR="003B2B43" w:rsidRDefault="00316972" w:rsidP="00795586">
      <w:pPr>
        <w:pStyle w:val="a3"/>
        <w:spacing w:before="136" w:line="360" w:lineRule="auto"/>
        <w:ind w:right="188" w:firstLine="0"/>
        <w:jc w:val="left"/>
      </w:pPr>
      <w:r>
        <w:t>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Pr>
          <w:spacing w:val="80"/>
        </w:rPr>
        <w:t xml:space="preserve"> </w:t>
      </w:r>
      <w: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B2B43" w:rsidRDefault="00316972" w:rsidP="005D0B35">
      <w:pPr>
        <w:pStyle w:val="a4"/>
        <w:numPr>
          <w:ilvl w:val="1"/>
          <w:numId w:val="19"/>
        </w:numPr>
        <w:tabs>
          <w:tab w:val="left" w:pos="1833"/>
        </w:tabs>
        <w:spacing w:before="3"/>
        <w:ind w:left="1833" w:hanging="662"/>
        <w:rPr>
          <w:sz w:val="24"/>
        </w:rPr>
      </w:pPr>
      <w:r>
        <w:rPr>
          <w:sz w:val="24"/>
        </w:rPr>
        <w:t>Содержание</w:t>
      </w:r>
      <w:r>
        <w:rPr>
          <w:spacing w:val="-9"/>
          <w:sz w:val="24"/>
        </w:rPr>
        <w:t xml:space="preserve"> </w:t>
      </w:r>
      <w:r>
        <w:rPr>
          <w:spacing w:val="-2"/>
          <w:sz w:val="24"/>
        </w:rPr>
        <w:t>обучения</w:t>
      </w:r>
      <w:r>
        <w:rPr>
          <w:spacing w:val="-2"/>
          <w:position w:val="1"/>
          <w:sz w:val="24"/>
        </w:rPr>
        <w:t>.</w:t>
      </w:r>
    </w:p>
    <w:p w:rsidR="003B2B43" w:rsidRDefault="00316972" w:rsidP="005D0B35">
      <w:pPr>
        <w:pStyle w:val="a4"/>
        <w:numPr>
          <w:ilvl w:val="2"/>
          <w:numId w:val="19"/>
        </w:numPr>
        <w:tabs>
          <w:tab w:val="left" w:pos="2015"/>
        </w:tabs>
        <w:spacing w:before="137"/>
        <w:ind w:left="2015" w:hanging="844"/>
        <w:rPr>
          <w:sz w:val="24"/>
        </w:rPr>
      </w:pPr>
      <w:r>
        <w:rPr>
          <w:sz w:val="24"/>
        </w:rPr>
        <w:t>Вариант</w:t>
      </w:r>
      <w:r>
        <w:rPr>
          <w:spacing w:val="-5"/>
          <w:sz w:val="24"/>
        </w:rPr>
        <w:t xml:space="preserve"> </w:t>
      </w:r>
      <w:r>
        <w:rPr>
          <w:sz w:val="24"/>
        </w:rPr>
        <w:t>№</w:t>
      </w:r>
      <w:r>
        <w:rPr>
          <w:spacing w:val="1"/>
          <w:sz w:val="24"/>
        </w:rPr>
        <w:t xml:space="preserve"> </w:t>
      </w:r>
      <w:r>
        <w:rPr>
          <w:spacing w:val="-5"/>
          <w:sz w:val="24"/>
        </w:rPr>
        <w:t>1.</w:t>
      </w:r>
    </w:p>
    <w:p w:rsidR="003B2B43" w:rsidRDefault="00316972" w:rsidP="005D0B35">
      <w:pPr>
        <w:pStyle w:val="a4"/>
        <w:numPr>
          <w:ilvl w:val="3"/>
          <w:numId w:val="19"/>
        </w:numPr>
        <w:tabs>
          <w:tab w:val="left" w:pos="2193"/>
        </w:tabs>
        <w:spacing w:before="138" w:line="360" w:lineRule="auto"/>
        <w:ind w:left="1171" w:right="3352" w:firstLine="0"/>
        <w:rPr>
          <w:sz w:val="24"/>
        </w:rPr>
      </w:pPr>
      <w:r>
        <w:rPr>
          <w:sz w:val="24"/>
        </w:rPr>
        <w:t>Модуль № 1. «Основы комплексной безопасности». Культура</w:t>
      </w:r>
      <w:r>
        <w:rPr>
          <w:spacing w:val="-6"/>
          <w:sz w:val="24"/>
        </w:rPr>
        <w:t xml:space="preserve"> </w:t>
      </w:r>
      <w:r>
        <w:rPr>
          <w:sz w:val="24"/>
        </w:rPr>
        <w:t>безопасности</w:t>
      </w:r>
      <w:r>
        <w:rPr>
          <w:spacing w:val="-8"/>
          <w:sz w:val="24"/>
        </w:rPr>
        <w:t xml:space="preserve"> </w:t>
      </w:r>
      <w:r>
        <w:rPr>
          <w:sz w:val="24"/>
        </w:rPr>
        <w:t>жизнедеятельности</w:t>
      </w:r>
      <w:r>
        <w:rPr>
          <w:spacing w:val="-8"/>
          <w:sz w:val="24"/>
        </w:rPr>
        <w:t xml:space="preserve"> </w:t>
      </w:r>
      <w:r>
        <w:rPr>
          <w:sz w:val="24"/>
        </w:rPr>
        <w:t>в</w:t>
      </w:r>
      <w:r>
        <w:rPr>
          <w:spacing w:val="-5"/>
          <w:sz w:val="24"/>
        </w:rPr>
        <w:t xml:space="preserve"> </w:t>
      </w:r>
      <w:r>
        <w:rPr>
          <w:sz w:val="24"/>
        </w:rPr>
        <w:t>современном</w:t>
      </w:r>
      <w:r>
        <w:rPr>
          <w:spacing w:val="-6"/>
          <w:sz w:val="24"/>
        </w:rPr>
        <w:t xml:space="preserve"> </w:t>
      </w:r>
      <w:r>
        <w:rPr>
          <w:sz w:val="24"/>
        </w:rPr>
        <w:t>обществе.</w:t>
      </w:r>
    </w:p>
    <w:p w:rsidR="003B2B43" w:rsidRDefault="00316972" w:rsidP="00795586">
      <w:pPr>
        <w:pStyle w:val="a3"/>
        <w:spacing w:before="72" w:line="362" w:lineRule="auto"/>
        <w:ind w:right="190"/>
        <w:jc w:val="left"/>
      </w:pPr>
      <w:r>
        <w:t>Корпоративный, индивидуальный, групповой уровень культуры безопасности. Общественно- государственный уровень культуры безопасности жизнедеятельности.</w:t>
      </w:r>
    </w:p>
    <w:p w:rsidR="003B2B43" w:rsidRDefault="00316972" w:rsidP="00795586">
      <w:pPr>
        <w:pStyle w:val="a3"/>
        <w:spacing w:line="360" w:lineRule="auto"/>
        <w:ind w:left="1171" w:right="1317" w:firstLine="0"/>
        <w:jc w:val="left"/>
      </w:pPr>
      <w:r>
        <w:t>Личностный</w:t>
      </w:r>
      <w:r>
        <w:rPr>
          <w:spacing w:val="-7"/>
        </w:rPr>
        <w:t xml:space="preserve"> </w:t>
      </w:r>
      <w:r>
        <w:t>фактор</w:t>
      </w:r>
      <w:r>
        <w:rPr>
          <w:spacing w:val="-8"/>
        </w:rPr>
        <w:t xml:space="preserve"> </w:t>
      </w:r>
      <w:r>
        <w:t>в</w:t>
      </w:r>
      <w:r>
        <w:rPr>
          <w:spacing w:val="-11"/>
        </w:rPr>
        <w:t xml:space="preserve"> </w:t>
      </w:r>
      <w:r>
        <w:t>обеспечении</w:t>
      </w:r>
      <w:r>
        <w:rPr>
          <w:spacing w:val="-2"/>
        </w:rPr>
        <w:t xml:space="preserve"> </w:t>
      </w:r>
      <w:r>
        <w:t>безопасности</w:t>
      </w:r>
      <w:r>
        <w:rPr>
          <w:spacing w:val="-2"/>
        </w:rPr>
        <w:t xml:space="preserve"> </w:t>
      </w:r>
      <w:r>
        <w:t>жизнедеятельности</w:t>
      </w:r>
      <w:r>
        <w:rPr>
          <w:spacing w:val="-6"/>
        </w:rPr>
        <w:t xml:space="preserve"> </w:t>
      </w:r>
      <w:r>
        <w:t>населения</w:t>
      </w:r>
      <w:r>
        <w:rPr>
          <w:spacing w:val="-3"/>
        </w:rPr>
        <w:t xml:space="preserve"> </w:t>
      </w:r>
      <w:r>
        <w:t>в</w:t>
      </w:r>
      <w:r>
        <w:rPr>
          <w:spacing w:val="-6"/>
        </w:rPr>
        <w:t xml:space="preserve"> </w:t>
      </w:r>
      <w:r>
        <w:t>стране. Общие правила безопасности жизнедеятельности.</w:t>
      </w:r>
    </w:p>
    <w:p w:rsidR="003B2B43" w:rsidRDefault="00316972" w:rsidP="00795586">
      <w:pPr>
        <w:pStyle w:val="a3"/>
        <w:spacing w:line="360" w:lineRule="auto"/>
        <w:ind w:right="199"/>
        <w:jc w:val="left"/>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B2B43" w:rsidRDefault="00316972" w:rsidP="00795586">
      <w:pPr>
        <w:pStyle w:val="a3"/>
        <w:tabs>
          <w:tab w:val="left" w:pos="6326"/>
          <w:tab w:val="left" w:pos="10667"/>
        </w:tabs>
        <w:spacing w:line="360" w:lineRule="auto"/>
        <w:ind w:right="191"/>
        <w:jc w:val="left"/>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w:t>
      </w:r>
      <w:r>
        <w:rPr>
          <w:spacing w:val="-2"/>
        </w:rPr>
        <w:t>Ответственность</w:t>
      </w:r>
      <w:r w:rsidR="001D0208">
        <w:t xml:space="preserve"> </w:t>
      </w:r>
      <w:r>
        <w:rPr>
          <w:spacing w:val="-6"/>
        </w:rPr>
        <w:t>за</w:t>
      </w:r>
      <w:r w:rsidR="001D0208">
        <w:t xml:space="preserve"> </w:t>
      </w:r>
      <w:r>
        <w:rPr>
          <w:spacing w:val="-2"/>
        </w:rPr>
        <w:t xml:space="preserve">участие </w:t>
      </w:r>
      <w:r>
        <w:t>в флешмобе, носящем антиобщественный характер.</w:t>
      </w:r>
    </w:p>
    <w:p w:rsidR="003B2B43" w:rsidRDefault="00316972" w:rsidP="00795586">
      <w:pPr>
        <w:pStyle w:val="a3"/>
        <w:spacing w:line="276" w:lineRule="exact"/>
        <w:ind w:left="1171" w:firstLine="0"/>
        <w:jc w:val="left"/>
      </w:pPr>
      <w:r>
        <w:t>Как</w:t>
      </w:r>
      <w:r>
        <w:rPr>
          <w:spacing w:val="-4"/>
        </w:rPr>
        <w:t xml:space="preserve"> </w:t>
      </w:r>
      <w:r>
        <w:t>не</w:t>
      </w:r>
      <w:r>
        <w:rPr>
          <w:spacing w:val="-3"/>
        </w:rPr>
        <w:t xml:space="preserve"> </w:t>
      </w:r>
      <w:r>
        <w:t>стать</w:t>
      </w:r>
      <w:r>
        <w:rPr>
          <w:spacing w:val="-1"/>
        </w:rPr>
        <w:t xml:space="preserve"> </w:t>
      </w:r>
      <w:r>
        <w:t>жертвой</w:t>
      </w:r>
      <w:r>
        <w:rPr>
          <w:spacing w:val="-5"/>
        </w:rPr>
        <w:t xml:space="preserve"> </w:t>
      </w:r>
      <w:r>
        <w:t>информационной</w:t>
      </w:r>
      <w:r>
        <w:rPr>
          <w:spacing w:val="-5"/>
        </w:rPr>
        <w:t xml:space="preserve"> </w:t>
      </w:r>
      <w:r>
        <w:rPr>
          <w:spacing w:val="-2"/>
        </w:rPr>
        <w:t>войны.</w:t>
      </w:r>
    </w:p>
    <w:p w:rsidR="003B2B43" w:rsidRDefault="00316972" w:rsidP="00795586">
      <w:pPr>
        <w:pStyle w:val="a3"/>
        <w:spacing w:before="134" w:line="362" w:lineRule="auto"/>
        <w:ind w:right="191"/>
        <w:jc w:val="left"/>
      </w:pPr>
      <w:r>
        <w:t>Безопасность на транспорте. Порядок действий при дорожно-транспортных происшествиях</w:t>
      </w:r>
      <w:r>
        <w:rPr>
          <w:spacing w:val="80"/>
        </w:rPr>
        <w:t xml:space="preserve"> </w:t>
      </w:r>
      <w:r>
        <w:t>разного характера (при отсутствии пострадавших; с одним или несколькими пострадавшими; при опасности возгорания).</w:t>
      </w:r>
    </w:p>
    <w:p w:rsidR="003B2B43" w:rsidRDefault="00316972" w:rsidP="00795586">
      <w:pPr>
        <w:pStyle w:val="a3"/>
        <w:spacing w:line="360" w:lineRule="auto"/>
        <w:ind w:right="199"/>
        <w:jc w:val="left"/>
      </w:pPr>
      <w:r>
        <w:t>Обязанности участников дорожного движения. Правила дорожного движения для пешеходов, пассажиров, водителей.</w:t>
      </w:r>
    </w:p>
    <w:p w:rsidR="003B2B43" w:rsidRDefault="00316972" w:rsidP="00795586">
      <w:pPr>
        <w:pStyle w:val="a3"/>
        <w:spacing w:line="360" w:lineRule="auto"/>
        <w:ind w:right="189"/>
        <w:jc w:val="left"/>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B2B43" w:rsidRDefault="00316972" w:rsidP="00795586">
      <w:pPr>
        <w:pStyle w:val="a3"/>
        <w:spacing w:line="274" w:lineRule="exact"/>
        <w:ind w:left="1171" w:firstLine="0"/>
        <w:jc w:val="left"/>
      </w:pPr>
      <w:r>
        <w:t>Безопасное</w:t>
      </w:r>
      <w:r>
        <w:rPr>
          <w:spacing w:val="-9"/>
        </w:rPr>
        <w:t xml:space="preserve"> </w:t>
      </w:r>
      <w:r>
        <w:t>поведение</w:t>
      </w:r>
      <w:r>
        <w:rPr>
          <w:spacing w:val="-6"/>
        </w:rPr>
        <w:t xml:space="preserve"> </w:t>
      </w:r>
      <w:r>
        <w:t>на</w:t>
      </w:r>
      <w:r>
        <w:rPr>
          <w:spacing w:val="-1"/>
        </w:rPr>
        <w:t xml:space="preserve"> </w:t>
      </w:r>
      <w:r>
        <w:t>различных</w:t>
      </w:r>
      <w:r>
        <w:rPr>
          <w:spacing w:val="-5"/>
        </w:rPr>
        <w:t xml:space="preserve"> </w:t>
      </w:r>
      <w:r>
        <w:t>видах</w:t>
      </w:r>
      <w:r>
        <w:rPr>
          <w:spacing w:val="-5"/>
        </w:rPr>
        <w:t xml:space="preserve"> </w:t>
      </w:r>
      <w:r>
        <w:rPr>
          <w:spacing w:val="-2"/>
        </w:rPr>
        <w:t>транспорта.</w:t>
      </w:r>
    </w:p>
    <w:p w:rsidR="003B2B43" w:rsidRDefault="00316972" w:rsidP="00795586">
      <w:pPr>
        <w:pStyle w:val="a3"/>
        <w:spacing w:before="133" w:line="360" w:lineRule="auto"/>
        <w:ind w:right="190"/>
        <w:jc w:val="left"/>
      </w:pPr>
      <w:r>
        <w:lastRenderedPageBreak/>
        <w:t>Электросамокат. Питбайк. Моноколесо. Сегвей. Гироскутер. Основные меры безопасности при</w:t>
      </w:r>
      <w:r>
        <w:rPr>
          <w:spacing w:val="40"/>
        </w:rPr>
        <w:t xml:space="preserve"> </w:t>
      </w:r>
      <w:r>
        <w:t>езде на средствах индивидуальной мобильности. Административная и уголовная ответственность за нарушение правил при вождении.</w:t>
      </w:r>
    </w:p>
    <w:p w:rsidR="003B2B43" w:rsidRDefault="00316972" w:rsidP="00795586">
      <w:pPr>
        <w:pStyle w:val="a3"/>
        <w:spacing w:before="1" w:line="360" w:lineRule="auto"/>
        <w:ind w:right="198"/>
        <w:jc w:val="left"/>
      </w:pPr>
      <w:r>
        <w:t>Дорожные</w:t>
      </w:r>
      <w:r>
        <w:rPr>
          <w:spacing w:val="68"/>
        </w:rPr>
        <w:t xml:space="preserve">   </w:t>
      </w:r>
      <w:r>
        <w:t>знаки</w:t>
      </w:r>
      <w:r>
        <w:rPr>
          <w:spacing w:val="69"/>
        </w:rPr>
        <w:t xml:space="preserve">   </w:t>
      </w:r>
      <w:r>
        <w:t>(основные</w:t>
      </w:r>
      <w:r>
        <w:rPr>
          <w:spacing w:val="68"/>
        </w:rPr>
        <w:t xml:space="preserve">   </w:t>
      </w:r>
      <w:r>
        <w:t>группы).</w:t>
      </w:r>
      <w:r>
        <w:rPr>
          <w:spacing w:val="71"/>
        </w:rPr>
        <w:t xml:space="preserve">   </w:t>
      </w:r>
      <w:r>
        <w:t>Порядок</w:t>
      </w:r>
      <w:r>
        <w:rPr>
          <w:spacing w:val="70"/>
        </w:rPr>
        <w:t xml:space="preserve">   </w:t>
      </w:r>
      <w:r>
        <w:t>движения.</w:t>
      </w:r>
      <w:r>
        <w:rPr>
          <w:spacing w:val="71"/>
        </w:rPr>
        <w:t xml:space="preserve">   </w:t>
      </w:r>
      <w:r>
        <w:t>Дорожная</w:t>
      </w:r>
      <w:r>
        <w:rPr>
          <w:spacing w:val="70"/>
        </w:rPr>
        <w:t xml:space="preserve">   </w:t>
      </w:r>
      <w:r>
        <w:t>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B2B43" w:rsidRDefault="00316972" w:rsidP="00795586">
      <w:pPr>
        <w:pStyle w:val="a3"/>
        <w:tabs>
          <w:tab w:val="left" w:pos="2793"/>
          <w:tab w:val="left" w:pos="4799"/>
          <w:tab w:val="left" w:pos="6613"/>
          <w:tab w:val="left" w:pos="7602"/>
          <w:tab w:val="left" w:pos="10245"/>
        </w:tabs>
        <w:spacing w:before="1" w:line="360" w:lineRule="auto"/>
        <w:ind w:right="199"/>
        <w:jc w:val="left"/>
      </w:pPr>
      <w:r>
        <w:rPr>
          <w:spacing w:val="-2"/>
        </w:rPr>
        <w:t>Правила</w:t>
      </w:r>
      <w:r>
        <w:tab/>
      </w:r>
      <w:r>
        <w:rPr>
          <w:spacing w:val="-2"/>
        </w:rPr>
        <w:t>безопасного</w:t>
      </w:r>
      <w:r>
        <w:tab/>
      </w:r>
      <w:r>
        <w:rPr>
          <w:spacing w:val="-2"/>
        </w:rPr>
        <w:t>поведения</w:t>
      </w:r>
      <w:r>
        <w:tab/>
      </w:r>
      <w:r>
        <w:rPr>
          <w:spacing w:val="-6"/>
        </w:rPr>
        <w:t>на</w:t>
      </w:r>
      <w:r>
        <w:tab/>
      </w:r>
      <w:r>
        <w:rPr>
          <w:spacing w:val="-2"/>
        </w:rPr>
        <w:t>железнодорожном</w:t>
      </w:r>
      <w:r>
        <w:tab/>
      </w:r>
      <w:r>
        <w:rPr>
          <w:spacing w:val="-2"/>
        </w:rPr>
        <w:t xml:space="preserve">транспорте, </w:t>
      </w:r>
      <w:r>
        <w:t>на</w:t>
      </w:r>
      <w:r>
        <w:rPr>
          <w:spacing w:val="80"/>
          <w:w w:val="150"/>
        </w:rPr>
        <w:t xml:space="preserve">  </w:t>
      </w:r>
      <w:r>
        <w:t>воздушном</w:t>
      </w:r>
      <w:r>
        <w:rPr>
          <w:spacing w:val="80"/>
          <w:w w:val="150"/>
        </w:rPr>
        <w:t xml:space="preserve">  </w:t>
      </w:r>
      <w:r>
        <w:t>и</w:t>
      </w:r>
      <w:r>
        <w:rPr>
          <w:spacing w:val="80"/>
          <w:w w:val="150"/>
        </w:rPr>
        <w:t xml:space="preserve">  </w:t>
      </w:r>
      <w:r>
        <w:t>водном</w:t>
      </w:r>
      <w:r>
        <w:rPr>
          <w:spacing w:val="80"/>
          <w:w w:val="150"/>
        </w:rPr>
        <w:t xml:space="preserve">  </w:t>
      </w:r>
      <w:r>
        <w:t>транспорте.</w:t>
      </w:r>
      <w:r>
        <w:rPr>
          <w:spacing w:val="80"/>
          <w:w w:val="150"/>
        </w:rPr>
        <w:t xml:space="preserve">  </w:t>
      </w:r>
      <w:r>
        <w:t>Как</w:t>
      </w:r>
      <w:r>
        <w:rPr>
          <w:spacing w:val="80"/>
          <w:w w:val="150"/>
        </w:rPr>
        <w:t xml:space="preserve">  </w:t>
      </w:r>
      <w:r>
        <w:t>действовать</w:t>
      </w:r>
      <w:r>
        <w:rPr>
          <w:spacing w:val="80"/>
          <w:w w:val="150"/>
        </w:rPr>
        <w:t xml:space="preserve">  </w:t>
      </w:r>
      <w:r>
        <w:t>при</w:t>
      </w:r>
      <w:r>
        <w:rPr>
          <w:spacing w:val="80"/>
          <w:w w:val="150"/>
        </w:rPr>
        <w:t xml:space="preserve">  </w:t>
      </w:r>
      <w:r>
        <w:t>аварийных</w:t>
      </w:r>
      <w:r>
        <w:rPr>
          <w:spacing w:val="80"/>
          <w:w w:val="150"/>
        </w:rPr>
        <w:t xml:space="preserve">  </w:t>
      </w:r>
      <w:r>
        <w:t>ситуациях</w:t>
      </w:r>
      <w:r>
        <w:rPr>
          <w:spacing w:val="40"/>
        </w:rPr>
        <w:t xml:space="preserve"> </w:t>
      </w:r>
      <w:r>
        <w:t>на воздушном, железнодорожном и водном транспорте.</w:t>
      </w:r>
    </w:p>
    <w:p w:rsidR="003B2B43" w:rsidRDefault="00316972" w:rsidP="00795586">
      <w:pPr>
        <w:pStyle w:val="a3"/>
        <w:spacing w:before="1" w:line="360" w:lineRule="auto"/>
        <w:ind w:right="200"/>
        <w:jc w:val="left"/>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w:t>
      </w:r>
      <w:r>
        <w:rPr>
          <w:spacing w:val="27"/>
        </w:rPr>
        <w:t xml:space="preserve"> </w:t>
      </w:r>
      <w:r>
        <w:t>поражения</w:t>
      </w:r>
      <w:r>
        <w:rPr>
          <w:spacing w:val="27"/>
        </w:rPr>
        <w:t xml:space="preserve"> </w:t>
      </w:r>
      <w:r>
        <w:t>электрическим</w:t>
      </w:r>
      <w:r>
        <w:rPr>
          <w:spacing w:val="29"/>
        </w:rPr>
        <w:t xml:space="preserve"> </w:t>
      </w:r>
      <w:r>
        <w:t>током.</w:t>
      </w:r>
      <w:r>
        <w:rPr>
          <w:spacing w:val="25"/>
        </w:rPr>
        <w:t xml:space="preserve"> </w:t>
      </w:r>
      <w:r>
        <w:t>Права,</w:t>
      </w:r>
      <w:r>
        <w:rPr>
          <w:spacing w:val="25"/>
        </w:rPr>
        <w:t xml:space="preserve"> </w:t>
      </w:r>
      <w:r>
        <w:t>обязанности</w:t>
      </w:r>
      <w:r>
        <w:rPr>
          <w:spacing w:val="24"/>
        </w:rPr>
        <w:t xml:space="preserve"> </w:t>
      </w:r>
      <w:r>
        <w:t>и</w:t>
      </w:r>
      <w:r>
        <w:rPr>
          <w:spacing w:val="24"/>
        </w:rPr>
        <w:t xml:space="preserve"> </w:t>
      </w:r>
      <w:r>
        <w:t>ответственность</w:t>
      </w:r>
      <w:r>
        <w:rPr>
          <w:spacing w:val="24"/>
        </w:rPr>
        <w:t xml:space="preserve"> </w:t>
      </w:r>
      <w:r>
        <w:t>граждан</w:t>
      </w:r>
      <w:r>
        <w:rPr>
          <w:spacing w:val="28"/>
        </w:rPr>
        <w:t xml:space="preserve"> </w:t>
      </w:r>
      <w:r>
        <w:t>в</w:t>
      </w:r>
      <w:r>
        <w:rPr>
          <w:spacing w:val="24"/>
        </w:rPr>
        <w:t xml:space="preserve"> </w:t>
      </w:r>
      <w:r>
        <w:t>области</w:t>
      </w:r>
    </w:p>
    <w:p w:rsidR="003B2B43" w:rsidRDefault="00316972" w:rsidP="00795586">
      <w:pPr>
        <w:pStyle w:val="a3"/>
        <w:spacing w:before="72" w:line="362" w:lineRule="auto"/>
        <w:ind w:right="188" w:firstLine="0"/>
        <w:jc w:val="left"/>
      </w:pPr>
      <w:r>
        <w:t>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3B2B43" w:rsidRDefault="00316972" w:rsidP="00795586">
      <w:pPr>
        <w:pStyle w:val="a3"/>
        <w:spacing w:line="360" w:lineRule="auto"/>
        <w:ind w:right="197"/>
        <w:jc w:val="left"/>
      </w:pPr>
      <w:r>
        <w:t>Информационная и финансовая безопасность. Информационная безопасность Российской Федерации. Угроза информационной безопасности.</w:t>
      </w:r>
    </w:p>
    <w:p w:rsidR="003B2B43" w:rsidRDefault="00316972" w:rsidP="00795586">
      <w:pPr>
        <w:pStyle w:val="a3"/>
        <w:spacing w:line="360" w:lineRule="auto"/>
        <w:ind w:right="199"/>
        <w:jc w:val="left"/>
      </w:pPr>
      <w:r>
        <w:t>Информационная</w:t>
      </w:r>
      <w:r>
        <w:rPr>
          <w:spacing w:val="-3"/>
        </w:rPr>
        <w:t xml:space="preserve"> </w:t>
      </w:r>
      <w:r>
        <w:t>безопасность</w:t>
      </w:r>
      <w:r>
        <w:rPr>
          <w:spacing w:val="-2"/>
        </w:rPr>
        <w:t xml:space="preserve"> </w:t>
      </w:r>
      <w:r>
        <w:t>детей.</w:t>
      </w:r>
      <w:r>
        <w:rPr>
          <w:spacing w:val="-2"/>
        </w:rPr>
        <w:t xml:space="preserve"> </w:t>
      </w:r>
      <w:r>
        <w:t>Правила</w:t>
      </w:r>
      <w:r>
        <w:rPr>
          <w:spacing w:val="-4"/>
        </w:rPr>
        <w:t xml:space="preserve"> </w:t>
      </w:r>
      <w:r>
        <w:t>информационной безопасности</w:t>
      </w:r>
      <w:r>
        <w:rPr>
          <w:spacing w:val="-2"/>
        </w:rPr>
        <w:t xml:space="preserve"> </w:t>
      </w:r>
      <w:r>
        <w:t>в</w:t>
      </w:r>
      <w:r>
        <w:rPr>
          <w:spacing w:val="-2"/>
        </w:rPr>
        <w:t xml:space="preserve"> </w:t>
      </w:r>
      <w:r>
        <w:t>социальных</w:t>
      </w:r>
      <w:r>
        <w:rPr>
          <w:spacing w:val="-3"/>
        </w:rPr>
        <w:t xml:space="preserve"> </w:t>
      </w:r>
      <w:r>
        <w:t>сетях. Адреса электронной почты. Никнейм. Гражданская, административная и уголовная ответственность в информационной сфере.</w:t>
      </w:r>
    </w:p>
    <w:p w:rsidR="003B2B43" w:rsidRDefault="00316972" w:rsidP="00795586">
      <w:pPr>
        <w:pStyle w:val="a3"/>
        <w:spacing w:line="360" w:lineRule="auto"/>
        <w:ind w:right="191"/>
        <w:jc w:val="left"/>
      </w:pPr>
      <w:r>
        <w:t>Основные</w:t>
      </w:r>
      <w:r>
        <w:rPr>
          <w:spacing w:val="-4"/>
        </w:rPr>
        <w:t xml:space="preserve"> </w:t>
      </w:r>
      <w:r>
        <w:t>правила</w:t>
      </w:r>
      <w:r>
        <w:rPr>
          <w:spacing w:val="-4"/>
        </w:rPr>
        <w:t xml:space="preserve"> </w:t>
      </w:r>
      <w:r>
        <w:t>финансовой</w:t>
      </w:r>
      <w:r>
        <w:rPr>
          <w:spacing w:val="-2"/>
        </w:rPr>
        <w:t xml:space="preserve"> </w:t>
      </w:r>
      <w:r>
        <w:t>безопасности</w:t>
      </w:r>
      <w:r>
        <w:rPr>
          <w:spacing w:val="-6"/>
        </w:rPr>
        <w:t xml:space="preserve"> </w:t>
      </w:r>
      <w:r>
        <w:t>в</w:t>
      </w:r>
      <w:r>
        <w:rPr>
          <w:spacing w:val="-6"/>
        </w:rPr>
        <w:t xml:space="preserve"> </w:t>
      </w:r>
      <w:r>
        <w:t>информационной</w:t>
      </w:r>
      <w:r>
        <w:rPr>
          <w:spacing w:val="-2"/>
        </w:rPr>
        <w:t xml:space="preserve"> </w:t>
      </w:r>
      <w:r>
        <w:t>сфере.</w:t>
      </w:r>
      <w:r>
        <w:rPr>
          <w:spacing w:val="-1"/>
        </w:rPr>
        <w:t xml:space="preserve"> </w:t>
      </w:r>
      <w:r>
        <w:t>Финансовая</w:t>
      </w:r>
      <w:r>
        <w:rPr>
          <w:spacing w:val="-3"/>
        </w:rPr>
        <w:t xml:space="preserve"> </w:t>
      </w:r>
      <w:r>
        <w:t>безопасность</w:t>
      </w:r>
      <w:r>
        <w:rPr>
          <w:spacing w:val="-2"/>
        </w:rPr>
        <w:t xml:space="preserve"> </w:t>
      </w:r>
      <w:r>
        <w:t>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B2B43" w:rsidRDefault="00316972" w:rsidP="00795586">
      <w:pPr>
        <w:pStyle w:val="a3"/>
        <w:spacing w:line="360" w:lineRule="auto"/>
        <w:ind w:right="199"/>
        <w:jc w:val="left"/>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B2B43" w:rsidRDefault="00316972" w:rsidP="00795586">
      <w:pPr>
        <w:pStyle w:val="a3"/>
        <w:spacing w:line="362" w:lineRule="auto"/>
        <w:ind w:right="202"/>
        <w:jc w:val="left"/>
      </w:pPr>
      <w:r>
        <w:t>Порядок</w:t>
      </w:r>
      <w:r>
        <w:rPr>
          <w:spacing w:val="67"/>
        </w:rPr>
        <w:t xml:space="preserve">   </w:t>
      </w:r>
      <w:r>
        <w:t>действий</w:t>
      </w:r>
      <w:r>
        <w:rPr>
          <w:spacing w:val="66"/>
        </w:rPr>
        <w:t xml:space="preserve">   </w:t>
      </w:r>
      <w:r>
        <w:t>при</w:t>
      </w:r>
      <w:r>
        <w:rPr>
          <w:spacing w:val="68"/>
        </w:rPr>
        <w:t xml:space="preserve">   </w:t>
      </w:r>
      <w:r>
        <w:t>попадании</w:t>
      </w:r>
      <w:r>
        <w:rPr>
          <w:spacing w:val="66"/>
        </w:rPr>
        <w:t xml:space="preserve">   </w:t>
      </w:r>
      <w:r>
        <w:t>в</w:t>
      </w:r>
      <w:r>
        <w:rPr>
          <w:spacing w:val="66"/>
        </w:rPr>
        <w:t xml:space="preserve">   </w:t>
      </w:r>
      <w:r>
        <w:t>опасную</w:t>
      </w:r>
      <w:r>
        <w:rPr>
          <w:spacing w:val="67"/>
        </w:rPr>
        <w:t xml:space="preserve">   </w:t>
      </w:r>
      <w:r>
        <w:t>ситуацию.</w:t>
      </w:r>
      <w:r>
        <w:rPr>
          <w:spacing w:val="68"/>
        </w:rPr>
        <w:t xml:space="preserve">   </w:t>
      </w:r>
      <w:r>
        <w:t>Порядок</w:t>
      </w:r>
      <w:r>
        <w:rPr>
          <w:spacing w:val="67"/>
        </w:rPr>
        <w:t xml:space="preserve">   </w:t>
      </w:r>
      <w:r>
        <w:t>действий в случаях, когда потерялся человек.</w:t>
      </w:r>
    </w:p>
    <w:p w:rsidR="003B2B43" w:rsidRDefault="00316972" w:rsidP="00795586">
      <w:pPr>
        <w:pStyle w:val="a3"/>
        <w:spacing w:line="273" w:lineRule="exact"/>
        <w:ind w:left="1171" w:firstLine="0"/>
        <w:jc w:val="left"/>
      </w:pPr>
      <w:r>
        <w:t>Безопасность</w:t>
      </w:r>
      <w:r>
        <w:rPr>
          <w:spacing w:val="41"/>
        </w:rPr>
        <w:t xml:space="preserve"> </w:t>
      </w:r>
      <w:r>
        <w:t>в</w:t>
      </w:r>
      <w:r>
        <w:rPr>
          <w:spacing w:val="50"/>
        </w:rPr>
        <w:t xml:space="preserve"> </w:t>
      </w:r>
      <w:r>
        <w:t>социуме.</w:t>
      </w:r>
      <w:r>
        <w:rPr>
          <w:spacing w:val="50"/>
        </w:rPr>
        <w:t xml:space="preserve"> </w:t>
      </w:r>
      <w:r>
        <w:t>Конфликтные</w:t>
      </w:r>
      <w:r>
        <w:rPr>
          <w:spacing w:val="43"/>
        </w:rPr>
        <w:t xml:space="preserve"> </w:t>
      </w:r>
      <w:r>
        <w:t>ситуации.</w:t>
      </w:r>
      <w:r>
        <w:rPr>
          <w:spacing w:val="45"/>
        </w:rPr>
        <w:t xml:space="preserve"> </w:t>
      </w:r>
      <w:r>
        <w:t>Способы</w:t>
      </w:r>
      <w:r>
        <w:rPr>
          <w:spacing w:val="49"/>
        </w:rPr>
        <w:t xml:space="preserve"> </w:t>
      </w:r>
      <w:r>
        <w:t>разрешения</w:t>
      </w:r>
      <w:r>
        <w:rPr>
          <w:spacing w:val="48"/>
        </w:rPr>
        <w:t xml:space="preserve"> </w:t>
      </w:r>
      <w:r>
        <w:t>конфликтных</w:t>
      </w:r>
      <w:r>
        <w:rPr>
          <w:spacing w:val="44"/>
        </w:rPr>
        <w:t xml:space="preserve"> </w:t>
      </w:r>
      <w:r>
        <w:rPr>
          <w:spacing w:val="-2"/>
        </w:rPr>
        <w:t>ситуаций.</w:t>
      </w:r>
    </w:p>
    <w:p w:rsidR="003B2B43" w:rsidRDefault="00316972" w:rsidP="00795586">
      <w:pPr>
        <w:pStyle w:val="a3"/>
        <w:spacing w:before="132"/>
        <w:ind w:firstLine="0"/>
        <w:jc w:val="left"/>
      </w:pPr>
      <w:r>
        <w:t>Опасные</w:t>
      </w:r>
      <w:r>
        <w:rPr>
          <w:spacing w:val="-7"/>
        </w:rPr>
        <w:t xml:space="preserve"> </w:t>
      </w:r>
      <w:r>
        <w:t>проявления</w:t>
      </w:r>
      <w:r>
        <w:rPr>
          <w:spacing w:val="-3"/>
        </w:rPr>
        <w:t xml:space="preserve"> </w:t>
      </w:r>
      <w:r>
        <w:t>конфликтов.</w:t>
      </w:r>
      <w:r>
        <w:rPr>
          <w:spacing w:val="-2"/>
        </w:rPr>
        <w:t xml:space="preserve"> </w:t>
      </w:r>
      <w:r>
        <w:t>Способы</w:t>
      </w:r>
      <w:r>
        <w:rPr>
          <w:spacing w:val="-6"/>
        </w:rPr>
        <w:t xml:space="preserve"> </w:t>
      </w:r>
      <w:r>
        <w:t>противодействия</w:t>
      </w:r>
      <w:r>
        <w:rPr>
          <w:spacing w:val="-8"/>
        </w:rPr>
        <w:t xml:space="preserve"> </w:t>
      </w:r>
      <w:r>
        <w:t>буллингу</w:t>
      </w:r>
      <w:r>
        <w:rPr>
          <w:spacing w:val="-12"/>
        </w:rPr>
        <w:t xml:space="preserve"> </w:t>
      </w:r>
      <w:r>
        <w:t>и</w:t>
      </w:r>
      <w:r>
        <w:rPr>
          <w:spacing w:val="-3"/>
        </w:rPr>
        <w:t xml:space="preserve"> </w:t>
      </w:r>
      <w:r>
        <w:t>проявлению</w:t>
      </w:r>
      <w:r>
        <w:rPr>
          <w:spacing w:val="-9"/>
        </w:rPr>
        <w:t xml:space="preserve"> </w:t>
      </w:r>
      <w:r>
        <w:rPr>
          <w:spacing w:val="-2"/>
        </w:rPr>
        <w:t>насилия.</w:t>
      </w:r>
    </w:p>
    <w:p w:rsidR="003B2B43" w:rsidRDefault="00316972" w:rsidP="005D0B35">
      <w:pPr>
        <w:pStyle w:val="a4"/>
        <w:numPr>
          <w:ilvl w:val="3"/>
          <w:numId w:val="19"/>
        </w:numPr>
        <w:tabs>
          <w:tab w:val="left" w:pos="2193"/>
        </w:tabs>
        <w:spacing w:before="137"/>
        <w:ind w:left="2193" w:hanging="1022"/>
        <w:rPr>
          <w:sz w:val="24"/>
        </w:rPr>
      </w:pPr>
      <w:r>
        <w:rPr>
          <w:sz w:val="24"/>
        </w:rPr>
        <w:t>Модуль</w:t>
      </w:r>
      <w:r>
        <w:rPr>
          <w:spacing w:val="-2"/>
          <w:sz w:val="24"/>
        </w:rPr>
        <w:t xml:space="preserve"> </w:t>
      </w:r>
      <w:r>
        <w:rPr>
          <w:sz w:val="24"/>
        </w:rPr>
        <w:t>№</w:t>
      </w:r>
      <w:r>
        <w:rPr>
          <w:spacing w:val="-2"/>
          <w:sz w:val="24"/>
        </w:rPr>
        <w:t xml:space="preserve"> </w:t>
      </w:r>
      <w:r>
        <w:rPr>
          <w:sz w:val="24"/>
        </w:rPr>
        <w:t>2.</w:t>
      </w:r>
      <w:r>
        <w:rPr>
          <w:spacing w:val="-1"/>
          <w:sz w:val="24"/>
        </w:rPr>
        <w:t xml:space="preserve"> </w:t>
      </w:r>
      <w:r>
        <w:rPr>
          <w:sz w:val="24"/>
        </w:rPr>
        <w:t>«Основы</w:t>
      </w:r>
      <w:r>
        <w:rPr>
          <w:spacing w:val="-6"/>
          <w:sz w:val="24"/>
        </w:rPr>
        <w:t xml:space="preserve"> </w:t>
      </w:r>
      <w:r>
        <w:rPr>
          <w:sz w:val="24"/>
        </w:rPr>
        <w:t>обороны</w:t>
      </w:r>
      <w:r>
        <w:rPr>
          <w:spacing w:val="-5"/>
          <w:sz w:val="24"/>
        </w:rPr>
        <w:t xml:space="preserve"> </w:t>
      </w:r>
      <w:r>
        <w:rPr>
          <w:spacing w:val="-2"/>
          <w:sz w:val="24"/>
        </w:rPr>
        <w:t>государства».</w:t>
      </w:r>
    </w:p>
    <w:p w:rsidR="003B2B43" w:rsidRDefault="00316972" w:rsidP="00795586">
      <w:pPr>
        <w:pStyle w:val="a3"/>
        <w:spacing w:before="142" w:line="360" w:lineRule="auto"/>
        <w:ind w:right="197"/>
        <w:jc w:val="left"/>
      </w:pPr>
      <w:r>
        <w:t>Правовые основы подготовки граждан к военной службе. Стратегические национальные приоритеты.</w:t>
      </w:r>
      <w:r>
        <w:rPr>
          <w:spacing w:val="-1"/>
        </w:rPr>
        <w:t xml:space="preserve"> </w:t>
      </w:r>
      <w:r>
        <w:t>Цели</w:t>
      </w:r>
      <w:r>
        <w:rPr>
          <w:spacing w:val="-7"/>
        </w:rPr>
        <w:t xml:space="preserve"> </w:t>
      </w:r>
      <w:r>
        <w:t>обороны.</w:t>
      </w:r>
      <w:r>
        <w:rPr>
          <w:spacing w:val="-1"/>
        </w:rPr>
        <w:t xml:space="preserve"> </w:t>
      </w:r>
      <w:r>
        <w:t>Предназначение</w:t>
      </w:r>
      <w:r>
        <w:rPr>
          <w:spacing w:val="-4"/>
        </w:rPr>
        <w:t xml:space="preserve"> </w:t>
      </w:r>
      <w:r>
        <w:t>Вооружённых</w:t>
      </w:r>
      <w:r>
        <w:rPr>
          <w:spacing w:val="-8"/>
        </w:rPr>
        <w:t xml:space="preserve"> </w:t>
      </w:r>
      <w:r>
        <w:t>Сил</w:t>
      </w:r>
      <w:r>
        <w:rPr>
          <w:spacing w:val="-3"/>
        </w:rPr>
        <w:t xml:space="preserve"> </w:t>
      </w:r>
      <w:r>
        <w:t>Российской</w:t>
      </w:r>
      <w:r>
        <w:rPr>
          <w:spacing w:val="-2"/>
        </w:rPr>
        <w:t xml:space="preserve"> </w:t>
      </w:r>
      <w:r>
        <w:t>Федерации.</w:t>
      </w:r>
      <w:r>
        <w:rPr>
          <w:spacing w:val="-1"/>
        </w:rPr>
        <w:t xml:space="preserve"> </w:t>
      </w:r>
      <w:r>
        <w:t>Войска,</w:t>
      </w:r>
      <w:r>
        <w:rPr>
          <w:spacing w:val="-1"/>
        </w:rPr>
        <w:t xml:space="preserve"> </w:t>
      </w:r>
      <w:r>
        <w:t>воинские формирования, службы, которые привлекаются к обороне страны.</w:t>
      </w:r>
    </w:p>
    <w:p w:rsidR="003B2B43" w:rsidRDefault="00316972" w:rsidP="00795586">
      <w:pPr>
        <w:pStyle w:val="a3"/>
        <w:spacing w:line="360" w:lineRule="auto"/>
        <w:ind w:right="197"/>
        <w:jc w:val="left"/>
      </w:pPr>
      <w:r>
        <w:t xml:space="preserve">Составляющие воинской обязанности в мирное и военное время. Организация воинского учёта. </w:t>
      </w:r>
      <w:r>
        <w:lastRenderedPageBreak/>
        <w:t>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B2B43" w:rsidRDefault="00316972" w:rsidP="00795586">
      <w:pPr>
        <w:pStyle w:val="a3"/>
        <w:tabs>
          <w:tab w:val="left" w:pos="5014"/>
        </w:tabs>
        <w:spacing w:line="360" w:lineRule="auto"/>
        <w:ind w:right="198"/>
        <w:jc w:val="left"/>
      </w:pPr>
      <w:r>
        <w:t>Допризывная</w:t>
      </w:r>
      <w:r>
        <w:rPr>
          <w:spacing w:val="80"/>
        </w:rPr>
        <w:t xml:space="preserve">   </w:t>
      </w:r>
      <w:r>
        <w:t>подготовка.</w:t>
      </w:r>
      <w:r>
        <w:tab/>
        <w:t>Подготовка</w:t>
      </w:r>
      <w:r>
        <w:rPr>
          <w:spacing w:val="64"/>
          <w:w w:val="150"/>
        </w:rPr>
        <w:t xml:space="preserve">    </w:t>
      </w:r>
      <w:r>
        <w:t>по</w:t>
      </w:r>
      <w:r>
        <w:rPr>
          <w:spacing w:val="64"/>
          <w:w w:val="150"/>
        </w:rPr>
        <w:t xml:space="preserve">    </w:t>
      </w:r>
      <w:r>
        <w:t>основам</w:t>
      </w:r>
      <w:r>
        <w:rPr>
          <w:spacing w:val="63"/>
          <w:w w:val="150"/>
        </w:rPr>
        <w:t xml:space="preserve">    </w:t>
      </w:r>
      <w:r>
        <w:t>военной</w:t>
      </w:r>
      <w:r>
        <w:rPr>
          <w:spacing w:val="63"/>
          <w:w w:val="150"/>
        </w:rPr>
        <w:t xml:space="preserve">    </w:t>
      </w:r>
      <w:r>
        <w:t>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w:t>
      </w:r>
      <w:r>
        <w:rPr>
          <w:spacing w:val="40"/>
        </w:rPr>
        <w:t xml:space="preserve"> </w:t>
      </w:r>
      <w:r>
        <w:t>к военной службе. Военно-прикладные виды спорта. Спортивная подготовка граждан.</w:t>
      </w:r>
    </w:p>
    <w:p w:rsidR="003B2B43" w:rsidRDefault="00316972" w:rsidP="00795586">
      <w:pPr>
        <w:pStyle w:val="a3"/>
        <w:spacing w:line="360" w:lineRule="auto"/>
        <w:ind w:right="193"/>
        <w:jc w:val="left"/>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Pr>
          <w:spacing w:val="40"/>
        </w:rPr>
        <w:t xml:space="preserve"> </w:t>
      </w:r>
      <w:r>
        <w:t>Вооружённые Силы Российской Федерации (созданы в 1992 г.).</w:t>
      </w:r>
    </w:p>
    <w:p w:rsidR="003B2B43" w:rsidRDefault="00316972" w:rsidP="00795586">
      <w:pPr>
        <w:pStyle w:val="a3"/>
        <w:ind w:left="1171" w:firstLine="0"/>
        <w:jc w:val="left"/>
      </w:pPr>
      <w:r>
        <w:t>Дни</w:t>
      </w:r>
      <w:r>
        <w:rPr>
          <w:spacing w:val="-5"/>
        </w:rPr>
        <w:t xml:space="preserve"> </w:t>
      </w:r>
      <w:r>
        <w:t>воинской</w:t>
      </w:r>
      <w:r>
        <w:rPr>
          <w:spacing w:val="-2"/>
        </w:rPr>
        <w:t xml:space="preserve"> </w:t>
      </w:r>
      <w:r>
        <w:t>славы</w:t>
      </w:r>
      <w:r>
        <w:rPr>
          <w:spacing w:val="-2"/>
        </w:rPr>
        <w:t xml:space="preserve"> </w:t>
      </w:r>
      <w:r>
        <w:t>(победные</w:t>
      </w:r>
      <w:r>
        <w:rPr>
          <w:spacing w:val="-3"/>
        </w:rPr>
        <w:t xml:space="preserve"> </w:t>
      </w:r>
      <w:r>
        <w:t>дни)</w:t>
      </w:r>
      <w:r>
        <w:rPr>
          <w:spacing w:val="-6"/>
        </w:rPr>
        <w:t xml:space="preserve"> </w:t>
      </w:r>
      <w:r>
        <w:t>России.</w:t>
      </w:r>
      <w:r>
        <w:rPr>
          <w:spacing w:val="-6"/>
        </w:rPr>
        <w:t xml:space="preserve"> </w:t>
      </w:r>
      <w:r>
        <w:t>Памятные</w:t>
      </w:r>
      <w:r>
        <w:rPr>
          <w:spacing w:val="-4"/>
        </w:rPr>
        <w:t xml:space="preserve"> </w:t>
      </w:r>
      <w:r>
        <w:t>даты</w:t>
      </w:r>
      <w:r>
        <w:rPr>
          <w:spacing w:val="-4"/>
        </w:rPr>
        <w:t xml:space="preserve"> </w:t>
      </w:r>
      <w:r>
        <w:rPr>
          <w:spacing w:val="-2"/>
        </w:rPr>
        <w:t>России.</w:t>
      </w:r>
    </w:p>
    <w:p w:rsidR="003B2B43" w:rsidRDefault="00316972" w:rsidP="00795586">
      <w:pPr>
        <w:pStyle w:val="a3"/>
        <w:spacing w:before="72" w:line="362" w:lineRule="auto"/>
        <w:ind w:right="203"/>
        <w:jc w:val="left"/>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B2B43" w:rsidRDefault="00316972" w:rsidP="00795586">
      <w:pPr>
        <w:pStyle w:val="a3"/>
        <w:spacing w:line="360" w:lineRule="auto"/>
        <w:ind w:right="188"/>
        <w:jc w:val="left"/>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B2B43" w:rsidRDefault="00316972" w:rsidP="00795586">
      <w:pPr>
        <w:pStyle w:val="a3"/>
        <w:tabs>
          <w:tab w:val="left" w:pos="2792"/>
          <w:tab w:val="left" w:pos="5124"/>
          <w:tab w:val="left" w:pos="7255"/>
          <w:tab w:val="left" w:pos="9505"/>
          <w:tab w:val="left" w:pos="10768"/>
        </w:tabs>
        <w:spacing w:line="360" w:lineRule="auto"/>
        <w:ind w:right="192"/>
        <w:jc w:val="left"/>
      </w:pPr>
      <w:r>
        <w:t xml:space="preserve">Структура Вооружённых Сил Российской Федерации. Виды и рода войск Вооружённых Сил </w:t>
      </w:r>
      <w:r>
        <w:rPr>
          <w:spacing w:val="-2"/>
        </w:rPr>
        <w:t>Российской</w:t>
      </w:r>
      <w:r>
        <w:tab/>
      </w:r>
      <w:r>
        <w:rPr>
          <w:spacing w:val="-2"/>
        </w:rPr>
        <w:t>Федерации.</w:t>
      </w:r>
      <w:r>
        <w:tab/>
      </w:r>
      <w:r>
        <w:rPr>
          <w:spacing w:val="-2"/>
        </w:rPr>
        <w:t>Воинские</w:t>
      </w:r>
      <w:r>
        <w:tab/>
      </w:r>
      <w:r>
        <w:rPr>
          <w:spacing w:val="-2"/>
        </w:rPr>
        <w:t>должности</w:t>
      </w:r>
      <w:r>
        <w:tab/>
      </w:r>
      <w:r>
        <w:rPr>
          <w:spacing w:val="-10"/>
        </w:rPr>
        <w:t>и</w:t>
      </w:r>
      <w:r>
        <w:tab/>
      </w:r>
      <w:r>
        <w:rPr>
          <w:spacing w:val="-2"/>
        </w:rPr>
        <w:t xml:space="preserve">звания </w:t>
      </w:r>
      <w:r>
        <w:t>в Вооружённых Силах Российской Федерации. Воинские звания военнослужащих. Военная форма</w:t>
      </w:r>
      <w:r>
        <w:rPr>
          <w:spacing w:val="40"/>
        </w:rPr>
        <w:t xml:space="preserve"> </w:t>
      </w:r>
      <w:r>
        <w:t>одежды и знаки различия военнослужащих.</w:t>
      </w:r>
    </w:p>
    <w:p w:rsidR="003B2B43" w:rsidRDefault="00316972" w:rsidP="00795586">
      <w:pPr>
        <w:pStyle w:val="a3"/>
        <w:spacing w:line="360" w:lineRule="auto"/>
        <w:ind w:right="194"/>
        <w:jc w:val="left"/>
      </w:pPr>
      <w:r>
        <w:t>Современное состояние Вооружённых Сил Российской Федерации. Совершенствование системы военного</w:t>
      </w:r>
      <w:r>
        <w:rPr>
          <w:spacing w:val="-1"/>
        </w:rPr>
        <w:t xml:space="preserve"> </w:t>
      </w:r>
      <w:r>
        <w:t>образования.</w:t>
      </w:r>
      <w:r>
        <w:rPr>
          <w:spacing w:val="5"/>
        </w:rPr>
        <w:t xml:space="preserve"> </w:t>
      </w:r>
      <w:r>
        <w:t>Всероссийское</w:t>
      </w:r>
      <w:r>
        <w:rPr>
          <w:spacing w:val="1"/>
        </w:rPr>
        <w:t xml:space="preserve"> </w:t>
      </w:r>
      <w:r>
        <w:t>детско-юношеское</w:t>
      </w:r>
      <w:r>
        <w:rPr>
          <w:spacing w:val="2"/>
        </w:rPr>
        <w:t xml:space="preserve"> </w:t>
      </w:r>
      <w:r>
        <w:t>военно-патриотическое</w:t>
      </w:r>
      <w:r>
        <w:rPr>
          <w:spacing w:val="2"/>
        </w:rPr>
        <w:t xml:space="preserve"> </w:t>
      </w:r>
      <w:r>
        <w:t>общественное</w:t>
      </w:r>
      <w:r>
        <w:rPr>
          <w:spacing w:val="2"/>
        </w:rPr>
        <w:t xml:space="preserve"> </w:t>
      </w:r>
      <w:r>
        <w:rPr>
          <w:spacing w:val="-2"/>
        </w:rPr>
        <w:t>движение</w:t>
      </w:r>
    </w:p>
    <w:p w:rsidR="003B2B43" w:rsidRDefault="00316972" w:rsidP="00795586">
      <w:pPr>
        <w:pStyle w:val="a3"/>
        <w:spacing w:line="362" w:lineRule="auto"/>
        <w:ind w:right="203" w:firstLine="0"/>
        <w:jc w:val="left"/>
      </w:pPr>
      <w:r>
        <w:t>«ЮНАРМИЯ».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B2B43" w:rsidRDefault="00316972" w:rsidP="005D0B35">
      <w:pPr>
        <w:pStyle w:val="a4"/>
        <w:numPr>
          <w:ilvl w:val="3"/>
          <w:numId w:val="19"/>
        </w:numPr>
        <w:tabs>
          <w:tab w:val="left" w:pos="2193"/>
        </w:tabs>
        <w:spacing w:line="273" w:lineRule="exact"/>
        <w:ind w:left="2193" w:hanging="1022"/>
        <w:rPr>
          <w:sz w:val="24"/>
        </w:rPr>
      </w:pPr>
      <w:r>
        <w:rPr>
          <w:sz w:val="24"/>
        </w:rPr>
        <w:t>Модуль</w:t>
      </w:r>
      <w:r>
        <w:rPr>
          <w:spacing w:val="-6"/>
          <w:sz w:val="24"/>
        </w:rPr>
        <w:t xml:space="preserve"> </w:t>
      </w:r>
      <w:r>
        <w:rPr>
          <w:sz w:val="24"/>
        </w:rPr>
        <w:t>№</w:t>
      </w:r>
      <w:r>
        <w:rPr>
          <w:spacing w:val="-4"/>
          <w:sz w:val="24"/>
        </w:rPr>
        <w:t xml:space="preserve"> </w:t>
      </w:r>
      <w:r>
        <w:rPr>
          <w:sz w:val="24"/>
        </w:rPr>
        <w:t>3.</w:t>
      </w:r>
      <w:r>
        <w:rPr>
          <w:spacing w:val="-2"/>
          <w:sz w:val="24"/>
        </w:rPr>
        <w:t xml:space="preserve"> </w:t>
      </w:r>
      <w:r>
        <w:rPr>
          <w:sz w:val="24"/>
        </w:rPr>
        <w:t>«Военно-профессиональная</w:t>
      </w:r>
      <w:r>
        <w:rPr>
          <w:spacing w:val="-4"/>
          <w:sz w:val="24"/>
        </w:rPr>
        <w:t xml:space="preserve"> </w:t>
      </w:r>
      <w:r>
        <w:rPr>
          <w:spacing w:val="-2"/>
          <w:sz w:val="24"/>
        </w:rPr>
        <w:t>деятельность».</w:t>
      </w:r>
    </w:p>
    <w:p w:rsidR="003B2B43" w:rsidRDefault="00316972" w:rsidP="00795586">
      <w:pPr>
        <w:pStyle w:val="a3"/>
        <w:spacing w:before="132" w:line="360" w:lineRule="auto"/>
        <w:ind w:right="204"/>
        <w:jc w:val="left"/>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B2B43" w:rsidRDefault="00316972" w:rsidP="00795586">
      <w:pPr>
        <w:pStyle w:val="a3"/>
        <w:spacing w:before="2" w:line="360" w:lineRule="auto"/>
        <w:ind w:right="205"/>
        <w:jc w:val="left"/>
      </w:pPr>
      <w:r>
        <w:t>Организация подготовки офицерских кадров для Вооружённых Сил Российской Федерации, МВД России, ФСБ России, МЧС России.</w:t>
      </w:r>
    </w:p>
    <w:p w:rsidR="003B2B43" w:rsidRDefault="00316972" w:rsidP="00795586">
      <w:pPr>
        <w:pStyle w:val="a3"/>
        <w:spacing w:line="362" w:lineRule="auto"/>
        <w:ind w:right="198"/>
        <w:jc w:val="left"/>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B2B43" w:rsidRDefault="00316972" w:rsidP="00795586">
      <w:pPr>
        <w:pStyle w:val="a3"/>
        <w:spacing w:line="360" w:lineRule="auto"/>
        <w:ind w:right="200"/>
        <w:jc w:val="left"/>
      </w:pPr>
      <w:r>
        <w:lastRenderedPageBreak/>
        <w:t>Традиции, ритуалы Вооружённых Сил Российской Федерации. Воинский долг. Дружба и</w:t>
      </w:r>
      <w:r>
        <w:rPr>
          <w:spacing w:val="40"/>
        </w:rPr>
        <w:t xml:space="preserve"> </w:t>
      </w:r>
      <w:r>
        <w:t>войсковое товарищество. Порядок вручения Боевого знамени воинской части и приведения к Военной присяге (принесения обязательства).</w:t>
      </w:r>
    </w:p>
    <w:p w:rsidR="003B2B43" w:rsidRDefault="00316972" w:rsidP="00795586">
      <w:pPr>
        <w:pStyle w:val="a3"/>
        <w:spacing w:line="360" w:lineRule="auto"/>
        <w:ind w:right="198"/>
        <w:jc w:val="left"/>
      </w:pPr>
      <w:r>
        <w:t>Ритуал подъёма и спуска Государственного флага Российской Федерации. Вручение воинской части государственной награды.</w:t>
      </w:r>
    </w:p>
    <w:p w:rsidR="003B2B43" w:rsidRDefault="00316972" w:rsidP="00795586">
      <w:pPr>
        <w:pStyle w:val="a3"/>
        <w:spacing w:line="360" w:lineRule="auto"/>
        <w:ind w:right="186"/>
        <w:jc w:val="left"/>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B2B43" w:rsidRDefault="00316972" w:rsidP="005D0B35">
      <w:pPr>
        <w:pStyle w:val="a4"/>
        <w:numPr>
          <w:ilvl w:val="3"/>
          <w:numId w:val="19"/>
        </w:numPr>
        <w:tabs>
          <w:tab w:val="left" w:pos="2193"/>
        </w:tabs>
        <w:spacing w:line="275" w:lineRule="exact"/>
        <w:ind w:left="2193" w:hanging="1022"/>
        <w:rPr>
          <w:sz w:val="24"/>
        </w:rPr>
      </w:pPr>
      <w:r>
        <w:rPr>
          <w:sz w:val="24"/>
        </w:rPr>
        <w:t>Модуль</w:t>
      </w:r>
      <w:r>
        <w:rPr>
          <w:spacing w:val="78"/>
          <w:w w:val="150"/>
          <w:sz w:val="24"/>
        </w:rPr>
        <w:t xml:space="preserve">  </w:t>
      </w:r>
      <w:r>
        <w:rPr>
          <w:sz w:val="24"/>
        </w:rPr>
        <w:t>№</w:t>
      </w:r>
      <w:r>
        <w:rPr>
          <w:spacing w:val="79"/>
          <w:w w:val="150"/>
          <w:sz w:val="24"/>
        </w:rPr>
        <w:t xml:space="preserve">  </w:t>
      </w:r>
      <w:r>
        <w:rPr>
          <w:sz w:val="24"/>
        </w:rPr>
        <w:t>4.</w:t>
      </w:r>
      <w:r>
        <w:rPr>
          <w:spacing w:val="54"/>
          <w:sz w:val="24"/>
        </w:rPr>
        <w:t xml:space="preserve">   </w:t>
      </w:r>
      <w:r>
        <w:rPr>
          <w:sz w:val="24"/>
        </w:rPr>
        <w:t>«Защита</w:t>
      </w:r>
      <w:r>
        <w:rPr>
          <w:spacing w:val="75"/>
          <w:w w:val="150"/>
          <w:sz w:val="24"/>
        </w:rPr>
        <w:t xml:space="preserve">  </w:t>
      </w:r>
      <w:r>
        <w:rPr>
          <w:sz w:val="24"/>
        </w:rPr>
        <w:t>населения</w:t>
      </w:r>
      <w:r>
        <w:rPr>
          <w:spacing w:val="79"/>
          <w:w w:val="150"/>
          <w:sz w:val="24"/>
        </w:rPr>
        <w:t xml:space="preserve">  </w:t>
      </w:r>
      <w:r>
        <w:rPr>
          <w:sz w:val="24"/>
        </w:rPr>
        <w:t>Российской</w:t>
      </w:r>
      <w:r>
        <w:rPr>
          <w:spacing w:val="76"/>
          <w:w w:val="150"/>
          <w:sz w:val="24"/>
        </w:rPr>
        <w:t xml:space="preserve">  </w:t>
      </w:r>
      <w:r>
        <w:rPr>
          <w:sz w:val="24"/>
        </w:rPr>
        <w:t>Федерации</w:t>
      </w:r>
      <w:r>
        <w:rPr>
          <w:spacing w:val="76"/>
          <w:w w:val="150"/>
          <w:sz w:val="24"/>
        </w:rPr>
        <w:t xml:space="preserve">  </w:t>
      </w:r>
      <w:r>
        <w:rPr>
          <w:sz w:val="24"/>
        </w:rPr>
        <w:t>от</w:t>
      </w:r>
      <w:r>
        <w:rPr>
          <w:spacing w:val="74"/>
          <w:w w:val="150"/>
          <w:sz w:val="24"/>
        </w:rPr>
        <w:t xml:space="preserve">  </w:t>
      </w:r>
      <w:r>
        <w:rPr>
          <w:spacing w:val="-2"/>
          <w:sz w:val="24"/>
        </w:rPr>
        <w:t>опасных</w:t>
      </w:r>
    </w:p>
    <w:p w:rsidR="003B2B43" w:rsidRDefault="00316972" w:rsidP="00795586">
      <w:pPr>
        <w:pStyle w:val="a3"/>
        <w:spacing w:before="72"/>
        <w:ind w:firstLine="0"/>
        <w:jc w:val="left"/>
      </w:pPr>
      <w:r>
        <w:t>и чрезвычайных</w:t>
      </w:r>
      <w:r>
        <w:rPr>
          <w:spacing w:val="-5"/>
        </w:rPr>
        <w:t xml:space="preserve"> </w:t>
      </w:r>
      <w:r>
        <w:rPr>
          <w:spacing w:val="-2"/>
        </w:rPr>
        <w:t>ситуаций».</w:t>
      </w:r>
    </w:p>
    <w:p w:rsidR="003B2B43" w:rsidRDefault="00316972" w:rsidP="00795586">
      <w:pPr>
        <w:pStyle w:val="a3"/>
        <w:spacing w:before="142" w:line="360" w:lineRule="auto"/>
        <w:ind w:right="194"/>
        <w:jc w:val="left"/>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B2B43" w:rsidRDefault="00316972" w:rsidP="00795586">
      <w:pPr>
        <w:pStyle w:val="a3"/>
        <w:spacing w:line="360" w:lineRule="auto"/>
        <w:ind w:right="200"/>
        <w:jc w:val="left"/>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B2B43" w:rsidRDefault="00316972" w:rsidP="00795586">
      <w:pPr>
        <w:pStyle w:val="a3"/>
        <w:spacing w:line="360" w:lineRule="auto"/>
        <w:ind w:right="201"/>
        <w:jc w:val="left"/>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B2B43" w:rsidRDefault="00316972" w:rsidP="00795586">
      <w:pPr>
        <w:pStyle w:val="a3"/>
        <w:spacing w:line="360" w:lineRule="auto"/>
        <w:ind w:right="201"/>
        <w:jc w:val="left"/>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rsidR="003B2B43" w:rsidRDefault="00316972" w:rsidP="00795586">
      <w:pPr>
        <w:pStyle w:val="a3"/>
        <w:tabs>
          <w:tab w:val="left" w:pos="3743"/>
          <w:tab w:val="left" w:pos="7271"/>
          <w:tab w:val="left" w:pos="10386"/>
        </w:tabs>
        <w:spacing w:line="360" w:lineRule="auto"/>
        <w:ind w:right="190"/>
        <w:jc w:val="left"/>
      </w:pPr>
      <w:r>
        <w:t>Гражданская оборона</w:t>
      </w:r>
      <w:r>
        <w:rPr>
          <w:spacing w:val="-1"/>
        </w:rPr>
        <w:t xml:space="preserve"> </w:t>
      </w:r>
      <w:r>
        <w:t>и её</w:t>
      </w:r>
      <w:r>
        <w:rPr>
          <w:spacing w:val="-1"/>
        </w:rPr>
        <w:t xml:space="preserve"> </w:t>
      </w:r>
      <w:r>
        <w:t>основные</w:t>
      </w:r>
      <w:r>
        <w:rPr>
          <w:spacing w:val="-1"/>
        </w:rPr>
        <w:t xml:space="preserve"> </w:t>
      </w:r>
      <w:r>
        <w:t>задачи на</w:t>
      </w:r>
      <w:r>
        <w:rPr>
          <w:spacing w:val="-6"/>
        </w:rPr>
        <w:t xml:space="preserve"> </w:t>
      </w:r>
      <w:r>
        <w:t>современном этапе. Подготовка</w:t>
      </w:r>
      <w:r>
        <w:rPr>
          <w:spacing w:val="-1"/>
        </w:rPr>
        <w:t xml:space="preserve"> </w:t>
      </w:r>
      <w:r>
        <w:t>населения в</w:t>
      </w:r>
      <w:r>
        <w:rPr>
          <w:spacing w:val="-3"/>
        </w:rPr>
        <w:t xml:space="preserve"> </w:t>
      </w:r>
      <w:r>
        <w:t>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w:t>
      </w:r>
      <w:r>
        <w:rPr>
          <w:spacing w:val="-7"/>
        </w:rPr>
        <w:t xml:space="preserve"> </w:t>
      </w:r>
      <w:r>
        <w:t>радиационного загрязнения.</w:t>
      </w:r>
      <w:r>
        <w:rPr>
          <w:spacing w:val="-6"/>
        </w:rPr>
        <w:t xml:space="preserve"> </w:t>
      </w:r>
      <w:r>
        <w:t>Оказание</w:t>
      </w:r>
      <w:r>
        <w:rPr>
          <w:spacing w:val="-4"/>
        </w:rPr>
        <w:t xml:space="preserve"> </w:t>
      </w:r>
      <w:r>
        <w:t>первой</w:t>
      </w:r>
      <w:r>
        <w:rPr>
          <w:spacing w:val="-7"/>
        </w:rPr>
        <w:t xml:space="preserve"> </w:t>
      </w:r>
      <w:r>
        <w:t>помощи</w:t>
      </w:r>
      <w:r>
        <w:rPr>
          <w:spacing w:val="-3"/>
        </w:rPr>
        <w:t xml:space="preserve"> </w:t>
      </w:r>
      <w:r>
        <w:t>при</w:t>
      </w:r>
      <w:r>
        <w:rPr>
          <w:spacing w:val="-7"/>
        </w:rPr>
        <w:t xml:space="preserve"> </w:t>
      </w:r>
      <w:r>
        <w:t>поражении</w:t>
      </w:r>
      <w:r>
        <w:rPr>
          <w:spacing w:val="-2"/>
        </w:rPr>
        <w:t xml:space="preserve"> </w:t>
      </w:r>
      <w:r>
        <w:t xml:space="preserve">аварийно-химически </w:t>
      </w:r>
      <w:r>
        <w:rPr>
          <w:spacing w:val="-2"/>
        </w:rPr>
        <w:t>опасными</w:t>
      </w:r>
      <w:r w:rsidR="001D0208">
        <w:t xml:space="preserve"> </w:t>
      </w:r>
      <w:r>
        <w:rPr>
          <w:spacing w:val="-2"/>
        </w:rPr>
        <w:t>веществами.</w:t>
      </w:r>
      <w:r w:rsidR="001D0208">
        <w:t xml:space="preserve"> </w:t>
      </w:r>
      <w:r>
        <w:rPr>
          <w:spacing w:val="-2"/>
        </w:rPr>
        <w:t>Правила</w:t>
      </w:r>
      <w:r>
        <w:tab/>
      </w:r>
      <w:r>
        <w:rPr>
          <w:spacing w:val="-2"/>
        </w:rPr>
        <w:t xml:space="preserve">поведения </w:t>
      </w:r>
      <w: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w:t>
      </w:r>
      <w:r>
        <w:rPr>
          <w:spacing w:val="-2"/>
        </w:rPr>
        <w:t>эвакуация.</w:t>
      </w:r>
    </w:p>
    <w:p w:rsidR="003B2B43" w:rsidRDefault="00316972" w:rsidP="00795586">
      <w:pPr>
        <w:pStyle w:val="a3"/>
        <w:spacing w:before="2" w:line="360" w:lineRule="auto"/>
        <w:ind w:right="194"/>
        <w:jc w:val="left"/>
      </w:pPr>
      <w:r>
        <w:t>Средства индивидуальной защиты населения. Средства индивидуальной защиты органов дыхания</w:t>
      </w:r>
      <w:r>
        <w:rPr>
          <w:spacing w:val="40"/>
        </w:rPr>
        <w:t xml:space="preserve"> </w:t>
      </w:r>
      <w:r>
        <w:t>и средства индивидуальной зашиты кожи. Использование медицинских средств индивидуальной защиты.</w:t>
      </w:r>
    </w:p>
    <w:p w:rsidR="003B2B43" w:rsidRDefault="00316972" w:rsidP="00795586">
      <w:pPr>
        <w:pStyle w:val="a3"/>
        <w:spacing w:line="360" w:lineRule="auto"/>
        <w:ind w:right="197"/>
        <w:jc w:val="left"/>
      </w:pPr>
      <w:r>
        <w:t xml:space="preserve">Инженерная защита населения и неотложные работы в зоне поражения. Защитные сооружения </w:t>
      </w:r>
      <w:r>
        <w:lastRenderedPageBreak/>
        <w:t>гражданской обороны. Размещение населения в защитных сооружениях.</w:t>
      </w:r>
    </w:p>
    <w:p w:rsidR="003B2B43" w:rsidRDefault="00316972" w:rsidP="00795586">
      <w:pPr>
        <w:pStyle w:val="a3"/>
        <w:spacing w:line="360" w:lineRule="auto"/>
        <w:ind w:right="186"/>
        <w:jc w:val="left"/>
      </w:pPr>
      <w:r>
        <w:t>Аварийно-спасательные работы и другие неотложные работы в зоне поражения. Задачи аварийно- спасательных и неотложных работ. Приёмы и способы выполнения спасательных работ. Соблюдение мер безопасности при работах.</w:t>
      </w:r>
    </w:p>
    <w:p w:rsidR="003B2B43" w:rsidRDefault="00316972" w:rsidP="005D0B35">
      <w:pPr>
        <w:pStyle w:val="a4"/>
        <w:numPr>
          <w:ilvl w:val="3"/>
          <w:numId w:val="19"/>
        </w:numPr>
        <w:tabs>
          <w:tab w:val="left" w:pos="2193"/>
        </w:tabs>
        <w:spacing w:line="273" w:lineRule="exact"/>
        <w:ind w:left="2193" w:hanging="1022"/>
        <w:rPr>
          <w:sz w:val="24"/>
        </w:rPr>
      </w:pPr>
      <w:r>
        <w:rPr>
          <w:sz w:val="24"/>
        </w:rPr>
        <w:t>Модуль</w:t>
      </w:r>
      <w:r>
        <w:rPr>
          <w:spacing w:val="-3"/>
          <w:sz w:val="24"/>
        </w:rPr>
        <w:t xml:space="preserve"> </w:t>
      </w:r>
      <w:r>
        <w:rPr>
          <w:sz w:val="24"/>
        </w:rPr>
        <w:t>№</w:t>
      </w:r>
      <w:r>
        <w:rPr>
          <w:spacing w:val="-1"/>
          <w:sz w:val="24"/>
        </w:rPr>
        <w:t xml:space="preserve"> </w:t>
      </w:r>
      <w:r>
        <w:rPr>
          <w:sz w:val="24"/>
        </w:rPr>
        <w:t>5.</w:t>
      </w:r>
      <w:r>
        <w:rPr>
          <w:spacing w:val="1"/>
          <w:sz w:val="24"/>
        </w:rPr>
        <w:t xml:space="preserve"> </w:t>
      </w:r>
      <w:r>
        <w:rPr>
          <w:sz w:val="24"/>
        </w:rPr>
        <w:t>«Безопасность</w:t>
      </w:r>
      <w:r>
        <w:rPr>
          <w:spacing w:val="-4"/>
          <w:sz w:val="24"/>
        </w:rPr>
        <w:t xml:space="preserve"> </w:t>
      </w:r>
      <w:r>
        <w:rPr>
          <w:sz w:val="24"/>
        </w:rPr>
        <w:t>в</w:t>
      </w:r>
      <w:r>
        <w:rPr>
          <w:spacing w:val="-5"/>
          <w:sz w:val="24"/>
        </w:rPr>
        <w:t xml:space="preserve"> </w:t>
      </w:r>
      <w:r>
        <w:rPr>
          <w:sz w:val="24"/>
        </w:rPr>
        <w:t>природной</w:t>
      </w:r>
      <w:r>
        <w:rPr>
          <w:spacing w:val="-6"/>
          <w:sz w:val="24"/>
        </w:rPr>
        <w:t xml:space="preserve"> </w:t>
      </w:r>
      <w:r>
        <w:rPr>
          <w:sz w:val="24"/>
        </w:rPr>
        <w:t>среде</w:t>
      </w:r>
      <w:r>
        <w:rPr>
          <w:spacing w:val="-3"/>
          <w:sz w:val="24"/>
        </w:rPr>
        <w:t xml:space="preserve"> </w:t>
      </w:r>
      <w:r>
        <w:rPr>
          <w:sz w:val="24"/>
        </w:rPr>
        <w:t>и</w:t>
      </w:r>
      <w:r>
        <w:rPr>
          <w:spacing w:val="-1"/>
          <w:sz w:val="24"/>
        </w:rPr>
        <w:t xml:space="preserve"> </w:t>
      </w:r>
      <w:r>
        <w:rPr>
          <w:sz w:val="24"/>
        </w:rPr>
        <w:t>экологическая</w:t>
      </w:r>
      <w:r>
        <w:rPr>
          <w:spacing w:val="-1"/>
          <w:sz w:val="24"/>
        </w:rPr>
        <w:t xml:space="preserve"> </w:t>
      </w:r>
      <w:r>
        <w:rPr>
          <w:spacing w:val="-2"/>
          <w:sz w:val="24"/>
        </w:rPr>
        <w:t>безопасность».</w:t>
      </w:r>
    </w:p>
    <w:p w:rsidR="003B2B43" w:rsidRDefault="00316972" w:rsidP="00795586">
      <w:pPr>
        <w:pStyle w:val="a3"/>
        <w:spacing w:before="142" w:line="360" w:lineRule="auto"/>
        <w:ind w:right="191"/>
        <w:jc w:val="left"/>
      </w:pPr>
      <w:r>
        <w:t>Источники опасности в природной среде. Основные правила безопасного поведения в лесу, в</w:t>
      </w:r>
      <w:r>
        <w:rPr>
          <w:spacing w:val="80"/>
        </w:rPr>
        <w:t xml:space="preserve"> </w:t>
      </w:r>
      <w:r>
        <w:t>горах, на водоёмах. Ориентирование на местности. Современные средства навигации (компас, GPS). Безопасность в автономных условиях.</w:t>
      </w:r>
    </w:p>
    <w:p w:rsidR="003B2B43" w:rsidRDefault="00316972" w:rsidP="00795586">
      <w:pPr>
        <w:pStyle w:val="a3"/>
        <w:spacing w:line="273" w:lineRule="exact"/>
        <w:ind w:left="1171" w:firstLine="0"/>
        <w:jc w:val="left"/>
      </w:pPr>
      <w:r>
        <w:t>Чрезвычайные</w:t>
      </w:r>
      <w:r>
        <w:rPr>
          <w:spacing w:val="54"/>
          <w:w w:val="150"/>
        </w:rPr>
        <w:t xml:space="preserve">   </w:t>
      </w:r>
      <w:r>
        <w:t>ситуации</w:t>
      </w:r>
      <w:r>
        <w:rPr>
          <w:spacing w:val="54"/>
          <w:w w:val="150"/>
        </w:rPr>
        <w:t xml:space="preserve">   </w:t>
      </w:r>
      <w:r>
        <w:t>природного</w:t>
      </w:r>
      <w:r>
        <w:rPr>
          <w:spacing w:val="55"/>
          <w:w w:val="150"/>
        </w:rPr>
        <w:t xml:space="preserve">   </w:t>
      </w:r>
      <w:r>
        <w:t>характера</w:t>
      </w:r>
      <w:r>
        <w:rPr>
          <w:spacing w:val="54"/>
          <w:w w:val="150"/>
        </w:rPr>
        <w:t xml:space="preserve">   </w:t>
      </w:r>
      <w:r>
        <w:t>(геологические,</w:t>
      </w:r>
      <w:r>
        <w:rPr>
          <w:spacing w:val="53"/>
          <w:w w:val="150"/>
        </w:rPr>
        <w:t xml:space="preserve">   </w:t>
      </w:r>
      <w:r>
        <w:rPr>
          <w:spacing w:val="-2"/>
        </w:rPr>
        <w:t>гидрологические,</w:t>
      </w:r>
    </w:p>
    <w:p w:rsidR="003B2B43" w:rsidRDefault="00316972" w:rsidP="00795586">
      <w:pPr>
        <w:pStyle w:val="a3"/>
        <w:spacing w:before="72"/>
        <w:ind w:firstLine="0"/>
        <w:jc w:val="left"/>
      </w:pPr>
      <w:r>
        <w:t>метеорологические,</w:t>
      </w:r>
      <w:r>
        <w:rPr>
          <w:spacing w:val="-5"/>
        </w:rPr>
        <w:t xml:space="preserve"> </w:t>
      </w:r>
      <w:r>
        <w:t>природные</w:t>
      </w:r>
      <w:r>
        <w:rPr>
          <w:spacing w:val="-5"/>
        </w:rPr>
        <w:t xml:space="preserve"> </w:t>
      </w:r>
      <w:r>
        <w:t>пожары).</w:t>
      </w:r>
      <w:r>
        <w:rPr>
          <w:spacing w:val="-7"/>
        </w:rPr>
        <w:t xml:space="preserve"> </w:t>
      </w:r>
      <w:r>
        <w:t>Возможности</w:t>
      </w:r>
      <w:r>
        <w:rPr>
          <w:spacing w:val="-7"/>
        </w:rPr>
        <w:t xml:space="preserve"> </w:t>
      </w:r>
      <w:r>
        <w:t>прогнозирования</w:t>
      </w:r>
      <w:r>
        <w:rPr>
          <w:spacing w:val="-4"/>
        </w:rPr>
        <w:t xml:space="preserve"> </w:t>
      </w:r>
      <w:r>
        <w:t>и</w:t>
      </w:r>
      <w:r>
        <w:rPr>
          <w:spacing w:val="-7"/>
        </w:rPr>
        <w:t xml:space="preserve"> </w:t>
      </w:r>
      <w:r>
        <w:rPr>
          <w:spacing w:val="-2"/>
        </w:rPr>
        <w:t>предупреждения.</w:t>
      </w:r>
    </w:p>
    <w:p w:rsidR="003B2B43" w:rsidRDefault="00316972" w:rsidP="00795586">
      <w:pPr>
        <w:pStyle w:val="a3"/>
        <w:spacing w:before="142" w:line="360" w:lineRule="auto"/>
        <w:ind w:right="197"/>
        <w:jc w:val="left"/>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B2B43" w:rsidRDefault="00316972" w:rsidP="00795586">
      <w:pPr>
        <w:pStyle w:val="a3"/>
        <w:tabs>
          <w:tab w:val="left" w:pos="1511"/>
          <w:tab w:val="left" w:pos="3839"/>
          <w:tab w:val="left" w:pos="5672"/>
          <w:tab w:val="left" w:pos="8565"/>
          <w:tab w:val="left" w:pos="10878"/>
        </w:tabs>
        <w:spacing w:line="360" w:lineRule="auto"/>
        <w:ind w:right="190"/>
        <w:jc w:val="left"/>
      </w:pPr>
      <w:r>
        <w:t>Федеральная</w:t>
      </w:r>
      <w:r>
        <w:rPr>
          <w:spacing w:val="66"/>
          <w:w w:val="150"/>
        </w:rPr>
        <w:t xml:space="preserve">   </w:t>
      </w:r>
      <w:r>
        <w:t>служба</w:t>
      </w:r>
      <w:r>
        <w:rPr>
          <w:spacing w:val="66"/>
          <w:w w:val="150"/>
        </w:rPr>
        <w:t xml:space="preserve">   </w:t>
      </w:r>
      <w:r>
        <w:t>по</w:t>
      </w:r>
      <w:r>
        <w:rPr>
          <w:spacing w:val="68"/>
          <w:w w:val="150"/>
        </w:rPr>
        <w:t xml:space="preserve">   </w:t>
      </w:r>
      <w:r>
        <w:t>надзору</w:t>
      </w:r>
      <w:r>
        <w:rPr>
          <w:spacing w:val="65"/>
          <w:w w:val="150"/>
        </w:rPr>
        <w:t xml:space="preserve">   </w:t>
      </w:r>
      <w:r>
        <w:t>в</w:t>
      </w:r>
      <w:r>
        <w:rPr>
          <w:spacing w:val="67"/>
          <w:w w:val="150"/>
        </w:rPr>
        <w:t xml:space="preserve">   </w:t>
      </w:r>
      <w:r>
        <w:t>сфере</w:t>
      </w:r>
      <w:r>
        <w:rPr>
          <w:spacing w:val="66"/>
          <w:w w:val="150"/>
        </w:rPr>
        <w:t xml:space="preserve">   </w:t>
      </w:r>
      <w:r>
        <w:t>защиты</w:t>
      </w:r>
      <w:r>
        <w:rPr>
          <w:spacing w:val="67"/>
          <w:w w:val="150"/>
        </w:rPr>
        <w:t xml:space="preserve">   </w:t>
      </w:r>
      <w:r>
        <w:t>прав</w:t>
      </w:r>
      <w:r>
        <w:rPr>
          <w:spacing w:val="66"/>
          <w:w w:val="150"/>
        </w:rPr>
        <w:t xml:space="preserve">   </w:t>
      </w:r>
      <w:r>
        <w:t xml:space="preserve">потребителей </w:t>
      </w:r>
      <w:r>
        <w:rPr>
          <w:spacing w:val="-10"/>
        </w:rPr>
        <w:t>и</w:t>
      </w:r>
      <w:r>
        <w:tab/>
      </w:r>
      <w:r>
        <w:rPr>
          <w:spacing w:val="-2"/>
        </w:rPr>
        <w:t>благополучия</w:t>
      </w:r>
      <w:r>
        <w:tab/>
      </w:r>
      <w:r>
        <w:rPr>
          <w:spacing w:val="-2"/>
        </w:rPr>
        <w:t>человека</w:t>
      </w:r>
      <w:r>
        <w:tab/>
      </w:r>
      <w:r>
        <w:rPr>
          <w:spacing w:val="-2"/>
        </w:rPr>
        <w:t>(Роспотребнадзор).</w:t>
      </w:r>
      <w:r>
        <w:tab/>
      </w:r>
      <w:r>
        <w:rPr>
          <w:spacing w:val="-2"/>
        </w:rPr>
        <w:t>Федеральный</w:t>
      </w:r>
      <w:r>
        <w:tab/>
      </w:r>
      <w:r>
        <w:rPr>
          <w:spacing w:val="-2"/>
        </w:rPr>
        <w:t xml:space="preserve">закон </w:t>
      </w:r>
      <w:r>
        <w:t>от 10 января 2002 г. № 7-ФЗ «Об охране окружающей среды» (Собрание законодательства Российской Федерации, 2002, № 2, ст. 133; 2022, № 13, ст. 1960).</w:t>
      </w:r>
    </w:p>
    <w:p w:rsidR="003B2B43" w:rsidRDefault="00316972" w:rsidP="00795586">
      <w:pPr>
        <w:pStyle w:val="a3"/>
        <w:spacing w:line="360" w:lineRule="auto"/>
        <w:ind w:right="199"/>
        <w:jc w:val="left"/>
      </w:pPr>
      <w: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w:t>
      </w:r>
      <w:r>
        <w:rPr>
          <w:spacing w:val="-2"/>
        </w:rPr>
        <w:t>нитратомеры.</w:t>
      </w:r>
    </w:p>
    <w:p w:rsidR="003B2B43" w:rsidRDefault="00316972" w:rsidP="00795586">
      <w:pPr>
        <w:pStyle w:val="a3"/>
        <w:tabs>
          <w:tab w:val="left" w:pos="2961"/>
          <w:tab w:val="left" w:pos="4237"/>
          <w:tab w:val="left" w:pos="6493"/>
          <w:tab w:val="left" w:pos="7985"/>
          <w:tab w:val="left" w:pos="9395"/>
        </w:tabs>
        <w:spacing w:line="360" w:lineRule="auto"/>
        <w:ind w:right="200"/>
        <w:jc w:val="left"/>
      </w:pPr>
      <w:r>
        <w:rPr>
          <w:spacing w:val="-2"/>
        </w:rPr>
        <w:t>Основные</w:t>
      </w:r>
      <w:r>
        <w:tab/>
      </w:r>
      <w:r>
        <w:rPr>
          <w:spacing w:val="-4"/>
        </w:rPr>
        <w:t>виды</w:t>
      </w:r>
      <w:r>
        <w:tab/>
      </w:r>
      <w:r>
        <w:rPr>
          <w:spacing w:val="-2"/>
        </w:rPr>
        <w:t>экологических</w:t>
      </w:r>
      <w:r>
        <w:tab/>
      </w:r>
      <w:r>
        <w:rPr>
          <w:spacing w:val="-2"/>
        </w:rPr>
        <w:t>знаков.</w:t>
      </w:r>
      <w:r>
        <w:tab/>
      </w:r>
      <w:r>
        <w:rPr>
          <w:spacing w:val="-2"/>
        </w:rPr>
        <w:t>Знаки,</w:t>
      </w:r>
      <w:r>
        <w:tab/>
      </w:r>
      <w:r>
        <w:rPr>
          <w:spacing w:val="-2"/>
        </w:rPr>
        <w:t xml:space="preserve">свидетельствующие </w:t>
      </w:r>
      <w: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B2B43" w:rsidRDefault="00316972" w:rsidP="005D0B35">
      <w:pPr>
        <w:pStyle w:val="a4"/>
        <w:numPr>
          <w:ilvl w:val="3"/>
          <w:numId w:val="19"/>
        </w:numPr>
        <w:tabs>
          <w:tab w:val="left" w:pos="2193"/>
        </w:tabs>
        <w:spacing w:before="1" w:line="360" w:lineRule="auto"/>
        <w:ind w:left="1171" w:right="842" w:firstLine="0"/>
        <w:rPr>
          <w:sz w:val="24"/>
        </w:rPr>
      </w:pPr>
      <w:r>
        <w:rPr>
          <w:sz w:val="24"/>
        </w:rPr>
        <w:t>Модуль № 6. «Основы противодействия экстремизму и терроризму». Разновидности</w:t>
      </w:r>
      <w:r>
        <w:rPr>
          <w:spacing w:val="-8"/>
          <w:sz w:val="24"/>
        </w:rPr>
        <w:t xml:space="preserve"> </w:t>
      </w:r>
      <w:r>
        <w:rPr>
          <w:sz w:val="24"/>
        </w:rPr>
        <w:t>экстремистской</w:t>
      </w:r>
      <w:r>
        <w:rPr>
          <w:spacing w:val="-9"/>
          <w:sz w:val="24"/>
        </w:rPr>
        <w:t xml:space="preserve"> </w:t>
      </w:r>
      <w:r>
        <w:rPr>
          <w:sz w:val="24"/>
        </w:rPr>
        <w:t>деятельности.</w:t>
      </w:r>
      <w:r>
        <w:rPr>
          <w:spacing w:val="-11"/>
          <w:sz w:val="24"/>
        </w:rPr>
        <w:t xml:space="preserve"> </w:t>
      </w:r>
      <w:r>
        <w:rPr>
          <w:sz w:val="24"/>
        </w:rPr>
        <w:t>Внешние</w:t>
      </w:r>
      <w:r>
        <w:rPr>
          <w:spacing w:val="-6"/>
          <w:sz w:val="24"/>
        </w:rPr>
        <w:t xml:space="preserve"> </w:t>
      </w:r>
      <w:r>
        <w:rPr>
          <w:sz w:val="24"/>
        </w:rPr>
        <w:t>и</w:t>
      </w:r>
      <w:r>
        <w:rPr>
          <w:spacing w:val="-9"/>
          <w:sz w:val="24"/>
        </w:rPr>
        <w:t xml:space="preserve"> </w:t>
      </w:r>
      <w:r>
        <w:rPr>
          <w:sz w:val="24"/>
        </w:rPr>
        <w:t>внутренние</w:t>
      </w:r>
      <w:r>
        <w:rPr>
          <w:spacing w:val="-6"/>
          <w:sz w:val="24"/>
        </w:rPr>
        <w:t xml:space="preserve"> </w:t>
      </w:r>
      <w:r>
        <w:rPr>
          <w:sz w:val="24"/>
        </w:rPr>
        <w:t>экстремистские</w:t>
      </w:r>
      <w:r>
        <w:rPr>
          <w:spacing w:val="-1"/>
          <w:sz w:val="24"/>
        </w:rPr>
        <w:t xml:space="preserve"> </w:t>
      </w:r>
      <w:r>
        <w:rPr>
          <w:sz w:val="24"/>
        </w:rPr>
        <w:t>угрозы.</w:t>
      </w:r>
    </w:p>
    <w:p w:rsidR="003B2B43" w:rsidRDefault="00316972" w:rsidP="00795586">
      <w:pPr>
        <w:pStyle w:val="a3"/>
        <w:spacing w:line="360" w:lineRule="auto"/>
        <w:ind w:right="190"/>
        <w:jc w:val="left"/>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B2B43" w:rsidRDefault="00316972" w:rsidP="00795586">
      <w:pPr>
        <w:pStyle w:val="a3"/>
        <w:spacing w:line="360" w:lineRule="auto"/>
        <w:ind w:right="195"/>
        <w:jc w:val="left"/>
      </w:pPr>
      <w: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w:t>
      </w:r>
      <w:r>
        <w:rPr>
          <w:spacing w:val="-2"/>
        </w:rPr>
        <w:t>группировки.</w:t>
      </w:r>
    </w:p>
    <w:p w:rsidR="003B2B43" w:rsidRDefault="00316972" w:rsidP="00795586">
      <w:pPr>
        <w:pStyle w:val="a3"/>
        <w:spacing w:line="360" w:lineRule="auto"/>
        <w:ind w:right="198"/>
        <w:jc w:val="left"/>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B2B43" w:rsidRDefault="00316972" w:rsidP="00795586">
      <w:pPr>
        <w:pStyle w:val="a3"/>
        <w:spacing w:line="360" w:lineRule="auto"/>
        <w:ind w:right="203"/>
        <w:jc w:val="left"/>
      </w:pPr>
      <w: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w:t>
      </w:r>
      <w:r>
        <w:lastRenderedPageBreak/>
        <w:t>оперативный штаб.</w:t>
      </w:r>
    </w:p>
    <w:p w:rsidR="003B2B43" w:rsidRDefault="00316972" w:rsidP="00795586">
      <w:pPr>
        <w:pStyle w:val="a3"/>
        <w:spacing w:line="360" w:lineRule="auto"/>
        <w:ind w:right="190"/>
        <w:jc w:val="left"/>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3B2B43" w:rsidRDefault="00316972" w:rsidP="00795586">
      <w:pPr>
        <w:pStyle w:val="a3"/>
        <w:spacing w:before="2" w:line="360" w:lineRule="auto"/>
        <w:ind w:right="194"/>
        <w:jc w:val="left"/>
      </w:pPr>
      <w: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w:t>
      </w:r>
      <w:r>
        <w:rPr>
          <w:spacing w:val="-2"/>
        </w:rPr>
        <w:t>операции.</w:t>
      </w:r>
    </w:p>
    <w:p w:rsidR="003B2B43" w:rsidRDefault="00316972" w:rsidP="00795586">
      <w:pPr>
        <w:pStyle w:val="a3"/>
        <w:spacing w:line="273" w:lineRule="exact"/>
        <w:ind w:left="1171" w:firstLine="0"/>
        <w:jc w:val="left"/>
      </w:pPr>
      <w:r>
        <w:t>Экстремизм</w:t>
      </w:r>
      <w:r>
        <w:rPr>
          <w:spacing w:val="35"/>
        </w:rPr>
        <w:t xml:space="preserve"> </w:t>
      </w:r>
      <w:r>
        <w:t>и</w:t>
      </w:r>
      <w:r>
        <w:rPr>
          <w:spacing w:val="37"/>
        </w:rPr>
        <w:t xml:space="preserve"> </w:t>
      </w:r>
      <w:r>
        <w:t>терроризм</w:t>
      </w:r>
      <w:r>
        <w:rPr>
          <w:spacing w:val="38"/>
        </w:rPr>
        <w:t xml:space="preserve"> </w:t>
      </w:r>
      <w:r>
        <w:t>на</w:t>
      </w:r>
      <w:r>
        <w:rPr>
          <w:spacing w:val="35"/>
        </w:rPr>
        <w:t xml:space="preserve"> </w:t>
      </w:r>
      <w:r>
        <w:t>современном</w:t>
      </w:r>
      <w:r>
        <w:rPr>
          <w:spacing w:val="38"/>
        </w:rPr>
        <w:t xml:space="preserve"> </w:t>
      </w:r>
      <w:r>
        <w:t>этапе.</w:t>
      </w:r>
      <w:r>
        <w:rPr>
          <w:spacing w:val="38"/>
        </w:rPr>
        <w:t xml:space="preserve"> </w:t>
      </w:r>
      <w:r>
        <w:t>Внутренние</w:t>
      </w:r>
      <w:r>
        <w:rPr>
          <w:spacing w:val="40"/>
        </w:rPr>
        <w:t xml:space="preserve"> </w:t>
      </w:r>
      <w:r>
        <w:t>и</w:t>
      </w:r>
      <w:r>
        <w:rPr>
          <w:spacing w:val="32"/>
        </w:rPr>
        <w:t xml:space="preserve"> </w:t>
      </w:r>
      <w:r>
        <w:t>внешние</w:t>
      </w:r>
      <w:r>
        <w:rPr>
          <w:spacing w:val="40"/>
        </w:rPr>
        <w:t xml:space="preserve"> </w:t>
      </w:r>
      <w:r>
        <w:t>экстремистские</w:t>
      </w:r>
      <w:r>
        <w:rPr>
          <w:spacing w:val="35"/>
        </w:rPr>
        <w:t xml:space="preserve"> </w:t>
      </w:r>
      <w:r>
        <w:rPr>
          <w:spacing w:val="-2"/>
        </w:rPr>
        <w:t>угрозы.</w:t>
      </w:r>
    </w:p>
    <w:p w:rsidR="003B2B43" w:rsidRDefault="00316972" w:rsidP="00795586">
      <w:pPr>
        <w:pStyle w:val="a3"/>
        <w:spacing w:before="72" w:line="360" w:lineRule="auto"/>
        <w:ind w:right="191" w:firstLine="0"/>
        <w:jc w:val="left"/>
      </w:pPr>
      <w:r>
        <w:t>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3B2B43" w:rsidRDefault="00316972" w:rsidP="00795586">
      <w:pPr>
        <w:pStyle w:val="a3"/>
        <w:spacing w:before="2" w:line="360" w:lineRule="auto"/>
        <w:ind w:right="196"/>
        <w:jc w:val="left"/>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B2B43" w:rsidRDefault="00316972" w:rsidP="00795586">
      <w:pPr>
        <w:pStyle w:val="a3"/>
        <w:spacing w:line="360" w:lineRule="auto"/>
        <w:ind w:right="191"/>
        <w:jc w:val="left"/>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3B2B43" w:rsidRDefault="00316972" w:rsidP="005D0B35">
      <w:pPr>
        <w:pStyle w:val="a4"/>
        <w:numPr>
          <w:ilvl w:val="3"/>
          <w:numId w:val="19"/>
        </w:numPr>
        <w:tabs>
          <w:tab w:val="left" w:pos="2193"/>
        </w:tabs>
        <w:ind w:left="2193" w:hanging="1022"/>
        <w:rPr>
          <w:sz w:val="24"/>
        </w:rPr>
      </w:pPr>
      <w:r>
        <w:rPr>
          <w:sz w:val="24"/>
        </w:rPr>
        <w:t>Модуль</w:t>
      </w:r>
      <w:r>
        <w:rPr>
          <w:spacing w:val="-2"/>
          <w:sz w:val="24"/>
        </w:rPr>
        <w:t xml:space="preserve"> </w:t>
      </w:r>
      <w:r>
        <w:rPr>
          <w:sz w:val="24"/>
        </w:rPr>
        <w:t>№</w:t>
      </w:r>
      <w:r>
        <w:rPr>
          <w:spacing w:val="-1"/>
          <w:sz w:val="24"/>
        </w:rPr>
        <w:t xml:space="preserve"> </w:t>
      </w:r>
      <w:r>
        <w:rPr>
          <w:sz w:val="24"/>
        </w:rPr>
        <w:t>7.</w:t>
      </w:r>
      <w:r>
        <w:rPr>
          <w:spacing w:val="1"/>
          <w:sz w:val="24"/>
        </w:rPr>
        <w:t xml:space="preserve"> </w:t>
      </w:r>
      <w:r>
        <w:rPr>
          <w:sz w:val="24"/>
        </w:rPr>
        <w:t>«Основы</w:t>
      </w:r>
      <w:r>
        <w:rPr>
          <w:spacing w:val="-5"/>
          <w:sz w:val="24"/>
        </w:rPr>
        <w:t xml:space="preserve"> </w:t>
      </w:r>
      <w:r>
        <w:rPr>
          <w:sz w:val="24"/>
        </w:rPr>
        <w:t>здорового</w:t>
      </w:r>
      <w:r>
        <w:rPr>
          <w:spacing w:val="-7"/>
          <w:sz w:val="24"/>
        </w:rPr>
        <w:t xml:space="preserve"> </w:t>
      </w:r>
      <w:r>
        <w:rPr>
          <w:sz w:val="24"/>
        </w:rPr>
        <w:t>образа</w:t>
      </w:r>
      <w:r>
        <w:rPr>
          <w:spacing w:val="-3"/>
          <w:sz w:val="24"/>
        </w:rPr>
        <w:t xml:space="preserve"> </w:t>
      </w:r>
      <w:r>
        <w:rPr>
          <w:spacing w:val="-2"/>
          <w:sz w:val="24"/>
        </w:rPr>
        <w:t>жизни».</w:t>
      </w:r>
    </w:p>
    <w:p w:rsidR="003B2B43" w:rsidRDefault="00316972" w:rsidP="00795586">
      <w:pPr>
        <w:pStyle w:val="a3"/>
        <w:tabs>
          <w:tab w:val="left" w:pos="2500"/>
          <w:tab w:val="left" w:pos="4045"/>
          <w:tab w:val="left" w:pos="5514"/>
          <w:tab w:val="left" w:pos="7918"/>
          <w:tab w:val="left" w:pos="10404"/>
        </w:tabs>
        <w:spacing w:before="137" w:line="360" w:lineRule="auto"/>
        <w:ind w:right="189"/>
        <w:jc w:val="left"/>
      </w:pPr>
      <w:r>
        <w:t xml:space="preserve">Здоровый образ жизни как средство обеспечения благополучия личности. Государственная </w:t>
      </w:r>
      <w:r>
        <w:rPr>
          <w:spacing w:val="-2"/>
        </w:rPr>
        <w:t>правовая</w:t>
      </w:r>
      <w:r>
        <w:tab/>
      </w:r>
      <w:r>
        <w:rPr>
          <w:spacing w:val="-4"/>
        </w:rPr>
        <w:t>база</w:t>
      </w:r>
      <w:r>
        <w:tab/>
      </w:r>
      <w:r>
        <w:rPr>
          <w:spacing w:val="-4"/>
        </w:rPr>
        <w:t>для</w:t>
      </w:r>
      <w:r>
        <w:tab/>
      </w:r>
      <w:r>
        <w:rPr>
          <w:spacing w:val="-2"/>
        </w:rPr>
        <w:t>обеспечения</w:t>
      </w:r>
      <w:r>
        <w:tab/>
      </w:r>
      <w:r>
        <w:rPr>
          <w:spacing w:val="-2"/>
        </w:rPr>
        <w:t>безопасности</w:t>
      </w:r>
      <w:r>
        <w:tab/>
      </w:r>
      <w:r>
        <w:rPr>
          <w:spacing w:val="-2"/>
        </w:rPr>
        <w:t xml:space="preserve">населения </w:t>
      </w:r>
      <w:r>
        <w:t>и формирования</w:t>
      </w:r>
      <w:r>
        <w:rPr>
          <w:spacing w:val="-6"/>
        </w:rPr>
        <w:t xml:space="preserve"> </w:t>
      </w:r>
      <w:r>
        <w:t>у</w:t>
      </w:r>
      <w:r>
        <w:rPr>
          <w:spacing w:val="-10"/>
        </w:rPr>
        <w:t xml:space="preserve"> </w:t>
      </w:r>
      <w:r>
        <w:t>него культуры безопасности, составляющей которой</w:t>
      </w:r>
      <w:r>
        <w:rPr>
          <w:spacing w:val="-5"/>
        </w:rPr>
        <w:t xml:space="preserve"> </w:t>
      </w:r>
      <w:r>
        <w:t>является</w:t>
      </w:r>
      <w:r>
        <w:rPr>
          <w:spacing w:val="-6"/>
        </w:rPr>
        <w:t xml:space="preserve"> </w:t>
      </w:r>
      <w:r>
        <w:t>ведение</w:t>
      </w:r>
      <w:r>
        <w:rPr>
          <w:spacing w:val="-2"/>
        </w:rPr>
        <w:t xml:space="preserve"> </w:t>
      </w:r>
      <w:r>
        <w:t>здорового</w:t>
      </w:r>
      <w:r>
        <w:rPr>
          <w:spacing w:val="-1"/>
        </w:rPr>
        <w:t xml:space="preserve"> </w:t>
      </w:r>
      <w:r>
        <w:t xml:space="preserve">образа </w:t>
      </w:r>
      <w:r>
        <w:rPr>
          <w:spacing w:val="-2"/>
        </w:rPr>
        <w:t>жизни.</w:t>
      </w:r>
    </w:p>
    <w:p w:rsidR="003B2B43" w:rsidRDefault="00316972" w:rsidP="00795586">
      <w:pPr>
        <w:pStyle w:val="a3"/>
        <w:spacing w:line="360" w:lineRule="auto"/>
        <w:ind w:right="194"/>
        <w:jc w:val="left"/>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3B2B43" w:rsidRDefault="00316972" w:rsidP="00795586">
      <w:pPr>
        <w:pStyle w:val="a3"/>
        <w:tabs>
          <w:tab w:val="left" w:pos="3498"/>
          <w:tab w:val="left" w:pos="5114"/>
          <w:tab w:val="left" w:pos="6746"/>
          <w:tab w:val="left" w:pos="8818"/>
          <w:tab w:val="left" w:pos="10613"/>
        </w:tabs>
        <w:spacing w:before="1" w:line="360" w:lineRule="auto"/>
        <w:ind w:right="194"/>
        <w:jc w:val="left"/>
      </w:pPr>
      <w:r>
        <w:rPr>
          <w:spacing w:val="-2"/>
        </w:rPr>
        <w:t>Репродуктивное</w:t>
      </w:r>
      <w:r>
        <w:tab/>
      </w:r>
      <w:r>
        <w:rPr>
          <w:spacing w:val="-2"/>
        </w:rPr>
        <w:t>здоровье.</w:t>
      </w:r>
      <w:r>
        <w:tab/>
      </w:r>
      <w:r>
        <w:rPr>
          <w:spacing w:val="-2"/>
        </w:rPr>
        <w:t>Факторы,</w:t>
      </w:r>
      <w:r>
        <w:tab/>
      </w:r>
      <w:r>
        <w:rPr>
          <w:spacing w:val="-2"/>
        </w:rPr>
        <w:t>оказывающие</w:t>
      </w:r>
      <w:r>
        <w:tab/>
      </w:r>
      <w:r>
        <w:rPr>
          <w:spacing w:val="-2"/>
        </w:rPr>
        <w:t>негативное</w:t>
      </w:r>
      <w:r>
        <w:tab/>
      </w:r>
      <w:r>
        <w:rPr>
          <w:spacing w:val="-2"/>
        </w:rPr>
        <w:t xml:space="preserve">влияние </w:t>
      </w:r>
      <w: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3B2B43" w:rsidRDefault="00316972" w:rsidP="00795586">
      <w:pPr>
        <w:pStyle w:val="a3"/>
        <w:spacing w:before="2" w:line="360" w:lineRule="auto"/>
        <w:ind w:right="198"/>
        <w:jc w:val="left"/>
      </w:pPr>
      <w: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w:t>
      </w:r>
      <w:r>
        <w:lastRenderedPageBreak/>
        <w:t>общественной безопасности.</w:t>
      </w:r>
    </w:p>
    <w:p w:rsidR="003B2B43" w:rsidRDefault="00316972" w:rsidP="00795586">
      <w:pPr>
        <w:pStyle w:val="a3"/>
        <w:spacing w:line="360" w:lineRule="auto"/>
        <w:ind w:right="193"/>
        <w:jc w:val="left"/>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3B2B43" w:rsidRDefault="00316972" w:rsidP="00795586">
      <w:pPr>
        <w:pStyle w:val="a3"/>
        <w:spacing w:before="2" w:line="360" w:lineRule="auto"/>
        <w:ind w:right="190"/>
        <w:jc w:val="left"/>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B2B43" w:rsidRDefault="00316972" w:rsidP="005D0B35">
      <w:pPr>
        <w:pStyle w:val="a4"/>
        <w:numPr>
          <w:ilvl w:val="3"/>
          <w:numId w:val="19"/>
        </w:numPr>
        <w:tabs>
          <w:tab w:val="left" w:pos="2193"/>
        </w:tabs>
        <w:spacing w:before="72" w:line="362" w:lineRule="auto"/>
        <w:ind w:left="1171" w:right="1934" w:firstLine="0"/>
        <w:rPr>
          <w:sz w:val="24"/>
        </w:rPr>
      </w:pPr>
      <w:r>
        <w:rPr>
          <w:sz w:val="24"/>
        </w:rPr>
        <w:t>Модуль</w:t>
      </w:r>
      <w:r>
        <w:rPr>
          <w:spacing w:val="-2"/>
          <w:sz w:val="24"/>
        </w:rPr>
        <w:t xml:space="preserve"> </w:t>
      </w:r>
      <w:r>
        <w:rPr>
          <w:sz w:val="24"/>
        </w:rPr>
        <w:t>№</w:t>
      </w:r>
      <w:r>
        <w:rPr>
          <w:spacing w:val="-2"/>
          <w:sz w:val="24"/>
        </w:rPr>
        <w:t xml:space="preserve"> </w:t>
      </w:r>
      <w:r>
        <w:rPr>
          <w:sz w:val="24"/>
        </w:rPr>
        <w:t>8. «Основы</w:t>
      </w:r>
      <w:r>
        <w:rPr>
          <w:spacing w:val="-6"/>
          <w:sz w:val="24"/>
        </w:rPr>
        <w:t xml:space="preserve"> </w:t>
      </w:r>
      <w:r>
        <w:rPr>
          <w:sz w:val="24"/>
        </w:rPr>
        <w:t>медицинских</w:t>
      </w:r>
      <w:r>
        <w:rPr>
          <w:spacing w:val="-8"/>
          <w:sz w:val="24"/>
        </w:rPr>
        <w:t xml:space="preserve"> </w:t>
      </w:r>
      <w:r>
        <w:rPr>
          <w:sz w:val="24"/>
        </w:rPr>
        <w:t>знаний</w:t>
      </w:r>
      <w:r>
        <w:rPr>
          <w:spacing w:val="-7"/>
          <w:sz w:val="24"/>
        </w:rPr>
        <w:t xml:space="preserve"> </w:t>
      </w:r>
      <w:r>
        <w:rPr>
          <w:sz w:val="24"/>
        </w:rPr>
        <w:t>и</w:t>
      </w:r>
      <w:r>
        <w:rPr>
          <w:spacing w:val="-7"/>
          <w:sz w:val="24"/>
        </w:rPr>
        <w:t xml:space="preserve"> </w:t>
      </w:r>
      <w:r>
        <w:rPr>
          <w:sz w:val="24"/>
        </w:rPr>
        <w:t>оказание</w:t>
      </w:r>
      <w:r>
        <w:rPr>
          <w:spacing w:val="-9"/>
          <w:sz w:val="24"/>
        </w:rPr>
        <w:t xml:space="preserve"> </w:t>
      </w:r>
      <w:r>
        <w:rPr>
          <w:sz w:val="24"/>
        </w:rPr>
        <w:t>первой</w:t>
      </w:r>
      <w:r>
        <w:rPr>
          <w:spacing w:val="-7"/>
          <w:sz w:val="24"/>
        </w:rPr>
        <w:t xml:space="preserve"> </w:t>
      </w:r>
      <w:r>
        <w:rPr>
          <w:sz w:val="24"/>
        </w:rPr>
        <w:t>помощи». Освоение основ медицинских знаний.</w:t>
      </w:r>
    </w:p>
    <w:p w:rsidR="003B2B43" w:rsidRDefault="00316972" w:rsidP="00795586">
      <w:pPr>
        <w:pStyle w:val="a3"/>
        <w:spacing w:line="360" w:lineRule="auto"/>
        <w:ind w:right="190"/>
        <w:jc w:val="left"/>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w:t>
      </w:r>
      <w:r>
        <w:rPr>
          <w:spacing w:val="40"/>
        </w:rPr>
        <w:t xml:space="preserve"> </w:t>
      </w:r>
      <w:r>
        <w:rPr>
          <w:spacing w:val="-2"/>
        </w:rPr>
        <w:t>Карантин.</w:t>
      </w:r>
    </w:p>
    <w:p w:rsidR="003B2B43" w:rsidRDefault="00316972" w:rsidP="00795586">
      <w:pPr>
        <w:pStyle w:val="a3"/>
        <w:tabs>
          <w:tab w:val="left" w:pos="1319"/>
          <w:tab w:val="left" w:pos="2491"/>
          <w:tab w:val="left" w:pos="3905"/>
          <w:tab w:val="left" w:pos="5019"/>
          <w:tab w:val="left" w:pos="6410"/>
          <w:tab w:val="left" w:pos="7101"/>
          <w:tab w:val="left" w:pos="8230"/>
          <w:tab w:val="left" w:pos="8468"/>
          <w:tab w:val="left" w:pos="9677"/>
          <w:tab w:val="left" w:pos="9914"/>
        </w:tabs>
        <w:spacing w:line="360" w:lineRule="auto"/>
        <w:ind w:right="194"/>
        <w:jc w:val="left"/>
      </w:pPr>
      <w:r>
        <w:rPr>
          <w:spacing w:val="-4"/>
        </w:rPr>
        <w:t>Виды</w:t>
      </w:r>
      <w:r>
        <w:tab/>
      </w:r>
      <w:r>
        <w:rPr>
          <w:spacing w:val="-2"/>
        </w:rPr>
        <w:t>неинфекционных</w:t>
      </w:r>
      <w:r>
        <w:tab/>
      </w:r>
      <w:r>
        <w:rPr>
          <w:spacing w:val="-2"/>
        </w:rPr>
        <w:t>заболеваний.</w:t>
      </w:r>
      <w:r>
        <w:tab/>
      </w:r>
      <w:r>
        <w:tab/>
      </w:r>
      <w:r>
        <w:rPr>
          <w:spacing w:val="-4"/>
        </w:rPr>
        <w:t>Как</w:t>
      </w:r>
      <w:r>
        <w:tab/>
      </w:r>
      <w:r>
        <w:rPr>
          <w:spacing w:val="-2"/>
        </w:rPr>
        <w:t>избежать</w:t>
      </w:r>
      <w:r>
        <w:tab/>
      </w:r>
      <w:r>
        <w:tab/>
      </w:r>
      <w:r>
        <w:rPr>
          <w:spacing w:val="-2"/>
        </w:rPr>
        <w:t xml:space="preserve">возникновения </w:t>
      </w:r>
      <w:r>
        <w:rPr>
          <w:spacing w:val="-10"/>
        </w:rPr>
        <w:t>и</w:t>
      </w:r>
      <w:r>
        <w:tab/>
      </w:r>
      <w:r>
        <w:rPr>
          <w:spacing w:val="-2"/>
        </w:rPr>
        <w:t>прогрессирования</w:t>
      </w:r>
      <w:r>
        <w:tab/>
      </w:r>
      <w:r>
        <w:rPr>
          <w:spacing w:val="-2"/>
        </w:rPr>
        <w:t>неинфекционных</w:t>
      </w:r>
      <w:r>
        <w:tab/>
      </w:r>
      <w:r>
        <w:rPr>
          <w:spacing w:val="-2"/>
        </w:rPr>
        <w:t>заболеваний.</w:t>
      </w:r>
      <w:r>
        <w:tab/>
      </w:r>
      <w:r>
        <w:tab/>
      </w:r>
      <w:r>
        <w:rPr>
          <w:spacing w:val="-4"/>
        </w:rPr>
        <w:t>Роль</w:t>
      </w:r>
      <w:r>
        <w:tab/>
      </w:r>
      <w:r>
        <w:rPr>
          <w:spacing w:val="-2"/>
        </w:rPr>
        <w:t xml:space="preserve">диспансеризации </w:t>
      </w:r>
      <w:r>
        <w:t>в профилактике неинфекционных заболеваний. Виды инфекционных заболеваний. Профилактика инфекционных болезней. Вакцинация.</w:t>
      </w:r>
    </w:p>
    <w:p w:rsidR="003B2B43" w:rsidRDefault="00316972" w:rsidP="00795586">
      <w:pPr>
        <w:pStyle w:val="a3"/>
        <w:tabs>
          <w:tab w:val="left" w:pos="3647"/>
          <w:tab w:val="left" w:pos="7084"/>
          <w:tab w:val="left" w:pos="10083"/>
        </w:tabs>
        <w:spacing w:line="360" w:lineRule="auto"/>
        <w:ind w:right="190"/>
        <w:jc w:val="left"/>
      </w:pPr>
      <w:r>
        <w:t xml:space="preserve">Биологическая безопасность. Биолого-социальные чрезвычайные ситуации. Источник биолого- </w:t>
      </w:r>
      <w:r>
        <w:rPr>
          <w:spacing w:val="-2"/>
        </w:rPr>
        <w:t>социальной</w:t>
      </w:r>
      <w:r>
        <w:tab/>
      </w:r>
      <w:r>
        <w:rPr>
          <w:spacing w:val="-2"/>
        </w:rPr>
        <w:t>чрезвычайной</w:t>
      </w:r>
      <w:r>
        <w:tab/>
      </w:r>
      <w:r>
        <w:rPr>
          <w:spacing w:val="-2"/>
        </w:rPr>
        <w:t>ситуации.</w:t>
      </w:r>
      <w:r>
        <w:tab/>
      </w:r>
      <w:r>
        <w:rPr>
          <w:spacing w:val="-2"/>
        </w:rPr>
        <w:t xml:space="preserve">Безопасность </w:t>
      </w:r>
      <w:r>
        <w:t xml:space="preserve">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w:t>
      </w:r>
      <w:r>
        <w:rPr>
          <w:spacing w:val="-2"/>
        </w:rPr>
        <w:t>коронавируса.</w:t>
      </w:r>
    </w:p>
    <w:p w:rsidR="003B2B43" w:rsidRDefault="00316972" w:rsidP="00795586">
      <w:pPr>
        <w:pStyle w:val="a3"/>
        <w:spacing w:line="360" w:lineRule="auto"/>
        <w:ind w:right="196"/>
        <w:jc w:val="left"/>
      </w:pPr>
      <w:r>
        <w:t>Первая</w:t>
      </w:r>
      <w:r>
        <w:rPr>
          <w:spacing w:val="60"/>
          <w:w w:val="150"/>
        </w:rPr>
        <w:t xml:space="preserve">   </w:t>
      </w:r>
      <w:r>
        <w:t>помощь</w:t>
      </w:r>
      <w:r>
        <w:rPr>
          <w:spacing w:val="58"/>
          <w:w w:val="150"/>
        </w:rPr>
        <w:t xml:space="preserve">   </w:t>
      </w:r>
      <w:r>
        <w:t>и</w:t>
      </w:r>
      <w:r>
        <w:rPr>
          <w:spacing w:val="59"/>
          <w:w w:val="150"/>
        </w:rPr>
        <w:t xml:space="preserve">   </w:t>
      </w:r>
      <w:r>
        <w:t>правила</w:t>
      </w:r>
      <w:r>
        <w:rPr>
          <w:spacing w:val="80"/>
        </w:rPr>
        <w:t xml:space="preserve">   </w:t>
      </w:r>
      <w:r>
        <w:t>её</w:t>
      </w:r>
      <w:r>
        <w:rPr>
          <w:spacing w:val="80"/>
        </w:rPr>
        <w:t xml:space="preserve">   </w:t>
      </w:r>
      <w:r>
        <w:t>оказания.</w:t>
      </w:r>
      <w:r>
        <w:rPr>
          <w:spacing w:val="59"/>
          <w:w w:val="150"/>
        </w:rPr>
        <w:t xml:space="preserve">   </w:t>
      </w:r>
      <w:r>
        <w:t>Признаки</w:t>
      </w:r>
      <w:r>
        <w:rPr>
          <w:spacing w:val="59"/>
          <w:w w:val="150"/>
        </w:rPr>
        <w:t xml:space="preserve">   </w:t>
      </w:r>
      <w:r>
        <w:t>угрожающих</w:t>
      </w:r>
      <w:r>
        <w:rPr>
          <w:spacing w:val="80"/>
        </w:rPr>
        <w:t xml:space="preserve">   </w:t>
      </w:r>
      <w:r>
        <w:t>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B2B43" w:rsidRDefault="00316972" w:rsidP="00795586">
      <w:pPr>
        <w:pStyle w:val="a3"/>
        <w:spacing w:line="360" w:lineRule="auto"/>
        <w:ind w:right="195"/>
        <w:jc w:val="left"/>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B2B43" w:rsidRDefault="00316972" w:rsidP="00795586">
      <w:pPr>
        <w:pStyle w:val="a3"/>
        <w:tabs>
          <w:tab w:val="left" w:pos="2049"/>
          <w:tab w:val="left" w:pos="4208"/>
          <w:tab w:val="left" w:pos="6391"/>
          <w:tab w:val="left" w:pos="7625"/>
          <w:tab w:val="left" w:pos="9050"/>
          <w:tab w:val="left" w:pos="10634"/>
        </w:tabs>
        <w:spacing w:line="360" w:lineRule="auto"/>
        <w:ind w:right="197"/>
        <w:jc w:val="left"/>
      </w:pPr>
      <w:r>
        <w:t xml:space="preserve">Первая помощь при нарушениях сердечной деятельности. Острая сердечная недостаточность </w:t>
      </w:r>
      <w:r>
        <w:rPr>
          <w:spacing w:val="-2"/>
        </w:rPr>
        <w:t>(ОСН).</w:t>
      </w:r>
      <w:r>
        <w:tab/>
      </w:r>
      <w:r>
        <w:rPr>
          <w:spacing w:val="-2"/>
        </w:rPr>
        <w:t>Неотложные</w:t>
      </w:r>
      <w:r>
        <w:tab/>
      </w:r>
      <w:r>
        <w:rPr>
          <w:spacing w:val="-2"/>
        </w:rPr>
        <w:t>мероприятия</w:t>
      </w:r>
      <w:r>
        <w:tab/>
      </w:r>
      <w:r>
        <w:rPr>
          <w:spacing w:val="-4"/>
        </w:rPr>
        <w:t>при</w:t>
      </w:r>
      <w:r>
        <w:tab/>
      </w:r>
      <w:r>
        <w:rPr>
          <w:spacing w:val="-4"/>
        </w:rPr>
        <w:t>ОСН.</w:t>
      </w:r>
      <w:r>
        <w:tab/>
      </w:r>
      <w:r>
        <w:rPr>
          <w:spacing w:val="-2"/>
        </w:rPr>
        <w:t>Первая</w:t>
      </w:r>
      <w:r>
        <w:tab/>
      </w:r>
      <w:r>
        <w:rPr>
          <w:spacing w:val="-2"/>
        </w:rPr>
        <w:t xml:space="preserve">помощь </w:t>
      </w:r>
      <w: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B2B43" w:rsidRDefault="00316972" w:rsidP="00795586">
      <w:pPr>
        <w:pStyle w:val="a3"/>
        <w:spacing w:line="360" w:lineRule="auto"/>
        <w:ind w:right="203"/>
        <w:jc w:val="left"/>
      </w:pPr>
      <w:r>
        <w:t xml:space="preserve">Первая помощь при утоплении и коме. Первая помощь при отравлении психоактивными </w:t>
      </w:r>
      <w:r>
        <w:lastRenderedPageBreak/>
        <w:t>веществами. Общие признаки отравления психоактивными веществами.</w:t>
      </w:r>
    </w:p>
    <w:p w:rsidR="003B2B43" w:rsidRDefault="00316972" w:rsidP="00795586">
      <w:pPr>
        <w:pStyle w:val="a3"/>
        <w:spacing w:line="362" w:lineRule="auto"/>
        <w:ind w:left="1171" w:right="2919" w:firstLine="0"/>
        <w:jc w:val="left"/>
      </w:pPr>
      <w:r>
        <w:t>Составы</w:t>
      </w:r>
      <w:r>
        <w:rPr>
          <w:spacing w:val="-6"/>
        </w:rPr>
        <w:t xml:space="preserve"> </w:t>
      </w:r>
      <w:r>
        <w:t>аптечек</w:t>
      </w:r>
      <w:r>
        <w:rPr>
          <w:spacing w:val="-5"/>
        </w:rPr>
        <w:t xml:space="preserve"> </w:t>
      </w:r>
      <w:r>
        <w:t>для</w:t>
      </w:r>
      <w:r>
        <w:rPr>
          <w:spacing w:val="-8"/>
        </w:rPr>
        <w:t xml:space="preserve"> </w:t>
      </w:r>
      <w:r>
        <w:t>оказания</w:t>
      </w:r>
      <w:r>
        <w:rPr>
          <w:spacing w:val="-8"/>
        </w:rPr>
        <w:t xml:space="preserve"> </w:t>
      </w:r>
      <w:r>
        <w:t>первой</w:t>
      </w:r>
      <w:r>
        <w:rPr>
          <w:spacing w:val="-7"/>
        </w:rPr>
        <w:t xml:space="preserve"> </w:t>
      </w:r>
      <w:r>
        <w:t>помощи</w:t>
      </w:r>
      <w:r>
        <w:rPr>
          <w:spacing w:val="-7"/>
        </w:rPr>
        <w:t xml:space="preserve"> </w:t>
      </w:r>
      <w:r>
        <w:t>в</w:t>
      </w:r>
      <w:r>
        <w:rPr>
          <w:spacing w:val="-2"/>
        </w:rPr>
        <w:t xml:space="preserve"> </w:t>
      </w:r>
      <w:r>
        <w:t>различных</w:t>
      </w:r>
      <w:r>
        <w:rPr>
          <w:spacing w:val="-3"/>
        </w:rPr>
        <w:t xml:space="preserve"> </w:t>
      </w:r>
      <w:r>
        <w:t>условиях. Правила и способы переноски (транспортировки) пострадавших.</w:t>
      </w:r>
    </w:p>
    <w:p w:rsidR="003B2B43" w:rsidRDefault="00316972" w:rsidP="005D0B35">
      <w:pPr>
        <w:pStyle w:val="a4"/>
        <w:numPr>
          <w:ilvl w:val="3"/>
          <w:numId w:val="19"/>
        </w:numPr>
        <w:tabs>
          <w:tab w:val="left" w:pos="2193"/>
        </w:tabs>
        <w:spacing w:line="273" w:lineRule="exact"/>
        <w:ind w:left="2193" w:hanging="1022"/>
        <w:rPr>
          <w:sz w:val="24"/>
        </w:rPr>
      </w:pPr>
      <w:r>
        <w:rPr>
          <w:sz w:val="24"/>
        </w:rPr>
        <w:t>Модуль</w:t>
      </w:r>
      <w:r>
        <w:rPr>
          <w:spacing w:val="-4"/>
          <w:sz w:val="24"/>
        </w:rPr>
        <w:t xml:space="preserve"> </w:t>
      </w:r>
      <w:r>
        <w:rPr>
          <w:sz w:val="24"/>
        </w:rPr>
        <w:t>№</w:t>
      </w:r>
      <w:r>
        <w:rPr>
          <w:spacing w:val="-2"/>
          <w:sz w:val="24"/>
        </w:rPr>
        <w:t xml:space="preserve"> </w:t>
      </w:r>
      <w:r>
        <w:rPr>
          <w:sz w:val="24"/>
        </w:rPr>
        <w:t>9.</w:t>
      </w:r>
      <w:r>
        <w:rPr>
          <w:spacing w:val="1"/>
          <w:sz w:val="24"/>
        </w:rPr>
        <w:t xml:space="preserve"> </w:t>
      </w:r>
      <w:r>
        <w:rPr>
          <w:sz w:val="24"/>
        </w:rPr>
        <w:t>«Элементы</w:t>
      </w:r>
      <w:r>
        <w:rPr>
          <w:spacing w:val="-4"/>
          <w:sz w:val="24"/>
        </w:rPr>
        <w:t xml:space="preserve"> </w:t>
      </w:r>
      <w:r>
        <w:rPr>
          <w:sz w:val="24"/>
        </w:rPr>
        <w:t>начальной</w:t>
      </w:r>
      <w:r>
        <w:rPr>
          <w:spacing w:val="-7"/>
          <w:sz w:val="24"/>
        </w:rPr>
        <w:t xml:space="preserve"> </w:t>
      </w:r>
      <w:r>
        <w:rPr>
          <w:sz w:val="24"/>
        </w:rPr>
        <w:t>военной</w:t>
      </w:r>
      <w:r>
        <w:rPr>
          <w:spacing w:val="-1"/>
          <w:sz w:val="24"/>
        </w:rPr>
        <w:t xml:space="preserve"> </w:t>
      </w:r>
      <w:r>
        <w:rPr>
          <w:spacing w:val="-2"/>
          <w:sz w:val="24"/>
        </w:rPr>
        <w:t>подготовки».</w:t>
      </w:r>
    </w:p>
    <w:p w:rsidR="003B2B43" w:rsidRDefault="00316972" w:rsidP="00795586">
      <w:pPr>
        <w:pStyle w:val="a3"/>
        <w:spacing w:before="135"/>
        <w:ind w:left="1171" w:firstLine="0"/>
        <w:jc w:val="left"/>
      </w:pPr>
      <w:r>
        <w:t>Строевая</w:t>
      </w:r>
      <w:r>
        <w:rPr>
          <w:spacing w:val="58"/>
        </w:rPr>
        <w:t xml:space="preserve"> </w:t>
      </w:r>
      <w:r>
        <w:t>подготовка</w:t>
      </w:r>
      <w:r>
        <w:rPr>
          <w:spacing w:val="60"/>
        </w:rPr>
        <w:t xml:space="preserve"> </w:t>
      </w:r>
      <w:r>
        <w:t>и</w:t>
      </w:r>
      <w:r>
        <w:rPr>
          <w:spacing w:val="62"/>
        </w:rPr>
        <w:t xml:space="preserve"> </w:t>
      </w:r>
      <w:r>
        <w:t>воинское</w:t>
      </w:r>
      <w:r>
        <w:rPr>
          <w:spacing w:val="55"/>
        </w:rPr>
        <w:t xml:space="preserve"> </w:t>
      </w:r>
      <w:r>
        <w:t>приветствие.</w:t>
      </w:r>
      <w:r>
        <w:rPr>
          <w:spacing w:val="63"/>
        </w:rPr>
        <w:t xml:space="preserve"> </w:t>
      </w:r>
      <w:r>
        <w:t>Строи</w:t>
      </w:r>
      <w:r>
        <w:rPr>
          <w:spacing w:val="63"/>
        </w:rPr>
        <w:t xml:space="preserve"> </w:t>
      </w:r>
      <w:r>
        <w:t>и</w:t>
      </w:r>
      <w:r>
        <w:rPr>
          <w:spacing w:val="62"/>
        </w:rPr>
        <w:t xml:space="preserve"> </w:t>
      </w:r>
      <w:r>
        <w:t>управление</w:t>
      </w:r>
      <w:r>
        <w:rPr>
          <w:spacing w:val="60"/>
        </w:rPr>
        <w:t xml:space="preserve"> </w:t>
      </w:r>
      <w:r>
        <w:t>ими.</w:t>
      </w:r>
      <w:r>
        <w:rPr>
          <w:spacing w:val="59"/>
        </w:rPr>
        <w:t xml:space="preserve"> </w:t>
      </w:r>
      <w:r>
        <w:t>Строевая</w:t>
      </w:r>
      <w:r>
        <w:rPr>
          <w:spacing w:val="61"/>
        </w:rPr>
        <w:t xml:space="preserve"> </w:t>
      </w:r>
      <w:r>
        <w:rPr>
          <w:spacing w:val="-2"/>
        </w:rPr>
        <w:t>подготовка.</w:t>
      </w:r>
    </w:p>
    <w:p w:rsidR="003B2B43" w:rsidRDefault="00316972" w:rsidP="00795586">
      <w:pPr>
        <w:pStyle w:val="a3"/>
        <w:spacing w:before="137"/>
        <w:ind w:firstLine="0"/>
        <w:jc w:val="left"/>
      </w:pPr>
      <w:r>
        <w:t>Выполнение</w:t>
      </w:r>
      <w:r>
        <w:rPr>
          <w:spacing w:val="-9"/>
        </w:rPr>
        <w:t xml:space="preserve"> </w:t>
      </w:r>
      <w:r>
        <w:t>воинского приветствия</w:t>
      </w:r>
      <w:r>
        <w:rPr>
          <w:spacing w:val="-5"/>
        </w:rPr>
        <w:t xml:space="preserve"> </w:t>
      </w:r>
      <w:r>
        <w:t>на</w:t>
      </w:r>
      <w:r>
        <w:rPr>
          <w:spacing w:val="-6"/>
        </w:rPr>
        <w:t xml:space="preserve"> </w:t>
      </w:r>
      <w:r>
        <w:t>месте</w:t>
      </w:r>
      <w:r>
        <w:rPr>
          <w:spacing w:val="-2"/>
        </w:rPr>
        <w:t xml:space="preserve"> </w:t>
      </w:r>
      <w:r>
        <w:t>и</w:t>
      </w:r>
      <w:r>
        <w:rPr>
          <w:spacing w:val="-4"/>
        </w:rPr>
        <w:t xml:space="preserve"> </w:t>
      </w:r>
      <w:r>
        <w:t>в</w:t>
      </w:r>
      <w:r>
        <w:rPr>
          <w:spacing w:val="1"/>
        </w:rPr>
        <w:t xml:space="preserve"> </w:t>
      </w:r>
      <w:r>
        <w:rPr>
          <w:spacing w:val="-2"/>
        </w:rPr>
        <w:t>движении.</w:t>
      </w:r>
    </w:p>
    <w:p w:rsidR="003B2B43" w:rsidRDefault="00316972" w:rsidP="00795586">
      <w:pPr>
        <w:pStyle w:val="a3"/>
        <w:spacing w:before="72" w:line="360" w:lineRule="auto"/>
        <w:ind w:right="185"/>
        <w:jc w:val="left"/>
      </w:pPr>
      <w:r>
        <w:t>Оружие</w:t>
      </w:r>
      <w:r>
        <w:rPr>
          <w:spacing w:val="80"/>
        </w:rPr>
        <w:t xml:space="preserve">   </w:t>
      </w:r>
      <w:r>
        <w:t>пехотинца</w:t>
      </w:r>
      <w:r>
        <w:rPr>
          <w:spacing w:val="80"/>
        </w:rPr>
        <w:t xml:space="preserve">   </w:t>
      </w:r>
      <w:r>
        <w:t>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ним.</w:t>
      </w:r>
      <w:r>
        <w:rPr>
          <w:spacing w:val="80"/>
        </w:rPr>
        <w:t xml:space="preserve">   </w:t>
      </w:r>
      <w:r>
        <w:t>Автомат</w:t>
      </w:r>
      <w:r>
        <w:rPr>
          <w:spacing w:val="80"/>
        </w:rPr>
        <w:t xml:space="preserve">   </w:t>
      </w:r>
      <w:r>
        <w:t>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3B2B43" w:rsidRDefault="00316972" w:rsidP="00795586">
      <w:pPr>
        <w:pStyle w:val="a3"/>
        <w:spacing w:before="2" w:line="360" w:lineRule="auto"/>
        <w:ind w:right="201"/>
        <w:jc w:val="left"/>
      </w:pPr>
      <w:r>
        <w:t>Действия в современном</w:t>
      </w:r>
      <w:r>
        <w:rPr>
          <w:spacing w:val="-1"/>
        </w:rPr>
        <w:t xml:space="preserve"> </w:t>
      </w:r>
      <w:r>
        <w:t>общевойсковом бою.</w:t>
      </w:r>
      <w:r>
        <w:rPr>
          <w:spacing w:val="-5"/>
        </w:rPr>
        <w:t xml:space="preserve"> </w:t>
      </w:r>
      <w:r>
        <w:t>Состав и</w:t>
      </w:r>
      <w:r>
        <w:rPr>
          <w:spacing w:val="-1"/>
        </w:rPr>
        <w:t xml:space="preserve"> </w:t>
      </w:r>
      <w:r>
        <w:t>вооружение мотострелкового</w:t>
      </w:r>
      <w:r>
        <w:rPr>
          <w:spacing w:val="-2"/>
        </w:rPr>
        <w:t xml:space="preserve"> </w:t>
      </w:r>
      <w:r>
        <w:t>отделения на БМП. Инженерное оборудование позиции солдата. Одиночный окоп.</w:t>
      </w:r>
    </w:p>
    <w:p w:rsidR="003B2B43" w:rsidRDefault="00316972" w:rsidP="00795586">
      <w:pPr>
        <w:pStyle w:val="a3"/>
        <w:spacing w:before="2"/>
        <w:ind w:left="1171" w:firstLine="0"/>
        <w:jc w:val="left"/>
      </w:pPr>
      <w:r>
        <w:t>Способы</w:t>
      </w:r>
      <w:r>
        <w:rPr>
          <w:spacing w:val="-2"/>
        </w:rPr>
        <w:t xml:space="preserve"> </w:t>
      </w:r>
      <w:r>
        <w:t>передвижения</w:t>
      </w:r>
      <w:r>
        <w:rPr>
          <w:spacing w:val="-6"/>
        </w:rPr>
        <w:t xml:space="preserve"> </w:t>
      </w:r>
      <w:r>
        <w:t>в бою</w:t>
      </w:r>
      <w:r>
        <w:rPr>
          <w:spacing w:val="2"/>
        </w:rPr>
        <w:t xml:space="preserve"> </w:t>
      </w:r>
      <w:r>
        <w:t>при действиях</w:t>
      </w:r>
      <w:r>
        <w:rPr>
          <w:spacing w:val="-6"/>
        </w:rPr>
        <w:t xml:space="preserve"> </w:t>
      </w:r>
      <w:r>
        <w:t>в</w:t>
      </w:r>
      <w:r>
        <w:rPr>
          <w:spacing w:val="-9"/>
        </w:rPr>
        <w:t xml:space="preserve"> </w:t>
      </w:r>
      <w:r>
        <w:t>пешем</w:t>
      </w:r>
      <w:r>
        <w:rPr>
          <w:spacing w:val="1"/>
        </w:rPr>
        <w:t xml:space="preserve"> </w:t>
      </w:r>
      <w:r>
        <w:rPr>
          <w:spacing w:val="-2"/>
        </w:rPr>
        <w:t>порядке.</w:t>
      </w:r>
    </w:p>
    <w:p w:rsidR="003B2B43" w:rsidRDefault="00316972" w:rsidP="00795586">
      <w:pPr>
        <w:pStyle w:val="a3"/>
        <w:spacing w:before="137" w:line="360" w:lineRule="auto"/>
        <w:ind w:right="200"/>
        <w:jc w:val="left"/>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w:t>
      </w:r>
      <w:r>
        <w:rPr>
          <w:spacing w:val="-1"/>
        </w:rPr>
        <w:t xml:space="preserve"> </w:t>
      </w:r>
      <w:r>
        <w:t>помощь в бою. Различные способы переноски и оттаскивания раненых</w:t>
      </w:r>
      <w:r>
        <w:rPr>
          <w:spacing w:val="-1"/>
        </w:rPr>
        <w:t xml:space="preserve"> </w:t>
      </w:r>
      <w:r>
        <w:t>с поля боя.</w:t>
      </w:r>
    </w:p>
    <w:p w:rsidR="003B2B43" w:rsidRDefault="00316972" w:rsidP="00795586">
      <w:pPr>
        <w:pStyle w:val="a3"/>
        <w:spacing w:before="1" w:line="360" w:lineRule="auto"/>
        <w:ind w:right="196"/>
        <w:jc w:val="left"/>
      </w:pPr>
      <w:r>
        <w:t>Сооружения для защиты личного состава. Открытая щель. Перекрытая щель. Блиндаж. Укрытия для боевой техники. Убежища для личного состава.</w:t>
      </w:r>
    </w:p>
    <w:p w:rsidR="003B2B43" w:rsidRDefault="00316972" w:rsidP="005D0B35">
      <w:pPr>
        <w:pStyle w:val="a4"/>
        <w:numPr>
          <w:ilvl w:val="2"/>
          <w:numId w:val="19"/>
        </w:numPr>
        <w:tabs>
          <w:tab w:val="left" w:pos="2015"/>
        </w:tabs>
        <w:spacing w:line="274" w:lineRule="exact"/>
        <w:ind w:left="2015" w:hanging="844"/>
        <w:rPr>
          <w:sz w:val="24"/>
        </w:rPr>
      </w:pPr>
      <w:r>
        <w:rPr>
          <w:sz w:val="24"/>
        </w:rPr>
        <w:t>Вариант</w:t>
      </w:r>
      <w:r>
        <w:rPr>
          <w:spacing w:val="-5"/>
          <w:sz w:val="24"/>
        </w:rPr>
        <w:t xml:space="preserve"> </w:t>
      </w:r>
      <w:r>
        <w:rPr>
          <w:sz w:val="24"/>
        </w:rPr>
        <w:t>№</w:t>
      </w:r>
      <w:r>
        <w:rPr>
          <w:spacing w:val="1"/>
          <w:sz w:val="24"/>
        </w:rPr>
        <w:t xml:space="preserve"> </w:t>
      </w:r>
      <w:r>
        <w:rPr>
          <w:spacing w:val="-5"/>
          <w:sz w:val="24"/>
        </w:rPr>
        <w:t>2.</w:t>
      </w:r>
    </w:p>
    <w:p w:rsidR="003B2B43" w:rsidRDefault="00316972" w:rsidP="005D0B35">
      <w:pPr>
        <w:pStyle w:val="a4"/>
        <w:numPr>
          <w:ilvl w:val="3"/>
          <w:numId w:val="19"/>
        </w:numPr>
        <w:tabs>
          <w:tab w:val="left" w:pos="2193"/>
        </w:tabs>
        <w:spacing w:before="137"/>
        <w:ind w:left="2193" w:hanging="1022"/>
        <w:rPr>
          <w:sz w:val="24"/>
        </w:rPr>
      </w:pPr>
      <w:r>
        <w:rPr>
          <w:sz w:val="24"/>
        </w:rPr>
        <w:t>Модуль</w:t>
      </w:r>
      <w:r>
        <w:rPr>
          <w:spacing w:val="-5"/>
          <w:sz w:val="24"/>
        </w:rPr>
        <w:t xml:space="preserve"> </w:t>
      </w:r>
      <w:r>
        <w:rPr>
          <w:sz w:val="24"/>
        </w:rPr>
        <w:t>№</w:t>
      </w:r>
      <w:r>
        <w:rPr>
          <w:spacing w:val="-3"/>
          <w:sz w:val="24"/>
        </w:rPr>
        <w:t xml:space="preserve"> </w:t>
      </w:r>
      <w:r>
        <w:rPr>
          <w:sz w:val="24"/>
        </w:rPr>
        <w:t>1</w:t>
      </w:r>
      <w:r>
        <w:rPr>
          <w:spacing w:val="-4"/>
          <w:sz w:val="24"/>
        </w:rPr>
        <w:t xml:space="preserve"> </w:t>
      </w:r>
      <w:r>
        <w:rPr>
          <w:sz w:val="24"/>
        </w:rPr>
        <w:t>«Культура</w:t>
      </w:r>
      <w:r>
        <w:rPr>
          <w:spacing w:val="-5"/>
          <w:sz w:val="24"/>
        </w:rPr>
        <w:t xml:space="preserve"> </w:t>
      </w:r>
      <w:r>
        <w:rPr>
          <w:sz w:val="24"/>
        </w:rPr>
        <w:t>безопасности</w:t>
      </w:r>
      <w:r>
        <w:rPr>
          <w:spacing w:val="-2"/>
          <w:sz w:val="24"/>
        </w:rPr>
        <w:t xml:space="preserve"> </w:t>
      </w:r>
      <w:r>
        <w:rPr>
          <w:sz w:val="24"/>
        </w:rPr>
        <w:t>жизнедеятельности</w:t>
      </w:r>
      <w:r>
        <w:rPr>
          <w:spacing w:val="-3"/>
          <w:sz w:val="24"/>
        </w:rPr>
        <w:t xml:space="preserve"> </w:t>
      </w:r>
      <w:r>
        <w:rPr>
          <w:sz w:val="24"/>
        </w:rPr>
        <w:t>в</w:t>
      </w:r>
      <w:r>
        <w:rPr>
          <w:spacing w:val="-6"/>
          <w:sz w:val="24"/>
        </w:rPr>
        <w:t xml:space="preserve"> </w:t>
      </w:r>
      <w:r>
        <w:rPr>
          <w:sz w:val="24"/>
        </w:rPr>
        <w:t>современном</w:t>
      </w:r>
      <w:r>
        <w:rPr>
          <w:spacing w:val="-11"/>
          <w:sz w:val="24"/>
        </w:rPr>
        <w:t xml:space="preserve"> </w:t>
      </w:r>
      <w:r>
        <w:rPr>
          <w:spacing w:val="-2"/>
          <w:sz w:val="24"/>
        </w:rPr>
        <w:t>обществе»</w:t>
      </w:r>
    </w:p>
    <w:p w:rsidR="003B2B43" w:rsidRDefault="00316972" w:rsidP="00795586">
      <w:pPr>
        <w:pStyle w:val="a3"/>
        <w:tabs>
          <w:tab w:val="left" w:pos="2476"/>
          <w:tab w:val="left" w:pos="3339"/>
          <w:tab w:val="left" w:pos="4385"/>
          <w:tab w:val="left" w:pos="5627"/>
          <w:tab w:val="left" w:pos="7401"/>
          <w:tab w:val="left" w:pos="9344"/>
          <w:tab w:val="left" w:pos="10480"/>
        </w:tabs>
        <w:spacing w:before="141" w:line="360" w:lineRule="auto"/>
        <w:ind w:right="203"/>
        <w:jc w:val="left"/>
      </w:pPr>
      <w:r>
        <w:rPr>
          <w:spacing w:val="-2"/>
        </w:rPr>
        <w:t>Объяснять</w:t>
      </w:r>
      <w:r>
        <w:tab/>
      </w:r>
      <w:r>
        <w:rPr>
          <w:spacing w:val="-2"/>
        </w:rPr>
        <w:t>смысл</w:t>
      </w:r>
      <w:r>
        <w:tab/>
      </w:r>
      <w:r>
        <w:rPr>
          <w:spacing w:val="-2"/>
        </w:rPr>
        <w:t>понятия</w:t>
      </w:r>
      <w:r>
        <w:tab/>
      </w:r>
      <w:r>
        <w:rPr>
          <w:spacing w:val="-2"/>
        </w:rPr>
        <w:t>«культура</w:t>
      </w:r>
      <w:r>
        <w:tab/>
      </w:r>
      <w:r>
        <w:rPr>
          <w:spacing w:val="-2"/>
        </w:rPr>
        <w:t>безопасности».</w:t>
      </w:r>
      <w:r>
        <w:tab/>
      </w:r>
      <w:r>
        <w:rPr>
          <w:spacing w:val="-2"/>
        </w:rPr>
        <w:t>Характеризовать</w:t>
      </w:r>
      <w:r>
        <w:tab/>
      </w:r>
      <w:r>
        <w:rPr>
          <w:spacing w:val="-2"/>
        </w:rPr>
        <w:t>значение</w:t>
      </w:r>
      <w:r>
        <w:tab/>
      </w:r>
      <w:r>
        <w:rPr>
          <w:spacing w:val="-2"/>
        </w:rPr>
        <w:t xml:space="preserve">культуры </w:t>
      </w:r>
      <w:r>
        <w:t>безопасности для жизни человека, государства, общества.</w:t>
      </w:r>
    </w:p>
    <w:p w:rsidR="003B2B43" w:rsidRDefault="00316972" w:rsidP="00795586">
      <w:pPr>
        <w:pStyle w:val="a3"/>
        <w:spacing w:line="360" w:lineRule="auto"/>
        <w:jc w:val="left"/>
      </w:pPr>
      <w:r>
        <w:t>Объяснять</w:t>
      </w:r>
      <w:r>
        <w:rPr>
          <w:spacing w:val="40"/>
        </w:rPr>
        <w:t xml:space="preserve"> </w:t>
      </w:r>
      <w:r>
        <w:t>смысл</w:t>
      </w:r>
      <w:r>
        <w:rPr>
          <w:spacing w:val="34"/>
        </w:rPr>
        <w:t xml:space="preserve"> </w:t>
      </w:r>
      <w:r>
        <w:t>и</w:t>
      </w:r>
      <w:r>
        <w:rPr>
          <w:spacing w:val="40"/>
        </w:rPr>
        <w:t xml:space="preserve"> </w:t>
      </w:r>
      <w:r>
        <w:t>соотносить</w:t>
      </w:r>
      <w:r>
        <w:rPr>
          <w:spacing w:val="40"/>
        </w:rPr>
        <w:t xml:space="preserve"> </w:t>
      </w:r>
      <w:r>
        <w:t>понятия</w:t>
      </w:r>
      <w:r>
        <w:rPr>
          <w:spacing w:val="39"/>
        </w:rPr>
        <w:t xml:space="preserve"> </w:t>
      </w:r>
      <w:r>
        <w:t>«опасность»,</w:t>
      </w:r>
      <w:r>
        <w:rPr>
          <w:spacing w:val="40"/>
        </w:rPr>
        <w:t xml:space="preserve"> </w:t>
      </w:r>
      <w:r>
        <w:t>«безопасность»,</w:t>
      </w:r>
      <w:r>
        <w:rPr>
          <w:spacing w:val="40"/>
        </w:rPr>
        <w:t xml:space="preserve"> </w:t>
      </w:r>
      <w:r>
        <w:t>«риск»</w:t>
      </w:r>
      <w:r>
        <w:rPr>
          <w:spacing w:val="34"/>
        </w:rPr>
        <w:t xml:space="preserve"> </w:t>
      </w:r>
      <w:r>
        <w:t>(угроза),</w:t>
      </w:r>
      <w:r>
        <w:rPr>
          <w:spacing w:val="40"/>
        </w:rPr>
        <w:t xml:space="preserve"> </w:t>
      </w:r>
      <w:r>
        <w:t>«опасная ситуация», «экстремальная ситуация», «чрезвычайная ситуация».</w:t>
      </w:r>
    </w:p>
    <w:p w:rsidR="003B2B43" w:rsidRDefault="00316972" w:rsidP="00795586">
      <w:pPr>
        <w:pStyle w:val="a3"/>
        <w:spacing w:before="1" w:line="360" w:lineRule="auto"/>
        <w:jc w:val="left"/>
      </w:pPr>
      <w:r>
        <w:t>Иметь</w:t>
      </w:r>
      <w:r>
        <w:rPr>
          <w:spacing w:val="40"/>
        </w:rPr>
        <w:t xml:space="preserve"> </w:t>
      </w:r>
      <w:r>
        <w:t>представления</w:t>
      </w:r>
      <w:r>
        <w:rPr>
          <w:spacing w:val="40"/>
        </w:rPr>
        <w:t xml:space="preserve"> </w:t>
      </w:r>
      <w:r>
        <w:t>об</w:t>
      </w:r>
      <w:r>
        <w:rPr>
          <w:spacing w:val="40"/>
        </w:rPr>
        <w:t xml:space="preserve"> </w:t>
      </w:r>
      <w:r>
        <w:t>уровнях</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окружающей</w:t>
      </w:r>
      <w:r>
        <w:rPr>
          <w:spacing w:val="40"/>
        </w:rPr>
        <w:t xml:space="preserve"> </w:t>
      </w:r>
      <w:r>
        <w:t>среды.</w:t>
      </w:r>
      <w:r>
        <w:rPr>
          <w:spacing w:val="40"/>
        </w:rPr>
        <w:t xml:space="preserve"> </w:t>
      </w:r>
      <w:r>
        <w:t>Приводить</w:t>
      </w:r>
      <w:r>
        <w:rPr>
          <w:spacing w:val="80"/>
        </w:rPr>
        <w:t xml:space="preserve"> </w:t>
      </w:r>
      <w:r>
        <w:rPr>
          <w:spacing w:val="-2"/>
        </w:rPr>
        <w:t>примеры.</w:t>
      </w:r>
    </w:p>
    <w:p w:rsidR="003B2B43" w:rsidRDefault="00316972" w:rsidP="00795586">
      <w:pPr>
        <w:pStyle w:val="a3"/>
        <w:spacing w:line="274" w:lineRule="exact"/>
        <w:ind w:left="1171" w:firstLine="0"/>
        <w:jc w:val="left"/>
      </w:pPr>
      <w:r>
        <w:t>Иметь</w:t>
      </w:r>
      <w:r>
        <w:rPr>
          <w:spacing w:val="-4"/>
        </w:rPr>
        <w:t xml:space="preserve"> </w:t>
      </w:r>
      <w:r>
        <w:t>представление</w:t>
      </w:r>
      <w:r>
        <w:rPr>
          <w:spacing w:val="-7"/>
        </w:rPr>
        <w:t xml:space="preserve"> </w:t>
      </w:r>
      <w:r>
        <w:t>об</w:t>
      </w:r>
      <w:r>
        <w:rPr>
          <w:spacing w:val="-4"/>
        </w:rPr>
        <w:t xml:space="preserve"> </w:t>
      </w:r>
      <w:r>
        <w:t>уровнях</w:t>
      </w:r>
      <w:r>
        <w:rPr>
          <w:spacing w:val="-7"/>
        </w:rPr>
        <w:t xml:space="preserve"> </w:t>
      </w:r>
      <w:r>
        <w:t>решения</w:t>
      </w:r>
      <w:r>
        <w:rPr>
          <w:spacing w:val="-6"/>
        </w:rPr>
        <w:t xml:space="preserve"> </w:t>
      </w:r>
      <w:r>
        <w:t>задачи</w:t>
      </w:r>
      <w:r>
        <w:rPr>
          <w:spacing w:val="-6"/>
        </w:rPr>
        <w:t xml:space="preserve"> </w:t>
      </w:r>
      <w:r>
        <w:t>обеспечения</w:t>
      </w:r>
      <w:r>
        <w:rPr>
          <w:spacing w:val="-2"/>
        </w:rPr>
        <w:t xml:space="preserve"> </w:t>
      </w:r>
      <w:r>
        <w:t>безопасности,</w:t>
      </w:r>
      <w:r>
        <w:rPr>
          <w:spacing w:val="-5"/>
        </w:rPr>
        <w:t xml:space="preserve"> </w:t>
      </w:r>
      <w:r>
        <w:t>приводить</w:t>
      </w:r>
      <w:r>
        <w:rPr>
          <w:spacing w:val="-1"/>
        </w:rPr>
        <w:t xml:space="preserve"> </w:t>
      </w:r>
      <w:r>
        <w:rPr>
          <w:spacing w:val="-2"/>
        </w:rPr>
        <w:t>примеры.</w:t>
      </w:r>
    </w:p>
    <w:p w:rsidR="003B2B43" w:rsidRDefault="00316972" w:rsidP="00795586">
      <w:pPr>
        <w:pStyle w:val="a3"/>
        <w:tabs>
          <w:tab w:val="left" w:pos="2850"/>
          <w:tab w:val="left" w:pos="3992"/>
          <w:tab w:val="left" w:pos="5320"/>
          <w:tab w:val="left" w:pos="7076"/>
          <w:tab w:val="left" w:pos="8808"/>
          <w:tab w:val="left" w:pos="9954"/>
        </w:tabs>
        <w:spacing w:before="137" w:line="362" w:lineRule="auto"/>
        <w:ind w:right="199"/>
        <w:jc w:val="left"/>
      </w:pPr>
      <w:r>
        <w:rPr>
          <w:spacing w:val="-2"/>
        </w:rPr>
        <w:t>Раскрывать</w:t>
      </w:r>
      <w:r>
        <w:tab/>
      </w:r>
      <w:r>
        <w:rPr>
          <w:spacing w:val="-4"/>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rsidR="003B2B43" w:rsidRDefault="00316972" w:rsidP="00795586">
      <w:pPr>
        <w:pStyle w:val="a3"/>
        <w:spacing w:line="273" w:lineRule="exact"/>
        <w:ind w:left="1171" w:firstLine="0"/>
        <w:jc w:val="left"/>
      </w:pPr>
      <w:r>
        <w:t>Знать</w:t>
      </w:r>
      <w:r>
        <w:rPr>
          <w:spacing w:val="-2"/>
        </w:rPr>
        <w:t xml:space="preserve"> </w:t>
      </w:r>
      <w:r>
        <w:t>и</w:t>
      </w:r>
      <w:r>
        <w:rPr>
          <w:spacing w:val="-6"/>
        </w:rPr>
        <w:t xml:space="preserve"> </w:t>
      </w:r>
      <w:r>
        <w:t>применять</w:t>
      </w:r>
      <w:r>
        <w:rPr>
          <w:spacing w:val="-6"/>
        </w:rPr>
        <w:t xml:space="preserve"> </w:t>
      </w:r>
      <w:r>
        <w:t>общие</w:t>
      </w:r>
      <w:r>
        <w:rPr>
          <w:spacing w:val="-3"/>
        </w:rPr>
        <w:t xml:space="preserve"> </w:t>
      </w:r>
      <w:r>
        <w:t>правила</w:t>
      </w:r>
      <w:r>
        <w:rPr>
          <w:spacing w:val="-3"/>
        </w:rPr>
        <w:t xml:space="preserve"> </w:t>
      </w:r>
      <w:r>
        <w:t>безопасного</w:t>
      </w:r>
      <w:r>
        <w:rPr>
          <w:spacing w:val="-7"/>
        </w:rPr>
        <w:t xml:space="preserve"> </w:t>
      </w:r>
      <w:r>
        <w:rPr>
          <w:spacing w:val="-2"/>
        </w:rPr>
        <w:t>поведения.</w:t>
      </w:r>
    </w:p>
    <w:p w:rsidR="003B2B43" w:rsidRDefault="00316972" w:rsidP="00795586">
      <w:pPr>
        <w:pStyle w:val="a3"/>
        <w:spacing w:before="137" w:line="360" w:lineRule="auto"/>
        <w:jc w:val="left"/>
      </w:pPr>
      <w:r>
        <w:t>Объяснять смысл понятия «риск-ориентированный подход». Приводить примеры реализации</w:t>
      </w:r>
      <w:r>
        <w:rPr>
          <w:spacing w:val="-2"/>
        </w:rPr>
        <w:t xml:space="preserve"> </w:t>
      </w:r>
      <w:r>
        <w:t>риск- ориентированного подхода на уровне личности, общества, государства.</w:t>
      </w:r>
    </w:p>
    <w:p w:rsidR="003B2B43" w:rsidRDefault="00316972" w:rsidP="00795586">
      <w:pPr>
        <w:pStyle w:val="a3"/>
        <w:tabs>
          <w:tab w:val="left" w:pos="4883"/>
        </w:tabs>
        <w:spacing w:before="2" w:line="360" w:lineRule="auto"/>
        <w:ind w:right="200"/>
        <w:jc w:val="left"/>
      </w:pPr>
      <w:r>
        <w:t>Сформировать</w:t>
      </w:r>
      <w:r>
        <w:rPr>
          <w:spacing w:val="80"/>
        </w:rPr>
        <w:t xml:space="preserve"> </w:t>
      </w:r>
      <w:r>
        <w:t>представление</w:t>
      </w:r>
      <w:r>
        <w:rPr>
          <w:spacing w:val="80"/>
        </w:rPr>
        <w:t xml:space="preserve"> </w:t>
      </w:r>
      <w:r>
        <w:t>о</w:t>
      </w:r>
      <w:r>
        <w:tab/>
        <w:t>безопасном</w:t>
      </w:r>
      <w:r>
        <w:rPr>
          <w:spacing w:val="80"/>
        </w:rPr>
        <w:t xml:space="preserve"> </w:t>
      </w:r>
      <w:r>
        <w:t>поведении</w:t>
      </w:r>
      <w:r>
        <w:rPr>
          <w:spacing w:val="80"/>
        </w:rPr>
        <w:t xml:space="preserve"> </w:t>
      </w:r>
      <w:r>
        <w:t>как</w:t>
      </w:r>
      <w:r>
        <w:rPr>
          <w:spacing w:val="80"/>
        </w:rPr>
        <w:t xml:space="preserve"> </w:t>
      </w:r>
      <w:r>
        <w:t>о</w:t>
      </w:r>
      <w:r>
        <w:rPr>
          <w:spacing w:val="80"/>
        </w:rPr>
        <w:t xml:space="preserve"> </w:t>
      </w:r>
      <w:r>
        <w:t>неотъемлемой</w:t>
      </w:r>
      <w:r>
        <w:rPr>
          <w:spacing w:val="80"/>
        </w:rPr>
        <w:t xml:space="preserve"> </w:t>
      </w:r>
      <w:r>
        <w:t>части</w:t>
      </w:r>
      <w:r>
        <w:rPr>
          <w:spacing w:val="80"/>
        </w:rPr>
        <w:t xml:space="preserve"> </w:t>
      </w:r>
      <w:r>
        <w:t>жизни</w:t>
      </w:r>
      <w:r>
        <w:rPr>
          <w:spacing w:val="80"/>
        </w:rPr>
        <w:t xml:space="preserve"> </w:t>
      </w:r>
      <w:r>
        <w:t>современного человека и общества.</w:t>
      </w:r>
    </w:p>
    <w:p w:rsidR="003B2B43" w:rsidRDefault="00316972" w:rsidP="005D0B35">
      <w:pPr>
        <w:pStyle w:val="a4"/>
        <w:numPr>
          <w:ilvl w:val="3"/>
          <w:numId w:val="19"/>
        </w:numPr>
        <w:tabs>
          <w:tab w:val="left" w:pos="2193"/>
        </w:tabs>
        <w:spacing w:line="274" w:lineRule="exact"/>
        <w:ind w:left="2193" w:hanging="1022"/>
        <w:rPr>
          <w:sz w:val="24"/>
        </w:rPr>
      </w:pPr>
      <w:r>
        <w:rPr>
          <w:sz w:val="24"/>
        </w:rPr>
        <w:t>Модуль</w:t>
      </w:r>
      <w:r>
        <w:rPr>
          <w:spacing w:val="-3"/>
          <w:sz w:val="24"/>
        </w:rPr>
        <w:t xml:space="preserve"> </w:t>
      </w:r>
      <w:r>
        <w:rPr>
          <w:sz w:val="24"/>
        </w:rPr>
        <w:t>№</w:t>
      </w:r>
      <w:r>
        <w:rPr>
          <w:spacing w:val="-1"/>
          <w:sz w:val="24"/>
        </w:rPr>
        <w:t xml:space="preserve"> </w:t>
      </w:r>
      <w:r>
        <w:rPr>
          <w:sz w:val="24"/>
        </w:rPr>
        <w:t>2</w:t>
      </w:r>
      <w:r>
        <w:rPr>
          <w:spacing w:val="-2"/>
          <w:sz w:val="24"/>
        </w:rPr>
        <w:t xml:space="preserve"> </w:t>
      </w:r>
      <w:r>
        <w:rPr>
          <w:sz w:val="24"/>
        </w:rPr>
        <w:t>«Безопасность</w:t>
      </w:r>
      <w:r>
        <w:rPr>
          <w:spacing w:val="-4"/>
          <w:sz w:val="24"/>
        </w:rPr>
        <w:t xml:space="preserve"> </w:t>
      </w:r>
      <w:r>
        <w:rPr>
          <w:sz w:val="24"/>
        </w:rPr>
        <w:t>в</w:t>
      </w:r>
      <w:r>
        <w:rPr>
          <w:spacing w:val="-4"/>
          <w:sz w:val="24"/>
        </w:rPr>
        <w:t xml:space="preserve"> </w:t>
      </w:r>
      <w:r>
        <w:rPr>
          <w:spacing w:val="-2"/>
          <w:sz w:val="24"/>
        </w:rPr>
        <w:t>быту».</w:t>
      </w:r>
    </w:p>
    <w:p w:rsidR="003B2B43" w:rsidRDefault="00316972" w:rsidP="00795586">
      <w:pPr>
        <w:pStyle w:val="a3"/>
        <w:spacing w:before="137"/>
        <w:ind w:left="1171" w:firstLine="0"/>
        <w:jc w:val="left"/>
      </w:pPr>
      <w:r>
        <w:lastRenderedPageBreak/>
        <w:t>Классифицировать</w:t>
      </w:r>
      <w:r>
        <w:rPr>
          <w:spacing w:val="-7"/>
        </w:rPr>
        <w:t xml:space="preserve"> </w:t>
      </w:r>
      <w:r>
        <w:t>и</w:t>
      </w:r>
      <w:r>
        <w:rPr>
          <w:spacing w:val="-5"/>
        </w:rPr>
        <w:t xml:space="preserve"> </w:t>
      </w:r>
      <w:r>
        <w:t>характеризовать</w:t>
      </w:r>
      <w:r>
        <w:rPr>
          <w:spacing w:val="-5"/>
        </w:rPr>
        <w:t xml:space="preserve"> </w:t>
      </w:r>
      <w:r>
        <w:t>источники</w:t>
      </w:r>
      <w:r>
        <w:rPr>
          <w:spacing w:val="-5"/>
        </w:rPr>
        <w:t xml:space="preserve"> </w:t>
      </w:r>
      <w:r>
        <w:t>опасности</w:t>
      </w:r>
      <w:r>
        <w:rPr>
          <w:spacing w:val="-5"/>
        </w:rPr>
        <w:t xml:space="preserve"> </w:t>
      </w:r>
      <w:r>
        <w:t xml:space="preserve">в </w:t>
      </w:r>
      <w:r>
        <w:rPr>
          <w:spacing w:val="-2"/>
        </w:rPr>
        <w:t>быту.</w:t>
      </w:r>
    </w:p>
    <w:p w:rsidR="003B2B43" w:rsidRDefault="00316972" w:rsidP="00795586">
      <w:pPr>
        <w:pStyle w:val="a3"/>
        <w:spacing w:before="142"/>
        <w:ind w:left="1171" w:firstLine="0"/>
        <w:jc w:val="left"/>
      </w:pPr>
      <w:r>
        <w:t>Знать</w:t>
      </w:r>
      <w:r>
        <w:rPr>
          <w:spacing w:val="-7"/>
        </w:rPr>
        <w:t xml:space="preserve"> </w:t>
      </w:r>
      <w:r>
        <w:t>общие</w:t>
      </w:r>
      <w:r>
        <w:rPr>
          <w:spacing w:val="-7"/>
        </w:rPr>
        <w:t xml:space="preserve"> </w:t>
      </w:r>
      <w:r>
        <w:t>правила</w:t>
      </w:r>
      <w:r>
        <w:rPr>
          <w:spacing w:val="-6"/>
        </w:rPr>
        <w:t xml:space="preserve"> </w:t>
      </w:r>
      <w:r>
        <w:t>безопасного</w:t>
      </w:r>
      <w:r>
        <w:rPr>
          <w:spacing w:val="-2"/>
        </w:rPr>
        <w:t xml:space="preserve"> </w:t>
      </w:r>
      <w:r>
        <w:t>поведения,</w:t>
      </w:r>
      <w:r>
        <w:rPr>
          <w:spacing w:val="-4"/>
        </w:rPr>
        <w:t xml:space="preserve"> </w:t>
      </w:r>
      <w:r>
        <w:t>владеть ими</w:t>
      </w:r>
      <w:r>
        <w:rPr>
          <w:spacing w:val="-5"/>
        </w:rPr>
        <w:t xml:space="preserve"> </w:t>
      </w:r>
      <w:r>
        <w:t>в бытовых</w:t>
      </w:r>
      <w:r>
        <w:rPr>
          <w:spacing w:val="-6"/>
        </w:rPr>
        <w:t xml:space="preserve"> </w:t>
      </w:r>
      <w:r>
        <w:rPr>
          <w:spacing w:val="-2"/>
        </w:rPr>
        <w:t>ситуациях.</w:t>
      </w:r>
    </w:p>
    <w:p w:rsidR="003B2B43" w:rsidRDefault="00316972" w:rsidP="00795586">
      <w:pPr>
        <w:pStyle w:val="a3"/>
        <w:spacing w:before="137" w:line="360" w:lineRule="auto"/>
        <w:jc w:val="left"/>
      </w:pPr>
      <w:r>
        <w:t>Иметь</w:t>
      </w:r>
      <w:r>
        <w:rPr>
          <w:spacing w:val="80"/>
        </w:rPr>
        <w:t xml:space="preserve"> </w:t>
      </w:r>
      <w:r>
        <w:t>представление</w:t>
      </w:r>
      <w:r>
        <w:rPr>
          <w:spacing w:val="80"/>
        </w:rPr>
        <w:t xml:space="preserve"> </w:t>
      </w:r>
      <w:r>
        <w:t>о</w:t>
      </w:r>
      <w:r>
        <w:rPr>
          <w:spacing w:val="80"/>
        </w:rPr>
        <w:t xml:space="preserve"> </w:t>
      </w:r>
      <w:r>
        <w:t>защите</w:t>
      </w:r>
      <w:r>
        <w:rPr>
          <w:spacing w:val="80"/>
        </w:rPr>
        <w:t xml:space="preserve"> </w:t>
      </w:r>
      <w:r>
        <w:t>прав</w:t>
      </w:r>
      <w:r>
        <w:rPr>
          <w:spacing w:val="80"/>
        </w:rPr>
        <w:t xml:space="preserve"> </w:t>
      </w:r>
      <w:r>
        <w:t>потребителя,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совершении</w:t>
      </w:r>
      <w:r>
        <w:rPr>
          <w:spacing w:val="80"/>
        </w:rPr>
        <w:t xml:space="preserve"> </w:t>
      </w:r>
      <w:r>
        <w:t>покупок</w:t>
      </w:r>
      <w:r>
        <w:rPr>
          <w:spacing w:val="80"/>
        </w:rPr>
        <w:t xml:space="preserve"> </w:t>
      </w:r>
      <w:r>
        <w:t xml:space="preserve">в </w:t>
      </w:r>
      <w:r>
        <w:rPr>
          <w:spacing w:val="-2"/>
        </w:rPr>
        <w:t>Интернете.</w:t>
      </w:r>
    </w:p>
    <w:p w:rsidR="003B2B43" w:rsidRDefault="00316972" w:rsidP="00795586">
      <w:pPr>
        <w:pStyle w:val="a3"/>
        <w:tabs>
          <w:tab w:val="left" w:pos="2451"/>
          <w:tab w:val="left" w:pos="3910"/>
          <w:tab w:val="left" w:pos="4250"/>
          <w:tab w:val="left" w:pos="5583"/>
          <w:tab w:val="left" w:pos="6710"/>
          <w:tab w:val="left" w:pos="8048"/>
          <w:tab w:val="left" w:pos="8844"/>
          <w:tab w:val="left" w:pos="9909"/>
          <w:tab w:val="left" w:pos="11075"/>
        </w:tabs>
        <w:spacing w:line="274" w:lineRule="exact"/>
        <w:ind w:left="1171" w:firstLine="0"/>
        <w:jc w:val="left"/>
      </w:pPr>
      <w:r>
        <w:rPr>
          <w:spacing w:val="-2"/>
        </w:rPr>
        <w:t>Безопасно</w:t>
      </w:r>
      <w:r>
        <w:tab/>
      </w:r>
      <w:r>
        <w:rPr>
          <w:spacing w:val="-2"/>
        </w:rPr>
        <w:t>действовать</w:t>
      </w:r>
      <w:r>
        <w:tab/>
      </w:r>
      <w:r>
        <w:rPr>
          <w:spacing w:val="-10"/>
        </w:rPr>
        <w:t>в</w:t>
      </w:r>
      <w:r>
        <w:tab/>
      </w:r>
      <w:r>
        <w:rPr>
          <w:spacing w:val="-2"/>
        </w:rPr>
        <w:t>различных</w:t>
      </w:r>
      <w:r>
        <w:tab/>
      </w:r>
      <w:r>
        <w:rPr>
          <w:spacing w:val="-2"/>
        </w:rPr>
        <w:t>бытовых</w:t>
      </w:r>
      <w:r>
        <w:tab/>
      </w:r>
      <w:r>
        <w:rPr>
          <w:spacing w:val="-2"/>
        </w:rPr>
        <w:t>ситуациях.</w:t>
      </w:r>
      <w:r>
        <w:tab/>
      </w:r>
      <w:r>
        <w:rPr>
          <w:spacing w:val="-2"/>
        </w:rPr>
        <w:t>Знать</w:t>
      </w:r>
      <w:r>
        <w:tab/>
      </w:r>
      <w:r>
        <w:rPr>
          <w:spacing w:val="-2"/>
        </w:rPr>
        <w:t>порядок</w:t>
      </w:r>
      <w:r>
        <w:tab/>
      </w:r>
      <w:r>
        <w:rPr>
          <w:spacing w:val="-2"/>
        </w:rPr>
        <w:t>действий</w:t>
      </w:r>
      <w:r>
        <w:tab/>
      </w:r>
      <w:r>
        <w:rPr>
          <w:spacing w:val="-5"/>
        </w:rPr>
        <w:t>при</w:t>
      </w:r>
    </w:p>
    <w:p w:rsidR="003B2B43" w:rsidRDefault="00316972" w:rsidP="00795586">
      <w:pPr>
        <w:pStyle w:val="a3"/>
        <w:spacing w:before="72"/>
        <w:ind w:firstLine="0"/>
        <w:jc w:val="left"/>
      </w:pPr>
      <w:r>
        <w:t>возникновении</w:t>
      </w:r>
      <w:r>
        <w:rPr>
          <w:spacing w:val="-11"/>
        </w:rPr>
        <w:t xml:space="preserve"> </w:t>
      </w:r>
      <w:r>
        <w:t>опасных</w:t>
      </w:r>
      <w:r>
        <w:rPr>
          <w:spacing w:val="-6"/>
        </w:rPr>
        <w:t xml:space="preserve"> </w:t>
      </w:r>
      <w:r>
        <w:t>ситуаций</w:t>
      </w:r>
      <w:r>
        <w:rPr>
          <w:spacing w:val="-1"/>
        </w:rPr>
        <w:t xml:space="preserve"> </w:t>
      </w:r>
      <w:r>
        <w:t xml:space="preserve">в </w:t>
      </w:r>
      <w:r>
        <w:rPr>
          <w:spacing w:val="-4"/>
        </w:rPr>
        <w:t>быту.</w:t>
      </w:r>
    </w:p>
    <w:p w:rsidR="003B2B43" w:rsidRDefault="00316972" w:rsidP="00795586">
      <w:pPr>
        <w:pStyle w:val="a3"/>
        <w:spacing w:before="142"/>
        <w:ind w:left="1171" w:firstLine="0"/>
        <w:jc w:val="left"/>
      </w:pPr>
      <w:r>
        <w:t>Знать</w:t>
      </w:r>
      <w:r>
        <w:rPr>
          <w:spacing w:val="-3"/>
        </w:rPr>
        <w:t xml:space="preserve"> </w:t>
      </w:r>
      <w:r>
        <w:t>порядок</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6"/>
        </w:rPr>
        <w:t xml:space="preserve"> </w:t>
      </w:r>
      <w:r>
        <w:t>ушибах,</w:t>
      </w:r>
      <w:r>
        <w:rPr>
          <w:spacing w:val="1"/>
        </w:rPr>
        <w:t xml:space="preserve"> </w:t>
      </w:r>
      <w:r>
        <w:t>переломах,</w:t>
      </w:r>
      <w:r>
        <w:rPr>
          <w:spacing w:val="1"/>
        </w:rPr>
        <w:t xml:space="preserve"> </w:t>
      </w:r>
      <w:r>
        <w:rPr>
          <w:spacing w:val="-2"/>
        </w:rPr>
        <w:t>кровотечениях.</w:t>
      </w:r>
    </w:p>
    <w:p w:rsidR="003B2B43" w:rsidRDefault="00316972" w:rsidP="00795586">
      <w:pPr>
        <w:pStyle w:val="a3"/>
        <w:tabs>
          <w:tab w:val="left" w:pos="2380"/>
          <w:tab w:val="left" w:pos="3839"/>
          <w:tab w:val="left" w:pos="5183"/>
          <w:tab w:val="left" w:pos="7011"/>
          <w:tab w:val="left" w:pos="8340"/>
          <w:tab w:val="left" w:pos="9813"/>
        </w:tabs>
        <w:spacing w:before="136" w:line="360" w:lineRule="auto"/>
        <w:ind w:right="197"/>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rsidR="003B2B43" w:rsidRDefault="00316972" w:rsidP="00795586">
      <w:pPr>
        <w:pStyle w:val="a3"/>
        <w:spacing w:line="274" w:lineRule="exact"/>
        <w:ind w:left="1171" w:firstLine="0"/>
        <w:jc w:val="left"/>
      </w:pPr>
      <w:r>
        <w:t>Знать</w:t>
      </w:r>
      <w:r>
        <w:rPr>
          <w:spacing w:val="-1"/>
        </w:rPr>
        <w:t xml:space="preserve"> </w:t>
      </w:r>
      <w:r>
        <w:t>правила</w:t>
      </w:r>
      <w:r>
        <w:rPr>
          <w:spacing w:val="-7"/>
        </w:rPr>
        <w:t xml:space="preserve"> </w:t>
      </w:r>
      <w:r>
        <w:t>обращения</w:t>
      </w:r>
      <w:r>
        <w:rPr>
          <w:spacing w:val="-5"/>
        </w:rPr>
        <w:t xml:space="preserve"> </w:t>
      </w:r>
      <w:r>
        <w:t>с</w:t>
      </w:r>
      <w:r>
        <w:rPr>
          <w:spacing w:val="-2"/>
        </w:rPr>
        <w:t xml:space="preserve"> </w:t>
      </w:r>
      <w:r>
        <w:t>электрическими</w:t>
      </w:r>
      <w:r>
        <w:rPr>
          <w:spacing w:val="1"/>
        </w:rPr>
        <w:t xml:space="preserve"> </w:t>
      </w:r>
      <w:r>
        <w:t>и</w:t>
      </w:r>
      <w:r>
        <w:rPr>
          <w:spacing w:val="-5"/>
        </w:rPr>
        <w:t xml:space="preserve"> </w:t>
      </w:r>
      <w:r>
        <w:t>газовыми</w:t>
      </w:r>
      <w:r>
        <w:rPr>
          <w:spacing w:val="-4"/>
        </w:rPr>
        <w:t xml:space="preserve"> </w:t>
      </w:r>
      <w:r>
        <w:rPr>
          <w:spacing w:val="-2"/>
        </w:rPr>
        <w:t>приборами.</w:t>
      </w:r>
    </w:p>
    <w:p w:rsidR="003B2B43" w:rsidRDefault="00316972" w:rsidP="00795586">
      <w:pPr>
        <w:pStyle w:val="a3"/>
        <w:spacing w:before="142" w:line="360" w:lineRule="auto"/>
        <w:ind w:right="206"/>
        <w:jc w:val="left"/>
      </w:pPr>
      <w:r>
        <w:t>Иметь</w:t>
      </w:r>
      <w:r>
        <w:rPr>
          <w:spacing w:val="80"/>
        </w:rPr>
        <w:t xml:space="preserve"> </w:t>
      </w:r>
      <w:r>
        <w:t>представления</w:t>
      </w:r>
      <w:r>
        <w:rPr>
          <w:spacing w:val="80"/>
        </w:rPr>
        <w:t xml:space="preserve"> </w:t>
      </w:r>
      <w:r>
        <w:t>о</w:t>
      </w:r>
      <w:r>
        <w:rPr>
          <w:spacing w:val="80"/>
        </w:rPr>
        <w:t xml:space="preserve"> </w:t>
      </w:r>
      <w:r>
        <w:t>возможных</w:t>
      </w:r>
      <w:r>
        <w:rPr>
          <w:spacing w:val="80"/>
        </w:rPr>
        <w:t xml:space="preserve"> </w:t>
      </w:r>
      <w:r>
        <w:t>последствиях</w:t>
      </w:r>
      <w:r>
        <w:rPr>
          <w:spacing w:val="80"/>
        </w:rPr>
        <w:t xml:space="preserve"> </w:t>
      </w:r>
      <w:r>
        <w:t>электротравмы.</w:t>
      </w:r>
      <w:r>
        <w:rPr>
          <w:spacing w:val="80"/>
        </w:rPr>
        <w:t xml:space="preserve"> </w:t>
      </w:r>
      <w:r>
        <w:t>Знать</w:t>
      </w:r>
      <w:r>
        <w:rPr>
          <w:spacing w:val="80"/>
        </w:rPr>
        <w:t xml:space="preserve"> </w:t>
      </w:r>
      <w:r>
        <w:t>порядок</w:t>
      </w:r>
      <w:r>
        <w:rPr>
          <w:spacing w:val="80"/>
        </w:rPr>
        <w:t xml:space="preserve"> </w:t>
      </w:r>
      <w:r>
        <w:t>проведения сердечно-легочной реанимации.</w:t>
      </w:r>
    </w:p>
    <w:p w:rsidR="003B2B43" w:rsidRDefault="00316972" w:rsidP="00795586">
      <w:pPr>
        <w:pStyle w:val="a3"/>
        <w:spacing w:line="274" w:lineRule="exact"/>
        <w:ind w:left="1171" w:firstLine="0"/>
        <w:jc w:val="left"/>
      </w:pPr>
      <w:r>
        <w:t>Иметь</w:t>
      </w:r>
      <w:r>
        <w:rPr>
          <w:spacing w:val="-3"/>
        </w:rPr>
        <w:t xml:space="preserve"> </w:t>
      </w:r>
      <w:r>
        <w:t>представления</w:t>
      </w:r>
      <w:r>
        <w:rPr>
          <w:spacing w:val="-11"/>
        </w:rPr>
        <w:t xml:space="preserve"> </w:t>
      </w:r>
      <w:r>
        <w:t>о</w:t>
      </w:r>
      <w:r>
        <w:rPr>
          <w:spacing w:val="3"/>
        </w:rPr>
        <w:t xml:space="preserve"> </w:t>
      </w:r>
      <w:r>
        <w:t>современных</w:t>
      </w:r>
      <w:r>
        <w:rPr>
          <w:spacing w:val="-6"/>
        </w:rPr>
        <w:t xml:space="preserve"> </w:t>
      </w:r>
      <w:r>
        <w:t>системах</w:t>
      </w:r>
      <w:r>
        <w:rPr>
          <w:spacing w:val="-6"/>
        </w:rPr>
        <w:t xml:space="preserve"> </w:t>
      </w:r>
      <w:r>
        <w:t>извещения</w:t>
      </w:r>
      <w:r>
        <w:rPr>
          <w:spacing w:val="-1"/>
        </w:rPr>
        <w:t xml:space="preserve"> </w:t>
      </w:r>
      <w:r>
        <w:t>и</w:t>
      </w:r>
      <w:r>
        <w:rPr>
          <w:spacing w:val="-5"/>
        </w:rPr>
        <w:t xml:space="preserve"> </w:t>
      </w:r>
      <w:r>
        <w:t>пожаротушения</w:t>
      </w:r>
      <w:r>
        <w:rPr>
          <w:spacing w:val="-1"/>
        </w:rPr>
        <w:t xml:space="preserve"> </w:t>
      </w:r>
      <w:r>
        <w:t>в</w:t>
      </w:r>
      <w:r>
        <w:rPr>
          <w:spacing w:val="-5"/>
        </w:rPr>
        <w:t xml:space="preserve"> </w:t>
      </w:r>
      <w:r>
        <w:t>жилых</w:t>
      </w:r>
      <w:r>
        <w:rPr>
          <w:spacing w:val="-5"/>
        </w:rPr>
        <w:t xml:space="preserve"> </w:t>
      </w:r>
      <w:r>
        <w:rPr>
          <w:spacing w:val="-2"/>
        </w:rPr>
        <w:t>помещениях.</w:t>
      </w:r>
    </w:p>
    <w:p w:rsidR="003B2B43" w:rsidRDefault="00316972" w:rsidP="00795586">
      <w:pPr>
        <w:pStyle w:val="a3"/>
        <w:spacing w:before="137" w:line="362" w:lineRule="auto"/>
        <w:jc w:val="left"/>
      </w:pPr>
      <w:r>
        <w:t>Соблюдать</w:t>
      </w:r>
      <w:r>
        <w:rPr>
          <w:spacing w:val="75"/>
        </w:rPr>
        <w:t xml:space="preserve"> </w:t>
      </w:r>
      <w:r>
        <w:t>правила</w:t>
      </w:r>
      <w:r>
        <w:rPr>
          <w:spacing w:val="40"/>
        </w:rPr>
        <w:t xml:space="preserve"> </w:t>
      </w:r>
      <w:r>
        <w:t>пожарной</w:t>
      </w:r>
      <w:r>
        <w:rPr>
          <w:spacing w:val="70"/>
        </w:rPr>
        <w:t xml:space="preserve"> </w:t>
      </w:r>
      <w:r>
        <w:t>безопасности</w:t>
      </w:r>
      <w:r>
        <w:rPr>
          <w:spacing w:val="40"/>
        </w:rPr>
        <w:t xml:space="preserve"> </w:t>
      </w:r>
      <w:r>
        <w:t>в</w:t>
      </w:r>
      <w:r>
        <w:rPr>
          <w:spacing w:val="75"/>
        </w:rPr>
        <w:t xml:space="preserve"> </w:t>
      </w:r>
      <w:r>
        <w:t>быту.</w:t>
      </w:r>
      <w:r>
        <w:rPr>
          <w:spacing w:val="76"/>
        </w:rPr>
        <w:t xml:space="preserve"> </w:t>
      </w:r>
      <w:r>
        <w:t>Знать</w:t>
      </w:r>
      <w:r>
        <w:rPr>
          <w:spacing w:val="70"/>
        </w:rPr>
        <w:t xml:space="preserve"> </w:t>
      </w:r>
      <w:r>
        <w:t>порядок</w:t>
      </w:r>
      <w:r>
        <w:rPr>
          <w:spacing w:val="40"/>
        </w:rPr>
        <w:t xml:space="preserve"> </w:t>
      </w:r>
      <w:r>
        <w:t>действий</w:t>
      </w:r>
      <w:r>
        <w:rPr>
          <w:spacing w:val="70"/>
        </w:rPr>
        <w:t xml:space="preserve"> </w:t>
      </w:r>
      <w:r>
        <w:t>при</w:t>
      </w:r>
      <w:r>
        <w:rPr>
          <w:spacing w:val="74"/>
        </w:rPr>
        <w:t xml:space="preserve"> </w:t>
      </w:r>
      <w:r>
        <w:t>угрозе</w:t>
      </w:r>
      <w:r>
        <w:rPr>
          <w:spacing w:val="40"/>
        </w:rPr>
        <w:t xml:space="preserve"> </w:t>
      </w:r>
      <w:r>
        <w:t>или возникновении пожара.</w:t>
      </w:r>
    </w:p>
    <w:p w:rsidR="003B2B43" w:rsidRDefault="00316972" w:rsidP="00795586">
      <w:pPr>
        <w:pStyle w:val="a3"/>
        <w:spacing w:line="273" w:lineRule="exact"/>
        <w:ind w:left="1171" w:firstLine="0"/>
        <w:jc w:val="left"/>
      </w:pPr>
      <w:r>
        <w:t>Знать</w:t>
      </w:r>
      <w:r>
        <w:rPr>
          <w:spacing w:val="-2"/>
        </w:rPr>
        <w:t xml:space="preserve"> </w:t>
      </w:r>
      <w:r>
        <w:t>порядок</w:t>
      </w:r>
      <w:r>
        <w:rPr>
          <w:spacing w:val="-7"/>
        </w:rPr>
        <w:t xml:space="preserve"> </w:t>
      </w:r>
      <w:r>
        <w:t>оказания</w:t>
      </w:r>
      <w:r>
        <w:rPr>
          <w:spacing w:val="-5"/>
        </w:rPr>
        <w:t xml:space="preserve"> </w:t>
      </w:r>
      <w:r>
        <w:t>первой</w:t>
      </w:r>
      <w:r>
        <w:rPr>
          <w:spacing w:val="-5"/>
        </w:rPr>
        <w:t xml:space="preserve"> </w:t>
      </w:r>
      <w:r>
        <w:t>помощи</w:t>
      </w:r>
      <w:r>
        <w:rPr>
          <w:spacing w:val="-4"/>
        </w:rPr>
        <w:t xml:space="preserve"> </w:t>
      </w:r>
      <w:r>
        <w:t>при</w:t>
      </w:r>
      <w:r>
        <w:rPr>
          <w:spacing w:val="-5"/>
        </w:rPr>
        <w:t xml:space="preserve"> </w:t>
      </w:r>
      <w:r>
        <w:t>химических</w:t>
      </w:r>
      <w:r>
        <w:rPr>
          <w:spacing w:val="-5"/>
        </w:rPr>
        <w:t xml:space="preserve"> </w:t>
      </w:r>
      <w:r>
        <w:t>и термических</w:t>
      </w:r>
      <w:r>
        <w:rPr>
          <w:spacing w:val="-5"/>
        </w:rPr>
        <w:t xml:space="preserve"> </w:t>
      </w:r>
      <w:r>
        <w:rPr>
          <w:spacing w:val="-2"/>
        </w:rPr>
        <w:t>ожогах.</w:t>
      </w:r>
    </w:p>
    <w:p w:rsidR="003B2B43" w:rsidRDefault="00316972" w:rsidP="00795586">
      <w:pPr>
        <w:pStyle w:val="a3"/>
        <w:spacing w:before="137" w:line="360" w:lineRule="auto"/>
        <w:jc w:val="left"/>
      </w:pPr>
      <w:r>
        <w:t>Иметь представление о нормативах прибытия пожарных в городах и сельской местности, правилах действий пожарных расчётов.</w:t>
      </w:r>
    </w:p>
    <w:p w:rsidR="003B2B43" w:rsidRDefault="00316972" w:rsidP="00795586">
      <w:pPr>
        <w:pStyle w:val="a3"/>
        <w:spacing w:line="362" w:lineRule="auto"/>
        <w:ind w:left="1171" w:firstLine="0"/>
        <w:jc w:val="left"/>
      </w:pPr>
      <w:r>
        <w:t>Характеризовать права, обязанности и</w:t>
      </w:r>
      <w:r>
        <w:rPr>
          <w:spacing w:val="-3"/>
        </w:rPr>
        <w:t xml:space="preserve"> </w:t>
      </w:r>
      <w:r>
        <w:t>ответственность граждан в</w:t>
      </w:r>
      <w:r>
        <w:rPr>
          <w:spacing w:val="-2"/>
        </w:rPr>
        <w:t xml:space="preserve"> </w:t>
      </w:r>
      <w:r>
        <w:t>области пожарной безопасности. Соблюдать</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в</w:t>
      </w:r>
      <w:r>
        <w:rPr>
          <w:spacing w:val="80"/>
          <w:w w:val="150"/>
        </w:rPr>
        <w:t xml:space="preserve"> </w:t>
      </w:r>
      <w:r>
        <w:t>местах</w:t>
      </w:r>
      <w:r>
        <w:rPr>
          <w:spacing w:val="80"/>
          <w:w w:val="150"/>
        </w:rPr>
        <w:t xml:space="preserve"> </w:t>
      </w:r>
      <w:r>
        <w:t>общего</w:t>
      </w:r>
      <w:r>
        <w:rPr>
          <w:spacing w:val="80"/>
          <w:w w:val="150"/>
        </w:rPr>
        <w:t xml:space="preserve"> </w:t>
      </w:r>
      <w:r>
        <w:t>пользования</w:t>
      </w:r>
      <w:r>
        <w:rPr>
          <w:spacing w:val="80"/>
          <w:w w:val="150"/>
        </w:rPr>
        <w:t xml:space="preserve"> </w:t>
      </w:r>
      <w:r>
        <w:t>(подъезд;</w:t>
      </w:r>
      <w:r>
        <w:rPr>
          <w:spacing w:val="80"/>
          <w:w w:val="150"/>
        </w:rPr>
        <w:t xml:space="preserve"> </w:t>
      </w:r>
      <w:r>
        <w:t>лифт;</w:t>
      </w:r>
    </w:p>
    <w:p w:rsidR="003B2B43" w:rsidRDefault="00316972" w:rsidP="00795586">
      <w:pPr>
        <w:pStyle w:val="a3"/>
        <w:spacing w:line="273" w:lineRule="exact"/>
        <w:ind w:firstLine="0"/>
        <w:jc w:val="left"/>
      </w:pPr>
      <w:r>
        <w:t>мусоропровод;</w:t>
      </w:r>
      <w:r>
        <w:rPr>
          <w:spacing w:val="-9"/>
        </w:rPr>
        <w:t xml:space="preserve"> </w:t>
      </w:r>
      <w:r>
        <w:t>придомовая</w:t>
      </w:r>
      <w:r>
        <w:rPr>
          <w:spacing w:val="-2"/>
        </w:rPr>
        <w:t xml:space="preserve"> </w:t>
      </w:r>
      <w:r>
        <w:t>территория;</w:t>
      </w:r>
      <w:r>
        <w:rPr>
          <w:spacing w:val="-7"/>
        </w:rPr>
        <w:t xml:space="preserve"> </w:t>
      </w:r>
      <w:r>
        <w:t>детская</w:t>
      </w:r>
      <w:r>
        <w:rPr>
          <w:spacing w:val="-2"/>
        </w:rPr>
        <w:t xml:space="preserve"> </w:t>
      </w:r>
      <w:r>
        <w:t>площадка;</w:t>
      </w:r>
      <w:r>
        <w:rPr>
          <w:spacing w:val="-6"/>
        </w:rPr>
        <w:t xml:space="preserve"> </w:t>
      </w:r>
      <w:r>
        <w:t>площадка</w:t>
      </w:r>
      <w:r>
        <w:rPr>
          <w:spacing w:val="-3"/>
        </w:rPr>
        <w:t xml:space="preserve"> </w:t>
      </w:r>
      <w:r>
        <w:t>для</w:t>
      </w:r>
      <w:r>
        <w:rPr>
          <w:spacing w:val="-2"/>
        </w:rPr>
        <w:t xml:space="preserve"> </w:t>
      </w:r>
      <w:r>
        <w:t>выгула</w:t>
      </w:r>
      <w:r>
        <w:rPr>
          <w:spacing w:val="-3"/>
        </w:rPr>
        <w:t xml:space="preserve"> </w:t>
      </w:r>
      <w:r>
        <w:t>собак</w:t>
      </w:r>
      <w:r>
        <w:rPr>
          <w:spacing w:val="-4"/>
        </w:rPr>
        <w:t xml:space="preserve"> </w:t>
      </w:r>
      <w:r>
        <w:t xml:space="preserve">и </w:t>
      </w:r>
      <w:r>
        <w:rPr>
          <w:spacing w:val="-2"/>
        </w:rPr>
        <w:t>других).</w:t>
      </w:r>
    </w:p>
    <w:p w:rsidR="003B2B43" w:rsidRDefault="00316972" w:rsidP="00795586">
      <w:pPr>
        <w:pStyle w:val="a3"/>
        <w:tabs>
          <w:tab w:val="left" w:pos="2989"/>
          <w:tab w:val="left" w:pos="4394"/>
          <w:tab w:val="left" w:pos="6428"/>
          <w:tab w:val="left" w:pos="7949"/>
          <w:tab w:val="left" w:pos="8975"/>
          <w:tab w:val="left" w:pos="9973"/>
        </w:tabs>
        <w:spacing w:before="135" w:line="360" w:lineRule="auto"/>
        <w:ind w:right="206"/>
        <w:jc w:val="left"/>
      </w:pPr>
      <w:r>
        <w:rPr>
          <w:spacing w:val="-2"/>
        </w:rPr>
        <w:t>Распознавать</w:t>
      </w:r>
      <w:r>
        <w:tab/>
      </w:r>
      <w:r>
        <w:rPr>
          <w:spacing w:val="-2"/>
        </w:rPr>
        <w:t>ситуации</w:t>
      </w:r>
      <w:r>
        <w:tab/>
      </w:r>
      <w:r>
        <w:rPr>
          <w:spacing w:val="-2"/>
        </w:rPr>
        <w:t>криминального</w:t>
      </w:r>
      <w:r>
        <w:tab/>
      </w:r>
      <w:r>
        <w:rPr>
          <w:spacing w:val="-2"/>
        </w:rPr>
        <w:t>характера.</w:t>
      </w:r>
      <w:r>
        <w:tab/>
      </w:r>
      <w:r>
        <w:rPr>
          <w:spacing w:val="-2"/>
        </w:rPr>
        <w:t>Знать</w:t>
      </w:r>
      <w:r>
        <w:tab/>
      </w:r>
      <w:r>
        <w:rPr>
          <w:spacing w:val="-4"/>
        </w:rPr>
        <w:t>меры</w:t>
      </w:r>
      <w:r>
        <w:tab/>
      </w:r>
      <w:r>
        <w:rPr>
          <w:spacing w:val="-2"/>
        </w:rPr>
        <w:t xml:space="preserve">профилактики </w:t>
      </w:r>
      <w:r>
        <w:t>и порядок действий в ситуациях криминального характера.</w:t>
      </w:r>
    </w:p>
    <w:p w:rsidR="003B2B43" w:rsidRDefault="00316972" w:rsidP="00795586">
      <w:pPr>
        <w:pStyle w:val="a3"/>
        <w:spacing w:before="2" w:line="360" w:lineRule="auto"/>
        <w:jc w:val="left"/>
      </w:pPr>
      <w:r>
        <w:t>Знать</w:t>
      </w:r>
      <w:r>
        <w:rPr>
          <w:spacing w:val="80"/>
          <w:w w:val="150"/>
        </w:rPr>
        <w:t xml:space="preserve"> </w:t>
      </w:r>
      <w:r>
        <w:t>правила</w:t>
      </w:r>
      <w:r>
        <w:rPr>
          <w:spacing w:val="80"/>
        </w:rPr>
        <w:t xml:space="preserve"> </w:t>
      </w:r>
      <w:r>
        <w:t>поведения</w:t>
      </w:r>
      <w:r>
        <w:rPr>
          <w:spacing w:val="80"/>
          <w:w w:val="150"/>
        </w:rPr>
        <w:t xml:space="preserve"> </w:t>
      </w:r>
      <w:r>
        <w:t>при</w:t>
      </w:r>
      <w:r>
        <w:rPr>
          <w:spacing w:val="80"/>
          <w:w w:val="150"/>
        </w:rPr>
        <w:t xml:space="preserve"> </w:t>
      </w:r>
      <w:r>
        <w:t>коммунальной</w:t>
      </w:r>
      <w:r>
        <w:rPr>
          <w:spacing w:val="80"/>
          <w:w w:val="150"/>
        </w:rPr>
        <w:t xml:space="preserve"> </w:t>
      </w:r>
      <w:r>
        <w:t>аварии,</w:t>
      </w:r>
      <w:r>
        <w:rPr>
          <w:spacing w:val="80"/>
          <w:w w:val="150"/>
        </w:rPr>
        <w:t xml:space="preserve"> </w:t>
      </w:r>
      <w:r>
        <w:t>порядок</w:t>
      </w:r>
      <w:r>
        <w:rPr>
          <w:spacing w:val="80"/>
        </w:rPr>
        <w:t xml:space="preserve"> </w:t>
      </w:r>
      <w:r>
        <w:t>вызова</w:t>
      </w:r>
      <w:r>
        <w:rPr>
          <w:spacing w:val="80"/>
          <w:w w:val="150"/>
        </w:rPr>
        <w:t xml:space="preserve"> </w:t>
      </w:r>
      <w:r>
        <w:t>аварийных</w:t>
      </w:r>
      <w:r>
        <w:rPr>
          <w:spacing w:val="80"/>
        </w:rPr>
        <w:t xml:space="preserve"> </w:t>
      </w:r>
      <w:r>
        <w:t>служб</w:t>
      </w:r>
      <w:r>
        <w:rPr>
          <w:spacing w:val="80"/>
        </w:rPr>
        <w:t xml:space="preserve"> </w:t>
      </w:r>
      <w:r>
        <w:t>и взаимодействия с ними.</w:t>
      </w:r>
    </w:p>
    <w:p w:rsidR="003B2B43" w:rsidRDefault="00316972" w:rsidP="005D0B35">
      <w:pPr>
        <w:pStyle w:val="a4"/>
        <w:numPr>
          <w:ilvl w:val="3"/>
          <w:numId w:val="19"/>
        </w:numPr>
        <w:tabs>
          <w:tab w:val="left" w:pos="2193"/>
        </w:tabs>
        <w:spacing w:line="360" w:lineRule="auto"/>
        <w:ind w:left="1171" w:right="4266" w:firstLine="0"/>
        <w:rPr>
          <w:sz w:val="24"/>
        </w:rPr>
      </w:pPr>
      <w:r>
        <w:rPr>
          <w:sz w:val="24"/>
        </w:rPr>
        <w:t>Модуль № 3 «Безопасность на транспорте». Характеризовать</w:t>
      </w:r>
      <w:r>
        <w:rPr>
          <w:spacing w:val="-12"/>
          <w:sz w:val="24"/>
        </w:rPr>
        <w:t xml:space="preserve"> </w:t>
      </w:r>
      <w:r>
        <w:rPr>
          <w:sz w:val="24"/>
        </w:rPr>
        <w:t>опасности</w:t>
      </w:r>
      <w:r>
        <w:rPr>
          <w:spacing w:val="-7"/>
          <w:sz w:val="24"/>
        </w:rPr>
        <w:t xml:space="preserve"> </w:t>
      </w:r>
      <w:r>
        <w:rPr>
          <w:sz w:val="24"/>
        </w:rPr>
        <w:t>на</w:t>
      </w:r>
      <w:r>
        <w:rPr>
          <w:spacing w:val="-5"/>
          <w:sz w:val="24"/>
        </w:rPr>
        <w:t xml:space="preserve"> </w:t>
      </w:r>
      <w:r>
        <w:rPr>
          <w:sz w:val="24"/>
        </w:rPr>
        <w:t>различных</w:t>
      </w:r>
      <w:r>
        <w:rPr>
          <w:spacing w:val="-9"/>
          <w:sz w:val="24"/>
        </w:rPr>
        <w:t xml:space="preserve"> </w:t>
      </w:r>
      <w:r>
        <w:rPr>
          <w:sz w:val="24"/>
        </w:rPr>
        <w:t>видах</w:t>
      </w:r>
      <w:r>
        <w:rPr>
          <w:spacing w:val="-9"/>
          <w:sz w:val="24"/>
        </w:rPr>
        <w:t xml:space="preserve"> </w:t>
      </w:r>
      <w:r>
        <w:rPr>
          <w:sz w:val="24"/>
        </w:rPr>
        <w:t>транспорта.</w:t>
      </w:r>
    </w:p>
    <w:p w:rsidR="003B2B43" w:rsidRDefault="00316972" w:rsidP="00795586">
      <w:pPr>
        <w:pStyle w:val="a3"/>
        <w:spacing w:before="1" w:line="360" w:lineRule="auto"/>
        <w:ind w:right="201"/>
        <w:jc w:val="left"/>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3B2B43" w:rsidRDefault="00316972" w:rsidP="00795586">
      <w:pPr>
        <w:pStyle w:val="a3"/>
        <w:spacing w:line="273" w:lineRule="exact"/>
        <w:ind w:left="1171" w:firstLine="0"/>
        <w:jc w:val="left"/>
      </w:pPr>
      <w:r>
        <w:t>Приводить</w:t>
      </w:r>
      <w:r>
        <w:rPr>
          <w:spacing w:val="-3"/>
        </w:rPr>
        <w:t xml:space="preserve"> </w:t>
      </w:r>
      <w:r>
        <w:t>примеры</w:t>
      </w:r>
      <w:r>
        <w:rPr>
          <w:spacing w:val="-5"/>
        </w:rPr>
        <w:t xml:space="preserve"> </w:t>
      </w:r>
      <w:r>
        <w:t>взаимосвязи</w:t>
      </w:r>
      <w:r>
        <w:rPr>
          <w:spacing w:val="-2"/>
        </w:rPr>
        <w:t xml:space="preserve"> </w:t>
      </w:r>
      <w:r>
        <w:t>безопасности</w:t>
      </w:r>
      <w:r>
        <w:rPr>
          <w:spacing w:val="-6"/>
        </w:rPr>
        <w:t xml:space="preserve"> </w:t>
      </w:r>
      <w:r>
        <w:t>водителя</w:t>
      </w:r>
      <w:r>
        <w:rPr>
          <w:spacing w:val="-3"/>
        </w:rPr>
        <w:t xml:space="preserve"> </w:t>
      </w:r>
      <w:r>
        <w:t>и</w:t>
      </w:r>
      <w:r>
        <w:rPr>
          <w:spacing w:val="-6"/>
        </w:rPr>
        <w:t xml:space="preserve"> </w:t>
      </w:r>
      <w:r>
        <w:rPr>
          <w:spacing w:val="-2"/>
        </w:rPr>
        <w:t>пассажира.</w:t>
      </w:r>
    </w:p>
    <w:p w:rsidR="003B2B43" w:rsidRDefault="00316972" w:rsidP="00795586">
      <w:pPr>
        <w:pStyle w:val="a3"/>
        <w:spacing w:before="141"/>
        <w:ind w:left="1171" w:firstLine="0"/>
        <w:jc w:val="left"/>
      </w:pPr>
      <w:r>
        <w:t>Иметь</w:t>
      </w:r>
      <w:r>
        <w:rPr>
          <w:spacing w:val="-4"/>
        </w:rPr>
        <w:t xml:space="preserve"> </w:t>
      </w:r>
      <w:r>
        <w:t>представления</w:t>
      </w:r>
      <w:r>
        <w:rPr>
          <w:spacing w:val="-12"/>
        </w:rPr>
        <w:t xml:space="preserve"> </w:t>
      </w:r>
      <w:r>
        <w:t>о</w:t>
      </w:r>
      <w:r>
        <w:rPr>
          <w:spacing w:val="2"/>
        </w:rPr>
        <w:t xml:space="preserve"> </w:t>
      </w:r>
      <w:r>
        <w:t>знаниях</w:t>
      </w:r>
      <w:r>
        <w:rPr>
          <w:spacing w:val="-7"/>
        </w:rPr>
        <w:t xml:space="preserve"> </w:t>
      </w:r>
      <w:r>
        <w:t>и</w:t>
      </w:r>
      <w:r>
        <w:rPr>
          <w:spacing w:val="-2"/>
        </w:rPr>
        <w:t xml:space="preserve"> </w:t>
      </w:r>
      <w:r>
        <w:t>навыках, необходимых</w:t>
      </w:r>
      <w:r>
        <w:rPr>
          <w:spacing w:val="-7"/>
        </w:rPr>
        <w:t xml:space="preserve"> </w:t>
      </w:r>
      <w:r>
        <w:t>водителю</w:t>
      </w:r>
      <w:r>
        <w:rPr>
          <w:spacing w:val="-4"/>
        </w:rPr>
        <w:t xml:space="preserve"> </w:t>
      </w:r>
      <w:r>
        <w:rPr>
          <w:spacing w:val="-2"/>
        </w:rPr>
        <w:t>автомобиля.</w:t>
      </w:r>
    </w:p>
    <w:p w:rsidR="003B2B43" w:rsidRDefault="00316972" w:rsidP="00795586">
      <w:pPr>
        <w:pStyle w:val="a3"/>
        <w:spacing w:before="137" w:line="360" w:lineRule="auto"/>
        <w:ind w:right="192"/>
        <w:jc w:val="left"/>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3B2B43" w:rsidRDefault="00316972" w:rsidP="00795586">
      <w:pPr>
        <w:pStyle w:val="a3"/>
        <w:spacing w:before="2" w:line="360" w:lineRule="auto"/>
        <w:ind w:right="207"/>
        <w:jc w:val="left"/>
      </w:pPr>
      <w:r>
        <w:lastRenderedPageBreak/>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w:t>
      </w:r>
      <w:r>
        <w:rPr>
          <w:spacing w:val="-2"/>
        </w:rPr>
        <w:t>характера).</w:t>
      </w:r>
    </w:p>
    <w:p w:rsidR="003B2B43" w:rsidRDefault="00316972" w:rsidP="00795586">
      <w:pPr>
        <w:pStyle w:val="a3"/>
        <w:spacing w:line="273" w:lineRule="exact"/>
        <w:ind w:left="1171" w:firstLine="0"/>
        <w:jc w:val="left"/>
      </w:pPr>
      <w:r>
        <w:t>Безопасно</w:t>
      </w:r>
      <w:r>
        <w:rPr>
          <w:spacing w:val="-3"/>
        </w:rPr>
        <w:t xml:space="preserve"> </w:t>
      </w:r>
      <w:r>
        <w:t>вести себя</w:t>
      </w:r>
      <w:r>
        <w:rPr>
          <w:spacing w:val="-1"/>
        </w:rPr>
        <w:t xml:space="preserve"> </w:t>
      </w:r>
      <w:r>
        <w:t>на</w:t>
      </w:r>
      <w:r>
        <w:rPr>
          <w:spacing w:val="-2"/>
        </w:rPr>
        <w:t xml:space="preserve"> </w:t>
      </w:r>
      <w:r>
        <w:t>железнодорожном транспорте.</w:t>
      </w:r>
      <w:r>
        <w:rPr>
          <w:spacing w:val="1"/>
        </w:rPr>
        <w:t xml:space="preserve"> </w:t>
      </w:r>
      <w:r>
        <w:t>Знать</w:t>
      </w:r>
      <w:r>
        <w:rPr>
          <w:spacing w:val="-3"/>
        </w:rPr>
        <w:t xml:space="preserve"> </w:t>
      </w:r>
      <w:r>
        <w:t>порядок</w:t>
      </w:r>
      <w:r>
        <w:rPr>
          <w:spacing w:val="-3"/>
        </w:rPr>
        <w:t xml:space="preserve"> </w:t>
      </w:r>
      <w:r>
        <w:t>действий при</w:t>
      </w:r>
      <w:r>
        <w:rPr>
          <w:spacing w:val="-4"/>
        </w:rPr>
        <w:t xml:space="preserve"> </w:t>
      </w:r>
      <w:r>
        <w:rPr>
          <w:spacing w:val="-2"/>
        </w:rPr>
        <w:t>возникновении</w:t>
      </w:r>
    </w:p>
    <w:p w:rsidR="003B2B43" w:rsidRDefault="00316972" w:rsidP="00795586">
      <w:pPr>
        <w:pStyle w:val="a3"/>
        <w:spacing w:before="72" w:line="362" w:lineRule="auto"/>
        <w:ind w:right="205" w:firstLine="0"/>
        <w:jc w:val="left"/>
      </w:pPr>
      <w:r>
        <w:t>опасности (в том числе при угрозе возникновения пожара, совершения террористического акта, действий криминального характера).</w:t>
      </w:r>
    </w:p>
    <w:p w:rsidR="003B2B43" w:rsidRDefault="00316972" w:rsidP="00795586">
      <w:pPr>
        <w:pStyle w:val="a3"/>
        <w:spacing w:line="360" w:lineRule="auto"/>
        <w:ind w:right="200"/>
        <w:jc w:val="left"/>
      </w:pPr>
      <w:r>
        <w:t>Безопасно</w:t>
      </w:r>
      <w:r>
        <w:rPr>
          <w:spacing w:val="80"/>
        </w:rPr>
        <w:t xml:space="preserve">   </w:t>
      </w:r>
      <w:r>
        <w:t>вести</w:t>
      </w:r>
      <w:r>
        <w:rPr>
          <w:spacing w:val="80"/>
        </w:rPr>
        <w:t xml:space="preserve">   </w:t>
      </w:r>
      <w:r>
        <w:t>себя</w:t>
      </w:r>
      <w:r>
        <w:rPr>
          <w:spacing w:val="80"/>
        </w:rPr>
        <w:t xml:space="preserve">   </w:t>
      </w:r>
      <w:r>
        <w:t>на</w:t>
      </w:r>
      <w:r>
        <w:rPr>
          <w:spacing w:val="80"/>
        </w:rPr>
        <w:t xml:space="preserve">   </w:t>
      </w:r>
      <w:r>
        <w:t>водном</w:t>
      </w:r>
      <w:r>
        <w:rPr>
          <w:spacing w:val="80"/>
        </w:rPr>
        <w:t xml:space="preserve">   </w:t>
      </w:r>
      <w:r>
        <w:t>транспорте.</w:t>
      </w:r>
      <w:r>
        <w:rPr>
          <w:spacing w:val="80"/>
        </w:rPr>
        <w:t xml:space="preserve">   </w:t>
      </w:r>
      <w:r>
        <w:t>Знать</w:t>
      </w:r>
      <w:r>
        <w:rPr>
          <w:spacing w:val="80"/>
        </w:rPr>
        <w:t xml:space="preserve">   </w:t>
      </w:r>
      <w:r>
        <w:t>порядок</w:t>
      </w:r>
      <w:r>
        <w:rPr>
          <w:spacing w:val="8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B2B43" w:rsidRDefault="00316972" w:rsidP="00795586">
      <w:pPr>
        <w:pStyle w:val="a3"/>
        <w:spacing w:line="360" w:lineRule="auto"/>
        <w:ind w:right="192"/>
        <w:jc w:val="left"/>
      </w:pPr>
      <w:r>
        <w:t>Безопасно</w:t>
      </w:r>
      <w:r>
        <w:rPr>
          <w:spacing w:val="80"/>
          <w:w w:val="150"/>
        </w:rPr>
        <w:t xml:space="preserve">  </w:t>
      </w:r>
      <w:r>
        <w:t>вести</w:t>
      </w:r>
      <w:r>
        <w:rPr>
          <w:spacing w:val="80"/>
          <w:w w:val="150"/>
        </w:rPr>
        <w:t xml:space="preserve">  </w:t>
      </w:r>
      <w:r>
        <w:t>себя</w:t>
      </w:r>
      <w:r>
        <w:rPr>
          <w:spacing w:val="80"/>
          <w:w w:val="150"/>
        </w:rPr>
        <w:t xml:space="preserve">  </w:t>
      </w:r>
      <w:r>
        <w:t>на</w:t>
      </w:r>
      <w:r>
        <w:rPr>
          <w:spacing w:val="80"/>
          <w:w w:val="150"/>
        </w:rPr>
        <w:t xml:space="preserve">  </w:t>
      </w:r>
      <w:r>
        <w:t>авиационном</w:t>
      </w:r>
      <w:r>
        <w:rPr>
          <w:spacing w:val="80"/>
          <w:w w:val="150"/>
        </w:rPr>
        <w:t xml:space="preserve">  </w:t>
      </w:r>
      <w:r>
        <w:t>транспорте.</w:t>
      </w:r>
      <w:r>
        <w:rPr>
          <w:spacing w:val="80"/>
          <w:w w:val="150"/>
        </w:rPr>
        <w:t xml:space="preserve">  </w:t>
      </w:r>
      <w:r>
        <w:t>Знать</w:t>
      </w:r>
      <w:r>
        <w:rPr>
          <w:spacing w:val="80"/>
          <w:w w:val="150"/>
        </w:rPr>
        <w:t xml:space="preserve">  </w:t>
      </w:r>
      <w:r>
        <w:t>порядок</w:t>
      </w:r>
      <w:r>
        <w:rPr>
          <w:spacing w:val="80"/>
          <w:w w:val="15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B2B43" w:rsidRDefault="00316972" w:rsidP="005D0B35">
      <w:pPr>
        <w:pStyle w:val="a4"/>
        <w:numPr>
          <w:ilvl w:val="3"/>
          <w:numId w:val="19"/>
        </w:numPr>
        <w:tabs>
          <w:tab w:val="left" w:pos="2193"/>
        </w:tabs>
        <w:spacing w:line="362" w:lineRule="auto"/>
        <w:ind w:left="1171" w:right="3945" w:firstLine="0"/>
        <w:rPr>
          <w:sz w:val="24"/>
        </w:rPr>
      </w:pPr>
      <w:r>
        <w:rPr>
          <w:sz w:val="24"/>
        </w:rPr>
        <w:t>Модуль</w:t>
      </w:r>
      <w:r>
        <w:rPr>
          <w:spacing w:val="-1"/>
          <w:sz w:val="24"/>
        </w:rPr>
        <w:t xml:space="preserve"> </w:t>
      </w:r>
      <w:r>
        <w:rPr>
          <w:sz w:val="24"/>
        </w:rPr>
        <w:t>№</w:t>
      </w:r>
      <w:r>
        <w:rPr>
          <w:spacing w:val="-1"/>
          <w:sz w:val="24"/>
        </w:rPr>
        <w:t xml:space="preserve"> </w:t>
      </w:r>
      <w:r>
        <w:rPr>
          <w:sz w:val="24"/>
        </w:rPr>
        <w:t>4</w:t>
      </w:r>
      <w:r>
        <w:rPr>
          <w:spacing w:val="-2"/>
          <w:sz w:val="24"/>
        </w:rPr>
        <w:t xml:space="preserve"> </w:t>
      </w:r>
      <w:r>
        <w:rPr>
          <w:sz w:val="24"/>
        </w:rPr>
        <w:t>«Безопасность</w:t>
      </w:r>
      <w:r>
        <w:rPr>
          <w:spacing w:val="-5"/>
          <w:sz w:val="24"/>
        </w:rPr>
        <w:t xml:space="preserve"> </w:t>
      </w:r>
      <w:r>
        <w:rPr>
          <w:sz w:val="24"/>
        </w:rPr>
        <w:t>в</w:t>
      </w:r>
      <w:r>
        <w:rPr>
          <w:spacing w:val="-10"/>
          <w:sz w:val="24"/>
        </w:rPr>
        <w:t xml:space="preserve"> </w:t>
      </w:r>
      <w:r>
        <w:rPr>
          <w:sz w:val="24"/>
        </w:rPr>
        <w:t>общественных</w:t>
      </w:r>
      <w:r>
        <w:rPr>
          <w:spacing w:val="-7"/>
          <w:sz w:val="24"/>
        </w:rPr>
        <w:t xml:space="preserve"> </w:t>
      </w:r>
      <w:r>
        <w:rPr>
          <w:sz w:val="24"/>
        </w:rPr>
        <w:t>местах». Характеризовать</w:t>
      </w:r>
      <w:r>
        <w:rPr>
          <w:spacing w:val="-7"/>
          <w:sz w:val="24"/>
        </w:rPr>
        <w:t xml:space="preserve"> </w:t>
      </w:r>
      <w:r>
        <w:rPr>
          <w:sz w:val="24"/>
        </w:rPr>
        <w:t>источники</w:t>
      </w:r>
      <w:r>
        <w:rPr>
          <w:spacing w:val="-12"/>
          <w:sz w:val="24"/>
        </w:rPr>
        <w:t xml:space="preserve"> </w:t>
      </w:r>
      <w:r>
        <w:rPr>
          <w:sz w:val="24"/>
        </w:rPr>
        <w:t>опасности</w:t>
      </w:r>
      <w:r>
        <w:rPr>
          <w:spacing w:val="-7"/>
          <w:sz w:val="24"/>
        </w:rPr>
        <w:t xml:space="preserve"> </w:t>
      </w:r>
      <w:r>
        <w:rPr>
          <w:sz w:val="24"/>
        </w:rPr>
        <w:t>в</w:t>
      </w:r>
      <w:r>
        <w:rPr>
          <w:spacing w:val="-11"/>
          <w:sz w:val="24"/>
        </w:rPr>
        <w:t xml:space="preserve"> </w:t>
      </w:r>
      <w:r>
        <w:rPr>
          <w:sz w:val="24"/>
        </w:rPr>
        <w:t>общественных</w:t>
      </w:r>
      <w:r>
        <w:rPr>
          <w:spacing w:val="-8"/>
          <w:sz w:val="24"/>
        </w:rPr>
        <w:t xml:space="preserve"> </w:t>
      </w:r>
      <w:r>
        <w:rPr>
          <w:sz w:val="24"/>
        </w:rPr>
        <w:t>местах.</w:t>
      </w:r>
    </w:p>
    <w:p w:rsidR="003B2B43" w:rsidRDefault="00316972" w:rsidP="00795586">
      <w:pPr>
        <w:pStyle w:val="a3"/>
        <w:spacing w:line="360" w:lineRule="auto"/>
        <w:ind w:right="196"/>
        <w:jc w:val="left"/>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3B2B43" w:rsidRDefault="00316972" w:rsidP="00795586">
      <w:pPr>
        <w:pStyle w:val="a3"/>
        <w:spacing w:line="360" w:lineRule="auto"/>
        <w:ind w:left="1171" w:right="3380" w:firstLine="0"/>
        <w:jc w:val="left"/>
      </w:pPr>
      <w:r>
        <w:t>Соблюдать</w:t>
      </w:r>
      <w:r>
        <w:rPr>
          <w:spacing w:val="-6"/>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в</w:t>
      </w:r>
      <w:r>
        <w:rPr>
          <w:spacing w:val="-13"/>
        </w:rPr>
        <w:t xml:space="preserve"> </w:t>
      </w:r>
      <w:r>
        <w:t>общественных</w:t>
      </w:r>
      <w:r>
        <w:rPr>
          <w:spacing w:val="-11"/>
        </w:rPr>
        <w:t xml:space="preserve"> </w:t>
      </w:r>
      <w:r>
        <w:t>местах. Знать порядок действий при попадании в толпу, давку.</w:t>
      </w:r>
    </w:p>
    <w:p w:rsidR="003B2B43" w:rsidRDefault="00316972" w:rsidP="00795586">
      <w:pPr>
        <w:pStyle w:val="a3"/>
        <w:spacing w:line="360" w:lineRule="auto"/>
        <w:ind w:left="1171" w:right="4498" w:firstLine="0"/>
        <w:jc w:val="left"/>
      </w:pPr>
      <w:r>
        <w:t>Соблюдать</w:t>
      </w:r>
      <w:r>
        <w:rPr>
          <w:spacing w:val="-6"/>
        </w:rPr>
        <w:t xml:space="preserve"> </w:t>
      </w:r>
      <w:r>
        <w:t>правила</w:t>
      </w:r>
      <w:r>
        <w:rPr>
          <w:spacing w:val="-8"/>
        </w:rPr>
        <w:t xml:space="preserve"> </w:t>
      </w:r>
      <w:r>
        <w:t>поведения</w:t>
      </w:r>
      <w:r>
        <w:rPr>
          <w:spacing w:val="-7"/>
        </w:rPr>
        <w:t xml:space="preserve"> </w:t>
      </w:r>
      <w:r>
        <w:t>при</w:t>
      </w:r>
      <w:r>
        <w:rPr>
          <w:spacing w:val="-6"/>
        </w:rPr>
        <w:t xml:space="preserve"> </w:t>
      </w:r>
      <w:r>
        <w:t>проявлении</w:t>
      </w:r>
      <w:r>
        <w:rPr>
          <w:spacing w:val="-15"/>
        </w:rPr>
        <w:t xml:space="preserve"> </w:t>
      </w:r>
      <w:r>
        <w:t>агрессии. Знать порядок действий при криминальной опасности.</w:t>
      </w:r>
    </w:p>
    <w:p w:rsidR="003B2B43" w:rsidRDefault="00316972" w:rsidP="00795586">
      <w:pPr>
        <w:pStyle w:val="a3"/>
        <w:spacing w:line="274" w:lineRule="exact"/>
        <w:ind w:left="1171" w:firstLine="0"/>
        <w:jc w:val="left"/>
      </w:pPr>
      <w:r>
        <w:t>Знать</w:t>
      </w:r>
      <w:r>
        <w:rPr>
          <w:spacing w:val="-4"/>
        </w:rPr>
        <w:t xml:space="preserve"> </w:t>
      </w:r>
      <w:r>
        <w:t>порядок</w:t>
      </w:r>
      <w:r>
        <w:rPr>
          <w:spacing w:val="-4"/>
        </w:rPr>
        <w:t xml:space="preserve"> </w:t>
      </w:r>
      <w:r>
        <w:t>действий</w:t>
      </w:r>
      <w:r>
        <w:rPr>
          <w:spacing w:val="-7"/>
        </w:rPr>
        <w:t xml:space="preserve"> </w:t>
      </w:r>
      <w:r>
        <w:t>в</w:t>
      </w:r>
      <w:r>
        <w:rPr>
          <w:spacing w:val="-5"/>
        </w:rPr>
        <w:t xml:space="preserve"> </w:t>
      </w:r>
      <w:r>
        <w:t>случаях,</w:t>
      </w:r>
      <w:r>
        <w:rPr>
          <w:spacing w:val="-1"/>
        </w:rPr>
        <w:t xml:space="preserve"> </w:t>
      </w:r>
      <w:r>
        <w:t>когда</w:t>
      </w:r>
      <w:r>
        <w:rPr>
          <w:spacing w:val="-3"/>
        </w:rPr>
        <w:t xml:space="preserve"> </w:t>
      </w:r>
      <w:r>
        <w:t>потерялся</w:t>
      </w:r>
      <w:r>
        <w:rPr>
          <w:spacing w:val="-2"/>
        </w:rPr>
        <w:t xml:space="preserve"> человек.</w:t>
      </w:r>
    </w:p>
    <w:p w:rsidR="003B2B43" w:rsidRDefault="00316972" w:rsidP="00795586">
      <w:pPr>
        <w:pStyle w:val="a3"/>
        <w:spacing w:before="130" w:line="362" w:lineRule="auto"/>
        <w:jc w:val="left"/>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3B2B43" w:rsidRDefault="00316972" w:rsidP="00795586">
      <w:pPr>
        <w:pStyle w:val="a3"/>
        <w:spacing w:line="360" w:lineRule="auto"/>
        <w:ind w:left="1171" w:right="1626" w:firstLine="0"/>
        <w:jc w:val="left"/>
      </w:pPr>
      <w:r>
        <w:t>Знать</w:t>
      </w:r>
      <w:r>
        <w:rPr>
          <w:spacing w:val="-2"/>
        </w:rPr>
        <w:t xml:space="preserve"> </w:t>
      </w:r>
      <w:r>
        <w:t>порядок</w:t>
      </w:r>
      <w:r>
        <w:rPr>
          <w:spacing w:val="-5"/>
        </w:rPr>
        <w:t xml:space="preserve"> </w:t>
      </w:r>
      <w:r>
        <w:t>действий</w:t>
      </w:r>
      <w:r>
        <w:rPr>
          <w:spacing w:val="-7"/>
        </w:rPr>
        <w:t xml:space="preserve"> </w:t>
      </w:r>
      <w:r>
        <w:t>при</w:t>
      </w:r>
      <w:r>
        <w:rPr>
          <w:spacing w:val="-7"/>
        </w:rPr>
        <w:t xml:space="preserve"> </w:t>
      </w:r>
      <w:r>
        <w:t>угрозе</w:t>
      </w:r>
      <w:r>
        <w:rPr>
          <w:spacing w:val="-9"/>
        </w:rPr>
        <w:t xml:space="preserve"> </w:t>
      </w:r>
      <w:r>
        <w:t>обрушения</w:t>
      </w:r>
      <w:r>
        <w:rPr>
          <w:spacing w:val="-3"/>
        </w:rPr>
        <w:t xml:space="preserve"> </w:t>
      </w:r>
      <w:r>
        <w:t>зданий</w:t>
      </w:r>
      <w:r>
        <w:rPr>
          <w:spacing w:val="-2"/>
        </w:rPr>
        <w:t xml:space="preserve"> </w:t>
      </w:r>
      <w:r>
        <w:t>или</w:t>
      </w:r>
      <w:r>
        <w:rPr>
          <w:spacing w:val="-11"/>
        </w:rPr>
        <w:t xml:space="preserve"> </w:t>
      </w:r>
      <w:r>
        <w:t>отдельных</w:t>
      </w:r>
      <w:r>
        <w:rPr>
          <w:spacing w:val="-8"/>
        </w:rPr>
        <w:t xml:space="preserve"> </w:t>
      </w:r>
      <w:r>
        <w:t>конструкций. Знать порядок действий при угрозе совершения террористического акта.</w:t>
      </w:r>
    </w:p>
    <w:p w:rsidR="003B2B43" w:rsidRDefault="00316972" w:rsidP="005D0B35">
      <w:pPr>
        <w:pStyle w:val="a4"/>
        <w:numPr>
          <w:ilvl w:val="3"/>
          <w:numId w:val="19"/>
        </w:numPr>
        <w:tabs>
          <w:tab w:val="left" w:pos="2193"/>
        </w:tabs>
        <w:spacing w:line="362" w:lineRule="auto"/>
        <w:ind w:left="1171" w:right="3419" w:firstLine="0"/>
        <w:rPr>
          <w:sz w:val="24"/>
        </w:rPr>
      </w:pPr>
      <w:r>
        <w:rPr>
          <w:sz w:val="24"/>
        </w:rPr>
        <w:t>Модуль № 5 «Безопасность в природной среде». Характеризовать</w:t>
      </w:r>
      <w:r>
        <w:rPr>
          <w:spacing w:val="-11"/>
          <w:sz w:val="24"/>
        </w:rPr>
        <w:t xml:space="preserve"> </w:t>
      </w:r>
      <w:r>
        <w:rPr>
          <w:sz w:val="24"/>
        </w:rPr>
        <w:t>основные</w:t>
      </w:r>
      <w:r>
        <w:rPr>
          <w:spacing w:val="-5"/>
          <w:sz w:val="24"/>
        </w:rPr>
        <w:t xml:space="preserve"> </w:t>
      </w:r>
      <w:r>
        <w:rPr>
          <w:sz w:val="24"/>
        </w:rPr>
        <w:t>источники</w:t>
      </w:r>
      <w:r>
        <w:rPr>
          <w:spacing w:val="-8"/>
          <w:sz w:val="24"/>
        </w:rPr>
        <w:t xml:space="preserve"> </w:t>
      </w:r>
      <w:r>
        <w:rPr>
          <w:sz w:val="24"/>
        </w:rPr>
        <w:t>опасности</w:t>
      </w:r>
      <w:r>
        <w:rPr>
          <w:spacing w:val="-3"/>
          <w:sz w:val="24"/>
        </w:rPr>
        <w:t xml:space="preserve"> </w:t>
      </w:r>
      <w:r>
        <w:rPr>
          <w:sz w:val="24"/>
        </w:rPr>
        <w:t>в</w:t>
      </w:r>
      <w:r>
        <w:rPr>
          <w:spacing w:val="-7"/>
          <w:sz w:val="24"/>
        </w:rPr>
        <w:t xml:space="preserve"> </w:t>
      </w:r>
      <w:r>
        <w:rPr>
          <w:sz w:val="24"/>
        </w:rPr>
        <w:t>природной</w:t>
      </w:r>
      <w:r>
        <w:rPr>
          <w:spacing w:val="-8"/>
          <w:sz w:val="24"/>
        </w:rPr>
        <w:t xml:space="preserve"> </w:t>
      </w:r>
      <w:r>
        <w:rPr>
          <w:sz w:val="24"/>
        </w:rPr>
        <w:t>среде.</w:t>
      </w:r>
    </w:p>
    <w:p w:rsidR="003B2B43" w:rsidRDefault="00316972" w:rsidP="00795586">
      <w:pPr>
        <w:pStyle w:val="a3"/>
        <w:spacing w:line="273" w:lineRule="exact"/>
        <w:ind w:left="1171" w:firstLine="0"/>
        <w:jc w:val="left"/>
      </w:pPr>
      <w:r>
        <w:t>Знать</w:t>
      </w:r>
      <w:r>
        <w:rPr>
          <w:spacing w:val="-4"/>
        </w:rPr>
        <w:t xml:space="preserve"> </w:t>
      </w:r>
      <w:r>
        <w:t>и</w:t>
      </w:r>
      <w:r>
        <w:rPr>
          <w:spacing w:val="-6"/>
        </w:rPr>
        <w:t xml:space="preserve"> </w:t>
      </w:r>
      <w:r>
        <w:t>соблюдать</w:t>
      </w:r>
      <w:r>
        <w:rPr>
          <w:spacing w:val="-1"/>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на</w:t>
      </w:r>
      <w:r>
        <w:rPr>
          <w:spacing w:val="-8"/>
        </w:rPr>
        <w:t xml:space="preserve"> </w:t>
      </w:r>
      <w:r>
        <w:t>природе</w:t>
      </w:r>
      <w:r>
        <w:rPr>
          <w:spacing w:val="-3"/>
        </w:rPr>
        <w:t xml:space="preserve"> </w:t>
      </w:r>
      <w:r>
        <w:t>(в</w:t>
      </w:r>
      <w:r>
        <w:rPr>
          <w:spacing w:val="-1"/>
        </w:rPr>
        <w:t xml:space="preserve"> </w:t>
      </w:r>
      <w:r>
        <w:t>лесу;</w:t>
      </w:r>
      <w:r>
        <w:rPr>
          <w:spacing w:val="-7"/>
        </w:rPr>
        <w:t xml:space="preserve"> </w:t>
      </w:r>
      <w:r>
        <w:t>в</w:t>
      </w:r>
      <w:r>
        <w:rPr>
          <w:spacing w:val="-1"/>
        </w:rPr>
        <w:t xml:space="preserve"> </w:t>
      </w:r>
      <w:r>
        <w:t>горах;</w:t>
      </w:r>
      <w:r>
        <w:rPr>
          <w:spacing w:val="-7"/>
        </w:rPr>
        <w:t xml:space="preserve"> </w:t>
      </w:r>
      <w:r>
        <w:t>на</w:t>
      </w:r>
      <w:r>
        <w:rPr>
          <w:spacing w:val="-3"/>
        </w:rPr>
        <w:t xml:space="preserve"> </w:t>
      </w:r>
      <w:r>
        <w:rPr>
          <w:spacing w:val="-2"/>
        </w:rPr>
        <w:t>водоёмах).</w:t>
      </w:r>
    </w:p>
    <w:p w:rsidR="003B2B43" w:rsidRDefault="00316972" w:rsidP="00795586">
      <w:pPr>
        <w:pStyle w:val="a3"/>
        <w:spacing w:before="133" w:line="360" w:lineRule="auto"/>
        <w:jc w:val="left"/>
      </w:pPr>
      <w:r>
        <w:t>Иметь</w:t>
      </w:r>
      <w:r>
        <w:rPr>
          <w:spacing w:val="40"/>
        </w:rPr>
        <w:t xml:space="preserve"> </w:t>
      </w:r>
      <w:r>
        <w:t>представление</w:t>
      </w:r>
      <w:r>
        <w:rPr>
          <w:spacing w:val="40"/>
        </w:rPr>
        <w:t xml:space="preserve"> </w:t>
      </w:r>
      <w:r>
        <w:t>о</w:t>
      </w:r>
      <w:r>
        <w:rPr>
          <w:spacing w:val="40"/>
        </w:rPr>
        <w:t xml:space="preserve"> </w:t>
      </w:r>
      <w:r>
        <w:t>способах</w:t>
      </w:r>
      <w:r>
        <w:rPr>
          <w:spacing w:val="40"/>
        </w:rPr>
        <w:t xml:space="preserve"> </w:t>
      </w:r>
      <w:r>
        <w:t>ориентирования</w:t>
      </w:r>
      <w:r>
        <w:rPr>
          <w:spacing w:val="40"/>
        </w:rPr>
        <w:t xml:space="preserve"> </w:t>
      </w:r>
      <w:r>
        <w:t>на</w:t>
      </w:r>
      <w:r>
        <w:rPr>
          <w:spacing w:val="40"/>
        </w:rPr>
        <w:t xml:space="preserve"> </w:t>
      </w:r>
      <w:r>
        <w:t>местности,</w:t>
      </w:r>
      <w:r>
        <w:rPr>
          <w:spacing w:val="40"/>
        </w:rPr>
        <w:t xml:space="preserve"> </w:t>
      </w:r>
      <w:r>
        <w:t>традиционных</w:t>
      </w:r>
      <w:r>
        <w:rPr>
          <w:spacing w:val="40"/>
        </w:rPr>
        <w:t xml:space="preserve"> </w:t>
      </w:r>
      <w:r>
        <w:t>и</w:t>
      </w:r>
      <w:r>
        <w:rPr>
          <w:spacing w:val="40"/>
        </w:rPr>
        <w:t xml:space="preserve"> </w:t>
      </w:r>
      <w:r>
        <w:t>современных средствах навигации.</w:t>
      </w:r>
    </w:p>
    <w:p w:rsidR="003B2B43" w:rsidRDefault="00316972" w:rsidP="00795586">
      <w:pPr>
        <w:pStyle w:val="a3"/>
        <w:spacing w:before="2" w:line="360" w:lineRule="auto"/>
        <w:ind w:left="1171" w:right="2266" w:firstLine="0"/>
        <w:jc w:val="left"/>
      </w:pPr>
      <w:r>
        <w:t>Знать</w:t>
      </w:r>
      <w:r>
        <w:rPr>
          <w:spacing w:val="-2"/>
        </w:rPr>
        <w:t xml:space="preserve"> </w:t>
      </w:r>
      <w:r>
        <w:t>порядок</w:t>
      </w:r>
      <w:r>
        <w:rPr>
          <w:spacing w:val="-5"/>
        </w:rPr>
        <w:t xml:space="preserve"> </w:t>
      </w:r>
      <w:r>
        <w:t>действий</w:t>
      </w:r>
      <w:r>
        <w:rPr>
          <w:spacing w:val="-7"/>
        </w:rPr>
        <w:t xml:space="preserve"> </w:t>
      </w:r>
      <w:r>
        <w:t>в</w:t>
      </w:r>
      <w:r>
        <w:rPr>
          <w:spacing w:val="-6"/>
        </w:rPr>
        <w:t xml:space="preserve"> </w:t>
      </w:r>
      <w:r>
        <w:t>случаях,</w:t>
      </w:r>
      <w:r>
        <w:rPr>
          <w:spacing w:val="-1"/>
        </w:rPr>
        <w:t xml:space="preserve"> </w:t>
      </w:r>
      <w:r>
        <w:t>когда</w:t>
      </w:r>
      <w:r>
        <w:rPr>
          <w:spacing w:val="-4"/>
        </w:rPr>
        <w:t xml:space="preserve"> </w:t>
      </w:r>
      <w:r>
        <w:t>человек</w:t>
      </w:r>
      <w:r>
        <w:rPr>
          <w:spacing w:val="-5"/>
        </w:rPr>
        <w:t xml:space="preserve"> </w:t>
      </w:r>
      <w:r>
        <w:t>потерялся</w:t>
      </w:r>
      <w:r>
        <w:rPr>
          <w:spacing w:val="-8"/>
        </w:rPr>
        <w:t xml:space="preserve"> </w:t>
      </w:r>
      <w:r>
        <w:t>в</w:t>
      </w:r>
      <w:r>
        <w:rPr>
          <w:spacing w:val="-6"/>
        </w:rPr>
        <w:t xml:space="preserve"> </w:t>
      </w:r>
      <w:r>
        <w:t>природной</w:t>
      </w:r>
      <w:r>
        <w:rPr>
          <w:spacing w:val="-7"/>
        </w:rPr>
        <w:t xml:space="preserve"> </w:t>
      </w:r>
      <w:r>
        <w:t>среде. Знать способы подачи сигнала о помощи.</w:t>
      </w:r>
    </w:p>
    <w:p w:rsidR="003B2B43" w:rsidRDefault="00316972" w:rsidP="00795586">
      <w:pPr>
        <w:pStyle w:val="a3"/>
        <w:tabs>
          <w:tab w:val="left" w:pos="2259"/>
          <w:tab w:val="left" w:pos="4159"/>
          <w:tab w:val="left" w:pos="5475"/>
          <w:tab w:val="left" w:pos="6401"/>
          <w:tab w:val="left" w:pos="7836"/>
          <w:tab w:val="left" w:pos="9414"/>
          <w:tab w:val="left" w:pos="10442"/>
        </w:tabs>
        <w:spacing w:line="360" w:lineRule="auto"/>
        <w:ind w:right="196"/>
        <w:jc w:val="left"/>
      </w:pPr>
      <w:r>
        <w:t xml:space="preserve">Иметь представление о возможностях выживания в автономных условиях (способах сооружения </w:t>
      </w:r>
      <w:r>
        <w:rPr>
          <w:spacing w:val="-2"/>
        </w:rPr>
        <w:t>убежища;</w:t>
      </w:r>
      <w:r>
        <w:tab/>
      </w:r>
      <w:r>
        <w:rPr>
          <w:spacing w:val="-2"/>
        </w:rPr>
        <w:t>получении</w:t>
      </w:r>
      <w:r>
        <w:tab/>
      </w:r>
      <w:r>
        <w:rPr>
          <w:spacing w:val="-4"/>
        </w:rPr>
        <w:t>воды</w:t>
      </w:r>
      <w:r>
        <w:tab/>
      </w:r>
      <w:r>
        <w:rPr>
          <w:spacing w:val="-10"/>
        </w:rPr>
        <w:t>и</w:t>
      </w:r>
      <w:r>
        <w:tab/>
      </w:r>
      <w:r>
        <w:rPr>
          <w:spacing w:val="-2"/>
        </w:rPr>
        <w:t>пищи;</w:t>
      </w:r>
      <w:r>
        <w:tab/>
      </w:r>
      <w:r>
        <w:rPr>
          <w:spacing w:val="-2"/>
        </w:rPr>
        <w:t>защиты</w:t>
      </w:r>
      <w:r>
        <w:tab/>
      </w:r>
      <w:r>
        <w:rPr>
          <w:spacing w:val="-6"/>
        </w:rPr>
        <w:t>от</w:t>
      </w:r>
      <w:r>
        <w:tab/>
      </w:r>
      <w:r>
        <w:rPr>
          <w:spacing w:val="-2"/>
        </w:rPr>
        <w:t xml:space="preserve">перегрева </w:t>
      </w:r>
      <w:r>
        <w:t>и переохлаждения; правилах поведения при встрече с дикими животными).</w:t>
      </w:r>
    </w:p>
    <w:p w:rsidR="003B2B43" w:rsidRDefault="00316972" w:rsidP="00795586">
      <w:pPr>
        <w:pStyle w:val="a3"/>
        <w:spacing w:line="360" w:lineRule="auto"/>
        <w:ind w:left="1171" w:right="1420" w:firstLine="0"/>
        <w:jc w:val="left"/>
      </w:pPr>
      <w:r>
        <w:lastRenderedPageBreak/>
        <w:t>Знать</w:t>
      </w:r>
      <w:r>
        <w:rPr>
          <w:spacing w:val="-4"/>
        </w:rPr>
        <w:t xml:space="preserve"> </w:t>
      </w:r>
      <w:r>
        <w:t>приёмы</w:t>
      </w:r>
      <w:r>
        <w:rPr>
          <w:spacing w:val="-8"/>
        </w:rPr>
        <w:t xml:space="preserve"> </w:t>
      </w:r>
      <w:r>
        <w:t>оказания</w:t>
      </w:r>
      <w:r>
        <w:rPr>
          <w:spacing w:val="-5"/>
        </w:rPr>
        <w:t xml:space="preserve"> </w:t>
      </w:r>
      <w:r>
        <w:t>первой</w:t>
      </w:r>
      <w:r>
        <w:rPr>
          <w:spacing w:val="-4"/>
        </w:rPr>
        <w:t xml:space="preserve"> </w:t>
      </w:r>
      <w:r>
        <w:t>помощи</w:t>
      </w:r>
      <w:r>
        <w:rPr>
          <w:spacing w:val="-4"/>
        </w:rPr>
        <w:t xml:space="preserve"> </w:t>
      </w:r>
      <w:r>
        <w:t>при</w:t>
      </w:r>
      <w:r>
        <w:rPr>
          <w:spacing w:val="-4"/>
        </w:rPr>
        <w:t xml:space="preserve"> </w:t>
      </w:r>
      <w:r>
        <w:t>перегреве,</w:t>
      </w:r>
      <w:r>
        <w:rPr>
          <w:spacing w:val="-8"/>
        </w:rPr>
        <w:t xml:space="preserve"> </w:t>
      </w:r>
      <w:r>
        <w:t>переохлаждении,</w:t>
      </w:r>
      <w:r>
        <w:rPr>
          <w:spacing w:val="-11"/>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3B2B43" w:rsidRDefault="00316972" w:rsidP="00795586">
      <w:pPr>
        <w:pStyle w:val="a3"/>
        <w:spacing w:before="72"/>
        <w:ind w:left="1171" w:firstLine="0"/>
        <w:jc w:val="left"/>
      </w:pPr>
      <w:r>
        <w:t>Характеризовать</w:t>
      </w:r>
      <w:r>
        <w:rPr>
          <w:spacing w:val="34"/>
        </w:rPr>
        <w:t xml:space="preserve">  </w:t>
      </w:r>
      <w:r>
        <w:t>роль</w:t>
      </w:r>
      <w:r>
        <w:rPr>
          <w:spacing w:val="36"/>
        </w:rPr>
        <w:t xml:space="preserve">  </w:t>
      </w:r>
      <w:r>
        <w:t>человека</w:t>
      </w:r>
      <w:r>
        <w:rPr>
          <w:spacing w:val="32"/>
        </w:rPr>
        <w:t xml:space="preserve">  </w:t>
      </w:r>
      <w:r>
        <w:t>в</w:t>
      </w:r>
      <w:r>
        <w:rPr>
          <w:spacing w:val="37"/>
        </w:rPr>
        <w:t xml:space="preserve">  </w:t>
      </w:r>
      <w:r>
        <w:t>возникновении</w:t>
      </w:r>
      <w:r>
        <w:rPr>
          <w:spacing w:val="34"/>
        </w:rPr>
        <w:t xml:space="preserve">  </w:t>
      </w:r>
      <w:r>
        <w:t>и</w:t>
      </w:r>
      <w:r>
        <w:rPr>
          <w:spacing w:val="36"/>
        </w:rPr>
        <w:t xml:space="preserve">  </w:t>
      </w:r>
      <w:r>
        <w:t>предупреждении</w:t>
      </w:r>
      <w:r>
        <w:rPr>
          <w:spacing w:val="36"/>
        </w:rPr>
        <w:t xml:space="preserve">  </w:t>
      </w:r>
      <w:r>
        <w:t>природных</w:t>
      </w:r>
      <w:r>
        <w:rPr>
          <w:spacing w:val="33"/>
        </w:rPr>
        <w:t xml:space="preserve">  </w:t>
      </w:r>
      <w:r>
        <w:rPr>
          <w:spacing w:val="-2"/>
        </w:rPr>
        <w:t>пожаров.</w:t>
      </w:r>
    </w:p>
    <w:p w:rsidR="003B2B43" w:rsidRDefault="00316972" w:rsidP="00795586">
      <w:pPr>
        <w:pStyle w:val="a3"/>
        <w:spacing w:before="142"/>
        <w:ind w:firstLine="0"/>
        <w:jc w:val="left"/>
      </w:pPr>
      <w:r>
        <w:t>Приводить</w:t>
      </w:r>
      <w:r>
        <w:rPr>
          <w:spacing w:val="-2"/>
        </w:rPr>
        <w:t xml:space="preserve"> примеры.</w:t>
      </w:r>
    </w:p>
    <w:p w:rsidR="003B2B43" w:rsidRDefault="00316972" w:rsidP="00795586">
      <w:pPr>
        <w:pStyle w:val="a3"/>
        <w:tabs>
          <w:tab w:val="left" w:pos="2034"/>
          <w:tab w:val="left" w:pos="3742"/>
          <w:tab w:val="left" w:pos="4082"/>
          <w:tab w:val="left" w:pos="5742"/>
          <w:tab w:val="left" w:pos="6207"/>
          <w:tab w:val="left" w:pos="7123"/>
          <w:tab w:val="left" w:pos="7444"/>
          <w:tab w:val="left" w:pos="8969"/>
          <w:tab w:val="left" w:pos="10268"/>
        </w:tabs>
        <w:spacing w:before="136" w:line="360" w:lineRule="auto"/>
        <w:ind w:right="198"/>
        <w:jc w:val="left"/>
      </w:pPr>
      <w:r>
        <w:rPr>
          <w:spacing w:val="-2"/>
        </w:rPr>
        <w:t>Иметь</w:t>
      </w:r>
      <w:r>
        <w:tab/>
      </w:r>
      <w:r>
        <w:rPr>
          <w:spacing w:val="-2"/>
        </w:rPr>
        <w:t>представление</w:t>
      </w:r>
      <w:r>
        <w:tab/>
      </w:r>
      <w:r>
        <w:rPr>
          <w:spacing w:val="-10"/>
        </w:rPr>
        <w:t>о</w:t>
      </w:r>
      <w:r>
        <w:tab/>
      </w:r>
      <w:r>
        <w:rPr>
          <w:spacing w:val="-2"/>
        </w:rPr>
        <w:t>мероприятиях</w:t>
      </w:r>
      <w:r>
        <w:tab/>
      </w:r>
      <w:r>
        <w:rPr>
          <w:spacing w:val="-6"/>
        </w:rPr>
        <w:t>по</w:t>
      </w:r>
      <w:r>
        <w:tab/>
      </w:r>
      <w:r>
        <w:rPr>
          <w:spacing w:val="-2"/>
        </w:rPr>
        <w:t>борьбе</w:t>
      </w:r>
      <w:r>
        <w:tab/>
      </w:r>
      <w:r>
        <w:rPr>
          <w:spacing w:val="-10"/>
        </w:rPr>
        <w:t>с</w:t>
      </w:r>
      <w:r>
        <w:tab/>
      </w:r>
      <w:r>
        <w:rPr>
          <w:spacing w:val="-2"/>
        </w:rPr>
        <w:t>природными</w:t>
      </w:r>
      <w:r>
        <w:tab/>
      </w:r>
      <w:r>
        <w:rPr>
          <w:spacing w:val="-2"/>
        </w:rPr>
        <w:t>пожарами,</w:t>
      </w:r>
      <w:r>
        <w:tab/>
      </w:r>
      <w:r>
        <w:rPr>
          <w:spacing w:val="-2"/>
        </w:rPr>
        <w:t xml:space="preserve">возможных </w:t>
      </w:r>
      <w:r>
        <w:t>последствиях и способах их смягчения.</w:t>
      </w:r>
    </w:p>
    <w:p w:rsidR="003B2B43" w:rsidRDefault="00316972" w:rsidP="00795586">
      <w:pPr>
        <w:pStyle w:val="a3"/>
        <w:spacing w:line="362" w:lineRule="auto"/>
        <w:jc w:val="left"/>
      </w:pPr>
      <w:r>
        <w:t>Иметь</w:t>
      </w:r>
      <w:r>
        <w:rPr>
          <w:spacing w:val="-2"/>
        </w:rPr>
        <w:t xml:space="preserve"> </w:t>
      </w:r>
      <w:r>
        <w:t>представление</w:t>
      </w:r>
      <w:r>
        <w:rPr>
          <w:spacing w:val="-8"/>
        </w:rPr>
        <w:t xml:space="preserve"> </w:t>
      </w:r>
      <w:r>
        <w:t>о</w:t>
      </w:r>
      <w:r>
        <w:rPr>
          <w:spacing w:val="-3"/>
        </w:rPr>
        <w:t xml:space="preserve"> </w:t>
      </w:r>
      <w:r>
        <w:t>возможностях</w:t>
      </w:r>
      <w:r>
        <w:rPr>
          <w:spacing w:val="-6"/>
        </w:rPr>
        <w:t xml:space="preserve"> </w:t>
      </w:r>
      <w:r>
        <w:t>прогнозирования,</w:t>
      </w:r>
      <w:r>
        <w:rPr>
          <w:spacing w:val="-5"/>
        </w:rPr>
        <w:t xml:space="preserve"> </w:t>
      </w:r>
      <w:r>
        <w:t>предупреждения,</w:t>
      </w:r>
      <w:r>
        <w:rPr>
          <w:spacing w:val="-1"/>
        </w:rPr>
        <w:t xml:space="preserve"> </w:t>
      </w:r>
      <w:r>
        <w:t>смягчения</w:t>
      </w:r>
      <w:r>
        <w:rPr>
          <w:spacing w:val="-7"/>
        </w:rPr>
        <w:t xml:space="preserve"> </w:t>
      </w:r>
      <w:r>
        <w:t>последствий</w:t>
      </w:r>
      <w:r>
        <w:rPr>
          <w:spacing w:val="-2"/>
        </w:rPr>
        <w:t xml:space="preserve"> </w:t>
      </w:r>
      <w:r>
        <w:t>и последствиях чрезвычайных ситуаций геологического характера. Приводить примеры.</w:t>
      </w:r>
    </w:p>
    <w:p w:rsidR="003B2B43" w:rsidRDefault="00316972" w:rsidP="00795586">
      <w:pPr>
        <w:pStyle w:val="a3"/>
        <w:spacing w:line="273" w:lineRule="exact"/>
        <w:ind w:left="1171" w:firstLine="0"/>
        <w:jc w:val="left"/>
      </w:pPr>
      <w:r>
        <w:t>Знать</w:t>
      </w:r>
      <w:r>
        <w:rPr>
          <w:spacing w:val="-4"/>
        </w:rPr>
        <w:t xml:space="preserve"> </w:t>
      </w:r>
      <w:r>
        <w:t>порядок</w:t>
      </w:r>
      <w:r>
        <w:rPr>
          <w:spacing w:val="-5"/>
        </w:rPr>
        <w:t xml:space="preserve"> </w:t>
      </w:r>
      <w:r>
        <w:t>действий</w:t>
      </w:r>
      <w:r>
        <w:rPr>
          <w:spacing w:val="-6"/>
        </w:rPr>
        <w:t xml:space="preserve"> </w:t>
      </w:r>
      <w:r>
        <w:t>при</w:t>
      </w:r>
      <w:r>
        <w:rPr>
          <w:spacing w:val="-7"/>
        </w:rPr>
        <w:t xml:space="preserve"> </w:t>
      </w:r>
      <w:r>
        <w:t>чрезвычайных</w:t>
      </w:r>
      <w:r>
        <w:rPr>
          <w:spacing w:val="-7"/>
        </w:rPr>
        <w:t xml:space="preserve"> </w:t>
      </w:r>
      <w:r>
        <w:t>ситуациях</w:t>
      </w:r>
      <w:r>
        <w:rPr>
          <w:spacing w:val="-7"/>
        </w:rPr>
        <w:t xml:space="preserve"> </w:t>
      </w:r>
      <w:r>
        <w:t>геологического</w:t>
      </w:r>
      <w:r>
        <w:rPr>
          <w:spacing w:val="1"/>
        </w:rPr>
        <w:t xml:space="preserve"> </w:t>
      </w:r>
      <w:r>
        <w:rPr>
          <w:spacing w:val="-2"/>
        </w:rPr>
        <w:t>характера.</w:t>
      </w:r>
    </w:p>
    <w:p w:rsidR="003B2B43" w:rsidRDefault="00316972" w:rsidP="00795586">
      <w:pPr>
        <w:pStyle w:val="a3"/>
        <w:spacing w:before="136" w:line="360" w:lineRule="auto"/>
        <w:jc w:val="left"/>
      </w:pPr>
      <w:r>
        <w:t>Иметь</w:t>
      </w:r>
      <w:r>
        <w:rPr>
          <w:spacing w:val="-1"/>
        </w:rPr>
        <w:t xml:space="preserve"> </w:t>
      </w:r>
      <w:r>
        <w:t>представление</w:t>
      </w:r>
      <w:r>
        <w:rPr>
          <w:spacing w:val="-8"/>
        </w:rPr>
        <w:t xml:space="preserve"> </w:t>
      </w:r>
      <w:r>
        <w:t>о</w:t>
      </w:r>
      <w:r>
        <w:rPr>
          <w:spacing w:val="-2"/>
        </w:rPr>
        <w:t xml:space="preserve"> </w:t>
      </w:r>
      <w:r>
        <w:t>возможностях</w:t>
      </w:r>
      <w:r>
        <w:rPr>
          <w:spacing w:val="-6"/>
        </w:rPr>
        <w:t xml:space="preserve"> </w:t>
      </w:r>
      <w:r>
        <w:t>прогнозирования,</w:t>
      </w:r>
      <w:r>
        <w:rPr>
          <w:spacing w:val="-5"/>
        </w:rPr>
        <w:t xml:space="preserve"> </w:t>
      </w:r>
      <w:r>
        <w:t>предупреждения, смягчения</w:t>
      </w:r>
      <w:r>
        <w:rPr>
          <w:spacing w:val="-7"/>
        </w:rPr>
        <w:t xml:space="preserve"> </w:t>
      </w:r>
      <w:r>
        <w:t>последствий</w:t>
      </w:r>
      <w:r>
        <w:rPr>
          <w:spacing w:val="-1"/>
        </w:rPr>
        <w:t xml:space="preserve"> </w:t>
      </w:r>
      <w:r>
        <w:t>и последствиях чрезвычайных ситуаций гидрологического характера. Приводить примеры.</w:t>
      </w:r>
    </w:p>
    <w:p w:rsidR="003B2B43" w:rsidRDefault="00316972" w:rsidP="00795586">
      <w:pPr>
        <w:pStyle w:val="a3"/>
        <w:spacing w:before="2"/>
        <w:ind w:left="1171" w:firstLine="0"/>
        <w:jc w:val="left"/>
      </w:pPr>
      <w:r>
        <w:t>Знать</w:t>
      </w:r>
      <w:r>
        <w:rPr>
          <w:spacing w:val="-5"/>
        </w:rPr>
        <w:t xml:space="preserve"> </w:t>
      </w:r>
      <w:r>
        <w:t>порядок</w:t>
      </w:r>
      <w:r>
        <w:rPr>
          <w:spacing w:val="-4"/>
        </w:rPr>
        <w:t xml:space="preserve"> </w:t>
      </w:r>
      <w:r>
        <w:t>действий</w:t>
      </w:r>
      <w:r>
        <w:rPr>
          <w:spacing w:val="-7"/>
        </w:rPr>
        <w:t xml:space="preserve"> </w:t>
      </w:r>
      <w:r>
        <w:t>при</w:t>
      </w:r>
      <w:r>
        <w:rPr>
          <w:spacing w:val="-7"/>
        </w:rPr>
        <w:t xml:space="preserve"> </w:t>
      </w:r>
      <w:r>
        <w:t>чрезвычайных</w:t>
      </w:r>
      <w:r>
        <w:rPr>
          <w:spacing w:val="-8"/>
        </w:rPr>
        <w:t xml:space="preserve"> </w:t>
      </w:r>
      <w:r>
        <w:t>ситуациях</w:t>
      </w:r>
      <w:r>
        <w:rPr>
          <w:spacing w:val="-7"/>
        </w:rPr>
        <w:t xml:space="preserve"> </w:t>
      </w:r>
      <w:r>
        <w:t>гидрологического</w:t>
      </w:r>
      <w:r>
        <w:rPr>
          <w:spacing w:val="1"/>
        </w:rPr>
        <w:t xml:space="preserve"> </w:t>
      </w:r>
      <w:r>
        <w:rPr>
          <w:spacing w:val="-2"/>
        </w:rPr>
        <w:t>характера.</w:t>
      </w:r>
    </w:p>
    <w:p w:rsidR="003B2B43" w:rsidRDefault="00316972" w:rsidP="00795586">
      <w:pPr>
        <w:pStyle w:val="a3"/>
        <w:spacing w:before="137" w:line="360" w:lineRule="auto"/>
        <w:jc w:val="left"/>
      </w:pPr>
      <w:r>
        <w:t>Иметь</w:t>
      </w:r>
      <w:r>
        <w:rPr>
          <w:spacing w:val="-1"/>
        </w:rPr>
        <w:t xml:space="preserve"> </w:t>
      </w:r>
      <w:r>
        <w:t>представление</w:t>
      </w:r>
      <w:r>
        <w:rPr>
          <w:spacing w:val="-8"/>
        </w:rPr>
        <w:t xml:space="preserve"> </w:t>
      </w:r>
      <w:r>
        <w:t>о</w:t>
      </w:r>
      <w:r>
        <w:rPr>
          <w:spacing w:val="-2"/>
        </w:rPr>
        <w:t xml:space="preserve"> </w:t>
      </w:r>
      <w:r>
        <w:t>возможностях</w:t>
      </w:r>
      <w:r>
        <w:rPr>
          <w:spacing w:val="-6"/>
        </w:rPr>
        <w:t xml:space="preserve"> </w:t>
      </w:r>
      <w:r>
        <w:t>прогнозирования,</w:t>
      </w:r>
      <w:r>
        <w:rPr>
          <w:spacing w:val="-5"/>
        </w:rPr>
        <w:t xml:space="preserve"> </w:t>
      </w:r>
      <w:r>
        <w:t>предупреждения, смягчения</w:t>
      </w:r>
      <w:r>
        <w:rPr>
          <w:spacing w:val="-7"/>
        </w:rPr>
        <w:t xml:space="preserve"> </w:t>
      </w:r>
      <w:r>
        <w:t>последствий</w:t>
      </w:r>
      <w:r>
        <w:rPr>
          <w:spacing w:val="-1"/>
        </w:rPr>
        <w:t xml:space="preserve"> </w:t>
      </w:r>
      <w:r>
        <w:t>и последствиях чрезвычайных ситуаций метеорологического характера. Приводить примеры.</w:t>
      </w:r>
    </w:p>
    <w:p w:rsidR="003B2B43" w:rsidRDefault="00316972" w:rsidP="00795586">
      <w:pPr>
        <w:pStyle w:val="a3"/>
        <w:spacing w:line="274" w:lineRule="exact"/>
        <w:ind w:left="1171" w:firstLine="0"/>
        <w:jc w:val="left"/>
      </w:pPr>
      <w:r>
        <w:t>Знать</w:t>
      </w:r>
      <w:r>
        <w:rPr>
          <w:spacing w:val="-4"/>
        </w:rPr>
        <w:t xml:space="preserve"> </w:t>
      </w:r>
      <w:r>
        <w:t>порядок</w:t>
      </w:r>
      <w:r>
        <w:rPr>
          <w:spacing w:val="-4"/>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7"/>
        </w:rPr>
        <w:t xml:space="preserve"> </w:t>
      </w:r>
      <w:r>
        <w:t>метеорологического</w:t>
      </w:r>
      <w:r>
        <w:rPr>
          <w:spacing w:val="-2"/>
        </w:rPr>
        <w:t xml:space="preserve"> характера.</w:t>
      </w:r>
    </w:p>
    <w:p w:rsidR="003B2B43" w:rsidRDefault="00316972" w:rsidP="00795586">
      <w:pPr>
        <w:pStyle w:val="a3"/>
        <w:spacing w:before="137" w:line="362" w:lineRule="auto"/>
        <w:jc w:val="left"/>
      </w:pPr>
      <w:r>
        <w:t>Объяснять</w:t>
      </w:r>
      <w:r>
        <w:rPr>
          <w:spacing w:val="80"/>
        </w:rPr>
        <w:t xml:space="preserve"> </w:t>
      </w:r>
      <w:r>
        <w:t>смысл</w:t>
      </w:r>
      <w:r>
        <w:rPr>
          <w:spacing w:val="80"/>
        </w:rPr>
        <w:t xml:space="preserve"> </w:t>
      </w:r>
      <w:r>
        <w:t>понятия</w:t>
      </w:r>
      <w:r>
        <w:rPr>
          <w:spacing w:val="80"/>
        </w:rPr>
        <w:t xml:space="preserve"> </w:t>
      </w:r>
      <w:r>
        <w:t>«экология».</w:t>
      </w:r>
      <w:r>
        <w:rPr>
          <w:spacing w:val="80"/>
        </w:rPr>
        <w:t xml:space="preserve"> </w:t>
      </w:r>
      <w:r>
        <w:t>Характеризовать</w:t>
      </w:r>
      <w:r>
        <w:rPr>
          <w:spacing w:val="80"/>
        </w:rPr>
        <w:t xml:space="preserve"> </w:t>
      </w:r>
      <w:r>
        <w:t>влияние</w:t>
      </w:r>
      <w:r>
        <w:rPr>
          <w:spacing w:val="80"/>
        </w:rPr>
        <w:t xml:space="preserve"> </w:t>
      </w:r>
      <w:r>
        <w:t>деятельности</w:t>
      </w:r>
      <w:r>
        <w:rPr>
          <w:spacing w:val="80"/>
        </w:rPr>
        <w:t xml:space="preserve"> </w:t>
      </w:r>
      <w:r>
        <w:t>человека</w:t>
      </w:r>
      <w:r>
        <w:rPr>
          <w:spacing w:val="80"/>
        </w:rPr>
        <w:t xml:space="preserve"> </w:t>
      </w:r>
      <w:r>
        <w:t>на</w:t>
      </w:r>
      <w:r>
        <w:rPr>
          <w:spacing w:val="40"/>
        </w:rPr>
        <w:t xml:space="preserve"> </w:t>
      </w:r>
      <w:r>
        <w:rPr>
          <w:spacing w:val="-2"/>
        </w:rPr>
        <w:t>экологию.</w:t>
      </w:r>
    </w:p>
    <w:p w:rsidR="003B2B43" w:rsidRDefault="00316972" w:rsidP="00795586">
      <w:pPr>
        <w:pStyle w:val="a3"/>
        <w:spacing w:line="360" w:lineRule="auto"/>
        <w:ind w:left="1171" w:right="4948" w:firstLine="0"/>
        <w:jc w:val="left"/>
      </w:pPr>
      <w:r>
        <w:t>Сформировать бережное отношение к природе. Разумно</w:t>
      </w:r>
      <w:r>
        <w:rPr>
          <w:spacing w:val="-12"/>
        </w:rPr>
        <w:t xml:space="preserve"> </w:t>
      </w:r>
      <w:r>
        <w:t>пользоваться</w:t>
      </w:r>
      <w:r>
        <w:rPr>
          <w:spacing w:val="-12"/>
        </w:rPr>
        <w:t xml:space="preserve"> </w:t>
      </w:r>
      <w:r>
        <w:t>природными</w:t>
      </w:r>
      <w:r>
        <w:rPr>
          <w:spacing w:val="-15"/>
        </w:rPr>
        <w:t xml:space="preserve"> </w:t>
      </w:r>
      <w:r>
        <w:t>богатствами.</w:t>
      </w:r>
    </w:p>
    <w:p w:rsidR="003B2B43" w:rsidRDefault="00316972" w:rsidP="005D0B35">
      <w:pPr>
        <w:pStyle w:val="a4"/>
        <w:numPr>
          <w:ilvl w:val="3"/>
          <w:numId w:val="19"/>
        </w:numPr>
        <w:tabs>
          <w:tab w:val="left" w:pos="2193"/>
        </w:tabs>
        <w:spacing w:line="274" w:lineRule="exact"/>
        <w:ind w:left="2193" w:hanging="1022"/>
        <w:rPr>
          <w:sz w:val="24"/>
        </w:rPr>
      </w:pPr>
      <w:r>
        <w:rPr>
          <w:sz w:val="24"/>
        </w:rPr>
        <w:t>Модуль</w:t>
      </w:r>
      <w:r>
        <w:rPr>
          <w:spacing w:val="-4"/>
          <w:sz w:val="24"/>
        </w:rPr>
        <w:t xml:space="preserve"> </w:t>
      </w:r>
      <w:r>
        <w:rPr>
          <w:sz w:val="24"/>
        </w:rPr>
        <w:t>№</w:t>
      </w:r>
      <w:r>
        <w:rPr>
          <w:spacing w:val="-2"/>
          <w:sz w:val="24"/>
        </w:rPr>
        <w:t xml:space="preserve"> </w:t>
      </w:r>
      <w:r>
        <w:rPr>
          <w:sz w:val="24"/>
        </w:rPr>
        <w:t>6</w:t>
      </w:r>
      <w:r>
        <w:rPr>
          <w:spacing w:val="-2"/>
          <w:sz w:val="24"/>
        </w:rPr>
        <w:t xml:space="preserve"> </w:t>
      </w:r>
      <w:r>
        <w:rPr>
          <w:sz w:val="24"/>
        </w:rPr>
        <w:t>«Здоровье</w:t>
      </w:r>
      <w:r>
        <w:rPr>
          <w:spacing w:val="-4"/>
          <w:sz w:val="24"/>
        </w:rPr>
        <w:t xml:space="preserve"> </w:t>
      </w:r>
      <w:r>
        <w:rPr>
          <w:sz w:val="24"/>
        </w:rPr>
        <w:t>и</w:t>
      </w:r>
      <w:r>
        <w:rPr>
          <w:spacing w:val="-6"/>
          <w:sz w:val="24"/>
        </w:rPr>
        <w:t xml:space="preserve"> </w:t>
      </w:r>
      <w:r>
        <w:rPr>
          <w:sz w:val="24"/>
        </w:rPr>
        <w:t>как</w:t>
      </w:r>
      <w:r>
        <w:rPr>
          <w:spacing w:val="-4"/>
          <w:sz w:val="24"/>
        </w:rPr>
        <w:t xml:space="preserve"> </w:t>
      </w:r>
      <w:r>
        <w:rPr>
          <w:sz w:val="24"/>
        </w:rPr>
        <w:t>его</w:t>
      </w:r>
      <w:r>
        <w:rPr>
          <w:spacing w:val="1"/>
          <w:sz w:val="24"/>
        </w:rPr>
        <w:t xml:space="preserve"> </w:t>
      </w:r>
      <w:r>
        <w:rPr>
          <w:sz w:val="24"/>
        </w:rPr>
        <w:t>сохранить.</w:t>
      </w:r>
      <w:r>
        <w:rPr>
          <w:spacing w:val="-5"/>
          <w:sz w:val="24"/>
        </w:rPr>
        <w:t xml:space="preserve"> </w:t>
      </w:r>
      <w:r>
        <w:rPr>
          <w:sz w:val="24"/>
        </w:rPr>
        <w:t>Основы</w:t>
      </w:r>
      <w:r>
        <w:rPr>
          <w:spacing w:val="-5"/>
          <w:sz w:val="24"/>
        </w:rPr>
        <w:t xml:space="preserve"> </w:t>
      </w:r>
      <w:r>
        <w:rPr>
          <w:sz w:val="24"/>
        </w:rPr>
        <w:t>медицинских</w:t>
      </w:r>
      <w:r>
        <w:rPr>
          <w:spacing w:val="-7"/>
          <w:sz w:val="24"/>
        </w:rPr>
        <w:t xml:space="preserve"> </w:t>
      </w:r>
      <w:r>
        <w:rPr>
          <w:spacing w:val="-2"/>
          <w:sz w:val="24"/>
        </w:rPr>
        <w:t>знаний».</w:t>
      </w:r>
    </w:p>
    <w:p w:rsidR="003B2B43" w:rsidRDefault="00316972" w:rsidP="00795586">
      <w:pPr>
        <w:pStyle w:val="a3"/>
        <w:spacing w:before="139"/>
        <w:ind w:left="1171" w:firstLine="0"/>
        <w:jc w:val="left"/>
      </w:pPr>
      <w:r>
        <w:t>Объяснять</w:t>
      </w:r>
      <w:r>
        <w:rPr>
          <w:spacing w:val="43"/>
        </w:rPr>
        <w:t xml:space="preserve"> </w:t>
      </w:r>
      <w:r>
        <w:t>смысл</w:t>
      </w:r>
      <w:r>
        <w:rPr>
          <w:spacing w:val="40"/>
        </w:rPr>
        <w:t xml:space="preserve"> </w:t>
      </w:r>
      <w:r>
        <w:t>понятий</w:t>
      </w:r>
      <w:r>
        <w:rPr>
          <w:spacing w:val="46"/>
        </w:rPr>
        <w:t xml:space="preserve"> </w:t>
      </w:r>
      <w:r>
        <w:t>«здоровье»,</w:t>
      </w:r>
      <w:r>
        <w:rPr>
          <w:spacing w:val="47"/>
        </w:rPr>
        <w:t xml:space="preserve"> </w:t>
      </w:r>
      <w:r>
        <w:t>«охрана</w:t>
      </w:r>
      <w:r>
        <w:rPr>
          <w:spacing w:val="43"/>
        </w:rPr>
        <w:t xml:space="preserve"> </w:t>
      </w:r>
      <w:r>
        <w:t>здоровья»,</w:t>
      </w:r>
      <w:r>
        <w:rPr>
          <w:spacing w:val="47"/>
        </w:rPr>
        <w:t xml:space="preserve"> </w:t>
      </w:r>
      <w:r>
        <w:t>«здоровый</w:t>
      </w:r>
      <w:r>
        <w:rPr>
          <w:spacing w:val="41"/>
        </w:rPr>
        <w:t xml:space="preserve"> </w:t>
      </w:r>
      <w:r>
        <w:t>образ</w:t>
      </w:r>
      <w:r>
        <w:rPr>
          <w:spacing w:val="41"/>
        </w:rPr>
        <w:t xml:space="preserve"> </w:t>
      </w:r>
      <w:r>
        <w:t>жизни»,</w:t>
      </w:r>
      <w:r>
        <w:rPr>
          <w:spacing w:val="47"/>
        </w:rPr>
        <w:t xml:space="preserve"> </w:t>
      </w:r>
      <w:r>
        <w:rPr>
          <w:spacing w:val="-2"/>
        </w:rPr>
        <w:t>«лечение»,</w:t>
      </w:r>
    </w:p>
    <w:p w:rsidR="003B2B43" w:rsidRDefault="00316972" w:rsidP="00795586">
      <w:pPr>
        <w:pStyle w:val="a3"/>
        <w:spacing w:before="137"/>
        <w:ind w:firstLine="0"/>
        <w:jc w:val="left"/>
      </w:pPr>
      <w:r>
        <w:rPr>
          <w:spacing w:val="-2"/>
        </w:rPr>
        <w:t>«профилактика».</w:t>
      </w:r>
    </w:p>
    <w:p w:rsidR="003B2B43" w:rsidRDefault="00316972" w:rsidP="00795586">
      <w:pPr>
        <w:pStyle w:val="a3"/>
        <w:spacing w:before="137"/>
        <w:ind w:left="1171" w:firstLine="0"/>
        <w:jc w:val="left"/>
      </w:pPr>
      <w:r>
        <w:t>Знать</w:t>
      </w:r>
      <w:r>
        <w:rPr>
          <w:spacing w:val="-4"/>
        </w:rPr>
        <w:t xml:space="preserve"> </w:t>
      </w:r>
      <w:r>
        <w:t>факторы,</w:t>
      </w:r>
      <w:r>
        <w:rPr>
          <w:spacing w:val="-6"/>
        </w:rPr>
        <w:t xml:space="preserve"> </w:t>
      </w:r>
      <w:r>
        <w:t>влияющие</w:t>
      </w:r>
      <w:r>
        <w:rPr>
          <w:spacing w:val="-4"/>
        </w:rPr>
        <w:t xml:space="preserve"> </w:t>
      </w:r>
      <w:r>
        <w:t>на</w:t>
      </w:r>
      <w:r>
        <w:rPr>
          <w:spacing w:val="-8"/>
        </w:rPr>
        <w:t xml:space="preserve"> </w:t>
      </w:r>
      <w:r>
        <w:t>здоровье</w:t>
      </w:r>
      <w:r>
        <w:rPr>
          <w:spacing w:val="-4"/>
        </w:rPr>
        <w:t xml:space="preserve"> </w:t>
      </w:r>
      <w:r>
        <w:t>человека</w:t>
      </w:r>
      <w:r>
        <w:rPr>
          <w:spacing w:val="-4"/>
        </w:rPr>
        <w:t xml:space="preserve"> </w:t>
      </w:r>
      <w:r>
        <w:t>и</w:t>
      </w:r>
      <w:r>
        <w:rPr>
          <w:spacing w:val="-2"/>
        </w:rPr>
        <w:t xml:space="preserve"> </w:t>
      </w:r>
      <w:r>
        <w:t>составляющие</w:t>
      </w:r>
      <w:r>
        <w:rPr>
          <w:spacing w:val="-4"/>
        </w:rPr>
        <w:t xml:space="preserve"> </w:t>
      </w:r>
      <w:r>
        <w:t>здорового</w:t>
      </w:r>
      <w:r>
        <w:rPr>
          <w:spacing w:val="-3"/>
        </w:rPr>
        <w:t xml:space="preserve"> </w:t>
      </w:r>
      <w:r>
        <w:t>образа</w:t>
      </w:r>
      <w:r>
        <w:rPr>
          <w:spacing w:val="-3"/>
        </w:rPr>
        <w:t xml:space="preserve"> </w:t>
      </w:r>
      <w:r>
        <w:rPr>
          <w:spacing w:val="-2"/>
        </w:rPr>
        <w:t>жизни.</w:t>
      </w:r>
    </w:p>
    <w:p w:rsidR="003B2B43" w:rsidRDefault="00316972" w:rsidP="00795586">
      <w:pPr>
        <w:pStyle w:val="a3"/>
        <w:tabs>
          <w:tab w:val="left" w:pos="2558"/>
          <w:tab w:val="left" w:pos="4794"/>
          <w:tab w:val="left" w:pos="5778"/>
          <w:tab w:val="left" w:pos="8057"/>
          <w:tab w:val="left" w:pos="10235"/>
        </w:tabs>
        <w:spacing w:before="137" w:line="360" w:lineRule="auto"/>
        <w:ind w:right="192"/>
        <w:jc w:val="left"/>
      </w:pPr>
      <w:r>
        <w:rPr>
          <w:spacing w:val="-2"/>
        </w:rPr>
        <w:t>Иметь</w:t>
      </w:r>
      <w:r>
        <w:tab/>
      </w:r>
      <w:r>
        <w:rPr>
          <w:spacing w:val="-2"/>
        </w:rPr>
        <w:t>представления</w:t>
      </w:r>
      <w:r>
        <w:tab/>
      </w:r>
      <w:r>
        <w:rPr>
          <w:spacing w:val="-6"/>
        </w:rPr>
        <w:t>об</w:t>
      </w:r>
      <w:r>
        <w:tab/>
      </w:r>
      <w:r>
        <w:rPr>
          <w:spacing w:val="-2"/>
        </w:rPr>
        <w:t>инфекционных</w:t>
      </w:r>
      <w:r>
        <w:tab/>
      </w:r>
      <w:r>
        <w:rPr>
          <w:spacing w:val="-2"/>
        </w:rPr>
        <w:t>заболеваниях,</w:t>
      </w:r>
      <w:r>
        <w:tab/>
      </w:r>
      <w:r>
        <w:rPr>
          <w:spacing w:val="-2"/>
        </w:rPr>
        <w:t xml:space="preserve">механизмах </w:t>
      </w:r>
      <w:r>
        <w:t xml:space="preserve">их распространения и способах передачи. Знать меры профилактики и защиты от инфекционных </w:t>
      </w:r>
      <w:r>
        <w:rPr>
          <w:spacing w:val="-2"/>
        </w:rPr>
        <w:t>заболеваний.</w:t>
      </w:r>
    </w:p>
    <w:p w:rsidR="003B2B43" w:rsidRDefault="00316972" w:rsidP="00795586">
      <w:pPr>
        <w:pStyle w:val="a3"/>
        <w:spacing w:before="2"/>
        <w:ind w:left="1171" w:firstLine="0"/>
        <w:jc w:val="left"/>
      </w:pPr>
      <w:r>
        <w:t>Объяснять</w:t>
      </w:r>
      <w:r>
        <w:rPr>
          <w:spacing w:val="-4"/>
        </w:rPr>
        <w:t xml:space="preserve"> </w:t>
      </w:r>
      <w:r>
        <w:t>смысл</w:t>
      </w:r>
      <w:r>
        <w:rPr>
          <w:spacing w:val="-8"/>
        </w:rPr>
        <w:t xml:space="preserve"> </w:t>
      </w:r>
      <w:r>
        <w:t>понятия</w:t>
      </w:r>
      <w:r>
        <w:rPr>
          <w:spacing w:val="-7"/>
        </w:rPr>
        <w:t xml:space="preserve"> </w:t>
      </w:r>
      <w:r>
        <w:t>«вакцинация».</w:t>
      </w:r>
      <w:r>
        <w:rPr>
          <w:spacing w:val="-1"/>
        </w:rPr>
        <w:t xml:space="preserve"> </w:t>
      </w:r>
      <w:r>
        <w:t>Иметь</w:t>
      </w:r>
      <w:r>
        <w:rPr>
          <w:spacing w:val="-3"/>
        </w:rPr>
        <w:t xml:space="preserve"> </w:t>
      </w:r>
      <w:r>
        <w:t>представление</w:t>
      </w:r>
      <w:r>
        <w:rPr>
          <w:spacing w:val="-8"/>
        </w:rPr>
        <w:t xml:space="preserve"> </w:t>
      </w:r>
      <w:r>
        <w:t>о</w:t>
      </w:r>
      <w:r>
        <w:rPr>
          <w:spacing w:val="-3"/>
        </w:rPr>
        <w:t xml:space="preserve"> </w:t>
      </w:r>
      <w:r>
        <w:t>механизме</w:t>
      </w:r>
      <w:r>
        <w:rPr>
          <w:spacing w:val="-3"/>
        </w:rPr>
        <w:t xml:space="preserve"> </w:t>
      </w:r>
      <w:r>
        <w:t>действия</w:t>
      </w:r>
      <w:r>
        <w:rPr>
          <w:spacing w:val="-7"/>
        </w:rPr>
        <w:t xml:space="preserve"> </w:t>
      </w:r>
      <w:r>
        <w:rPr>
          <w:spacing w:val="-2"/>
        </w:rPr>
        <w:t>вакцины.</w:t>
      </w:r>
    </w:p>
    <w:p w:rsidR="003B2B43" w:rsidRDefault="00316972" w:rsidP="00795586">
      <w:pPr>
        <w:pStyle w:val="a3"/>
        <w:spacing w:before="137" w:line="360" w:lineRule="auto"/>
        <w:ind w:right="195"/>
        <w:jc w:val="left"/>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3B2B43" w:rsidRDefault="00316972" w:rsidP="00795586">
      <w:pPr>
        <w:pStyle w:val="a3"/>
        <w:tabs>
          <w:tab w:val="left" w:pos="2985"/>
          <w:tab w:val="left" w:pos="5749"/>
          <w:tab w:val="left" w:pos="7731"/>
          <w:tab w:val="left" w:pos="10169"/>
        </w:tabs>
        <w:spacing w:before="1" w:line="360" w:lineRule="auto"/>
        <w:ind w:right="197"/>
        <w:jc w:val="left"/>
      </w:pPr>
      <w:r>
        <w:t xml:space="preserve">Раскрывать значение изобретения вакцины для жизни людей. Приводить примеры заболеваний, </w:t>
      </w:r>
      <w:r>
        <w:rPr>
          <w:spacing w:val="-2"/>
        </w:rPr>
        <w:t>которые:</w:t>
      </w:r>
      <w:r>
        <w:tab/>
      </w:r>
      <w:r>
        <w:rPr>
          <w:spacing w:val="-2"/>
        </w:rPr>
        <w:t>побеждены</w:t>
      </w:r>
      <w:r>
        <w:tab/>
      </w:r>
      <w:r>
        <w:rPr>
          <w:spacing w:val="-4"/>
        </w:rPr>
        <w:t>при</w:t>
      </w:r>
      <w:r>
        <w:tab/>
      </w:r>
      <w:r>
        <w:rPr>
          <w:spacing w:val="-2"/>
        </w:rPr>
        <w:t>помощи</w:t>
      </w:r>
      <w:r>
        <w:tab/>
      </w:r>
      <w:r>
        <w:rPr>
          <w:spacing w:val="-2"/>
        </w:rPr>
        <w:t xml:space="preserve">вакцинации; </w:t>
      </w:r>
      <w:r>
        <w:t>не побеждены; от которых вакцины пока не созданы.</w:t>
      </w:r>
    </w:p>
    <w:p w:rsidR="003B2B43" w:rsidRDefault="00316972" w:rsidP="00795586">
      <w:pPr>
        <w:pStyle w:val="a3"/>
        <w:spacing w:before="2" w:line="360" w:lineRule="auto"/>
        <w:ind w:left="1171" w:firstLine="0"/>
        <w:jc w:val="left"/>
      </w:pPr>
      <w:r>
        <w:t>Классифицировать</w:t>
      </w:r>
      <w:r>
        <w:rPr>
          <w:spacing w:val="-9"/>
        </w:rPr>
        <w:t xml:space="preserve"> </w:t>
      </w:r>
      <w:r>
        <w:t>чрезвычайные</w:t>
      </w:r>
      <w:r>
        <w:rPr>
          <w:spacing w:val="-8"/>
        </w:rPr>
        <w:t xml:space="preserve"> </w:t>
      </w:r>
      <w:r>
        <w:t>ситуации</w:t>
      </w:r>
      <w:r>
        <w:rPr>
          <w:spacing w:val="-6"/>
        </w:rPr>
        <w:t xml:space="preserve"> </w:t>
      </w:r>
      <w:r>
        <w:t>биолого-социального</w:t>
      </w:r>
      <w:r>
        <w:rPr>
          <w:spacing w:val="-7"/>
        </w:rPr>
        <w:t xml:space="preserve"> </w:t>
      </w:r>
      <w:r>
        <w:t>характера.</w:t>
      </w:r>
      <w:r>
        <w:rPr>
          <w:spacing w:val="-5"/>
        </w:rPr>
        <w:t xml:space="preserve"> </w:t>
      </w:r>
      <w:r>
        <w:t>Приводить</w:t>
      </w:r>
      <w:r>
        <w:rPr>
          <w:spacing w:val="-9"/>
        </w:rPr>
        <w:t xml:space="preserve"> </w:t>
      </w:r>
      <w:r>
        <w:t xml:space="preserve">примеры. </w:t>
      </w:r>
      <w:r>
        <w:lastRenderedPageBreak/>
        <w:t>Иметь представления о самых распространённых неинфекционных заболеваниях.</w:t>
      </w:r>
    </w:p>
    <w:p w:rsidR="003B2B43" w:rsidRDefault="00316972" w:rsidP="00795586">
      <w:pPr>
        <w:pStyle w:val="a3"/>
        <w:tabs>
          <w:tab w:val="left" w:pos="3109"/>
          <w:tab w:val="left" w:pos="4198"/>
          <w:tab w:val="left" w:pos="4975"/>
          <w:tab w:val="left" w:pos="5532"/>
          <w:tab w:val="left" w:pos="7268"/>
          <w:tab w:val="left" w:pos="9741"/>
        </w:tabs>
        <w:spacing w:line="274" w:lineRule="exact"/>
        <w:ind w:left="1171" w:firstLine="0"/>
        <w:jc w:val="left"/>
      </w:pPr>
      <w:r>
        <w:rPr>
          <w:spacing w:val="-2"/>
        </w:rPr>
        <w:t>Характеризовать</w:t>
      </w:r>
      <w:r>
        <w:tab/>
      </w:r>
      <w:r>
        <w:rPr>
          <w:spacing w:val="-2"/>
        </w:rPr>
        <w:t>факторы</w:t>
      </w:r>
      <w:r>
        <w:tab/>
      </w:r>
      <w:r>
        <w:rPr>
          <w:spacing w:val="-4"/>
        </w:rPr>
        <w:t>риска</w:t>
      </w:r>
      <w:r>
        <w:tab/>
      </w:r>
      <w:r>
        <w:rPr>
          <w:spacing w:val="-5"/>
        </w:rPr>
        <w:t>для</w:t>
      </w:r>
      <w:r>
        <w:tab/>
      </w:r>
      <w:r>
        <w:rPr>
          <w:spacing w:val="-2"/>
        </w:rPr>
        <w:t>возникновения</w:t>
      </w:r>
      <w:r>
        <w:tab/>
        <w:t>сердечно-</w:t>
      </w:r>
      <w:r>
        <w:rPr>
          <w:spacing w:val="-2"/>
        </w:rPr>
        <w:t>сосудистых,</w:t>
      </w:r>
      <w:r>
        <w:tab/>
      </w:r>
      <w:r>
        <w:rPr>
          <w:spacing w:val="-2"/>
        </w:rPr>
        <w:t>онкологических,</w:t>
      </w:r>
    </w:p>
    <w:p w:rsidR="003B2B43" w:rsidRDefault="00316972" w:rsidP="00795586">
      <w:pPr>
        <w:pStyle w:val="a3"/>
        <w:spacing w:before="72"/>
        <w:ind w:firstLine="0"/>
        <w:jc w:val="left"/>
      </w:pPr>
      <w:r>
        <w:t>эндокринных</w:t>
      </w:r>
      <w:r>
        <w:rPr>
          <w:spacing w:val="-13"/>
        </w:rPr>
        <w:t xml:space="preserve"> </w:t>
      </w:r>
      <w:r>
        <w:t>заболеваний,</w:t>
      </w:r>
      <w:r>
        <w:rPr>
          <w:spacing w:val="-5"/>
        </w:rPr>
        <w:t xml:space="preserve"> </w:t>
      </w:r>
      <w:r>
        <w:t>заболеваний</w:t>
      </w:r>
      <w:r>
        <w:rPr>
          <w:spacing w:val="-6"/>
        </w:rPr>
        <w:t xml:space="preserve"> </w:t>
      </w:r>
      <w:r>
        <w:t>дыхательной</w:t>
      </w:r>
      <w:r>
        <w:rPr>
          <w:spacing w:val="-5"/>
        </w:rPr>
        <w:t xml:space="preserve"> </w:t>
      </w:r>
      <w:r>
        <w:rPr>
          <w:spacing w:val="-2"/>
        </w:rPr>
        <w:t>системы.</w:t>
      </w:r>
    </w:p>
    <w:p w:rsidR="003B2B43" w:rsidRDefault="00316972" w:rsidP="00795586">
      <w:pPr>
        <w:pStyle w:val="a3"/>
        <w:spacing w:before="142" w:line="360" w:lineRule="auto"/>
        <w:ind w:left="1171" w:right="1626" w:firstLine="0"/>
        <w:jc w:val="left"/>
      </w:pPr>
      <w:r>
        <w:t>Раскрывать роль образа жизни в профилактике неинфекционных заболеваний. Раскрывать</w:t>
      </w:r>
      <w:r>
        <w:rPr>
          <w:spacing w:val="-5"/>
        </w:rPr>
        <w:t xml:space="preserve"> </w:t>
      </w:r>
      <w:r>
        <w:t>роль</w:t>
      </w:r>
      <w:r>
        <w:rPr>
          <w:spacing w:val="-10"/>
        </w:rPr>
        <w:t xml:space="preserve"> </w:t>
      </w:r>
      <w:r>
        <w:t>диспансеризации</w:t>
      </w:r>
      <w:r>
        <w:rPr>
          <w:spacing w:val="-10"/>
        </w:rPr>
        <w:t xml:space="preserve"> </w:t>
      </w:r>
      <w:r>
        <w:t>для</w:t>
      </w:r>
      <w:r>
        <w:rPr>
          <w:spacing w:val="-6"/>
        </w:rPr>
        <w:t xml:space="preserve"> </w:t>
      </w:r>
      <w:r>
        <w:t>профилактики</w:t>
      </w:r>
      <w:r>
        <w:rPr>
          <w:spacing w:val="-5"/>
        </w:rPr>
        <w:t xml:space="preserve"> </w:t>
      </w:r>
      <w:r>
        <w:t>неинфекционных</w:t>
      </w:r>
      <w:r>
        <w:rPr>
          <w:spacing w:val="-10"/>
        </w:rPr>
        <w:t xml:space="preserve"> </w:t>
      </w:r>
      <w:r>
        <w:t>заболеваний.</w:t>
      </w:r>
    </w:p>
    <w:p w:rsidR="003B2B43" w:rsidRDefault="00316972" w:rsidP="00795586">
      <w:pPr>
        <w:pStyle w:val="a3"/>
        <w:tabs>
          <w:tab w:val="left" w:pos="1962"/>
          <w:tab w:val="left" w:pos="3128"/>
          <w:tab w:val="left" w:pos="4689"/>
          <w:tab w:val="left" w:pos="5552"/>
          <w:tab w:val="left" w:pos="5898"/>
          <w:tab w:val="left" w:pos="7092"/>
          <w:tab w:val="left" w:pos="8425"/>
          <w:tab w:val="left" w:pos="9811"/>
          <w:tab w:val="left" w:pos="10737"/>
        </w:tabs>
        <w:spacing w:line="360" w:lineRule="auto"/>
        <w:ind w:right="200"/>
        <w:jc w:val="left"/>
      </w:pPr>
      <w:r>
        <w:rPr>
          <w:spacing w:val="-2"/>
        </w:rPr>
        <w:t>Знать</w:t>
      </w:r>
      <w:r>
        <w:tab/>
      </w:r>
      <w:r>
        <w:rPr>
          <w:spacing w:val="-2"/>
        </w:rPr>
        <w:t>признаки</w:t>
      </w:r>
      <w:r>
        <w:tab/>
      </w:r>
      <w:r>
        <w:rPr>
          <w:spacing w:val="-2"/>
        </w:rPr>
        <w:t>угрожающих</w:t>
      </w:r>
      <w:r>
        <w:tab/>
      </w:r>
      <w:r>
        <w:rPr>
          <w:spacing w:val="-4"/>
        </w:rPr>
        <w:t>жизни</w:t>
      </w:r>
      <w:r>
        <w:tab/>
      </w:r>
      <w:r>
        <w:rPr>
          <w:spacing w:val="-10"/>
        </w:rPr>
        <w:t>и</w:t>
      </w:r>
      <w:r>
        <w:tab/>
      </w:r>
      <w:r>
        <w:rPr>
          <w:spacing w:val="-2"/>
        </w:rPr>
        <w:t>здоровью</w:t>
      </w:r>
      <w:r>
        <w:tab/>
      </w:r>
      <w:r>
        <w:rPr>
          <w:spacing w:val="-2"/>
        </w:rPr>
        <w:t>состояний,</w:t>
      </w:r>
      <w:r>
        <w:tab/>
      </w:r>
      <w:r>
        <w:rPr>
          <w:spacing w:val="-2"/>
        </w:rPr>
        <w:t>требующие</w:t>
      </w:r>
      <w:r>
        <w:tab/>
      </w:r>
      <w:r>
        <w:rPr>
          <w:spacing w:val="-2"/>
        </w:rPr>
        <w:t>вызова</w:t>
      </w:r>
      <w:r>
        <w:tab/>
      </w:r>
      <w:r>
        <w:rPr>
          <w:spacing w:val="-2"/>
        </w:rPr>
        <w:t xml:space="preserve">скорой </w:t>
      </w:r>
      <w:r>
        <w:t>медицинской помощи (инсульт, сердечный приступ, острая боль в животе, эпилепсия и другие).</w:t>
      </w:r>
    </w:p>
    <w:p w:rsidR="003B2B43" w:rsidRDefault="00316972" w:rsidP="00795586">
      <w:pPr>
        <w:pStyle w:val="a3"/>
        <w:spacing w:line="360" w:lineRule="auto"/>
        <w:jc w:val="left"/>
      </w:pPr>
      <w:r>
        <w:t>Объяснять</w:t>
      </w:r>
      <w:r>
        <w:rPr>
          <w:spacing w:val="40"/>
        </w:rPr>
        <w:t xml:space="preserve"> </w:t>
      </w:r>
      <w:r>
        <w:t>смысл</w:t>
      </w:r>
      <w:r>
        <w:rPr>
          <w:spacing w:val="40"/>
        </w:rPr>
        <w:t xml:space="preserve"> </w:t>
      </w:r>
      <w:r>
        <w:t>понятий</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w:t>
      </w:r>
      <w:r>
        <w:rPr>
          <w:spacing w:val="40"/>
        </w:rPr>
        <w:t xml:space="preserve"> </w:t>
      </w:r>
      <w:r>
        <w:t>Знать</w:t>
      </w:r>
      <w:r>
        <w:rPr>
          <w:spacing w:val="40"/>
        </w:rPr>
        <w:t xml:space="preserve"> </w:t>
      </w:r>
      <w:r>
        <w:t>критерии психического здоровья и психологического благополучия и факторы, влияющие на</w:t>
      </w:r>
      <w:r>
        <w:rPr>
          <w:spacing w:val="-1"/>
        </w:rPr>
        <w:t xml:space="preserve"> </w:t>
      </w:r>
      <w:r>
        <w:t>них.</w:t>
      </w:r>
    </w:p>
    <w:p w:rsidR="003B2B43" w:rsidRDefault="00316972" w:rsidP="00795586">
      <w:pPr>
        <w:pStyle w:val="a3"/>
        <w:spacing w:line="274" w:lineRule="exact"/>
        <w:ind w:left="1171" w:firstLine="0"/>
        <w:jc w:val="left"/>
      </w:pPr>
      <w:r>
        <w:t>Иметь</w:t>
      </w:r>
      <w:r>
        <w:rPr>
          <w:spacing w:val="9"/>
        </w:rPr>
        <w:t xml:space="preserve"> </w:t>
      </w:r>
      <w:r>
        <w:t>представление</w:t>
      </w:r>
      <w:r>
        <w:rPr>
          <w:spacing w:val="2"/>
        </w:rPr>
        <w:t xml:space="preserve"> </w:t>
      </w:r>
      <w:r>
        <w:t>о</w:t>
      </w:r>
      <w:r>
        <w:rPr>
          <w:spacing w:val="11"/>
        </w:rPr>
        <w:t xml:space="preserve"> </w:t>
      </w:r>
      <w:r>
        <w:t>важности</w:t>
      </w:r>
      <w:r>
        <w:rPr>
          <w:spacing w:val="12"/>
        </w:rPr>
        <w:t xml:space="preserve"> </w:t>
      </w:r>
      <w:r>
        <w:t>раннего</w:t>
      </w:r>
      <w:r>
        <w:rPr>
          <w:spacing w:val="11"/>
        </w:rPr>
        <w:t xml:space="preserve"> </w:t>
      </w:r>
      <w:r>
        <w:t>выявления</w:t>
      </w:r>
      <w:r>
        <w:rPr>
          <w:spacing w:val="11"/>
        </w:rPr>
        <w:t xml:space="preserve"> </w:t>
      </w:r>
      <w:r>
        <w:t>психических</w:t>
      </w:r>
      <w:r>
        <w:rPr>
          <w:spacing w:val="6"/>
        </w:rPr>
        <w:t xml:space="preserve"> </w:t>
      </w:r>
      <w:r>
        <w:t>расстройств,</w:t>
      </w:r>
      <w:r>
        <w:rPr>
          <w:spacing w:val="10"/>
        </w:rPr>
        <w:t xml:space="preserve"> </w:t>
      </w:r>
      <w:r>
        <w:t>роли</w:t>
      </w:r>
      <w:r>
        <w:rPr>
          <w:spacing w:val="12"/>
        </w:rPr>
        <w:t xml:space="preserve"> </w:t>
      </w:r>
      <w:r>
        <w:rPr>
          <w:spacing w:val="-2"/>
        </w:rPr>
        <w:t>инклюзивной</w:t>
      </w:r>
    </w:p>
    <w:p w:rsidR="003B2B43" w:rsidRDefault="003B2B43" w:rsidP="00795586">
      <w:pPr>
        <w:spacing w:line="274" w:lineRule="exact"/>
        <w:sectPr w:rsidR="003B2B43">
          <w:pgSz w:w="11910" w:h="16840"/>
          <w:pgMar w:top="1020" w:right="260" w:bottom="1360" w:left="0" w:header="0" w:footer="1126" w:gutter="0"/>
          <w:cols w:space="720"/>
        </w:sectPr>
      </w:pPr>
    </w:p>
    <w:p w:rsidR="003B2B43" w:rsidRDefault="00316972" w:rsidP="00795586">
      <w:pPr>
        <w:pStyle w:val="a3"/>
        <w:spacing w:before="137"/>
        <w:ind w:firstLine="0"/>
        <w:jc w:val="left"/>
      </w:pPr>
      <w:r>
        <w:rPr>
          <w:spacing w:val="-2"/>
        </w:rPr>
        <w:lastRenderedPageBreak/>
        <w:t>среды.</w:t>
      </w:r>
    </w:p>
    <w:p w:rsidR="003B2B43" w:rsidRDefault="00316972" w:rsidP="00795586">
      <w:pPr>
        <w:rPr>
          <w:sz w:val="24"/>
        </w:rPr>
      </w:pPr>
      <w:r>
        <w:br w:type="column"/>
      </w:r>
    </w:p>
    <w:p w:rsidR="003B2B43" w:rsidRDefault="003B2B43" w:rsidP="00795586">
      <w:pPr>
        <w:pStyle w:val="a3"/>
        <w:spacing w:before="3"/>
        <w:ind w:left="0" w:firstLine="0"/>
        <w:jc w:val="left"/>
      </w:pPr>
    </w:p>
    <w:p w:rsidR="003B2B43" w:rsidRDefault="00316972" w:rsidP="00795586">
      <w:pPr>
        <w:pStyle w:val="a3"/>
        <w:spacing w:line="360" w:lineRule="auto"/>
        <w:ind w:left="0" w:right="202" w:firstLine="0"/>
        <w:jc w:val="left"/>
      </w:pPr>
      <w:r>
        <w:t>Сформировать доброжелательное отношение к людям с особенностями психического развития. Характеризовать влияние</w:t>
      </w:r>
      <w:r>
        <w:rPr>
          <w:spacing w:val="25"/>
        </w:rPr>
        <w:t xml:space="preserve"> </w:t>
      </w:r>
      <w:r>
        <w:t>хронического</w:t>
      </w:r>
      <w:r>
        <w:rPr>
          <w:spacing w:val="26"/>
        </w:rPr>
        <w:t xml:space="preserve"> </w:t>
      </w:r>
      <w:r>
        <w:t>стресса,</w:t>
      </w:r>
      <w:r>
        <w:rPr>
          <w:spacing w:val="27"/>
        </w:rPr>
        <w:t xml:space="preserve"> </w:t>
      </w:r>
      <w:r>
        <w:t>психотравмирующей</w:t>
      </w:r>
      <w:r>
        <w:rPr>
          <w:spacing w:val="26"/>
        </w:rPr>
        <w:t xml:space="preserve"> </w:t>
      </w:r>
      <w:r>
        <w:t>ситуации,</w:t>
      </w:r>
      <w:r>
        <w:rPr>
          <w:spacing w:val="27"/>
        </w:rPr>
        <w:t xml:space="preserve"> </w:t>
      </w:r>
      <w:r>
        <w:t>злоупотребления</w:t>
      </w:r>
    </w:p>
    <w:p w:rsidR="003B2B43" w:rsidRDefault="003B2B43" w:rsidP="00795586">
      <w:pPr>
        <w:spacing w:line="360" w:lineRule="auto"/>
        <w:sectPr w:rsidR="003B2B43">
          <w:type w:val="continuous"/>
          <w:pgSz w:w="11910" w:h="16840"/>
          <w:pgMar w:top="1100" w:right="260" w:bottom="1320" w:left="0" w:header="0" w:footer="1126" w:gutter="0"/>
          <w:cols w:num="2" w:space="720" w:equalWidth="0">
            <w:col w:w="1135" w:space="36"/>
            <w:col w:w="10479"/>
          </w:cols>
        </w:sectPr>
      </w:pPr>
    </w:p>
    <w:p w:rsidR="003B2B43" w:rsidRDefault="00316972" w:rsidP="00795586">
      <w:pPr>
        <w:pStyle w:val="a3"/>
        <w:tabs>
          <w:tab w:val="left" w:pos="6357"/>
          <w:tab w:val="left" w:pos="6793"/>
        </w:tabs>
        <w:spacing w:line="360" w:lineRule="auto"/>
        <w:ind w:right="195" w:firstLine="0"/>
        <w:jc w:val="left"/>
      </w:pPr>
      <w:r>
        <w:lastRenderedPageBreak/>
        <w:t>алкоголем</w:t>
      </w:r>
      <w:r>
        <w:rPr>
          <w:spacing w:val="80"/>
        </w:rPr>
        <w:t xml:space="preserve"> </w:t>
      </w:r>
      <w:r>
        <w:t>и</w:t>
      </w:r>
      <w:r>
        <w:rPr>
          <w:spacing w:val="80"/>
        </w:rPr>
        <w:t xml:space="preserve"> </w:t>
      </w:r>
      <w:r>
        <w:t>употребления</w:t>
      </w:r>
      <w:r>
        <w:rPr>
          <w:spacing w:val="80"/>
        </w:rPr>
        <w:t xml:space="preserve"> </w:t>
      </w:r>
      <w:r>
        <w:t>наркотических</w:t>
      </w:r>
      <w:r>
        <w:rPr>
          <w:spacing w:val="80"/>
        </w:rPr>
        <w:t xml:space="preserve"> </w:t>
      </w:r>
      <w:r>
        <w:t>средств</w:t>
      </w:r>
      <w:r>
        <w:tab/>
      </w:r>
      <w:r>
        <w:rPr>
          <w:spacing w:val="-6"/>
        </w:rPr>
        <w:t>на</w:t>
      </w:r>
      <w:r>
        <w:tab/>
        <w:t>психическое</w:t>
      </w:r>
      <w:r>
        <w:rPr>
          <w:spacing w:val="80"/>
        </w:rPr>
        <w:t xml:space="preserve"> </w:t>
      </w:r>
      <w:r>
        <w:t>здоровье</w:t>
      </w:r>
      <w:r>
        <w:rPr>
          <w:spacing w:val="80"/>
        </w:rPr>
        <w:t xml:space="preserve"> </w:t>
      </w:r>
      <w:r>
        <w:t>и</w:t>
      </w:r>
      <w:r>
        <w:rPr>
          <w:spacing w:val="80"/>
        </w:rPr>
        <w:t xml:space="preserve"> </w:t>
      </w:r>
      <w:r>
        <w:t>психологическое благополучие человека.</w:t>
      </w:r>
    </w:p>
    <w:p w:rsidR="003B2B43" w:rsidRDefault="00316972" w:rsidP="00795586">
      <w:pPr>
        <w:pStyle w:val="a3"/>
        <w:spacing w:line="362" w:lineRule="auto"/>
        <w:ind w:left="1171" w:right="2266" w:firstLine="0"/>
        <w:jc w:val="left"/>
      </w:pPr>
      <w:r>
        <w:t>Сформировать</w:t>
      </w:r>
      <w:r>
        <w:rPr>
          <w:spacing w:val="-4"/>
        </w:rPr>
        <w:t xml:space="preserve"> </w:t>
      </w:r>
      <w:r>
        <w:t>негативное</w:t>
      </w:r>
      <w:r>
        <w:rPr>
          <w:spacing w:val="-12"/>
        </w:rPr>
        <w:t xml:space="preserve"> </w:t>
      </w:r>
      <w:r>
        <w:t>отношение</w:t>
      </w:r>
      <w:r>
        <w:rPr>
          <w:spacing w:val="-3"/>
        </w:rPr>
        <w:t xml:space="preserve"> </w:t>
      </w:r>
      <w:r>
        <w:t>к</w:t>
      </w:r>
      <w:r>
        <w:rPr>
          <w:spacing w:val="-4"/>
        </w:rPr>
        <w:t xml:space="preserve"> </w:t>
      </w:r>
      <w:r>
        <w:t>употреблению</w:t>
      </w:r>
      <w:r>
        <w:rPr>
          <w:spacing w:val="-4"/>
        </w:rPr>
        <w:t xml:space="preserve"> </w:t>
      </w:r>
      <w:r>
        <w:t>алкоголя</w:t>
      </w:r>
      <w:r>
        <w:rPr>
          <w:spacing w:val="-6"/>
        </w:rPr>
        <w:t xml:space="preserve"> </w:t>
      </w:r>
      <w:r>
        <w:t>и</w:t>
      </w:r>
      <w:r>
        <w:rPr>
          <w:spacing w:val="-5"/>
        </w:rPr>
        <w:t xml:space="preserve"> </w:t>
      </w:r>
      <w:r>
        <w:t>наркотиков. Знать и применять способы сохранения психического здоровья.</w:t>
      </w:r>
    </w:p>
    <w:p w:rsidR="003B2B43" w:rsidRDefault="00316972" w:rsidP="00795586">
      <w:pPr>
        <w:pStyle w:val="a3"/>
        <w:spacing w:line="273" w:lineRule="exact"/>
        <w:ind w:left="1171" w:firstLine="0"/>
        <w:jc w:val="left"/>
      </w:pPr>
      <w:r>
        <w:t>Знать</w:t>
      </w:r>
      <w:r>
        <w:rPr>
          <w:spacing w:val="-5"/>
        </w:rPr>
        <w:t xml:space="preserve"> </w:t>
      </w:r>
      <w:r>
        <w:t>критерии,</w:t>
      </w:r>
      <w:r>
        <w:rPr>
          <w:spacing w:val="-2"/>
        </w:rPr>
        <w:t xml:space="preserve"> </w:t>
      </w:r>
      <w:r>
        <w:t>когда</w:t>
      </w:r>
      <w:r>
        <w:rPr>
          <w:spacing w:val="-4"/>
        </w:rPr>
        <w:t xml:space="preserve"> </w:t>
      </w:r>
      <w:r>
        <w:t>необходима</w:t>
      </w:r>
      <w:r>
        <w:rPr>
          <w:spacing w:val="-9"/>
        </w:rPr>
        <w:t xml:space="preserve"> </w:t>
      </w:r>
      <w:r>
        <w:t>помощь</w:t>
      </w:r>
      <w:r>
        <w:rPr>
          <w:spacing w:val="-3"/>
        </w:rPr>
        <w:t xml:space="preserve"> </w:t>
      </w:r>
      <w:r>
        <w:rPr>
          <w:spacing w:val="-2"/>
        </w:rPr>
        <w:t>специалиста.</w:t>
      </w:r>
    </w:p>
    <w:p w:rsidR="003B2B43" w:rsidRDefault="00316972" w:rsidP="00795586">
      <w:pPr>
        <w:pStyle w:val="a3"/>
        <w:spacing w:before="133"/>
        <w:ind w:left="1171" w:firstLine="0"/>
        <w:jc w:val="left"/>
      </w:pPr>
      <w:r>
        <w:t>Характеризовать</w:t>
      </w:r>
      <w:r>
        <w:rPr>
          <w:spacing w:val="-8"/>
        </w:rPr>
        <w:t xml:space="preserve"> </w:t>
      </w:r>
      <w:r>
        <w:t>и</w:t>
      </w:r>
      <w:r>
        <w:rPr>
          <w:spacing w:val="-6"/>
        </w:rPr>
        <w:t xml:space="preserve"> </w:t>
      </w:r>
      <w:r>
        <w:t>соотносить</w:t>
      </w:r>
      <w:r>
        <w:rPr>
          <w:spacing w:val="-5"/>
        </w:rPr>
        <w:t xml:space="preserve"> </w:t>
      </w:r>
      <w:r>
        <w:t>понятия</w:t>
      </w:r>
      <w:r>
        <w:rPr>
          <w:spacing w:val="-3"/>
        </w:rPr>
        <w:t xml:space="preserve"> </w:t>
      </w:r>
      <w:r>
        <w:t>«первая</w:t>
      </w:r>
      <w:r>
        <w:rPr>
          <w:spacing w:val="-2"/>
        </w:rPr>
        <w:t xml:space="preserve"> </w:t>
      </w:r>
      <w:r>
        <w:t>помощь»</w:t>
      </w:r>
      <w:r>
        <w:rPr>
          <w:spacing w:val="-7"/>
        </w:rPr>
        <w:t xml:space="preserve"> </w:t>
      </w:r>
      <w:r>
        <w:t>и</w:t>
      </w:r>
      <w:r>
        <w:rPr>
          <w:spacing w:val="-2"/>
        </w:rPr>
        <w:t xml:space="preserve"> </w:t>
      </w:r>
      <w:r>
        <w:t>«скорая</w:t>
      </w:r>
      <w:r>
        <w:rPr>
          <w:spacing w:val="-2"/>
        </w:rPr>
        <w:t xml:space="preserve"> </w:t>
      </w:r>
      <w:r>
        <w:t>медицинская</w:t>
      </w:r>
      <w:r>
        <w:rPr>
          <w:spacing w:val="-2"/>
        </w:rPr>
        <w:t xml:space="preserve"> помощь».</w:t>
      </w:r>
    </w:p>
    <w:p w:rsidR="003B2B43" w:rsidRDefault="00316972" w:rsidP="00795586">
      <w:pPr>
        <w:pStyle w:val="a3"/>
        <w:spacing w:before="136" w:line="362" w:lineRule="auto"/>
        <w:ind w:right="193"/>
        <w:jc w:val="left"/>
      </w:pPr>
      <w:r>
        <w:t>Знать состояния, при которых</w:t>
      </w:r>
      <w:r>
        <w:rPr>
          <w:spacing w:val="-2"/>
        </w:rPr>
        <w:t xml:space="preserve"> </w:t>
      </w:r>
      <w:r>
        <w:t>оказывается первая помощь, мероприятия первой помощи, алгоритм первой помощи.</w:t>
      </w:r>
    </w:p>
    <w:p w:rsidR="003B2B43" w:rsidRDefault="00316972" w:rsidP="00795586">
      <w:pPr>
        <w:pStyle w:val="a3"/>
        <w:spacing w:line="360" w:lineRule="auto"/>
        <w:ind w:right="200"/>
        <w:jc w:val="left"/>
      </w:pPr>
      <w:r>
        <w:t>Владеть приёмами оказания первой помощи при неотложных состояниях. Знать порядок действий</w:t>
      </w:r>
      <w:r>
        <w:rPr>
          <w:spacing w:val="40"/>
        </w:rPr>
        <w:t xml:space="preserve"> </w:t>
      </w:r>
      <w:r>
        <w:t>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3B2B43" w:rsidRDefault="00316972" w:rsidP="005D0B35">
      <w:pPr>
        <w:pStyle w:val="a4"/>
        <w:numPr>
          <w:ilvl w:val="3"/>
          <w:numId w:val="19"/>
        </w:numPr>
        <w:tabs>
          <w:tab w:val="left" w:pos="2193"/>
        </w:tabs>
        <w:ind w:left="2193" w:hanging="1022"/>
        <w:rPr>
          <w:sz w:val="24"/>
        </w:rPr>
      </w:pPr>
      <w:r>
        <w:rPr>
          <w:sz w:val="24"/>
        </w:rPr>
        <w:t>Модуль</w:t>
      </w:r>
      <w:r>
        <w:rPr>
          <w:spacing w:val="-1"/>
          <w:sz w:val="24"/>
        </w:rPr>
        <w:t xml:space="preserve"> </w:t>
      </w:r>
      <w:r>
        <w:rPr>
          <w:sz w:val="24"/>
        </w:rPr>
        <w:t>№</w:t>
      </w:r>
      <w:r>
        <w:rPr>
          <w:spacing w:val="-1"/>
          <w:sz w:val="24"/>
        </w:rPr>
        <w:t xml:space="preserve"> </w:t>
      </w:r>
      <w:r>
        <w:rPr>
          <w:sz w:val="24"/>
        </w:rPr>
        <w:t>7</w:t>
      </w:r>
      <w:r>
        <w:rPr>
          <w:spacing w:val="-2"/>
          <w:sz w:val="24"/>
        </w:rPr>
        <w:t xml:space="preserve"> </w:t>
      </w:r>
      <w:r>
        <w:rPr>
          <w:sz w:val="24"/>
        </w:rPr>
        <w:t>«Безопасность</w:t>
      </w:r>
      <w:r>
        <w:rPr>
          <w:spacing w:val="-4"/>
          <w:sz w:val="24"/>
        </w:rPr>
        <w:t xml:space="preserve"> </w:t>
      </w:r>
      <w:r>
        <w:rPr>
          <w:sz w:val="24"/>
        </w:rPr>
        <w:t>в</w:t>
      </w:r>
      <w:r>
        <w:rPr>
          <w:spacing w:val="-4"/>
          <w:sz w:val="24"/>
        </w:rPr>
        <w:t xml:space="preserve"> </w:t>
      </w:r>
      <w:r>
        <w:rPr>
          <w:spacing w:val="-2"/>
          <w:sz w:val="24"/>
        </w:rPr>
        <w:t>социуме».</w:t>
      </w:r>
    </w:p>
    <w:p w:rsidR="003B2B43" w:rsidRDefault="00316972" w:rsidP="00795586">
      <w:pPr>
        <w:pStyle w:val="a3"/>
        <w:spacing w:before="136"/>
        <w:ind w:left="1171" w:firstLine="0"/>
        <w:jc w:val="left"/>
      </w:pPr>
      <w:r>
        <w:t>Объяснять</w:t>
      </w:r>
      <w:r>
        <w:rPr>
          <w:spacing w:val="-7"/>
        </w:rPr>
        <w:t xml:space="preserve"> </w:t>
      </w:r>
      <w:r>
        <w:t>смысл</w:t>
      </w:r>
      <w:r>
        <w:rPr>
          <w:spacing w:val="-9"/>
        </w:rPr>
        <w:t xml:space="preserve"> </w:t>
      </w:r>
      <w:r>
        <w:t>понятий</w:t>
      </w:r>
      <w:r>
        <w:rPr>
          <w:spacing w:val="-4"/>
        </w:rPr>
        <w:t xml:space="preserve"> </w:t>
      </w:r>
      <w:r>
        <w:t>«общение»,</w:t>
      </w:r>
      <w:r>
        <w:rPr>
          <w:spacing w:val="-3"/>
        </w:rPr>
        <w:t xml:space="preserve"> </w:t>
      </w:r>
      <w:r>
        <w:t>«социальная</w:t>
      </w:r>
      <w:r>
        <w:rPr>
          <w:spacing w:val="-5"/>
        </w:rPr>
        <w:t xml:space="preserve"> </w:t>
      </w:r>
      <w:r>
        <w:t>группа»,</w:t>
      </w:r>
      <w:r>
        <w:rPr>
          <w:spacing w:val="-3"/>
        </w:rPr>
        <w:t xml:space="preserve"> </w:t>
      </w:r>
      <w:r>
        <w:t>«большая</w:t>
      </w:r>
      <w:r>
        <w:rPr>
          <w:spacing w:val="-9"/>
        </w:rPr>
        <w:t xml:space="preserve"> </w:t>
      </w:r>
      <w:r>
        <w:t>группа»,</w:t>
      </w:r>
      <w:r>
        <w:rPr>
          <w:spacing w:val="-4"/>
        </w:rPr>
        <w:t xml:space="preserve"> </w:t>
      </w:r>
      <w:r>
        <w:t>«малая</w:t>
      </w:r>
      <w:r>
        <w:rPr>
          <w:spacing w:val="-4"/>
        </w:rPr>
        <w:t xml:space="preserve"> </w:t>
      </w:r>
      <w:r>
        <w:rPr>
          <w:spacing w:val="-2"/>
        </w:rPr>
        <w:t>группа».</w:t>
      </w:r>
    </w:p>
    <w:p w:rsidR="003B2B43" w:rsidRDefault="00316972" w:rsidP="00795586">
      <w:pPr>
        <w:pStyle w:val="a3"/>
        <w:spacing w:before="137" w:line="360" w:lineRule="auto"/>
        <w:ind w:right="190"/>
        <w:jc w:val="left"/>
      </w:pPr>
      <w:r>
        <w:t>Знать</w:t>
      </w:r>
      <w:r>
        <w:rPr>
          <w:spacing w:val="77"/>
        </w:rPr>
        <w:t xml:space="preserve">    </w:t>
      </w:r>
      <w:r>
        <w:t>принципы</w:t>
      </w:r>
      <w:r>
        <w:rPr>
          <w:spacing w:val="78"/>
        </w:rPr>
        <w:t xml:space="preserve">    </w:t>
      </w:r>
      <w:r>
        <w:t>и</w:t>
      </w:r>
      <w:r>
        <w:rPr>
          <w:spacing w:val="76"/>
        </w:rPr>
        <w:t xml:space="preserve">    </w:t>
      </w:r>
      <w:r>
        <w:t>показатели</w:t>
      </w:r>
      <w:r>
        <w:rPr>
          <w:spacing w:val="76"/>
        </w:rPr>
        <w:t xml:space="preserve">    </w:t>
      </w:r>
      <w:r>
        <w:t>эффективного</w:t>
      </w:r>
      <w:r>
        <w:rPr>
          <w:spacing w:val="77"/>
        </w:rPr>
        <w:t xml:space="preserve">    </w:t>
      </w:r>
      <w:r>
        <w:t>межличностного</w:t>
      </w:r>
      <w:r>
        <w:rPr>
          <w:spacing w:val="77"/>
        </w:rPr>
        <w:t xml:space="preserve">    </w:t>
      </w:r>
      <w:r>
        <w:t>общения и общения в группе.</w:t>
      </w:r>
    </w:p>
    <w:p w:rsidR="003B2B43" w:rsidRDefault="00316972" w:rsidP="00795586">
      <w:pPr>
        <w:pStyle w:val="a3"/>
        <w:spacing w:before="3" w:line="360" w:lineRule="auto"/>
        <w:ind w:right="197"/>
        <w:jc w:val="left"/>
      </w:pPr>
      <w:r>
        <w:t>Соблюдать правила безопасного и комфортного существования со знакомыми людьми и в различных</w:t>
      </w:r>
      <w:r>
        <w:rPr>
          <w:spacing w:val="80"/>
          <w:w w:val="150"/>
        </w:rPr>
        <w:t xml:space="preserve">   </w:t>
      </w:r>
      <w:r>
        <w:t>группах</w:t>
      </w:r>
      <w:r>
        <w:rPr>
          <w:spacing w:val="80"/>
          <w:w w:val="150"/>
        </w:rPr>
        <w:t xml:space="preserve">   </w:t>
      </w:r>
      <w:r>
        <w:t>(в</w:t>
      </w:r>
      <w:r>
        <w:rPr>
          <w:spacing w:val="80"/>
          <w:w w:val="150"/>
        </w:rPr>
        <w:t xml:space="preserve">   </w:t>
      </w:r>
      <w:r>
        <w:t>школьном</w:t>
      </w:r>
      <w:r>
        <w:rPr>
          <w:spacing w:val="80"/>
          <w:w w:val="150"/>
        </w:rPr>
        <w:t xml:space="preserve">   </w:t>
      </w:r>
      <w:r>
        <w:t>классе;</w:t>
      </w:r>
      <w:r>
        <w:rPr>
          <w:spacing w:val="80"/>
          <w:w w:val="150"/>
        </w:rPr>
        <w:t xml:space="preserve">   </w:t>
      </w:r>
      <w:r>
        <w:t>в</w:t>
      </w:r>
      <w:r>
        <w:rPr>
          <w:spacing w:val="80"/>
          <w:w w:val="150"/>
        </w:rPr>
        <w:t xml:space="preserve">   </w:t>
      </w:r>
      <w:r>
        <w:t>коллективе</w:t>
      </w:r>
      <w:r>
        <w:rPr>
          <w:spacing w:val="80"/>
          <w:w w:val="150"/>
        </w:rPr>
        <w:t xml:space="preserve">   </w:t>
      </w:r>
      <w:r>
        <w:t>кружка,</w:t>
      </w:r>
      <w:r>
        <w:rPr>
          <w:spacing w:val="80"/>
          <w:w w:val="150"/>
        </w:rPr>
        <w:t xml:space="preserve">   </w:t>
      </w:r>
      <w:r>
        <w:t>секции;</w:t>
      </w:r>
      <w:r>
        <w:rPr>
          <w:spacing w:val="40"/>
        </w:rPr>
        <w:t xml:space="preserve"> </w:t>
      </w:r>
      <w:r>
        <w:t>в спортивной команде).</w:t>
      </w:r>
    </w:p>
    <w:p w:rsidR="003B2B43" w:rsidRDefault="00316972" w:rsidP="00795586">
      <w:pPr>
        <w:pStyle w:val="a3"/>
        <w:spacing w:line="362" w:lineRule="auto"/>
        <w:ind w:right="195"/>
        <w:jc w:val="left"/>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3B2B43" w:rsidRDefault="00316972" w:rsidP="00795586">
      <w:pPr>
        <w:pStyle w:val="a3"/>
        <w:spacing w:line="360" w:lineRule="auto"/>
        <w:ind w:right="202"/>
        <w:jc w:val="left"/>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3B2B43" w:rsidRDefault="00316972" w:rsidP="00795586">
      <w:pPr>
        <w:pStyle w:val="a3"/>
        <w:spacing w:line="274" w:lineRule="exact"/>
        <w:ind w:left="1171" w:firstLine="0"/>
        <w:jc w:val="left"/>
      </w:pPr>
      <w:r>
        <w:t>Сформировать</w:t>
      </w:r>
      <w:r>
        <w:rPr>
          <w:spacing w:val="-6"/>
        </w:rPr>
        <w:t xml:space="preserve"> </w:t>
      </w:r>
      <w:r>
        <w:t>негативное</w:t>
      </w:r>
      <w:r>
        <w:rPr>
          <w:spacing w:val="-12"/>
        </w:rPr>
        <w:t xml:space="preserve"> </w:t>
      </w:r>
      <w:r>
        <w:t>отношение</w:t>
      </w:r>
      <w:r>
        <w:rPr>
          <w:spacing w:val="-1"/>
        </w:rPr>
        <w:t xml:space="preserve"> </w:t>
      </w:r>
      <w:r>
        <w:t>к</w:t>
      </w:r>
      <w:r>
        <w:rPr>
          <w:spacing w:val="-7"/>
        </w:rPr>
        <w:t xml:space="preserve"> </w:t>
      </w:r>
      <w:r>
        <w:t>опасным проявлениям</w:t>
      </w:r>
      <w:r>
        <w:rPr>
          <w:spacing w:val="-3"/>
        </w:rPr>
        <w:t xml:space="preserve"> </w:t>
      </w:r>
      <w:r>
        <w:rPr>
          <w:spacing w:val="-2"/>
        </w:rPr>
        <w:t>конфликтов.</w:t>
      </w:r>
    </w:p>
    <w:p w:rsidR="003B2B43" w:rsidRDefault="00316972" w:rsidP="00795586">
      <w:pPr>
        <w:pStyle w:val="a3"/>
        <w:spacing w:before="72" w:line="360" w:lineRule="auto"/>
        <w:ind w:right="192"/>
        <w:jc w:val="left"/>
      </w:pPr>
      <w: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w:t>
      </w:r>
      <w:r>
        <w:rPr>
          <w:spacing w:val="-2"/>
        </w:rPr>
        <w:t>технологий</w:t>
      </w:r>
    </w:p>
    <w:p w:rsidR="003B2B43" w:rsidRDefault="00316972" w:rsidP="00795586">
      <w:pPr>
        <w:pStyle w:val="a3"/>
        <w:spacing w:before="1"/>
        <w:ind w:firstLine="0"/>
        <w:jc w:val="left"/>
      </w:pPr>
      <w:r>
        <w:t>или</w:t>
      </w:r>
      <w:r>
        <w:rPr>
          <w:spacing w:val="-5"/>
        </w:rPr>
        <w:t xml:space="preserve"> </w:t>
      </w:r>
      <w:r>
        <w:t>с</w:t>
      </w:r>
      <w:r>
        <w:rPr>
          <w:spacing w:val="-9"/>
        </w:rPr>
        <w:t xml:space="preserve"> </w:t>
      </w:r>
      <w:r>
        <w:t>использованием</w:t>
      </w:r>
      <w:r>
        <w:rPr>
          <w:spacing w:val="-6"/>
        </w:rPr>
        <w:t xml:space="preserve"> </w:t>
      </w:r>
      <w:r>
        <w:t>деструктивных</w:t>
      </w:r>
      <w:r>
        <w:rPr>
          <w:spacing w:val="-8"/>
        </w:rPr>
        <w:t xml:space="preserve"> </w:t>
      </w:r>
      <w:r>
        <w:t>психологических</w:t>
      </w:r>
      <w:r>
        <w:rPr>
          <w:spacing w:val="-7"/>
        </w:rPr>
        <w:t xml:space="preserve"> </w:t>
      </w:r>
      <w:r>
        <w:rPr>
          <w:spacing w:val="-2"/>
        </w:rPr>
        <w:t>технологий.</w:t>
      </w:r>
    </w:p>
    <w:p w:rsidR="003B2B43" w:rsidRDefault="00316972" w:rsidP="00795586">
      <w:pPr>
        <w:pStyle w:val="a3"/>
        <w:spacing w:before="141" w:line="360" w:lineRule="auto"/>
        <w:ind w:left="1171" w:right="208" w:firstLine="0"/>
        <w:jc w:val="left"/>
      </w:pPr>
      <w:r>
        <w:t>Уметь распознавать манипулятивные компоненты в мошеннических криминалистических схемах. Знать</w:t>
      </w:r>
      <w:r>
        <w:rPr>
          <w:spacing w:val="80"/>
          <w:w w:val="150"/>
        </w:rPr>
        <w:t xml:space="preserve"> </w:t>
      </w:r>
      <w:r>
        <w:t>и</w:t>
      </w:r>
      <w:r>
        <w:rPr>
          <w:spacing w:val="80"/>
          <w:w w:val="150"/>
        </w:rPr>
        <w:t xml:space="preserve"> </w:t>
      </w:r>
      <w:r>
        <w:t>владеть</w:t>
      </w:r>
      <w:r>
        <w:rPr>
          <w:spacing w:val="80"/>
          <w:w w:val="150"/>
        </w:rPr>
        <w:t xml:space="preserve"> </w:t>
      </w:r>
      <w:r>
        <w:t>основами</w:t>
      </w:r>
      <w:r>
        <w:rPr>
          <w:spacing w:val="80"/>
          <w:w w:val="150"/>
        </w:rPr>
        <w:t xml:space="preserve"> </w:t>
      </w:r>
      <w:r>
        <w:t>противодействия</w:t>
      </w:r>
      <w:r>
        <w:rPr>
          <w:spacing w:val="80"/>
          <w:w w:val="150"/>
        </w:rPr>
        <w:t xml:space="preserve"> </w:t>
      </w:r>
      <w:r>
        <w:t>манипуляциям,</w:t>
      </w:r>
      <w:r>
        <w:rPr>
          <w:spacing w:val="80"/>
          <w:w w:val="150"/>
        </w:rPr>
        <w:t xml:space="preserve"> </w:t>
      </w:r>
      <w:r>
        <w:t>организации</w:t>
      </w:r>
      <w:r>
        <w:rPr>
          <w:spacing w:val="80"/>
          <w:w w:val="150"/>
        </w:rPr>
        <w:t xml:space="preserve"> </w:t>
      </w:r>
      <w:r>
        <w:t>пространства</w:t>
      </w:r>
      <w:r>
        <w:rPr>
          <w:spacing w:val="80"/>
          <w:w w:val="150"/>
        </w:rPr>
        <w:t xml:space="preserve"> </w:t>
      </w:r>
      <w:r>
        <w:t>для</w:t>
      </w:r>
    </w:p>
    <w:p w:rsidR="003B2B43" w:rsidRDefault="00316972" w:rsidP="00795586">
      <w:pPr>
        <w:pStyle w:val="a3"/>
        <w:spacing w:line="274" w:lineRule="exact"/>
        <w:ind w:firstLine="0"/>
        <w:jc w:val="left"/>
      </w:pPr>
      <w:r>
        <w:t>«здорового»</w:t>
      </w:r>
      <w:r>
        <w:rPr>
          <w:spacing w:val="-9"/>
        </w:rPr>
        <w:t xml:space="preserve"> </w:t>
      </w:r>
      <w:r>
        <w:t>общения</w:t>
      </w:r>
      <w:r>
        <w:rPr>
          <w:spacing w:val="-7"/>
        </w:rPr>
        <w:t xml:space="preserve"> </w:t>
      </w:r>
      <w:r>
        <w:t>внутри</w:t>
      </w:r>
      <w:r>
        <w:rPr>
          <w:spacing w:val="-2"/>
        </w:rPr>
        <w:t xml:space="preserve"> </w:t>
      </w:r>
      <w:r>
        <w:t>различных</w:t>
      </w:r>
      <w:r>
        <w:rPr>
          <w:spacing w:val="-7"/>
        </w:rPr>
        <w:t xml:space="preserve"> </w:t>
      </w:r>
      <w:r>
        <w:t>групп</w:t>
      </w:r>
      <w:r>
        <w:rPr>
          <w:spacing w:val="-1"/>
        </w:rPr>
        <w:t xml:space="preserve"> </w:t>
      </w:r>
      <w:r>
        <w:t>и</w:t>
      </w:r>
      <w:r>
        <w:rPr>
          <w:spacing w:val="-1"/>
        </w:rPr>
        <w:t xml:space="preserve"> </w:t>
      </w:r>
      <w:r>
        <w:rPr>
          <w:spacing w:val="-2"/>
        </w:rPr>
        <w:t>коллективов.</w:t>
      </w:r>
    </w:p>
    <w:p w:rsidR="003B2B43" w:rsidRDefault="00316972" w:rsidP="00795586">
      <w:pPr>
        <w:pStyle w:val="a3"/>
        <w:spacing w:before="137" w:line="362" w:lineRule="auto"/>
        <w:ind w:right="197"/>
        <w:jc w:val="left"/>
      </w:pPr>
      <w:r>
        <w:t>Уметь</w:t>
      </w:r>
      <w:r>
        <w:rPr>
          <w:spacing w:val="80"/>
        </w:rPr>
        <w:t xml:space="preserve">    </w:t>
      </w:r>
      <w:r>
        <w:t>отличать</w:t>
      </w:r>
      <w:r>
        <w:rPr>
          <w:spacing w:val="80"/>
        </w:rPr>
        <w:t xml:space="preserve">    </w:t>
      </w:r>
      <w:r>
        <w:t>конструктивные</w:t>
      </w:r>
      <w:r>
        <w:rPr>
          <w:spacing w:val="80"/>
        </w:rPr>
        <w:t xml:space="preserve">    </w:t>
      </w:r>
      <w:r>
        <w:t>способы</w:t>
      </w:r>
      <w:r>
        <w:rPr>
          <w:spacing w:val="80"/>
        </w:rPr>
        <w:t xml:space="preserve">    </w:t>
      </w:r>
      <w:r>
        <w:t>психологического</w:t>
      </w:r>
      <w:r>
        <w:rPr>
          <w:spacing w:val="80"/>
        </w:rPr>
        <w:t xml:space="preserve">    </w:t>
      </w:r>
      <w:r>
        <w:t>воздействия</w:t>
      </w:r>
      <w:r>
        <w:rPr>
          <w:spacing w:val="40"/>
        </w:rPr>
        <w:t xml:space="preserve"> </w:t>
      </w:r>
      <w:r>
        <w:t>от деструктивных форм.</w:t>
      </w:r>
    </w:p>
    <w:p w:rsidR="003B2B43" w:rsidRDefault="00316972" w:rsidP="00795586">
      <w:pPr>
        <w:pStyle w:val="a3"/>
        <w:spacing w:line="360" w:lineRule="auto"/>
        <w:ind w:right="205"/>
        <w:jc w:val="left"/>
      </w:pPr>
      <w:r>
        <w:t>Иметь представление о механизмах психологического влияния в больших группах. Характеризовать</w:t>
      </w:r>
      <w:r>
        <w:rPr>
          <w:spacing w:val="-4"/>
        </w:rPr>
        <w:t xml:space="preserve"> </w:t>
      </w:r>
      <w:r>
        <w:t>способы</w:t>
      </w:r>
      <w:r>
        <w:rPr>
          <w:spacing w:val="-4"/>
        </w:rPr>
        <w:t xml:space="preserve"> </w:t>
      </w:r>
      <w:r>
        <w:t>воздействия</w:t>
      </w:r>
      <w:r>
        <w:rPr>
          <w:spacing w:val="-6"/>
        </w:rPr>
        <w:t xml:space="preserve"> </w:t>
      </w:r>
      <w:r>
        <w:t>на</w:t>
      </w:r>
      <w:r>
        <w:rPr>
          <w:spacing w:val="-2"/>
        </w:rPr>
        <w:t xml:space="preserve"> </w:t>
      </w:r>
      <w:r>
        <w:t>человека</w:t>
      </w:r>
      <w:r>
        <w:rPr>
          <w:spacing w:val="-2"/>
        </w:rPr>
        <w:t xml:space="preserve"> </w:t>
      </w:r>
      <w:r>
        <w:t>в большой</w:t>
      </w:r>
      <w:r>
        <w:rPr>
          <w:spacing w:val="-5"/>
        </w:rPr>
        <w:t xml:space="preserve"> </w:t>
      </w:r>
      <w:r>
        <w:t>группе</w:t>
      </w:r>
      <w:r>
        <w:rPr>
          <w:spacing w:val="-2"/>
        </w:rPr>
        <w:t xml:space="preserve"> </w:t>
      </w:r>
      <w:r>
        <w:t>(заражение;</w:t>
      </w:r>
      <w:r>
        <w:rPr>
          <w:spacing w:val="-6"/>
        </w:rPr>
        <w:t xml:space="preserve"> </w:t>
      </w:r>
      <w:r>
        <w:t>внушение;</w:t>
      </w:r>
      <w:r>
        <w:rPr>
          <w:spacing w:val="-6"/>
        </w:rPr>
        <w:t xml:space="preserve"> </w:t>
      </w:r>
      <w:r>
        <w:t>подражание).</w:t>
      </w:r>
    </w:p>
    <w:p w:rsidR="003B2B43" w:rsidRDefault="00316972" w:rsidP="005D0B35">
      <w:pPr>
        <w:pStyle w:val="a4"/>
        <w:numPr>
          <w:ilvl w:val="3"/>
          <w:numId w:val="19"/>
        </w:numPr>
        <w:tabs>
          <w:tab w:val="left" w:pos="2193"/>
        </w:tabs>
        <w:spacing w:line="360" w:lineRule="auto"/>
        <w:ind w:left="1171" w:right="2980" w:firstLine="0"/>
        <w:rPr>
          <w:sz w:val="24"/>
        </w:rPr>
      </w:pPr>
      <w:r>
        <w:rPr>
          <w:sz w:val="24"/>
        </w:rPr>
        <w:lastRenderedPageBreak/>
        <w:t>Модуль</w:t>
      </w:r>
      <w:r>
        <w:rPr>
          <w:spacing w:val="-6"/>
          <w:sz w:val="24"/>
        </w:rPr>
        <w:t xml:space="preserve"> </w:t>
      </w:r>
      <w:r>
        <w:rPr>
          <w:sz w:val="24"/>
        </w:rPr>
        <w:t>№</w:t>
      </w:r>
      <w:r>
        <w:rPr>
          <w:spacing w:val="-6"/>
          <w:sz w:val="24"/>
        </w:rPr>
        <w:t xml:space="preserve"> </w:t>
      </w:r>
      <w:r>
        <w:rPr>
          <w:sz w:val="24"/>
        </w:rPr>
        <w:t>8</w:t>
      </w:r>
      <w:r>
        <w:rPr>
          <w:spacing w:val="-7"/>
          <w:sz w:val="24"/>
        </w:rPr>
        <w:t xml:space="preserve"> </w:t>
      </w:r>
      <w:r>
        <w:rPr>
          <w:sz w:val="24"/>
        </w:rPr>
        <w:t>«Безопасность</w:t>
      </w:r>
      <w:r>
        <w:rPr>
          <w:spacing w:val="-9"/>
          <w:sz w:val="24"/>
        </w:rPr>
        <w:t xml:space="preserve"> </w:t>
      </w:r>
      <w:r>
        <w:rPr>
          <w:sz w:val="24"/>
        </w:rPr>
        <w:t>в</w:t>
      </w:r>
      <w:r>
        <w:rPr>
          <w:spacing w:val="-9"/>
          <w:sz w:val="24"/>
        </w:rPr>
        <w:t xml:space="preserve"> </w:t>
      </w:r>
      <w:r>
        <w:rPr>
          <w:sz w:val="24"/>
        </w:rPr>
        <w:t>информационном</w:t>
      </w:r>
      <w:r>
        <w:rPr>
          <w:spacing w:val="-9"/>
          <w:sz w:val="24"/>
        </w:rPr>
        <w:t xml:space="preserve"> </w:t>
      </w:r>
      <w:r>
        <w:rPr>
          <w:sz w:val="24"/>
        </w:rPr>
        <w:t>пространстве». Характеризовать смысл понятий «цифровая среда», «цифровой след».</w:t>
      </w:r>
    </w:p>
    <w:p w:rsidR="003B2B43" w:rsidRDefault="00316972" w:rsidP="00795586">
      <w:pPr>
        <w:pStyle w:val="a3"/>
        <w:spacing w:line="360" w:lineRule="auto"/>
        <w:ind w:right="204"/>
        <w:jc w:val="left"/>
      </w:pPr>
      <w:r>
        <w:t>Раскрывать сущность и приводить примеры положительного и отрицательного влияния цифровой среды на жизнь человека.</w:t>
      </w:r>
    </w:p>
    <w:p w:rsidR="003B2B43" w:rsidRDefault="00316972" w:rsidP="00795586">
      <w:pPr>
        <w:pStyle w:val="a3"/>
        <w:spacing w:line="360" w:lineRule="auto"/>
        <w:ind w:left="1171" w:right="3977" w:firstLine="0"/>
        <w:jc w:val="left"/>
      </w:pPr>
      <w:r>
        <w:t>Знать</w:t>
      </w:r>
      <w:r>
        <w:rPr>
          <w:spacing w:val="-5"/>
        </w:rPr>
        <w:t xml:space="preserve"> </w:t>
      </w:r>
      <w:r>
        <w:t>признаки,</w:t>
      </w:r>
      <w:r>
        <w:rPr>
          <w:spacing w:val="-12"/>
        </w:rPr>
        <w:t xml:space="preserve"> </w:t>
      </w:r>
      <w:r>
        <w:t>осознавать</w:t>
      </w:r>
      <w:r>
        <w:rPr>
          <w:spacing w:val="-13"/>
        </w:rPr>
        <w:t xml:space="preserve"> </w:t>
      </w:r>
      <w:r>
        <w:t>опасность</w:t>
      </w:r>
      <w:r>
        <w:rPr>
          <w:spacing w:val="-9"/>
        </w:rPr>
        <w:t xml:space="preserve"> </w:t>
      </w:r>
      <w:r>
        <w:t>цифровой</w:t>
      </w:r>
      <w:r>
        <w:rPr>
          <w:spacing w:val="-5"/>
        </w:rPr>
        <w:t xml:space="preserve"> </w:t>
      </w:r>
      <w:r>
        <w:t>зависимости. Характеризовать основные риски цифровой среды.</w:t>
      </w:r>
    </w:p>
    <w:p w:rsidR="003B2B43" w:rsidRDefault="00316972" w:rsidP="00795586">
      <w:pPr>
        <w:pStyle w:val="a3"/>
        <w:spacing w:line="360" w:lineRule="auto"/>
        <w:ind w:left="1171" w:right="2919" w:firstLine="0"/>
        <w:jc w:val="left"/>
      </w:pPr>
      <w:r>
        <w:t>Иметь</w:t>
      </w:r>
      <w:r>
        <w:rPr>
          <w:spacing w:val="-2"/>
        </w:rPr>
        <w:t xml:space="preserve"> </w:t>
      </w:r>
      <w:r>
        <w:t>представление</w:t>
      </w:r>
      <w:r>
        <w:rPr>
          <w:spacing w:val="-9"/>
        </w:rPr>
        <w:t xml:space="preserve"> </w:t>
      </w:r>
      <w:r>
        <w:t>об</w:t>
      </w:r>
      <w:r>
        <w:rPr>
          <w:spacing w:val="-10"/>
        </w:rPr>
        <w:t xml:space="preserve"> </w:t>
      </w:r>
      <w:r>
        <w:t>основных</w:t>
      </w:r>
      <w:r>
        <w:rPr>
          <w:spacing w:val="-8"/>
        </w:rPr>
        <w:t xml:space="preserve"> </w:t>
      </w:r>
      <w:r>
        <w:t>правах</w:t>
      </w:r>
      <w:r>
        <w:rPr>
          <w:spacing w:val="-8"/>
        </w:rPr>
        <w:t xml:space="preserve"> </w:t>
      </w:r>
      <w:r>
        <w:t>человека</w:t>
      </w:r>
      <w:r>
        <w:rPr>
          <w:spacing w:val="-4"/>
        </w:rPr>
        <w:t xml:space="preserve"> </w:t>
      </w:r>
      <w:r>
        <w:t>в</w:t>
      </w:r>
      <w:r>
        <w:rPr>
          <w:spacing w:val="-2"/>
        </w:rPr>
        <w:t xml:space="preserve"> </w:t>
      </w:r>
      <w:r>
        <w:t>цифровой</w:t>
      </w:r>
      <w:r>
        <w:rPr>
          <w:spacing w:val="-2"/>
        </w:rPr>
        <w:t xml:space="preserve"> </w:t>
      </w:r>
      <w:r>
        <w:t>среде. Знать и</w:t>
      </w:r>
      <w:r>
        <w:rPr>
          <w:spacing w:val="-2"/>
        </w:rPr>
        <w:t xml:space="preserve"> </w:t>
      </w:r>
      <w:r>
        <w:t>соблюдать правила безопасного поведения в</w:t>
      </w:r>
      <w:r>
        <w:rPr>
          <w:spacing w:val="-1"/>
        </w:rPr>
        <w:t xml:space="preserve"> </w:t>
      </w:r>
      <w:r>
        <w:t>цифровой среде.</w:t>
      </w:r>
    </w:p>
    <w:p w:rsidR="003B2B43" w:rsidRDefault="00316972" w:rsidP="00795586">
      <w:pPr>
        <w:pStyle w:val="a3"/>
        <w:tabs>
          <w:tab w:val="left" w:pos="2044"/>
          <w:tab w:val="left" w:pos="3339"/>
          <w:tab w:val="left" w:pos="4168"/>
          <w:tab w:val="left" w:pos="5876"/>
          <w:tab w:val="left" w:pos="7641"/>
          <w:tab w:val="left" w:pos="9296"/>
          <w:tab w:val="left" w:pos="10652"/>
        </w:tabs>
        <w:spacing w:line="274" w:lineRule="exact"/>
        <w:ind w:left="1171" w:firstLine="0"/>
        <w:jc w:val="left"/>
      </w:pPr>
      <w:r>
        <w:rPr>
          <w:spacing w:val="-2"/>
        </w:rPr>
        <w:t>Знать</w:t>
      </w:r>
      <w:r>
        <w:tab/>
      </w:r>
      <w:r>
        <w:rPr>
          <w:spacing w:val="-2"/>
        </w:rPr>
        <w:t>основные</w:t>
      </w:r>
      <w:r>
        <w:tab/>
      </w:r>
      <w:r>
        <w:rPr>
          <w:spacing w:val="-4"/>
        </w:rPr>
        <w:t>виды</w:t>
      </w:r>
      <w:r>
        <w:tab/>
      </w:r>
      <w:r>
        <w:rPr>
          <w:spacing w:val="-2"/>
        </w:rPr>
        <w:t>вредоносного</w:t>
      </w:r>
      <w:r>
        <w:tab/>
      </w:r>
      <w:r>
        <w:rPr>
          <w:spacing w:val="-2"/>
        </w:rPr>
        <w:t>программного</w:t>
      </w:r>
      <w:r>
        <w:tab/>
      </w:r>
      <w:r>
        <w:rPr>
          <w:spacing w:val="-2"/>
        </w:rPr>
        <w:t>обеспечения,</w:t>
      </w:r>
      <w:r>
        <w:tab/>
      </w:r>
      <w:r>
        <w:rPr>
          <w:spacing w:val="-2"/>
        </w:rPr>
        <w:t>принципы</w:t>
      </w:r>
      <w:r>
        <w:tab/>
      </w:r>
      <w:r>
        <w:rPr>
          <w:spacing w:val="-2"/>
        </w:rPr>
        <w:t>работы.</w:t>
      </w:r>
    </w:p>
    <w:p w:rsidR="003B2B43" w:rsidRDefault="00316972" w:rsidP="00795586">
      <w:pPr>
        <w:pStyle w:val="a3"/>
        <w:spacing w:before="135"/>
        <w:ind w:firstLine="0"/>
        <w:jc w:val="left"/>
      </w:pPr>
      <w:r>
        <w:t>Характеризовать</w:t>
      </w:r>
      <w:r>
        <w:rPr>
          <w:spacing w:val="-7"/>
        </w:rPr>
        <w:t xml:space="preserve"> </w:t>
      </w:r>
      <w:r>
        <w:t>признаки</w:t>
      </w:r>
      <w:r>
        <w:rPr>
          <w:spacing w:val="-1"/>
        </w:rPr>
        <w:t xml:space="preserve"> </w:t>
      </w:r>
      <w:r>
        <w:t>мошенничества</w:t>
      </w:r>
      <w:r>
        <w:rPr>
          <w:spacing w:val="-8"/>
        </w:rPr>
        <w:t xml:space="preserve"> </w:t>
      </w:r>
      <w:r>
        <w:t>в</w:t>
      </w:r>
      <w:r>
        <w:rPr>
          <w:spacing w:val="-4"/>
        </w:rPr>
        <w:t xml:space="preserve"> </w:t>
      </w:r>
      <w:r>
        <w:t>цифровой</w:t>
      </w:r>
      <w:r>
        <w:rPr>
          <w:spacing w:val="2"/>
        </w:rPr>
        <w:t xml:space="preserve"> </w:t>
      </w:r>
      <w:r>
        <w:rPr>
          <w:spacing w:val="-2"/>
        </w:rPr>
        <w:t>среде.</w:t>
      </w:r>
    </w:p>
    <w:p w:rsidR="003B2B43" w:rsidRDefault="00316972" w:rsidP="00795586">
      <w:pPr>
        <w:pStyle w:val="a3"/>
        <w:spacing w:before="142" w:line="360" w:lineRule="auto"/>
        <w:ind w:right="203"/>
        <w:jc w:val="left"/>
      </w:pPr>
      <w:r>
        <w:t>Знать и применять правила безопасного использования электронных устройств и программного обеспечения, правила защиты от мошенников.</w:t>
      </w:r>
    </w:p>
    <w:p w:rsidR="003B2B43" w:rsidRDefault="00316972" w:rsidP="00795586">
      <w:pPr>
        <w:pStyle w:val="a3"/>
        <w:spacing w:line="274" w:lineRule="exact"/>
        <w:ind w:left="1171" w:firstLine="0"/>
        <w:jc w:val="left"/>
      </w:pPr>
      <w:r>
        <w:t>Характеризовать</w:t>
      </w:r>
      <w:r>
        <w:rPr>
          <w:spacing w:val="-12"/>
        </w:rPr>
        <w:t xml:space="preserve"> </w:t>
      </w:r>
      <w:r>
        <w:t>основные</w:t>
      </w:r>
      <w:r>
        <w:rPr>
          <w:spacing w:val="-3"/>
        </w:rPr>
        <w:t xml:space="preserve"> </w:t>
      </w:r>
      <w:r>
        <w:t>поведенческие</w:t>
      </w:r>
      <w:r>
        <w:rPr>
          <w:spacing w:val="-3"/>
        </w:rPr>
        <w:t xml:space="preserve"> </w:t>
      </w:r>
      <w:r>
        <w:t>риски</w:t>
      </w:r>
      <w:r>
        <w:rPr>
          <w:spacing w:val="-2"/>
        </w:rPr>
        <w:t xml:space="preserve"> </w:t>
      </w:r>
      <w:r>
        <w:t>в</w:t>
      </w:r>
      <w:r>
        <w:rPr>
          <w:spacing w:val="-5"/>
        </w:rPr>
        <w:t xml:space="preserve"> </w:t>
      </w:r>
      <w:r>
        <w:t>цифровой</w:t>
      </w:r>
      <w:r>
        <w:rPr>
          <w:spacing w:val="-5"/>
        </w:rPr>
        <w:t xml:space="preserve"> </w:t>
      </w:r>
      <w:r>
        <w:rPr>
          <w:spacing w:val="-2"/>
        </w:rPr>
        <w:t>среде.</w:t>
      </w:r>
    </w:p>
    <w:p w:rsidR="003B2B43" w:rsidRDefault="00316972" w:rsidP="00795586">
      <w:pPr>
        <w:pStyle w:val="a3"/>
        <w:spacing w:before="137" w:line="362" w:lineRule="auto"/>
        <w:ind w:right="191"/>
        <w:jc w:val="left"/>
      </w:pPr>
      <w:r>
        <w:t>Осознавать</w:t>
      </w:r>
      <w:r>
        <w:rPr>
          <w:spacing w:val="73"/>
        </w:rPr>
        <w:t xml:space="preserve">   </w:t>
      </w:r>
      <w:r>
        <w:t>опасность</w:t>
      </w:r>
      <w:r>
        <w:rPr>
          <w:spacing w:val="73"/>
        </w:rPr>
        <w:t xml:space="preserve">   </w:t>
      </w:r>
      <w:r>
        <w:t>сетевой</w:t>
      </w:r>
      <w:r>
        <w:rPr>
          <w:spacing w:val="73"/>
        </w:rPr>
        <w:t xml:space="preserve">   </w:t>
      </w:r>
      <w:r>
        <w:t>травли.</w:t>
      </w:r>
      <w:r>
        <w:rPr>
          <w:spacing w:val="75"/>
        </w:rPr>
        <w:t xml:space="preserve">   </w:t>
      </w:r>
      <w:r>
        <w:t>Знать</w:t>
      </w:r>
      <w:r>
        <w:rPr>
          <w:spacing w:val="73"/>
        </w:rPr>
        <w:t xml:space="preserve">   </w:t>
      </w:r>
      <w:r>
        <w:t>правила</w:t>
      </w:r>
      <w:r>
        <w:rPr>
          <w:spacing w:val="74"/>
        </w:rPr>
        <w:t xml:space="preserve">   </w:t>
      </w:r>
      <w:r>
        <w:t>противостояния</w:t>
      </w:r>
      <w:r>
        <w:rPr>
          <w:spacing w:val="72"/>
        </w:rPr>
        <w:t xml:space="preserve">   </w:t>
      </w:r>
      <w:r>
        <w:t>травле в цифровой среде и профилактические меры.</w:t>
      </w:r>
    </w:p>
    <w:p w:rsidR="003B2B43" w:rsidRDefault="00316972" w:rsidP="00795586">
      <w:pPr>
        <w:pStyle w:val="a3"/>
        <w:spacing w:line="360" w:lineRule="auto"/>
        <w:ind w:right="204"/>
        <w:jc w:val="left"/>
      </w:pPr>
      <w:r>
        <w:t>Характеризовать</w:t>
      </w:r>
      <w:r>
        <w:rPr>
          <w:spacing w:val="-6"/>
        </w:rPr>
        <w:t xml:space="preserve"> </w:t>
      </w:r>
      <w:r>
        <w:t>признаки</w:t>
      </w:r>
      <w:r>
        <w:rPr>
          <w:spacing w:val="-2"/>
        </w:rPr>
        <w:t xml:space="preserve"> </w:t>
      </w:r>
      <w:r>
        <w:t>деструктивных</w:t>
      </w:r>
      <w:r>
        <w:rPr>
          <w:spacing w:val="-8"/>
        </w:rPr>
        <w:t xml:space="preserve"> </w:t>
      </w:r>
      <w:r>
        <w:t>сообществ</w:t>
      </w:r>
      <w:r>
        <w:rPr>
          <w:spacing w:val="-1"/>
        </w:rPr>
        <w:t xml:space="preserve"> </w:t>
      </w:r>
      <w:r>
        <w:t>и</w:t>
      </w:r>
      <w:r>
        <w:rPr>
          <w:spacing w:val="-2"/>
        </w:rPr>
        <w:t xml:space="preserve"> </w:t>
      </w:r>
      <w:r>
        <w:t>деструктивного контента</w:t>
      </w:r>
      <w:r>
        <w:rPr>
          <w:spacing w:val="-8"/>
        </w:rPr>
        <w:t xml:space="preserve"> </w:t>
      </w:r>
      <w:r>
        <w:t>в</w:t>
      </w:r>
      <w:r>
        <w:rPr>
          <w:spacing w:val="-2"/>
        </w:rPr>
        <w:t xml:space="preserve"> </w:t>
      </w:r>
      <w:r>
        <w:t>цифровой</w:t>
      </w:r>
      <w:r>
        <w:rPr>
          <w:spacing w:val="-7"/>
        </w:rPr>
        <w:t xml:space="preserve"> </w:t>
      </w:r>
      <w:r>
        <w:t>среде. Знать признаки</w:t>
      </w:r>
      <w:r>
        <w:rPr>
          <w:spacing w:val="-2"/>
        </w:rPr>
        <w:t xml:space="preserve"> </w:t>
      </w:r>
      <w:r>
        <w:t>вовлечения</w:t>
      </w:r>
      <w:r>
        <w:rPr>
          <w:spacing w:val="-3"/>
        </w:rPr>
        <w:t xml:space="preserve"> </w:t>
      </w:r>
      <w:r>
        <w:t>в деструктивные сообщества. Знать</w:t>
      </w:r>
      <w:r>
        <w:rPr>
          <w:spacing w:val="-2"/>
        </w:rPr>
        <w:t xml:space="preserve"> </w:t>
      </w:r>
      <w:r>
        <w:t>правила профилактики</w:t>
      </w:r>
      <w:r>
        <w:rPr>
          <w:spacing w:val="-2"/>
        </w:rPr>
        <w:t xml:space="preserve"> </w:t>
      </w:r>
      <w:r>
        <w:t>и</w:t>
      </w:r>
      <w:r>
        <w:rPr>
          <w:spacing w:val="-2"/>
        </w:rPr>
        <w:t xml:space="preserve"> </w:t>
      </w:r>
      <w:r>
        <w:t>противодействия вовлечению в деструктивные сообщества.</w:t>
      </w:r>
    </w:p>
    <w:p w:rsidR="003B2B43" w:rsidRDefault="00316972" w:rsidP="00795586">
      <w:pPr>
        <w:pStyle w:val="a3"/>
        <w:ind w:left="1171" w:firstLine="0"/>
        <w:jc w:val="left"/>
      </w:pPr>
      <w:r>
        <w:t>Знать</w:t>
      </w:r>
      <w:r>
        <w:rPr>
          <w:spacing w:val="-5"/>
        </w:rPr>
        <w:t xml:space="preserve"> </w:t>
      </w:r>
      <w:r>
        <w:t>и</w:t>
      </w:r>
      <w:r>
        <w:rPr>
          <w:spacing w:val="-7"/>
        </w:rPr>
        <w:t xml:space="preserve"> </w:t>
      </w:r>
      <w:r>
        <w:t>соблюдать</w:t>
      </w:r>
      <w:r>
        <w:rPr>
          <w:spacing w:val="-2"/>
        </w:rPr>
        <w:t xml:space="preserve"> </w:t>
      </w:r>
      <w:r>
        <w:t>правила</w:t>
      </w:r>
      <w:r>
        <w:rPr>
          <w:spacing w:val="-4"/>
        </w:rPr>
        <w:t xml:space="preserve"> </w:t>
      </w:r>
      <w:r>
        <w:t>безопасной</w:t>
      </w:r>
      <w:r>
        <w:rPr>
          <w:spacing w:val="-2"/>
        </w:rPr>
        <w:t xml:space="preserve"> </w:t>
      </w:r>
      <w:r>
        <w:t>коммуникации</w:t>
      </w:r>
      <w:r>
        <w:rPr>
          <w:spacing w:val="-2"/>
        </w:rPr>
        <w:t xml:space="preserve"> </w:t>
      </w:r>
      <w:r>
        <w:t>в</w:t>
      </w:r>
      <w:r>
        <w:rPr>
          <w:spacing w:val="-6"/>
        </w:rPr>
        <w:t xml:space="preserve"> </w:t>
      </w:r>
      <w:r>
        <w:t>цифровой</w:t>
      </w:r>
      <w:r>
        <w:rPr>
          <w:spacing w:val="-2"/>
        </w:rPr>
        <w:t xml:space="preserve"> среде.</w:t>
      </w:r>
    </w:p>
    <w:p w:rsidR="003B2B43" w:rsidRDefault="00316972" w:rsidP="00795586">
      <w:pPr>
        <w:pStyle w:val="a3"/>
        <w:spacing w:before="135" w:line="360" w:lineRule="auto"/>
        <w:ind w:right="199"/>
        <w:jc w:val="left"/>
      </w:pPr>
      <w:r>
        <w:t xml:space="preserve">Объяснять смысл понятия «достоверность информации». Знать критерии проверки достоверности </w:t>
      </w:r>
      <w:r>
        <w:rPr>
          <w:spacing w:val="-2"/>
        </w:rPr>
        <w:t>информации.</w:t>
      </w:r>
    </w:p>
    <w:p w:rsidR="003B2B43" w:rsidRDefault="00316972" w:rsidP="00795586">
      <w:pPr>
        <w:pStyle w:val="a3"/>
        <w:spacing w:line="274" w:lineRule="exact"/>
        <w:ind w:left="1171" w:firstLine="0"/>
        <w:jc w:val="left"/>
      </w:pPr>
      <w:r>
        <w:t>Объяснять</w:t>
      </w:r>
      <w:r>
        <w:rPr>
          <w:spacing w:val="56"/>
        </w:rPr>
        <w:t xml:space="preserve"> </w:t>
      </w:r>
      <w:r>
        <w:t>смысл</w:t>
      </w:r>
      <w:r>
        <w:rPr>
          <w:spacing w:val="54"/>
        </w:rPr>
        <w:t xml:space="preserve"> </w:t>
      </w:r>
      <w:r>
        <w:t>понятия</w:t>
      </w:r>
      <w:r>
        <w:rPr>
          <w:spacing w:val="54"/>
        </w:rPr>
        <w:t xml:space="preserve"> </w:t>
      </w:r>
      <w:r>
        <w:t>«информационный</w:t>
      </w:r>
      <w:r>
        <w:rPr>
          <w:spacing w:val="54"/>
        </w:rPr>
        <w:t xml:space="preserve"> </w:t>
      </w:r>
      <w:r>
        <w:t>пузырь».</w:t>
      </w:r>
      <w:r>
        <w:rPr>
          <w:spacing w:val="68"/>
        </w:rPr>
        <w:t xml:space="preserve"> </w:t>
      </w:r>
      <w:r>
        <w:t>Знать</w:t>
      </w:r>
      <w:r>
        <w:rPr>
          <w:spacing w:val="50"/>
        </w:rPr>
        <w:t xml:space="preserve"> </w:t>
      </w:r>
      <w:r>
        <w:t>основные</w:t>
      </w:r>
      <w:r>
        <w:rPr>
          <w:spacing w:val="52"/>
        </w:rPr>
        <w:t xml:space="preserve"> </w:t>
      </w:r>
      <w:r>
        <w:t>признаки</w:t>
      </w:r>
      <w:r>
        <w:rPr>
          <w:spacing w:val="55"/>
        </w:rPr>
        <w:t xml:space="preserve"> </w:t>
      </w:r>
      <w:r>
        <w:rPr>
          <w:spacing w:val="-2"/>
        </w:rPr>
        <w:t>манипуляции</w:t>
      </w:r>
    </w:p>
    <w:p w:rsidR="003B2B43" w:rsidRDefault="00316972" w:rsidP="00795586">
      <w:pPr>
        <w:pStyle w:val="a3"/>
        <w:spacing w:before="72"/>
        <w:ind w:firstLine="0"/>
        <w:jc w:val="left"/>
      </w:pPr>
      <w:r>
        <w:t>сознанием</w:t>
      </w:r>
      <w:r>
        <w:rPr>
          <w:spacing w:val="-3"/>
        </w:rPr>
        <w:t xml:space="preserve"> </w:t>
      </w:r>
      <w:r>
        <w:t>и</w:t>
      </w:r>
      <w:r>
        <w:rPr>
          <w:spacing w:val="2"/>
        </w:rPr>
        <w:t xml:space="preserve"> </w:t>
      </w:r>
      <w:r>
        <w:rPr>
          <w:spacing w:val="-2"/>
        </w:rPr>
        <w:t>пропаганды.</w:t>
      </w:r>
    </w:p>
    <w:p w:rsidR="003B2B43" w:rsidRDefault="00316972" w:rsidP="00795586">
      <w:pPr>
        <w:pStyle w:val="a3"/>
        <w:tabs>
          <w:tab w:val="left" w:pos="2653"/>
          <w:tab w:val="left" w:pos="3694"/>
          <w:tab w:val="left" w:pos="4917"/>
          <w:tab w:val="left" w:pos="6112"/>
          <w:tab w:val="left" w:pos="7152"/>
          <w:tab w:val="left" w:pos="9038"/>
          <w:tab w:val="left" w:pos="9551"/>
          <w:tab w:val="left" w:pos="10525"/>
        </w:tabs>
        <w:spacing w:before="142" w:line="360" w:lineRule="auto"/>
        <w:ind w:right="200"/>
        <w:jc w:val="left"/>
      </w:pPr>
      <w:r>
        <w:rPr>
          <w:spacing w:val="-2"/>
        </w:rPr>
        <w:t>Объяснять</w:t>
      </w:r>
      <w:r>
        <w:tab/>
      </w:r>
      <w:r>
        <w:rPr>
          <w:spacing w:val="-4"/>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rsidR="003B2B43" w:rsidRDefault="00316972" w:rsidP="00795586">
      <w:pPr>
        <w:pStyle w:val="a3"/>
        <w:tabs>
          <w:tab w:val="left" w:pos="2188"/>
          <w:tab w:val="left" w:pos="3459"/>
          <w:tab w:val="left" w:pos="4025"/>
          <w:tab w:val="left" w:pos="5459"/>
          <w:tab w:val="left" w:pos="7263"/>
          <w:tab w:val="left" w:pos="9210"/>
          <w:tab w:val="left" w:pos="10673"/>
        </w:tabs>
        <w:spacing w:line="360" w:lineRule="auto"/>
        <w:ind w:right="186"/>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rsidR="003B2B43" w:rsidRDefault="00316972" w:rsidP="00795586">
      <w:pPr>
        <w:pStyle w:val="a3"/>
        <w:spacing w:line="360" w:lineRule="auto"/>
        <w:jc w:val="left"/>
      </w:pPr>
      <w:r>
        <w:t>Иметь</w:t>
      </w:r>
      <w:r>
        <w:rPr>
          <w:spacing w:val="40"/>
        </w:rPr>
        <w:t xml:space="preserve"> </w:t>
      </w:r>
      <w:r>
        <w:t>представления</w:t>
      </w:r>
      <w:r>
        <w:rPr>
          <w:spacing w:val="40"/>
        </w:rPr>
        <w:t xml:space="preserve"> </w:t>
      </w:r>
      <w:r>
        <w:t>об</w:t>
      </w:r>
      <w:r>
        <w:rPr>
          <w:spacing w:val="40"/>
        </w:rPr>
        <w:t xml:space="preserve"> </w:t>
      </w:r>
      <w:r>
        <w:t>основах</w:t>
      </w:r>
      <w:r>
        <w:rPr>
          <w:spacing w:val="40"/>
        </w:rPr>
        <w:t xml:space="preserve"> </w:t>
      </w:r>
      <w:r>
        <w:t>правового</w:t>
      </w:r>
      <w:r>
        <w:rPr>
          <w:spacing w:val="40"/>
        </w:rPr>
        <w:t xml:space="preserve"> </w:t>
      </w:r>
      <w:r>
        <w:t>регулирования,</w:t>
      </w:r>
      <w:r>
        <w:rPr>
          <w:spacing w:val="40"/>
        </w:rPr>
        <w:t xml:space="preserve"> </w:t>
      </w:r>
      <w:r>
        <w:t>основных</w:t>
      </w:r>
      <w:r>
        <w:rPr>
          <w:spacing w:val="40"/>
        </w:rPr>
        <w:t xml:space="preserve"> </w:t>
      </w:r>
      <w:r>
        <w:t>правонарушениях</w:t>
      </w:r>
      <w:r>
        <w:rPr>
          <w:spacing w:val="40"/>
        </w:rPr>
        <w:t xml:space="preserve"> </w:t>
      </w:r>
      <w:r>
        <w:t>в</w:t>
      </w:r>
      <w:r>
        <w:rPr>
          <w:spacing w:val="40"/>
        </w:rPr>
        <w:t xml:space="preserve"> </w:t>
      </w:r>
      <w:r>
        <w:t>сети Интернет. Знать методы защиты прав в цифровом пространстве.</w:t>
      </w:r>
    </w:p>
    <w:p w:rsidR="003B2B43" w:rsidRDefault="00316972" w:rsidP="005D0B35">
      <w:pPr>
        <w:pStyle w:val="a4"/>
        <w:numPr>
          <w:ilvl w:val="3"/>
          <w:numId w:val="19"/>
        </w:numPr>
        <w:tabs>
          <w:tab w:val="left" w:pos="2193"/>
        </w:tabs>
        <w:spacing w:line="274" w:lineRule="exact"/>
        <w:ind w:left="2193" w:hanging="1022"/>
        <w:rPr>
          <w:sz w:val="24"/>
        </w:rPr>
      </w:pPr>
      <w:r>
        <w:rPr>
          <w:sz w:val="24"/>
        </w:rPr>
        <w:t>Модуль</w:t>
      </w:r>
      <w:r>
        <w:rPr>
          <w:spacing w:val="-4"/>
          <w:sz w:val="24"/>
        </w:rPr>
        <w:t xml:space="preserve"> </w:t>
      </w:r>
      <w:r>
        <w:rPr>
          <w:sz w:val="24"/>
        </w:rPr>
        <w:t>№</w:t>
      </w:r>
      <w:r>
        <w:rPr>
          <w:spacing w:val="-1"/>
          <w:sz w:val="24"/>
        </w:rPr>
        <w:t xml:space="preserve"> </w:t>
      </w:r>
      <w:r>
        <w:rPr>
          <w:sz w:val="24"/>
        </w:rPr>
        <w:t>9</w:t>
      </w:r>
      <w:r>
        <w:rPr>
          <w:spacing w:val="-2"/>
          <w:sz w:val="24"/>
        </w:rPr>
        <w:t xml:space="preserve"> </w:t>
      </w:r>
      <w:r>
        <w:rPr>
          <w:sz w:val="24"/>
        </w:rPr>
        <w:t>«Основы</w:t>
      </w:r>
      <w:r>
        <w:rPr>
          <w:spacing w:val="-5"/>
          <w:sz w:val="24"/>
        </w:rPr>
        <w:t xml:space="preserve"> </w:t>
      </w:r>
      <w:r>
        <w:rPr>
          <w:sz w:val="24"/>
        </w:rPr>
        <w:t>противодействия</w:t>
      </w:r>
      <w:r>
        <w:rPr>
          <w:spacing w:val="-2"/>
          <w:sz w:val="24"/>
        </w:rPr>
        <w:t xml:space="preserve"> </w:t>
      </w:r>
      <w:r>
        <w:rPr>
          <w:sz w:val="24"/>
        </w:rPr>
        <w:t>экстремизму</w:t>
      </w:r>
      <w:r>
        <w:rPr>
          <w:spacing w:val="46"/>
          <w:sz w:val="24"/>
        </w:rPr>
        <w:t xml:space="preserve"> </w:t>
      </w:r>
      <w:r>
        <w:rPr>
          <w:sz w:val="24"/>
        </w:rPr>
        <w:t>и</w:t>
      </w:r>
      <w:r>
        <w:rPr>
          <w:spacing w:val="-1"/>
          <w:sz w:val="24"/>
        </w:rPr>
        <w:t xml:space="preserve"> </w:t>
      </w:r>
      <w:r>
        <w:rPr>
          <w:spacing w:val="-2"/>
          <w:sz w:val="24"/>
        </w:rPr>
        <w:t>терроризму»</w:t>
      </w:r>
    </w:p>
    <w:p w:rsidR="003B2B43" w:rsidRDefault="00316972" w:rsidP="00795586">
      <w:pPr>
        <w:pStyle w:val="a3"/>
        <w:spacing w:before="137" w:line="362" w:lineRule="auto"/>
        <w:ind w:right="197"/>
        <w:jc w:val="left"/>
      </w:pPr>
      <w:r>
        <w:t>Объяснять смысл понятий «терроризм» и «экстремизм», их взаимосвязь. Приводить примеры экстремистской и террористической деятельности.</w:t>
      </w:r>
    </w:p>
    <w:p w:rsidR="003B2B43" w:rsidRDefault="00316972" w:rsidP="00795586">
      <w:pPr>
        <w:pStyle w:val="a3"/>
        <w:spacing w:line="360" w:lineRule="auto"/>
        <w:ind w:right="204"/>
        <w:jc w:val="left"/>
      </w:pPr>
      <w:r>
        <w:t>Характеризовать</w:t>
      </w:r>
      <w:r>
        <w:rPr>
          <w:spacing w:val="80"/>
        </w:rPr>
        <w:t xml:space="preserve">   </w:t>
      </w:r>
      <w:r>
        <w:t>влияние</w:t>
      </w:r>
      <w:r>
        <w:rPr>
          <w:spacing w:val="80"/>
        </w:rPr>
        <w:t xml:space="preserve">   </w:t>
      </w:r>
      <w:r>
        <w:t>экстремизма</w:t>
      </w:r>
      <w:r>
        <w:rPr>
          <w:spacing w:val="80"/>
        </w:rPr>
        <w:t xml:space="preserve">   </w:t>
      </w:r>
      <w:r>
        <w:t>и</w:t>
      </w:r>
      <w:r>
        <w:rPr>
          <w:spacing w:val="80"/>
        </w:rPr>
        <w:t xml:space="preserve">   </w:t>
      </w:r>
      <w:r>
        <w:t>терроризма</w:t>
      </w:r>
      <w:r>
        <w:rPr>
          <w:spacing w:val="80"/>
        </w:rPr>
        <w:t xml:space="preserve">   </w:t>
      </w:r>
      <w:r>
        <w:t>на</w:t>
      </w:r>
      <w:r>
        <w:rPr>
          <w:spacing w:val="80"/>
        </w:rPr>
        <w:t xml:space="preserve">   </w:t>
      </w:r>
      <w:r>
        <w:t>жизнь</w:t>
      </w:r>
      <w:r>
        <w:rPr>
          <w:spacing w:val="80"/>
        </w:rPr>
        <w:t xml:space="preserve">   </w:t>
      </w:r>
      <w:r>
        <w:t>государства и общества.</w:t>
      </w:r>
    </w:p>
    <w:p w:rsidR="003B2B43" w:rsidRDefault="00316972" w:rsidP="00795586">
      <w:pPr>
        <w:pStyle w:val="a3"/>
        <w:spacing w:line="274" w:lineRule="exact"/>
        <w:ind w:left="1171" w:firstLine="0"/>
        <w:jc w:val="left"/>
      </w:pPr>
      <w:r>
        <w:t>Сформировать</w:t>
      </w:r>
      <w:r>
        <w:rPr>
          <w:spacing w:val="-6"/>
        </w:rPr>
        <w:t xml:space="preserve"> </w:t>
      </w:r>
      <w:r>
        <w:t>нетерпимое</w:t>
      </w:r>
      <w:r>
        <w:rPr>
          <w:spacing w:val="-6"/>
        </w:rPr>
        <w:t xml:space="preserve"> </w:t>
      </w:r>
      <w:r>
        <w:t>отношение</w:t>
      </w:r>
      <w:r>
        <w:rPr>
          <w:spacing w:val="-6"/>
        </w:rPr>
        <w:t xml:space="preserve"> </w:t>
      </w:r>
      <w:r>
        <w:t>к</w:t>
      </w:r>
      <w:r>
        <w:rPr>
          <w:spacing w:val="-3"/>
        </w:rPr>
        <w:t xml:space="preserve"> </w:t>
      </w:r>
      <w:r>
        <w:t>проявлениям</w:t>
      </w:r>
      <w:r>
        <w:rPr>
          <w:spacing w:val="1"/>
        </w:rPr>
        <w:t xml:space="preserve"> </w:t>
      </w:r>
      <w:r>
        <w:t>экстремизма</w:t>
      </w:r>
      <w:r>
        <w:rPr>
          <w:spacing w:val="-5"/>
        </w:rPr>
        <w:t xml:space="preserve"> </w:t>
      </w:r>
      <w:r>
        <w:t>и</w:t>
      </w:r>
      <w:r>
        <w:rPr>
          <w:spacing w:val="-4"/>
        </w:rPr>
        <w:t xml:space="preserve"> </w:t>
      </w:r>
      <w:r>
        <w:rPr>
          <w:spacing w:val="-2"/>
        </w:rPr>
        <w:t>терроризма.</w:t>
      </w:r>
    </w:p>
    <w:p w:rsidR="003B2B43" w:rsidRDefault="00316972" w:rsidP="00795586">
      <w:pPr>
        <w:pStyle w:val="a3"/>
        <w:spacing w:before="134" w:line="362" w:lineRule="auto"/>
        <w:ind w:right="204"/>
        <w:jc w:val="left"/>
      </w:pPr>
      <w:r>
        <w:lastRenderedPageBreak/>
        <w:t>Распознавать признаки вовлечения в экстремистскую и террористическую деятельность, знать способы противодействия.</w:t>
      </w:r>
    </w:p>
    <w:p w:rsidR="003B2B43" w:rsidRDefault="00316972" w:rsidP="00795586">
      <w:pPr>
        <w:pStyle w:val="a3"/>
        <w:spacing w:line="273" w:lineRule="exact"/>
        <w:ind w:left="1171" w:firstLine="0"/>
        <w:jc w:val="left"/>
      </w:pPr>
      <w:r>
        <w:t>Знать</w:t>
      </w:r>
      <w:r>
        <w:rPr>
          <w:spacing w:val="-4"/>
        </w:rPr>
        <w:t xml:space="preserve"> </w:t>
      </w:r>
      <w:r>
        <w:t>порядок</w:t>
      </w:r>
      <w:r>
        <w:rPr>
          <w:spacing w:val="-5"/>
        </w:rPr>
        <w:t xml:space="preserve"> </w:t>
      </w:r>
      <w:r>
        <w:t>действий</w:t>
      </w:r>
      <w:r>
        <w:rPr>
          <w:spacing w:val="-6"/>
        </w:rPr>
        <w:t xml:space="preserve"> </w:t>
      </w:r>
      <w:r>
        <w:t>при</w:t>
      </w:r>
      <w:r>
        <w:rPr>
          <w:spacing w:val="-11"/>
        </w:rPr>
        <w:t xml:space="preserve"> </w:t>
      </w:r>
      <w:r>
        <w:t>объявлении</w:t>
      </w:r>
      <w:r>
        <w:rPr>
          <w:spacing w:val="-2"/>
        </w:rPr>
        <w:t xml:space="preserve"> </w:t>
      </w:r>
      <w:r>
        <w:t>различных</w:t>
      </w:r>
      <w:r>
        <w:rPr>
          <w:spacing w:val="-2"/>
        </w:rPr>
        <w:t xml:space="preserve"> </w:t>
      </w:r>
      <w:r>
        <w:t>уровней</w:t>
      </w:r>
      <w:r>
        <w:rPr>
          <w:spacing w:val="-2"/>
        </w:rPr>
        <w:t xml:space="preserve"> </w:t>
      </w:r>
      <w:r>
        <w:t>террористической</w:t>
      </w:r>
      <w:r>
        <w:rPr>
          <w:spacing w:val="-6"/>
        </w:rPr>
        <w:t xml:space="preserve"> </w:t>
      </w:r>
      <w:r>
        <w:rPr>
          <w:spacing w:val="-2"/>
        </w:rPr>
        <w:t>направленности.</w:t>
      </w:r>
    </w:p>
    <w:p w:rsidR="003B2B43" w:rsidRDefault="00316972" w:rsidP="00795586">
      <w:pPr>
        <w:pStyle w:val="a3"/>
        <w:spacing w:before="137" w:line="360" w:lineRule="auto"/>
        <w:ind w:right="199"/>
        <w:jc w:val="left"/>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w:t>
      </w:r>
      <w:r>
        <w:rPr>
          <w:spacing w:val="-2"/>
        </w:rPr>
        <w:t xml:space="preserve"> </w:t>
      </w:r>
      <w:r>
        <w:t>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3B2B43" w:rsidRDefault="00316972" w:rsidP="00795586">
      <w:pPr>
        <w:pStyle w:val="a3"/>
        <w:ind w:left="1171" w:firstLine="0"/>
        <w:jc w:val="left"/>
      </w:pPr>
      <w:r>
        <w:t>Объяснять</w:t>
      </w:r>
      <w:r>
        <w:rPr>
          <w:spacing w:val="-6"/>
        </w:rPr>
        <w:t xml:space="preserve"> </w:t>
      </w:r>
      <w:r>
        <w:t>цели,</w:t>
      </w:r>
      <w:r>
        <w:rPr>
          <w:spacing w:val="-7"/>
        </w:rPr>
        <w:t xml:space="preserve"> </w:t>
      </w:r>
      <w:r>
        <w:t>задачи,</w:t>
      </w:r>
      <w:r>
        <w:rPr>
          <w:spacing w:val="-6"/>
        </w:rPr>
        <w:t xml:space="preserve"> </w:t>
      </w:r>
      <w:r>
        <w:t>принципы</w:t>
      </w:r>
      <w:r>
        <w:rPr>
          <w:spacing w:val="-7"/>
        </w:rPr>
        <w:t xml:space="preserve"> </w:t>
      </w:r>
      <w:r>
        <w:t>противодействия</w:t>
      </w:r>
      <w:r>
        <w:rPr>
          <w:spacing w:val="-4"/>
        </w:rPr>
        <w:t xml:space="preserve"> </w:t>
      </w:r>
      <w:r>
        <w:rPr>
          <w:spacing w:val="-2"/>
        </w:rPr>
        <w:t>экстремизму.</w:t>
      </w:r>
    </w:p>
    <w:p w:rsidR="003B2B43" w:rsidRDefault="00316972" w:rsidP="00795586">
      <w:pPr>
        <w:pStyle w:val="a3"/>
        <w:tabs>
          <w:tab w:val="left" w:pos="2586"/>
          <w:tab w:val="left" w:pos="3450"/>
          <w:tab w:val="left" w:pos="4510"/>
          <w:tab w:val="left" w:pos="5881"/>
          <w:tab w:val="left" w:pos="7958"/>
          <w:tab w:val="left" w:pos="9522"/>
          <w:tab w:val="left" w:pos="10414"/>
        </w:tabs>
        <w:spacing w:before="137" w:line="362" w:lineRule="auto"/>
        <w:ind w:right="200"/>
        <w:jc w:val="left"/>
      </w:pPr>
      <w:r>
        <w:rPr>
          <w:spacing w:val="-2"/>
        </w:rPr>
        <w:t>Объяснять</w:t>
      </w:r>
      <w:r>
        <w:tab/>
      </w:r>
      <w:r>
        <w:rPr>
          <w:spacing w:val="-2"/>
        </w:rPr>
        <w:t>цели,</w:t>
      </w:r>
      <w:r>
        <w:tab/>
      </w:r>
      <w:r>
        <w:rPr>
          <w:spacing w:val="-2"/>
        </w:rPr>
        <w:t>задачи,</w:t>
      </w:r>
      <w:r>
        <w:tab/>
      </w:r>
      <w:r>
        <w:rPr>
          <w:spacing w:val="-2"/>
        </w:rPr>
        <w:t>принципы</w:t>
      </w:r>
      <w:r>
        <w:tab/>
      </w:r>
      <w:r>
        <w:rPr>
          <w:spacing w:val="-2"/>
        </w:rPr>
        <w:t>противодействия</w:t>
      </w:r>
      <w:r>
        <w:tab/>
      </w:r>
      <w:r>
        <w:rPr>
          <w:spacing w:val="-2"/>
        </w:rPr>
        <w:t>терроризму.</w:t>
      </w:r>
      <w:r>
        <w:tab/>
      </w:r>
      <w:r>
        <w:rPr>
          <w:spacing w:val="-2"/>
        </w:rPr>
        <w:t>Знать</w:t>
      </w:r>
      <w:r>
        <w:tab/>
      </w:r>
      <w:r>
        <w:rPr>
          <w:spacing w:val="-2"/>
        </w:rPr>
        <w:t xml:space="preserve">структуру </w:t>
      </w:r>
      <w:r>
        <w:t>общегосударственной системы противодействия терроризму.</w:t>
      </w:r>
    </w:p>
    <w:p w:rsidR="003B2B43" w:rsidRDefault="00316972" w:rsidP="005D0B35">
      <w:pPr>
        <w:pStyle w:val="a4"/>
        <w:numPr>
          <w:ilvl w:val="3"/>
          <w:numId w:val="19"/>
        </w:numPr>
        <w:tabs>
          <w:tab w:val="left" w:pos="2312"/>
          <w:tab w:val="left" w:pos="3504"/>
          <w:tab w:val="left" w:pos="4127"/>
          <w:tab w:val="left" w:pos="4761"/>
          <w:tab w:val="left" w:pos="6951"/>
          <w:tab w:val="left" w:pos="8352"/>
          <w:tab w:val="left" w:pos="9709"/>
          <w:tab w:val="left" w:pos="10227"/>
        </w:tabs>
        <w:spacing w:line="360" w:lineRule="auto"/>
        <w:ind w:left="460" w:right="195" w:firstLine="710"/>
        <w:rPr>
          <w:sz w:val="24"/>
        </w:rPr>
      </w:pPr>
      <w:r>
        <w:rPr>
          <w:spacing w:val="-2"/>
          <w:sz w:val="24"/>
        </w:rPr>
        <w:t>Модуль</w:t>
      </w:r>
      <w:r>
        <w:rPr>
          <w:sz w:val="24"/>
        </w:rPr>
        <w:tab/>
      </w:r>
      <w:r>
        <w:rPr>
          <w:spacing w:val="-10"/>
          <w:sz w:val="24"/>
        </w:rPr>
        <w:t>№</w:t>
      </w:r>
      <w:r>
        <w:rPr>
          <w:sz w:val="24"/>
        </w:rPr>
        <w:tab/>
      </w:r>
      <w:r>
        <w:rPr>
          <w:spacing w:val="-6"/>
          <w:sz w:val="24"/>
        </w:rPr>
        <w:t>10</w:t>
      </w:r>
      <w:r>
        <w:rPr>
          <w:sz w:val="24"/>
        </w:rPr>
        <w:tab/>
      </w:r>
      <w:r>
        <w:rPr>
          <w:spacing w:val="-2"/>
          <w:sz w:val="24"/>
        </w:rPr>
        <w:t>«Взаимодействие</w:t>
      </w:r>
      <w:r>
        <w:rPr>
          <w:sz w:val="24"/>
        </w:rPr>
        <w:tab/>
      </w:r>
      <w:r>
        <w:rPr>
          <w:spacing w:val="-2"/>
          <w:sz w:val="24"/>
        </w:rPr>
        <w:t>личности,</w:t>
      </w:r>
      <w:r>
        <w:rPr>
          <w:sz w:val="24"/>
        </w:rPr>
        <w:tab/>
      </w:r>
      <w:r>
        <w:rPr>
          <w:spacing w:val="-2"/>
          <w:sz w:val="24"/>
        </w:rPr>
        <w:t>общества</w:t>
      </w:r>
      <w:r>
        <w:rPr>
          <w:sz w:val="24"/>
        </w:rPr>
        <w:tab/>
      </w:r>
      <w:r>
        <w:rPr>
          <w:spacing w:val="-10"/>
          <w:sz w:val="24"/>
        </w:rPr>
        <w:t>и</w:t>
      </w:r>
      <w:r>
        <w:rPr>
          <w:sz w:val="24"/>
        </w:rPr>
        <w:tab/>
      </w:r>
      <w:r>
        <w:rPr>
          <w:spacing w:val="-2"/>
          <w:sz w:val="24"/>
        </w:rPr>
        <w:t xml:space="preserve">государства </w:t>
      </w:r>
      <w:r>
        <w:rPr>
          <w:sz w:val="24"/>
        </w:rPr>
        <w:t>в обеспечении безопасности жизни</w:t>
      </w:r>
      <w:r>
        <w:rPr>
          <w:spacing w:val="40"/>
          <w:sz w:val="24"/>
        </w:rPr>
        <w:t xml:space="preserve"> </w:t>
      </w:r>
      <w:r>
        <w:rPr>
          <w:sz w:val="24"/>
        </w:rPr>
        <w:t>и здоровья населения».</w:t>
      </w:r>
    </w:p>
    <w:p w:rsidR="003B2B43" w:rsidRDefault="00316972" w:rsidP="00795586">
      <w:pPr>
        <w:pStyle w:val="a3"/>
        <w:spacing w:line="362" w:lineRule="auto"/>
        <w:jc w:val="left"/>
      </w:pPr>
      <w:r>
        <w:t>Знать</w:t>
      </w:r>
      <w:r>
        <w:rPr>
          <w:spacing w:val="80"/>
          <w:w w:val="150"/>
        </w:rPr>
        <w:t xml:space="preserve"> </w:t>
      </w:r>
      <w:r>
        <w:t>роль</w:t>
      </w:r>
      <w:r>
        <w:rPr>
          <w:spacing w:val="80"/>
        </w:rPr>
        <w:t xml:space="preserve"> </w:t>
      </w:r>
      <w:r>
        <w:t>обороны</w:t>
      </w:r>
      <w:r>
        <w:rPr>
          <w:spacing w:val="80"/>
          <w:w w:val="150"/>
        </w:rPr>
        <w:t xml:space="preserve"> </w:t>
      </w:r>
      <w:r>
        <w:t>страны</w:t>
      </w:r>
      <w:r>
        <w:rPr>
          <w:spacing w:val="80"/>
          <w:w w:val="150"/>
        </w:rPr>
        <w:t xml:space="preserve"> </w:t>
      </w:r>
      <w:r>
        <w:t>для</w:t>
      </w:r>
      <w:r>
        <w:rPr>
          <w:spacing w:val="80"/>
          <w:w w:val="150"/>
        </w:rPr>
        <w:t xml:space="preserve"> </w:t>
      </w:r>
      <w:r>
        <w:t>мирного</w:t>
      </w:r>
      <w:r>
        <w:rPr>
          <w:spacing w:val="80"/>
          <w:w w:val="150"/>
        </w:rPr>
        <w:t xml:space="preserve"> </w:t>
      </w:r>
      <w:r>
        <w:t>социально-экономического</w:t>
      </w:r>
      <w:r>
        <w:rPr>
          <w:spacing w:val="80"/>
          <w:w w:val="150"/>
        </w:rPr>
        <w:t xml:space="preserve"> </w:t>
      </w:r>
      <w:r>
        <w:t>развития</w:t>
      </w:r>
      <w:r>
        <w:rPr>
          <w:spacing w:val="80"/>
          <w:w w:val="150"/>
        </w:rPr>
        <w:t xml:space="preserve"> </w:t>
      </w:r>
      <w:r>
        <w:t xml:space="preserve">Российской </w:t>
      </w:r>
      <w:r>
        <w:rPr>
          <w:spacing w:val="-2"/>
        </w:rPr>
        <w:t>Федерации.</w:t>
      </w:r>
    </w:p>
    <w:p w:rsidR="003B2B43" w:rsidRDefault="00316972" w:rsidP="00795586">
      <w:pPr>
        <w:pStyle w:val="a3"/>
        <w:spacing w:line="360" w:lineRule="auto"/>
        <w:jc w:val="left"/>
      </w:pPr>
      <w:r>
        <w:t>Характеризовать</w:t>
      </w:r>
      <w:r>
        <w:rPr>
          <w:spacing w:val="40"/>
        </w:rPr>
        <w:t xml:space="preserve"> </w:t>
      </w:r>
      <w:r>
        <w:t>роль</w:t>
      </w:r>
      <w:r>
        <w:rPr>
          <w:spacing w:val="74"/>
        </w:rPr>
        <w:t xml:space="preserve"> </w:t>
      </w:r>
      <w:r>
        <w:t>Вооружённых</w:t>
      </w:r>
      <w:r>
        <w:rPr>
          <w:spacing w:val="40"/>
        </w:rPr>
        <w:t xml:space="preserve"> </w:t>
      </w:r>
      <w:r>
        <w:t>Сил</w:t>
      </w:r>
      <w:r>
        <w:rPr>
          <w:spacing w:val="74"/>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обороне</w:t>
      </w:r>
      <w:r>
        <w:rPr>
          <w:spacing w:val="40"/>
        </w:rPr>
        <w:t xml:space="preserve"> </w:t>
      </w:r>
      <w:r>
        <w:t>страны,</w:t>
      </w:r>
      <w:r>
        <w:rPr>
          <w:spacing w:val="40"/>
        </w:rPr>
        <w:t xml:space="preserve"> </w:t>
      </w:r>
      <w:r>
        <w:t>борьбе</w:t>
      </w:r>
      <w:r>
        <w:rPr>
          <w:spacing w:val="73"/>
        </w:rPr>
        <w:t xml:space="preserve"> </w:t>
      </w:r>
      <w:r>
        <w:t>с международным терроризмом. Приводить примеры.</w:t>
      </w:r>
    </w:p>
    <w:p w:rsidR="003B2B43" w:rsidRDefault="00316972" w:rsidP="00795586">
      <w:pPr>
        <w:pStyle w:val="a3"/>
        <w:spacing w:line="362" w:lineRule="auto"/>
        <w:ind w:left="1171" w:right="814" w:firstLine="0"/>
        <w:jc w:val="left"/>
      </w:pPr>
      <w:r>
        <w:t>Иметь</w:t>
      </w:r>
      <w:r>
        <w:rPr>
          <w:spacing w:val="-3"/>
        </w:rPr>
        <w:t xml:space="preserve"> </w:t>
      </w:r>
      <w:r>
        <w:t>представление</w:t>
      </w:r>
      <w:r>
        <w:rPr>
          <w:spacing w:val="-9"/>
        </w:rPr>
        <w:t xml:space="preserve"> </w:t>
      </w:r>
      <w:r>
        <w:t>о</w:t>
      </w:r>
      <w:r>
        <w:rPr>
          <w:spacing w:val="-3"/>
        </w:rPr>
        <w:t xml:space="preserve"> </w:t>
      </w:r>
      <w:r>
        <w:t>современном</w:t>
      </w:r>
      <w:r>
        <w:rPr>
          <w:spacing w:val="-6"/>
        </w:rPr>
        <w:t xml:space="preserve"> </w:t>
      </w:r>
      <w:r>
        <w:t>облике</w:t>
      </w:r>
      <w:r>
        <w:rPr>
          <w:spacing w:val="-4"/>
        </w:rPr>
        <w:t xml:space="preserve"> </w:t>
      </w:r>
      <w:r>
        <w:t>Вооружённых</w:t>
      </w:r>
      <w:r>
        <w:rPr>
          <w:spacing w:val="-8"/>
        </w:rPr>
        <w:t xml:space="preserve"> </w:t>
      </w:r>
      <w:r>
        <w:t>Сил</w:t>
      </w:r>
      <w:r>
        <w:rPr>
          <w:spacing w:val="-3"/>
        </w:rPr>
        <w:t xml:space="preserve"> </w:t>
      </w:r>
      <w:r>
        <w:t>Российской</w:t>
      </w:r>
      <w:r>
        <w:rPr>
          <w:spacing w:val="-7"/>
        </w:rPr>
        <w:t xml:space="preserve"> </w:t>
      </w:r>
      <w:r>
        <w:t>Федерации. Объяснять смысл понятий «воинская обязанность» и «военная служба».</w:t>
      </w:r>
    </w:p>
    <w:p w:rsidR="003B2B43" w:rsidRDefault="00316972" w:rsidP="00795586">
      <w:pPr>
        <w:pStyle w:val="a3"/>
        <w:spacing w:line="273" w:lineRule="exact"/>
        <w:ind w:left="1171" w:firstLine="0"/>
        <w:jc w:val="left"/>
      </w:pPr>
      <w:r>
        <w:t>Иметь</w:t>
      </w:r>
      <w:r>
        <w:rPr>
          <w:spacing w:val="-1"/>
        </w:rPr>
        <w:t xml:space="preserve"> </w:t>
      </w:r>
      <w:r>
        <w:t>начальные</w:t>
      </w:r>
      <w:r>
        <w:rPr>
          <w:spacing w:val="-1"/>
        </w:rPr>
        <w:t xml:space="preserve"> </w:t>
      </w:r>
      <w:r>
        <w:t>знания</w:t>
      </w:r>
      <w:r>
        <w:rPr>
          <w:spacing w:val="-5"/>
        </w:rPr>
        <w:t xml:space="preserve"> </w:t>
      </w:r>
      <w:r>
        <w:t>в</w:t>
      </w:r>
      <w:r>
        <w:rPr>
          <w:spacing w:val="-3"/>
        </w:rPr>
        <w:t xml:space="preserve"> </w:t>
      </w:r>
      <w:r>
        <w:t>области</w:t>
      </w:r>
      <w:r>
        <w:rPr>
          <w:spacing w:val="-3"/>
        </w:rPr>
        <w:t xml:space="preserve"> </w:t>
      </w:r>
      <w:r>
        <w:t>обороны,</w:t>
      </w:r>
      <w:r>
        <w:rPr>
          <w:spacing w:val="-3"/>
        </w:rPr>
        <w:t xml:space="preserve"> </w:t>
      </w:r>
      <w:r>
        <w:t>основ</w:t>
      </w:r>
      <w:r>
        <w:rPr>
          <w:spacing w:val="-3"/>
        </w:rPr>
        <w:t xml:space="preserve"> </w:t>
      </w:r>
      <w:r>
        <w:t>военной</w:t>
      </w:r>
      <w:r>
        <w:rPr>
          <w:spacing w:val="-3"/>
        </w:rPr>
        <w:t xml:space="preserve"> </w:t>
      </w:r>
      <w:r>
        <w:rPr>
          <w:spacing w:val="-2"/>
        </w:rPr>
        <w:t>службы.</w:t>
      </w:r>
    </w:p>
    <w:p w:rsidR="003B2B43" w:rsidRDefault="00316972" w:rsidP="00795586">
      <w:pPr>
        <w:pStyle w:val="a3"/>
        <w:spacing w:before="128" w:line="360" w:lineRule="auto"/>
        <w:jc w:val="left"/>
      </w:pPr>
      <w:r>
        <w:t>Характеризовать</w:t>
      </w:r>
      <w:r>
        <w:rPr>
          <w:spacing w:val="40"/>
        </w:rPr>
        <w:t xml:space="preserve"> </w:t>
      </w:r>
      <w:r>
        <w:t>роль</w:t>
      </w:r>
      <w:r>
        <w:rPr>
          <w:spacing w:val="40"/>
        </w:rPr>
        <w:t xml:space="preserve"> </w:t>
      </w:r>
      <w:r>
        <w:t>гражданской</w:t>
      </w:r>
      <w:r>
        <w:rPr>
          <w:spacing w:val="40"/>
        </w:rPr>
        <w:t xml:space="preserve"> </w:t>
      </w:r>
      <w:r>
        <w:t>обороны</w:t>
      </w:r>
      <w:r>
        <w:rPr>
          <w:spacing w:val="40"/>
        </w:rPr>
        <w:t xml:space="preserve"> </w:t>
      </w:r>
      <w:r>
        <w:t>в</w:t>
      </w:r>
      <w:r>
        <w:rPr>
          <w:spacing w:val="40"/>
        </w:rPr>
        <w:t xml:space="preserve"> </w:t>
      </w:r>
      <w:r>
        <w:t>обеспечении</w:t>
      </w:r>
      <w:r>
        <w:rPr>
          <w:spacing w:val="40"/>
        </w:rPr>
        <w:t xml:space="preserve"> </w:t>
      </w:r>
      <w:r>
        <w:t>национальной</w:t>
      </w:r>
      <w:r>
        <w:rPr>
          <w:spacing w:val="40"/>
        </w:rPr>
        <w:t xml:space="preserve"> </w:t>
      </w:r>
      <w:r>
        <w:t>безопасности.</w:t>
      </w:r>
      <w:r>
        <w:rPr>
          <w:spacing w:val="40"/>
        </w:rPr>
        <w:t xml:space="preserve"> </w:t>
      </w:r>
      <w:r>
        <w:t>Знать права и обязанности граждан Российской Федерации в области гражданской обороны.</w:t>
      </w:r>
    </w:p>
    <w:p w:rsidR="003B2B43" w:rsidRDefault="00316972" w:rsidP="00795586">
      <w:pPr>
        <w:pStyle w:val="a3"/>
        <w:spacing w:before="72"/>
        <w:ind w:left="1171" w:firstLine="0"/>
        <w:jc w:val="left"/>
      </w:pPr>
      <w:r>
        <w:t>Иметь</w:t>
      </w:r>
      <w:r>
        <w:rPr>
          <w:spacing w:val="-5"/>
        </w:rPr>
        <w:t xml:space="preserve"> </w:t>
      </w:r>
      <w:r>
        <w:t>представления</w:t>
      </w:r>
      <w:r>
        <w:rPr>
          <w:spacing w:val="-13"/>
        </w:rPr>
        <w:t xml:space="preserve"> </w:t>
      </w:r>
      <w:r>
        <w:t>о классификации</w:t>
      </w:r>
      <w:r>
        <w:rPr>
          <w:spacing w:val="-2"/>
        </w:rPr>
        <w:t xml:space="preserve"> </w:t>
      </w:r>
      <w:r>
        <w:t>чрезвычайных</w:t>
      </w:r>
      <w:r>
        <w:rPr>
          <w:spacing w:val="-8"/>
        </w:rPr>
        <w:t xml:space="preserve"> </w:t>
      </w:r>
      <w:r>
        <w:rPr>
          <w:spacing w:val="-2"/>
        </w:rPr>
        <w:t>ситуаций.</w:t>
      </w:r>
    </w:p>
    <w:p w:rsidR="003B2B43" w:rsidRDefault="00316972" w:rsidP="00795586">
      <w:pPr>
        <w:pStyle w:val="a3"/>
        <w:tabs>
          <w:tab w:val="left" w:pos="3118"/>
          <w:tab w:val="left" w:pos="4379"/>
          <w:tab w:val="left" w:pos="5884"/>
          <w:tab w:val="left" w:pos="6877"/>
          <w:tab w:val="left" w:pos="7951"/>
          <w:tab w:val="left" w:pos="9874"/>
          <w:tab w:val="left" w:pos="10219"/>
        </w:tabs>
        <w:spacing w:before="142" w:line="360" w:lineRule="auto"/>
        <w:ind w:right="209"/>
        <w:jc w:val="left"/>
      </w:pPr>
      <w:r>
        <w:rPr>
          <w:spacing w:val="-2"/>
        </w:rPr>
        <w:t>Характеризовать</w:t>
      </w:r>
      <w:r>
        <w:tab/>
      </w:r>
      <w:r>
        <w:rPr>
          <w:spacing w:val="-2"/>
        </w:rPr>
        <w:t>принципы</w:t>
      </w:r>
      <w:r>
        <w:tab/>
      </w:r>
      <w:r>
        <w:rPr>
          <w:spacing w:val="-2"/>
        </w:rPr>
        <w:t>организации</w:t>
      </w:r>
      <w:r>
        <w:tab/>
      </w:r>
      <w:r>
        <w:rPr>
          <w:spacing w:val="-2"/>
        </w:rPr>
        <w:t>Единой</w:t>
      </w:r>
      <w:r>
        <w:tab/>
      </w:r>
      <w:r>
        <w:rPr>
          <w:spacing w:val="-2"/>
        </w:rPr>
        <w:t>системы</w:t>
      </w:r>
      <w:r>
        <w:tab/>
      </w:r>
      <w:r>
        <w:rPr>
          <w:spacing w:val="-2"/>
        </w:rPr>
        <w:t>предупреждения</w:t>
      </w:r>
      <w:r>
        <w:tab/>
      </w:r>
      <w:r>
        <w:rPr>
          <w:spacing w:val="-10"/>
        </w:rPr>
        <w:t>и</w:t>
      </w:r>
      <w:r>
        <w:tab/>
      </w:r>
      <w:r>
        <w:rPr>
          <w:spacing w:val="-2"/>
        </w:rPr>
        <w:t xml:space="preserve">ликвидации </w:t>
      </w:r>
      <w:r>
        <w:t>чрезвычайных ситуаций (РСЧС).</w:t>
      </w:r>
    </w:p>
    <w:p w:rsidR="003B2B43" w:rsidRDefault="00316972" w:rsidP="00795586">
      <w:pPr>
        <w:pStyle w:val="a3"/>
        <w:spacing w:line="274" w:lineRule="exact"/>
        <w:ind w:left="1171" w:firstLine="0"/>
        <w:jc w:val="left"/>
      </w:pPr>
      <w:r>
        <w:t>Иметь</w:t>
      </w:r>
      <w:r>
        <w:rPr>
          <w:spacing w:val="-4"/>
        </w:rPr>
        <w:t xml:space="preserve"> </w:t>
      </w:r>
      <w:r>
        <w:t>представление</w:t>
      </w:r>
      <w:r>
        <w:rPr>
          <w:spacing w:val="-8"/>
        </w:rPr>
        <w:t xml:space="preserve"> </w:t>
      </w:r>
      <w:r>
        <w:t>о</w:t>
      </w:r>
      <w:r>
        <w:rPr>
          <w:spacing w:val="-2"/>
        </w:rPr>
        <w:t xml:space="preserve"> </w:t>
      </w:r>
      <w:r>
        <w:t>задачах</w:t>
      </w:r>
      <w:r>
        <w:rPr>
          <w:spacing w:val="-7"/>
        </w:rPr>
        <w:t xml:space="preserve"> </w:t>
      </w:r>
      <w:r>
        <w:t>РСЧС.</w:t>
      </w:r>
      <w:r>
        <w:rPr>
          <w:spacing w:val="-1"/>
        </w:rPr>
        <w:t xml:space="preserve"> </w:t>
      </w:r>
      <w:r>
        <w:t>Приводить</w:t>
      </w:r>
      <w:r>
        <w:rPr>
          <w:spacing w:val="-1"/>
        </w:rPr>
        <w:t xml:space="preserve"> </w:t>
      </w:r>
      <w:r>
        <w:rPr>
          <w:spacing w:val="-2"/>
        </w:rPr>
        <w:t>примеры.</w:t>
      </w:r>
    </w:p>
    <w:p w:rsidR="003B2B43" w:rsidRDefault="00316972" w:rsidP="00795586">
      <w:pPr>
        <w:pStyle w:val="a3"/>
        <w:spacing w:before="136" w:line="360" w:lineRule="auto"/>
        <w:ind w:left="1171" w:right="1626" w:firstLine="0"/>
        <w:jc w:val="left"/>
      </w:pPr>
      <w:r>
        <w:t>Знать права и обязанности граждан в области защиты от чрезвычайных ситуаций. Иметь</w:t>
      </w:r>
      <w:r>
        <w:rPr>
          <w:spacing w:val="-2"/>
        </w:rPr>
        <w:t xml:space="preserve"> </w:t>
      </w:r>
      <w:r>
        <w:t>представление</w:t>
      </w:r>
      <w:r>
        <w:rPr>
          <w:spacing w:val="-9"/>
        </w:rPr>
        <w:t xml:space="preserve"> </w:t>
      </w:r>
      <w:r>
        <w:t>о</w:t>
      </w:r>
      <w:r>
        <w:rPr>
          <w:spacing w:val="-3"/>
        </w:rPr>
        <w:t xml:space="preserve"> </w:t>
      </w:r>
      <w:r>
        <w:t>правовой</w:t>
      </w:r>
      <w:r>
        <w:rPr>
          <w:spacing w:val="-12"/>
        </w:rPr>
        <w:t xml:space="preserve"> </w:t>
      </w:r>
      <w:r>
        <w:t>основе</w:t>
      </w:r>
      <w:r>
        <w:rPr>
          <w:spacing w:val="-9"/>
        </w:rPr>
        <w:t xml:space="preserve"> </w:t>
      </w:r>
      <w:r>
        <w:t>обеспечения</w:t>
      </w:r>
      <w:r>
        <w:rPr>
          <w:spacing w:val="-3"/>
        </w:rPr>
        <w:t xml:space="preserve"> </w:t>
      </w:r>
      <w:r>
        <w:t>национальной</w:t>
      </w:r>
      <w:r>
        <w:rPr>
          <w:spacing w:val="-7"/>
        </w:rPr>
        <w:t xml:space="preserve"> </w:t>
      </w:r>
      <w:r>
        <w:t>безопасности. Знать принципы обеспечения национальной безопасности.</w:t>
      </w:r>
    </w:p>
    <w:p w:rsidR="003B2B43" w:rsidRDefault="00316972" w:rsidP="00795586">
      <w:pPr>
        <w:pStyle w:val="a3"/>
        <w:spacing w:before="2" w:line="360" w:lineRule="auto"/>
        <w:ind w:left="1171" w:firstLine="0"/>
        <w:jc w:val="left"/>
      </w:pPr>
      <w:r>
        <w:t>Характеризовать роль реализации национальных приоритетов в обеспечении безопасности. Объяснять</w:t>
      </w:r>
      <w:r>
        <w:rPr>
          <w:spacing w:val="80"/>
        </w:rPr>
        <w:t xml:space="preserve"> </w:t>
      </w:r>
      <w:r>
        <w:t>роль</w:t>
      </w:r>
      <w:r>
        <w:rPr>
          <w:spacing w:val="80"/>
        </w:rPr>
        <w:t xml:space="preserve"> </w:t>
      </w:r>
      <w:r>
        <w:t>личности,</w:t>
      </w:r>
      <w:r>
        <w:rPr>
          <w:spacing w:val="80"/>
        </w:rPr>
        <w:t xml:space="preserve"> </w:t>
      </w:r>
      <w:r>
        <w:t>общества,</w:t>
      </w:r>
      <w:r>
        <w:rPr>
          <w:spacing w:val="80"/>
        </w:rPr>
        <w:t xml:space="preserve"> </w:t>
      </w:r>
      <w:r>
        <w:t>государства</w:t>
      </w:r>
      <w:r>
        <w:rPr>
          <w:spacing w:val="80"/>
        </w:rPr>
        <w:t xml:space="preserve"> </w:t>
      </w:r>
      <w:r>
        <w:t>в</w:t>
      </w:r>
      <w:r>
        <w:rPr>
          <w:spacing w:val="80"/>
        </w:rPr>
        <w:t xml:space="preserve"> </w:t>
      </w:r>
      <w:r>
        <w:t>реализации</w:t>
      </w:r>
      <w:r>
        <w:rPr>
          <w:spacing w:val="80"/>
        </w:rPr>
        <w:t xml:space="preserve"> </w:t>
      </w:r>
      <w:r>
        <w:t>национальных</w:t>
      </w:r>
      <w:r>
        <w:rPr>
          <w:spacing w:val="80"/>
        </w:rPr>
        <w:t xml:space="preserve"> </w:t>
      </w:r>
      <w:r>
        <w:t>приоритетов,</w:t>
      </w:r>
    </w:p>
    <w:p w:rsidR="003B2B43" w:rsidRDefault="00316972" w:rsidP="00795586">
      <w:pPr>
        <w:pStyle w:val="a3"/>
        <w:spacing w:before="3"/>
        <w:ind w:firstLine="0"/>
        <w:jc w:val="left"/>
      </w:pPr>
      <w:r>
        <w:t>приводить</w:t>
      </w:r>
      <w:r>
        <w:rPr>
          <w:spacing w:val="-5"/>
        </w:rPr>
        <w:t xml:space="preserve"> </w:t>
      </w:r>
      <w:r>
        <w:rPr>
          <w:spacing w:val="-2"/>
        </w:rPr>
        <w:t>примеры.</w:t>
      </w:r>
    </w:p>
    <w:p w:rsidR="003B2B43" w:rsidRDefault="00316972" w:rsidP="005D0B35">
      <w:pPr>
        <w:pStyle w:val="a4"/>
        <w:numPr>
          <w:ilvl w:val="1"/>
          <w:numId w:val="19"/>
        </w:numPr>
        <w:tabs>
          <w:tab w:val="left" w:pos="1833"/>
        </w:tabs>
        <w:spacing w:before="141"/>
        <w:ind w:left="1833" w:hanging="662"/>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pacing w:val="-4"/>
          <w:sz w:val="24"/>
        </w:rPr>
        <w:t>ОБЖ.</w:t>
      </w:r>
    </w:p>
    <w:p w:rsidR="003B2B43" w:rsidRDefault="00316972" w:rsidP="005D0B35">
      <w:pPr>
        <w:pStyle w:val="a4"/>
        <w:numPr>
          <w:ilvl w:val="2"/>
          <w:numId w:val="19"/>
        </w:numPr>
        <w:tabs>
          <w:tab w:val="left" w:pos="2014"/>
          <w:tab w:val="left" w:pos="4056"/>
          <w:tab w:val="left" w:pos="5971"/>
          <w:tab w:val="left" w:pos="8034"/>
          <w:tab w:val="left" w:pos="8922"/>
          <w:tab w:val="left" w:pos="10606"/>
        </w:tabs>
        <w:spacing w:before="119" w:line="360" w:lineRule="auto"/>
        <w:ind w:right="192" w:firstLine="710"/>
        <w:rPr>
          <w:sz w:val="24"/>
        </w:rPr>
      </w:pPr>
      <w:r>
        <w:rPr>
          <w:spacing w:val="-2"/>
          <w:sz w:val="24"/>
        </w:rPr>
        <w:t>Личностные</w:t>
      </w:r>
      <w:r>
        <w:rPr>
          <w:sz w:val="24"/>
        </w:rPr>
        <w:tab/>
      </w:r>
      <w:r>
        <w:rPr>
          <w:spacing w:val="-2"/>
          <w:sz w:val="24"/>
        </w:rPr>
        <w:t>результаты</w:t>
      </w:r>
      <w:r>
        <w:rPr>
          <w:sz w:val="24"/>
        </w:rPr>
        <w:tab/>
      </w:r>
      <w:r>
        <w:rPr>
          <w:spacing w:val="-2"/>
          <w:sz w:val="24"/>
        </w:rPr>
        <w:t>достигаются</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3B2B43" w:rsidRDefault="00316972" w:rsidP="005D0B35">
      <w:pPr>
        <w:pStyle w:val="a4"/>
        <w:numPr>
          <w:ilvl w:val="2"/>
          <w:numId w:val="19"/>
        </w:numPr>
        <w:tabs>
          <w:tab w:val="left" w:pos="2014"/>
        </w:tabs>
        <w:spacing w:line="360" w:lineRule="auto"/>
        <w:ind w:right="191" w:firstLine="710"/>
        <w:rPr>
          <w:sz w:val="24"/>
        </w:rPr>
      </w:pPr>
      <w:r>
        <w:rPr>
          <w:sz w:val="24"/>
        </w:rPr>
        <w:lastRenderedPageBreak/>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w:t>
      </w:r>
      <w:r>
        <w:rPr>
          <w:spacing w:val="40"/>
          <w:sz w:val="24"/>
        </w:rPr>
        <w:t xml:space="preserve"> </w:t>
      </w:r>
      <w:r>
        <w:rPr>
          <w:sz w:val="24"/>
        </w:rPr>
        <w:t>Отечества и подвигам Героев Отечества, закону и правопорядку, человеку труда и старшему поколению, гордости</w:t>
      </w:r>
      <w:r>
        <w:rPr>
          <w:spacing w:val="54"/>
          <w:sz w:val="24"/>
        </w:rPr>
        <w:t xml:space="preserve">  </w:t>
      </w:r>
      <w:r>
        <w:rPr>
          <w:sz w:val="24"/>
        </w:rPr>
        <w:t>за</w:t>
      </w:r>
      <w:r>
        <w:rPr>
          <w:spacing w:val="55"/>
          <w:sz w:val="24"/>
        </w:rPr>
        <w:t xml:space="preserve">  </w:t>
      </w:r>
      <w:r>
        <w:rPr>
          <w:sz w:val="24"/>
        </w:rPr>
        <w:t>российские</w:t>
      </w:r>
      <w:r>
        <w:rPr>
          <w:spacing w:val="55"/>
          <w:sz w:val="24"/>
        </w:rPr>
        <w:t xml:space="preserve">  </w:t>
      </w:r>
      <w:r>
        <w:rPr>
          <w:sz w:val="24"/>
        </w:rPr>
        <w:t>достижения,</w:t>
      </w:r>
      <w:r>
        <w:rPr>
          <w:spacing w:val="54"/>
          <w:sz w:val="24"/>
        </w:rPr>
        <w:t xml:space="preserve">  </w:t>
      </w:r>
      <w:r>
        <w:rPr>
          <w:sz w:val="24"/>
        </w:rPr>
        <w:t>в</w:t>
      </w:r>
      <w:r>
        <w:rPr>
          <w:spacing w:val="54"/>
          <w:sz w:val="24"/>
        </w:rPr>
        <w:t xml:space="preserve">  </w:t>
      </w:r>
      <w:r>
        <w:rPr>
          <w:sz w:val="24"/>
        </w:rPr>
        <w:t>готовности</w:t>
      </w:r>
      <w:r>
        <w:rPr>
          <w:spacing w:val="56"/>
          <w:sz w:val="24"/>
        </w:rPr>
        <w:t xml:space="preserve">  </w:t>
      </w:r>
      <w:r>
        <w:rPr>
          <w:sz w:val="24"/>
        </w:rPr>
        <w:t>к</w:t>
      </w:r>
      <w:r>
        <w:rPr>
          <w:spacing w:val="52"/>
          <w:sz w:val="24"/>
        </w:rPr>
        <w:t xml:space="preserve">  </w:t>
      </w:r>
      <w:r>
        <w:rPr>
          <w:sz w:val="24"/>
        </w:rPr>
        <w:t>осмысленному</w:t>
      </w:r>
      <w:r>
        <w:rPr>
          <w:spacing w:val="51"/>
          <w:sz w:val="24"/>
        </w:rPr>
        <w:t xml:space="preserve">  </w:t>
      </w:r>
      <w:r>
        <w:rPr>
          <w:sz w:val="24"/>
        </w:rPr>
        <w:t>применению</w:t>
      </w:r>
      <w:r>
        <w:rPr>
          <w:spacing w:val="55"/>
          <w:sz w:val="24"/>
        </w:rPr>
        <w:t xml:space="preserve">  </w:t>
      </w:r>
      <w:r>
        <w:rPr>
          <w:sz w:val="24"/>
        </w:rPr>
        <w:t>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B2B43" w:rsidRDefault="00316972" w:rsidP="005D0B35">
      <w:pPr>
        <w:pStyle w:val="a4"/>
        <w:numPr>
          <w:ilvl w:val="2"/>
          <w:numId w:val="19"/>
        </w:numPr>
        <w:tabs>
          <w:tab w:val="left" w:pos="2015"/>
        </w:tabs>
        <w:ind w:left="2015" w:hanging="844"/>
        <w:rPr>
          <w:sz w:val="24"/>
        </w:rPr>
      </w:pPr>
      <w:r>
        <w:rPr>
          <w:sz w:val="24"/>
        </w:rPr>
        <w:t>Личностные</w:t>
      </w:r>
      <w:r>
        <w:rPr>
          <w:spacing w:val="-7"/>
          <w:sz w:val="24"/>
        </w:rPr>
        <w:t xml:space="preserve"> </w:t>
      </w:r>
      <w:r>
        <w:rPr>
          <w:sz w:val="24"/>
        </w:rPr>
        <w:t>результаты</w:t>
      </w:r>
      <w:r>
        <w:rPr>
          <w:spacing w:val="-4"/>
          <w:sz w:val="24"/>
        </w:rPr>
        <w:t xml:space="preserve"> </w:t>
      </w:r>
      <w:r>
        <w:rPr>
          <w:sz w:val="24"/>
        </w:rPr>
        <w:t>изучения</w:t>
      </w:r>
      <w:r>
        <w:rPr>
          <w:spacing w:val="-6"/>
          <w:sz w:val="24"/>
        </w:rPr>
        <w:t xml:space="preserve"> </w:t>
      </w:r>
      <w:r>
        <w:rPr>
          <w:sz w:val="24"/>
        </w:rPr>
        <w:t>ОБЖ</w:t>
      </w:r>
      <w:r>
        <w:rPr>
          <w:spacing w:val="-5"/>
          <w:sz w:val="24"/>
        </w:rPr>
        <w:t xml:space="preserve"> </w:t>
      </w:r>
      <w:r>
        <w:rPr>
          <w:spacing w:val="-2"/>
          <w:sz w:val="24"/>
        </w:rPr>
        <w:t>включают:</w:t>
      </w:r>
    </w:p>
    <w:p w:rsidR="003B2B43" w:rsidRDefault="00316972" w:rsidP="005D0B35">
      <w:pPr>
        <w:pStyle w:val="a4"/>
        <w:numPr>
          <w:ilvl w:val="0"/>
          <w:numId w:val="17"/>
        </w:numPr>
        <w:tabs>
          <w:tab w:val="left" w:pos="1434"/>
        </w:tabs>
        <w:spacing w:before="139"/>
        <w:ind w:left="1434" w:hanging="263"/>
        <w:rPr>
          <w:sz w:val="24"/>
        </w:rPr>
      </w:pPr>
      <w:r>
        <w:rPr>
          <w:sz w:val="24"/>
        </w:rPr>
        <w:t>гражданское</w:t>
      </w:r>
      <w:r>
        <w:rPr>
          <w:spacing w:val="-5"/>
          <w:sz w:val="24"/>
        </w:rPr>
        <w:t xml:space="preserve"> </w:t>
      </w:r>
      <w:r>
        <w:rPr>
          <w:spacing w:val="-2"/>
          <w:sz w:val="24"/>
        </w:rPr>
        <w:t>воспитание:</w:t>
      </w:r>
    </w:p>
    <w:p w:rsidR="003B2B43" w:rsidRDefault="00316972" w:rsidP="00795586">
      <w:pPr>
        <w:pStyle w:val="a3"/>
        <w:spacing w:before="137" w:line="360" w:lineRule="auto"/>
        <w:ind w:right="205"/>
        <w:jc w:val="left"/>
      </w:pPr>
      <w:r>
        <w:t>сформированность</w:t>
      </w:r>
      <w:r>
        <w:rPr>
          <w:spacing w:val="80"/>
          <w:w w:val="150"/>
        </w:rPr>
        <w:t xml:space="preserve">   </w:t>
      </w:r>
      <w:r>
        <w:t>активной</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готового</w:t>
      </w:r>
      <w:r>
        <w:rPr>
          <w:spacing w:val="80"/>
        </w:rPr>
        <w:t xml:space="preserve"> </w:t>
      </w:r>
      <w:r>
        <w:t>и способного применять принципы и правила безопасного поведения в течение всей жизни;</w:t>
      </w:r>
    </w:p>
    <w:p w:rsidR="003B2B43" w:rsidRDefault="00316972" w:rsidP="00795586">
      <w:pPr>
        <w:pStyle w:val="a3"/>
        <w:spacing w:line="362" w:lineRule="auto"/>
        <w:ind w:right="196"/>
        <w:jc w:val="left"/>
      </w:pPr>
      <w:r>
        <w:t>уважение</w:t>
      </w:r>
      <w:r>
        <w:rPr>
          <w:spacing w:val="75"/>
          <w:w w:val="150"/>
        </w:rPr>
        <w:t xml:space="preserve">   </w:t>
      </w:r>
      <w:r>
        <w:t>закона</w:t>
      </w:r>
      <w:r>
        <w:rPr>
          <w:spacing w:val="74"/>
          <w:w w:val="150"/>
        </w:rPr>
        <w:t xml:space="preserve">   </w:t>
      </w:r>
      <w:r>
        <w:t>и</w:t>
      </w:r>
      <w:r>
        <w:rPr>
          <w:spacing w:val="74"/>
          <w:w w:val="150"/>
        </w:rPr>
        <w:t xml:space="preserve">   </w:t>
      </w:r>
      <w:r>
        <w:t>правопорядка,</w:t>
      </w:r>
      <w:r>
        <w:rPr>
          <w:spacing w:val="73"/>
          <w:w w:val="150"/>
        </w:rPr>
        <w:t xml:space="preserve">   </w:t>
      </w:r>
      <w:r>
        <w:t>осознание</w:t>
      </w:r>
      <w:r>
        <w:rPr>
          <w:spacing w:val="75"/>
          <w:w w:val="150"/>
        </w:rPr>
        <w:t xml:space="preserve">   </w:t>
      </w:r>
      <w:r>
        <w:t>своих</w:t>
      </w:r>
      <w:r>
        <w:rPr>
          <w:spacing w:val="74"/>
          <w:w w:val="150"/>
        </w:rPr>
        <w:t xml:space="preserve">   </w:t>
      </w:r>
      <w:r>
        <w:t>прав,</w:t>
      </w:r>
      <w:r>
        <w:rPr>
          <w:spacing w:val="75"/>
          <w:w w:val="150"/>
        </w:rPr>
        <w:t xml:space="preserve">   </w:t>
      </w:r>
      <w:r>
        <w:t>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3B2B43" w:rsidRDefault="00316972" w:rsidP="00795586">
      <w:pPr>
        <w:pStyle w:val="a3"/>
        <w:spacing w:line="360" w:lineRule="auto"/>
        <w:ind w:right="203"/>
        <w:jc w:val="left"/>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B2B43" w:rsidRDefault="00316972" w:rsidP="00795586">
      <w:pPr>
        <w:pStyle w:val="a3"/>
        <w:spacing w:line="360" w:lineRule="auto"/>
        <w:ind w:right="192"/>
        <w:jc w:val="left"/>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B2B43" w:rsidRDefault="00316972" w:rsidP="00795586">
      <w:pPr>
        <w:pStyle w:val="a3"/>
        <w:spacing w:before="72" w:line="362" w:lineRule="auto"/>
        <w:ind w:right="199"/>
        <w:jc w:val="left"/>
      </w:pPr>
      <w:r>
        <w:t>готовность к взаимодействию с обществом и государством в обеспечении безопасности жизни и здоровья населения;</w:t>
      </w:r>
    </w:p>
    <w:p w:rsidR="003B2B43" w:rsidRDefault="00316972" w:rsidP="00795586">
      <w:pPr>
        <w:pStyle w:val="a3"/>
        <w:spacing w:line="360" w:lineRule="auto"/>
        <w:ind w:right="194"/>
        <w:jc w:val="left"/>
      </w:pPr>
      <w: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w:t>
      </w:r>
      <w:r>
        <w:rPr>
          <w:spacing w:val="-2"/>
        </w:rPr>
        <w:t>государства;</w:t>
      </w:r>
    </w:p>
    <w:p w:rsidR="003B2B43" w:rsidRDefault="00316972" w:rsidP="005D0B35">
      <w:pPr>
        <w:pStyle w:val="a4"/>
        <w:numPr>
          <w:ilvl w:val="0"/>
          <w:numId w:val="17"/>
        </w:numPr>
        <w:tabs>
          <w:tab w:val="left" w:pos="1434"/>
        </w:tabs>
        <w:ind w:left="1434" w:hanging="263"/>
        <w:rPr>
          <w:sz w:val="24"/>
        </w:rPr>
      </w:pPr>
      <w:r>
        <w:rPr>
          <w:sz w:val="24"/>
        </w:rPr>
        <w:t>патриотическое</w:t>
      </w:r>
      <w:r>
        <w:rPr>
          <w:spacing w:val="-12"/>
          <w:sz w:val="24"/>
        </w:rPr>
        <w:t xml:space="preserve"> </w:t>
      </w:r>
      <w:r>
        <w:rPr>
          <w:spacing w:val="-2"/>
          <w:sz w:val="24"/>
        </w:rPr>
        <w:t>воспитание:</w:t>
      </w:r>
    </w:p>
    <w:p w:rsidR="003B2B43" w:rsidRDefault="00316972" w:rsidP="00795586">
      <w:pPr>
        <w:pStyle w:val="a3"/>
        <w:spacing w:before="136" w:line="360" w:lineRule="auto"/>
        <w:ind w:right="201"/>
        <w:jc w:val="left"/>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w:t>
      </w:r>
      <w:r>
        <w:rPr>
          <w:spacing w:val="40"/>
        </w:rPr>
        <w:t xml:space="preserve"> </w:t>
      </w:r>
      <w:r>
        <w:t>Силы Российской Федерации, прошлое и настоящее многонационального народа России, российской армии и флота;</w:t>
      </w:r>
    </w:p>
    <w:p w:rsidR="003B2B43" w:rsidRDefault="00316972" w:rsidP="00795586">
      <w:pPr>
        <w:pStyle w:val="a3"/>
        <w:spacing w:line="360" w:lineRule="auto"/>
        <w:ind w:right="187"/>
        <w:jc w:val="left"/>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B2B43" w:rsidRDefault="00316972" w:rsidP="00795586">
      <w:pPr>
        <w:pStyle w:val="a3"/>
        <w:spacing w:line="362" w:lineRule="auto"/>
        <w:ind w:right="195"/>
        <w:jc w:val="left"/>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B2B43" w:rsidRDefault="00316972" w:rsidP="005D0B35">
      <w:pPr>
        <w:pStyle w:val="a4"/>
        <w:numPr>
          <w:ilvl w:val="0"/>
          <w:numId w:val="17"/>
        </w:numPr>
        <w:tabs>
          <w:tab w:val="left" w:pos="1433"/>
        </w:tabs>
        <w:spacing w:line="273" w:lineRule="exact"/>
        <w:ind w:left="1433" w:hanging="262"/>
        <w:rPr>
          <w:sz w:val="24"/>
        </w:rPr>
      </w:pPr>
      <w:r>
        <w:rPr>
          <w:sz w:val="24"/>
        </w:rPr>
        <w:lastRenderedPageBreak/>
        <w:t>духовно-нравственное</w:t>
      </w:r>
      <w:r>
        <w:rPr>
          <w:spacing w:val="-9"/>
          <w:sz w:val="24"/>
        </w:rPr>
        <w:t xml:space="preserve"> </w:t>
      </w:r>
      <w:r>
        <w:rPr>
          <w:spacing w:val="-2"/>
          <w:sz w:val="24"/>
        </w:rPr>
        <w:t>воспитание:</w:t>
      </w:r>
    </w:p>
    <w:p w:rsidR="003B2B43" w:rsidRDefault="00316972" w:rsidP="00795586">
      <w:pPr>
        <w:pStyle w:val="a3"/>
        <w:spacing w:before="134"/>
        <w:ind w:left="1171" w:firstLine="0"/>
        <w:jc w:val="left"/>
      </w:pPr>
      <w:r>
        <w:t>осознание</w:t>
      </w:r>
      <w:r>
        <w:rPr>
          <w:spacing w:val="-7"/>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t>народа</w:t>
      </w:r>
      <w:r>
        <w:rPr>
          <w:spacing w:val="-4"/>
        </w:rPr>
        <w:t xml:space="preserve"> </w:t>
      </w:r>
      <w:r>
        <w:t>и</w:t>
      </w:r>
      <w:r>
        <w:rPr>
          <w:spacing w:val="-8"/>
        </w:rPr>
        <w:t xml:space="preserve"> </w:t>
      </w:r>
      <w:r>
        <w:t>российского</w:t>
      </w:r>
      <w:r>
        <w:rPr>
          <w:spacing w:val="-3"/>
        </w:rPr>
        <w:t xml:space="preserve"> </w:t>
      </w:r>
      <w:r>
        <w:rPr>
          <w:spacing w:val="-2"/>
        </w:rPr>
        <w:t>воинства;</w:t>
      </w:r>
    </w:p>
    <w:p w:rsidR="003B2B43" w:rsidRDefault="00316972" w:rsidP="00795586">
      <w:pPr>
        <w:pStyle w:val="a3"/>
        <w:tabs>
          <w:tab w:val="left" w:pos="2671"/>
          <w:tab w:val="left" w:pos="3137"/>
          <w:tab w:val="left" w:pos="4050"/>
          <w:tab w:val="left" w:pos="4422"/>
          <w:tab w:val="left" w:pos="5213"/>
          <w:tab w:val="left" w:pos="5579"/>
          <w:tab w:val="left" w:pos="5936"/>
          <w:tab w:val="left" w:pos="6963"/>
          <w:tab w:val="left" w:pos="7469"/>
          <w:tab w:val="left" w:pos="8052"/>
          <w:tab w:val="left" w:pos="8119"/>
          <w:tab w:val="left" w:pos="9214"/>
          <w:tab w:val="left" w:pos="9279"/>
          <w:tab w:val="left" w:pos="10172"/>
          <w:tab w:val="left" w:pos="10514"/>
          <w:tab w:val="left" w:pos="10862"/>
          <w:tab w:val="left" w:pos="11328"/>
        </w:tabs>
        <w:spacing w:before="137" w:line="360" w:lineRule="auto"/>
        <w:ind w:right="191"/>
        <w:jc w:val="left"/>
      </w:pPr>
      <w:r>
        <w:rPr>
          <w:spacing w:val="-2"/>
        </w:rPr>
        <w:t>сформированность</w:t>
      </w:r>
      <w:r>
        <w:tab/>
      </w:r>
      <w:r>
        <w:tab/>
      </w:r>
      <w:r>
        <w:rPr>
          <w:spacing w:val="-2"/>
        </w:rPr>
        <w:t>ценности</w:t>
      </w:r>
      <w:r>
        <w:tab/>
      </w:r>
      <w:r>
        <w:tab/>
      </w:r>
      <w:r>
        <w:tab/>
      </w:r>
      <w:r>
        <w:rPr>
          <w:spacing w:val="-2"/>
        </w:rPr>
        <w:t>безопасного</w:t>
      </w:r>
      <w:r>
        <w:tab/>
      </w:r>
      <w:r>
        <w:tab/>
      </w:r>
      <w:r>
        <w:tab/>
      </w:r>
      <w:r>
        <w:rPr>
          <w:spacing w:val="-2"/>
        </w:rPr>
        <w:t>поведения,</w:t>
      </w:r>
      <w:r>
        <w:tab/>
      </w:r>
      <w:r>
        <w:tab/>
      </w:r>
      <w:r>
        <w:rPr>
          <w:spacing w:val="-2"/>
        </w:rPr>
        <w:t xml:space="preserve">осознанного </w:t>
      </w:r>
      <w:r>
        <w:t>и</w:t>
      </w:r>
      <w:r>
        <w:rPr>
          <w:spacing w:val="-3"/>
        </w:rPr>
        <w:t xml:space="preserve"> </w:t>
      </w:r>
      <w:r>
        <w:t>ответственного</w:t>
      </w:r>
      <w:r>
        <w:rPr>
          <w:spacing w:val="-4"/>
        </w:rPr>
        <w:t xml:space="preserve"> </w:t>
      </w:r>
      <w:r>
        <w:t>отношения</w:t>
      </w:r>
      <w:r>
        <w:rPr>
          <w:spacing w:val="-4"/>
        </w:rPr>
        <w:t xml:space="preserve"> </w:t>
      </w:r>
      <w:r>
        <w:t>к</w:t>
      </w:r>
      <w:r>
        <w:rPr>
          <w:spacing w:val="-1"/>
        </w:rPr>
        <w:t xml:space="preserve"> </w:t>
      </w:r>
      <w:r>
        <w:t>личной безопасности, безопасности</w:t>
      </w:r>
      <w:r>
        <w:rPr>
          <w:spacing w:val="-2"/>
        </w:rPr>
        <w:t xml:space="preserve"> </w:t>
      </w:r>
      <w:r>
        <w:t>других</w:t>
      </w:r>
      <w:r>
        <w:rPr>
          <w:spacing w:val="-4"/>
        </w:rPr>
        <w:t xml:space="preserve"> </w:t>
      </w:r>
      <w:r>
        <w:t>людей, общества</w:t>
      </w:r>
      <w:r>
        <w:rPr>
          <w:spacing w:val="-5"/>
        </w:rPr>
        <w:t xml:space="preserve"> </w:t>
      </w:r>
      <w:r>
        <w:t>и</w:t>
      </w:r>
      <w:r>
        <w:rPr>
          <w:spacing w:val="-3"/>
        </w:rPr>
        <w:t xml:space="preserve"> </w:t>
      </w:r>
      <w:r>
        <w:t>государства; способность оценивать ситуацию и принимать осознанные решения, готовность реализовать риск- ориентированное</w:t>
      </w:r>
      <w:r>
        <w:rPr>
          <w:spacing w:val="80"/>
        </w:rPr>
        <w:t xml:space="preserve"> </w:t>
      </w:r>
      <w:r>
        <w:t>поведение,</w:t>
      </w:r>
      <w:r>
        <w:rPr>
          <w:spacing w:val="80"/>
        </w:rPr>
        <w:t xml:space="preserve"> </w:t>
      </w:r>
      <w:r>
        <w:t>самостоятельно</w:t>
      </w:r>
      <w:r>
        <w:tab/>
        <w:t>и</w:t>
      </w:r>
      <w:r>
        <w:rPr>
          <w:spacing w:val="80"/>
        </w:rPr>
        <w:t xml:space="preserve"> </w:t>
      </w:r>
      <w:r>
        <w:t>ответственно</w:t>
      </w:r>
      <w:r>
        <w:tab/>
        <w:t>действовать</w:t>
      </w:r>
      <w:r>
        <w:rPr>
          <w:spacing w:val="80"/>
        </w:rPr>
        <w:t xml:space="preserve"> </w:t>
      </w:r>
      <w:r>
        <w:t>в</w:t>
      </w:r>
      <w:r>
        <w:tab/>
      </w:r>
      <w:r>
        <w:rPr>
          <w:spacing w:val="-2"/>
        </w:rPr>
        <w:t>различных</w:t>
      </w:r>
      <w:r>
        <w:tab/>
      </w:r>
      <w:r>
        <w:rPr>
          <w:spacing w:val="-2"/>
        </w:rPr>
        <w:t>условиях жизнедеятельности</w:t>
      </w:r>
      <w:r>
        <w:tab/>
      </w:r>
      <w:r>
        <w:rPr>
          <w:spacing w:val="-5"/>
        </w:rPr>
        <w:t>по</w:t>
      </w:r>
      <w:r>
        <w:tab/>
      </w:r>
      <w:r>
        <w:rPr>
          <w:spacing w:val="-2"/>
        </w:rPr>
        <w:t>снижению</w:t>
      </w:r>
      <w:r>
        <w:tab/>
      </w:r>
      <w:r>
        <w:rPr>
          <w:spacing w:val="-4"/>
        </w:rPr>
        <w:t>риска</w:t>
      </w:r>
      <w:r>
        <w:tab/>
      </w:r>
      <w:r>
        <w:rPr>
          <w:spacing w:val="-2"/>
        </w:rPr>
        <w:t>возникновения</w:t>
      </w:r>
      <w:r>
        <w:tab/>
      </w:r>
      <w:r>
        <w:rPr>
          <w:spacing w:val="-2"/>
        </w:rPr>
        <w:t>опасных</w:t>
      </w:r>
      <w:r>
        <w:tab/>
      </w:r>
      <w:r>
        <w:rPr>
          <w:spacing w:val="-2"/>
        </w:rPr>
        <w:t>ситуаций,</w:t>
      </w:r>
      <w:r>
        <w:tab/>
      </w:r>
      <w:r>
        <w:tab/>
      </w:r>
      <w:r>
        <w:rPr>
          <w:spacing w:val="-2"/>
        </w:rPr>
        <w:t>перерастания</w:t>
      </w:r>
      <w:r>
        <w:tab/>
      </w:r>
      <w:r>
        <w:rPr>
          <w:spacing w:val="-5"/>
        </w:rPr>
        <w:t>их</w:t>
      </w:r>
      <w:r>
        <w:tab/>
      </w:r>
      <w:r>
        <w:rPr>
          <w:spacing w:val="-10"/>
        </w:rPr>
        <w:t>в</w:t>
      </w:r>
    </w:p>
    <w:p w:rsidR="003B2B43" w:rsidRDefault="00316972" w:rsidP="00795586">
      <w:pPr>
        <w:pStyle w:val="a3"/>
        <w:spacing w:before="4"/>
        <w:ind w:firstLine="0"/>
        <w:jc w:val="left"/>
      </w:pPr>
      <w:r>
        <w:t>чрезвычайные</w:t>
      </w:r>
      <w:r>
        <w:rPr>
          <w:spacing w:val="-8"/>
        </w:rPr>
        <w:t xml:space="preserve"> </w:t>
      </w:r>
      <w:r>
        <w:t>ситуации,</w:t>
      </w:r>
      <w:r>
        <w:rPr>
          <w:spacing w:val="1"/>
        </w:rPr>
        <w:t xml:space="preserve"> </w:t>
      </w:r>
      <w:r>
        <w:t>смягчению</w:t>
      </w:r>
      <w:r>
        <w:rPr>
          <w:spacing w:val="-8"/>
        </w:rPr>
        <w:t xml:space="preserve"> </w:t>
      </w:r>
      <w:r>
        <w:t>их</w:t>
      </w:r>
      <w:r>
        <w:rPr>
          <w:spacing w:val="-6"/>
        </w:rPr>
        <w:t xml:space="preserve"> </w:t>
      </w:r>
      <w:r>
        <w:rPr>
          <w:spacing w:val="-2"/>
        </w:rPr>
        <w:t>последствий;</w:t>
      </w:r>
    </w:p>
    <w:p w:rsidR="003B2B43" w:rsidRDefault="00316972" w:rsidP="00795586">
      <w:pPr>
        <w:pStyle w:val="a3"/>
        <w:tabs>
          <w:tab w:val="left" w:pos="2937"/>
          <w:tab w:val="left" w:pos="5363"/>
          <w:tab w:val="left" w:pos="7964"/>
          <w:tab w:val="left" w:pos="10090"/>
        </w:tabs>
        <w:spacing w:before="137" w:line="360" w:lineRule="auto"/>
        <w:ind w:right="192"/>
        <w:jc w:val="left"/>
      </w:pPr>
      <w:r>
        <w:t xml:space="preserve">ответственное отношение к своим родителям, старшему поколению, семье, культуре и традициям </w:t>
      </w:r>
      <w:r>
        <w:rPr>
          <w:spacing w:val="-2"/>
        </w:rPr>
        <w:t>народов</w:t>
      </w:r>
      <w:r w:rsidR="001D0208">
        <w:t xml:space="preserve"> </w:t>
      </w:r>
      <w:r>
        <w:rPr>
          <w:spacing w:val="-2"/>
        </w:rPr>
        <w:t>России,</w:t>
      </w:r>
      <w:r w:rsidR="001D0208">
        <w:t xml:space="preserve"> </w:t>
      </w:r>
      <w:r>
        <w:rPr>
          <w:spacing w:val="-2"/>
        </w:rPr>
        <w:t>принятие</w:t>
      </w:r>
      <w:r w:rsidR="001D0208">
        <w:t xml:space="preserve"> </w:t>
      </w:r>
      <w:r>
        <w:rPr>
          <w:spacing w:val="-4"/>
        </w:rPr>
        <w:t>идей</w:t>
      </w:r>
      <w:r w:rsidR="001D0208">
        <w:t xml:space="preserve"> </w:t>
      </w:r>
      <w:r>
        <w:rPr>
          <w:spacing w:val="-2"/>
        </w:rPr>
        <w:t xml:space="preserve">волонтёрства </w:t>
      </w:r>
      <w:r>
        <w:t>и добровольчества;</w:t>
      </w:r>
    </w:p>
    <w:p w:rsidR="003B2B43" w:rsidRDefault="00316972" w:rsidP="005D0B35">
      <w:pPr>
        <w:pStyle w:val="a4"/>
        <w:numPr>
          <w:ilvl w:val="0"/>
          <w:numId w:val="17"/>
        </w:numPr>
        <w:tabs>
          <w:tab w:val="left" w:pos="1433"/>
        </w:tabs>
        <w:spacing w:before="2"/>
        <w:ind w:left="1433" w:hanging="262"/>
        <w:rPr>
          <w:sz w:val="24"/>
        </w:rPr>
      </w:pPr>
      <w:r>
        <w:rPr>
          <w:sz w:val="24"/>
        </w:rPr>
        <w:t>эстетическое</w:t>
      </w:r>
      <w:r>
        <w:rPr>
          <w:spacing w:val="-6"/>
          <w:sz w:val="24"/>
        </w:rPr>
        <w:t xml:space="preserve"> </w:t>
      </w:r>
      <w:r>
        <w:rPr>
          <w:spacing w:val="-2"/>
          <w:sz w:val="24"/>
        </w:rPr>
        <w:t>воспитание:</w:t>
      </w:r>
    </w:p>
    <w:p w:rsidR="003B2B43" w:rsidRDefault="00316972" w:rsidP="00795586">
      <w:pPr>
        <w:pStyle w:val="a3"/>
        <w:tabs>
          <w:tab w:val="left" w:pos="2984"/>
          <w:tab w:val="left" w:pos="5675"/>
          <w:tab w:val="left" w:pos="7594"/>
          <w:tab w:val="left" w:pos="8410"/>
          <w:tab w:val="left" w:pos="10541"/>
        </w:tabs>
        <w:spacing w:before="137" w:line="360" w:lineRule="auto"/>
        <w:ind w:left="1171" w:right="199" w:firstLine="0"/>
        <w:jc w:val="left"/>
      </w:pPr>
      <w:r>
        <w:t xml:space="preserve">эстетическое отношение к миру в сочетании с культурой безопасности жизнедеятельности; </w:t>
      </w:r>
      <w:r>
        <w:rPr>
          <w:spacing w:val="-2"/>
        </w:rPr>
        <w:t>понимание</w:t>
      </w:r>
      <w:r>
        <w:tab/>
      </w:r>
      <w:r>
        <w:rPr>
          <w:spacing w:val="-2"/>
        </w:rPr>
        <w:t>взаимозависимости</w:t>
      </w:r>
      <w:r>
        <w:tab/>
      </w:r>
      <w:r>
        <w:rPr>
          <w:spacing w:val="-2"/>
        </w:rPr>
        <w:t>успешности</w:t>
      </w:r>
      <w:r>
        <w:tab/>
      </w:r>
      <w:r>
        <w:rPr>
          <w:spacing w:val="-10"/>
        </w:rPr>
        <w:t>и</w:t>
      </w:r>
      <w:r>
        <w:tab/>
      </w:r>
      <w:r>
        <w:rPr>
          <w:spacing w:val="-2"/>
        </w:rPr>
        <w:t>полноценного</w:t>
      </w:r>
      <w:r>
        <w:tab/>
      </w:r>
      <w:r>
        <w:rPr>
          <w:spacing w:val="-2"/>
        </w:rPr>
        <w:t>развития</w:t>
      </w:r>
    </w:p>
    <w:p w:rsidR="003B2B43" w:rsidRDefault="00316972" w:rsidP="00795586">
      <w:pPr>
        <w:pStyle w:val="a3"/>
        <w:spacing w:line="274" w:lineRule="exact"/>
        <w:ind w:firstLine="0"/>
        <w:jc w:val="left"/>
      </w:pPr>
      <w:r>
        <w:t>и</w:t>
      </w:r>
      <w:r>
        <w:rPr>
          <w:spacing w:val="-2"/>
        </w:rPr>
        <w:t xml:space="preserve"> </w:t>
      </w:r>
      <w:r>
        <w:t>безопасного</w:t>
      </w:r>
      <w:r>
        <w:rPr>
          <w:spacing w:val="-2"/>
        </w:rPr>
        <w:t xml:space="preserve"> </w:t>
      </w:r>
      <w:r>
        <w:t>поведения</w:t>
      </w:r>
      <w:r>
        <w:rPr>
          <w:spacing w:val="-7"/>
        </w:rPr>
        <w:t xml:space="preserve"> </w:t>
      </w:r>
      <w:r>
        <w:t>в</w:t>
      </w:r>
      <w:r>
        <w:rPr>
          <w:spacing w:val="-1"/>
        </w:rPr>
        <w:t xml:space="preserve"> </w:t>
      </w:r>
      <w:r>
        <w:t>повседневной</w:t>
      </w:r>
      <w:r>
        <w:rPr>
          <w:spacing w:val="-5"/>
        </w:rPr>
        <w:t xml:space="preserve"> </w:t>
      </w:r>
      <w:r>
        <w:rPr>
          <w:spacing w:val="-2"/>
        </w:rPr>
        <w:t>жизни;</w:t>
      </w:r>
    </w:p>
    <w:p w:rsidR="003B2B43" w:rsidRDefault="00316972" w:rsidP="005D0B35">
      <w:pPr>
        <w:pStyle w:val="a4"/>
        <w:numPr>
          <w:ilvl w:val="0"/>
          <w:numId w:val="17"/>
        </w:numPr>
        <w:tabs>
          <w:tab w:val="left" w:pos="1433"/>
        </w:tabs>
        <w:spacing w:before="141"/>
        <w:ind w:left="1433"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B2B43" w:rsidRDefault="00316972" w:rsidP="001D0208">
      <w:pPr>
        <w:pStyle w:val="a3"/>
        <w:tabs>
          <w:tab w:val="left" w:pos="3190"/>
          <w:tab w:val="left" w:pos="5844"/>
          <w:tab w:val="left" w:pos="8656"/>
          <w:tab w:val="left" w:pos="10072"/>
        </w:tabs>
        <w:spacing w:before="137" w:line="360" w:lineRule="auto"/>
        <w:ind w:right="199"/>
        <w:jc w:val="left"/>
      </w:pPr>
      <w:r>
        <w:t xml:space="preserve">сформированность мировоззрения, соответствующего текущему уровню развития общей теории </w:t>
      </w:r>
      <w:r>
        <w:rPr>
          <w:spacing w:val="-2"/>
        </w:rPr>
        <w:t>безопасности,</w:t>
      </w:r>
      <w:r w:rsidR="001D0208">
        <w:t xml:space="preserve"> </w:t>
      </w:r>
      <w:r>
        <w:rPr>
          <w:spacing w:val="-2"/>
        </w:rPr>
        <w:t>современных</w:t>
      </w:r>
      <w:r w:rsidR="001D0208">
        <w:t xml:space="preserve"> </w:t>
      </w:r>
      <w:r>
        <w:rPr>
          <w:spacing w:val="-2"/>
        </w:rPr>
        <w:t>представлений</w:t>
      </w:r>
      <w:r w:rsidR="001D0208">
        <w:t xml:space="preserve"> </w:t>
      </w:r>
      <w:r>
        <w:rPr>
          <w:spacing w:val="-10"/>
        </w:rPr>
        <w:t>о</w:t>
      </w:r>
      <w:r>
        <w:tab/>
      </w:r>
      <w:r>
        <w:rPr>
          <w:spacing w:val="-2"/>
        </w:rPr>
        <w:t>безопасности</w:t>
      </w:r>
      <w:r w:rsidR="001D0208">
        <w:t xml:space="preserve"> </w:t>
      </w:r>
      <w: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B2B43" w:rsidRDefault="00316972" w:rsidP="00795586">
      <w:pPr>
        <w:pStyle w:val="a3"/>
        <w:spacing w:line="360" w:lineRule="auto"/>
        <w:ind w:right="200"/>
        <w:jc w:val="left"/>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3B2B43" w:rsidRDefault="00316972" w:rsidP="00795586">
      <w:pPr>
        <w:pStyle w:val="a3"/>
        <w:spacing w:line="360" w:lineRule="auto"/>
        <w:ind w:right="200"/>
        <w:jc w:val="left"/>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B2B43" w:rsidRDefault="00316972" w:rsidP="005D0B35">
      <w:pPr>
        <w:pStyle w:val="a4"/>
        <w:numPr>
          <w:ilvl w:val="0"/>
          <w:numId w:val="17"/>
        </w:numPr>
        <w:tabs>
          <w:tab w:val="left" w:pos="1434"/>
        </w:tabs>
        <w:ind w:left="1434" w:hanging="263"/>
        <w:rPr>
          <w:sz w:val="24"/>
        </w:rPr>
      </w:pPr>
      <w:r>
        <w:rPr>
          <w:sz w:val="24"/>
        </w:rPr>
        <w:t>физическое</w:t>
      </w:r>
      <w:r>
        <w:rPr>
          <w:spacing w:val="-7"/>
          <w:sz w:val="24"/>
        </w:rPr>
        <w:t xml:space="preserve"> </w:t>
      </w:r>
      <w:r>
        <w:rPr>
          <w:spacing w:val="-2"/>
          <w:sz w:val="24"/>
        </w:rPr>
        <w:t>воспитание:</w:t>
      </w:r>
    </w:p>
    <w:p w:rsidR="003B2B43" w:rsidRDefault="00316972" w:rsidP="00795586">
      <w:pPr>
        <w:pStyle w:val="a3"/>
        <w:spacing w:before="134" w:line="362" w:lineRule="auto"/>
        <w:ind w:right="193"/>
        <w:jc w:val="left"/>
      </w:pPr>
      <w:r>
        <w:t>осознание</w:t>
      </w:r>
      <w:r>
        <w:rPr>
          <w:spacing w:val="80"/>
        </w:rPr>
        <w:t xml:space="preserve">    </w:t>
      </w:r>
      <w:r>
        <w:t>ценности</w:t>
      </w:r>
      <w:r>
        <w:rPr>
          <w:spacing w:val="80"/>
        </w:rPr>
        <w:t xml:space="preserve">    </w:t>
      </w:r>
      <w:r>
        <w:t>жизни,</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40"/>
        </w:rPr>
        <w:t xml:space="preserve"> </w:t>
      </w:r>
      <w:r>
        <w:t>к своему здоровью и здоровью окружающих;</w:t>
      </w:r>
    </w:p>
    <w:p w:rsidR="003B2B43" w:rsidRDefault="00316972" w:rsidP="00795586">
      <w:pPr>
        <w:pStyle w:val="a3"/>
        <w:spacing w:line="360" w:lineRule="auto"/>
        <w:ind w:left="1171" w:right="770" w:firstLine="0"/>
        <w:jc w:val="left"/>
      </w:pPr>
      <w:r>
        <w:t>знание</w:t>
      </w:r>
      <w:r>
        <w:rPr>
          <w:spacing w:val="-2"/>
        </w:rPr>
        <w:t xml:space="preserve"> </w:t>
      </w:r>
      <w:r>
        <w:t>приёмов</w:t>
      </w:r>
      <w:r>
        <w:rPr>
          <w:spacing w:val="-9"/>
        </w:rPr>
        <w:t xml:space="preserve"> </w:t>
      </w:r>
      <w:r>
        <w:t>оказания</w:t>
      </w:r>
      <w:r>
        <w:rPr>
          <w:spacing w:val="-6"/>
        </w:rPr>
        <w:t xml:space="preserve"> </w:t>
      </w:r>
      <w:r>
        <w:t>первой</w:t>
      </w:r>
      <w:r>
        <w:rPr>
          <w:spacing w:val="-5"/>
        </w:rPr>
        <w:t xml:space="preserve"> </w:t>
      </w:r>
      <w:r>
        <w:t>помощи</w:t>
      </w:r>
      <w:r>
        <w:rPr>
          <w:spacing w:val="-5"/>
        </w:rPr>
        <w:t xml:space="preserve"> </w:t>
      </w:r>
      <w:r>
        <w:t>и</w:t>
      </w:r>
      <w:r>
        <w:rPr>
          <w:spacing w:val="-5"/>
        </w:rPr>
        <w:t xml:space="preserve"> </w:t>
      </w:r>
      <w:r>
        <w:t>готовность</w:t>
      </w:r>
      <w:r>
        <w:rPr>
          <w:spacing w:val="-4"/>
        </w:rPr>
        <w:t xml:space="preserve"> </w:t>
      </w:r>
      <w:r>
        <w:t>применять</w:t>
      </w:r>
      <w:r>
        <w:rPr>
          <w:spacing w:val="-1"/>
        </w:rPr>
        <w:t xml:space="preserve"> </w:t>
      </w:r>
      <w:r>
        <w:t>их</w:t>
      </w:r>
      <w:r>
        <w:rPr>
          <w:spacing w:val="-6"/>
        </w:rPr>
        <w:t xml:space="preserve"> </w:t>
      </w:r>
      <w:r>
        <w:t>в</w:t>
      </w:r>
      <w:r>
        <w:rPr>
          <w:spacing w:val="-4"/>
        </w:rPr>
        <w:t xml:space="preserve"> </w:t>
      </w:r>
      <w:r>
        <w:t>случае</w:t>
      </w:r>
      <w:r>
        <w:rPr>
          <w:spacing w:val="-2"/>
        </w:rPr>
        <w:t xml:space="preserve"> </w:t>
      </w:r>
      <w:r>
        <w:t>необходимости; потребность в регулярном ведении здорового образа жизни;</w:t>
      </w:r>
    </w:p>
    <w:p w:rsidR="003B2B43" w:rsidRDefault="00316972" w:rsidP="00795586">
      <w:pPr>
        <w:pStyle w:val="a3"/>
        <w:spacing w:line="360" w:lineRule="auto"/>
        <w:jc w:val="left"/>
      </w:pPr>
      <w:r>
        <w:t>осознание последствий и активное неприятие вредных привычек и иных форм причинения вреда</w:t>
      </w:r>
      <w:r>
        <w:rPr>
          <w:spacing w:val="40"/>
        </w:rPr>
        <w:t xml:space="preserve"> </w:t>
      </w:r>
      <w:r>
        <w:t>физическому и психическому здоровью;</w:t>
      </w:r>
    </w:p>
    <w:p w:rsidR="003B2B43" w:rsidRDefault="00316972" w:rsidP="005D0B35">
      <w:pPr>
        <w:pStyle w:val="a4"/>
        <w:numPr>
          <w:ilvl w:val="0"/>
          <w:numId w:val="17"/>
        </w:numPr>
        <w:tabs>
          <w:tab w:val="left" w:pos="1433"/>
        </w:tabs>
        <w:ind w:left="1433" w:hanging="262"/>
        <w:rPr>
          <w:sz w:val="24"/>
        </w:rPr>
      </w:pPr>
      <w:r>
        <w:rPr>
          <w:sz w:val="24"/>
        </w:rPr>
        <w:t>трудовое</w:t>
      </w:r>
      <w:r>
        <w:rPr>
          <w:spacing w:val="-7"/>
          <w:sz w:val="24"/>
        </w:rPr>
        <w:t xml:space="preserve"> </w:t>
      </w:r>
      <w:r>
        <w:rPr>
          <w:spacing w:val="-2"/>
          <w:sz w:val="24"/>
        </w:rPr>
        <w:t>воспитание:</w:t>
      </w:r>
    </w:p>
    <w:p w:rsidR="003B2B43" w:rsidRDefault="00316972" w:rsidP="00795586">
      <w:pPr>
        <w:pStyle w:val="a3"/>
        <w:tabs>
          <w:tab w:val="left" w:pos="2942"/>
          <w:tab w:val="left" w:pos="3700"/>
          <w:tab w:val="left" w:pos="4982"/>
          <w:tab w:val="left" w:pos="6665"/>
          <w:tab w:val="left" w:pos="8498"/>
          <w:tab w:val="left" w:pos="10086"/>
        </w:tabs>
        <w:spacing w:before="135" w:line="360" w:lineRule="auto"/>
        <w:ind w:right="194"/>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3B2B43" w:rsidRDefault="00316972" w:rsidP="00795586">
      <w:pPr>
        <w:pStyle w:val="a3"/>
        <w:spacing w:line="362" w:lineRule="auto"/>
        <w:jc w:val="left"/>
      </w:pPr>
      <w:r>
        <w:t>готовность</w:t>
      </w:r>
      <w:r>
        <w:rPr>
          <w:spacing w:val="40"/>
        </w:rPr>
        <w:t xml:space="preserve"> </w:t>
      </w:r>
      <w:r>
        <w:t>к</w:t>
      </w:r>
      <w:r>
        <w:rPr>
          <w:spacing w:val="40"/>
        </w:rPr>
        <w:t xml:space="preserve"> </w:t>
      </w:r>
      <w:r>
        <w:t>осознанному</w:t>
      </w:r>
      <w:r>
        <w:rPr>
          <w:spacing w:val="40"/>
        </w:rPr>
        <w:t xml:space="preserve"> </w:t>
      </w:r>
      <w:r>
        <w:t>и</w:t>
      </w:r>
      <w:r>
        <w:rPr>
          <w:spacing w:val="40"/>
        </w:rPr>
        <w:t xml:space="preserve"> </w:t>
      </w:r>
      <w:r>
        <w:t>ответственному</w:t>
      </w:r>
      <w:r>
        <w:rPr>
          <w:spacing w:val="40"/>
        </w:rPr>
        <w:t xml:space="preserve"> </w:t>
      </w:r>
      <w:r>
        <w:t>соблюдению</w:t>
      </w:r>
      <w:r>
        <w:rPr>
          <w:spacing w:val="40"/>
        </w:rPr>
        <w:t xml:space="preserve"> </w:t>
      </w:r>
      <w:r>
        <w:t>требований</w:t>
      </w:r>
      <w:r>
        <w:rPr>
          <w:spacing w:val="40"/>
        </w:rPr>
        <w:t xml:space="preserve"> </w:t>
      </w:r>
      <w:r>
        <w:t>безопасности</w:t>
      </w:r>
      <w:r>
        <w:rPr>
          <w:spacing w:val="40"/>
        </w:rPr>
        <w:t xml:space="preserve"> </w:t>
      </w:r>
      <w:r>
        <w:t>в</w:t>
      </w:r>
      <w:r>
        <w:rPr>
          <w:spacing w:val="40"/>
        </w:rPr>
        <w:t xml:space="preserve"> </w:t>
      </w:r>
      <w:r>
        <w:t xml:space="preserve">процессе </w:t>
      </w:r>
      <w:r>
        <w:lastRenderedPageBreak/>
        <w:t>трудовой деятельности;</w:t>
      </w:r>
    </w:p>
    <w:p w:rsidR="003B2B43" w:rsidRDefault="00316972" w:rsidP="00795586">
      <w:pPr>
        <w:pStyle w:val="a3"/>
        <w:spacing w:line="360" w:lineRule="auto"/>
        <w:jc w:val="left"/>
      </w:pPr>
      <w:r>
        <w:t xml:space="preserve">интерес к различным сферам профессиональной деятельности, включая военно-профессиональную </w:t>
      </w:r>
      <w:r>
        <w:rPr>
          <w:spacing w:val="-2"/>
        </w:rPr>
        <w:t>деятельность;</w:t>
      </w:r>
    </w:p>
    <w:p w:rsidR="003B2B43" w:rsidRDefault="00316972" w:rsidP="00795586">
      <w:pPr>
        <w:pStyle w:val="a3"/>
        <w:spacing w:line="274" w:lineRule="exact"/>
        <w:ind w:left="1171" w:firstLine="0"/>
        <w:jc w:val="left"/>
      </w:pPr>
      <w:r>
        <w:t>готовность</w:t>
      </w:r>
      <w:r>
        <w:rPr>
          <w:spacing w:val="-6"/>
        </w:rPr>
        <w:t xml:space="preserve"> </w:t>
      </w:r>
      <w:r>
        <w:t>и</w:t>
      </w:r>
      <w:r>
        <w:rPr>
          <w:spacing w:val="-3"/>
        </w:rPr>
        <w:t xml:space="preserve"> </w:t>
      </w:r>
      <w:r>
        <w:t>способность</w:t>
      </w:r>
      <w:r>
        <w:rPr>
          <w:spacing w:val="-1"/>
        </w:rPr>
        <w:t xml:space="preserve"> </w:t>
      </w:r>
      <w:r>
        <w:t>к</w:t>
      </w:r>
      <w:r>
        <w:rPr>
          <w:spacing w:val="-6"/>
        </w:rPr>
        <w:t xml:space="preserve"> </w:t>
      </w:r>
      <w:r>
        <w:t>образованию</w:t>
      </w:r>
      <w:r>
        <w:rPr>
          <w:spacing w:val="-2"/>
        </w:rPr>
        <w:t xml:space="preserve"> </w:t>
      </w:r>
      <w:r>
        <w:t>и</w:t>
      </w:r>
      <w:r>
        <w:rPr>
          <w:spacing w:val="-4"/>
        </w:rPr>
        <w:t xml:space="preserve"> </w:t>
      </w:r>
      <w:r>
        <w:t>самообразованию</w:t>
      </w:r>
      <w:r>
        <w:rPr>
          <w:spacing w:val="-6"/>
        </w:rPr>
        <w:t xml:space="preserve"> </w:t>
      </w:r>
      <w:r>
        <w:t>на</w:t>
      </w:r>
      <w:r>
        <w:rPr>
          <w:spacing w:val="-2"/>
        </w:rPr>
        <w:t xml:space="preserve"> </w:t>
      </w:r>
      <w:r>
        <w:t>протяжении</w:t>
      </w:r>
      <w:r>
        <w:rPr>
          <w:spacing w:val="-4"/>
        </w:rPr>
        <w:t xml:space="preserve"> </w:t>
      </w:r>
      <w:r>
        <w:t>всей</w:t>
      </w:r>
      <w:r>
        <w:rPr>
          <w:spacing w:val="-3"/>
        </w:rPr>
        <w:t xml:space="preserve"> </w:t>
      </w:r>
      <w:r>
        <w:rPr>
          <w:spacing w:val="-2"/>
        </w:rPr>
        <w:t>жизни;</w:t>
      </w:r>
    </w:p>
    <w:p w:rsidR="003B2B43" w:rsidRDefault="00316972" w:rsidP="005D0B35">
      <w:pPr>
        <w:pStyle w:val="a4"/>
        <w:numPr>
          <w:ilvl w:val="0"/>
          <w:numId w:val="17"/>
        </w:numPr>
        <w:tabs>
          <w:tab w:val="left" w:pos="1433"/>
        </w:tabs>
        <w:spacing w:before="136"/>
        <w:ind w:left="1433" w:hanging="262"/>
        <w:rPr>
          <w:sz w:val="24"/>
        </w:rPr>
      </w:pPr>
      <w:r>
        <w:rPr>
          <w:sz w:val="24"/>
        </w:rPr>
        <w:t>экологическое</w:t>
      </w:r>
      <w:r>
        <w:rPr>
          <w:spacing w:val="-10"/>
          <w:sz w:val="24"/>
        </w:rPr>
        <w:t xml:space="preserve"> </w:t>
      </w:r>
      <w:r>
        <w:rPr>
          <w:spacing w:val="-2"/>
          <w:sz w:val="24"/>
        </w:rPr>
        <w:t>воспитание:</w:t>
      </w:r>
    </w:p>
    <w:p w:rsidR="003B2B43" w:rsidRDefault="00316972" w:rsidP="00795586">
      <w:pPr>
        <w:pStyle w:val="a3"/>
        <w:spacing w:before="137" w:line="360" w:lineRule="auto"/>
        <w:ind w:right="184"/>
        <w:jc w:val="left"/>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B2B43" w:rsidRDefault="00316972" w:rsidP="00795586">
      <w:pPr>
        <w:pStyle w:val="a3"/>
        <w:spacing w:before="2" w:line="360" w:lineRule="auto"/>
        <w:ind w:right="207"/>
        <w:jc w:val="left"/>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3B2B43" w:rsidRDefault="00316972" w:rsidP="00795586">
      <w:pPr>
        <w:pStyle w:val="a3"/>
        <w:spacing w:line="360" w:lineRule="auto"/>
        <w:ind w:right="196"/>
        <w:jc w:val="left"/>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B2B43" w:rsidRDefault="00316972" w:rsidP="00795586">
      <w:pPr>
        <w:pStyle w:val="a3"/>
        <w:ind w:left="1171" w:firstLine="0"/>
        <w:jc w:val="left"/>
      </w:pPr>
      <w:r>
        <w:t>расширение</w:t>
      </w:r>
      <w:r>
        <w:rPr>
          <w:spacing w:val="-7"/>
        </w:rPr>
        <w:t xml:space="preserve"> </w:t>
      </w:r>
      <w:r>
        <w:t>представлений</w:t>
      </w:r>
      <w:r>
        <w:rPr>
          <w:spacing w:val="-11"/>
        </w:rPr>
        <w:t xml:space="preserve"> </w:t>
      </w:r>
      <w:r>
        <w:t>о деятельности</w:t>
      </w:r>
      <w:r>
        <w:rPr>
          <w:spacing w:val="-6"/>
        </w:rPr>
        <w:t xml:space="preserve"> </w:t>
      </w:r>
      <w:r>
        <w:t>экологической</w:t>
      </w:r>
      <w:r>
        <w:rPr>
          <w:spacing w:val="-6"/>
        </w:rPr>
        <w:t xml:space="preserve"> </w:t>
      </w:r>
      <w:r>
        <w:rPr>
          <w:spacing w:val="-2"/>
        </w:rPr>
        <w:t>направленности.</w:t>
      </w:r>
    </w:p>
    <w:p w:rsidR="003B2B43" w:rsidRDefault="00316972" w:rsidP="005D0B35">
      <w:pPr>
        <w:pStyle w:val="a4"/>
        <w:numPr>
          <w:ilvl w:val="2"/>
          <w:numId w:val="19"/>
        </w:numPr>
        <w:tabs>
          <w:tab w:val="left" w:pos="2013"/>
        </w:tabs>
        <w:spacing w:before="137" w:line="352" w:lineRule="auto"/>
        <w:ind w:right="185" w:firstLine="710"/>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ОБЖ</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40"/>
          <w:sz w:val="24"/>
        </w:rPr>
        <w:t xml:space="preserve"> </w:t>
      </w:r>
      <w:r>
        <w:rPr>
          <w:sz w:val="24"/>
        </w:rPr>
        <w:t>у обучающегося будут сформированы познавательные универсальные учебные действия, коммуникативные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p>
    <w:p w:rsidR="003B2B43" w:rsidRDefault="00316972" w:rsidP="00795586">
      <w:pPr>
        <w:pStyle w:val="a3"/>
        <w:spacing w:before="72"/>
        <w:ind w:firstLine="0"/>
        <w:jc w:val="left"/>
      </w:pPr>
      <w:r>
        <w:t xml:space="preserve">совместная </w:t>
      </w:r>
      <w:r>
        <w:rPr>
          <w:spacing w:val="-2"/>
        </w:rPr>
        <w:t>деятельность.</w:t>
      </w:r>
    </w:p>
    <w:p w:rsidR="003B2B43" w:rsidRDefault="00316972" w:rsidP="005D0B35">
      <w:pPr>
        <w:pStyle w:val="a4"/>
        <w:numPr>
          <w:ilvl w:val="3"/>
          <w:numId w:val="19"/>
        </w:numPr>
        <w:tabs>
          <w:tab w:val="left" w:pos="2191"/>
        </w:tabs>
        <w:spacing w:before="132" w:line="350" w:lineRule="auto"/>
        <w:ind w:left="460" w:right="198" w:firstLine="710"/>
        <w:rPr>
          <w:sz w:val="24"/>
        </w:rPr>
      </w:pPr>
      <w:r>
        <w:rPr>
          <w:sz w:val="24"/>
        </w:rPr>
        <w:t>У обучающегося будут сформированы следующие базовые логические действия как</w:t>
      </w:r>
      <w:r>
        <w:rPr>
          <w:spacing w:val="40"/>
          <w:sz w:val="24"/>
        </w:rPr>
        <w:t xml:space="preserve"> </w:t>
      </w:r>
      <w:r>
        <w:rPr>
          <w:sz w:val="24"/>
        </w:rPr>
        <w:t>часть познавательных универсальных учебных действий:</w:t>
      </w:r>
    </w:p>
    <w:p w:rsidR="003B2B43" w:rsidRDefault="00316972" w:rsidP="00795586">
      <w:pPr>
        <w:pStyle w:val="a3"/>
        <w:spacing w:before="1" w:line="360" w:lineRule="auto"/>
        <w:ind w:right="187"/>
        <w:jc w:val="left"/>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B2B43" w:rsidRDefault="00316972" w:rsidP="00795586">
      <w:pPr>
        <w:pStyle w:val="a3"/>
        <w:spacing w:before="2" w:line="362" w:lineRule="auto"/>
        <w:ind w:right="204"/>
        <w:jc w:val="left"/>
      </w:pPr>
      <w: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w:t>
      </w:r>
      <w:r>
        <w:rPr>
          <w:spacing w:val="-2"/>
        </w:rPr>
        <w:t>противоречия;</w:t>
      </w:r>
    </w:p>
    <w:p w:rsidR="003B2B43" w:rsidRDefault="00316972" w:rsidP="00795586">
      <w:pPr>
        <w:pStyle w:val="a3"/>
        <w:spacing w:line="360" w:lineRule="auto"/>
        <w:ind w:right="196"/>
        <w:jc w:val="left"/>
      </w:pPr>
      <w: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w:t>
      </w:r>
      <w:r>
        <w:rPr>
          <w:spacing w:val="-2"/>
        </w:rPr>
        <w:t>поведения;</w:t>
      </w:r>
    </w:p>
    <w:p w:rsidR="003B2B43" w:rsidRDefault="00316972" w:rsidP="00795586">
      <w:pPr>
        <w:pStyle w:val="a3"/>
        <w:spacing w:line="360" w:lineRule="auto"/>
        <w:ind w:right="198"/>
        <w:jc w:val="left"/>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B2B43" w:rsidRDefault="00316972" w:rsidP="00795586">
      <w:pPr>
        <w:pStyle w:val="a3"/>
        <w:spacing w:line="362" w:lineRule="auto"/>
        <w:ind w:right="198"/>
        <w:jc w:val="left"/>
      </w:pPr>
      <w:r>
        <w:t>планировать и осуществлять учебные действия в условиях дефицита информации, необходимой</w:t>
      </w:r>
      <w:r>
        <w:rPr>
          <w:spacing w:val="40"/>
        </w:rPr>
        <w:t xml:space="preserve"> </w:t>
      </w:r>
      <w:r>
        <w:t>для решения стоящей задачи;</w:t>
      </w:r>
    </w:p>
    <w:p w:rsidR="003B2B43" w:rsidRDefault="00316972" w:rsidP="00795586">
      <w:pPr>
        <w:pStyle w:val="a3"/>
        <w:spacing w:line="273" w:lineRule="exact"/>
        <w:ind w:left="1171" w:firstLine="0"/>
        <w:jc w:val="left"/>
      </w:pPr>
      <w:r>
        <w:t>развивать</w:t>
      </w:r>
      <w:r>
        <w:rPr>
          <w:spacing w:val="-6"/>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7"/>
        </w:rPr>
        <w:t xml:space="preserve"> </w:t>
      </w:r>
      <w:r>
        <w:rPr>
          <w:spacing w:val="-2"/>
        </w:rPr>
        <w:t>задач.</w:t>
      </w:r>
    </w:p>
    <w:p w:rsidR="003B2B43" w:rsidRDefault="00316972" w:rsidP="005D0B35">
      <w:pPr>
        <w:pStyle w:val="a4"/>
        <w:numPr>
          <w:ilvl w:val="3"/>
          <w:numId w:val="19"/>
        </w:numPr>
        <w:tabs>
          <w:tab w:val="left" w:pos="2191"/>
        </w:tabs>
        <w:spacing w:before="127" w:line="355" w:lineRule="auto"/>
        <w:ind w:left="460" w:right="185" w:firstLine="710"/>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2B43" w:rsidRDefault="00316972" w:rsidP="00795586">
      <w:pPr>
        <w:pStyle w:val="a3"/>
        <w:spacing w:line="360" w:lineRule="auto"/>
        <w:ind w:right="199"/>
        <w:jc w:val="left"/>
      </w:pPr>
      <w:r>
        <w:t xml:space="preserve">владеть научной терминологией, ключевыми понятиями и методами в области безопасности </w:t>
      </w:r>
      <w:r>
        <w:rPr>
          <w:spacing w:val="-2"/>
        </w:rPr>
        <w:t>жизнедеятельности;</w:t>
      </w:r>
    </w:p>
    <w:p w:rsidR="003B2B43" w:rsidRDefault="00316972" w:rsidP="00795586">
      <w:pPr>
        <w:pStyle w:val="a3"/>
        <w:tabs>
          <w:tab w:val="left" w:pos="2654"/>
          <w:tab w:val="left" w:pos="4103"/>
          <w:tab w:val="left" w:pos="6167"/>
          <w:tab w:val="left" w:pos="7113"/>
          <w:tab w:val="left" w:pos="9301"/>
          <w:tab w:val="left" w:pos="10697"/>
        </w:tabs>
        <w:spacing w:line="362" w:lineRule="auto"/>
        <w:ind w:right="193"/>
        <w:jc w:val="left"/>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приобретению</w:t>
      </w:r>
      <w:r>
        <w:tab/>
      </w:r>
      <w:r>
        <w:rPr>
          <w:spacing w:val="-2"/>
        </w:rPr>
        <w:t>нового</w:t>
      </w:r>
      <w:r>
        <w:tab/>
      </w:r>
      <w:r>
        <w:rPr>
          <w:spacing w:val="-2"/>
        </w:rPr>
        <w:t xml:space="preserve">знания, </w:t>
      </w:r>
      <w:r>
        <w:t>его</w:t>
      </w:r>
      <w:r>
        <w:rPr>
          <w:spacing w:val="64"/>
          <w:w w:val="150"/>
        </w:rPr>
        <w:t xml:space="preserve">   </w:t>
      </w:r>
      <w:r>
        <w:t>преобразованию</w:t>
      </w:r>
      <w:r>
        <w:rPr>
          <w:spacing w:val="63"/>
          <w:w w:val="150"/>
        </w:rPr>
        <w:t xml:space="preserve">   </w:t>
      </w:r>
      <w:r>
        <w:t>и</w:t>
      </w:r>
      <w:r>
        <w:rPr>
          <w:spacing w:val="62"/>
          <w:w w:val="150"/>
        </w:rPr>
        <w:t xml:space="preserve">   </w:t>
      </w:r>
      <w:r>
        <w:t>применению</w:t>
      </w:r>
      <w:r>
        <w:rPr>
          <w:spacing w:val="64"/>
          <w:w w:val="150"/>
        </w:rPr>
        <w:t xml:space="preserve">   </w:t>
      </w:r>
      <w:r>
        <w:t>для</w:t>
      </w:r>
      <w:r>
        <w:rPr>
          <w:spacing w:val="64"/>
          <w:w w:val="150"/>
        </w:rPr>
        <w:t xml:space="preserve">   </w:t>
      </w:r>
      <w:r>
        <w:t>решения</w:t>
      </w:r>
      <w:r>
        <w:rPr>
          <w:spacing w:val="62"/>
          <w:w w:val="150"/>
        </w:rPr>
        <w:t xml:space="preserve">   </w:t>
      </w:r>
      <w:r>
        <w:t>различных</w:t>
      </w:r>
      <w:r>
        <w:rPr>
          <w:spacing w:val="62"/>
          <w:w w:val="150"/>
        </w:rPr>
        <w:t xml:space="preserve">   </w:t>
      </w:r>
      <w:r>
        <w:t>учебных</w:t>
      </w:r>
      <w:r>
        <w:rPr>
          <w:spacing w:val="62"/>
          <w:w w:val="150"/>
        </w:rPr>
        <w:t xml:space="preserve">   </w:t>
      </w:r>
      <w:r>
        <w:t>задач, в том числе при разработке и защите проектных работ;</w:t>
      </w:r>
    </w:p>
    <w:p w:rsidR="003B2B43" w:rsidRDefault="00316972" w:rsidP="00795586">
      <w:pPr>
        <w:pStyle w:val="a3"/>
        <w:spacing w:line="360" w:lineRule="auto"/>
        <w:ind w:right="209"/>
        <w:jc w:val="left"/>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B2B43" w:rsidRDefault="00316972" w:rsidP="00795586">
      <w:pPr>
        <w:pStyle w:val="a3"/>
        <w:tabs>
          <w:tab w:val="left" w:pos="2773"/>
          <w:tab w:val="left" w:pos="5744"/>
          <w:tab w:val="left" w:pos="8296"/>
          <w:tab w:val="left" w:pos="10471"/>
        </w:tabs>
        <w:spacing w:line="360" w:lineRule="auto"/>
        <w:ind w:right="198"/>
        <w:jc w:val="left"/>
      </w:pPr>
      <w:r>
        <w:t xml:space="preserve">раскрывать проблемные вопросы, отражающие несоответствие между реальным (заданным) и </w:t>
      </w:r>
      <w:r>
        <w:rPr>
          <w:spacing w:val="-2"/>
        </w:rPr>
        <w:t>наиболее</w:t>
      </w:r>
      <w:r>
        <w:tab/>
      </w:r>
      <w:r>
        <w:rPr>
          <w:spacing w:val="-2"/>
        </w:rPr>
        <w:t>благоприятным</w:t>
      </w:r>
      <w:r>
        <w:tab/>
      </w:r>
      <w:r>
        <w:rPr>
          <w:spacing w:val="-2"/>
        </w:rPr>
        <w:t>состоянием</w:t>
      </w:r>
      <w:r>
        <w:tab/>
      </w:r>
      <w:r>
        <w:rPr>
          <w:spacing w:val="-2"/>
        </w:rPr>
        <w:t>объекта</w:t>
      </w:r>
      <w:r>
        <w:tab/>
      </w:r>
      <w:r>
        <w:rPr>
          <w:spacing w:val="-2"/>
        </w:rPr>
        <w:t xml:space="preserve">(явления) </w:t>
      </w:r>
      <w:r>
        <w:t>в повседневной жизни;</w:t>
      </w:r>
    </w:p>
    <w:p w:rsidR="003B2B43" w:rsidRDefault="00316972" w:rsidP="00795586">
      <w:pPr>
        <w:pStyle w:val="a3"/>
        <w:spacing w:line="364" w:lineRule="auto"/>
        <w:ind w:right="187"/>
        <w:jc w:val="left"/>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3B2B43" w:rsidRDefault="00316972" w:rsidP="00795586">
      <w:pPr>
        <w:pStyle w:val="a3"/>
        <w:spacing w:line="360" w:lineRule="auto"/>
        <w:ind w:right="197"/>
        <w:jc w:val="left"/>
      </w:pPr>
      <w:r>
        <w:t>характеризовать</w:t>
      </w:r>
      <w:r>
        <w:rPr>
          <w:spacing w:val="74"/>
          <w:w w:val="150"/>
        </w:rPr>
        <w:t xml:space="preserve">   </w:t>
      </w:r>
      <w:r>
        <w:t>приобретённые</w:t>
      </w:r>
      <w:r>
        <w:rPr>
          <w:spacing w:val="74"/>
          <w:w w:val="150"/>
        </w:rPr>
        <w:t xml:space="preserve">   </w:t>
      </w:r>
      <w:r>
        <w:t>знания</w:t>
      </w:r>
      <w:r>
        <w:rPr>
          <w:spacing w:val="75"/>
          <w:w w:val="150"/>
        </w:rPr>
        <w:t xml:space="preserve">   </w:t>
      </w:r>
      <w:r>
        <w:t>и</w:t>
      </w:r>
      <w:r>
        <w:rPr>
          <w:spacing w:val="74"/>
          <w:w w:val="150"/>
        </w:rPr>
        <w:t xml:space="preserve">   </w:t>
      </w:r>
      <w:r>
        <w:t>навыки,</w:t>
      </w:r>
      <w:r>
        <w:rPr>
          <w:spacing w:val="73"/>
          <w:w w:val="150"/>
        </w:rPr>
        <w:t xml:space="preserve">   </w:t>
      </w:r>
      <w:r>
        <w:t>оценивать</w:t>
      </w:r>
      <w:r>
        <w:rPr>
          <w:spacing w:val="73"/>
          <w:w w:val="150"/>
        </w:rPr>
        <w:t xml:space="preserve">   </w:t>
      </w:r>
      <w:r>
        <w:t>возможность их реализации в реальных ситуациях;</w:t>
      </w:r>
    </w:p>
    <w:p w:rsidR="003B2B43" w:rsidRDefault="00316972" w:rsidP="00795586">
      <w:pPr>
        <w:pStyle w:val="a3"/>
        <w:tabs>
          <w:tab w:val="left" w:pos="2865"/>
          <w:tab w:val="left" w:pos="5950"/>
          <w:tab w:val="left" w:pos="8138"/>
          <w:tab w:val="left" w:pos="10749"/>
        </w:tabs>
        <w:spacing w:before="72" w:line="360" w:lineRule="auto"/>
        <w:ind w:right="197"/>
        <w:jc w:val="left"/>
      </w:pPr>
      <w:r>
        <w:t xml:space="preserve">использовать знания других предметных областей для решения учебных задач в области </w:t>
      </w:r>
      <w:r>
        <w:rPr>
          <w:spacing w:val="-2"/>
        </w:rPr>
        <w:t>безопасности</w:t>
      </w:r>
      <w:r>
        <w:tab/>
      </w:r>
      <w:r>
        <w:rPr>
          <w:spacing w:val="-2"/>
        </w:rPr>
        <w:t>жизнедеятельности;</w:t>
      </w:r>
      <w:r>
        <w:tab/>
      </w:r>
      <w:r>
        <w:rPr>
          <w:spacing w:val="-2"/>
        </w:rPr>
        <w:t>переносить</w:t>
      </w:r>
      <w:r>
        <w:tab/>
      </w:r>
      <w:r>
        <w:rPr>
          <w:spacing w:val="-2"/>
        </w:rPr>
        <w:t>приобретённые</w:t>
      </w:r>
      <w:r>
        <w:tab/>
      </w:r>
      <w:r>
        <w:rPr>
          <w:spacing w:val="-2"/>
        </w:rPr>
        <w:t xml:space="preserve">знания </w:t>
      </w:r>
      <w:r>
        <w:t>и навыки в повседневную жизнь.</w:t>
      </w:r>
    </w:p>
    <w:p w:rsidR="003B2B43" w:rsidRDefault="00316972" w:rsidP="005D0B35">
      <w:pPr>
        <w:pStyle w:val="a4"/>
        <w:numPr>
          <w:ilvl w:val="3"/>
          <w:numId w:val="19"/>
        </w:numPr>
        <w:tabs>
          <w:tab w:val="left" w:pos="2191"/>
        </w:tabs>
        <w:spacing w:before="2" w:line="350" w:lineRule="auto"/>
        <w:ind w:left="460" w:right="195"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t>с информацией как часть познавательных универсальных учебных действий:</w:t>
      </w:r>
    </w:p>
    <w:p w:rsidR="003B2B43" w:rsidRDefault="00316972" w:rsidP="00795586">
      <w:pPr>
        <w:pStyle w:val="a3"/>
        <w:spacing w:before="5" w:line="360" w:lineRule="auto"/>
        <w:ind w:right="195"/>
        <w:jc w:val="left"/>
      </w:pPr>
      <w: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w:t>
      </w:r>
      <w:r>
        <w:rPr>
          <w:spacing w:val="-2"/>
        </w:rPr>
        <w:t>личности;</w:t>
      </w:r>
    </w:p>
    <w:p w:rsidR="003B2B43" w:rsidRDefault="00316972" w:rsidP="00795586">
      <w:pPr>
        <w:pStyle w:val="a3"/>
        <w:spacing w:line="362" w:lineRule="auto"/>
        <w:ind w:right="202"/>
        <w:jc w:val="left"/>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B2B43" w:rsidRDefault="00316972" w:rsidP="00795586">
      <w:pPr>
        <w:pStyle w:val="a3"/>
        <w:spacing w:line="360" w:lineRule="auto"/>
        <w:ind w:right="186"/>
        <w:jc w:val="left"/>
      </w:pPr>
      <w:r>
        <w:t>оценивать достоверность, легитимность информации, её соответствие правовым и морально- этическим нормам;</w:t>
      </w:r>
    </w:p>
    <w:p w:rsidR="003B2B43" w:rsidRDefault="00316972" w:rsidP="00795586">
      <w:pPr>
        <w:pStyle w:val="a3"/>
        <w:spacing w:line="362" w:lineRule="auto"/>
        <w:ind w:right="203"/>
        <w:jc w:val="left"/>
      </w:pPr>
      <w:r>
        <w:t>владеть навыками по предотвращению рисков, профилактике угроз и защите от опасностей цифровой среды;</w:t>
      </w:r>
    </w:p>
    <w:p w:rsidR="003B2B43" w:rsidRDefault="00316972" w:rsidP="00795586">
      <w:pPr>
        <w:pStyle w:val="a3"/>
        <w:spacing w:line="360" w:lineRule="auto"/>
        <w:ind w:right="195"/>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80"/>
          <w:w w:val="150"/>
        </w:rPr>
        <w:t xml:space="preserve">  </w:t>
      </w:r>
      <w:r>
        <w:t>учебном</w:t>
      </w:r>
      <w:r>
        <w:rPr>
          <w:spacing w:val="80"/>
          <w:w w:val="150"/>
        </w:rPr>
        <w:t xml:space="preserve">  </w:t>
      </w:r>
      <w:r>
        <w:t>процессе</w:t>
      </w:r>
      <w:r>
        <w:rPr>
          <w:spacing w:val="80"/>
          <w:w w:val="150"/>
        </w:rPr>
        <w:t xml:space="preserve">  </w:t>
      </w:r>
      <w:r>
        <w:t>с</w:t>
      </w:r>
      <w:r>
        <w:rPr>
          <w:spacing w:val="80"/>
          <w:w w:val="150"/>
        </w:rPr>
        <w:t xml:space="preserve">  </w:t>
      </w:r>
      <w:r>
        <w:t>соблюдением</w:t>
      </w:r>
      <w:r>
        <w:rPr>
          <w:spacing w:val="80"/>
          <w:w w:val="150"/>
        </w:rPr>
        <w:t xml:space="preserve">  </w:t>
      </w:r>
      <w:r>
        <w:t>требований</w:t>
      </w:r>
      <w:r>
        <w:rPr>
          <w:spacing w:val="80"/>
          <w:w w:val="150"/>
        </w:rPr>
        <w:t xml:space="preserve">  </w:t>
      </w:r>
      <w:r>
        <w:t>эргономики,</w:t>
      </w:r>
      <w:r>
        <w:rPr>
          <w:spacing w:val="80"/>
          <w:w w:val="150"/>
        </w:rPr>
        <w:t xml:space="preserve">  </w:t>
      </w:r>
      <w:r>
        <w:t>техники</w:t>
      </w:r>
      <w:r>
        <w:rPr>
          <w:spacing w:val="80"/>
          <w:w w:val="150"/>
        </w:rPr>
        <w:t xml:space="preserve">  </w:t>
      </w:r>
      <w:r>
        <w:t>безопасности</w:t>
      </w:r>
      <w:r>
        <w:rPr>
          <w:spacing w:val="80"/>
        </w:rPr>
        <w:t xml:space="preserve"> </w:t>
      </w:r>
      <w:r>
        <w:t>и гигиены.</w:t>
      </w:r>
    </w:p>
    <w:p w:rsidR="003B2B43" w:rsidRDefault="00316972" w:rsidP="005D0B35">
      <w:pPr>
        <w:pStyle w:val="a4"/>
        <w:numPr>
          <w:ilvl w:val="3"/>
          <w:numId w:val="19"/>
        </w:numPr>
        <w:tabs>
          <w:tab w:val="left" w:pos="2191"/>
        </w:tabs>
        <w:spacing w:line="350" w:lineRule="auto"/>
        <w:ind w:left="460" w:right="206" w:firstLine="710"/>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3B2B43" w:rsidRDefault="00316972" w:rsidP="00795586">
      <w:pPr>
        <w:pStyle w:val="a3"/>
        <w:spacing w:line="362" w:lineRule="auto"/>
        <w:jc w:val="left"/>
      </w:pPr>
      <w:r>
        <w:lastRenderedPageBreak/>
        <w:t>осуществлять</w:t>
      </w:r>
      <w:r>
        <w:rPr>
          <w:spacing w:val="80"/>
        </w:rPr>
        <w:t xml:space="preserve"> </w:t>
      </w:r>
      <w:r>
        <w:t>в</w:t>
      </w:r>
      <w:r>
        <w:rPr>
          <w:spacing w:val="80"/>
        </w:rPr>
        <w:t xml:space="preserve"> </w:t>
      </w:r>
      <w:r>
        <w:t>ходе</w:t>
      </w:r>
      <w:r>
        <w:rPr>
          <w:spacing w:val="80"/>
        </w:rPr>
        <w:t xml:space="preserve"> </w:t>
      </w:r>
      <w:r>
        <w:t>образовательной</w:t>
      </w:r>
      <w:r>
        <w:rPr>
          <w:spacing w:val="80"/>
        </w:rPr>
        <w:t xml:space="preserve"> </w:t>
      </w:r>
      <w:r>
        <w:t>деятельности</w:t>
      </w:r>
      <w:r>
        <w:rPr>
          <w:spacing w:val="80"/>
        </w:rPr>
        <w:t xml:space="preserve"> </w:t>
      </w:r>
      <w:r>
        <w:t>безопасную</w:t>
      </w:r>
      <w:r>
        <w:rPr>
          <w:spacing w:val="80"/>
        </w:rPr>
        <w:t xml:space="preserve"> </w:t>
      </w:r>
      <w:r>
        <w:t>коммуникацию,</w:t>
      </w:r>
      <w:r>
        <w:rPr>
          <w:spacing w:val="80"/>
        </w:rPr>
        <w:t xml:space="preserve"> </w:t>
      </w:r>
      <w:r>
        <w:t>переносить принципы её организации в повседневную жизнь;</w:t>
      </w:r>
    </w:p>
    <w:p w:rsidR="003B2B43" w:rsidRDefault="00316972" w:rsidP="00795586">
      <w:pPr>
        <w:pStyle w:val="a3"/>
        <w:spacing w:line="360" w:lineRule="auto"/>
        <w:jc w:val="left"/>
      </w:pPr>
      <w:r>
        <w:t>распознавать</w:t>
      </w:r>
      <w:r>
        <w:rPr>
          <w:spacing w:val="80"/>
        </w:rPr>
        <w:t xml:space="preserve"> </w:t>
      </w:r>
      <w:r>
        <w:t>вербальные</w:t>
      </w:r>
      <w:r>
        <w:rPr>
          <w:spacing w:val="80"/>
        </w:rPr>
        <w:t xml:space="preserve"> </w:t>
      </w:r>
      <w:r>
        <w:t>и</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определять признаки деструктивного общения;</w:t>
      </w:r>
    </w:p>
    <w:p w:rsidR="003B2B43" w:rsidRDefault="00316972" w:rsidP="00795586">
      <w:pPr>
        <w:pStyle w:val="a3"/>
        <w:spacing w:line="360" w:lineRule="auto"/>
        <w:jc w:val="left"/>
      </w:pPr>
      <w:r>
        <w:t>владеть приёмами безопасного межличностного и группового общения; безопасно действовать по избеганию конфликтных ситуаций;</w:t>
      </w:r>
    </w:p>
    <w:p w:rsidR="003B2B43" w:rsidRDefault="00316972" w:rsidP="00795586">
      <w:pPr>
        <w:pStyle w:val="a3"/>
        <w:tabs>
          <w:tab w:val="left" w:pos="3737"/>
          <w:tab w:val="left" w:pos="5177"/>
          <w:tab w:val="left" w:pos="5911"/>
          <w:tab w:val="left" w:pos="6981"/>
          <w:tab w:val="left" w:pos="8454"/>
          <w:tab w:val="left" w:pos="9577"/>
          <w:tab w:val="left" w:pos="10753"/>
        </w:tabs>
        <w:spacing w:line="360" w:lineRule="auto"/>
        <w:ind w:right="197"/>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3B2B43" w:rsidRDefault="00316972" w:rsidP="005D0B35">
      <w:pPr>
        <w:pStyle w:val="a4"/>
        <w:numPr>
          <w:ilvl w:val="3"/>
          <w:numId w:val="19"/>
        </w:numPr>
        <w:tabs>
          <w:tab w:val="left" w:pos="2191"/>
        </w:tabs>
        <w:spacing w:line="355" w:lineRule="auto"/>
        <w:ind w:left="460" w:right="208" w:firstLine="71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36"/>
          <w:sz w:val="24"/>
        </w:rPr>
        <w:t xml:space="preserve"> </w:t>
      </w:r>
      <w:r>
        <w:rPr>
          <w:sz w:val="24"/>
        </w:rPr>
        <w:t>части регулятивных универсальных учебных действий:</w:t>
      </w:r>
    </w:p>
    <w:p w:rsidR="003B2B43" w:rsidRDefault="00316972" w:rsidP="00795586">
      <w:pPr>
        <w:pStyle w:val="a3"/>
        <w:spacing w:line="360" w:lineRule="auto"/>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78"/>
        </w:rPr>
        <w:t xml:space="preserve"> </w:t>
      </w:r>
      <w:r>
        <w:t>задачи</w:t>
      </w:r>
      <w:r>
        <w:rPr>
          <w:spacing w:val="80"/>
        </w:rPr>
        <w:t xml:space="preserve"> </w:t>
      </w:r>
      <w:r>
        <w:t>в</w:t>
      </w:r>
      <w:r>
        <w:rPr>
          <w:spacing w:val="76"/>
        </w:rPr>
        <w:t xml:space="preserve"> </w:t>
      </w:r>
      <w:r>
        <w:t>образовательной</w:t>
      </w:r>
      <w:r>
        <w:rPr>
          <w:spacing w:val="80"/>
        </w:rPr>
        <w:t xml:space="preserve"> </w:t>
      </w:r>
      <w:r>
        <w:t>деятельности</w:t>
      </w:r>
      <w:r>
        <w:rPr>
          <w:spacing w:val="80"/>
        </w:rPr>
        <w:t xml:space="preserve"> </w:t>
      </w:r>
      <w:r>
        <w:t>и</w:t>
      </w:r>
      <w:r>
        <w:rPr>
          <w:spacing w:val="80"/>
        </w:rPr>
        <w:t xml:space="preserve"> </w:t>
      </w:r>
      <w:r>
        <w:t xml:space="preserve">жизненных </w:t>
      </w:r>
      <w:r>
        <w:rPr>
          <w:spacing w:val="-2"/>
        </w:rPr>
        <w:t>ситуациях;</w:t>
      </w:r>
    </w:p>
    <w:p w:rsidR="003B2B43" w:rsidRDefault="00316972" w:rsidP="00795586">
      <w:pPr>
        <w:pStyle w:val="a3"/>
        <w:spacing w:line="364" w:lineRule="auto"/>
        <w:ind w:right="191"/>
        <w:jc w:val="left"/>
      </w:pPr>
      <w:r>
        <w:t>самостоятельно выявлять проблемные вопросы, выбирать оптимальный способ и составлять план их решения в конкретных условиях;</w:t>
      </w:r>
    </w:p>
    <w:p w:rsidR="003B2B43" w:rsidRDefault="00316972" w:rsidP="00795586">
      <w:pPr>
        <w:pStyle w:val="a3"/>
        <w:spacing w:line="360" w:lineRule="auto"/>
        <w:jc w:val="left"/>
      </w:pPr>
      <w:r>
        <w:t>делать осознанный выбор в новой ситуации, аргументировать его; брать ответственность за своё</w:t>
      </w:r>
      <w:r>
        <w:rPr>
          <w:spacing w:val="80"/>
        </w:rPr>
        <w:t xml:space="preserve"> </w:t>
      </w:r>
      <w:r>
        <w:rPr>
          <w:spacing w:val="-2"/>
        </w:rPr>
        <w:t>решение;</w:t>
      </w:r>
    </w:p>
    <w:p w:rsidR="003B2B43" w:rsidRDefault="00316972" w:rsidP="00795586">
      <w:pPr>
        <w:pStyle w:val="a3"/>
        <w:spacing w:before="72"/>
        <w:ind w:left="1171" w:firstLine="0"/>
        <w:jc w:val="left"/>
      </w:pPr>
      <w:r>
        <w:t>оценивать</w:t>
      </w:r>
      <w:r>
        <w:rPr>
          <w:spacing w:val="-8"/>
        </w:rPr>
        <w:t xml:space="preserve"> </w:t>
      </w:r>
      <w:r>
        <w:t>приобретённый</w:t>
      </w:r>
      <w:r>
        <w:rPr>
          <w:spacing w:val="-7"/>
        </w:rPr>
        <w:t xml:space="preserve"> </w:t>
      </w:r>
      <w:r>
        <w:rPr>
          <w:spacing w:val="-4"/>
        </w:rPr>
        <w:t>опыт;</w:t>
      </w:r>
    </w:p>
    <w:p w:rsidR="003B2B43" w:rsidRDefault="00316972" w:rsidP="00795586">
      <w:pPr>
        <w:pStyle w:val="a3"/>
        <w:spacing w:before="142" w:line="360" w:lineRule="auto"/>
        <w:ind w:right="200"/>
        <w:jc w:val="left"/>
      </w:pPr>
      <w:r>
        <w:t>расширять познания в области безопасности жизнедеятельности на основе личных</w:t>
      </w:r>
      <w:r>
        <w:rPr>
          <w:spacing w:val="-1"/>
        </w:rPr>
        <w:t xml:space="preserve"> </w:t>
      </w:r>
      <w:r>
        <w:t>предпочтений и за счёт привлечения научно-практических знаний других предметных областей; повышать образовательный и культурный уровень.</w:t>
      </w:r>
    </w:p>
    <w:p w:rsidR="003B2B43" w:rsidRDefault="00316972" w:rsidP="005D0B35">
      <w:pPr>
        <w:pStyle w:val="a4"/>
        <w:numPr>
          <w:ilvl w:val="3"/>
          <w:numId w:val="19"/>
        </w:numPr>
        <w:tabs>
          <w:tab w:val="left" w:pos="2191"/>
        </w:tabs>
        <w:spacing w:line="355" w:lineRule="auto"/>
        <w:ind w:left="460" w:right="191" w:firstLine="710"/>
        <w:rPr>
          <w:sz w:val="24"/>
        </w:rPr>
      </w:pPr>
      <w:r>
        <w:rPr>
          <w:sz w:val="24"/>
        </w:rPr>
        <w:t>У обучающегося будут сформированы следующие умения самоконтроля, принятия себя</w:t>
      </w:r>
      <w:r>
        <w:rPr>
          <w:spacing w:val="80"/>
          <w:sz w:val="24"/>
        </w:rPr>
        <w:t xml:space="preserve"> </w:t>
      </w:r>
      <w:r>
        <w:rPr>
          <w:sz w:val="24"/>
        </w:rPr>
        <w:t>и других как части регулятивных универсальных учебных действий:</w:t>
      </w:r>
    </w:p>
    <w:p w:rsidR="003B2B43" w:rsidRDefault="00316972" w:rsidP="00795586">
      <w:pPr>
        <w:pStyle w:val="a3"/>
        <w:spacing w:line="360" w:lineRule="auto"/>
        <w:ind w:right="203"/>
        <w:jc w:val="left"/>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B2B43" w:rsidRDefault="00316972" w:rsidP="00795586">
      <w:pPr>
        <w:pStyle w:val="a3"/>
        <w:spacing w:line="362" w:lineRule="auto"/>
        <w:ind w:right="196"/>
        <w:jc w:val="left"/>
      </w:pPr>
      <w:r>
        <w:t>использовать приёмы рефлексии для анализа и оценки образовательной ситуации, выбора оптимального решения;</w:t>
      </w:r>
    </w:p>
    <w:p w:rsidR="003B2B43" w:rsidRDefault="00316972" w:rsidP="00795586">
      <w:pPr>
        <w:pStyle w:val="a3"/>
        <w:spacing w:line="360" w:lineRule="auto"/>
        <w:ind w:left="1171" w:right="199" w:firstLine="0"/>
        <w:jc w:val="left"/>
      </w:pPr>
      <w:r>
        <w:t>принимать себя, понимая свои недостатки и достоинства, невозможности контроля всего вокруг; принимать</w:t>
      </w:r>
      <w:r>
        <w:rPr>
          <w:spacing w:val="79"/>
          <w:w w:val="150"/>
        </w:rPr>
        <w:t xml:space="preserve"> </w:t>
      </w:r>
      <w:r>
        <w:t>мотивы</w:t>
      </w:r>
      <w:r>
        <w:rPr>
          <w:spacing w:val="75"/>
          <w:w w:val="150"/>
        </w:rPr>
        <w:t xml:space="preserve"> </w:t>
      </w:r>
      <w:r>
        <w:t>и</w:t>
      </w:r>
      <w:r>
        <w:rPr>
          <w:spacing w:val="79"/>
          <w:w w:val="150"/>
        </w:rPr>
        <w:t xml:space="preserve"> </w:t>
      </w:r>
      <w:r>
        <w:t>аргументы</w:t>
      </w:r>
      <w:r>
        <w:rPr>
          <w:spacing w:val="80"/>
          <w:w w:val="150"/>
        </w:rPr>
        <w:t xml:space="preserve"> </w:t>
      </w:r>
      <w:r>
        <w:t>других</w:t>
      </w:r>
      <w:r>
        <w:rPr>
          <w:spacing w:val="73"/>
          <w:w w:val="150"/>
        </w:rPr>
        <w:t xml:space="preserve"> </w:t>
      </w:r>
      <w:r>
        <w:t>при</w:t>
      </w:r>
      <w:r>
        <w:rPr>
          <w:spacing w:val="79"/>
          <w:w w:val="150"/>
        </w:rPr>
        <w:t xml:space="preserve"> </w:t>
      </w:r>
      <w:r>
        <w:t>анализе</w:t>
      </w:r>
      <w:r>
        <w:rPr>
          <w:spacing w:val="77"/>
          <w:w w:val="150"/>
        </w:rPr>
        <w:t xml:space="preserve"> </w:t>
      </w:r>
      <w:r>
        <w:t>и</w:t>
      </w:r>
      <w:r>
        <w:rPr>
          <w:spacing w:val="74"/>
          <w:w w:val="150"/>
        </w:rPr>
        <w:t xml:space="preserve"> </w:t>
      </w:r>
      <w:r>
        <w:t>оценке</w:t>
      </w:r>
      <w:r>
        <w:rPr>
          <w:spacing w:val="77"/>
          <w:w w:val="150"/>
        </w:rPr>
        <w:t xml:space="preserve"> </w:t>
      </w:r>
      <w:r>
        <w:t>образовательной</w:t>
      </w:r>
      <w:r>
        <w:rPr>
          <w:spacing w:val="79"/>
          <w:w w:val="150"/>
        </w:rPr>
        <w:t xml:space="preserve"> </w:t>
      </w:r>
      <w:r>
        <w:t>ситуации;</w:t>
      </w:r>
    </w:p>
    <w:p w:rsidR="003B2B43" w:rsidRDefault="00316972" w:rsidP="00795586">
      <w:pPr>
        <w:pStyle w:val="a3"/>
        <w:spacing w:line="274" w:lineRule="exact"/>
        <w:ind w:firstLine="0"/>
        <w:jc w:val="left"/>
      </w:pPr>
      <w:r>
        <w:t>признавать</w:t>
      </w:r>
      <w:r>
        <w:rPr>
          <w:spacing w:val="-4"/>
        </w:rPr>
        <w:t xml:space="preserve"> </w:t>
      </w:r>
      <w:r>
        <w:t>право</w:t>
      </w:r>
      <w:r>
        <w:rPr>
          <w:spacing w:val="2"/>
        </w:rPr>
        <w:t xml:space="preserve"> </w:t>
      </w:r>
      <w:r>
        <w:t>на</w:t>
      </w:r>
      <w:r>
        <w:rPr>
          <w:spacing w:val="-4"/>
        </w:rPr>
        <w:t xml:space="preserve"> </w:t>
      </w:r>
      <w:r>
        <w:t>ошибку</w:t>
      </w:r>
      <w:r>
        <w:rPr>
          <w:spacing w:val="-8"/>
        </w:rPr>
        <w:t xml:space="preserve"> </w:t>
      </w:r>
      <w:r>
        <w:t>свою</w:t>
      </w:r>
      <w:r>
        <w:rPr>
          <w:spacing w:val="-5"/>
        </w:rPr>
        <w:t xml:space="preserve"> </w:t>
      </w:r>
      <w:r>
        <w:t>и</w:t>
      </w:r>
      <w:r>
        <w:rPr>
          <w:spacing w:val="3"/>
        </w:rPr>
        <w:t xml:space="preserve"> </w:t>
      </w:r>
      <w:r>
        <w:rPr>
          <w:spacing w:val="-2"/>
        </w:rPr>
        <w:t>чужую.</w:t>
      </w:r>
    </w:p>
    <w:p w:rsidR="003B2B43" w:rsidRDefault="00316972" w:rsidP="005D0B35">
      <w:pPr>
        <w:pStyle w:val="a4"/>
        <w:numPr>
          <w:ilvl w:val="3"/>
          <w:numId w:val="19"/>
        </w:numPr>
        <w:tabs>
          <w:tab w:val="left" w:pos="2192"/>
        </w:tabs>
        <w:spacing w:before="128" w:line="350" w:lineRule="auto"/>
        <w:ind w:left="1171" w:right="187" w:firstLine="0"/>
        <w:rPr>
          <w:sz w:val="24"/>
        </w:rPr>
      </w:pPr>
      <w:r>
        <w:rPr>
          <w:sz w:val="24"/>
        </w:rPr>
        <w:t>У обучающегося будут сформированы следующие умения совместной деятельности: 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преимущества</w:t>
      </w:r>
      <w:r>
        <w:rPr>
          <w:spacing w:val="80"/>
          <w:sz w:val="24"/>
        </w:rPr>
        <w:t xml:space="preserve"> </w:t>
      </w:r>
      <w:r>
        <w:rPr>
          <w:sz w:val="24"/>
        </w:rPr>
        <w:t>командной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работы</w:t>
      </w:r>
      <w:r>
        <w:rPr>
          <w:spacing w:val="80"/>
          <w:sz w:val="24"/>
        </w:rPr>
        <w:t xml:space="preserve"> </w:t>
      </w:r>
      <w:r>
        <w:rPr>
          <w:sz w:val="24"/>
        </w:rPr>
        <w:t>в</w:t>
      </w:r>
      <w:r>
        <w:rPr>
          <w:spacing w:val="80"/>
          <w:sz w:val="24"/>
        </w:rPr>
        <w:t xml:space="preserve"> </w:t>
      </w:r>
      <w:r>
        <w:rPr>
          <w:sz w:val="24"/>
        </w:rPr>
        <w:t>конкретной</w:t>
      </w:r>
    </w:p>
    <w:p w:rsidR="003B2B43" w:rsidRDefault="00316972" w:rsidP="00795586">
      <w:pPr>
        <w:pStyle w:val="a3"/>
        <w:spacing w:before="10"/>
        <w:ind w:firstLine="0"/>
        <w:jc w:val="left"/>
      </w:pPr>
      <w:r>
        <w:t>учебной</w:t>
      </w:r>
      <w:r>
        <w:rPr>
          <w:spacing w:val="1"/>
        </w:rPr>
        <w:t xml:space="preserve"> </w:t>
      </w:r>
      <w:r>
        <w:rPr>
          <w:spacing w:val="-2"/>
        </w:rPr>
        <w:t>ситуации;</w:t>
      </w:r>
    </w:p>
    <w:p w:rsidR="003B2B43" w:rsidRDefault="00316972" w:rsidP="00795586">
      <w:pPr>
        <w:pStyle w:val="a3"/>
        <w:spacing w:before="137" w:line="360" w:lineRule="auto"/>
        <w:ind w:right="200"/>
        <w:jc w:val="left"/>
      </w:pPr>
      <w: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w:t>
      </w:r>
      <w:r>
        <w:rPr>
          <w:spacing w:val="-2"/>
        </w:rPr>
        <w:lastRenderedPageBreak/>
        <w:t>результатах);</w:t>
      </w:r>
    </w:p>
    <w:p w:rsidR="003B2B43" w:rsidRDefault="00316972" w:rsidP="00795586">
      <w:pPr>
        <w:pStyle w:val="a3"/>
        <w:spacing w:before="1" w:line="362" w:lineRule="auto"/>
        <w:ind w:right="203"/>
        <w:jc w:val="left"/>
      </w:pPr>
      <w:r>
        <w:t>оценивать свой вклад и вклад каждого участника команды в общий результат по совместно разработанным критериям;</w:t>
      </w:r>
    </w:p>
    <w:p w:rsidR="003B2B43" w:rsidRDefault="00316972" w:rsidP="00795586">
      <w:pPr>
        <w:pStyle w:val="a3"/>
        <w:spacing w:line="360" w:lineRule="auto"/>
        <w:ind w:right="184"/>
        <w:jc w:val="left"/>
      </w:pPr>
      <w: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w:t>
      </w:r>
      <w:r>
        <w:rPr>
          <w:spacing w:val="-2"/>
        </w:rPr>
        <w:t>инициативу.</w:t>
      </w:r>
    </w:p>
    <w:p w:rsidR="003B2B43" w:rsidRDefault="00316972" w:rsidP="005D0B35">
      <w:pPr>
        <w:pStyle w:val="a4"/>
        <w:numPr>
          <w:ilvl w:val="2"/>
          <w:numId w:val="19"/>
        </w:numPr>
        <w:tabs>
          <w:tab w:val="left" w:pos="2013"/>
        </w:tabs>
        <w:spacing w:line="350" w:lineRule="auto"/>
        <w:ind w:right="190" w:firstLine="710"/>
        <w:rPr>
          <w:sz w:val="24"/>
        </w:rPr>
      </w:pPr>
      <w:r>
        <w:rPr>
          <w:sz w:val="24"/>
        </w:rPr>
        <w:t xml:space="preserve">Предметные результаты освоения программы по ОБЖ на уровне среднего общего </w:t>
      </w:r>
      <w:r>
        <w:rPr>
          <w:spacing w:val="-2"/>
          <w:sz w:val="24"/>
        </w:rPr>
        <w:t>образования</w:t>
      </w:r>
    </w:p>
    <w:p w:rsidR="003B2B43" w:rsidRDefault="00316972" w:rsidP="005D0B35">
      <w:pPr>
        <w:pStyle w:val="a4"/>
        <w:numPr>
          <w:ilvl w:val="3"/>
          <w:numId w:val="19"/>
        </w:numPr>
        <w:tabs>
          <w:tab w:val="left" w:pos="2191"/>
          <w:tab w:val="left" w:pos="4598"/>
          <w:tab w:val="left" w:pos="6864"/>
          <w:tab w:val="left" w:pos="9512"/>
        </w:tabs>
        <w:spacing w:line="360" w:lineRule="auto"/>
        <w:ind w:left="460" w:right="188" w:firstLine="710"/>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Pr>
          <w:spacing w:val="-2"/>
          <w:sz w:val="24"/>
        </w:rPr>
        <w:t>жизни.</w:t>
      </w:r>
    </w:p>
    <w:p w:rsidR="003B2B43" w:rsidRDefault="00316972" w:rsidP="005D0B35">
      <w:pPr>
        <w:pStyle w:val="a4"/>
        <w:numPr>
          <w:ilvl w:val="3"/>
          <w:numId w:val="19"/>
        </w:numPr>
        <w:tabs>
          <w:tab w:val="left" w:pos="2192"/>
        </w:tabs>
        <w:spacing w:before="3"/>
        <w:ind w:left="2192" w:hanging="1021"/>
        <w:rPr>
          <w:sz w:val="24"/>
        </w:rPr>
      </w:pPr>
      <w:r>
        <w:rPr>
          <w:sz w:val="24"/>
        </w:rPr>
        <w:t>Предметные</w:t>
      </w:r>
      <w:r>
        <w:rPr>
          <w:spacing w:val="-6"/>
          <w:sz w:val="24"/>
        </w:rPr>
        <w:t xml:space="preserve"> </w:t>
      </w:r>
      <w:r>
        <w:rPr>
          <w:sz w:val="24"/>
        </w:rPr>
        <w:t>результаты,</w:t>
      </w:r>
      <w:r>
        <w:rPr>
          <w:spacing w:val="-1"/>
          <w:sz w:val="24"/>
        </w:rPr>
        <w:t xml:space="preserve"> </w:t>
      </w:r>
      <w:r>
        <w:rPr>
          <w:sz w:val="24"/>
        </w:rPr>
        <w:t>формируемые</w:t>
      </w:r>
      <w:r>
        <w:rPr>
          <w:spacing w:val="-4"/>
          <w:sz w:val="24"/>
        </w:rPr>
        <w:t xml:space="preserve"> </w:t>
      </w:r>
      <w:r>
        <w:rPr>
          <w:sz w:val="24"/>
        </w:rPr>
        <w:t>в</w:t>
      </w:r>
      <w:r>
        <w:rPr>
          <w:spacing w:val="-6"/>
          <w:sz w:val="24"/>
        </w:rPr>
        <w:t xml:space="preserve"> </w:t>
      </w:r>
      <w:r>
        <w:rPr>
          <w:sz w:val="24"/>
        </w:rPr>
        <w:t>ходе</w:t>
      </w:r>
      <w:r>
        <w:rPr>
          <w:spacing w:val="-4"/>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5"/>
          <w:sz w:val="24"/>
        </w:rPr>
        <w:t xml:space="preserve"> </w:t>
      </w:r>
      <w:r>
        <w:rPr>
          <w:spacing w:val="-2"/>
          <w:sz w:val="24"/>
        </w:rPr>
        <w:t>обеспечивать:</w:t>
      </w:r>
    </w:p>
    <w:p w:rsidR="003B2B43" w:rsidRDefault="00316972" w:rsidP="005D0B35">
      <w:pPr>
        <w:pStyle w:val="a4"/>
        <w:numPr>
          <w:ilvl w:val="0"/>
          <w:numId w:val="16"/>
        </w:numPr>
        <w:tabs>
          <w:tab w:val="left" w:pos="1433"/>
          <w:tab w:val="left" w:pos="4007"/>
          <w:tab w:val="left" w:pos="6159"/>
          <w:tab w:val="left" w:pos="6918"/>
          <w:tab w:val="left" w:pos="8506"/>
          <w:tab w:val="left" w:pos="10387"/>
        </w:tabs>
        <w:spacing w:before="72" w:line="360" w:lineRule="auto"/>
        <w:ind w:right="194"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ценности</w:t>
      </w:r>
      <w:r>
        <w:rPr>
          <w:sz w:val="24"/>
        </w:rPr>
        <w:tab/>
      </w:r>
      <w:r>
        <w:rPr>
          <w:spacing w:val="-2"/>
          <w:sz w:val="24"/>
        </w:rPr>
        <w:t>безопасного</w:t>
      </w:r>
      <w:r>
        <w:rPr>
          <w:sz w:val="24"/>
        </w:rPr>
        <w:tab/>
      </w:r>
      <w:r>
        <w:rPr>
          <w:spacing w:val="-2"/>
          <w:sz w:val="24"/>
        </w:rPr>
        <w:t xml:space="preserve">поведения </w:t>
      </w:r>
      <w:r>
        <w:rPr>
          <w:sz w:val="24"/>
        </w:rPr>
        <w:t>для</w:t>
      </w:r>
      <w:r>
        <w:rPr>
          <w:spacing w:val="79"/>
          <w:w w:val="150"/>
          <w:sz w:val="24"/>
        </w:rPr>
        <w:t xml:space="preserve">   </w:t>
      </w:r>
      <w:r>
        <w:rPr>
          <w:sz w:val="24"/>
        </w:rPr>
        <w:t>личности,</w:t>
      </w:r>
      <w:r>
        <w:rPr>
          <w:spacing w:val="77"/>
          <w:w w:val="150"/>
          <w:sz w:val="24"/>
        </w:rPr>
        <w:t xml:space="preserve">   </w:t>
      </w:r>
      <w:r>
        <w:rPr>
          <w:sz w:val="24"/>
        </w:rPr>
        <w:t>общества,</w:t>
      </w:r>
      <w:r>
        <w:rPr>
          <w:spacing w:val="78"/>
          <w:w w:val="150"/>
          <w:sz w:val="24"/>
        </w:rPr>
        <w:t xml:space="preserve">   </w:t>
      </w:r>
      <w:r>
        <w:rPr>
          <w:sz w:val="24"/>
        </w:rPr>
        <w:t>государства;</w:t>
      </w:r>
      <w:r>
        <w:rPr>
          <w:spacing w:val="78"/>
          <w:w w:val="150"/>
          <w:sz w:val="24"/>
        </w:rPr>
        <w:t xml:space="preserve">   </w:t>
      </w:r>
      <w:r>
        <w:rPr>
          <w:sz w:val="24"/>
        </w:rPr>
        <w:t>знание</w:t>
      </w:r>
      <w:r>
        <w:rPr>
          <w:spacing w:val="79"/>
          <w:w w:val="150"/>
          <w:sz w:val="24"/>
        </w:rPr>
        <w:t xml:space="preserve">   </w:t>
      </w:r>
      <w:r>
        <w:rPr>
          <w:sz w:val="24"/>
        </w:rPr>
        <w:t>правил</w:t>
      </w:r>
      <w:r>
        <w:rPr>
          <w:spacing w:val="79"/>
          <w:w w:val="150"/>
          <w:sz w:val="24"/>
        </w:rPr>
        <w:t xml:space="preserve">   </w:t>
      </w:r>
      <w:r>
        <w:rPr>
          <w:sz w:val="24"/>
        </w:rPr>
        <w:t>безопасного</w:t>
      </w:r>
      <w:r>
        <w:rPr>
          <w:spacing w:val="79"/>
          <w:w w:val="150"/>
          <w:sz w:val="24"/>
        </w:rPr>
        <w:t xml:space="preserve">   </w:t>
      </w:r>
      <w:r>
        <w:rPr>
          <w:sz w:val="24"/>
        </w:rPr>
        <w:t>поведения и способов их применения в собственном поведении;</w:t>
      </w:r>
    </w:p>
    <w:p w:rsidR="003B2B43" w:rsidRDefault="00316972" w:rsidP="005D0B35">
      <w:pPr>
        <w:pStyle w:val="a4"/>
        <w:numPr>
          <w:ilvl w:val="0"/>
          <w:numId w:val="16"/>
        </w:numPr>
        <w:tabs>
          <w:tab w:val="left" w:pos="1433"/>
        </w:tabs>
        <w:spacing w:before="2" w:line="360" w:lineRule="auto"/>
        <w:ind w:right="191" w:firstLine="710"/>
        <w:rPr>
          <w:sz w:val="24"/>
        </w:rPr>
      </w:pPr>
      <w:r>
        <w:rPr>
          <w:sz w:val="24"/>
        </w:rPr>
        <w:t>сформированность</w:t>
      </w:r>
      <w:r>
        <w:rPr>
          <w:spacing w:val="59"/>
          <w:w w:val="150"/>
          <w:sz w:val="24"/>
        </w:rPr>
        <w:t xml:space="preserve">    </w:t>
      </w:r>
      <w:r>
        <w:rPr>
          <w:sz w:val="24"/>
        </w:rPr>
        <w:t>представлений</w:t>
      </w:r>
      <w:r>
        <w:rPr>
          <w:spacing w:val="80"/>
          <w:sz w:val="24"/>
        </w:rPr>
        <w:t xml:space="preserve">    </w:t>
      </w:r>
      <w:r>
        <w:rPr>
          <w:sz w:val="24"/>
        </w:rPr>
        <w:t>о</w:t>
      </w:r>
      <w:r>
        <w:rPr>
          <w:spacing w:val="61"/>
          <w:w w:val="150"/>
          <w:sz w:val="24"/>
        </w:rPr>
        <w:t xml:space="preserve">    </w:t>
      </w:r>
      <w:r>
        <w:rPr>
          <w:sz w:val="24"/>
        </w:rPr>
        <w:t>возможных</w:t>
      </w:r>
      <w:r>
        <w:rPr>
          <w:spacing w:val="59"/>
          <w:w w:val="150"/>
          <w:sz w:val="24"/>
        </w:rPr>
        <w:t xml:space="preserve">    </w:t>
      </w:r>
      <w:r>
        <w:rPr>
          <w:sz w:val="24"/>
        </w:rPr>
        <w:t>источниках</w:t>
      </w:r>
      <w:r>
        <w:rPr>
          <w:spacing w:val="59"/>
          <w:w w:val="150"/>
          <w:sz w:val="24"/>
        </w:rPr>
        <w:t xml:space="preserve">    </w:t>
      </w:r>
      <w:r>
        <w:rPr>
          <w:sz w:val="24"/>
        </w:rPr>
        <w:t>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B2B43" w:rsidRDefault="00316972" w:rsidP="005D0B35">
      <w:pPr>
        <w:pStyle w:val="a4"/>
        <w:numPr>
          <w:ilvl w:val="0"/>
          <w:numId w:val="16"/>
        </w:numPr>
        <w:tabs>
          <w:tab w:val="left" w:pos="1433"/>
          <w:tab w:val="left" w:pos="3954"/>
          <w:tab w:val="left" w:pos="7189"/>
          <w:tab w:val="left" w:pos="10079"/>
        </w:tabs>
        <w:spacing w:line="360" w:lineRule="auto"/>
        <w:ind w:right="192" w:firstLine="710"/>
        <w:rPr>
          <w:sz w:val="24"/>
        </w:rPr>
      </w:pPr>
      <w:r>
        <w:rPr>
          <w:sz w:val="24"/>
        </w:rPr>
        <w:t xml:space="preserve">сформированность представлений о важности соблюдения правил дорожного движения всеми </w:t>
      </w:r>
      <w:r>
        <w:rPr>
          <w:spacing w:val="-2"/>
          <w:sz w:val="24"/>
        </w:rPr>
        <w:t>участниками</w:t>
      </w:r>
      <w:r>
        <w:rPr>
          <w:sz w:val="24"/>
        </w:rPr>
        <w:tab/>
      </w:r>
      <w:r>
        <w:rPr>
          <w:spacing w:val="-2"/>
          <w:sz w:val="24"/>
        </w:rPr>
        <w:t>движения,</w:t>
      </w:r>
      <w:r>
        <w:rPr>
          <w:sz w:val="24"/>
        </w:rPr>
        <w:tab/>
      </w:r>
      <w:r>
        <w:rPr>
          <w:spacing w:val="-2"/>
          <w:sz w:val="24"/>
        </w:rPr>
        <w:t>правил</w:t>
      </w:r>
      <w:r>
        <w:rPr>
          <w:sz w:val="24"/>
        </w:rPr>
        <w:tab/>
      </w:r>
      <w:r>
        <w:rPr>
          <w:spacing w:val="-2"/>
          <w:sz w:val="24"/>
        </w:rPr>
        <w:t xml:space="preserve">безопасности </w:t>
      </w:r>
      <w:r>
        <w:rPr>
          <w:sz w:val="24"/>
        </w:rPr>
        <w:t>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B2B43" w:rsidRDefault="00316972" w:rsidP="005D0B35">
      <w:pPr>
        <w:pStyle w:val="a4"/>
        <w:numPr>
          <w:ilvl w:val="0"/>
          <w:numId w:val="16"/>
        </w:numPr>
        <w:tabs>
          <w:tab w:val="left" w:pos="1433"/>
        </w:tabs>
        <w:spacing w:before="1" w:line="360" w:lineRule="auto"/>
        <w:ind w:right="199" w:firstLine="710"/>
        <w:rPr>
          <w:sz w:val="24"/>
        </w:rPr>
      </w:pPr>
      <w:r>
        <w:rPr>
          <w:sz w:val="24"/>
        </w:rPr>
        <w:t>знания</w:t>
      </w:r>
      <w:r>
        <w:rPr>
          <w:spacing w:val="-1"/>
          <w:sz w:val="24"/>
        </w:rPr>
        <w:t xml:space="preserve"> </w:t>
      </w:r>
      <w:r>
        <w:rPr>
          <w:sz w:val="24"/>
        </w:rPr>
        <w:t>о способах</w:t>
      </w:r>
      <w:r>
        <w:rPr>
          <w:spacing w:val="-1"/>
          <w:sz w:val="24"/>
        </w:rPr>
        <w:t xml:space="preserve"> </w:t>
      </w:r>
      <w:r>
        <w:rPr>
          <w:sz w:val="24"/>
        </w:rPr>
        <w:t>безопасного поведения</w:t>
      </w:r>
      <w:r>
        <w:rPr>
          <w:spacing w:val="-1"/>
          <w:sz w:val="24"/>
        </w:rPr>
        <w:t xml:space="preserve"> </w:t>
      </w:r>
      <w:r>
        <w:rPr>
          <w:sz w:val="24"/>
        </w:rPr>
        <w:t>в природной среде, умение применять их</w:t>
      </w:r>
      <w:r>
        <w:rPr>
          <w:spacing w:val="-1"/>
          <w:sz w:val="24"/>
        </w:rPr>
        <w:t xml:space="preserve"> </w:t>
      </w:r>
      <w:r>
        <w:rPr>
          <w:sz w:val="24"/>
        </w:rPr>
        <w:t xml:space="preserve">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4"/>
        </w:rPr>
        <w:t>природопользования;</w:t>
      </w:r>
    </w:p>
    <w:p w:rsidR="003B2B43" w:rsidRDefault="00316972" w:rsidP="005D0B35">
      <w:pPr>
        <w:pStyle w:val="a4"/>
        <w:numPr>
          <w:ilvl w:val="0"/>
          <w:numId w:val="16"/>
        </w:numPr>
        <w:tabs>
          <w:tab w:val="left" w:pos="1433"/>
        </w:tabs>
        <w:spacing w:before="1" w:line="360" w:lineRule="auto"/>
        <w:ind w:right="192" w:firstLine="710"/>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w:t>
      </w:r>
      <w:r>
        <w:rPr>
          <w:spacing w:val="40"/>
          <w:sz w:val="24"/>
        </w:rPr>
        <w:t xml:space="preserve"> </w:t>
      </w:r>
      <w:r>
        <w:rPr>
          <w:sz w:val="24"/>
        </w:rPr>
        <w:t>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B2B43" w:rsidRDefault="00316972" w:rsidP="005D0B35">
      <w:pPr>
        <w:pStyle w:val="a4"/>
        <w:numPr>
          <w:ilvl w:val="0"/>
          <w:numId w:val="16"/>
        </w:numPr>
        <w:tabs>
          <w:tab w:val="left" w:pos="1433"/>
        </w:tabs>
        <w:spacing w:line="360" w:lineRule="auto"/>
        <w:ind w:right="193" w:firstLine="710"/>
        <w:rPr>
          <w:sz w:val="24"/>
        </w:rPr>
      </w:pPr>
      <w:r>
        <w:rPr>
          <w:sz w:val="24"/>
        </w:rPr>
        <w:lastRenderedPageBreak/>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w:t>
      </w:r>
      <w:r>
        <w:rPr>
          <w:spacing w:val="-1"/>
          <w:sz w:val="24"/>
        </w:rPr>
        <w:t xml:space="preserve"> </w:t>
      </w:r>
      <w:r>
        <w:rPr>
          <w:sz w:val="24"/>
        </w:rPr>
        <w:t>и противодействовать им;</w:t>
      </w:r>
      <w:r>
        <w:rPr>
          <w:spacing w:val="-1"/>
          <w:sz w:val="24"/>
        </w:rPr>
        <w:t xml:space="preserve"> </w:t>
      </w:r>
      <w:r>
        <w:rPr>
          <w:sz w:val="24"/>
        </w:rPr>
        <w:t>сформированность</w:t>
      </w:r>
      <w:r>
        <w:rPr>
          <w:spacing w:val="-1"/>
          <w:sz w:val="24"/>
        </w:rPr>
        <w:t xml:space="preserve"> </w:t>
      </w:r>
      <w:r>
        <w:rPr>
          <w:sz w:val="24"/>
        </w:rPr>
        <w:t>нетерпимости к</w:t>
      </w:r>
      <w:r>
        <w:rPr>
          <w:spacing w:val="-3"/>
          <w:sz w:val="24"/>
        </w:rPr>
        <w:t xml:space="preserve"> </w:t>
      </w:r>
      <w:r>
        <w:rPr>
          <w:sz w:val="24"/>
        </w:rPr>
        <w:t>проявлениям насилия</w:t>
      </w:r>
      <w:r>
        <w:rPr>
          <w:spacing w:val="-1"/>
          <w:sz w:val="24"/>
        </w:rPr>
        <w:t xml:space="preserve"> </w:t>
      </w:r>
      <w:r>
        <w:rPr>
          <w:sz w:val="24"/>
        </w:rPr>
        <w:t>в</w:t>
      </w:r>
      <w:r>
        <w:rPr>
          <w:spacing w:val="-4"/>
          <w:sz w:val="24"/>
        </w:rPr>
        <w:t xml:space="preserve"> </w:t>
      </w:r>
      <w:r>
        <w:rPr>
          <w:sz w:val="24"/>
        </w:rPr>
        <w:t xml:space="preserve">социальном </w:t>
      </w:r>
      <w:r>
        <w:rPr>
          <w:spacing w:val="-2"/>
          <w:sz w:val="24"/>
        </w:rPr>
        <w:t>взаимодействии;</w:t>
      </w:r>
    </w:p>
    <w:p w:rsidR="003B2B43" w:rsidRDefault="00316972" w:rsidP="005D0B35">
      <w:pPr>
        <w:pStyle w:val="a4"/>
        <w:numPr>
          <w:ilvl w:val="0"/>
          <w:numId w:val="16"/>
        </w:numPr>
        <w:tabs>
          <w:tab w:val="left" w:pos="1433"/>
        </w:tabs>
        <w:spacing w:line="360" w:lineRule="auto"/>
        <w:ind w:right="192" w:firstLine="710"/>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B2B43" w:rsidRDefault="00316972" w:rsidP="005D0B35">
      <w:pPr>
        <w:pStyle w:val="a4"/>
        <w:numPr>
          <w:ilvl w:val="0"/>
          <w:numId w:val="16"/>
        </w:numPr>
        <w:tabs>
          <w:tab w:val="left" w:pos="1433"/>
        </w:tabs>
        <w:spacing w:before="1" w:line="360" w:lineRule="auto"/>
        <w:ind w:right="196" w:firstLine="710"/>
        <w:rPr>
          <w:sz w:val="24"/>
        </w:rPr>
      </w:pPr>
      <w:r>
        <w:rPr>
          <w:sz w:val="24"/>
        </w:rPr>
        <w:t>знание</w:t>
      </w:r>
      <w:r>
        <w:rPr>
          <w:spacing w:val="80"/>
          <w:w w:val="150"/>
          <w:sz w:val="24"/>
        </w:rPr>
        <w:t xml:space="preserve">  </w:t>
      </w:r>
      <w:r>
        <w:rPr>
          <w:sz w:val="24"/>
        </w:rPr>
        <w:t>основ</w:t>
      </w:r>
      <w:r>
        <w:rPr>
          <w:spacing w:val="80"/>
          <w:w w:val="150"/>
          <w:sz w:val="24"/>
        </w:rPr>
        <w:t xml:space="preserve">  </w:t>
      </w:r>
      <w:r>
        <w:rPr>
          <w:sz w:val="24"/>
        </w:rPr>
        <w:t>пожарной</w:t>
      </w:r>
      <w:r>
        <w:rPr>
          <w:spacing w:val="80"/>
          <w:w w:val="150"/>
          <w:sz w:val="24"/>
        </w:rPr>
        <w:t xml:space="preserve">  </w:t>
      </w:r>
      <w:r>
        <w:rPr>
          <w:sz w:val="24"/>
        </w:rPr>
        <w:t>безопасности,</w:t>
      </w:r>
      <w:r>
        <w:rPr>
          <w:spacing w:val="80"/>
          <w:w w:val="150"/>
          <w:sz w:val="24"/>
        </w:rPr>
        <w:t xml:space="preserve">  </w:t>
      </w:r>
      <w:r>
        <w:rPr>
          <w:sz w:val="24"/>
        </w:rPr>
        <w:t>умение</w:t>
      </w:r>
      <w:r>
        <w:rPr>
          <w:spacing w:val="80"/>
          <w:w w:val="150"/>
          <w:sz w:val="24"/>
        </w:rPr>
        <w:t xml:space="preserve">  </w:t>
      </w:r>
      <w:r>
        <w:rPr>
          <w:sz w:val="24"/>
        </w:rPr>
        <w:t>применять</w:t>
      </w:r>
      <w:r>
        <w:rPr>
          <w:spacing w:val="80"/>
          <w:w w:val="150"/>
          <w:sz w:val="24"/>
        </w:rPr>
        <w:t xml:space="preserve">  </w:t>
      </w:r>
      <w:r>
        <w:rPr>
          <w:sz w:val="24"/>
        </w:rPr>
        <w:t>их</w:t>
      </w:r>
      <w:r>
        <w:rPr>
          <w:spacing w:val="80"/>
          <w:w w:val="150"/>
          <w:sz w:val="24"/>
        </w:rPr>
        <w:t xml:space="preserve">  </w:t>
      </w:r>
      <w:r>
        <w:rPr>
          <w:sz w:val="24"/>
        </w:rPr>
        <w:t>на</w:t>
      </w:r>
      <w:r>
        <w:rPr>
          <w:spacing w:val="80"/>
          <w:w w:val="150"/>
          <w:sz w:val="24"/>
        </w:rPr>
        <w:t xml:space="preserve">  </w:t>
      </w:r>
      <w:r>
        <w:rPr>
          <w:sz w:val="24"/>
        </w:rPr>
        <w:t>практике для предупреждения пожаров;</w:t>
      </w:r>
      <w:r>
        <w:rPr>
          <w:spacing w:val="-7"/>
          <w:sz w:val="24"/>
        </w:rPr>
        <w:t xml:space="preserve"> </w:t>
      </w:r>
      <w:r>
        <w:rPr>
          <w:sz w:val="24"/>
        </w:rPr>
        <w:t>знать</w:t>
      </w:r>
      <w:r>
        <w:rPr>
          <w:spacing w:val="-1"/>
          <w:sz w:val="24"/>
        </w:rPr>
        <w:t xml:space="preserve"> </w:t>
      </w:r>
      <w:r>
        <w:rPr>
          <w:sz w:val="24"/>
        </w:rPr>
        <w:t>порядок действий</w:t>
      </w:r>
      <w:r>
        <w:rPr>
          <w:spacing w:val="-1"/>
          <w:sz w:val="24"/>
        </w:rPr>
        <w:t xml:space="preserve"> </w:t>
      </w:r>
      <w:r>
        <w:rPr>
          <w:sz w:val="24"/>
        </w:rPr>
        <w:t>при</w:t>
      </w:r>
      <w:r>
        <w:rPr>
          <w:spacing w:val="-1"/>
          <w:sz w:val="24"/>
        </w:rPr>
        <w:t xml:space="preserve"> </w:t>
      </w:r>
      <w:r>
        <w:rPr>
          <w:sz w:val="24"/>
        </w:rPr>
        <w:t>угрозе</w:t>
      </w:r>
      <w:r>
        <w:rPr>
          <w:spacing w:val="-3"/>
          <w:sz w:val="24"/>
        </w:rPr>
        <w:t xml:space="preserve"> </w:t>
      </w:r>
      <w:r>
        <w:rPr>
          <w:sz w:val="24"/>
        </w:rPr>
        <w:t>пожара</w:t>
      </w:r>
      <w:r>
        <w:rPr>
          <w:spacing w:val="-3"/>
          <w:sz w:val="24"/>
        </w:rPr>
        <w:t xml:space="preserve"> </w:t>
      </w:r>
      <w:r>
        <w:rPr>
          <w:sz w:val="24"/>
        </w:rPr>
        <w:t>и</w:t>
      </w:r>
      <w:r>
        <w:rPr>
          <w:spacing w:val="-1"/>
          <w:sz w:val="24"/>
        </w:rPr>
        <w:t xml:space="preserve"> </w:t>
      </w:r>
      <w:r>
        <w:rPr>
          <w:sz w:val="24"/>
        </w:rPr>
        <w:t>пожаре</w:t>
      </w:r>
      <w:r>
        <w:rPr>
          <w:spacing w:val="-3"/>
          <w:sz w:val="24"/>
        </w:rPr>
        <w:t xml:space="preserve"> </w:t>
      </w:r>
      <w:r>
        <w:rPr>
          <w:sz w:val="24"/>
        </w:rPr>
        <w:t xml:space="preserve">в быту, общественных местах, на транспорте, в природной среде; знать права и обязанности граждан в области пожарной </w:t>
      </w:r>
      <w:r>
        <w:rPr>
          <w:spacing w:val="-2"/>
          <w:sz w:val="24"/>
        </w:rPr>
        <w:t>безопасности;</w:t>
      </w:r>
    </w:p>
    <w:p w:rsidR="003B2B43" w:rsidRDefault="00316972" w:rsidP="005D0B35">
      <w:pPr>
        <w:pStyle w:val="a4"/>
        <w:numPr>
          <w:ilvl w:val="0"/>
          <w:numId w:val="16"/>
        </w:numPr>
        <w:tabs>
          <w:tab w:val="left" w:pos="1433"/>
          <w:tab w:val="left" w:pos="3084"/>
          <w:tab w:val="left" w:pos="5181"/>
          <w:tab w:val="left" w:pos="6774"/>
          <w:tab w:val="left" w:pos="8636"/>
          <w:tab w:val="left" w:pos="10277"/>
        </w:tabs>
        <w:spacing w:before="1" w:line="360" w:lineRule="auto"/>
        <w:ind w:right="191" w:firstLine="710"/>
        <w:rPr>
          <w:sz w:val="24"/>
        </w:rPr>
      </w:pPr>
      <w:r>
        <w:rPr>
          <w:sz w:val="24"/>
        </w:rPr>
        <w:t>сформированность</w:t>
      </w:r>
      <w:r>
        <w:rPr>
          <w:spacing w:val="79"/>
          <w:w w:val="150"/>
          <w:sz w:val="24"/>
        </w:rPr>
        <w:t xml:space="preserve">   </w:t>
      </w:r>
      <w:r>
        <w:rPr>
          <w:sz w:val="24"/>
        </w:rPr>
        <w:t>представлений</w:t>
      </w:r>
      <w:r>
        <w:rPr>
          <w:spacing w:val="79"/>
          <w:w w:val="150"/>
          <w:sz w:val="24"/>
        </w:rPr>
        <w:t xml:space="preserve">   </w:t>
      </w:r>
      <w:r>
        <w:rPr>
          <w:sz w:val="24"/>
        </w:rPr>
        <w:t>об</w:t>
      </w:r>
      <w:r>
        <w:rPr>
          <w:spacing w:val="80"/>
          <w:w w:val="150"/>
          <w:sz w:val="24"/>
        </w:rPr>
        <w:t xml:space="preserve">   </w:t>
      </w:r>
      <w:r>
        <w:rPr>
          <w:sz w:val="24"/>
        </w:rPr>
        <w:t>опасности</w:t>
      </w:r>
      <w:r>
        <w:rPr>
          <w:spacing w:val="80"/>
          <w:w w:val="150"/>
          <w:sz w:val="24"/>
        </w:rPr>
        <w:t xml:space="preserve">   </w:t>
      </w:r>
      <w:r>
        <w:rPr>
          <w:sz w:val="24"/>
        </w:rPr>
        <w:t>и</w:t>
      </w:r>
      <w:r>
        <w:rPr>
          <w:spacing w:val="79"/>
          <w:w w:val="150"/>
          <w:sz w:val="24"/>
        </w:rPr>
        <w:t xml:space="preserve">   </w:t>
      </w:r>
      <w:r>
        <w:rPr>
          <w:sz w:val="24"/>
        </w:rPr>
        <w:t>негативном</w:t>
      </w:r>
      <w:r>
        <w:rPr>
          <w:spacing w:val="80"/>
          <w:w w:val="150"/>
          <w:sz w:val="24"/>
        </w:rPr>
        <w:t xml:space="preserve">   </w:t>
      </w:r>
      <w:r>
        <w:rPr>
          <w:sz w:val="24"/>
        </w:rPr>
        <w:t xml:space="preserve">влиянии на жизнь личности, общества, государства экстремизма, терроризма; знание роли государства в </w:t>
      </w:r>
      <w:r>
        <w:rPr>
          <w:spacing w:val="-2"/>
          <w:sz w:val="24"/>
        </w:rPr>
        <w:t>противодействии</w:t>
      </w:r>
      <w:r>
        <w:rPr>
          <w:sz w:val="24"/>
        </w:rPr>
        <w:tab/>
      </w:r>
      <w:r>
        <w:rPr>
          <w:spacing w:val="-2"/>
          <w:sz w:val="24"/>
        </w:rPr>
        <w:t>терроризму;</w:t>
      </w:r>
      <w:r>
        <w:rPr>
          <w:sz w:val="24"/>
        </w:rPr>
        <w:tab/>
      </w:r>
      <w:r>
        <w:rPr>
          <w:spacing w:val="-2"/>
          <w:sz w:val="24"/>
        </w:rPr>
        <w:t>умение</w:t>
      </w:r>
      <w:r>
        <w:rPr>
          <w:sz w:val="24"/>
        </w:rPr>
        <w:tab/>
      </w:r>
      <w:r>
        <w:rPr>
          <w:spacing w:val="-2"/>
          <w:sz w:val="24"/>
        </w:rPr>
        <w:t>различать</w:t>
      </w:r>
      <w:r>
        <w:rPr>
          <w:sz w:val="24"/>
        </w:rPr>
        <w:tab/>
      </w:r>
      <w:r>
        <w:rPr>
          <w:spacing w:val="-2"/>
          <w:sz w:val="24"/>
        </w:rPr>
        <w:t>приёмы</w:t>
      </w:r>
      <w:r>
        <w:rPr>
          <w:sz w:val="24"/>
        </w:rPr>
        <w:tab/>
      </w:r>
      <w:r>
        <w:rPr>
          <w:spacing w:val="-2"/>
          <w:sz w:val="24"/>
        </w:rPr>
        <w:t>вовлечения</w:t>
      </w:r>
    </w:p>
    <w:p w:rsidR="003B2B43" w:rsidRDefault="00316972" w:rsidP="00795586">
      <w:pPr>
        <w:pStyle w:val="a3"/>
        <w:spacing w:before="72" w:line="360" w:lineRule="auto"/>
        <w:ind w:right="189" w:firstLine="0"/>
        <w:jc w:val="left"/>
      </w:pPr>
      <w:r>
        <w:t>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B2B43" w:rsidRDefault="00316972" w:rsidP="005D0B35">
      <w:pPr>
        <w:pStyle w:val="a4"/>
        <w:numPr>
          <w:ilvl w:val="0"/>
          <w:numId w:val="16"/>
        </w:numPr>
        <w:tabs>
          <w:tab w:val="left" w:pos="1553"/>
        </w:tabs>
        <w:spacing w:before="1" w:line="360" w:lineRule="auto"/>
        <w:ind w:right="193" w:firstLine="710"/>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B2B43" w:rsidRDefault="00316972" w:rsidP="005D0B35">
      <w:pPr>
        <w:pStyle w:val="a4"/>
        <w:numPr>
          <w:ilvl w:val="0"/>
          <w:numId w:val="16"/>
        </w:numPr>
        <w:tabs>
          <w:tab w:val="left" w:pos="1553"/>
        </w:tabs>
        <w:spacing w:line="360" w:lineRule="auto"/>
        <w:ind w:right="200" w:firstLine="710"/>
        <w:rPr>
          <w:sz w:val="24"/>
        </w:rPr>
      </w:pPr>
      <w:r>
        <w:rPr>
          <w:sz w:val="24"/>
        </w:rPr>
        <w:t>знание</w:t>
      </w:r>
      <w:r>
        <w:rPr>
          <w:spacing w:val="80"/>
          <w:sz w:val="24"/>
        </w:rPr>
        <w:t xml:space="preserve">   </w:t>
      </w:r>
      <w:r>
        <w:rPr>
          <w:sz w:val="24"/>
        </w:rPr>
        <w:t>основ</w:t>
      </w:r>
      <w:r>
        <w:rPr>
          <w:spacing w:val="80"/>
          <w:sz w:val="24"/>
        </w:rPr>
        <w:t xml:space="preserve">   </w:t>
      </w:r>
      <w:r>
        <w:rPr>
          <w:sz w:val="24"/>
        </w:rPr>
        <w:t>государственной</w:t>
      </w:r>
      <w:r>
        <w:rPr>
          <w:spacing w:val="80"/>
          <w:sz w:val="24"/>
        </w:rPr>
        <w:t xml:space="preserve">   </w:t>
      </w:r>
      <w:r>
        <w:rPr>
          <w:sz w:val="24"/>
        </w:rPr>
        <w:t>политики</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защиты</w:t>
      </w:r>
      <w:r>
        <w:rPr>
          <w:spacing w:val="80"/>
          <w:sz w:val="24"/>
        </w:rPr>
        <w:t xml:space="preserve">   </w:t>
      </w:r>
      <w:r>
        <w:rPr>
          <w:sz w:val="24"/>
        </w:rPr>
        <w:t>населения</w:t>
      </w:r>
      <w:r>
        <w:rPr>
          <w:spacing w:val="80"/>
          <w:sz w:val="24"/>
        </w:rPr>
        <w:t xml:space="preserve"> </w:t>
      </w:r>
      <w:r>
        <w:rPr>
          <w:sz w:val="24"/>
        </w:rPr>
        <w:t>и</w:t>
      </w:r>
      <w:r>
        <w:rPr>
          <w:spacing w:val="80"/>
          <w:sz w:val="24"/>
        </w:rPr>
        <w:t xml:space="preserve">   </w:t>
      </w:r>
      <w:r>
        <w:rPr>
          <w:sz w:val="24"/>
        </w:rPr>
        <w:t>территорий</w:t>
      </w:r>
      <w:r>
        <w:rPr>
          <w:spacing w:val="80"/>
          <w:sz w:val="24"/>
        </w:rPr>
        <w:t xml:space="preserve">   </w:t>
      </w:r>
      <w:r>
        <w:rPr>
          <w:sz w:val="24"/>
        </w:rPr>
        <w:t>от</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различного</w:t>
      </w:r>
      <w:r>
        <w:rPr>
          <w:spacing w:val="80"/>
          <w:sz w:val="24"/>
        </w:rPr>
        <w:t xml:space="preserve">   </w:t>
      </w:r>
      <w:r>
        <w:rPr>
          <w:sz w:val="24"/>
        </w:rPr>
        <w:t>характера;</w:t>
      </w:r>
      <w:r>
        <w:rPr>
          <w:spacing w:val="80"/>
          <w:sz w:val="24"/>
        </w:rPr>
        <w:t xml:space="preserve">   </w:t>
      </w:r>
      <w:r>
        <w:rPr>
          <w:sz w:val="24"/>
        </w:rPr>
        <w:t>знание</w:t>
      </w:r>
      <w:r>
        <w:rPr>
          <w:spacing w:val="80"/>
          <w:sz w:val="24"/>
        </w:rPr>
        <w:t xml:space="preserve">   </w:t>
      </w:r>
      <w:r>
        <w:rPr>
          <w:sz w:val="24"/>
        </w:rPr>
        <w:t>задач</w:t>
      </w:r>
      <w:r>
        <w:rPr>
          <w:spacing w:val="40"/>
          <w:sz w:val="24"/>
        </w:rPr>
        <w:t xml:space="preserve"> </w:t>
      </w:r>
      <w:r>
        <w:rPr>
          <w:sz w:val="24"/>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B2B43" w:rsidRDefault="00316972" w:rsidP="005D0B35">
      <w:pPr>
        <w:pStyle w:val="a4"/>
        <w:numPr>
          <w:ilvl w:val="0"/>
          <w:numId w:val="16"/>
        </w:numPr>
        <w:tabs>
          <w:tab w:val="left" w:pos="1553"/>
        </w:tabs>
        <w:spacing w:before="1" w:line="360" w:lineRule="auto"/>
        <w:ind w:right="197" w:firstLine="710"/>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B2B43" w:rsidRDefault="00316972" w:rsidP="005D0B35">
      <w:pPr>
        <w:pStyle w:val="a4"/>
        <w:numPr>
          <w:ilvl w:val="3"/>
          <w:numId w:val="19"/>
        </w:numPr>
        <w:tabs>
          <w:tab w:val="left" w:pos="2191"/>
        </w:tabs>
        <w:spacing w:before="2" w:line="360" w:lineRule="auto"/>
        <w:ind w:left="460" w:right="193" w:firstLine="710"/>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B2B43" w:rsidRDefault="00316972" w:rsidP="005D0B35">
      <w:pPr>
        <w:pStyle w:val="a4"/>
        <w:numPr>
          <w:ilvl w:val="3"/>
          <w:numId w:val="19"/>
        </w:numPr>
        <w:tabs>
          <w:tab w:val="left" w:pos="2191"/>
        </w:tabs>
        <w:spacing w:line="362" w:lineRule="auto"/>
        <w:ind w:left="460" w:right="199" w:firstLine="710"/>
        <w:rPr>
          <w:sz w:val="24"/>
        </w:rPr>
      </w:pPr>
      <w:r>
        <w:rPr>
          <w:sz w:val="24"/>
        </w:rPr>
        <w:t>Образовательная</w:t>
      </w:r>
      <w:r>
        <w:rPr>
          <w:spacing w:val="-5"/>
          <w:sz w:val="24"/>
        </w:rPr>
        <w:t xml:space="preserve"> </w:t>
      </w:r>
      <w:r>
        <w:rPr>
          <w:sz w:val="24"/>
        </w:rPr>
        <w:t>организация</w:t>
      </w:r>
      <w:r>
        <w:rPr>
          <w:spacing w:val="-5"/>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 последовательность для освоения обучающимися модулей ОБЖ.</w:t>
      </w:r>
    </w:p>
    <w:p w:rsidR="003B2B43" w:rsidRDefault="003B2B43" w:rsidP="00795586">
      <w:pPr>
        <w:pStyle w:val="a3"/>
        <w:spacing w:before="136"/>
        <w:ind w:left="0" w:firstLine="0"/>
        <w:jc w:val="left"/>
      </w:pPr>
    </w:p>
    <w:p w:rsidR="001D0208" w:rsidRDefault="001D0208" w:rsidP="00795586">
      <w:pPr>
        <w:pStyle w:val="a3"/>
        <w:spacing w:before="136"/>
        <w:ind w:left="0" w:firstLine="0"/>
        <w:jc w:val="left"/>
      </w:pPr>
    </w:p>
    <w:p w:rsidR="001D0208" w:rsidRDefault="001D0208" w:rsidP="00795586">
      <w:pPr>
        <w:pStyle w:val="a3"/>
        <w:spacing w:before="136"/>
        <w:ind w:left="0" w:firstLine="0"/>
        <w:jc w:val="left"/>
      </w:pPr>
    </w:p>
    <w:p w:rsidR="003B2B43" w:rsidRDefault="00316972" w:rsidP="005D0B35">
      <w:pPr>
        <w:pStyle w:val="Heading1"/>
        <w:numPr>
          <w:ilvl w:val="1"/>
          <w:numId w:val="15"/>
        </w:numPr>
        <w:tabs>
          <w:tab w:val="left" w:pos="1530"/>
        </w:tabs>
        <w:ind w:left="1530" w:hanging="364"/>
      </w:pPr>
      <w:bookmarkStart w:id="816" w:name="2.2_ПРОГРАММА_ФОРМИРОВАНИЯ_УУД_У_ОБУЧАЮЩ"/>
      <w:bookmarkEnd w:id="816"/>
      <w:r>
        <w:t>ПРОГРАММА</w:t>
      </w:r>
      <w:r>
        <w:rPr>
          <w:spacing w:val="-6"/>
        </w:rPr>
        <w:t xml:space="preserve"> </w:t>
      </w:r>
      <w:r>
        <w:t>ФОРМИРОВАНИЯ</w:t>
      </w:r>
      <w:r>
        <w:rPr>
          <w:spacing w:val="-3"/>
        </w:rPr>
        <w:t xml:space="preserve"> </w:t>
      </w:r>
      <w:r>
        <w:t>УУД</w:t>
      </w:r>
      <w:r>
        <w:rPr>
          <w:spacing w:val="-5"/>
        </w:rPr>
        <w:t xml:space="preserve"> </w:t>
      </w:r>
      <w:r>
        <w:t>У</w:t>
      </w:r>
      <w:r>
        <w:rPr>
          <w:spacing w:val="3"/>
        </w:rPr>
        <w:t xml:space="preserve"> </w:t>
      </w:r>
      <w:r>
        <w:rPr>
          <w:spacing w:val="-2"/>
        </w:rPr>
        <w:t>ОБУЧАЮЩИХСЯ</w:t>
      </w:r>
    </w:p>
    <w:p w:rsidR="003B2B43" w:rsidRDefault="00316972" w:rsidP="005D0B35">
      <w:pPr>
        <w:pStyle w:val="a4"/>
        <w:numPr>
          <w:ilvl w:val="2"/>
          <w:numId w:val="15"/>
        </w:numPr>
        <w:tabs>
          <w:tab w:val="left" w:pos="1713"/>
        </w:tabs>
        <w:spacing w:before="137"/>
        <w:ind w:left="1713" w:hanging="542"/>
        <w:rPr>
          <w:b/>
          <w:sz w:val="24"/>
        </w:rPr>
      </w:pPr>
      <w:r>
        <w:rPr>
          <w:b/>
          <w:sz w:val="24"/>
        </w:rPr>
        <w:t>Целевой</w:t>
      </w:r>
      <w:r>
        <w:rPr>
          <w:b/>
          <w:spacing w:val="-2"/>
          <w:sz w:val="24"/>
        </w:rPr>
        <w:t xml:space="preserve"> раздел.</w:t>
      </w:r>
    </w:p>
    <w:p w:rsidR="003B2B43" w:rsidRDefault="00316972" w:rsidP="005D0B35">
      <w:pPr>
        <w:pStyle w:val="a4"/>
        <w:numPr>
          <w:ilvl w:val="2"/>
          <w:numId w:val="14"/>
        </w:numPr>
        <w:tabs>
          <w:tab w:val="left" w:pos="2091"/>
        </w:tabs>
        <w:spacing w:before="137" w:line="360" w:lineRule="auto"/>
        <w:ind w:right="201" w:firstLine="710"/>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B2B43" w:rsidRDefault="00316972" w:rsidP="005D0B35">
      <w:pPr>
        <w:pStyle w:val="a4"/>
        <w:numPr>
          <w:ilvl w:val="2"/>
          <w:numId w:val="14"/>
        </w:numPr>
        <w:tabs>
          <w:tab w:val="left" w:pos="2024"/>
        </w:tabs>
        <w:spacing w:line="360" w:lineRule="auto"/>
        <w:ind w:right="192" w:firstLine="710"/>
        <w:rPr>
          <w:sz w:val="24"/>
        </w:rPr>
      </w:pPr>
      <w:r>
        <w:rPr>
          <w:sz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w:t>
      </w:r>
      <w:r>
        <w:rPr>
          <w:spacing w:val="80"/>
          <w:w w:val="150"/>
          <w:sz w:val="24"/>
        </w:rPr>
        <w:t xml:space="preserve"> </w:t>
      </w:r>
      <w:r>
        <w:rPr>
          <w:sz w:val="24"/>
        </w:rPr>
        <w:t>УУД</w:t>
      </w:r>
      <w:r>
        <w:rPr>
          <w:spacing w:val="80"/>
          <w:w w:val="150"/>
          <w:sz w:val="24"/>
        </w:rPr>
        <w:t xml:space="preserve"> </w:t>
      </w:r>
      <w:r>
        <w:rPr>
          <w:sz w:val="24"/>
        </w:rPr>
        <w:t>начинают</w:t>
      </w:r>
      <w:r>
        <w:rPr>
          <w:spacing w:val="80"/>
          <w:w w:val="150"/>
          <w:sz w:val="24"/>
        </w:rPr>
        <w:t xml:space="preserve"> </w:t>
      </w:r>
      <w:r>
        <w:rPr>
          <w:sz w:val="24"/>
        </w:rPr>
        <w:t>использоваться</w:t>
      </w:r>
      <w:r>
        <w:rPr>
          <w:spacing w:val="80"/>
          <w:w w:val="150"/>
          <w:sz w:val="24"/>
        </w:rPr>
        <w:t xml:space="preserve"> </w:t>
      </w:r>
      <w:r>
        <w:rPr>
          <w:sz w:val="24"/>
        </w:rPr>
        <w:t>как</w:t>
      </w:r>
      <w:r>
        <w:rPr>
          <w:spacing w:val="80"/>
          <w:w w:val="150"/>
          <w:sz w:val="24"/>
        </w:rPr>
        <w:t xml:space="preserve"> </w:t>
      </w:r>
      <w:r>
        <w:rPr>
          <w:sz w:val="24"/>
        </w:rPr>
        <w:t>универсальные</w:t>
      </w:r>
      <w:r>
        <w:rPr>
          <w:spacing w:val="80"/>
          <w:w w:val="150"/>
          <w:sz w:val="24"/>
        </w:rPr>
        <w:t xml:space="preserve"> </w:t>
      </w:r>
      <w:r>
        <w:rPr>
          <w:sz w:val="24"/>
        </w:rPr>
        <w:t>в</w:t>
      </w:r>
      <w:r>
        <w:rPr>
          <w:spacing w:val="80"/>
          <w:w w:val="150"/>
          <w:sz w:val="24"/>
        </w:rPr>
        <w:t xml:space="preserve"> </w:t>
      </w:r>
      <w:r>
        <w:rPr>
          <w:sz w:val="24"/>
        </w:rPr>
        <w:t>различных</w:t>
      </w:r>
      <w:r>
        <w:rPr>
          <w:spacing w:val="77"/>
          <w:w w:val="150"/>
          <w:sz w:val="24"/>
        </w:rPr>
        <w:t xml:space="preserve"> </w:t>
      </w:r>
      <w:r>
        <w:rPr>
          <w:sz w:val="24"/>
        </w:rPr>
        <w:t>жизненных</w:t>
      </w:r>
    </w:p>
    <w:p w:rsidR="003B2B43" w:rsidRDefault="00316972" w:rsidP="00795586">
      <w:pPr>
        <w:pStyle w:val="a3"/>
        <w:spacing w:before="72"/>
        <w:ind w:firstLine="0"/>
        <w:jc w:val="left"/>
      </w:pPr>
      <w:r>
        <w:rPr>
          <w:spacing w:val="-2"/>
        </w:rPr>
        <w:t>контекстах.</w:t>
      </w:r>
    </w:p>
    <w:p w:rsidR="003B2B43" w:rsidRDefault="00316972" w:rsidP="005D0B35">
      <w:pPr>
        <w:pStyle w:val="a4"/>
        <w:numPr>
          <w:ilvl w:val="2"/>
          <w:numId w:val="14"/>
        </w:numPr>
        <w:tabs>
          <w:tab w:val="left" w:pos="2028"/>
        </w:tabs>
        <w:spacing w:before="142" w:line="360" w:lineRule="auto"/>
        <w:ind w:right="190" w:firstLine="710"/>
        <w:rPr>
          <w:sz w:val="24"/>
        </w:rPr>
      </w:pPr>
      <w:r>
        <w:rPr>
          <w:sz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w:t>
      </w:r>
      <w:r>
        <w:rPr>
          <w:spacing w:val="-4"/>
          <w:sz w:val="24"/>
        </w:rPr>
        <w:t xml:space="preserve"> </w:t>
      </w:r>
      <w:r>
        <w:rPr>
          <w:sz w:val="24"/>
        </w:rPr>
        <w:t>Это</w:t>
      </w:r>
      <w:r>
        <w:rPr>
          <w:spacing w:val="-6"/>
          <w:sz w:val="24"/>
        </w:rPr>
        <w:t xml:space="preserve"> </w:t>
      </w:r>
      <w:r>
        <w:rPr>
          <w:sz w:val="24"/>
        </w:rPr>
        <w:t>особенно</w:t>
      </w:r>
      <w:r>
        <w:rPr>
          <w:spacing w:val="-1"/>
          <w:sz w:val="24"/>
        </w:rPr>
        <w:t xml:space="preserve"> </w:t>
      </w:r>
      <w:r>
        <w:rPr>
          <w:sz w:val="24"/>
        </w:rPr>
        <w:t>важно с</w:t>
      </w:r>
      <w:r>
        <w:rPr>
          <w:spacing w:val="-2"/>
          <w:sz w:val="24"/>
        </w:rPr>
        <w:t xml:space="preserve"> </w:t>
      </w:r>
      <w:r>
        <w:rPr>
          <w:sz w:val="24"/>
        </w:rPr>
        <w:t>учетом повышения</w:t>
      </w:r>
      <w:r>
        <w:rPr>
          <w:spacing w:val="-1"/>
          <w:sz w:val="24"/>
        </w:rPr>
        <w:t xml:space="preserve"> </w:t>
      </w:r>
      <w:r>
        <w:rPr>
          <w:sz w:val="24"/>
        </w:rPr>
        <w:t>вариативности</w:t>
      </w:r>
      <w:r>
        <w:rPr>
          <w:spacing w:val="-4"/>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среднего</w:t>
      </w:r>
      <w:r>
        <w:rPr>
          <w:spacing w:val="-6"/>
          <w:sz w:val="24"/>
        </w:rPr>
        <w:t xml:space="preserve"> </w:t>
      </w:r>
      <w:r>
        <w:rPr>
          <w:sz w:val="24"/>
        </w:rPr>
        <w:t>общего</w:t>
      </w:r>
      <w:r>
        <w:rPr>
          <w:spacing w:val="-6"/>
          <w:sz w:val="24"/>
        </w:rPr>
        <w:t xml:space="preserve"> </w:t>
      </w:r>
      <w:r>
        <w:rPr>
          <w:sz w:val="24"/>
        </w:rPr>
        <w:t>образования, когда обучающийся оказывается в ситуации выбора уровня изучения предметов, профиля и подготовки к выбору будущей профессии.</w:t>
      </w:r>
    </w:p>
    <w:p w:rsidR="003B2B43" w:rsidRDefault="00316972" w:rsidP="005D0B35">
      <w:pPr>
        <w:pStyle w:val="a4"/>
        <w:numPr>
          <w:ilvl w:val="2"/>
          <w:numId w:val="14"/>
        </w:numPr>
        <w:tabs>
          <w:tab w:val="left" w:pos="2187"/>
        </w:tabs>
        <w:spacing w:line="360" w:lineRule="auto"/>
        <w:ind w:right="190" w:firstLine="710"/>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w:t>
      </w:r>
    </w:p>
    <w:p w:rsidR="003B2B43" w:rsidRDefault="00316972" w:rsidP="005D0B35">
      <w:pPr>
        <w:pStyle w:val="a4"/>
        <w:numPr>
          <w:ilvl w:val="2"/>
          <w:numId w:val="14"/>
        </w:numPr>
        <w:tabs>
          <w:tab w:val="left" w:pos="2068"/>
        </w:tabs>
        <w:spacing w:line="275" w:lineRule="exact"/>
        <w:ind w:left="2068" w:hanging="897"/>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3"/>
          <w:sz w:val="24"/>
        </w:rPr>
        <w:t xml:space="preserve"> </w:t>
      </w:r>
      <w:r>
        <w:rPr>
          <w:spacing w:val="-2"/>
          <w:sz w:val="24"/>
        </w:rPr>
        <w:t>обеспечить:</w:t>
      </w:r>
    </w:p>
    <w:p w:rsidR="003B2B43" w:rsidRDefault="00316972" w:rsidP="00795586">
      <w:pPr>
        <w:pStyle w:val="a3"/>
        <w:spacing w:before="140" w:line="360" w:lineRule="auto"/>
        <w:ind w:right="198"/>
        <w:jc w:val="left"/>
      </w:pPr>
      <w:r>
        <w:t>развитие</w:t>
      </w:r>
      <w:r>
        <w:rPr>
          <w:spacing w:val="79"/>
        </w:rPr>
        <w:t xml:space="preserve">    </w:t>
      </w:r>
      <w:r>
        <w:t>у</w:t>
      </w:r>
      <w:r>
        <w:rPr>
          <w:spacing w:val="78"/>
        </w:rPr>
        <w:t xml:space="preserve">    </w:t>
      </w:r>
      <w:r>
        <w:t>обучающихся</w:t>
      </w:r>
      <w:r>
        <w:rPr>
          <w:spacing w:val="80"/>
        </w:rPr>
        <w:t xml:space="preserve">    </w:t>
      </w:r>
      <w:r>
        <w:t>способности</w:t>
      </w:r>
      <w:r>
        <w:rPr>
          <w:spacing w:val="80"/>
        </w:rPr>
        <w:t xml:space="preserve">    </w:t>
      </w:r>
      <w:r>
        <w:t>к</w:t>
      </w:r>
      <w:r>
        <w:rPr>
          <w:spacing w:val="80"/>
        </w:rPr>
        <w:t xml:space="preserve">    </w:t>
      </w:r>
      <w:r>
        <w:t>самопознанию,</w:t>
      </w:r>
      <w:r>
        <w:rPr>
          <w:spacing w:val="80"/>
        </w:rPr>
        <w:t xml:space="preserve">    </w:t>
      </w:r>
      <w:r>
        <w:t xml:space="preserve">саморазвитию </w:t>
      </w:r>
      <w:r>
        <w:lastRenderedPageBreak/>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B2B43" w:rsidRDefault="00316972" w:rsidP="00795586">
      <w:pPr>
        <w:pStyle w:val="a3"/>
        <w:tabs>
          <w:tab w:val="left" w:pos="3224"/>
          <w:tab w:val="left" w:pos="5628"/>
          <w:tab w:val="left" w:pos="8704"/>
          <w:tab w:val="left" w:pos="10284"/>
        </w:tabs>
        <w:spacing w:line="360" w:lineRule="auto"/>
        <w:ind w:right="198"/>
        <w:jc w:val="left"/>
      </w:pPr>
      <w:r>
        <w:t xml:space="preserve">формирование умений самостоятельного планирования и осуществления учебной деятельности и </w:t>
      </w:r>
      <w:r>
        <w:rPr>
          <w:spacing w:val="-2"/>
        </w:rPr>
        <w:t>организации</w:t>
      </w:r>
      <w:r w:rsidR="001D0208">
        <w:t xml:space="preserve"> </w:t>
      </w:r>
      <w:r>
        <w:rPr>
          <w:spacing w:val="-2"/>
        </w:rPr>
        <w:t>учебного</w:t>
      </w:r>
      <w:r w:rsidR="001D0208">
        <w:t xml:space="preserve"> </w:t>
      </w:r>
      <w:r>
        <w:rPr>
          <w:spacing w:val="-2"/>
        </w:rPr>
        <w:t>сотрудничества</w:t>
      </w:r>
      <w:r w:rsidR="001D0208">
        <w:t xml:space="preserve"> </w:t>
      </w:r>
      <w:r>
        <w:rPr>
          <w:spacing w:val="-10"/>
        </w:rPr>
        <w:t>с</w:t>
      </w:r>
      <w:r w:rsidR="001D0208">
        <w:t xml:space="preserve"> </w:t>
      </w:r>
      <w:r>
        <w:rPr>
          <w:spacing w:val="-2"/>
        </w:rPr>
        <w:t xml:space="preserve">педагогами </w:t>
      </w:r>
      <w:r>
        <w:t>и сверстниками;</w:t>
      </w:r>
    </w:p>
    <w:p w:rsidR="003B2B43" w:rsidRDefault="00316972" w:rsidP="00795586">
      <w:pPr>
        <w:pStyle w:val="a3"/>
        <w:spacing w:line="360" w:lineRule="auto"/>
        <w:ind w:right="193"/>
        <w:jc w:val="left"/>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B2B43" w:rsidRDefault="00316972" w:rsidP="00795586">
      <w:pPr>
        <w:pStyle w:val="a3"/>
        <w:spacing w:line="360" w:lineRule="auto"/>
        <w:ind w:right="192"/>
        <w:jc w:val="left"/>
      </w:pPr>
      <w:r>
        <w:t>создание условий для интеграции урочных и внеурочных форм учебно-исследовательской и проектной деятельности обучающихся;</w:t>
      </w:r>
    </w:p>
    <w:p w:rsidR="003B2B43" w:rsidRDefault="00316972" w:rsidP="00795586">
      <w:pPr>
        <w:pStyle w:val="a3"/>
        <w:spacing w:line="360" w:lineRule="auto"/>
        <w:ind w:right="193"/>
        <w:jc w:val="left"/>
      </w:pPr>
      <w:r>
        <w:t>формирование навыков участия в различных формах организации учебно-исследовательской и проектной</w:t>
      </w:r>
      <w:r>
        <w:rPr>
          <w:spacing w:val="-6"/>
        </w:rPr>
        <w:t xml:space="preserve"> </w:t>
      </w:r>
      <w:r>
        <w:t>деятельности</w:t>
      </w:r>
      <w:r>
        <w:rPr>
          <w:spacing w:val="-1"/>
        </w:rPr>
        <w:t xml:space="preserve"> </w:t>
      </w:r>
      <w:r>
        <w:t>(творческих</w:t>
      </w:r>
      <w:r>
        <w:rPr>
          <w:spacing w:val="-7"/>
        </w:rPr>
        <w:t xml:space="preserve"> </w:t>
      </w:r>
      <w:r>
        <w:t>конкурсах, научных</w:t>
      </w:r>
      <w:r>
        <w:rPr>
          <w:spacing w:val="-7"/>
        </w:rPr>
        <w:t xml:space="preserve"> </w:t>
      </w:r>
      <w:r>
        <w:t>обществах, научно-практических</w:t>
      </w:r>
      <w:r>
        <w:rPr>
          <w:spacing w:val="-7"/>
        </w:rPr>
        <w:t xml:space="preserve"> </w:t>
      </w:r>
      <w:r>
        <w:t>конференциях, олимпиадах и других), возможность получения практико-ориентированного результата;</w:t>
      </w:r>
    </w:p>
    <w:p w:rsidR="003B2B43" w:rsidRDefault="00316972" w:rsidP="00795586">
      <w:pPr>
        <w:pStyle w:val="a3"/>
        <w:spacing w:line="360" w:lineRule="auto"/>
        <w:ind w:right="199"/>
        <w:jc w:val="left"/>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3B2B43" w:rsidRDefault="00316972" w:rsidP="00795586">
      <w:pPr>
        <w:pStyle w:val="a3"/>
        <w:tabs>
          <w:tab w:val="left" w:pos="3190"/>
          <w:tab w:val="left" w:pos="4423"/>
          <w:tab w:val="left" w:pos="5071"/>
          <w:tab w:val="left" w:pos="6447"/>
          <w:tab w:val="left" w:pos="7076"/>
          <w:tab w:val="left" w:pos="8405"/>
          <w:tab w:val="left" w:pos="10165"/>
        </w:tabs>
        <w:spacing w:before="72" w:line="362" w:lineRule="auto"/>
        <w:ind w:left="1171" w:right="192" w:firstLine="0"/>
        <w:jc w:val="left"/>
      </w:pPr>
      <w:r>
        <w:t>работ, основами информационной безопасности, умением безопасного использования</w:t>
      </w:r>
      <w:r>
        <w:rPr>
          <w:spacing w:val="40"/>
        </w:rPr>
        <w:t xml:space="preserve"> </w:t>
      </w:r>
      <w:r>
        <w:t xml:space="preserve">ИКТ; </w:t>
      </w: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3B2B43" w:rsidRDefault="00316972" w:rsidP="00795586">
      <w:pPr>
        <w:pStyle w:val="a3"/>
        <w:spacing w:line="273" w:lineRule="exact"/>
        <w:ind w:firstLine="0"/>
        <w:jc w:val="left"/>
      </w:pPr>
      <w:r>
        <w:t>и</w:t>
      </w:r>
      <w:r>
        <w:rPr>
          <w:spacing w:val="-4"/>
        </w:rPr>
        <w:t xml:space="preserve"> </w:t>
      </w:r>
      <w:r>
        <w:t>устойчивого</w:t>
      </w:r>
      <w:r>
        <w:rPr>
          <w:spacing w:val="-1"/>
        </w:rPr>
        <w:t xml:space="preserve"> </w:t>
      </w:r>
      <w:r>
        <w:t>развития</w:t>
      </w:r>
      <w:r>
        <w:rPr>
          <w:spacing w:val="-9"/>
        </w:rPr>
        <w:t xml:space="preserve"> </w:t>
      </w:r>
      <w:r>
        <w:rPr>
          <w:spacing w:val="-2"/>
        </w:rPr>
        <w:t>общества.</w:t>
      </w:r>
    </w:p>
    <w:p w:rsidR="003B2B43" w:rsidRDefault="00316972" w:rsidP="00795586">
      <w:pPr>
        <w:pStyle w:val="a3"/>
        <w:spacing w:before="137" w:line="360" w:lineRule="auto"/>
        <w:jc w:val="left"/>
      </w:pPr>
      <w:r>
        <w:t>возможность</w:t>
      </w:r>
      <w:r>
        <w:rPr>
          <w:spacing w:val="80"/>
        </w:rPr>
        <w:t xml:space="preserve"> </w:t>
      </w:r>
      <w:r>
        <w:t>практического</w:t>
      </w:r>
      <w:r>
        <w:rPr>
          <w:spacing w:val="80"/>
        </w:rPr>
        <w:t xml:space="preserve"> </w:t>
      </w:r>
      <w:r>
        <w:t>использования</w:t>
      </w:r>
      <w:r>
        <w:rPr>
          <w:spacing w:val="80"/>
        </w:rPr>
        <w:t xml:space="preserve"> </w:t>
      </w:r>
      <w:r>
        <w:t>приобретенных</w:t>
      </w:r>
      <w:r>
        <w:rPr>
          <w:spacing w:val="80"/>
        </w:rPr>
        <w:t xml:space="preserve"> </w:t>
      </w:r>
      <w:r>
        <w:t>обучающимися</w:t>
      </w:r>
      <w:r>
        <w:rPr>
          <w:spacing w:val="80"/>
        </w:rPr>
        <w:t xml:space="preserve"> </w:t>
      </w:r>
      <w:r>
        <w:t>коммуникативных навыков, навыков целеполагания, планирования и самоконтроля;</w:t>
      </w:r>
    </w:p>
    <w:p w:rsidR="003B2B43" w:rsidRDefault="00316972" w:rsidP="00795586">
      <w:pPr>
        <w:pStyle w:val="a3"/>
        <w:spacing w:before="3"/>
        <w:ind w:left="1171" w:firstLine="0"/>
        <w:jc w:val="left"/>
      </w:pPr>
      <w:r>
        <w:t>подготовку</w:t>
      </w:r>
      <w:r>
        <w:rPr>
          <w:spacing w:val="-12"/>
        </w:rPr>
        <w:t xml:space="preserve"> </w:t>
      </w:r>
      <w:r>
        <w:t>к</w:t>
      </w:r>
      <w:r>
        <w:rPr>
          <w:spacing w:val="-1"/>
        </w:rPr>
        <w:t xml:space="preserve"> </w:t>
      </w:r>
      <w:r>
        <w:t>осознанному</w:t>
      </w:r>
      <w:r>
        <w:rPr>
          <w:spacing w:val="-5"/>
        </w:rPr>
        <w:t xml:space="preserve"> </w:t>
      </w:r>
      <w:r>
        <w:t>выбору</w:t>
      </w:r>
      <w:r>
        <w:rPr>
          <w:spacing w:val="-9"/>
        </w:rPr>
        <w:t xml:space="preserve"> </w:t>
      </w:r>
      <w:r>
        <w:t>дальнейшего</w:t>
      </w:r>
      <w:r>
        <w:rPr>
          <w:spacing w:val="-5"/>
        </w:rPr>
        <w:t xml:space="preserve"> </w:t>
      </w:r>
      <w:r>
        <w:t>образования</w:t>
      </w:r>
      <w:r>
        <w:rPr>
          <w:spacing w:val="1"/>
        </w:rPr>
        <w:t xml:space="preserve"> </w:t>
      </w:r>
      <w:r>
        <w:t>и</w:t>
      </w:r>
      <w:r>
        <w:rPr>
          <w:spacing w:val="2"/>
        </w:rPr>
        <w:t xml:space="preserve"> </w:t>
      </w:r>
      <w:r>
        <w:t>профессиональной</w:t>
      </w:r>
      <w:r>
        <w:rPr>
          <w:spacing w:val="-3"/>
        </w:rPr>
        <w:t xml:space="preserve"> </w:t>
      </w:r>
      <w:r>
        <w:rPr>
          <w:spacing w:val="-2"/>
        </w:rPr>
        <w:t>деятельности.</w:t>
      </w:r>
    </w:p>
    <w:p w:rsidR="003B2B43" w:rsidRDefault="003B2B43" w:rsidP="00795586">
      <w:pPr>
        <w:pStyle w:val="a3"/>
        <w:ind w:left="0" w:firstLine="0"/>
        <w:jc w:val="left"/>
      </w:pPr>
    </w:p>
    <w:p w:rsidR="003B2B43" w:rsidRDefault="003B2B43" w:rsidP="00795586">
      <w:pPr>
        <w:pStyle w:val="a3"/>
        <w:spacing w:before="3"/>
        <w:ind w:left="0" w:firstLine="0"/>
        <w:jc w:val="left"/>
      </w:pPr>
    </w:p>
    <w:p w:rsidR="003B2B43" w:rsidRDefault="00316972" w:rsidP="005D0B35">
      <w:pPr>
        <w:pStyle w:val="Heading1"/>
        <w:numPr>
          <w:ilvl w:val="2"/>
          <w:numId w:val="15"/>
        </w:numPr>
        <w:tabs>
          <w:tab w:val="left" w:pos="1828"/>
        </w:tabs>
        <w:ind w:left="1828" w:hanging="657"/>
      </w:pPr>
      <w:r>
        <w:t>Содержательный</w:t>
      </w:r>
      <w:r>
        <w:rPr>
          <w:spacing w:val="-8"/>
        </w:rPr>
        <w:t xml:space="preserve"> </w:t>
      </w:r>
      <w:r>
        <w:rPr>
          <w:spacing w:val="-2"/>
        </w:rPr>
        <w:t>раздел.</w:t>
      </w:r>
    </w:p>
    <w:p w:rsidR="003B2B43" w:rsidRDefault="00316972" w:rsidP="005D0B35">
      <w:pPr>
        <w:pStyle w:val="a4"/>
        <w:numPr>
          <w:ilvl w:val="2"/>
          <w:numId w:val="13"/>
        </w:numPr>
        <w:tabs>
          <w:tab w:val="left" w:pos="2068"/>
        </w:tabs>
        <w:spacing w:before="132"/>
        <w:ind w:left="2068" w:hanging="897"/>
        <w:rPr>
          <w:sz w:val="24"/>
        </w:rPr>
      </w:pPr>
      <w:r>
        <w:rPr>
          <w:sz w:val="24"/>
        </w:rPr>
        <w:t>Программа</w:t>
      </w:r>
      <w:r>
        <w:rPr>
          <w:spacing w:val="-6"/>
          <w:sz w:val="24"/>
        </w:rPr>
        <w:t xml:space="preserve"> </w:t>
      </w:r>
      <w:r>
        <w:rPr>
          <w:sz w:val="24"/>
        </w:rPr>
        <w:t>формирования</w:t>
      </w:r>
      <w:r>
        <w:rPr>
          <w:spacing w:val="-3"/>
          <w:sz w:val="24"/>
        </w:rPr>
        <w:t xml:space="preserve"> </w:t>
      </w:r>
      <w:r>
        <w:rPr>
          <w:sz w:val="24"/>
        </w:rPr>
        <w:t>УУД</w:t>
      </w:r>
      <w:r>
        <w:rPr>
          <w:spacing w:val="-4"/>
          <w:sz w:val="24"/>
        </w:rPr>
        <w:t xml:space="preserve"> </w:t>
      </w:r>
      <w:r>
        <w:rPr>
          <w:sz w:val="24"/>
        </w:rPr>
        <w:t>у</w:t>
      </w:r>
      <w:r>
        <w:rPr>
          <w:spacing w:val="-12"/>
          <w:sz w:val="24"/>
        </w:rPr>
        <w:t xml:space="preserve"> </w:t>
      </w:r>
      <w:r>
        <w:rPr>
          <w:sz w:val="24"/>
        </w:rPr>
        <w:t>обучающихся</w:t>
      </w:r>
      <w:r>
        <w:rPr>
          <w:spacing w:val="-3"/>
          <w:sz w:val="24"/>
        </w:rPr>
        <w:t xml:space="preserve"> </w:t>
      </w:r>
      <w:r>
        <w:rPr>
          <w:spacing w:val="-2"/>
          <w:sz w:val="24"/>
        </w:rPr>
        <w:t>содержит:</w:t>
      </w:r>
    </w:p>
    <w:p w:rsidR="003B2B43" w:rsidRDefault="00316972" w:rsidP="00795586">
      <w:pPr>
        <w:pStyle w:val="a3"/>
        <w:spacing w:before="141" w:line="360" w:lineRule="auto"/>
        <w:ind w:left="1171" w:right="3609" w:firstLine="0"/>
        <w:jc w:val="left"/>
      </w:pPr>
      <w:r>
        <w:t>описание взаимосвязи УУД с содержанием учебных предметов; описание</w:t>
      </w:r>
      <w:r>
        <w:rPr>
          <w:spacing w:val="-10"/>
        </w:rPr>
        <w:t xml:space="preserve"> </w:t>
      </w:r>
      <w:r>
        <w:t>особенностей</w:t>
      </w:r>
      <w:r>
        <w:rPr>
          <w:spacing w:val="-4"/>
        </w:rPr>
        <w:t xml:space="preserve"> </w:t>
      </w:r>
      <w:r>
        <w:t>реализации</w:t>
      </w:r>
      <w:r>
        <w:rPr>
          <w:spacing w:val="-8"/>
        </w:rPr>
        <w:t xml:space="preserve"> </w:t>
      </w:r>
      <w:r>
        <w:t>основных</w:t>
      </w:r>
      <w:r>
        <w:rPr>
          <w:spacing w:val="-9"/>
        </w:rPr>
        <w:t xml:space="preserve"> </w:t>
      </w:r>
      <w:r>
        <w:t>направлений</w:t>
      </w:r>
      <w:r>
        <w:rPr>
          <w:spacing w:val="-8"/>
        </w:rPr>
        <w:t xml:space="preserve"> </w:t>
      </w:r>
      <w:r>
        <w:t>и</w:t>
      </w:r>
      <w:r>
        <w:rPr>
          <w:spacing w:val="-3"/>
        </w:rPr>
        <w:t xml:space="preserve"> </w:t>
      </w:r>
      <w:r>
        <w:t>форм учебно-исследовательской и проектной деятельности.</w:t>
      </w:r>
    </w:p>
    <w:p w:rsidR="003B2B43" w:rsidRDefault="00316972" w:rsidP="005D0B35">
      <w:pPr>
        <w:pStyle w:val="a4"/>
        <w:numPr>
          <w:ilvl w:val="2"/>
          <w:numId w:val="13"/>
        </w:numPr>
        <w:tabs>
          <w:tab w:val="left" w:pos="2068"/>
        </w:tabs>
        <w:spacing w:line="273" w:lineRule="exact"/>
        <w:ind w:left="2068" w:hanging="897"/>
        <w:rPr>
          <w:sz w:val="24"/>
        </w:rPr>
      </w:pPr>
      <w:r>
        <w:rPr>
          <w:sz w:val="24"/>
        </w:rPr>
        <w:t>Описание</w:t>
      </w:r>
      <w:r>
        <w:rPr>
          <w:spacing w:val="-11"/>
          <w:sz w:val="24"/>
        </w:rPr>
        <w:t xml:space="preserve"> </w:t>
      </w:r>
      <w:r>
        <w:rPr>
          <w:sz w:val="24"/>
        </w:rPr>
        <w:t>взаимосвязи</w:t>
      </w:r>
      <w:r>
        <w:rPr>
          <w:spacing w:val="-6"/>
          <w:sz w:val="24"/>
        </w:rPr>
        <w:t xml:space="preserve"> </w:t>
      </w:r>
      <w:r>
        <w:rPr>
          <w:sz w:val="24"/>
        </w:rPr>
        <w:t>УУД</w:t>
      </w:r>
      <w:r>
        <w:rPr>
          <w:spacing w:val="-4"/>
          <w:sz w:val="24"/>
        </w:rPr>
        <w:t xml:space="preserve"> </w:t>
      </w:r>
      <w:r>
        <w:rPr>
          <w:sz w:val="24"/>
        </w:rPr>
        <w:t>с</w:t>
      </w:r>
      <w:r>
        <w:rPr>
          <w:spacing w:val="-4"/>
          <w:sz w:val="24"/>
        </w:rPr>
        <w:t xml:space="preserve"> </w:t>
      </w:r>
      <w:r>
        <w:rPr>
          <w:sz w:val="24"/>
        </w:rPr>
        <w:t>содержанием</w:t>
      </w:r>
      <w:r>
        <w:rPr>
          <w:spacing w:val="-2"/>
          <w:sz w:val="24"/>
        </w:rPr>
        <w:t xml:space="preserve"> </w:t>
      </w:r>
      <w:r>
        <w:rPr>
          <w:sz w:val="24"/>
        </w:rPr>
        <w:t>учебных</w:t>
      </w:r>
      <w:r>
        <w:rPr>
          <w:spacing w:val="-7"/>
          <w:sz w:val="24"/>
        </w:rPr>
        <w:t xml:space="preserve"> </w:t>
      </w:r>
      <w:r>
        <w:rPr>
          <w:spacing w:val="-2"/>
          <w:sz w:val="24"/>
        </w:rPr>
        <w:t>предметов.</w:t>
      </w:r>
    </w:p>
    <w:p w:rsidR="003B2B43" w:rsidRDefault="00316972" w:rsidP="00795586">
      <w:pPr>
        <w:pStyle w:val="a3"/>
        <w:tabs>
          <w:tab w:val="left" w:pos="2653"/>
          <w:tab w:val="left" w:pos="3924"/>
          <w:tab w:val="left" w:pos="4893"/>
          <w:tab w:val="left" w:pos="6380"/>
          <w:tab w:val="left" w:pos="7963"/>
          <w:tab w:val="left" w:pos="9421"/>
          <w:tab w:val="left" w:pos="10692"/>
        </w:tabs>
        <w:spacing w:before="137" w:line="362" w:lineRule="auto"/>
        <w:ind w:right="200"/>
        <w:jc w:val="left"/>
      </w:pPr>
      <w:r>
        <w:rPr>
          <w:spacing w:val="-2"/>
        </w:rPr>
        <w:t>Содержание</w:t>
      </w:r>
      <w:r>
        <w:tab/>
      </w:r>
      <w:r>
        <w:rPr>
          <w:spacing w:val="-2"/>
        </w:rPr>
        <w:t>основного</w:t>
      </w:r>
      <w:r>
        <w:tab/>
      </w:r>
      <w:r>
        <w:rPr>
          <w:spacing w:val="-2"/>
        </w:rPr>
        <w:t>общего</w:t>
      </w:r>
      <w:r>
        <w:tab/>
      </w:r>
      <w:r>
        <w:rPr>
          <w:spacing w:val="-2"/>
        </w:rPr>
        <w:t>образования</w:t>
      </w:r>
      <w:r>
        <w:tab/>
      </w:r>
      <w:r>
        <w:rPr>
          <w:spacing w:val="-2"/>
        </w:rPr>
        <w:t>определяется</w:t>
      </w:r>
      <w:r>
        <w:tab/>
      </w:r>
      <w:r>
        <w:rPr>
          <w:spacing w:val="-2"/>
        </w:rPr>
        <w:t>программой</w:t>
      </w:r>
      <w:r>
        <w:tab/>
      </w:r>
      <w:r>
        <w:rPr>
          <w:spacing w:val="-2"/>
        </w:rPr>
        <w:t>основного</w:t>
      </w:r>
      <w:r>
        <w:tab/>
      </w:r>
      <w:r>
        <w:rPr>
          <w:spacing w:val="-2"/>
        </w:rPr>
        <w:t xml:space="preserve">общего </w:t>
      </w:r>
      <w:r>
        <w:t>образования. Предметное учебное содержание фиксируется в рабочих программах.</w:t>
      </w:r>
    </w:p>
    <w:p w:rsidR="003B2B43" w:rsidRDefault="00316972" w:rsidP="00795586">
      <w:pPr>
        <w:pStyle w:val="a3"/>
        <w:spacing w:line="360" w:lineRule="auto"/>
        <w:jc w:val="left"/>
      </w:pPr>
      <w:r>
        <w:t>Разработанные</w:t>
      </w:r>
      <w:r>
        <w:rPr>
          <w:spacing w:val="40"/>
        </w:rPr>
        <w:t xml:space="preserve"> </w:t>
      </w:r>
      <w:r>
        <w:t>по</w:t>
      </w:r>
      <w:r>
        <w:rPr>
          <w:spacing w:val="74"/>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80"/>
        </w:rPr>
        <w:t xml:space="preserve"> </w:t>
      </w:r>
      <w:r>
        <w:t>–</w:t>
      </w:r>
      <w:r>
        <w:rPr>
          <w:spacing w:val="40"/>
        </w:rPr>
        <w:t xml:space="preserve"> </w:t>
      </w:r>
      <w:r>
        <w:t>ФРП)</w:t>
      </w:r>
      <w:r>
        <w:rPr>
          <w:spacing w:val="40"/>
        </w:rPr>
        <w:t xml:space="preserve"> </w:t>
      </w:r>
      <w:r>
        <w:t>отражают определенные во ФГОС СОО УУД в трех своих компонентах:</w:t>
      </w:r>
    </w:p>
    <w:p w:rsidR="003B2B43" w:rsidRDefault="00316972" w:rsidP="00795586">
      <w:pPr>
        <w:pStyle w:val="a3"/>
        <w:spacing w:line="362"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40"/>
        </w:rPr>
        <w:t xml:space="preserve"> </w:t>
      </w:r>
      <w:r>
        <w:t>освоения учебного предмета на уровне основного общего образования»;</w:t>
      </w:r>
    </w:p>
    <w:p w:rsidR="003B2B43" w:rsidRDefault="00316972" w:rsidP="00795586">
      <w:pPr>
        <w:pStyle w:val="a3"/>
        <w:spacing w:line="360" w:lineRule="auto"/>
        <w:ind w:left="1171" w:right="313" w:firstLine="0"/>
        <w:jc w:val="left"/>
      </w:pPr>
      <w:r>
        <w:t>в</w:t>
      </w:r>
      <w:r>
        <w:rPr>
          <w:spacing w:val="-2"/>
        </w:rPr>
        <w:t xml:space="preserve"> </w:t>
      </w:r>
      <w:r>
        <w:t>соотнесении</w:t>
      </w:r>
      <w:r>
        <w:rPr>
          <w:spacing w:val="-7"/>
        </w:rPr>
        <w:t xml:space="preserve"> </w:t>
      </w:r>
      <w:r>
        <w:t>с</w:t>
      </w:r>
      <w:r>
        <w:rPr>
          <w:spacing w:val="-4"/>
        </w:rPr>
        <w:t xml:space="preserve"> </w:t>
      </w:r>
      <w:r>
        <w:t>предметными</w:t>
      </w:r>
      <w:r>
        <w:rPr>
          <w:spacing w:val="-7"/>
        </w:rPr>
        <w:t xml:space="preserve"> </w:t>
      </w:r>
      <w:r>
        <w:t>результатами</w:t>
      </w:r>
      <w:r>
        <w:rPr>
          <w:spacing w:val="-2"/>
        </w:rPr>
        <w:t xml:space="preserve"> </w:t>
      </w:r>
      <w:r>
        <w:t>по</w:t>
      </w:r>
      <w:r>
        <w:rPr>
          <w:spacing w:val="-8"/>
        </w:rPr>
        <w:t xml:space="preserve"> </w:t>
      </w:r>
      <w:r>
        <w:t>основным</w:t>
      </w:r>
      <w:r>
        <w:rPr>
          <w:spacing w:val="-6"/>
        </w:rPr>
        <w:t xml:space="preserve"> </w:t>
      </w:r>
      <w:r>
        <w:t>разделам</w:t>
      </w:r>
      <w:r>
        <w:rPr>
          <w:spacing w:val="-2"/>
        </w:rPr>
        <w:t xml:space="preserve"> </w:t>
      </w:r>
      <w:r>
        <w:t>и</w:t>
      </w:r>
      <w:r>
        <w:rPr>
          <w:spacing w:val="-7"/>
        </w:rPr>
        <w:t xml:space="preserve"> </w:t>
      </w:r>
      <w:r>
        <w:t>темам</w:t>
      </w:r>
      <w:r>
        <w:rPr>
          <w:spacing w:val="-6"/>
        </w:rPr>
        <w:t xml:space="preserve"> </w:t>
      </w:r>
      <w:r>
        <w:t xml:space="preserve">учебного содержания; </w:t>
      </w:r>
      <w:r>
        <w:lastRenderedPageBreak/>
        <w:t>в разделе «Основные виды деятельности» тематического планирования.</w:t>
      </w:r>
    </w:p>
    <w:p w:rsidR="003B2B43" w:rsidRDefault="00316972" w:rsidP="005D0B35">
      <w:pPr>
        <w:pStyle w:val="a4"/>
        <w:numPr>
          <w:ilvl w:val="2"/>
          <w:numId w:val="13"/>
        </w:numPr>
        <w:tabs>
          <w:tab w:val="left" w:pos="2014"/>
        </w:tabs>
        <w:spacing w:line="362" w:lineRule="auto"/>
        <w:ind w:left="460" w:right="199" w:firstLine="710"/>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B2B43" w:rsidRDefault="00316972" w:rsidP="005D0B35">
      <w:pPr>
        <w:pStyle w:val="a4"/>
        <w:numPr>
          <w:ilvl w:val="3"/>
          <w:numId w:val="13"/>
        </w:numPr>
        <w:tabs>
          <w:tab w:val="left" w:pos="2193"/>
        </w:tabs>
        <w:spacing w:line="273" w:lineRule="exact"/>
        <w:ind w:left="2193" w:hanging="1022"/>
        <w:rPr>
          <w:sz w:val="24"/>
        </w:rPr>
      </w:pPr>
      <w:r>
        <w:rPr>
          <w:sz w:val="24"/>
        </w:rPr>
        <w:t>Русский</w:t>
      </w:r>
      <w:r>
        <w:rPr>
          <w:spacing w:val="-1"/>
          <w:sz w:val="24"/>
        </w:rPr>
        <w:t xml:space="preserve"> </w:t>
      </w:r>
      <w:r>
        <w:rPr>
          <w:sz w:val="24"/>
        </w:rPr>
        <w:t>язык</w:t>
      </w:r>
      <w:r>
        <w:rPr>
          <w:spacing w:val="-3"/>
          <w:sz w:val="24"/>
        </w:rPr>
        <w:t xml:space="preserve"> </w:t>
      </w:r>
      <w:r>
        <w:rPr>
          <w:sz w:val="24"/>
        </w:rPr>
        <w:t>и</w:t>
      </w:r>
      <w:r>
        <w:rPr>
          <w:spacing w:val="-4"/>
          <w:sz w:val="24"/>
        </w:rPr>
        <w:t xml:space="preserve"> </w:t>
      </w:r>
      <w:r>
        <w:rPr>
          <w:spacing w:val="-2"/>
          <w:sz w:val="24"/>
        </w:rPr>
        <w:t>литература.</w:t>
      </w:r>
    </w:p>
    <w:p w:rsidR="003B2B43" w:rsidRDefault="00316972" w:rsidP="005D0B35">
      <w:pPr>
        <w:pStyle w:val="a4"/>
        <w:numPr>
          <w:ilvl w:val="4"/>
          <w:numId w:val="13"/>
        </w:numPr>
        <w:tabs>
          <w:tab w:val="left" w:pos="2369"/>
        </w:tabs>
        <w:spacing w:before="128" w:line="360" w:lineRule="auto"/>
        <w:ind w:right="190" w:firstLine="710"/>
        <w:rPr>
          <w:sz w:val="24"/>
        </w:rPr>
      </w:pPr>
      <w:r>
        <w:rPr>
          <w:sz w:val="24"/>
        </w:rPr>
        <w:t>Формирование универсальных учебных познавательных действий включает базовые логические действия:</w:t>
      </w:r>
    </w:p>
    <w:p w:rsidR="003B2B43" w:rsidRDefault="00316972" w:rsidP="00795586">
      <w:pPr>
        <w:pStyle w:val="a3"/>
        <w:tabs>
          <w:tab w:val="left" w:pos="1837"/>
          <w:tab w:val="left" w:pos="4208"/>
          <w:tab w:val="left" w:pos="6280"/>
          <w:tab w:val="left" w:pos="7057"/>
          <w:tab w:val="left" w:pos="7955"/>
          <w:tab w:val="left" w:pos="9874"/>
        </w:tabs>
        <w:spacing w:before="2" w:line="360" w:lineRule="auto"/>
        <w:ind w:right="190"/>
        <w:jc w:val="left"/>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w:t>
      </w:r>
      <w:r>
        <w:rPr>
          <w:spacing w:val="-2"/>
        </w:rPr>
        <w:t>героев,</w:t>
      </w:r>
      <w:r>
        <w:tab/>
      </w:r>
      <w:r>
        <w:rPr>
          <w:spacing w:val="-2"/>
        </w:rPr>
        <w:t>художественных</w:t>
      </w:r>
      <w:r>
        <w:tab/>
      </w:r>
      <w:r>
        <w:rPr>
          <w:spacing w:val="-2"/>
        </w:rPr>
        <w:t>произведений</w:t>
      </w:r>
      <w:r>
        <w:tab/>
      </w:r>
      <w:r>
        <w:rPr>
          <w:spacing w:val="-10"/>
        </w:rPr>
        <w:t>и</w:t>
      </w:r>
      <w:r>
        <w:tab/>
      </w:r>
      <w:r>
        <w:rPr>
          <w:spacing w:val="-6"/>
        </w:rPr>
        <w:t>их</w:t>
      </w:r>
      <w:r>
        <w:tab/>
      </w:r>
      <w:r>
        <w:rPr>
          <w:spacing w:val="-2"/>
        </w:rPr>
        <w:t>фрагментов,</w:t>
      </w:r>
      <w:r>
        <w:tab/>
      </w:r>
      <w:r>
        <w:rPr>
          <w:spacing w:val="-2"/>
        </w:rPr>
        <w:t xml:space="preserve">классификации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B2B43" w:rsidRDefault="00316972" w:rsidP="00795586">
      <w:pPr>
        <w:pStyle w:val="a3"/>
        <w:tabs>
          <w:tab w:val="left" w:pos="1247"/>
          <w:tab w:val="left" w:pos="3181"/>
          <w:tab w:val="left" w:pos="4980"/>
          <w:tab w:val="left" w:pos="7149"/>
          <w:tab w:val="left" w:pos="8708"/>
          <w:tab w:val="left" w:pos="10191"/>
        </w:tabs>
        <w:spacing w:line="360" w:lineRule="auto"/>
        <w:ind w:right="195"/>
        <w:jc w:val="left"/>
      </w:pPr>
      <w:r>
        <w:t>выявлять</w:t>
      </w:r>
      <w:r>
        <w:rPr>
          <w:spacing w:val="74"/>
          <w:w w:val="150"/>
        </w:rPr>
        <w:t xml:space="preserve">   </w:t>
      </w:r>
      <w:r>
        <w:t>закономерности</w:t>
      </w:r>
      <w:r>
        <w:rPr>
          <w:spacing w:val="73"/>
          <w:w w:val="150"/>
        </w:rPr>
        <w:t xml:space="preserve">   </w:t>
      </w:r>
      <w:r>
        <w:t>и</w:t>
      </w:r>
      <w:r>
        <w:rPr>
          <w:spacing w:val="74"/>
          <w:w w:val="150"/>
        </w:rPr>
        <w:t xml:space="preserve">   </w:t>
      </w:r>
      <w:r>
        <w:t>противоречия</w:t>
      </w:r>
      <w:r>
        <w:rPr>
          <w:spacing w:val="73"/>
          <w:w w:val="150"/>
        </w:rPr>
        <w:t xml:space="preserve">   </w:t>
      </w:r>
      <w:r>
        <w:t>в</w:t>
      </w:r>
      <w:r>
        <w:rPr>
          <w:spacing w:val="75"/>
          <w:w w:val="150"/>
        </w:rPr>
        <w:t xml:space="preserve">   </w:t>
      </w:r>
      <w:r>
        <w:t>языковых</w:t>
      </w:r>
      <w:r>
        <w:rPr>
          <w:spacing w:val="73"/>
          <w:w w:val="150"/>
        </w:rPr>
        <w:t xml:space="preserve">   </w:t>
      </w:r>
      <w:r>
        <w:t>фактах,</w:t>
      </w:r>
      <w:r>
        <w:rPr>
          <w:spacing w:val="75"/>
          <w:w w:val="150"/>
        </w:rPr>
        <w:t xml:space="preserve">   </w:t>
      </w:r>
      <w:r>
        <w:t xml:space="preserve">данных </w:t>
      </w:r>
      <w:r>
        <w:rPr>
          <w:spacing w:val="-10"/>
        </w:rPr>
        <w:t>в</w:t>
      </w:r>
      <w:r>
        <w:tab/>
      </w:r>
      <w:r>
        <w:rPr>
          <w:spacing w:val="-2"/>
        </w:rPr>
        <w:t>наблюдении</w:t>
      </w:r>
      <w:r>
        <w:tab/>
      </w:r>
      <w:r>
        <w:rPr>
          <w:spacing w:val="-2"/>
        </w:rPr>
        <w:t>(например,</w:t>
      </w:r>
      <w:r>
        <w:tab/>
      </w:r>
      <w:r>
        <w:rPr>
          <w:spacing w:val="-2"/>
        </w:rPr>
        <w:t>традиционный</w:t>
      </w:r>
      <w:r>
        <w:tab/>
      </w:r>
      <w:r>
        <w:rPr>
          <w:spacing w:val="-2"/>
        </w:rPr>
        <w:t>принцип</w:t>
      </w:r>
      <w:r>
        <w:tab/>
      </w:r>
      <w:r>
        <w:rPr>
          <w:spacing w:val="-2"/>
        </w:rPr>
        <w:t>русской</w:t>
      </w:r>
      <w:r>
        <w:tab/>
      </w:r>
      <w:r>
        <w:rPr>
          <w:spacing w:val="-2"/>
        </w:rPr>
        <w:t>орфографии</w:t>
      </w:r>
    </w:p>
    <w:p w:rsidR="003B2B43" w:rsidRDefault="00316972" w:rsidP="00795586">
      <w:pPr>
        <w:pStyle w:val="a3"/>
        <w:spacing w:before="72" w:line="360" w:lineRule="auto"/>
        <w:ind w:right="195" w:firstLine="0"/>
        <w:jc w:val="left"/>
      </w:pPr>
      <w: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B2B43" w:rsidRDefault="00316972" w:rsidP="00795586">
      <w:pPr>
        <w:pStyle w:val="a3"/>
        <w:spacing w:before="4" w:line="360" w:lineRule="auto"/>
        <w:ind w:right="204"/>
        <w:jc w:val="left"/>
      </w:pPr>
      <w:r>
        <w:t>выражать</w:t>
      </w:r>
      <w:r>
        <w:rPr>
          <w:spacing w:val="40"/>
        </w:rPr>
        <w:t xml:space="preserve"> </w:t>
      </w:r>
      <w:r>
        <w:t>отношения,</w:t>
      </w:r>
      <w:r>
        <w:rPr>
          <w:spacing w:val="40"/>
        </w:rPr>
        <w:t xml:space="preserve"> </w:t>
      </w:r>
      <w:r>
        <w:t>зависимости,</w:t>
      </w:r>
      <w:r>
        <w:rPr>
          <w:spacing w:val="40"/>
        </w:rPr>
        <w:t xml:space="preserve"> </w:t>
      </w:r>
      <w:r>
        <w:t>правила,</w:t>
      </w:r>
      <w:r>
        <w:rPr>
          <w:spacing w:val="40"/>
        </w:rPr>
        <w:t xml:space="preserve"> </w:t>
      </w:r>
      <w:r>
        <w:t>закономерности</w:t>
      </w:r>
      <w:r>
        <w:rPr>
          <w:spacing w:val="40"/>
        </w:rPr>
        <w:t xml:space="preserve"> </w:t>
      </w:r>
      <w:r>
        <w:t>с</w:t>
      </w:r>
      <w:r>
        <w:rPr>
          <w:spacing w:val="40"/>
        </w:rPr>
        <w:t xml:space="preserve"> </w:t>
      </w:r>
      <w:r>
        <w:t>помощью</w:t>
      </w:r>
      <w:r>
        <w:rPr>
          <w:spacing w:val="40"/>
        </w:rPr>
        <w:t xml:space="preserve"> </w:t>
      </w:r>
      <w:r>
        <w:t>схем</w:t>
      </w:r>
      <w:r>
        <w:rPr>
          <w:spacing w:val="40"/>
        </w:rPr>
        <w:t xml:space="preserve"> </w:t>
      </w:r>
      <w:r>
        <w:t>(например,</w:t>
      </w:r>
      <w:r>
        <w:rPr>
          <w:spacing w:val="40"/>
        </w:rPr>
        <w:t xml:space="preserve"> </w:t>
      </w:r>
      <w:r>
        <w:t>схем сложного</w:t>
      </w:r>
      <w:r>
        <w:rPr>
          <w:spacing w:val="40"/>
        </w:rPr>
        <w:t xml:space="preserve"> </w:t>
      </w:r>
      <w:r>
        <w:t>предложения</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связи);</w:t>
      </w:r>
      <w:r>
        <w:rPr>
          <w:spacing w:val="40"/>
        </w:rPr>
        <w:t xml:space="preserve"> </w:t>
      </w:r>
      <w:r>
        <w:t>графических</w:t>
      </w:r>
      <w:r>
        <w:rPr>
          <w:spacing w:val="40"/>
        </w:rPr>
        <w:t xml:space="preserve"> </w:t>
      </w:r>
      <w:r>
        <w:t>моделей</w:t>
      </w:r>
      <w:r>
        <w:rPr>
          <w:spacing w:val="40"/>
        </w:rPr>
        <w:t xml:space="preserve"> </w:t>
      </w:r>
      <w:r>
        <w:t>(например,</w:t>
      </w:r>
      <w:r>
        <w:rPr>
          <w:spacing w:val="40"/>
        </w:rPr>
        <w:t xml:space="preserve"> </w:t>
      </w:r>
      <w:r>
        <w:t>при</w:t>
      </w:r>
      <w:r>
        <w:rPr>
          <w:spacing w:val="40"/>
        </w:rPr>
        <w:t xml:space="preserve"> </w:t>
      </w:r>
      <w:r>
        <w:t>объяснении</w:t>
      </w:r>
      <w:r>
        <w:rPr>
          <w:spacing w:val="80"/>
        </w:rPr>
        <w:t xml:space="preserve"> </w:t>
      </w:r>
      <w:r>
        <w:t>правописания</w:t>
      </w:r>
      <w:r>
        <w:rPr>
          <w:spacing w:val="-4"/>
        </w:rPr>
        <w:t xml:space="preserve"> </w:t>
      </w:r>
      <w:r>
        <w:t>гласных</w:t>
      </w:r>
      <w:r>
        <w:rPr>
          <w:spacing w:val="-4"/>
        </w:rPr>
        <w:t xml:space="preserve"> </w:t>
      </w:r>
      <w:r>
        <w:t>в</w:t>
      </w:r>
      <w:r>
        <w:rPr>
          <w:spacing w:val="-2"/>
        </w:rPr>
        <w:t xml:space="preserve"> </w:t>
      </w:r>
      <w:r>
        <w:t>корне слова, правописании «н»</w:t>
      </w:r>
      <w:r>
        <w:rPr>
          <w:spacing w:val="-4"/>
        </w:rPr>
        <w:t xml:space="preserve"> </w:t>
      </w:r>
      <w:r>
        <w:t>и «нн»</w:t>
      </w:r>
      <w:r>
        <w:rPr>
          <w:spacing w:val="-4"/>
        </w:rPr>
        <w:t xml:space="preserve"> </w:t>
      </w:r>
      <w:r>
        <w:t>в словах</w:t>
      </w:r>
      <w:r>
        <w:rPr>
          <w:spacing w:val="-4"/>
        </w:rPr>
        <w:t xml:space="preserve"> </w:t>
      </w:r>
      <w:r>
        <w:t>различных</w:t>
      </w:r>
      <w:r>
        <w:rPr>
          <w:spacing w:val="-4"/>
        </w:rPr>
        <w:t xml:space="preserve"> </w:t>
      </w:r>
      <w:r>
        <w:t>частей речи) и</w:t>
      </w:r>
      <w:r>
        <w:rPr>
          <w:spacing w:val="-3"/>
        </w:rPr>
        <w:t xml:space="preserve"> </w:t>
      </w:r>
      <w:r>
        <w:t>другие; разрабатывать</w:t>
      </w:r>
      <w:r>
        <w:rPr>
          <w:spacing w:val="40"/>
        </w:rPr>
        <w:t xml:space="preserve"> </w:t>
      </w:r>
      <w:r>
        <w:t>план</w:t>
      </w:r>
      <w:r>
        <w:rPr>
          <w:spacing w:val="40"/>
        </w:rPr>
        <w:t xml:space="preserve"> </w:t>
      </w:r>
      <w:r>
        <w:t>решения</w:t>
      </w:r>
      <w:r>
        <w:rPr>
          <w:spacing w:val="40"/>
        </w:rPr>
        <w:t xml:space="preserve"> </w:t>
      </w:r>
      <w:r>
        <w:t>языковой</w:t>
      </w:r>
      <w:r>
        <w:rPr>
          <w:spacing w:val="40"/>
        </w:rPr>
        <w:t xml:space="preserve"> </w:t>
      </w:r>
      <w:r>
        <w:t>и</w:t>
      </w:r>
      <w:r>
        <w:rPr>
          <w:spacing w:val="40"/>
        </w:rPr>
        <w:t xml:space="preserve"> </w:t>
      </w:r>
      <w:r>
        <w:t>речевой</w:t>
      </w:r>
      <w:r>
        <w:rPr>
          <w:spacing w:val="40"/>
        </w:rPr>
        <w:t xml:space="preserve"> </w:t>
      </w:r>
      <w:r>
        <w:t>задачи</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данных,</w:t>
      </w:r>
    </w:p>
    <w:p w:rsidR="003B2B43" w:rsidRDefault="00316972" w:rsidP="00795586">
      <w:pPr>
        <w:pStyle w:val="a3"/>
        <w:spacing w:before="1"/>
        <w:ind w:firstLine="0"/>
        <w:jc w:val="left"/>
      </w:pPr>
      <w:r>
        <w:t>представленных</w:t>
      </w:r>
      <w:r>
        <w:rPr>
          <w:spacing w:val="-9"/>
        </w:rPr>
        <w:t xml:space="preserve"> </w:t>
      </w:r>
      <w:r>
        <w:t>в</w:t>
      </w:r>
      <w:r>
        <w:rPr>
          <w:spacing w:val="-1"/>
        </w:rPr>
        <w:t xml:space="preserve"> </w:t>
      </w:r>
      <w:r>
        <w:t>виде</w:t>
      </w:r>
      <w:r>
        <w:rPr>
          <w:spacing w:val="-3"/>
        </w:rPr>
        <w:t xml:space="preserve"> </w:t>
      </w:r>
      <w:r>
        <w:t>текста, таблицы,</w:t>
      </w:r>
      <w:r>
        <w:rPr>
          <w:spacing w:val="-5"/>
        </w:rPr>
        <w:t xml:space="preserve"> </w:t>
      </w:r>
      <w:r>
        <w:t>графики</w:t>
      </w:r>
      <w:r>
        <w:rPr>
          <w:spacing w:val="-1"/>
        </w:rPr>
        <w:t xml:space="preserve"> </w:t>
      </w:r>
      <w:r>
        <w:t>и</w:t>
      </w:r>
      <w:r>
        <w:rPr>
          <w:spacing w:val="-1"/>
        </w:rPr>
        <w:t xml:space="preserve"> </w:t>
      </w:r>
      <w:r>
        <w:rPr>
          <w:spacing w:val="-2"/>
        </w:rPr>
        <w:t>другие;</w:t>
      </w:r>
    </w:p>
    <w:p w:rsidR="003B2B43" w:rsidRDefault="00316972" w:rsidP="00795586">
      <w:pPr>
        <w:pStyle w:val="a3"/>
        <w:spacing w:before="137" w:line="360" w:lineRule="auto"/>
        <w:ind w:right="192"/>
        <w:jc w:val="left"/>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B2B43" w:rsidRDefault="00316972" w:rsidP="00795586">
      <w:pPr>
        <w:pStyle w:val="a3"/>
        <w:spacing w:line="360" w:lineRule="auto"/>
        <w:ind w:right="207"/>
        <w:jc w:val="left"/>
      </w:pPr>
      <w:r>
        <w:t>развивать критическое мышление при решении жизненных проблем с учётом собственного речевого и читательского опыта.</w:t>
      </w:r>
    </w:p>
    <w:p w:rsidR="003B2B43" w:rsidRDefault="00316972" w:rsidP="00795586">
      <w:pPr>
        <w:pStyle w:val="a3"/>
        <w:spacing w:before="1" w:line="360" w:lineRule="auto"/>
        <w:ind w:right="193"/>
        <w:jc w:val="left"/>
      </w:pPr>
      <w:r>
        <w:t>самостоятельно формулировать и актуализировать проблему, заложенную в художественном произведении, рассматривать ее всесторонне;</w:t>
      </w:r>
    </w:p>
    <w:p w:rsidR="003B2B43" w:rsidRDefault="00316972" w:rsidP="00795586">
      <w:pPr>
        <w:pStyle w:val="a3"/>
        <w:spacing w:line="360" w:lineRule="auto"/>
        <w:ind w:right="196"/>
        <w:jc w:val="left"/>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B2B43" w:rsidRDefault="00316972" w:rsidP="00795586">
      <w:pPr>
        <w:pStyle w:val="a3"/>
        <w:spacing w:line="360" w:lineRule="auto"/>
        <w:ind w:right="204"/>
        <w:jc w:val="left"/>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B2B43" w:rsidRDefault="00316972" w:rsidP="005D0B35">
      <w:pPr>
        <w:pStyle w:val="a4"/>
        <w:numPr>
          <w:ilvl w:val="4"/>
          <w:numId w:val="13"/>
        </w:numPr>
        <w:tabs>
          <w:tab w:val="left" w:pos="2369"/>
        </w:tabs>
        <w:spacing w:line="362" w:lineRule="auto"/>
        <w:ind w:right="199" w:firstLine="710"/>
        <w:rPr>
          <w:sz w:val="24"/>
        </w:rPr>
      </w:pPr>
      <w:r>
        <w:rPr>
          <w:sz w:val="24"/>
        </w:rPr>
        <w:lastRenderedPageBreak/>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базовые исследовательские действия:</w:t>
      </w:r>
    </w:p>
    <w:p w:rsidR="003B2B43" w:rsidRDefault="00316972" w:rsidP="00795586">
      <w:pPr>
        <w:pStyle w:val="a3"/>
        <w:tabs>
          <w:tab w:val="left" w:pos="3676"/>
          <w:tab w:val="left" w:pos="5456"/>
          <w:tab w:val="left" w:pos="8402"/>
          <w:tab w:val="left" w:pos="10318"/>
        </w:tabs>
        <w:spacing w:line="360" w:lineRule="auto"/>
        <w:ind w:right="191"/>
        <w:jc w:val="left"/>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 xml:space="preserve">о лексической сочетаемости слов, об особенности употребления стилистически окрашенной лексики и </w:t>
      </w:r>
      <w:r>
        <w:rPr>
          <w:spacing w:val="-2"/>
        </w:rPr>
        <w:t>другие);</w:t>
      </w:r>
    </w:p>
    <w:p w:rsidR="003B2B43" w:rsidRDefault="00316972" w:rsidP="00795586">
      <w:pPr>
        <w:pStyle w:val="a3"/>
        <w:spacing w:line="360" w:lineRule="auto"/>
        <w:ind w:right="199"/>
        <w:jc w:val="left"/>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w:t>
      </w:r>
      <w:r>
        <w:rPr>
          <w:spacing w:val="40"/>
        </w:rPr>
        <w:t xml:space="preserve"> </w:t>
      </w:r>
      <w:r>
        <w:t>другие), обосновывать, аргументировать суждения;</w:t>
      </w:r>
    </w:p>
    <w:p w:rsidR="003B2B43" w:rsidRDefault="00316972" w:rsidP="00795586">
      <w:pPr>
        <w:pStyle w:val="a3"/>
        <w:spacing w:line="362" w:lineRule="auto"/>
        <w:ind w:right="209"/>
        <w:jc w:val="left"/>
      </w:pPr>
      <w:r>
        <w:t>анализировать результаты, полученные в ходе решения языковой и речевой задачи, критически оценивать их достоверность;</w:t>
      </w:r>
    </w:p>
    <w:p w:rsidR="003B2B43" w:rsidRDefault="00316972" w:rsidP="00795586">
      <w:pPr>
        <w:pStyle w:val="a3"/>
        <w:spacing w:line="360" w:lineRule="auto"/>
        <w:ind w:right="199"/>
        <w:jc w:val="left"/>
      </w:pPr>
      <w:r>
        <w:t>уметь</w:t>
      </w:r>
      <w:r>
        <w:rPr>
          <w:spacing w:val="80"/>
        </w:rPr>
        <w:t xml:space="preserve">   </w:t>
      </w:r>
      <w:r>
        <w:t>интегрировать</w:t>
      </w:r>
      <w:r>
        <w:rPr>
          <w:spacing w:val="80"/>
        </w:rPr>
        <w:t xml:space="preserve">   </w:t>
      </w:r>
      <w:r>
        <w:t>знания</w:t>
      </w:r>
      <w:r>
        <w:rPr>
          <w:spacing w:val="80"/>
        </w:rPr>
        <w:t xml:space="preserve">   </w:t>
      </w:r>
      <w:r>
        <w:t>из</w:t>
      </w:r>
      <w:r>
        <w:rPr>
          <w:spacing w:val="80"/>
        </w:rPr>
        <w:t xml:space="preserve">   </w:t>
      </w:r>
      <w:r>
        <w:t>разных</w:t>
      </w:r>
      <w:r>
        <w:rPr>
          <w:spacing w:val="80"/>
        </w:rPr>
        <w:t xml:space="preserve">   </w:t>
      </w:r>
      <w:r>
        <w:t>предметных</w:t>
      </w:r>
      <w:r>
        <w:rPr>
          <w:spacing w:val="80"/>
        </w:rPr>
        <w:t xml:space="preserve">   </w:t>
      </w:r>
      <w:r>
        <w:t>областей</w:t>
      </w:r>
      <w:r>
        <w:rPr>
          <w:spacing w:val="80"/>
        </w:rPr>
        <w:t xml:space="preserve">   </w:t>
      </w:r>
      <w:r>
        <w:t>(например, при подборе примеров о роли русского языка как государственного языка Российской Федерации, средства</w:t>
      </w:r>
      <w:r>
        <w:rPr>
          <w:spacing w:val="-3"/>
        </w:rPr>
        <w:t xml:space="preserve"> </w:t>
      </w:r>
      <w:r>
        <w:t>межнационального</w:t>
      </w:r>
      <w:r>
        <w:rPr>
          <w:spacing w:val="-2"/>
        </w:rPr>
        <w:t xml:space="preserve"> </w:t>
      </w:r>
      <w:r>
        <w:t>общения, национального языка</w:t>
      </w:r>
      <w:r>
        <w:rPr>
          <w:spacing w:val="-3"/>
        </w:rPr>
        <w:t xml:space="preserve"> </w:t>
      </w:r>
      <w:r>
        <w:t>русского</w:t>
      </w:r>
      <w:r>
        <w:rPr>
          <w:spacing w:val="-2"/>
        </w:rPr>
        <w:t xml:space="preserve"> </w:t>
      </w:r>
      <w:r>
        <w:t>народа,</w:t>
      </w:r>
      <w:r>
        <w:rPr>
          <w:spacing w:val="-5"/>
        </w:rPr>
        <w:t xml:space="preserve"> </w:t>
      </w:r>
      <w:r>
        <w:t>одного из</w:t>
      </w:r>
      <w:r>
        <w:rPr>
          <w:spacing w:val="-5"/>
        </w:rPr>
        <w:t xml:space="preserve"> </w:t>
      </w:r>
      <w:r>
        <w:t>мировых</w:t>
      </w:r>
      <w:r>
        <w:rPr>
          <w:spacing w:val="-6"/>
        </w:rPr>
        <w:t xml:space="preserve"> </w:t>
      </w:r>
      <w:r>
        <w:t>языков</w:t>
      </w:r>
      <w:r>
        <w:rPr>
          <w:spacing w:val="-5"/>
        </w:rPr>
        <w:t xml:space="preserve"> </w:t>
      </w:r>
      <w:r>
        <w:t>и</w:t>
      </w:r>
    </w:p>
    <w:p w:rsidR="003B2B43" w:rsidRDefault="00316972" w:rsidP="00795586">
      <w:pPr>
        <w:pStyle w:val="a3"/>
        <w:spacing w:before="72"/>
        <w:ind w:firstLine="0"/>
        <w:jc w:val="left"/>
      </w:pPr>
      <w:r>
        <w:rPr>
          <w:spacing w:val="-2"/>
        </w:rPr>
        <w:t>другие);</w:t>
      </w:r>
    </w:p>
    <w:p w:rsidR="003B2B43" w:rsidRDefault="00316972" w:rsidP="00795586">
      <w:pPr>
        <w:pStyle w:val="a3"/>
        <w:spacing w:before="142" w:line="360" w:lineRule="auto"/>
        <w:ind w:right="194"/>
        <w:jc w:val="left"/>
      </w:pPr>
      <w:r>
        <w:t>уметь</w:t>
      </w:r>
      <w:r>
        <w:rPr>
          <w:spacing w:val="73"/>
          <w:w w:val="150"/>
        </w:rPr>
        <w:t xml:space="preserve">   </w:t>
      </w:r>
      <w:r>
        <w:t>переносить</w:t>
      </w:r>
      <w:r>
        <w:rPr>
          <w:spacing w:val="71"/>
          <w:w w:val="150"/>
        </w:rPr>
        <w:t xml:space="preserve">   </w:t>
      </w:r>
      <w:r>
        <w:t>знания</w:t>
      </w:r>
      <w:r>
        <w:rPr>
          <w:spacing w:val="71"/>
          <w:w w:val="150"/>
        </w:rPr>
        <w:t xml:space="preserve">   </w:t>
      </w:r>
      <w:r>
        <w:t>в</w:t>
      </w:r>
      <w:r>
        <w:rPr>
          <w:spacing w:val="72"/>
          <w:w w:val="150"/>
        </w:rPr>
        <w:t xml:space="preserve">   </w:t>
      </w:r>
      <w:r>
        <w:t>практическую</w:t>
      </w:r>
      <w:r>
        <w:rPr>
          <w:spacing w:val="72"/>
          <w:w w:val="150"/>
        </w:rPr>
        <w:t xml:space="preserve">   </w:t>
      </w:r>
      <w:r>
        <w:t>область,</w:t>
      </w:r>
      <w:r>
        <w:rPr>
          <w:spacing w:val="72"/>
          <w:w w:val="150"/>
        </w:rPr>
        <w:t xml:space="preserve">   </w:t>
      </w:r>
      <w:r>
        <w:t>освоенные</w:t>
      </w:r>
      <w:r>
        <w:rPr>
          <w:spacing w:val="71"/>
          <w:w w:val="150"/>
        </w:rPr>
        <w:t xml:space="preserve">   </w:t>
      </w:r>
      <w:r>
        <w:t>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B2B43" w:rsidRDefault="00316972" w:rsidP="00795586">
      <w:pPr>
        <w:pStyle w:val="a3"/>
        <w:tabs>
          <w:tab w:val="left" w:pos="2592"/>
          <w:tab w:val="left" w:pos="4242"/>
          <w:tab w:val="left" w:pos="7613"/>
          <w:tab w:val="left" w:pos="8377"/>
          <w:tab w:val="left" w:pos="10085"/>
        </w:tabs>
        <w:spacing w:line="360" w:lineRule="auto"/>
        <w:ind w:right="191"/>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проявлять</w:t>
      </w:r>
      <w:r>
        <w:rPr>
          <w:spacing w:val="80"/>
        </w:rPr>
        <w:t xml:space="preserve">   </w:t>
      </w:r>
      <w:r>
        <w:t>устойчивый</w:t>
      </w:r>
      <w:r>
        <w:rPr>
          <w:spacing w:val="80"/>
        </w:rPr>
        <w:t xml:space="preserve">   </w:t>
      </w:r>
      <w:r>
        <w:t>интерес</w:t>
      </w:r>
      <w:r>
        <w:rPr>
          <w:spacing w:val="80"/>
        </w:rPr>
        <w:t xml:space="preserve">   </w:t>
      </w:r>
      <w:r>
        <w:t>к</w:t>
      </w:r>
      <w:r>
        <w:rPr>
          <w:spacing w:val="80"/>
        </w:rPr>
        <w:t xml:space="preserve">   </w:t>
      </w:r>
      <w:r>
        <w:t>чтению как средству познания отечественной и других культур;</w:t>
      </w:r>
    </w:p>
    <w:p w:rsidR="003B2B43" w:rsidRDefault="00316972" w:rsidP="00795586">
      <w:pPr>
        <w:pStyle w:val="a3"/>
        <w:spacing w:before="1" w:line="360" w:lineRule="auto"/>
        <w:ind w:right="194"/>
        <w:jc w:val="left"/>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B2B43" w:rsidRDefault="00316972" w:rsidP="005D0B35">
      <w:pPr>
        <w:pStyle w:val="a4"/>
        <w:numPr>
          <w:ilvl w:val="4"/>
          <w:numId w:val="13"/>
        </w:numPr>
        <w:tabs>
          <w:tab w:val="left" w:pos="2369"/>
        </w:tabs>
        <w:spacing w:line="360" w:lineRule="auto"/>
        <w:ind w:right="197"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работу с информацией:</w:t>
      </w:r>
    </w:p>
    <w:p w:rsidR="003B2B43" w:rsidRDefault="00316972" w:rsidP="00795586">
      <w:pPr>
        <w:pStyle w:val="a3"/>
        <w:tabs>
          <w:tab w:val="left" w:pos="3829"/>
          <w:tab w:val="left" w:pos="6281"/>
          <w:tab w:val="left" w:pos="7985"/>
          <w:tab w:val="left" w:pos="9770"/>
        </w:tabs>
        <w:spacing w:line="360" w:lineRule="auto"/>
        <w:ind w:right="194"/>
        <w:jc w:val="left"/>
      </w:pP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3B2B43" w:rsidRDefault="00316972" w:rsidP="00795586">
      <w:pPr>
        <w:pStyle w:val="a3"/>
        <w:spacing w:line="360" w:lineRule="auto"/>
        <w:ind w:right="196"/>
        <w:jc w:val="left"/>
      </w:pPr>
      <w:r>
        <w:t>создавать</w:t>
      </w:r>
      <w:r>
        <w:rPr>
          <w:spacing w:val="68"/>
        </w:rPr>
        <w:t xml:space="preserve">   </w:t>
      </w:r>
      <w:r>
        <w:t>тексты</w:t>
      </w:r>
      <w:r>
        <w:rPr>
          <w:spacing w:val="68"/>
        </w:rPr>
        <w:t xml:space="preserve">   </w:t>
      </w:r>
      <w:r>
        <w:t>в</w:t>
      </w:r>
      <w:r>
        <w:rPr>
          <w:spacing w:val="68"/>
        </w:rPr>
        <w:t xml:space="preserve">   </w:t>
      </w:r>
      <w:r>
        <w:t>различных</w:t>
      </w:r>
      <w:r>
        <w:rPr>
          <w:spacing w:val="67"/>
        </w:rPr>
        <w:t xml:space="preserve">   </w:t>
      </w:r>
      <w:r>
        <w:t>форматах</w:t>
      </w:r>
      <w:r>
        <w:rPr>
          <w:spacing w:val="67"/>
        </w:rPr>
        <w:t xml:space="preserve">   </w:t>
      </w:r>
      <w:r>
        <w:t>с</w:t>
      </w:r>
      <w:r>
        <w:rPr>
          <w:spacing w:val="68"/>
        </w:rPr>
        <w:t xml:space="preserve">   </w:t>
      </w:r>
      <w:r>
        <w:t>учётом</w:t>
      </w:r>
      <w:r>
        <w:rPr>
          <w:spacing w:val="69"/>
        </w:rPr>
        <w:t xml:space="preserve">   </w:t>
      </w:r>
      <w:r>
        <w:t>назначения</w:t>
      </w:r>
      <w:r>
        <w:rPr>
          <w:spacing w:val="67"/>
        </w:rPr>
        <w:t xml:space="preserve">   </w:t>
      </w:r>
      <w:r>
        <w:t>информации и её целевой аудитории, выбирать оптимальную форму её представления и визуализации (презентация, таблица, схема и другие);</w:t>
      </w:r>
    </w:p>
    <w:p w:rsidR="003B2B43" w:rsidRDefault="00316972" w:rsidP="00795586">
      <w:pPr>
        <w:pStyle w:val="a3"/>
        <w:spacing w:line="362" w:lineRule="auto"/>
        <w:ind w:right="204"/>
        <w:jc w:val="left"/>
      </w:pPr>
      <w:r>
        <w:lastRenderedPageBreak/>
        <w:t xml:space="preserve">владеть навыками защиты личной информации, соблюдать требования информационной </w:t>
      </w:r>
      <w:r>
        <w:rPr>
          <w:spacing w:val="-2"/>
        </w:rPr>
        <w:t>безопасности.</w:t>
      </w:r>
    </w:p>
    <w:p w:rsidR="003B2B43" w:rsidRDefault="00316972" w:rsidP="005D0B35">
      <w:pPr>
        <w:pStyle w:val="a4"/>
        <w:numPr>
          <w:ilvl w:val="4"/>
          <w:numId w:val="13"/>
        </w:numPr>
        <w:tabs>
          <w:tab w:val="left" w:pos="2370"/>
        </w:tabs>
        <w:spacing w:line="360" w:lineRule="auto"/>
        <w:ind w:left="1171" w:right="192" w:firstLine="0"/>
        <w:rPr>
          <w:sz w:val="24"/>
        </w:rPr>
      </w:pPr>
      <w:r>
        <w:rPr>
          <w:sz w:val="24"/>
        </w:rPr>
        <w:t>Формирование универсальных учебных коммуникативных действий включает умения: владеть</w:t>
      </w:r>
      <w:r>
        <w:rPr>
          <w:spacing w:val="69"/>
          <w:sz w:val="24"/>
        </w:rPr>
        <w:t xml:space="preserve">   </w:t>
      </w:r>
      <w:r>
        <w:rPr>
          <w:sz w:val="24"/>
        </w:rPr>
        <w:t>различными</w:t>
      </w:r>
      <w:r>
        <w:rPr>
          <w:spacing w:val="68"/>
          <w:sz w:val="24"/>
        </w:rPr>
        <w:t xml:space="preserve">   </w:t>
      </w:r>
      <w:r>
        <w:rPr>
          <w:sz w:val="24"/>
        </w:rPr>
        <w:t>видами</w:t>
      </w:r>
      <w:r>
        <w:rPr>
          <w:spacing w:val="67"/>
          <w:sz w:val="24"/>
        </w:rPr>
        <w:t xml:space="preserve">   </w:t>
      </w:r>
      <w:r>
        <w:rPr>
          <w:sz w:val="24"/>
        </w:rPr>
        <w:t>монолога</w:t>
      </w:r>
      <w:r>
        <w:rPr>
          <w:spacing w:val="68"/>
          <w:sz w:val="24"/>
        </w:rPr>
        <w:t xml:space="preserve">   </w:t>
      </w:r>
      <w:r>
        <w:rPr>
          <w:sz w:val="24"/>
        </w:rPr>
        <w:t>и</w:t>
      </w:r>
      <w:r>
        <w:rPr>
          <w:spacing w:val="68"/>
          <w:sz w:val="24"/>
        </w:rPr>
        <w:t xml:space="preserve">   </w:t>
      </w:r>
      <w:r>
        <w:rPr>
          <w:sz w:val="24"/>
        </w:rPr>
        <w:t>диалога,</w:t>
      </w:r>
      <w:r>
        <w:rPr>
          <w:spacing w:val="68"/>
          <w:sz w:val="24"/>
        </w:rPr>
        <w:t xml:space="preserve">   </w:t>
      </w:r>
      <w:r>
        <w:rPr>
          <w:sz w:val="24"/>
        </w:rPr>
        <w:t>формулировать</w:t>
      </w:r>
      <w:r>
        <w:rPr>
          <w:spacing w:val="68"/>
          <w:sz w:val="24"/>
        </w:rPr>
        <w:t xml:space="preserve">   </w:t>
      </w:r>
      <w:r>
        <w:rPr>
          <w:sz w:val="24"/>
        </w:rPr>
        <w:t>в</w:t>
      </w:r>
      <w:r>
        <w:rPr>
          <w:spacing w:val="69"/>
          <w:sz w:val="24"/>
        </w:rPr>
        <w:t xml:space="preserve">   </w:t>
      </w:r>
      <w:r>
        <w:rPr>
          <w:sz w:val="24"/>
        </w:rPr>
        <w:t>устной</w:t>
      </w:r>
    </w:p>
    <w:p w:rsidR="003B2B43" w:rsidRDefault="00316972" w:rsidP="00795586">
      <w:pPr>
        <w:pStyle w:val="a3"/>
        <w:tabs>
          <w:tab w:val="left" w:pos="4108"/>
          <w:tab w:val="left" w:pos="7406"/>
          <w:tab w:val="left" w:pos="10767"/>
        </w:tabs>
        <w:spacing w:line="360" w:lineRule="auto"/>
        <w:ind w:right="189" w:firstLine="0"/>
        <w:jc w:val="left"/>
      </w:pPr>
      <w:r>
        <w:t>и</w:t>
      </w:r>
      <w:r>
        <w:rPr>
          <w:spacing w:val="-2"/>
        </w:rPr>
        <w:t xml:space="preserve"> </w:t>
      </w:r>
      <w:r>
        <w:t>письменной</w:t>
      </w:r>
      <w:r>
        <w:rPr>
          <w:spacing w:val="-2"/>
        </w:rPr>
        <w:t xml:space="preserve"> </w:t>
      </w:r>
      <w:r>
        <w:t>форме</w:t>
      </w:r>
      <w:r>
        <w:rPr>
          <w:spacing w:val="-3"/>
        </w:rPr>
        <w:t xml:space="preserve"> </w:t>
      </w:r>
      <w:r>
        <w:t>суждения</w:t>
      </w:r>
      <w:r>
        <w:rPr>
          <w:spacing w:val="-2"/>
        </w:rPr>
        <w:t xml:space="preserve"> </w:t>
      </w:r>
      <w:r>
        <w:t>на</w:t>
      </w:r>
      <w:r>
        <w:rPr>
          <w:spacing w:val="-3"/>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3"/>
        </w:rPr>
        <w:t xml:space="preserve"> </w:t>
      </w:r>
      <w:r>
        <w:t xml:space="preserve">темы в соответствии с темой, целью, сферой и ситуацией общения; правильно, логично, аргументированно </w:t>
      </w:r>
      <w:r>
        <w:rPr>
          <w:spacing w:val="-2"/>
        </w:rPr>
        <w:t>излагать</w:t>
      </w:r>
      <w:r w:rsidR="001D0208">
        <w:t xml:space="preserve"> </w:t>
      </w:r>
      <w:r>
        <w:rPr>
          <w:spacing w:val="-4"/>
        </w:rPr>
        <w:t>свою</w:t>
      </w:r>
      <w:r w:rsidR="001D0208">
        <w:t xml:space="preserve"> </w:t>
      </w:r>
      <w:r>
        <w:rPr>
          <w:spacing w:val="-2"/>
        </w:rPr>
        <w:t>точку</w:t>
      </w:r>
      <w:r w:rsidR="001D0208">
        <w:t xml:space="preserve"> </w:t>
      </w:r>
      <w:r>
        <w:rPr>
          <w:spacing w:val="-2"/>
        </w:rPr>
        <w:t xml:space="preserve">зрения </w:t>
      </w:r>
      <w:r>
        <w:t>по поставленной проблеме;</w:t>
      </w:r>
    </w:p>
    <w:p w:rsidR="003B2B43" w:rsidRDefault="00316972" w:rsidP="00795586">
      <w:pPr>
        <w:pStyle w:val="a3"/>
        <w:spacing w:line="362" w:lineRule="auto"/>
        <w:ind w:left="1171" w:right="203" w:firstLine="0"/>
        <w:jc w:val="left"/>
      </w:pPr>
      <w:r>
        <w:t>пользоваться невербальными средствами общения, понимать значение социальных знаков; аргументированно вести диалог, уметь смягчать конфликтные ситуации; корректно выражать своё</w:t>
      </w:r>
    </w:p>
    <w:p w:rsidR="003B2B43" w:rsidRDefault="00316972" w:rsidP="00795586">
      <w:pPr>
        <w:pStyle w:val="a3"/>
        <w:spacing w:line="360" w:lineRule="auto"/>
        <w:ind w:right="197" w:firstLine="0"/>
        <w:jc w:val="left"/>
      </w:pPr>
      <w:r>
        <w:t>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B2B43" w:rsidRDefault="00316972" w:rsidP="00795586">
      <w:pPr>
        <w:pStyle w:val="a3"/>
        <w:spacing w:line="274" w:lineRule="exact"/>
        <w:ind w:left="1171" w:firstLine="0"/>
        <w:jc w:val="left"/>
      </w:pPr>
      <w:r>
        <w:t>логично</w:t>
      </w:r>
      <w:r>
        <w:rPr>
          <w:spacing w:val="29"/>
        </w:rPr>
        <w:t xml:space="preserve"> </w:t>
      </w:r>
      <w:r>
        <w:t>и</w:t>
      </w:r>
      <w:r>
        <w:rPr>
          <w:spacing w:val="28"/>
        </w:rPr>
        <w:t xml:space="preserve"> </w:t>
      </w:r>
      <w:r>
        <w:t>корректно</w:t>
      </w:r>
      <w:r>
        <w:rPr>
          <w:spacing w:val="31"/>
        </w:rPr>
        <w:t xml:space="preserve"> </w:t>
      </w:r>
      <w:r>
        <w:t>с</w:t>
      </w:r>
      <w:r>
        <w:rPr>
          <w:spacing w:val="27"/>
        </w:rPr>
        <w:t xml:space="preserve"> </w:t>
      </w:r>
      <w:r>
        <w:t>точки</w:t>
      </w:r>
      <w:r>
        <w:rPr>
          <w:spacing w:val="27"/>
        </w:rPr>
        <w:t xml:space="preserve"> </w:t>
      </w:r>
      <w:r>
        <w:t>зрения</w:t>
      </w:r>
      <w:r>
        <w:rPr>
          <w:spacing w:val="27"/>
        </w:rPr>
        <w:t xml:space="preserve"> </w:t>
      </w:r>
      <w:r>
        <w:t>культуры</w:t>
      </w:r>
      <w:r>
        <w:rPr>
          <w:spacing w:val="29"/>
        </w:rPr>
        <w:t xml:space="preserve"> </w:t>
      </w:r>
      <w:r>
        <w:t>речи</w:t>
      </w:r>
      <w:r>
        <w:rPr>
          <w:spacing w:val="27"/>
        </w:rPr>
        <w:t xml:space="preserve"> </w:t>
      </w:r>
      <w:r>
        <w:t>излагать</w:t>
      </w:r>
      <w:r>
        <w:rPr>
          <w:spacing w:val="28"/>
        </w:rPr>
        <w:t xml:space="preserve"> </w:t>
      </w:r>
      <w:r>
        <w:t>свою</w:t>
      </w:r>
      <w:r>
        <w:rPr>
          <w:spacing w:val="26"/>
        </w:rPr>
        <w:t xml:space="preserve"> </w:t>
      </w:r>
      <w:r>
        <w:t>точку</w:t>
      </w:r>
      <w:r>
        <w:rPr>
          <w:spacing w:val="18"/>
        </w:rPr>
        <w:t xml:space="preserve"> </w:t>
      </w:r>
      <w:r>
        <w:t>зрения;</w:t>
      </w:r>
      <w:r>
        <w:rPr>
          <w:spacing w:val="23"/>
        </w:rPr>
        <w:t xml:space="preserve"> </w:t>
      </w:r>
      <w:r>
        <w:rPr>
          <w:spacing w:val="-2"/>
        </w:rPr>
        <w:t>самостоятельно</w:t>
      </w:r>
    </w:p>
    <w:p w:rsidR="003B2B43" w:rsidRDefault="00316972" w:rsidP="00795586">
      <w:pPr>
        <w:pStyle w:val="a3"/>
        <w:spacing w:before="72" w:line="362" w:lineRule="auto"/>
        <w:ind w:right="201" w:firstLine="0"/>
        <w:jc w:val="left"/>
      </w:pPr>
      <w:r>
        <w:t>выбирать формат публичного выступления и составлять устные и письменные тексты с учётом цели и особенностей аудитории;</w:t>
      </w:r>
    </w:p>
    <w:p w:rsidR="003B2B43" w:rsidRDefault="00316972" w:rsidP="00795586">
      <w:pPr>
        <w:pStyle w:val="a3"/>
        <w:spacing w:line="360" w:lineRule="auto"/>
        <w:ind w:right="195"/>
        <w:jc w:val="left"/>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B2B43" w:rsidRDefault="00316972" w:rsidP="00795586">
      <w:pPr>
        <w:pStyle w:val="a3"/>
        <w:spacing w:line="360" w:lineRule="auto"/>
        <w:ind w:right="198"/>
        <w:jc w:val="left"/>
      </w:pPr>
      <w:r>
        <w:t xml:space="preserve">принимать цели совместной деятельности, организовывать, координировать действия по их </w:t>
      </w:r>
      <w:r>
        <w:rPr>
          <w:spacing w:val="-2"/>
        </w:rPr>
        <w:t>достижению;</w:t>
      </w:r>
    </w:p>
    <w:p w:rsidR="003B2B43" w:rsidRDefault="00316972" w:rsidP="00795586">
      <w:pPr>
        <w:pStyle w:val="a3"/>
        <w:spacing w:line="274" w:lineRule="exact"/>
        <w:ind w:left="1171" w:firstLine="0"/>
        <w:jc w:val="left"/>
      </w:pPr>
      <w:r>
        <w:t>оценивать</w:t>
      </w:r>
      <w:r>
        <w:rPr>
          <w:spacing w:val="-6"/>
        </w:rPr>
        <w:t xml:space="preserve"> </w:t>
      </w:r>
      <w:r>
        <w:t>качество</w:t>
      </w:r>
      <w:r>
        <w:rPr>
          <w:spacing w:val="-1"/>
        </w:rPr>
        <w:t xml:space="preserve"> </w:t>
      </w:r>
      <w:r>
        <w:t>своего</w:t>
      </w:r>
      <w:r>
        <w:rPr>
          <w:spacing w:val="-1"/>
        </w:rPr>
        <w:t xml:space="preserve"> </w:t>
      </w:r>
      <w:r>
        <w:t>вклада</w:t>
      </w:r>
      <w:r>
        <w:rPr>
          <w:spacing w:val="-2"/>
        </w:rPr>
        <w:t xml:space="preserve"> </w:t>
      </w:r>
      <w:r>
        <w:t>и</w:t>
      </w:r>
      <w:r>
        <w:rPr>
          <w:spacing w:val="-5"/>
        </w:rPr>
        <w:t xml:space="preserve"> </w:t>
      </w:r>
      <w:r>
        <w:t>вклада</w:t>
      </w:r>
      <w:r>
        <w:rPr>
          <w:spacing w:val="-2"/>
        </w:rPr>
        <w:t xml:space="preserve"> </w:t>
      </w:r>
      <w:r>
        <w:t>каждого</w:t>
      </w:r>
      <w:r>
        <w:rPr>
          <w:spacing w:val="-1"/>
        </w:rPr>
        <w:t xml:space="preserve"> </w:t>
      </w:r>
      <w:r>
        <w:t>участника</w:t>
      </w:r>
      <w:r>
        <w:rPr>
          <w:spacing w:val="-2"/>
        </w:rPr>
        <w:t xml:space="preserve"> </w:t>
      </w:r>
      <w:r>
        <w:t>команды в</w:t>
      </w:r>
      <w:r>
        <w:rPr>
          <w:spacing w:val="-4"/>
        </w:rPr>
        <w:t xml:space="preserve"> </w:t>
      </w:r>
      <w:r>
        <w:t xml:space="preserve">общий </w:t>
      </w:r>
      <w:r>
        <w:rPr>
          <w:spacing w:val="-2"/>
        </w:rPr>
        <w:t>результат;</w:t>
      </w:r>
    </w:p>
    <w:p w:rsidR="003B2B43" w:rsidRDefault="00316972" w:rsidP="00795586">
      <w:pPr>
        <w:pStyle w:val="a3"/>
        <w:spacing w:before="136" w:line="362" w:lineRule="auto"/>
        <w:jc w:val="left"/>
      </w:pPr>
      <w:r>
        <w:t>уметь</w:t>
      </w:r>
      <w:r>
        <w:rPr>
          <w:spacing w:val="40"/>
        </w:rPr>
        <w:t xml:space="preserve"> </w:t>
      </w:r>
      <w:r>
        <w:t>обобщать</w:t>
      </w:r>
      <w:r>
        <w:rPr>
          <w:spacing w:val="40"/>
        </w:rPr>
        <w:t xml:space="preserve"> </w:t>
      </w:r>
      <w:r>
        <w:t>мнения</w:t>
      </w:r>
      <w:r>
        <w:rPr>
          <w:spacing w:val="40"/>
        </w:rPr>
        <w:t xml:space="preserve"> </w:t>
      </w:r>
      <w:r>
        <w:t>нескольких</w:t>
      </w:r>
      <w:r>
        <w:rPr>
          <w:spacing w:val="40"/>
        </w:rPr>
        <w:t xml:space="preserve"> </w:t>
      </w:r>
      <w:r>
        <w:t>людей</w:t>
      </w:r>
      <w:r>
        <w:rPr>
          <w:spacing w:val="40"/>
        </w:rPr>
        <w:t xml:space="preserve"> </w:t>
      </w:r>
      <w:r>
        <w:t>и</w:t>
      </w:r>
      <w:r>
        <w:rPr>
          <w:spacing w:val="40"/>
        </w:rPr>
        <w:t xml:space="preserve"> </w:t>
      </w:r>
      <w:r>
        <w:t>выражать</w:t>
      </w:r>
      <w:r>
        <w:rPr>
          <w:spacing w:val="40"/>
        </w:rPr>
        <w:t xml:space="preserve"> </w:t>
      </w:r>
      <w:r>
        <w:t>это</w:t>
      </w:r>
      <w:r>
        <w:rPr>
          <w:spacing w:val="40"/>
        </w:rPr>
        <w:t xml:space="preserve"> </w:t>
      </w:r>
      <w:r>
        <w:t>обобщение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 xml:space="preserve">письменной </w:t>
      </w:r>
      <w:r>
        <w:rPr>
          <w:spacing w:val="-2"/>
        </w:rPr>
        <w:t>форме;</w:t>
      </w:r>
    </w:p>
    <w:p w:rsidR="003B2B43" w:rsidRDefault="00316972" w:rsidP="00795586">
      <w:pPr>
        <w:pStyle w:val="a3"/>
        <w:spacing w:line="360" w:lineRule="auto"/>
        <w:jc w:val="left"/>
      </w:pPr>
      <w:r>
        <w:t>предлагать</w:t>
      </w:r>
      <w:r>
        <w:rPr>
          <w:spacing w:val="40"/>
        </w:rPr>
        <w:t xml:space="preserve"> </w:t>
      </w:r>
      <w:r>
        <w:t>новые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w:t>
      </w:r>
      <w:r>
        <w:rPr>
          <w:spacing w:val="40"/>
        </w:rPr>
        <w:t xml:space="preserve"> </w:t>
      </w:r>
      <w:r>
        <w:t>новизны,</w:t>
      </w:r>
      <w:r>
        <w:rPr>
          <w:spacing w:val="40"/>
        </w:rPr>
        <w:t xml:space="preserve"> </w:t>
      </w:r>
      <w:r>
        <w:t>оригинальности,</w:t>
      </w:r>
      <w:r>
        <w:rPr>
          <w:spacing w:val="40"/>
        </w:rPr>
        <w:t xml:space="preserve"> </w:t>
      </w:r>
      <w:r>
        <w:t>практической значимости; проявлять творческие способности и воображение, быть инициативным;</w:t>
      </w:r>
    </w:p>
    <w:p w:rsidR="003B2B43" w:rsidRDefault="00316972" w:rsidP="00795586">
      <w:pPr>
        <w:pStyle w:val="a3"/>
        <w:spacing w:line="360" w:lineRule="auto"/>
        <w:jc w:val="left"/>
      </w:pPr>
      <w:r>
        <w:t>участвовать</w:t>
      </w:r>
      <w:r>
        <w:rPr>
          <w:spacing w:val="80"/>
          <w:w w:val="150"/>
        </w:rPr>
        <w:t xml:space="preserve"> </w:t>
      </w:r>
      <w:r>
        <w:t>в</w:t>
      </w:r>
      <w:r>
        <w:rPr>
          <w:spacing w:val="80"/>
          <w:w w:val="150"/>
        </w:rPr>
        <w:t xml:space="preserve"> </w:t>
      </w:r>
      <w:r>
        <w:t>дискуссии</w:t>
      </w:r>
      <w:r>
        <w:rPr>
          <w:spacing w:val="80"/>
          <w:w w:val="150"/>
        </w:rPr>
        <w:t xml:space="preserve"> </w:t>
      </w:r>
      <w:r>
        <w:t>на</w:t>
      </w:r>
      <w:r>
        <w:rPr>
          <w:spacing w:val="80"/>
          <w:w w:val="150"/>
        </w:rPr>
        <w:t xml:space="preserve"> </w:t>
      </w:r>
      <w:r>
        <w:t>литературные</w:t>
      </w:r>
      <w:r>
        <w:rPr>
          <w:spacing w:val="80"/>
          <w:w w:val="150"/>
        </w:rPr>
        <w:t xml:space="preserve"> </w:t>
      </w:r>
      <w:r>
        <w:t>темы,</w:t>
      </w:r>
      <w:r>
        <w:rPr>
          <w:spacing w:val="80"/>
          <w:w w:val="150"/>
        </w:rPr>
        <w:t xml:space="preserve"> </w:t>
      </w:r>
      <w:r>
        <w:t>в</w:t>
      </w:r>
      <w:r>
        <w:rPr>
          <w:spacing w:val="80"/>
          <w:w w:val="150"/>
        </w:rPr>
        <w:t xml:space="preserve"> </w:t>
      </w:r>
      <w:r>
        <w:t>коллективном</w:t>
      </w:r>
      <w:r>
        <w:rPr>
          <w:spacing w:val="80"/>
          <w:w w:val="150"/>
        </w:rPr>
        <w:t xml:space="preserve"> </w:t>
      </w:r>
      <w:r>
        <w:t>диалоге,</w:t>
      </w:r>
      <w:r>
        <w:rPr>
          <w:spacing w:val="80"/>
          <w:w w:val="150"/>
        </w:rPr>
        <w:t xml:space="preserve"> </w:t>
      </w:r>
      <w:r>
        <w:t>разрабатывать индивидуальный и (или) коллективный учебный проект.</w:t>
      </w:r>
    </w:p>
    <w:p w:rsidR="003B2B43" w:rsidRDefault="00316972" w:rsidP="005D0B35">
      <w:pPr>
        <w:pStyle w:val="a4"/>
        <w:numPr>
          <w:ilvl w:val="4"/>
          <w:numId w:val="13"/>
        </w:numPr>
        <w:tabs>
          <w:tab w:val="left" w:pos="2370"/>
        </w:tabs>
        <w:spacing w:line="360" w:lineRule="auto"/>
        <w:ind w:left="1171" w:right="198" w:firstLine="0"/>
        <w:rPr>
          <w:sz w:val="24"/>
        </w:rPr>
      </w:pPr>
      <w:r>
        <w:rPr>
          <w:sz w:val="24"/>
        </w:rPr>
        <w:t>Формирование универсальных учебных регулятивных действий включает умения: самостоятельно</w:t>
      </w:r>
      <w:r>
        <w:rPr>
          <w:spacing w:val="40"/>
          <w:sz w:val="24"/>
        </w:rPr>
        <w:t xml:space="preserve"> </w:t>
      </w:r>
      <w:r>
        <w:rPr>
          <w:sz w:val="24"/>
        </w:rPr>
        <w:t>составлять</w:t>
      </w:r>
      <w:r>
        <w:rPr>
          <w:spacing w:val="37"/>
          <w:sz w:val="24"/>
        </w:rPr>
        <w:t xml:space="preserve"> </w:t>
      </w:r>
      <w:r>
        <w:rPr>
          <w:sz w:val="24"/>
        </w:rPr>
        <w:t>план</w:t>
      </w:r>
      <w:r>
        <w:rPr>
          <w:spacing w:val="37"/>
          <w:sz w:val="24"/>
        </w:rPr>
        <w:t xml:space="preserve"> </w:t>
      </w:r>
      <w:r>
        <w:rPr>
          <w:sz w:val="24"/>
        </w:rPr>
        <w:t>действий</w:t>
      </w:r>
      <w:r>
        <w:rPr>
          <w:spacing w:val="37"/>
          <w:sz w:val="24"/>
        </w:rPr>
        <w:t xml:space="preserve"> </w:t>
      </w:r>
      <w:r>
        <w:rPr>
          <w:sz w:val="24"/>
        </w:rPr>
        <w:t>при</w:t>
      </w:r>
      <w:r>
        <w:rPr>
          <w:spacing w:val="37"/>
          <w:sz w:val="24"/>
        </w:rPr>
        <w:t xml:space="preserve"> </w:t>
      </w:r>
      <w:r>
        <w:rPr>
          <w:sz w:val="24"/>
        </w:rPr>
        <w:t>анализе</w:t>
      </w:r>
      <w:r>
        <w:rPr>
          <w:spacing w:val="35"/>
          <w:sz w:val="24"/>
        </w:rPr>
        <w:t xml:space="preserve"> </w:t>
      </w:r>
      <w:r>
        <w:rPr>
          <w:sz w:val="24"/>
        </w:rPr>
        <w:t>и</w:t>
      </w:r>
      <w:r>
        <w:rPr>
          <w:spacing w:val="37"/>
          <w:sz w:val="24"/>
        </w:rPr>
        <w:t xml:space="preserve"> </w:t>
      </w:r>
      <w:r>
        <w:rPr>
          <w:sz w:val="24"/>
        </w:rPr>
        <w:t>создании</w:t>
      </w:r>
      <w:r>
        <w:rPr>
          <w:spacing w:val="37"/>
          <w:sz w:val="24"/>
        </w:rPr>
        <w:t xml:space="preserve"> </w:t>
      </w:r>
      <w:r>
        <w:rPr>
          <w:sz w:val="24"/>
        </w:rPr>
        <w:t>текста,</w:t>
      </w:r>
      <w:r>
        <w:rPr>
          <w:spacing w:val="33"/>
          <w:sz w:val="24"/>
        </w:rPr>
        <w:t xml:space="preserve"> </w:t>
      </w:r>
      <w:r>
        <w:rPr>
          <w:sz w:val="24"/>
        </w:rPr>
        <w:t>вносить</w:t>
      </w:r>
      <w:r>
        <w:rPr>
          <w:spacing w:val="33"/>
          <w:sz w:val="24"/>
        </w:rPr>
        <w:t xml:space="preserve"> </w:t>
      </w:r>
      <w:r>
        <w:rPr>
          <w:sz w:val="24"/>
        </w:rPr>
        <w:t>необходимые</w:t>
      </w:r>
    </w:p>
    <w:p w:rsidR="003B2B43" w:rsidRDefault="00316972" w:rsidP="00795586">
      <w:pPr>
        <w:pStyle w:val="a3"/>
        <w:spacing w:line="274" w:lineRule="exact"/>
        <w:ind w:firstLine="0"/>
        <w:jc w:val="left"/>
      </w:pPr>
      <w:r>
        <w:rPr>
          <w:spacing w:val="-2"/>
        </w:rPr>
        <w:t>коррективы;</w:t>
      </w:r>
    </w:p>
    <w:p w:rsidR="003B2B43" w:rsidRDefault="00316972" w:rsidP="00795586">
      <w:pPr>
        <w:pStyle w:val="a3"/>
        <w:spacing w:before="134" w:line="362" w:lineRule="auto"/>
        <w:ind w:right="201"/>
        <w:jc w:val="left"/>
      </w:pPr>
      <w:r>
        <w:t>оценивать</w:t>
      </w:r>
      <w:r>
        <w:rPr>
          <w:spacing w:val="80"/>
          <w:w w:val="150"/>
        </w:rPr>
        <w:t xml:space="preserve">   </w:t>
      </w:r>
      <w:r>
        <w:t>приобретённый</w:t>
      </w:r>
      <w:r>
        <w:rPr>
          <w:spacing w:val="79"/>
          <w:w w:val="150"/>
        </w:rPr>
        <w:t xml:space="preserve">   </w:t>
      </w:r>
      <w:r>
        <w:t>опыт,</w:t>
      </w:r>
      <w:r>
        <w:rPr>
          <w:spacing w:val="80"/>
          <w:w w:val="150"/>
        </w:rPr>
        <w:t xml:space="preserve">   </w:t>
      </w:r>
      <w:r>
        <w:t>в</w:t>
      </w:r>
      <w:r>
        <w:rPr>
          <w:spacing w:val="80"/>
          <w:w w:val="150"/>
        </w:rPr>
        <w:t xml:space="preserve">   </w:t>
      </w:r>
      <w:r>
        <w:t>том</w:t>
      </w:r>
      <w:r>
        <w:rPr>
          <w:spacing w:val="80"/>
          <w:w w:val="150"/>
        </w:rPr>
        <w:t xml:space="preserve">   </w:t>
      </w:r>
      <w:r>
        <w:t>числе</w:t>
      </w:r>
      <w:r>
        <w:rPr>
          <w:spacing w:val="79"/>
          <w:w w:val="150"/>
        </w:rPr>
        <w:t xml:space="preserve">   </w:t>
      </w:r>
      <w:r>
        <w:t>речевой;</w:t>
      </w:r>
      <w:r>
        <w:rPr>
          <w:spacing w:val="79"/>
          <w:w w:val="150"/>
        </w:rPr>
        <w:t xml:space="preserve">   </w:t>
      </w:r>
      <w:r>
        <w:t>анализировать и оценивать собственную работу: меру самостоятельности, затруднения, дефициты, ошибки и другие;</w:t>
      </w:r>
    </w:p>
    <w:p w:rsidR="003B2B43" w:rsidRDefault="00316972" w:rsidP="00795586">
      <w:pPr>
        <w:pStyle w:val="a3"/>
        <w:tabs>
          <w:tab w:val="left" w:pos="6466"/>
        </w:tabs>
        <w:spacing w:line="360" w:lineRule="auto"/>
        <w:ind w:right="201"/>
        <w:jc w:val="left"/>
      </w:pPr>
      <w:r>
        <w:t>осуществлять</w:t>
      </w:r>
      <w:r>
        <w:rPr>
          <w:spacing w:val="80"/>
        </w:rPr>
        <w:t xml:space="preserve">   </w:t>
      </w:r>
      <w:r>
        <w:t>речевую</w:t>
      </w:r>
      <w:r>
        <w:rPr>
          <w:spacing w:val="80"/>
        </w:rPr>
        <w:t xml:space="preserve">   </w:t>
      </w:r>
      <w:r>
        <w:t>рефлексию</w:t>
      </w:r>
      <w:r>
        <w:tab/>
        <w:t>(выявлять</w:t>
      </w:r>
      <w:r>
        <w:rPr>
          <w:spacing w:val="80"/>
          <w:w w:val="150"/>
        </w:rPr>
        <w:t xml:space="preserve">   </w:t>
      </w:r>
      <w:r>
        <w:t>коммуникативные</w:t>
      </w:r>
      <w:r>
        <w:rPr>
          <w:spacing w:val="80"/>
          <w:w w:val="150"/>
        </w:rPr>
        <w:t xml:space="preserve">   </w:t>
      </w:r>
      <w:r>
        <w:t>неудачи</w:t>
      </w:r>
      <w:r>
        <w:rPr>
          <w:spacing w:val="80"/>
        </w:rPr>
        <w:t xml:space="preserve"> </w:t>
      </w:r>
      <w: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B2B43" w:rsidRDefault="00316972" w:rsidP="00795586">
      <w:pPr>
        <w:pStyle w:val="a3"/>
        <w:tabs>
          <w:tab w:val="left" w:pos="2472"/>
          <w:tab w:val="left" w:pos="3830"/>
          <w:tab w:val="left" w:pos="5149"/>
          <w:tab w:val="left" w:pos="6929"/>
          <w:tab w:val="left" w:pos="7683"/>
          <w:tab w:val="left" w:pos="8696"/>
          <w:tab w:val="left" w:pos="9915"/>
        </w:tabs>
        <w:spacing w:line="360" w:lineRule="auto"/>
        <w:ind w:right="193"/>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10"/>
        </w:rPr>
        <w:t>в</w:t>
      </w:r>
      <w:r>
        <w:tab/>
      </w:r>
      <w:r>
        <w:rPr>
          <w:spacing w:val="-4"/>
        </w:rPr>
        <w:t>том</w:t>
      </w:r>
      <w:r>
        <w:tab/>
      </w:r>
      <w:r>
        <w:rPr>
          <w:spacing w:val="-2"/>
        </w:rPr>
        <w:t>числе</w:t>
      </w:r>
      <w:r>
        <w:tab/>
      </w:r>
      <w:r>
        <w:rPr>
          <w:spacing w:val="-2"/>
        </w:rPr>
        <w:t xml:space="preserve">изображённым </w:t>
      </w:r>
      <w:r>
        <w:lastRenderedPageBreak/>
        <w:t>в художественной литературе; оценивать приобретенный опыт с учетом литературных знаний;</w:t>
      </w:r>
    </w:p>
    <w:p w:rsidR="003B2B43" w:rsidRDefault="00316972" w:rsidP="00795586">
      <w:pPr>
        <w:pStyle w:val="a3"/>
        <w:spacing w:line="360" w:lineRule="auto"/>
        <w:ind w:right="192"/>
        <w:jc w:val="left"/>
      </w:pPr>
      <w: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w:t>
      </w:r>
      <w:r>
        <w:rPr>
          <w:spacing w:val="-2"/>
        </w:rPr>
        <w:t>личности;</w:t>
      </w:r>
    </w:p>
    <w:p w:rsidR="003B2B43" w:rsidRDefault="00316972" w:rsidP="00795586">
      <w:pPr>
        <w:pStyle w:val="a3"/>
        <w:spacing w:line="360" w:lineRule="auto"/>
        <w:ind w:right="204"/>
        <w:jc w:val="left"/>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B2B43" w:rsidRDefault="00316972" w:rsidP="005D0B35">
      <w:pPr>
        <w:pStyle w:val="a4"/>
        <w:numPr>
          <w:ilvl w:val="3"/>
          <w:numId w:val="13"/>
        </w:numPr>
        <w:tabs>
          <w:tab w:val="left" w:pos="2193"/>
        </w:tabs>
        <w:ind w:left="2193" w:hanging="1022"/>
        <w:rPr>
          <w:sz w:val="24"/>
        </w:rPr>
      </w:pPr>
      <w:r>
        <w:rPr>
          <w:sz w:val="24"/>
        </w:rPr>
        <w:t>Иностранный</w:t>
      </w:r>
      <w:r>
        <w:rPr>
          <w:spacing w:val="-4"/>
          <w:sz w:val="24"/>
        </w:rPr>
        <w:t xml:space="preserve"> язык.</w:t>
      </w:r>
    </w:p>
    <w:p w:rsidR="003B2B43" w:rsidRDefault="00316972" w:rsidP="005D0B35">
      <w:pPr>
        <w:pStyle w:val="a4"/>
        <w:numPr>
          <w:ilvl w:val="4"/>
          <w:numId w:val="13"/>
        </w:numPr>
        <w:tabs>
          <w:tab w:val="left" w:pos="2369"/>
        </w:tabs>
        <w:spacing w:before="137" w:line="360" w:lineRule="auto"/>
        <w:ind w:right="199"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базовые логические и исследовательские действия:</w:t>
      </w:r>
    </w:p>
    <w:p w:rsidR="003B2B43" w:rsidRDefault="00316972" w:rsidP="00795586">
      <w:pPr>
        <w:pStyle w:val="a3"/>
        <w:spacing w:line="274" w:lineRule="exact"/>
        <w:ind w:left="1171" w:firstLine="0"/>
        <w:jc w:val="left"/>
      </w:pPr>
      <w:r>
        <w:t>анализировать,</w:t>
      </w:r>
      <w:r>
        <w:rPr>
          <w:spacing w:val="51"/>
        </w:rPr>
        <w:t xml:space="preserve">  </w:t>
      </w:r>
      <w:r>
        <w:t>устанавливать</w:t>
      </w:r>
      <w:r>
        <w:rPr>
          <w:spacing w:val="54"/>
        </w:rPr>
        <w:t xml:space="preserve">  </w:t>
      </w:r>
      <w:r>
        <w:t>аналогии</w:t>
      </w:r>
      <w:r>
        <w:rPr>
          <w:spacing w:val="51"/>
        </w:rPr>
        <w:t xml:space="preserve">  </w:t>
      </w:r>
      <w:r>
        <w:t>между</w:t>
      </w:r>
      <w:r>
        <w:rPr>
          <w:spacing w:val="48"/>
        </w:rPr>
        <w:t xml:space="preserve">  </w:t>
      </w:r>
      <w:r>
        <w:t>способами</w:t>
      </w:r>
      <w:r>
        <w:rPr>
          <w:spacing w:val="51"/>
        </w:rPr>
        <w:t xml:space="preserve">  </w:t>
      </w:r>
      <w:r>
        <w:t>выражения</w:t>
      </w:r>
      <w:r>
        <w:rPr>
          <w:spacing w:val="50"/>
        </w:rPr>
        <w:t xml:space="preserve">  </w:t>
      </w:r>
      <w:r>
        <w:t>мысли</w:t>
      </w:r>
      <w:r>
        <w:rPr>
          <w:spacing w:val="54"/>
        </w:rPr>
        <w:t xml:space="preserve">  </w:t>
      </w:r>
      <w:r>
        <w:rPr>
          <w:spacing w:val="-2"/>
        </w:rPr>
        <w:t>средствами</w:t>
      </w:r>
    </w:p>
    <w:p w:rsidR="003B2B43" w:rsidRDefault="00316972" w:rsidP="00795586">
      <w:pPr>
        <w:pStyle w:val="a3"/>
        <w:spacing w:before="72"/>
        <w:ind w:firstLine="0"/>
        <w:jc w:val="left"/>
      </w:pPr>
      <w:r>
        <w:t>иностранного</w:t>
      </w:r>
      <w:r>
        <w:rPr>
          <w:spacing w:val="-3"/>
        </w:rPr>
        <w:t xml:space="preserve"> </w:t>
      </w:r>
      <w:r>
        <w:t>и</w:t>
      </w:r>
      <w:r>
        <w:rPr>
          <w:spacing w:val="-6"/>
        </w:rPr>
        <w:t xml:space="preserve"> </w:t>
      </w:r>
      <w:r>
        <w:t>родного</w:t>
      </w:r>
      <w:r>
        <w:rPr>
          <w:spacing w:val="2"/>
        </w:rPr>
        <w:t xml:space="preserve"> </w:t>
      </w:r>
      <w:r>
        <w:rPr>
          <w:spacing w:val="-2"/>
        </w:rPr>
        <w:t>языков;</w:t>
      </w:r>
    </w:p>
    <w:p w:rsidR="003B2B43" w:rsidRDefault="00316972" w:rsidP="00795586">
      <w:pPr>
        <w:pStyle w:val="a3"/>
        <w:spacing w:before="142" w:line="360"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сравнивать, классифицировать и обобщать их;</w:t>
      </w:r>
    </w:p>
    <w:p w:rsidR="003B2B43" w:rsidRDefault="00316972" w:rsidP="00795586">
      <w:pPr>
        <w:pStyle w:val="a3"/>
        <w:spacing w:line="360" w:lineRule="auto"/>
        <w:jc w:val="left"/>
      </w:pPr>
      <w:r>
        <w:t>выявлять</w:t>
      </w:r>
      <w:r>
        <w:rPr>
          <w:spacing w:val="80"/>
        </w:rPr>
        <w:t xml:space="preserve"> </w:t>
      </w:r>
      <w:r>
        <w:t>признаки</w:t>
      </w:r>
      <w:r>
        <w:rPr>
          <w:spacing w:val="80"/>
        </w:rPr>
        <w:t xml:space="preserve"> </w:t>
      </w:r>
      <w:r>
        <w:t>и</w:t>
      </w:r>
      <w:r>
        <w:rPr>
          <w:spacing w:val="80"/>
        </w:rPr>
        <w:t xml:space="preserve"> </w:t>
      </w:r>
      <w:r>
        <w:t>свойства</w:t>
      </w:r>
      <w:r>
        <w:rPr>
          <w:spacing w:val="80"/>
        </w:rPr>
        <w:t xml:space="preserve"> </w:t>
      </w:r>
      <w:r>
        <w:t>языковых</w:t>
      </w:r>
      <w:r>
        <w:rPr>
          <w:spacing w:val="80"/>
        </w:rPr>
        <w:t xml:space="preserve"> </w:t>
      </w:r>
      <w:r>
        <w:t>единиц</w:t>
      </w:r>
      <w:r>
        <w:rPr>
          <w:spacing w:val="80"/>
        </w:rPr>
        <w:t xml:space="preserve"> </w:t>
      </w:r>
      <w:r>
        <w:t>и</w:t>
      </w:r>
      <w:r>
        <w:rPr>
          <w:spacing w:val="80"/>
        </w:rPr>
        <w:t xml:space="preserve"> </w:t>
      </w:r>
      <w:r>
        <w:t>языковых</w:t>
      </w:r>
      <w:r>
        <w:rPr>
          <w:spacing w:val="80"/>
        </w:rPr>
        <w:t xml:space="preserve"> </w:t>
      </w:r>
      <w:r>
        <w:t>явлений</w:t>
      </w:r>
      <w:r>
        <w:rPr>
          <w:spacing w:val="80"/>
        </w:rPr>
        <w:t xml:space="preserve"> </w:t>
      </w:r>
      <w:r>
        <w:t>иностранного</w:t>
      </w:r>
      <w:r>
        <w:rPr>
          <w:spacing w:val="80"/>
        </w:rPr>
        <w:t xml:space="preserve"> </w:t>
      </w:r>
      <w:r>
        <w:t>языка (например, грамматических конструкции и их функций);</w:t>
      </w:r>
    </w:p>
    <w:p w:rsidR="003B2B43" w:rsidRDefault="00316972" w:rsidP="00795586">
      <w:pPr>
        <w:pStyle w:val="a3"/>
        <w:tabs>
          <w:tab w:val="left" w:pos="2749"/>
          <w:tab w:val="left" w:pos="3900"/>
          <w:tab w:val="left" w:pos="4859"/>
          <w:tab w:val="left" w:pos="5421"/>
          <w:tab w:val="left" w:pos="6538"/>
          <w:tab w:val="left" w:pos="7709"/>
          <w:tab w:val="left" w:pos="8275"/>
          <w:tab w:val="left" w:pos="9981"/>
        </w:tabs>
        <w:spacing w:line="360" w:lineRule="auto"/>
        <w:ind w:right="198"/>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3B2B43" w:rsidRDefault="00316972" w:rsidP="00795586">
      <w:pPr>
        <w:pStyle w:val="a3"/>
        <w:spacing w:line="274" w:lineRule="exact"/>
        <w:ind w:left="1171" w:firstLine="0"/>
        <w:jc w:val="left"/>
      </w:pPr>
      <w:r>
        <w:t>различать</w:t>
      </w:r>
      <w:r>
        <w:rPr>
          <w:spacing w:val="-2"/>
        </w:rPr>
        <w:t xml:space="preserve"> </w:t>
      </w:r>
      <w:r>
        <w:t>в</w:t>
      </w:r>
      <w:r>
        <w:rPr>
          <w:spacing w:val="-4"/>
        </w:rPr>
        <w:t xml:space="preserve"> </w:t>
      </w:r>
      <w:r>
        <w:t>иноязычном</w:t>
      </w:r>
      <w:r>
        <w:rPr>
          <w:spacing w:val="-4"/>
        </w:rPr>
        <w:t xml:space="preserve"> </w:t>
      </w:r>
      <w:r>
        <w:t>устном и</w:t>
      </w:r>
      <w:r>
        <w:rPr>
          <w:spacing w:val="-5"/>
        </w:rPr>
        <w:t xml:space="preserve"> </w:t>
      </w:r>
      <w:r>
        <w:t>письменном</w:t>
      </w:r>
      <w:r>
        <w:rPr>
          <w:spacing w:val="-8"/>
        </w:rPr>
        <w:t xml:space="preserve"> </w:t>
      </w:r>
      <w:r>
        <w:t>тексте</w:t>
      </w:r>
      <w:r>
        <w:rPr>
          <w:spacing w:val="5"/>
        </w:rPr>
        <w:t xml:space="preserve"> </w:t>
      </w:r>
      <w:r>
        <w:t>-</w:t>
      </w:r>
      <w:r>
        <w:rPr>
          <w:spacing w:val="1"/>
        </w:rPr>
        <w:t xml:space="preserve"> </w:t>
      </w:r>
      <w:r>
        <w:t>факт</w:t>
      </w:r>
      <w:r>
        <w:rPr>
          <w:spacing w:val="-1"/>
        </w:rPr>
        <w:t xml:space="preserve"> </w:t>
      </w:r>
      <w:r>
        <w:t>и</w:t>
      </w:r>
      <w:r>
        <w:rPr>
          <w:spacing w:val="-4"/>
        </w:rPr>
        <w:t xml:space="preserve"> </w:t>
      </w:r>
      <w:r>
        <w:rPr>
          <w:spacing w:val="-2"/>
        </w:rPr>
        <w:t>мнение;</w:t>
      </w:r>
    </w:p>
    <w:p w:rsidR="003B2B43" w:rsidRDefault="00316972" w:rsidP="00795586">
      <w:pPr>
        <w:pStyle w:val="a3"/>
        <w:spacing w:before="137" w:line="360" w:lineRule="auto"/>
        <w:ind w:right="200"/>
        <w:jc w:val="left"/>
      </w:pPr>
      <w:r>
        <w:t>анализировать</w:t>
      </w:r>
      <w:r>
        <w:rPr>
          <w:spacing w:val="69"/>
        </w:rPr>
        <w:t xml:space="preserve">   </w:t>
      </w:r>
      <w:r>
        <w:t>структурно</w:t>
      </w:r>
      <w:r>
        <w:rPr>
          <w:spacing w:val="72"/>
        </w:rPr>
        <w:t xml:space="preserve">   </w:t>
      </w:r>
      <w:r>
        <w:t>и</w:t>
      </w:r>
      <w:r>
        <w:rPr>
          <w:spacing w:val="69"/>
        </w:rPr>
        <w:t xml:space="preserve">   </w:t>
      </w:r>
      <w:r>
        <w:t>содержательно</w:t>
      </w:r>
      <w:r>
        <w:rPr>
          <w:spacing w:val="70"/>
        </w:rPr>
        <w:t xml:space="preserve">   </w:t>
      </w:r>
      <w:r>
        <w:t>разные</w:t>
      </w:r>
      <w:r>
        <w:rPr>
          <w:spacing w:val="70"/>
        </w:rPr>
        <w:t xml:space="preserve">   </w:t>
      </w:r>
      <w:r>
        <w:t>типы</w:t>
      </w:r>
      <w:r>
        <w:rPr>
          <w:spacing w:val="71"/>
        </w:rPr>
        <w:t xml:space="preserve">   </w:t>
      </w:r>
      <w:r>
        <w:t>и</w:t>
      </w:r>
      <w:r>
        <w:rPr>
          <w:spacing w:val="69"/>
        </w:rPr>
        <w:t xml:space="preserve">   </w:t>
      </w:r>
      <w:r>
        <w:t>жанры</w:t>
      </w:r>
      <w:r>
        <w:rPr>
          <w:spacing w:val="71"/>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rsidR="003B2B43" w:rsidRDefault="00316972" w:rsidP="00795586">
      <w:pPr>
        <w:pStyle w:val="a3"/>
        <w:spacing w:before="2" w:line="360" w:lineRule="auto"/>
        <w:ind w:right="190"/>
        <w:jc w:val="left"/>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B2B43" w:rsidRDefault="00316972" w:rsidP="00795586">
      <w:pPr>
        <w:pStyle w:val="a3"/>
        <w:spacing w:line="362" w:lineRule="auto"/>
        <w:ind w:right="202"/>
        <w:jc w:val="left"/>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3B2B43" w:rsidRDefault="00316972" w:rsidP="00795586">
      <w:pPr>
        <w:pStyle w:val="a3"/>
        <w:spacing w:line="360" w:lineRule="auto"/>
        <w:ind w:right="188"/>
        <w:jc w:val="left"/>
      </w:pPr>
      <w:r>
        <w:t>самостоятельно формулировать обобщения и выводы по результатам проведённого наблюдения за языковыми явлениями;</w:t>
      </w:r>
    </w:p>
    <w:p w:rsidR="003B2B43" w:rsidRDefault="00316972" w:rsidP="00795586">
      <w:pPr>
        <w:pStyle w:val="a3"/>
        <w:spacing w:line="362" w:lineRule="auto"/>
        <w:ind w:right="203"/>
        <w:jc w:val="left"/>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3B2B43" w:rsidRDefault="00316972" w:rsidP="00795586">
      <w:pPr>
        <w:pStyle w:val="a3"/>
        <w:tabs>
          <w:tab w:val="left" w:pos="3239"/>
          <w:tab w:val="left" w:pos="5355"/>
          <w:tab w:val="left" w:pos="7749"/>
          <w:tab w:val="left" w:pos="10451"/>
        </w:tabs>
        <w:spacing w:line="360" w:lineRule="auto"/>
        <w:ind w:right="195"/>
        <w:jc w:val="left"/>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rsidR="003B2B43" w:rsidRDefault="00316972" w:rsidP="005D0B35">
      <w:pPr>
        <w:pStyle w:val="a4"/>
        <w:numPr>
          <w:ilvl w:val="4"/>
          <w:numId w:val="13"/>
        </w:numPr>
        <w:tabs>
          <w:tab w:val="left" w:pos="2369"/>
        </w:tabs>
        <w:spacing w:line="360" w:lineRule="auto"/>
        <w:ind w:right="199"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работу с информацией:</w:t>
      </w:r>
    </w:p>
    <w:p w:rsidR="003B2B43" w:rsidRDefault="00316972" w:rsidP="00795586">
      <w:pPr>
        <w:pStyle w:val="a3"/>
        <w:spacing w:line="360" w:lineRule="auto"/>
        <w:ind w:right="195"/>
        <w:jc w:val="left"/>
      </w:pPr>
      <w: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B2B43" w:rsidRDefault="00316972" w:rsidP="00795586">
      <w:pPr>
        <w:pStyle w:val="a3"/>
        <w:spacing w:line="360" w:lineRule="auto"/>
        <w:ind w:right="194"/>
        <w:jc w:val="left"/>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B2B43" w:rsidRDefault="00316972" w:rsidP="00795586">
      <w:pPr>
        <w:pStyle w:val="a3"/>
        <w:spacing w:line="362" w:lineRule="auto"/>
        <w:ind w:left="1171" w:right="198" w:firstLine="0"/>
        <w:jc w:val="left"/>
      </w:pPr>
      <w:r>
        <w:t>фиксировать информацию доступными средствами (в виде ключевых слов, плана, тезисов); оценивать</w:t>
      </w:r>
      <w:r>
        <w:rPr>
          <w:spacing w:val="80"/>
          <w:w w:val="150"/>
        </w:rPr>
        <w:t xml:space="preserve"> </w:t>
      </w:r>
      <w:r>
        <w:t>достоверность</w:t>
      </w:r>
      <w:r>
        <w:rPr>
          <w:spacing w:val="80"/>
          <w:w w:val="150"/>
        </w:rPr>
        <w:t xml:space="preserve"> </w:t>
      </w:r>
      <w:r>
        <w:t>информации,</w:t>
      </w:r>
      <w:r>
        <w:rPr>
          <w:spacing w:val="80"/>
          <w:w w:val="150"/>
        </w:rPr>
        <w:t xml:space="preserve"> </w:t>
      </w:r>
      <w:r>
        <w:t>полученной</w:t>
      </w:r>
      <w:r>
        <w:rPr>
          <w:spacing w:val="80"/>
          <w:w w:val="150"/>
        </w:rPr>
        <w:t xml:space="preserve"> </w:t>
      </w:r>
      <w:r>
        <w:t>из</w:t>
      </w:r>
      <w:r>
        <w:rPr>
          <w:spacing w:val="80"/>
          <w:w w:val="150"/>
        </w:rPr>
        <w:t xml:space="preserve"> </w:t>
      </w:r>
      <w:r>
        <w:t>иноязычных</w:t>
      </w:r>
      <w:r>
        <w:rPr>
          <w:spacing w:val="80"/>
          <w:w w:val="150"/>
        </w:rPr>
        <w:t xml:space="preserve"> </w:t>
      </w:r>
      <w:r>
        <w:t>источников,</w:t>
      </w:r>
      <w:r>
        <w:rPr>
          <w:spacing w:val="80"/>
          <w:w w:val="150"/>
        </w:rPr>
        <w:t xml:space="preserve"> </w:t>
      </w:r>
      <w:r>
        <w:t>критически</w:t>
      </w:r>
    </w:p>
    <w:p w:rsidR="003B2B43" w:rsidRDefault="00316972" w:rsidP="00795586">
      <w:pPr>
        <w:pStyle w:val="a3"/>
        <w:spacing w:line="360" w:lineRule="auto"/>
        <w:ind w:right="195" w:firstLine="0"/>
        <w:jc w:val="left"/>
      </w:pPr>
      <w:r>
        <w:t>оценивать и интерпретировать информацию с</w:t>
      </w:r>
      <w:r>
        <w:rPr>
          <w:spacing w:val="-1"/>
        </w:rPr>
        <w:t xml:space="preserve"> </w:t>
      </w:r>
      <w:r>
        <w:t>разных позиций, распознавать и фиксировать противоречия в информационных источниках;</w:t>
      </w:r>
    </w:p>
    <w:p w:rsidR="003B2B43" w:rsidRDefault="00316972" w:rsidP="00795586">
      <w:pPr>
        <w:pStyle w:val="a3"/>
        <w:spacing w:line="274" w:lineRule="exact"/>
        <w:ind w:left="1171" w:firstLine="0"/>
        <w:jc w:val="left"/>
      </w:pPr>
      <w:r>
        <w:t>соблюдать</w:t>
      </w:r>
      <w:r>
        <w:rPr>
          <w:spacing w:val="-4"/>
        </w:rPr>
        <w:t xml:space="preserve"> </w:t>
      </w:r>
      <w:r>
        <w:t>информационную</w:t>
      </w:r>
      <w:r>
        <w:rPr>
          <w:spacing w:val="-5"/>
        </w:rPr>
        <w:t xml:space="preserve"> </w:t>
      </w:r>
      <w:r>
        <w:t>безопасность</w:t>
      </w:r>
      <w:r>
        <w:rPr>
          <w:spacing w:val="-2"/>
        </w:rPr>
        <w:t xml:space="preserve"> </w:t>
      </w:r>
      <w:r>
        <w:t>при</w:t>
      </w:r>
      <w:r>
        <w:rPr>
          <w:spacing w:val="-7"/>
        </w:rPr>
        <w:t xml:space="preserve"> </w:t>
      </w:r>
      <w:r>
        <w:t>работе</w:t>
      </w:r>
      <w:r>
        <w:rPr>
          <w:spacing w:val="-3"/>
        </w:rPr>
        <w:t xml:space="preserve"> </w:t>
      </w:r>
      <w:r>
        <w:t>в</w:t>
      </w:r>
      <w:r>
        <w:rPr>
          <w:spacing w:val="-6"/>
        </w:rPr>
        <w:t xml:space="preserve"> </w:t>
      </w:r>
      <w:r>
        <w:t>сети</w:t>
      </w:r>
      <w:r>
        <w:rPr>
          <w:spacing w:val="-1"/>
        </w:rPr>
        <w:t xml:space="preserve"> </w:t>
      </w:r>
      <w:r>
        <w:rPr>
          <w:spacing w:val="-2"/>
        </w:rPr>
        <w:t>Интернет.</w:t>
      </w:r>
    </w:p>
    <w:p w:rsidR="003B2B43" w:rsidRDefault="00316972" w:rsidP="005D0B35">
      <w:pPr>
        <w:pStyle w:val="a4"/>
        <w:numPr>
          <w:ilvl w:val="4"/>
          <w:numId w:val="13"/>
        </w:numPr>
        <w:tabs>
          <w:tab w:val="left" w:pos="2370"/>
        </w:tabs>
        <w:spacing w:before="72" w:line="362" w:lineRule="auto"/>
        <w:ind w:left="1171" w:right="201" w:firstLine="0"/>
        <w:rPr>
          <w:sz w:val="24"/>
        </w:rPr>
      </w:pPr>
      <w:r>
        <w:rPr>
          <w:sz w:val="24"/>
        </w:rPr>
        <w:t>Формирование универсальных учебных коммуникативных действий включает умения: воспринимать</w:t>
      </w:r>
      <w:r>
        <w:rPr>
          <w:spacing w:val="80"/>
          <w:w w:val="150"/>
          <w:sz w:val="24"/>
        </w:rPr>
        <w:t xml:space="preserve"> </w:t>
      </w:r>
      <w:r>
        <w:rPr>
          <w:sz w:val="24"/>
        </w:rPr>
        <w:t>и</w:t>
      </w:r>
      <w:r>
        <w:rPr>
          <w:spacing w:val="80"/>
          <w:w w:val="150"/>
          <w:sz w:val="24"/>
        </w:rPr>
        <w:t xml:space="preserve"> </w:t>
      </w:r>
      <w:r>
        <w:rPr>
          <w:sz w:val="24"/>
        </w:rPr>
        <w:t>создавать</w:t>
      </w:r>
      <w:r>
        <w:rPr>
          <w:spacing w:val="80"/>
          <w:w w:val="150"/>
          <w:sz w:val="24"/>
        </w:rPr>
        <w:t xml:space="preserve"> </w:t>
      </w:r>
      <w:r>
        <w:rPr>
          <w:sz w:val="24"/>
        </w:rPr>
        <w:t>собственные</w:t>
      </w:r>
      <w:r>
        <w:rPr>
          <w:spacing w:val="80"/>
          <w:w w:val="150"/>
          <w:sz w:val="24"/>
        </w:rPr>
        <w:t xml:space="preserve"> </w:t>
      </w:r>
      <w:r>
        <w:rPr>
          <w:sz w:val="24"/>
        </w:rPr>
        <w:t>диалогические</w:t>
      </w:r>
      <w:r>
        <w:rPr>
          <w:spacing w:val="80"/>
          <w:w w:val="150"/>
          <w:sz w:val="24"/>
        </w:rPr>
        <w:t xml:space="preserve"> </w:t>
      </w:r>
      <w:r>
        <w:rPr>
          <w:sz w:val="24"/>
        </w:rPr>
        <w:t>и</w:t>
      </w:r>
      <w:r>
        <w:rPr>
          <w:spacing w:val="80"/>
          <w:w w:val="150"/>
          <w:sz w:val="24"/>
        </w:rPr>
        <w:t xml:space="preserve"> </w:t>
      </w:r>
      <w:r>
        <w:rPr>
          <w:sz w:val="24"/>
        </w:rPr>
        <w:t>монологические</w:t>
      </w:r>
      <w:r>
        <w:rPr>
          <w:spacing w:val="80"/>
          <w:w w:val="150"/>
          <w:sz w:val="24"/>
        </w:rPr>
        <w:t xml:space="preserve"> </w:t>
      </w:r>
      <w:r>
        <w:rPr>
          <w:sz w:val="24"/>
        </w:rPr>
        <w:t>высказывания</w:t>
      </w:r>
      <w:r>
        <w:rPr>
          <w:spacing w:val="80"/>
          <w:w w:val="150"/>
          <w:sz w:val="24"/>
        </w:rPr>
        <w:t xml:space="preserve"> </w:t>
      </w:r>
      <w:r>
        <w:rPr>
          <w:sz w:val="24"/>
        </w:rPr>
        <w:t>на</w:t>
      </w:r>
    </w:p>
    <w:p w:rsidR="003B2B43" w:rsidRDefault="00316972" w:rsidP="00795586">
      <w:pPr>
        <w:pStyle w:val="a3"/>
        <w:spacing w:line="360" w:lineRule="auto"/>
        <w:ind w:right="196" w:firstLine="0"/>
        <w:jc w:val="left"/>
      </w:pPr>
      <w:r>
        <w:t xml:space="preserve">иностранном языке, участвовать в обсуждениях, выступлениях в соответствии с условиями и целями </w:t>
      </w:r>
      <w:r>
        <w:rPr>
          <w:spacing w:val="-2"/>
        </w:rPr>
        <w:t>общения;</w:t>
      </w:r>
    </w:p>
    <w:p w:rsidR="003B2B43" w:rsidRDefault="00316972" w:rsidP="00795586">
      <w:pPr>
        <w:pStyle w:val="a3"/>
        <w:spacing w:line="362" w:lineRule="auto"/>
        <w:ind w:right="196"/>
        <w:jc w:val="left"/>
      </w:pPr>
      <w:r>
        <w:t>развернуто, логично и точно излагать свою точку зрения с использованием адекватных языковых средств изучаемого иностранного языка;</w:t>
      </w:r>
    </w:p>
    <w:p w:rsidR="003B2B43" w:rsidRDefault="00316972" w:rsidP="00795586">
      <w:pPr>
        <w:pStyle w:val="a3"/>
        <w:spacing w:line="360" w:lineRule="auto"/>
        <w:ind w:right="206"/>
        <w:jc w:val="left"/>
      </w:pPr>
      <w:r>
        <w:t>выбирать и использовать выразительные средства языка и знаковых систем (текст, таблица, схема</w:t>
      </w:r>
      <w:r>
        <w:rPr>
          <w:spacing w:val="40"/>
        </w:rPr>
        <w:t xml:space="preserve"> </w:t>
      </w:r>
      <w:r>
        <w:t>и другие) в соответствии с коммуникативной задачей;</w:t>
      </w:r>
    </w:p>
    <w:p w:rsidR="003B2B43" w:rsidRDefault="00316972" w:rsidP="00795586">
      <w:pPr>
        <w:pStyle w:val="a3"/>
        <w:spacing w:line="360" w:lineRule="auto"/>
        <w:ind w:right="205"/>
        <w:jc w:val="left"/>
      </w:pPr>
      <w:r>
        <w:t>осуществлять</w:t>
      </w:r>
      <w:r>
        <w:rPr>
          <w:spacing w:val="80"/>
        </w:rPr>
        <w:t xml:space="preserve">   </w:t>
      </w:r>
      <w:r>
        <w:t>смысловое</w:t>
      </w:r>
      <w:r>
        <w:rPr>
          <w:spacing w:val="80"/>
        </w:rPr>
        <w:t xml:space="preserve">   </w:t>
      </w:r>
      <w:r>
        <w:t>чтение</w:t>
      </w:r>
      <w:r>
        <w:rPr>
          <w:spacing w:val="80"/>
        </w:rPr>
        <w:t xml:space="preserve">   </w:t>
      </w:r>
      <w:r>
        <w:t>текста</w:t>
      </w:r>
      <w:r>
        <w:rPr>
          <w:spacing w:val="80"/>
        </w:rPr>
        <w:t xml:space="preserve">   </w:t>
      </w:r>
      <w:r>
        <w:t>с</w:t>
      </w:r>
      <w:r>
        <w:rPr>
          <w:spacing w:val="80"/>
        </w:rPr>
        <w:t xml:space="preserve">   </w:t>
      </w:r>
      <w:r>
        <w:t>учетом</w:t>
      </w:r>
      <w:r>
        <w:rPr>
          <w:spacing w:val="80"/>
        </w:rPr>
        <w:t xml:space="preserve">   </w:t>
      </w:r>
      <w:r>
        <w:t>коммуникативной</w:t>
      </w:r>
      <w:r>
        <w:rPr>
          <w:spacing w:val="80"/>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B2B43" w:rsidRDefault="00316972" w:rsidP="00795586">
      <w:pPr>
        <w:pStyle w:val="a3"/>
        <w:spacing w:line="360" w:lineRule="auto"/>
        <w:ind w:right="204"/>
        <w:jc w:val="left"/>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B2B43" w:rsidRDefault="00316972" w:rsidP="00795586">
      <w:pPr>
        <w:pStyle w:val="a3"/>
        <w:spacing w:line="362" w:lineRule="auto"/>
        <w:ind w:right="204"/>
        <w:jc w:val="left"/>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B2B43" w:rsidRDefault="00316972" w:rsidP="00795586">
      <w:pPr>
        <w:pStyle w:val="a3"/>
        <w:spacing w:line="360" w:lineRule="auto"/>
        <w:ind w:right="196"/>
        <w:jc w:val="left"/>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3B2B43" w:rsidRDefault="00316972" w:rsidP="005D0B35">
      <w:pPr>
        <w:pStyle w:val="a4"/>
        <w:numPr>
          <w:ilvl w:val="4"/>
          <w:numId w:val="13"/>
        </w:numPr>
        <w:tabs>
          <w:tab w:val="left" w:pos="2370"/>
        </w:tabs>
        <w:spacing w:line="362" w:lineRule="auto"/>
        <w:ind w:left="1171" w:right="203" w:firstLine="0"/>
        <w:rPr>
          <w:sz w:val="24"/>
        </w:rPr>
      </w:pPr>
      <w:r>
        <w:rPr>
          <w:sz w:val="24"/>
        </w:rPr>
        <w:t>Формирование универсальных учебных регулятивных действий включает умения: планировать</w:t>
      </w:r>
      <w:r>
        <w:rPr>
          <w:spacing w:val="76"/>
          <w:sz w:val="24"/>
        </w:rPr>
        <w:t xml:space="preserve"> </w:t>
      </w:r>
      <w:r>
        <w:rPr>
          <w:sz w:val="24"/>
        </w:rPr>
        <w:t>организацию</w:t>
      </w:r>
      <w:r>
        <w:rPr>
          <w:spacing w:val="78"/>
          <w:sz w:val="24"/>
        </w:rPr>
        <w:t xml:space="preserve"> </w:t>
      </w:r>
      <w:r>
        <w:rPr>
          <w:sz w:val="24"/>
        </w:rPr>
        <w:t>совместной</w:t>
      </w:r>
      <w:r>
        <w:rPr>
          <w:spacing w:val="80"/>
          <w:sz w:val="24"/>
        </w:rPr>
        <w:t xml:space="preserve"> </w:t>
      </w:r>
      <w:r>
        <w:rPr>
          <w:sz w:val="24"/>
        </w:rPr>
        <w:t>работы,</w:t>
      </w:r>
      <w:r>
        <w:rPr>
          <w:spacing w:val="80"/>
          <w:sz w:val="24"/>
        </w:rPr>
        <w:t xml:space="preserve"> </w:t>
      </w:r>
      <w:r>
        <w:rPr>
          <w:sz w:val="24"/>
        </w:rPr>
        <w:t>распределять</w:t>
      </w:r>
      <w:r>
        <w:rPr>
          <w:spacing w:val="80"/>
          <w:sz w:val="24"/>
        </w:rPr>
        <w:t xml:space="preserve"> </w:t>
      </w:r>
      <w:r>
        <w:rPr>
          <w:sz w:val="24"/>
        </w:rPr>
        <w:t>задачи,</w:t>
      </w:r>
      <w:r>
        <w:rPr>
          <w:spacing w:val="77"/>
          <w:sz w:val="24"/>
        </w:rPr>
        <w:t xml:space="preserve"> </w:t>
      </w:r>
      <w:r>
        <w:rPr>
          <w:sz w:val="24"/>
        </w:rPr>
        <w:t>определять</w:t>
      </w:r>
      <w:r>
        <w:rPr>
          <w:spacing w:val="80"/>
          <w:sz w:val="24"/>
        </w:rPr>
        <w:t xml:space="preserve"> </w:t>
      </w:r>
      <w:r>
        <w:rPr>
          <w:sz w:val="24"/>
        </w:rPr>
        <w:t>свою</w:t>
      </w:r>
      <w:r>
        <w:rPr>
          <w:spacing w:val="78"/>
          <w:sz w:val="24"/>
        </w:rPr>
        <w:t xml:space="preserve"> </w:t>
      </w:r>
      <w:r>
        <w:rPr>
          <w:sz w:val="24"/>
        </w:rPr>
        <w:t>роль</w:t>
      </w:r>
      <w:r>
        <w:rPr>
          <w:spacing w:val="80"/>
          <w:sz w:val="24"/>
        </w:rPr>
        <w:t xml:space="preserve"> </w:t>
      </w:r>
      <w:r>
        <w:rPr>
          <w:sz w:val="24"/>
        </w:rPr>
        <w:t>и</w:t>
      </w:r>
    </w:p>
    <w:p w:rsidR="003B2B43" w:rsidRDefault="00316972" w:rsidP="00795586">
      <w:pPr>
        <w:pStyle w:val="a3"/>
        <w:spacing w:line="273" w:lineRule="exact"/>
        <w:ind w:firstLine="0"/>
        <w:jc w:val="left"/>
      </w:pPr>
      <w:r>
        <w:t>координировать</w:t>
      </w:r>
      <w:r>
        <w:rPr>
          <w:spacing w:val="-5"/>
        </w:rPr>
        <w:t xml:space="preserve"> </w:t>
      </w:r>
      <w:r>
        <w:t>свои</w:t>
      </w:r>
      <w:r>
        <w:rPr>
          <w:spacing w:val="-2"/>
        </w:rPr>
        <w:t xml:space="preserve"> </w:t>
      </w:r>
      <w:r>
        <w:t>действия</w:t>
      </w:r>
      <w:r>
        <w:rPr>
          <w:spacing w:val="-7"/>
        </w:rPr>
        <w:t xml:space="preserve"> </w:t>
      </w:r>
      <w:r>
        <w:t>с</w:t>
      </w:r>
      <w:r>
        <w:rPr>
          <w:spacing w:val="-4"/>
        </w:rPr>
        <w:t xml:space="preserve"> </w:t>
      </w:r>
      <w:r>
        <w:t>другими</w:t>
      </w:r>
      <w:r>
        <w:rPr>
          <w:spacing w:val="-2"/>
        </w:rPr>
        <w:t xml:space="preserve"> </w:t>
      </w:r>
      <w:r>
        <w:t>членами</w:t>
      </w:r>
      <w:r>
        <w:rPr>
          <w:spacing w:val="-1"/>
        </w:rPr>
        <w:t xml:space="preserve"> </w:t>
      </w:r>
      <w:r>
        <w:rPr>
          <w:spacing w:val="-2"/>
        </w:rPr>
        <w:t>команды;</w:t>
      </w:r>
    </w:p>
    <w:p w:rsidR="003B2B43" w:rsidRDefault="00316972" w:rsidP="00795586">
      <w:pPr>
        <w:pStyle w:val="a3"/>
        <w:spacing w:before="122" w:line="360" w:lineRule="auto"/>
        <w:ind w:left="1171" w:right="196" w:firstLine="0"/>
        <w:jc w:val="left"/>
      </w:pPr>
      <w:r>
        <w:t>выполнять работу в условиях реального, виртуального и комбинированного взаимодействия; оказывать</w:t>
      </w:r>
      <w:r>
        <w:rPr>
          <w:spacing w:val="69"/>
          <w:w w:val="150"/>
        </w:rPr>
        <w:t xml:space="preserve">   </w:t>
      </w:r>
      <w:r>
        <w:t>влияние</w:t>
      </w:r>
      <w:r>
        <w:rPr>
          <w:spacing w:val="69"/>
          <w:w w:val="150"/>
        </w:rPr>
        <w:t xml:space="preserve">   </w:t>
      </w:r>
      <w:r>
        <w:t>на</w:t>
      </w:r>
      <w:r>
        <w:rPr>
          <w:spacing w:val="70"/>
          <w:w w:val="150"/>
        </w:rPr>
        <w:t xml:space="preserve">   </w:t>
      </w:r>
      <w:r>
        <w:t>речевое</w:t>
      </w:r>
      <w:r>
        <w:rPr>
          <w:spacing w:val="69"/>
          <w:w w:val="150"/>
        </w:rPr>
        <w:t xml:space="preserve">   </w:t>
      </w:r>
      <w:r>
        <w:t>поведение</w:t>
      </w:r>
      <w:r>
        <w:rPr>
          <w:spacing w:val="70"/>
          <w:w w:val="150"/>
        </w:rPr>
        <w:t xml:space="preserve">   </w:t>
      </w:r>
      <w:r>
        <w:t>партнера</w:t>
      </w:r>
      <w:r>
        <w:rPr>
          <w:spacing w:val="69"/>
          <w:w w:val="150"/>
        </w:rPr>
        <w:t xml:space="preserve">   </w:t>
      </w:r>
      <w:r>
        <w:t>(например,</w:t>
      </w:r>
      <w:r>
        <w:rPr>
          <w:spacing w:val="69"/>
          <w:w w:val="150"/>
        </w:rPr>
        <w:t xml:space="preserve">   </w:t>
      </w:r>
      <w:r>
        <w:rPr>
          <w:spacing w:val="-2"/>
        </w:rPr>
        <w:t>поощряя</w:t>
      </w:r>
    </w:p>
    <w:p w:rsidR="003B2B43" w:rsidRDefault="00316972" w:rsidP="00795586">
      <w:pPr>
        <w:pStyle w:val="a3"/>
        <w:spacing w:before="3"/>
        <w:ind w:firstLine="0"/>
        <w:jc w:val="left"/>
      </w:pPr>
      <w:r>
        <w:t>его</w:t>
      </w:r>
      <w:r>
        <w:rPr>
          <w:spacing w:val="-5"/>
        </w:rPr>
        <w:t xml:space="preserve"> </w:t>
      </w:r>
      <w:r>
        <w:t>продолжать</w:t>
      </w:r>
      <w:r>
        <w:rPr>
          <w:spacing w:val="-5"/>
        </w:rPr>
        <w:t xml:space="preserve"> </w:t>
      </w:r>
      <w:r>
        <w:t>поиск</w:t>
      </w:r>
      <w:r>
        <w:rPr>
          <w:spacing w:val="-4"/>
        </w:rPr>
        <w:t xml:space="preserve"> </w:t>
      </w:r>
      <w:r>
        <w:t>совместного</w:t>
      </w:r>
      <w:r>
        <w:rPr>
          <w:spacing w:val="-2"/>
        </w:rPr>
        <w:t xml:space="preserve"> </w:t>
      </w:r>
      <w:r>
        <w:t>решения</w:t>
      </w:r>
      <w:r>
        <w:rPr>
          <w:spacing w:val="-2"/>
        </w:rPr>
        <w:t xml:space="preserve"> </w:t>
      </w:r>
      <w:r>
        <w:t>поставленной</w:t>
      </w:r>
      <w:r>
        <w:rPr>
          <w:spacing w:val="-6"/>
        </w:rPr>
        <w:t xml:space="preserve"> </w:t>
      </w:r>
      <w:r>
        <w:rPr>
          <w:spacing w:val="-2"/>
        </w:rPr>
        <w:t>задачи);</w:t>
      </w:r>
    </w:p>
    <w:p w:rsidR="003B2B43" w:rsidRDefault="00316972" w:rsidP="00795586">
      <w:pPr>
        <w:pStyle w:val="a3"/>
        <w:spacing w:before="136" w:line="360" w:lineRule="auto"/>
        <w:jc w:val="left"/>
      </w:pPr>
      <w:r>
        <w:t>корректировать</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новых</w:t>
      </w:r>
      <w:r>
        <w:rPr>
          <w:spacing w:val="40"/>
        </w:rPr>
        <w:t xml:space="preserve"> </w:t>
      </w:r>
      <w:r>
        <w:t>данных</w:t>
      </w:r>
      <w:r>
        <w:rPr>
          <w:spacing w:val="40"/>
        </w:rPr>
        <w:t xml:space="preserve"> </w:t>
      </w:r>
      <w:r>
        <w:t xml:space="preserve">или </w:t>
      </w:r>
      <w:r>
        <w:rPr>
          <w:spacing w:val="-2"/>
        </w:rPr>
        <w:t>информации;</w:t>
      </w:r>
    </w:p>
    <w:p w:rsidR="003B2B43" w:rsidRDefault="00316972" w:rsidP="00795586">
      <w:pPr>
        <w:pStyle w:val="a3"/>
        <w:spacing w:line="362" w:lineRule="auto"/>
        <w:jc w:val="left"/>
      </w:pPr>
      <w:r>
        <w:lastRenderedPageBreak/>
        <w:t xml:space="preserve">осуществлять взаимодействие в ситуациях общения, соблюдая этикетные нормы межкультурного </w:t>
      </w:r>
      <w:r>
        <w:rPr>
          <w:spacing w:val="-2"/>
        </w:rPr>
        <w:t>общения.</w:t>
      </w:r>
    </w:p>
    <w:p w:rsidR="003B2B43" w:rsidRDefault="00316972" w:rsidP="005D0B35">
      <w:pPr>
        <w:pStyle w:val="a4"/>
        <w:numPr>
          <w:ilvl w:val="3"/>
          <w:numId w:val="13"/>
        </w:numPr>
        <w:tabs>
          <w:tab w:val="left" w:pos="2193"/>
        </w:tabs>
        <w:spacing w:line="273" w:lineRule="exact"/>
        <w:ind w:left="2193" w:hanging="1022"/>
        <w:rPr>
          <w:sz w:val="24"/>
        </w:rPr>
      </w:pPr>
      <w:r>
        <w:rPr>
          <w:sz w:val="24"/>
        </w:rPr>
        <w:t>Математика</w:t>
      </w:r>
      <w:r>
        <w:rPr>
          <w:spacing w:val="-2"/>
          <w:sz w:val="24"/>
        </w:rPr>
        <w:t xml:space="preserve"> </w:t>
      </w:r>
      <w:r>
        <w:rPr>
          <w:sz w:val="24"/>
        </w:rPr>
        <w:t xml:space="preserve">и </w:t>
      </w:r>
      <w:r>
        <w:rPr>
          <w:spacing w:val="-2"/>
          <w:sz w:val="24"/>
        </w:rPr>
        <w:t>информатика.</w:t>
      </w:r>
    </w:p>
    <w:p w:rsidR="003B2B43" w:rsidRDefault="00316972" w:rsidP="005D0B35">
      <w:pPr>
        <w:pStyle w:val="a4"/>
        <w:numPr>
          <w:ilvl w:val="4"/>
          <w:numId w:val="13"/>
        </w:numPr>
        <w:tabs>
          <w:tab w:val="left" w:pos="2369"/>
          <w:tab w:val="left" w:pos="4535"/>
          <w:tab w:val="left" w:pos="6728"/>
          <w:tab w:val="left" w:pos="8230"/>
          <w:tab w:val="left" w:pos="10508"/>
        </w:tabs>
        <w:spacing w:before="136" w:line="360" w:lineRule="auto"/>
        <w:ind w:right="199" w:firstLine="710"/>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действия:</w:t>
      </w:r>
    </w:p>
    <w:p w:rsidR="003B2B43" w:rsidRDefault="00316972" w:rsidP="00795586">
      <w:pPr>
        <w:pStyle w:val="a3"/>
        <w:spacing w:before="2" w:line="360" w:lineRule="auto"/>
        <w:jc w:val="left"/>
      </w:pPr>
      <w:r>
        <w:t>выявлять</w:t>
      </w:r>
      <w:r>
        <w:rPr>
          <w:spacing w:val="80"/>
        </w:rPr>
        <w:t xml:space="preserve"> </w:t>
      </w:r>
      <w:r>
        <w:t>качества,</w:t>
      </w:r>
      <w:r>
        <w:rPr>
          <w:spacing w:val="80"/>
        </w:rPr>
        <w:t xml:space="preserve"> </w:t>
      </w:r>
      <w:r>
        <w:t>характеристики</w:t>
      </w:r>
      <w:r>
        <w:rPr>
          <w:spacing w:val="80"/>
        </w:rPr>
        <w:t xml:space="preserve"> </w:t>
      </w:r>
      <w:r>
        <w:t>математических</w:t>
      </w:r>
      <w:r>
        <w:rPr>
          <w:spacing w:val="40"/>
        </w:rPr>
        <w:t xml:space="preserve"> </w:t>
      </w:r>
      <w:r>
        <w:t>понятий</w:t>
      </w:r>
      <w:r>
        <w:rPr>
          <w:spacing w:val="80"/>
        </w:rPr>
        <w:t xml:space="preserve"> </w:t>
      </w:r>
      <w:r>
        <w:t>и</w:t>
      </w:r>
      <w:r>
        <w:rPr>
          <w:spacing w:val="40"/>
        </w:rPr>
        <w:t xml:space="preserve"> </w:t>
      </w:r>
      <w:r>
        <w:t>отношений</w:t>
      </w:r>
      <w:r>
        <w:rPr>
          <w:spacing w:val="40"/>
        </w:rPr>
        <w:t xml:space="preserve"> </w:t>
      </w:r>
      <w:r>
        <w:t>между</w:t>
      </w:r>
      <w:r>
        <w:rPr>
          <w:spacing w:val="40"/>
        </w:rPr>
        <w:t xml:space="preserve"> </w:t>
      </w:r>
      <w:r>
        <w:t>понятиями; формулировать определения понятий;</w:t>
      </w:r>
    </w:p>
    <w:p w:rsidR="003B2B43" w:rsidRDefault="00316972" w:rsidP="00795586">
      <w:pPr>
        <w:pStyle w:val="a3"/>
        <w:tabs>
          <w:tab w:val="left" w:pos="3589"/>
          <w:tab w:val="left" w:pos="6031"/>
          <w:tab w:val="left" w:pos="7806"/>
          <w:tab w:val="left" w:pos="10387"/>
        </w:tabs>
        <w:spacing w:line="360" w:lineRule="auto"/>
        <w:ind w:right="194"/>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3B2B43" w:rsidRDefault="00316972" w:rsidP="00795586">
      <w:pPr>
        <w:pStyle w:val="a3"/>
        <w:spacing w:before="72" w:line="360" w:lineRule="auto"/>
        <w:ind w:right="191"/>
        <w:jc w:val="left"/>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3B2B43" w:rsidRDefault="00316972" w:rsidP="00795586">
      <w:pPr>
        <w:pStyle w:val="a3"/>
        <w:spacing w:before="2" w:line="360" w:lineRule="auto"/>
        <w:ind w:right="201"/>
        <w:jc w:val="left"/>
      </w:pPr>
      <w:r>
        <w:t>воспринимать, формулировать и преобразовывать суждения: утвердительные и отрицательные, единичные, частные и общие; условные;</w:t>
      </w:r>
    </w:p>
    <w:p w:rsidR="003B2B43" w:rsidRDefault="00316972" w:rsidP="00795586">
      <w:pPr>
        <w:pStyle w:val="a3"/>
        <w:spacing w:before="2" w:line="360" w:lineRule="auto"/>
        <w:ind w:right="205"/>
        <w:jc w:val="left"/>
      </w:pPr>
      <w:r>
        <w:t>делать выводы с использованием законов логики, дедуктивных и индуктивных умозаключений, умозаключений по аналогии;</w:t>
      </w:r>
    </w:p>
    <w:p w:rsidR="003B2B43" w:rsidRDefault="00316972" w:rsidP="00795586">
      <w:pPr>
        <w:pStyle w:val="a3"/>
        <w:spacing w:line="360" w:lineRule="auto"/>
        <w:ind w:right="198"/>
        <w:jc w:val="left"/>
      </w:pPr>
      <w:r>
        <w:t>проводить самостоятельно доказательства математических утверждений (прямые</w:t>
      </w:r>
      <w:r>
        <w:rPr>
          <w:spacing w:val="-4"/>
        </w:rPr>
        <w:t xml:space="preserve"> </w:t>
      </w:r>
      <w:r>
        <w:t>и</w:t>
      </w:r>
      <w:r>
        <w:rPr>
          <w:spacing w:val="-2"/>
        </w:rPr>
        <w:t xml:space="preserve"> </w:t>
      </w:r>
      <w:r>
        <w:t>от</w:t>
      </w:r>
      <w:r>
        <w:rPr>
          <w:spacing w:val="-3"/>
        </w:rPr>
        <w:t xml:space="preserve"> </w:t>
      </w:r>
      <w:r>
        <w:t>противного), выстраивать аргументацию, приводить примеры и контрпримеры;</w:t>
      </w:r>
      <w:r>
        <w:rPr>
          <w:spacing w:val="-2"/>
        </w:rPr>
        <w:t xml:space="preserve"> </w:t>
      </w:r>
      <w:r>
        <w:t xml:space="preserve">обосновывать собственные суждения и </w:t>
      </w:r>
      <w:r>
        <w:rPr>
          <w:spacing w:val="-2"/>
        </w:rPr>
        <w:t>выводы;</w:t>
      </w:r>
    </w:p>
    <w:p w:rsidR="003B2B43" w:rsidRDefault="00316972" w:rsidP="00795586">
      <w:pPr>
        <w:pStyle w:val="a3"/>
        <w:spacing w:line="360" w:lineRule="auto"/>
        <w:ind w:right="205"/>
        <w:jc w:val="left"/>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B2B43" w:rsidRDefault="00316972" w:rsidP="005D0B35">
      <w:pPr>
        <w:pStyle w:val="a4"/>
        <w:numPr>
          <w:ilvl w:val="4"/>
          <w:numId w:val="13"/>
        </w:numPr>
        <w:tabs>
          <w:tab w:val="left" w:pos="2369"/>
          <w:tab w:val="left" w:pos="6732"/>
        </w:tabs>
        <w:spacing w:line="360" w:lineRule="auto"/>
        <w:ind w:right="195" w:firstLine="710"/>
        <w:rPr>
          <w:sz w:val="24"/>
        </w:rPr>
      </w:pPr>
      <w:r>
        <w:rPr>
          <w:sz w:val="24"/>
        </w:rPr>
        <w:t>Формирование</w:t>
      </w:r>
      <w:r>
        <w:rPr>
          <w:spacing w:val="80"/>
          <w:sz w:val="24"/>
        </w:rPr>
        <w:t xml:space="preserve">   </w:t>
      </w:r>
      <w:r>
        <w:rPr>
          <w:sz w:val="24"/>
        </w:rPr>
        <w:t>универсальных</w:t>
      </w:r>
      <w:r>
        <w:rPr>
          <w:sz w:val="24"/>
        </w:rPr>
        <w:tab/>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3B2B43" w:rsidRDefault="00316972" w:rsidP="00795586">
      <w:pPr>
        <w:pStyle w:val="a3"/>
        <w:spacing w:before="1"/>
        <w:ind w:left="1171" w:firstLine="0"/>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3B2B43" w:rsidRDefault="00316972" w:rsidP="00795586">
      <w:pPr>
        <w:pStyle w:val="a3"/>
        <w:spacing w:before="137" w:line="360" w:lineRule="auto"/>
        <w:ind w:right="205"/>
        <w:jc w:val="left"/>
      </w:pPr>
      <w:r>
        <w:t>формулировать вопросы, фиксирующие противоречие, проблему, устанавливать искомое</w:t>
      </w:r>
      <w:r>
        <w:rPr>
          <w:spacing w:val="-2"/>
        </w:rPr>
        <w:t xml:space="preserve"> </w:t>
      </w:r>
      <w:r>
        <w:t>и данное, формировать гипотезу, аргументировать свою позицию, мнение;</w:t>
      </w:r>
    </w:p>
    <w:p w:rsidR="003B2B43" w:rsidRDefault="00316972" w:rsidP="00795586">
      <w:pPr>
        <w:pStyle w:val="a3"/>
        <w:tabs>
          <w:tab w:val="left" w:pos="3023"/>
          <w:tab w:val="left" w:pos="5417"/>
          <w:tab w:val="left" w:pos="7917"/>
          <w:tab w:val="left" w:pos="10057"/>
        </w:tabs>
        <w:spacing w:line="360" w:lineRule="auto"/>
        <w:ind w:right="190"/>
        <w:jc w:val="left"/>
      </w:pPr>
      <w:r>
        <w:rPr>
          <w:spacing w:val="-2"/>
        </w:rPr>
        <w:t>проводить</w:t>
      </w:r>
      <w:r>
        <w:tab/>
      </w:r>
      <w:r>
        <w:rPr>
          <w:spacing w:val="-2"/>
        </w:rPr>
        <w:t>самостоятельно</w:t>
      </w:r>
      <w:r>
        <w:tab/>
      </w:r>
      <w:r>
        <w:rPr>
          <w:spacing w:val="-2"/>
        </w:rPr>
        <w:t>спланированный</w:t>
      </w:r>
      <w:r>
        <w:tab/>
      </w:r>
      <w:r>
        <w:rPr>
          <w:spacing w:val="-2"/>
        </w:rPr>
        <w:t>эксперимент,</w:t>
      </w:r>
      <w:r>
        <w:tab/>
      </w:r>
      <w:r>
        <w:rPr>
          <w:spacing w:val="-2"/>
        </w:rPr>
        <w:t xml:space="preserve">исследование </w:t>
      </w:r>
      <w:r>
        <w:t>по</w:t>
      </w:r>
      <w:r>
        <w:rPr>
          <w:spacing w:val="80"/>
          <w:w w:val="150"/>
        </w:rPr>
        <w:t xml:space="preserve">   </w:t>
      </w:r>
      <w:r>
        <w:t>установлению</w:t>
      </w:r>
      <w:r>
        <w:rPr>
          <w:spacing w:val="80"/>
          <w:w w:val="150"/>
        </w:rPr>
        <w:t xml:space="preserve">   </w:t>
      </w:r>
      <w:r>
        <w:t>особенностей</w:t>
      </w:r>
      <w:r>
        <w:rPr>
          <w:spacing w:val="80"/>
          <w:w w:val="150"/>
        </w:rPr>
        <w:t xml:space="preserve">   </w:t>
      </w:r>
      <w:r>
        <w:t>математического</w:t>
      </w:r>
      <w:r>
        <w:rPr>
          <w:spacing w:val="80"/>
          <w:w w:val="150"/>
        </w:rPr>
        <w:t xml:space="preserve">   </w:t>
      </w:r>
      <w:r>
        <w:t>объекта,</w:t>
      </w:r>
      <w:r>
        <w:rPr>
          <w:spacing w:val="80"/>
          <w:w w:val="150"/>
        </w:rPr>
        <w:t xml:space="preserve">   </w:t>
      </w:r>
      <w:r>
        <w:t>понятия,</w:t>
      </w:r>
      <w:r>
        <w:rPr>
          <w:spacing w:val="80"/>
          <w:w w:val="150"/>
        </w:rPr>
        <w:t xml:space="preserve">   </w:t>
      </w:r>
      <w:r>
        <w:t>процедуры, по выявлению зависимостей между объектами, понятиями, процедурами, использовать различные</w:t>
      </w:r>
      <w:r>
        <w:rPr>
          <w:spacing w:val="40"/>
        </w:rPr>
        <w:t xml:space="preserve"> </w:t>
      </w:r>
      <w:r>
        <w:rPr>
          <w:spacing w:val="-2"/>
        </w:rPr>
        <w:t>методы;</w:t>
      </w:r>
    </w:p>
    <w:p w:rsidR="003B2B43" w:rsidRDefault="00316972" w:rsidP="00795586">
      <w:pPr>
        <w:pStyle w:val="a3"/>
        <w:spacing w:line="360" w:lineRule="auto"/>
        <w:ind w:right="205"/>
        <w:jc w:val="left"/>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B2B43" w:rsidRDefault="00316972" w:rsidP="005D0B35">
      <w:pPr>
        <w:pStyle w:val="a4"/>
        <w:numPr>
          <w:ilvl w:val="4"/>
          <w:numId w:val="13"/>
        </w:numPr>
        <w:tabs>
          <w:tab w:val="left" w:pos="2368"/>
        </w:tabs>
        <w:spacing w:line="360" w:lineRule="auto"/>
        <w:ind w:right="199"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работу с информацией:</w:t>
      </w:r>
    </w:p>
    <w:p w:rsidR="003B2B43" w:rsidRDefault="00316972" w:rsidP="00795586">
      <w:pPr>
        <w:pStyle w:val="a3"/>
        <w:spacing w:before="2" w:line="360" w:lineRule="auto"/>
        <w:ind w:right="200"/>
        <w:jc w:val="left"/>
      </w:pPr>
      <w:r>
        <w:lastRenderedPageBreak/>
        <w:t>выбирать</w:t>
      </w:r>
      <w:r>
        <w:rPr>
          <w:spacing w:val="76"/>
        </w:rPr>
        <w:t xml:space="preserve">    </w:t>
      </w:r>
      <w:r>
        <w:t>информацию</w:t>
      </w:r>
      <w:r>
        <w:rPr>
          <w:spacing w:val="80"/>
          <w:w w:val="150"/>
        </w:rPr>
        <w:t xml:space="preserve">   </w:t>
      </w:r>
      <w:r>
        <w:t>из</w:t>
      </w:r>
      <w:r>
        <w:rPr>
          <w:spacing w:val="76"/>
        </w:rPr>
        <w:t xml:space="preserve">    </w:t>
      </w:r>
      <w:r>
        <w:t>источников</w:t>
      </w:r>
      <w:r>
        <w:rPr>
          <w:spacing w:val="76"/>
        </w:rPr>
        <w:t xml:space="preserve">    </w:t>
      </w:r>
      <w:r>
        <w:t>различных</w:t>
      </w:r>
      <w:r>
        <w:rPr>
          <w:spacing w:val="80"/>
          <w:w w:val="150"/>
        </w:rPr>
        <w:t xml:space="preserve">   </w:t>
      </w:r>
      <w:r>
        <w:t>типов,</w:t>
      </w:r>
      <w:r>
        <w:rPr>
          <w:spacing w:val="77"/>
        </w:rPr>
        <w:t xml:space="preserve">    </w:t>
      </w:r>
      <w:r>
        <w:t>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B2B43" w:rsidRDefault="00316972" w:rsidP="00795586">
      <w:pPr>
        <w:pStyle w:val="a3"/>
        <w:spacing w:line="362" w:lineRule="auto"/>
        <w:ind w:right="203"/>
        <w:jc w:val="left"/>
      </w:pPr>
      <w:r>
        <w:t>оценивать надежность информации по самостоятельно сформулированным критериям, воспринимать ее критически;</w:t>
      </w:r>
    </w:p>
    <w:p w:rsidR="003B2B43" w:rsidRDefault="00316972" w:rsidP="00795586">
      <w:pPr>
        <w:pStyle w:val="a3"/>
        <w:spacing w:line="360" w:lineRule="auto"/>
        <w:ind w:right="203"/>
        <w:jc w:val="left"/>
      </w:pPr>
      <w:r>
        <w:t xml:space="preserve">выявлять дефициты информации, данных, необходимых для ответа на вопрос и для решения </w:t>
      </w:r>
      <w:r>
        <w:rPr>
          <w:spacing w:val="-2"/>
        </w:rPr>
        <w:t>задачи;</w:t>
      </w:r>
    </w:p>
    <w:p w:rsidR="003B2B43" w:rsidRDefault="00316972" w:rsidP="00795586">
      <w:pPr>
        <w:pStyle w:val="a3"/>
        <w:spacing w:line="274" w:lineRule="exact"/>
        <w:ind w:left="1171" w:firstLine="0"/>
        <w:jc w:val="left"/>
      </w:pPr>
      <w:r>
        <w:t>анализировать</w:t>
      </w:r>
      <w:r>
        <w:rPr>
          <w:spacing w:val="42"/>
        </w:rPr>
        <w:t xml:space="preserve">  </w:t>
      </w:r>
      <w:r>
        <w:t>информацию,</w:t>
      </w:r>
      <w:r>
        <w:rPr>
          <w:spacing w:val="46"/>
        </w:rPr>
        <w:t xml:space="preserve">  </w:t>
      </w:r>
      <w:r>
        <w:t>структурировать</w:t>
      </w:r>
      <w:r>
        <w:rPr>
          <w:spacing w:val="46"/>
        </w:rPr>
        <w:t xml:space="preserve">  </w:t>
      </w:r>
      <w:r>
        <w:t>ее</w:t>
      </w:r>
      <w:r>
        <w:rPr>
          <w:spacing w:val="45"/>
        </w:rPr>
        <w:t xml:space="preserve">  </w:t>
      </w:r>
      <w:r>
        <w:t>с</w:t>
      </w:r>
      <w:r>
        <w:rPr>
          <w:spacing w:val="45"/>
        </w:rPr>
        <w:t xml:space="preserve">  </w:t>
      </w:r>
      <w:r>
        <w:t>помощью</w:t>
      </w:r>
      <w:r>
        <w:rPr>
          <w:spacing w:val="43"/>
        </w:rPr>
        <w:t xml:space="preserve">  </w:t>
      </w:r>
      <w:r>
        <w:t>таблиц</w:t>
      </w:r>
      <w:r>
        <w:rPr>
          <w:spacing w:val="46"/>
        </w:rPr>
        <w:t xml:space="preserve">  </w:t>
      </w:r>
      <w:r>
        <w:t>и</w:t>
      </w:r>
      <w:r>
        <w:rPr>
          <w:spacing w:val="44"/>
        </w:rPr>
        <w:t xml:space="preserve">  </w:t>
      </w:r>
      <w:r>
        <w:t>схем,</w:t>
      </w:r>
      <w:r>
        <w:rPr>
          <w:spacing w:val="45"/>
        </w:rPr>
        <w:t xml:space="preserve">  </w:t>
      </w:r>
      <w:r>
        <w:rPr>
          <w:spacing w:val="-2"/>
        </w:rPr>
        <w:t>обобщать,</w:t>
      </w:r>
    </w:p>
    <w:p w:rsidR="003B2B43" w:rsidRDefault="00316972" w:rsidP="00795586">
      <w:pPr>
        <w:pStyle w:val="a3"/>
        <w:spacing w:before="72" w:line="362" w:lineRule="auto"/>
        <w:ind w:right="190" w:firstLine="0"/>
        <w:jc w:val="left"/>
      </w:pPr>
      <w:r>
        <w:t>моделировать математически: делать чертежи и краткие записи по условию задачи, отображать графически, записывать с помощью формул;</w:t>
      </w:r>
    </w:p>
    <w:p w:rsidR="003B2B43" w:rsidRDefault="00316972" w:rsidP="00795586">
      <w:pPr>
        <w:pStyle w:val="a3"/>
        <w:spacing w:line="360" w:lineRule="auto"/>
        <w:ind w:right="197"/>
        <w:jc w:val="left"/>
      </w:pPr>
      <w:r>
        <w:t>формулировать прямые и обратные утверждения, отрицание, выводить следствия; распознавать неверные утверждения и находить в них ошибки;</w:t>
      </w:r>
    </w:p>
    <w:p w:rsidR="003B2B43" w:rsidRDefault="00316972" w:rsidP="00795586">
      <w:pPr>
        <w:pStyle w:val="a3"/>
        <w:spacing w:line="360" w:lineRule="auto"/>
        <w:ind w:right="189"/>
        <w:jc w:val="left"/>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B2B43" w:rsidRDefault="00316972" w:rsidP="00795586">
      <w:pPr>
        <w:pStyle w:val="a3"/>
        <w:spacing w:line="360" w:lineRule="auto"/>
        <w:ind w:right="203"/>
        <w:jc w:val="left"/>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3B2B43" w:rsidRDefault="00316972" w:rsidP="00795586">
      <w:pPr>
        <w:pStyle w:val="a3"/>
        <w:tabs>
          <w:tab w:val="left" w:pos="1286"/>
          <w:tab w:val="left" w:pos="3085"/>
          <w:tab w:val="left" w:pos="4826"/>
          <w:tab w:val="left" w:pos="6861"/>
          <w:tab w:val="left" w:pos="8306"/>
          <w:tab w:val="left" w:pos="10628"/>
        </w:tabs>
        <w:spacing w:line="360" w:lineRule="auto"/>
        <w:ind w:right="192"/>
        <w:jc w:val="left"/>
      </w:pP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объектов</w:t>
      </w:r>
      <w:r>
        <w:rPr>
          <w:spacing w:val="80"/>
        </w:rPr>
        <w:t xml:space="preserve"> </w:t>
      </w:r>
      <w:r>
        <w:rPr>
          <w:spacing w:val="-10"/>
        </w:rPr>
        <w:t>и</w:t>
      </w:r>
      <w:r>
        <w:tab/>
      </w:r>
      <w:r>
        <w:rPr>
          <w:spacing w:val="-2"/>
        </w:rPr>
        <w:t>процессов,</w:t>
      </w:r>
      <w:r>
        <w:tab/>
      </w:r>
      <w:r>
        <w:rPr>
          <w:spacing w:val="-2"/>
        </w:rPr>
        <w:t>оценивать</w:t>
      </w:r>
      <w:r>
        <w:tab/>
      </w:r>
      <w:r>
        <w:rPr>
          <w:spacing w:val="-2"/>
        </w:rPr>
        <w:t>адекватность</w:t>
      </w:r>
      <w:r>
        <w:tab/>
      </w:r>
      <w:r>
        <w:rPr>
          <w:spacing w:val="-2"/>
        </w:rPr>
        <w:t>модели</w:t>
      </w:r>
      <w:r>
        <w:tab/>
      </w:r>
      <w:r>
        <w:rPr>
          <w:spacing w:val="-2"/>
        </w:rPr>
        <w:t>моделируемому</w:t>
      </w:r>
      <w:r>
        <w:tab/>
      </w:r>
      <w:r>
        <w:rPr>
          <w:spacing w:val="-2"/>
        </w:rPr>
        <w:t xml:space="preserve">объекту </w:t>
      </w:r>
      <w:r>
        <w:t>или процессу; представлять результаты моделирования в наглядном виде.</w:t>
      </w:r>
    </w:p>
    <w:p w:rsidR="003B2B43" w:rsidRDefault="00316972" w:rsidP="005D0B35">
      <w:pPr>
        <w:pStyle w:val="a4"/>
        <w:numPr>
          <w:ilvl w:val="4"/>
          <w:numId w:val="13"/>
        </w:numPr>
        <w:tabs>
          <w:tab w:val="left" w:pos="2370"/>
        </w:tabs>
        <w:spacing w:line="360" w:lineRule="auto"/>
        <w:ind w:left="1171" w:right="199" w:firstLine="0"/>
        <w:rPr>
          <w:sz w:val="24"/>
        </w:rPr>
      </w:pPr>
      <w:r>
        <w:rPr>
          <w:sz w:val="24"/>
        </w:rPr>
        <w:t>Формирование универсальных учебных коммуникативных действий включает умения: воспринимать</w:t>
      </w:r>
      <w:r>
        <w:rPr>
          <w:spacing w:val="32"/>
          <w:sz w:val="24"/>
        </w:rPr>
        <w:t xml:space="preserve"> </w:t>
      </w:r>
      <w:r>
        <w:rPr>
          <w:sz w:val="24"/>
        </w:rPr>
        <w:t>и</w:t>
      </w:r>
      <w:r>
        <w:rPr>
          <w:spacing w:val="31"/>
          <w:sz w:val="24"/>
        </w:rPr>
        <w:t xml:space="preserve"> </w:t>
      </w:r>
      <w:r>
        <w:rPr>
          <w:sz w:val="24"/>
        </w:rPr>
        <w:t>формулировать</w:t>
      </w:r>
      <w:r>
        <w:rPr>
          <w:spacing w:val="32"/>
          <w:sz w:val="24"/>
        </w:rPr>
        <w:t xml:space="preserve"> </w:t>
      </w:r>
      <w:r>
        <w:rPr>
          <w:sz w:val="24"/>
        </w:rPr>
        <w:t>суждения,</w:t>
      </w:r>
      <w:r>
        <w:rPr>
          <w:spacing w:val="32"/>
          <w:sz w:val="24"/>
        </w:rPr>
        <w:t xml:space="preserve"> </w:t>
      </w:r>
      <w:r>
        <w:rPr>
          <w:sz w:val="24"/>
        </w:rPr>
        <w:t>ясно,</w:t>
      </w:r>
      <w:r>
        <w:rPr>
          <w:spacing w:val="32"/>
          <w:sz w:val="24"/>
        </w:rPr>
        <w:t xml:space="preserve"> </w:t>
      </w:r>
      <w:r>
        <w:rPr>
          <w:sz w:val="24"/>
        </w:rPr>
        <w:t>точно,</w:t>
      </w:r>
      <w:r>
        <w:rPr>
          <w:spacing w:val="32"/>
          <w:sz w:val="24"/>
        </w:rPr>
        <w:t xml:space="preserve"> </w:t>
      </w:r>
      <w:r>
        <w:rPr>
          <w:sz w:val="24"/>
        </w:rPr>
        <w:t>грамотно</w:t>
      </w:r>
      <w:r>
        <w:rPr>
          <w:spacing w:val="35"/>
          <w:sz w:val="24"/>
        </w:rPr>
        <w:t xml:space="preserve"> </w:t>
      </w:r>
      <w:r>
        <w:rPr>
          <w:sz w:val="24"/>
        </w:rPr>
        <w:t>выражать</w:t>
      </w:r>
      <w:r>
        <w:rPr>
          <w:spacing w:val="32"/>
          <w:sz w:val="24"/>
        </w:rPr>
        <w:t xml:space="preserve"> </w:t>
      </w:r>
      <w:r>
        <w:rPr>
          <w:sz w:val="24"/>
        </w:rPr>
        <w:t>свою</w:t>
      </w:r>
      <w:r>
        <w:rPr>
          <w:spacing w:val="29"/>
          <w:sz w:val="24"/>
        </w:rPr>
        <w:t xml:space="preserve"> </w:t>
      </w:r>
      <w:r>
        <w:rPr>
          <w:sz w:val="24"/>
        </w:rPr>
        <w:t>точку</w:t>
      </w:r>
      <w:r>
        <w:rPr>
          <w:spacing w:val="22"/>
          <w:sz w:val="24"/>
        </w:rPr>
        <w:t xml:space="preserve"> </w:t>
      </w:r>
      <w:r>
        <w:rPr>
          <w:sz w:val="24"/>
        </w:rPr>
        <w:t>зрения</w:t>
      </w:r>
      <w:r>
        <w:rPr>
          <w:spacing w:val="30"/>
          <w:sz w:val="24"/>
        </w:rPr>
        <w:t xml:space="preserve"> </w:t>
      </w:r>
      <w:r>
        <w:rPr>
          <w:sz w:val="24"/>
        </w:rPr>
        <w:t>в</w:t>
      </w:r>
    </w:p>
    <w:p w:rsidR="003B2B43" w:rsidRDefault="00316972" w:rsidP="00795586">
      <w:pPr>
        <w:pStyle w:val="a3"/>
        <w:ind w:firstLine="0"/>
        <w:jc w:val="left"/>
      </w:pPr>
      <w:r>
        <w:t>устных</w:t>
      </w:r>
      <w:r>
        <w:rPr>
          <w:spacing w:val="-5"/>
        </w:rPr>
        <w:t xml:space="preserve"> </w:t>
      </w:r>
      <w:r>
        <w:t>и</w:t>
      </w:r>
      <w:r>
        <w:rPr>
          <w:spacing w:val="1"/>
        </w:rPr>
        <w:t xml:space="preserve"> </w:t>
      </w:r>
      <w:r>
        <w:t>письменных</w:t>
      </w:r>
      <w:r>
        <w:rPr>
          <w:spacing w:val="-4"/>
        </w:rPr>
        <w:t xml:space="preserve"> </w:t>
      </w:r>
      <w:r>
        <w:rPr>
          <w:spacing w:val="-2"/>
        </w:rPr>
        <w:t>текстах;</w:t>
      </w:r>
    </w:p>
    <w:p w:rsidR="003B2B43" w:rsidRDefault="00316972" w:rsidP="00795586">
      <w:pPr>
        <w:pStyle w:val="a3"/>
        <w:spacing w:before="136" w:line="360" w:lineRule="auto"/>
        <w:ind w:right="191"/>
        <w:jc w:val="left"/>
      </w:pPr>
      <w:r>
        <w:t>в ходе</w:t>
      </w:r>
      <w:r>
        <w:rPr>
          <w:spacing w:val="-3"/>
        </w:rPr>
        <w:t xml:space="preserve"> </w:t>
      </w:r>
      <w:r>
        <w:t>обсуждения задавать вопросы по существу</w:t>
      </w:r>
      <w:r>
        <w:rPr>
          <w:spacing w:val="-7"/>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B2B43" w:rsidRDefault="00316972" w:rsidP="00795586">
      <w:pPr>
        <w:pStyle w:val="a3"/>
        <w:spacing w:before="2" w:line="360" w:lineRule="auto"/>
        <w:ind w:right="195"/>
        <w:jc w:val="left"/>
      </w:pPr>
      <w:r>
        <w:t>представлять логику</w:t>
      </w:r>
      <w:r>
        <w:rPr>
          <w:spacing w:val="-9"/>
        </w:rPr>
        <w:t xml:space="preserve"> </w:t>
      </w:r>
      <w:r>
        <w:t>решения задачи,</w:t>
      </w:r>
      <w:r>
        <w:rPr>
          <w:spacing w:val="-2"/>
        </w:rPr>
        <w:t xml:space="preserve"> </w:t>
      </w:r>
      <w:r>
        <w:t>доказательства утверждения, результаты и</w:t>
      </w:r>
      <w:r>
        <w:rPr>
          <w:spacing w:val="-3"/>
        </w:rPr>
        <w:t xml:space="preserve"> </w:t>
      </w:r>
      <w:r>
        <w:t>ход</w:t>
      </w:r>
      <w:r>
        <w:rPr>
          <w:spacing w:val="-2"/>
        </w:rPr>
        <w:t xml:space="preserve"> </w:t>
      </w:r>
      <w:r>
        <w:t>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B2B43" w:rsidRDefault="00316972" w:rsidP="00795586">
      <w:pPr>
        <w:pStyle w:val="a3"/>
        <w:spacing w:line="360" w:lineRule="auto"/>
        <w:ind w:right="191"/>
        <w:jc w:val="left"/>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B2B43" w:rsidRDefault="00316972" w:rsidP="00795586">
      <w:pPr>
        <w:pStyle w:val="a3"/>
        <w:spacing w:before="1" w:line="360" w:lineRule="auto"/>
        <w:ind w:right="201"/>
        <w:jc w:val="left"/>
      </w:pPr>
      <w:r>
        <w:t xml:space="preserve">выполнять свою часть работы и координировать свои действия с другими членами команды; </w:t>
      </w:r>
      <w:r>
        <w:lastRenderedPageBreak/>
        <w:t xml:space="preserve">оценивать качество своего вклада в общий продукт по критериям, сформулированным участниками </w:t>
      </w:r>
      <w:r>
        <w:rPr>
          <w:spacing w:val="-2"/>
        </w:rPr>
        <w:t>взаимодействия.</w:t>
      </w:r>
    </w:p>
    <w:p w:rsidR="003B2B43" w:rsidRDefault="00316972" w:rsidP="005D0B35">
      <w:pPr>
        <w:pStyle w:val="a4"/>
        <w:numPr>
          <w:ilvl w:val="4"/>
          <w:numId w:val="13"/>
        </w:numPr>
        <w:tabs>
          <w:tab w:val="left" w:pos="2370"/>
        </w:tabs>
        <w:spacing w:line="362" w:lineRule="auto"/>
        <w:ind w:left="1171" w:right="200" w:firstLine="0"/>
        <w:rPr>
          <w:sz w:val="24"/>
        </w:rPr>
      </w:pPr>
      <w:r>
        <w:rPr>
          <w:sz w:val="24"/>
        </w:rPr>
        <w:t>Формирование универсальных учебных регулятивных действий включает умения: составлять</w:t>
      </w:r>
      <w:r>
        <w:rPr>
          <w:spacing w:val="74"/>
          <w:w w:val="150"/>
          <w:sz w:val="24"/>
        </w:rPr>
        <w:t xml:space="preserve">   </w:t>
      </w:r>
      <w:r>
        <w:rPr>
          <w:sz w:val="24"/>
        </w:rPr>
        <w:t>план,</w:t>
      </w:r>
      <w:r>
        <w:rPr>
          <w:spacing w:val="74"/>
          <w:w w:val="150"/>
          <w:sz w:val="24"/>
        </w:rPr>
        <w:t xml:space="preserve">   </w:t>
      </w:r>
      <w:r>
        <w:rPr>
          <w:sz w:val="24"/>
        </w:rPr>
        <w:t>алгоритм</w:t>
      </w:r>
      <w:r>
        <w:rPr>
          <w:spacing w:val="76"/>
          <w:w w:val="150"/>
          <w:sz w:val="24"/>
        </w:rPr>
        <w:t xml:space="preserve">   </w:t>
      </w:r>
      <w:r>
        <w:rPr>
          <w:sz w:val="24"/>
        </w:rPr>
        <w:t>решения</w:t>
      </w:r>
      <w:r>
        <w:rPr>
          <w:spacing w:val="75"/>
          <w:w w:val="150"/>
          <w:sz w:val="24"/>
        </w:rPr>
        <w:t xml:space="preserve">   </w:t>
      </w:r>
      <w:r>
        <w:rPr>
          <w:sz w:val="24"/>
        </w:rPr>
        <w:t>задачи,</w:t>
      </w:r>
      <w:r>
        <w:rPr>
          <w:spacing w:val="74"/>
          <w:w w:val="150"/>
          <w:sz w:val="24"/>
        </w:rPr>
        <w:t xml:space="preserve">   </w:t>
      </w:r>
      <w:r>
        <w:rPr>
          <w:sz w:val="24"/>
        </w:rPr>
        <w:t>выбирать</w:t>
      </w:r>
      <w:r>
        <w:rPr>
          <w:spacing w:val="74"/>
          <w:w w:val="150"/>
          <w:sz w:val="24"/>
        </w:rPr>
        <w:t xml:space="preserve">   </w:t>
      </w:r>
      <w:r>
        <w:rPr>
          <w:sz w:val="24"/>
        </w:rPr>
        <w:t>способ</w:t>
      </w:r>
      <w:r>
        <w:rPr>
          <w:spacing w:val="74"/>
          <w:w w:val="150"/>
          <w:sz w:val="24"/>
        </w:rPr>
        <w:t xml:space="preserve">   </w:t>
      </w:r>
      <w:r>
        <w:rPr>
          <w:sz w:val="24"/>
        </w:rPr>
        <w:t>решения</w:t>
      </w:r>
    </w:p>
    <w:p w:rsidR="003B2B43" w:rsidRDefault="00316972" w:rsidP="00795586">
      <w:pPr>
        <w:pStyle w:val="a3"/>
        <w:spacing w:line="360" w:lineRule="auto"/>
        <w:ind w:right="188" w:firstLine="0"/>
        <w:jc w:val="left"/>
      </w:pPr>
      <w:r>
        <w:t xml:space="preserve">с учетом имеющихся ресурсов и собственных возможностей и корректировать с учетом новой </w:t>
      </w:r>
      <w:r>
        <w:rPr>
          <w:spacing w:val="-2"/>
        </w:rPr>
        <w:t>информации;</w:t>
      </w:r>
    </w:p>
    <w:p w:rsidR="003B2B43" w:rsidRDefault="00316972" w:rsidP="00795586">
      <w:pPr>
        <w:pStyle w:val="a3"/>
        <w:spacing w:line="274" w:lineRule="exact"/>
        <w:ind w:left="1171" w:firstLine="0"/>
        <w:jc w:val="left"/>
      </w:pPr>
      <w:r>
        <w:t>владеть</w:t>
      </w:r>
      <w:r>
        <w:rPr>
          <w:spacing w:val="58"/>
        </w:rPr>
        <w:t xml:space="preserve">  </w:t>
      </w:r>
      <w:r>
        <w:t>навыками</w:t>
      </w:r>
      <w:r>
        <w:rPr>
          <w:spacing w:val="58"/>
        </w:rPr>
        <w:t xml:space="preserve">  </w:t>
      </w:r>
      <w:r>
        <w:t>познавательной</w:t>
      </w:r>
      <w:r>
        <w:rPr>
          <w:spacing w:val="60"/>
        </w:rPr>
        <w:t xml:space="preserve">  </w:t>
      </w:r>
      <w:r>
        <w:t>рефлексии</w:t>
      </w:r>
      <w:r>
        <w:rPr>
          <w:spacing w:val="61"/>
        </w:rPr>
        <w:t xml:space="preserve">  </w:t>
      </w:r>
      <w:r>
        <w:t>как</w:t>
      </w:r>
      <w:r>
        <w:rPr>
          <w:spacing w:val="57"/>
        </w:rPr>
        <w:t xml:space="preserve">  </w:t>
      </w:r>
      <w:r>
        <w:t>осознания</w:t>
      </w:r>
      <w:r>
        <w:rPr>
          <w:spacing w:val="58"/>
        </w:rPr>
        <w:t xml:space="preserve">  </w:t>
      </w:r>
      <w:r>
        <w:t>совершаемых</w:t>
      </w:r>
      <w:r>
        <w:rPr>
          <w:spacing w:val="57"/>
        </w:rPr>
        <w:t xml:space="preserve">  </w:t>
      </w:r>
      <w:r>
        <w:t>действий</w:t>
      </w:r>
      <w:r>
        <w:rPr>
          <w:spacing w:val="61"/>
        </w:rPr>
        <w:t xml:space="preserve">  </w:t>
      </w:r>
      <w:r>
        <w:rPr>
          <w:spacing w:val="-10"/>
        </w:rPr>
        <w:t>и</w:t>
      </w:r>
    </w:p>
    <w:p w:rsidR="003B2B43" w:rsidRDefault="00316972" w:rsidP="00795586">
      <w:pPr>
        <w:pStyle w:val="a3"/>
        <w:spacing w:before="72" w:line="362" w:lineRule="auto"/>
        <w:ind w:right="210" w:firstLine="0"/>
        <w:jc w:val="left"/>
      </w:pPr>
      <w:r>
        <w:t>мыслительных процессов, их результатов; владеть способами самопроверки, самоконтроля процесса и результата решения математической задачи;</w:t>
      </w:r>
    </w:p>
    <w:p w:rsidR="003B2B43" w:rsidRDefault="00316972" w:rsidP="00795586">
      <w:pPr>
        <w:pStyle w:val="a3"/>
        <w:spacing w:line="360" w:lineRule="auto"/>
        <w:ind w:right="206"/>
        <w:jc w:val="left"/>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B2B43" w:rsidRDefault="00316972" w:rsidP="00795586">
      <w:pPr>
        <w:pStyle w:val="a3"/>
        <w:spacing w:line="360" w:lineRule="auto"/>
        <w:ind w:right="203"/>
        <w:jc w:val="left"/>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w:t>
      </w:r>
      <w:r>
        <w:rPr>
          <w:spacing w:val="40"/>
        </w:rPr>
        <w:t xml:space="preserve"> </w:t>
      </w:r>
      <w:r>
        <w:t>недостижения результатов деятельности.</w:t>
      </w:r>
    </w:p>
    <w:p w:rsidR="003B2B43" w:rsidRDefault="00316972" w:rsidP="005D0B35">
      <w:pPr>
        <w:pStyle w:val="a4"/>
        <w:numPr>
          <w:ilvl w:val="3"/>
          <w:numId w:val="13"/>
        </w:numPr>
        <w:tabs>
          <w:tab w:val="left" w:pos="2193"/>
        </w:tabs>
        <w:ind w:left="2193" w:hanging="1022"/>
        <w:rPr>
          <w:sz w:val="24"/>
        </w:rPr>
      </w:pPr>
      <w:r>
        <w:rPr>
          <w:sz w:val="24"/>
        </w:rPr>
        <w:t>Естественнонаучные</w:t>
      </w:r>
      <w:r>
        <w:rPr>
          <w:spacing w:val="-13"/>
          <w:sz w:val="24"/>
        </w:rPr>
        <w:t xml:space="preserve"> </w:t>
      </w:r>
      <w:r>
        <w:rPr>
          <w:spacing w:val="-2"/>
          <w:sz w:val="24"/>
        </w:rPr>
        <w:t>предметы.</w:t>
      </w:r>
    </w:p>
    <w:p w:rsidR="003B2B43" w:rsidRDefault="00316972" w:rsidP="005D0B35">
      <w:pPr>
        <w:pStyle w:val="a4"/>
        <w:numPr>
          <w:ilvl w:val="4"/>
          <w:numId w:val="13"/>
        </w:numPr>
        <w:tabs>
          <w:tab w:val="left" w:pos="2369"/>
        </w:tabs>
        <w:spacing w:before="134" w:line="362" w:lineRule="auto"/>
        <w:ind w:right="199"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базовые логические действия:</w:t>
      </w:r>
    </w:p>
    <w:p w:rsidR="003B2B43" w:rsidRDefault="00316972" w:rsidP="00795586">
      <w:pPr>
        <w:pStyle w:val="a3"/>
        <w:spacing w:line="360" w:lineRule="auto"/>
        <w:ind w:right="191"/>
        <w:jc w:val="left"/>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3B2B43" w:rsidRDefault="00316972" w:rsidP="00795586">
      <w:pPr>
        <w:pStyle w:val="a3"/>
        <w:spacing w:line="360" w:lineRule="auto"/>
        <w:ind w:right="189"/>
        <w:jc w:val="left"/>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3B2B43" w:rsidRDefault="00316972" w:rsidP="00795586">
      <w:pPr>
        <w:pStyle w:val="a3"/>
        <w:ind w:left="1171" w:firstLine="0"/>
        <w:jc w:val="left"/>
      </w:pPr>
      <w:r>
        <w:t>выбирать</w:t>
      </w:r>
      <w:r>
        <w:rPr>
          <w:spacing w:val="-6"/>
        </w:rPr>
        <w:t xml:space="preserve"> </w:t>
      </w:r>
      <w:r>
        <w:t>основания</w:t>
      </w:r>
      <w:r>
        <w:rPr>
          <w:spacing w:val="-8"/>
        </w:rPr>
        <w:t xml:space="preserve"> </w:t>
      </w:r>
      <w:r>
        <w:t>и</w:t>
      </w:r>
      <w:r>
        <w:rPr>
          <w:spacing w:val="-2"/>
        </w:rPr>
        <w:t xml:space="preserve"> </w:t>
      </w:r>
      <w:r>
        <w:t>критерии</w:t>
      </w:r>
      <w:r>
        <w:rPr>
          <w:spacing w:val="-2"/>
        </w:rPr>
        <w:t xml:space="preserve"> </w:t>
      </w:r>
      <w:r>
        <w:t>для</w:t>
      </w:r>
      <w:r>
        <w:rPr>
          <w:spacing w:val="-2"/>
        </w:rPr>
        <w:t xml:space="preserve"> </w:t>
      </w:r>
      <w:r>
        <w:t>классификации</w:t>
      </w:r>
      <w:r>
        <w:rPr>
          <w:spacing w:val="-2"/>
        </w:rPr>
        <w:t xml:space="preserve"> </w:t>
      </w:r>
      <w:r>
        <w:t>веществ</w:t>
      </w:r>
      <w:r>
        <w:rPr>
          <w:spacing w:val="-6"/>
        </w:rPr>
        <w:t xml:space="preserve"> </w:t>
      </w:r>
      <w:r>
        <w:t>и</w:t>
      </w:r>
      <w:r>
        <w:rPr>
          <w:spacing w:val="-2"/>
        </w:rPr>
        <w:t xml:space="preserve"> </w:t>
      </w:r>
      <w:r>
        <w:t>химических</w:t>
      </w:r>
      <w:r>
        <w:rPr>
          <w:spacing w:val="-7"/>
        </w:rPr>
        <w:t xml:space="preserve"> </w:t>
      </w:r>
      <w:r>
        <w:rPr>
          <w:spacing w:val="-2"/>
        </w:rPr>
        <w:t>реакций;</w:t>
      </w:r>
    </w:p>
    <w:p w:rsidR="003B2B43" w:rsidRDefault="00316972" w:rsidP="00795586">
      <w:pPr>
        <w:pStyle w:val="a3"/>
        <w:tabs>
          <w:tab w:val="left" w:pos="2499"/>
          <w:tab w:val="left" w:pos="4913"/>
          <w:tab w:val="left" w:pos="6195"/>
          <w:tab w:val="left" w:pos="8013"/>
          <w:tab w:val="left" w:pos="9794"/>
        </w:tabs>
        <w:spacing w:before="134" w:line="360" w:lineRule="auto"/>
        <w:ind w:right="187"/>
        <w:jc w:val="left"/>
      </w:pPr>
      <w:r>
        <w:t xml:space="preserve">применять используемые в химии символические (знаковые) модели, уметь преобразовывать </w:t>
      </w:r>
      <w:r>
        <w:rPr>
          <w:spacing w:val="-2"/>
        </w:rPr>
        <w:t>модельные</w:t>
      </w:r>
      <w:r>
        <w:tab/>
      </w:r>
      <w:r>
        <w:rPr>
          <w:spacing w:val="-2"/>
        </w:rPr>
        <w:t>представления</w:t>
      </w:r>
      <w:r>
        <w:tab/>
      </w:r>
      <w:r>
        <w:rPr>
          <w:spacing w:val="-4"/>
        </w:rPr>
        <w:t>при</w:t>
      </w:r>
      <w:r>
        <w:tab/>
      </w:r>
      <w:r>
        <w:rPr>
          <w:spacing w:val="-2"/>
        </w:rPr>
        <w:t>решении</w:t>
      </w:r>
      <w:r>
        <w:tab/>
      </w:r>
      <w:r>
        <w:rPr>
          <w:spacing w:val="-2"/>
        </w:rPr>
        <w:t>учебных</w:t>
      </w:r>
      <w:r>
        <w:tab/>
      </w:r>
      <w:r>
        <w:rPr>
          <w:spacing w:val="-2"/>
        </w:rPr>
        <w:t xml:space="preserve">познавательных </w:t>
      </w:r>
      <w:r>
        <w:t>и практических задач, применять модельные представления для выявления характерных признаков изучаемых веществ и химических реакций;</w:t>
      </w:r>
    </w:p>
    <w:p w:rsidR="003B2B43" w:rsidRDefault="00316972" w:rsidP="00795586">
      <w:pPr>
        <w:pStyle w:val="a3"/>
        <w:spacing w:before="1" w:line="360" w:lineRule="auto"/>
        <w:ind w:right="194"/>
        <w:jc w:val="left"/>
      </w:pPr>
      <w:r>
        <w:t>выбирать наиболее эффективный способ решения расчетных задач с учетом получения новых знаний о веществах и химических реакциях;</w:t>
      </w:r>
    </w:p>
    <w:p w:rsidR="003B2B43" w:rsidRDefault="00316972" w:rsidP="00795586">
      <w:pPr>
        <w:pStyle w:val="a3"/>
        <w:spacing w:before="2" w:line="360" w:lineRule="auto"/>
        <w:ind w:right="187"/>
        <w:jc w:val="left"/>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w:t>
      </w:r>
      <w:r>
        <w:lastRenderedPageBreak/>
        <w:t>двигателей и теплового загрязнения окружающей среды с позиций экологической безопасности; влияния радиоактивности на</w:t>
      </w:r>
      <w:r>
        <w:rPr>
          <w:spacing w:val="-1"/>
        </w:rPr>
        <w:t xml:space="preserve"> </w:t>
      </w:r>
      <w:r>
        <w:t>живые</w:t>
      </w:r>
      <w:r>
        <w:rPr>
          <w:spacing w:val="-6"/>
        </w:rPr>
        <w:t xml:space="preserve"> </w:t>
      </w:r>
      <w:r>
        <w:t>организмы безопасности;</w:t>
      </w:r>
      <w:r>
        <w:rPr>
          <w:spacing w:val="-5"/>
        </w:rPr>
        <w:t xml:space="preserve"> </w:t>
      </w:r>
      <w:r>
        <w:t>представлений о рациональном природопользовании (в процессе подготовки сообщений, выполнения групповых проектов);развивать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w:t>
      </w:r>
      <w:r>
        <w:rPr>
          <w:spacing w:val="40"/>
        </w:rPr>
        <w:t xml:space="preserve"> </w:t>
      </w:r>
      <w:r>
        <w:t>телевизор,</w:t>
      </w:r>
      <w:r>
        <w:rPr>
          <w:spacing w:val="40"/>
        </w:rPr>
        <w:t xml:space="preserve"> </w:t>
      </w:r>
      <w:r>
        <w:t>телефон,</w:t>
      </w:r>
      <w:r>
        <w:rPr>
          <w:spacing w:val="40"/>
        </w:rPr>
        <w:t xml:space="preserve"> </w:t>
      </w:r>
      <w:r>
        <w:t>СВЧ-печь;</w:t>
      </w:r>
      <w:r>
        <w:rPr>
          <w:spacing w:val="37"/>
        </w:rPr>
        <w:t xml:space="preserve"> </w:t>
      </w:r>
      <w:r>
        <w:t>и</w:t>
      </w:r>
      <w:r>
        <w:rPr>
          <w:spacing w:val="40"/>
        </w:rPr>
        <w:t xml:space="preserve"> </w:t>
      </w:r>
      <w:r>
        <w:t>условий</w:t>
      </w:r>
      <w:r>
        <w:rPr>
          <w:spacing w:val="36"/>
        </w:rPr>
        <w:t xml:space="preserve"> </w:t>
      </w:r>
      <w:r>
        <w:t>их</w:t>
      </w:r>
      <w:r>
        <w:rPr>
          <w:spacing w:val="36"/>
        </w:rPr>
        <w:t xml:space="preserve"> </w:t>
      </w:r>
      <w:r>
        <w:t>безопасного</w:t>
      </w:r>
      <w:r>
        <w:rPr>
          <w:spacing w:val="40"/>
        </w:rPr>
        <w:t xml:space="preserve"> </w:t>
      </w:r>
      <w:r>
        <w:t>применения</w:t>
      </w:r>
      <w:r>
        <w:rPr>
          <w:spacing w:val="40"/>
        </w:rPr>
        <w:t xml:space="preserve"> </w:t>
      </w:r>
      <w:r>
        <w:t>в</w:t>
      </w:r>
      <w:r>
        <w:rPr>
          <w:spacing w:val="38"/>
        </w:rPr>
        <w:t xml:space="preserve"> </w:t>
      </w:r>
      <w:r>
        <w:t>практической</w:t>
      </w:r>
    </w:p>
    <w:p w:rsidR="003B2B43" w:rsidRDefault="00316972" w:rsidP="00795586">
      <w:pPr>
        <w:pStyle w:val="a3"/>
        <w:spacing w:before="72"/>
        <w:ind w:firstLine="0"/>
        <w:jc w:val="left"/>
      </w:pPr>
      <w:r>
        <w:rPr>
          <w:spacing w:val="-2"/>
        </w:rPr>
        <w:t>жизни.</w:t>
      </w:r>
    </w:p>
    <w:p w:rsidR="003B2B43" w:rsidRDefault="00316972" w:rsidP="005D0B35">
      <w:pPr>
        <w:pStyle w:val="a4"/>
        <w:numPr>
          <w:ilvl w:val="4"/>
          <w:numId w:val="13"/>
        </w:numPr>
        <w:tabs>
          <w:tab w:val="left" w:pos="2370"/>
          <w:tab w:val="left" w:pos="4535"/>
          <w:tab w:val="left" w:pos="6728"/>
          <w:tab w:val="left" w:pos="8230"/>
          <w:tab w:val="left" w:pos="10508"/>
        </w:tabs>
        <w:spacing w:before="142"/>
        <w:ind w:left="2370" w:hanging="1199"/>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действий</w:t>
      </w:r>
    </w:p>
    <w:p w:rsidR="003B2B43" w:rsidRDefault="00316972" w:rsidP="00795586">
      <w:pPr>
        <w:pStyle w:val="a3"/>
        <w:spacing w:before="136"/>
        <w:ind w:firstLine="0"/>
        <w:jc w:val="left"/>
      </w:pPr>
      <w:r>
        <w:t>включает</w:t>
      </w:r>
      <w:r>
        <w:rPr>
          <w:spacing w:val="-3"/>
        </w:rPr>
        <w:t xml:space="preserve"> </w:t>
      </w:r>
      <w:r>
        <w:t>базовые</w:t>
      </w:r>
      <w:r>
        <w:rPr>
          <w:spacing w:val="-8"/>
        </w:rPr>
        <w:t xml:space="preserve"> </w:t>
      </w:r>
      <w:r>
        <w:t>исследовательские</w:t>
      </w:r>
      <w:r>
        <w:rPr>
          <w:spacing w:val="-8"/>
        </w:rPr>
        <w:t xml:space="preserve"> </w:t>
      </w:r>
      <w:r>
        <w:rPr>
          <w:spacing w:val="-2"/>
        </w:rPr>
        <w:t>действия:</w:t>
      </w:r>
    </w:p>
    <w:p w:rsidR="003B2B43" w:rsidRDefault="00316972" w:rsidP="00795586">
      <w:pPr>
        <w:pStyle w:val="a3"/>
        <w:spacing w:before="138" w:line="360" w:lineRule="auto"/>
        <w:ind w:right="195"/>
        <w:jc w:val="left"/>
      </w:pPr>
      <w:r>
        <w:t>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w:t>
      </w:r>
    </w:p>
    <w:p w:rsidR="003B2B43" w:rsidRDefault="00316972" w:rsidP="00795586">
      <w:pPr>
        <w:pStyle w:val="a3"/>
        <w:spacing w:before="1" w:line="360" w:lineRule="auto"/>
        <w:ind w:right="191"/>
        <w:jc w:val="left"/>
      </w:pPr>
      <w:r>
        <w:t>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w:t>
      </w:r>
      <w:r>
        <w:rPr>
          <w:spacing w:val="80"/>
        </w:rPr>
        <w:t xml:space="preserve"> </w:t>
      </w:r>
      <w:r>
        <w:t>деформации для пружины и резинового образца; исследование остывания вещества; исследование зависимости полезной мощности источника тока от силы тока;</w:t>
      </w:r>
    </w:p>
    <w:p w:rsidR="003B2B43" w:rsidRDefault="00316972" w:rsidP="00795586">
      <w:pPr>
        <w:pStyle w:val="a3"/>
        <w:spacing w:before="1" w:line="360" w:lineRule="auto"/>
        <w:ind w:right="190"/>
        <w:jc w:val="left"/>
      </w:pPr>
      <w:r>
        <w:t>проводить</w:t>
      </w:r>
      <w:r>
        <w:rPr>
          <w:spacing w:val="80"/>
        </w:rPr>
        <w:t xml:space="preserve">   </w:t>
      </w:r>
      <w:r>
        <w:t>опыты</w:t>
      </w:r>
      <w:r>
        <w:rPr>
          <w:spacing w:val="80"/>
        </w:rPr>
        <w:t xml:space="preserve">   </w:t>
      </w:r>
      <w:r>
        <w:t>по</w:t>
      </w:r>
      <w:r>
        <w:rPr>
          <w:spacing w:val="80"/>
        </w:rPr>
        <w:t xml:space="preserve">   </w:t>
      </w:r>
      <w:r>
        <w:t>проверке</w:t>
      </w:r>
      <w:r>
        <w:rPr>
          <w:spacing w:val="80"/>
        </w:rPr>
        <w:t xml:space="preserve">   </w:t>
      </w:r>
      <w:r>
        <w:t>предложенных</w:t>
      </w:r>
      <w:r>
        <w:rPr>
          <w:spacing w:val="80"/>
        </w:rPr>
        <w:t xml:space="preserve">   </w:t>
      </w:r>
      <w:r>
        <w:t>гипотез,</w:t>
      </w:r>
      <w:r>
        <w:rPr>
          <w:spacing w:val="80"/>
        </w:rPr>
        <w:t xml:space="preserve">   </w:t>
      </w:r>
      <w:r>
        <w:t>например,</w:t>
      </w:r>
      <w:r>
        <w:rPr>
          <w:spacing w:val="80"/>
        </w:rPr>
        <w:t xml:space="preserve">   </w:t>
      </w:r>
      <w:r>
        <w:t>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3B2B43" w:rsidRDefault="00316972" w:rsidP="00795586">
      <w:pPr>
        <w:pStyle w:val="a3"/>
        <w:spacing w:line="360" w:lineRule="auto"/>
        <w:ind w:right="204"/>
        <w:jc w:val="left"/>
      </w:pPr>
      <w:r>
        <w:t>формировать научный тип мышления, владеть научной терминологией, ключевыми понятиями и методами, например,</w:t>
      </w:r>
      <w:r>
        <w:rPr>
          <w:spacing w:val="-5"/>
        </w:rPr>
        <w:t xml:space="preserve"> </w:t>
      </w:r>
      <w:r>
        <w:t>описывать</w:t>
      </w:r>
      <w:r>
        <w:rPr>
          <w:spacing w:val="-5"/>
        </w:rPr>
        <w:t xml:space="preserve"> </w:t>
      </w:r>
      <w:r>
        <w:t>изученные</w:t>
      </w:r>
      <w:r>
        <w:rPr>
          <w:spacing w:val="-3"/>
        </w:rPr>
        <w:t xml:space="preserve"> </w:t>
      </w:r>
      <w:r>
        <w:t>физические</w:t>
      </w:r>
      <w:r>
        <w:rPr>
          <w:spacing w:val="-3"/>
        </w:rPr>
        <w:t xml:space="preserve"> </w:t>
      </w:r>
      <w:r>
        <w:t>явления</w:t>
      </w:r>
      <w:r>
        <w:rPr>
          <w:spacing w:val="-2"/>
        </w:rPr>
        <w:t xml:space="preserve"> </w:t>
      </w:r>
      <w:r>
        <w:t>и</w:t>
      </w:r>
      <w:r>
        <w:rPr>
          <w:spacing w:val="-1"/>
        </w:rPr>
        <w:t xml:space="preserve"> </w:t>
      </w:r>
      <w:r>
        <w:t>процессы</w:t>
      </w:r>
      <w:r>
        <w:rPr>
          <w:spacing w:val="-1"/>
        </w:rPr>
        <w:t xml:space="preserve"> </w:t>
      </w:r>
      <w:r>
        <w:t>с</w:t>
      </w:r>
      <w:r>
        <w:rPr>
          <w:spacing w:val="-3"/>
        </w:rPr>
        <w:t xml:space="preserve"> </w:t>
      </w:r>
      <w:r>
        <w:t>использованием</w:t>
      </w:r>
      <w:r>
        <w:rPr>
          <w:spacing w:val="-5"/>
        </w:rPr>
        <w:t xml:space="preserve"> </w:t>
      </w:r>
      <w:r>
        <w:t xml:space="preserve">физических величин, например: скорость электромагнитных волн, длина волны и частота света, энергия и импульс </w:t>
      </w:r>
      <w:r>
        <w:rPr>
          <w:spacing w:val="-2"/>
        </w:rPr>
        <w:t>фотона;</w:t>
      </w:r>
    </w:p>
    <w:p w:rsidR="003B2B43" w:rsidRDefault="00316972" w:rsidP="00795586">
      <w:pPr>
        <w:pStyle w:val="a3"/>
        <w:spacing w:before="1" w:line="360" w:lineRule="auto"/>
        <w:ind w:right="187"/>
        <w:jc w:val="left"/>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3B2B43" w:rsidRDefault="00316972" w:rsidP="00795586">
      <w:pPr>
        <w:pStyle w:val="a3"/>
        <w:spacing w:line="441" w:lineRule="auto"/>
        <w:ind w:right="190"/>
        <w:jc w:val="left"/>
      </w:pPr>
      <w:r>
        <w:t>уметь интегрировать знания из разных предметных областей, например, решатькачественные задачи,</w:t>
      </w:r>
      <w:r>
        <w:rPr>
          <w:spacing w:val="19"/>
        </w:rPr>
        <w:t xml:space="preserve"> </w:t>
      </w:r>
      <w:r>
        <w:t>в</w:t>
      </w:r>
      <w:r>
        <w:rPr>
          <w:spacing w:val="14"/>
        </w:rPr>
        <w:t xml:space="preserve"> </w:t>
      </w:r>
      <w:r>
        <w:t>том</w:t>
      </w:r>
      <w:r>
        <w:rPr>
          <w:spacing w:val="14"/>
        </w:rPr>
        <w:t xml:space="preserve"> </w:t>
      </w:r>
      <w:r>
        <w:t>числе интегрированного</w:t>
      </w:r>
      <w:r>
        <w:rPr>
          <w:spacing w:val="17"/>
        </w:rPr>
        <w:t xml:space="preserve"> </w:t>
      </w:r>
      <w:r>
        <w:t>и межпредметного</w:t>
      </w:r>
      <w:r>
        <w:rPr>
          <w:spacing w:val="17"/>
        </w:rPr>
        <w:t xml:space="preserve"> </w:t>
      </w:r>
      <w:r>
        <w:t>характера;</w:t>
      </w:r>
      <w:r>
        <w:rPr>
          <w:spacing w:val="40"/>
        </w:rPr>
        <w:t xml:space="preserve">  </w:t>
      </w:r>
      <w:r>
        <w:t>решать</w:t>
      </w:r>
      <w:r>
        <w:rPr>
          <w:spacing w:val="19"/>
        </w:rPr>
        <w:t xml:space="preserve"> </w:t>
      </w:r>
      <w:r>
        <w:t>расчётные задачи</w:t>
      </w:r>
      <w:r>
        <w:rPr>
          <w:spacing w:val="19"/>
        </w:rPr>
        <w:t xml:space="preserve"> </w:t>
      </w:r>
      <w:r>
        <w:t>с</w:t>
      </w:r>
      <w:r>
        <w:rPr>
          <w:spacing w:val="16"/>
        </w:rPr>
        <w:t xml:space="preserve"> </w:t>
      </w:r>
      <w:r>
        <w:t>неявно</w:t>
      </w:r>
    </w:p>
    <w:p w:rsidR="003B2B43" w:rsidRDefault="00316972" w:rsidP="00795586">
      <w:pPr>
        <w:pStyle w:val="a3"/>
        <w:spacing w:before="19" w:line="362" w:lineRule="auto"/>
        <w:ind w:right="193" w:firstLine="0"/>
        <w:jc w:val="left"/>
      </w:pPr>
      <w:r>
        <w:t>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3B2B43" w:rsidRDefault="00316972" w:rsidP="00795586">
      <w:pPr>
        <w:pStyle w:val="a3"/>
        <w:spacing w:line="360" w:lineRule="auto"/>
        <w:ind w:right="199"/>
        <w:jc w:val="left"/>
      </w:pPr>
      <w: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3B2B43" w:rsidRDefault="00316972" w:rsidP="00795586">
      <w:pPr>
        <w:pStyle w:val="a3"/>
        <w:spacing w:line="360" w:lineRule="auto"/>
        <w:ind w:right="191"/>
        <w:jc w:val="left"/>
      </w:pPr>
      <w:r>
        <w:lastRenderedPageBreak/>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3B2B43" w:rsidRDefault="00316972" w:rsidP="005D0B35">
      <w:pPr>
        <w:pStyle w:val="a4"/>
        <w:numPr>
          <w:ilvl w:val="4"/>
          <w:numId w:val="13"/>
        </w:numPr>
        <w:tabs>
          <w:tab w:val="left" w:pos="2369"/>
        </w:tabs>
        <w:spacing w:line="362" w:lineRule="auto"/>
        <w:ind w:right="199"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работу с информацией:</w:t>
      </w:r>
    </w:p>
    <w:p w:rsidR="003B2B43" w:rsidRDefault="00316972" w:rsidP="00795586">
      <w:pPr>
        <w:pStyle w:val="a3"/>
        <w:spacing w:line="273" w:lineRule="exact"/>
        <w:ind w:left="1171" w:firstLine="0"/>
        <w:jc w:val="left"/>
      </w:pPr>
      <w:r>
        <w:t>создавать</w:t>
      </w:r>
      <w:r>
        <w:rPr>
          <w:spacing w:val="66"/>
        </w:rPr>
        <w:t xml:space="preserve">   </w:t>
      </w:r>
      <w:r>
        <w:t>тексты</w:t>
      </w:r>
      <w:r>
        <w:rPr>
          <w:spacing w:val="69"/>
        </w:rPr>
        <w:t xml:space="preserve">   </w:t>
      </w:r>
      <w:r>
        <w:t>в</w:t>
      </w:r>
      <w:r>
        <w:rPr>
          <w:spacing w:val="69"/>
        </w:rPr>
        <w:t xml:space="preserve">   </w:t>
      </w:r>
      <w:r>
        <w:t>различных</w:t>
      </w:r>
      <w:r>
        <w:rPr>
          <w:spacing w:val="68"/>
        </w:rPr>
        <w:t xml:space="preserve">   </w:t>
      </w:r>
      <w:r>
        <w:t>форматах</w:t>
      </w:r>
      <w:r>
        <w:rPr>
          <w:spacing w:val="67"/>
        </w:rPr>
        <w:t xml:space="preserve">   </w:t>
      </w:r>
      <w:r>
        <w:t>с</w:t>
      </w:r>
      <w:r>
        <w:rPr>
          <w:spacing w:val="72"/>
        </w:rPr>
        <w:t xml:space="preserve">   </w:t>
      </w:r>
      <w:r>
        <w:t>учетом</w:t>
      </w:r>
      <w:r>
        <w:rPr>
          <w:spacing w:val="70"/>
        </w:rPr>
        <w:t xml:space="preserve">   </w:t>
      </w:r>
      <w:r>
        <w:t>назначения</w:t>
      </w:r>
      <w:r>
        <w:rPr>
          <w:spacing w:val="68"/>
        </w:rPr>
        <w:t xml:space="preserve">   </w:t>
      </w:r>
      <w:r>
        <w:rPr>
          <w:spacing w:val="-2"/>
        </w:rPr>
        <w:t>информации</w:t>
      </w:r>
    </w:p>
    <w:p w:rsidR="003B2B43" w:rsidRDefault="00316972" w:rsidP="00795586">
      <w:pPr>
        <w:pStyle w:val="a3"/>
        <w:spacing w:before="72" w:line="362" w:lineRule="auto"/>
        <w:ind w:right="202" w:firstLine="0"/>
        <w:jc w:val="left"/>
      </w:pPr>
      <w: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3B2B43" w:rsidRDefault="00316972" w:rsidP="00795586">
      <w:pPr>
        <w:pStyle w:val="a3"/>
        <w:spacing w:line="360" w:lineRule="auto"/>
        <w:ind w:right="189"/>
        <w:jc w:val="left"/>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3B2B43" w:rsidRDefault="00316972" w:rsidP="00795586">
      <w:pPr>
        <w:pStyle w:val="a3"/>
        <w:spacing w:line="360" w:lineRule="auto"/>
        <w:ind w:right="202"/>
        <w:jc w:val="left"/>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B2B43" w:rsidRDefault="00316972" w:rsidP="005D0B35">
      <w:pPr>
        <w:pStyle w:val="a4"/>
        <w:numPr>
          <w:ilvl w:val="4"/>
          <w:numId w:val="13"/>
        </w:numPr>
        <w:tabs>
          <w:tab w:val="left" w:pos="2370"/>
        </w:tabs>
        <w:spacing w:line="362" w:lineRule="auto"/>
        <w:ind w:left="1171" w:right="320" w:firstLine="0"/>
        <w:rPr>
          <w:sz w:val="24"/>
        </w:rPr>
      </w:pPr>
      <w:r>
        <w:rPr>
          <w:sz w:val="24"/>
        </w:rPr>
        <w:t>Формирование</w:t>
      </w:r>
      <w:r>
        <w:rPr>
          <w:spacing w:val="-6"/>
          <w:sz w:val="24"/>
        </w:rPr>
        <w:t xml:space="preserve"> </w:t>
      </w:r>
      <w:r>
        <w:rPr>
          <w:sz w:val="24"/>
        </w:rPr>
        <w:t>универсальных</w:t>
      </w:r>
      <w:r>
        <w:rPr>
          <w:spacing w:val="-5"/>
          <w:sz w:val="24"/>
        </w:rPr>
        <w:t xml:space="preserve"> </w:t>
      </w:r>
      <w:r>
        <w:rPr>
          <w:sz w:val="24"/>
        </w:rPr>
        <w:t>учебных</w:t>
      </w:r>
      <w:r>
        <w:rPr>
          <w:spacing w:val="-10"/>
          <w:sz w:val="24"/>
        </w:rPr>
        <w:t xml:space="preserve"> </w:t>
      </w:r>
      <w:r>
        <w:rPr>
          <w:sz w:val="24"/>
        </w:rPr>
        <w:t>коммуникативных</w:t>
      </w:r>
      <w:r>
        <w:rPr>
          <w:spacing w:val="-10"/>
          <w:sz w:val="24"/>
        </w:rPr>
        <w:t xml:space="preserve"> </w:t>
      </w:r>
      <w:r>
        <w:rPr>
          <w:sz w:val="24"/>
        </w:rPr>
        <w:t>действий</w:t>
      </w:r>
      <w:r>
        <w:rPr>
          <w:spacing w:val="-4"/>
          <w:sz w:val="24"/>
        </w:rPr>
        <w:t xml:space="preserve"> </w:t>
      </w:r>
      <w:r>
        <w:rPr>
          <w:sz w:val="24"/>
        </w:rPr>
        <w:t>включает</w:t>
      </w:r>
      <w:r>
        <w:rPr>
          <w:spacing w:val="-5"/>
          <w:sz w:val="24"/>
        </w:rPr>
        <w:t xml:space="preserve"> </w:t>
      </w:r>
      <w:r>
        <w:rPr>
          <w:sz w:val="24"/>
        </w:rPr>
        <w:t>умения: аргументированно вести диалог, развернуто и логично излагать свою точку зрения;</w:t>
      </w:r>
    </w:p>
    <w:p w:rsidR="003B2B43" w:rsidRDefault="00316972" w:rsidP="00795586">
      <w:pPr>
        <w:pStyle w:val="a3"/>
        <w:spacing w:line="360" w:lineRule="auto"/>
        <w:ind w:right="199"/>
        <w:jc w:val="left"/>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80"/>
        </w:rPr>
        <w:t xml:space="preserve"> </w:t>
      </w:r>
      <w:r>
        <w:t>дискуссий о</w:t>
      </w:r>
      <w:r>
        <w:rPr>
          <w:spacing w:val="40"/>
        </w:rPr>
        <w:t xml:space="preserve"> </w:t>
      </w:r>
      <w:r>
        <w:t>современной естественнонаучной картине мира;</w:t>
      </w:r>
    </w:p>
    <w:p w:rsidR="003B2B43" w:rsidRDefault="00316972" w:rsidP="00795586">
      <w:pPr>
        <w:pStyle w:val="a3"/>
        <w:spacing w:line="360" w:lineRule="auto"/>
        <w:ind w:right="200"/>
        <w:jc w:val="left"/>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w:t>
      </w:r>
      <w:r>
        <w:rPr>
          <w:spacing w:val="64"/>
        </w:rPr>
        <w:t xml:space="preserve">  </w:t>
      </w:r>
      <w:r>
        <w:t>(например,</w:t>
      </w:r>
      <w:r>
        <w:rPr>
          <w:spacing w:val="63"/>
        </w:rPr>
        <w:t xml:space="preserve">  </w:t>
      </w:r>
      <w:r>
        <w:t>по</w:t>
      </w:r>
      <w:r>
        <w:rPr>
          <w:spacing w:val="64"/>
        </w:rPr>
        <w:t xml:space="preserve">  </w:t>
      </w:r>
      <w:r>
        <w:t>темам</w:t>
      </w:r>
      <w:r>
        <w:rPr>
          <w:spacing w:val="63"/>
        </w:rPr>
        <w:t xml:space="preserve">  </w:t>
      </w:r>
      <w:r>
        <w:t>«Движение</w:t>
      </w:r>
      <w:r>
        <w:rPr>
          <w:spacing w:val="64"/>
        </w:rPr>
        <w:t xml:space="preserve">  </w:t>
      </w:r>
      <w:r>
        <w:t>в</w:t>
      </w:r>
      <w:r>
        <w:rPr>
          <w:spacing w:val="63"/>
        </w:rPr>
        <w:t xml:space="preserve">  </w:t>
      </w:r>
      <w:r>
        <w:t>природе»,</w:t>
      </w:r>
      <w:r>
        <w:rPr>
          <w:spacing w:val="65"/>
        </w:rPr>
        <w:t xml:space="preserve">  </w:t>
      </w:r>
      <w:r>
        <w:t>«Теплообмен</w:t>
      </w:r>
      <w:r>
        <w:rPr>
          <w:spacing w:val="62"/>
        </w:rPr>
        <w:t xml:space="preserve">  </w:t>
      </w:r>
      <w:r>
        <w:t>в</w:t>
      </w:r>
      <w:r>
        <w:rPr>
          <w:spacing w:val="63"/>
        </w:rPr>
        <w:t xml:space="preserve">  </w:t>
      </w:r>
      <w:r>
        <w:t>живой</w:t>
      </w:r>
      <w:r>
        <w:rPr>
          <w:spacing w:val="62"/>
        </w:rPr>
        <w:t xml:space="preserve">  </w:t>
      </w:r>
      <w:r>
        <w:t>природе»,</w:t>
      </w:r>
    </w:p>
    <w:p w:rsidR="003B2B43" w:rsidRDefault="00316972" w:rsidP="00795586">
      <w:pPr>
        <w:pStyle w:val="a3"/>
        <w:ind w:firstLine="0"/>
        <w:jc w:val="left"/>
      </w:pPr>
      <w:r>
        <w:t>«Электромагнитные</w:t>
      </w:r>
      <w:r>
        <w:rPr>
          <w:spacing w:val="-6"/>
        </w:rPr>
        <w:t xml:space="preserve"> </w:t>
      </w:r>
      <w:r>
        <w:t>явления</w:t>
      </w:r>
      <w:r>
        <w:rPr>
          <w:spacing w:val="-7"/>
        </w:rPr>
        <w:t xml:space="preserve"> </w:t>
      </w:r>
      <w:r>
        <w:t>в</w:t>
      </w:r>
      <w:r>
        <w:rPr>
          <w:spacing w:val="-1"/>
        </w:rPr>
        <w:t xml:space="preserve"> </w:t>
      </w:r>
      <w:r>
        <w:t>природе»,</w:t>
      </w:r>
      <w:r>
        <w:rPr>
          <w:spacing w:val="-1"/>
        </w:rPr>
        <w:t xml:space="preserve"> </w:t>
      </w:r>
      <w:r>
        <w:t>«Световые</w:t>
      </w:r>
      <w:r>
        <w:rPr>
          <w:spacing w:val="-3"/>
        </w:rPr>
        <w:t xml:space="preserve"> </w:t>
      </w:r>
      <w:r>
        <w:t>явления</w:t>
      </w:r>
      <w:r>
        <w:rPr>
          <w:spacing w:val="-7"/>
        </w:rPr>
        <w:t xml:space="preserve"> </w:t>
      </w:r>
      <w:r>
        <w:t>в</w:t>
      </w:r>
      <w:r>
        <w:rPr>
          <w:spacing w:val="-5"/>
        </w:rPr>
        <w:t xml:space="preserve"> </w:t>
      </w:r>
      <w:r>
        <w:rPr>
          <w:spacing w:val="-2"/>
        </w:rPr>
        <w:t>природе»).</w:t>
      </w:r>
    </w:p>
    <w:p w:rsidR="003B2B43" w:rsidRDefault="00316972" w:rsidP="005D0B35">
      <w:pPr>
        <w:pStyle w:val="a4"/>
        <w:numPr>
          <w:ilvl w:val="4"/>
          <w:numId w:val="13"/>
        </w:numPr>
        <w:tabs>
          <w:tab w:val="left" w:pos="2370"/>
        </w:tabs>
        <w:spacing w:before="132" w:line="360" w:lineRule="auto"/>
        <w:ind w:left="1171" w:right="201" w:firstLine="0"/>
        <w:rPr>
          <w:sz w:val="24"/>
        </w:rPr>
      </w:pPr>
      <w:r>
        <w:rPr>
          <w:sz w:val="24"/>
        </w:rPr>
        <w:t>Формирование универсальных учебных регулятивных действий включает умения: самостоятельно</w:t>
      </w:r>
      <w:r>
        <w:rPr>
          <w:spacing w:val="29"/>
          <w:sz w:val="24"/>
        </w:rPr>
        <w:t xml:space="preserve"> </w:t>
      </w:r>
      <w:r>
        <w:rPr>
          <w:sz w:val="24"/>
        </w:rPr>
        <w:t>осуществлять</w:t>
      </w:r>
      <w:r>
        <w:rPr>
          <w:spacing w:val="30"/>
          <w:sz w:val="24"/>
        </w:rPr>
        <w:t xml:space="preserve"> </w:t>
      </w:r>
      <w:r>
        <w:rPr>
          <w:sz w:val="24"/>
        </w:rPr>
        <w:t>познавательную</w:t>
      </w:r>
      <w:r>
        <w:rPr>
          <w:spacing w:val="32"/>
          <w:sz w:val="24"/>
        </w:rPr>
        <w:t xml:space="preserve"> </w:t>
      </w:r>
      <w:r>
        <w:rPr>
          <w:sz w:val="24"/>
        </w:rPr>
        <w:t>деятельность</w:t>
      </w:r>
      <w:r>
        <w:rPr>
          <w:spacing w:val="27"/>
          <w:sz w:val="24"/>
        </w:rPr>
        <w:t xml:space="preserve"> </w:t>
      </w:r>
      <w:r>
        <w:rPr>
          <w:sz w:val="24"/>
        </w:rPr>
        <w:t>в</w:t>
      </w:r>
      <w:r>
        <w:rPr>
          <w:spacing w:val="27"/>
          <w:sz w:val="24"/>
        </w:rPr>
        <w:t xml:space="preserve"> </w:t>
      </w:r>
      <w:r>
        <w:rPr>
          <w:sz w:val="24"/>
        </w:rPr>
        <w:t>области</w:t>
      </w:r>
      <w:r>
        <w:rPr>
          <w:spacing w:val="31"/>
          <w:sz w:val="24"/>
        </w:rPr>
        <w:t xml:space="preserve"> </w:t>
      </w:r>
      <w:r>
        <w:rPr>
          <w:sz w:val="24"/>
        </w:rPr>
        <w:t>физики,</w:t>
      </w:r>
      <w:r>
        <w:rPr>
          <w:spacing w:val="31"/>
          <w:sz w:val="24"/>
        </w:rPr>
        <w:t xml:space="preserve"> </w:t>
      </w:r>
      <w:r>
        <w:rPr>
          <w:sz w:val="24"/>
        </w:rPr>
        <w:t>химии,</w:t>
      </w:r>
      <w:r>
        <w:rPr>
          <w:spacing w:val="31"/>
          <w:sz w:val="24"/>
        </w:rPr>
        <w:t xml:space="preserve"> </w:t>
      </w:r>
      <w:r>
        <w:rPr>
          <w:sz w:val="24"/>
        </w:rPr>
        <w:t>биологии,</w:t>
      </w:r>
    </w:p>
    <w:p w:rsidR="003B2B43" w:rsidRDefault="00316972" w:rsidP="00795586">
      <w:pPr>
        <w:pStyle w:val="a3"/>
        <w:spacing w:line="274" w:lineRule="exact"/>
        <w:ind w:firstLine="0"/>
        <w:jc w:val="left"/>
      </w:pPr>
      <w:r>
        <w:t>выявлять</w:t>
      </w:r>
      <w:r>
        <w:rPr>
          <w:spacing w:val="-2"/>
        </w:rPr>
        <w:t xml:space="preserve"> </w:t>
      </w:r>
      <w:r>
        <w:t>проблемы,</w:t>
      </w:r>
      <w:r>
        <w:rPr>
          <w:spacing w:val="-5"/>
        </w:rPr>
        <w:t xml:space="preserve"> </w:t>
      </w:r>
      <w:r>
        <w:t>ставить</w:t>
      </w:r>
      <w:r>
        <w:rPr>
          <w:spacing w:val="-5"/>
        </w:rPr>
        <w:t xml:space="preserve"> </w:t>
      </w:r>
      <w:r>
        <w:t>и</w:t>
      </w:r>
      <w:r>
        <w:rPr>
          <w:spacing w:val="-5"/>
        </w:rPr>
        <w:t xml:space="preserve"> </w:t>
      </w:r>
      <w:r>
        <w:t>формулировать</w:t>
      </w:r>
      <w:r>
        <w:rPr>
          <w:spacing w:val="54"/>
        </w:rPr>
        <w:t xml:space="preserve"> </w:t>
      </w:r>
      <w:r>
        <w:rPr>
          <w:spacing w:val="-2"/>
        </w:rPr>
        <w:t>задачи;</w:t>
      </w:r>
    </w:p>
    <w:p w:rsidR="003B2B43" w:rsidRDefault="00316972" w:rsidP="00795586">
      <w:pPr>
        <w:pStyle w:val="a3"/>
        <w:spacing w:before="137" w:line="360" w:lineRule="auto"/>
        <w:ind w:right="195"/>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расчётных</w:t>
      </w:r>
      <w:r>
        <w:rPr>
          <w:spacing w:val="80"/>
        </w:rPr>
        <w:t xml:space="preserve">   </w:t>
      </w:r>
      <w:r>
        <w:t>и</w:t>
      </w:r>
      <w:r>
        <w:rPr>
          <w:spacing w:val="80"/>
        </w:rPr>
        <w:t xml:space="preserve">   </w:t>
      </w:r>
      <w:r>
        <w:t>качественных</w:t>
      </w:r>
      <w:r>
        <w:rPr>
          <w:spacing w:val="80"/>
        </w:rPr>
        <w:t xml:space="preserve">   </w:t>
      </w:r>
      <w:r>
        <w:t>задач по</w:t>
      </w:r>
      <w:r>
        <w:rPr>
          <w:spacing w:val="75"/>
          <w:w w:val="150"/>
        </w:rPr>
        <w:t xml:space="preserve">  </w:t>
      </w:r>
      <w:r>
        <w:t>физике</w:t>
      </w:r>
      <w:r>
        <w:rPr>
          <w:spacing w:val="73"/>
          <w:w w:val="150"/>
        </w:rPr>
        <w:t xml:space="preserve">  </w:t>
      </w:r>
      <w:r>
        <w:t>и</w:t>
      </w:r>
      <w:r>
        <w:rPr>
          <w:spacing w:val="73"/>
          <w:w w:val="150"/>
        </w:rPr>
        <w:t xml:space="preserve">  </w:t>
      </w:r>
      <w:r>
        <w:t>химии,</w:t>
      </w:r>
      <w:r>
        <w:rPr>
          <w:spacing w:val="74"/>
          <w:w w:val="150"/>
        </w:rPr>
        <w:t xml:space="preserve">  </w:t>
      </w:r>
      <w:r>
        <w:t>план</w:t>
      </w:r>
      <w:r>
        <w:rPr>
          <w:spacing w:val="71"/>
          <w:w w:val="150"/>
        </w:rPr>
        <w:t xml:space="preserve">  </w:t>
      </w:r>
      <w:r>
        <w:t>выполнения</w:t>
      </w:r>
      <w:r>
        <w:rPr>
          <w:spacing w:val="73"/>
          <w:w w:val="150"/>
        </w:rPr>
        <w:t xml:space="preserve">  </w:t>
      </w:r>
      <w:r>
        <w:t>практической</w:t>
      </w:r>
      <w:r>
        <w:rPr>
          <w:spacing w:val="73"/>
          <w:w w:val="150"/>
        </w:rPr>
        <w:t xml:space="preserve">  </w:t>
      </w:r>
      <w:r>
        <w:t>или</w:t>
      </w:r>
      <w:r>
        <w:rPr>
          <w:spacing w:val="73"/>
          <w:w w:val="150"/>
        </w:rPr>
        <w:t xml:space="preserve">  </w:t>
      </w:r>
      <w:r>
        <w:t>исследовательской</w:t>
      </w:r>
      <w:r>
        <w:rPr>
          <w:spacing w:val="73"/>
          <w:w w:val="150"/>
        </w:rPr>
        <w:t xml:space="preserve">  </w:t>
      </w:r>
      <w:r>
        <w:t>работы с учетом имеющихся ресурсов и собственных возможностей;</w:t>
      </w:r>
    </w:p>
    <w:p w:rsidR="003B2B43" w:rsidRDefault="00316972" w:rsidP="00795586">
      <w:pPr>
        <w:pStyle w:val="a3"/>
        <w:spacing w:before="2" w:line="360" w:lineRule="auto"/>
        <w:ind w:right="192"/>
        <w:jc w:val="left"/>
      </w:pPr>
      <w: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w:t>
      </w:r>
      <w:r>
        <w:rPr>
          <w:spacing w:val="-1"/>
        </w:rPr>
        <w:t xml:space="preserve"> </w:t>
      </w:r>
      <w:r>
        <w:t>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3B2B43" w:rsidRDefault="00316972" w:rsidP="00795586">
      <w:pPr>
        <w:pStyle w:val="a3"/>
        <w:spacing w:line="360" w:lineRule="auto"/>
        <w:ind w:right="196"/>
        <w:jc w:val="left"/>
      </w:pPr>
      <w:r>
        <w:t xml:space="preserve">использовать приёмы рефлексии для оценки ситуации, выбора верного решения при решении </w:t>
      </w:r>
      <w:r>
        <w:lastRenderedPageBreak/>
        <w:t>качественных и расчетных задач;</w:t>
      </w:r>
    </w:p>
    <w:p w:rsidR="003B2B43" w:rsidRDefault="00316972" w:rsidP="00795586">
      <w:pPr>
        <w:pStyle w:val="a3"/>
        <w:spacing w:before="3" w:line="360" w:lineRule="auto"/>
        <w:ind w:right="206"/>
        <w:jc w:val="left"/>
      </w:pPr>
      <w:r>
        <w:t>принимать мотивы и аргументы других участников при анализе и обсуждении результатов</w:t>
      </w:r>
      <w:r>
        <w:rPr>
          <w:spacing w:val="40"/>
        </w:rPr>
        <w:t xml:space="preserve"> </w:t>
      </w:r>
      <w:r>
        <w:t>учебных исследований или решения физических задач.</w:t>
      </w:r>
    </w:p>
    <w:p w:rsidR="003B2B43" w:rsidRDefault="00316972" w:rsidP="005D0B35">
      <w:pPr>
        <w:pStyle w:val="a4"/>
        <w:numPr>
          <w:ilvl w:val="3"/>
          <w:numId w:val="13"/>
        </w:numPr>
        <w:tabs>
          <w:tab w:val="left" w:pos="2193"/>
        </w:tabs>
        <w:spacing w:line="274" w:lineRule="exact"/>
        <w:ind w:left="2193" w:hanging="1022"/>
        <w:rPr>
          <w:sz w:val="24"/>
        </w:rPr>
      </w:pPr>
      <w:r>
        <w:rPr>
          <w:sz w:val="24"/>
        </w:rPr>
        <w:t>Общественно-научные</w:t>
      </w:r>
      <w:r>
        <w:rPr>
          <w:spacing w:val="-12"/>
          <w:sz w:val="24"/>
        </w:rPr>
        <w:t xml:space="preserve"> </w:t>
      </w:r>
      <w:r>
        <w:rPr>
          <w:spacing w:val="-2"/>
          <w:sz w:val="24"/>
        </w:rPr>
        <w:t>предметы.</w:t>
      </w:r>
    </w:p>
    <w:p w:rsidR="003B2B43" w:rsidRDefault="00316972" w:rsidP="005D0B35">
      <w:pPr>
        <w:pStyle w:val="a4"/>
        <w:numPr>
          <w:ilvl w:val="4"/>
          <w:numId w:val="13"/>
        </w:numPr>
        <w:tabs>
          <w:tab w:val="left" w:pos="2370"/>
        </w:tabs>
        <w:spacing w:before="137"/>
        <w:ind w:left="2370" w:hanging="1199"/>
        <w:rPr>
          <w:sz w:val="24"/>
        </w:rPr>
      </w:pPr>
      <w:r>
        <w:rPr>
          <w:sz w:val="24"/>
        </w:rPr>
        <w:t>Формирование</w:t>
      </w:r>
      <w:r>
        <w:rPr>
          <w:spacing w:val="65"/>
          <w:w w:val="150"/>
          <w:sz w:val="24"/>
        </w:rPr>
        <w:t xml:space="preserve">    </w:t>
      </w:r>
      <w:r>
        <w:rPr>
          <w:sz w:val="24"/>
        </w:rPr>
        <w:t>универсальных</w:t>
      </w:r>
      <w:r>
        <w:rPr>
          <w:spacing w:val="66"/>
          <w:w w:val="150"/>
          <w:sz w:val="24"/>
        </w:rPr>
        <w:t xml:space="preserve">    </w:t>
      </w:r>
      <w:r>
        <w:rPr>
          <w:sz w:val="24"/>
        </w:rPr>
        <w:t>учебных</w:t>
      </w:r>
      <w:r>
        <w:rPr>
          <w:spacing w:val="64"/>
          <w:w w:val="150"/>
          <w:sz w:val="24"/>
        </w:rPr>
        <w:t xml:space="preserve">    </w:t>
      </w:r>
      <w:r>
        <w:rPr>
          <w:sz w:val="24"/>
        </w:rPr>
        <w:t>познавательных</w:t>
      </w:r>
      <w:r>
        <w:rPr>
          <w:spacing w:val="65"/>
          <w:w w:val="150"/>
          <w:sz w:val="24"/>
        </w:rPr>
        <w:t xml:space="preserve">    </w:t>
      </w:r>
      <w:r>
        <w:rPr>
          <w:spacing w:val="-2"/>
          <w:sz w:val="24"/>
        </w:rPr>
        <w:t>действий</w:t>
      </w:r>
    </w:p>
    <w:p w:rsidR="003B2B43" w:rsidRDefault="00316972" w:rsidP="00795586">
      <w:pPr>
        <w:pStyle w:val="a3"/>
        <w:spacing w:before="72"/>
        <w:ind w:firstLine="0"/>
        <w:jc w:val="left"/>
      </w:pPr>
      <w:r>
        <w:t>включает</w:t>
      </w:r>
      <w:r>
        <w:rPr>
          <w:spacing w:val="-2"/>
        </w:rPr>
        <w:t xml:space="preserve"> </w:t>
      </w:r>
      <w:r>
        <w:t>базовые</w:t>
      </w:r>
      <w:r>
        <w:rPr>
          <w:spacing w:val="-6"/>
        </w:rPr>
        <w:t xml:space="preserve"> </w:t>
      </w:r>
      <w:r>
        <w:t>логические</w:t>
      </w:r>
      <w:r>
        <w:rPr>
          <w:spacing w:val="-2"/>
        </w:rPr>
        <w:t xml:space="preserve"> действия:</w:t>
      </w:r>
    </w:p>
    <w:p w:rsidR="003B2B43" w:rsidRDefault="00316972" w:rsidP="00795586">
      <w:pPr>
        <w:pStyle w:val="a3"/>
        <w:spacing w:before="142" w:line="360" w:lineRule="auto"/>
        <w:ind w:right="189"/>
        <w:jc w:val="left"/>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w:t>
      </w:r>
      <w:r>
        <w:rPr>
          <w:spacing w:val="-2"/>
        </w:rPr>
        <w:t>условиях;</w:t>
      </w:r>
    </w:p>
    <w:p w:rsidR="003B2B43" w:rsidRDefault="00316972" w:rsidP="00795586">
      <w:pPr>
        <w:pStyle w:val="a3"/>
        <w:tabs>
          <w:tab w:val="left" w:pos="3613"/>
          <w:tab w:val="left" w:pos="6017"/>
          <w:tab w:val="left" w:pos="8056"/>
          <w:tab w:val="left" w:pos="9966"/>
        </w:tabs>
        <w:spacing w:line="360" w:lineRule="auto"/>
        <w:ind w:right="192"/>
        <w:jc w:val="left"/>
      </w:pPr>
      <w:r>
        <w:rPr>
          <w:spacing w:val="-2"/>
        </w:rPr>
        <w:t>самостоятельно</w:t>
      </w:r>
      <w:r>
        <w:tab/>
      </w:r>
      <w:r>
        <w:rPr>
          <w:spacing w:val="-2"/>
        </w:rPr>
        <w:t>формулировать</w:t>
      </w:r>
      <w:r>
        <w:tab/>
      </w:r>
      <w:r>
        <w:rPr>
          <w:spacing w:val="-2"/>
        </w:rPr>
        <w:t>социальные</w:t>
      </w:r>
      <w:r>
        <w:tab/>
      </w:r>
      <w:r>
        <w:rPr>
          <w:spacing w:val="-2"/>
        </w:rPr>
        <w:t>проблемы,</w:t>
      </w:r>
      <w:r>
        <w:tab/>
      </w:r>
      <w:r>
        <w:rPr>
          <w:spacing w:val="-2"/>
        </w:rPr>
        <w:t xml:space="preserve">рассматривать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B2B43" w:rsidRDefault="00316972" w:rsidP="00795586">
      <w:pPr>
        <w:pStyle w:val="a3"/>
        <w:spacing w:line="360" w:lineRule="auto"/>
        <w:ind w:right="201"/>
        <w:jc w:val="left"/>
      </w:pPr>
      <w:r>
        <w:t>устанавливать</w:t>
      </w:r>
      <w:r>
        <w:rPr>
          <w:spacing w:val="80"/>
          <w:w w:val="150"/>
        </w:rPr>
        <w:t xml:space="preserve">   </w:t>
      </w:r>
      <w:r>
        <w:t>существенные</w:t>
      </w:r>
      <w:r>
        <w:rPr>
          <w:spacing w:val="80"/>
          <w:w w:val="150"/>
        </w:rPr>
        <w:t xml:space="preserve">   </w:t>
      </w:r>
      <w:r>
        <w:t>признак</w:t>
      </w:r>
      <w:r>
        <w:rPr>
          <w:spacing w:val="80"/>
          <w:w w:val="150"/>
        </w:rPr>
        <w:t xml:space="preserve">   </w:t>
      </w:r>
      <w:r>
        <w:t>или</w:t>
      </w:r>
      <w:r>
        <w:rPr>
          <w:spacing w:val="80"/>
          <w:w w:val="150"/>
        </w:rPr>
        <w:t xml:space="preserve">   </w:t>
      </w:r>
      <w:r>
        <w:t>основания</w:t>
      </w:r>
      <w:r>
        <w:rPr>
          <w:spacing w:val="80"/>
          <w:w w:val="150"/>
        </w:rPr>
        <w:t xml:space="preserve">   </w:t>
      </w:r>
      <w:r>
        <w:t>для</w:t>
      </w:r>
      <w:r>
        <w:rPr>
          <w:spacing w:val="80"/>
          <w:w w:val="150"/>
        </w:rPr>
        <w:t xml:space="preserve">   </w:t>
      </w:r>
      <w:r>
        <w:t xml:space="preserve">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rsidR="003B2B43" w:rsidRDefault="00316972" w:rsidP="00795586">
      <w:pPr>
        <w:pStyle w:val="a3"/>
        <w:spacing w:line="360" w:lineRule="auto"/>
        <w:ind w:right="192"/>
        <w:jc w:val="left"/>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B2B43" w:rsidRDefault="00316972" w:rsidP="00795586">
      <w:pPr>
        <w:pStyle w:val="a3"/>
        <w:spacing w:line="360" w:lineRule="auto"/>
        <w:ind w:right="186"/>
        <w:jc w:val="left"/>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w:t>
      </w:r>
      <w:r>
        <w:rPr>
          <w:spacing w:val="80"/>
        </w:rPr>
        <w:t xml:space="preserve"> </w:t>
      </w:r>
      <w:r>
        <w:t>нашей страны;</w:t>
      </w:r>
    </w:p>
    <w:p w:rsidR="003B2B43" w:rsidRDefault="00316972" w:rsidP="00795586">
      <w:pPr>
        <w:pStyle w:val="a3"/>
        <w:tabs>
          <w:tab w:val="left" w:pos="3806"/>
          <w:tab w:val="left" w:pos="7290"/>
          <w:tab w:val="left" w:pos="10396"/>
        </w:tabs>
        <w:spacing w:line="360" w:lineRule="auto"/>
        <w:ind w:right="189"/>
        <w:jc w:val="left"/>
      </w:pPr>
      <w:r>
        <w:t xml:space="preserve">вносить коррективы в деятельность, оценивать соответствие результатов целям, оценивать риски </w:t>
      </w:r>
      <w:r>
        <w:rPr>
          <w:spacing w:val="-2"/>
        </w:rPr>
        <w:t>последствий</w:t>
      </w:r>
      <w:r w:rsidR="001D0208">
        <w:t xml:space="preserve"> </w:t>
      </w:r>
      <w:r>
        <w:rPr>
          <w:spacing w:val="-2"/>
        </w:rPr>
        <w:t>деятельности,</w:t>
      </w:r>
      <w:r w:rsidR="001D0208">
        <w:t xml:space="preserve"> </w:t>
      </w:r>
      <w:r>
        <w:rPr>
          <w:spacing w:val="-2"/>
        </w:rPr>
        <w:t>например,</w:t>
      </w:r>
      <w:r w:rsidR="001D0208">
        <w:t xml:space="preserve"> </w:t>
      </w:r>
      <w:r>
        <w:rPr>
          <w:spacing w:val="-2"/>
        </w:rPr>
        <w:t xml:space="preserve">связанные </w:t>
      </w:r>
      <w:r>
        <w:t>с попытками фальсификации исторических фактов, отражающих важнейшие события истории России.</w:t>
      </w:r>
    </w:p>
    <w:p w:rsidR="003B2B43" w:rsidRDefault="00316972" w:rsidP="005D0B35">
      <w:pPr>
        <w:pStyle w:val="a4"/>
        <w:numPr>
          <w:ilvl w:val="4"/>
          <w:numId w:val="13"/>
        </w:numPr>
        <w:tabs>
          <w:tab w:val="left" w:pos="2369"/>
        </w:tabs>
        <w:spacing w:line="360" w:lineRule="auto"/>
        <w:ind w:right="199"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базовые исследовательские действия:</w:t>
      </w:r>
    </w:p>
    <w:p w:rsidR="003B2B43" w:rsidRDefault="00316972" w:rsidP="00795586">
      <w:pPr>
        <w:pStyle w:val="a3"/>
        <w:tabs>
          <w:tab w:val="left" w:pos="2592"/>
          <w:tab w:val="left" w:pos="4242"/>
          <w:tab w:val="left" w:pos="7615"/>
          <w:tab w:val="left" w:pos="8378"/>
          <w:tab w:val="left" w:pos="10087"/>
        </w:tabs>
        <w:spacing w:before="2" w:line="360" w:lineRule="auto"/>
        <w:ind w:right="189"/>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для</w:t>
      </w:r>
      <w:r>
        <w:rPr>
          <w:spacing w:val="75"/>
        </w:rPr>
        <w:t xml:space="preserve">   </w:t>
      </w:r>
      <w:r>
        <w:t>формулирования</w:t>
      </w:r>
      <w:r>
        <w:rPr>
          <w:spacing w:val="73"/>
        </w:rPr>
        <w:t xml:space="preserve">   </w:t>
      </w:r>
      <w:r>
        <w:t>и</w:t>
      </w:r>
      <w:r>
        <w:rPr>
          <w:spacing w:val="73"/>
        </w:rPr>
        <w:t xml:space="preserve">   </w:t>
      </w:r>
      <w:r>
        <w:t>обоснования</w:t>
      </w:r>
      <w:r>
        <w:rPr>
          <w:spacing w:val="73"/>
        </w:rPr>
        <w:t xml:space="preserve">   </w:t>
      </w:r>
      <w:r>
        <w:t>собственной</w:t>
      </w:r>
      <w:r>
        <w:rPr>
          <w:spacing w:val="75"/>
        </w:rPr>
        <w:t xml:space="preserve">   </w:t>
      </w:r>
      <w:r>
        <w:t>точки</w:t>
      </w:r>
      <w:r>
        <w:rPr>
          <w:spacing w:val="73"/>
        </w:rPr>
        <w:t xml:space="preserve">   </w:t>
      </w:r>
      <w:r>
        <w:t>зрения</w:t>
      </w:r>
      <w:r>
        <w:rPr>
          <w:spacing w:val="73"/>
        </w:rPr>
        <w:t xml:space="preserve">   </w:t>
      </w:r>
      <w:r>
        <w:t>(версии,</w:t>
      </w:r>
      <w:r>
        <w:rPr>
          <w:spacing w:val="74"/>
        </w:rPr>
        <w:t xml:space="preserve">   </w:t>
      </w:r>
      <w:r>
        <w:t xml:space="preserve">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w:t>
      </w:r>
      <w:r>
        <w:lastRenderedPageBreak/>
        <w:t>социальной и междисциплинарной направленности;</w:t>
      </w:r>
    </w:p>
    <w:p w:rsidR="003B2B43" w:rsidRDefault="00316972" w:rsidP="00795586">
      <w:pPr>
        <w:pStyle w:val="a3"/>
        <w:spacing w:line="360" w:lineRule="auto"/>
        <w:ind w:right="192"/>
        <w:jc w:val="left"/>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B2B43" w:rsidRDefault="00316972" w:rsidP="00795586">
      <w:pPr>
        <w:pStyle w:val="a3"/>
        <w:tabs>
          <w:tab w:val="left" w:pos="1790"/>
          <w:tab w:val="left" w:pos="3210"/>
          <w:tab w:val="left" w:pos="4194"/>
          <w:tab w:val="left" w:pos="6488"/>
          <w:tab w:val="left" w:pos="8196"/>
          <w:tab w:val="left" w:pos="9156"/>
          <w:tab w:val="left" w:pos="10725"/>
        </w:tabs>
        <w:spacing w:before="72" w:line="360" w:lineRule="auto"/>
        <w:ind w:right="195"/>
        <w:jc w:val="left"/>
      </w:pPr>
      <w:r>
        <w:t>формулировать аргументы для подтверждения/опровержения собственной или предложенной</w:t>
      </w:r>
      <w:r>
        <w:rPr>
          <w:spacing w:val="40"/>
        </w:rPr>
        <w:t xml:space="preserve"> </w:t>
      </w:r>
      <w:r>
        <w:rPr>
          <w:spacing w:val="-2"/>
        </w:rPr>
        <w:t>точки</w:t>
      </w:r>
      <w:r>
        <w:tab/>
      </w:r>
      <w:r>
        <w:rPr>
          <w:spacing w:val="-2"/>
        </w:rPr>
        <w:t>зрения</w:t>
      </w:r>
      <w:r>
        <w:tab/>
      </w:r>
      <w:r>
        <w:rPr>
          <w:spacing w:val="-6"/>
        </w:rPr>
        <w:t>по</w:t>
      </w:r>
      <w:r>
        <w:tab/>
      </w:r>
      <w:r>
        <w:rPr>
          <w:spacing w:val="-2"/>
        </w:rPr>
        <w:t>дискуссионной</w:t>
      </w:r>
      <w:r>
        <w:tab/>
      </w:r>
      <w:r>
        <w:rPr>
          <w:spacing w:val="-2"/>
        </w:rPr>
        <w:t>проблеме</w:t>
      </w:r>
      <w:r>
        <w:tab/>
      </w:r>
      <w:r>
        <w:rPr>
          <w:spacing w:val="-6"/>
        </w:rPr>
        <w:t>из</w:t>
      </w:r>
      <w:r>
        <w:tab/>
      </w:r>
      <w:r>
        <w:rPr>
          <w:spacing w:val="-2"/>
        </w:rPr>
        <w:t>истории</w:t>
      </w:r>
      <w:r>
        <w:tab/>
      </w:r>
      <w:r>
        <w:rPr>
          <w:spacing w:val="-2"/>
        </w:rPr>
        <w:t xml:space="preserve">России </w:t>
      </w:r>
      <w:r>
        <w:t>и всемирной</w:t>
      </w:r>
      <w:r>
        <w:rPr>
          <w:spacing w:val="-2"/>
        </w:rPr>
        <w:t xml:space="preserve"> </w:t>
      </w:r>
      <w:r>
        <w:t>истории</w:t>
      </w:r>
      <w:r>
        <w:rPr>
          <w:spacing w:val="-2"/>
        </w:rPr>
        <w:t xml:space="preserve"> </w:t>
      </w:r>
      <w:r>
        <w:t>и сравнивать</w:t>
      </w:r>
      <w:r>
        <w:rPr>
          <w:spacing w:val="-2"/>
        </w:rPr>
        <w:t xml:space="preserve"> </w:t>
      </w:r>
      <w:r>
        <w:t xml:space="preserve">предложенную аргументацию, выбирать наиболее аргументированную </w:t>
      </w:r>
      <w:r>
        <w:rPr>
          <w:spacing w:val="-2"/>
        </w:rPr>
        <w:t>позицию;</w:t>
      </w:r>
    </w:p>
    <w:p w:rsidR="003B2B43" w:rsidRDefault="00316972" w:rsidP="00795586">
      <w:pPr>
        <w:pStyle w:val="a3"/>
        <w:tabs>
          <w:tab w:val="left" w:pos="3373"/>
          <w:tab w:val="left" w:pos="5331"/>
          <w:tab w:val="left" w:pos="8109"/>
          <w:tab w:val="left" w:pos="10341"/>
        </w:tabs>
        <w:spacing w:before="1" w:line="360" w:lineRule="auto"/>
        <w:ind w:right="193"/>
        <w:jc w:val="left"/>
      </w:pPr>
      <w:r>
        <w:t xml:space="preserve">актуализировать познавательную задачу, выдвигать гипотезу ее решения, находить аргументы для </w:t>
      </w:r>
      <w:r>
        <w:rPr>
          <w:spacing w:val="-2"/>
        </w:rPr>
        <w:t>доказательства</w:t>
      </w:r>
      <w:r>
        <w:tab/>
      </w:r>
      <w:r>
        <w:rPr>
          <w:spacing w:val="-4"/>
        </w:rPr>
        <w:t>своих</w:t>
      </w:r>
      <w:r>
        <w:tab/>
      </w:r>
      <w:r>
        <w:rPr>
          <w:spacing w:val="-2"/>
        </w:rPr>
        <w:t>утверждений,</w:t>
      </w:r>
      <w:r>
        <w:tab/>
      </w:r>
      <w:r>
        <w:rPr>
          <w:spacing w:val="-2"/>
        </w:rPr>
        <w:t>задавать</w:t>
      </w:r>
      <w:r>
        <w:tab/>
      </w:r>
      <w:r>
        <w:rPr>
          <w:spacing w:val="-2"/>
        </w:rPr>
        <w:t xml:space="preserve">параметры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B2B43" w:rsidRDefault="00316972" w:rsidP="00795586">
      <w:pPr>
        <w:pStyle w:val="a3"/>
        <w:tabs>
          <w:tab w:val="left" w:pos="3710"/>
          <w:tab w:val="left" w:pos="7641"/>
          <w:tab w:val="left" w:pos="10790"/>
        </w:tabs>
        <w:spacing w:before="4" w:line="360" w:lineRule="auto"/>
        <w:ind w:right="190"/>
        <w:jc w:val="left"/>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w:t>
      </w:r>
      <w:r>
        <w:rPr>
          <w:spacing w:val="-2"/>
        </w:rPr>
        <w:t>включая</w:t>
      </w:r>
      <w:r w:rsidR="001D0208">
        <w:t xml:space="preserve"> </w:t>
      </w:r>
      <w:r>
        <w:rPr>
          <w:spacing w:val="-2"/>
        </w:rPr>
        <w:t>универсальные</w:t>
      </w:r>
      <w:r w:rsidR="001D0208">
        <w:t xml:space="preserve"> </w:t>
      </w:r>
      <w:r>
        <w:rPr>
          <w:spacing w:val="-2"/>
        </w:rPr>
        <w:t>методы</w:t>
      </w:r>
      <w:r w:rsidR="001D0208">
        <w:t xml:space="preserve"> </w:t>
      </w:r>
      <w:r>
        <w:rPr>
          <w:spacing w:val="-2"/>
        </w:rPr>
        <w:t xml:space="preserve">науки, </w:t>
      </w:r>
      <w:r>
        <w:t>а также специальные методы социального познания, в том числе социологические опросы, биографический</w:t>
      </w:r>
      <w:r>
        <w:rPr>
          <w:spacing w:val="-1"/>
        </w:rPr>
        <w:t xml:space="preserve"> </w:t>
      </w:r>
      <w:r>
        <w:t>метод, социальное</w:t>
      </w:r>
      <w:r>
        <w:rPr>
          <w:spacing w:val="-3"/>
        </w:rPr>
        <w:t xml:space="preserve"> </w:t>
      </w:r>
      <w:r>
        <w:t>прогнозирование, метод</w:t>
      </w:r>
      <w:r>
        <w:rPr>
          <w:spacing w:val="-4"/>
        </w:rPr>
        <w:t xml:space="preserve"> </w:t>
      </w:r>
      <w:r>
        <w:t>моделирования</w:t>
      </w:r>
      <w:r>
        <w:rPr>
          <w:spacing w:val="-2"/>
        </w:rPr>
        <w:t xml:space="preserve"> </w:t>
      </w:r>
      <w:r>
        <w:t>и</w:t>
      </w:r>
      <w:r>
        <w:rPr>
          <w:spacing w:val="-1"/>
        </w:rPr>
        <w:t xml:space="preserve"> </w:t>
      </w:r>
      <w:r>
        <w:t>сравнительно-исторический метод; владеть элементами научной методологии социального познания.</w:t>
      </w:r>
    </w:p>
    <w:p w:rsidR="003B2B43" w:rsidRDefault="00316972" w:rsidP="005D0B35">
      <w:pPr>
        <w:pStyle w:val="a4"/>
        <w:numPr>
          <w:ilvl w:val="4"/>
          <w:numId w:val="13"/>
        </w:numPr>
        <w:tabs>
          <w:tab w:val="left" w:pos="2369"/>
        </w:tabs>
        <w:spacing w:line="360" w:lineRule="auto"/>
        <w:ind w:right="199" w:firstLine="71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 включает работу с информацией:</w:t>
      </w:r>
    </w:p>
    <w:p w:rsidR="003B2B43" w:rsidRDefault="00316972" w:rsidP="00795586">
      <w:pPr>
        <w:pStyle w:val="a3"/>
        <w:tabs>
          <w:tab w:val="left" w:pos="1578"/>
          <w:tab w:val="left" w:pos="3239"/>
          <w:tab w:val="left" w:pos="4865"/>
          <w:tab w:val="left" w:pos="6655"/>
          <w:tab w:val="left" w:pos="8052"/>
          <w:tab w:val="left" w:pos="8931"/>
          <w:tab w:val="left" w:pos="10490"/>
        </w:tabs>
        <w:spacing w:line="360" w:lineRule="auto"/>
        <w:ind w:right="192"/>
        <w:jc w:val="left"/>
      </w:pPr>
      <w:r>
        <w:t>владеть навыками получения социальной информации из</w:t>
      </w:r>
      <w:r>
        <w:rPr>
          <w:spacing w:val="40"/>
        </w:rPr>
        <w:t xml:space="preserve"> </w:t>
      </w:r>
      <w:r>
        <w:t xml:space="preserve">источников разных типов и различать в </w:t>
      </w:r>
      <w:r>
        <w:rPr>
          <w:spacing w:val="-4"/>
        </w:rPr>
        <w:t>ней</w:t>
      </w:r>
      <w:r>
        <w:tab/>
      </w:r>
      <w:r>
        <w:rPr>
          <w:spacing w:val="-2"/>
        </w:rPr>
        <w:t>события,</w:t>
      </w:r>
      <w:r>
        <w:tab/>
      </w:r>
      <w:r>
        <w:rPr>
          <w:spacing w:val="-2"/>
        </w:rPr>
        <w:t>явления,</w:t>
      </w:r>
      <w:r>
        <w:tab/>
      </w:r>
      <w:r>
        <w:rPr>
          <w:spacing w:val="-2"/>
        </w:rPr>
        <w:t>процессы;</w:t>
      </w:r>
      <w:r>
        <w:tab/>
      </w:r>
      <w:r>
        <w:rPr>
          <w:spacing w:val="-2"/>
        </w:rPr>
        <w:t>факты</w:t>
      </w:r>
      <w:r>
        <w:tab/>
      </w:r>
      <w:r>
        <w:rPr>
          <w:spacing w:val="-10"/>
        </w:rPr>
        <w:t>и</w:t>
      </w:r>
      <w:r>
        <w:tab/>
      </w:r>
      <w:r>
        <w:rPr>
          <w:spacing w:val="-2"/>
        </w:rPr>
        <w:t>мнения,</w:t>
      </w:r>
      <w:r>
        <w:tab/>
      </w:r>
      <w:r>
        <w:rPr>
          <w:spacing w:val="-2"/>
        </w:rPr>
        <w:t xml:space="preserve">описания </w:t>
      </w:r>
      <w:r>
        <w:t xml:space="preserve">и объяснения, гипотезы и теории, обобщать историческую информацию по истории России и зарубежных </w:t>
      </w:r>
      <w:r>
        <w:rPr>
          <w:spacing w:val="-2"/>
        </w:rPr>
        <w:t>стран;</w:t>
      </w:r>
    </w:p>
    <w:p w:rsidR="003B2B43" w:rsidRDefault="00316972" w:rsidP="00795586">
      <w:pPr>
        <w:pStyle w:val="a3"/>
        <w:spacing w:line="360" w:lineRule="auto"/>
        <w:ind w:right="196"/>
        <w:jc w:val="left"/>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w:t>
      </w:r>
      <w:r>
        <w:rPr>
          <w:spacing w:val="80"/>
        </w:rPr>
        <w:t xml:space="preserve"> </w:t>
      </w:r>
      <w:r>
        <w:t>и интерпретацию информации различных видов и форм представления;</w:t>
      </w:r>
    </w:p>
    <w:p w:rsidR="003B2B43" w:rsidRDefault="00316972" w:rsidP="00795586">
      <w:pPr>
        <w:pStyle w:val="a3"/>
        <w:tabs>
          <w:tab w:val="left" w:pos="3763"/>
          <w:tab w:val="left" w:pos="6542"/>
          <w:tab w:val="left" w:pos="10468"/>
        </w:tabs>
        <w:spacing w:line="360" w:lineRule="auto"/>
        <w:ind w:right="194"/>
        <w:jc w:val="left"/>
      </w:pPr>
      <w:r>
        <w:t>использовать</w:t>
      </w:r>
      <w:r>
        <w:rPr>
          <w:spacing w:val="-2"/>
        </w:rPr>
        <w:t xml:space="preserve"> </w:t>
      </w:r>
      <w:r>
        <w:t>средства информационных</w:t>
      </w:r>
      <w:r>
        <w:rPr>
          <w:spacing w:val="-3"/>
        </w:rPr>
        <w:t xml:space="preserve"> </w:t>
      </w:r>
      <w:r>
        <w:t>и</w:t>
      </w:r>
      <w:r>
        <w:rPr>
          <w:spacing w:val="-2"/>
        </w:rPr>
        <w:t xml:space="preserve"> </w:t>
      </w:r>
      <w:r>
        <w:t>коммуникационных</w:t>
      </w:r>
      <w:r>
        <w:rPr>
          <w:spacing w:val="-3"/>
        </w:rPr>
        <w:t xml:space="preserve"> </w:t>
      </w:r>
      <w:r>
        <w:t>технологий</w:t>
      </w:r>
      <w:r>
        <w:rPr>
          <w:spacing w:val="-2"/>
        </w:rPr>
        <w:t xml:space="preserve"> </w:t>
      </w:r>
      <w:r>
        <w:t>для анализа</w:t>
      </w:r>
      <w:r>
        <w:rPr>
          <w:spacing w:val="-3"/>
        </w:rPr>
        <w:t xml:space="preserve"> </w:t>
      </w:r>
      <w:r>
        <w:t>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w:t>
      </w:r>
      <w:r>
        <w:rPr>
          <w:spacing w:val="-1"/>
        </w:rPr>
        <w:t xml:space="preserve"> </w:t>
      </w:r>
      <w:r>
        <w:t xml:space="preserve">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w:t>
      </w:r>
      <w:r>
        <w:rPr>
          <w:spacing w:val="-2"/>
        </w:rPr>
        <w:t>безопасности,</w:t>
      </w:r>
      <w:r w:rsidR="001D0208">
        <w:t xml:space="preserve"> </w:t>
      </w:r>
      <w:r>
        <w:rPr>
          <w:spacing w:val="-2"/>
        </w:rPr>
        <w:t>гигиены,</w:t>
      </w:r>
      <w:r w:rsidR="001D0208">
        <w:t xml:space="preserve"> </w:t>
      </w:r>
      <w:r>
        <w:rPr>
          <w:spacing w:val="-2"/>
        </w:rPr>
        <w:t>ресурсосбережения,</w:t>
      </w:r>
      <w:r w:rsidR="001D0208">
        <w:t xml:space="preserve"> </w:t>
      </w:r>
      <w:r>
        <w:rPr>
          <w:spacing w:val="-2"/>
        </w:rPr>
        <w:t xml:space="preserve">правовых </w:t>
      </w:r>
      <w:r>
        <w:t>и этических норм, норм информационной безопасности;</w:t>
      </w:r>
    </w:p>
    <w:p w:rsidR="003B2B43" w:rsidRDefault="00316972" w:rsidP="00795586">
      <w:pPr>
        <w:pStyle w:val="a3"/>
        <w:spacing w:line="360" w:lineRule="auto"/>
        <w:ind w:right="197"/>
        <w:jc w:val="left"/>
      </w:pPr>
      <w:r>
        <w:lastRenderedPageBreak/>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204" w:firstLine="0"/>
        <w:jc w:val="left"/>
      </w:pPr>
      <w:r>
        <w:lastRenderedPageBreak/>
        <w:t xml:space="preserve">и участников событий, основной мысли, основной и дополнительной информации, достоверности </w:t>
      </w:r>
      <w:r>
        <w:rPr>
          <w:spacing w:val="-2"/>
        </w:rPr>
        <w:t>содержания.</w:t>
      </w:r>
    </w:p>
    <w:p w:rsidR="003B2B43" w:rsidRDefault="00316972" w:rsidP="005D0B35">
      <w:pPr>
        <w:pStyle w:val="a4"/>
        <w:numPr>
          <w:ilvl w:val="4"/>
          <w:numId w:val="13"/>
        </w:numPr>
        <w:tabs>
          <w:tab w:val="left" w:pos="2370"/>
        </w:tabs>
        <w:spacing w:line="360" w:lineRule="auto"/>
        <w:ind w:left="1171" w:right="193" w:firstLine="0"/>
        <w:rPr>
          <w:sz w:val="24"/>
        </w:rPr>
      </w:pPr>
      <w:r>
        <w:rPr>
          <w:sz w:val="24"/>
        </w:rPr>
        <w:t>Формирование универсальных учебных коммуникативных действий включает умения: владеть</w:t>
      </w:r>
      <w:r>
        <w:rPr>
          <w:spacing w:val="40"/>
          <w:sz w:val="24"/>
        </w:rPr>
        <w:t xml:space="preserve"> </w:t>
      </w:r>
      <w:r>
        <w:rPr>
          <w:sz w:val="24"/>
        </w:rPr>
        <w:t>различными</w:t>
      </w:r>
      <w:r>
        <w:rPr>
          <w:spacing w:val="40"/>
          <w:sz w:val="24"/>
        </w:rPr>
        <w:t xml:space="preserve"> </w:t>
      </w:r>
      <w:r>
        <w:rPr>
          <w:sz w:val="24"/>
        </w:rPr>
        <w:t>способами</w:t>
      </w:r>
      <w:r>
        <w:rPr>
          <w:spacing w:val="40"/>
          <w:sz w:val="24"/>
        </w:rPr>
        <w:t xml:space="preserve"> </w:t>
      </w:r>
      <w:r>
        <w:rPr>
          <w:sz w:val="24"/>
        </w:rPr>
        <w:t>общения</w:t>
      </w:r>
      <w:r>
        <w:rPr>
          <w:spacing w:val="40"/>
          <w:sz w:val="24"/>
        </w:rPr>
        <w:t xml:space="preserve"> </w:t>
      </w:r>
      <w:r>
        <w:rPr>
          <w:sz w:val="24"/>
        </w:rPr>
        <w:t>и</w:t>
      </w:r>
      <w:r>
        <w:rPr>
          <w:spacing w:val="68"/>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понимания</w:t>
      </w:r>
      <w:r>
        <w:rPr>
          <w:spacing w:val="40"/>
          <w:sz w:val="24"/>
        </w:rPr>
        <w:t xml:space="preserve"> </w:t>
      </w:r>
      <w:r>
        <w:rPr>
          <w:sz w:val="24"/>
        </w:rPr>
        <w:t>особенностей</w:t>
      </w:r>
    </w:p>
    <w:p w:rsidR="003B2B43" w:rsidRDefault="00316972" w:rsidP="00795586">
      <w:pPr>
        <w:pStyle w:val="a3"/>
        <w:spacing w:line="362" w:lineRule="auto"/>
        <w:ind w:right="193" w:firstLine="0"/>
        <w:jc w:val="left"/>
      </w:pPr>
      <w:r>
        <w:t>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B2B43" w:rsidRDefault="00316972" w:rsidP="00795586">
      <w:pPr>
        <w:pStyle w:val="a3"/>
        <w:spacing w:line="360" w:lineRule="auto"/>
        <w:ind w:right="201"/>
        <w:jc w:val="left"/>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B2B43" w:rsidRDefault="00316972" w:rsidP="00795586">
      <w:pPr>
        <w:pStyle w:val="a3"/>
        <w:spacing w:line="360" w:lineRule="auto"/>
        <w:ind w:right="186"/>
        <w:jc w:val="left"/>
      </w:pPr>
      <w:r>
        <w:t>ориентироваться в направлениях профессиональной деятельности, связанных с социально- гуманитарной подготовкой.</w:t>
      </w:r>
    </w:p>
    <w:p w:rsidR="003B2B43" w:rsidRDefault="00316972" w:rsidP="005D0B35">
      <w:pPr>
        <w:pStyle w:val="a4"/>
        <w:numPr>
          <w:ilvl w:val="4"/>
          <w:numId w:val="13"/>
        </w:numPr>
        <w:tabs>
          <w:tab w:val="left" w:pos="2370"/>
        </w:tabs>
        <w:spacing w:line="360" w:lineRule="auto"/>
        <w:ind w:left="1171" w:right="198" w:firstLine="0"/>
        <w:rPr>
          <w:sz w:val="24"/>
        </w:rPr>
      </w:pPr>
      <w:r>
        <w:rPr>
          <w:sz w:val="24"/>
        </w:rPr>
        <w:t>Формирование универсальных учебных регулятивных действий включает умения: самостоятельно</w:t>
      </w:r>
      <w:r>
        <w:rPr>
          <w:spacing w:val="79"/>
          <w:w w:val="150"/>
          <w:sz w:val="24"/>
        </w:rPr>
        <w:t xml:space="preserve"> </w:t>
      </w:r>
      <w:r>
        <w:rPr>
          <w:sz w:val="24"/>
        </w:rPr>
        <w:t>осуществлять</w:t>
      </w:r>
      <w:r>
        <w:rPr>
          <w:spacing w:val="80"/>
          <w:w w:val="150"/>
          <w:sz w:val="24"/>
        </w:rPr>
        <w:t xml:space="preserve"> </w:t>
      </w:r>
      <w:r>
        <w:rPr>
          <w:sz w:val="24"/>
        </w:rPr>
        <w:t>познавательную</w:t>
      </w:r>
      <w:r>
        <w:rPr>
          <w:spacing w:val="80"/>
          <w:w w:val="150"/>
          <w:sz w:val="24"/>
        </w:rPr>
        <w:t xml:space="preserve"> </w:t>
      </w:r>
      <w:r>
        <w:rPr>
          <w:sz w:val="24"/>
        </w:rPr>
        <w:t>деятельность,</w:t>
      </w:r>
      <w:r>
        <w:rPr>
          <w:spacing w:val="80"/>
          <w:w w:val="150"/>
          <w:sz w:val="24"/>
        </w:rPr>
        <w:t xml:space="preserve"> </w:t>
      </w:r>
      <w:r>
        <w:rPr>
          <w:sz w:val="24"/>
        </w:rPr>
        <w:t>выявлять</w:t>
      </w:r>
      <w:r>
        <w:rPr>
          <w:spacing w:val="80"/>
          <w:w w:val="150"/>
          <w:sz w:val="24"/>
        </w:rPr>
        <w:t xml:space="preserve"> </w:t>
      </w:r>
      <w:r>
        <w:rPr>
          <w:sz w:val="24"/>
        </w:rPr>
        <w:t>проблемы,</w:t>
      </w:r>
      <w:r>
        <w:rPr>
          <w:spacing w:val="80"/>
          <w:w w:val="150"/>
          <w:sz w:val="24"/>
        </w:rPr>
        <w:t xml:space="preserve"> </w:t>
      </w:r>
      <w:r>
        <w:rPr>
          <w:sz w:val="24"/>
        </w:rPr>
        <w:t>ставить</w:t>
      </w:r>
      <w:r>
        <w:rPr>
          <w:spacing w:val="80"/>
          <w:w w:val="150"/>
          <w:sz w:val="24"/>
        </w:rPr>
        <w:t xml:space="preserve"> </w:t>
      </w:r>
      <w:r>
        <w:rPr>
          <w:sz w:val="24"/>
        </w:rPr>
        <w:t>и</w:t>
      </w:r>
    </w:p>
    <w:p w:rsidR="003B2B43" w:rsidRDefault="00316972" w:rsidP="00795586">
      <w:pPr>
        <w:pStyle w:val="a3"/>
        <w:spacing w:line="362" w:lineRule="auto"/>
        <w:ind w:right="192" w:firstLine="0"/>
        <w:jc w:val="left"/>
      </w:pPr>
      <w:r>
        <w:t>формулировать собственные задачи с использованием исторических примеров эффективного взаимодействия народов нашей страны</w:t>
      </w:r>
      <w:r>
        <w:rPr>
          <w:spacing w:val="18"/>
        </w:rPr>
        <w:t xml:space="preserve"> </w:t>
      </w:r>
      <w:r>
        <w:t>для защиты Родины от внешних врагов, достижения общих целей в деле политического, социально-экономического и культурного развития России;</w:t>
      </w:r>
    </w:p>
    <w:p w:rsidR="003B2B43" w:rsidRDefault="00316972" w:rsidP="00795586">
      <w:pPr>
        <w:pStyle w:val="a3"/>
        <w:spacing w:line="360" w:lineRule="auto"/>
        <w:ind w:right="197"/>
        <w:jc w:val="left"/>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B2B43" w:rsidRDefault="00316972" w:rsidP="005D0B35">
      <w:pPr>
        <w:pStyle w:val="a4"/>
        <w:numPr>
          <w:ilvl w:val="2"/>
          <w:numId w:val="13"/>
        </w:numPr>
        <w:tabs>
          <w:tab w:val="left" w:pos="2014"/>
          <w:tab w:val="left" w:pos="3868"/>
          <w:tab w:val="left" w:pos="4147"/>
          <w:tab w:val="left" w:pos="4660"/>
          <w:tab w:val="left" w:pos="6100"/>
          <w:tab w:val="left" w:pos="6397"/>
          <w:tab w:val="left" w:pos="7890"/>
          <w:tab w:val="left" w:pos="8427"/>
          <w:tab w:val="left" w:pos="9205"/>
          <w:tab w:val="left" w:pos="9991"/>
          <w:tab w:val="left" w:pos="10592"/>
          <w:tab w:val="left" w:pos="10908"/>
        </w:tabs>
        <w:spacing w:line="360" w:lineRule="auto"/>
        <w:ind w:left="460" w:right="192" w:firstLine="710"/>
        <w:rPr>
          <w:sz w:val="24"/>
        </w:rPr>
      </w:pPr>
      <w:r>
        <w:rPr>
          <w:spacing w:val="-2"/>
          <w:sz w:val="24"/>
        </w:rPr>
        <w:t>Особенности</w:t>
      </w:r>
      <w:r>
        <w:rPr>
          <w:sz w:val="24"/>
        </w:rPr>
        <w:tab/>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z w:val="24"/>
        </w:rPr>
        <w:tab/>
      </w:r>
      <w:r>
        <w:rPr>
          <w:spacing w:val="-10"/>
          <w:sz w:val="24"/>
        </w:rPr>
        <w:t>и</w:t>
      </w:r>
      <w:r>
        <w:rPr>
          <w:sz w:val="24"/>
        </w:rPr>
        <w:tab/>
      </w:r>
      <w:r>
        <w:rPr>
          <w:sz w:val="24"/>
        </w:rPr>
        <w:tab/>
      </w:r>
      <w:r>
        <w:rPr>
          <w:spacing w:val="-4"/>
          <w:sz w:val="24"/>
        </w:rPr>
        <w:t xml:space="preserve">форм </w:t>
      </w:r>
      <w:r>
        <w:rPr>
          <w:spacing w:val="-2"/>
          <w:sz w:val="24"/>
        </w:rPr>
        <w:t>учебно-исследовательской</w:t>
      </w:r>
      <w:r>
        <w:rPr>
          <w:sz w:val="24"/>
        </w:rPr>
        <w:tab/>
      </w:r>
      <w:r>
        <w:rPr>
          <w:spacing w:val="-10"/>
          <w:sz w:val="24"/>
        </w:rPr>
        <w:t>и</w:t>
      </w:r>
      <w:r>
        <w:rPr>
          <w:sz w:val="24"/>
        </w:rPr>
        <w:tab/>
      </w:r>
      <w:r>
        <w:rPr>
          <w:sz w:val="24"/>
        </w:rPr>
        <w:tab/>
      </w:r>
      <w:r>
        <w:rPr>
          <w:spacing w:val="-2"/>
          <w:sz w:val="24"/>
        </w:rPr>
        <w:t>проектной</w:t>
      </w:r>
      <w:r>
        <w:rPr>
          <w:sz w:val="24"/>
        </w:rPr>
        <w:tab/>
      </w:r>
      <w:r>
        <w:rPr>
          <w:sz w:val="24"/>
        </w:rPr>
        <w:tab/>
      </w:r>
      <w:r>
        <w:rPr>
          <w:spacing w:val="-2"/>
          <w:sz w:val="24"/>
        </w:rPr>
        <w:t>деятельности</w:t>
      </w:r>
      <w:r>
        <w:rPr>
          <w:sz w:val="24"/>
        </w:rPr>
        <w:tab/>
      </w:r>
      <w:r>
        <w:rPr>
          <w:sz w:val="24"/>
        </w:rPr>
        <w:tab/>
      </w:r>
      <w:r>
        <w:rPr>
          <w:spacing w:val="-10"/>
          <w:sz w:val="24"/>
        </w:rPr>
        <w:t>в</w:t>
      </w:r>
      <w:r>
        <w:rPr>
          <w:sz w:val="24"/>
        </w:rPr>
        <w:tab/>
      </w:r>
      <w:r>
        <w:rPr>
          <w:spacing w:val="-2"/>
          <w:sz w:val="24"/>
        </w:rPr>
        <w:t>рамках</w:t>
      </w:r>
      <w:r>
        <w:rPr>
          <w:sz w:val="24"/>
        </w:rPr>
        <w:tab/>
      </w:r>
      <w:r>
        <w:rPr>
          <w:sz w:val="24"/>
        </w:rPr>
        <w:tab/>
      </w:r>
      <w:r>
        <w:rPr>
          <w:spacing w:val="-2"/>
          <w:sz w:val="24"/>
        </w:rPr>
        <w:t xml:space="preserve">урочной </w:t>
      </w:r>
      <w:r>
        <w:rPr>
          <w:sz w:val="24"/>
        </w:rPr>
        <w:t>и внеурочной деятельности.</w:t>
      </w:r>
    </w:p>
    <w:p w:rsidR="003B2B43" w:rsidRDefault="00316972" w:rsidP="005D0B35">
      <w:pPr>
        <w:pStyle w:val="a4"/>
        <w:numPr>
          <w:ilvl w:val="3"/>
          <w:numId w:val="13"/>
        </w:numPr>
        <w:tabs>
          <w:tab w:val="left" w:pos="2192"/>
        </w:tabs>
        <w:spacing w:line="360" w:lineRule="auto"/>
        <w:ind w:left="460" w:right="190" w:firstLine="710"/>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w:t>
      </w:r>
    </w:p>
    <w:p w:rsidR="003B2B43" w:rsidRDefault="00316972" w:rsidP="005D0B35">
      <w:pPr>
        <w:pStyle w:val="a4"/>
        <w:numPr>
          <w:ilvl w:val="3"/>
          <w:numId w:val="13"/>
        </w:numPr>
        <w:tabs>
          <w:tab w:val="left" w:pos="2193"/>
        </w:tabs>
        <w:spacing w:line="275" w:lineRule="exact"/>
        <w:ind w:left="2193" w:hanging="1022"/>
        <w:rPr>
          <w:sz w:val="24"/>
        </w:rPr>
      </w:pPr>
      <w:r>
        <w:rPr>
          <w:sz w:val="24"/>
        </w:rPr>
        <w:t>Результаты</w:t>
      </w:r>
      <w:r>
        <w:rPr>
          <w:spacing w:val="-8"/>
          <w:sz w:val="24"/>
        </w:rPr>
        <w:t xml:space="preserve"> </w:t>
      </w:r>
      <w:r>
        <w:rPr>
          <w:sz w:val="24"/>
        </w:rPr>
        <w:t>выполнения</w:t>
      </w:r>
      <w:r>
        <w:rPr>
          <w:spacing w:val="-7"/>
          <w:sz w:val="24"/>
        </w:rPr>
        <w:t xml:space="preserve"> </w:t>
      </w:r>
      <w:r>
        <w:rPr>
          <w:sz w:val="24"/>
        </w:rPr>
        <w:t>индивидуального</w:t>
      </w:r>
      <w:r>
        <w:rPr>
          <w:spacing w:val="-4"/>
          <w:sz w:val="24"/>
        </w:rPr>
        <w:t xml:space="preserve"> </w:t>
      </w:r>
      <w:r>
        <w:rPr>
          <w:sz w:val="24"/>
        </w:rPr>
        <w:t>проекта</w:t>
      </w:r>
      <w:r>
        <w:rPr>
          <w:spacing w:val="-8"/>
          <w:sz w:val="24"/>
        </w:rPr>
        <w:t xml:space="preserve"> </w:t>
      </w:r>
      <w:r>
        <w:rPr>
          <w:sz w:val="24"/>
        </w:rPr>
        <w:t>должны</w:t>
      </w:r>
      <w:r>
        <w:rPr>
          <w:spacing w:val="-14"/>
          <w:sz w:val="24"/>
        </w:rPr>
        <w:t xml:space="preserve"> </w:t>
      </w:r>
      <w:r>
        <w:rPr>
          <w:spacing w:val="-2"/>
          <w:sz w:val="24"/>
        </w:rPr>
        <w:t>отражать:</w:t>
      </w:r>
    </w:p>
    <w:p w:rsidR="003B2B43" w:rsidRDefault="00316972" w:rsidP="00795586">
      <w:pPr>
        <w:pStyle w:val="a3"/>
        <w:spacing w:before="127" w:line="360" w:lineRule="auto"/>
        <w:ind w:right="194"/>
        <w:jc w:val="left"/>
      </w:pPr>
      <w:r>
        <w:t>сформированность навыков коммуникативной, учебно-исследовательской деятельности, критического мышления;</w:t>
      </w:r>
    </w:p>
    <w:p w:rsidR="003B2B43" w:rsidRDefault="00316972" w:rsidP="00795586">
      <w:pPr>
        <w:pStyle w:val="a3"/>
        <w:spacing w:line="360" w:lineRule="auto"/>
        <w:ind w:left="1171" w:right="202" w:firstLine="0"/>
        <w:jc w:val="left"/>
      </w:pPr>
      <w:r>
        <w:t>способность к инновационной, аналитической, творческой, интеллектуальной деятельности; сформированность</w:t>
      </w:r>
      <w:r>
        <w:rPr>
          <w:spacing w:val="80"/>
        </w:rPr>
        <w:t xml:space="preserve"> </w:t>
      </w:r>
      <w:r>
        <w:t>навыков</w:t>
      </w:r>
      <w:r>
        <w:rPr>
          <w:spacing w:val="80"/>
        </w:rPr>
        <w:t xml:space="preserve"> </w:t>
      </w:r>
      <w:r>
        <w:t>проектной</w:t>
      </w:r>
      <w:r>
        <w:rPr>
          <w:spacing w:val="80"/>
        </w:rPr>
        <w:t xml:space="preserve"> </w:t>
      </w:r>
      <w:r>
        <w:t>деятельности,</w:t>
      </w:r>
      <w:r>
        <w:rPr>
          <w:spacing w:val="80"/>
        </w:rPr>
        <w:t xml:space="preserve"> </w:t>
      </w:r>
      <w:r>
        <w:t>а</w:t>
      </w:r>
      <w:r>
        <w:rPr>
          <w:spacing w:val="80"/>
        </w:rPr>
        <w:t xml:space="preserve"> </w:t>
      </w:r>
      <w:r>
        <w:t>также</w:t>
      </w:r>
      <w:r>
        <w:rPr>
          <w:spacing w:val="80"/>
        </w:rPr>
        <w:t xml:space="preserve"> </w:t>
      </w:r>
      <w:r>
        <w:t>самостоятельного</w:t>
      </w:r>
      <w:r>
        <w:rPr>
          <w:spacing w:val="80"/>
        </w:rPr>
        <w:t xml:space="preserve"> </w:t>
      </w:r>
      <w:r>
        <w:t>применения</w:t>
      </w:r>
    </w:p>
    <w:p w:rsidR="003B2B43" w:rsidRDefault="003B2B43" w:rsidP="00795586">
      <w:pPr>
        <w:spacing w:line="360" w:lineRule="auto"/>
        <w:sectPr w:rsidR="003B2B43">
          <w:pgSz w:w="11910" w:h="16840"/>
          <w:pgMar w:top="1020" w:right="260" w:bottom="1360" w:left="0" w:header="0" w:footer="1126" w:gutter="0"/>
          <w:cols w:space="720"/>
        </w:sectPr>
      </w:pPr>
    </w:p>
    <w:p w:rsidR="003B2B43" w:rsidRDefault="00316972" w:rsidP="00795586">
      <w:pPr>
        <w:pStyle w:val="a3"/>
        <w:spacing w:before="72" w:line="362" w:lineRule="auto"/>
        <w:ind w:right="199" w:firstLine="0"/>
        <w:jc w:val="left"/>
      </w:pPr>
      <w:r>
        <w:lastRenderedPageBreak/>
        <w:t>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B2B43" w:rsidRDefault="00316972" w:rsidP="00795586">
      <w:pPr>
        <w:pStyle w:val="a3"/>
        <w:spacing w:line="360" w:lineRule="auto"/>
        <w:ind w:right="197"/>
        <w:jc w:val="left"/>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B2B43" w:rsidRDefault="00316972" w:rsidP="005D0B35">
      <w:pPr>
        <w:pStyle w:val="a4"/>
        <w:numPr>
          <w:ilvl w:val="3"/>
          <w:numId w:val="13"/>
        </w:numPr>
        <w:tabs>
          <w:tab w:val="left" w:pos="2192"/>
        </w:tabs>
        <w:spacing w:line="360" w:lineRule="auto"/>
        <w:ind w:left="460" w:right="194" w:firstLine="710"/>
        <w:rPr>
          <w:sz w:val="24"/>
        </w:rPr>
      </w:pPr>
      <w:r>
        <w:rPr>
          <w:sz w:val="24"/>
        </w:rPr>
        <w:t>Индивидуальный</w:t>
      </w:r>
      <w:r>
        <w:rPr>
          <w:spacing w:val="80"/>
          <w:w w:val="150"/>
          <w:sz w:val="24"/>
        </w:rPr>
        <w:t xml:space="preserve">  </w:t>
      </w:r>
      <w:r>
        <w:rPr>
          <w:sz w:val="24"/>
        </w:rPr>
        <w:t>проект</w:t>
      </w:r>
      <w:r>
        <w:rPr>
          <w:spacing w:val="80"/>
          <w:w w:val="150"/>
          <w:sz w:val="24"/>
        </w:rPr>
        <w:t xml:space="preserve">  </w:t>
      </w:r>
      <w:r>
        <w:rPr>
          <w:sz w:val="24"/>
        </w:rPr>
        <w:t>выполняется</w:t>
      </w:r>
      <w:r>
        <w:rPr>
          <w:spacing w:val="80"/>
          <w:w w:val="150"/>
          <w:sz w:val="24"/>
        </w:rPr>
        <w:t xml:space="preserve">  </w:t>
      </w:r>
      <w:r>
        <w:rPr>
          <w:sz w:val="24"/>
        </w:rPr>
        <w:t>обучающимся</w:t>
      </w:r>
      <w:r>
        <w:rPr>
          <w:spacing w:val="80"/>
          <w:w w:val="150"/>
          <w:sz w:val="24"/>
        </w:rPr>
        <w:t xml:space="preserve">  </w:t>
      </w:r>
      <w:r>
        <w:rPr>
          <w:sz w:val="24"/>
        </w:rPr>
        <w:t>в</w:t>
      </w:r>
      <w:r>
        <w:rPr>
          <w:spacing w:val="80"/>
          <w:w w:val="150"/>
          <w:sz w:val="24"/>
        </w:rPr>
        <w:t xml:space="preserve">  </w:t>
      </w:r>
      <w:r>
        <w:rPr>
          <w:sz w:val="24"/>
        </w:rPr>
        <w:t>течение</w:t>
      </w:r>
      <w:r>
        <w:rPr>
          <w:spacing w:val="80"/>
          <w:w w:val="150"/>
          <w:sz w:val="24"/>
        </w:rPr>
        <w:t xml:space="preserve">  </w:t>
      </w:r>
      <w:r>
        <w:rPr>
          <w:sz w:val="24"/>
        </w:rPr>
        <w:t>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B2B43" w:rsidRDefault="00316972" w:rsidP="005D0B35">
      <w:pPr>
        <w:pStyle w:val="a4"/>
        <w:numPr>
          <w:ilvl w:val="3"/>
          <w:numId w:val="13"/>
        </w:numPr>
        <w:tabs>
          <w:tab w:val="left" w:pos="2192"/>
        </w:tabs>
        <w:spacing w:line="360" w:lineRule="auto"/>
        <w:ind w:left="460" w:right="196" w:firstLine="710"/>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3B2B43" w:rsidRDefault="00316972" w:rsidP="005D0B35">
      <w:pPr>
        <w:pStyle w:val="a4"/>
        <w:numPr>
          <w:ilvl w:val="3"/>
          <w:numId w:val="13"/>
        </w:numPr>
        <w:tabs>
          <w:tab w:val="left" w:pos="2192"/>
        </w:tabs>
        <w:spacing w:line="360" w:lineRule="auto"/>
        <w:ind w:left="460" w:right="191" w:firstLine="710"/>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Pr>
          <w:spacing w:val="40"/>
          <w:sz w:val="24"/>
        </w:rPr>
        <w:t xml:space="preserve"> </w:t>
      </w:r>
      <w:r>
        <w:rPr>
          <w:sz w:val="24"/>
        </w:rPr>
        <w:t>освоения социальной жизни и культуры. Более активной становится роль самих обучающихся, которые самостоятельно</w:t>
      </w:r>
      <w:r>
        <w:rPr>
          <w:spacing w:val="40"/>
          <w:sz w:val="24"/>
        </w:rPr>
        <w:t xml:space="preserve"> </w:t>
      </w:r>
      <w:r>
        <w:rPr>
          <w:sz w:val="24"/>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3B2B43" w:rsidRDefault="00316972" w:rsidP="005D0B35">
      <w:pPr>
        <w:pStyle w:val="a4"/>
        <w:numPr>
          <w:ilvl w:val="3"/>
          <w:numId w:val="13"/>
        </w:numPr>
        <w:tabs>
          <w:tab w:val="left" w:pos="2192"/>
        </w:tabs>
        <w:spacing w:line="360" w:lineRule="auto"/>
        <w:ind w:left="460" w:right="191" w:firstLine="710"/>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w:t>
      </w:r>
      <w:r>
        <w:rPr>
          <w:spacing w:val="40"/>
          <w:sz w:val="24"/>
        </w:rPr>
        <w:t xml:space="preserve"> </w:t>
      </w:r>
      <w:r>
        <w:rPr>
          <w:sz w:val="24"/>
        </w:rPr>
        <w:t>проводиться</w:t>
      </w:r>
      <w:r>
        <w:rPr>
          <w:spacing w:val="80"/>
          <w:sz w:val="24"/>
        </w:rPr>
        <w:t xml:space="preserve"> </w:t>
      </w:r>
      <w:r>
        <w:rPr>
          <w:sz w:val="24"/>
        </w:rPr>
        <w:t>не в школе, а в том социальном и культурном пространстве, где проект разворачивался.</w:t>
      </w:r>
      <w:r>
        <w:rPr>
          <w:spacing w:val="40"/>
          <w:sz w:val="24"/>
        </w:rPr>
        <w:t xml:space="preserve"> </w:t>
      </w:r>
      <w:r>
        <w:rPr>
          <w:sz w:val="24"/>
        </w:rPr>
        <w:t>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B2B43" w:rsidRDefault="00316972" w:rsidP="005D0B35">
      <w:pPr>
        <w:pStyle w:val="a4"/>
        <w:numPr>
          <w:ilvl w:val="3"/>
          <w:numId w:val="13"/>
        </w:numPr>
        <w:tabs>
          <w:tab w:val="left" w:pos="2192"/>
        </w:tabs>
        <w:spacing w:before="1" w:line="360" w:lineRule="auto"/>
        <w:ind w:left="460" w:right="194" w:firstLine="710"/>
        <w:rPr>
          <w:sz w:val="24"/>
        </w:rPr>
      </w:pPr>
      <w:r>
        <w:rPr>
          <w:sz w:val="24"/>
        </w:rPr>
        <w:t>На уровне среднего общего образования приоритетными направлениями проектной и исследовательской деятельности</w:t>
      </w:r>
      <w:r>
        <w:rPr>
          <w:spacing w:val="40"/>
          <w:sz w:val="24"/>
        </w:rPr>
        <w:t xml:space="preserve"> </w:t>
      </w:r>
      <w:r>
        <w:rPr>
          <w:sz w:val="24"/>
        </w:rPr>
        <w:t>являются: социальное; бизнес-проектирование; исследовательское; инженерное; информационное.</w:t>
      </w:r>
    </w:p>
    <w:p w:rsidR="003B2B43" w:rsidRDefault="00316972" w:rsidP="005D0B35">
      <w:pPr>
        <w:pStyle w:val="a4"/>
        <w:numPr>
          <w:ilvl w:val="3"/>
          <w:numId w:val="13"/>
        </w:numPr>
        <w:tabs>
          <w:tab w:val="left" w:pos="2192"/>
        </w:tabs>
        <w:spacing w:line="360" w:lineRule="auto"/>
        <w:ind w:left="460" w:right="194" w:firstLine="710"/>
        <w:rPr>
          <w:sz w:val="24"/>
        </w:rPr>
      </w:pPr>
      <w:r>
        <w:rPr>
          <w:sz w:val="24"/>
        </w:rPr>
        <w:t>Результатами учебного исследованиями могут быть научный доклад, реферат,</w:t>
      </w:r>
      <w:r>
        <w:rPr>
          <w:spacing w:val="40"/>
          <w:sz w:val="24"/>
        </w:rPr>
        <w:t xml:space="preserve"> </w:t>
      </w:r>
      <w:r>
        <w:rPr>
          <w:sz w:val="24"/>
        </w:rPr>
        <w:t>макет, опытный образец, разработка, информационный продукт, а также образовательное событие, социальное мероприятие (акция).</w:t>
      </w:r>
    </w:p>
    <w:p w:rsidR="003B2B43" w:rsidRDefault="00316972" w:rsidP="005D0B35">
      <w:pPr>
        <w:pStyle w:val="a4"/>
        <w:numPr>
          <w:ilvl w:val="3"/>
          <w:numId w:val="13"/>
        </w:numPr>
        <w:tabs>
          <w:tab w:val="left" w:pos="2192"/>
          <w:tab w:val="left" w:pos="3979"/>
          <w:tab w:val="left" w:pos="10308"/>
        </w:tabs>
        <w:spacing w:line="360" w:lineRule="auto"/>
        <w:ind w:left="460" w:right="194" w:firstLine="710"/>
        <w:rPr>
          <w:sz w:val="24"/>
        </w:rPr>
      </w:pPr>
      <w:r>
        <w:rPr>
          <w:spacing w:val="-2"/>
          <w:sz w:val="24"/>
        </w:rPr>
        <w:t>Результаты</w:t>
      </w:r>
      <w:r>
        <w:rPr>
          <w:sz w:val="24"/>
        </w:rPr>
        <w:tab/>
        <w:t>работы</w:t>
      </w:r>
      <w:r>
        <w:rPr>
          <w:spacing w:val="80"/>
          <w:sz w:val="24"/>
        </w:rPr>
        <w:t xml:space="preserve">   </w:t>
      </w:r>
      <w:r>
        <w:rPr>
          <w:sz w:val="24"/>
        </w:rPr>
        <w:t>оцениваются</w:t>
      </w:r>
      <w:r>
        <w:rPr>
          <w:spacing w:val="80"/>
          <w:sz w:val="24"/>
        </w:rPr>
        <w:t xml:space="preserve">   </w:t>
      </w:r>
      <w:r>
        <w:rPr>
          <w:sz w:val="24"/>
        </w:rPr>
        <w:t>по</w:t>
      </w:r>
      <w:r>
        <w:rPr>
          <w:spacing w:val="80"/>
          <w:sz w:val="24"/>
        </w:rPr>
        <w:t xml:space="preserve">   </w:t>
      </w:r>
      <w:r>
        <w:rPr>
          <w:sz w:val="24"/>
        </w:rPr>
        <w:t>определенным</w:t>
      </w:r>
      <w:r>
        <w:rPr>
          <w:sz w:val="24"/>
        </w:rPr>
        <w:tab/>
      </w:r>
      <w:r>
        <w:rPr>
          <w:spacing w:val="-2"/>
          <w:sz w:val="24"/>
        </w:rPr>
        <w:t xml:space="preserve">критериям. </w:t>
      </w:r>
      <w:r>
        <w:rPr>
          <w:sz w:val="24"/>
        </w:rPr>
        <w:t>Для</w:t>
      </w:r>
      <w:r>
        <w:rPr>
          <w:spacing w:val="77"/>
          <w:w w:val="150"/>
          <w:sz w:val="24"/>
        </w:rPr>
        <w:t xml:space="preserve"> </w:t>
      </w:r>
      <w:r>
        <w:rPr>
          <w:sz w:val="24"/>
        </w:rPr>
        <w:t>учебного</w:t>
      </w:r>
      <w:r>
        <w:rPr>
          <w:spacing w:val="72"/>
          <w:w w:val="150"/>
          <w:sz w:val="24"/>
        </w:rPr>
        <w:t xml:space="preserve"> </w:t>
      </w:r>
      <w:r>
        <w:rPr>
          <w:sz w:val="24"/>
        </w:rPr>
        <w:t>исследования</w:t>
      </w:r>
      <w:r>
        <w:rPr>
          <w:spacing w:val="80"/>
          <w:sz w:val="24"/>
        </w:rPr>
        <w:t xml:space="preserve"> </w:t>
      </w:r>
      <w:r>
        <w:rPr>
          <w:sz w:val="24"/>
        </w:rPr>
        <w:t>главное</w:t>
      </w:r>
      <w:r>
        <w:rPr>
          <w:spacing w:val="80"/>
          <w:sz w:val="24"/>
        </w:rPr>
        <w:t xml:space="preserve"> </w:t>
      </w:r>
      <w:r>
        <w:rPr>
          <w:sz w:val="24"/>
        </w:rPr>
        <w:t>заключается</w:t>
      </w:r>
      <w:r>
        <w:rPr>
          <w:spacing w:val="72"/>
          <w:w w:val="150"/>
          <w:sz w:val="24"/>
        </w:rPr>
        <w:t xml:space="preserve"> </w:t>
      </w:r>
      <w:r>
        <w:rPr>
          <w:sz w:val="24"/>
        </w:rPr>
        <w:t>в</w:t>
      </w:r>
      <w:r>
        <w:rPr>
          <w:spacing w:val="73"/>
          <w:w w:val="150"/>
          <w:sz w:val="24"/>
        </w:rPr>
        <w:t xml:space="preserve">  </w:t>
      </w:r>
      <w:r>
        <w:rPr>
          <w:sz w:val="24"/>
        </w:rPr>
        <w:t>актуальности</w:t>
      </w:r>
      <w:r>
        <w:rPr>
          <w:spacing w:val="74"/>
          <w:w w:val="150"/>
          <w:sz w:val="24"/>
        </w:rPr>
        <w:t xml:space="preserve"> </w:t>
      </w:r>
      <w:r>
        <w:rPr>
          <w:sz w:val="24"/>
        </w:rPr>
        <w:t>избранной</w:t>
      </w:r>
      <w:r>
        <w:rPr>
          <w:spacing w:val="73"/>
          <w:w w:val="150"/>
          <w:sz w:val="24"/>
        </w:rPr>
        <w:t xml:space="preserve"> </w:t>
      </w:r>
      <w:r>
        <w:rPr>
          <w:sz w:val="24"/>
        </w:rPr>
        <w:t>проблемы,</w:t>
      </w:r>
      <w:r>
        <w:rPr>
          <w:spacing w:val="70"/>
          <w:w w:val="150"/>
          <w:sz w:val="24"/>
        </w:rPr>
        <w:t xml:space="preserve"> </w:t>
      </w:r>
      <w:r>
        <w:rPr>
          <w:sz w:val="24"/>
        </w:rPr>
        <w:t>полноте,</w:t>
      </w:r>
    </w:p>
    <w:p w:rsidR="003B2B43" w:rsidRDefault="003B2B43" w:rsidP="00795586">
      <w:pPr>
        <w:spacing w:line="360" w:lineRule="auto"/>
        <w:rPr>
          <w:sz w:val="24"/>
        </w:rPr>
        <w:sectPr w:rsidR="003B2B43">
          <w:pgSz w:w="11910" w:h="16840"/>
          <w:pgMar w:top="1020" w:right="260" w:bottom="1360" w:left="0" w:header="0" w:footer="1126" w:gutter="0"/>
          <w:cols w:space="720"/>
        </w:sectPr>
      </w:pPr>
    </w:p>
    <w:p w:rsidR="003B2B43" w:rsidRDefault="00316972" w:rsidP="00795586">
      <w:pPr>
        <w:pStyle w:val="a3"/>
        <w:spacing w:before="72" w:line="360" w:lineRule="auto"/>
        <w:ind w:right="200" w:firstLine="0"/>
        <w:jc w:val="left"/>
      </w:pPr>
      <w:r>
        <w:lastRenderedPageBreak/>
        <w:t>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B2B43" w:rsidRDefault="00316972" w:rsidP="005D0B35">
      <w:pPr>
        <w:pStyle w:val="a4"/>
        <w:numPr>
          <w:ilvl w:val="3"/>
          <w:numId w:val="13"/>
        </w:numPr>
        <w:tabs>
          <w:tab w:val="left" w:pos="2312"/>
        </w:tabs>
        <w:spacing w:before="2" w:line="360" w:lineRule="auto"/>
        <w:ind w:left="460" w:right="195" w:firstLine="710"/>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 обучающихся. При этом целесообразно соблюдать некий общий алгоритм</w:t>
      </w:r>
      <w:r>
        <w:rPr>
          <w:spacing w:val="40"/>
          <w:sz w:val="24"/>
        </w:rPr>
        <w:t xml:space="preserve"> </w:t>
      </w:r>
      <w:r>
        <w:rPr>
          <w:sz w:val="24"/>
        </w:rPr>
        <w:t>педагогического сопровождения индивидуального проекта, включающий вычленение проблемы и формулирование темы проекта,</w:t>
      </w:r>
      <w:r>
        <w:rPr>
          <w:spacing w:val="80"/>
          <w:sz w:val="24"/>
        </w:rPr>
        <w:t xml:space="preserve"> </w:t>
      </w:r>
      <w:r>
        <w:rPr>
          <w:sz w:val="24"/>
        </w:rPr>
        <w:t>постановку</w:t>
      </w:r>
      <w:r>
        <w:rPr>
          <w:spacing w:val="80"/>
          <w:sz w:val="24"/>
        </w:rPr>
        <w:t xml:space="preserve"> </w:t>
      </w:r>
      <w:r>
        <w:rPr>
          <w:sz w:val="24"/>
        </w:rPr>
        <w:t>целей</w:t>
      </w:r>
      <w:r>
        <w:rPr>
          <w:spacing w:val="80"/>
          <w:sz w:val="24"/>
        </w:rPr>
        <w:t xml:space="preserve"> </w:t>
      </w:r>
      <w:r>
        <w:rPr>
          <w:sz w:val="24"/>
        </w:rPr>
        <w:t>и</w:t>
      </w:r>
      <w:r>
        <w:rPr>
          <w:spacing w:val="80"/>
          <w:sz w:val="24"/>
        </w:rPr>
        <w:t xml:space="preserve"> </w:t>
      </w:r>
      <w:r>
        <w:rPr>
          <w:sz w:val="24"/>
        </w:rPr>
        <w:t>задач,</w:t>
      </w:r>
      <w:r>
        <w:rPr>
          <w:spacing w:val="80"/>
          <w:sz w:val="24"/>
        </w:rPr>
        <w:t xml:space="preserve"> </w:t>
      </w:r>
      <w:r>
        <w:rPr>
          <w:sz w:val="24"/>
        </w:rPr>
        <w:t>сбор</w:t>
      </w:r>
      <w:r>
        <w:rPr>
          <w:spacing w:val="80"/>
          <w:sz w:val="24"/>
        </w:rPr>
        <w:t xml:space="preserve"> </w:t>
      </w:r>
      <w:r>
        <w:rPr>
          <w:sz w:val="24"/>
        </w:rPr>
        <w:t>информации/исследование/разработка</w:t>
      </w:r>
      <w:r>
        <w:rPr>
          <w:spacing w:val="79"/>
          <w:sz w:val="24"/>
        </w:rPr>
        <w:t xml:space="preserve"> </w:t>
      </w:r>
      <w:r>
        <w:rPr>
          <w:sz w:val="24"/>
        </w:rPr>
        <w:t>образца,</w:t>
      </w:r>
      <w:r>
        <w:rPr>
          <w:spacing w:val="80"/>
          <w:sz w:val="24"/>
        </w:rPr>
        <w:t xml:space="preserve"> </w:t>
      </w:r>
      <w:r>
        <w:rPr>
          <w:sz w:val="24"/>
        </w:rPr>
        <w:t>подготовку и защиту проекта, анализ результатов выполнения проекта, оценку качества выполнения.</w:t>
      </w:r>
    </w:p>
    <w:p w:rsidR="003B2B43" w:rsidRDefault="00316972" w:rsidP="005D0B35">
      <w:pPr>
        <w:pStyle w:val="a4"/>
        <w:numPr>
          <w:ilvl w:val="3"/>
          <w:numId w:val="13"/>
        </w:numPr>
        <w:tabs>
          <w:tab w:val="left" w:pos="2312"/>
        </w:tabs>
        <w:spacing w:before="3" w:line="360" w:lineRule="auto"/>
        <w:ind w:left="460" w:right="186" w:firstLine="710"/>
        <w:rPr>
          <w:sz w:val="24"/>
        </w:rPr>
      </w:pPr>
      <w:r>
        <w:rPr>
          <w:sz w:val="24"/>
        </w:rPr>
        <w:t>Процедура публичной защиты индивидуального проекта может быть организована по- разному:</w:t>
      </w:r>
      <w:r>
        <w:rPr>
          <w:spacing w:val="66"/>
          <w:sz w:val="24"/>
        </w:rPr>
        <w:t xml:space="preserve"> </w:t>
      </w:r>
      <w:r>
        <w:rPr>
          <w:sz w:val="24"/>
        </w:rPr>
        <w:t>в</w:t>
      </w:r>
      <w:r>
        <w:rPr>
          <w:spacing w:val="68"/>
          <w:sz w:val="24"/>
        </w:rPr>
        <w:t xml:space="preserve"> </w:t>
      </w:r>
      <w:r>
        <w:rPr>
          <w:sz w:val="24"/>
        </w:rPr>
        <w:t>рамках</w:t>
      </w:r>
      <w:r>
        <w:rPr>
          <w:spacing w:val="40"/>
          <w:sz w:val="24"/>
        </w:rPr>
        <w:t xml:space="preserve"> </w:t>
      </w:r>
      <w:r>
        <w:rPr>
          <w:sz w:val="24"/>
        </w:rPr>
        <w:t>специально</w:t>
      </w:r>
      <w:r>
        <w:rPr>
          <w:spacing w:val="66"/>
          <w:sz w:val="24"/>
        </w:rPr>
        <w:t xml:space="preserve"> </w:t>
      </w:r>
      <w:r>
        <w:rPr>
          <w:sz w:val="24"/>
        </w:rPr>
        <w:t>организуемых</w:t>
      </w:r>
      <w:r>
        <w:rPr>
          <w:spacing w:val="66"/>
          <w:sz w:val="24"/>
        </w:rPr>
        <w:t xml:space="preserve"> </w:t>
      </w:r>
      <w:r>
        <w:rPr>
          <w:sz w:val="24"/>
        </w:rPr>
        <w:t>в</w:t>
      </w:r>
      <w:r>
        <w:rPr>
          <w:spacing w:val="64"/>
          <w:sz w:val="24"/>
        </w:rPr>
        <w:t xml:space="preserve"> </w:t>
      </w:r>
      <w:r>
        <w:rPr>
          <w:sz w:val="24"/>
        </w:rPr>
        <w:t>образовательной</w:t>
      </w:r>
      <w:r>
        <w:rPr>
          <w:spacing w:val="63"/>
          <w:sz w:val="24"/>
        </w:rPr>
        <w:t xml:space="preserve"> </w:t>
      </w:r>
      <w:r>
        <w:rPr>
          <w:sz w:val="24"/>
        </w:rPr>
        <w:t>организации</w:t>
      </w:r>
      <w:r>
        <w:rPr>
          <w:spacing w:val="67"/>
          <w:sz w:val="24"/>
        </w:rPr>
        <w:t xml:space="preserve"> </w:t>
      </w:r>
      <w:r>
        <w:rPr>
          <w:sz w:val="24"/>
        </w:rPr>
        <w:t>проектных</w:t>
      </w:r>
      <w:r>
        <w:rPr>
          <w:spacing w:val="40"/>
          <w:sz w:val="24"/>
        </w:rPr>
        <w:t xml:space="preserve"> </w:t>
      </w:r>
      <w:r>
        <w:rPr>
          <w:sz w:val="24"/>
        </w:rPr>
        <w:t>«дней»</w:t>
      </w:r>
      <w:r>
        <w:rPr>
          <w:spacing w:val="40"/>
          <w:sz w:val="24"/>
        </w:rPr>
        <w:t xml:space="preserve"> </w:t>
      </w:r>
      <w:r>
        <w:rPr>
          <w:sz w:val="24"/>
        </w:rPr>
        <w:t>или</w:t>
      </w:r>
    </w:p>
    <w:p w:rsidR="003B2B43" w:rsidRDefault="00316972" w:rsidP="00795586">
      <w:pPr>
        <w:pStyle w:val="a3"/>
        <w:spacing w:line="360" w:lineRule="auto"/>
        <w:ind w:right="199" w:firstLine="0"/>
        <w:jc w:val="left"/>
      </w:pPr>
      <w:r>
        <w:t>«недель»,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3B2B43" w:rsidRDefault="00316972" w:rsidP="00795586">
      <w:pPr>
        <w:pStyle w:val="a3"/>
        <w:spacing w:line="360" w:lineRule="auto"/>
        <w:ind w:right="197"/>
        <w:jc w:val="left"/>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B2B43" w:rsidRDefault="00316972" w:rsidP="00795586">
      <w:pPr>
        <w:pStyle w:val="a3"/>
        <w:spacing w:line="360" w:lineRule="auto"/>
        <w:ind w:right="199"/>
        <w:jc w:val="left"/>
      </w:pPr>
      <w:r>
        <w:t>публично обсудить результаты деятельности со школьниками, педагогами, родителями, специалистами-экспертами, организациями-партнерами;</w:t>
      </w:r>
    </w:p>
    <w:p w:rsidR="003B2B43" w:rsidRDefault="00316972" w:rsidP="00795586">
      <w:pPr>
        <w:pStyle w:val="a3"/>
        <w:tabs>
          <w:tab w:val="left" w:pos="2783"/>
          <w:tab w:val="left" w:pos="5580"/>
          <w:tab w:val="left" w:pos="6957"/>
          <w:tab w:val="left" w:pos="8847"/>
          <w:tab w:val="left" w:pos="10081"/>
        </w:tabs>
        <w:spacing w:line="360" w:lineRule="auto"/>
        <w:ind w:right="195"/>
        <w:jc w:val="left"/>
      </w:pPr>
      <w:r>
        <w:rPr>
          <w:spacing w:val="-2"/>
        </w:rPr>
        <w:t>получить</w:t>
      </w:r>
      <w:r>
        <w:tab/>
      </w:r>
      <w:r>
        <w:rPr>
          <w:spacing w:val="-2"/>
        </w:rPr>
        <w:t>квалифицированную</w:t>
      </w:r>
      <w:r>
        <w:tab/>
      </w:r>
      <w:r>
        <w:rPr>
          <w:spacing w:val="-2"/>
        </w:rPr>
        <w:t>оценку</w:t>
      </w:r>
      <w:r>
        <w:tab/>
      </w:r>
      <w:r>
        <w:rPr>
          <w:spacing w:val="-2"/>
        </w:rPr>
        <w:t>результатов</w:t>
      </w:r>
      <w:r>
        <w:tab/>
      </w:r>
      <w:r>
        <w:rPr>
          <w:spacing w:val="-2"/>
        </w:rPr>
        <w:t>своей</w:t>
      </w:r>
      <w:r>
        <w:tab/>
      </w:r>
      <w:r>
        <w:rPr>
          <w:spacing w:val="-2"/>
        </w:rPr>
        <w:t xml:space="preserve">деятельности </w:t>
      </w:r>
      <w:r>
        <w:t>от членов педагогического коллектива и независимого экспертного сообщества (представители вузов, научных организаций и других).</w:t>
      </w:r>
    </w:p>
    <w:p w:rsidR="003B2B43" w:rsidRDefault="00316972" w:rsidP="00795586">
      <w:pPr>
        <w:pStyle w:val="a3"/>
        <w:tabs>
          <w:tab w:val="left" w:pos="2836"/>
          <w:tab w:val="left" w:pos="2893"/>
          <w:tab w:val="left" w:pos="5005"/>
          <w:tab w:val="left" w:pos="5115"/>
          <w:tab w:val="left" w:pos="6474"/>
          <w:tab w:val="left" w:pos="7553"/>
          <w:tab w:val="left" w:pos="8595"/>
          <w:tab w:val="left" w:pos="10539"/>
          <w:tab w:val="left" w:pos="10619"/>
        </w:tabs>
        <w:spacing w:line="360" w:lineRule="auto"/>
        <w:ind w:right="190"/>
        <w:jc w:val="left"/>
      </w:pPr>
      <w:r>
        <w:t xml:space="preserve">Регламент проведения защиты проекта, параметры и критерии оценки проектной деятельности </w:t>
      </w:r>
      <w:r>
        <w:rPr>
          <w:spacing w:val="-2"/>
        </w:rPr>
        <w:t>должны</w:t>
      </w:r>
      <w:r w:rsidR="001D0208">
        <w:t xml:space="preserve">  </w:t>
      </w:r>
      <w:r>
        <w:rPr>
          <w:spacing w:val="-4"/>
        </w:rPr>
        <w:t>быть</w:t>
      </w:r>
      <w:r w:rsidR="001D0208">
        <w:t xml:space="preserve"> </w:t>
      </w:r>
      <w:r>
        <w:rPr>
          <w:spacing w:val="-2"/>
        </w:rPr>
        <w:t>известны</w:t>
      </w:r>
      <w:r w:rsidR="001D0208">
        <w:tab/>
        <w:t xml:space="preserve"> </w:t>
      </w:r>
      <w:r>
        <w:rPr>
          <w:spacing w:val="-2"/>
        </w:rPr>
        <w:t>обучающимся</w:t>
      </w:r>
      <w:r w:rsidR="001D0208">
        <w:t xml:space="preserve"> </w:t>
      </w:r>
      <w:r>
        <w:rPr>
          <w:spacing w:val="-2"/>
        </w:rPr>
        <w:t xml:space="preserve">заранее. </w:t>
      </w:r>
      <w:r>
        <w:t>По возможности, параметры и критерии оценки проектной деятельности должны разрабатываться и обсуждаться с обучающимися. Оценке должна</w:t>
      </w:r>
      <w:r>
        <w:rPr>
          <w:spacing w:val="-1"/>
        </w:rPr>
        <w:t xml:space="preserve"> </w:t>
      </w:r>
      <w:r>
        <w:t>подвергаться не</w:t>
      </w:r>
      <w:r>
        <w:rPr>
          <w:spacing w:val="-3"/>
        </w:rPr>
        <w:t xml:space="preserve"> </w:t>
      </w:r>
      <w:r>
        <w:t xml:space="preserve">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w:t>
      </w:r>
      <w:r>
        <w:rPr>
          <w:spacing w:val="-2"/>
        </w:rPr>
        <w:t>экспертная</w:t>
      </w:r>
      <w:r w:rsidR="001D0208">
        <w:t xml:space="preserve"> </w:t>
      </w:r>
      <w:r>
        <w:rPr>
          <w:spacing w:val="-2"/>
        </w:rPr>
        <w:t>комиссия,</w:t>
      </w:r>
      <w:r w:rsidR="001D0208">
        <w:t xml:space="preserve"> </w:t>
      </w:r>
      <w:r>
        <w:rPr>
          <w:spacing w:val="-10"/>
        </w:rPr>
        <w:t>в</w:t>
      </w:r>
      <w:r w:rsidR="001D0208">
        <w:t xml:space="preserve"> </w:t>
      </w:r>
      <w:r>
        <w:rPr>
          <w:spacing w:val="-2"/>
        </w:rPr>
        <w:t>которую</w:t>
      </w:r>
      <w:r w:rsidR="001D0208">
        <w:t xml:space="preserve"> </w:t>
      </w:r>
      <w:r>
        <w:rPr>
          <w:spacing w:val="-2"/>
        </w:rPr>
        <w:t>входят</w:t>
      </w:r>
      <w:r w:rsidR="001D0208">
        <w:t xml:space="preserve"> </w:t>
      </w:r>
      <w:r>
        <w:rPr>
          <w:spacing w:val="-2"/>
        </w:rPr>
        <w:t xml:space="preserve">педагоги </w:t>
      </w:r>
      <w: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B2B43" w:rsidRDefault="00316972" w:rsidP="005D0B35">
      <w:pPr>
        <w:pStyle w:val="Heading1"/>
        <w:numPr>
          <w:ilvl w:val="2"/>
          <w:numId w:val="15"/>
        </w:numPr>
        <w:tabs>
          <w:tab w:val="left" w:pos="1775"/>
        </w:tabs>
        <w:spacing w:before="6"/>
        <w:ind w:left="1775" w:hanging="604"/>
      </w:pPr>
      <w:r>
        <w:t>Организационный</w:t>
      </w:r>
      <w:r>
        <w:rPr>
          <w:spacing w:val="-15"/>
        </w:rPr>
        <w:t xml:space="preserve"> </w:t>
      </w:r>
      <w:r>
        <w:rPr>
          <w:spacing w:val="-2"/>
        </w:rPr>
        <w:t>раздел.</w:t>
      </w:r>
    </w:p>
    <w:p w:rsidR="003B2B43" w:rsidRDefault="00316972" w:rsidP="005D0B35">
      <w:pPr>
        <w:pStyle w:val="a4"/>
        <w:numPr>
          <w:ilvl w:val="2"/>
          <w:numId w:val="12"/>
        </w:numPr>
        <w:tabs>
          <w:tab w:val="left" w:pos="2014"/>
        </w:tabs>
        <w:spacing w:before="132" w:line="360" w:lineRule="auto"/>
        <w:ind w:right="201" w:firstLine="710"/>
        <w:rPr>
          <w:sz w:val="24"/>
        </w:rPr>
      </w:pPr>
      <w:r>
        <w:rPr>
          <w:sz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3B2B43" w:rsidRDefault="00316972" w:rsidP="005D0B35">
      <w:pPr>
        <w:pStyle w:val="a4"/>
        <w:numPr>
          <w:ilvl w:val="2"/>
          <w:numId w:val="12"/>
        </w:numPr>
        <w:tabs>
          <w:tab w:val="left" w:pos="2015"/>
        </w:tabs>
        <w:spacing w:before="72"/>
        <w:ind w:left="2015" w:hanging="844"/>
        <w:rPr>
          <w:sz w:val="24"/>
        </w:rPr>
      </w:pPr>
      <w:r>
        <w:rPr>
          <w:sz w:val="24"/>
        </w:rPr>
        <w:t>Условия</w:t>
      </w:r>
      <w:r>
        <w:rPr>
          <w:spacing w:val="-7"/>
          <w:sz w:val="24"/>
        </w:rPr>
        <w:t xml:space="preserve"> </w:t>
      </w:r>
      <w:r>
        <w:rPr>
          <w:sz w:val="24"/>
        </w:rPr>
        <w:t>реализации</w:t>
      </w:r>
      <w:r>
        <w:rPr>
          <w:spacing w:val="-5"/>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2"/>
          <w:sz w:val="24"/>
        </w:rPr>
        <w:t xml:space="preserve"> включают:</w:t>
      </w:r>
    </w:p>
    <w:p w:rsidR="003B2B43" w:rsidRDefault="00316972" w:rsidP="00795586">
      <w:pPr>
        <w:pStyle w:val="a3"/>
        <w:spacing w:before="142" w:line="360" w:lineRule="auto"/>
        <w:ind w:right="199"/>
        <w:jc w:val="left"/>
      </w:pPr>
      <w:r>
        <w:t xml:space="preserve">укомплектованность образовательной организации педагогическими, руководящими и иными </w:t>
      </w:r>
      <w:r>
        <w:rPr>
          <w:spacing w:val="-2"/>
        </w:rPr>
        <w:lastRenderedPageBreak/>
        <w:t>работниками;</w:t>
      </w:r>
    </w:p>
    <w:p w:rsidR="003B2B43" w:rsidRDefault="00316972" w:rsidP="00795586">
      <w:pPr>
        <w:pStyle w:val="a3"/>
        <w:spacing w:line="360" w:lineRule="auto"/>
        <w:ind w:left="1171" w:right="194" w:firstLine="0"/>
        <w:jc w:val="left"/>
      </w:pPr>
      <w:r>
        <w:t>уровень квалификации педагогических и иных работников образовательной организации; непрерывность</w:t>
      </w:r>
      <w:r>
        <w:rPr>
          <w:spacing w:val="64"/>
        </w:rPr>
        <w:t xml:space="preserve">  </w:t>
      </w:r>
      <w:r>
        <w:t>профессионального</w:t>
      </w:r>
      <w:r>
        <w:rPr>
          <w:spacing w:val="66"/>
        </w:rPr>
        <w:t xml:space="preserve">  </w:t>
      </w:r>
      <w:r>
        <w:t>развития</w:t>
      </w:r>
      <w:r>
        <w:rPr>
          <w:spacing w:val="66"/>
        </w:rPr>
        <w:t xml:space="preserve">  </w:t>
      </w:r>
      <w:r>
        <w:t>педагогических</w:t>
      </w:r>
      <w:r>
        <w:rPr>
          <w:spacing w:val="64"/>
        </w:rPr>
        <w:t xml:space="preserve">  </w:t>
      </w:r>
      <w:r>
        <w:t>работников</w:t>
      </w:r>
      <w:r>
        <w:rPr>
          <w:spacing w:val="64"/>
        </w:rPr>
        <w:t xml:space="preserve">  </w:t>
      </w:r>
      <w:r>
        <w:t>образовательной</w:t>
      </w:r>
    </w:p>
    <w:p w:rsidR="003B2B43" w:rsidRDefault="00316972" w:rsidP="00795586">
      <w:pPr>
        <w:pStyle w:val="a3"/>
        <w:ind w:firstLine="0"/>
        <w:jc w:val="left"/>
      </w:pPr>
      <w:r>
        <w:t>организации,</w:t>
      </w:r>
      <w:r>
        <w:rPr>
          <w:spacing w:val="-6"/>
        </w:rPr>
        <w:t xml:space="preserve"> </w:t>
      </w:r>
      <w:r>
        <w:t>реализующей</w:t>
      </w:r>
      <w:r>
        <w:rPr>
          <w:spacing w:val="-6"/>
        </w:rPr>
        <w:t xml:space="preserve"> </w:t>
      </w:r>
      <w:r>
        <w:t>образовательную</w:t>
      </w:r>
      <w:r>
        <w:rPr>
          <w:spacing w:val="-5"/>
        </w:rPr>
        <w:t xml:space="preserve"> </w:t>
      </w:r>
      <w:r>
        <w:t>программу</w:t>
      </w:r>
      <w:r>
        <w:rPr>
          <w:spacing w:val="-12"/>
        </w:rPr>
        <w:t xml:space="preserve"> </w:t>
      </w:r>
      <w:r>
        <w:t>среднего</w:t>
      </w:r>
      <w:r>
        <w:rPr>
          <w:spacing w:val="-2"/>
        </w:rPr>
        <w:t xml:space="preserve"> </w:t>
      </w:r>
      <w:r>
        <w:t>общего</w:t>
      </w:r>
      <w:r>
        <w:rPr>
          <w:spacing w:val="-7"/>
        </w:rPr>
        <w:t xml:space="preserve"> </w:t>
      </w:r>
      <w:r>
        <w:rPr>
          <w:spacing w:val="-2"/>
        </w:rPr>
        <w:t>образования.</w:t>
      </w:r>
    </w:p>
    <w:p w:rsidR="003B2B43" w:rsidRDefault="00316972" w:rsidP="005D0B35">
      <w:pPr>
        <w:pStyle w:val="a4"/>
        <w:numPr>
          <w:ilvl w:val="2"/>
          <w:numId w:val="12"/>
        </w:numPr>
        <w:tabs>
          <w:tab w:val="left" w:pos="2014"/>
        </w:tabs>
        <w:spacing w:before="137" w:line="360" w:lineRule="auto"/>
        <w:ind w:right="198" w:firstLine="710"/>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3B2B43" w:rsidRDefault="00316972" w:rsidP="00795586">
      <w:pPr>
        <w:pStyle w:val="a3"/>
        <w:spacing w:line="362" w:lineRule="auto"/>
        <w:ind w:right="203"/>
        <w:jc w:val="left"/>
      </w:pPr>
      <w:r>
        <w:t>педагоги владеют представлениями</w:t>
      </w:r>
      <w:r>
        <w:rPr>
          <w:spacing w:val="-1"/>
        </w:rPr>
        <w:t xml:space="preserve"> </w:t>
      </w:r>
      <w:r>
        <w:t>о возрастных</w:t>
      </w:r>
      <w:r>
        <w:rPr>
          <w:spacing w:val="-2"/>
        </w:rPr>
        <w:t xml:space="preserve"> </w:t>
      </w:r>
      <w:r>
        <w:t>особенностях</w:t>
      </w:r>
      <w:r>
        <w:rPr>
          <w:spacing w:val="-2"/>
        </w:rPr>
        <w:t xml:space="preserve"> </w:t>
      </w:r>
      <w:r>
        <w:t>обучающихся начальной, основной и старшей школы;</w:t>
      </w:r>
    </w:p>
    <w:p w:rsidR="003B2B43" w:rsidRDefault="00316972" w:rsidP="00795586">
      <w:pPr>
        <w:pStyle w:val="a3"/>
        <w:spacing w:line="273" w:lineRule="exact"/>
        <w:ind w:left="1171" w:firstLine="0"/>
        <w:jc w:val="left"/>
      </w:pPr>
      <w:r>
        <w:t>педагоги</w:t>
      </w:r>
      <w:r>
        <w:rPr>
          <w:spacing w:val="-1"/>
        </w:rPr>
        <w:t xml:space="preserve"> </w:t>
      </w:r>
      <w:r>
        <w:t>прошли</w:t>
      </w:r>
      <w:r>
        <w:rPr>
          <w:spacing w:val="-5"/>
        </w:rPr>
        <w:t xml:space="preserve"> </w:t>
      </w:r>
      <w:r>
        <w:t>курсы</w:t>
      </w:r>
      <w:r>
        <w:rPr>
          <w:spacing w:val="-1"/>
        </w:rPr>
        <w:t xml:space="preserve"> </w:t>
      </w:r>
      <w:r>
        <w:t>повышения</w:t>
      </w:r>
      <w:r>
        <w:rPr>
          <w:spacing w:val="-6"/>
        </w:rPr>
        <w:t xml:space="preserve"> </w:t>
      </w:r>
      <w:r>
        <w:t>квалификации,</w:t>
      </w:r>
      <w:r>
        <w:rPr>
          <w:spacing w:val="-5"/>
        </w:rPr>
        <w:t xml:space="preserve"> </w:t>
      </w:r>
      <w:r>
        <w:t>посвященные</w:t>
      </w:r>
      <w:r>
        <w:rPr>
          <w:spacing w:val="-7"/>
        </w:rPr>
        <w:t xml:space="preserve"> </w:t>
      </w:r>
      <w:r>
        <w:t>ФГОС</w:t>
      </w:r>
      <w:r>
        <w:rPr>
          <w:spacing w:val="-3"/>
        </w:rPr>
        <w:t xml:space="preserve"> </w:t>
      </w:r>
      <w:r>
        <w:rPr>
          <w:spacing w:val="-4"/>
        </w:rPr>
        <w:t>СОО;</w:t>
      </w:r>
    </w:p>
    <w:p w:rsidR="003B2B43" w:rsidRDefault="00316972" w:rsidP="00795586">
      <w:pPr>
        <w:pStyle w:val="a3"/>
        <w:spacing w:before="136" w:line="360" w:lineRule="auto"/>
        <w:ind w:right="197"/>
        <w:jc w:val="left"/>
      </w:pPr>
      <w:r>
        <w:t>педагоги</w:t>
      </w:r>
      <w:r>
        <w:rPr>
          <w:spacing w:val="80"/>
        </w:rPr>
        <w:t xml:space="preserve">   </w:t>
      </w:r>
      <w:r>
        <w:t>участвовали</w:t>
      </w:r>
      <w:r>
        <w:rPr>
          <w:spacing w:val="80"/>
        </w:rPr>
        <w:t xml:space="preserve">   </w:t>
      </w:r>
      <w:r>
        <w:t>в</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формированию</w:t>
      </w:r>
      <w:r>
        <w:rPr>
          <w:spacing w:val="80"/>
        </w:rPr>
        <w:t xml:space="preserve">   </w:t>
      </w:r>
      <w:r>
        <w:t>УУД</w:t>
      </w:r>
      <w:r>
        <w:rPr>
          <w:spacing w:val="80"/>
        </w:rPr>
        <w:t xml:space="preserve"> </w:t>
      </w:r>
      <w:r>
        <w:t>или участвовали во внутришкольном семинаре, посвященном особенностям применения выбранной программы по УУД;</w:t>
      </w:r>
    </w:p>
    <w:p w:rsidR="003B2B43" w:rsidRDefault="00316972" w:rsidP="00795586">
      <w:pPr>
        <w:pStyle w:val="a3"/>
        <w:spacing w:before="1" w:line="360" w:lineRule="auto"/>
        <w:ind w:right="197"/>
        <w:jc w:val="left"/>
      </w:pPr>
      <w:r>
        <w:t>педагоги могут строить</w:t>
      </w:r>
      <w:r>
        <w:rPr>
          <w:spacing w:val="-2"/>
        </w:rPr>
        <w:t xml:space="preserve"> </w:t>
      </w:r>
      <w:r>
        <w:t>образовательную деятельность в рамках учебного предмета в соответствии с особенностями формирования конкретных УУД;</w:t>
      </w:r>
    </w:p>
    <w:p w:rsidR="003B2B43" w:rsidRDefault="00316972" w:rsidP="00795586">
      <w:pPr>
        <w:pStyle w:val="a3"/>
        <w:spacing w:line="360" w:lineRule="auto"/>
        <w:ind w:left="1171" w:right="260" w:firstLine="0"/>
        <w:jc w:val="left"/>
      </w:pPr>
      <w:r>
        <w:t>педагоги</w:t>
      </w:r>
      <w:r>
        <w:rPr>
          <w:spacing w:val="-5"/>
        </w:rPr>
        <w:t xml:space="preserve"> </w:t>
      </w:r>
      <w:r>
        <w:t>осуществляют</w:t>
      </w:r>
      <w:r>
        <w:rPr>
          <w:spacing w:val="-2"/>
        </w:rPr>
        <w:t xml:space="preserve"> </w:t>
      </w:r>
      <w:r>
        <w:t>формирование</w:t>
      </w:r>
      <w:r>
        <w:rPr>
          <w:spacing w:val="-3"/>
        </w:rPr>
        <w:t xml:space="preserve"> </w:t>
      </w:r>
      <w:r>
        <w:t>УУД</w:t>
      </w:r>
      <w:r>
        <w:rPr>
          <w:spacing w:val="-3"/>
        </w:rPr>
        <w:t xml:space="preserve"> </w:t>
      </w:r>
      <w:r>
        <w:t>в</w:t>
      </w:r>
      <w:r>
        <w:rPr>
          <w:spacing w:val="-9"/>
        </w:rPr>
        <w:t xml:space="preserve"> </w:t>
      </w:r>
      <w:r>
        <w:t>рамках</w:t>
      </w:r>
      <w:r>
        <w:rPr>
          <w:spacing w:val="-6"/>
        </w:rPr>
        <w:t xml:space="preserve"> </w:t>
      </w:r>
      <w:r>
        <w:t>проектной,</w:t>
      </w:r>
      <w:r>
        <w:rPr>
          <w:spacing w:val="-5"/>
        </w:rPr>
        <w:t xml:space="preserve"> </w:t>
      </w:r>
      <w:r>
        <w:t>исследовательской</w:t>
      </w:r>
      <w:r>
        <w:rPr>
          <w:spacing w:val="-5"/>
        </w:rPr>
        <w:t xml:space="preserve"> </w:t>
      </w:r>
      <w:r>
        <w:t>деятельности; педагоги владеют методиками формирующего оценивания;</w:t>
      </w:r>
    </w:p>
    <w:p w:rsidR="003B2B43" w:rsidRDefault="00316972" w:rsidP="00795586">
      <w:pPr>
        <w:pStyle w:val="a3"/>
        <w:spacing w:before="1" w:line="360" w:lineRule="auto"/>
        <w:ind w:right="202"/>
        <w:jc w:val="left"/>
      </w:pPr>
      <w:r>
        <w:t>педагоги умеют применять инструментарий для оценки качества формирования УУД в рамках одного или нескольких предметов.</w:t>
      </w:r>
    </w:p>
    <w:p w:rsidR="003B2B43" w:rsidRDefault="00316972" w:rsidP="005D0B35">
      <w:pPr>
        <w:pStyle w:val="a4"/>
        <w:numPr>
          <w:ilvl w:val="2"/>
          <w:numId w:val="12"/>
        </w:numPr>
        <w:tabs>
          <w:tab w:val="left" w:pos="2014"/>
        </w:tabs>
        <w:spacing w:line="360" w:lineRule="auto"/>
        <w:ind w:right="199" w:firstLine="710"/>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B2B43" w:rsidRDefault="00316972" w:rsidP="00795586">
      <w:pPr>
        <w:pStyle w:val="a3"/>
        <w:spacing w:line="360" w:lineRule="auto"/>
        <w:ind w:right="191"/>
        <w:jc w:val="left"/>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B2B43" w:rsidRDefault="00316972" w:rsidP="00795586">
      <w:pPr>
        <w:pStyle w:val="a3"/>
        <w:spacing w:line="360" w:lineRule="auto"/>
        <w:ind w:right="203"/>
        <w:jc w:val="left"/>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B2B43" w:rsidRDefault="00316972" w:rsidP="00795586">
      <w:pPr>
        <w:pStyle w:val="a3"/>
        <w:spacing w:line="362" w:lineRule="auto"/>
        <w:ind w:right="204"/>
        <w:jc w:val="left"/>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rsidR="003B2B43" w:rsidRDefault="00316972" w:rsidP="00795586">
      <w:pPr>
        <w:pStyle w:val="a3"/>
        <w:spacing w:line="360" w:lineRule="auto"/>
        <w:ind w:right="196"/>
        <w:jc w:val="left"/>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B2B43" w:rsidRDefault="00316972" w:rsidP="00795586">
      <w:pPr>
        <w:pStyle w:val="a3"/>
        <w:spacing w:line="274" w:lineRule="exact"/>
        <w:ind w:left="1171" w:firstLine="0"/>
        <w:jc w:val="left"/>
      </w:pPr>
      <w:r>
        <w:t>обеспечение</w:t>
      </w:r>
      <w:r>
        <w:rPr>
          <w:spacing w:val="54"/>
        </w:rPr>
        <w:t xml:space="preserve">  </w:t>
      </w:r>
      <w:r>
        <w:t>возможности</w:t>
      </w:r>
      <w:r>
        <w:rPr>
          <w:spacing w:val="53"/>
        </w:rPr>
        <w:t xml:space="preserve">  </w:t>
      </w:r>
      <w:r>
        <w:t>вовлечения</w:t>
      </w:r>
      <w:r>
        <w:rPr>
          <w:spacing w:val="50"/>
        </w:rPr>
        <w:t xml:space="preserve">  </w:t>
      </w:r>
      <w:r>
        <w:t>обучающихся</w:t>
      </w:r>
      <w:r>
        <w:rPr>
          <w:spacing w:val="55"/>
        </w:rPr>
        <w:t xml:space="preserve">  </w:t>
      </w:r>
      <w:r>
        <w:t>в</w:t>
      </w:r>
      <w:r>
        <w:rPr>
          <w:spacing w:val="55"/>
        </w:rPr>
        <w:t xml:space="preserve">  </w:t>
      </w:r>
      <w:r>
        <w:t>разнообразную</w:t>
      </w:r>
      <w:r>
        <w:rPr>
          <w:spacing w:val="54"/>
        </w:rPr>
        <w:t xml:space="preserve">  </w:t>
      </w:r>
      <w:r>
        <w:rPr>
          <w:spacing w:val="-2"/>
        </w:rPr>
        <w:t>исследовательскую</w:t>
      </w:r>
    </w:p>
    <w:p w:rsidR="003B2B43" w:rsidRDefault="00316972" w:rsidP="00795586">
      <w:pPr>
        <w:pStyle w:val="a3"/>
        <w:spacing w:before="72"/>
        <w:ind w:firstLine="0"/>
        <w:jc w:val="left"/>
      </w:pPr>
      <w:r>
        <w:rPr>
          <w:spacing w:val="-2"/>
        </w:rPr>
        <w:t>деятельность;</w:t>
      </w:r>
    </w:p>
    <w:p w:rsidR="003B2B43" w:rsidRDefault="00316972" w:rsidP="00795586">
      <w:pPr>
        <w:pStyle w:val="a3"/>
        <w:spacing w:before="142" w:line="360" w:lineRule="auto"/>
        <w:ind w:right="198"/>
        <w:jc w:val="left"/>
      </w:pPr>
      <w:r>
        <w:t>обеспечение широкой социализации</w:t>
      </w:r>
      <w:r>
        <w:rPr>
          <w:spacing w:val="-6"/>
        </w:rPr>
        <w:t xml:space="preserve"> </w:t>
      </w:r>
      <w:r>
        <w:t>обучающихся как через реализацию социальных</w:t>
      </w:r>
      <w:r>
        <w:rPr>
          <w:spacing w:val="-2"/>
        </w:rPr>
        <w:t xml:space="preserve"> </w:t>
      </w:r>
      <w:r>
        <w:t>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B2B43" w:rsidRDefault="00316972" w:rsidP="005D0B35">
      <w:pPr>
        <w:pStyle w:val="a4"/>
        <w:numPr>
          <w:ilvl w:val="2"/>
          <w:numId w:val="12"/>
        </w:numPr>
        <w:tabs>
          <w:tab w:val="left" w:pos="2014"/>
        </w:tabs>
        <w:spacing w:line="362" w:lineRule="auto"/>
        <w:ind w:right="203" w:firstLine="710"/>
        <w:rPr>
          <w:sz w:val="24"/>
        </w:rPr>
      </w:pPr>
      <w:r>
        <w:rPr>
          <w:sz w:val="24"/>
        </w:rPr>
        <w:lastRenderedPageBreak/>
        <w:t>К</w:t>
      </w:r>
      <w:r>
        <w:rPr>
          <w:spacing w:val="-10"/>
          <w:sz w:val="24"/>
        </w:rPr>
        <w:t xml:space="preserve"> </w:t>
      </w:r>
      <w:r>
        <w:rPr>
          <w:sz w:val="24"/>
        </w:rPr>
        <w:t>обязательным</w:t>
      </w:r>
      <w:r>
        <w:rPr>
          <w:spacing w:val="-3"/>
          <w:sz w:val="24"/>
        </w:rPr>
        <w:t xml:space="preserve"> </w:t>
      </w:r>
      <w:r>
        <w:rPr>
          <w:sz w:val="24"/>
        </w:rPr>
        <w:t>условиям успешного</w:t>
      </w:r>
      <w:r>
        <w:rPr>
          <w:spacing w:val="-4"/>
          <w:sz w:val="24"/>
        </w:rPr>
        <w:t xml:space="preserve"> </w:t>
      </w:r>
      <w:r>
        <w:rPr>
          <w:sz w:val="24"/>
        </w:rPr>
        <w:t>формирования</w:t>
      </w:r>
      <w:r>
        <w:rPr>
          <w:spacing w:val="-4"/>
          <w:sz w:val="24"/>
        </w:rPr>
        <w:t xml:space="preserve"> </w:t>
      </w:r>
      <w:r>
        <w:rPr>
          <w:sz w:val="24"/>
        </w:rPr>
        <w:t>УУД</w:t>
      </w:r>
      <w:r>
        <w:rPr>
          <w:spacing w:val="-5"/>
          <w:sz w:val="24"/>
        </w:rPr>
        <w:t xml:space="preserve"> </w:t>
      </w:r>
      <w:r>
        <w:rPr>
          <w:sz w:val="24"/>
        </w:rPr>
        <w:t>относится</w:t>
      </w:r>
      <w:r>
        <w:rPr>
          <w:spacing w:val="-5"/>
          <w:sz w:val="24"/>
        </w:rPr>
        <w:t xml:space="preserve"> </w:t>
      </w:r>
      <w:r>
        <w:rPr>
          <w:sz w:val="24"/>
        </w:rPr>
        <w:t>создание</w:t>
      </w:r>
      <w:r>
        <w:rPr>
          <w:spacing w:val="-5"/>
          <w:sz w:val="24"/>
        </w:rPr>
        <w:t xml:space="preserve"> </w:t>
      </w:r>
      <w:r>
        <w:rPr>
          <w:sz w:val="24"/>
        </w:rPr>
        <w:t>методически единого пространства внутри образовательной организации как во время уроков, так и вне их.</w:t>
      </w:r>
    </w:p>
    <w:p w:rsidR="001D0208" w:rsidRPr="001D0208" w:rsidRDefault="001D0208" w:rsidP="001D0208">
      <w:pPr>
        <w:pStyle w:val="1"/>
        <w:widowControl w:val="0"/>
        <w:tabs>
          <w:tab w:val="left" w:pos="1802"/>
        </w:tabs>
        <w:autoSpaceDE w:val="0"/>
        <w:autoSpaceDN w:val="0"/>
        <w:spacing w:before="3" w:beforeAutospacing="0" w:after="0" w:afterAutospacing="0"/>
        <w:ind w:left="1378"/>
        <w:jc w:val="both"/>
        <w:rPr>
          <w:sz w:val="24"/>
          <w:szCs w:val="24"/>
        </w:rPr>
      </w:pPr>
      <w:r>
        <w:rPr>
          <w:sz w:val="24"/>
          <w:szCs w:val="24"/>
        </w:rPr>
        <w:t>2.3.</w:t>
      </w:r>
      <w:r w:rsidRPr="001D0208">
        <w:rPr>
          <w:sz w:val="24"/>
          <w:szCs w:val="24"/>
        </w:rPr>
        <w:t>Рабочая</w:t>
      </w:r>
      <w:r w:rsidRPr="001D0208">
        <w:rPr>
          <w:spacing w:val="51"/>
          <w:sz w:val="24"/>
          <w:szCs w:val="24"/>
        </w:rPr>
        <w:t xml:space="preserve"> </w:t>
      </w:r>
      <w:r w:rsidRPr="001D0208">
        <w:rPr>
          <w:sz w:val="24"/>
          <w:szCs w:val="24"/>
        </w:rPr>
        <w:t>программа</w:t>
      </w:r>
      <w:r w:rsidRPr="001D0208">
        <w:rPr>
          <w:spacing w:val="-4"/>
          <w:sz w:val="24"/>
          <w:szCs w:val="24"/>
        </w:rPr>
        <w:t xml:space="preserve"> </w:t>
      </w:r>
      <w:r w:rsidRPr="001D0208">
        <w:rPr>
          <w:sz w:val="24"/>
          <w:szCs w:val="24"/>
        </w:rPr>
        <w:t>воспитания.</w:t>
      </w:r>
    </w:p>
    <w:p w:rsidR="001D0208" w:rsidRPr="00C24C7F" w:rsidRDefault="001D0208" w:rsidP="005D0B35">
      <w:pPr>
        <w:pStyle w:val="a4"/>
        <w:numPr>
          <w:ilvl w:val="2"/>
          <w:numId w:val="86"/>
        </w:numPr>
        <w:tabs>
          <w:tab w:val="left" w:pos="1216"/>
        </w:tabs>
        <w:rPr>
          <w:b/>
          <w:sz w:val="24"/>
          <w:szCs w:val="24"/>
        </w:rPr>
      </w:pPr>
      <w:bookmarkStart w:id="817" w:name="2.3.1.Пояснительная_записка"/>
      <w:bookmarkEnd w:id="817"/>
      <w:r w:rsidRPr="00C24C7F">
        <w:rPr>
          <w:b/>
          <w:sz w:val="24"/>
          <w:szCs w:val="24"/>
        </w:rPr>
        <w:t>Пояснительная</w:t>
      </w:r>
      <w:r w:rsidRPr="00C24C7F">
        <w:rPr>
          <w:b/>
          <w:spacing w:val="-10"/>
          <w:sz w:val="24"/>
          <w:szCs w:val="24"/>
        </w:rPr>
        <w:t xml:space="preserve"> </w:t>
      </w:r>
      <w:r w:rsidRPr="00C24C7F">
        <w:rPr>
          <w:b/>
          <w:sz w:val="24"/>
          <w:szCs w:val="24"/>
        </w:rPr>
        <w:t>записка</w:t>
      </w:r>
    </w:p>
    <w:p w:rsidR="001D0208" w:rsidRPr="00C24C7F" w:rsidRDefault="001D0208" w:rsidP="001D0208">
      <w:pPr>
        <w:spacing w:line="360" w:lineRule="auto"/>
        <w:rPr>
          <w:sz w:val="24"/>
          <w:szCs w:val="24"/>
        </w:rPr>
      </w:pPr>
      <w:r w:rsidRPr="00C24C7F">
        <w:rPr>
          <w:sz w:val="24"/>
          <w:szCs w:val="24"/>
        </w:rPr>
        <w:t xml:space="preserve">Программа воспитания </w:t>
      </w:r>
      <w:r>
        <w:rPr>
          <w:sz w:val="24"/>
          <w:szCs w:val="24"/>
        </w:rPr>
        <w:t xml:space="preserve">филиала </w:t>
      </w:r>
      <w:r w:rsidRPr="00C24C7F">
        <w:rPr>
          <w:sz w:val="24"/>
          <w:szCs w:val="24"/>
        </w:rPr>
        <w:t>МАОУ Черемшанская</w:t>
      </w:r>
      <w:r>
        <w:rPr>
          <w:sz w:val="24"/>
          <w:szCs w:val="24"/>
        </w:rPr>
        <w:t xml:space="preserve"> СОШ – Прокуткинская СОШ </w:t>
      </w:r>
      <w:r w:rsidRPr="00C24C7F">
        <w:rPr>
          <w:sz w:val="24"/>
          <w:szCs w:val="24"/>
        </w:rPr>
        <w:t>является обязательной частью осн</w:t>
      </w:r>
      <w:r>
        <w:rPr>
          <w:sz w:val="24"/>
          <w:szCs w:val="24"/>
        </w:rPr>
        <w:t xml:space="preserve">овных образовательных программ. </w:t>
      </w:r>
      <w:r w:rsidRPr="00C24C7F">
        <w:rPr>
          <w:sz w:val="24"/>
          <w:szCs w:val="24"/>
        </w:rPr>
        <w:t>Программа во</w:t>
      </w:r>
      <w:r>
        <w:rPr>
          <w:sz w:val="24"/>
          <w:szCs w:val="24"/>
        </w:rPr>
        <w:t xml:space="preserve">спитания </w:t>
      </w:r>
      <w:r w:rsidRPr="00C24C7F">
        <w:rPr>
          <w:sz w:val="24"/>
          <w:szCs w:val="24"/>
        </w:rPr>
        <w:t>направленна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1D0208" w:rsidRPr="00C24C7F" w:rsidRDefault="001D0208" w:rsidP="001D0208">
      <w:pPr>
        <w:spacing w:line="360" w:lineRule="auto"/>
        <w:rPr>
          <w:sz w:val="24"/>
          <w:szCs w:val="24"/>
        </w:rPr>
      </w:pPr>
      <w:r w:rsidRPr="00C24C7F">
        <w:rPr>
          <w:sz w:val="24"/>
          <w:szCs w:val="24"/>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D0208" w:rsidRPr="00C24C7F" w:rsidRDefault="001D0208" w:rsidP="001D0208">
      <w:pPr>
        <w:spacing w:line="360" w:lineRule="auto"/>
        <w:rPr>
          <w:sz w:val="24"/>
          <w:szCs w:val="24"/>
        </w:rPr>
      </w:pPr>
      <w:r w:rsidRPr="00C24C7F">
        <w:rPr>
          <w:sz w:val="24"/>
          <w:szCs w:val="24"/>
        </w:rPr>
        <w:t>Программа в</w:t>
      </w:r>
      <w:r>
        <w:rPr>
          <w:sz w:val="24"/>
          <w:szCs w:val="24"/>
        </w:rPr>
        <w:t xml:space="preserve">оспитания </w:t>
      </w:r>
      <w:r w:rsidRPr="00C24C7F">
        <w:rPr>
          <w:sz w:val="24"/>
          <w:szCs w:val="24"/>
        </w:rPr>
        <w:t>—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1D0208" w:rsidRPr="00C24C7F" w:rsidRDefault="001D0208" w:rsidP="001D0208">
      <w:pPr>
        <w:spacing w:line="360" w:lineRule="auto"/>
        <w:rPr>
          <w:sz w:val="24"/>
          <w:szCs w:val="24"/>
        </w:rPr>
      </w:pPr>
      <w:r w:rsidRPr="00C24C7F">
        <w:rPr>
          <w:sz w:val="24"/>
          <w:szCs w:val="24"/>
        </w:rPr>
        <w:t xml:space="preserve">Рабочая программа воспитания </w:t>
      </w:r>
      <w:r>
        <w:rPr>
          <w:sz w:val="24"/>
          <w:szCs w:val="24"/>
        </w:rPr>
        <w:t xml:space="preserve">филиала </w:t>
      </w:r>
      <w:r w:rsidRPr="00C24C7F">
        <w:rPr>
          <w:sz w:val="24"/>
          <w:szCs w:val="24"/>
        </w:rPr>
        <w:t xml:space="preserve">МАОУ Черемшанская СОШ </w:t>
      </w:r>
      <w:r>
        <w:rPr>
          <w:sz w:val="24"/>
          <w:szCs w:val="24"/>
        </w:rPr>
        <w:t xml:space="preserve">– Прокуткинская СОШ </w:t>
      </w:r>
      <w:r w:rsidRPr="00C24C7F">
        <w:rPr>
          <w:sz w:val="24"/>
          <w:szCs w:val="24"/>
        </w:rPr>
        <w:t>включает в себя четыре основных раздела:</w:t>
      </w:r>
    </w:p>
    <w:p w:rsidR="001D0208" w:rsidRPr="00C24C7F" w:rsidRDefault="001D0208" w:rsidP="001D0208">
      <w:pPr>
        <w:spacing w:line="360" w:lineRule="auto"/>
        <w:rPr>
          <w:sz w:val="24"/>
          <w:szCs w:val="24"/>
        </w:rPr>
      </w:pPr>
      <w:r w:rsidRPr="00C24C7F">
        <w:rPr>
          <w:sz w:val="24"/>
          <w:szCs w:val="24"/>
        </w:rPr>
        <w:t>1.</w:t>
      </w:r>
      <w:r w:rsidRPr="00C24C7F">
        <w:rPr>
          <w:sz w:val="24"/>
          <w:szCs w:val="24"/>
        </w:rPr>
        <w:tab/>
        <w:t xml:space="preserve">Раздел «Особенности организуемого в образовательной организации воспитательного процесса», в котором кратко описана специфика своей деятельности в сфере воспитания. Здесь размещена информация о специфике расположения </w:t>
      </w:r>
      <w:r>
        <w:rPr>
          <w:sz w:val="24"/>
          <w:szCs w:val="24"/>
        </w:rPr>
        <w:t>школы</w:t>
      </w:r>
      <w:r w:rsidRPr="00C24C7F">
        <w:rPr>
          <w:sz w:val="24"/>
          <w:szCs w:val="24"/>
        </w:rPr>
        <w:t>,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1D0208" w:rsidRPr="00C24C7F" w:rsidRDefault="001D0208" w:rsidP="001D0208">
      <w:pPr>
        <w:spacing w:line="360" w:lineRule="auto"/>
        <w:rPr>
          <w:sz w:val="24"/>
          <w:szCs w:val="24"/>
        </w:rPr>
      </w:pPr>
      <w:r w:rsidRPr="00C24C7F">
        <w:rPr>
          <w:sz w:val="24"/>
          <w:szCs w:val="24"/>
        </w:rPr>
        <w:t>2.</w:t>
      </w:r>
      <w:r w:rsidRPr="00C24C7F">
        <w:rPr>
          <w:sz w:val="24"/>
          <w:szCs w:val="24"/>
        </w:rPr>
        <w:tab/>
        <w:t>Раздел «Цель и задачи воспитания», в котором на основе базовых общественных ценностей формулируется цель воспитания и задачи, которые предстоит решать для достижения цели.</w:t>
      </w:r>
    </w:p>
    <w:p w:rsidR="001D0208" w:rsidRPr="00C24C7F" w:rsidRDefault="001D0208" w:rsidP="001D0208">
      <w:pPr>
        <w:spacing w:line="360" w:lineRule="auto"/>
        <w:rPr>
          <w:sz w:val="24"/>
          <w:szCs w:val="24"/>
        </w:rPr>
      </w:pPr>
      <w:r w:rsidRPr="00C24C7F">
        <w:rPr>
          <w:sz w:val="24"/>
          <w:szCs w:val="24"/>
        </w:rPr>
        <w:t>3.</w:t>
      </w:r>
      <w:r w:rsidRPr="00C24C7F">
        <w:rPr>
          <w:sz w:val="24"/>
          <w:szCs w:val="24"/>
        </w:rPr>
        <w:tab/>
        <w:t>Раздел «Виды, формы и содер</w:t>
      </w:r>
      <w:r>
        <w:rPr>
          <w:sz w:val="24"/>
          <w:szCs w:val="24"/>
        </w:rPr>
        <w:t>жание деятельности», в котором  Прокуткинская</w:t>
      </w:r>
      <w:r w:rsidRPr="00C24C7F">
        <w:rPr>
          <w:sz w:val="24"/>
          <w:szCs w:val="24"/>
        </w:rPr>
        <w:t xml:space="preserve"> СОШ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w:t>
      </w:r>
      <w:r w:rsidRPr="00C24C7F">
        <w:rPr>
          <w:sz w:val="24"/>
          <w:szCs w:val="24"/>
        </w:rPr>
        <w:lastRenderedPageBreak/>
        <w:t>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1D0208" w:rsidRPr="00C24C7F" w:rsidRDefault="001D0208" w:rsidP="001D0208">
      <w:pPr>
        <w:spacing w:line="360" w:lineRule="auto"/>
        <w:rPr>
          <w:sz w:val="24"/>
          <w:szCs w:val="24"/>
        </w:rPr>
      </w:pPr>
      <w:r w:rsidRPr="00C24C7F">
        <w:rPr>
          <w:sz w:val="24"/>
          <w:szCs w:val="24"/>
        </w:rPr>
        <w:t>Модули в программе воспитания располагаются в соответствии с их значимостью в системе воспитатель</w:t>
      </w:r>
      <w:r>
        <w:rPr>
          <w:sz w:val="24"/>
          <w:szCs w:val="24"/>
        </w:rPr>
        <w:t>ной работы</w:t>
      </w:r>
      <w:r w:rsidRPr="00C24C7F">
        <w:rPr>
          <w:sz w:val="24"/>
          <w:szCs w:val="24"/>
        </w:rPr>
        <w:t>. 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общего образования.</w:t>
      </w:r>
    </w:p>
    <w:p w:rsidR="001D0208" w:rsidRPr="00C24C7F" w:rsidRDefault="001D0208" w:rsidP="001D0208">
      <w:pPr>
        <w:spacing w:line="360" w:lineRule="auto"/>
        <w:rPr>
          <w:sz w:val="24"/>
          <w:szCs w:val="24"/>
        </w:rPr>
      </w:pPr>
      <w:r w:rsidRPr="00C24C7F">
        <w:rPr>
          <w:sz w:val="24"/>
          <w:szCs w:val="24"/>
        </w:rPr>
        <w:t>4.</w:t>
      </w:r>
      <w:r w:rsidRPr="00C24C7F">
        <w:rPr>
          <w:sz w:val="24"/>
          <w:szCs w:val="24"/>
        </w:rPr>
        <w:tab/>
        <w:t>Раздел «Основные направления самоанализа воспитательной работы», в котором показано, каким</w:t>
      </w:r>
      <w:r>
        <w:rPr>
          <w:sz w:val="24"/>
          <w:szCs w:val="24"/>
        </w:rPr>
        <w:t xml:space="preserve"> образом в образовательном учреждении</w:t>
      </w:r>
      <w:r w:rsidRPr="00C24C7F">
        <w:rPr>
          <w:sz w:val="24"/>
          <w:szCs w:val="24"/>
        </w:rPr>
        <w:t xml:space="preserve">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1D0208" w:rsidRPr="007A6B22" w:rsidRDefault="001D0208" w:rsidP="001D0208">
      <w:pPr>
        <w:spacing w:line="360" w:lineRule="auto"/>
        <w:rPr>
          <w:b/>
          <w:sz w:val="24"/>
          <w:szCs w:val="24"/>
        </w:rPr>
      </w:pPr>
      <w:r w:rsidRPr="007A6B22">
        <w:rPr>
          <w:b/>
          <w:sz w:val="24"/>
          <w:szCs w:val="24"/>
        </w:rPr>
        <w:t>2.3.2. Особенности организуемого в образовательной организации воспитательного процесса.</w:t>
      </w:r>
    </w:p>
    <w:p w:rsidR="001D0208" w:rsidRPr="00C24C7F" w:rsidRDefault="001D0208" w:rsidP="001D0208">
      <w:pPr>
        <w:spacing w:line="360" w:lineRule="auto"/>
        <w:rPr>
          <w:sz w:val="24"/>
          <w:szCs w:val="24"/>
        </w:rPr>
      </w:pPr>
      <w:r w:rsidRPr="00C24C7F">
        <w:rPr>
          <w:sz w:val="24"/>
          <w:szCs w:val="24"/>
        </w:rPr>
        <w:t xml:space="preserve">           В </w:t>
      </w:r>
      <w:r>
        <w:rPr>
          <w:sz w:val="24"/>
          <w:szCs w:val="24"/>
        </w:rPr>
        <w:t xml:space="preserve">филиале </w:t>
      </w:r>
      <w:r w:rsidRPr="00C24C7F">
        <w:rPr>
          <w:sz w:val="24"/>
          <w:szCs w:val="24"/>
        </w:rPr>
        <w:t xml:space="preserve">МАОУ Черемшанская СОШ </w:t>
      </w:r>
      <w:r>
        <w:rPr>
          <w:sz w:val="24"/>
          <w:szCs w:val="24"/>
        </w:rPr>
        <w:t xml:space="preserve">– Прокуткинская СОШ </w:t>
      </w:r>
      <w:r w:rsidRPr="00C24C7F">
        <w:rPr>
          <w:sz w:val="24"/>
          <w:szCs w:val="24"/>
        </w:rPr>
        <w:t>численност</w:t>
      </w:r>
      <w:r>
        <w:rPr>
          <w:sz w:val="24"/>
          <w:szCs w:val="24"/>
        </w:rPr>
        <w:t>ь обучающихся на 1 сентября 2023 года составляет 124</w:t>
      </w:r>
      <w:r w:rsidRPr="00C24C7F">
        <w:rPr>
          <w:sz w:val="24"/>
          <w:szCs w:val="24"/>
        </w:rPr>
        <w:t xml:space="preserve"> обучающихся, численность </w:t>
      </w:r>
      <w:r>
        <w:rPr>
          <w:sz w:val="24"/>
          <w:szCs w:val="24"/>
        </w:rPr>
        <w:t>педагогического коллектива – 17</w:t>
      </w:r>
      <w:r w:rsidRPr="00C24C7F">
        <w:rPr>
          <w:sz w:val="24"/>
          <w:szCs w:val="24"/>
        </w:rPr>
        <w:t xml:space="preserve"> человек. Обучение ведется с 1 по 11 класс по трем уровням образования: начальное общее образование, основное общее образование и среднее общее образование.</w:t>
      </w:r>
    </w:p>
    <w:p w:rsidR="001D0208" w:rsidRPr="00C24C7F" w:rsidRDefault="001D0208" w:rsidP="001D0208">
      <w:pPr>
        <w:spacing w:line="360" w:lineRule="auto"/>
        <w:rPr>
          <w:sz w:val="24"/>
          <w:szCs w:val="24"/>
        </w:rPr>
      </w:pPr>
      <w:r w:rsidRPr="00C24C7F">
        <w:rPr>
          <w:sz w:val="24"/>
          <w:szCs w:val="24"/>
        </w:rPr>
        <w:t xml:space="preserve">           </w:t>
      </w:r>
      <w:r>
        <w:rPr>
          <w:sz w:val="24"/>
          <w:szCs w:val="24"/>
        </w:rPr>
        <w:t>Прокуткинская</w:t>
      </w:r>
      <w:r w:rsidRPr="00C24C7F">
        <w:rPr>
          <w:sz w:val="24"/>
          <w:szCs w:val="24"/>
        </w:rPr>
        <w:t xml:space="preserve"> СОШ имеет сформировавшиеся принципы и традиции воспитательной работы. Контингент школы составляют преимущественно дети из сёл и деревень: </w:t>
      </w:r>
      <w:r>
        <w:rPr>
          <w:sz w:val="24"/>
          <w:szCs w:val="24"/>
        </w:rPr>
        <w:t>село Прокуткино, село Неволина</w:t>
      </w:r>
      <w:r w:rsidRPr="00C24C7F">
        <w:rPr>
          <w:sz w:val="24"/>
          <w:szCs w:val="24"/>
        </w:rPr>
        <w:t xml:space="preserve">, </w:t>
      </w:r>
      <w:r>
        <w:rPr>
          <w:sz w:val="24"/>
          <w:szCs w:val="24"/>
        </w:rPr>
        <w:t xml:space="preserve">д. Тимохино, д. </w:t>
      </w:r>
      <w:r w:rsidRPr="00C24C7F">
        <w:rPr>
          <w:sz w:val="24"/>
          <w:szCs w:val="24"/>
        </w:rPr>
        <w:t xml:space="preserve">Бокаревка, </w:t>
      </w:r>
      <w:r>
        <w:rPr>
          <w:sz w:val="24"/>
          <w:szCs w:val="24"/>
        </w:rPr>
        <w:t>д. Нестерово</w:t>
      </w:r>
      <w:r w:rsidRPr="00C24C7F">
        <w:rPr>
          <w:sz w:val="24"/>
          <w:szCs w:val="24"/>
        </w:rPr>
        <w:t xml:space="preserve">, </w:t>
      </w:r>
      <w:r>
        <w:rPr>
          <w:sz w:val="24"/>
          <w:szCs w:val="24"/>
        </w:rPr>
        <w:t>д. Ново-</w:t>
      </w:r>
      <w:r w:rsidRPr="00C24C7F">
        <w:rPr>
          <w:sz w:val="24"/>
          <w:szCs w:val="24"/>
        </w:rPr>
        <w:t xml:space="preserve">Ивановка, </w:t>
      </w:r>
      <w:r>
        <w:rPr>
          <w:sz w:val="24"/>
          <w:szCs w:val="24"/>
        </w:rPr>
        <w:t>д. Казанка, аул Казанка</w:t>
      </w:r>
      <w:r w:rsidRPr="00C24C7F">
        <w:rPr>
          <w:sz w:val="24"/>
          <w:szCs w:val="24"/>
        </w:rPr>
        <w:t>.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1D0208" w:rsidRPr="00C24C7F" w:rsidRDefault="001D0208" w:rsidP="001D0208">
      <w:pPr>
        <w:spacing w:line="360" w:lineRule="auto"/>
        <w:rPr>
          <w:sz w:val="24"/>
          <w:szCs w:val="24"/>
        </w:rPr>
      </w:pPr>
      <w:r w:rsidRPr="00C24C7F">
        <w:rPr>
          <w:sz w:val="24"/>
          <w:szCs w:val="24"/>
        </w:rPr>
        <w:t>Создавая условия для ребенка по выбору форм, способов самореализации на основе освоения общечеловеческих ценностей, мы учитываем особенности сельской школы.</w:t>
      </w:r>
    </w:p>
    <w:p w:rsidR="001D0208" w:rsidRPr="00C24C7F" w:rsidRDefault="001D0208" w:rsidP="001D0208">
      <w:pPr>
        <w:spacing w:line="360" w:lineRule="auto"/>
        <w:rPr>
          <w:sz w:val="24"/>
          <w:szCs w:val="24"/>
        </w:rPr>
      </w:pPr>
      <w:r w:rsidRPr="00C24C7F">
        <w:rPr>
          <w:sz w:val="24"/>
          <w:szCs w:val="24"/>
        </w:rPr>
        <w:t xml:space="preserve">             В процессе воспитания школы Черемшанского образовательного округа сотрудничают с администрациями  Неволинского, Прокуткинского сельских поселений, сельскими домами культуры и сельскими библиотеками. Обучающиеся нашего округа принимают активное участие в различных проектах, конкурсах и мероприятиях ЦДОД Ишимского района, в проектах Российско</w:t>
      </w:r>
      <w:r>
        <w:rPr>
          <w:sz w:val="24"/>
          <w:szCs w:val="24"/>
        </w:rPr>
        <w:t>го движения школьников. В школе</w:t>
      </w:r>
      <w:r w:rsidRPr="00C24C7F">
        <w:rPr>
          <w:sz w:val="24"/>
          <w:szCs w:val="24"/>
        </w:rPr>
        <w:t xml:space="preserve"> ф</w:t>
      </w:r>
      <w:r>
        <w:rPr>
          <w:sz w:val="24"/>
          <w:szCs w:val="24"/>
        </w:rPr>
        <w:t>ункционируют волонтерский отряд</w:t>
      </w:r>
      <w:r w:rsidRPr="00C24C7F">
        <w:rPr>
          <w:sz w:val="24"/>
          <w:szCs w:val="24"/>
        </w:rPr>
        <w:t xml:space="preserve">, отряд Юнармейцев, отряд ЮИД «Юные инспекторы дорожного движения». В нашей школе работает краеведческий музей. </w:t>
      </w:r>
    </w:p>
    <w:p w:rsidR="001D0208" w:rsidRPr="00C24C7F" w:rsidRDefault="001D0208" w:rsidP="001D0208">
      <w:pPr>
        <w:spacing w:line="360" w:lineRule="auto"/>
        <w:rPr>
          <w:sz w:val="24"/>
          <w:szCs w:val="24"/>
        </w:rPr>
      </w:pPr>
      <w:r w:rsidRPr="00C24C7F">
        <w:rPr>
          <w:sz w:val="24"/>
          <w:szCs w:val="24"/>
        </w:rPr>
        <w:t xml:space="preserve">             В рамках межведомственного взаимодействия филиалы </w:t>
      </w:r>
      <w:r>
        <w:rPr>
          <w:sz w:val="24"/>
          <w:szCs w:val="24"/>
        </w:rPr>
        <w:t>тес</w:t>
      </w:r>
      <w:r w:rsidRPr="00C24C7F">
        <w:rPr>
          <w:sz w:val="24"/>
          <w:szCs w:val="24"/>
        </w:rPr>
        <w:t xml:space="preserve">но сотрудничают с различными специалистами системы профилактики: правоохранительные органы (инспектор ОДН, УУП, инспектора ГИБДД). </w:t>
      </w:r>
    </w:p>
    <w:p w:rsidR="001D0208" w:rsidRPr="00C24C7F" w:rsidRDefault="001D0208" w:rsidP="001D0208">
      <w:pPr>
        <w:spacing w:line="360" w:lineRule="auto"/>
        <w:rPr>
          <w:sz w:val="24"/>
          <w:szCs w:val="24"/>
        </w:rPr>
      </w:pPr>
      <w:r w:rsidRPr="00C24C7F">
        <w:rPr>
          <w:sz w:val="24"/>
          <w:szCs w:val="24"/>
        </w:rPr>
        <w:t>Процесс воспитания в образовательной организации основывается на следующих принципах взаимодействия педагогов и школьников:</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w:t>
      </w:r>
      <w:r w:rsidRPr="00C24C7F">
        <w:rPr>
          <w:sz w:val="24"/>
          <w:szCs w:val="24"/>
        </w:rPr>
        <w:lastRenderedPageBreak/>
        <w:t>организации;</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ориентир на создание в образовательной организации психологически комфортной среды для каждого ребенка и взрослого, без которой н</w:t>
      </w:r>
      <w:r>
        <w:rPr>
          <w:sz w:val="24"/>
          <w:szCs w:val="24"/>
        </w:rPr>
        <w:t>евозможно конструктивное взаим</w:t>
      </w:r>
      <w:r w:rsidRPr="00C24C7F">
        <w:rPr>
          <w:sz w:val="24"/>
          <w:szCs w:val="24"/>
        </w:rPr>
        <w:t>одействие школьников и педагогов;</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организация основных совместных дел школьников и педагогов как предмета совместной заботы и взрослых, и детей;</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системность, целесообразность и творческий подход к воспитанию как условия его эффективности.</w:t>
      </w:r>
    </w:p>
    <w:p w:rsidR="001D0208" w:rsidRPr="00C24C7F" w:rsidRDefault="001D0208" w:rsidP="001D0208">
      <w:pPr>
        <w:spacing w:line="360" w:lineRule="auto"/>
        <w:rPr>
          <w:sz w:val="24"/>
          <w:szCs w:val="24"/>
        </w:rPr>
      </w:pPr>
      <w:r w:rsidRPr="00C24C7F">
        <w:rPr>
          <w:sz w:val="24"/>
          <w:szCs w:val="24"/>
        </w:rPr>
        <w:t>Школа сформировала следующие традиции воспитательной работы:</w:t>
      </w:r>
    </w:p>
    <w:p w:rsidR="001D0208" w:rsidRPr="00C24C7F" w:rsidRDefault="001D0208" w:rsidP="001D0208">
      <w:pPr>
        <w:spacing w:line="360" w:lineRule="auto"/>
        <w:rPr>
          <w:sz w:val="24"/>
          <w:szCs w:val="24"/>
        </w:rPr>
      </w:pPr>
      <w:r w:rsidRPr="00C24C7F">
        <w:rPr>
          <w:sz w:val="24"/>
          <w:szCs w:val="24"/>
        </w:rPr>
        <w:t>1)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1D0208" w:rsidRPr="00C24C7F" w:rsidRDefault="001D0208" w:rsidP="001D0208">
      <w:pPr>
        <w:spacing w:line="360" w:lineRule="auto"/>
        <w:rPr>
          <w:sz w:val="24"/>
          <w:szCs w:val="24"/>
        </w:rPr>
      </w:pPr>
      <w:r w:rsidRPr="00C24C7F">
        <w:rPr>
          <w:sz w:val="24"/>
          <w:szCs w:val="24"/>
        </w:rPr>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1D0208" w:rsidRPr="00C24C7F" w:rsidRDefault="001D0208" w:rsidP="001D0208">
      <w:pPr>
        <w:spacing w:line="360" w:lineRule="auto"/>
        <w:rPr>
          <w:sz w:val="24"/>
          <w:szCs w:val="24"/>
        </w:rPr>
      </w:pPr>
      <w:r w:rsidRPr="00C24C7F">
        <w:rPr>
          <w:sz w:val="24"/>
          <w:szCs w:val="24"/>
        </w:rPr>
        <w:t>3)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1D0208" w:rsidRPr="00C24C7F" w:rsidRDefault="001D0208" w:rsidP="001D0208">
      <w:pPr>
        <w:spacing w:line="360" w:lineRule="auto"/>
        <w:rPr>
          <w:sz w:val="24"/>
          <w:szCs w:val="24"/>
        </w:rPr>
      </w:pPr>
      <w:r w:rsidRPr="00C24C7F">
        <w:rPr>
          <w:sz w:val="24"/>
          <w:szCs w:val="24"/>
        </w:rPr>
        <w:t>4)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1D0208" w:rsidRPr="00C24C7F" w:rsidRDefault="001D0208" w:rsidP="001D0208">
      <w:pPr>
        <w:spacing w:line="360" w:lineRule="auto"/>
        <w:rPr>
          <w:sz w:val="24"/>
          <w:szCs w:val="24"/>
        </w:rPr>
      </w:pPr>
      <w:r w:rsidRPr="00C24C7F">
        <w:rPr>
          <w:sz w:val="24"/>
          <w:szCs w:val="24"/>
        </w:rPr>
        <w:t>5)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D0208" w:rsidRPr="001836F9" w:rsidRDefault="001D0208" w:rsidP="001D0208">
      <w:pPr>
        <w:spacing w:line="360" w:lineRule="auto"/>
        <w:rPr>
          <w:sz w:val="24"/>
          <w:szCs w:val="24"/>
        </w:rPr>
      </w:pPr>
      <w:r w:rsidRPr="00C24C7F">
        <w:rPr>
          <w:sz w:val="24"/>
          <w:szCs w:val="24"/>
        </w:rPr>
        <w:t>6) ключевой фигурой воспитания в школе является учитель, реализующий по отношению к детям в том числе защитную, личностно развивающую, организационную, посредническую (в разрешении конфликтов) функции.</w:t>
      </w:r>
    </w:p>
    <w:p w:rsidR="001D0208" w:rsidRPr="007A6B22" w:rsidRDefault="001D0208" w:rsidP="001D0208">
      <w:pPr>
        <w:spacing w:line="360" w:lineRule="auto"/>
        <w:rPr>
          <w:b/>
          <w:sz w:val="24"/>
          <w:szCs w:val="24"/>
        </w:rPr>
      </w:pPr>
      <w:r w:rsidRPr="007A6B22">
        <w:rPr>
          <w:b/>
          <w:sz w:val="24"/>
          <w:szCs w:val="24"/>
        </w:rPr>
        <w:t>2.3.3. Цель и задачи воспитания</w:t>
      </w:r>
    </w:p>
    <w:p w:rsidR="001D0208" w:rsidRPr="00C24C7F" w:rsidRDefault="001D0208" w:rsidP="001D0208">
      <w:pPr>
        <w:spacing w:line="360" w:lineRule="auto"/>
        <w:rPr>
          <w:sz w:val="24"/>
          <w:szCs w:val="24"/>
        </w:rPr>
      </w:pPr>
      <w:r w:rsidRPr="00C24C7F">
        <w:rPr>
          <w:sz w:val="24"/>
          <w:szCs w:val="24"/>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D0208" w:rsidRPr="00C24C7F" w:rsidRDefault="001D0208" w:rsidP="001D0208">
      <w:pPr>
        <w:spacing w:line="360" w:lineRule="auto"/>
        <w:rPr>
          <w:sz w:val="24"/>
          <w:szCs w:val="24"/>
        </w:rPr>
      </w:pPr>
      <w:r w:rsidRPr="00C24C7F">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 личностное развитие школьников, проявляющееся:</w:t>
      </w:r>
    </w:p>
    <w:p w:rsidR="001D0208" w:rsidRPr="00C24C7F" w:rsidRDefault="001D0208" w:rsidP="001D0208">
      <w:pPr>
        <w:spacing w:line="360" w:lineRule="auto"/>
        <w:rPr>
          <w:sz w:val="24"/>
          <w:szCs w:val="24"/>
        </w:rPr>
      </w:pPr>
      <w:r w:rsidRPr="00C24C7F">
        <w:rPr>
          <w:sz w:val="24"/>
          <w:szCs w:val="24"/>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1D0208" w:rsidRPr="00C24C7F" w:rsidRDefault="001D0208" w:rsidP="001D0208">
      <w:pPr>
        <w:spacing w:line="360" w:lineRule="auto"/>
        <w:rPr>
          <w:sz w:val="24"/>
          <w:szCs w:val="24"/>
        </w:rPr>
      </w:pPr>
      <w:r w:rsidRPr="00C24C7F">
        <w:rPr>
          <w:sz w:val="24"/>
          <w:szCs w:val="24"/>
        </w:rPr>
        <w:t>2) в развитии их позитивных отношений к этим общественным ценностям (то есть в развитии их социально значимых отношений);</w:t>
      </w:r>
    </w:p>
    <w:p w:rsidR="001D0208" w:rsidRPr="00C24C7F" w:rsidRDefault="001D0208" w:rsidP="001D0208">
      <w:pPr>
        <w:spacing w:line="360" w:lineRule="auto"/>
        <w:rPr>
          <w:sz w:val="24"/>
          <w:szCs w:val="24"/>
        </w:rPr>
      </w:pPr>
      <w:r w:rsidRPr="00C24C7F">
        <w:rPr>
          <w:sz w:val="24"/>
          <w:szCs w:val="24"/>
        </w:rPr>
        <w:lastRenderedPageBreak/>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D0208" w:rsidRPr="00C24C7F" w:rsidRDefault="001D0208" w:rsidP="001D0208">
      <w:pPr>
        <w:spacing w:line="360" w:lineRule="auto"/>
        <w:rPr>
          <w:sz w:val="24"/>
          <w:szCs w:val="24"/>
        </w:rPr>
      </w:pPr>
      <w:r w:rsidRPr="00C24C7F">
        <w:rPr>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1D0208" w:rsidRPr="00C24C7F" w:rsidRDefault="001D0208" w:rsidP="001D0208">
      <w:pPr>
        <w:spacing w:line="360" w:lineRule="auto"/>
        <w:rPr>
          <w:sz w:val="24"/>
          <w:szCs w:val="24"/>
        </w:rPr>
      </w:pPr>
      <w:r w:rsidRPr="00C24C7F">
        <w:rPr>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на уровне начального общего образования, которым необходимо уделять чуть большее внимание в начальной школе. Главный приоритет – создание благоприятных условий для усвоения школьниками социально значимых знаний – основных норм и традиций того общества, в котором они живут.</w:t>
      </w:r>
    </w:p>
    <w:p w:rsidR="001D0208" w:rsidRPr="00C24C7F" w:rsidRDefault="001D0208" w:rsidP="001D0208">
      <w:pPr>
        <w:spacing w:line="360" w:lineRule="auto"/>
        <w:rPr>
          <w:sz w:val="24"/>
          <w:szCs w:val="24"/>
        </w:rPr>
      </w:pPr>
      <w:r w:rsidRPr="00C24C7F">
        <w:rPr>
          <w:sz w:val="24"/>
          <w:szCs w:val="24"/>
        </w:rPr>
        <w:t>Выделение данного приоритета связано с особенностями детей младшего школьного возраста – самоутвердиться в своем новом социальном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быть трудолюбивым, следуя принципу «делу — время, потехе — час» как в учебных занятиях, так и в домашних делах, доводить начатое дело до конца;</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знать и любить свою Родину – свой родной дом, двор, улицу, город, село, свою страну;</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проявлять миролюбие — не затевать конфликтов и стремиться решать спорные вопросы, не прибегая к силе;</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стремиться узнавать что-то новое, проявлять любознательность, ценить знания;</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быть вежливым и опрятным, скромным и приветливым;</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соблюдать правила личной гигиены, режим дня, вести здоровый образ жизни;</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 xml:space="preserve">быть уверенным в себе, открытым и общительным, не стесняться быть в чём-то непохожим на других </w:t>
      </w:r>
      <w:r w:rsidRPr="00C24C7F">
        <w:rPr>
          <w:sz w:val="24"/>
          <w:szCs w:val="24"/>
        </w:rPr>
        <w:lastRenderedPageBreak/>
        <w:t>ребят; уметь ставить перед собой цели и проявлять инициативу, отстаивать своё мнение и действовать самостоятельно, без помощи старших.</w:t>
      </w:r>
    </w:p>
    <w:p w:rsidR="001D0208" w:rsidRPr="00C24C7F" w:rsidRDefault="001D0208" w:rsidP="001D0208">
      <w:pPr>
        <w:spacing w:line="360" w:lineRule="auto"/>
        <w:rPr>
          <w:sz w:val="24"/>
          <w:szCs w:val="24"/>
        </w:rPr>
      </w:pPr>
      <w:r w:rsidRPr="00C24C7F">
        <w:rPr>
          <w:sz w:val="24"/>
          <w:szCs w:val="24"/>
        </w:rPr>
        <w:t>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1D0208" w:rsidRPr="00C24C7F" w:rsidRDefault="001D0208" w:rsidP="001D0208">
      <w:pPr>
        <w:spacing w:line="360" w:lineRule="auto"/>
        <w:rPr>
          <w:sz w:val="24"/>
          <w:szCs w:val="24"/>
        </w:rPr>
      </w:pPr>
      <w:r>
        <w:rPr>
          <w:sz w:val="24"/>
          <w:szCs w:val="24"/>
        </w:rPr>
        <w:t>-</w:t>
      </w:r>
      <w:r w:rsidRPr="00C24C7F">
        <w:rPr>
          <w:sz w:val="24"/>
          <w:szCs w:val="24"/>
        </w:rPr>
        <w:tab/>
        <w:t>к семье как главной опоре в жизни человека и источнику его счастья;</w:t>
      </w:r>
    </w:p>
    <w:p w:rsidR="001D0208" w:rsidRPr="00C24C7F" w:rsidRDefault="001D0208" w:rsidP="001D0208">
      <w:pPr>
        <w:spacing w:line="360" w:lineRule="auto"/>
        <w:rPr>
          <w:sz w:val="24"/>
          <w:szCs w:val="24"/>
        </w:rPr>
      </w:pPr>
      <w:r>
        <w:rPr>
          <w:sz w:val="24"/>
          <w:szCs w:val="24"/>
        </w:rPr>
        <w:t>-</w:t>
      </w:r>
      <w:r w:rsidRPr="00C24C7F">
        <w:rPr>
          <w:sz w:val="24"/>
          <w:szCs w:val="24"/>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1D0208" w:rsidRPr="00C24C7F" w:rsidRDefault="001D0208" w:rsidP="001D0208">
      <w:pPr>
        <w:spacing w:line="360" w:lineRule="auto"/>
        <w:rPr>
          <w:sz w:val="24"/>
          <w:szCs w:val="24"/>
        </w:rPr>
      </w:pPr>
      <w:r>
        <w:rPr>
          <w:sz w:val="24"/>
          <w:szCs w:val="24"/>
        </w:rPr>
        <w:t>-</w:t>
      </w:r>
      <w:r w:rsidRPr="00C24C7F">
        <w:rPr>
          <w:sz w:val="24"/>
          <w:szCs w:val="24"/>
        </w:rPr>
        <w:tab/>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1D0208" w:rsidRPr="00C24C7F" w:rsidRDefault="001D0208" w:rsidP="001D0208">
      <w:pPr>
        <w:spacing w:line="360" w:lineRule="auto"/>
        <w:rPr>
          <w:sz w:val="24"/>
          <w:szCs w:val="24"/>
        </w:rPr>
      </w:pPr>
      <w:r>
        <w:rPr>
          <w:sz w:val="24"/>
          <w:szCs w:val="24"/>
        </w:rPr>
        <w:t>-</w:t>
      </w:r>
      <w:r w:rsidRPr="00C24C7F">
        <w:rPr>
          <w:sz w:val="24"/>
          <w:szCs w:val="24"/>
        </w:rPr>
        <w:tab/>
        <w:t>к природе как источнику жизни на Земле, основе самого ее существования, нуждающейся в защите и постоянном внимании со стороны человека;</w:t>
      </w:r>
    </w:p>
    <w:p w:rsidR="001D0208" w:rsidRPr="00C24C7F" w:rsidRDefault="001D0208" w:rsidP="001D0208">
      <w:pPr>
        <w:spacing w:line="360" w:lineRule="auto"/>
        <w:rPr>
          <w:sz w:val="24"/>
          <w:szCs w:val="24"/>
        </w:rPr>
      </w:pPr>
      <w:r>
        <w:rPr>
          <w:sz w:val="24"/>
          <w:szCs w:val="24"/>
        </w:rPr>
        <w:t>-</w:t>
      </w:r>
      <w:r w:rsidRPr="00C24C7F">
        <w:rPr>
          <w:sz w:val="24"/>
          <w:szCs w:val="24"/>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D0208" w:rsidRPr="00C24C7F" w:rsidRDefault="001D0208" w:rsidP="001D0208">
      <w:pPr>
        <w:spacing w:line="360" w:lineRule="auto"/>
        <w:rPr>
          <w:sz w:val="24"/>
          <w:szCs w:val="24"/>
        </w:rPr>
      </w:pPr>
      <w:r>
        <w:rPr>
          <w:sz w:val="24"/>
          <w:szCs w:val="24"/>
        </w:rPr>
        <w:t>-</w:t>
      </w:r>
      <w:r w:rsidRPr="00C24C7F">
        <w:rPr>
          <w:sz w:val="24"/>
          <w:szCs w:val="24"/>
        </w:rPr>
        <w:tab/>
        <w:t>к знаниям как интеллектуальному ресурсу, обеспечивающему будущее человека, как результату кропотливого, но увлекательного учебного труда;</w:t>
      </w:r>
    </w:p>
    <w:p w:rsidR="001D0208" w:rsidRPr="00C24C7F" w:rsidRDefault="001D0208" w:rsidP="001D0208">
      <w:pPr>
        <w:spacing w:line="360" w:lineRule="auto"/>
        <w:rPr>
          <w:sz w:val="24"/>
          <w:szCs w:val="24"/>
        </w:rPr>
      </w:pPr>
      <w:r>
        <w:rPr>
          <w:sz w:val="24"/>
          <w:szCs w:val="24"/>
        </w:rPr>
        <w:t>-</w:t>
      </w:r>
      <w:r w:rsidRPr="00C24C7F">
        <w:rPr>
          <w:sz w:val="24"/>
          <w:szCs w:val="24"/>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D0208" w:rsidRPr="00C24C7F" w:rsidRDefault="001D0208" w:rsidP="001D0208">
      <w:pPr>
        <w:spacing w:line="360" w:lineRule="auto"/>
        <w:rPr>
          <w:sz w:val="24"/>
          <w:szCs w:val="24"/>
        </w:rPr>
      </w:pPr>
      <w:r>
        <w:rPr>
          <w:sz w:val="24"/>
          <w:szCs w:val="24"/>
        </w:rPr>
        <w:t>-</w:t>
      </w:r>
      <w:r w:rsidRPr="00C24C7F">
        <w:rPr>
          <w:sz w:val="24"/>
          <w:szCs w:val="24"/>
        </w:rPr>
        <w:tab/>
        <w:t>к здоровью как залогу долгой и активной жизни человека, его хорошего настроения и оптимистичного взгляда на мир;</w:t>
      </w:r>
    </w:p>
    <w:p w:rsidR="001D0208" w:rsidRPr="00C24C7F" w:rsidRDefault="001D0208" w:rsidP="001D0208">
      <w:pPr>
        <w:spacing w:line="360" w:lineRule="auto"/>
        <w:rPr>
          <w:sz w:val="24"/>
          <w:szCs w:val="24"/>
        </w:rPr>
      </w:pPr>
      <w:r>
        <w:rPr>
          <w:sz w:val="24"/>
          <w:szCs w:val="24"/>
        </w:rPr>
        <w:t>-</w:t>
      </w:r>
      <w:r w:rsidRPr="00C24C7F">
        <w:rPr>
          <w:sz w:val="24"/>
          <w:szCs w:val="24"/>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D0208" w:rsidRPr="00C24C7F" w:rsidRDefault="001D0208" w:rsidP="001D0208">
      <w:pPr>
        <w:spacing w:line="360" w:lineRule="auto"/>
        <w:rPr>
          <w:sz w:val="24"/>
          <w:szCs w:val="24"/>
        </w:rPr>
      </w:pPr>
      <w:r>
        <w:rPr>
          <w:sz w:val="24"/>
          <w:szCs w:val="24"/>
        </w:rPr>
        <w:t>-</w:t>
      </w:r>
      <w:r w:rsidRPr="00C24C7F">
        <w:rPr>
          <w:sz w:val="24"/>
          <w:szCs w:val="24"/>
        </w:rPr>
        <w:tab/>
        <w:t>к самим себе как хозяевам своей судьбы, самоопределяющимся и самореализующимся личностям, отвечающим за собственное будущее.</w:t>
      </w:r>
    </w:p>
    <w:p w:rsidR="001D0208" w:rsidRPr="00C24C7F" w:rsidRDefault="001D0208" w:rsidP="001D0208">
      <w:pPr>
        <w:spacing w:line="360" w:lineRule="auto"/>
        <w:rPr>
          <w:sz w:val="24"/>
          <w:szCs w:val="24"/>
        </w:rPr>
      </w:pPr>
      <w:r w:rsidRPr="00C24C7F">
        <w:rPr>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D0208" w:rsidRPr="00C24C7F" w:rsidRDefault="001D0208" w:rsidP="001D0208">
      <w:pPr>
        <w:spacing w:line="360" w:lineRule="auto"/>
        <w:rPr>
          <w:sz w:val="24"/>
          <w:szCs w:val="24"/>
        </w:rPr>
      </w:pPr>
      <w:r w:rsidRPr="00C24C7F">
        <w:rPr>
          <w:sz w:val="24"/>
          <w:szCs w:val="24"/>
        </w:rPr>
        <w:t>3. 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w:t>
      </w:r>
    </w:p>
    <w:p w:rsidR="001D0208" w:rsidRPr="00C24C7F" w:rsidRDefault="001D0208" w:rsidP="001D0208">
      <w:pPr>
        <w:spacing w:line="360" w:lineRule="auto"/>
        <w:rPr>
          <w:sz w:val="24"/>
          <w:szCs w:val="24"/>
        </w:rPr>
      </w:pPr>
      <w:r w:rsidRPr="00C24C7F">
        <w:rPr>
          <w:sz w:val="24"/>
          <w:szCs w:val="24"/>
        </w:rPr>
        <w:t xml:space="preserve">Выделение данного приоритета связано с особенностями обучающихся юношеского возраста: с их </w:t>
      </w:r>
      <w:r w:rsidRPr="00C24C7F">
        <w:rPr>
          <w:sz w:val="24"/>
          <w:szCs w:val="24"/>
        </w:rPr>
        <w:lastRenderedPageBreak/>
        <w:t>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1D0208" w:rsidRPr="00C24C7F" w:rsidRDefault="001D0208" w:rsidP="001D0208">
      <w:pPr>
        <w:spacing w:line="360" w:lineRule="auto"/>
        <w:rPr>
          <w:sz w:val="24"/>
          <w:szCs w:val="24"/>
        </w:rPr>
      </w:pPr>
      <w:r>
        <w:rPr>
          <w:sz w:val="24"/>
          <w:szCs w:val="24"/>
        </w:rPr>
        <w:t>-</w:t>
      </w:r>
      <w:r w:rsidRPr="00C24C7F">
        <w:rPr>
          <w:sz w:val="24"/>
          <w:szCs w:val="24"/>
        </w:rPr>
        <w:tab/>
        <w:t>опыт дел, направленных на заботу о своей семье, родных и близких;</w:t>
      </w:r>
    </w:p>
    <w:p w:rsidR="001D0208" w:rsidRPr="00C24C7F" w:rsidRDefault="001D0208" w:rsidP="001D0208">
      <w:pPr>
        <w:spacing w:line="360" w:lineRule="auto"/>
        <w:rPr>
          <w:sz w:val="24"/>
          <w:szCs w:val="24"/>
        </w:rPr>
      </w:pPr>
      <w:r>
        <w:rPr>
          <w:sz w:val="24"/>
          <w:szCs w:val="24"/>
        </w:rPr>
        <w:t>-</w:t>
      </w:r>
      <w:r w:rsidRPr="00C24C7F">
        <w:rPr>
          <w:sz w:val="24"/>
          <w:szCs w:val="24"/>
        </w:rPr>
        <w:tab/>
        <w:t>трудовой опыт, опыт участия в производственной практике;</w:t>
      </w:r>
    </w:p>
    <w:p w:rsidR="001D0208" w:rsidRPr="00C24C7F" w:rsidRDefault="001D0208" w:rsidP="001D0208">
      <w:pPr>
        <w:spacing w:line="360" w:lineRule="auto"/>
        <w:rPr>
          <w:sz w:val="24"/>
          <w:szCs w:val="24"/>
        </w:rPr>
      </w:pPr>
      <w:r>
        <w:rPr>
          <w:sz w:val="24"/>
          <w:szCs w:val="24"/>
        </w:rPr>
        <w:t>-</w:t>
      </w:r>
      <w:r w:rsidRPr="00C24C7F">
        <w:rPr>
          <w:sz w:val="24"/>
          <w:szCs w:val="24"/>
        </w:rPr>
        <w:tab/>
        <w:t>опыт дел, направленных на пользу своему родному городу или селу, стране в целом, деятельного выражения собственной гражданской позиции;</w:t>
      </w:r>
    </w:p>
    <w:p w:rsidR="001D0208" w:rsidRPr="00C24C7F" w:rsidRDefault="001D0208" w:rsidP="001D0208">
      <w:pPr>
        <w:spacing w:line="360" w:lineRule="auto"/>
        <w:rPr>
          <w:sz w:val="24"/>
          <w:szCs w:val="24"/>
        </w:rPr>
      </w:pPr>
      <w:r>
        <w:rPr>
          <w:sz w:val="24"/>
          <w:szCs w:val="24"/>
        </w:rPr>
        <w:t>-</w:t>
      </w:r>
      <w:r w:rsidRPr="00C24C7F">
        <w:rPr>
          <w:sz w:val="24"/>
          <w:szCs w:val="24"/>
        </w:rPr>
        <w:tab/>
        <w:t>опыт природоохранных дел;</w:t>
      </w:r>
    </w:p>
    <w:p w:rsidR="001D0208" w:rsidRPr="00C24C7F" w:rsidRDefault="001D0208" w:rsidP="001D0208">
      <w:pPr>
        <w:spacing w:line="360" w:lineRule="auto"/>
        <w:rPr>
          <w:sz w:val="24"/>
          <w:szCs w:val="24"/>
        </w:rPr>
      </w:pPr>
      <w:r>
        <w:rPr>
          <w:sz w:val="24"/>
          <w:szCs w:val="24"/>
        </w:rPr>
        <w:t>-</w:t>
      </w:r>
      <w:r w:rsidRPr="00C24C7F">
        <w:rPr>
          <w:sz w:val="24"/>
          <w:szCs w:val="24"/>
        </w:rPr>
        <w:tab/>
        <w:t>опыт разрешения возникающих конфликтных ситуаций в образовательной организации, дома или на улице;</w:t>
      </w:r>
    </w:p>
    <w:p w:rsidR="001D0208" w:rsidRPr="00C24C7F" w:rsidRDefault="001D0208" w:rsidP="001D0208">
      <w:pPr>
        <w:spacing w:line="360" w:lineRule="auto"/>
        <w:rPr>
          <w:sz w:val="24"/>
          <w:szCs w:val="24"/>
        </w:rPr>
      </w:pPr>
      <w:r>
        <w:rPr>
          <w:sz w:val="24"/>
          <w:szCs w:val="24"/>
        </w:rPr>
        <w:t>-</w:t>
      </w:r>
      <w:r w:rsidRPr="00C24C7F">
        <w:rPr>
          <w:sz w:val="24"/>
          <w:szCs w:val="24"/>
        </w:rPr>
        <w:tab/>
        <w:t>опыт самостоятельного приобретения новых знаний, проведения научных исследований, проектной деятельности;</w:t>
      </w:r>
    </w:p>
    <w:p w:rsidR="001D0208" w:rsidRPr="00C24C7F" w:rsidRDefault="001D0208" w:rsidP="001D0208">
      <w:pPr>
        <w:spacing w:line="360" w:lineRule="auto"/>
        <w:rPr>
          <w:sz w:val="24"/>
          <w:szCs w:val="24"/>
        </w:rPr>
      </w:pPr>
      <w:r>
        <w:rPr>
          <w:sz w:val="24"/>
          <w:szCs w:val="24"/>
        </w:rPr>
        <w:t>-</w:t>
      </w:r>
      <w:r w:rsidRPr="00C24C7F">
        <w:rPr>
          <w:sz w:val="24"/>
          <w:szCs w:val="24"/>
        </w:rPr>
        <w:tab/>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1D0208" w:rsidRPr="00C24C7F" w:rsidRDefault="001D0208" w:rsidP="001D0208">
      <w:pPr>
        <w:spacing w:line="360" w:lineRule="auto"/>
        <w:rPr>
          <w:sz w:val="24"/>
          <w:szCs w:val="24"/>
        </w:rPr>
      </w:pPr>
      <w:r>
        <w:rPr>
          <w:sz w:val="24"/>
          <w:szCs w:val="24"/>
        </w:rPr>
        <w:t>-</w:t>
      </w:r>
      <w:r w:rsidRPr="00C24C7F">
        <w:rPr>
          <w:sz w:val="24"/>
          <w:szCs w:val="24"/>
        </w:rPr>
        <w:tab/>
        <w:t>опыт ведения здорового образа жизни и заботы о здоровье других людей;</w:t>
      </w:r>
    </w:p>
    <w:p w:rsidR="001D0208" w:rsidRPr="00C24C7F" w:rsidRDefault="001D0208" w:rsidP="001D0208">
      <w:pPr>
        <w:spacing w:line="360" w:lineRule="auto"/>
        <w:rPr>
          <w:sz w:val="24"/>
          <w:szCs w:val="24"/>
        </w:rPr>
      </w:pPr>
      <w:r>
        <w:rPr>
          <w:sz w:val="24"/>
          <w:szCs w:val="24"/>
        </w:rPr>
        <w:t>-</w:t>
      </w:r>
      <w:r w:rsidRPr="00C24C7F">
        <w:rPr>
          <w:sz w:val="24"/>
          <w:szCs w:val="24"/>
        </w:rPr>
        <w:tab/>
        <w:t>опыт оказания помощи окружающим, заботы о малышах или пожилых людях, волонтерский опыт;</w:t>
      </w:r>
    </w:p>
    <w:p w:rsidR="001D0208" w:rsidRPr="00C24C7F" w:rsidRDefault="001D0208" w:rsidP="001D0208">
      <w:pPr>
        <w:spacing w:line="360" w:lineRule="auto"/>
        <w:rPr>
          <w:sz w:val="24"/>
          <w:szCs w:val="24"/>
        </w:rPr>
      </w:pPr>
      <w:r>
        <w:rPr>
          <w:sz w:val="24"/>
          <w:szCs w:val="24"/>
        </w:rPr>
        <w:t>-</w:t>
      </w:r>
      <w:r w:rsidRPr="00C24C7F">
        <w:rPr>
          <w:sz w:val="24"/>
          <w:szCs w:val="24"/>
        </w:rPr>
        <w:tab/>
        <w:t>опыт самопознания и самоанализа, социально приемлемого самовыражения и самореализации.</w:t>
      </w:r>
    </w:p>
    <w:p w:rsidR="001D0208" w:rsidRPr="00C24C7F" w:rsidRDefault="001D0208" w:rsidP="001D0208">
      <w:pPr>
        <w:spacing w:line="360" w:lineRule="auto"/>
        <w:rPr>
          <w:sz w:val="24"/>
          <w:szCs w:val="24"/>
        </w:rPr>
      </w:pPr>
      <w:r w:rsidRPr="00C24C7F">
        <w:rPr>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D0208" w:rsidRPr="00C24C7F" w:rsidRDefault="001D0208" w:rsidP="001D0208">
      <w:pPr>
        <w:spacing w:line="360" w:lineRule="auto"/>
        <w:rPr>
          <w:sz w:val="24"/>
          <w:szCs w:val="24"/>
        </w:rPr>
      </w:pPr>
      <w:r w:rsidRPr="00C24C7F">
        <w:rPr>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1D0208" w:rsidRPr="00C24C7F" w:rsidRDefault="001D0208" w:rsidP="001D0208">
      <w:pPr>
        <w:spacing w:line="360" w:lineRule="auto"/>
        <w:rPr>
          <w:sz w:val="24"/>
          <w:szCs w:val="24"/>
        </w:rPr>
      </w:pPr>
      <w:r w:rsidRPr="00C24C7F">
        <w:rPr>
          <w:sz w:val="24"/>
          <w:szCs w:val="24"/>
        </w:rPr>
        <w:t>Достижению поставленной цели воспитания обучающихся будет способствовать решение следующих основных:</w:t>
      </w:r>
    </w:p>
    <w:p w:rsidR="001D0208" w:rsidRPr="00C24C7F" w:rsidRDefault="001D0208" w:rsidP="001D0208">
      <w:pPr>
        <w:spacing w:line="360" w:lineRule="auto"/>
        <w:rPr>
          <w:sz w:val="24"/>
          <w:szCs w:val="24"/>
        </w:rPr>
      </w:pPr>
      <w:r>
        <w:rPr>
          <w:sz w:val="24"/>
          <w:szCs w:val="24"/>
        </w:rPr>
        <w:t>-</w:t>
      </w:r>
      <w:r w:rsidRPr="00C24C7F">
        <w:rPr>
          <w:sz w:val="24"/>
          <w:szCs w:val="24"/>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D0208" w:rsidRPr="00C24C7F" w:rsidRDefault="001D0208" w:rsidP="001D0208">
      <w:pPr>
        <w:spacing w:line="360" w:lineRule="auto"/>
        <w:rPr>
          <w:sz w:val="24"/>
          <w:szCs w:val="24"/>
        </w:rPr>
      </w:pPr>
      <w:r>
        <w:rPr>
          <w:sz w:val="24"/>
          <w:szCs w:val="24"/>
        </w:rPr>
        <w:t>-</w:t>
      </w:r>
      <w:r w:rsidRPr="00C24C7F">
        <w:rPr>
          <w:sz w:val="24"/>
          <w:szCs w:val="24"/>
        </w:rPr>
        <w:tab/>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1D0208" w:rsidRPr="00C24C7F" w:rsidRDefault="001D0208" w:rsidP="001D0208">
      <w:pPr>
        <w:spacing w:line="360" w:lineRule="auto"/>
        <w:rPr>
          <w:sz w:val="24"/>
          <w:szCs w:val="24"/>
        </w:rPr>
      </w:pPr>
      <w:r>
        <w:rPr>
          <w:sz w:val="24"/>
          <w:szCs w:val="24"/>
        </w:rPr>
        <w:t>-</w:t>
      </w:r>
      <w:r w:rsidRPr="00C24C7F">
        <w:rPr>
          <w:sz w:val="24"/>
          <w:szCs w:val="24"/>
        </w:rPr>
        <w:tab/>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1D0208" w:rsidRPr="00C24C7F" w:rsidRDefault="001D0208" w:rsidP="001D0208">
      <w:pPr>
        <w:spacing w:line="360" w:lineRule="auto"/>
        <w:rPr>
          <w:sz w:val="24"/>
          <w:szCs w:val="24"/>
        </w:rPr>
      </w:pPr>
      <w:r>
        <w:rPr>
          <w:sz w:val="24"/>
          <w:szCs w:val="24"/>
        </w:rPr>
        <w:lastRenderedPageBreak/>
        <w:t>-</w:t>
      </w:r>
      <w:r w:rsidRPr="00C24C7F">
        <w:rPr>
          <w:sz w:val="24"/>
          <w:szCs w:val="24"/>
        </w:rPr>
        <w:tab/>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1D0208" w:rsidRPr="00C24C7F" w:rsidRDefault="001D0208" w:rsidP="001D0208">
      <w:pPr>
        <w:spacing w:line="360" w:lineRule="auto"/>
        <w:rPr>
          <w:sz w:val="24"/>
          <w:szCs w:val="24"/>
        </w:rPr>
      </w:pPr>
      <w:r>
        <w:rPr>
          <w:sz w:val="24"/>
          <w:szCs w:val="24"/>
        </w:rPr>
        <w:t>-</w:t>
      </w:r>
      <w:r w:rsidRPr="00C24C7F">
        <w:rPr>
          <w:sz w:val="24"/>
          <w:szCs w:val="24"/>
        </w:rPr>
        <w:tab/>
        <w:t>инициировать и поддерживать ученическое самоуправление — как на уровне образовательной организации, так и на уровне классных сообществ;</w:t>
      </w:r>
    </w:p>
    <w:p w:rsidR="001D0208" w:rsidRPr="00C24C7F" w:rsidRDefault="001D0208" w:rsidP="001D0208">
      <w:pPr>
        <w:spacing w:line="360" w:lineRule="auto"/>
        <w:rPr>
          <w:sz w:val="24"/>
          <w:szCs w:val="24"/>
        </w:rPr>
      </w:pPr>
      <w:r>
        <w:rPr>
          <w:sz w:val="24"/>
          <w:szCs w:val="24"/>
        </w:rPr>
        <w:t>-</w:t>
      </w:r>
      <w:r w:rsidRPr="00C24C7F">
        <w:rPr>
          <w:sz w:val="24"/>
          <w:szCs w:val="24"/>
        </w:rPr>
        <w:tab/>
        <w:t>поддерживать деятельность функционирующих на базе образовательной организации детских общественных объединений и организаций;</w:t>
      </w:r>
    </w:p>
    <w:p w:rsidR="001D0208" w:rsidRPr="00C24C7F" w:rsidRDefault="001D0208" w:rsidP="001D0208">
      <w:pPr>
        <w:spacing w:line="360" w:lineRule="auto"/>
        <w:rPr>
          <w:sz w:val="24"/>
          <w:szCs w:val="24"/>
        </w:rPr>
      </w:pPr>
      <w:r>
        <w:rPr>
          <w:sz w:val="24"/>
          <w:szCs w:val="24"/>
        </w:rPr>
        <w:t>-</w:t>
      </w:r>
      <w:r w:rsidRPr="00C24C7F">
        <w:rPr>
          <w:sz w:val="24"/>
          <w:szCs w:val="24"/>
        </w:rPr>
        <w:tab/>
        <w:t>организовывать для обучающихся экскурсии, экспедиции, походы и реализовывать их воспитательный потенциал;</w:t>
      </w:r>
    </w:p>
    <w:p w:rsidR="001D0208" w:rsidRPr="00C24C7F" w:rsidRDefault="001D0208" w:rsidP="001D0208">
      <w:pPr>
        <w:spacing w:line="360" w:lineRule="auto"/>
        <w:rPr>
          <w:sz w:val="24"/>
          <w:szCs w:val="24"/>
        </w:rPr>
      </w:pPr>
      <w:r>
        <w:rPr>
          <w:sz w:val="24"/>
          <w:szCs w:val="24"/>
        </w:rPr>
        <w:t>-</w:t>
      </w:r>
      <w:r w:rsidRPr="00C24C7F">
        <w:rPr>
          <w:sz w:val="24"/>
          <w:szCs w:val="24"/>
        </w:rPr>
        <w:tab/>
        <w:t>организовывать профориентационную работу с обучающимися;</w:t>
      </w:r>
    </w:p>
    <w:p w:rsidR="001D0208" w:rsidRPr="00C24C7F" w:rsidRDefault="001D0208" w:rsidP="001D0208">
      <w:pPr>
        <w:spacing w:line="360" w:lineRule="auto"/>
        <w:rPr>
          <w:sz w:val="24"/>
          <w:szCs w:val="24"/>
        </w:rPr>
      </w:pPr>
      <w:r>
        <w:rPr>
          <w:sz w:val="24"/>
          <w:szCs w:val="24"/>
        </w:rPr>
        <w:t>-</w:t>
      </w:r>
      <w:r w:rsidRPr="00C24C7F">
        <w:rPr>
          <w:sz w:val="24"/>
          <w:szCs w:val="24"/>
        </w:rPr>
        <w:tab/>
        <w:t>организовывать работу школьных медиа, реализовывать их воспитательный потенциал;</w:t>
      </w:r>
    </w:p>
    <w:p w:rsidR="001D0208" w:rsidRPr="00C24C7F" w:rsidRDefault="001D0208" w:rsidP="001D0208">
      <w:pPr>
        <w:spacing w:line="360" w:lineRule="auto"/>
        <w:rPr>
          <w:sz w:val="24"/>
          <w:szCs w:val="24"/>
        </w:rPr>
      </w:pPr>
      <w:r>
        <w:rPr>
          <w:sz w:val="24"/>
          <w:szCs w:val="24"/>
        </w:rPr>
        <w:t>-</w:t>
      </w:r>
      <w:r w:rsidRPr="00C24C7F">
        <w:rPr>
          <w:sz w:val="24"/>
          <w:szCs w:val="24"/>
        </w:rPr>
        <w:tab/>
        <w:t>развивать предметно-эстетическую среду образовательной организации и реализовывать ее воспитательные возможности;</w:t>
      </w:r>
    </w:p>
    <w:p w:rsidR="001D0208" w:rsidRPr="00C24C7F" w:rsidRDefault="001D0208" w:rsidP="001D0208">
      <w:pPr>
        <w:spacing w:line="360" w:lineRule="auto"/>
        <w:rPr>
          <w:sz w:val="24"/>
          <w:szCs w:val="24"/>
        </w:rPr>
      </w:pPr>
      <w:r>
        <w:rPr>
          <w:sz w:val="24"/>
          <w:szCs w:val="24"/>
        </w:rPr>
        <w:t>-</w:t>
      </w:r>
      <w:r w:rsidRPr="00C24C7F">
        <w:rPr>
          <w:sz w:val="24"/>
          <w:szCs w:val="24"/>
        </w:rPr>
        <w:tab/>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1D0208" w:rsidRPr="00C24C7F" w:rsidRDefault="001D0208" w:rsidP="001D0208">
      <w:pPr>
        <w:spacing w:line="360" w:lineRule="auto"/>
        <w:rPr>
          <w:sz w:val="24"/>
          <w:szCs w:val="24"/>
        </w:rPr>
      </w:pPr>
      <w:r w:rsidRPr="00C24C7F">
        <w:rPr>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1D0208" w:rsidRPr="009B6750" w:rsidRDefault="001D0208" w:rsidP="001D0208">
      <w:pPr>
        <w:spacing w:line="360" w:lineRule="auto"/>
        <w:rPr>
          <w:b/>
          <w:sz w:val="24"/>
          <w:szCs w:val="24"/>
        </w:rPr>
      </w:pPr>
      <w:r w:rsidRPr="009B6750">
        <w:rPr>
          <w:b/>
          <w:sz w:val="24"/>
          <w:szCs w:val="24"/>
        </w:rPr>
        <w:t>2.3.4. Виды, формы и содержание деятельности</w:t>
      </w:r>
    </w:p>
    <w:p w:rsidR="001D0208" w:rsidRPr="00C24C7F" w:rsidRDefault="001D0208" w:rsidP="001D0208">
      <w:pPr>
        <w:spacing w:line="360" w:lineRule="auto"/>
        <w:rPr>
          <w:sz w:val="24"/>
          <w:szCs w:val="24"/>
        </w:rPr>
      </w:pPr>
      <w:r w:rsidRPr="00C24C7F">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w:t>
      </w:r>
      <w:r>
        <w:rPr>
          <w:sz w:val="24"/>
          <w:szCs w:val="24"/>
        </w:rPr>
        <w:t>влено в соответствующем модуле.</w:t>
      </w:r>
    </w:p>
    <w:p w:rsidR="001D0208" w:rsidRPr="009B6750" w:rsidRDefault="001D0208" w:rsidP="001D0208">
      <w:pPr>
        <w:spacing w:line="360" w:lineRule="auto"/>
        <w:rPr>
          <w:b/>
          <w:sz w:val="24"/>
          <w:szCs w:val="24"/>
        </w:rPr>
      </w:pPr>
      <w:r w:rsidRPr="009B6750">
        <w:rPr>
          <w:b/>
          <w:sz w:val="24"/>
          <w:szCs w:val="24"/>
        </w:rPr>
        <w:t>1. Модуль «Ключевые общешкольные дела»</w:t>
      </w:r>
    </w:p>
    <w:p w:rsidR="001D0208" w:rsidRPr="00C24C7F" w:rsidRDefault="001D0208" w:rsidP="001D0208">
      <w:pPr>
        <w:spacing w:line="360" w:lineRule="auto"/>
        <w:rPr>
          <w:sz w:val="24"/>
          <w:szCs w:val="24"/>
        </w:rPr>
      </w:pPr>
      <w:r w:rsidRPr="00C24C7F">
        <w:rPr>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1D0208" w:rsidRPr="00C24C7F" w:rsidRDefault="001D0208" w:rsidP="001D0208">
      <w:pPr>
        <w:spacing w:line="360" w:lineRule="auto"/>
        <w:rPr>
          <w:sz w:val="24"/>
          <w:szCs w:val="24"/>
        </w:rPr>
      </w:pPr>
      <w:r w:rsidRPr="00C24C7F">
        <w:rPr>
          <w:sz w:val="24"/>
          <w:szCs w:val="24"/>
        </w:rPr>
        <w:t>Для этого в образовательной организации используются следующие формы работы.</w:t>
      </w:r>
    </w:p>
    <w:p w:rsidR="001D0208" w:rsidRPr="00C24C7F" w:rsidRDefault="001D0208" w:rsidP="001D0208">
      <w:pPr>
        <w:spacing w:line="360" w:lineRule="auto"/>
        <w:rPr>
          <w:sz w:val="24"/>
          <w:szCs w:val="24"/>
        </w:rPr>
      </w:pPr>
      <w:r w:rsidRPr="00C24C7F">
        <w:rPr>
          <w:sz w:val="24"/>
          <w:szCs w:val="24"/>
        </w:rPr>
        <w:t>На внешкольном уровне:</w:t>
      </w:r>
    </w:p>
    <w:p w:rsidR="001D0208" w:rsidRPr="00C24C7F" w:rsidRDefault="001D0208" w:rsidP="001D0208">
      <w:pPr>
        <w:spacing w:line="360" w:lineRule="auto"/>
        <w:rPr>
          <w:sz w:val="24"/>
          <w:szCs w:val="24"/>
        </w:rPr>
      </w:pPr>
      <w:r w:rsidRPr="00C24C7F">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D0208" w:rsidRPr="00C24C7F" w:rsidRDefault="001D0208" w:rsidP="001D0208">
      <w:pPr>
        <w:spacing w:line="360" w:lineRule="auto"/>
        <w:rPr>
          <w:sz w:val="24"/>
          <w:szCs w:val="24"/>
        </w:rPr>
      </w:pPr>
      <w:r w:rsidRPr="00C24C7F">
        <w:rPr>
          <w:sz w:val="24"/>
          <w:szCs w:val="24"/>
        </w:rPr>
        <w:t>-патриотическая акция «Бессмертный полк» (шествие школьников и жителей сел и деревень с портретами ветеранов Великой Отечественной войны);</w:t>
      </w:r>
    </w:p>
    <w:p w:rsidR="001D0208" w:rsidRPr="00C24C7F" w:rsidRDefault="001D0208" w:rsidP="001D0208">
      <w:pPr>
        <w:spacing w:line="360" w:lineRule="auto"/>
        <w:rPr>
          <w:sz w:val="24"/>
          <w:szCs w:val="24"/>
        </w:rPr>
      </w:pPr>
      <w:r w:rsidRPr="00C24C7F">
        <w:rPr>
          <w:sz w:val="24"/>
          <w:szCs w:val="24"/>
        </w:rPr>
        <w:t xml:space="preserve">-экологическая акция «Я выбираю лес!» районный конкурс по сбору макулатуры. Перед участниками стоит задача не только сдать наибольшее количество макулатуры, но и, посредством изготовления агитационного плаката, привлечь внимание общественности к проблеме охраны окружающей среды и пропаганде вторичного использования отходов в целях экономии и сохранении природных ресурсов.  </w:t>
      </w:r>
    </w:p>
    <w:p w:rsidR="001D0208" w:rsidRPr="00C24C7F" w:rsidRDefault="001D0208" w:rsidP="001D0208">
      <w:pPr>
        <w:spacing w:line="360" w:lineRule="auto"/>
        <w:rPr>
          <w:sz w:val="24"/>
          <w:szCs w:val="24"/>
        </w:rPr>
      </w:pPr>
      <w:r w:rsidRPr="00C24C7F">
        <w:rPr>
          <w:sz w:val="24"/>
          <w:szCs w:val="24"/>
        </w:rPr>
        <w:lastRenderedPageBreak/>
        <w:t xml:space="preserve">-акция «Письмо Ветерану» (накануне Дня Победы школьники округа готовят творчески оформленные письма и вручают их Ветеранам ВОВ). </w:t>
      </w:r>
    </w:p>
    <w:p w:rsidR="001D0208" w:rsidRPr="00C24C7F" w:rsidRDefault="001D0208" w:rsidP="001D0208">
      <w:pPr>
        <w:spacing w:line="360" w:lineRule="auto"/>
        <w:rPr>
          <w:sz w:val="24"/>
          <w:szCs w:val="24"/>
        </w:rPr>
      </w:pPr>
      <w:r w:rsidRPr="00C24C7F">
        <w:rPr>
          <w:sz w:val="24"/>
          <w:szCs w:val="24"/>
        </w:rPr>
        <w:t xml:space="preserve">- акция «Поздравительная открытка ветерану» </w:t>
      </w:r>
    </w:p>
    <w:p w:rsidR="001D0208" w:rsidRPr="00C24C7F" w:rsidRDefault="001D0208" w:rsidP="001D0208">
      <w:pPr>
        <w:spacing w:line="360" w:lineRule="auto"/>
        <w:rPr>
          <w:sz w:val="24"/>
          <w:szCs w:val="24"/>
        </w:rPr>
      </w:pPr>
      <w:r w:rsidRPr="00C24C7F">
        <w:rPr>
          <w:sz w:val="24"/>
          <w:szCs w:val="24"/>
        </w:rPr>
        <w:t>- общешкольные родительские и ученические собрания, которые проводятся регулярно, в их рамках обсуждаются насущные проблемы класса и школы;</w:t>
      </w:r>
    </w:p>
    <w:p w:rsidR="001D0208" w:rsidRPr="00C24C7F" w:rsidRDefault="001D0208" w:rsidP="001D0208">
      <w:pPr>
        <w:spacing w:line="360" w:lineRule="auto"/>
        <w:rPr>
          <w:sz w:val="24"/>
          <w:szCs w:val="24"/>
        </w:rPr>
      </w:pPr>
      <w:r w:rsidRPr="00C24C7F">
        <w:rPr>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ПДН);</w:t>
      </w:r>
    </w:p>
    <w:p w:rsidR="001D0208" w:rsidRPr="00C24C7F" w:rsidRDefault="001D0208" w:rsidP="001D0208">
      <w:pPr>
        <w:spacing w:line="360" w:lineRule="auto"/>
        <w:rPr>
          <w:sz w:val="24"/>
          <w:szCs w:val="24"/>
        </w:rPr>
      </w:pPr>
      <w:r w:rsidRPr="00C24C7F">
        <w:rPr>
          <w:sz w:val="24"/>
          <w:szCs w:val="24"/>
        </w:rPr>
        <w:t>- «Дни здоровья», «Папа, мама, я — спортивная семья» и другие, проводимые для жителей сел и деревень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1D0208" w:rsidRPr="00C24C7F" w:rsidRDefault="001D0208" w:rsidP="001D0208">
      <w:pPr>
        <w:spacing w:line="360" w:lineRule="auto"/>
        <w:rPr>
          <w:sz w:val="24"/>
          <w:szCs w:val="24"/>
        </w:rPr>
      </w:pPr>
      <w:r w:rsidRPr="00C24C7F">
        <w:rPr>
          <w:sz w:val="24"/>
          <w:szCs w:val="24"/>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w:t>
      </w:r>
    </w:p>
    <w:p w:rsidR="001D0208" w:rsidRPr="00C24C7F" w:rsidRDefault="001D0208" w:rsidP="001D0208">
      <w:pPr>
        <w:spacing w:line="360" w:lineRule="auto"/>
        <w:rPr>
          <w:sz w:val="24"/>
          <w:szCs w:val="24"/>
        </w:rPr>
      </w:pPr>
      <w:r w:rsidRPr="00C24C7F">
        <w:rPr>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1D0208" w:rsidRPr="00C24C7F" w:rsidRDefault="001D0208" w:rsidP="001D0208">
      <w:pPr>
        <w:spacing w:line="360" w:lineRule="auto"/>
        <w:rPr>
          <w:sz w:val="24"/>
          <w:szCs w:val="24"/>
        </w:rPr>
      </w:pPr>
      <w:r w:rsidRPr="00C24C7F">
        <w:rPr>
          <w:sz w:val="24"/>
          <w:szCs w:val="24"/>
        </w:rPr>
        <w:t xml:space="preserve">-концерты в тандеме с сельскими Домами культуры с вокальными, танцевальными выступлениями школьников в День пожилого человека, в День защиты ребенка, на праздник Масленицы, 8 Марта, 9 Мая и другое. </w:t>
      </w:r>
    </w:p>
    <w:p w:rsidR="001D0208" w:rsidRPr="00C24C7F" w:rsidRDefault="001D0208" w:rsidP="001D0208">
      <w:pPr>
        <w:spacing w:line="360" w:lineRule="auto"/>
        <w:rPr>
          <w:sz w:val="24"/>
          <w:szCs w:val="24"/>
        </w:rPr>
      </w:pPr>
      <w:r w:rsidRPr="00C24C7F">
        <w:rPr>
          <w:sz w:val="24"/>
          <w:szCs w:val="24"/>
        </w:rPr>
        <w:t>На школьном уровне:</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1D0208" w:rsidRPr="00C24C7F" w:rsidRDefault="001D0208" w:rsidP="001D0208">
      <w:pPr>
        <w:spacing w:line="360" w:lineRule="auto"/>
        <w:rPr>
          <w:sz w:val="24"/>
          <w:szCs w:val="24"/>
        </w:rPr>
      </w:pPr>
      <w:r w:rsidRPr="00C24C7F">
        <w:rPr>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1D0208" w:rsidRPr="00C24C7F" w:rsidRDefault="001D0208" w:rsidP="001D0208">
      <w:pPr>
        <w:spacing w:line="360" w:lineRule="auto"/>
        <w:rPr>
          <w:sz w:val="24"/>
          <w:szCs w:val="24"/>
        </w:rPr>
      </w:pPr>
      <w:r w:rsidRPr="00C24C7F">
        <w:rPr>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1D0208" w:rsidRPr="00C24C7F" w:rsidRDefault="001D0208" w:rsidP="001D0208">
      <w:pPr>
        <w:spacing w:line="360" w:lineRule="auto"/>
        <w:rPr>
          <w:sz w:val="24"/>
          <w:szCs w:val="24"/>
        </w:rPr>
      </w:pPr>
      <w:r w:rsidRPr="00C24C7F">
        <w:rPr>
          <w:sz w:val="24"/>
          <w:szCs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1D0208" w:rsidRPr="00C24C7F" w:rsidRDefault="001D0208" w:rsidP="001D0208">
      <w:pPr>
        <w:spacing w:line="360" w:lineRule="auto"/>
        <w:rPr>
          <w:sz w:val="24"/>
          <w:szCs w:val="24"/>
        </w:rPr>
      </w:pPr>
      <w:r w:rsidRPr="00C24C7F">
        <w:rPr>
          <w:sz w:val="24"/>
          <w:szCs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1D0208" w:rsidRPr="00C24C7F" w:rsidRDefault="001D0208" w:rsidP="001D0208">
      <w:pPr>
        <w:spacing w:line="360" w:lineRule="auto"/>
        <w:rPr>
          <w:sz w:val="24"/>
          <w:szCs w:val="24"/>
        </w:rPr>
      </w:pPr>
      <w:r w:rsidRPr="00C24C7F">
        <w:rPr>
          <w:sz w:val="24"/>
          <w:szCs w:val="24"/>
        </w:rPr>
        <w:t xml:space="preserve">-День науки (подготовка проектов, исследовательских работ и их защита)  </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D0208" w:rsidRPr="00C24C7F" w:rsidRDefault="001D0208" w:rsidP="001D0208">
      <w:pPr>
        <w:spacing w:line="360" w:lineRule="auto"/>
        <w:rPr>
          <w:sz w:val="24"/>
          <w:szCs w:val="24"/>
        </w:rPr>
      </w:pPr>
      <w:r w:rsidRPr="00C24C7F">
        <w:rPr>
          <w:sz w:val="24"/>
          <w:szCs w:val="24"/>
        </w:rPr>
        <w:t>- «Посвящение в первоклассники»;</w:t>
      </w:r>
    </w:p>
    <w:p w:rsidR="001D0208" w:rsidRPr="00C24C7F" w:rsidRDefault="001D0208" w:rsidP="001D0208">
      <w:pPr>
        <w:spacing w:line="360" w:lineRule="auto"/>
        <w:rPr>
          <w:sz w:val="24"/>
          <w:szCs w:val="24"/>
        </w:rPr>
      </w:pPr>
      <w:r w:rsidRPr="00C24C7F">
        <w:rPr>
          <w:sz w:val="24"/>
          <w:szCs w:val="24"/>
        </w:rPr>
        <w:t>- «Посвящение в пятиклассники»;</w:t>
      </w:r>
    </w:p>
    <w:p w:rsidR="001D0208" w:rsidRPr="00C24C7F" w:rsidRDefault="001D0208" w:rsidP="001D0208">
      <w:pPr>
        <w:spacing w:line="360" w:lineRule="auto"/>
        <w:rPr>
          <w:sz w:val="24"/>
          <w:szCs w:val="24"/>
        </w:rPr>
      </w:pPr>
      <w:r w:rsidRPr="00C24C7F">
        <w:rPr>
          <w:sz w:val="24"/>
          <w:szCs w:val="24"/>
        </w:rPr>
        <w:lastRenderedPageBreak/>
        <w:t>- «Первый звонок»;</w:t>
      </w:r>
    </w:p>
    <w:p w:rsidR="001D0208" w:rsidRPr="00C24C7F" w:rsidRDefault="001D0208" w:rsidP="001D0208">
      <w:pPr>
        <w:spacing w:line="360" w:lineRule="auto"/>
        <w:rPr>
          <w:sz w:val="24"/>
          <w:szCs w:val="24"/>
        </w:rPr>
      </w:pPr>
      <w:r w:rsidRPr="00C24C7F">
        <w:rPr>
          <w:sz w:val="24"/>
          <w:szCs w:val="24"/>
        </w:rPr>
        <w:t>- «Последний звонок».</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церемонии награждения (по итогам года) школьников и педагогов за активное участие в жизни школ Черемшанского образовательного округа, защиту чести школы в конкурсах, соревнованиях, олимпиадах, значительный вклад в развитие школы:</w:t>
      </w:r>
    </w:p>
    <w:p w:rsidR="001D0208" w:rsidRPr="00C24C7F" w:rsidRDefault="001D0208" w:rsidP="001D0208">
      <w:pPr>
        <w:spacing w:line="360" w:lineRule="auto"/>
        <w:rPr>
          <w:sz w:val="24"/>
          <w:szCs w:val="24"/>
        </w:rPr>
      </w:pPr>
      <w:r w:rsidRPr="00C24C7F">
        <w:rPr>
          <w:sz w:val="24"/>
          <w:szCs w:val="24"/>
        </w:rPr>
        <w:t>-общешкольные линейки (раз в четверть) с вручением грамот и благодарностей;</w:t>
      </w:r>
    </w:p>
    <w:p w:rsidR="001D0208" w:rsidRPr="00C24C7F" w:rsidRDefault="001D0208" w:rsidP="001D0208">
      <w:pPr>
        <w:spacing w:line="360" w:lineRule="auto"/>
        <w:rPr>
          <w:sz w:val="24"/>
          <w:szCs w:val="24"/>
        </w:rPr>
      </w:pPr>
      <w:r w:rsidRPr="00C24C7F">
        <w:rPr>
          <w:sz w:val="24"/>
          <w:szCs w:val="24"/>
        </w:rPr>
        <w:t>-награждение отличившихся в учебе, спорте, общественной деятельности учащихся на торжественной линейке «Последний звонок» по итогам учебного года Похвальными л</w:t>
      </w:r>
      <w:r>
        <w:rPr>
          <w:sz w:val="24"/>
          <w:szCs w:val="24"/>
        </w:rPr>
        <w:t>истами и грамотами обучающихся.</w:t>
      </w:r>
    </w:p>
    <w:p w:rsidR="001D0208" w:rsidRPr="00C24C7F" w:rsidRDefault="001D0208" w:rsidP="001D0208">
      <w:pPr>
        <w:spacing w:line="360" w:lineRule="auto"/>
        <w:rPr>
          <w:sz w:val="24"/>
          <w:szCs w:val="24"/>
        </w:rPr>
      </w:pPr>
      <w:r w:rsidRPr="00C24C7F">
        <w:rPr>
          <w:sz w:val="24"/>
          <w:szCs w:val="24"/>
        </w:rPr>
        <w:t xml:space="preserve">На уровне классов: </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 xml:space="preserve">выбор и делегирование представителей классов в общешкольные советы дел, ответственных за подготовку общешкольных ключевых дел;  </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 xml:space="preserve">участие школьных классов в реализации общешкольных ключевых дел; </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D0208" w:rsidRPr="00C24C7F" w:rsidRDefault="001D0208" w:rsidP="001D0208">
      <w:pPr>
        <w:spacing w:line="360" w:lineRule="auto"/>
        <w:rPr>
          <w:sz w:val="24"/>
          <w:szCs w:val="24"/>
        </w:rPr>
      </w:pPr>
      <w:r w:rsidRPr="00C24C7F">
        <w:rPr>
          <w:sz w:val="24"/>
          <w:szCs w:val="24"/>
        </w:rPr>
        <w:t xml:space="preserve">На индивидуальном уровне: </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индивидуальная помощь ребенку (при необходимости) в освоении навыков подготовки, проведения и анализа ключевых дел;</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w:t>
      </w:r>
      <w:r>
        <w:rPr>
          <w:sz w:val="24"/>
          <w:szCs w:val="24"/>
        </w:rPr>
        <w:t xml:space="preserve">ли иной фрагмент общей работы. </w:t>
      </w:r>
    </w:p>
    <w:p w:rsidR="001D0208" w:rsidRPr="009B6750" w:rsidRDefault="001D0208" w:rsidP="001D0208">
      <w:pPr>
        <w:spacing w:line="360" w:lineRule="auto"/>
        <w:rPr>
          <w:b/>
          <w:sz w:val="24"/>
          <w:szCs w:val="24"/>
        </w:rPr>
      </w:pPr>
      <w:r w:rsidRPr="009B6750">
        <w:rPr>
          <w:b/>
          <w:sz w:val="24"/>
          <w:szCs w:val="24"/>
        </w:rPr>
        <w:t>2. Модуль «Классное руководство»</w:t>
      </w:r>
    </w:p>
    <w:p w:rsidR="001D0208" w:rsidRPr="00C24C7F" w:rsidRDefault="001D0208" w:rsidP="001D0208">
      <w:pPr>
        <w:spacing w:line="360" w:lineRule="auto"/>
        <w:rPr>
          <w:sz w:val="24"/>
          <w:szCs w:val="24"/>
        </w:rPr>
      </w:pPr>
      <w:r w:rsidRPr="00C24C7F">
        <w:rPr>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родителями учащихся или их законными представителями.</w:t>
      </w:r>
    </w:p>
    <w:p w:rsidR="001D0208" w:rsidRPr="00C24C7F" w:rsidRDefault="001D0208" w:rsidP="001D0208">
      <w:pPr>
        <w:spacing w:line="360" w:lineRule="auto"/>
        <w:rPr>
          <w:sz w:val="24"/>
          <w:szCs w:val="24"/>
        </w:rPr>
      </w:pPr>
      <w:r w:rsidRPr="00C24C7F">
        <w:rPr>
          <w:sz w:val="24"/>
          <w:szCs w:val="24"/>
        </w:rPr>
        <w:t>Работа с классным коллективом:</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w:t>
      </w:r>
      <w:r w:rsidRPr="00C24C7F">
        <w:rPr>
          <w:sz w:val="24"/>
          <w:szCs w:val="24"/>
        </w:rPr>
        <w:lastRenderedPageBreak/>
        <w:t>установить и упрочить доверительные отношения с учащимися класса, стать для них значимым взрослым, задающим образцы поведения в обществе.</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выработка совместно со школьниками законов класса, помогающих детям освоить нормы и правила общения, которым они должны следовать в школе.</w:t>
      </w:r>
    </w:p>
    <w:p w:rsidR="001D0208" w:rsidRPr="00C24C7F" w:rsidRDefault="001D0208" w:rsidP="001D0208">
      <w:pPr>
        <w:spacing w:line="360" w:lineRule="auto"/>
        <w:rPr>
          <w:sz w:val="24"/>
          <w:szCs w:val="24"/>
        </w:rPr>
      </w:pPr>
      <w:r w:rsidRPr="00C24C7F">
        <w:rPr>
          <w:sz w:val="24"/>
          <w:szCs w:val="24"/>
        </w:rPr>
        <w:t>Индивидуальная работа с учащимися:</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D0208" w:rsidRPr="00C24C7F" w:rsidRDefault="001D0208" w:rsidP="001D0208">
      <w:pPr>
        <w:spacing w:line="360" w:lineRule="auto"/>
        <w:rPr>
          <w:sz w:val="24"/>
          <w:szCs w:val="24"/>
        </w:rPr>
      </w:pPr>
      <w:r w:rsidRPr="00C24C7F">
        <w:rPr>
          <w:sz w:val="24"/>
          <w:szCs w:val="24"/>
        </w:rPr>
        <w:t>•</w:t>
      </w:r>
      <w:r w:rsidRPr="00C24C7F">
        <w:rPr>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D0208" w:rsidRPr="00C24C7F" w:rsidRDefault="001D0208" w:rsidP="001D0208">
      <w:pPr>
        <w:spacing w:line="360" w:lineRule="auto"/>
        <w:rPr>
          <w:sz w:val="24"/>
          <w:szCs w:val="24"/>
        </w:rPr>
      </w:pPr>
      <w:r w:rsidRPr="00C24C7F">
        <w:rPr>
          <w:sz w:val="24"/>
          <w:szCs w:val="24"/>
        </w:rPr>
        <w:t>Работа с учителями-предметниками в классе:</w:t>
      </w:r>
    </w:p>
    <w:p w:rsidR="001D0208" w:rsidRPr="00C24C7F" w:rsidRDefault="001D0208" w:rsidP="001D0208">
      <w:pPr>
        <w:spacing w:line="360" w:lineRule="auto"/>
        <w:rPr>
          <w:sz w:val="24"/>
          <w:szCs w:val="24"/>
        </w:rPr>
      </w:pPr>
      <w:r>
        <w:rPr>
          <w:sz w:val="24"/>
          <w:szCs w:val="24"/>
        </w:rPr>
        <w:t>-</w:t>
      </w:r>
      <w:r w:rsidRPr="00C24C7F">
        <w:rPr>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1D0208" w:rsidRPr="00C24C7F" w:rsidRDefault="001D0208" w:rsidP="001D0208">
      <w:pPr>
        <w:spacing w:line="360" w:lineRule="auto"/>
        <w:rPr>
          <w:sz w:val="24"/>
          <w:szCs w:val="24"/>
        </w:rPr>
      </w:pPr>
      <w:r>
        <w:rPr>
          <w:sz w:val="24"/>
          <w:szCs w:val="24"/>
        </w:rPr>
        <w:t>-</w:t>
      </w:r>
      <w:r w:rsidRPr="00C24C7F">
        <w:rPr>
          <w:sz w:val="24"/>
          <w:szCs w:val="24"/>
        </w:rPr>
        <w:tab/>
        <w:t>проведение мини-педсоветов, направленных на решение конкретных проблем класса и интеграцию воспитательных влияний на обучающихся;</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привлечение учителей-предметников к участию во внутри- классных делах, дающих педагогическим </w:t>
      </w:r>
      <w:r w:rsidRPr="00C24C7F">
        <w:rPr>
          <w:sz w:val="24"/>
          <w:szCs w:val="24"/>
        </w:rPr>
        <w:lastRenderedPageBreak/>
        <w:t>работникам возможность лучше узнавать и понимать своих обучающихся, увидев их в иной, отличной от учебной, обстановке;</w:t>
      </w:r>
    </w:p>
    <w:p w:rsidR="001D0208" w:rsidRPr="00C24C7F" w:rsidRDefault="001D0208" w:rsidP="001D0208">
      <w:pPr>
        <w:spacing w:line="360" w:lineRule="auto"/>
        <w:rPr>
          <w:sz w:val="24"/>
          <w:szCs w:val="24"/>
        </w:rPr>
      </w:pPr>
      <w:r>
        <w:rPr>
          <w:sz w:val="24"/>
          <w:szCs w:val="24"/>
        </w:rPr>
        <w:t>-</w:t>
      </w:r>
      <w:r w:rsidRPr="00C24C7F">
        <w:rPr>
          <w:sz w:val="24"/>
          <w:szCs w:val="24"/>
        </w:rPr>
        <w:tab/>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D0208" w:rsidRPr="00C24C7F" w:rsidRDefault="001D0208" w:rsidP="001D0208">
      <w:pPr>
        <w:spacing w:line="360" w:lineRule="auto"/>
        <w:rPr>
          <w:sz w:val="24"/>
          <w:szCs w:val="24"/>
        </w:rPr>
      </w:pPr>
      <w:r w:rsidRPr="00C24C7F">
        <w:rPr>
          <w:sz w:val="24"/>
          <w:szCs w:val="24"/>
        </w:rPr>
        <w:t>Работа с родителями (законными представителями) обучающихся:</w:t>
      </w:r>
    </w:p>
    <w:p w:rsidR="001D0208" w:rsidRPr="00C24C7F" w:rsidRDefault="001D0208" w:rsidP="001D0208">
      <w:pPr>
        <w:spacing w:line="360" w:lineRule="auto"/>
        <w:rPr>
          <w:sz w:val="24"/>
          <w:szCs w:val="24"/>
        </w:rPr>
      </w:pPr>
      <w:r>
        <w:rPr>
          <w:sz w:val="24"/>
          <w:szCs w:val="24"/>
        </w:rPr>
        <w:t>-</w:t>
      </w:r>
      <w:r w:rsidRPr="00C24C7F">
        <w:rPr>
          <w:sz w:val="24"/>
          <w:szCs w:val="24"/>
        </w:rPr>
        <w:tab/>
        <w:t>регулярное информирование родителей (законных представителей) о школьных успехах и проблемах обучающихся, о жизни класса в целом;</w:t>
      </w:r>
    </w:p>
    <w:p w:rsidR="001D0208" w:rsidRPr="00C24C7F" w:rsidRDefault="001D0208" w:rsidP="001D0208">
      <w:pPr>
        <w:spacing w:line="360" w:lineRule="auto"/>
        <w:rPr>
          <w:sz w:val="24"/>
          <w:szCs w:val="24"/>
        </w:rPr>
      </w:pPr>
      <w:r>
        <w:rPr>
          <w:sz w:val="24"/>
          <w:szCs w:val="24"/>
        </w:rPr>
        <w:t>-</w:t>
      </w:r>
      <w:r w:rsidRPr="00C24C7F">
        <w:rPr>
          <w:sz w:val="24"/>
          <w:szCs w:val="24"/>
        </w:rPr>
        <w:tab/>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1D0208" w:rsidRPr="00C24C7F" w:rsidRDefault="001D0208" w:rsidP="001D0208">
      <w:pPr>
        <w:spacing w:line="360" w:lineRule="auto"/>
        <w:rPr>
          <w:sz w:val="24"/>
          <w:szCs w:val="24"/>
        </w:rPr>
      </w:pPr>
      <w:r>
        <w:rPr>
          <w:sz w:val="24"/>
          <w:szCs w:val="24"/>
        </w:rPr>
        <w:t>-</w:t>
      </w:r>
      <w:r w:rsidRPr="00C24C7F">
        <w:rPr>
          <w:sz w:val="24"/>
          <w:szCs w:val="24"/>
        </w:rPr>
        <w:tab/>
        <w:t>организация родительских собраний, происходящих в режиме обсуждения наиболее острых проблем обучения и воспитания обучающихся;</w:t>
      </w:r>
    </w:p>
    <w:p w:rsidR="001D0208" w:rsidRPr="00C24C7F" w:rsidRDefault="001D0208" w:rsidP="001D0208">
      <w:pPr>
        <w:spacing w:line="360" w:lineRule="auto"/>
        <w:rPr>
          <w:sz w:val="24"/>
          <w:szCs w:val="24"/>
        </w:rPr>
      </w:pPr>
      <w:r>
        <w:rPr>
          <w:sz w:val="24"/>
          <w:szCs w:val="24"/>
        </w:rPr>
        <w:t>-</w:t>
      </w:r>
      <w:r w:rsidRPr="00C24C7F">
        <w:rPr>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1D0208" w:rsidRPr="00C24C7F" w:rsidRDefault="001D0208" w:rsidP="001D0208">
      <w:pPr>
        <w:spacing w:line="360" w:lineRule="auto"/>
        <w:rPr>
          <w:sz w:val="24"/>
          <w:szCs w:val="24"/>
        </w:rPr>
      </w:pPr>
      <w:r>
        <w:rPr>
          <w:sz w:val="24"/>
          <w:szCs w:val="24"/>
        </w:rPr>
        <w:t>-</w:t>
      </w:r>
      <w:r w:rsidRPr="00C24C7F">
        <w:rPr>
          <w:sz w:val="24"/>
          <w:szCs w:val="24"/>
        </w:rPr>
        <w:tab/>
        <w:t>привлечение членов семей обучающихся к организации и проведению дел класса;</w:t>
      </w:r>
    </w:p>
    <w:p w:rsidR="001D0208" w:rsidRPr="00C24C7F" w:rsidRDefault="001D0208" w:rsidP="001D0208">
      <w:pPr>
        <w:spacing w:line="360" w:lineRule="auto"/>
        <w:rPr>
          <w:sz w:val="24"/>
          <w:szCs w:val="24"/>
        </w:rPr>
      </w:pPr>
      <w:r>
        <w:rPr>
          <w:sz w:val="24"/>
          <w:szCs w:val="24"/>
        </w:rPr>
        <w:t>-</w:t>
      </w:r>
      <w:r w:rsidRPr="00C24C7F">
        <w:rPr>
          <w:sz w:val="24"/>
          <w:szCs w:val="24"/>
        </w:rPr>
        <w:tab/>
        <w:t>организация на базе класса семейных праздников, конкурсов, соревнований, направленных на сплочение семьи и образовательной организации.</w:t>
      </w:r>
    </w:p>
    <w:p w:rsidR="001D0208" w:rsidRPr="009B6750" w:rsidRDefault="001D0208" w:rsidP="001D0208">
      <w:pPr>
        <w:spacing w:line="360" w:lineRule="auto"/>
        <w:rPr>
          <w:b/>
          <w:sz w:val="24"/>
          <w:szCs w:val="24"/>
        </w:rPr>
      </w:pPr>
      <w:r w:rsidRPr="009B6750">
        <w:rPr>
          <w:b/>
          <w:sz w:val="24"/>
          <w:szCs w:val="24"/>
        </w:rPr>
        <w:t>3.Модуль «Курсы внеурочной деятельности»</w:t>
      </w:r>
    </w:p>
    <w:p w:rsidR="001D0208" w:rsidRPr="00C24C7F" w:rsidRDefault="001D0208" w:rsidP="001D0208">
      <w:pPr>
        <w:spacing w:line="360" w:lineRule="auto"/>
        <w:rPr>
          <w:sz w:val="24"/>
          <w:szCs w:val="24"/>
        </w:rPr>
      </w:pPr>
      <w:r w:rsidRPr="00C24C7F">
        <w:rPr>
          <w:sz w:val="24"/>
          <w:szCs w:val="24"/>
        </w:rPr>
        <w:t>Воспитание на занятиях школьных курсов внеурочной деятельности осуществляется преимущественно через:</w:t>
      </w:r>
    </w:p>
    <w:p w:rsidR="001D0208" w:rsidRPr="00C24C7F" w:rsidRDefault="001D0208" w:rsidP="001D0208">
      <w:pPr>
        <w:spacing w:line="360" w:lineRule="auto"/>
        <w:rPr>
          <w:sz w:val="24"/>
          <w:szCs w:val="24"/>
        </w:rPr>
      </w:pPr>
      <w:r>
        <w:rPr>
          <w:sz w:val="24"/>
          <w:szCs w:val="24"/>
        </w:rPr>
        <w:t>-</w:t>
      </w:r>
      <w:r w:rsidRPr="00C24C7F">
        <w:rPr>
          <w:sz w:val="24"/>
          <w:szCs w:val="24"/>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D0208" w:rsidRPr="00C24C7F" w:rsidRDefault="001D0208" w:rsidP="001D0208">
      <w:pPr>
        <w:spacing w:line="360" w:lineRule="auto"/>
        <w:rPr>
          <w:sz w:val="24"/>
          <w:szCs w:val="24"/>
        </w:rPr>
      </w:pPr>
      <w:r>
        <w:rPr>
          <w:sz w:val="24"/>
          <w:szCs w:val="24"/>
        </w:rPr>
        <w:t>-</w:t>
      </w:r>
      <w:r w:rsidRPr="00C24C7F">
        <w:rPr>
          <w:sz w:val="24"/>
          <w:szCs w:val="24"/>
        </w:rPr>
        <w:tab/>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1D0208" w:rsidRPr="00C24C7F" w:rsidRDefault="001D0208" w:rsidP="001D0208">
      <w:pPr>
        <w:spacing w:line="360" w:lineRule="auto"/>
        <w:rPr>
          <w:sz w:val="24"/>
          <w:szCs w:val="24"/>
        </w:rPr>
      </w:pPr>
      <w:r>
        <w:rPr>
          <w:sz w:val="24"/>
          <w:szCs w:val="24"/>
        </w:rPr>
        <w:t>-</w:t>
      </w:r>
      <w:r w:rsidRPr="00C24C7F">
        <w:rPr>
          <w:sz w:val="24"/>
          <w:szCs w:val="24"/>
        </w:rPr>
        <w:tab/>
        <w:t>создание в детских объединениях традиций, задающих их членам определенные социально значимые формы поведения;</w:t>
      </w:r>
    </w:p>
    <w:p w:rsidR="001D0208" w:rsidRPr="00C24C7F" w:rsidRDefault="001D0208" w:rsidP="001D0208">
      <w:pPr>
        <w:spacing w:line="360" w:lineRule="auto"/>
        <w:rPr>
          <w:sz w:val="24"/>
          <w:szCs w:val="24"/>
        </w:rPr>
      </w:pPr>
      <w:r>
        <w:rPr>
          <w:sz w:val="24"/>
          <w:szCs w:val="24"/>
        </w:rPr>
        <w:t>-</w:t>
      </w:r>
      <w:r w:rsidRPr="00C24C7F">
        <w:rPr>
          <w:sz w:val="24"/>
          <w:szCs w:val="24"/>
        </w:rPr>
        <w:tab/>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1D0208" w:rsidRPr="00C24C7F" w:rsidRDefault="001D0208" w:rsidP="001D0208">
      <w:pPr>
        <w:spacing w:line="360" w:lineRule="auto"/>
        <w:rPr>
          <w:sz w:val="24"/>
          <w:szCs w:val="24"/>
        </w:rPr>
      </w:pPr>
      <w:r>
        <w:rPr>
          <w:sz w:val="24"/>
          <w:szCs w:val="24"/>
        </w:rPr>
        <w:t>-</w:t>
      </w:r>
      <w:r w:rsidRPr="00C24C7F">
        <w:rPr>
          <w:sz w:val="24"/>
          <w:szCs w:val="24"/>
        </w:rPr>
        <w:tab/>
        <w:t>поощрение педагогическими работниками детских инициатив и детского самоуправления.</w:t>
      </w:r>
    </w:p>
    <w:p w:rsidR="001D0208" w:rsidRPr="00C24C7F" w:rsidRDefault="001D0208" w:rsidP="001D0208">
      <w:pPr>
        <w:spacing w:line="360" w:lineRule="auto"/>
        <w:rPr>
          <w:sz w:val="24"/>
          <w:szCs w:val="24"/>
        </w:rPr>
      </w:pPr>
      <w:r w:rsidRPr="00C24C7F">
        <w:rPr>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1D0208" w:rsidRPr="00C24C7F" w:rsidRDefault="001D0208" w:rsidP="001D0208">
      <w:pPr>
        <w:spacing w:line="360" w:lineRule="auto"/>
        <w:rPr>
          <w:sz w:val="24"/>
          <w:szCs w:val="24"/>
        </w:rPr>
      </w:pPr>
      <w:r>
        <w:rPr>
          <w:sz w:val="24"/>
          <w:szCs w:val="24"/>
        </w:rPr>
        <w:t>-</w:t>
      </w:r>
      <w:r w:rsidRPr="00C24C7F">
        <w:rPr>
          <w:sz w:val="24"/>
          <w:szCs w:val="24"/>
        </w:rPr>
        <w:tab/>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Художественное творчество. Курсы внеурочной деятельности, создающие благоприятные условия для </w:t>
      </w:r>
      <w:r w:rsidRPr="00C24C7F">
        <w:rPr>
          <w:sz w:val="24"/>
          <w:szCs w:val="24"/>
        </w:rPr>
        <w:lastRenderedPageBreak/>
        <w:t>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1D0208" w:rsidRPr="00C24C7F" w:rsidRDefault="001D0208" w:rsidP="001D0208">
      <w:pPr>
        <w:spacing w:line="360" w:lineRule="auto"/>
        <w:rPr>
          <w:sz w:val="24"/>
          <w:szCs w:val="24"/>
        </w:rPr>
      </w:pPr>
      <w:r>
        <w:rPr>
          <w:sz w:val="24"/>
          <w:szCs w:val="24"/>
        </w:rPr>
        <w:t>-</w:t>
      </w:r>
      <w:r w:rsidRPr="00C24C7F">
        <w:rPr>
          <w:sz w:val="24"/>
          <w:szCs w:val="24"/>
        </w:rPr>
        <w:tab/>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1D0208" w:rsidRPr="00C24C7F" w:rsidRDefault="001D0208" w:rsidP="001D0208">
      <w:pPr>
        <w:spacing w:line="360" w:lineRule="auto"/>
        <w:rPr>
          <w:sz w:val="24"/>
          <w:szCs w:val="24"/>
        </w:rPr>
      </w:pPr>
      <w:r>
        <w:rPr>
          <w:sz w:val="24"/>
          <w:szCs w:val="24"/>
        </w:rPr>
        <w:t>-</w:t>
      </w:r>
      <w:r w:rsidRPr="00C24C7F">
        <w:rPr>
          <w:sz w:val="24"/>
          <w:szCs w:val="24"/>
        </w:rPr>
        <w:tab/>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1D0208" w:rsidRPr="00C24C7F" w:rsidRDefault="001D0208" w:rsidP="001D0208">
      <w:pPr>
        <w:spacing w:line="360" w:lineRule="auto"/>
        <w:rPr>
          <w:sz w:val="24"/>
          <w:szCs w:val="24"/>
        </w:rPr>
      </w:pPr>
      <w:r>
        <w:rPr>
          <w:sz w:val="24"/>
          <w:szCs w:val="24"/>
        </w:rPr>
        <w:t>-</w:t>
      </w:r>
      <w:r w:rsidRPr="00C24C7F">
        <w:rPr>
          <w:sz w:val="24"/>
          <w:szCs w:val="24"/>
        </w:rPr>
        <w:tab/>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D0208" w:rsidRPr="00C24C7F" w:rsidRDefault="001D0208" w:rsidP="001D0208">
      <w:pPr>
        <w:spacing w:line="360" w:lineRule="auto"/>
        <w:rPr>
          <w:sz w:val="24"/>
          <w:szCs w:val="24"/>
        </w:rPr>
      </w:pPr>
      <w:r>
        <w:rPr>
          <w:sz w:val="24"/>
          <w:szCs w:val="24"/>
        </w:rPr>
        <w:t>-</w:t>
      </w:r>
      <w:r w:rsidRPr="00C24C7F">
        <w:rPr>
          <w:sz w:val="24"/>
          <w:szCs w:val="24"/>
        </w:rPr>
        <w:tab/>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1D0208" w:rsidRPr="00C24C7F" w:rsidRDefault="001D0208" w:rsidP="001D0208">
      <w:pPr>
        <w:spacing w:line="360" w:lineRule="auto"/>
        <w:rPr>
          <w:sz w:val="24"/>
          <w:szCs w:val="24"/>
        </w:rPr>
      </w:pPr>
      <w:r>
        <w:rPr>
          <w:sz w:val="24"/>
          <w:szCs w:val="24"/>
        </w:rPr>
        <w:t>-</w:t>
      </w:r>
      <w:r w:rsidRPr="00C24C7F">
        <w:rPr>
          <w:sz w:val="24"/>
          <w:szCs w:val="24"/>
        </w:rPr>
        <w:tab/>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w:t>
      </w:r>
      <w:r>
        <w:rPr>
          <w:sz w:val="24"/>
          <w:szCs w:val="24"/>
        </w:rPr>
        <w:t>ния, умений работать в команде.</w:t>
      </w:r>
    </w:p>
    <w:p w:rsidR="001D0208" w:rsidRPr="00C012D3" w:rsidRDefault="001D0208" w:rsidP="001D0208">
      <w:pPr>
        <w:spacing w:line="360" w:lineRule="auto"/>
        <w:rPr>
          <w:b/>
          <w:sz w:val="24"/>
          <w:szCs w:val="24"/>
        </w:rPr>
      </w:pPr>
      <w:r w:rsidRPr="00C012D3">
        <w:rPr>
          <w:b/>
          <w:sz w:val="24"/>
          <w:szCs w:val="24"/>
        </w:rPr>
        <w:t>4. Модуль «Школьный урок»</w:t>
      </w:r>
    </w:p>
    <w:p w:rsidR="001D0208" w:rsidRPr="00C24C7F" w:rsidRDefault="001D0208" w:rsidP="001D0208">
      <w:pPr>
        <w:spacing w:line="360" w:lineRule="auto"/>
        <w:rPr>
          <w:sz w:val="24"/>
          <w:szCs w:val="24"/>
        </w:rPr>
      </w:pPr>
      <w:r w:rsidRPr="00C24C7F">
        <w:rPr>
          <w:sz w:val="24"/>
          <w:szCs w:val="24"/>
        </w:rPr>
        <w:t>Реализация педагогическими работниками воспитательного потенциала урока предполагает следующее:</w:t>
      </w:r>
    </w:p>
    <w:p w:rsidR="001D0208" w:rsidRPr="00C24C7F" w:rsidRDefault="001D0208" w:rsidP="001D0208">
      <w:pPr>
        <w:spacing w:line="360" w:lineRule="auto"/>
        <w:rPr>
          <w:sz w:val="24"/>
          <w:szCs w:val="24"/>
        </w:rPr>
      </w:pPr>
      <w:r>
        <w:rPr>
          <w:sz w:val="24"/>
          <w:szCs w:val="24"/>
        </w:rPr>
        <w:t>-</w:t>
      </w:r>
      <w:r w:rsidRPr="00C24C7F">
        <w:rPr>
          <w:sz w:val="24"/>
          <w:szCs w:val="24"/>
        </w:rPr>
        <w:tab/>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1D0208" w:rsidRPr="00C24C7F" w:rsidRDefault="001D0208" w:rsidP="001D0208">
      <w:pPr>
        <w:spacing w:line="360" w:lineRule="auto"/>
        <w:rPr>
          <w:sz w:val="24"/>
          <w:szCs w:val="24"/>
        </w:rPr>
      </w:pPr>
      <w:r>
        <w:rPr>
          <w:sz w:val="24"/>
          <w:szCs w:val="24"/>
        </w:rPr>
        <w:t>-</w:t>
      </w:r>
      <w:r w:rsidRPr="00C24C7F">
        <w:rPr>
          <w:sz w:val="24"/>
          <w:szCs w:val="24"/>
        </w:rPr>
        <w:tab/>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1D0208" w:rsidRPr="00C24C7F" w:rsidRDefault="001D0208" w:rsidP="001D0208">
      <w:pPr>
        <w:spacing w:line="360" w:lineRule="auto"/>
        <w:rPr>
          <w:sz w:val="24"/>
          <w:szCs w:val="24"/>
        </w:rPr>
      </w:pPr>
      <w:r>
        <w:rPr>
          <w:sz w:val="24"/>
          <w:szCs w:val="24"/>
        </w:rPr>
        <w:t>-</w:t>
      </w:r>
      <w:r w:rsidRPr="00C24C7F">
        <w:rPr>
          <w:sz w:val="24"/>
          <w:szCs w:val="24"/>
        </w:rPr>
        <w:tab/>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1D0208" w:rsidRPr="00C24C7F" w:rsidRDefault="001D0208" w:rsidP="001D0208">
      <w:pPr>
        <w:spacing w:line="360" w:lineRule="auto"/>
        <w:rPr>
          <w:sz w:val="24"/>
          <w:szCs w:val="24"/>
        </w:rPr>
      </w:pPr>
      <w:r>
        <w:rPr>
          <w:sz w:val="24"/>
          <w:szCs w:val="24"/>
        </w:rPr>
        <w:t>-</w:t>
      </w:r>
      <w:r w:rsidRPr="00C24C7F">
        <w:rPr>
          <w:sz w:val="24"/>
          <w:szCs w:val="24"/>
        </w:rPr>
        <w:tab/>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w:t>
      </w:r>
      <w:r w:rsidRPr="00C24C7F">
        <w:rPr>
          <w:sz w:val="24"/>
          <w:szCs w:val="24"/>
        </w:rPr>
        <w:lastRenderedPageBreak/>
        <w:t>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1D0208" w:rsidRPr="00C24C7F" w:rsidRDefault="001D0208" w:rsidP="001D0208">
      <w:pPr>
        <w:spacing w:line="360" w:lineRule="auto"/>
        <w:rPr>
          <w:sz w:val="24"/>
          <w:szCs w:val="24"/>
        </w:rPr>
      </w:pPr>
      <w:r>
        <w:rPr>
          <w:sz w:val="24"/>
          <w:szCs w:val="24"/>
        </w:rPr>
        <w:t>-</w:t>
      </w:r>
      <w:r w:rsidRPr="00C24C7F">
        <w:rPr>
          <w:sz w:val="24"/>
          <w:szCs w:val="24"/>
        </w:rPr>
        <w:tab/>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D0208" w:rsidRPr="00C24C7F" w:rsidRDefault="001D0208" w:rsidP="001D0208">
      <w:pPr>
        <w:spacing w:line="360" w:lineRule="auto"/>
        <w:rPr>
          <w:sz w:val="24"/>
          <w:szCs w:val="24"/>
        </w:rPr>
      </w:pPr>
      <w:r>
        <w:rPr>
          <w:sz w:val="24"/>
          <w:szCs w:val="24"/>
        </w:rPr>
        <w:t>-</w:t>
      </w:r>
      <w:r w:rsidRPr="00C24C7F">
        <w:rPr>
          <w:sz w:val="24"/>
          <w:szCs w:val="24"/>
        </w:rPr>
        <w:tab/>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Pr>
          <w:sz w:val="24"/>
          <w:szCs w:val="24"/>
        </w:rPr>
        <w:t>отстаивания своей точки зрения.</w:t>
      </w:r>
    </w:p>
    <w:p w:rsidR="001D0208" w:rsidRPr="00C012D3" w:rsidRDefault="001D0208" w:rsidP="001D0208">
      <w:pPr>
        <w:spacing w:line="360" w:lineRule="auto"/>
        <w:rPr>
          <w:b/>
          <w:sz w:val="24"/>
          <w:szCs w:val="24"/>
        </w:rPr>
      </w:pPr>
      <w:r w:rsidRPr="00C012D3">
        <w:rPr>
          <w:b/>
          <w:sz w:val="24"/>
          <w:szCs w:val="24"/>
        </w:rPr>
        <w:t>5.Модуль «Самоуправление»</w:t>
      </w:r>
    </w:p>
    <w:p w:rsidR="001D0208" w:rsidRPr="00C24C7F" w:rsidRDefault="001D0208" w:rsidP="001D0208">
      <w:pPr>
        <w:spacing w:line="360" w:lineRule="auto"/>
        <w:rPr>
          <w:sz w:val="24"/>
          <w:szCs w:val="24"/>
        </w:rPr>
      </w:pPr>
      <w:r w:rsidRPr="00C24C7F">
        <w:rPr>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D0208" w:rsidRPr="00C24C7F" w:rsidRDefault="001D0208" w:rsidP="001D0208">
      <w:pPr>
        <w:spacing w:line="360" w:lineRule="auto"/>
        <w:rPr>
          <w:sz w:val="24"/>
          <w:szCs w:val="24"/>
        </w:rPr>
      </w:pPr>
      <w:r w:rsidRPr="00C24C7F">
        <w:rPr>
          <w:sz w:val="24"/>
          <w:szCs w:val="24"/>
        </w:rPr>
        <w:t>Детское самоуправление в образовательной организации осуществляется следующим образом.</w:t>
      </w:r>
    </w:p>
    <w:p w:rsidR="001D0208" w:rsidRPr="00C24C7F" w:rsidRDefault="001D0208" w:rsidP="001D0208">
      <w:pPr>
        <w:spacing w:line="360" w:lineRule="auto"/>
        <w:rPr>
          <w:sz w:val="24"/>
          <w:szCs w:val="24"/>
        </w:rPr>
      </w:pPr>
      <w:r w:rsidRPr="00C24C7F">
        <w:rPr>
          <w:sz w:val="24"/>
          <w:szCs w:val="24"/>
        </w:rPr>
        <w:t>На уровне образовательной организации:</w:t>
      </w:r>
    </w:p>
    <w:p w:rsidR="001D0208" w:rsidRPr="00C24C7F" w:rsidRDefault="001D0208" w:rsidP="001D0208">
      <w:pPr>
        <w:spacing w:line="360" w:lineRule="auto"/>
        <w:rPr>
          <w:sz w:val="24"/>
          <w:szCs w:val="24"/>
        </w:rPr>
      </w:pPr>
      <w:r>
        <w:rPr>
          <w:sz w:val="24"/>
          <w:szCs w:val="24"/>
        </w:rPr>
        <w:t>-</w:t>
      </w:r>
      <w:r w:rsidRPr="00C24C7F">
        <w:rPr>
          <w:sz w:val="24"/>
          <w:szCs w:val="24"/>
        </w:rPr>
        <w:tab/>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1D0208" w:rsidRPr="00C24C7F" w:rsidRDefault="001D0208" w:rsidP="001D0208">
      <w:pPr>
        <w:spacing w:line="360" w:lineRule="auto"/>
        <w:rPr>
          <w:sz w:val="24"/>
          <w:szCs w:val="24"/>
        </w:rPr>
      </w:pPr>
      <w:r>
        <w:rPr>
          <w:sz w:val="24"/>
          <w:szCs w:val="24"/>
        </w:rPr>
        <w:t>-</w:t>
      </w:r>
      <w:r w:rsidRPr="00C24C7F">
        <w:rPr>
          <w:sz w:val="24"/>
          <w:szCs w:val="24"/>
        </w:rPr>
        <w:tab/>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1D0208" w:rsidRPr="00C24C7F" w:rsidRDefault="001D0208" w:rsidP="001D0208">
      <w:pPr>
        <w:spacing w:line="360" w:lineRule="auto"/>
        <w:rPr>
          <w:sz w:val="24"/>
          <w:szCs w:val="24"/>
        </w:rPr>
      </w:pPr>
      <w:r>
        <w:rPr>
          <w:sz w:val="24"/>
          <w:szCs w:val="24"/>
        </w:rPr>
        <w:t>-</w:t>
      </w:r>
      <w:r w:rsidRPr="00C24C7F">
        <w:rPr>
          <w:sz w:val="24"/>
          <w:szCs w:val="24"/>
        </w:rPr>
        <w:tab/>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1D0208" w:rsidRPr="00C24C7F" w:rsidRDefault="001D0208" w:rsidP="001D0208">
      <w:pPr>
        <w:spacing w:line="360" w:lineRule="auto"/>
        <w:rPr>
          <w:sz w:val="24"/>
          <w:szCs w:val="24"/>
        </w:rPr>
      </w:pPr>
      <w:r>
        <w:rPr>
          <w:sz w:val="24"/>
          <w:szCs w:val="24"/>
        </w:rPr>
        <w:t>-</w:t>
      </w:r>
      <w:r w:rsidRPr="00C24C7F">
        <w:rPr>
          <w:sz w:val="24"/>
          <w:szCs w:val="24"/>
        </w:rPr>
        <w:tab/>
        <w:t>через деятельность творческих советов, отвечающих за проведение тех или иных конкретных мероприятий, праз</w:t>
      </w:r>
      <w:r>
        <w:rPr>
          <w:sz w:val="24"/>
          <w:szCs w:val="24"/>
        </w:rPr>
        <w:t>дников, вечеров, акций и т. п.;</w:t>
      </w:r>
    </w:p>
    <w:p w:rsidR="001D0208" w:rsidRPr="00C24C7F" w:rsidRDefault="001D0208" w:rsidP="001D0208">
      <w:pPr>
        <w:spacing w:line="360" w:lineRule="auto"/>
        <w:rPr>
          <w:sz w:val="24"/>
          <w:szCs w:val="24"/>
        </w:rPr>
      </w:pPr>
      <w:r w:rsidRPr="00C24C7F">
        <w:rPr>
          <w:sz w:val="24"/>
          <w:szCs w:val="24"/>
        </w:rPr>
        <w:t>На уровне классов:</w:t>
      </w:r>
    </w:p>
    <w:p w:rsidR="001D0208" w:rsidRPr="00C24C7F" w:rsidRDefault="001D0208" w:rsidP="001D0208">
      <w:pPr>
        <w:spacing w:line="360" w:lineRule="auto"/>
        <w:rPr>
          <w:sz w:val="24"/>
          <w:szCs w:val="24"/>
        </w:rPr>
      </w:pPr>
      <w:r>
        <w:rPr>
          <w:sz w:val="24"/>
          <w:szCs w:val="24"/>
        </w:rPr>
        <w:t>-</w:t>
      </w:r>
      <w:r w:rsidRPr="00C24C7F">
        <w:rPr>
          <w:sz w:val="24"/>
          <w:szCs w:val="24"/>
        </w:rPr>
        <w:tab/>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D0208" w:rsidRPr="00C24C7F" w:rsidRDefault="001D0208" w:rsidP="001D0208">
      <w:pPr>
        <w:spacing w:line="360" w:lineRule="auto"/>
        <w:rPr>
          <w:sz w:val="24"/>
          <w:szCs w:val="24"/>
        </w:rPr>
      </w:pPr>
      <w:r>
        <w:rPr>
          <w:sz w:val="24"/>
          <w:szCs w:val="24"/>
        </w:rPr>
        <w:lastRenderedPageBreak/>
        <w:t>-</w:t>
      </w:r>
      <w:r w:rsidRPr="00C24C7F">
        <w:rPr>
          <w:sz w:val="24"/>
          <w:szCs w:val="24"/>
        </w:rPr>
        <w:tab/>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w:t>
      </w:r>
      <w:r>
        <w:rPr>
          <w:sz w:val="24"/>
          <w:szCs w:val="24"/>
        </w:rPr>
        <w:t xml:space="preserve"> обучающимися младших классов);</w:t>
      </w:r>
    </w:p>
    <w:p w:rsidR="001D0208" w:rsidRPr="00C24C7F" w:rsidRDefault="001D0208" w:rsidP="001D0208">
      <w:pPr>
        <w:spacing w:line="360" w:lineRule="auto"/>
        <w:rPr>
          <w:sz w:val="24"/>
          <w:szCs w:val="24"/>
        </w:rPr>
      </w:pPr>
      <w:r w:rsidRPr="00C24C7F">
        <w:rPr>
          <w:sz w:val="24"/>
          <w:szCs w:val="24"/>
        </w:rPr>
        <w:t>На индивидуальном уровне:</w:t>
      </w:r>
    </w:p>
    <w:p w:rsidR="001D0208" w:rsidRPr="00C24C7F" w:rsidRDefault="001D0208" w:rsidP="001D0208">
      <w:pPr>
        <w:spacing w:line="360" w:lineRule="auto"/>
        <w:rPr>
          <w:sz w:val="24"/>
          <w:szCs w:val="24"/>
        </w:rPr>
      </w:pPr>
      <w:r>
        <w:rPr>
          <w:sz w:val="24"/>
          <w:szCs w:val="24"/>
        </w:rPr>
        <w:t>-</w:t>
      </w:r>
      <w:r w:rsidRPr="00C24C7F">
        <w:rPr>
          <w:sz w:val="24"/>
          <w:szCs w:val="24"/>
        </w:rPr>
        <w:tab/>
        <w:t>через вовлечение обучающихся в планирование, организацию, проведение и анализ общешкольных и внутриклассных дел;</w:t>
      </w:r>
    </w:p>
    <w:p w:rsidR="001D0208" w:rsidRPr="00C24C7F" w:rsidRDefault="001D0208" w:rsidP="001D0208">
      <w:pPr>
        <w:spacing w:line="360" w:lineRule="auto"/>
        <w:rPr>
          <w:sz w:val="24"/>
          <w:szCs w:val="24"/>
        </w:rPr>
      </w:pPr>
      <w:r>
        <w:rPr>
          <w:sz w:val="24"/>
          <w:szCs w:val="24"/>
        </w:rPr>
        <w:t>-</w:t>
      </w:r>
      <w:r w:rsidRPr="00C24C7F">
        <w:rPr>
          <w:sz w:val="24"/>
          <w:szCs w:val="24"/>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1D0208" w:rsidRPr="00C012D3" w:rsidRDefault="001D0208" w:rsidP="001D0208">
      <w:pPr>
        <w:spacing w:line="360" w:lineRule="auto"/>
        <w:rPr>
          <w:b/>
          <w:sz w:val="24"/>
          <w:szCs w:val="24"/>
        </w:rPr>
      </w:pPr>
      <w:r w:rsidRPr="00C012D3">
        <w:rPr>
          <w:b/>
          <w:sz w:val="24"/>
          <w:szCs w:val="24"/>
        </w:rPr>
        <w:t>6.Модуль «Детские общественные объединения»</w:t>
      </w:r>
    </w:p>
    <w:p w:rsidR="001D0208" w:rsidRPr="00C24C7F" w:rsidRDefault="001D0208" w:rsidP="001D0208">
      <w:pPr>
        <w:spacing w:line="360" w:lineRule="auto"/>
        <w:rPr>
          <w:sz w:val="24"/>
          <w:szCs w:val="24"/>
        </w:rPr>
      </w:pPr>
      <w:r w:rsidRPr="00C24C7F">
        <w:rPr>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Делая добрые, социально-полезные дела, школьник обучается различным трудовым навыкам, участвует в реальных проектах, получает знания и профессиональный опыт. Действующее на базе школы детское общественное объединение отряд ЮИД, который помогает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учащихся своей школы  и волонтерский отряд «Новое поколение»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1D0208" w:rsidRPr="00C24C7F" w:rsidRDefault="001D0208" w:rsidP="001D0208">
      <w:pPr>
        <w:spacing w:line="360" w:lineRule="auto"/>
        <w:rPr>
          <w:sz w:val="24"/>
          <w:szCs w:val="24"/>
        </w:rPr>
      </w:pPr>
      <w:r w:rsidRPr="00C24C7F">
        <w:rPr>
          <w:sz w:val="24"/>
          <w:szCs w:val="24"/>
        </w:rPr>
        <w:t>Воспитание в детском общественном объединении осуществляется через:</w:t>
      </w:r>
    </w:p>
    <w:p w:rsidR="001D0208" w:rsidRPr="00C24C7F" w:rsidRDefault="001D0208" w:rsidP="001D0208">
      <w:pPr>
        <w:spacing w:line="360" w:lineRule="auto"/>
        <w:rPr>
          <w:sz w:val="24"/>
          <w:szCs w:val="24"/>
        </w:rPr>
      </w:pPr>
      <w:r>
        <w:rPr>
          <w:sz w:val="24"/>
          <w:szCs w:val="24"/>
        </w:rPr>
        <w:t>-</w:t>
      </w:r>
      <w:r w:rsidRPr="00C24C7F">
        <w:rPr>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1D0208" w:rsidRPr="00C24C7F" w:rsidRDefault="001D0208" w:rsidP="001D0208">
      <w:pPr>
        <w:spacing w:line="360" w:lineRule="auto"/>
        <w:rPr>
          <w:sz w:val="24"/>
          <w:szCs w:val="24"/>
        </w:rPr>
      </w:pPr>
      <w:r>
        <w:rPr>
          <w:sz w:val="24"/>
          <w:szCs w:val="24"/>
        </w:rPr>
        <w:t>-</w:t>
      </w:r>
      <w:r w:rsidRPr="00C24C7F">
        <w:rPr>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w:t>
      </w:r>
      <w:r w:rsidRPr="00C24C7F">
        <w:rPr>
          <w:sz w:val="24"/>
          <w:szCs w:val="24"/>
        </w:rPr>
        <w:lastRenderedPageBreak/>
        <w:t>событий;</w:t>
      </w:r>
    </w:p>
    <w:p w:rsidR="001D0208" w:rsidRPr="00C24C7F" w:rsidRDefault="001D0208" w:rsidP="001D0208">
      <w:pPr>
        <w:spacing w:line="360" w:lineRule="auto"/>
        <w:rPr>
          <w:sz w:val="24"/>
          <w:szCs w:val="24"/>
        </w:rPr>
      </w:pPr>
      <w:r>
        <w:rPr>
          <w:sz w:val="24"/>
          <w:szCs w:val="24"/>
        </w:rPr>
        <w:t>-</w:t>
      </w:r>
      <w:r w:rsidRPr="00C24C7F">
        <w:rPr>
          <w:sz w:val="24"/>
          <w:szCs w:val="24"/>
        </w:rPr>
        <w:tab/>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1D0208" w:rsidRPr="00C24C7F" w:rsidRDefault="001D0208" w:rsidP="001D0208">
      <w:pPr>
        <w:spacing w:line="360" w:lineRule="auto"/>
        <w:rPr>
          <w:sz w:val="24"/>
          <w:szCs w:val="24"/>
        </w:rPr>
      </w:pPr>
      <w:r>
        <w:rPr>
          <w:sz w:val="24"/>
          <w:szCs w:val="24"/>
        </w:rPr>
        <w:t>-</w:t>
      </w:r>
      <w:r w:rsidRPr="00C24C7F">
        <w:rPr>
          <w:sz w:val="24"/>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D0208" w:rsidRPr="00C24C7F" w:rsidRDefault="001D0208" w:rsidP="001D0208">
      <w:pPr>
        <w:spacing w:line="360" w:lineRule="auto"/>
        <w:rPr>
          <w:sz w:val="24"/>
          <w:szCs w:val="24"/>
        </w:rPr>
      </w:pPr>
      <w:r w:rsidRPr="00C24C7F">
        <w:rPr>
          <w:sz w:val="24"/>
          <w:szCs w:val="24"/>
        </w:rPr>
        <w:t xml:space="preserve">Школьные отряды: </w:t>
      </w:r>
    </w:p>
    <w:p w:rsidR="001D0208" w:rsidRPr="00C24C7F" w:rsidRDefault="001D0208" w:rsidP="001D0208">
      <w:pPr>
        <w:spacing w:line="360" w:lineRule="auto"/>
        <w:rPr>
          <w:sz w:val="24"/>
          <w:szCs w:val="24"/>
        </w:rPr>
      </w:pPr>
      <w:r w:rsidRPr="00C24C7F">
        <w:rPr>
          <w:sz w:val="24"/>
          <w:szCs w:val="24"/>
        </w:rPr>
        <w:t xml:space="preserve">- отряд юных инспекторов движения (ЮИД); </w:t>
      </w:r>
    </w:p>
    <w:p w:rsidR="001D0208" w:rsidRPr="00C24C7F" w:rsidRDefault="001D0208" w:rsidP="001D0208">
      <w:pPr>
        <w:spacing w:line="360" w:lineRule="auto"/>
        <w:rPr>
          <w:sz w:val="24"/>
          <w:szCs w:val="24"/>
        </w:rPr>
      </w:pPr>
      <w:r w:rsidRPr="00C24C7F">
        <w:rPr>
          <w:sz w:val="24"/>
          <w:szCs w:val="24"/>
        </w:rPr>
        <w:t xml:space="preserve">- отряд юных пожарных (ОЮП); </w:t>
      </w:r>
    </w:p>
    <w:p w:rsidR="001D0208" w:rsidRPr="00C24C7F" w:rsidRDefault="001D0208" w:rsidP="001D0208">
      <w:pPr>
        <w:spacing w:line="360" w:lineRule="auto"/>
        <w:rPr>
          <w:sz w:val="24"/>
          <w:szCs w:val="24"/>
        </w:rPr>
      </w:pPr>
      <w:r w:rsidRPr="00C24C7F">
        <w:rPr>
          <w:sz w:val="24"/>
          <w:szCs w:val="24"/>
        </w:rPr>
        <w:t>- воло</w:t>
      </w:r>
      <w:r>
        <w:rPr>
          <w:sz w:val="24"/>
          <w:szCs w:val="24"/>
        </w:rPr>
        <w:t>нтерский отряд;</w:t>
      </w:r>
    </w:p>
    <w:p w:rsidR="001D0208" w:rsidRPr="00C24C7F" w:rsidRDefault="001D0208" w:rsidP="001D0208">
      <w:pPr>
        <w:spacing w:line="360" w:lineRule="auto"/>
        <w:rPr>
          <w:sz w:val="24"/>
          <w:szCs w:val="24"/>
        </w:rPr>
      </w:pPr>
      <w:r>
        <w:rPr>
          <w:sz w:val="24"/>
          <w:szCs w:val="24"/>
        </w:rPr>
        <w:t xml:space="preserve"> - отряд Юнармии</w:t>
      </w:r>
      <w:r w:rsidRPr="00C24C7F">
        <w:rPr>
          <w:sz w:val="24"/>
          <w:szCs w:val="24"/>
        </w:rPr>
        <w:t xml:space="preserve">; </w:t>
      </w:r>
    </w:p>
    <w:p w:rsidR="001D0208" w:rsidRPr="00C24C7F" w:rsidRDefault="001D0208" w:rsidP="001D0208">
      <w:pPr>
        <w:spacing w:line="360" w:lineRule="auto"/>
        <w:rPr>
          <w:sz w:val="24"/>
          <w:szCs w:val="24"/>
        </w:rPr>
      </w:pPr>
      <w:r w:rsidRPr="00C24C7F">
        <w:rPr>
          <w:sz w:val="24"/>
          <w:szCs w:val="24"/>
        </w:rPr>
        <w:t xml:space="preserve">- Школьный спортивный клуб «Чемпион». </w:t>
      </w:r>
    </w:p>
    <w:p w:rsidR="001D0208" w:rsidRPr="00C24C7F" w:rsidRDefault="001D0208" w:rsidP="001D0208">
      <w:pPr>
        <w:spacing w:line="360" w:lineRule="auto"/>
        <w:rPr>
          <w:sz w:val="24"/>
          <w:szCs w:val="24"/>
        </w:rPr>
      </w:pPr>
      <w:r w:rsidRPr="00C24C7F">
        <w:rPr>
          <w:sz w:val="24"/>
          <w:szCs w:val="24"/>
        </w:rPr>
        <w:t xml:space="preserve">Воспитательный потенциал реализуется следующим образом: </w:t>
      </w:r>
    </w:p>
    <w:p w:rsidR="001D0208" w:rsidRPr="00C24C7F" w:rsidRDefault="001D0208" w:rsidP="001D0208">
      <w:pPr>
        <w:spacing w:line="360" w:lineRule="auto"/>
        <w:rPr>
          <w:sz w:val="24"/>
          <w:szCs w:val="24"/>
        </w:rPr>
      </w:pPr>
      <w:r w:rsidRPr="00C24C7F">
        <w:rPr>
          <w:sz w:val="24"/>
          <w:szCs w:val="24"/>
        </w:rPr>
        <w:t xml:space="preserve">На внешкольном уровне: - участие школьников в социальных проектах, акциях, фестивалях, конкурсах. </w:t>
      </w:r>
    </w:p>
    <w:p w:rsidR="001D0208" w:rsidRPr="00C24C7F" w:rsidRDefault="001D0208" w:rsidP="001D0208">
      <w:pPr>
        <w:spacing w:line="360" w:lineRule="auto"/>
        <w:rPr>
          <w:sz w:val="24"/>
          <w:szCs w:val="24"/>
        </w:rPr>
      </w:pPr>
      <w:r w:rsidRPr="00C24C7F">
        <w:rPr>
          <w:sz w:val="24"/>
          <w:szCs w:val="24"/>
        </w:rPr>
        <w:t xml:space="preserve">На уровне школы: - участие школьников в организации праздников, торжественных мероприятий, встреч с гостями школы; - участие школьников в работе с младшими ребятами: проведение для них праздников, утренников, тематических вечеров; - участие школьников к работе на прилегающей к школе территории (работа на пришкольном участке, благоустройство клумб, уход за деревьями и кустарниками); - участие обучающихся в подготовке и проведении школьных мероприятий в качестве ведущих, выступающих, дежурных. - участие обучающихся из школьных профильных отрядов и объединений в подготовке и проведении линеек, выступления агитбригад для воспитанников детских садов и младших классов, социальных партнёров; - участие в акциях по безопасности: изготовление и распространение листовок, буклетов и т.п. </w:t>
      </w:r>
    </w:p>
    <w:p w:rsidR="001D0208" w:rsidRPr="00C24C7F" w:rsidRDefault="001D0208" w:rsidP="001D0208">
      <w:pPr>
        <w:spacing w:line="360" w:lineRule="auto"/>
        <w:rPr>
          <w:sz w:val="24"/>
          <w:szCs w:val="24"/>
        </w:rPr>
      </w:pPr>
      <w:r w:rsidRPr="00C24C7F">
        <w:rPr>
          <w:sz w:val="24"/>
          <w:szCs w:val="24"/>
        </w:rPr>
        <w:t>На индивидуальном уровне: приобретение социального опыта, личностный рост уча</w:t>
      </w:r>
      <w:r>
        <w:rPr>
          <w:sz w:val="24"/>
          <w:szCs w:val="24"/>
        </w:rPr>
        <w:t>щихся, общественная интеграция.</w:t>
      </w:r>
    </w:p>
    <w:p w:rsidR="001D0208" w:rsidRPr="00263FCA" w:rsidRDefault="001D0208" w:rsidP="001D0208">
      <w:pPr>
        <w:spacing w:line="360" w:lineRule="auto"/>
        <w:rPr>
          <w:b/>
          <w:sz w:val="24"/>
          <w:szCs w:val="24"/>
        </w:rPr>
      </w:pPr>
      <w:r w:rsidRPr="00263FCA">
        <w:rPr>
          <w:b/>
          <w:sz w:val="24"/>
          <w:szCs w:val="24"/>
        </w:rPr>
        <w:t>7.Модуль «Экскурсии, экспедиции, походы»</w:t>
      </w:r>
    </w:p>
    <w:p w:rsidR="001D0208" w:rsidRPr="00C24C7F" w:rsidRDefault="001D0208" w:rsidP="001D0208">
      <w:pPr>
        <w:spacing w:line="360" w:lineRule="auto"/>
        <w:rPr>
          <w:sz w:val="24"/>
          <w:szCs w:val="24"/>
        </w:rPr>
      </w:pPr>
      <w:r w:rsidRPr="00C24C7F">
        <w:rPr>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1D0208" w:rsidRPr="00C24C7F" w:rsidRDefault="001D0208" w:rsidP="001D0208">
      <w:pPr>
        <w:spacing w:line="360" w:lineRule="auto"/>
        <w:rPr>
          <w:sz w:val="24"/>
          <w:szCs w:val="24"/>
        </w:rPr>
      </w:pPr>
      <w:r>
        <w:rPr>
          <w:sz w:val="24"/>
          <w:szCs w:val="24"/>
        </w:rPr>
        <w:lastRenderedPageBreak/>
        <w:t>-</w:t>
      </w:r>
      <w:r w:rsidRPr="00C24C7F">
        <w:rPr>
          <w:sz w:val="24"/>
          <w:szCs w:val="24"/>
        </w:rPr>
        <w:tab/>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на предприятие, на природу;</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пешие прогулки в сельский Дом культуры; в сельскую библиотеку на мероприятия;  </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шествие к памятникам, мемориальным доскам для возложения венков и цветов; </w:t>
      </w:r>
    </w:p>
    <w:p w:rsidR="001D0208" w:rsidRDefault="001D0208" w:rsidP="001D0208">
      <w:pPr>
        <w:spacing w:line="360" w:lineRule="auto"/>
        <w:rPr>
          <w:sz w:val="24"/>
          <w:szCs w:val="24"/>
        </w:rPr>
      </w:pPr>
      <w:r>
        <w:rPr>
          <w:sz w:val="24"/>
          <w:szCs w:val="24"/>
        </w:rPr>
        <w:t>-</w:t>
      </w:r>
      <w:r w:rsidRPr="00C24C7F">
        <w:rPr>
          <w:sz w:val="24"/>
          <w:szCs w:val="24"/>
        </w:rPr>
        <w:tab/>
        <w:t>выезд в  театры, музеи, на концер</w:t>
      </w:r>
      <w:r>
        <w:rPr>
          <w:sz w:val="24"/>
          <w:szCs w:val="24"/>
        </w:rPr>
        <w:t>ты, представления, в цирк и др.</w:t>
      </w:r>
    </w:p>
    <w:p w:rsidR="001D0208" w:rsidRPr="00C24C7F" w:rsidRDefault="001D0208" w:rsidP="001D0208">
      <w:pPr>
        <w:spacing w:line="360" w:lineRule="auto"/>
        <w:rPr>
          <w:sz w:val="24"/>
          <w:szCs w:val="24"/>
        </w:rPr>
      </w:pPr>
      <w:r>
        <w:rPr>
          <w:sz w:val="24"/>
          <w:szCs w:val="24"/>
        </w:rPr>
        <w:t>-</w:t>
      </w:r>
      <w:r w:rsidRPr="00C24C7F">
        <w:rPr>
          <w:sz w:val="24"/>
          <w:szCs w:val="24"/>
        </w:rPr>
        <w:tab/>
        <w:t>ежегодные походы на п</w:t>
      </w:r>
      <w:r>
        <w:rPr>
          <w:sz w:val="24"/>
          <w:szCs w:val="24"/>
        </w:rPr>
        <w:t>рироду, организуемые в классах;</w:t>
      </w:r>
    </w:p>
    <w:p w:rsidR="001D0208" w:rsidRPr="00263FCA" w:rsidRDefault="001D0208" w:rsidP="001D0208">
      <w:pPr>
        <w:spacing w:line="360" w:lineRule="auto"/>
        <w:rPr>
          <w:b/>
          <w:sz w:val="24"/>
          <w:szCs w:val="24"/>
        </w:rPr>
      </w:pPr>
      <w:r w:rsidRPr="00263FCA">
        <w:rPr>
          <w:b/>
          <w:sz w:val="24"/>
          <w:szCs w:val="24"/>
        </w:rPr>
        <w:t>8.Модуль «Профориентация»</w:t>
      </w:r>
    </w:p>
    <w:p w:rsidR="001D0208" w:rsidRPr="00C24C7F" w:rsidRDefault="001D0208" w:rsidP="001D0208">
      <w:pPr>
        <w:spacing w:line="360" w:lineRule="auto"/>
        <w:rPr>
          <w:sz w:val="24"/>
          <w:szCs w:val="24"/>
        </w:rPr>
      </w:pPr>
      <w:r w:rsidRPr="00C24C7F">
        <w:rPr>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1D0208" w:rsidRPr="00C24C7F" w:rsidRDefault="001D0208" w:rsidP="001D0208">
      <w:pPr>
        <w:spacing w:line="360" w:lineRule="auto"/>
        <w:rPr>
          <w:sz w:val="24"/>
          <w:szCs w:val="24"/>
        </w:rPr>
      </w:pPr>
      <w:r>
        <w:rPr>
          <w:sz w:val="24"/>
          <w:szCs w:val="24"/>
        </w:rPr>
        <w:t xml:space="preserve">- </w:t>
      </w:r>
      <w:r w:rsidRPr="00C24C7F">
        <w:rPr>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1D0208" w:rsidRPr="00C24C7F" w:rsidRDefault="001D0208" w:rsidP="001D0208">
      <w:pPr>
        <w:spacing w:line="360" w:lineRule="auto"/>
        <w:rPr>
          <w:sz w:val="24"/>
          <w:szCs w:val="24"/>
        </w:rPr>
      </w:pPr>
      <w:r>
        <w:rPr>
          <w:sz w:val="24"/>
          <w:szCs w:val="24"/>
        </w:rPr>
        <w:t>-</w:t>
      </w:r>
      <w:r w:rsidRPr="00C24C7F">
        <w:rPr>
          <w:sz w:val="24"/>
          <w:szCs w:val="24"/>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1D0208" w:rsidRPr="00C24C7F" w:rsidRDefault="001D0208" w:rsidP="001D0208">
      <w:pPr>
        <w:spacing w:line="360" w:lineRule="auto"/>
        <w:rPr>
          <w:sz w:val="24"/>
          <w:szCs w:val="24"/>
        </w:rPr>
      </w:pPr>
      <w:r>
        <w:rPr>
          <w:sz w:val="24"/>
          <w:szCs w:val="24"/>
        </w:rPr>
        <w:t>-</w:t>
      </w:r>
      <w:r w:rsidRPr="00C24C7F">
        <w:rPr>
          <w:sz w:val="24"/>
          <w:szCs w:val="24"/>
        </w:rPr>
        <w:tab/>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1D0208" w:rsidRPr="00C24C7F" w:rsidRDefault="001D0208" w:rsidP="001D0208">
      <w:pPr>
        <w:spacing w:line="360" w:lineRule="auto"/>
        <w:rPr>
          <w:sz w:val="24"/>
          <w:szCs w:val="24"/>
        </w:rPr>
      </w:pPr>
      <w:r>
        <w:rPr>
          <w:sz w:val="24"/>
          <w:szCs w:val="24"/>
        </w:rPr>
        <w:t>-</w:t>
      </w:r>
      <w:r w:rsidRPr="00C24C7F">
        <w:rPr>
          <w:sz w:val="24"/>
          <w:szCs w:val="24"/>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1D0208" w:rsidRPr="00C24C7F" w:rsidRDefault="001D0208" w:rsidP="001D0208">
      <w:pPr>
        <w:spacing w:line="360" w:lineRule="auto"/>
        <w:rPr>
          <w:sz w:val="24"/>
          <w:szCs w:val="24"/>
        </w:rPr>
      </w:pPr>
      <w:r>
        <w:rPr>
          <w:sz w:val="24"/>
          <w:szCs w:val="24"/>
        </w:rPr>
        <w:t>-</w:t>
      </w:r>
      <w:r w:rsidRPr="00C24C7F">
        <w:rPr>
          <w:sz w:val="24"/>
          <w:szCs w:val="24"/>
        </w:rPr>
        <w:tab/>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1D0208" w:rsidRPr="00C24C7F" w:rsidRDefault="001D0208" w:rsidP="001D0208">
      <w:pPr>
        <w:spacing w:line="360" w:lineRule="auto"/>
        <w:rPr>
          <w:sz w:val="24"/>
          <w:szCs w:val="24"/>
        </w:rPr>
      </w:pPr>
      <w:r>
        <w:rPr>
          <w:sz w:val="24"/>
          <w:szCs w:val="24"/>
        </w:rPr>
        <w:t>-</w:t>
      </w:r>
      <w:r w:rsidRPr="00C24C7F">
        <w:rPr>
          <w:sz w:val="24"/>
          <w:szCs w:val="24"/>
        </w:rPr>
        <w:tab/>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1D0208" w:rsidRPr="00C24C7F" w:rsidRDefault="001D0208" w:rsidP="001D0208">
      <w:pPr>
        <w:spacing w:line="360" w:lineRule="auto"/>
        <w:rPr>
          <w:sz w:val="24"/>
          <w:szCs w:val="24"/>
        </w:rPr>
      </w:pPr>
      <w:r>
        <w:rPr>
          <w:sz w:val="24"/>
          <w:szCs w:val="24"/>
        </w:rPr>
        <w:t>-</w:t>
      </w:r>
      <w:r w:rsidRPr="00C24C7F">
        <w:rPr>
          <w:sz w:val="24"/>
          <w:szCs w:val="24"/>
        </w:rPr>
        <w:tab/>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w:t>
      </w:r>
      <w:r>
        <w:rPr>
          <w:sz w:val="24"/>
          <w:szCs w:val="24"/>
        </w:rPr>
        <w:t xml:space="preserve"> процессе выбора ими профессии;</w:t>
      </w:r>
    </w:p>
    <w:p w:rsidR="001D0208" w:rsidRPr="00263FCA" w:rsidRDefault="001D0208" w:rsidP="001D0208">
      <w:pPr>
        <w:spacing w:line="360" w:lineRule="auto"/>
        <w:rPr>
          <w:b/>
          <w:sz w:val="24"/>
          <w:szCs w:val="24"/>
        </w:rPr>
      </w:pPr>
      <w:r w:rsidRPr="00263FCA">
        <w:rPr>
          <w:b/>
          <w:sz w:val="24"/>
          <w:szCs w:val="24"/>
        </w:rPr>
        <w:t>9.Модуль «Школьные медиа»</w:t>
      </w:r>
    </w:p>
    <w:p w:rsidR="001D0208" w:rsidRPr="00C24C7F" w:rsidRDefault="001D0208" w:rsidP="001D0208">
      <w:pPr>
        <w:spacing w:line="360" w:lineRule="auto"/>
        <w:rPr>
          <w:sz w:val="24"/>
          <w:szCs w:val="24"/>
        </w:rPr>
      </w:pPr>
      <w:r w:rsidRPr="00C24C7F">
        <w:rPr>
          <w:sz w:val="24"/>
          <w:szCs w:val="24"/>
        </w:rPr>
        <w:t xml:space="preserve">Цель школьных медиа (совместно создаваемых обучающимися и педагогическими работниками средств </w:t>
      </w:r>
      <w:r w:rsidRPr="00C24C7F">
        <w:rPr>
          <w:sz w:val="24"/>
          <w:szCs w:val="24"/>
        </w:rPr>
        <w:lastRenderedPageBreak/>
        <w:t>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1D0208" w:rsidRPr="00C24C7F" w:rsidRDefault="001D0208" w:rsidP="001D0208">
      <w:pPr>
        <w:spacing w:line="360" w:lineRule="auto"/>
        <w:rPr>
          <w:sz w:val="24"/>
          <w:szCs w:val="24"/>
        </w:rPr>
      </w:pPr>
      <w:r w:rsidRPr="00C24C7F">
        <w:rPr>
          <w:sz w:val="24"/>
          <w:szCs w:val="24"/>
        </w:rPr>
        <w:t xml:space="preserve">- освещение результативности участия в общешкольных ключевых делах осуществляется в каждом классе через Экран активности; </w:t>
      </w:r>
    </w:p>
    <w:p w:rsidR="001D0208" w:rsidRPr="00C24C7F" w:rsidRDefault="001D0208" w:rsidP="001D0208">
      <w:pPr>
        <w:spacing w:line="360" w:lineRule="auto"/>
        <w:rPr>
          <w:sz w:val="24"/>
          <w:szCs w:val="24"/>
        </w:rPr>
      </w:pPr>
      <w:r w:rsidRPr="00C24C7F">
        <w:rPr>
          <w:sz w:val="24"/>
          <w:szCs w:val="24"/>
        </w:rPr>
        <w:t xml:space="preserve">- оформление информационных стендов в школе и классах; </w:t>
      </w:r>
    </w:p>
    <w:p w:rsidR="001D0208" w:rsidRPr="00C24C7F" w:rsidRDefault="001D0208" w:rsidP="001D0208">
      <w:pPr>
        <w:spacing w:line="360" w:lineRule="auto"/>
        <w:rPr>
          <w:sz w:val="24"/>
          <w:szCs w:val="24"/>
        </w:rPr>
      </w:pPr>
      <w:r w:rsidRPr="00C24C7F">
        <w:rPr>
          <w:sz w:val="24"/>
          <w:szCs w:val="24"/>
        </w:rPr>
        <w:t xml:space="preserve">- информирование осуществляется через школьные сайты и сайты (группы) классов; </w:t>
      </w:r>
    </w:p>
    <w:p w:rsidR="001D0208" w:rsidRPr="00C24C7F" w:rsidRDefault="001D0208" w:rsidP="001D0208">
      <w:pPr>
        <w:spacing w:line="360" w:lineRule="auto"/>
        <w:rPr>
          <w:sz w:val="24"/>
          <w:szCs w:val="24"/>
        </w:rPr>
      </w:pPr>
      <w:r w:rsidRPr="00C24C7F">
        <w:rPr>
          <w:sz w:val="24"/>
          <w:szCs w:val="24"/>
        </w:rPr>
        <w:t>- информирование осуществляется через группу Российского движения</w:t>
      </w:r>
      <w:r>
        <w:rPr>
          <w:sz w:val="24"/>
          <w:szCs w:val="24"/>
        </w:rPr>
        <w:t xml:space="preserve"> школьников в социальных сетях.</w:t>
      </w:r>
    </w:p>
    <w:p w:rsidR="001D0208" w:rsidRPr="00263FCA" w:rsidRDefault="001D0208" w:rsidP="001D0208">
      <w:pPr>
        <w:spacing w:line="360" w:lineRule="auto"/>
        <w:rPr>
          <w:b/>
          <w:sz w:val="24"/>
          <w:szCs w:val="24"/>
        </w:rPr>
      </w:pPr>
      <w:r w:rsidRPr="00263FCA">
        <w:rPr>
          <w:b/>
          <w:sz w:val="24"/>
          <w:szCs w:val="24"/>
        </w:rPr>
        <w:t>10.Модуль «Организация предметно-эстетической среды»</w:t>
      </w:r>
    </w:p>
    <w:p w:rsidR="001D0208" w:rsidRPr="00C24C7F" w:rsidRDefault="001D0208" w:rsidP="001D0208">
      <w:pPr>
        <w:spacing w:line="360" w:lineRule="auto"/>
        <w:rPr>
          <w:sz w:val="24"/>
          <w:szCs w:val="24"/>
        </w:rPr>
      </w:pPr>
      <w:r w:rsidRPr="00C24C7F">
        <w:rPr>
          <w:sz w:val="24"/>
          <w:szCs w:val="24"/>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1D0208" w:rsidRPr="00C24C7F" w:rsidRDefault="001D0208" w:rsidP="001D0208">
      <w:pPr>
        <w:spacing w:line="360" w:lineRule="auto"/>
        <w:rPr>
          <w:sz w:val="24"/>
          <w:szCs w:val="24"/>
        </w:rPr>
      </w:pPr>
      <w:r>
        <w:rPr>
          <w:sz w:val="24"/>
          <w:szCs w:val="24"/>
        </w:rPr>
        <w:t>-</w:t>
      </w:r>
      <w:r w:rsidRPr="00C24C7F">
        <w:rPr>
          <w:sz w:val="24"/>
          <w:szCs w:val="24"/>
        </w:rPr>
        <w:tab/>
        <w:t>оформление интерьера школьных помещений (фойе,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1D0208" w:rsidRPr="00C24C7F" w:rsidRDefault="001D0208" w:rsidP="001D0208">
      <w:pPr>
        <w:spacing w:line="360" w:lineRule="auto"/>
        <w:rPr>
          <w:sz w:val="24"/>
          <w:szCs w:val="24"/>
        </w:rPr>
      </w:pPr>
      <w:r>
        <w:rPr>
          <w:sz w:val="24"/>
          <w:szCs w:val="24"/>
        </w:rPr>
        <w:t>-</w:t>
      </w:r>
      <w:r w:rsidRPr="00C24C7F">
        <w:rPr>
          <w:sz w:val="24"/>
          <w:szCs w:val="24"/>
        </w:rPr>
        <w:tab/>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1D0208" w:rsidRPr="00C24C7F" w:rsidRDefault="001D0208" w:rsidP="001D0208">
      <w:pPr>
        <w:spacing w:line="360" w:lineRule="auto"/>
        <w:rPr>
          <w:sz w:val="24"/>
          <w:szCs w:val="24"/>
        </w:rPr>
      </w:pPr>
      <w:r>
        <w:rPr>
          <w:sz w:val="24"/>
          <w:szCs w:val="24"/>
        </w:rPr>
        <w:t>-</w:t>
      </w:r>
      <w:r w:rsidRPr="00C24C7F">
        <w:rPr>
          <w:sz w:val="24"/>
          <w:szCs w:val="24"/>
        </w:rPr>
        <w:tab/>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1D0208" w:rsidRPr="00C24C7F" w:rsidRDefault="001D0208" w:rsidP="001D0208">
      <w:pPr>
        <w:spacing w:line="360" w:lineRule="auto"/>
        <w:rPr>
          <w:sz w:val="24"/>
          <w:szCs w:val="24"/>
        </w:rPr>
      </w:pPr>
      <w:r>
        <w:rPr>
          <w:sz w:val="24"/>
          <w:szCs w:val="24"/>
        </w:rPr>
        <w:t>-</w:t>
      </w:r>
      <w:r w:rsidRPr="00C24C7F">
        <w:rPr>
          <w:sz w:val="24"/>
          <w:szCs w:val="24"/>
        </w:rPr>
        <w:tab/>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1D0208" w:rsidRPr="00C24C7F" w:rsidRDefault="001D0208" w:rsidP="001D0208">
      <w:pPr>
        <w:spacing w:line="360" w:lineRule="auto"/>
        <w:rPr>
          <w:sz w:val="24"/>
          <w:szCs w:val="24"/>
        </w:rPr>
      </w:pPr>
      <w:r>
        <w:rPr>
          <w:sz w:val="24"/>
          <w:szCs w:val="24"/>
        </w:rPr>
        <w:t>-</w:t>
      </w:r>
      <w:r w:rsidRPr="00C24C7F">
        <w:rPr>
          <w:sz w:val="24"/>
          <w:szCs w:val="24"/>
        </w:rPr>
        <w:tab/>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1D0208" w:rsidRPr="00C24C7F" w:rsidRDefault="001D0208" w:rsidP="001D0208">
      <w:pPr>
        <w:spacing w:line="360" w:lineRule="auto"/>
        <w:rPr>
          <w:sz w:val="24"/>
          <w:szCs w:val="24"/>
        </w:rPr>
      </w:pPr>
      <w:r>
        <w:rPr>
          <w:sz w:val="24"/>
          <w:szCs w:val="24"/>
        </w:rPr>
        <w:t>-</w:t>
      </w:r>
      <w:r w:rsidRPr="00C24C7F">
        <w:rPr>
          <w:sz w:val="24"/>
          <w:szCs w:val="24"/>
        </w:rPr>
        <w:tab/>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w:t>
      </w:r>
      <w:r w:rsidRPr="00C24C7F">
        <w:rPr>
          <w:sz w:val="24"/>
          <w:szCs w:val="24"/>
        </w:rPr>
        <w:lastRenderedPageBreak/>
        <w:t>праздников, торжественных церемоний, ключевых общешкольных дел и иных происходящих в жизни образовательной организации знаковых событий;</w:t>
      </w:r>
    </w:p>
    <w:p w:rsidR="001D0208" w:rsidRPr="00C24C7F" w:rsidRDefault="001D0208" w:rsidP="001D0208">
      <w:pPr>
        <w:spacing w:line="360" w:lineRule="auto"/>
        <w:rPr>
          <w:sz w:val="24"/>
          <w:szCs w:val="24"/>
        </w:rPr>
      </w:pPr>
      <w:r>
        <w:rPr>
          <w:sz w:val="24"/>
          <w:szCs w:val="24"/>
        </w:rPr>
        <w:t>-</w:t>
      </w:r>
      <w:r w:rsidRPr="00C24C7F">
        <w:rPr>
          <w:sz w:val="24"/>
          <w:szCs w:val="24"/>
        </w:rPr>
        <w:tab/>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1D0208" w:rsidRPr="00C24C7F" w:rsidRDefault="001D0208" w:rsidP="001D0208">
      <w:pPr>
        <w:spacing w:line="360" w:lineRule="auto"/>
        <w:rPr>
          <w:sz w:val="24"/>
          <w:szCs w:val="24"/>
        </w:rPr>
      </w:pPr>
      <w:r>
        <w:rPr>
          <w:sz w:val="24"/>
          <w:szCs w:val="24"/>
        </w:rPr>
        <w:t>-</w:t>
      </w:r>
      <w:r w:rsidRPr="00C24C7F">
        <w:rPr>
          <w:sz w:val="24"/>
          <w:szCs w:val="24"/>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1D0208" w:rsidRPr="00263FCA" w:rsidRDefault="001D0208" w:rsidP="001D0208">
      <w:pPr>
        <w:spacing w:line="360" w:lineRule="auto"/>
        <w:rPr>
          <w:b/>
          <w:sz w:val="24"/>
          <w:szCs w:val="24"/>
        </w:rPr>
      </w:pPr>
      <w:r w:rsidRPr="00263FCA">
        <w:rPr>
          <w:b/>
          <w:sz w:val="24"/>
          <w:szCs w:val="24"/>
        </w:rPr>
        <w:t>11.Модуль «Работа с родителями (законными представителями)»</w:t>
      </w:r>
    </w:p>
    <w:p w:rsidR="001D0208" w:rsidRPr="00C24C7F" w:rsidRDefault="001D0208" w:rsidP="001D0208">
      <w:pPr>
        <w:spacing w:line="360" w:lineRule="auto"/>
        <w:rPr>
          <w:sz w:val="24"/>
          <w:szCs w:val="24"/>
        </w:rPr>
      </w:pPr>
      <w:r w:rsidRPr="00C24C7F">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p>
    <w:p w:rsidR="001D0208" w:rsidRPr="00C24C7F" w:rsidRDefault="001D0208" w:rsidP="001D0208">
      <w:pPr>
        <w:spacing w:line="360" w:lineRule="auto"/>
        <w:rPr>
          <w:sz w:val="24"/>
          <w:szCs w:val="24"/>
        </w:rPr>
      </w:pPr>
      <w:r w:rsidRPr="00C24C7F">
        <w:rPr>
          <w:sz w:val="24"/>
          <w:szCs w:val="24"/>
        </w:rPr>
        <w:t>На групповом уровне:</w:t>
      </w:r>
    </w:p>
    <w:p w:rsidR="001D0208" w:rsidRPr="00C24C7F" w:rsidRDefault="001D0208" w:rsidP="001D0208">
      <w:pPr>
        <w:spacing w:line="360" w:lineRule="auto"/>
        <w:rPr>
          <w:sz w:val="24"/>
          <w:szCs w:val="24"/>
        </w:rPr>
      </w:pPr>
      <w:r>
        <w:rPr>
          <w:sz w:val="24"/>
          <w:szCs w:val="24"/>
        </w:rPr>
        <w:t>-</w:t>
      </w:r>
      <w:r w:rsidRPr="00C24C7F">
        <w:rPr>
          <w:sz w:val="24"/>
          <w:szCs w:val="24"/>
        </w:rPr>
        <w:tab/>
        <w:t>общешкольный родительский комитет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1D0208" w:rsidRPr="00C24C7F" w:rsidRDefault="001D0208" w:rsidP="001D0208">
      <w:pPr>
        <w:spacing w:line="360" w:lineRule="auto"/>
        <w:rPr>
          <w:sz w:val="24"/>
          <w:szCs w:val="24"/>
        </w:rPr>
      </w:pPr>
      <w:r>
        <w:rPr>
          <w:sz w:val="24"/>
          <w:szCs w:val="24"/>
        </w:rPr>
        <w:t>-</w:t>
      </w:r>
      <w:r w:rsidRPr="00C24C7F">
        <w:rPr>
          <w:sz w:val="24"/>
          <w:szCs w:val="24"/>
        </w:rPr>
        <w:tab/>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1D0208" w:rsidRPr="00C24C7F" w:rsidRDefault="001D0208" w:rsidP="001D0208">
      <w:pPr>
        <w:spacing w:line="360" w:lineRule="auto"/>
        <w:rPr>
          <w:sz w:val="24"/>
          <w:szCs w:val="24"/>
        </w:rPr>
      </w:pPr>
      <w:r>
        <w:rPr>
          <w:sz w:val="24"/>
          <w:szCs w:val="24"/>
        </w:rPr>
        <w:t>-</w:t>
      </w:r>
      <w:r w:rsidRPr="00C24C7F">
        <w:rPr>
          <w:sz w:val="24"/>
          <w:szCs w:val="24"/>
        </w:rPr>
        <w:tab/>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1D0208" w:rsidRPr="00C24C7F" w:rsidRDefault="001D0208" w:rsidP="001D0208">
      <w:pPr>
        <w:spacing w:line="360" w:lineRule="auto"/>
        <w:rPr>
          <w:sz w:val="24"/>
          <w:szCs w:val="24"/>
        </w:rPr>
      </w:pPr>
      <w:r>
        <w:rPr>
          <w:sz w:val="24"/>
          <w:szCs w:val="24"/>
        </w:rPr>
        <w:t>-</w:t>
      </w:r>
      <w:r w:rsidRPr="00C24C7F">
        <w:rPr>
          <w:sz w:val="24"/>
          <w:szCs w:val="24"/>
        </w:rPr>
        <w:tab/>
        <w:t>общешкольные родительские собрания, происходящие в режиме обсуждения наиболее острых проблем обучения и воспитания обучающихся;</w:t>
      </w:r>
    </w:p>
    <w:p w:rsidR="001D0208" w:rsidRPr="00C24C7F" w:rsidRDefault="001D0208" w:rsidP="001D0208">
      <w:pPr>
        <w:spacing w:line="360" w:lineRule="auto"/>
        <w:rPr>
          <w:sz w:val="24"/>
          <w:szCs w:val="24"/>
        </w:rPr>
      </w:pPr>
      <w:r>
        <w:rPr>
          <w:sz w:val="24"/>
          <w:szCs w:val="24"/>
        </w:rPr>
        <w:t>-</w:t>
      </w:r>
      <w:r w:rsidRPr="00C24C7F">
        <w:rPr>
          <w:sz w:val="24"/>
          <w:szCs w:val="24"/>
        </w:rPr>
        <w:tab/>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педагогов и социально-психологической службы школы в целях повышения своей педагогической компетенции и обмениваться собственным творческим опытом и находками в деле воспитания обучающихся;</w:t>
      </w:r>
    </w:p>
    <w:p w:rsidR="001D0208" w:rsidRPr="00C24C7F" w:rsidRDefault="001D0208" w:rsidP="001D0208">
      <w:pPr>
        <w:spacing w:line="360" w:lineRule="auto"/>
        <w:rPr>
          <w:sz w:val="24"/>
          <w:szCs w:val="24"/>
        </w:rPr>
      </w:pPr>
      <w:r>
        <w:rPr>
          <w:sz w:val="24"/>
          <w:szCs w:val="24"/>
        </w:rPr>
        <w:t>-</w:t>
      </w:r>
      <w:r w:rsidRPr="00C24C7F">
        <w:rPr>
          <w:sz w:val="24"/>
          <w:szCs w:val="24"/>
        </w:rPr>
        <w:tab/>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педагога - психолога и педагогических работников.</w:t>
      </w:r>
    </w:p>
    <w:p w:rsidR="001D0208" w:rsidRPr="00C24C7F" w:rsidRDefault="001D0208" w:rsidP="001D0208">
      <w:pPr>
        <w:spacing w:line="360" w:lineRule="auto"/>
        <w:rPr>
          <w:sz w:val="24"/>
          <w:szCs w:val="24"/>
        </w:rPr>
      </w:pPr>
      <w:r w:rsidRPr="00C24C7F">
        <w:rPr>
          <w:sz w:val="24"/>
          <w:szCs w:val="24"/>
        </w:rPr>
        <w:t>На индивидуальном уровне:</w:t>
      </w:r>
    </w:p>
    <w:p w:rsidR="001D0208" w:rsidRPr="00C24C7F" w:rsidRDefault="001D0208" w:rsidP="001D0208">
      <w:pPr>
        <w:spacing w:line="360" w:lineRule="auto"/>
        <w:rPr>
          <w:sz w:val="24"/>
          <w:szCs w:val="24"/>
        </w:rPr>
      </w:pPr>
      <w:r>
        <w:rPr>
          <w:sz w:val="24"/>
          <w:szCs w:val="24"/>
        </w:rPr>
        <w:t>-</w:t>
      </w:r>
      <w:r w:rsidRPr="00C24C7F">
        <w:rPr>
          <w:sz w:val="24"/>
          <w:szCs w:val="24"/>
        </w:rPr>
        <w:tab/>
        <w:t>работа специалистов по запросу родителей (законных представителей) для решения острых конфликтных ситуаций;</w:t>
      </w:r>
    </w:p>
    <w:p w:rsidR="001D0208" w:rsidRPr="00C24C7F" w:rsidRDefault="001D0208" w:rsidP="001D0208">
      <w:pPr>
        <w:spacing w:line="360" w:lineRule="auto"/>
        <w:rPr>
          <w:sz w:val="24"/>
          <w:szCs w:val="24"/>
        </w:rPr>
      </w:pPr>
      <w:r>
        <w:rPr>
          <w:sz w:val="24"/>
          <w:szCs w:val="24"/>
        </w:rPr>
        <w:t>-</w:t>
      </w:r>
      <w:r w:rsidRPr="00C24C7F">
        <w:rPr>
          <w:sz w:val="24"/>
          <w:szCs w:val="24"/>
        </w:rPr>
        <w:tab/>
        <w:t>участие родителей (законных представителей) в педагогических консилиумах Советах профилактики, совещаний при директоре, собираемых в случае возникновения острых проблем, связанных с обучением и воспитанием конкретного обучающегося;</w:t>
      </w:r>
    </w:p>
    <w:p w:rsidR="001D0208" w:rsidRPr="00C24C7F" w:rsidRDefault="001D0208" w:rsidP="001D0208">
      <w:pPr>
        <w:spacing w:line="360" w:lineRule="auto"/>
        <w:rPr>
          <w:sz w:val="24"/>
          <w:szCs w:val="24"/>
        </w:rPr>
      </w:pPr>
      <w:r>
        <w:rPr>
          <w:sz w:val="24"/>
          <w:szCs w:val="24"/>
        </w:rPr>
        <w:lastRenderedPageBreak/>
        <w:t>-</w:t>
      </w:r>
      <w:r w:rsidRPr="00C24C7F">
        <w:rPr>
          <w:sz w:val="24"/>
          <w:szCs w:val="24"/>
        </w:rPr>
        <w:tab/>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1D0208" w:rsidRPr="00C24C7F" w:rsidRDefault="001D0208" w:rsidP="001D0208">
      <w:pPr>
        <w:spacing w:line="360" w:lineRule="auto"/>
        <w:rPr>
          <w:sz w:val="24"/>
          <w:szCs w:val="24"/>
        </w:rPr>
      </w:pPr>
      <w:r>
        <w:rPr>
          <w:sz w:val="24"/>
          <w:szCs w:val="24"/>
        </w:rPr>
        <w:t>-</w:t>
      </w:r>
      <w:r w:rsidRPr="00C24C7F">
        <w:rPr>
          <w:sz w:val="24"/>
          <w:szCs w:val="24"/>
        </w:rPr>
        <w:tab/>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1D0208" w:rsidRPr="00263FCA" w:rsidRDefault="001D0208" w:rsidP="001D0208">
      <w:pPr>
        <w:spacing w:line="360" w:lineRule="auto"/>
        <w:rPr>
          <w:b/>
          <w:sz w:val="24"/>
          <w:szCs w:val="24"/>
        </w:rPr>
      </w:pPr>
      <w:r w:rsidRPr="00263FCA">
        <w:rPr>
          <w:b/>
          <w:sz w:val="24"/>
          <w:szCs w:val="24"/>
        </w:rPr>
        <w:t>12.Модуль «Профилактика»</w:t>
      </w:r>
    </w:p>
    <w:p w:rsidR="001D0208" w:rsidRPr="00C24C7F" w:rsidRDefault="001D0208" w:rsidP="001D0208">
      <w:pPr>
        <w:spacing w:line="360" w:lineRule="auto"/>
        <w:rPr>
          <w:sz w:val="24"/>
          <w:szCs w:val="24"/>
        </w:rPr>
      </w:pPr>
      <w:r w:rsidRPr="00C24C7F">
        <w:rPr>
          <w:sz w:val="24"/>
          <w:szCs w:val="24"/>
        </w:rPr>
        <w:t xml:space="preserve">В школе создана система воспитательно-профилактической работы, которая в целом позволяет решать вопросы снижения уровня безнадзорности, беспризорности несовершеннолетних и неблагополучия семей. Она предусматривает аналитико-диагностическую деятельность, организацию внеучебной занятости школьников, усиление идеологической и социально-педагогической составляющих воспитательного процесса, прививание законопослушного поведения. </w:t>
      </w:r>
    </w:p>
    <w:p w:rsidR="001D0208" w:rsidRPr="00C24C7F" w:rsidRDefault="001D0208" w:rsidP="001D0208">
      <w:pPr>
        <w:spacing w:line="360" w:lineRule="auto"/>
        <w:rPr>
          <w:sz w:val="24"/>
          <w:szCs w:val="24"/>
        </w:rPr>
      </w:pPr>
      <w:r w:rsidRPr="00C24C7F">
        <w:rPr>
          <w:sz w:val="24"/>
          <w:szCs w:val="24"/>
        </w:rPr>
        <w:t>На внешкольном уровне:</w:t>
      </w:r>
    </w:p>
    <w:p w:rsidR="001D0208" w:rsidRPr="00C24C7F" w:rsidRDefault="001D0208" w:rsidP="001D0208">
      <w:pPr>
        <w:spacing w:line="360" w:lineRule="auto"/>
        <w:rPr>
          <w:sz w:val="24"/>
          <w:szCs w:val="24"/>
        </w:rPr>
      </w:pPr>
      <w:r w:rsidRPr="00C24C7F">
        <w:rPr>
          <w:sz w:val="24"/>
          <w:szCs w:val="24"/>
        </w:rPr>
        <w:t xml:space="preserve"> В рамках межведомственного взаимодействия мы тесно сотрудничаем с различными ведомствами системы профилактики: правоохранительные органы (инспектор ОДН, УУП, инспектора ГИБДД), КДН и ЗП местного и районного уровня, инспектор по охране детства, МАУ КЦСОН Ишимского района, медицинские учреждения, специалисты сферы защиты прав и интересов несовершеннолетних и семей.  Специалисты разных уровней проводят различные профилактические, просветительские, консультативные мероприятия со школьниками и их законными представителями</w:t>
      </w:r>
    </w:p>
    <w:p w:rsidR="001D0208" w:rsidRPr="00C24C7F" w:rsidRDefault="001D0208" w:rsidP="001D0208">
      <w:pPr>
        <w:spacing w:line="360" w:lineRule="auto"/>
        <w:rPr>
          <w:sz w:val="24"/>
          <w:szCs w:val="24"/>
        </w:rPr>
      </w:pPr>
      <w:r w:rsidRPr="00C24C7F">
        <w:rPr>
          <w:sz w:val="24"/>
          <w:szCs w:val="24"/>
        </w:rPr>
        <w:t>На уровне школы:</w:t>
      </w:r>
    </w:p>
    <w:p w:rsidR="001D0208" w:rsidRPr="00C24C7F" w:rsidRDefault="001D0208" w:rsidP="001D0208">
      <w:pPr>
        <w:spacing w:line="360" w:lineRule="auto"/>
        <w:rPr>
          <w:sz w:val="24"/>
          <w:szCs w:val="24"/>
        </w:rPr>
      </w:pPr>
      <w:r w:rsidRPr="00C24C7F">
        <w:rPr>
          <w:sz w:val="24"/>
          <w:szCs w:val="24"/>
        </w:rPr>
        <w:t>Профилактическое направление реализуется через работу классных руководителей, социального педагога, педагога-психолога.</w:t>
      </w:r>
    </w:p>
    <w:p w:rsidR="001D0208" w:rsidRPr="00C24C7F" w:rsidRDefault="001D0208" w:rsidP="001D0208">
      <w:pPr>
        <w:spacing w:line="360" w:lineRule="auto"/>
        <w:rPr>
          <w:sz w:val="24"/>
          <w:szCs w:val="24"/>
        </w:rPr>
      </w:pPr>
      <w:r w:rsidRPr="00C24C7F">
        <w:rPr>
          <w:sz w:val="24"/>
          <w:szCs w:val="24"/>
        </w:rPr>
        <w:t xml:space="preserve">Формы работы: </w:t>
      </w:r>
    </w:p>
    <w:p w:rsidR="001D0208" w:rsidRPr="00C24C7F" w:rsidRDefault="001D0208" w:rsidP="001D0208">
      <w:pPr>
        <w:spacing w:line="360" w:lineRule="auto"/>
        <w:rPr>
          <w:sz w:val="24"/>
          <w:szCs w:val="24"/>
        </w:rPr>
      </w:pPr>
      <w:r w:rsidRPr="00C24C7F">
        <w:rPr>
          <w:sz w:val="24"/>
          <w:szCs w:val="24"/>
        </w:rPr>
        <w:t>- классные часы и внеклассные мероприятия;</w:t>
      </w:r>
    </w:p>
    <w:p w:rsidR="001D0208" w:rsidRPr="00C24C7F" w:rsidRDefault="001D0208" w:rsidP="001D0208">
      <w:pPr>
        <w:spacing w:line="360" w:lineRule="auto"/>
        <w:rPr>
          <w:sz w:val="24"/>
          <w:szCs w:val="24"/>
        </w:rPr>
      </w:pPr>
      <w:r w:rsidRPr="00C24C7F">
        <w:rPr>
          <w:sz w:val="24"/>
          <w:szCs w:val="24"/>
        </w:rPr>
        <w:t xml:space="preserve"> - дни правовых знаний, месячники безопасности;</w:t>
      </w:r>
    </w:p>
    <w:p w:rsidR="001D0208" w:rsidRPr="00C24C7F" w:rsidRDefault="001D0208" w:rsidP="001D0208">
      <w:pPr>
        <w:spacing w:line="360" w:lineRule="auto"/>
        <w:rPr>
          <w:sz w:val="24"/>
          <w:szCs w:val="24"/>
        </w:rPr>
      </w:pPr>
      <w:r w:rsidRPr="00C24C7F">
        <w:rPr>
          <w:sz w:val="24"/>
          <w:szCs w:val="24"/>
        </w:rPr>
        <w:t xml:space="preserve"> - индивидуальные и групповые консультации; </w:t>
      </w:r>
    </w:p>
    <w:p w:rsidR="001D0208" w:rsidRPr="00C24C7F" w:rsidRDefault="001D0208" w:rsidP="001D0208">
      <w:pPr>
        <w:spacing w:line="360" w:lineRule="auto"/>
        <w:rPr>
          <w:sz w:val="24"/>
          <w:szCs w:val="24"/>
        </w:rPr>
      </w:pPr>
      <w:r w:rsidRPr="00C24C7F">
        <w:rPr>
          <w:sz w:val="24"/>
          <w:szCs w:val="24"/>
        </w:rPr>
        <w:t xml:space="preserve"> - родительские собрания, родительский лекторий;</w:t>
      </w:r>
    </w:p>
    <w:p w:rsidR="001D0208" w:rsidRPr="00C24C7F" w:rsidRDefault="001D0208" w:rsidP="001D0208">
      <w:pPr>
        <w:spacing w:line="360" w:lineRule="auto"/>
        <w:rPr>
          <w:sz w:val="24"/>
          <w:szCs w:val="24"/>
        </w:rPr>
      </w:pPr>
      <w:r w:rsidRPr="00C24C7F">
        <w:rPr>
          <w:sz w:val="24"/>
          <w:szCs w:val="24"/>
        </w:rPr>
        <w:t xml:space="preserve"> -мероприятия по выявлению семей и детей, находящихся в социально - опасном положении; </w:t>
      </w:r>
    </w:p>
    <w:p w:rsidR="001D0208" w:rsidRPr="00C24C7F" w:rsidRDefault="001D0208" w:rsidP="001D0208">
      <w:pPr>
        <w:spacing w:line="360" w:lineRule="auto"/>
        <w:rPr>
          <w:sz w:val="24"/>
          <w:szCs w:val="24"/>
        </w:rPr>
      </w:pPr>
      <w:r w:rsidRPr="00C24C7F">
        <w:rPr>
          <w:sz w:val="24"/>
          <w:szCs w:val="24"/>
        </w:rPr>
        <w:t>- педагогические советы, совещания при директоре;</w:t>
      </w:r>
    </w:p>
    <w:p w:rsidR="001D0208" w:rsidRPr="00C24C7F" w:rsidRDefault="001D0208" w:rsidP="001D0208">
      <w:pPr>
        <w:spacing w:line="360" w:lineRule="auto"/>
        <w:rPr>
          <w:sz w:val="24"/>
          <w:szCs w:val="24"/>
        </w:rPr>
      </w:pPr>
      <w:r w:rsidRPr="00C24C7F">
        <w:rPr>
          <w:sz w:val="24"/>
          <w:szCs w:val="24"/>
        </w:rPr>
        <w:t>- работа в рамках кабинета ПАВ.</w:t>
      </w:r>
    </w:p>
    <w:p w:rsidR="001D0208" w:rsidRPr="00C24C7F" w:rsidRDefault="001D0208" w:rsidP="001D0208">
      <w:pPr>
        <w:spacing w:line="360" w:lineRule="auto"/>
        <w:rPr>
          <w:sz w:val="24"/>
          <w:szCs w:val="24"/>
        </w:rPr>
      </w:pPr>
      <w:r w:rsidRPr="00C24C7F">
        <w:rPr>
          <w:sz w:val="24"/>
          <w:szCs w:val="24"/>
        </w:rPr>
        <w:t>На уровне класса, на индивидуальном уровне:</w:t>
      </w:r>
    </w:p>
    <w:p w:rsidR="001D0208" w:rsidRPr="00C24C7F" w:rsidRDefault="001D0208" w:rsidP="001D0208">
      <w:pPr>
        <w:spacing w:line="360" w:lineRule="auto"/>
        <w:rPr>
          <w:sz w:val="24"/>
          <w:szCs w:val="24"/>
        </w:rPr>
      </w:pPr>
      <w:r w:rsidRPr="00C24C7F">
        <w:rPr>
          <w:sz w:val="24"/>
          <w:szCs w:val="24"/>
        </w:rPr>
        <w:t xml:space="preserve"> В школе ведётся мониторинг учащихся группы риска. С детьми, стоящими на различных видах учёта, в непрерывном режиме проводятся индивидуальные беседы, мероприятия (по плану ИПР) классными руководителями, наставниками, социально-психологической службой округа, другими ведомствами системы профилактики. Ежемесячно посещаются семьи, проводится работа с законными представителями.</w:t>
      </w:r>
    </w:p>
    <w:p w:rsidR="001D0208" w:rsidRPr="00C24C7F" w:rsidRDefault="001D0208" w:rsidP="001D0208">
      <w:pPr>
        <w:spacing w:line="360" w:lineRule="auto"/>
        <w:rPr>
          <w:sz w:val="24"/>
          <w:szCs w:val="24"/>
        </w:rPr>
      </w:pPr>
      <w:r w:rsidRPr="00C24C7F">
        <w:rPr>
          <w:sz w:val="24"/>
          <w:szCs w:val="24"/>
        </w:rPr>
        <w:t xml:space="preserve">На постоянной основе проводятся уроки, классные часы по повышению правовой культуры несовершеннолетних, ведению законопослушного поведения, здорового образа жизни. Также присутствует вовлечение школьников в социально-значимую деятельность жизни класса и школы. </w:t>
      </w:r>
    </w:p>
    <w:p w:rsidR="001D0208" w:rsidRPr="00C24C7F" w:rsidRDefault="001D0208" w:rsidP="001D0208">
      <w:pPr>
        <w:spacing w:line="360" w:lineRule="auto"/>
        <w:rPr>
          <w:sz w:val="24"/>
          <w:szCs w:val="24"/>
        </w:rPr>
      </w:pPr>
      <w:r w:rsidRPr="00C24C7F">
        <w:rPr>
          <w:sz w:val="24"/>
          <w:szCs w:val="24"/>
        </w:rPr>
        <w:t xml:space="preserve">Ежегодно проводится социально-психологического тестирование обучающихся 7-11 классов, с целью изучения личностных качеств и оценки проблемы отклоняющегося поведения. По результатам тестирования </w:t>
      </w:r>
      <w:r w:rsidRPr="00C24C7F">
        <w:rPr>
          <w:sz w:val="24"/>
          <w:szCs w:val="24"/>
        </w:rPr>
        <w:lastRenderedPageBreak/>
        <w:t>организуется коррекционная работа. Классными руководителями и инспектором по правам ребенка ведется мониторинг страниц обучающихся в социальных сетях сети Интернет на факт проявления деструктивного поведения, распространение</w:t>
      </w:r>
      <w:r>
        <w:rPr>
          <w:sz w:val="24"/>
          <w:szCs w:val="24"/>
        </w:rPr>
        <w:t xml:space="preserve"> и одобрение опасного контента.</w:t>
      </w:r>
    </w:p>
    <w:p w:rsidR="001D0208" w:rsidRPr="00263FCA" w:rsidRDefault="001D0208" w:rsidP="001D0208">
      <w:pPr>
        <w:spacing w:line="360" w:lineRule="auto"/>
        <w:rPr>
          <w:b/>
          <w:sz w:val="24"/>
          <w:szCs w:val="24"/>
        </w:rPr>
      </w:pPr>
      <w:r w:rsidRPr="00263FCA">
        <w:rPr>
          <w:b/>
          <w:sz w:val="24"/>
          <w:szCs w:val="24"/>
        </w:rPr>
        <w:t>2.3.5. Основные направления самоанализа воспитательной работы</w:t>
      </w:r>
    </w:p>
    <w:p w:rsidR="001D0208" w:rsidRPr="00C24C7F" w:rsidRDefault="001D0208" w:rsidP="001D0208">
      <w:pPr>
        <w:spacing w:line="360" w:lineRule="auto"/>
        <w:rPr>
          <w:sz w:val="24"/>
          <w:szCs w:val="24"/>
        </w:rPr>
      </w:pPr>
      <w:r w:rsidRPr="00C24C7F">
        <w:rPr>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1D0208" w:rsidRPr="00C24C7F" w:rsidRDefault="001D0208" w:rsidP="001D0208">
      <w:pPr>
        <w:spacing w:line="360" w:lineRule="auto"/>
        <w:rPr>
          <w:sz w:val="24"/>
          <w:szCs w:val="24"/>
        </w:rPr>
      </w:pPr>
      <w:r w:rsidRPr="00C24C7F">
        <w:rPr>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1D0208" w:rsidRPr="00C24C7F" w:rsidRDefault="001D0208" w:rsidP="001D0208">
      <w:pPr>
        <w:spacing w:line="360" w:lineRule="auto"/>
        <w:rPr>
          <w:sz w:val="24"/>
          <w:szCs w:val="24"/>
        </w:rPr>
      </w:pPr>
      <w:r w:rsidRPr="00C24C7F">
        <w:rPr>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1D0208" w:rsidRPr="00C24C7F" w:rsidRDefault="001D0208" w:rsidP="001D0208">
      <w:pPr>
        <w:spacing w:line="360" w:lineRule="auto"/>
        <w:rPr>
          <w:sz w:val="24"/>
          <w:szCs w:val="24"/>
        </w:rPr>
      </w:pPr>
      <w:r>
        <w:rPr>
          <w:sz w:val="24"/>
          <w:szCs w:val="24"/>
        </w:rPr>
        <w:t>-</w:t>
      </w:r>
      <w:r w:rsidRPr="00C24C7F">
        <w:rPr>
          <w:sz w:val="24"/>
          <w:szCs w:val="24"/>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1D0208" w:rsidRPr="00C24C7F" w:rsidRDefault="001D0208" w:rsidP="001D0208">
      <w:pPr>
        <w:spacing w:line="360" w:lineRule="auto"/>
        <w:rPr>
          <w:sz w:val="24"/>
          <w:szCs w:val="24"/>
        </w:rPr>
      </w:pPr>
      <w:r>
        <w:rPr>
          <w:sz w:val="24"/>
          <w:szCs w:val="24"/>
        </w:rPr>
        <w:t>-</w:t>
      </w:r>
      <w:r w:rsidRPr="00C24C7F">
        <w:rPr>
          <w:sz w:val="24"/>
          <w:szCs w:val="24"/>
        </w:rPr>
        <w:tab/>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1D0208" w:rsidRPr="00C24C7F" w:rsidRDefault="001D0208" w:rsidP="001D0208">
      <w:pPr>
        <w:spacing w:line="360" w:lineRule="auto"/>
        <w:rPr>
          <w:sz w:val="24"/>
          <w:szCs w:val="24"/>
        </w:rPr>
      </w:pPr>
      <w:r>
        <w:rPr>
          <w:sz w:val="24"/>
          <w:szCs w:val="24"/>
        </w:rPr>
        <w:t>-</w:t>
      </w:r>
      <w:r w:rsidRPr="00C24C7F">
        <w:rPr>
          <w:sz w:val="24"/>
          <w:szCs w:val="24"/>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D0208" w:rsidRPr="00C24C7F" w:rsidRDefault="001D0208" w:rsidP="001D0208">
      <w:pPr>
        <w:spacing w:line="360" w:lineRule="auto"/>
        <w:rPr>
          <w:sz w:val="24"/>
          <w:szCs w:val="24"/>
        </w:rPr>
      </w:pPr>
      <w:r>
        <w:rPr>
          <w:sz w:val="24"/>
          <w:szCs w:val="24"/>
        </w:rPr>
        <w:t>-</w:t>
      </w:r>
      <w:r w:rsidRPr="00C24C7F">
        <w:rPr>
          <w:sz w:val="24"/>
          <w:szCs w:val="24"/>
        </w:rPr>
        <w:tab/>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1D0208" w:rsidRPr="00C24C7F" w:rsidRDefault="001D0208" w:rsidP="001D0208">
      <w:pPr>
        <w:spacing w:line="360" w:lineRule="auto"/>
        <w:rPr>
          <w:sz w:val="24"/>
          <w:szCs w:val="24"/>
        </w:rPr>
      </w:pPr>
      <w:r w:rsidRPr="00C24C7F">
        <w:rPr>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1D0208" w:rsidRPr="00C24C7F" w:rsidRDefault="001D0208" w:rsidP="001D0208">
      <w:pPr>
        <w:spacing w:line="360" w:lineRule="auto"/>
        <w:rPr>
          <w:sz w:val="24"/>
          <w:szCs w:val="24"/>
        </w:rPr>
      </w:pPr>
      <w:r w:rsidRPr="00C24C7F">
        <w:rPr>
          <w:sz w:val="24"/>
          <w:szCs w:val="24"/>
        </w:rPr>
        <w:t>1.</w:t>
      </w:r>
      <w:r w:rsidRPr="00C24C7F">
        <w:rPr>
          <w:sz w:val="24"/>
          <w:szCs w:val="24"/>
        </w:rPr>
        <w:tab/>
        <w:t>Результаты воспитания, социализации и саморазвития обучающихся.</w:t>
      </w:r>
    </w:p>
    <w:p w:rsidR="001D0208" w:rsidRPr="00C24C7F" w:rsidRDefault="001D0208" w:rsidP="001D0208">
      <w:pPr>
        <w:spacing w:line="360" w:lineRule="auto"/>
        <w:rPr>
          <w:sz w:val="24"/>
          <w:szCs w:val="24"/>
        </w:rPr>
      </w:pPr>
      <w:r w:rsidRPr="00C24C7F">
        <w:rPr>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1D0208" w:rsidRPr="00C24C7F" w:rsidRDefault="001D0208" w:rsidP="001D0208">
      <w:pPr>
        <w:spacing w:line="360" w:lineRule="auto"/>
        <w:rPr>
          <w:sz w:val="24"/>
          <w:szCs w:val="24"/>
        </w:rPr>
      </w:pPr>
      <w:r w:rsidRPr="00C24C7F">
        <w:rPr>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1D0208" w:rsidRPr="00C24C7F" w:rsidRDefault="001D0208" w:rsidP="001D0208">
      <w:pPr>
        <w:spacing w:line="360" w:lineRule="auto"/>
        <w:rPr>
          <w:sz w:val="24"/>
          <w:szCs w:val="24"/>
        </w:rPr>
      </w:pPr>
      <w:r w:rsidRPr="00C24C7F">
        <w:rPr>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1D0208" w:rsidRPr="00C24C7F" w:rsidRDefault="001D0208" w:rsidP="001D0208">
      <w:pPr>
        <w:spacing w:line="360" w:lineRule="auto"/>
        <w:rPr>
          <w:sz w:val="24"/>
          <w:szCs w:val="24"/>
        </w:rPr>
      </w:pPr>
      <w:r w:rsidRPr="00C24C7F">
        <w:rPr>
          <w:sz w:val="24"/>
          <w:szCs w:val="24"/>
        </w:rPr>
        <w:t xml:space="preserve">Внимание педагогических работников сосредоточивается на следующих вопросах: какие прежде </w:t>
      </w:r>
      <w:r w:rsidRPr="00C24C7F">
        <w:rPr>
          <w:sz w:val="24"/>
          <w:szCs w:val="24"/>
        </w:rPr>
        <w:lastRenderedPageBreak/>
        <w:t>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D0208" w:rsidRPr="00C24C7F" w:rsidRDefault="001D0208" w:rsidP="001D0208">
      <w:pPr>
        <w:spacing w:line="360" w:lineRule="auto"/>
        <w:rPr>
          <w:sz w:val="24"/>
          <w:szCs w:val="24"/>
        </w:rPr>
      </w:pPr>
      <w:r w:rsidRPr="00C24C7F">
        <w:rPr>
          <w:sz w:val="24"/>
          <w:szCs w:val="24"/>
        </w:rPr>
        <w:t>2.</w:t>
      </w:r>
      <w:r w:rsidRPr="00C24C7F">
        <w:rPr>
          <w:sz w:val="24"/>
          <w:szCs w:val="24"/>
        </w:rPr>
        <w:tab/>
        <w:t>Состояние организуемой в образовательной организации совместной деятельности обучающихся и взрослых.</w:t>
      </w:r>
    </w:p>
    <w:p w:rsidR="001D0208" w:rsidRPr="00C24C7F" w:rsidRDefault="001D0208" w:rsidP="001D0208">
      <w:pPr>
        <w:spacing w:line="360" w:lineRule="auto"/>
        <w:rPr>
          <w:sz w:val="24"/>
          <w:szCs w:val="24"/>
        </w:rPr>
      </w:pPr>
      <w:r w:rsidRPr="00C24C7F">
        <w:rPr>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1D0208" w:rsidRPr="00C24C7F" w:rsidRDefault="001D0208" w:rsidP="001D0208">
      <w:pPr>
        <w:spacing w:line="360" w:lineRule="auto"/>
        <w:rPr>
          <w:sz w:val="24"/>
          <w:szCs w:val="24"/>
        </w:rPr>
      </w:pPr>
      <w:r w:rsidRPr="00C24C7F">
        <w:rPr>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1D0208" w:rsidRPr="00C24C7F" w:rsidRDefault="001D0208" w:rsidP="001D0208">
      <w:pPr>
        <w:spacing w:line="360" w:lineRule="auto"/>
        <w:rPr>
          <w:sz w:val="24"/>
          <w:szCs w:val="24"/>
        </w:rPr>
      </w:pPr>
      <w:r w:rsidRPr="00C24C7F">
        <w:rPr>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1D0208" w:rsidRPr="00C24C7F" w:rsidRDefault="001D0208" w:rsidP="001D0208">
      <w:pPr>
        <w:spacing w:line="360" w:lineRule="auto"/>
        <w:rPr>
          <w:sz w:val="24"/>
          <w:szCs w:val="24"/>
        </w:rPr>
      </w:pPr>
      <w:r w:rsidRPr="00C24C7F">
        <w:rPr>
          <w:sz w:val="24"/>
          <w:szCs w:val="24"/>
        </w:rPr>
        <w:t>Внимание при этом сосредоточивается на вопросах, связанных с качеством:</w:t>
      </w:r>
    </w:p>
    <w:p w:rsidR="001D0208" w:rsidRPr="00C24C7F" w:rsidRDefault="001D0208" w:rsidP="001D0208">
      <w:pPr>
        <w:spacing w:line="360" w:lineRule="auto"/>
        <w:rPr>
          <w:sz w:val="24"/>
          <w:szCs w:val="24"/>
        </w:rPr>
      </w:pPr>
      <w:r>
        <w:rPr>
          <w:sz w:val="24"/>
          <w:szCs w:val="24"/>
        </w:rPr>
        <w:t>-</w:t>
      </w:r>
      <w:r w:rsidRPr="00C24C7F">
        <w:rPr>
          <w:sz w:val="24"/>
          <w:szCs w:val="24"/>
        </w:rPr>
        <w:tab/>
        <w:t>проводимых общешкольных ключевых дел;</w:t>
      </w:r>
    </w:p>
    <w:p w:rsidR="001D0208" w:rsidRPr="00C24C7F" w:rsidRDefault="001D0208" w:rsidP="001D0208">
      <w:pPr>
        <w:spacing w:line="360" w:lineRule="auto"/>
        <w:rPr>
          <w:sz w:val="24"/>
          <w:szCs w:val="24"/>
        </w:rPr>
      </w:pPr>
      <w:r>
        <w:rPr>
          <w:sz w:val="24"/>
          <w:szCs w:val="24"/>
        </w:rPr>
        <w:t>-</w:t>
      </w:r>
      <w:r w:rsidRPr="00C24C7F">
        <w:rPr>
          <w:sz w:val="24"/>
          <w:szCs w:val="24"/>
        </w:rPr>
        <w:tab/>
        <w:t>совместной деятельности классных руководителей и их классов;</w:t>
      </w:r>
    </w:p>
    <w:p w:rsidR="001D0208" w:rsidRPr="00C24C7F" w:rsidRDefault="001D0208" w:rsidP="001D0208">
      <w:pPr>
        <w:spacing w:line="360" w:lineRule="auto"/>
        <w:rPr>
          <w:sz w:val="24"/>
          <w:szCs w:val="24"/>
        </w:rPr>
      </w:pPr>
      <w:r>
        <w:rPr>
          <w:sz w:val="24"/>
          <w:szCs w:val="24"/>
        </w:rPr>
        <w:t>-</w:t>
      </w:r>
      <w:r w:rsidRPr="00C24C7F">
        <w:rPr>
          <w:sz w:val="24"/>
          <w:szCs w:val="24"/>
        </w:rPr>
        <w:tab/>
        <w:t>организуемой в образовательной организации внеурочной деятельности;</w:t>
      </w:r>
    </w:p>
    <w:p w:rsidR="001D0208" w:rsidRPr="00C24C7F" w:rsidRDefault="001D0208" w:rsidP="001D0208">
      <w:pPr>
        <w:spacing w:line="360" w:lineRule="auto"/>
        <w:rPr>
          <w:sz w:val="24"/>
          <w:szCs w:val="24"/>
        </w:rPr>
      </w:pPr>
      <w:r>
        <w:rPr>
          <w:sz w:val="24"/>
          <w:szCs w:val="24"/>
        </w:rPr>
        <w:t>-</w:t>
      </w:r>
      <w:r w:rsidRPr="00C24C7F">
        <w:rPr>
          <w:sz w:val="24"/>
          <w:szCs w:val="24"/>
        </w:rPr>
        <w:tab/>
        <w:t>реализации личностно развивающего потенциала школьных уроков;</w:t>
      </w:r>
    </w:p>
    <w:p w:rsidR="001D0208" w:rsidRPr="00C24C7F" w:rsidRDefault="001D0208" w:rsidP="001D0208">
      <w:pPr>
        <w:spacing w:line="360" w:lineRule="auto"/>
        <w:rPr>
          <w:sz w:val="24"/>
          <w:szCs w:val="24"/>
        </w:rPr>
      </w:pPr>
      <w:r>
        <w:rPr>
          <w:sz w:val="24"/>
          <w:szCs w:val="24"/>
        </w:rPr>
        <w:t>-</w:t>
      </w:r>
      <w:r w:rsidRPr="00C24C7F">
        <w:rPr>
          <w:sz w:val="24"/>
          <w:szCs w:val="24"/>
        </w:rPr>
        <w:tab/>
        <w:t>существующего в образовательной организации ученического самоуправления;</w:t>
      </w:r>
    </w:p>
    <w:p w:rsidR="001D0208" w:rsidRPr="00C24C7F" w:rsidRDefault="001D0208" w:rsidP="001D0208">
      <w:pPr>
        <w:spacing w:line="360" w:lineRule="auto"/>
        <w:rPr>
          <w:sz w:val="24"/>
          <w:szCs w:val="24"/>
        </w:rPr>
      </w:pPr>
      <w:r>
        <w:rPr>
          <w:sz w:val="24"/>
          <w:szCs w:val="24"/>
        </w:rPr>
        <w:t>-</w:t>
      </w:r>
      <w:r w:rsidRPr="00C24C7F">
        <w:rPr>
          <w:sz w:val="24"/>
          <w:szCs w:val="24"/>
        </w:rPr>
        <w:tab/>
        <w:t>функционирующих на базе образовательной организации детских общественных объединений;</w:t>
      </w:r>
    </w:p>
    <w:p w:rsidR="001D0208" w:rsidRPr="00C24C7F" w:rsidRDefault="001D0208" w:rsidP="001D0208">
      <w:pPr>
        <w:spacing w:line="360" w:lineRule="auto"/>
        <w:rPr>
          <w:sz w:val="24"/>
          <w:szCs w:val="24"/>
        </w:rPr>
      </w:pPr>
      <w:r>
        <w:rPr>
          <w:sz w:val="24"/>
          <w:szCs w:val="24"/>
        </w:rPr>
        <w:t>-</w:t>
      </w:r>
      <w:r w:rsidRPr="00C24C7F">
        <w:rPr>
          <w:sz w:val="24"/>
          <w:szCs w:val="24"/>
        </w:rPr>
        <w:tab/>
        <w:t>проводимых в образовательной организации экскурсий, экспедиций, походов;</w:t>
      </w:r>
    </w:p>
    <w:p w:rsidR="001D0208" w:rsidRPr="00C24C7F" w:rsidRDefault="001D0208" w:rsidP="001D0208">
      <w:pPr>
        <w:spacing w:line="360" w:lineRule="auto"/>
        <w:rPr>
          <w:sz w:val="24"/>
          <w:szCs w:val="24"/>
        </w:rPr>
      </w:pPr>
      <w:r>
        <w:rPr>
          <w:sz w:val="24"/>
          <w:szCs w:val="24"/>
        </w:rPr>
        <w:t>-</w:t>
      </w:r>
      <w:r w:rsidRPr="00C24C7F">
        <w:rPr>
          <w:sz w:val="24"/>
          <w:szCs w:val="24"/>
        </w:rPr>
        <w:tab/>
        <w:t>профориентационной работы образовательной организации;</w:t>
      </w:r>
    </w:p>
    <w:p w:rsidR="001D0208" w:rsidRPr="00C24C7F" w:rsidRDefault="001D0208" w:rsidP="001D0208">
      <w:pPr>
        <w:spacing w:line="360" w:lineRule="auto"/>
        <w:rPr>
          <w:sz w:val="24"/>
          <w:szCs w:val="24"/>
        </w:rPr>
      </w:pPr>
      <w:r>
        <w:rPr>
          <w:sz w:val="24"/>
          <w:szCs w:val="24"/>
        </w:rPr>
        <w:t>-</w:t>
      </w:r>
      <w:r w:rsidRPr="00C24C7F">
        <w:rPr>
          <w:sz w:val="24"/>
          <w:szCs w:val="24"/>
        </w:rPr>
        <w:tab/>
        <w:t>работы школьных медиа;</w:t>
      </w:r>
    </w:p>
    <w:p w:rsidR="001D0208" w:rsidRPr="00C24C7F" w:rsidRDefault="001D0208" w:rsidP="001D0208">
      <w:pPr>
        <w:spacing w:line="360" w:lineRule="auto"/>
        <w:rPr>
          <w:sz w:val="24"/>
          <w:szCs w:val="24"/>
        </w:rPr>
      </w:pPr>
      <w:r>
        <w:rPr>
          <w:sz w:val="24"/>
          <w:szCs w:val="24"/>
        </w:rPr>
        <w:t>-</w:t>
      </w:r>
      <w:r w:rsidRPr="00C24C7F">
        <w:rPr>
          <w:sz w:val="24"/>
          <w:szCs w:val="24"/>
        </w:rPr>
        <w:tab/>
        <w:t>организации предметно-эстетической среды образовательной организации;</w:t>
      </w:r>
    </w:p>
    <w:p w:rsidR="001D0208" w:rsidRPr="00C24C7F" w:rsidRDefault="001D0208" w:rsidP="001D0208">
      <w:pPr>
        <w:spacing w:line="360" w:lineRule="auto"/>
        <w:rPr>
          <w:sz w:val="24"/>
          <w:szCs w:val="24"/>
        </w:rPr>
      </w:pPr>
      <w:r>
        <w:rPr>
          <w:sz w:val="24"/>
          <w:szCs w:val="24"/>
        </w:rPr>
        <w:t>-</w:t>
      </w:r>
      <w:r w:rsidRPr="00C24C7F">
        <w:rPr>
          <w:sz w:val="24"/>
          <w:szCs w:val="24"/>
        </w:rPr>
        <w:tab/>
        <w:t>взаимодействия образовательной организации и семей обучающихся.</w:t>
      </w:r>
    </w:p>
    <w:p w:rsidR="001D0208" w:rsidRPr="00C24C7F" w:rsidRDefault="001D0208" w:rsidP="001D0208">
      <w:pPr>
        <w:spacing w:line="360" w:lineRule="auto"/>
        <w:rPr>
          <w:sz w:val="24"/>
          <w:szCs w:val="24"/>
        </w:rPr>
        <w:sectPr w:rsidR="001D0208" w:rsidRPr="00C24C7F">
          <w:pgSz w:w="11910" w:h="16840"/>
          <w:pgMar w:top="820" w:right="160" w:bottom="280" w:left="460" w:header="569" w:footer="0" w:gutter="0"/>
          <w:cols w:space="720"/>
        </w:sectPr>
      </w:pPr>
      <w:r w:rsidRPr="00C24C7F">
        <w:rPr>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1D0208" w:rsidRPr="0053491E" w:rsidRDefault="001D0208" w:rsidP="0053491E">
      <w:pPr>
        <w:pStyle w:val="1"/>
        <w:spacing w:before="90"/>
        <w:rPr>
          <w:sz w:val="24"/>
          <w:szCs w:val="24"/>
        </w:rPr>
      </w:pPr>
      <w:bookmarkStart w:id="818" w:name="2.3.4._Раздел_III._Организация_воспитате"/>
      <w:bookmarkEnd w:id="818"/>
      <w:r w:rsidRPr="0053491E">
        <w:rPr>
          <w:sz w:val="24"/>
          <w:szCs w:val="24"/>
        </w:rPr>
        <w:lastRenderedPageBreak/>
        <w:t>2.3.6.</w:t>
      </w:r>
      <w:r w:rsidRPr="0053491E">
        <w:rPr>
          <w:spacing w:val="-2"/>
          <w:sz w:val="24"/>
          <w:szCs w:val="24"/>
        </w:rPr>
        <w:t xml:space="preserve"> </w:t>
      </w:r>
      <w:r w:rsidRPr="0053491E">
        <w:rPr>
          <w:sz w:val="24"/>
          <w:szCs w:val="24"/>
        </w:rPr>
        <w:t>Организация</w:t>
      </w:r>
      <w:r w:rsidRPr="0053491E">
        <w:rPr>
          <w:spacing w:val="-7"/>
          <w:sz w:val="24"/>
          <w:szCs w:val="24"/>
        </w:rPr>
        <w:t xml:space="preserve"> </w:t>
      </w:r>
      <w:r w:rsidRPr="0053491E">
        <w:rPr>
          <w:sz w:val="24"/>
          <w:szCs w:val="24"/>
        </w:rPr>
        <w:t>воспитательной</w:t>
      </w:r>
      <w:r w:rsidRPr="0053491E">
        <w:rPr>
          <w:spacing w:val="-4"/>
          <w:sz w:val="24"/>
          <w:szCs w:val="24"/>
        </w:rPr>
        <w:t xml:space="preserve"> </w:t>
      </w:r>
      <w:r w:rsidRPr="0053491E">
        <w:rPr>
          <w:sz w:val="24"/>
          <w:szCs w:val="24"/>
        </w:rPr>
        <w:t>деятельности</w:t>
      </w:r>
    </w:p>
    <w:p w:rsidR="001D0208" w:rsidRDefault="001D0208" w:rsidP="001D0208">
      <w:pPr>
        <w:spacing w:before="194"/>
        <w:ind w:left="2743"/>
        <w:jc w:val="both"/>
        <w:rPr>
          <w:b/>
          <w:sz w:val="24"/>
        </w:rPr>
      </w:pPr>
      <w:bookmarkStart w:id="819" w:name="Общие_требования_к_условиям_реализации_П"/>
      <w:bookmarkEnd w:id="819"/>
      <w:r>
        <w:rPr>
          <w:b/>
          <w:sz w:val="24"/>
        </w:rPr>
        <w:t>Общие</w:t>
      </w:r>
      <w:r>
        <w:rPr>
          <w:b/>
          <w:spacing w:val="-1"/>
          <w:sz w:val="24"/>
        </w:rPr>
        <w:t xml:space="preserve"> </w:t>
      </w:r>
      <w:r>
        <w:rPr>
          <w:b/>
          <w:sz w:val="24"/>
        </w:rPr>
        <w:t>требования к</w:t>
      </w:r>
      <w:r>
        <w:rPr>
          <w:b/>
          <w:spacing w:val="1"/>
          <w:sz w:val="24"/>
        </w:rPr>
        <w:t xml:space="preserve"> </w:t>
      </w:r>
      <w:r>
        <w:rPr>
          <w:b/>
          <w:sz w:val="24"/>
        </w:rPr>
        <w:t>условиям</w:t>
      </w:r>
      <w:r>
        <w:rPr>
          <w:b/>
          <w:spacing w:val="-4"/>
          <w:sz w:val="24"/>
        </w:rPr>
        <w:t xml:space="preserve"> </w:t>
      </w:r>
      <w:r>
        <w:rPr>
          <w:b/>
          <w:sz w:val="24"/>
        </w:rPr>
        <w:t>реализации</w:t>
      </w:r>
      <w:r>
        <w:rPr>
          <w:b/>
          <w:spacing w:val="-8"/>
          <w:sz w:val="24"/>
        </w:rPr>
        <w:t xml:space="preserve"> </w:t>
      </w:r>
      <w:r>
        <w:rPr>
          <w:b/>
          <w:sz w:val="24"/>
        </w:rPr>
        <w:t>Программы</w:t>
      </w:r>
    </w:p>
    <w:p w:rsidR="001D0208" w:rsidRDefault="001D0208" w:rsidP="001D0208">
      <w:pPr>
        <w:pStyle w:val="a3"/>
        <w:spacing w:before="195" w:line="360" w:lineRule="auto"/>
        <w:ind w:right="405"/>
      </w:pPr>
      <w:r>
        <w:t>Программа</w:t>
      </w:r>
      <w:r>
        <w:rPr>
          <w:spacing w:val="1"/>
        </w:rPr>
        <w:t xml:space="preserve"> </w:t>
      </w:r>
      <w:r>
        <w:t>воспитания</w:t>
      </w:r>
      <w:r>
        <w:rPr>
          <w:spacing w:val="1"/>
        </w:rPr>
        <w:t xml:space="preserve"> </w:t>
      </w:r>
      <w:r>
        <w:t>реализуется</w:t>
      </w:r>
      <w:r>
        <w:rPr>
          <w:spacing w:val="1"/>
        </w:rPr>
        <w:t xml:space="preserve"> </w:t>
      </w:r>
      <w:r>
        <w:t>посредством</w:t>
      </w:r>
      <w:r>
        <w:rPr>
          <w:spacing w:val="1"/>
        </w:rPr>
        <w:t xml:space="preserve"> </w:t>
      </w:r>
      <w:r>
        <w:t>формирования</w:t>
      </w:r>
      <w:r>
        <w:rPr>
          <w:spacing w:val="1"/>
        </w:rPr>
        <w:t xml:space="preserve"> </w:t>
      </w:r>
      <w:r>
        <w:t>социокультурного</w:t>
      </w:r>
      <w:r>
        <w:rPr>
          <w:spacing w:val="1"/>
        </w:rPr>
        <w:t xml:space="preserve"> </w:t>
      </w:r>
      <w:r>
        <w:t>воспитательного</w:t>
      </w:r>
      <w:r>
        <w:rPr>
          <w:spacing w:val="1"/>
        </w:rPr>
        <w:t xml:space="preserve"> </w:t>
      </w:r>
      <w:r>
        <w:t>пространства</w:t>
      </w:r>
      <w:r>
        <w:rPr>
          <w:spacing w:val="1"/>
        </w:rPr>
        <w:t xml:space="preserve"> </w:t>
      </w:r>
      <w:r>
        <w:t>при</w:t>
      </w:r>
      <w:r>
        <w:rPr>
          <w:spacing w:val="1"/>
        </w:rPr>
        <w:t xml:space="preserve"> </w:t>
      </w:r>
      <w:r>
        <w:t>соблюдении</w:t>
      </w:r>
      <w:r>
        <w:rPr>
          <w:spacing w:val="1"/>
        </w:rPr>
        <w:t xml:space="preserve"> </w:t>
      </w:r>
      <w:r>
        <w:t>условий</w:t>
      </w:r>
      <w:r>
        <w:rPr>
          <w:spacing w:val="1"/>
        </w:rPr>
        <w:t xml:space="preserve"> </w:t>
      </w:r>
      <w:r>
        <w:t>создания</w:t>
      </w:r>
      <w:r>
        <w:rPr>
          <w:spacing w:val="1"/>
        </w:rPr>
        <w:t xml:space="preserve"> </w:t>
      </w:r>
      <w:r>
        <w:t>уклада,</w:t>
      </w:r>
      <w:r>
        <w:rPr>
          <w:spacing w:val="61"/>
        </w:rPr>
        <w:t xml:space="preserve"> </w:t>
      </w:r>
      <w:r>
        <w:t>отражающего</w:t>
      </w:r>
      <w:r>
        <w:rPr>
          <w:spacing w:val="1"/>
        </w:rPr>
        <w:t xml:space="preserve"> </w:t>
      </w:r>
      <w:r>
        <w:t>готовность</w:t>
      </w:r>
      <w:r>
        <w:rPr>
          <w:spacing w:val="-5"/>
        </w:rPr>
        <w:t xml:space="preserve"> </w:t>
      </w:r>
      <w:r>
        <w:t>всех</w:t>
      </w:r>
      <w:r>
        <w:rPr>
          <w:spacing w:val="-1"/>
        </w:rPr>
        <w:t xml:space="preserve"> </w:t>
      </w:r>
      <w:r>
        <w:t>участников</w:t>
      </w:r>
      <w:r>
        <w:rPr>
          <w:spacing w:val="-8"/>
        </w:rPr>
        <w:t xml:space="preserve"> </w:t>
      </w:r>
      <w:r>
        <w:t>образовательного</w:t>
      </w:r>
      <w:r>
        <w:rPr>
          <w:spacing w:val="-2"/>
        </w:rPr>
        <w:t xml:space="preserve"> </w:t>
      </w:r>
      <w:r>
        <w:t>процесса</w:t>
      </w:r>
      <w:r>
        <w:rPr>
          <w:spacing w:val="-6"/>
        </w:rPr>
        <w:t xml:space="preserve"> </w:t>
      </w:r>
      <w:r>
        <w:t>руководствоваться</w:t>
      </w:r>
      <w:r>
        <w:rPr>
          <w:spacing w:val="-5"/>
        </w:rPr>
        <w:t xml:space="preserve"> </w:t>
      </w:r>
      <w:r>
        <w:t>едиными</w:t>
      </w:r>
      <w:r>
        <w:rPr>
          <w:spacing w:val="-5"/>
        </w:rPr>
        <w:t xml:space="preserve"> </w:t>
      </w:r>
      <w:r>
        <w:t>принципами</w:t>
      </w:r>
      <w:r>
        <w:rPr>
          <w:spacing w:val="-4"/>
        </w:rPr>
        <w:t xml:space="preserve"> </w:t>
      </w:r>
      <w:r>
        <w:t>и</w:t>
      </w:r>
      <w:r>
        <w:rPr>
          <w:spacing w:val="-57"/>
        </w:rPr>
        <w:t xml:space="preserve"> </w:t>
      </w:r>
      <w:r>
        <w:t>регулярно воспроизводить наиболее ценные для нее воспитательно значимые виды совместной</w:t>
      </w:r>
      <w:r>
        <w:rPr>
          <w:spacing w:val="1"/>
        </w:rPr>
        <w:t xml:space="preserve"> </w:t>
      </w:r>
      <w:r>
        <w:t>деятельности.</w:t>
      </w:r>
    </w:p>
    <w:p w:rsidR="001D0208" w:rsidRDefault="001D0208" w:rsidP="001D0208">
      <w:pPr>
        <w:pStyle w:val="a3"/>
        <w:spacing w:line="362" w:lineRule="auto"/>
        <w:ind w:right="412"/>
      </w:pPr>
      <w:r>
        <w:t>Уклад школы направлен на сохранение преемственности принципов воспитания на всех</w:t>
      </w:r>
      <w:r>
        <w:rPr>
          <w:spacing w:val="1"/>
        </w:rPr>
        <w:t xml:space="preserve"> </w:t>
      </w:r>
      <w:r>
        <w:t>уровнях</w:t>
      </w:r>
      <w:r>
        <w:rPr>
          <w:spacing w:val="-4"/>
        </w:rPr>
        <w:t xml:space="preserve"> </w:t>
      </w:r>
      <w:r>
        <w:t>общего</w:t>
      </w:r>
      <w:r>
        <w:rPr>
          <w:spacing w:val="2"/>
        </w:rPr>
        <w:t xml:space="preserve"> </w:t>
      </w:r>
      <w:r>
        <w:t>образования:</w:t>
      </w:r>
    </w:p>
    <w:p w:rsidR="001D0208" w:rsidRDefault="001D0208" w:rsidP="001D0208">
      <w:pPr>
        <w:pStyle w:val="a3"/>
        <w:spacing w:line="355" w:lineRule="auto"/>
        <w:ind w:right="409"/>
      </w:pPr>
      <w:r>
        <w:rPr>
          <w:rFonts w:ascii="Symbol" w:hAnsi="Symbol"/>
        </w:rPr>
        <w:t></w:t>
      </w:r>
      <w:r>
        <w:t>обеспечение личностно развивающей предметно-пространственной среды,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современное</w:t>
      </w:r>
      <w:r>
        <w:rPr>
          <w:spacing w:val="1"/>
        </w:rPr>
        <w:t xml:space="preserve"> </w:t>
      </w:r>
      <w:r>
        <w:t>материально-техническое</w:t>
      </w:r>
      <w:r>
        <w:rPr>
          <w:spacing w:val="1"/>
        </w:rPr>
        <w:t xml:space="preserve"> </w:t>
      </w:r>
      <w:r>
        <w:t>обеспечение,</w:t>
      </w:r>
      <w:r>
        <w:rPr>
          <w:spacing w:val="1"/>
        </w:rPr>
        <w:t xml:space="preserve"> </w:t>
      </w:r>
      <w:r>
        <w:t>методические</w:t>
      </w:r>
      <w:r>
        <w:rPr>
          <w:spacing w:val="1"/>
        </w:rPr>
        <w:t xml:space="preserve"> </w:t>
      </w:r>
      <w:r>
        <w:t>материалы</w:t>
      </w:r>
      <w:r>
        <w:rPr>
          <w:spacing w:val="1"/>
        </w:rPr>
        <w:t xml:space="preserve"> </w:t>
      </w:r>
      <w:r>
        <w:t>и</w:t>
      </w:r>
      <w:r>
        <w:rPr>
          <w:spacing w:val="1"/>
        </w:rPr>
        <w:t xml:space="preserve"> </w:t>
      </w:r>
      <w:r>
        <w:t>средства</w:t>
      </w:r>
      <w:r>
        <w:rPr>
          <w:spacing w:val="1"/>
        </w:rPr>
        <w:t xml:space="preserve"> </w:t>
      </w:r>
      <w:r>
        <w:t>обучения;</w:t>
      </w:r>
    </w:p>
    <w:p w:rsidR="001D0208" w:rsidRDefault="001D0208" w:rsidP="001D0208">
      <w:pPr>
        <w:pStyle w:val="a3"/>
        <w:spacing w:before="5" w:line="350" w:lineRule="auto"/>
        <w:ind w:right="414"/>
      </w:pPr>
      <w:r>
        <w:rPr>
          <w:rFonts w:ascii="Symbol" w:hAnsi="Symbol"/>
        </w:rPr>
        <w:t></w:t>
      </w:r>
      <w:r>
        <w:t>наличие</w:t>
      </w:r>
      <w:r>
        <w:rPr>
          <w:spacing w:val="1"/>
        </w:rPr>
        <w:t xml:space="preserve"> </w:t>
      </w:r>
      <w:r>
        <w:t>профессиональных</w:t>
      </w:r>
      <w:r>
        <w:rPr>
          <w:spacing w:val="1"/>
        </w:rPr>
        <w:t xml:space="preserve"> </w:t>
      </w:r>
      <w:r>
        <w:t>кадров</w:t>
      </w:r>
      <w:r>
        <w:rPr>
          <w:spacing w:val="1"/>
        </w:rPr>
        <w:t xml:space="preserve"> </w:t>
      </w:r>
      <w:r>
        <w:t>и</w:t>
      </w:r>
      <w:r>
        <w:rPr>
          <w:spacing w:val="1"/>
        </w:rPr>
        <w:t xml:space="preserve"> </w:t>
      </w:r>
      <w:r>
        <w:t>готовность</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достижению</w:t>
      </w:r>
      <w:r>
        <w:rPr>
          <w:spacing w:val="-1"/>
        </w:rPr>
        <w:t xml:space="preserve"> </w:t>
      </w:r>
      <w:r>
        <w:t>целевых</w:t>
      </w:r>
      <w:r>
        <w:rPr>
          <w:spacing w:val="-3"/>
        </w:rPr>
        <w:t xml:space="preserve"> </w:t>
      </w:r>
      <w:r>
        <w:t>ориентиров</w:t>
      </w:r>
      <w:r>
        <w:rPr>
          <w:spacing w:val="-1"/>
        </w:rPr>
        <w:t xml:space="preserve"> </w:t>
      </w:r>
      <w:r>
        <w:t>Программы</w:t>
      </w:r>
      <w:r>
        <w:rPr>
          <w:spacing w:val="-6"/>
        </w:rPr>
        <w:t xml:space="preserve"> </w:t>
      </w:r>
      <w:r>
        <w:t>воспитания;</w:t>
      </w:r>
    </w:p>
    <w:p w:rsidR="001D0208" w:rsidRDefault="001D0208" w:rsidP="001D0208">
      <w:pPr>
        <w:pStyle w:val="a3"/>
        <w:spacing w:before="13"/>
        <w:ind w:left="1384"/>
      </w:pPr>
      <w:r>
        <w:rPr>
          <w:rFonts w:ascii="Symbol" w:hAnsi="Symbol"/>
        </w:rPr>
        <w:t></w:t>
      </w:r>
      <w:r>
        <w:t>взаимодействие</w:t>
      </w:r>
      <w:r>
        <w:rPr>
          <w:spacing w:val="-3"/>
        </w:rPr>
        <w:t xml:space="preserve"> </w:t>
      </w:r>
      <w:r>
        <w:t>с</w:t>
      </w:r>
      <w:r>
        <w:rPr>
          <w:spacing w:val="-2"/>
        </w:rPr>
        <w:t xml:space="preserve"> </w:t>
      </w:r>
      <w:r>
        <w:t>родителями</w:t>
      </w:r>
      <w:r>
        <w:rPr>
          <w:spacing w:val="-5"/>
        </w:rPr>
        <w:t xml:space="preserve"> </w:t>
      </w:r>
      <w:r>
        <w:t>(законными</w:t>
      </w:r>
      <w:r>
        <w:rPr>
          <w:spacing w:val="-5"/>
        </w:rPr>
        <w:t xml:space="preserve"> </w:t>
      </w:r>
      <w:r>
        <w:t>представителями)</w:t>
      </w:r>
      <w:r>
        <w:rPr>
          <w:spacing w:val="-4"/>
        </w:rPr>
        <w:t xml:space="preserve"> </w:t>
      </w:r>
      <w:r>
        <w:t>по</w:t>
      </w:r>
      <w:r>
        <w:rPr>
          <w:spacing w:val="-1"/>
        </w:rPr>
        <w:t xml:space="preserve"> </w:t>
      </w:r>
      <w:r>
        <w:t>вопросам</w:t>
      </w:r>
      <w:r>
        <w:rPr>
          <w:spacing w:val="-4"/>
        </w:rPr>
        <w:t xml:space="preserve"> </w:t>
      </w:r>
      <w:r>
        <w:t>воспитания;</w:t>
      </w:r>
    </w:p>
    <w:p w:rsidR="001D0208" w:rsidRDefault="001D0208" w:rsidP="001D0208">
      <w:pPr>
        <w:pStyle w:val="a3"/>
        <w:spacing w:before="138" w:line="350" w:lineRule="auto"/>
        <w:ind w:right="421"/>
      </w:pPr>
      <w:r>
        <w:rPr>
          <w:rFonts w:ascii="Symbol" w:hAnsi="Symbol"/>
        </w:rPr>
        <w:t></w:t>
      </w:r>
      <w:r>
        <w:t>учет</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интересах</w:t>
      </w:r>
      <w:r>
        <w:rPr>
          <w:spacing w:val="1"/>
        </w:rPr>
        <w:t xml:space="preserve"> </w:t>
      </w:r>
      <w:r>
        <w:t>которых</w:t>
      </w:r>
      <w:r>
        <w:rPr>
          <w:spacing w:val="1"/>
        </w:rPr>
        <w:t xml:space="preserve"> </w:t>
      </w:r>
      <w:r>
        <w:t>реализуется</w:t>
      </w:r>
      <w:r>
        <w:rPr>
          <w:spacing w:val="1"/>
        </w:rPr>
        <w:t xml:space="preserve"> </w:t>
      </w:r>
      <w:r>
        <w:t>Программа</w:t>
      </w:r>
      <w:r>
        <w:rPr>
          <w:spacing w:val="-5"/>
        </w:rPr>
        <w:t xml:space="preserve"> </w:t>
      </w:r>
      <w:r>
        <w:t>(возрастных,</w:t>
      </w:r>
      <w:r>
        <w:rPr>
          <w:spacing w:val="3"/>
        </w:rPr>
        <w:t xml:space="preserve"> </w:t>
      </w:r>
      <w:r>
        <w:t>физических,</w:t>
      </w:r>
      <w:r>
        <w:rPr>
          <w:spacing w:val="2"/>
        </w:rPr>
        <w:t xml:space="preserve"> </w:t>
      </w:r>
      <w:r>
        <w:t>психологических,</w:t>
      </w:r>
      <w:r>
        <w:rPr>
          <w:spacing w:val="3"/>
        </w:rPr>
        <w:t xml:space="preserve"> </w:t>
      </w:r>
      <w:r>
        <w:t>национальных</w:t>
      </w:r>
      <w:r>
        <w:rPr>
          <w:spacing w:val="-4"/>
        </w:rPr>
        <w:t xml:space="preserve"> </w:t>
      </w:r>
      <w:r>
        <w:t>и</w:t>
      </w:r>
      <w:r>
        <w:rPr>
          <w:spacing w:val="2"/>
        </w:rPr>
        <w:t xml:space="preserve"> </w:t>
      </w:r>
      <w:r>
        <w:t>пр.).</w:t>
      </w:r>
    </w:p>
    <w:p w:rsidR="001D0208" w:rsidRPr="0053491E" w:rsidRDefault="001D0208" w:rsidP="001D0208">
      <w:pPr>
        <w:pStyle w:val="1"/>
        <w:tabs>
          <w:tab w:val="left" w:pos="3319"/>
        </w:tabs>
        <w:spacing w:before="15"/>
        <w:rPr>
          <w:sz w:val="24"/>
          <w:szCs w:val="24"/>
        </w:rPr>
      </w:pPr>
      <w:r w:rsidRPr="0053491E">
        <w:rPr>
          <w:sz w:val="24"/>
          <w:szCs w:val="24"/>
        </w:rPr>
        <w:t>Кадровое</w:t>
      </w:r>
      <w:r w:rsidRPr="0053491E">
        <w:rPr>
          <w:spacing w:val="-4"/>
          <w:sz w:val="24"/>
          <w:szCs w:val="24"/>
        </w:rPr>
        <w:t xml:space="preserve"> </w:t>
      </w:r>
      <w:r w:rsidRPr="0053491E">
        <w:rPr>
          <w:sz w:val="24"/>
          <w:szCs w:val="24"/>
        </w:rPr>
        <w:t>обеспечение</w:t>
      </w:r>
      <w:r w:rsidRPr="0053491E">
        <w:rPr>
          <w:spacing w:val="-4"/>
          <w:sz w:val="24"/>
          <w:szCs w:val="24"/>
        </w:rPr>
        <w:t xml:space="preserve"> </w:t>
      </w:r>
      <w:r w:rsidRPr="0053491E">
        <w:rPr>
          <w:sz w:val="24"/>
          <w:szCs w:val="24"/>
        </w:rPr>
        <w:t>воспитательного</w:t>
      </w:r>
      <w:r w:rsidRPr="0053491E">
        <w:rPr>
          <w:spacing w:val="-12"/>
          <w:sz w:val="24"/>
          <w:szCs w:val="24"/>
        </w:rPr>
        <w:t xml:space="preserve"> </w:t>
      </w:r>
      <w:r w:rsidRPr="0053491E">
        <w:rPr>
          <w:sz w:val="24"/>
          <w:szCs w:val="24"/>
        </w:rPr>
        <w:t>процесса</w:t>
      </w:r>
    </w:p>
    <w:p w:rsidR="001D0208" w:rsidRDefault="001D0208" w:rsidP="001D0208">
      <w:pPr>
        <w:pStyle w:val="a3"/>
        <w:spacing w:before="195" w:line="360" w:lineRule="auto"/>
        <w:ind w:right="399" w:firstLine="706"/>
      </w:pPr>
      <w:r>
        <w:t>Педагог</w:t>
      </w:r>
      <w:r>
        <w:rPr>
          <w:spacing w:val="1"/>
        </w:rPr>
        <w:t xml:space="preserve"> </w:t>
      </w:r>
      <w:r>
        <w:t>являет</w:t>
      </w:r>
      <w:r>
        <w:rPr>
          <w:spacing w:val="1"/>
        </w:rPr>
        <w:t xml:space="preserve"> </w:t>
      </w:r>
      <w:r>
        <w:t>собой</w:t>
      </w:r>
      <w:r>
        <w:rPr>
          <w:spacing w:val="1"/>
        </w:rPr>
        <w:t xml:space="preserve"> </w:t>
      </w:r>
      <w:r>
        <w:t>всегда</w:t>
      </w:r>
      <w:r>
        <w:rPr>
          <w:spacing w:val="1"/>
        </w:rPr>
        <w:t xml:space="preserve"> </w:t>
      </w:r>
      <w:r>
        <w:t>главный</w:t>
      </w:r>
      <w:r>
        <w:rPr>
          <w:spacing w:val="1"/>
        </w:rPr>
        <w:t xml:space="preserve"> </w:t>
      </w:r>
      <w:r>
        <w:t>для</w:t>
      </w:r>
      <w:r>
        <w:rPr>
          <w:spacing w:val="1"/>
        </w:rPr>
        <w:t xml:space="preserve"> </w:t>
      </w:r>
      <w:r>
        <w:t>обучающихся</w:t>
      </w:r>
      <w:r>
        <w:rPr>
          <w:spacing w:val="1"/>
        </w:rPr>
        <w:t xml:space="preserve"> </w:t>
      </w:r>
      <w:r>
        <w:t>пример</w:t>
      </w:r>
      <w:r>
        <w:rPr>
          <w:spacing w:val="1"/>
        </w:rPr>
        <w:t xml:space="preserve"> </w:t>
      </w:r>
      <w:r>
        <w:t>нравственного</w:t>
      </w:r>
      <w:r>
        <w:rPr>
          <w:spacing w:val="1"/>
        </w:rPr>
        <w:t xml:space="preserve"> </w:t>
      </w:r>
      <w:r>
        <w:t>и</w:t>
      </w:r>
      <w:r>
        <w:rPr>
          <w:spacing w:val="1"/>
        </w:rPr>
        <w:t xml:space="preserve"> </w:t>
      </w:r>
      <w:r>
        <w:t>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методическое</w:t>
      </w:r>
      <w:r>
        <w:rPr>
          <w:spacing w:val="1"/>
        </w:rPr>
        <w:t xml:space="preserve"> </w:t>
      </w:r>
      <w:r>
        <w:t>объединение</w:t>
      </w:r>
      <w:r>
        <w:rPr>
          <w:spacing w:val="1"/>
        </w:rPr>
        <w:t xml:space="preserve"> </w:t>
      </w:r>
      <w:r>
        <w:t>классных</w:t>
      </w:r>
      <w:r>
        <w:rPr>
          <w:spacing w:val="1"/>
        </w:rPr>
        <w:t xml:space="preserve"> </w:t>
      </w:r>
      <w:r>
        <w:t>руководителей, которое помогает учителям школы</w:t>
      </w:r>
      <w:r>
        <w:rPr>
          <w:spacing w:val="1"/>
        </w:rPr>
        <w:t xml:space="preserve"> </w:t>
      </w:r>
      <w:r>
        <w:t>разобраться в нормативно-правовой базе</w:t>
      </w:r>
      <w:r>
        <w:rPr>
          <w:spacing w:val="1"/>
        </w:rPr>
        <w:t xml:space="preserve"> </w:t>
      </w:r>
      <w:r>
        <w:t>в</w:t>
      </w:r>
      <w:r>
        <w:rPr>
          <w:spacing w:val="1"/>
        </w:rPr>
        <w:t xml:space="preserve"> </w:t>
      </w:r>
      <w:r>
        <w:t>потоке</w:t>
      </w:r>
      <w:r>
        <w:rPr>
          <w:spacing w:val="-1"/>
        </w:rPr>
        <w:t xml:space="preserve"> </w:t>
      </w:r>
      <w:r>
        <w:t>информации,</w:t>
      </w:r>
      <w:r>
        <w:rPr>
          <w:spacing w:val="-2"/>
        </w:rPr>
        <w:t xml:space="preserve"> </w:t>
      </w:r>
      <w:r>
        <w:t>обеспечивающей</w:t>
      </w:r>
      <w:r>
        <w:rPr>
          <w:spacing w:val="7"/>
        </w:rPr>
        <w:t xml:space="preserve"> </w:t>
      </w:r>
      <w:r>
        <w:t>успешный</w:t>
      </w:r>
      <w:r>
        <w:rPr>
          <w:spacing w:val="58"/>
        </w:rPr>
        <w:t xml:space="preserve"> </w:t>
      </w:r>
      <w:r>
        <w:t>воспитательный</w:t>
      </w:r>
      <w:r>
        <w:rPr>
          <w:spacing w:val="-3"/>
        </w:rPr>
        <w:t xml:space="preserve"> </w:t>
      </w:r>
      <w:r>
        <w:t>процесс.</w:t>
      </w:r>
    </w:p>
    <w:p w:rsidR="001D0208" w:rsidRDefault="001D0208" w:rsidP="001D0208">
      <w:pPr>
        <w:pStyle w:val="a3"/>
        <w:spacing w:before="1" w:line="360" w:lineRule="auto"/>
        <w:jc w:val="left"/>
      </w:pPr>
      <w:r>
        <w:t>Совершенствование подготовки и повышения квалификации кадров по вопросам духовно-</w:t>
      </w:r>
      <w:r>
        <w:rPr>
          <w:spacing w:val="1"/>
        </w:rPr>
        <w:t xml:space="preserve"> </w:t>
      </w:r>
      <w:r>
        <w:t>нравственного</w:t>
      </w:r>
      <w:r>
        <w:rPr>
          <w:spacing w:val="-8"/>
        </w:rPr>
        <w:t xml:space="preserve"> </w:t>
      </w:r>
      <w:r>
        <w:t>воспитания</w:t>
      </w:r>
      <w:r>
        <w:rPr>
          <w:spacing w:val="-4"/>
        </w:rPr>
        <w:t xml:space="preserve"> </w:t>
      </w:r>
      <w:r>
        <w:t>детей</w:t>
      </w:r>
      <w:r>
        <w:rPr>
          <w:spacing w:val="-3"/>
        </w:rPr>
        <w:t xml:space="preserve"> </w:t>
      </w:r>
      <w:r>
        <w:t>и</w:t>
      </w:r>
      <w:r>
        <w:rPr>
          <w:spacing w:val="-7"/>
        </w:rPr>
        <w:t xml:space="preserve"> </w:t>
      </w:r>
      <w:r>
        <w:t>молодежи,</w:t>
      </w:r>
      <w:r>
        <w:rPr>
          <w:spacing w:val="-9"/>
        </w:rPr>
        <w:t xml:space="preserve"> </w:t>
      </w:r>
      <w:r>
        <w:t>один</w:t>
      </w:r>
      <w:r>
        <w:rPr>
          <w:spacing w:val="-3"/>
        </w:rPr>
        <w:t xml:space="preserve"> </w:t>
      </w:r>
      <w:r>
        <w:t>из</w:t>
      </w:r>
      <w:r>
        <w:rPr>
          <w:spacing w:val="-6"/>
        </w:rPr>
        <w:t xml:space="preserve"> </w:t>
      </w:r>
      <w:r>
        <w:t>главных</w:t>
      </w:r>
      <w:r>
        <w:rPr>
          <w:spacing w:val="-8"/>
        </w:rPr>
        <w:t xml:space="preserve"> </w:t>
      </w:r>
      <w:r>
        <w:t>вопросов</w:t>
      </w:r>
      <w:r>
        <w:rPr>
          <w:spacing w:val="-6"/>
        </w:rPr>
        <w:t xml:space="preserve"> </w:t>
      </w:r>
      <w:r>
        <w:t>в</w:t>
      </w:r>
      <w:r>
        <w:rPr>
          <w:spacing w:val="-3"/>
        </w:rPr>
        <w:t xml:space="preserve"> </w:t>
      </w:r>
      <w:r>
        <w:t>реализации</w:t>
      </w:r>
      <w:r>
        <w:rPr>
          <w:spacing w:val="-6"/>
        </w:rPr>
        <w:t xml:space="preserve"> </w:t>
      </w:r>
      <w:r>
        <w:t>рабочей</w:t>
      </w:r>
      <w:r>
        <w:rPr>
          <w:spacing w:val="-57"/>
        </w:rPr>
        <w:t xml:space="preserve"> </w:t>
      </w:r>
      <w:r>
        <w:t>программы</w:t>
      </w:r>
      <w:r>
        <w:rPr>
          <w:spacing w:val="-2"/>
        </w:rPr>
        <w:t xml:space="preserve"> </w:t>
      </w:r>
      <w:r>
        <w:t>воспитания.</w:t>
      </w:r>
      <w:r>
        <w:rPr>
          <w:spacing w:val="59"/>
        </w:rPr>
        <w:t xml:space="preserve"> </w:t>
      </w:r>
      <w:r>
        <w:t>Мероприятия</w:t>
      </w:r>
      <w:r>
        <w:rPr>
          <w:spacing w:val="-3"/>
        </w:rPr>
        <w:t xml:space="preserve"> </w:t>
      </w:r>
      <w:r>
        <w:t>по</w:t>
      </w:r>
      <w:r>
        <w:rPr>
          <w:spacing w:val="1"/>
        </w:rPr>
        <w:t xml:space="preserve"> </w:t>
      </w:r>
      <w:r>
        <w:t>подготовке</w:t>
      </w:r>
      <w:r>
        <w:rPr>
          <w:spacing w:val="7"/>
        </w:rPr>
        <w:t xml:space="preserve"> </w:t>
      </w:r>
      <w:r>
        <w:t>кадров:</w:t>
      </w:r>
    </w:p>
    <w:p w:rsidR="001D0208" w:rsidRDefault="001D0208" w:rsidP="005D0B35">
      <w:pPr>
        <w:pStyle w:val="a4"/>
        <w:numPr>
          <w:ilvl w:val="0"/>
          <w:numId w:val="85"/>
        </w:numPr>
        <w:tabs>
          <w:tab w:val="left" w:pos="1360"/>
          <w:tab w:val="left" w:pos="1361"/>
        </w:tabs>
        <w:spacing w:before="1" w:line="360" w:lineRule="auto"/>
        <w:ind w:right="1314" w:firstLine="0"/>
        <w:jc w:val="left"/>
        <w:rPr>
          <w:sz w:val="24"/>
        </w:rPr>
      </w:pPr>
      <w:r>
        <w:rPr>
          <w:sz w:val="24"/>
        </w:rPr>
        <w:t>сопровождение</w:t>
      </w:r>
      <w:r>
        <w:rPr>
          <w:spacing w:val="-10"/>
          <w:sz w:val="24"/>
        </w:rPr>
        <w:t xml:space="preserve"> </w:t>
      </w:r>
      <w:r>
        <w:rPr>
          <w:sz w:val="24"/>
        </w:rPr>
        <w:t>молодых</w:t>
      </w:r>
      <w:r>
        <w:rPr>
          <w:spacing w:val="-13"/>
          <w:sz w:val="24"/>
        </w:rPr>
        <w:t xml:space="preserve"> </w:t>
      </w:r>
      <w:r>
        <w:rPr>
          <w:sz w:val="24"/>
        </w:rPr>
        <w:t>педагогических</w:t>
      </w:r>
      <w:r>
        <w:rPr>
          <w:spacing w:val="-9"/>
          <w:sz w:val="24"/>
        </w:rPr>
        <w:t xml:space="preserve"> </w:t>
      </w:r>
      <w:r>
        <w:rPr>
          <w:sz w:val="24"/>
        </w:rPr>
        <w:t>работников,</w:t>
      </w:r>
      <w:r>
        <w:rPr>
          <w:spacing w:val="-11"/>
          <w:sz w:val="24"/>
        </w:rPr>
        <w:t xml:space="preserve"> </w:t>
      </w:r>
      <w:r>
        <w:rPr>
          <w:sz w:val="24"/>
        </w:rPr>
        <w:t>вновь</w:t>
      </w:r>
      <w:r>
        <w:rPr>
          <w:spacing w:val="-12"/>
          <w:sz w:val="24"/>
        </w:rPr>
        <w:t xml:space="preserve"> </w:t>
      </w:r>
      <w:r>
        <w:rPr>
          <w:sz w:val="24"/>
        </w:rPr>
        <w:t>поступивших</w:t>
      </w:r>
      <w:r>
        <w:rPr>
          <w:spacing w:val="-13"/>
          <w:sz w:val="24"/>
        </w:rPr>
        <w:t xml:space="preserve"> </w:t>
      </w:r>
      <w:r>
        <w:rPr>
          <w:sz w:val="24"/>
        </w:rPr>
        <w:t>на</w:t>
      </w:r>
      <w:r>
        <w:rPr>
          <w:spacing w:val="-9"/>
          <w:sz w:val="24"/>
        </w:rPr>
        <w:t xml:space="preserve"> </w:t>
      </w:r>
      <w:r>
        <w:rPr>
          <w:sz w:val="24"/>
        </w:rPr>
        <w:t>работу</w:t>
      </w:r>
      <w:r>
        <w:rPr>
          <w:spacing w:val="-57"/>
          <w:sz w:val="24"/>
        </w:rPr>
        <w:t xml:space="preserve"> </w:t>
      </w:r>
      <w:r>
        <w:rPr>
          <w:sz w:val="24"/>
        </w:rPr>
        <w:t>педагогических</w:t>
      </w:r>
      <w:r>
        <w:rPr>
          <w:spacing w:val="-4"/>
          <w:sz w:val="24"/>
        </w:rPr>
        <w:t xml:space="preserve"> </w:t>
      </w:r>
      <w:r>
        <w:rPr>
          <w:sz w:val="24"/>
        </w:rPr>
        <w:t>работников</w:t>
      </w:r>
      <w:r>
        <w:rPr>
          <w:spacing w:val="2"/>
          <w:sz w:val="24"/>
        </w:rPr>
        <w:t xml:space="preserve"> </w:t>
      </w:r>
      <w:r>
        <w:rPr>
          <w:sz w:val="24"/>
        </w:rPr>
        <w:t>(работа</w:t>
      </w:r>
      <w:r>
        <w:rPr>
          <w:spacing w:val="-5"/>
          <w:sz w:val="24"/>
        </w:rPr>
        <w:t xml:space="preserve"> </w:t>
      </w:r>
      <w:r>
        <w:rPr>
          <w:sz w:val="24"/>
        </w:rPr>
        <w:t>школы</w:t>
      </w:r>
      <w:r>
        <w:rPr>
          <w:spacing w:val="-1"/>
          <w:sz w:val="24"/>
        </w:rPr>
        <w:t xml:space="preserve"> </w:t>
      </w:r>
      <w:r>
        <w:rPr>
          <w:sz w:val="24"/>
        </w:rPr>
        <w:t>наставничества);</w:t>
      </w:r>
    </w:p>
    <w:p w:rsidR="001D0208" w:rsidRDefault="001D0208" w:rsidP="005D0B35">
      <w:pPr>
        <w:pStyle w:val="a4"/>
        <w:numPr>
          <w:ilvl w:val="0"/>
          <w:numId w:val="85"/>
        </w:numPr>
        <w:tabs>
          <w:tab w:val="left" w:pos="1297"/>
          <w:tab w:val="left" w:pos="1298"/>
        </w:tabs>
        <w:spacing w:line="360" w:lineRule="auto"/>
        <w:ind w:right="1083" w:firstLine="0"/>
        <w:jc w:val="left"/>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9"/>
          <w:sz w:val="24"/>
        </w:rPr>
        <w:t xml:space="preserve"> </w:t>
      </w:r>
      <w:r>
        <w:rPr>
          <w:sz w:val="24"/>
        </w:rPr>
        <w:t>педагогическими</w:t>
      </w:r>
      <w:r>
        <w:rPr>
          <w:spacing w:val="-3"/>
          <w:sz w:val="24"/>
        </w:rPr>
        <w:t xml:space="preserve"> </w:t>
      </w:r>
      <w:r>
        <w:rPr>
          <w:sz w:val="24"/>
        </w:rPr>
        <w:t>работниками</w:t>
      </w:r>
      <w:r>
        <w:rPr>
          <w:spacing w:val="-7"/>
          <w:sz w:val="24"/>
        </w:rPr>
        <w:t xml:space="preserve"> </w:t>
      </w:r>
      <w:r>
        <w:rPr>
          <w:sz w:val="24"/>
        </w:rPr>
        <w:t>по</w:t>
      </w:r>
      <w:r>
        <w:rPr>
          <w:spacing w:val="-4"/>
          <w:sz w:val="24"/>
        </w:rPr>
        <w:t xml:space="preserve"> </w:t>
      </w:r>
      <w:r>
        <w:rPr>
          <w:sz w:val="24"/>
        </w:rPr>
        <w:t>запросам</w:t>
      </w:r>
      <w:r>
        <w:rPr>
          <w:spacing w:val="-6"/>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9"/>
          <w:sz w:val="24"/>
        </w:rPr>
        <w:t xml:space="preserve"> </w:t>
      </w:r>
      <w:r>
        <w:rPr>
          <w:sz w:val="24"/>
        </w:rPr>
        <w:t>и</w:t>
      </w:r>
      <w:r>
        <w:rPr>
          <w:spacing w:val="-2"/>
          <w:sz w:val="24"/>
        </w:rPr>
        <w:t xml:space="preserve"> </w:t>
      </w:r>
      <w:r>
        <w:rPr>
          <w:sz w:val="24"/>
        </w:rPr>
        <w:t>по</w:t>
      </w:r>
      <w:r>
        <w:rPr>
          <w:spacing w:val="-57"/>
          <w:sz w:val="24"/>
        </w:rPr>
        <w:t xml:space="preserve"> </w:t>
      </w:r>
      <w:r>
        <w:rPr>
          <w:sz w:val="24"/>
        </w:rPr>
        <w:t>вопросам</w:t>
      </w:r>
      <w:r>
        <w:rPr>
          <w:spacing w:val="-2"/>
          <w:sz w:val="24"/>
        </w:rPr>
        <w:t xml:space="preserve"> </w:t>
      </w:r>
      <w:r>
        <w:rPr>
          <w:sz w:val="24"/>
        </w:rPr>
        <w:t>классного</w:t>
      </w:r>
      <w:r>
        <w:rPr>
          <w:spacing w:val="6"/>
          <w:sz w:val="24"/>
        </w:rPr>
        <w:t xml:space="preserve"> </w:t>
      </w:r>
      <w:r>
        <w:rPr>
          <w:sz w:val="24"/>
        </w:rPr>
        <w:t>руководства);</w:t>
      </w:r>
    </w:p>
    <w:p w:rsidR="001D0208" w:rsidRDefault="001D0208" w:rsidP="005D0B35">
      <w:pPr>
        <w:pStyle w:val="a4"/>
        <w:numPr>
          <w:ilvl w:val="0"/>
          <w:numId w:val="85"/>
        </w:numPr>
        <w:tabs>
          <w:tab w:val="left" w:pos="1360"/>
          <w:tab w:val="left" w:pos="1361"/>
        </w:tabs>
        <w:ind w:left="1360" w:hanging="688"/>
        <w:jc w:val="left"/>
        <w:rPr>
          <w:sz w:val="24"/>
        </w:rPr>
      </w:pPr>
      <w:r>
        <w:rPr>
          <w:spacing w:val="-1"/>
          <w:sz w:val="24"/>
        </w:rPr>
        <w:t>контроль</w:t>
      </w:r>
      <w:r>
        <w:rPr>
          <w:spacing w:val="-11"/>
          <w:sz w:val="24"/>
        </w:rPr>
        <w:t xml:space="preserve"> </w:t>
      </w:r>
      <w:r>
        <w:rPr>
          <w:spacing w:val="-1"/>
          <w:sz w:val="24"/>
        </w:rPr>
        <w:t>оформления</w:t>
      </w:r>
      <w:r>
        <w:rPr>
          <w:spacing w:val="-3"/>
          <w:sz w:val="24"/>
        </w:rPr>
        <w:t xml:space="preserve"> </w:t>
      </w:r>
      <w:r>
        <w:rPr>
          <w:spacing w:val="-1"/>
          <w:sz w:val="24"/>
        </w:rPr>
        <w:t>учебно-педагогической</w:t>
      </w:r>
      <w:r>
        <w:rPr>
          <w:spacing w:val="-3"/>
          <w:sz w:val="24"/>
        </w:rPr>
        <w:t xml:space="preserve"> </w:t>
      </w:r>
      <w:r>
        <w:rPr>
          <w:sz w:val="24"/>
        </w:rPr>
        <w:t>документации;</w:t>
      </w:r>
    </w:p>
    <w:p w:rsidR="001D0208" w:rsidRDefault="001D0208" w:rsidP="005D0B35">
      <w:pPr>
        <w:pStyle w:val="a4"/>
        <w:numPr>
          <w:ilvl w:val="0"/>
          <w:numId w:val="85"/>
        </w:numPr>
        <w:tabs>
          <w:tab w:val="left" w:pos="1480"/>
          <w:tab w:val="left" w:pos="1481"/>
        </w:tabs>
        <w:spacing w:before="137" w:line="360" w:lineRule="auto"/>
        <w:ind w:right="418" w:firstLine="0"/>
        <w:jc w:val="left"/>
        <w:rPr>
          <w:sz w:val="24"/>
        </w:rPr>
      </w:pPr>
      <w:r>
        <w:rPr>
          <w:sz w:val="24"/>
        </w:rPr>
        <w:t>проведение</w:t>
      </w:r>
      <w:r>
        <w:rPr>
          <w:spacing w:val="15"/>
          <w:sz w:val="24"/>
        </w:rPr>
        <w:t xml:space="preserve"> </w:t>
      </w:r>
      <w:r>
        <w:rPr>
          <w:sz w:val="24"/>
        </w:rPr>
        <w:t>конференций,</w:t>
      </w:r>
      <w:r>
        <w:rPr>
          <w:spacing w:val="14"/>
          <w:sz w:val="24"/>
        </w:rPr>
        <w:t xml:space="preserve"> </w:t>
      </w:r>
      <w:r>
        <w:rPr>
          <w:sz w:val="24"/>
        </w:rPr>
        <w:t>«круглых</w:t>
      </w:r>
      <w:r>
        <w:rPr>
          <w:spacing w:val="12"/>
          <w:sz w:val="24"/>
        </w:rPr>
        <w:t xml:space="preserve"> </w:t>
      </w:r>
      <w:r>
        <w:rPr>
          <w:sz w:val="24"/>
        </w:rPr>
        <w:t>столов»,</w:t>
      </w:r>
      <w:r>
        <w:rPr>
          <w:spacing w:val="18"/>
          <w:sz w:val="24"/>
        </w:rPr>
        <w:t xml:space="preserve"> </w:t>
      </w:r>
      <w:r>
        <w:rPr>
          <w:sz w:val="24"/>
        </w:rPr>
        <w:t>семинаров</w:t>
      </w:r>
      <w:r>
        <w:rPr>
          <w:spacing w:val="13"/>
          <w:sz w:val="24"/>
        </w:rPr>
        <w:t xml:space="preserve"> </w:t>
      </w:r>
      <w:r>
        <w:rPr>
          <w:sz w:val="24"/>
        </w:rPr>
        <w:t>по</w:t>
      </w:r>
      <w:r>
        <w:rPr>
          <w:spacing w:val="12"/>
          <w:sz w:val="24"/>
        </w:rPr>
        <w:t xml:space="preserve"> </w:t>
      </w:r>
      <w:r>
        <w:rPr>
          <w:sz w:val="24"/>
        </w:rPr>
        <w:t>педагогическим</w:t>
      </w:r>
      <w:r>
        <w:rPr>
          <w:spacing w:val="13"/>
          <w:sz w:val="24"/>
        </w:rPr>
        <w:t xml:space="preserve"> </w:t>
      </w:r>
      <w:r>
        <w:rPr>
          <w:sz w:val="24"/>
        </w:rPr>
        <w:t>и</w:t>
      </w:r>
      <w:r>
        <w:rPr>
          <w:spacing w:val="17"/>
          <w:sz w:val="24"/>
        </w:rPr>
        <w:t xml:space="preserve"> </w:t>
      </w:r>
      <w:r>
        <w:rPr>
          <w:sz w:val="24"/>
        </w:rPr>
        <w:t>другим</w:t>
      </w:r>
      <w:r>
        <w:rPr>
          <w:spacing w:val="-57"/>
          <w:sz w:val="24"/>
        </w:rPr>
        <w:t xml:space="preserve"> </w:t>
      </w:r>
      <w:r>
        <w:rPr>
          <w:sz w:val="24"/>
        </w:rPr>
        <w:t>проблемам</w:t>
      </w:r>
      <w:r>
        <w:rPr>
          <w:spacing w:val="1"/>
          <w:sz w:val="24"/>
        </w:rPr>
        <w:t xml:space="preserve"> </w:t>
      </w:r>
      <w:r>
        <w:rPr>
          <w:sz w:val="24"/>
        </w:rPr>
        <w:t>духовно-нравственного</w:t>
      </w:r>
      <w:r>
        <w:rPr>
          <w:spacing w:val="1"/>
          <w:sz w:val="24"/>
        </w:rPr>
        <w:t xml:space="preserve"> </w:t>
      </w:r>
      <w:r>
        <w:rPr>
          <w:sz w:val="24"/>
        </w:rPr>
        <w:t>воспитания</w:t>
      </w:r>
      <w:r>
        <w:rPr>
          <w:spacing w:val="-10"/>
          <w:sz w:val="24"/>
        </w:rPr>
        <w:t xml:space="preserve"> </w:t>
      </w:r>
      <w:r>
        <w:rPr>
          <w:sz w:val="24"/>
        </w:rPr>
        <w:t>и</w:t>
      </w:r>
      <w:r>
        <w:rPr>
          <w:spacing w:val="2"/>
          <w:sz w:val="24"/>
        </w:rPr>
        <w:t xml:space="preserve"> </w:t>
      </w:r>
      <w:r>
        <w:rPr>
          <w:sz w:val="24"/>
        </w:rPr>
        <w:t>просвещения</w:t>
      </w:r>
      <w:r>
        <w:rPr>
          <w:spacing w:val="-4"/>
          <w:sz w:val="24"/>
        </w:rPr>
        <w:t xml:space="preserve"> </w:t>
      </w:r>
      <w:r>
        <w:rPr>
          <w:sz w:val="24"/>
        </w:rPr>
        <w:t>обучающихся;</w:t>
      </w:r>
    </w:p>
    <w:p w:rsidR="001D0208" w:rsidRDefault="001D0208" w:rsidP="005D0B35">
      <w:pPr>
        <w:pStyle w:val="a4"/>
        <w:numPr>
          <w:ilvl w:val="0"/>
          <w:numId w:val="85"/>
        </w:numPr>
        <w:tabs>
          <w:tab w:val="left" w:pos="1379"/>
          <w:tab w:val="left" w:pos="1380"/>
        </w:tabs>
        <w:spacing w:line="274" w:lineRule="exact"/>
        <w:ind w:left="1379" w:hanging="707"/>
        <w:jc w:val="left"/>
        <w:rPr>
          <w:sz w:val="24"/>
        </w:rPr>
      </w:pPr>
      <w:r>
        <w:rPr>
          <w:sz w:val="24"/>
        </w:rPr>
        <w:t>участие</w:t>
      </w:r>
      <w:r>
        <w:rPr>
          <w:spacing w:val="-2"/>
          <w:sz w:val="24"/>
        </w:rPr>
        <w:t xml:space="preserve"> </w:t>
      </w:r>
      <w:r>
        <w:rPr>
          <w:sz w:val="24"/>
        </w:rPr>
        <w:t>в постоянно</w:t>
      </w:r>
      <w:r>
        <w:rPr>
          <w:spacing w:val="-1"/>
          <w:sz w:val="24"/>
        </w:rPr>
        <w:t xml:space="preserve"> </w:t>
      </w:r>
      <w:r>
        <w:rPr>
          <w:sz w:val="24"/>
        </w:rPr>
        <w:t>действующих учебных</w:t>
      </w:r>
      <w:r>
        <w:rPr>
          <w:spacing w:val="-6"/>
          <w:sz w:val="24"/>
        </w:rPr>
        <w:t xml:space="preserve"> </w:t>
      </w:r>
      <w:r>
        <w:rPr>
          <w:sz w:val="24"/>
        </w:rPr>
        <w:t>курсах,</w:t>
      </w:r>
      <w:r>
        <w:rPr>
          <w:spacing w:val="1"/>
          <w:sz w:val="24"/>
        </w:rPr>
        <w:t xml:space="preserve"> </w:t>
      </w:r>
      <w:r>
        <w:rPr>
          <w:sz w:val="24"/>
        </w:rPr>
        <w:t>семинарах</w:t>
      </w:r>
      <w:r>
        <w:rPr>
          <w:spacing w:val="-5"/>
          <w:sz w:val="24"/>
        </w:rPr>
        <w:t xml:space="preserve"> </w:t>
      </w:r>
      <w:r>
        <w:rPr>
          <w:sz w:val="24"/>
        </w:rPr>
        <w:t>по</w:t>
      </w:r>
      <w:r>
        <w:rPr>
          <w:spacing w:val="-6"/>
          <w:sz w:val="24"/>
        </w:rPr>
        <w:t xml:space="preserve"> </w:t>
      </w:r>
      <w:r>
        <w:rPr>
          <w:sz w:val="24"/>
        </w:rPr>
        <w:t>вопросам</w:t>
      </w:r>
      <w:r>
        <w:rPr>
          <w:spacing w:val="-3"/>
          <w:sz w:val="24"/>
        </w:rPr>
        <w:t xml:space="preserve"> </w:t>
      </w:r>
      <w:r>
        <w:rPr>
          <w:sz w:val="24"/>
        </w:rPr>
        <w:t>воспитания;</w:t>
      </w:r>
    </w:p>
    <w:p w:rsidR="001D0208" w:rsidRDefault="001D0208" w:rsidP="005D0B35">
      <w:pPr>
        <w:pStyle w:val="a4"/>
        <w:numPr>
          <w:ilvl w:val="0"/>
          <w:numId w:val="85"/>
        </w:numPr>
        <w:tabs>
          <w:tab w:val="left" w:pos="1379"/>
          <w:tab w:val="left" w:pos="1380"/>
          <w:tab w:val="left" w:pos="6386"/>
        </w:tabs>
        <w:spacing w:before="137"/>
        <w:ind w:left="1379" w:hanging="707"/>
        <w:jc w:val="left"/>
        <w:rPr>
          <w:sz w:val="24"/>
        </w:rPr>
      </w:pPr>
      <w:r>
        <w:rPr>
          <w:sz w:val="24"/>
        </w:rPr>
        <w:t>участие</w:t>
      </w:r>
      <w:r>
        <w:rPr>
          <w:spacing w:val="53"/>
          <w:sz w:val="24"/>
        </w:rPr>
        <w:t xml:space="preserve"> </w:t>
      </w:r>
      <w:r>
        <w:rPr>
          <w:sz w:val="24"/>
        </w:rPr>
        <w:t>в</w:t>
      </w:r>
      <w:r>
        <w:rPr>
          <w:spacing w:val="52"/>
          <w:sz w:val="24"/>
        </w:rPr>
        <w:t xml:space="preserve"> </w:t>
      </w:r>
      <w:r>
        <w:rPr>
          <w:sz w:val="24"/>
        </w:rPr>
        <w:t>работе</w:t>
      </w:r>
      <w:r>
        <w:rPr>
          <w:spacing w:val="45"/>
          <w:sz w:val="24"/>
        </w:rPr>
        <w:t xml:space="preserve"> </w:t>
      </w:r>
      <w:r>
        <w:rPr>
          <w:sz w:val="24"/>
        </w:rPr>
        <w:t>городских</w:t>
      </w:r>
      <w:r>
        <w:rPr>
          <w:spacing w:val="50"/>
          <w:sz w:val="24"/>
        </w:rPr>
        <w:t xml:space="preserve"> </w:t>
      </w:r>
      <w:r>
        <w:rPr>
          <w:sz w:val="24"/>
        </w:rPr>
        <w:t>и</w:t>
      </w:r>
      <w:r>
        <w:rPr>
          <w:spacing w:val="52"/>
          <w:sz w:val="24"/>
        </w:rPr>
        <w:t xml:space="preserve"> </w:t>
      </w:r>
      <w:r>
        <w:rPr>
          <w:sz w:val="24"/>
        </w:rPr>
        <w:t>региональных</w:t>
      </w:r>
      <w:r>
        <w:rPr>
          <w:sz w:val="24"/>
        </w:rPr>
        <w:tab/>
        <w:t>методических</w:t>
      </w:r>
      <w:r>
        <w:rPr>
          <w:spacing w:val="40"/>
          <w:sz w:val="24"/>
        </w:rPr>
        <w:t xml:space="preserve"> </w:t>
      </w:r>
      <w:r>
        <w:rPr>
          <w:sz w:val="24"/>
        </w:rPr>
        <w:t>объединений</w:t>
      </w:r>
      <w:r>
        <w:rPr>
          <w:spacing w:val="38"/>
          <w:sz w:val="24"/>
        </w:rPr>
        <w:t xml:space="preserve"> </w:t>
      </w:r>
      <w:r>
        <w:rPr>
          <w:sz w:val="24"/>
        </w:rPr>
        <w:t>представление</w:t>
      </w:r>
    </w:p>
    <w:p w:rsidR="001D0208" w:rsidRDefault="001D0208" w:rsidP="001D0208">
      <w:pPr>
        <w:rPr>
          <w:sz w:val="24"/>
        </w:rPr>
        <w:sectPr w:rsidR="001D0208">
          <w:pgSz w:w="11910" w:h="16840"/>
          <w:pgMar w:top="820" w:right="160" w:bottom="280" w:left="460" w:header="569" w:footer="0" w:gutter="0"/>
          <w:cols w:space="720"/>
        </w:sectPr>
      </w:pPr>
    </w:p>
    <w:p w:rsidR="001D0208" w:rsidRDefault="001D0208" w:rsidP="001D0208">
      <w:pPr>
        <w:pStyle w:val="a3"/>
        <w:ind w:left="0"/>
        <w:jc w:val="left"/>
        <w:rPr>
          <w:sz w:val="20"/>
        </w:rPr>
      </w:pPr>
    </w:p>
    <w:p w:rsidR="001D0208" w:rsidRDefault="001D0208" w:rsidP="001D0208">
      <w:pPr>
        <w:pStyle w:val="a3"/>
        <w:spacing w:before="7"/>
        <w:ind w:left="0"/>
        <w:jc w:val="left"/>
        <w:rPr>
          <w:sz w:val="16"/>
        </w:rPr>
      </w:pPr>
    </w:p>
    <w:p w:rsidR="001D0208" w:rsidRDefault="001D0208" w:rsidP="001D0208">
      <w:pPr>
        <w:pStyle w:val="a3"/>
        <w:spacing w:before="90"/>
      </w:pPr>
      <w:r>
        <w:t>опыта</w:t>
      </w:r>
      <w:r>
        <w:rPr>
          <w:spacing w:val="-8"/>
        </w:rPr>
        <w:t xml:space="preserve"> </w:t>
      </w:r>
      <w:r>
        <w:t>работы</w:t>
      </w:r>
      <w:r>
        <w:rPr>
          <w:spacing w:val="-4"/>
        </w:rPr>
        <w:t xml:space="preserve"> </w:t>
      </w:r>
      <w:r>
        <w:t>школы.</w:t>
      </w:r>
    </w:p>
    <w:p w:rsidR="001D0208" w:rsidRDefault="001D0208" w:rsidP="001D0208">
      <w:pPr>
        <w:pStyle w:val="a3"/>
        <w:spacing w:before="137" w:line="360" w:lineRule="auto"/>
        <w:ind w:right="400" w:firstLine="706"/>
      </w:pPr>
      <w:r>
        <w:t>В педагогическом плане среди базовых национальных ценностей необходимо установить</w:t>
      </w:r>
      <w:r>
        <w:rPr>
          <w:spacing w:val="1"/>
        </w:rPr>
        <w:t xml:space="preserve"> </w:t>
      </w:r>
      <w:r>
        <w:t>одну</w:t>
      </w:r>
      <w:r>
        <w:rPr>
          <w:spacing w:val="1"/>
        </w:rPr>
        <w:t xml:space="preserve"> </w:t>
      </w:r>
      <w:r>
        <w:t>важнейшую, системообразующую, дающую жизнь в душе детей всем другим ценностям —</w:t>
      </w:r>
      <w:r>
        <w:rPr>
          <w:spacing w:val="1"/>
        </w:rPr>
        <w:t xml:space="preserve"> </w:t>
      </w:r>
      <w:r>
        <w:t>ценность</w:t>
      </w:r>
      <w:r>
        <w:rPr>
          <w:spacing w:val="-1"/>
        </w:rPr>
        <w:t xml:space="preserve"> </w:t>
      </w:r>
      <w:r>
        <w:t>Учителя.</w:t>
      </w:r>
    </w:p>
    <w:p w:rsidR="001D0208" w:rsidRPr="0053491E" w:rsidRDefault="001D0208" w:rsidP="001D0208">
      <w:pPr>
        <w:pStyle w:val="1"/>
        <w:tabs>
          <w:tab w:val="left" w:pos="3804"/>
        </w:tabs>
        <w:spacing w:before="7"/>
        <w:rPr>
          <w:sz w:val="24"/>
          <w:szCs w:val="24"/>
        </w:rPr>
      </w:pPr>
      <w:bookmarkStart w:id="820" w:name="3.2._Нормативно-методическое__обеспечени"/>
      <w:bookmarkEnd w:id="820"/>
      <w:r w:rsidRPr="0053491E">
        <w:rPr>
          <w:sz w:val="24"/>
          <w:szCs w:val="24"/>
        </w:rPr>
        <w:t>Нормативно-методическое</w:t>
      </w:r>
      <w:r w:rsidRPr="0053491E">
        <w:rPr>
          <w:spacing w:val="44"/>
          <w:sz w:val="24"/>
          <w:szCs w:val="24"/>
        </w:rPr>
        <w:t xml:space="preserve"> </w:t>
      </w:r>
      <w:r w:rsidRPr="0053491E">
        <w:rPr>
          <w:sz w:val="24"/>
          <w:szCs w:val="24"/>
        </w:rPr>
        <w:t>обеспечение</w:t>
      </w:r>
    </w:p>
    <w:p w:rsidR="001D0208" w:rsidRDefault="001D0208" w:rsidP="001D0208">
      <w:pPr>
        <w:pStyle w:val="a3"/>
        <w:spacing w:before="190" w:line="360" w:lineRule="auto"/>
        <w:ind w:right="404" w:firstLine="706"/>
      </w:pPr>
      <w:r>
        <w:t>В</w:t>
      </w:r>
      <w:r>
        <w:rPr>
          <w:spacing w:val="1"/>
        </w:rPr>
        <w:t xml:space="preserve"> </w:t>
      </w:r>
      <w:r>
        <w:t>программных</w:t>
      </w:r>
      <w:r>
        <w:rPr>
          <w:spacing w:val="1"/>
        </w:rPr>
        <w:t xml:space="preserve"> </w:t>
      </w:r>
      <w:r>
        <w:t>мероприятиях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принятие</w:t>
      </w:r>
      <w:r>
        <w:rPr>
          <w:spacing w:val="1"/>
        </w:rPr>
        <w:t xml:space="preserve"> </w:t>
      </w:r>
      <w:r>
        <w:t>нормативных</w:t>
      </w:r>
      <w:r>
        <w:rPr>
          <w:spacing w:val="1"/>
        </w:rPr>
        <w:t xml:space="preserve"> </w:t>
      </w:r>
      <w:r>
        <w:t>документов, включающих вопросы духовно-нравственного воспитания школьников, заключение</w:t>
      </w:r>
      <w:r>
        <w:rPr>
          <w:spacing w:val="1"/>
        </w:rPr>
        <w:t xml:space="preserve"> </w:t>
      </w:r>
      <w:r>
        <w:t>соглашений</w:t>
      </w:r>
      <w:r>
        <w:rPr>
          <w:spacing w:val="1"/>
        </w:rPr>
        <w:t xml:space="preserve"> </w:t>
      </w:r>
      <w:r>
        <w:t>о</w:t>
      </w:r>
      <w:r>
        <w:rPr>
          <w:spacing w:val="1"/>
        </w:rPr>
        <w:t xml:space="preserve"> </w:t>
      </w:r>
      <w:r>
        <w:t>сотрудничестве</w:t>
      </w:r>
      <w:r>
        <w:rPr>
          <w:spacing w:val="1"/>
        </w:rPr>
        <w:t xml:space="preserve"> </w:t>
      </w:r>
      <w:r>
        <w:t>органов</w:t>
      </w:r>
      <w:r>
        <w:rPr>
          <w:spacing w:val="1"/>
        </w:rPr>
        <w:t xml:space="preserve"> </w:t>
      </w:r>
      <w:r>
        <w:t>образования,</w:t>
      </w:r>
      <w:r>
        <w:rPr>
          <w:spacing w:val="1"/>
        </w:rPr>
        <w:t xml:space="preserve"> </w:t>
      </w:r>
      <w:r>
        <w:t>здравоохранения,</w:t>
      </w:r>
      <w:r>
        <w:rPr>
          <w:spacing w:val="1"/>
        </w:rPr>
        <w:t xml:space="preserve"> </w:t>
      </w:r>
      <w:r>
        <w:t>культуры,</w:t>
      </w:r>
      <w:r>
        <w:rPr>
          <w:spacing w:val="1"/>
        </w:rPr>
        <w:t xml:space="preserve"> </w:t>
      </w:r>
      <w:r>
        <w:t>социальной</w:t>
      </w:r>
      <w:r>
        <w:rPr>
          <w:spacing w:val="1"/>
        </w:rPr>
        <w:t xml:space="preserve"> </w:t>
      </w:r>
      <w:r>
        <w:t>помощи,</w:t>
      </w:r>
      <w:r>
        <w:rPr>
          <w:spacing w:val="3"/>
        </w:rPr>
        <w:t xml:space="preserve"> </w:t>
      </w:r>
      <w:r>
        <w:t>с</w:t>
      </w:r>
      <w:r>
        <w:rPr>
          <w:spacing w:val="-4"/>
        </w:rPr>
        <w:t xml:space="preserve"> </w:t>
      </w:r>
      <w:r>
        <w:t>Благочинием</w:t>
      </w:r>
      <w:r>
        <w:rPr>
          <w:spacing w:val="-6"/>
        </w:rPr>
        <w:t xml:space="preserve"> </w:t>
      </w:r>
      <w:r>
        <w:t>округа.</w:t>
      </w:r>
    </w:p>
    <w:p w:rsidR="001D0208" w:rsidRDefault="001D0208" w:rsidP="001D0208">
      <w:pPr>
        <w:pStyle w:val="a3"/>
        <w:spacing w:line="362" w:lineRule="auto"/>
        <w:ind w:right="401" w:firstLine="706"/>
      </w:pPr>
      <w:r>
        <w:t>Ведется</w:t>
      </w:r>
      <w:r>
        <w:rPr>
          <w:spacing w:val="1"/>
        </w:rPr>
        <w:t xml:space="preserve"> </w:t>
      </w:r>
      <w:r>
        <w:t>разработка</w:t>
      </w:r>
      <w:r>
        <w:rPr>
          <w:spacing w:val="1"/>
        </w:rPr>
        <w:t xml:space="preserve"> </w:t>
      </w:r>
      <w:r>
        <w:t>нормативно-правового механизма взаимосвязи</w:t>
      </w:r>
      <w:r>
        <w:rPr>
          <w:spacing w:val="1"/>
        </w:rPr>
        <w:t xml:space="preserve"> </w:t>
      </w:r>
      <w:r>
        <w:t>субъектов духовно-</w:t>
      </w:r>
      <w:r>
        <w:rPr>
          <w:spacing w:val="1"/>
        </w:rPr>
        <w:t xml:space="preserve"> </w:t>
      </w:r>
      <w:r>
        <w:t>нравственного</w:t>
      </w:r>
      <w:r>
        <w:rPr>
          <w:spacing w:val="1"/>
        </w:rPr>
        <w:t xml:space="preserve"> </w:t>
      </w:r>
      <w:r>
        <w:t>содержания</w:t>
      </w:r>
      <w:r>
        <w:rPr>
          <w:spacing w:val="-3"/>
        </w:rPr>
        <w:t xml:space="preserve"> </w:t>
      </w:r>
      <w:r>
        <w:t>в</w:t>
      </w:r>
      <w:r>
        <w:rPr>
          <w:spacing w:val="-2"/>
        </w:rPr>
        <w:t xml:space="preserve"> </w:t>
      </w:r>
      <w:r>
        <w:t>городе.</w:t>
      </w:r>
    </w:p>
    <w:p w:rsidR="001D0208" w:rsidRDefault="001D0208" w:rsidP="001D0208">
      <w:pPr>
        <w:pStyle w:val="a3"/>
        <w:spacing w:line="360" w:lineRule="auto"/>
        <w:ind w:right="406" w:firstLine="706"/>
      </w:pPr>
      <w:r>
        <w:t>Подготовка</w:t>
      </w:r>
      <w:r>
        <w:rPr>
          <w:spacing w:val="1"/>
        </w:rPr>
        <w:t xml:space="preserve"> </w:t>
      </w:r>
      <w:r>
        <w:t>приказов</w:t>
      </w:r>
      <w:r>
        <w:rPr>
          <w:spacing w:val="1"/>
        </w:rPr>
        <w:t xml:space="preserve"> </w:t>
      </w:r>
      <w:r>
        <w:t>и</w:t>
      </w:r>
      <w:r>
        <w:rPr>
          <w:spacing w:val="1"/>
        </w:rPr>
        <w:t xml:space="preserve"> </w:t>
      </w:r>
      <w:r>
        <w:t>локальных</w:t>
      </w:r>
      <w:r>
        <w:rPr>
          <w:spacing w:val="1"/>
        </w:rPr>
        <w:t xml:space="preserve"> </w:t>
      </w:r>
      <w:r>
        <w:t>актов</w:t>
      </w:r>
      <w:r>
        <w:rPr>
          <w:spacing w:val="1"/>
        </w:rPr>
        <w:t xml:space="preserve"> </w:t>
      </w:r>
      <w:r>
        <w:t>школы</w:t>
      </w:r>
      <w:r>
        <w:rPr>
          <w:spacing w:val="1"/>
        </w:rPr>
        <w:t xml:space="preserve"> </w:t>
      </w:r>
      <w:r>
        <w:t>по</w:t>
      </w:r>
      <w:r>
        <w:rPr>
          <w:spacing w:val="1"/>
        </w:rPr>
        <w:t xml:space="preserve"> </w:t>
      </w:r>
      <w:r>
        <w:t>внедрению</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все</w:t>
      </w:r>
      <w:r>
        <w:rPr>
          <w:spacing w:val="1"/>
        </w:rPr>
        <w:t xml:space="preserve"> </w:t>
      </w:r>
      <w:r>
        <w:t>необходимые</w:t>
      </w:r>
      <w:r>
        <w:rPr>
          <w:spacing w:val="1"/>
        </w:rPr>
        <w:t xml:space="preserve"> </w:t>
      </w:r>
      <w:r>
        <w:t>локальные</w:t>
      </w:r>
      <w:r>
        <w:rPr>
          <w:spacing w:val="1"/>
        </w:rPr>
        <w:t xml:space="preserve"> </w:t>
      </w:r>
      <w:r>
        <w:t>акты</w:t>
      </w:r>
      <w:r>
        <w:rPr>
          <w:spacing w:val="1"/>
        </w:rPr>
        <w:t xml:space="preserve"> </w:t>
      </w:r>
      <w:r>
        <w:t>размещены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МАОУ</w:t>
      </w:r>
      <w:r>
        <w:rPr>
          <w:spacing w:val="1"/>
        </w:rPr>
        <w:t xml:space="preserve"> </w:t>
      </w:r>
      <w:r>
        <w:t>Черемшанская</w:t>
      </w:r>
      <w:r>
        <w:rPr>
          <w:spacing w:val="1"/>
        </w:rPr>
        <w:t xml:space="preserve"> </w:t>
      </w:r>
      <w:r>
        <w:t>СОШ.</w:t>
      </w:r>
    </w:p>
    <w:p w:rsidR="001D0208" w:rsidRPr="0053491E" w:rsidRDefault="001D0208" w:rsidP="001D0208">
      <w:pPr>
        <w:pStyle w:val="1"/>
        <w:tabs>
          <w:tab w:val="left" w:pos="1576"/>
        </w:tabs>
        <w:spacing w:before="3" w:line="360" w:lineRule="auto"/>
        <w:ind w:right="896"/>
        <w:rPr>
          <w:sz w:val="24"/>
          <w:szCs w:val="24"/>
        </w:rPr>
      </w:pPr>
      <w:bookmarkStart w:id="821" w:name="3.3._Система_поощрения_социальной_успешн"/>
      <w:bookmarkEnd w:id="821"/>
      <w:r w:rsidRPr="0053491E">
        <w:rPr>
          <w:sz w:val="24"/>
          <w:szCs w:val="24"/>
        </w:rPr>
        <w:t>Система</w:t>
      </w:r>
      <w:r w:rsidRPr="0053491E">
        <w:rPr>
          <w:spacing w:val="-4"/>
          <w:sz w:val="24"/>
          <w:szCs w:val="24"/>
        </w:rPr>
        <w:t xml:space="preserve"> </w:t>
      </w:r>
      <w:r w:rsidRPr="0053491E">
        <w:rPr>
          <w:sz w:val="24"/>
          <w:szCs w:val="24"/>
        </w:rPr>
        <w:t>поощрения</w:t>
      </w:r>
      <w:r w:rsidRPr="0053491E">
        <w:rPr>
          <w:spacing w:val="-3"/>
          <w:sz w:val="24"/>
          <w:szCs w:val="24"/>
        </w:rPr>
        <w:t xml:space="preserve"> </w:t>
      </w:r>
      <w:r w:rsidRPr="0053491E">
        <w:rPr>
          <w:sz w:val="24"/>
          <w:szCs w:val="24"/>
        </w:rPr>
        <w:t>социальной</w:t>
      </w:r>
      <w:r w:rsidRPr="0053491E">
        <w:rPr>
          <w:spacing w:val="-6"/>
          <w:sz w:val="24"/>
          <w:szCs w:val="24"/>
        </w:rPr>
        <w:t xml:space="preserve"> </w:t>
      </w:r>
      <w:r w:rsidRPr="0053491E">
        <w:rPr>
          <w:sz w:val="24"/>
          <w:szCs w:val="24"/>
        </w:rPr>
        <w:t>успешности</w:t>
      </w:r>
      <w:r w:rsidRPr="0053491E">
        <w:rPr>
          <w:spacing w:val="-2"/>
          <w:sz w:val="24"/>
          <w:szCs w:val="24"/>
        </w:rPr>
        <w:t xml:space="preserve"> </w:t>
      </w:r>
      <w:r w:rsidRPr="0053491E">
        <w:rPr>
          <w:sz w:val="24"/>
          <w:szCs w:val="24"/>
        </w:rPr>
        <w:t>и</w:t>
      </w:r>
      <w:r w:rsidRPr="0053491E">
        <w:rPr>
          <w:spacing w:val="-6"/>
          <w:sz w:val="24"/>
          <w:szCs w:val="24"/>
        </w:rPr>
        <w:t xml:space="preserve"> </w:t>
      </w:r>
      <w:r w:rsidRPr="0053491E">
        <w:rPr>
          <w:sz w:val="24"/>
          <w:szCs w:val="24"/>
        </w:rPr>
        <w:t>проявлений</w:t>
      </w:r>
      <w:r w:rsidRPr="0053491E">
        <w:rPr>
          <w:spacing w:val="-6"/>
          <w:sz w:val="24"/>
          <w:szCs w:val="24"/>
        </w:rPr>
        <w:t xml:space="preserve"> </w:t>
      </w:r>
      <w:r w:rsidRPr="0053491E">
        <w:rPr>
          <w:sz w:val="24"/>
          <w:szCs w:val="24"/>
        </w:rPr>
        <w:t>активной</w:t>
      </w:r>
      <w:r w:rsidRPr="0053491E">
        <w:rPr>
          <w:spacing w:val="-6"/>
          <w:sz w:val="24"/>
          <w:szCs w:val="24"/>
        </w:rPr>
        <w:t xml:space="preserve"> </w:t>
      </w:r>
      <w:r w:rsidRPr="0053491E">
        <w:rPr>
          <w:sz w:val="24"/>
          <w:szCs w:val="24"/>
        </w:rPr>
        <w:t>жизненной</w:t>
      </w:r>
      <w:r w:rsidRPr="0053491E">
        <w:rPr>
          <w:spacing w:val="-57"/>
          <w:sz w:val="24"/>
          <w:szCs w:val="24"/>
        </w:rPr>
        <w:t xml:space="preserve"> </w:t>
      </w:r>
      <w:r w:rsidRPr="0053491E">
        <w:rPr>
          <w:sz w:val="24"/>
          <w:szCs w:val="24"/>
        </w:rPr>
        <w:t>позиции</w:t>
      </w:r>
      <w:r w:rsidRPr="0053491E">
        <w:rPr>
          <w:spacing w:val="1"/>
          <w:sz w:val="24"/>
          <w:szCs w:val="24"/>
        </w:rPr>
        <w:t xml:space="preserve"> </w:t>
      </w:r>
      <w:r w:rsidRPr="0053491E">
        <w:rPr>
          <w:sz w:val="24"/>
          <w:szCs w:val="24"/>
        </w:rPr>
        <w:t>обучающихся</w:t>
      </w:r>
    </w:p>
    <w:p w:rsidR="001D0208" w:rsidRDefault="001D0208" w:rsidP="001D0208">
      <w:pPr>
        <w:pStyle w:val="a3"/>
        <w:spacing w:before="55" w:line="360" w:lineRule="auto"/>
        <w:ind w:right="407"/>
      </w:pPr>
      <w:r>
        <w:t>Система поощрения проявлений активной жизненной позиции и социальной успешности</w:t>
      </w:r>
      <w:r>
        <w:rPr>
          <w:spacing w:val="1"/>
        </w:rPr>
        <w:t xml:space="preserve"> </w:t>
      </w:r>
      <w:r>
        <w:t>обучающихся призвана способствовать формированию у обучающихся ориентации на активную</w:t>
      </w:r>
      <w:r>
        <w:rPr>
          <w:spacing w:val="1"/>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2"/>
        </w:rPr>
        <w:t xml:space="preserve"> </w:t>
      </w:r>
      <w:r>
        <w:t>успешности</w:t>
      </w:r>
      <w:r>
        <w:rPr>
          <w:spacing w:val="-6"/>
        </w:rPr>
        <w:t xml:space="preserve"> </w:t>
      </w:r>
      <w:r>
        <w:t>обучающихся</w:t>
      </w:r>
      <w:r>
        <w:rPr>
          <w:spacing w:val="1"/>
        </w:rPr>
        <w:t xml:space="preserve"> </w:t>
      </w:r>
      <w:r>
        <w:t>строится</w:t>
      </w:r>
      <w:r>
        <w:rPr>
          <w:spacing w:val="2"/>
        </w:rPr>
        <w:t xml:space="preserve"> </w:t>
      </w:r>
      <w:r>
        <w:t>на принципах:</w:t>
      </w:r>
    </w:p>
    <w:p w:rsidR="001D0208" w:rsidRDefault="001D0208" w:rsidP="001D0208">
      <w:pPr>
        <w:pStyle w:val="a3"/>
        <w:spacing w:before="2" w:line="357" w:lineRule="auto"/>
        <w:ind w:right="402" w:firstLine="566"/>
      </w:pPr>
      <w:r>
        <w:rPr>
          <w:rFonts w:ascii="Symbol" w:hAnsi="Symbol"/>
        </w:rPr>
        <w:t></w:t>
      </w:r>
      <w:r>
        <w:t>публичности, открытости поощрений (информирование всех обучающихся о 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практикуются общешкольные линейки и праздники в честь победителей различных конкурсов и</w:t>
      </w:r>
      <w:r>
        <w:rPr>
          <w:spacing w:val="1"/>
        </w:rPr>
        <w:t xml:space="preserve"> </w:t>
      </w:r>
      <w:r>
        <w:t>олимпиад;</w:t>
      </w:r>
    </w:p>
    <w:p w:rsidR="001D0208" w:rsidRDefault="001D0208" w:rsidP="001D0208">
      <w:pPr>
        <w:pStyle w:val="a3"/>
        <w:spacing w:before="4" w:line="348" w:lineRule="auto"/>
        <w:ind w:right="421" w:firstLine="566"/>
      </w:pPr>
      <w:r>
        <w:rPr>
          <w:rFonts w:ascii="Symbol" w:hAnsi="Symbol"/>
        </w:rPr>
        <w:t></w:t>
      </w:r>
      <w:r>
        <w:t>в школе разработано и действует положение о награждениях, все награды фиксируется</w:t>
      </w:r>
      <w:r>
        <w:rPr>
          <w:spacing w:val="1"/>
        </w:rPr>
        <w:t xml:space="preserve"> </w:t>
      </w:r>
      <w:r>
        <w:t>приказами</w:t>
      </w:r>
      <w:r>
        <w:rPr>
          <w:spacing w:val="-2"/>
        </w:rPr>
        <w:t xml:space="preserve"> </w:t>
      </w:r>
      <w:r>
        <w:t>школы;</w:t>
      </w:r>
    </w:p>
    <w:p w:rsidR="001D0208" w:rsidRDefault="001D0208" w:rsidP="005D0B35">
      <w:pPr>
        <w:pStyle w:val="a4"/>
        <w:numPr>
          <w:ilvl w:val="1"/>
          <w:numId w:val="85"/>
        </w:numPr>
        <w:tabs>
          <w:tab w:val="left" w:pos="1380"/>
        </w:tabs>
        <w:spacing w:before="16" w:line="360" w:lineRule="auto"/>
        <w:ind w:right="416" w:firstLine="566"/>
        <w:jc w:val="left"/>
        <w:rPr>
          <w:sz w:val="24"/>
        </w:rPr>
      </w:pPr>
      <w:r>
        <w:rPr>
          <w:sz w:val="24"/>
        </w:rPr>
        <w:t>в</w:t>
      </w:r>
      <w:r>
        <w:rPr>
          <w:spacing w:val="47"/>
          <w:sz w:val="24"/>
        </w:rPr>
        <w:t xml:space="preserve"> </w:t>
      </w:r>
      <w:r>
        <w:rPr>
          <w:sz w:val="24"/>
        </w:rPr>
        <w:t>выдвижении</w:t>
      </w:r>
      <w:r>
        <w:rPr>
          <w:spacing w:val="43"/>
          <w:sz w:val="24"/>
        </w:rPr>
        <w:t xml:space="preserve"> </w:t>
      </w:r>
      <w:r>
        <w:rPr>
          <w:sz w:val="24"/>
        </w:rPr>
        <w:t>на</w:t>
      </w:r>
      <w:r>
        <w:rPr>
          <w:spacing w:val="41"/>
          <w:sz w:val="24"/>
        </w:rPr>
        <w:t xml:space="preserve"> </w:t>
      </w:r>
      <w:r>
        <w:rPr>
          <w:sz w:val="24"/>
        </w:rPr>
        <w:t>поощрение</w:t>
      </w:r>
      <w:r>
        <w:rPr>
          <w:spacing w:val="41"/>
          <w:sz w:val="24"/>
        </w:rPr>
        <w:t xml:space="preserve"> </w:t>
      </w:r>
      <w:r>
        <w:rPr>
          <w:sz w:val="24"/>
        </w:rPr>
        <w:t>и</w:t>
      </w:r>
      <w:r>
        <w:rPr>
          <w:spacing w:val="43"/>
          <w:sz w:val="24"/>
        </w:rPr>
        <w:t xml:space="preserve"> </w:t>
      </w:r>
      <w:r>
        <w:rPr>
          <w:sz w:val="24"/>
        </w:rPr>
        <w:t>в</w:t>
      </w:r>
      <w:r>
        <w:rPr>
          <w:spacing w:val="40"/>
          <w:sz w:val="24"/>
        </w:rPr>
        <w:t xml:space="preserve"> </w:t>
      </w:r>
      <w:r>
        <w:rPr>
          <w:sz w:val="24"/>
        </w:rPr>
        <w:t>обсуждении</w:t>
      </w:r>
      <w:r>
        <w:rPr>
          <w:spacing w:val="47"/>
          <w:sz w:val="24"/>
        </w:rPr>
        <w:t xml:space="preserve"> </w:t>
      </w:r>
      <w:r>
        <w:rPr>
          <w:sz w:val="24"/>
        </w:rPr>
        <w:t>кандидатур</w:t>
      </w:r>
      <w:r>
        <w:rPr>
          <w:spacing w:val="47"/>
          <w:sz w:val="24"/>
        </w:rPr>
        <w:t xml:space="preserve"> </w:t>
      </w:r>
      <w:r>
        <w:rPr>
          <w:sz w:val="24"/>
        </w:rPr>
        <w:t>на</w:t>
      </w:r>
      <w:r>
        <w:rPr>
          <w:spacing w:val="46"/>
          <w:sz w:val="24"/>
        </w:rPr>
        <w:t xml:space="preserve"> </w:t>
      </w:r>
      <w:r>
        <w:rPr>
          <w:sz w:val="24"/>
        </w:rPr>
        <w:t>награждение</w:t>
      </w:r>
      <w:r>
        <w:rPr>
          <w:spacing w:val="36"/>
          <w:sz w:val="24"/>
        </w:rPr>
        <w:t xml:space="preserve"> </w:t>
      </w:r>
      <w:r>
        <w:rPr>
          <w:sz w:val="24"/>
        </w:rPr>
        <w:t>обучающихся</w:t>
      </w:r>
      <w:r>
        <w:rPr>
          <w:spacing w:val="-57"/>
          <w:sz w:val="24"/>
        </w:rPr>
        <w:t xml:space="preserve"> </w:t>
      </w:r>
      <w:r>
        <w:rPr>
          <w:sz w:val="24"/>
        </w:rPr>
        <w:t>участвуют</w:t>
      </w:r>
      <w:r>
        <w:rPr>
          <w:spacing w:val="1"/>
          <w:sz w:val="24"/>
        </w:rPr>
        <w:t xml:space="preserve"> </w:t>
      </w:r>
      <w:r>
        <w:rPr>
          <w:sz w:val="24"/>
        </w:rPr>
        <w:t>органы</w:t>
      </w:r>
      <w:r>
        <w:rPr>
          <w:spacing w:val="-2"/>
          <w:sz w:val="24"/>
        </w:rPr>
        <w:t xml:space="preserve"> </w:t>
      </w:r>
      <w:r>
        <w:rPr>
          <w:sz w:val="24"/>
        </w:rPr>
        <w:t>самоуправления,</w:t>
      </w:r>
      <w:r>
        <w:rPr>
          <w:spacing w:val="4"/>
          <w:sz w:val="24"/>
        </w:rPr>
        <w:t xml:space="preserve"> </w:t>
      </w:r>
      <w:r>
        <w:rPr>
          <w:sz w:val="24"/>
        </w:rPr>
        <w:t>классные руководители</w:t>
      </w:r>
      <w:r>
        <w:rPr>
          <w:spacing w:val="-3"/>
          <w:sz w:val="24"/>
        </w:rPr>
        <w:t xml:space="preserve"> </w:t>
      </w:r>
      <w:r>
        <w:rPr>
          <w:sz w:val="24"/>
        </w:rPr>
        <w:t>учителя;</w:t>
      </w:r>
    </w:p>
    <w:p w:rsidR="001D0208" w:rsidRDefault="001D0208" w:rsidP="005D0B35">
      <w:pPr>
        <w:pStyle w:val="a4"/>
        <w:numPr>
          <w:ilvl w:val="1"/>
          <w:numId w:val="85"/>
        </w:numPr>
        <w:tabs>
          <w:tab w:val="left" w:pos="1380"/>
          <w:tab w:val="left" w:pos="3997"/>
          <w:tab w:val="left" w:pos="5934"/>
        </w:tabs>
        <w:spacing w:line="360" w:lineRule="auto"/>
        <w:ind w:right="421" w:firstLine="566"/>
        <w:jc w:val="left"/>
        <w:rPr>
          <w:sz w:val="24"/>
        </w:rPr>
      </w:pPr>
      <w:r>
        <w:rPr>
          <w:sz w:val="24"/>
        </w:rPr>
        <w:t>в</w:t>
      </w:r>
      <w:r>
        <w:rPr>
          <w:spacing w:val="43"/>
          <w:sz w:val="24"/>
        </w:rPr>
        <w:t xml:space="preserve"> </w:t>
      </w:r>
      <w:r>
        <w:rPr>
          <w:sz w:val="24"/>
        </w:rPr>
        <w:t>школе</w:t>
      </w:r>
      <w:r>
        <w:rPr>
          <w:spacing w:val="40"/>
          <w:sz w:val="24"/>
        </w:rPr>
        <w:t xml:space="preserve"> </w:t>
      </w:r>
      <w:r>
        <w:rPr>
          <w:sz w:val="24"/>
        </w:rPr>
        <w:t>практикуются</w:t>
      </w:r>
      <w:r>
        <w:rPr>
          <w:sz w:val="24"/>
        </w:rPr>
        <w:tab/>
        <w:t>индивидуальные</w:t>
      </w:r>
      <w:r>
        <w:rPr>
          <w:sz w:val="24"/>
        </w:rPr>
        <w:tab/>
        <w:t>и</w:t>
      </w:r>
      <w:r>
        <w:rPr>
          <w:spacing w:val="41"/>
          <w:sz w:val="24"/>
        </w:rPr>
        <w:t xml:space="preserve"> </w:t>
      </w:r>
      <w:r>
        <w:rPr>
          <w:sz w:val="24"/>
        </w:rPr>
        <w:t>коллективные</w:t>
      </w:r>
      <w:r>
        <w:rPr>
          <w:spacing w:val="38"/>
          <w:sz w:val="24"/>
        </w:rPr>
        <w:t xml:space="preserve"> </w:t>
      </w:r>
      <w:r>
        <w:rPr>
          <w:sz w:val="24"/>
        </w:rPr>
        <w:t>поощрения</w:t>
      </w:r>
      <w:r>
        <w:rPr>
          <w:spacing w:val="40"/>
          <w:sz w:val="24"/>
        </w:rPr>
        <w:t xml:space="preserve"> </w:t>
      </w:r>
      <w:r>
        <w:rPr>
          <w:sz w:val="24"/>
        </w:rPr>
        <w:t>(конкурс</w:t>
      </w:r>
      <w:r>
        <w:rPr>
          <w:spacing w:val="43"/>
          <w:sz w:val="24"/>
        </w:rPr>
        <w:t xml:space="preserve"> </w:t>
      </w:r>
      <w:r>
        <w:rPr>
          <w:sz w:val="24"/>
        </w:rPr>
        <w:t>«Ученик</w:t>
      </w:r>
      <w:r>
        <w:rPr>
          <w:spacing w:val="-57"/>
          <w:sz w:val="24"/>
        </w:rPr>
        <w:t xml:space="preserve"> </w:t>
      </w:r>
      <w:r>
        <w:rPr>
          <w:sz w:val="24"/>
        </w:rPr>
        <w:t>года»,</w:t>
      </w:r>
      <w:r>
        <w:rPr>
          <w:spacing w:val="3"/>
          <w:sz w:val="24"/>
        </w:rPr>
        <w:t xml:space="preserve"> </w:t>
      </w:r>
      <w:r>
        <w:rPr>
          <w:sz w:val="24"/>
        </w:rPr>
        <w:t>«Класс</w:t>
      </w:r>
      <w:r>
        <w:rPr>
          <w:spacing w:val="1"/>
          <w:sz w:val="24"/>
        </w:rPr>
        <w:t xml:space="preserve"> </w:t>
      </w:r>
      <w:r>
        <w:rPr>
          <w:sz w:val="24"/>
        </w:rPr>
        <w:t>года»</w:t>
      </w:r>
      <w:r>
        <w:rPr>
          <w:spacing w:val="-3"/>
          <w:sz w:val="24"/>
        </w:rPr>
        <w:t xml:space="preserve"> </w:t>
      </w:r>
      <w:r>
        <w:rPr>
          <w:sz w:val="24"/>
        </w:rPr>
        <w:t>во</w:t>
      </w:r>
      <w:r>
        <w:rPr>
          <w:spacing w:val="2"/>
          <w:sz w:val="24"/>
        </w:rPr>
        <w:t xml:space="preserve"> </w:t>
      </w:r>
      <w:r>
        <w:rPr>
          <w:sz w:val="24"/>
        </w:rPr>
        <w:t>всех</w:t>
      </w:r>
      <w:r>
        <w:rPr>
          <w:spacing w:val="2"/>
          <w:sz w:val="24"/>
        </w:rPr>
        <w:t xml:space="preserve"> </w:t>
      </w:r>
      <w:r>
        <w:rPr>
          <w:sz w:val="24"/>
        </w:rPr>
        <w:t>уровнях</w:t>
      </w:r>
      <w:r>
        <w:rPr>
          <w:spacing w:val="-8"/>
          <w:sz w:val="24"/>
        </w:rPr>
        <w:t xml:space="preserve"> </w:t>
      </w:r>
      <w:r>
        <w:rPr>
          <w:sz w:val="24"/>
        </w:rPr>
        <w:t>образования);</w:t>
      </w:r>
    </w:p>
    <w:p w:rsidR="001D0208" w:rsidRDefault="001D0208" w:rsidP="005D0B35">
      <w:pPr>
        <w:pStyle w:val="a4"/>
        <w:numPr>
          <w:ilvl w:val="1"/>
          <w:numId w:val="85"/>
        </w:numPr>
        <w:tabs>
          <w:tab w:val="left" w:pos="1380"/>
          <w:tab w:val="left" w:pos="8742"/>
        </w:tabs>
        <w:spacing w:before="1" w:line="360" w:lineRule="auto"/>
        <w:ind w:right="408" w:firstLine="566"/>
        <w:jc w:val="left"/>
        <w:rPr>
          <w:sz w:val="24"/>
        </w:rPr>
      </w:pPr>
      <w:r>
        <w:rPr>
          <w:sz w:val="24"/>
        </w:rPr>
        <w:t>к</w:t>
      </w:r>
      <w:r>
        <w:rPr>
          <w:spacing w:val="80"/>
          <w:sz w:val="24"/>
        </w:rPr>
        <w:t xml:space="preserve"> </w:t>
      </w:r>
      <w:r>
        <w:rPr>
          <w:sz w:val="24"/>
        </w:rPr>
        <w:t>участию</w:t>
      </w:r>
      <w:r>
        <w:rPr>
          <w:spacing w:val="75"/>
          <w:sz w:val="24"/>
        </w:rPr>
        <w:t xml:space="preserve"> </w:t>
      </w:r>
      <w:r>
        <w:rPr>
          <w:sz w:val="24"/>
        </w:rPr>
        <w:t>в</w:t>
      </w:r>
      <w:r>
        <w:rPr>
          <w:spacing w:val="78"/>
          <w:sz w:val="24"/>
        </w:rPr>
        <w:t xml:space="preserve"> </w:t>
      </w:r>
      <w:r>
        <w:rPr>
          <w:sz w:val="24"/>
        </w:rPr>
        <w:t>системе</w:t>
      </w:r>
      <w:r>
        <w:rPr>
          <w:spacing w:val="76"/>
          <w:sz w:val="24"/>
        </w:rPr>
        <w:t xml:space="preserve"> </w:t>
      </w:r>
      <w:r>
        <w:rPr>
          <w:sz w:val="24"/>
        </w:rPr>
        <w:t>поощрений</w:t>
      </w:r>
      <w:r>
        <w:rPr>
          <w:spacing w:val="73"/>
          <w:sz w:val="24"/>
        </w:rPr>
        <w:t xml:space="preserve"> </w:t>
      </w:r>
      <w:r>
        <w:rPr>
          <w:sz w:val="24"/>
        </w:rPr>
        <w:t>на</w:t>
      </w:r>
      <w:r>
        <w:rPr>
          <w:spacing w:val="71"/>
          <w:sz w:val="24"/>
        </w:rPr>
        <w:t xml:space="preserve"> </w:t>
      </w:r>
      <w:r>
        <w:rPr>
          <w:sz w:val="24"/>
        </w:rPr>
        <w:t>всех</w:t>
      </w:r>
      <w:r>
        <w:rPr>
          <w:spacing w:val="72"/>
          <w:sz w:val="24"/>
        </w:rPr>
        <w:t xml:space="preserve"> </w:t>
      </w:r>
      <w:r>
        <w:rPr>
          <w:sz w:val="24"/>
        </w:rPr>
        <w:t>стадиях</w:t>
      </w:r>
      <w:r>
        <w:rPr>
          <w:spacing w:val="72"/>
          <w:sz w:val="24"/>
        </w:rPr>
        <w:t xml:space="preserve"> </w:t>
      </w:r>
      <w:r>
        <w:rPr>
          <w:sz w:val="24"/>
        </w:rPr>
        <w:t>привлекаются</w:t>
      </w:r>
      <w:r>
        <w:rPr>
          <w:sz w:val="24"/>
        </w:rPr>
        <w:tab/>
        <w:t>родители</w:t>
      </w:r>
      <w:r>
        <w:rPr>
          <w:spacing w:val="16"/>
          <w:sz w:val="24"/>
        </w:rPr>
        <w:t xml:space="preserve"> </w:t>
      </w:r>
      <w:r>
        <w:rPr>
          <w:sz w:val="24"/>
        </w:rPr>
        <w:t>(законные</w:t>
      </w:r>
      <w:r>
        <w:rPr>
          <w:spacing w:val="-57"/>
          <w:sz w:val="24"/>
        </w:rPr>
        <w:t xml:space="preserve"> </w:t>
      </w:r>
      <w:r>
        <w:rPr>
          <w:sz w:val="24"/>
        </w:rPr>
        <w:t>представители)</w:t>
      </w:r>
      <w:r>
        <w:rPr>
          <w:spacing w:val="-3"/>
          <w:sz w:val="24"/>
        </w:rPr>
        <w:t xml:space="preserve"> </w:t>
      </w:r>
      <w:r>
        <w:rPr>
          <w:sz w:val="24"/>
        </w:rPr>
        <w:t>обучающихся,</w:t>
      </w:r>
      <w:r>
        <w:rPr>
          <w:spacing w:val="4"/>
          <w:sz w:val="24"/>
        </w:rPr>
        <w:t xml:space="preserve"> </w:t>
      </w:r>
      <w:r>
        <w:rPr>
          <w:sz w:val="24"/>
        </w:rPr>
        <w:t>представителей</w:t>
      </w:r>
      <w:r>
        <w:rPr>
          <w:spacing w:val="1"/>
          <w:sz w:val="24"/>
        </w:rPr>
        <w:t xml:space="preserve"> </w:t>
      </w:r>
      <w:r>
        <w:rPr>
          <w:sz w:val="24"/>
        </w:rPr>
        <w:t>родительского</w:t>
      </w:r>
      <w:r>
        <w:rPr>
          <w:spacing w:val="6"/>
          <w:sz w:val="24"/>
        </w:rPr>
        <w:t xml:space="preserve"> </w:t>
      </w:r>
      <w:r>
        <w:rPr>
          <w:sz w:val="24"/>
        </w:rPr>
        <w:t>сообщества,</w:t>
      </w:r>
      <w:r>
        <w:rPr>
          <w:spacing w:val="3"/>
          <w:sz w:val="24"/>
        </w:rPr>
        <w:t xml:space="preserve"> </w:t>
      </w:r>
      <w:r>
        <w:rPr>
          <w:sz w:val="24"/>
        </w:rPr>
        <w:t>самих</w:t>
      </w:r>
      <w:r>
        <w:rPr>
          <w:spacing w:val="-3"/>
          <w:sz w:val="24"/>
        </w:rPr>
        <w:t xml:space="preserve"> </w:t>
      </w:r>
      <w:r>
        <w:rPr>
          <w:sz w:val="24"/>
        </w:rPr>
        <w:t>обучающихся,</w:t>
      </w:r>
      <w:r>
        <w:rPr>
          <w:spacing w:val="3"/>
          <w:sz w:val="24"/>
        </w:rPr>
        <w:t xml:space="preserve"> </w:t>
      </w:r>
      <w:r>
        <w:rPr>
          <w:sz w:val="24"/>
        </w:rPr>
        <w:t>их</w:t>
      </w:r>
    </w:p>
    <w:p w:rsidR="001D0208" w:rsidRDefault="001D0208" w:rsidP="001D0208">
      <w:pPr>
        <w:spacing w:line="360" w:lineRule="auto"/>
        <w:rPr>
          <w:sz w:val="24"/>
        </w:rPr>
        <w:sectPr w:rsidR="001D0208">
          <w:pgSz w:w="11910" w:h="16840"/>
          <w:pgMar w:top="820" w:right="160" w:bottom="280" w:left="460" w:header="569" w:footer="0" w:gutter="0"/>
          <w:cols w:space="720"/>
        </w:sectPr>
      </w:pPr>
    </w:p>
    <w:p w:rsidR="001D0208" w:rsidRDefault="001D0208" w:rsidP="001D0208">
      <w:pPr>
        <w:pStyle w:val="a3"/>
        <w:ind w:left="0"/>
        <w:jc w:val="left"/>
        <w:rPr>
          <w:sz w:val="20"/>
        </w:rPr>
      </w:pPr>
    </w:p>
    <w:p w:rsidR="001D0208" w:rsidRDefault="001D0208" w:rsidP="001D0208">
      <w:pPr>
        <w:pStyle w:val="a3"/>
        <w:spacing w:before="7"/>
        <w:ind w:left="0"/>
        <w:jc w:val="left"/>
        <w:rPr>
          <w:sz w:val="16"/>
        </w:rPr>
      </w:pPr>
    </w:p>
    <w:p w:rsidR="001D0208" w:rsidRDefault="001D0208" w:rsidP="001D0208">
      <w:pPr>
        <w:pStyle w:val="a3"/>
        <w:spacing w:before="90" w:line="360" w:lineRule="auto"/>
        <w:ind w:right="414"/>
      </w:pP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сторонние организации,</w:t>
      </w:r>
      <w:r>
        <w:rPr>
          <w:spacing w:val="1"/>
        </w:rPr>
        <w:t xml:space="preserve"> </w:t>
      </w:r>
      <w:r>
        <w:t>их</w:t>
      </w:r>
      <w:r>
        <w:rPr>
          <w:spacing w:val="1"/>
        </w:rPr>
        <w:t xml:space="preserve"> </w:t>
      </w:r>
      <w:r>
        <w:t>статусных</w:t>
      </w:r>
      <w:r>
        <w:rPr>
          <w:spacing w:val="-4"/>
        </w:rPr>
        <w:t xml:space="preserve"> </w:t>
      </w:r>
      <w:r>
        <w:t>представителей;</w:t>
      </w:r>
    </w:p>
    <w:p w:rsidR="001D0208" w:rsidRDefault="001D0208" w:rsidP="001D0208">
      <w:pPr>
        <w:pStyle w:val="a3"/>
        <w:spacing w:line="350" w:lineRule="auto"/>
        <w:ind w:right="419" w:firstLine="566"/>
      </w:pPr>
      <w:r>
        <w:rPr>
          <w:rFonts w:ascii="Symbol" w:hAnsi="Symbol"/>
        </w:rPr>
        <w:t></w:t>
      </w:r>
      <w:r>
        <w:t>дифференцированность поощрений (наличие уровней и типов наград позволяет продлить</w:t>
      </w:r>
      <w:r>
        <w:rPr>
          <w:spacing w:val="1"/>
        </w:rPr>
        <w:t xml:space="preserve"> </w:t>
      </w:r>
      <w:r>
        <w:t>стимулирующее действие</w:t>
      </w:r>
      <w:r>
        <w:rPr>
          <w:spacing w:val="1"/>
        </w:rPr>
        <w:t xml:space="preserve"> </w:t>
      </w:r>
      <w:r>
        <w:t>системы</w:t>
      </w:r>
      <w:r>
        <w:rPr>
          <w:spacing w:val="3"/>
        </w:rPr>
        <w:t xml:space="preserve"> </w:t>
      </w:r>
      <w:r>
        <w:t>поощрения).</w:t>
      </w:r>
    </w:p>
    <w:p w:rsidR="001D0208" w:rsidRDefault="001D0208" w:rsidP="001D0208">
      <w:pPr>
        <w:pStyle w:val="a3"/>
        <w:spacing w:before="11" w:line="360" w:lineRule="auto"/>
        <w:ind w:right="408"/>
        <w:jc w:val="right"/>
      </w:pPr>
      <w:r>
        <w:t>В</w:t>
      </w:r>
      <w:r>
        <w:rPr>
          <w:spacing w:val="48"/>
        </w:rPr>
        <w:t xml:space="preserve"> </w:t>
      </w:r>
      <w:r>
        <w:t>ОО</w:t>
      </w:r>
      <w:r>
        <w:rPr>
          <w:spacing w:val="48"/>
        </w:rPr>
        <w:t xml:space="preserve"> </w:t>
      </w:r>
      <w:r>
        <w:t>организована</w:t>
      </w:r>
      <w:r>
        <w:rPr>
          <w:spacing w:val="49"/>
        </w:rPr>
        <w:t xml:space="preserve"> </w:t>
      </w:r>
      <w:r>
        <w:t>деятельность</w:t>
      </w:r>
      <w:r>
        <w:rPr>
          <w:spacing w:val="46"/>
        </w:rPr>
        <w:t xml:space="preserve"> </w:t>
      </w:r>
      <w:r>
        <w:t>по</w:t>
      </w:r>
      <w:r>
        <w:rPr>
          <w:spacing w:val="54"/>
        </w:rPr>
        <w:t xml:space="preserve"> </w:t>
      </w:r>
      <w:r>
        <w:t>ведение</w:t>
      </w:r>
      <w:r>
        <w:rPr>
          <w:spacing w:val="45"/>
        </w:rPr>
        <w:t xml:space="preserve"> </w:t>
      </w:r>
      <w:r>
        <w:t>портфолио</w:t>
      </w:r>
      <w:r>
        <w:rPr>
          <w:spacing w:val="49"/>
        </w:rPr>
        <w:t xml:space="preserve"> </w:t>
      </w:r>
      <w:r>
        <w:t>обучающих.</w:t>
      </w:r>
      <w:r>
        <w:rPr>
          <w:spacing w:val="52"/>
        </w:rPr>
        <w:t xml:space="preserve"> </w:t>
      </w:r>
      <w:r>
        <w:t>Портфолио</w:t>
      </w:r>
      <w:r>
        <w:rPr>
          <w:spacing w:val="54"/>
        </w:rPr>
        <w:t xml:space="preserve"> </w:t>
      </w:r>
      <w:r>
        <w:t>может</w:t>
      </w:r>
      <w:r>
        <w:rPr>
          <w:spacing w:val="-57"/>
        </w:rPr>
        <w:t xml:space="preserve"> </w:t>
      </w:r>
      <w:r>
        <w:t>включать</w:t>
      </w:r>
      <w:r>
        <w:rPr>
          <w:spacing w:val="48"/>
        </w:rPr>
        <w:t xml:space="preserve"> </w:t>
      </w:r>
      <w:r>
        <w:t>артефакты</w:t>
      </w:r>
      <w:r>
        <w:rPr>
          <w:spacing w:val="48"/>
        </w:rPr>
        <w:t xml:space="preserve"> </w:t>
      </w:r>
      <w:r>
        <w:t>признания</w:t>
      </w:r>
      <w:r>
        <w:rPr>
          <w:spacing w:val="42"/>
        </w:rPr>
        <w:t xml:space="preserve"> </w:t>
      </w:r>
      <w:r>
        <w:t>личностных</w:t>
      </w:r>
      <w:r>
        <w:rPr>
          <w:spacing w:val="47"/>
        </w:rPr>
        <w:t xml:space="preserve"> </w:t>
      </w:r>
      <w:r>
        <w:t>достижений,</w:t>
      </w:r>
      <w:r>
        <w:rPr>
          <w:spacing w:val="44"/>
        </w:rPr>
        <w:t xml:space="preserve"> </w:t>
      </w:r>
      <w:r>
        <w:t>достижений</w:t>
      </w:r>
      <w:r>
        <w:rPr>
          <w:spacing w:val="43"/>
        </w:rPr>
        <w:t xml:space="preserve"> </w:t>
      </w:r>
      <w:r>
        <w:t>в</w:t>
      </w:r>
      <w:r>
        <w:rPr>
          <w:spacing w:val="39"/>
        </w:rPr>
        <w:t xml:space="preserve"> </w:t>
      </w:r>
      <w:r>
        <w:t>группе,</w:t>
      </w:r>
      <w:r>
        <w:rPr>
          <w:spacing w:val="53"/>
        </w:rPr>
        <w:t xml:space="preserve"> </w:t>
      </w:r>
      <w:r>
        <w:t>участия</w:t>
      </w:r>
      <w:r>
        <w:rPr>
          <w:spacing w:val="42"/>
        </w:rPr>
        <w:t xml:space="preserve"> </w:t>
      </w:r>
      <w:r>
        <w:t>в</w:t>
      </w:r>
      <w:r>
        <w:rPr>
          <w:spacing w:val="-57"/>
        </w:rPr>
        <w:t xml:space="preserve"> </w:t>
      </w:r>
      <w:r>
        <w:t>деятельности</w:t>
      </w:r>
      <w:r>
        <w:rPr>
          <w:spacing w:val="28"/>
        </w:rPr>
        <w:t xml:space="preserve"> </w:t>
      </w:r>
      <w:r>
        <w:t>(грамоты,</w:t>
      </w:r>
      <w:r>
        <w:rPr>
          <w:spacing w:val="29"/>
        </w:rPr>
        <w:t xml:space="preserve"> </w:t>
      </w:r>
      <w:r>
        <w:t>поощрительные</w:t>
      </w:r>
      <w:r>
        <w:rPr>
          <w:spacing w:val="27"/>
        </w:rPr>
        <w:t xml:space="preserve"> </w:t>
      </w:r>
      <w:r>
        <w:t>письма,</w:t>
      </w:r>
      <w:r>
        <w:rPr>
          <w:spacing w:val="33"/>
        </w:rPr>
        <w:t xml:space="preserve"> </w:t>
      </w:r>
      <w:r>
        <w:t>фотографии</w:t>
      </w:r>
      <w:r>
        <w:rPr>
          <w:spacing w:val="28"/>
        </w:rPr>
        <w:t xml:space="preserve"> </w:t>
      </w:r>
      <w:r>
        <w:t>призов,</w:t>
      </w:r>
      <w:r>
        <w:rPr>
          <w:spacing w:val="33"/>
        </w:rPr>
        <w:t xml:space="preserve"> </w:t>
      </w:r>
      <w:r>
        <w:t>фото</w:t>
      </w:r>
      <w:r>
        <w:rPr>
          <w:spacing w:val="36"/>
        </w:rPr>
        <w:t xml:space="preserve"> </w:t>
      </w:r>
      <w:r>
        <w:t>изделий,</w:t>
      </w:r>
      <w:r>
        <w:rPr>
          <w:spacing w:val="33"/>
        </w:rPr>
        <w:t xml:space="preserve"> </w:t>
      </w:r>
      <w:r>
        <w:t>работ</w:t>
      </w:r>
      <w:r>
        <w:rPr>
          <w:spacing w:val="28"/>
        </w:rPr>
        <w:t xml:space="preserve"> </w:t>
      </w:r>
      <w:r>
        <w:t>и</w:t>
      </w:r>
      <w:r>
        <w:rPr>
          <w:spacing w:val="32"/>
        </w:rPr>
        <w:t xml:space="preserve"> </w:t>
      </w:r>
      <w:r>
        <w:t>др.,</w:t>
      </w:r>
      <w:r>
        <w:rPr>
          <w:spacing w:val="-57"/>
        </w:rPr>
        <w:t xml:space="preserve"> </w:t>
      </w:r>
      <w:r>
        <w:t>участвовавших</w:t>
      </w:r>
      <w:r>
        <w:rPr>
          <w:spacing w:val="-7"/>
        </w:rPr>
        <w:t xml:space="preserve"> </w:t>
      </w:r>
      <w:r>
        <w:t>в</w:t>
      </w:r>
      <w:r>
        <w:rPr>
          <w:spacing w:val="-5"/>
        </w:rPr>
        <w:t xml:space="preserve"> </w:t>
      </w:r>
      <w:r>
        <w:t>конкурсах</w:t>
      </w:r>
      <w:r>
        <w:rPr>
          <w:spacing w:val="-7"/>
        </w:rPr>
        <w:t xml:space="preserve"> </w:t>
      </w:r>
      <w:r>
        <w:t>и</w:t>
      </w:r>
      <w:r>
        <w:rPr>
          <w:spacing w:val="-1"/>
        </w:rPr>
        <w:t xml:space="preserve"> </w:t>
      </w:r>
      <w:r>
        <w:t>т.д.).</w:t>
      </w:r>
      <w:r>
        <w:rPr>
          <w:spacing w:val="-1"/>
        </w:rPr>
        <w:t xml:space="preserve"> </w:t>
      </w:r>
      <w:r>
        <w:t>Кроме</w:t>
      </w:r>
      <w:r>
        <w:rPr>
          <w:spacing w:val="-8"/>
        </w:rPr>
        <w:t xml:space="preserve"> </w:t>
      </w:r>
      <w:r>
        <w:t>индивидуального</w:t>
      </w:r>
      <w:r>
        <w:rPr>
          <w:spacing w:val="-2"/>
        </w:rPr>
        <w:t xml:space="preserve"> </w:t>
      </w:r>
      <w:r>
        <w:t>портфолио</w:t>
      </w:r>
      <w:r>
        <w:rPr>
          <w:spacing w:val="-2"/>
        </w:rPr>
        <w:t xml:space="preserve"> </w:t>
      </w:r>
      <w:r>
        <w:t>ведется</w:t>
      </w:r>
      <w:r>
        <w:rPr>
          <w:spacing w:val="-3"/>
        </w:rPr>
        <w:t xml:space="preserve"> </w:t>
      </w:r>
      <w:r>
        <w:t>портфолио</w:t>
      </w:r>
      <w:r>
        <w:rPr>
          <w:spacing w:val="55"/>
        </w:rPr>
        <w:t xml:space="preserve"> </w:t>
      </w:r>
      <w:r>
        <w:t>класса.</w:t>
      </w:r>
    </w:p>
    <w:p w:rsidR="001D0208" w:rsidRDefault="001D0208" w:rsidP="001D0208">
      <w:pPr>
        <w:pStyle w:val="a3"/>
        <w:spacing w:before="1" w:line="360" w:lineRule="auto"/>
        <w:ind w:right="413"/>
      </w:pPr>
      <w:r>
        <w:t>Наиболее</w:t>
      </w:r>
      <w:r>
        <w:rPr>
          <w:spacing w:val="1"/>
        </w:rPr>
        <w:t xml:space="preserve"> </w:t>
      </w:r>
      <w:r>
        <w:t>успешные</w:t>
      </w:r>
      <w:r>
        <w:rPr>
          <w:spacing w:val="1"/>
        </w:rPr>
        <w:t xml:space="preserve"> </w:t>
      </w:r>
      <w:r>
        <w:t>обучающиеся</w:t>
      </w:r>
      <w:r>
        <w:rPr>
          <w:spacing w:val="1"/>
        </w:rPr>
        <w:t xml:space="preserve"> </w:t>
      </w:r>
      <w:r>
        <w:t>и</w:t>
      </w:r>
      <w:r>
        <w:rPr>
          <w:spacing w:val="1"/>
        </w:rPr>
        <w:t xml:space="preserve"> </w:t>
      </w:r>
      <w:r>
        <w:t>классные</w:t>
      </w:r>
      <w:r>
        <w:rPr>
          <w:spacing w:val="1"/>
        </w:rPr>
        <w:t xml:space="preserve"> </w:t>
      </w:r>
      <w:r>
        <w:t>коллективы,</w:t>
      </w:r>
      <w:r>
        <w:rPr>
          <w:spacing w:val="1"/>
        </w:rPr>
        <w:t xml:space="preserve"> </w:t>
      </w:r>
      <w:r>
        <w:t>занимают</w:t>
      </w:r>
      <w:r>
        <w:rPr>
          <w:spacing w:val="1"/>
        </w:rPr>
        <w:t xml:space="preserve"> </w:t>
      </w:r>
      <w:r>
        <w:t>высшие</w:t>
      </w:r>
      <w:r>
        <w:rPr>
          <w:spacing w:val="1"/>
        </w:rPr>
        <w:t xml:space="preserve"> </w:t>
      </w:r>
      <w:r>
        <w:t>ступени</w:t>
      </w:r>
      <w:r>
        <w:rPr>
          <w:spacing w:val="1"/>
        </w:rPr>
        <w:t xml:space="preserve"> </w:t>
      </w:r>
      <w:r>
        <w:t>рейтинга</w:t>
      </w:r>
      <w:r>
        <w:rPr>
          <w:spacing w:val="-4"/>
        </w:rPr>
        <w:t xml:space="preserve"> </w:t>
      </w:r>
      <w:r>
        <w:t>в</w:t>
      </w:r>
      <w:r>
        <w:rPr>
          <w:spacing w:val="-1"/>
        </w:rPr>
        <w:t xml:space="preserve"> </w:t>
      </w:r>
      <w:r>
        <w:t>школе.</w:t>
      </w:r>
    </w:p>
    <w:p w:rsidR="003B2B43" w:rsidRDefault="0053491E" w:rsidP="0053491E">
      <w:pPr>
        <w:pStyle w:val="Heading1"/>
        <w:spacing w:before="77"/>
        <w:ind w:left="0" w:right="1410"/>
        <w:jc w:val="left"/>
      </w:pPr>
      <w:r>
        <w:rPr>
          <w:b w:val="0"/>
          <w:bCs w:val="0"/>
          <w:szCs w:val="22"/>
        </w:rPr>
        <w:t xml:space="preserve">       </w:t>
      </w:r>
      <w:r w:rsidR="00316972">
        <w:t>III</w:t>
      </w:r>
      <w:r w:rsidR="00316972">
        <w:rPr>
          <w:spacing w:val="-4"/>
        </w:rPr>
        <w:t xml:space="preserve"> </w:t>
      </w:r>
      <w:r w:rsidR="00316972">
        <w:t>. ОРГАНИЗАЦИОННЫЙ</w:t>
      </w:r>
      <w:r w:rsidR="00316972">
        <w:rPr>
          <w:spacing w:val="-1"/>
        </w:rPr>
        <w:t xml:space="preserve"> </w:t>
      </w:r>
      <w:r w:rsidR="00316972">
        <w:rPr>
          <w:spacing w:val="-2"/>
        </w:rPr>
        <w:t>РАЗДЕЛ</w:t>
      </w:r>
    </w:p>
    <w:p w:rsidR="003B2B43" w:rsidRDefault="00316972" w:rsidP="00795586">
      <w:pPr>
        <w:pStyle w:val="a4"/>
        <w:numPr>
          <w:ilvl w:val="1"/>
          <w:numId w:val="11"/>
        </w:numPr>
        <w:tabs>
          <w:tab w:val="left" w:pos="944"/>
        </w:tabs>
        <w:spacing w:before="2"/>
        <w:ind w:left="944" w:hanging="484"/>
        <w:jc w:val="left"/>
        <w:rPr>
          <w:b/>
          <w:sz w:val="24"/>
        </w:rPr>
      </w:pPr>
      <w:r>
        <w:rPr>
          <w:b/>
          <w:sz w:val="24"/>
        </w:rPr>
        <w:t>Учебный</w:t>
      </w:r>
      <w:r>
        <w:rPr>
          <w:b/>
          <w:spacing w:val="-7"/>
          <w:sz w:val="24"/>
        </w:rPr>
        <w:t xml:space="preserve"> </w:t>
      </w:r>
      <w:r>
        <w:rPr>
          <w:b/>
          <w:spacing w:val="-4"/>
          <w:sz w:val="24"/>
        </w:rPr>
        <w:t>план</w:t>
      </w:r>
    </w:p>
    <w:p w:rsidR="003B2B43" w:rsidRDefault="00316972" w:rsidP="00795586">
      <w:pPr>
        <w:pStyle w:val="a3"/>
        <w:spacing w:before="271" w:line="360" w:lineRule="auto"/>
        <w:ind w:right="198" w:firstLine="706"/>
        <w:jc w:val="left"/>
      </w:pPr>
      <w:bookmarkStart w:id="822" w:name="В_качестве_учебного_плана_МАОУ_Гагаринск"/>
      <w:bookmarkEnd w:id="822"/>
      <w:r>
        <w:t xml:space="preserve">В качестве учебного плана </w:t>
      </w:r>
      <w:r w:rsidR="00567AFE">
        <w:t>филиала МАОУ Черемшанская</w:t>
      </w:r>
      <w:r>
        <w:t xml:space="preserve"> СОШ</w:t>
      </w:r>
      <w:r>
        <w:rPr>
          <w:spacing w:val="40"/>
        </w:rPr>
        <w:t xml:space="preserve"> </w:t>
      </w:r>
      <w:r w:rsidR="00567AFE">
        <w:rPr>
          <w:spacing w:val="40"/>
        </w:rPr>
        <w:t xml:space="preserve"> - Прокуткинская СОШ </w:t>
      </w:r>
      <w:r>
        <w:t>взят Федеральный учебный план (</w:t>
      </w:r>
      <w:r w:rsidR="00567AFE">
        <w:t>универсального</w:t>
      </w:r>
      <w:r>
        <w:t xml:space="preserve"> профиля)</w:t>
      </w:r>
    </w:p>
    <w:p w:rsidR="003B2B43" w:rsidRDefault="00316972" w:rsidP="00795586">
      <w:pPr>
        <w:pStyle w:val="a3"/>
        <w:spacing w:line="360" w:lineRule="auto"/>
        <w:ind w:right="200" w:firstLine="706"/>
        <w:jc w:val="left"/>
      </w:pPr>
      <w:bookmarkStart w:id="823" w:name="Федеральный_учебный_план_–_документ,_кот"/>
      <w:bookmarkEnd w:id="823"/>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t>24</w:t>
      </w:r>
      <w:r>
        <w:t>.</w:t>
      </w:r>
    </w:p>
    <w:p w:rsidR="003B2B43" w:rsidRDefault="00316972" w:rsidP="00795586">
      <w:pPr>
        <w:pStyle w:val="a3"/>
        <w:spacing w:line="360" w:lineRule="auto"/>
        <w:ind w:right="194"/>
        <w:jc w:val="left"/>
      </w:pPr>
      <w:r>
        <w:t>Федеральный учебный план образовательных организаций, реализующих образовательную программу</w:t>
      </w:r>
      <w:r>
        <w:rPr>
          <w:spacing w:val="-1"/>
        </w:rPr>
        <w:t xml:space="preserve"> </w:t>
      </w:r>
      <w:r>
        <w:t>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B2B43" w:rsidRDefault="00316972" w:rsidP="00795586">
      <w:pPr>
        <w:pStyle w:val="a4"/>
        <w:numPr>
          <w:ilvl w:val="1"/>
          <w:numId w:val="10"/>
        </w:numPr>
        <w:tabs>
          <w:tab w:val="left" w:pos="1833"/>
        </w:tabs>
        <w:spacing w:before="1"/>
        <w:ind w:left="1833" w:hanging="662"/>
        <w:jc w:val="left"/>
        <w:rPr>
          <w:sz w:val="24"/>
        </w:rPr>
      </w:pPr>
      <w:r>
        <w:rPr>
          <w:sz w:val="24"/>
        </w:rPr>
        <w:t>Федеральный</w:t>
      </w:r>
      <w:r>
        <w:rPr>
          <w:spacing w:val="-9"/>
          <w:sz w:val="24"/>
        </w:rPr>
        <w:t xml:space="preserve"> </w:t>
      </w:r>
      <w:r>
        <w:rPr>
          <w:sz w:val="24"/>
        </w:rPr>
        <w:t>учебный</w:t>
      </w:r>
      <w:r>
        <w:rPr>
          <w:spacing w:val="-4"/>
          <w:sz w:val="24"/>
        </w:rPr>
        <w:t xml:space="preserve"> </w:t>
      </w:r>
      <w:r>
        <w:rPr>
          <w:spacing w:val="-2"/>
          <w:sz w:val="24"/>
        </w:rPr>
        <w:t>план:</w:t>
      </w:r>
    </w:p>
    <w:p w:rsidR="003B2B43" w:rsidRDefault="00316972" w:rsidP="00795586">
      <w:pPr>
        <w:pStyle w:val="a3"/>
        <w:spacing w:before="137"/>
        <w:ind w:left="1171" w:firstLine="0"/>
        <w:jc w:val="left"/>
      </w:pPr>
      <w:r>
        <w:t>фиксирует</w:t>
      </w:r>
      <w:r>
        <w:rPr>
          <w:spacing w:val="-6"/>
        </w:rPr>
        <w:t xml:space="preserve"> </w:t>
      </w:r>
      <w:r>
        <w:t>максимальный</w:t>
      </w:r>
      <w:r>
        <w:rPr>
          <w:spacing w:val="-11"/>
        </w:rPr>
        <w:t xml:space="preserve"> </w:t>
      </w:r>
      <w:r>
        <w:t>объем</w:t>
      </w:r>
      <w:r>
        <w:rPr>
          <w:spacing w:val="-3"/>
        </w:rPr>
        <w:t xml:space="preserve"> </w:t>
      </w:r>
      <w:r>
        <w:t>учебной</w:t>
      </w:r>
      <w:r>
        <w:rPr>
          <w:spacing w:val="-2"/>
        </w:rPr>
        <w:t xml:space="preserve"> </w:t>
      </w:r>
      <w:r>
        <w:t>нагрузки</w:t>
      </w:r>
      <w:r>
        <w:rPr>
          <w:spacing w:val="-7"/>
        </w:rPr>
        <w:t xml:space="preserve"> </w:t>
      </w:r>
      <w:r>
        <w:rPr>
          <w:spacing w:val="-2"/>
        </w:rPr>
        <w:t>обучающихся;</w:t>
      </w:r>
    </w:p>
    <w:p w:rsidR="003B2B43" w:rsidRDefault="00316972" w:rsidP="00795586">
      <w:pPr>
        <w:pStyle w:val="a3"/>
        <w:spacing w:before="137" w:line="362" w:lineRule="auto"/>
        <w:jc w:val="left"/>
      </w:pPr>
      <w:r>
        <w:t>определяет</w:t>
      </w:r>
      <w:r>
        <w:rPr>
          <w:spacing w:val="40"/>
        </w:rPr>
        <w:t xml:space="preserve"> </w:t>
      </w:r>
      <w:r>
        <w:t>(регламентирует)</w:t>
      </w:r>
      <w:r>
        <w:rPr>
          <w:spacing w:val="76"/>
        </w:rPr>
        <w:t xml:space="preserve"> </w:t>
      </w:r>
      <w:r>
        <w:t>перечень</w:t>
      </w:r>
      <w:r>
        <w:rPr>
          <w:spacing w:val="74"/>
        </w:rPr>
        <w:t xml:space="preserve"> </w:t>
      </w:r>
      <w:r>
        <w:t>учебных</w:t>
      </w:r>
      <w:r>
        <w:rPr>
          <w:spacing w:val="40"/>
        </w:rPr>
        <w:t xml:space="preserve"> </w:t>
      </w:r>
      <w:r>
        <w:t>предметов,</w:t>
      </w:r>
      <w:r>
        <w:rPr>
          <w:spacing w:val="40"/>
        </w:rPr>
        <w:t xml:space="preserve"> </w:t>
      </w:r>
      <w:r>
        <w:t>курсов</w:t>
      </w:r>
      <w:r>
        <w:rPr>
          <w:spacing w:val="40"/>
        </w:rPr>
        <w:t xml:space="preserve"> </w:t>
      </w:r>
      <w:r>
        <w:t>и</w:t>
      </w:r>
      <w:r>
        <w:rPr>
          <w:spacing w:val="40"/>
        </w:rPr>
        <w:t xml:space="preserve"> </w:t>
      </w:r>
      <w:r>
        <w:t>время,</w:t>
      </w:r>
      <w:r>
        <w:rPr>
          <w:spacing w:val="40"/>
        </w:rPr>
        <w:t xml:space="preserve"> </w:t>
      </w:r>
      <w:r>
        <w:t>отводимое</w:t>
      </w:r>
      <w:r>
        <w:rPr>
          <w:spacing w:val="40"/>
        </w:rPr>
        <w:t xml:space="preserve"> </w:t>
      </w:r>
      <w:r>
        <w:t>на</w:t>
      </w:r>
      <w:r>
        <w:rPr>
          <w:spacing w:val="73"/>
        </w:rPr>
        <w:t xml:space="preserve"> </w:t>
      </w:r>
      <w:r>
        <w:t>их освоение и организацию;</w:t>
      </w:r>
    </w:p>
    <w:p w:rsidR="003B2B43" w:rsidRDefault="00316972" w:rsidP="00795586">
      <w:pPr>
        <w:pStyle w:val="a3"/>
        <w:spacing w:line="273" w:lineRule="exact"/>
        <w:ind w:left="1171" w:firstLine="0"/>
        <w:jc w:val="left"/>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2"/>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rsidR="003B2B43" w:rsidRDefault="00316972" w:rsidP="00795586">
      <w:pPr>
        <w:pStyle w:val="a4"/>
        <w:numPr>
          <w:ilvl w:val="1"/>
          <w:numId w:val="10"/>
        </w:numPr>
        <w:tabs>
          <w:tab w:val="left" w:pos="1832"/>
        </w:tabs>
        <w:spacing w:before="137" w:line="360" w:lineRule="auto"/>
        <w:ind w:left="460" w:right="186" w:firstLine="710"/>
        <w:jc w:val="left"/>
        <w:rPr>
          <w:sz w:val="24"/>
        </w:rPr>
      </w:pPr>
      <w:r>
        <w:rPr>
          <w:sz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567AFE">
        <w:rPr>
          <w:sz w:val="24"/>
        </w:rPr>
        <w:t xml:space="preserve"> </w:t>
      </w:r>
      <w:r>
        <w:rPr>
          <w:sz w:val="24"/>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B2B43" w:rsidRDefault="00316972" w:rsidP="00795586">
      <w:pPr>
        <w:pStyle w:val="a4"/>
        <w:numPr>
          <w:ilvl w:val="1"/>
          <w:numId w:val="10"/>
        </w:numPr>
        <w:tabs>
          <w:tab w:val="left" w:pos="1832"/>
        </w:tabs>
        <w:spacing w:before="2" w:line="360" w:lineRule="auto"/>
        <w:ind w:left="460" w:right="207" w:firstLine="710"/>
        <w:jc w:val="left"/>
        <w:rPr>
          <w:sz w:val="24"/>
        </w:rPr>
      </w:pPr>
      <w:r>
        <w:rPr>
          <w:sz w:val="24"/>
        </w:rPr>
        <w:lastRenderedPageBreak/>
        <w:t>Федеральный</w:t>
      </w:r>
      <w:r>
        <w:rPr>
          <w:spacing w:val="75"/>
          <w:w w:val="150"/>
          <w:sz w:val="24"/>
        </w:rPr>
        <w:t xml:space="preserve">  </w:t>
      </w:r>
      <w:r>
        <w:rPr>
          <w:sz w:val="24"/>
        </w:rPr>
        <w:t>учебный</w:t>
      </w:r>
      <w:r>
        <w:rPr>
          <w:spacing w:val="75"/>
          <w:w w:val="150"/>
          <w:sz w:val="24"/>
        </w:rPr>
        <w:t xml:space="preserve">  </w:t>
      </w:r>
      <w:r>
        <w:rPr>
          <w:sz w:val="24"/>
        </w:rPr>
        <w:t>план</w:t>
      </w:r>
      <w:r>
        <w:rPr>
          <w:spacing w:val="75"/>
          <w:w w:val="150"/>
          <w:sz w:val="24"/>
        </w:rPr>
        <w:t xml:space="preserve">  </w:t>
      </w:r>
      <w:r>
        <w:rPr>
          <w:sz w:val="24"/>
        </w:rPr>
        <w:t>состоит</w:t>
      </w:r>
      <w:r>
        <w:rPr>
          <w:spacing w:val="73"/>
          <w:w w:val="150"/>
          <w:sz w:val="24"/>
        </w:rPr>
        <w:t xml:space="preserve">  </w:t>
      </w:r>
      <w:r>
        <w:rPr>
          <w:sz w:val="24"/>
        </w:rPr>
        <w:t>из</w:t>
      </w:r>
      <w:r>
        <w:rPr>
          <w:spacing w:val="75"/>
          <w:w w:val="150"/>
          <w:sz w:val="24"/>
        </w:rPr>
        <w:t xml:space="preserve">  </w:t>
      </w:r>
      <w:r>
        <w:rPr>
          <w:sz w:val="24"/>
        </w:rPr>
        <w:t>двух</w:t>
      </w:r>
      <w:r>
        <w:rPr>
          <w:spacing w:val="72"/>
          <w:w w:val="150"/>
          <w:sz w:val="24"/>
        </w:rPr>
        <w:t xml:space="preserve">  </w:t>
      </w:r>
      <w:r>
        <w:rPr>
          <w:sz w:val="24"/>
        </w:rPr>
        <w:t>частей:</w:t>
      </w:r>
      <w:r>
        <w:rPr>
          <w:spacing w:val="75"/>
          <w:w w:val="150"/>
          <w:sz w:val="24"/>
        </w:rPr>
        <w:t xml:space="preserve">  </w:t>
      </w:r>
      <w:r>
        <w:rPr>
          <w:sz w:val="24"/>
        </w:rPr>
        <w:t>обязательной</w:t>
      </w:r>
      <w:r>
        <w:rPr>
          <w:spacing w:val="73"/>
          <w:w w:val="150"/>
          <w:sz w:val="24"/>
        </w:rPr>
        <w:t xml:space="preserve">  </w:t>
      </w:r>
      <w:r>
        <w:rPr>
          <w:sz w:val="24"/>
        </w:rPr>
        <w:t>части и части, формируемой участниками образовательных отношений.</w:t>
      </w:r>
    </w:p>
    <w:p w:rsidR="003B2B43" w:rsidRDefault="00316972" w:rsidP="00795586">
      <w:pPr>
        <w:pStyle w:val="a4"/>
        <w:numPr>
          <w:ilvl w:val="2"/>
          <w:numId w:val="10"/>
        </w:numPr>
        <w:tabs>
          <w:tab w:val="left" w:pos="2014"/>
        </w:tabs>
        <w:spacing w:line="360" w:lineRule="auto"/>
        <w:ind w:right="195" w:firstLine="710"/>
        <w:rPr>
          <w:sz w:val="24"/>
        </w:rPr>
      </w:pPr>
      <w:r>
        <w:rPr>
          <w:sz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567AFE" w:rsidRDefault="00316972" w:rsidP="00567AFE">
      <w:pPr>
        <w:pStyle w:val="a3"/>
        <w:spacing w:before="72" w:line="360" w:lineRule="auto"/>
        <w:ind w:right="188" w:firstLine="0"/>
        <w:jc w:val="left"/>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w:t>
      </w:r>
      <w:r>
        <w:rPr>
          <w:spacing w:val="57"/>
        </w:rPr>
        <w:t xml:space="preserve">  </w:t>
      </w:r>
      <w:r>
        <w:t>по</w:t>
      </w:r>
      <w:r>
        <w:rPr>
          <w:spacing w:val="57"/>
        </w:rPr>
        <w:t xml:space="preserve">  </w:t>
      </w:r>
      <w:r>
        <w:t>выбору</w:t>
      </w:r>
      <w:r>
        <w:rPr>
          <w:spacing w:val="40"/>
        </w:rPr>
        <w:t xml:space="preserve">  </w:t>
      </w:r>
      <w:r>
        <w:t>обучающихся,</w:t>
      </w:r>
      <w:r>
        <w:rPr>
          <w:spacing w:val="58"/>
        </w:rPr>
        <w:t xml:space="preserve">  </w:t>
      </w:r>
      <w:r>
        <w:t>родителей</w:t>
      </w:r>
      <w:r>
        <w:rPr>
          <w:spacing w:val="57"/>
        </w:rPr>
        <w:t xml:space="preserve">  </w:t>
      </w:r>
      <w:r>
        <w:t>(законных</w:t>
      </w:r>
      <w:r>
        <w:rPr>
          <w:spacing w:val="55"/>
        </w:rPr>
        <w:t xml:space="preserve">  </w:t>
      </w:r>
      <w:r>
        <w:t>представителей)</w:t>
      </w:r>
      <w:r>
        <w:rPr>
          <w:spacing w:val="56"/>
        </w:rPr>
        <w:t xml:space="preserve">  </w:t>
      </w:r>
      <w:r>
        <w:t>несовершеннолетних</w:t>
      </w:r>
      <w:r w:rsidR="00567AFE" w:rsidRPr="00567AFE">
        <w:t xml:space="preserve"> </w:t>
      </w:r>
      <w:r w:rsidR="00567AFE">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67AFE" w:rsidRDefault="00567AFE" w:rsidP="00567AFE">
      <w:pPr>
        <w:pStyle w:val="a3"/>
        <w:spacing w:before="1" w:line="362" w:lineRule="auto"/>
        <w:ind w:left="1171" w:right="204" w:firstLine="0"/>
        <w:jc w:val="left"/>
      </w:pPr>
      <w:r>
        <w:t>Время, отводимое на данную часть федерального учебного плана, может быть использовано на: увеличение</w:t>
      </w:r>
      <w:r>
        <w:rPr>
          <w:spacing w:val="80"/>
          <w:w w:val="150"/>
        </w:rPr>
        <w:t xml:space="preserve"> </w:t>
      </w:r>
      <w:r>
        <w:t>учебных</w:t>
      </w:r>
      <w:r>
        <w:rPr>
          <w:spacing w:val="80"/>
          <w:w w:val="150"/>
        </w:rPr>
        <w:t xml:space="preserve"> </w:t>
      </w:r>
      <w:r>
        <w:t>часов,</w:t>
      </w:r>
      <w:r>
        <w:rPr>
          <w:spacing w:val="80"/>
          <w:w w:val="150"/>
        </w:rPr>
        <w:t xml:space="preserve"> </w:t>
      </w:r>
      <w:r>
        <w:t>предусмотренных</w:t>
      </w:r>
      <w:r>
        <w:rPr>
          <w:spacing w:val="80"/>
          <w:w w:val="150"/>
        </w:rPr>
        <w:t xml:space="preserve"> </w:t>
      </w:r>
      <w:r>
        <w:t>на</w:t>
      </w:r>
      <w:r>
        <w:rPr>
          <w:spacing w:val="80"/>
          <w:w w:val="150"/>
        </w:rPr>
        <w:t xml:space="preserve"> </w:t>
      </w:r>
      <w:r>
        <w:t>изучение</w:t>
      </w:r>
      <w:r>
        <w:rPr>
          <w:spacing w:val="80"/>
          <w:w w:val="150"/>
        </w:rPr>
        <w:t xml:space="preserve"> </w:t>
      </w:r>
      <w:r>
        <w:t>отдельных</w:t>
      </w:r>
      <w:r>
        <w:rPr>
          <w:spacing w:val="80"/>
          <w:w w:val="150"/>
        </w:rPr>
        <w:t xml:space="preserve"> </w:t>
      </w:r>
      <w:r>
        <w:t>учебных</w:t>
      </w:r>
      <w:r>
        <w:rPr>
          <w:spacing w:val="80"/>
          <w:w w:val="150"/>
        </w:rPr>
        <w:t xml:space="preserve"> </w:t>
      </w:r>
      <w:r>
        <w:t>предметов</w:t>
      </w:r>
    </w:p>
    <w:p w:rsidR="00567AFE" w:rsidRDefault="00567AFE" w:rsidP="00567AFE">
      <w:pPr>
        <w:pStyle w:val="a3"/>
        <w:spacing w:line="273" w:lineRule="exact"/>
        <w:ind w:firstLine="0"/>
        <w:jc w:val="left"/>
      </w:pPr>
      <w:r>
        <w:t>обязательной</w:t>
      </w:r>
      <w:r>
        <w:rPr>
          <w:spacing w:val="-7"/>
        </w:rPr>
        <w:t xml:space="preserve"> </w:t>
      </w:r>
      <w:r>
        <w:t>части,</w:t>
      </w:r>
      <w:r>
        <w:rPr>
          <w:spacing w:val="-4"/>
        </w:rPr>
        <w:t xml:space="preserve"> </w:t>
      </w:r>
      <w:r>
        <w:t>в</w:t>
      </w:r>
      <w:r>
        <w:rPr>
          <w:spacing w:val="-4"/>
        </w:rPr>
        <w:t xml:space="preserve"> </w:t>
      </w:r>
      <w:r>
        <w:t>том</w:t>
      </w:r>
      <w:r>
        <w:rPr>
          <w:spacing w:val="-4"/>
        </w:rPr>
        <w:t xml:space="preserve"> </w:t>
      </w:r>
      <w:r>
        <w:t>числе</w:t>
      </w:r>
      <w:r>
        <w:rPr>
          <w:spacing w:val="-2"/>
        </w:rPr>
        <w:t xml:space="preserve"> </w:t>
      </w:r>
      <w:r>
        <w:t>на</w:t>
      </w:r>
      <w:r>
        <w:rPr>
          <w:spacing w:val="-1"/>
        </w:rPr>
        <w:t xml:space="preserve"> </w:t>
      </w:r>
      <w:r>
        <w:t xml:space="preserve">углубленном </w:t>
      </w:r>
      <w:r>
        <w:rPr>
          <w:spacing w:val="-2"/>
        </w:rPr>
        <w:t>уровне;</w:t>
      </w:r>
    </w:p>
    <w:p w:rsidR="00567AFE" w:rsidRDefault="00567AFE" w:rsidP="00567AFE">
      <w:pPr>
        <w:pStyle w:val="a3"/>
        <w:spacing w:before="137" w:line="360" w:lineRule="auto"/>
        <w:ind w:right="199"/>
        <w:jc w:val="left"/>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67AFE" w:rsidRDefault="00567AFE" w:rsidP="00567AFE">
      <w:pPr>
        <w:pStyle w:val="a3"/>
        <w:spacing w:before="2"/>
        <w:ind w:left="1171" w:firstLine="0"/>
        <w:jc w:val="left"/>
      </w:pPr>
      <w:r>
        <w:t>другие</w:t>
      </w:r>
      <w:r>
        <w:rPr>
          <w:spacing w:val="-7"/>
        </w:rPr>
        <w:t xml:space="preserve"> </w:t>
      </w:r>
      <w:r>
        <w:t>виды</w:t>
      </w:r>
      <w:r>
        <w:rPr>
          <w:spacing w:val="-2"/>
        </w:rPr>
        <w:t xml:space="preserve"> </w:t>
      </w:r>
      <w:r>
        <w:t>учебной,</w:t>
      </w:r>
      <w:r>
        <w:rPr>
          <w:spacing w:val="-6"/>
        </w:rPr>
        <w:t xml:space="preserve"> </w:t>
      </w:r>
      <w:r>
        <w:t>воспитательной,</w:t>
      </w:r>
      <w:r>
        <w:rPr>
          <w:spacing w:val="-7"/>
        </w:rPr>
        <w:t xml:space="preserve"> </w:t>
      </w:r>
      <w:r>
        <w:t>спортивной</w:t>
      </w:r>
      <w:r>
        <w:rPr>
          <w:spacing w:val="-7"/>
        </w:rPr>
        <w:t xml:space="preserve"> </w:t>
      </w:r>
      <w:r>
        <w:t>и</w:t>
      </w:r>
      <w:r>
        <w:rPr>
          <w:spacing w:val="-7"/>
        </w:rPr>
        <w:t xml:space="preserve"> </w:t>
      </w:r>
      <w:r>
        <w:t>иной</w:t>
      </w:r>
      <w:r>
        <w:rPr>
          <w:spacing w:val="-7"/>
        </w:rPr>
        <w:t xml:space="preserve"> </w:t>
      </w:r>
      <w:r>
        <w:t>деятельности</w:t>
      </w:r>
      <w:r>
        <w:rPr>
          <w:spacing w:val="-10"/>
        </w:rPr>
        <w:t xml:space="preserve"> </w:t>
      </w:r>
      <w:r>
        <w:rPr>
          <w:spacing w:val="-2"/>
        </w:rPr>
        <w:t>обучающихся.</w:t>
      </w:r>
    </w:p>
    <w:p w:rsidR="00567AFE" w:rsidRDefault="00567AFE" w:rsidP="00567AFE">
      <w:pPr>
        <w:pStyle w:val="a4"/>
        <w:numPr>
          <w:ilvl w:val="1"/>
          <w:numId w:val="10"/>
        </w:numPr>
        <w:tabs>
          <w:tab w:val="left" w:pos="1832"/>
        </w:tabs>
        <w:spacing w:before="137" w:line="360" w:lineRule="auto"/>
        <w:ind w:left="460" w:right="200" w:firstLine="710"/>
        <w:jc w:val="left"/>
        <w:rPr>
          <w:sz w:val="24"/>
        </w:rPr>
      </w:pPr>
      <w:r>
        <w:rPr>
          <w:sz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3B2B43" w:rsidRPr="00567AFE" w:rsidRDefault="00567AFE" w:rsidP="00567AFE">
      <w:pPr>
        <w:pStyle w:val="a4"/>
        <w:numPr>
          <w:ilvl w:val="1"/>
          <w:numId w:val="10"/>
        </w:numPr>
        <w:tabs>
          <w:tab w:val="left" w:pos="1832"/>
        </w:tabs>
        <w:spacing w:before="1" w:line="360" w:lineRule="auto"/>
        <w:ind w:left="460" w:right="198" w:firstLine="710"/>
        <w:jc w:val="left"/>
        <w:rPr>
          <w:sz w:val="24"/>
        </w:rPr>
      </w:pPr>
      <w:r>
        <w:rPr>
          <w:sz w:val="24"/>
        </w:rPr>
        <w:t>Учебный</w:t>
      </w:r>
      <w:r>
        <w:rPr>
          <w:spacing w:val="80"/>
          <w:sz w:val="24"/>
        </w:rPr>
        <w:t xml:space="preserve">   </w:t>
      </w:r>
      <w:r>
        <w:rPr>
          <w:sz w:val="24"/>
        </w:rPr>
        <w:t>план</w:t>
      </w:r>
      <w:r>
        <w:rPr>
          <w:spacing w:val="80"/>
          <w:sz w:val="24"/>
        </w:rPr>
        <w:t xml:space="preserve">   </w:t>
      </w:r>
      <w:r>
        <w:rPr>
          <w:sz w:val="24"/>
        </w:rPr>
        <w:t>определяет</w:t>
      </w:r>
      <w:r>
        <w:rPr>
          <w:spacing w:val="80"/>
          <w:sz w:val="24"/>
        </w:rPr>
        <w:t xml:space="preserve">   </w:t>
      </w:r>
      <w:r>
        <w:rPr>
          <w:sz w:val="24"/>
        </w:rPr>
        <w:t>количество</w:t>
      </w:r>
      <w:r>
        <w:rPr>
          <w:spacing w:val="80"/>
          <w:sz w:val="24"/>
        </w:rPr>
        <w:t xml:space="preserve">   </w:t>
      </w:r>
      <w:r>
        <w:rPr>
          <w:sz w:val="24"/>
        </w:rPr>
        <w:t>учебных</w:t>
      </w:r>
      <w:r>
        <w:rPr>
          <w:spacing w:val="80"/>
          <w:sz w:val="24"/>
        </w:rPr>
        <w:t xml:space="preserve">   </w:t>
      </w:r>
      <w:r>
        <w:rPr>
          <w:sz w:val="24"/>
        </w:rPr>
        <w:t>занятий</w:t>
      </w:r>
      <w:r>
        <w:rPr>
          <w:spacing w:val="80"/>
          <w:sz w:val="24"/>
        </w:rPr>
        <w:t xml:space="preserve">   </w:t>
      </w:r>
      <w:r>
        <w:rPr>
          <w:sz w:val="24"/>
        </w:rPr>
        <w:t>за</w:t>
      </w:r>
      <w:r>
        <w:rPr>
          <w:spacing w:val="80"/>
          <w:sz w:val="24"/>
        </w:rPr>
        <w:t xml:space="preserve">   </w:t>
      </w:r>
      <w:r>
        <w:rPr>
          <w:sz w:val="24"/>
        </w:rPr>
        <w:t>2</w:t>
      </w:r>
      <w:r>
        <w:rPr>
          <w:spacing w:val="80"/>
          <w:sz w:val="24"/>
        </w:rPr>
        <w:t xml:space="preserve">   </w:t>
      </w:r>
      <w:r>
        <w:rPr>
          <w:sz w:val="24"/>
        </w:rPr>
        <w:t>года на одного обучающегося – не менее 2170 часов и не более 2516 часов (не более 37 часов в неделю).</w:t>
      </w:r>
    </w:p>
    <w:p w:rsidR="003B2B43" w:rsidRDefault="003B2B43" w:rsidP="00795586">
      <w:pPr>
        <w:pStyle w:val="a3"/>
        <w:spacing w:before="1"/>
        <w:ind w:left="0" w:firstLine="0"/>
        <w:jc w:val="left"/>
        <w:rPr>
          <w:sz w:val="9"/>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67AFE" w:rsidP="00795586">
      <w:pPr>
        <w:pStyle w:val="a3"/>
        <w:spacing w:before="99" w:line="237" w:lineRule="auto"/>
        <w:ind w:right="192" w:firstLine="0"/>
        <w:jc w:val="left"/>
        <w:rPr>
          <w:rFonts w:ascii="Calibri" w:hAnsi="Calibri"/>
          <w:position w:val="7"/>
          <w:sz w:val="13"/>
        </w:rPr>
      </w:pPr>
    </w:p>
    <w:p w:rsidR="00567AFE" w:rsidRDefault="005107AF" w:rsidP="00795586">
      <w:pPr>
        <w:pStyle w:val="a3"/>
        <w:spacing w:before="99" w:line="237" w:lineRule="auto"/>
        <w:ind w:right="192" w:firstLine="0"/>
        <w:jc w:val="left"/>
        <w:rPr>
          <w:rFonts w:ascii="Calibri" w:hAnsi="Calibri"/>
          <w:position w:val="7"/>
          <w:sz w:val="13"/>
        </w:rPr>
      </w:pPr>
      <w:r w:rsidRPr="005107AF">
        <w:pict>
          <v:rect id="docshape22" o:spid="_x0000_s2050" style="position:absolute;left:0;text-align:left;margin-left:14.3pt;margin-top:6.9pt;width:144.05pt;height:.7pt;z-index:-15717888;mso-wrap-distance-left:0;mso-wrap-distance-right:0;mso-position-horizontal-relative:page" fillcolor="black" stroked="f">
            <w10:wrap type="topAndBottom" anchorx="page"/>
          </v:rect>
        </w:pict>
      </w:r>
    </w:p>
    <w:p w:rsidR="00567AFE" w:rsidRDefault="00316972" w:rsidP="00DB78FD">
      <w:pPr>
        <w:pStyle w:val="a3"/>
        <w:spacing w:before="99" w:line="237" w:lineRule="auto"/>
        <w:ind w:right="192" w:firstLine="0"/>
        <w:jc w:val="left"/>
      </w:pPr>
      <w:r>
        <w:rPr>
          <w:rFonts w:ascii="Calibri" w:hAnsi="Calibri"/>
          <w:position w:val="7"/>
          <w:sz w:val="13"/>
        </w:rPr>
        <w:t>24</w:t>
      </w:r>
      <w:r>
        <w:rPr>
          <w:rFonts w:ascii="Calibri" w:hAnsi="Calibri"/>
          <w:spacing w:val="46"/>
          <w:position w:val="7"/>
          <w:sz w:val="13"/>
        </w:rPr>
        <w:t xml:space="preserve">  </w:t>
      </w:r>
      <w:r>
        <w:t>Пункт</w:t>
      </w:r>
      <w:r>
        <w:rPr>
          <w:spacing w:val="75"/>
          <w:w w:val="150"/>
        </w:rPr>
        <w:t xml:space="preserve"> </w:t>
      </w:r>
      <w:r>
        <w:t>22</w:t>
      </w:r>
      <w:r>
        <w:rPr>
          <w:spacing w:val="74"/>
          <w:w w:val="150"/>
        </w:rPr>
        <w:t xml:space="preserve"> </w:t>
      </w:r>
      <w:r>
        <w:t>статьи</w:t>
      </w:r>
      <w:r>
        <w:rPr>
          <w:spacing w:val="75"/>
          <w:w w:val="150"/>
        </w:rPr>
        <w:t xml:space="preserve"> </w:t>
      </w:r>
      <w:r>
        <w:t>2</w:t>
      </w:r>
      <w:r>
        <w:rPr>
          <w:spacing w:val="69"/>
          <w:w w:val="150"/>
        </w:rPr>
        <w:t xml:space="preserve"> </w:t>
      </w:r>
      <w:r>
        <w:t>Федерального</w:t>
      </w:r>
      <w:r>
        <w:rPr>
          <w:spacing w:val="79"/>
          <w:w w:val="150"/>
        </w:rPr>
        <w:t xml:space="preserve"> </w:t>
      </w:r>
      <w:r>
        <w:t>закона</w:t>
      </w:r>
      <w:r>
        <w:rPr>
          <w:spacing w:val="69"/>
          <w:w w:val="150"/>
        </w:rPr>
        <w:t xml:space="preserve"> </w:t>
      </w:r>
      <w:r>
        <w:t>от</w:t>
      </w:r>
      <w:r>
        <w:rPr>
          <w:spacing w:val="70"/>
          <w:w w:val="150"/>
        </w:rPr>
        <w:t xml:space="preserve"> </w:t>
      </w:r>
      <w:r>
        <w:t>29</w:t>
      </w:r>
      <w:r>
        <w:rPr>
          <w:spacing w:val="74"/>
          <w:w w:val="150"/>
        </w:rPr>
        <w:t xml:space="preserve"> </w:t>
      </w:r>
      <w:r>
        <w:t>декабря</w:t>
      </w:r>
      <w:r>
        <w:rPr>
          <w:spacing w:val="74"/>
          <w:w w:val="150"/>
        </w:rPr>
        <w:t xml:space="preserve"> </w:t>
      </w:r>
      <w:r>
        <w:t>2012</w:t>
      </w:r>
      <w:r>
        <w:rPr>
          <w:spacing w:val="74"/>
          <w:w w:val="150"/>
        </w:rPr>
        <w:t xml:space="preserve"> </w:t>
      </w:r>
      <w:r>
        <w:t>г.</w:t>
      </w:r>
      <w:r>
        <w:rPr>
          <w:spacing w:val="72"/>
          <w:w w:val="150"/>
        </w:rPr>
        <w:t xml:space="preserve"> </w:t>
      </w:r>
      <w:r>
        <w:t>№</w:t>
      </w:r>
      <w:r>
        <w:rPr>
          <w:spacing w:val="75"/>
          <w:w w:val="150"/>
        </w:rPr>
        <w:t xml:space="preserve"> </w:t>
      </w:r>
      <w:r>
        <w:t>273-ФЗ</w:t>
      </w:r>
      <w:r>
        <w:rPr>
          <w:spacing w:val="74"/>
          <w:w w:val="150"/>
        </w:rPr>
        <w:t xml:space="preserve"> </w:t>
      </w:r>
      <w:r>
        <w:t>«Об</w:t>
      </w:r>
      <w:r>
        <w:rPr>
          <w:spacing w:val="72"/>
          <w:w w:val="15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62"/>
        </w:rPr>
        <w:t xml:space="preserve">  </w:t>
      </w:r>
      <w:r>
        <w:t>№</w:t>
      </w:r>
      <w:r>
        <w:rPr>
          <w:spacing w:val="40"/>
        </w:rPr>
        <w:t xml:space="preserve">  </w:t>
      </w:r>
      <w:r>
        <w:t>53, ст. 7598).</w:t>
      </w:r>
    </w:p>
    <w:p w:rsidR="003B2B43" w:rsidRDefault="00316972" w:rsidP="00795586">
      <w:pPr>
        <w:pStyle w:val="a4"/>
        <w:numPr>
          <w:ilvl w:val="1"/>
          <w:numId w:val="10"/>
        </w:numPr>
        <w:tabs>
          <w:tab w:val="left" w:pos="1833"/>
        </w:tabs>
        <w:spacing w:line="274" w:lineRule="exact"/>
        <w:ind w:left="1833" w:hanging="662"/>
        <w:jc w:val="left"/>
        <w:rPr>
          <w:sz w:val="24"/>
        </w:rPr>
      </w:pPr>
      <w:r>
        <w:rPr>
          <w:sz w:val="24"/>
        </w:rPr>
        <w:lastRenderedPageBreak/>
        <w:t>Федеральный</w:t>
      </w:r>
      <w:r>
        <w:rPr>
          <w:spacing w:val="-9"/>
          <w:sz w:val="24"/>
        </w:rPr>
        <w:t xml:space="preserve"> </w:t>
      </w:r>
      <w:r>
        <w:rPr>
          <w:sz w:val="24"/>
        </w:rPr>
        <w:t>учебный</w:t>
      </w:r>
      <w:r>
        <w:rPr>
          <w:spacing w:val="-4"/>
          <w:sz w:val="24"/>
        </w:rPr>
        <w:t xml:space="preserve"> план</w:t>
      </w:r>
    </w:p>
    <w:p w:rsidR="003B2B43" w:rsidRDefault="003B2B43" w:rsidP="00795586">
      <w:pPr>
        <w:pStyle w:val="a3"/>
        <w:spacing w:before="7"/>
        <w:ind w:left="0" w:firstLine="0"/>
        <w:jc w:val="left"/>
        <w:rPr>
          <w:sz w:val="12"/>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2938"/>
        <w:gridCol w:w="1916"/>
        <w:gridCol w:w="2458"/>
      </w:tblGrid>
      <w:tr w:rsidR="003B2B43">
        <w:trPr>
          <w:trHeight w:val="479"/>
        </w:trPr>
        <w:tc>
          <w:tcPr>
            <w:tcW w:w="2838" w:type="dxa"/>
            <w:vMerge w:val="restart"/>
          </w:tcPr>
          <w:p w:rsidR="003B2B43" w:rsidRDefault="00316972" w:rsidP="00795586">
            <w:pPr>
              <w:pStyle w:val="TableParagraph"/>
              <w:spacing w:line="273" w:lineRule="exact"/>
              <w:rPr>
                <w:sz w:val="24"/>
              </w:rPr>
            </w:pPr>
            <w:r>
              <w:rPr>
                <w:sz w:val="24"/>
              </w:rPr>
              <w:t>Предметная</w:t>
            </w:r>
            <w:r>
              <w:rPr>
                <w:spacing w:val="-4"/>
                <w:sz w:val="24"/>
              </w:rPr>
              <w:t xml:space="preserve"> </w:t>
            </w:r>
            <w:r>
              <w:rPr>
                <w:spacing w:val="-2"/>
                <w:sz w:val="24"/>
              </w:rPr>
              <w:t>область</w:t>
            </w:r>
          </w:p>
        </w:tc>
        <w:tc>
          <w:tcPr>
            <w:tcW w:w="2938" w:type="dxa"/>
            <w:vMerge w:val="restart"/>
          </w:tcPr>
          <w:p w:rsidR="003B2B43" w:rsidRDefault="00316972" w:rsidP="00795586">
            <w:pPr>
              <w:pStyle w:val="TableParagraph"/>
              <w:spacing w:line="273" w:lineRule="exact"/>
              <w:rPr>
                <w:sz w:val="24"/>
              </w:rPr>
            </w:pPr>
            <w:r>
              <w:rPr>
                <w:sz w:val="24"/>
              </w:rPr>
              <w:t>Учебный</w:t>
            </w:r>
            <w:r>
              <w:rPr>
                <w:spacing w:val="-3"/>
                <w:sz w:val="24"/>
              </w:rPr>
              <w:t xml:space="preserve"> </w:t>
            </w:r>
            <w:r>
              <w:rPr>
                <w:spacing w:val="-2"/>
                <w:sz w:val="24"/>
              </w:rPr>
              <w:t>предмет</w:t>
            </w:r>
          </w:p>
        </w:tc>
        <w:tc>
          <w:tcPr>
            <w:tcW w:w="4374" w:type="dxa"/>
            <w:gridSpan w:val="2"/>
          </w:tcPr>
          <w:p w:rsidR="003B2B43" w:rsidRDefault="00316972" w:rsidP="00795586">
            <w:pPr>
              <w:pStyle w:val="TableParagraph"/>
              <w:spacing w:line="273" w:lineRule="exact"/>
              <w:ind w:left="111"/>
              <w:rPr>
                <w:sz w:val="24"/>
              </w:rPr>
            </w:pPr>
            <w:r>
              <w:rPr>
                <w:sz w:val="24"/>
              </w:rPr>
              <w:t>Уровень</w:t>
            </w:r>
            <w:r>
              <w:rPr>
                <w:spacing w:val="-7"/>
                <w:sz w:val="24"/>
              </w:rPr>
              <w:t xml:space="preserve"> </w:t>
            </w:r>
            <w:r>
              <w:rPr>
                <w:sz w:val="24"/>
              </w:rPr>
              <w:t>изучения</w:t>
            </w:r>
            <w:r>
              <w:rPr>
                <w:spacing w:val="-3"/>
                <w:sz w:val="24"/>
              </w:rPr>
              <w:t xml:space="preserve"> </w:t>
            </w:r>
            <w:r>
              <w:rPr>
                <w:spacing w:val="-2"/>
                <w:sz w:val="24"/>
              </w:rPr>
              <w:t>предмета</w:t>
            </w:r>
          </w:p>
        </w:tc>
      </w:tr>
      <w:tr w:rsidR="003B2B43">
        <w:trPr>
          <w:trHeight w:val="474"/>
        </w:trPr>
        <w:tc>
          <w:tcPr>
            <w:tcW w:w="2838" w:type="dxa"/>
            <w:vMerge/>
            <w:tcBorders>
              <w:top w:val="nil"/>
            </w:tcBorders>
          </w:tcPr>
          <w:p w:rsidR="003B2B43" w:rsidRDefault="003B2B43" w:rsidP="00795586">
            <w:pPr>
              <w:rPr>
                <w:sz w:val="2"/>
                <w:szCs w:val="2"/>
              </w:rPr>
            </w:pPr>
          </w:p>
        </w:tc>
        <w:tc>
          <w:tcPr>
            <w:tcW w:w="2938" w:type="dxa"/>
            <w:vMerge/>
            <w:tcBorders>
              <w:top w:val="nil"/>
            </w:tcBorders>
          </w:tcPr>
          <w:p w:rsidR="003B2B43" w:rsidRDefault="003B2B43" w:rsidP="00795586">
            <w:pPr>
              <w:rPr>
                <w:sz w:val="2"/>
                <w:szCs w:val="2"/>
              </w:rPr>
            </w:pPr>
          </w:p>
        </w:tc>
        <w:tc>
          <w:tcPr>
            <w:tcW w:w="1916" w:type="dxa"/>
          </w:tcPr>
          <w:p w:rsidR="003B2B43" w:rsidRDefault="00316972" w:rsidP="00795586">
            <w:pPr>
              <w:pStyle w:val="TableParagraph"/>
              <w:ind w:left="111"/>
              <w:rPr>
                <w:sz w:val="24"/>
              </w:rPr>
            </w:pPr>
            <w:r>
              <w:rPr>
                <w:spacing w:val="-2"/>
                <w:sz w:val="24"/>
              </w:rPr>
              <w:t>базовый</w:t>
            </w:r>
          </w:p>
        </w:tc>
        <w:tc>
          <w:tcPr>
            <w:tcW w:w="2458" w:type="dxa"/>
          </w:tcPr>
          <w:p w:rsidR="003B2B43" w:rsidRDefault="00316972" w:rsidP="00795586">
            <w:pPr>
              <w:pStyle w:val="TableParagraph"/>
              <w:ind w:left="106"/>
              <w:rPr>
                <w:sz w:val="24"/>
              </w:rPr>
            </w:pPr>
            <w:r>
              <w:rPr>
                <w:spacing w:val="-2"/>
                <w:sz w:val="24"/>
              </w:rPr>
              <w:t>углубленный</w:t>
            </w:r>
          </w:p>
        </w:tc>
      </w:tr>
      <w:tr w:rsidR="003B2B43">
        <w:trPr>
          <w:trHeight w:val="475"/>
        </w:trPr>
        <w:tc>
          <w:tcPr>
            <w:tcW w:w="2838" w:type="dxa"/>
            <w:vMerge w:val="restart"/>
          </w:tcPr>
          <w:p w:rsidR="003B2B43" w:rsidRDefault="00316972" w:rsidP="00795586">
            <w:pPr>
              <w:pStyle w:val="TableParagraph"/>
              <w:spacing w:line="242" w:lineRule="auto"/>
              <w:ind w:right="1334"/>
              <w:rPr>
                <w:sz w:val="24"/>
              </w:rPr>
            </w:pPr>
            <w:r>
              <w:rPr>
                <w:sz w:val="24"/>
              </w:rPr>
              <w:t>Русский</w:t>
            </w:r>
            <w:r>
              <w:rPr>
                <w:spacing w:val="-15"/>
                <w:sz w:val="24"/>
              </w:rPr>
              <w:t xml:space="preserve"> </w:t>
            </w:r>
            <w:r>
              <w:rPr>
                <w:sz w:val="24"/>
              </w:rPr>
              <w:t>язык и литература</w:t>
            </w:r>
          </w:p>
        </w:tc>
        <w:tc>
          <w:tcPr>
            <w:tcW w:w="2938" w:type="dxa"/>
          </w:tcPr>
          <w:p w:rsidR="003B2B43" w:rsidRDefault="00316972" w:rsidP="00795586">
            <w:pPr>
              <w:pStyle w:val="TableParagraph"/>
              <w:rPr>
                <w:sz w:val="24"/>
              </w:rPr>
            </w:pPr>
            <w:r>
              <w:rPr>
                <w:sz w:val="24"/>
              </w:rPr>
              <w:t>Русский</w:t>
            </w:r>
            <w:r>
              <w:rPr>
                <w:spacing w:val="-6"/>
                <w:sz w:val="24"/>
              </w:rPr>
              <w:t xml:space="preserve"> </w:t>
            </w:r>
            <w:r>
              <w:rPr>
                <w:spacing w:val="-4"/>
                <w:sz w:val="24"/>
              </w:rPr>
              <w:t>язык</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spacing w:line="240" w:lineRule="auto"/>
              <w:ind w:left="0"/>
              <w:rPr>
                <w:sz w:val="24"/>
              </w:rPr>
            </w:pPr>
          </w:p>
        </w:tc>
      </w:tr>
      <w:tr w:rsidR="003B2B43">
        <w:trPr>
          <w:trHeight w:val="474"/>
        </w:trPr>
        <w:tc>
          <w:tcPr>
            <w:tcW w:w="2838" w:type="dxa"/>
            <w:vMerge/>
            <w:tcBorders>
              <w:top w:val="nil"/>
            </w:tcBorders>
          </w:tcPr>
          <w:p w:rsidR="003B2B43" w:rsidRDefault="003B2B43" w:rsidP="00795586">
            <w:pPr>
              <w:rPr>
                <w:sz w:val="2"/>
                <w:szCs w:val="2"/>
              </w:rPr>
            </w:pPr>
          </w:p>
        </w:tc>
        <w:tc>
          <w:tcPr>
            <w:tcW w:w="2938" w:type="dxa"/>
          </w:tcPr>
          <w:p w:rsidR="003B2B43" w:rsidRDefault="00316972" w:rsidP="00795586">
            <w:pPr>
              <w:pStyle w:val="TableParagraph"/>
              <w:rPr>
                <w:sz w:val="24"/>
              </w:rPr>
            </w:pPr>
            <w:r>
              <w:rPr>
                <w:spacing w:val="-2"/>
                <w:sz w:val="24"/>
              </w:rPr>
              <w:t>Литература</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ind w:left="106"/>
              <w:rPr>
                <w:sz w:val="24"/>
              </w:rPr>
            </w:pPr>
          </w:p>
        </w:tc>
      </w:tr>
      <w:tr w:rsidR="003B2B43">
        <w:trPr>
          <w:trHeight w:val="479"/>
        </w:trPr>
        <w:tc>
          <w:tcPr>
            <w:tcW w:w="2838" w:type="dxa"/>
            <w:vMerge w:val="restart"/>
          </w:tcPr>
          <w:p w:rsidR="003B2B43" w:rsidRDefault="00316972" w:rsidP="00795586">
            <w:pPr>
              <w:pStyle w:val="TableParagraph"/>
              <w:spacing w:line="271" w:lineRule="exact"/>
              <w:rPr>
                <w:sz w:val="24"/>
              </w:rPr>
            </w:pPr>
            <w:r>
              <w:rPr>
                <w:sz w:val="24"/>
              </w:rPr>
              <w:t>Родной</w:t>
            </w:r>
            <w:r>
              <w:rPr>
                <w:spacing w:val="-3"/>
                <w:sz w:val="24"/>
              </w:rPr>
              <w:t xml:space="preserve"> </w:t>
            </w:r>
            <w:r>
              <w:rPr>
                <w:spacing w:val="-4"/>
                <w:sz w:val="24"/>
              </w:rPr>
              <w:t>язык</w:t>
            </w:r>
          </w:p>
          <w:p w:rsidR="003B2B43" w:rsidRDefault="00316972" w:rsidP="00795586">
            <w:pPr>
              <w:pStyle w:val="TableParagraph"/>
              <w:spacing w:line="275" w:lineRule="exact"/>
              <w:rPr>
                <w:sz w:val="24"/>
              </w:rPr>
            </w:pPr>
            <w:r>
              <w:rPr>
                <w:sz w:val="24"/>
              </w:rPr>
              <w:t xml:space="preserve">и родная </w:t>
            </w:r>
            <w:r>
              <w:rPr>
                <w:spacing w:val="-2"/>
                <w:sz w:val="24"/>
              </w:rPr>
              <w:t>литература</w:t>
            </w:r>
          </w:p>
        </w:tc>
        <w:tc>
          <w:tcPr>
            <w:tcW w:w="2938" w:type="dxa"/>
          </w:tcPr>
          <w:p w:rsidR="003B2B43" w:rsidRDefault="00316972" w:rsidP="00795586">
            <w:pPr>
              <w:pStyle w:val="TableParagraph"/>
              <w:spacing w:line="273" w:lineRule="exact"/>
              <w:rPr>
                <w:sz w:val="24"/>
              </w:rPr>
            </w:pPr>
            <w:r>
              <w:rPr>
                <w:sz w:val="24"/>
              </w:rPr>
              <w:t>Родной</w:t>
            </w:r>
            <w:r>
              <w:rPr>
                <w:spacing w:val="-3"/>
                <w:sz w:val="24"/>
              </w:rPr>
              <w:t xml:space="preserve"> </w:t>
            </w:r>
            <w:r>
              <w:rPr>
                <w:spacing w:val="-4"/>
                <w:sz w:val="24"/>
              </w:rPr>
              <w:t>язык</w:t>
            </w:r>
          </w:p>
        </w:tc>
        <w:tc>
          <w:tcPr>
            <w:tcW w:w="1916" w:type="dxa"/>
          </w:tcPr>
          <w:p w:rsidR="003B2B43" w:rsidRDefault="00316972" w:rsidP="00795586">
            <w:pPr>
              <w:pStyle w:val="TableParagraph"/>
              <w:spacing w:line="273" w:lineRule="exact"/>
              <w:ind w:left="111"/>
              <w:rPr>
                <w:sz w:val="24"/>
              </w:rPr>
            </w:pPr>
            <w:r>
              <w:rPr>
                <w:spacing w:val="-10"/>
                <w:sz w:val="24"/>
              </w:rPr>
              <w:t>Б</w:t>
            </w:r>
          </w:p>
        </w:tc>
        <w:tc>
          <w:tcPr>
            <w:tcW w:w="2458" w:type="dxa"/>
          </w:tcPr>
          <w:p w:rsidR="003B2B43" w:rsidRDefault="003B2B43" w:rsidP="00795586">
            <w:pPr>
              <w:pStyle w:val="TableParagraph"/>
              <w:spacing w:line="240" w:lineRule="auto"/>
              <w:ind w:left="0"/>
              <w:rPr>
                <w:sz w:val="24"/>
              </w:rPr>
            </w:pPr>
          </w:p>
        </w:tc>
      </w:tr>
      <w:tr w:rsidR="003B2B43">
        <w:trPr>
          <w:trHeight w:val="475"/>
        </w:trPr>
        <w:tc>
          <w:tcPr>
            <w:tcW w:w="2838" w:type="dxa"/>
            <w:vMerge/>
            <w:tcBorders>
              <w:top w:val="nil"/>
            </w:tcBorders>
          </w:tcPr>
          <w:p w:rsidR="003B2B43" w:rsidRDefault="003B2B43" w:rsidP="00795586">
            <w:pPr>
              <w:rPr>
                <w:sz w:val="2"/>
                <w:szCs w:val="2"/>
              </w:rPr>
            </w:pPr>
          </w:p>
        </w:tc>
        <w:tc>
          <w:tcPr>
            <w:tcW w:w="2938" w:type="dxa"/>
          </w:tcPr>
          <w:p w:rsidR="003B2B43" w:rsidRDefault="00316972" w:rsidP="00795586">
            <w:pPr>
              <w:pStyle w:val="TableParagraph"/>
              <w:rPr>
                <w:sz w:val="24"/>
              </w:rPr>
            </w:pPr>
            <w:r>
              <w:rPr>
                <w:sz w:val="24"/>
              </w:rPr>
              <w:t>Родная</w:t>
            </w:r>
            <w:r>
              <w:rPr>
                <w:spacing w:val="2"/>
                <w:sz w:val="24"/>
              </w:rPr>
              <w:t xml:space="preserve"> </w:t>
            </w:r>
            <w:r>
              <w:rPr>
                <w:spacing w:val="-2"/>
                <w:sz w:val="24"/>
              </w:rPr>
              <w:t>литература</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spacing w:line="240" w:lineRule="auto"/>
              <w:ind w:left="0"/>
              <w:rPr>
                <w:sz w:val="24"/>
              </w:rPr>
            </w:pPr>
          </w:p>
        </w:tc>
      </w:tr>
      <w:tr w:rsidR="003B2B43">
        <w:trPr>
          <w:trHeight w:val="474"/>
        </w:trPr>
        <w:tc>
          <w:tcPr>
            <w:tcW w:w="2838" w:type="dxa"/>
            <w:vMerge w:val="restart"/>
          </w:tcPr>
          <w:p w:rsidR="003B2B43" w:rsidRDefault="00316972" w:rsidP="00795586">
            <w:pPr>
              <w:pStyle w:val="TableParagraph"/>
              <w:rPr>
                <w:sz w:val="24"/>
              </w:rPr>
            </w:pPr>
            <w:r>
              <w:rPr>
                <w:sz w:val="24"/>
              </w:rPr>
              <w:t>Иностранные</w:t>
            </w:r>
            <w:r>
              <w:rPr>
                <w:spacing w:val="-5"/>
                <w:sz w:val="24"/>
              </w:rPr>
              <w:t xml:space="preserve"> </w:t>
            </w:r>
            <w:r>
              <w:rPr>
                <w:spacing w:val="-4"/>
                <w:sz w:val="24"/>
              </w:rPr>
              <w:t>языки</w:t>
            </w:r>
          </w:p>
        </w:tc>
        <w:tc>
          <w:tcPr>
            <w:tcW w:w="2938" w:type="dxa"/>
          </w:tcPr>
          <w:p w:rsidR="003B2B43" w:rsidRDefault="00316972" w:rsidP="00795586">
            <w:pPr>
              <w:pStyle w:val="TableParagraph"/>
              <w:rPr>
                <w:sz w:val="24"/>
              </w:rPr>
            </w:pPr>
            <w:r>
              <w:rPr>
                <w:sz w:val="24"/>
              </w:rPr>
              <w:t>Иностранный</w:t>
            </w:r>
            <w:r>
              <w:rPr>
                <w:spacing w:val="-7"/>
                <w:sz w:val="24"/>
              </w:rPr>
              <w:t xml:space="preserve"> </w:t>
            </w:r>
            <w:r>
              <w:rPr>
                <w:spacing w:val="-4"/>
                <w:sz w:val="24"/>
              </w:rPr>
              <w:t>язык</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ind w:left="106"/>
              <w:rPr>
                <w:sz w:val="24"/>
              </w:rPr>
            </w:pPr>
          </w:p>
        </w:tc>
      </w:tr>
      <w:tr w:rsidR="003B2B43">
        <w:trPr>
          <w:trHeight w:val="474"/>
        </w:trPr>
        <w:tc>
          <w:tcPr>
            <w:tcW w:w="2838" w:type="dxa"/>
            <w:vMerge/>
            <w:tcBorders>
              <w:top w:val="nil"/>
            </w:tcBorders>
          </w:tcPr>
          <w:p w:rsidR="003B2B43" w:rsidRDefault="003B2B43" w:rsidP="00795586">
            <w:pPr>
              <w:rPr>
                <w:sz w:val="2"/>
                <w:szCs w:val="2"/>
              </w:rPr>
            </w:pPr>
          </w:p>
        </w:tc>
        <w:tc>
          <w:tcPr>
            <w:tcW w:w="2938" w:type="dxa"/>
          </w:tcPr>
          <w:p w:rsidR="003B2B43" w:rsidRDefault="00316972" w:rsidP="00795586">
            <w:pPr>
              <w:pStyle w:val="TableParagraph"/>
              <w:rPr>
                <w:sz w:val="24"/>
              </w:rPr>
            </w:pPr>
            <w:r>
              <w:rPr>
                <w:sz w:val="24"/>
              </w:rPr>
              <w:t>Второй</w:t>
            </w:r>
            <w:r>
              <w:rPr>
                <w:spacing w:val="-5"/>
                <w:sz w:val="24"/>
              </w:rPr>
              <w:t xml:space="preserve"> </w:t>
            </w:r>
            <w:r>
              <w:rPr>
                <w:sz w:val="24"/>
              </w:rPr>
              <w:t>иностранный</w:t>
            </w:r>
            <w:r>
              <w:rPr>
                <w:spacing w:val="-4"/>
                <w:sz w:val="24"/>
              </w:rPr>
              <w:t xml:space="preserve"> язык</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spacing w:line="240" w:lineRule="auto"/>
              <w:ind w:left="0"/>
              <w:rPr>
                <w:sz w:val="24"/>
              </w:rPr>
            </w:pPr>
          </w:p>
        </w:tc>
      </w:tr>
      <w:tr w:rsidR="003B2B43">
        <w:trPr>
          <w:trHeight w:val="479"/>
        </w:trPr>
        <w:tc>
          <w:tcPr>
            <w:tcW w:w="2838" w:type="dxa"/>
            <w:vMerge w:val="restart"/>
          </w:tcPr>
          <w:p w:rsidR="003B2B43" w:rsidRDefault="00316972" w:rsidP="00795586">
            <w:pPr>
              <w:pStyle w:val="TableParagraph"/>
              <w:spacing w:line="237" w:lineRule="auto"/>
              <w:rPr>
                <w:sz w:val="24"/>
              </w:rPr>
            </w:pPr>
            <w:r>
              <w:rPr>
                <w:spacing w:val="-2"/>
                <w:sz w:val="24"/>
              </w:rPr>
              <w:t>Общественно-научные предметы</w:t>
            </w:r>
          </w:p>
        </w:tc>
        <w:tc>
          <w:tcPr>
            <w:tcW w:w="2938" w:type="dxa"/>
          </w:tcPr>
          <w:p w:rsidR="003B2B43" w:rsidRDefault="00316972" w:rsidP="00795586">
            <w:pPr>
              <w:pStyle w:val="TableParagraph"/>
              <w:spacing w:line="273" w:lineRule="exact"/>
              <w:rPr>
                <w:sz w:val="24"/>
              </w:rPr>
            </w:pPr>
            <w:r>
              <w:rPr>
                <w:spacing w:val="-2"/>
                <w:sz w:val="24"/>
              </w:rPr>
              <w:t>История</w:t>
            </w:r>
          </w:p>
        </w:tc>
        <w:tc>
          <w:tcPr>
            <w:tcW w:w="1916" w:type="dxa"/>
          </w:tcPr>
          <w:p w:rsidR="003B2B43" w:rsidRDefault="00316972" w:rsidP="00795586">
            <w:pPr>
              <w:pStyle w:val="TableParagraph"/>
              <w:spacing w:line="273" w:lineRule="exact"/>
              <w:ind w:left="111"/>
              <w:rPr>
                <w:sz w:val="24"/>
              </w:rPr>
            </w:pPr>
            <w:r>
              <w:rPr>
                <w:spacing w:val="-10"/>
                <w:sz w:val="24"/>
              </w:rPr>
              <w:t>Б</w:t>
            </w:r>
          </w:p>
        </w:tc>
        <w:tc>
          <w:tcPr>
            <w:tcW w:w="2458" w:type="dxa"/>
          </w:tcPr>
          <w:p w:rsidR="003B2B43" w:rsidRDefault="003B2B43" w:rsidP="00795586">
            <w:pPr>
              <w:pStyle w:val="TableParagraph"/>
              <w:spacing w:line="273" w:lineRule="exact"/>
              <w:ind w:left="106"/>
              <w:rPr>
                <w:sz w:val="24"/>
              </w:rPr>
            </w:pPr>
          </w:p>
        </w:tc>
      </w:tr>
      <w:tr w:rsidR="003B2B43">
        <w:trPr>
          <w:trHeight w:val="475"/>
        </w:trPr>
        <w:tc>
          <w:tcPr>
            <w:tcW w:w="2838" w:type="dxa"/>
            <w:vMerge/>
            <w:tcBorders>
              <w:top w:val="nil"/>
            </w:tcBorders>
          </w:tcPr>
          <w:p w:rsidR="003B2B43" w:rsidRDefault="003B2B43" w:rsidP="00795586">
            <w:pPr>
              <w:rPr>
                <w:sz w:val="2"/>
                <w:szCs w:val="2"/>
              </w:rPr>
            </w:pPr>
          </w:p>
        </w:tc>
        <w:tc>
          <w:tcPr>
            <w:tcW w:w="2938" w:type="dxa"/>
          </w:tcPr>
          <w:p w:rsidR="003B2B43" w:rsidRDefault="00316972" w:rsidP="00795586">
            <w:pPr>
              <w:pStyle w:val="TableParagraph"/>
              <w:rPr>
                <w:sz w:val="24"/>
              </w:rPr>
            </w:pPr>
            <w:r>
              <w:rPr>
                <w:spacing w:val="-2"/>
                <w:sz w:val="24"/>
              </w:rPr>
              <w:t>Обществознание</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16972" w:rsidP="00795586">
            <w:pPr>
              <w:pStyle w:val="TableParagraph"/>
              <w:ind w:left="106"/>
              <w:rPr>
                <w:sz w:val="24"/>
              </w:rPr>
            </w:pPr>
            <w:r>
              <w:rPr>
                <w:spacing w:val="-10"/>
                <w:sz w:val="24"/>
              </w:rPr>
              <w:t>У</w:t>
            </w:r>
          </w:p>
        </w:tc>
      </w:tr>
      <w:tr w:rsidR="003B2B43">
        <w:trPr>
          <w:trHeight w:val="474"/>
        </w:trPr>
        <w:tc>
          <w:tcPr>
            <w:tcW w:w="2838" w:type="dxa"/>
            <w:vMerge/>
            <w:tcBorders>
              <w:top w:val="nil"/>
            </w:tcBorders>
          </w:tcPr>
          <w:p w:rsidR="003B2B43" w:rsidRDefault="003B2B43" w:rsidP="00795586">
            <w:pPr>
              <w:rPr>
                <w:sz w:val="2"/>
                <w:szCs w:val="2"/>
              </w:rPr>
            </w:pPr>
          </w:p>
        </w:tc>
        <w:tc>
          <w:tcPr>
            <w:tcW w:w="2938" w:type="dxa"/>
          </w:tcPr>
          <w:p w:rsidR="003B2B43" w:rsidRDefault="00316972" w:rsidP="00795586">
            <w:pPr>
              <w:pStyle w:val="TableParagraph"/>
              <w:rPr>
                <w:sz w:val="24"/>
              </w:rPr>
            </w:pPr>
            <w:r>
              <w:rPr>
                <w:spacing w:val="-2"/>
                <w:sz w:val="24"/>
              </w:rPr>
              <w:t>География</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ind w:left="106"/>
              <w:rPr>
                <w:sz w:val="24"/>
              </w:rPr>
            </w:pPr>
          </w:p>
        </w:tc>
      </w:tr>
      <w:tr w:rsidR="003B2B43">
        <w:trPr>
          <w:trHeight w:val="474"/>
        </w:trPr>
        <w:tc>
          <w:tcPr>
            <w:tcW w:w="2838" w:type="dxa"/>
            <w:vMerge w:val="restart"/>
          </w:tcPr>
          <w:p w:rsidR="003B2B43" w:rsidRDefault="00316972" w:rsidP="00795586">
            <w:pPr>
              <w:pStyle w:val="TableParagraph"/>
              <w:spacing w:line="242" w:lineRule="auto"/>
              <w:ind w:right="128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8" w:type="dxa"/>
          </w:tcPr>
          <w:p w:rsidR="003B2B43" w:rsidRDefault="00316972" w:rsidP="00795586">
            <w:pPr>
              <w:pStyle w:val="TableParagraph"/>
              <w:rPr>
                <w:sz w:val="24"/>
              </w:rPr>
            </w:pPr>
            <w:r>
              <w:rPr>
                <w:spacing w:val="-2"/>
                <w:sz w:val="24"/>
              </w:rPr>
              <w:t>Математика</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16972" w:rsidP="00795586">
            <w:pPr>
              <w:pStyle w:val="TableParagraph"/>
              <w:ind w:left="106"/>
              <w:rPr>
                <w:sz w:val="24"/>
              </w:rPr>
            </w:pPr>
            <w:r>
              <w:rPr>
                <w:spacing w:val="-10"/>
                <w:sz w:val="24"/>
              </w:rPr>
              <w:t>У</w:t>
            </w:r>
          </w:p>
        </w:tc>
      </w:tr>
      <w:tr w:rsidR="003B2B43">
        <w:trPr>
          <w:trHeight w:val="480"/>
        </w:trPr>
        <w:tc>
          <w:tcPr>
            <w:tcW w:w="2838" w:type="dxa"/>
            <w:vMerge/>
            <w:tcBorders>
              <w:top w:val="nil"/>
            </w:tcBorders>
          </w:tcPr>
          <w:p w:rsidR="003B2B43" w:rsidRDefault="003B2B43" w:rsidP="00795586">
            <w:pPr>
              <w:rPr>
                <w:sz w:val="2"/>
                <w:szCs w:val="2"/>
              </w:rPr>
            </w:pPr>
          </w:p>
        </w:tc>
        <w:tc>
          <w:tcPr>
            <w:tcW w:w="2938" w:type="dxa"/>
          </w:tcPr>
          <w:p w:rsidR="003B2B43" w:rsidRDefault="00316972" w:rsidP="00795586">
            <w:pPr>
              <w:pStyle w:val="TableParagraph"/>
              <w:rPr>
                <w:sz w:val="24"/>
              </w:rPr>
            </w:pPr>
            <w:r>
              <w:rPr>
                <w:spacing w:val="-2"/>
                <w:sz w:val="24"/>
              </w:rPr>
              <w:t>Информатика</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ind w:left="106"/>
              <w:rPr>
                <w:sz w:val="24"/>
              </w:rPr>
            </w:pPr>
          </w:p>
        </w:tc>
      </w:tr>
      <w:tr w:rsidR="003B2B43">
        <w:trPr>
          <w:trHeight w:val="474"/>
        </w:trPr>
        <w:tc>
          <w:tcPr>
            <w:tcW w:w="2838" w:type="dxa"/>
          </w:tcPr>
          <w:p w:rsidR="003B2B43" w:rsidRDefault="00316972" w:rsidP="00795586">
            <w:pPr>
              <w:pStyle w:val="TableParagraph"/>
              <w:rPr>
                <w:sz w:val="24"/>
              </w:rPr>
            </w:pPr>
            <w:r>
              <w:rPr>
                <w:spacing w:val="-2"/>
                <w:sz w:val="24"/>
              </w:rPr>
              <w:t>Естественно-научные</w:t>
            </w:r>
          </w:p>
        </w:tc>
        <w:tc>
          <w:tcPr>
            <w:tcW w:w="2938" w:type="dxa"/>
          </w:tcPr>
          <w:p w:rsidR="003B2B43" w:rsidRDefault="00316972" w:rsidP="00795586">
            <w:pPr>
              <w:pStyle w:val="TableParagraph"/>
              <w:rPr>
                <w:sz w:val="24"/>
              </w:rPr>
            </w:pPr>
            <w:r>
              <w:rPr>
                <w:spacing w:val="-2"/>
                <w:sz w:val="24"/>
              </w:rPr>
              <w:t>Физика</w:t>
            </w:r>
          </w:p>
        </w:tc>
        <w:tc>
          <w:tcPr>
            <w:tcW w:w="1916" w:type="dxa"/>
          </w:tcPr>
          <w:p w:rsidR="003B2B43" w:rsidRDefault="00316972" w:rsidP="00795586">
            <w:pPr>
              <w:pStyle w:val="TableParagraph"/>
              <w:ind w:left="111"/>
              <w:rPr>
                <w:sz w:val="24"/>
              </w:rPr>
            </w:pPr>
            <w:r>
              <w:rPr>
                <w:spacing w:val="-10"/>
                <w:sz w:val="24"/>
              </w:rPr>
              <w:t>Б</w:t>
            </w:r>
          </w:p>
        </w:tc>
        <w:tc>
          <w:tcPr>
            <w:tcW w:w="2458" w:type="dxa"/>
          </w:tcPr>
          <w:p w:rsidR="003B2B43" w:rsidRDefault="003B2B43" w:rsidP="00795586">
            <w:pPr>
              <w:pStyle w:val="TableParagraph"/>
              <w:ind w:left="106"/>
              <w:rPr>
                <w:sz w:val="24"/>
              </w:rPr>
            </w:pPr>
          </w:p>
        </w:tc>
      </w:tr>
    </w:tbl>
    <w:p w:rsidR="003B2B43" w:rsidRDefault="003B2B43" w:rsidP="00795586">
      <w:pPr>
        <w:rPr>
          <w:sz w:val="24"/>
        </w:rPr>
        <w:sectPr w:rsidR="003B2B43">
          <w:pgSz w:w="11910" w:h="16840"/>
          <w:pgMar w:top="1020" w:right="260" w:bottom="1651" w:left="0" w:header="0" w:footer="1126" w:gutter="0"/>
          <w:cols w:space="720"/>
        </w:sect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835"/>
        <w:gridCol w:w="1984"/>
        <w:gridCol w:w="2410"/>
      </w:tblGrid>
      <w:tr w:rsidR="003B2B43" w:rsidTr="00DB78FD">
        <w:trPr>
          <w:trHeight w:val="479"/>
        </w:trPr>
        <w:tc>
          <w:tcPr>
            <w:tcW w:w="2835" w:type="dxa"/>
            <w:vMerge w:val="restart"/>
          </w:tcPr>
          <w:p w:rsidR="003B2B43" w:rsidRDefault="00316972" w:rsidP="00795586">
            <w:pPr>
              <w:pStyle w:val="TableParagraph"/>
              <w:rPr>
                <w:sz w:val="24"/>
              </w:rPr>
            </w:pPr>
            <w:r>
              <w:rPr>
                <w:spacing w:val="-2"/>
                <w:sz w:val="24"/>
              </w:rPr>
              <w:lastRenderedPageBreak/>
              <w:t>предметы</w:t>
            </w:r>
          </w:p>
        </w:tc>
        <w:tc>
          <w:tcPr>
            <w:tcW w:w="2835" w:type="dxa"/>
          </w:tcPr>
          <w:p w:rsidR="003B2B43" w:rsidRDefault="00316972" w:rsidP="00795586">
            <w:pPr>
              <w:pStyle w:val="TableParagraph"/>
              <w:rPr>
                <w:sz w:val="24"/>
              </w:rPr>
            </w:pPr>
            <w:r>
              <w:rPr>
                <w:spacing w:val="-2"/>
                <w:sz w:val="24"/>
              </w:rPr>
              <w:t>Химия</w:t>
            </w:r>
          </w:p>
        </w:tc>
        <w:tc>
          <w:tcPr>
            <w:tcW w:w="1984" w:type="dxa"/>
          </w:tcPr>
          <w:p w:rsidR="003B2B43" w:rsidRDefault="00316972" w:rsidP="00795586">
            <w:pPr>
              <w:pStyle w:val="TableParagraph"/>
              <w:ind w:left="111"/>
              <w:rPr>
                <w:sz w:val="24"/>
              </w:rPr>
            </w:pPr>
            <w:r>
              <w:rPr>
                <w:spacing w:val="-10"/>
                <w:sz w:val="24"/>
              </w:rPr>
              <w:t>Б</w:t>
            </w:r>
          </w:p>
        </w:tc>
        <w:tc>
          <w:tcPr>
            <w:tcW w:w="2410" w:type="dxa"/>
          </w:tcPr>
          <w:p w:rsidR="003B2B43" w:rsidRDefault="00316972" w:rsidP="00795586">
            <w:pPr>
              <w:pStyle w:val="TableParagraph"/>
              <w:ind w:left="106"/>
              <w:rPr>
                <w:sz w:val="24"/>
              </w:rPr>
            </w:pPr>
            <w:r>
              <w:rPr>
                <w:spacing w:val="-10"/>
                <w:sz w:val="24"/>
              </w:rPr>
              <w:t>У</w:t>
            </w:r>
          </w:p>
        </w:tc>
      </w:tr>
      <w:tr w:rsidR="003B2B43" w:rsidTr="00DB78FD">
        <w:trPr>
          <w:trHeight w:val="474"/>
        </w:trPr>
        <w:tc>
          <w:tcPr>
            <w:tcW w:w="2835" w:type="dxa"/>
            <w:vMerge/>
            <w:tcBorders>
              <w:top w:val="nil"/>
            </w:tcBorders>
          </w:tcPr>
          <w:p w:rsidR="003B2B43" w:rsidRDefault="003B2B43" w:rsidP="00795586">
            <w:pPr>
              <w:rPr>
                <w:sz w:val="2"/>
                <w:szCs w:val="2"/>
              </w:rPr>
            </w:pPr>
          </w:p>
        </w:tc>
        <w:tc>
          <w:tcPr>
            <w:tcW w:w="2835" w:type="dxa"/>
          </w:tcPr>
          <w:p w:rsidR="003B2B43" w:rsidRDefault="00316972" w:rsidP="00795586">
            <w:pPr>
              <w:pStyle w:val="TableParagraph"/>
              <w:rPr>
                <w:sz w:val="24"/>
              </w:rPr>
            </w:pPr>
            <w:r>
              <w:rPr>
                <w:spacing w:val="-2"/>
                <w:sz w:val="24"/>
              </w:rPr>
              <w:t>Биология</w:t>
            </w:r>
          </w:p>
        </w:tc>
        <w:tc>
          <w:tcPr>
            <w:tcW w:w="1984" w:type="dxa"/>
          </w:tcPr>
          <w:p w:rsidR="003B2B43" w:rsidRDefault="00316972" w:rsidP="00795586">
            <w:pPr>
              <w:pStyle w:val="TableParagraph"/>
              <w:ind w:left="111"/>
              <w:rPr>
                <w:sz w:val="24"/>
              </w:rPr>
            </w:pPr>
            <w:r>
              <w:rPr>
                <w:spacing w:val="-10"/>
                <w:sz w:val="24"/>
              </w:rPr>
              <w:t>Б</w:t>
            </w:r>
          </w:p>
        </w:tc>
        <w:tc>
          <w:tcPr>
            <w:tcW w:w="2410" w:type="dxa"/>
          </w:tcPr>
          <w:p w:rsidR="003B2B43" w:rsidRDefault="00316972" w:rsidP="00795586">
            <w:pPr>
              <w:pStyle w:val="TableParagraph"/>
              <w:ind w:left="106"/>
              <w:rPr>
                <w:sz w:val="24"/>
              </w:rPr>
            </w:pPr>
            <w:r>
              <w:rPr>
                <w:spacing w:val="-10"/>
                <w:sz w:val="24"/>
              </w:rPr>
              <w:t>У</w:t>
            </w:r>
          </w:p>
        </w:tc>
      </w:tr>
      <w:tr w:rsidR="003B2B43" w:rsidTr="00DB78FD">
        <w:trPr>
          <w:trHeight w:val="475"/>
        </w:trPr>
        <w:tc>
          <w:tcPr>
            <w:tcW w:w="2835" w:type="dxa"/>
            <w:vMerge w:val="restart"/>
          </w:tcPr>
          <w:p w:rsidR="003B2B43" w:rsidRDefault="00316972" w:rsidP="00795586">
            <w:pPr>
              <w:pStyle w:val="TableParagraph"/>
              <w:spacing w:line="240" w:lineRule="auto"/>
              <w:ind w:right="480"/>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835" w:type="dxa"/>
          </w:tcPr>
          <w:p w:rsidR="003B2B43" w:rsidRDefault="00316972" w:rsidP="00795586">
            <w:pPr>
              <w:pStyle w:val="TableParagraph"/>
              <w:rPr>
                <w:sz w:val="24"/>
              </w:rPr>
            </w:pPr>
            <w:r>
              <w:rPr>
                <w:sz w:val="24"/>
              </w:rPr>
              <w:t>Физическая</w:t>
            </w:r>
            <w:r>
              <w:rPr>
                <w:spacing w:val="-2"/>
                <w:sz w:val="24"/>
              </w:rPr>
              <w:t xml:space="preserve"> культура</w:t>
            </w:r>
          </w:p>
        </w:tc>
        <w:tc>
          <w:tcPr>
            <w:tcW w:w="1984" w:type="dxa"/>
          </w:tcPr>
          <w:p w:rsidR="003B2B43" w:rsidRDefault="00316972" w:rsidP="00795586">
            <w:pPr>
              <w:pStyle w:val="TableParagraph"/>
              <w:ind w:left="111"/>
              <w:rPr>
                <w:sz w:val="24"/>
              </w:rPr>
            </w:pPr>
            <w:r>
              <w:rPr>
                <w:spacing w:val="-10"/>
                <w:sz w:val="24"/>
              </w:rPr>
              <w:t>Б</w:t>
            </w:r>
          </w:p>
        </w:tc>
        <w:tc>
          <w:tcPr>
            <w:tcW w:w="2410" w:type="dxa"/>
          </w:tcPr>
          <w:p w:rsidR="003B2B43" w:rsidRDefault="003B2B43" w:rsidP="00795586">
            <w:pPr>
              <w:pStyle w:val="TableParagraph"/>
              <w:spacing w:line="240" w:lineRule="auto"/>
              <w:ind w:left="0"/>
              <w:rPr>
                <w:sz w:val="24"/>
              </w:rPr>
            </w:pPr>
          </w:p>
        </w:tc>
      </w:tr>
      <w:tr w:rsidR="003B2B43" w:rsidTr="00DB78FD">
        <w:trPr>
          <w:trHeight w:val="753"/>
        </w:trPr>
        <w:tc>
          <w:tcPr>
            <w:tcW w:w="2835" w:type="dxa"/>
            <w:vMerge/>
            <w:tcBorders>
              <w:top w:val="nil"/>
            </w:tcBorders>
          </w:tcPr>
          <w:p w:rsidR="003B2B43" w:rsidRDefault="003B2B43" w:rsidP="00795586">
            <w:pPr>
              <w:rPr>
                <w:sz w:val="2"/>
                <w:szCs w:val="2"/>
              </w:rPr>
            </w:pPr>
          </w:p>
        </w:tc>
        <w:tc>
          <w:tcPr>
            <w:tcW w:w="2835" w:type="dxa"/>
          </w:tcPr>
          <w:p w:rsidR="003B2B43" w:rsidRDefault="00316972" w:rsidP="00795586">
            <w:pPr>
              <w:pStyle w:val="TableParagraph"/>
              <w:spacing w:line="242" w:lineRule="auto"/>
              <w:ind w:right="581"/>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984" w:type="dxa"/>
          </w:tcPr>
          <w:p w:rsidR="003B2B43" w:rsidRDefault="00316972" w:rsidP="00795586">
            <w:pPr>
              <w:pStyle w:val="TableParagraph"/>
              <w:ind w:left="111"/>
              <w:rPr>
                <w:sz w:val="24"/>
              </w:rPr>
            </w:pPr>
            <w:r>
              <w:rPr>
                <w:spacing w:val="-10"/>
                <w:sz w:val="24"/>
              </w:rPr>
              <w:t>Б</w:t>
            </w:r>
          </w:p>
        </w:tc>
        <w:tc>
          <w:tcPr>
            <w:tcW w:w="2410" w:type="dxa"/>
          </w:tcPr>
          <w:p w:rsidR="003B2B43" w:rsidRDefault="003B2B43" w:rsidP="00795586">
            <w:pPr>
              <w:pStyle w:val="TableParagraph"/>
              <w:spacing w:line="240" w:lineRule="auto"/>
              <w:ind w:left="0"/>
              <w:rPr>
                <w:sz w:val="24"/>
              </w:rPr>
            </w:pPr>
          </w:p>
        </w:tc>
      </w:tr>
      <w:tr w:rsidR="003B2B43" w:rsidTr="00DB78FD">
        <w:trPr>
          <w:trHeight w:val="570"/>
        </w:trPr>
        <w:tc>
          <w:tcPr>
            <w:tcW w:w="2835" w:type="dxa"/>
          </w:tcPr>
          <w:p w:rsidR="003B2B43" w:rsidRDefault="003B2B43" w:rsidP="00795586">
            <w:pPr>
              <w:pStyle w:val="TableParagraph"/>
              <w:spacing w:line="240" w:lineRule="auto"/>
              <w:ind w:left="0"/>
              <w:rPr>
                <w:sz w:val="24"/>
              </w:rPr>
            </w:pPr>
          </w:p>
        </w:tc>
        <w:tc>
          <w:tcPr>
            <w:tcW w:w="2835" w:type="dxa"/>
          </w:tcPr>
          <w:p w:rsidR="003B2B43" w:rsidRDefault="00316972" w:rsidP="00795586">
            <w:pPr>
              <w:pStyle w:val="TableParagraph"/>
              <w:rPr>
                <w:sz w:val="24"/>
              </w:rPr>
            </w:pPr>
            <w:r>
              <w:rPr>
                <w:sz w:val="24"/>
              </w:rPr>
              <w:t>Индивидуальный</w:t>
            </w:r>
            <w:r>
              <w:rPr>
                <w:spacing w:val="-9"/>
                <w:sz w:val="24"/>
              </w:rPr>
              <w:t xml:space="preserve"> </w:t>
            </w:r>
            <w:r>
              <w:rPr>
                <w:spacing w:val="-2"/>
                <w:sz w:val="24"/>
              </w:rPr>
              <w:t>проект</w:t>
            </w:r>
          </w:p>
        </w:tc>
        <w:tc>
          <w:tcPr>
            <w:tcW w:w="1984" w:type="dxa"/>
          </w:tcPr>
          <w:p w:rsidR="003B2B43" w:rsidRDefault="003B2B43" w:rsidP="00795586">
            <w:pPr>
              <w:pStyle w:val="TableParagraph"/>
              <w:spacing w:line="240" w:lineRule="auto"/>
              <w:ind w:left="0"/>
              <w:rPr>
                <w:sz w:val="24"/>
              </w:rPr>
            </w:pPr>
          </w:p>
        </w:tc>
        <w:tc>
          <w:tcPr>
            <w:tcW w:w="2410" w:type="dxa"/>
          </w:tcPr>
          <w:p w:rsidR="003B2B43" w:rsidRDefault="003B2B43" w:rsidP="00795586">
            <w:pPr>
              <w:pStyle w:val="TableParagraph"/>
              <w:spacing w:line="240" w:lineRule="auto"/>
              <w:ind w:left="0"/>
              <w:rPr>
                <w:sz w:val="24"/>
              </w:rPr>
            </w:pPr>
          </w:p>
        </w:tc>
      </w:tr>
      <w:tr w:rsidR="003B2B43" w:rsidTr="00DB78FD">
        <w:trPr>
          <w:trHeight w:val="748"/>
        </w:trPr>
        <w:tc>
          <w:tcPr>
            <w:tcW w:w="5670" w:type="dxa"/>
            <w:gridSpan w:val="2"/>
          </w:tcPr>
          <w:p w:rsidR="003B2B43" w:rsidRDefault="00316972" w:rsidP="00795586">
            <w:pPr>
              <w:pStyle w:val="TableParagraph"/>
              <w:spacing w:line="237" w:lineRule="auto"/>
              <w:ind w:right="876"/>
              <w:rPr>
                <w:sz w:val="24"/>
              </w:rPr>
            </w:pPr>
            <w:r>
              <w:rPr>
                <w:sz w:val="24"/>
              </w:rPr>
              <w:t>Дополнительные</w:t>
            </w:r>
            <w:r>
              <w:rPr>
                <w:spacing w:val="-12"/>
                <w:sz w:val="24"/>
              </w:rPr>
              <w:t xml:space="preserve"> </w:t>
            </w:r>
            <w:r>
              <w:rPr>
                <w:sz w:val="24"/>
              </w:rPr>
              <w:t>учебные</w:t>
            </w:r>
            <w:r>
              <w:rPr>
                <w:spacing w:val="-12"/>
                <w:sz w:val="24"/>
              </w:rPr>
              <w:t xml:space="preserve"> </w:t>
            </w:r>
            <w:r>
              <w:rPr>
                <w:sz w:val="24"/>
              </w:rPr>
              <w:t>предметы,</w:t>
            </w:r>
            <w:r>
              <w:rPr>
                <w:spacing w:val="-9"/>
                <w:sz w:val="24"/>
              </w:rPr>
              <w:t xml:space="preserve"> </w:t>
            </w:r>
            <w:r>
              <w:rPr>
                <w:sz w:val="24"/>
              </w:rPr>
              <w:t>курсы</w:t>
            </w:r>
            <w:r>
              <w:rPr>
                <w:spacing w:val="-10"/>
                <w:sz w:val="24"/>
              </w:rPr>
              <w:t xml:space="preserve"> </w:t>
            </w:r>
            <w:r>
              <w:rPr>
                <w:sz w:val="24"/>
              </w:rPr>
              <w:t>по выбору обучающихся</w:t>
            </w:r>
          </w:p>
        </w:tc>
        <w:tc>
          <w:tcPr>
            <w:tcW w:w="1984" w:type="dxa"/>
          </w:tcPr>
          <w:p w:rsidR="003B2B43" w:rsidRDefault="003B2B43" w:rsidP="00795586">
            <w:pPr>
              <w:pStyle w:val="TableParagraph"/>
              <w:spacing w:line="240" w:lineRule="auto"/>
              <w:ind w:left="0"/>
              <w:rPr>
                <w:sz w:val="24"/>
              </w:rPr>
            </w:pPr>
          </w:p>
        </w:tc>
        <w:tc>
          <w:tcPr>
            <w:tcW w:w="2410" w:type="dxa"/>
          </w:tcPr>
          <w:p w:rsidR="003B2B43" w:rsidRDefault="003B2B43" w:rsidP="00795586">
            <w:pPr>
              <w:pStyle w:val="TableParagraph"/>
              <w:spacing w:line="240" w:lineRule="auto"/>
              <w:ind w:left="0"/>
              <w:rPr>
                <w:sz w:val="24"/>
              </w:rPr>
            </w:pPr>
          </w:p>
        </w:tc>
      </w:tr>
    </w:tbl>
    <w:p w:rsidR="003B2B43" w:rsidRDefault="003B2B43" w:rsidP="00795586">
      <w:pPr>
        <w:pStyle w:val="a3"/>
        <w:spacing w:before="157"/>
        <w:ind w:left="0" w:firstLine="0"/>
        <w:jc w:val="left"/>
      </w:pPr>
    </w:p>
    <w:p w:rsidR="003B2B43" w:rsidRDefault="00316972" w:rsidP="00795586">
      <w:pPr>
        <w:pStyle w:val="a4"/>
        <w:numPr>
          <w:ilvl w:val="1"/>
          <w:numId w:val="10"/>
        </w:numPr>
        <w:tabs>
          <w:tab w:val="left" w:pos="1832"/>
        </w:tabs>
        <w:spacing w:line="360" w:lineRule="auto"/>
        <w:ind w:left="460" w:right="195" w:firstLine="710"/>
        <w:jc w:val="left"/>
        <w:rPr>
          <w:sz w:val="24"/>
        </w:rPr>
      </w:pPr>
      <w:r>
        <w:rPr>
          <w:sz w:val="24"/>
        </w:rPr>
        <w:t>Учебный план профиля обучения и (или) индивидуальный учебный план должны содержать не</w:t>
      </w:r>
      <w:r>
        <w:rPr>
          <w:spacing w:val="39"/>
          <w:sz w:val="24"/>
        </w:rPr>
        <w:t xml:space="preserve"> </w:t>
      </w:r>
      <w:r>
        <w:rPr>
          <w:sz w:val="24"/>
        </w:rPr>
        <w:t>менее</w:t>
      </w:r>
      <w:r>
        <w:rPr>
          <w:spacing w:val="39"/>
          <w:sz w:val="24"/>
        </w:rPr>
        <w:t xml:space="preserve"> </w:t>
      </w:r>
      <w:r>
        <w:rPr>
          <w:sz w:val="24"/>
        </w:rPr>
        <w:t>13</w:t>
      </w:r>
      <w:r>
        <w:rPr>
          <w:spacing w:val="40"/>
          <w:sz w:val="24"/>
        </w:rPr>
        <w:t xml:space="preserve"> </w:t>
      </w:r>
      <w:r>
        <w:rPr>
          <w:sz w:val="24"/>
        </w:rPr>
        <w:t>учебных</w:t>
      </w:r>
      <w:r>
        <w:rPr>
          <w:spacing w:val="35"/>
          <w:sz w:val="24"/>
        </w:rPr>
        <w:t xml:space="preserve"> </w:t>
      </w:r>
      <w:r>
        <w:rPr>
          <w:sz w:val="24"/>
        </w:rPr>
        <w:t>предметов</w:t>
      </w:r>
      <w:r>
        <w:rPr>
          <w:spacing w:val="40"/>
          <w:sz w:val="24"/>
        </w:rPr>
        <w:t xml:space="preserve"> </w:t>
      </w:r>
      <w:r>
        <w:rPr>
          <w:sz w:val="24"/>
        </w:rPr>
        <w:t>(«Русский</w:t>
      </w:r>
      <w:r>
        <w:rPr>
          <w:spacing w:val="40"/>
          <w:sz w:val="24"/>
        </w:rPr>
        <w:t xml:space="preserve"> </w:t>
      </w:r>
      <w:r>
        <w:rPr>
          <w:sz w:val="24"/>
        </w:rPr>
        <w:t>язык»,</w:t>
      </w:r>
      <w:r>
        <w:rPr>
          <w:spacing w:val="40"/>
          <w:sz w:val="24"/>
        </w:rPr>
        <w:t xml:space="preserve"> </w:t>
      </w:r>
      <w:r>
        <w:rPr>
          <w:sz w:val="24"/>
        </w:rPr>
        <w:t>«Литература»,</w:t>
      </w:r>
      <w:r>
        <w:rPr>
          <w:spacing w:val="40"/>
          <w:sz w:val="24"/>
        </w:rPr>
        <w:t xml:space="preserve"> </w:t>
      </w:r>
      <w:r>
        <w:rPr>
          <w:sz w:val="24"/>
        </w:rPr>
        <w:t>«Иностранный</w:t>
      </w:r>
      <w:r>
        <w:rPr>
          <w:spacing w:val="40"/>
          <w:sz w:val="24"/>
        </w:rPr>
        <w:t xml:space="preserve"> </w:t>
      </w:r>
      <w:r>
        <w:rPr>
          <w:sz w:val="24"/>
        </w:rPr>
        <w:t>язык»,</w:t>
      </w:r>
      <w:r>
        <w:rPr>
          <w:spacing w:val="40"/>
          <w:sz w:val="24"/>
        </w:rPr>
        <w:t xml:space="preserve"> </w:t>
      </w:r>
      <w:r>
        <w:rPr>
          <w:sz w:val="24"/>
        </w:rPr>
        <w:t>«Математика»,</w:t>
      </w:r>
    </w:p>
    <w:p w:rsidR="003B2B43" w:rsidRDefault="00316972" w:rsidP="00795586">
      <w:pPr>
        <w:pStyle w:val="a3"/>
        <w:spacing w:line="274" w:lineRule="exact"/>
        <w:ind w:firstLine="0"/>
        <w:jc w:val="left"/>
      </w:pPr>
      <w:r>
        <w:t>«Информатика»,</w:t>
      </w:r>
      <w:r>
        <w:rPr>
          <w:spacing w:val="53"/>
        </w:rPr>
        <w:t xml:space="preserve">  </w:t>
      </w:r>
      <w:r>
        <w:t>«История»,</w:t>
      </w:r>
      <w:r>
        <w:rPr>
          <w:spacing w:val="53"/>
        </w:rPr>
        <w:t xml:space="preserve">  </w:t>
      </w:r>
      <w:r>
        <w:t>«Обществознание»,</w:t>
      </w:r>
      <w:r>
        <w:rPr>
          <w:spacing w:val="53"/>
        </w:rPr>
        <w:t xml:space="preserve">  </w:t>
      </w:r>
      <w:r>
        <w:t>«География»,</w:t>
      </w:r>
      <w:r>
        <w:rPr>
          <w:spacing w:val="53"/>
        </w:rPr>
        <w:t xml:space="preserve">  </w:t>
      </w:r>
      <w:r>
        <w:t>«Физика»,</w:t>
      </w:r>
      <w:r>
        <w:rPr>
          <w:spacing w:val="54"/>
        </w:rPr>
        <w:t xml:space="preserve">  </w:t>
      </w:r>
      <w:r>
        <w:t>«Химия»,</w:t>
      </w:r>
      <w:r>
        <w:rPr>
          <w:spacing w:val="48"/>
        </w:rPr>
        <w:t xml:space="preserve">  </w:t>
      </w:r>
      <w:r>
        <w:rPr>
          <w:spacing w:val="-2"/>
        </w:rPr>
        <w:t>«Биология»,</w:t>
      </w:r>
    </w:p>
    <w:p w:rsidR="003B2B43" w:rsidRDefault="00316972" w:rsidP="00795586">
      <w:pPr>
        <w:pStyle w:val="a3"/>
        <w:spacing w:before="137" w:line="360" w:lineRule="auto"/>
        <w:ind w:right="186" w:firstLine="0"/>
        <w:jc w:val="left"/>
      </w:pPr>
      <w:r>
        <w:t>«Физическая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3B2B43" w:rsidRDefault="00316972" w:rsidP="00795586">
      <w:pPr>
        <w:pStyle w:val="a4"/>
        <w:numPr>
          <w:ilvl w:val="1"/>
          <w:numId w:val="10"/>
        </w:numPr>
        <w:tabs>
          <w:tab w:val="left" w:pos="1952"/>
        </w:tabs>
        <w:spacing w:before="1" w:line="360" w:lineRule="auto"/>
        <w:ind w:left="460" w:right="192" w:firstLine="710"/>
        <w:jc w:val="left"/>
        <w:rPr>
          <w:sz w:val="24"/>
        </w:rPr>
      </w:pPr>
      <w:r>
        <w:rPr>
          <w:sz w:val="24"/>
        </w:rPr>
        <w:t>В</w:t>
      </w:r>
      <w:r>
        <w:rPr>
          <w:spacing w:val="68"/>
          <w:sz w:val="24"/>
        </w:rPr>
        <w:t xml:space="preserve">   </w:t>
      </w:r>
      <w:r>
        <w:rPr>
          <w:sz w:val="24"/>
        </w:rPr>
        <w:t>интересах</w:t>
      </w:r>
      <w:r>
        <w:rPr>
          <w:spacing w:val="66"/>
          <w:sz w:val="24"/>
        </w:rPr>
        <w:t xml:space="preserve">   </w:t>
      </w:r>
      <w:r>
        <w:rPr>
          <w:sz w:val="24"/>
        </w:rPr>
        <w:t>обучающихся</w:t>
      </w:r>
      <w:r>
        <w:rPr>
          <w:spacing w:val="67"/>
          <w:sz w:val="24"/>
        </w:rPr>
        <w:t xml:space="preserve">   </w:t>
      </w:r>
      <w:r>
        <w:rPr>
          <w:sz w:val="24"/>
        </w:rPr>
        <w:t>и</w:t>
      </w:r>
      <w:r>
        <w:rPr>
          <w:spacing w:val="69"/>
          <w:sz w:val="24"/>
        </w:rPr>
        <w:t xml:space="preserve">   </w:t>
      </w:r>
      <w:r>
        <w:rPr>
          <w:sz w:val="24"/>
        </w:rPr>
        <w:t>их</w:t>
      </w:r>
      <w:r>
        <w:rPr>
          <w:spacing w:val="66"/>
          <w:sz w:val="24"/>
        </w:rPr>
        <w:t xml:space="preserve">   </w:t>
      </w:r>
      <w:r>
        <w:rPr>
          <w:sz w:val="24"/>
        </w:rPr>
        <w:t>родителей</w:t>
      </w:r>
      <w:r>
        <w:rPr>
          <w:spacing w:val="68"/>
          <w:sz w:val="24"/>
        </w:rPr>
        <w:t xml:space="preserve">   </w:t>
      </w:r>
      <w:r>
        <w:rPr>
          <w:sz w:val="24"/>
        </w:rPr>
        <w:t>(законных</w:t>
      </w:r>
      <w:r>
        <w:rPr>
          <w:spacing w:val="69"/>
          <w:sz w:val="24"/>
        </w:rPr>
        <w:t xml:space="preserve">   </w:t>
      </w:r>
      <w:r>
        <w:rPr>
          <w:sz w:val="24"/>
        </w:rPr>
        <w:t>представителей) в</w:t>
      </w:r>
      <w:r>
        <w:rPr>
          <w:spacing w:val="76"/>
          <w:w w:val="150"/>
          <w:sz w:val="24"/>
        </w:rPr>
        <w:t xml:space="preserve">  </w:t>
      </w:r>
      <w:r>
        <w:rPr>
          <w:sz w:val="24"/>
        </w:rPr>
        <w:t>учебный</w:t>
      </w:r>
      <w:r>
        <w:rPr>
          <w:spacing w:val="75"/>
          <w:w w:val="150"/>
          <w:sz w:val="24"/>
        </w:rPr>
        <w:t xml:space="preserve">  </w:t>
      </w:r>
      <w:r>
        <w:rPr>
          <w:sz w:val="24"/>
        </w:rPr>
        <w:t>план</w:t>
      </w:r>
      <w:r>
        <w:rPr>
          <w:spacing w:val="73"/>
          <w:w w:val="150"/>
          <w:sz w:val="24"/>
        </w:rPr>
        <w:t xml:space="preserve">  </w:t>
      </w:r>
      <w:r>
        <w:rPr>
          <w:sz w:val="24"/>
        </w:rPr>
        <w:t>может</w:t>
      </w:r>
      <w:r>
        <w:rPr>
          <w:spacing w:val="73"/>
          <w:w w:val="150"/>
          <w:sz w:val="24"/>
        </w:rPr>
        <w:t xml:space="preserve">  </w:t>
      </w:r>
      <w:r>
        <w:rPr>
          <w:sz w:val="24"/>
        </w:rPr>
        <w:t>быть</w:t>
      </w:r>
      <w:r>
        <w:rPr>
          <w:spacing w:val="73"/>
          <w:w w:val="150"/>
          <w:sz w:val="24"/>
        </w:rPr>
        <w:t xml:space="preserve">  </w:t>
      </w:r>
      <w:r>
        <w:rPr>
          <w:sz w:val="24"/>
        </w:rPr>
        <w:t>включено</w:t>
      </w:r>
      <w:r>
        <w:rPr>
          <w:spacing w:val="75"/>
          <w:w w:val="150"/>
          <w:sz w:val="24"/>
        </w:rPr>
        <w:t xml:space="preserve">  </w:t>
      </w:r>
      <w:r>
        <w:rPr>
          <w:sz w:val="24"/>
        </w:rPr>
        <w:t>изучение</w:t>
      </w:r>
      <w:r>
        <w:rPr>
          <w:spacing w:val="74"/>
          <w:w w:val="150"/>
          <w:sz w:val="24"/>
        </w:rPr>
        <w:t xml:space="preserve">  </w:t>
      </w:r>
      <w:r>
        <w:rPr>
          <w:sz w:val="24"/>
        </w:rPr>
        <w:t>3</w:t>
      </w:r>
      <w:r>
        <w:rPr>
          <w:spacing w:val="72"/>
          <w:w w:val="150"/>
          <w:sz w:val="24"/>
        </w:rPr>
        <w:t xml:space="preserve">  </w:t>
      </w:r>
      <w:r>
        <w:rPr>
          <w:sz w:val="24"/>
        </w:rPr>
        <w:t>и</w:t>
      </w:r>
      <w:r>
        <w:rPr>
          <w:spacing w:val="73"/>
          <w:w w:val="150"/>
          <w:sz w:val="24"/>
        </w:rPr>
        <w:t xml:space="preserve">  </w:t>
      </w:r>
      <w:r>
        <w:rPr>
          <w:sz w:val="24"/>
        </w:rPr>
        <w:t>более</w:t>
      </w:r>
      <w:r>
        <w:rPr>
          <w:spacing w:val="72"/>
          <w:w w:val="150"/>
          <w:sz w:val="24"/>
        </w:rPr>
        <w:t xml:space="preserve">  </w:t>
      </w:r>
      <w:r>
        <w:rPr>
          <w:sz w:val="24"/>
        </w:rPr>
        <w:t>учебных</w:t>
      </w:r>
      <w:r>
        <w:rPr>
          <w:spacing w:val="75"/>
          <w:w w:val="150"/>
          <w:sz w:val="24"/>
        </w:rPr>
        <w:t xml:space="preserve">  </w:t>
      </w:r>
      <w:r>
        <w:rPr>
          <w:sz w:val="24"/>
        </w:rPr>
        <w:t>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3B2B43" w:rsidRDefault="00316972" w:rsidP="00795586">
      <w:pPr>
        <w:pStyle w:val="a4"/>
        <w:numPr>
          <w:ilvl w:val="1"/>
          <w:numId w:val="10"/>
        </w:numPr>
        <w:tabs>
          <w:tab w:val="left" w:pos="1952"/>
        </w:tabs>
        <w:spacing w:before="1" w:line="360" w:lineRule="auto"/>
        <w:ind w:left="460" w:right="196" w:firstLine="710"/>
        <w:jc w:val="left"/>
        <w:rPr>
          <w:sz w:val="24"/>
        </w:rPr>
      </w:pPr>
      <w:r>
        <w:rPr>
          <w:sz w:val="24"/>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B2B43" w:rsidRDefault="00316972" w:rsidP="00795586">
      <w:pPr>
        <w:pStyle w:val="a4"/>
        <w:numPr>
          <w:ilvl w:val="1"/>
          <w:numId w:val="10"/>
        </w:numPr>
        <w:tabs>
          <w:tab w:val="left" w:pos="1952"/>
        </w:tabs>
        <w:spacing w:before="3" w:line="360" w:lineRule="auto"/>
        <w:ind w:left="460" w:right="191" w:firstLine="710"/>
        <w:jc w:val="left"/>
        <w:rPr>
          <w:sz w:val="24"/>
        </w:rPr>
      </w:pPr>
      <w:r>
        <w:rPr>
          <w:sz w:val="24"/>
        </w:rPr>
        <w:t>Изучение второго иностранного языка из перечня, предлагаемого организацией, осуществляющей</w:t>
      </w:r>
      <w:r>
        <w:rPr>
          <w:spacing w:val="-3"/>
          <w:sz w:val="24"/>
        </w:rPr>
        <w:t xml:space="preserve"> </w:t>
      </w:r>
      <w:r>
        <w:rPr>
          <w:sz w:val="24"/>
        </w:rPr>
        <w:t>образовательную</w:t>
      </w:r>
      <w:r>
        <w:rPr>
          <w:spacing w:val="-1"/>
          <w:sz w:val="24"/>
        </w:rPr>
        <w:t xml:space="preserve"> </w:t>
      </w:r>
      <w:r>
        <w:rPr>
          <w:sz w:val="24"/>
        </w:rPr>
        <w:t>деятельность,</w:t>
      </w:r>
      <w:r>
        <w:rPr>
          <w:spacing w:val="-7"/>
          <w:sz w:val="24"/>
        </w:rPr>
        <w:t xml:space="preserve"> </w:t>
      </w:r>
      <w:r>
        <w:rPr>
          <w:sz w:val="24"/>
        </w:rPr>
        <w:t>осуществляется по заявлениям</w:t>
      </w:r>
      <w:r>
        <w:rPr>
          <w:spacing w:val="-7"/>
          <w:sz w:val="24"/>
        </w:rPr>
        <w:t xml:space="preserve"> </w:t>
      </w:r>
      <w:r>
        <w:rPr>
          <w:sz w:val="24"/>
        </w:rPr>
        <w:t>обучающихся, родителей (законных представителей) несовершеннолетних обучающихся и при наличии возможностей</w:t>
      </w:r>
      <w:r>
        <w:rPr>
          <w:spacing w:val="80"/>
          <w:sz w:val="24"/>
        </w:rPr>
        <w:t xml:space="preserve"> </w:t>
      </w:r>
      <w:r>
        <w:rPr>
          <w:sz w:val="24"/>
        </w:rPr>
        <w:t>организации, осуществляющей образовательную деятельность.</w:t>
      </w:r>
    </w:p>
    <w:p w:rsidR="003B2B43" w:rsidRDefault="00316972" w:rsidP="00795586">
      <w:pPr>
        <w:pStyle w:val="a4"/>
        <w:numPr>
          <w:ilvl w:val="1"/>
          <w:numId w:val="10"/>
        </w:numPr>
        <w:tabs>
          <w:tab w:val="left" w:pos="1952"/>
        </w:tabs>
        <w:spacing w:before="1" w:line="360" w:lineRule="auto"/>
        <w:ind w:left="460" w:right="193" w:firstLine="710"/>
        <w:jc w:val="left"/>
        <w:rPr>
          <w:sz w:val="24"/>
        </w:rPr>
      </w:pPr>
      <w:r>
        <w:rPr>
          <w:sz w:val="24"/>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3B2B43" w:rsidRDefault="00316972" w:rsidP="00795586">
      <w:pPr>
        <w:pStyle w:val="a4"/>
        <w:numPr>
          <w:ilvl w:val="1"/>
          <w:numId w:val="10"/>
        </w:numPr>
        <w:tabs>
          <w:tab w:val="left" w:pos="1952"/>
        </w:tabs>
        <w:spacing w:line="362" w:lineRule="auto"/>
        <w:ind w:left="460" w:right="188" w:firstLine="710"/>
        <w:jc w:val="left"/>
        <w:rPr>
          <w:sz w:val="24"/>
        </w:rPr>
      </w:pPr>
      <w:r>
        <w:rPr>
          <w:sz w:val="24"/>
        </w:rPr>
        <w:t xml:space="preserve">При реализации вариантов федерального учебного плана естественно-научного, </w:t>
      </w:r>
      <w:r>
        <w:rPr>
          <w:sz w:val="24"/>
        </w:rPr>
        <w:lastRenderedPageBreak/>
        <w:t>гуманитарного, социально-экономического, технологического, количество часов на физическую культуру</w:t>
      </w:r>
    </w:p>
    <w:p w:rsidR="003B2B43" w:rsidRDefault="00316972" w:rsidP="00795586">
      <w:pPr>
        <w:pStyle w:val="a3"/>
        <w:spacing w:before="72" w:line="360" w:lineRule="auto"/>
        <w:ind w:right="192" w:firstLine="0"/>
        <w:jc w:val="left"/>
      </w:pPr>
      <w:r>
        <w:t>составляет</w:t>
      </w:r>
      <w:r>
        <w:rPr>
          <w:spacing w:val="-2"/>
        </w:rPr>
        <w:t xml:space="preserve"> </w:t>
      </w:r>
      <w:r>
        <w:t>2, третий</w:t>
      </w:r>
      <w:r>
        <w:rPr>
          <w:spacing w:val="-1"/>
        </w:rPr>
        <w:t xml:space="preserve"> </w:t>
      </w:r>
      <w:r>
        <w:t>час рекомендуется реализовывать</w:t>
      </w:r>
      <w:r>
        <w:rPr>
          <w:spacing w:val="-5"/>
        </w:rPr>
        <w:t xml:space="preserve"> </w:t>
      </w:r>
      <w:r>
        <w:t>образовательной</w:t>
      </w:r>
      <w:r>
        <w:rPr>
          <w:spacing w:val="-1"/>
        </w:rPr>
        <w:t xml:space="preserve"> </w:t>
      </w:r>
      <w:r>
        <w:t>организацией за</w:t>
      </w:r>
      <w:r>
        <w:rPr>
          <w:spacing w:val="-3"/>
        </w:rPr>
        <w:t xml:space="preserve"> </w:t>
      </w:r>
      <w:r>
        <w:t>счет</w:t>
      </w:r>
      <w:r>
        <w:rPr>
          <w:spacing w:val="-2"/>
        </w:rPr>
        <w:t xml:space="preserve"> </w:t>
      </w:r>
      <w:r>
        <w:t>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3B2B43" w:rsidRDefault="00316972" w:rsidP="00795586">
      <w:pPr>
        <w:pStyle w:val="a4"/>
        <w:numPr>
          <w:ilvl w:val="1"/>
          <w:numId w:val="10"/>
        </w:numPr>
        <w:tabs>
          <w:tab w:val="left" w:pos="1952"/>
        </w:tabs>
        <w:spacing w:before="1" w:line="360" w:lineRule="auto"/>
        <w:ind w:left="460" w:right="194" w:firstLine="710"/>
        <w:jc w:val="left"/>
        <w:rPr>
          <w:sz w:val="24"/>
        </w:rPr>
      </w:pPr>
      <w:r>
        <w:rPr>
          <w:sz w:val="24"/>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3B2B43" w:rsidRDefault="00316972" w:rsidP="00795586">
      <w:pPr>
        <w:pStyle w:val="a4"/>
        <w:numPr>
          <w:ilvl w:val="1"/>
          <w:numId w:val="10"/>
        </w:numPr>
        <w:tabs>
          <w:tab w:val="left" w:pos="1952"/>
        </w:tabs>
        <w:spacing w:before="2" w:line="360" w:lineRule="auto"/>
        <w:ind w:left="460" w:right="195" w:firstLine="710"/>
        <w:jc w:val="left"/>
        <w:rPr>
          <w:sz w:val="24"/>
        </w:rPr>
      </w:pPr>
      <w:r>
        <w:rPr>
          <w:sz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3B2B43" w:rsidRDefault="00316972" w:rsidP="00795586">
      <w:pPr>
        <w:pStyle w:val="a4"/>
        <w:numPr>
          <w:ilvl w:val="1"/>
          <w:numId w:val="10"/>
        </w:numPr>
        <w:tabs>
          <w:tab w:val="left" w:pos="1952"/>
        </w:tabs>
        <w:spacing w:before="1" w:line="360" w:lineRule="auto"/>
        <w:ind w:left="460" w:right="190" w:firstLine="710"/>
        <w:jc w:val="left"/>
        <w:rPr>
          <w:sz w:val="24"/>
        </w:rPr>
      </w:pPr>
      <w:r>
        <w:rPr>
          <w:sz w:val="24"/>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3B2B43" w:rsidRDefault="00316972" w:rsidP="00795586">
      <w:pPr>
        <w:pStyle w:val="a4"/>
        <w:numPr>
          <w:ilvl w:val="1"/>
          <w:numId w:val="10"/>
        </w:numPr>
        <w:tabs>
          <w:tab w:val="left" w:pos="1952"/>
        </w:tabs>
        <w:spacing w:line="360" w:lineRule="auto"/>
        <w:ind w:left="460" w:right="193" w:firstLine="710"/>
        <w:jc w:val="left"/>
        <w:rPr>
          <w:sz w:val="24"/>
        </w:rPr>
      </w:pPr>
      <w:r>
        <w:rPr>
          <w:sz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3B2B43" w:rsidRDefault="00316972" w:rsidP="00795586">
      <w:pPr>
        <w:pStyle w:val="a4"/>
        <w:numPr>
          <w:ilvl w:val="1"/>
          <w:numId w:val="10"/>
        </w:numPr>
        <w:tabs>
          <w:tab w:val="left" w:pos="1953"/>
        </w:tabs>
        <w:spacing w:before="2"/>
        <w:ind w:left="1953" w:hanging="782"/>
        <w:jc w:val="left"/>
        <w:rPr>
          <w:sz w:val="24"/>
        </w:rPr>
      </w:pPr>
      <w:r>
        <w:rPr>
          <w:sz w:val="24"/>
        </w:rPr>
        <w:t>Для</w:t>
      </w:r>
      <w:r>
        <w:rPr>
          <w:spacing w:val="-7"/>
          <w:sz w:val="24"/>
        </w:rPr>
        <w:t xml:space="preserve"> </w:t>
      </w:r>
      <w:r>
        <w:rPr>
          <w:sz w:val="24"/>
        </w:rPr>
        <w:t>формирования</w:t>
      </w:r>
      <w:r>
        <w:rPr>
          <w:spacing w:val="-3"/>
          <w:sz w:val="24"/>
        </w:rPr>
        <w:t xml:space="preserve"> </w:t>
      </w:r>
      <w:r>
        <w:rPr>
          <w:sz w:val="24"/>
        </w:rPr>
        <w:t>учебного</w:t>
      </w:r>
      <w:r>
        <w:rPr>
          <w:spacing w:val="-3"/>
          <w:sz w:val="24"/>
        </w:rPr>
        <w:t xml:space="preserve"> </w:t>
      </w:r>
      <w:r>
        <w:rPr>
          <w:sz w:val="24"/>
        </w:rPr>
        <w:t>плана</w:t>
      </w:r>
      <w:r>
        <w:rPr>
          <w:spacing w:val="-8"/>
          <w:sz w:val="24"/>
        </w:rPr>
        <w:t xml:space="preserve"> </w:t>
      </w:r>
      <w:r>
        <w:rPr>
          <w:sz w:val="24"/>
        </w:rPr>
        <w:t>профиля</w:t>
      </w:r>
      <w:r>
        <w:rPr>
          <w:spacing w:val="-3"/>
          <w:sz w:val="24"/>
        </w:rPr>
        <w:t xml:space="preserve"> </w:t>
      </w:r>
      <w:r>
        <w:rPr>
          <w:spacing w:val="-2"/>
          <w:sz w:val="24"/>
        </w:rPr>
        <w:t>необходимо:</w:t>
      </w:r>
    </w:p>
    <w:p w:rsidR="003B2B43" w:rsidRDefault="00316972" w:rsidP="00795586">
      <w:pPr>
        <w:pStyle w:val="a4"/>
        <w:numPr>
          <w:ilvl w:val="0"/>
          <w:numId w:val="9"/>
        </w:numPr>
        <w:tabs>
          <w:tab w:val="left" w:pos="1434"/>
        </w:tabs>
        <w:spacing w:before="136"/>
        <w:ind w:left="1434" w:hanging="263"/>
        <w:rPr>
          <w:sz w:val="24"/>
        </w:rPr>
      </w:pPr>
      <w:r>
        <w:rPr>
          <w:sz w:val="24"/>
        </w:rPr>
        <w:t>Определить</w:t>
      </w:r>
      <w:r>
        <w:rPr>
          <w:spacing w:val="-6"/>
          <w:sz w:val="24"/>
        </w:rPr>
        <w:t xml:space="preserve"> </w:t>
      </w:r>
      <w:r>
        <w:rPr>
          <w:sz w:val="24"/>
        </w:rPr>
        <w:t>профиль</w:t>
      </w:r>
      <w:r>
        <w:rPr>
          <w:spacing w:val="-7"/>
          <w:sz w:val="24"/>
        </w:rPr>
        <w:t xml:space="preserve"> </w:t>
      </w:r>
      <w:r>
        <w:rPr>
          <w:spacing w:val="-2"/>
          <w:sz w:val="24"/>
        </w:rPr>
        <w:t>обучения.</w:t>
      </w:r>
    </w:p>
    <w:p w:rsidR="003B2B43" w:rsidRDefault="00316972" w:rsidP="00795586">
      <w:pPr>
        <w:pStyle w:val="a4"/>
        <w:numPr>
          <w:ilvl w:val="0"/>
          <w:numId w:val="9"/>
        </w:numPr>
        <w:tabs>
          <w:tab w:val="left" w:pos="1433"/>
        </w:tabs>
        <w:spacing w:before="138" w:line="360" w:lineRule="auto"/>
        <w:ind w:left="460" w:right="188" w:firstLine="710"/>
        <w:rPr>
          <w:sz w:val="24"/>
        </w:rPr>
      </w:pPr>
      <w:r>
        <w:rPr>
          <w:sz w:val="24"/>
        </w:rPr>
        <w:t>Выбрать</w:t>
      </w:r>
      <w:r>
        <w:rPr>
          <w:spacing w:val="69"/>
          <w:sz w:val="24"/>
        </w:rPr>
        <w:t xml:space="preserve">   </w:t>
      </w:r>
      <w:r>
        <w:rPr>
          <w:sz w:val="24"/>
        </w:rPr>
        <w:t>из</w:t>
      </w:r>
      <w:r>
        <w:rPr>
          <w:spacing w:val="68"/>
          <w:sz w:val="24"/>
        </w:rPr>
        <w:t xml:space="preserve">   </w:t>
      </w:r>
      <w:r>
        <w:rPr>
          <w:sz w:val="24"/>
        </w:rPr>
        <w:t>перечня</w:t>
      </w:r>
      <w:r>
        <w:rPr>
          <w:spacing w:val="66"/>
          <w:sz w:val="24"/>
        </w:rPr>
        <w:t xml:space="preserve">   </w:t>
      </w:r>
      <w:r>
        <w:rPr>
          <w:sz w:val="24"/>
        </w:rPr>
        <w:t>обязательные,</w:t>
      </w:r>
      <w:r>
        <w:rPr>
          <w:spacing w:val="67"/>
          <w:sz w:val="24"/>
        </w:rPr>
        <w:t xml:space="preserve">   </w:t>
      </w:r>
      <w:r>
        <w:rPr>
          <w:sz w:val="24"/>
        </w:rPr>
        <w:t>общие</w:t>
      </w:r>
      <w:r>
        <w:rPr>
          <w:spacing w:val="68"/>
          <w:sz w:val="24"/>
        </w:rPr>
        <w:t xml:space="preserve">   </w:t>
      </w:r>
      <w:r>
        <w:rPr>
          <w:sz w:val="24"/>
        </w:rPr>
        <w:t>для</w:t>
      </w:r>
      <w:r>
        <w:rPr>
          <w:spacing w:val="68"/>
          <w:sz w:val="24"/>
        </w:rPr>
        <w:t xml:space="preserve">   </w:t>
      </w:r>
      <w:r>
        <w:rPr>
          <w:sz w:val="24"/>
        </w:rPr>
        <w:t>всех</w:t>
      </w:r>
      <w:r>
        <w:rPr>
          <w:spacing w:val="68"/>
          <w:sz w:val="24"/>
        </w:rPr>
        <w:t xml:space="preserve">   </w:t>
      </w:r>
      <w:r>
        <w:rPr>
          <w:sz w:val="24"/>
        </w:rPr>
        <w:t>профилей,</w:t>
      </w:r>
      <w:r>
        <w:rPr>
          <w:spacing w:val="67"/>
          <w:sz w:val="24"/>
        </w:rPr>
        <w:t xml:space="preserve">   </w:t>
      </w:r>
      <w:r>
        <w:rPr>
          <w:sz w:val="24"/>
        </w:rPr>
        <w:t>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3B2B43" w:rsidRDefault="00316972" w:rsidP="00795586">
      <w:pPr>
        <w:pStyle w:val="a4"/>
        <w:numPr>
          <w:ilvl w:val="0"/>
          <w:numId w:val="9"/>
        </w:numPr>
        <w:tabs>
          <w:tab w:val="left" w:pos="1434"/>
        </w:tabs>
        <w:spacing w:before="1"/>
        <w:ind w:left="1434" w:hanging="263"/>
        <w:rPr>
          <w:sz w:val="24"/>
        </w:rPr>
      </w:pPr>
      <w:r>
        <w:rPr>
          <w:sz w:val="24"/>
        </w:rPr>
        <w:t>Дополнить</w:t>
      </w:r>
      <w:r>
        <w:rPr>
          <w:spacing w:val="-9"/>
          <w:sz w:val="24"/>
        </w:rPr>
        <w:t xml:space="preserve"> </w:t>
      </w:r>
      <w:r>
        <w:rPr>
          <w:sz w:val="24"/>
        </w:rPr>
        <w:t>учебный</w:t>
      </w:r>
      <w:r>
        <w:rPr>
          <w:spacing w:val="-7"/>
          <w:sz w:val="24"/>
        </w:rPr>
        <w:t xml:space="preserve"> </w:t>
      </w:r>
      <w:r>
        <w:rPr>
          <w:sz w:val="24"/>
        </w:rPr>
        <w:t>план</w:t>
      </w:r>
      <w:r>
        <w:rPr>
          <w:spacing w:val="-7"/>
          <w:sz w:val="24"/>
        </w:rPr>
        <w:t xml:space="preserve"> </w:t>
      </w:r>
      <w:r>
        <w:rPr>
          <w:sz w:val="24"/>
        </w:rPr>
        <w:t>индивидуальным(и)</w:t>
      </w:r>
      <w:r>
        <w:rPr>
          <w:spacing w:val="-6"/>
          <w:sz w:val="24"/>
        </w:rPr>
        <w:t xml:space="preserve"> </w:t>
      </w:r>
      <w:r>
        <w:rPr>
          <w:spacing w:val="-2"/>
          <w:sz w:val="24"/>
        </w:rPr>
        <w:t>проектом(ами).</w:t>
      </w:r>
    </w:p>
    <w:p w:rsidR="003B2B43" w:rsidRDefault="00316972" w:rsidP="00795586">
      <w:pPr>
        <w:pStyle w:val="a4"/>
        <w:numPr>
          <w:ilvl w:val="0"/>
          <w:numId w:val="9"/>
        </w:numPr>
        <w:tabs>
          <w:tab w:val="left" w:pos="1433"/>
        </w:tabs>
        <w:spacing w:before="137" w:line="360" w:lineRule="auto"/>
        <w:ind w:left="460" w:right="192" w:firstLine="710"/>
        <w:rPr>
          <w:sz w:val="24"/>
        </w:rPr>
      </w:pPr>
      <w:r>
        <w:rPr>
          <w:sz w:val="24"/>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w:t>
      </w:r>
      <w:r>
        <w:rPr>
          <w:spacing w:val="-2"/>
          <w:sz w:val="24"/>
        </w:rPr>
        <w:t>обучающихся.</w:t>
      </w:r>
    </w:p>
    <w:p w:rsidR="003B2B43" w:rsidRDefault="00316972" w:rsidP="00795586">
      <w:pPr>
        <w:pStyle w:val="a4"/>
        <w:numPr>
          <w:ilvl w:val="0"/>
          <w:numId w:val="9"/>
        </w:numPr>
        <w:tabs>
          <w:tab w:val="left" w:pos="1433"/>
          <w:tab w:val="left" w:pos="2649"/>
          <w:tab w:val="left" w:pos="4549"/>
          <w:tab w:val="left" w:pos="6176"/>
          <w:tab w:val="left" w:pos="8475"/>
          <w:tab w:val="left" w:pos="10884"/>
        </w:tabs>
        <w:spacing w:before="72" w:line="360" w:lineRule="auto"/>
        <w:ind w:left="460" w:right="193" w:firstLine="710"/>
        <w:rPr>
          <w:sz w:val="24"/>
        </w:rPr>
      </w:pPr>
      <w:r>
        <w:rPr>
          <w:sz w:val="24"/>
        </w:rPr>
        <w:lastRenderedPageBreak/>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w:t>
      </w:r>
      <w:r>
        <w:rPr>
          <w:spacing w:val="-2"/>
          <w:sz w:val="24"/>
        </w:rPr>
        <w:t>учебного</w:t>
      </w:r>
      <w:r>
        <w:rPr>
          <w:sz w:val="24"/>
        </w:rPr>
        <w:tab/>
      </w:r>
      <w:r w:rsidR="00DB78FD">
        <w:rPr>
          <w:sz w:val="24"/>
        </w:rPr>
        <w:t xml:space="preserve"> </w:t>
      </w:r>
      <w:r>
        <w:rPr>
          <w:spacing w:val="-2"/>
          <w:sz w:val="24"/>
        </w:rPr>
        <w:t>плана,</w:t>
      </w:r>
      <w:r w:rsidR="00DB78FD">
        <w:rPr>
          <w:sz w:val="24"/>
        </w:rPr>
        <w:t xml:space="preserve"> </w:t>
      </w:r>
      <w:r>
        <w:rPr>
          <w:spacing w:val="-4"/>
          <w:sz w:val="24"/>
        </w:rPr>
        <w:t>или</w:t>
      </w:r>
      <w:r>
        <w:rPr>
          <w:sz w:val="24"/>
        </w:rPr>
        <w:tab/>
      </w:r>
      <w:r>
        <w:rPr>
          <w:spacing w:val="-2"/>
          <w:sz w:val="24"/>
        </w:rPr>
        <w:t>увеличить</w:t>
      </w:r>
      <w:r w:rsidR="00DB78FD">
        <w:rPr>
          <w:sz w:val="24"/>
        </w:rPr>
        <w:t xml:space="preserve"> </w:t>
      </w:r>
      <w:r>
        <w:rPr>
          <w:spacing w:val="-2"/>
          <w:sz w:val="24"/>
        </w:rPr>
        <w:t>количество</w:t>
      </w:r>
      <w:r w:rsidR="00DB78FD">
        <w:rPr>
          <w:sz w:val="24"/>
        </w:rPr>
        <w:t xml:space="preserve"> </w:t>
      </w:r>
      <w:r>
        <w:rPr>
          <w:spacing w:val="-2"/>
          <w:sz w:val="24"/>
        </w:rPr>
        <w:t xml:space="preserve">часов </w:t>
      </w:r>
      <w:r>
        <w:rPr>
          <w:sz w:val="24"/>
        </w:rPr>
        <w:t>на изучение отдельных предметов, или включить в план другие курсы по выбору обучающихся.</w:t>
      </w:r>
    </w:p>
    <w:p w:rsidR="003B2B43" w:rsidRPr="00DB78FD" w:rsidRDefault="00316972" w:rsidP="00DB78FD">
      <w:pPr>
        <w:pStyle w:val="a4"/>
        <w:numPr>
          <w:ilvl w:val="1"/>
          <w:numId w:val="10"/>
        </w:numPr>
        <w:tabs>
          <w:tab w:val="left" w:pos="1905"/>
        </w:tabs>
        <w:spacing w:before="1" w:line="360" w:lineRule="auto"/>
        <w:ind w:left="605" w:right="192" w:firstLine="225"/>
        <w:jc w:val="left"/>
        <w:rPr>
          <w:sz w:val="24"/>
          <w:szCs w:val="24"/>
        </w:rPr>
      </w:pPr>
      <w:r w:rsidRPr="00DB78FD">
        <w:rPr>
          <w:sz w:val="24"/>
          <w:szCs w:val="24"/>
        </w:rPr>
        <w:t>Особенностью универсального профиля</w:t>
      </w:r>
      <w:r w:rsidRPr="00DB78FD">
        <w:rPr>
          <w:spacing w:val="40"/>
          <w:sz w:val="24"/>
          <w:szCs w:val="24"/>
        </w:rPr>
        <w:t xml:space="preserve"> </w:t>
      </w:r>
      <w:r w:rsidRPr="00DB78FD">
        <w:rPr>
          <w:sz w:val="24"/>
          <w:szCs w:val="24"/>
        </w:rPr>
        <w:t>в 10-х</w:t>
      </w:r>
      <w:r w:rsidRPr="00DB78FD">
        <w:rPr>
          <w:spacing w:val="-2"/>
          <w:sz w:val="24"/>
          <w:szCs w:val="24"/>
        </w:rPr>
        <w:t xml:space="preserve"> </w:t>
      </w:r>
      <w:r w:rsidRPr="00DB78FD">
        <w:rPr>
          <w:sz w:val="24"/>
          <w:szCs w:val="24"/>
        </w:rPr>
        <w:t>классах</w:t>
      </w:r>
      <w:r w:rsidRPr="00DB78FD">
        <w:rPr>
          <w:spacing w:val="-2"/>
          <w:sz w:val="24"/>
          <w:szCs w:val="24"/>
        </w:rPr>
        <w:t xml:space="preserve"> </w:t>
      </w:r>
      <w:r w:rsidRPr="00DB78FD">
        <w:rPr>
          <w:sz w:val="24"/>
          <w:szCs w:val="24"/>
        </w:rPr>
        <w:t>является углубленное</w:t>
      </w:r>
      <w:r w:rsidRPr="00DB78FD">
        <w:rPr>
          <w:spacing w:val="80"/>
          <w:sz w:val="24"/>
          <w:szCs w:val="24"/>
        </w:rPr>
        <w:t xml:space="preserve"> </w:t>
      </w:r>
      <w:r w:rsidR="00DB78FD">
        <w:rPr>
          <w:sz w:val="24"/>
          <w:szCs w:val="24"/>
        </w:rPr>
        <w:t>изучение математики и обществознания (индивидуальный учебный план – химии и биологии).</w:t>
      </w:r>
    </w:p>
    <w:p w:rsidR="003B2B43" w:rsidRDefault="00316972" w:rsidP="00795586">
      <w:pPr>
        <w:pStyle w:val="a3"/>
        <w:spacing w:line="276" w:lineRule="auto"/>
        <w:ind w:left="605" w:right="193" w:firstLine="422"/>
        <w:jc w:val="left"/>
      </w:pPr>
      <w:r>
        <w:t>Наполняемость</w:t>
      </w:r>
      <w:r>
        <w:rPr>
          <w:spacing w:val="40"/>
        </w:rPr>
        <w:t xml:space="preserve"> </w:t>
      </w:r>
      <w:r>
        <w:t>обязательной</w:t>
      </w:r>
      <w:r>
        <w:rPr>
          <w:spacing w:val="40"/>
        </w:rPr>
        <w:t xml:space="preserve"> </w:t>
      </w:r>
      <w:r>
        <w:t>части</w:t>
      </w:r>
      <w:r>
        <w:rPr>
          <w:spacing w:val="40"/>
        </w:rPr>
        <w:t xml:space="preserve"> </w:t>
      </w:r>
      <w:r>
        <w:t>предметов</w:t>
      </w:r>
      <w:r>
        <w:rPr>
          <w:spacing w:val="40"/>
        </w:rPr>
        <w:t xml:space="preserve"> </w:t>
      </w:r>
      <w:r>
        <w:t>в</w:t>
      </w:r>
      <w:r>
        <w:rPr>
          <w:spacing w:val="40"/>
        </w:rPr>
        <w:t xml:space="preserve"> </w:t>
      </w:r>
      <w:r>
        <w:t xml:space="preserve">10- </w:t>
      </w:r>
      <w:r>
        <w:rPr>
          <w:spacing w:val="9"/>
        </w:rPr>
        <w:t xml:space="preserve">11 </w:t>
      </w:r>
      <w:r>
        <w:t>-х</w:t>
      </w:r>
      <w:r>
        <w:rPr>
          <w:spacing w:val="40"/>
        </w:rPr>
        <w:t xml:space="preserve"> </w:t>
      </w:r>
      <w:r>
        <w:t>классах определена составом обязательных предметных областей:</w:t>
      </w:r>
    </w:p>
    <w:p w:rsidR="003B2B43" w:rsidRDefault="00316972" w:rsidP="00795586">
      <w:pPr>
        <w:pStyle w:val="a3"/>
        <w:spacing w:before="200" w:line="276" w:lineRule="auto"/>
        <w:ind w:left="605" w:right="350" w:firstLine="412"/>
        <w:jc w:val="left"/>
      </w:pPr>
      <w:r>
        <w:rPr>
          <w:w w:val="105"/>
        </w:rPr>
        <w:t xml:space="preserve">В предметной области </w:t>
      </w:r>
      <w:r>
        <w:rPr>
          <w:b/>
          <w:w w:val="105"/>
        </w:rPr>
        <w:t xml:space="preserve">«Русский язык и литература» </w:t>
      </w:r>
      <w:r>
        <w:rPr>
          <w:w w:val="105"/>
        </w:rPr>
        <w:t>«Русский язык» из</w:t>
      </w:r>
      <w:r w:rsidR="00C07F13">
        <w:rPr>
          <w:w w:val="105"/>
        </w:rPr>
        <w:t xml:space="preserve">учается на базовом уровне в 10 классе в объеме 2 часов, </w:t>
      </w:r>
      <w:r>
        <w:rPr>
          <w:w w:val="105"/>
        </w:rPr>
        <w:t xml:space="preserve">«Литература» </w:t>
      </w:r>
      <w:r w:rsidR="00C07F13">
        <w:rPr>
          <w:w w:val="105"/>
        </w:rPr>
        <w:t xml:space="preserve"> -  объеме 3</w:t>
      </w:r>
      <w:r>
        <w:rPr>
          <w:w w:val="105"/>
        </w:rPr>
        <w:t xml:space="preserve"> часов в неделю.</w:t>
      </w:r>
    </w:p>
    <w:p w:rsidR="003B2B43" w:rsidRDefault="00316972" w:rsidP="00795586">
      <w:pPr>
        <w:pStyle w:val="a3"/>
        <w:spacing w:before="52" w:line="276" w:lineRule="auto"/>
        <w:ind w:left="605" w:right="347" w:firstLine="724"/>
        <w:jc w:val="left"/>
      </w:pPr>
      <w:r>
        <w:rPr>
          <w:w w:val="105"/>
        </w:rPr>
        <w:t xml:space="preserve">В предметной области </w:t>
      </w:r>
      <w:r>
        <w:rPr>
          <w:b/>
          <w:w w:val="105"/>
        </w:rPr>
        <w:t xml:space="preserve">«Иностранные языки» </w:t>
      </w:r>
      <w:r>
        <w:rPr>
          <w:w w:val="105"/>
        </w:rPr>
        <w:t>в 10-11-х классах по 3 часа в неделю отведено на изучение английского языка.</w:t>
      </w:r>
    </w:p>
    <w:p w:rsidR="00C07F13" w:rsidRDefault="00316972" w:rsidP="00795586">
      <w:pPr>
        <w:spacing w:line="276" w:lineRule="auto"/>
        <w:ind w:left="605" w:right="355" w:firstLine="225"/>
        <w:rPr>
          <w:spacing w:val="80"/>
          <w:w w:val="105"/>
          <w:sz w:val="24"/>
        </w:rPr>
      </w:pPr>
      <w:r>
        <w:rPr>
          <w:w w:val="105"/>
          <w:sz w:val="24"/>
        </w:rPr>
        <w:t xml:space="preserve">В предметной области </w:t>
      </w:r>
      <w:r>
        <w:rPr>
          <w:b/>
          <w:w w:val="105"/>
          <w:sz w:val="24"/>
        </w:rPr>
        <w:t xml:space="preserve">«Математика и информатика» </w:t>
      </w:r>
      <w:r w:rsidR="00C07F13">
        <w:rPr>
          <w:w w:val="105"/>
          <w:sz w:val="24"/>
        </w:rPr>
        <w:t>в 10-м</w:t>
      </w:r>
      <w:r>
        <w:rPr>
          <w:w w:val="105"/>
          <w:sz w:val="24"/>
        </w:rPr>
        <w:t xml:space="preserve"> класс</w:t>
      </w:r>
      <w:r w:rsidR="00C07F13">
        <w:rPr>
          <w:w w:val="105"/>
          <w:sz w:val="24"/>
        </w:rPr>
        <w:t>е</w:t>
      </w:r>
      <w:r>
        <w:rPr>
          <w:w w:val="105"/>
          <w:sz w:val="24"/>
        </w:rPr>
        <w:t xml:space="preserve"> реализуется </w:t>
      </w:r>
      <w:r w:rsidR="00C07F13">
        <w:rPr>
          <w:w w:val="105"/>
          <w:sz w:val="24"/>
        </w:rPr>
        <w:t>8</w:t>
      </w:r>
      <w:r>
        <w:rPr>
          <w:w w:val="105"/>
          <w:sz w:val="24"/>
        </w:rPr>
        <w:t xml:space="preserve"> часовая программа по математике по предметам «Алгебра», «Геометрия» и «Вероятность и</w:t>
      </w:r>
      <w:r>
        <w:rPr>
          <w:spacing w:val="28"/>
          <w:w w:val="105"/>
          <w:sz w:val="24"/>
        </w:rPr>
        <w:t xml:space="preserve"> </w:t>
      </w:r>
      <w:r>
        <w:rPr>
          <w:w w:val="105"/>
          <w:sz w:val="24"/>
        </w:rPr>
        <w:t>статистика»</w:t>
      </w:r>
      <w:r w:rsidR="00C07F13">
        <w:rPr>
          <w:w w:val="105"/>
          <w:sz w:val="24"/>
        </w:rPr>
        <w:t>, индивидуальный учебный план предусматривает 5 часов в неделю</w:t>
      </w:r>
      <w:r>
        <w:rPr>
          <w:w w:val="105"/>
          <w:sz w:val="24"/>
        </w:rPr>
        <w:t>.</w:t>
      </w:r>
      <w:r>
        <w:rPr>
          <w:spacing w:val="80"/>
          <w:w w:val="105"/>
          <w:sz w:val="24"/>
        </w:rPr>
        <w:t xml:space="preserve"> </w:t>
      </w:r>
    </w:p>
    <w:p w:rsidR="003B2B43" w:rsidRPr="00C07F13" w:rsidRDefault="00316972" w:rsidP="00C07F13">
      <w:pPr>
        <w:spacing w:line="276" w:lineRule="auto"/>
        <w:ind w:left="605" w:right="355" w:firstLine="225"/>
        <w:rPr>
          <w:sz w:val="24"/>
          <w:szCs w:val="24"/>
        </w:rPr>
      </w:pPr>
      <w:r>
        <w:rPr>
          <w:w w:val="105"/>
          <w:sz w:val="24"/>
        </w:rPr>
        <w:t>В</w:t>
      </w:r>
      <w:r>
        <w:rPr>
          <w:spacing w:val="63"/>
          <w:w w:val="105"/>
          <w:sz w:val="24"/>
        </w:rPr>
        <w:t xml:space="preserve"> </w:t>
      </w:r>
      <w:r>
        <w:rPr>
          <w:w w:val="105"/>
          <w:sz w:val="24"/>
        </w:rPr>
        <w:t>предметной</w:t>
      </w:r>
      <w:r>
        <w:rPr>
          <w:spacing w:val="62"/>
          <w:w w:val="105"/>
          <w:sz w:val="24"/>
        </w:rPr>
        <w:t xml:space="preserve"> </w:t>
      </w:r>
      <w:r>
        <w:rPr>
          <w:w w:val="105"/>
          <w:sz w:val="24"/>
        </w:rPr>
        <w:t>области</w:t>
      </w:r>
      <w:r>
        <w:rPr>
          <w:spacing w:val="70"/>
          <w:w w:val="105"/>
          <w:sz w:val="24"/>
        </w:rPr>
        <w:t xml:space="preserve"> </w:t>
      </w:r>
      <w:r>
        <w:rPr>
          <w:b/>
          <w:w w:val="105"/>
          <w:sz w:val="24"/>
        </w:rPr>
        <w:t>«Естественно-научные</w:t>
      </w:r>
      <w:r>
        <w:rPr>
          <w:b/>
          <w:spacing w:val="66"/>
          <w:w w:val="105"/>
          <w:sz w:val="24"/>
        </w:rPr>
        <w:t xml:space="preserve"> </w:t>
      </w:r>
      <w:r>
        <w:rPr>
          <w:b/>
          <w:w w:val="105"/>
          <w:sz w:val="24"/>
        </w:rPr>
        <w:t>предметы»</w:t>
      </w:r>
      <w:r>
        <w:rPr>
          <w:b/>
          <w:spacing w:val="66"/>
          <w:w w:val="105"/>
          <w:sz w:val="24"/>
        </w:rPr>
        <w:t xml:space="preserve"> </w:t>
      </w:r>
      <w:r>
        <w:rPr>
          <w:b/>
          <w:w w:val="105"/>
          <w:sz w:val="24"/>
        </w:rPr>
        <w:t>в</w:t>
      </w:r>
      <w:r>
        <w:rPr>
          <w:b/>
          <w:spacing w:val="62"/>
          <w:w w:val="105"/>
          <w:sz w:val="24"/>
        </w:rPr>
        <w:t xml:space="preserve"> </w:t>
      </w:r>
      <w:r>
        <w:rPr>
          <w:b/>
          <w:w w:val="105"/>
          <w:sz w:val="24"/>
        </w:rPr>
        <w:t>10</w:t>
      </w:r>
      <w:r>
        <w:rPr>
          <w:b/>
          <w:spacing w:val="66"/>
          <w:w w:val="105"/>
          <w:sz w:val="24"/>
        </w:rPr>
        <w:t xml:space="preserve"> </w:t>
      </w:r>
      <w:r>
        <w:rPr>
          <w:b/>
          <w:w w:val="105"/>
          <w:sz w:val="24"/>
        </w:rPr>
        <w:t>класс</w:t>
      </w:r>
      <w:r w:rsidR="00C07F13">
        <w:rPr>
          <w:b/>
          <w:w w:val="105"/>
          <w:sz w:val="24"/>
        </w:rPr>
        <w:t>е</w:t>
      </w:r>
      <w:r>
        <w:rPr>
          <w:b/>
          <w:spacing w:val="64"/>
          <w:w w:val="105"/>
          <w:sz w:val="24"/>
        </w:rPr>
        <w:t xml:space="preserve"> </w:t>
      </w:r>
      <w:r>
        <w:rPr>
          <w:w w:val="105"/>
          <w:sz w:val="24"/>
        </w:rPr>
        <w:t>учебный</w:t>
      </w:r>
      <w:r>
        <w:rPr>
          <w:spacing w:val="67"/>
          <w:w w:val="105"/>
          <w:sz w:val="24"/>
        </w:rPr>
        <w:t xml:space="preserve"> </w:t>
      </w:r>
      <w:r w:rsidRPr="00C07F13">
        <w:rPr>
          <w:spacing w:val="-2"/>
          <w:w w:val="105"/>
          <w:sz w:val="24"/>
          <w:szCs w:val="24"/>
        </w:rPr>
        <w:t>предмет</w:t>
      </w:r>
      <w:r w:rsidR="00C07F13" w:rsidRPr="00C07F13">
        <w:rPr>
          <w:spacing w:val="-2"/>
          <w:w w:val="105"/>
          <w:sz w:val="24"/>
          <w:szCs w:val="24"/>
        </w:rPr>
        <w:t xml:space="preserve"> </w:t>
      </w:r>
      <w:r w:rsidRPr="00C07F13">
        <w:rPr>
          <w:w w:val="105"/>
          <w:sz w:val="24"/>
          <w:szCs w:val="24"/>
        </w:rPr>
        <w:t>«Физика»</w:t>
      </w:r>
      <w:r w:rsidRPr="00C07F13">
        <w:rPr>
          <w:spacing w:val="-5"/>
          <w:w w:val="105"/>
          <w:sz w:val="24"/>
          <w:szCs w:val="24"/>
        </w:rPr>
        <w:t xml:space="preserve"> </w:t>
      </w:r>
      <w:r w:rsidRPr="00C07F13">
        <w:rPr>
          <w:w w:val="105"/>
          <w:sz w:val="24"/>
          <w:szCs w:val="24"/>
        </w:rPr>
        <w:t>реализуется</w:t>
      </w:r>
      <w:r w:rsidRPr="00C07F13">
        <w:rPr>
          <w:spacing w:val="-5"/>
          <w:w w:val="105"/>
          <w:sz w:val="24"/>
          <w:szCs w:val="24"/>
        </w:rPr>
        <w:t xml:space="preserve"> </w:t>
      </w:r>
      <w:r w:rsidRPr="00C07F13">
        <w:rPr>
          <w:w w:val="105"/>
          <w:sz w:val="24"/>
          <w:szCs w:val="24"/>
        </w:rPr>
        <w:t>в</w:t>
      </w:r>
      <w:r w:rsidRPr="00C07F13">
        <w:rPr>
          <w:spacing w:val="-4"/>
          <w:w w:val="105"/>
          <w:sz w:val="24"/>
          <w:szCs w:val="24"/>
        </w:rPr>
        <w:t xml:space="preserve"> </w:t>
      </w:r>
      <w:r w:rsidRPr="00C07F13">
        <w:rPr>
          <w:w w:val="105"/>
          <w:sz w:val="24"/>
          <w:szCs w:val="24"/>
        </w:rPr>
        <w:t>объеме</w:t>
      </w:r>
      <w:r w:rsidRPr="00C07F13">
        <w:rPr>
          <w:spacing w:val="-2"/>
          <w:w w:val="105"/>
          <w:sz w:val="24"/>
          <w:szCs w:val="24"/>
        </w:rPr>
        <w:t xml:space="preserve"> </w:t>
      </w:r>
      <w:r w:rsidRPr="00C07F13">
        <w:rPr>
          <w:w w:val="105"/>
          <w:sz w:val="24"/>
          <w:szCs w:val="24"/>
        </w:rPr>
        <w:t>2часа</w:t>
      </w:r>
      <w:r w:rsidRPr="00C07F13">
        <w:rPr>
          <w:spacing w:val="-5"/>
          <w:w w:val="105"/>
          <w:sz w:val="24"/>
          <w:szCs w:val="24"/>
        </w:rPr>
        <w:t xml:space="preserve"> </w:t>
      </w:r>
      <w:r w:rsidRPr="00C07F13">
        <w:rPr>
          <w:w w:val="105"/>
          <w:sz w:val="24"/>
          <w:szCs w:val="24"/>
        </w:rPr>
        <w:t>в неделю;</w:t>
      </w:r>
      <w:r w:rsidRPr="00C07F13">
        <w:rPr>
          <w:spacing w:val="-3"/>
          <w:w w:val="105"/>
          <w:sz w:val="24"/>
          <w:szCs w:val="24"/>
        </w:rPr>
        <w:t xml:space="preserve"> </w:t>
      </w:r>
      <w:r w:rsidRPr="00C07F13">
        <w:rPr>
          <w:w w:val="105"/>
          <w:sz w:val="24"/>
          <w:szCs w:val="24"/>
        </w:rPr>
        <w:t>«Биология»,</w:t>
      </w:r>
      <w:r w:rsidRPr="00C07F13">
        <w:rPr>
          <w:spacing w:val="-5"/>
          <w:w w:val="105"/>
          <w:sz w:val="24"/>
          <w:szCs w:val="24"/>
        </w:rPr>
        <w:t xml:space="preserve"> </w:t>
      </w:r>
      <w:r w:rsidRPr="00C07F13">
        <w:rPr>
          <w:w w:val="105"/>
          <w:sz w:val="24"/>
          <w:szCs w:val="24"/>
        </w:rPr>
        <w:t>«География»,</w:t>
      </w:r>
      <w:r w:rsidRPr="00C07F13">
        <w:rPr>
          <w:spacing w:val="-5"/>
          <w:w w:val="105"/>
          <w:sz w:val="24"/>
          <w:szCs w:val="24"/>
        </w:rPr>
        <w:t xml:space="preserve"> </w:t>
      </w:r>
      <w:r w:rsidRPr="00C07F13">
        <w:rPr>
          <w:w w:val="105"/>
          <w:sz w:val="24"/>
          <w:szCs w:val="24"/>
        </w:rPr>
        <w:t>«Химия»–в</w:t>
      </w:r>
      <w:r w:rsidR="00C07F13">
        <w:rPr>
          <w:w w:val="105"/>
          <w:sz w:val="24"/>
          <w:szCs w:val="24"/>
        </w:rPr>
        <w:t xml:space="preserve"> </w:t>
      </w:r>
      <w:r w:rsidRPr="00C07F13">
        <w:rPr>
          <w:w w:val="105"/>
          <w:sz w:val="24"/>
          <w:szCs w:val="24"/>
        </w:rPr>
        <w:t>объеме1</w:t>
      </w:r>
      <w:r w:rsidRPr="00C07F13">
        <w:rPr>
          <w:spacing w:val="-1"/>
          <w:w w:val="105"/>
          <w:sz w:val="24"/>
          <w:szCs w:val="24"/>
        </w:rPr>
        <w:t xml:space="preserve"> </w:t>
      </w:r>
      <w:r w:rsidRPr="00C07F13">
        <w:rPr>
          <w:w w:val="105"/>
          <w:sz w:val="24"/>
          <w:szCs w:val="24"/>
        </w:rPr>
        <w:t>час в неделю</w:t>
      </w:r>
      <w:r w:rsidR="00C07F13">
        <w:rPr>
          <w:w w:val="105"/>
          <w:sz w:val="24"/>
        </w:rPr>
        <w:t>, индивидуальный учебный план предусматривает изучение «Химии» и «Биологии» в объеме по 3 часов в неделю).</w:t>
      </w:r>
    </w:p>
    <w:p w:rsidR="003B2B43" w:rsidRDefault="00316972" w:rsidP="00795586">
      <w:pPr>
        <w:pStyle w:val="a3"/>
        <w:spacing w:line="276" w:lineRule="auto"/>
        <w:ind w:right="644" w:firstLine="374"/>
        <w:jc w:val="left"/>
      </w:pPr>
      <w:r w:rsidRPr="00C07F13">
        <w:rPr>
          <w:w w:val="105"/>
        </w:rPr>
        <w:t>В</w:t>
      </w:r>
      <w:r w:rsidRPr="00C07F13">
        <w:rPr>
          <w:spacing w:val="-4"/>
          <w:w w:val="105"/>
        </w:rPr>
        <w:t xml:space="preserve"> </w:t>
      </w:r>
      <w:r w:rsidRPr="00C07F13">
        <w:rPr>
          <w:w w:val="105"/>
        </w:rPr>
        <w:t>предметной</w:t>
      </w:r>
      <w:r>
        <w:rPr>
          <w:spacing w:val="-1"/>
          <w:w w:val="105"/>
        </w:rPr>
        <w:t xml:space="preserve"> </w:t>
      </w:r>
      <w:r>
        <w:rPr>
          <w:w w:val="105"/>
        </w:rPr>
        <w:t>области</w:t>
      </w:r>
      <w:r>
        <w:rPr>
          <w:spacing w:val="-3"/>
          <w:w w:val="105"/>
        </w:rPr>
        <w:t xml:space="preserve"> </w:t>
      </w:r>
      <w:r>
        <w:rPr>
          <w:b/>
          <w:w w:val="105"/>
        </w:rPr>
        <w:t>«Общественно-научные</w:t>
      </w:r>
      <w:r>
        <w:rPr>
          <w:b/>
          <w:spacing w:val="-2"/>
          <w:w w:val="105"/>
        </w:rPr>
        <w:t xml:space="preserve"> </w:t>
      </w:r>
      <w:r>
        <w:rPr>
          <w:b/>
          <w:w w:val="105"/>
        </w:rPr>
        <w:t>предметы»</w:t>
      </w:r>
      <w:r>
        <w:rPr>
          <w:b/>
          <w:spacing w:val="40"/>
          <w:w w:val="105"/>
        </w:rPr>
        <w:t xml:space="preserve"> </w:t>
      </w:r>
      <w:r>
        <w:rPr>
          <w:w w:val="105"/>
        </w:rPr>
        <w:t>в</w:t>
      </w:r>
      <w:r>
        <w:rPr>
          <w:spacing w:val="-4"/>
          <w:w w:val="105"/>
        </w:rPr>
        <w:t xml:space="preserve"> </w:t>
      </w:r>
      <w:r>
        <w:rPr>
          <w:w w:val="105"/>
        </w:rPr>
        <w:t>10</w:t>
      </w:r>
      <w:r>
        <w:rPr>
          <w:spacing w:val="40"/>
          <w:w w:val="105"/>
        </w:rPr>
        <w:t xml:space="preserve"> </w:t>
      </w:r>
      <w:r>
        <w:rPr>
          <w:w w:val="105"/>
        </w:rPr>
        <w:t>класс</w:t>
      </w:r>
      <w:r w:rsidR="00C07F13">
        <w:rPr>
          <w:w w:val="105"/>
        </w:rPr>
        <w:t>е</w:t>
      </w:r>
      <w:r>
        <w:rPr>
          <w:spacing w:val="40"/>
          <w:w w:val="105"/>
        </w:rPr>
        <w:t xml:space="preserve"> </w:t>
      </w:r>
      <w:r>
        <w:rPr>
          <w:w w:val="105"/>
        </w:rPr>
        <w:t>реализована</w:t>
      </w:r>
      <w:r>
        <w:rPr>
          <w:spacing w:val="-6"/>
          <w:w w:val="105"/>
        </w:rPr>
        <w:t xml:space="preserve"> </w:t>
      </w:r>
      <w:r>
        <w:rPr>
          <w:w w:val="105"/>
        </w:rPr>
        <w:t>2-х часовая</w:t>
      </w:r>
      <w:r>
        <w:rPr>
          <w:spacing w:val="80"/>
          <w:w w:val="105"/>
        </w:rPr>
        <w:t xml:space="preserve">    </w:t>
      </w:r>
      <w:r>
        <w:rPr>
          <w:w w:val="105"/>
        </w:rPr>
        <w:t>программа</w:t>
      </w:r>
      <w:r>
        <w:rPr>
          <w:spacing w:val="72"/>
          <w:w w:val="105"/>
        </w:rPr>
        <w:t xml:space="preserve">  </w:t>
      </w:r>
      <w:r>
        <w:rPr>
          <w:w w:val="105"/>
        </w:rPr>
        <w:t>по</w:t>
      </w:r>
      <w:r>
        <w:rPr>
          <w:spacing w:val="80"/>
          <w:w w:val="105"/>
        </w:rPr>
        <w:t xml:space="preserve">   </w:t>
      </w:r>
      <w:r>
        <w:rPr>
          <w:w w:val="105"/>
        </w:rPr>
        <w:t>предмету</w:t>
      </w:r>
      <w:r>
        <w:rPr>
          <w:spacing w:val="78"/>
          <w:w w:val="105"/>
        </w:rPr>
        <w:t xml:space="preserve">   </w:t>
      </w:r>
      <w:r>
        <w:rPr>
          <w:w w:val="105"/>
        </w:rPr>
        <w:t>«История». Предмет «Обществознание»</w:t>
      </w:r>
      <w:r>
        <w:rPr>
          <w:spacing w:val="13"/>
          <w:w w:val="105"/>
        </w:rPr>
        <w:t xml:space="preserve"> </w:t>
      </w:r>
      <w:r>
        <w:rPr>
          <w:w w:val="105"/>
        </w:rPr>
        <w:t>изучаться на</w:t>
      </w:r>
      <w:r>
        <w:rPr>
          <w:spacing w:val="40"/>
          <w:w w:val="105"/>
        </w:rPr>
        <w:t xml:space="preserve"> </w:t>
      </w:r>
      <w:r>
        <w:rPr>
          <w:w w:val="105"/>
        </w:rPr>
        <w:t>углубленном</w:t>
      </w:r>
      <w:r>
        <w:rPr>
          <w:spacing w:val="40"/>
          <w:w w:val="105"/>
        </w:rPr>
        <w:t xml:space="preserve"> </w:t>
      </w:r>
      <w:r>
        <w:rPr>
          <w:w w:val="105"/>
        </w:rPr>
        <w:t>уровне</w:t>
      </w:r>
      <w:r>
        <w:rPr>
          <w:spacing w:val="40"/>
          <w:w w:val="105"/>
        </w:rPr>
        <w:t xml:space="preserve"> </w:t>
      </w:r>
      <w:r>
        <w:rPr>
          <w:w w:val="105"/>
        </w:rPr>
        <w:t>в объеме 4 часа в неделю</w:t>
      </w:r>
      <w:r w:rsidR="004D24AB">
        <w:rPr>
          <w:w w:val="105"/>
        </w:rPr>
        <w:t>, индивидуальный учебный план предусматривает 2 часа в неделю.</w:t>
      </w:r>
    </w:p>
    <w:p w:rsidR="003B2B43" w:rsidRDefault="00316972" w:rsidP="00795586">
      <w:pPr>
        <w:spacing w:line="276" w:lineRule="auto"/>
        <w:ind w:left="460" w:right="488" w:firstLine="312"/>
        <w:rPr>
          <w:sz w:val="24"/>
        </w:rPr>
      </w:pPr>
      <w:r>
        <w:rPr>
          <w:w w:val="105"/>
          <w:sz w:val="24"/>
        </w:rPr>
        <w:t>В</w:t>
      </w:r>
      <w:r>
        <w:rPr>
          <w:spacing w:val="-5"/>
          <w:w w:val="105"/>
          <w:sz w:val="24"/>
        </w:rPr>
        <w:t xml:space="preserve"> </w:t>
      </w:r>
      <w:r>
        <w:rPr>
          <w:w w:val="105"/>
          <w:sz w:val="24"/>
        </w:rPr>
        <w:t>предметной</w:t>
      </w:r>
      <w:r>
        <w:rPr>
          <w:spacing w:val="-7"/>
          <w:w w:val="105"/>
          <w:sz w:val="24"/>
        </w:rPr>
        <w:t xml:space="preserve"> </w:t>
      </w:r>
      <w:r>
        <w:rPr>
          <w:w w:val="105"/>
          <w:sz w:val="24"/>
        </w:rPr>
        <w:t>области</w:t>
      </w:r>
      <w:r>
        <w:rPr>
          <w:spacing w:val="-6"/>
          <w:w w:val="105"/>
          <w:sz w:val="24"/>
        </w:rPr>
        <w:t xml:space="preserve"> </w:t>
      </w:r>
      <w:r>
        <w:rPr>
          <w:w w:val="105"/>
          <w:sz w:val="24"/>
        </w:rPr>
        <w:t>«</w:t>
      </w:r>
      <w:r>
        <w:rPr>
          <w:b/>
          <w:w w:val="105"/>
          <w:sz w:val="24"/>
        </w:rPr>
        <w:t>Физическая</w:t>
      </w:r>
      <w:r>
        <w:rPr>
          <w:b/>
          <w:spacing w:val="-7"/>
          <w:w w:val="105"/>
          <w:sz w:val="24"/>
        </w:rPr>
        <w:t xml:space="preserve"> </w:t>
      </w:r>
      <w:r>
        <w:rPr>
          <w:b/>
          <w:w w:val="105"/>
          <w:sz w:val="24"/>
        </w:rPr>
        <w:t>культура</w:t>
      </w:r>
      <w:r>
        <w:rPr>
          <w:b/>
          <w:spacing w:val="-7"/>
          <w:w w:val="105"/>
          <w:sz w:val="24"/>
        </w:rPr>
        <w:t xml:space="preserve"> </w:t>
      </w:r>
      <w:r>
        <w:rPr>
          <w:b/>
          <w:w w:val="105"/>
          <w:sz w:val="24"/>
        </w:rPr>
        <w:t>и</w:t>
      </w:r>
      <w:r>
        <w:rPr>
          <w:b/>
          <w:spacing w:val="-2"/>
          <w:w w:val="105"/>
          <w:sz w:val="24"/>
        </w:rPr>
        <w:t xml:space="preserve"> </w:t>
      </w:r>
      <w:r>
        <w:rPr>
          <w:b/>
          <w:w w:val="105"/>
          <w:sz w:val="24"/>
        </w:rPr>
        <w:t>основы</w:t>
      </w:r>
      <w:r>
        <w:rPr>
          <w:b/>
          <w:spacing w:val="-9"/>
          <w:w w:val="105"/>
          <w:sz w:val="24"/>
        </w:rPr>
        <w:t xml:space="preserve"> </w:t>
      </w:r>
      <w:r>
        <w:rPr>
          <w:b/>
          <w:w w:val="105"/>
          <w:sz w:val="24"/>
        </w:rPr>
        <w:t>безопасности</w:t>
      </w:r>
      <w:r>
        <w:rPr>
          <w:b/>
          <w:spacing w:val="-2"/>
          <w:w w:val="105"/>
          <w:sz w:val="24"/>
        </w:rPr>
        <w:t xml:space="preserve"> </w:t>
      </w:r>
      <w:r>
        <w:rPr>
          <w:b/>
          <w:w w:val="105"/>
          <w:sz w:val="24"/>
        </w:rPr>
        <w:t xml:space="preserve">жизнедеятельности» </w:t>
      </w:r>
      <w:r w:rsidR="004D24AB">
        <w:rPr>
          <w:w w:val="105"/>
          <w:sz w:val="24"/>
        </w:rPr>
        <w:t>в 10 классе</w:t>
      </w:r>
      <w:r>
        <w:rPr>
          <w:w w:val="105"/>
          <w:sz w:val="24"/>
        </w:rPr>
        <w:t xml:space="preserve"> в</w:t>
      </w:r>
      <w:r>
        <w:rPr>
          <w:spacing w:val="-2"/>
          <w:w w:val="105"/>
          <w:sz w:val="24"/>
        </w:rPr>
        <w:t xml:space="preserve"> </w:t>
      </w:r>
      <w:r>
        <w:rPr>
          <w:w w:val="105"/>
          <w:sz w:val="24"/>
        </w:rPr>
        <w:t xml:space="preserve">объеме </w:t>
      </w:r>
      <w:r w:rsidR="004D24AB">
        <w:rPr>
          <w:w w:val="105"/>
          <w:sz w:val="24"/>
        </w:rPr>
        <w:t>2</w:t>
      </w:r>
      <w:r>
        <w:rPr>
          <w:spacing w:val="-3"/>
          <w:w w:val="105"/>
          <w:sz w:val="24"/>
        </w:rPr>
        <w:t xml:space="preserve"> </w:t>
      </w:r>
      <w:r>
        <w:rPr>
          <w:w w:val="105"/>
          <w:sz w:val="24"/>
        </w:rPr>
        <w:t>часа</w:t>
      </w:r>
      <w:r>
        <w:rPr>
          <w:spacing w:val="-3"/>
          <w:w w:val="105"/>
          <w:sz w:val="24"/>
        </w:rPr>
        <w:t xml:space="preserve"> </w:t>
      </w:r>
      <w:r>
        <w:rPr>
          <w:w w:val="105"/>
          <w:sz w:val="24"/>
        </w:rPr>
        <w:t>в</w:t>
      </w:r>
      <w:r>
        <w:rPr>
          <w:spacing w:val="-2"/>
          <w:w w:val="105"/>
          <w:sz w:val="24"/>
        </w:rPr>
        <w:t xml:space="preserve"> </w:t>
      </w:r>
      <w:r>
        <w:rPr>
          <w:w w:val="105"/>
          <w:sz w:val="24"/>
        </w:rPr>
        <w:t>неделю,</w:t>
      </w:r>
      <w:r>
        <w:rPr>
          <w:spacing w:val="-3"/>
          <w:w w:val="105"/>
          <w:sz w:val="24"/>
        </w:rPr>
        <w:t xml:space="preserve"> </w:t>
      </w:r>
      <w:r>
        <w:rPr>
          <w:w w:val="105"/>
          <w:sz w:val="24"/>
        </w:rPr>
        <w:t>«Основы</w:t>
      </w:r>
      <w:r>
        <w:rPr>
          <w:spacing w:val="-3"/>
          <w:w w:val="105"/>
          <w:sz w:val="24"/>
        </w:rPr>
        <w:t xml:space="preserve"> </w:t>
      </w:r>
      <w:r>
        <w:rPr>
          <w:w w:val="105"/>
          <w:sz w:val="24"/>
        </w:rPr>
        <w:t>безопасности</w:t>
      </w:r>
      <w:r>
        <w:rPr>
          <w:spacing w:val="-2"/>
          <w:w w:val="105"/>
          <w:sz w:val="24"/>
        </w:rPr>
        <w:t xml:space="preserve"> </w:t>
      </w:r>
      <w:r>
        <w:rPr>
          <w:w w:val="105"/>
          <w:sz w:val="24"/>
        </w:rPr>
        <w:t>жизнедеятельности»-1час в</w:t>
      </w:r>
      <w:r>
        <w:rPr>
          <w:spacing w:val="-1"/>
          <w:w w:val="105"/>
          <w:sz w:val="24"/>
        </w:rPr>
        <w:t xml:space="preserve"> </w:t>
      </w:r>
      <w:r>
        <w:rPr>
          <w:w w:val="105"/>
          <w:sz w:val="24"/>
        </w:rPr>
        <w:t>неделю.</w:t>
      </w:r>
    </w:p>
    <w:p w:rsidR="003B2B43" w:rsidRDefault="004D24AB" w:rsidP="00795586">
      <w:pPr>
        <w:pStyle w:val="a3"/>
        <w:spacing w:line="276" w:lineRule="auto"/>
        <w:ind w:left="605" w:right="195" w:firstLine="62"/>
        <w:jc w:val="left"/>
      </w:pPr>
      <w:r>
        <w:rPr>
          <w:w w:val="105"/>
        </w:rPr>
        <w:t>В учебном плане 10</w:t>
      </w:r>
      <w:r w:rsidR="00316972">
        <w:rPr>
          <w:w w:val="105"/>
        </w:rPr>
        <w:t xml:space="preserve"> класс</w:t>
      </w:r>
      <w:r>
        <w:rPr>
          <w:w w:val="105"/>
        </w:rPr>
        <w:t>е</w:t>
      </w:r>
      <w:r w:rsidR="00316972">
        <w:rPr>
          <w:w w:val="105"/>
        </w:rPr>
        <w:t xml:space="preserve"> предусмотрено выполнение обучающимися индивидуального проекта, который выполняется обучающимися самостоятельно под руководством учителя</w:t>
      </w:r>
      <w:r>
        <w:rPr>
          <w:w w:val="105"/>
        </w:rPr>
        <w:t xml:space="preserve"> </w:t>
      </w:r>
      <w:r w:rsidR="00316972">
        <w:rPr>
          <w:w w:val="105"/>
        </w:rPr>
        <w:t>(тьютора)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B2B43" w:rsidRDefault="00316972" w:rsidP="00795586">
      <w:pPr>
        <w:pStyle w:val="a3"/>
        <w:spacing w:before="192" w:line="276" w:lineRule="auto"/>
        <w:ind w:left="605" w:right="197" w:firstLine="182"/>
        <w:jc w:val="left"/>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w:t>
      </w:r>
      <w:r>
        <w:rPr>
          <w:spacing w:val="-2"/>
        </w:rPr>
        <w:t xml:space="preserve"> </w:t>
      </w:r>
      <w:r>
        <w:t>внутри</w:t>
      </w:r>
      <w:r>
        <w:rPr>
          <w:spacing w:val="-3"/>
        </w:rPr>
        <w:t xml:space="preserve"> </w:t>
      </w:r>
      <w:r>
        <w:t>максимально</w:t>
      </w:r>
      <w:r>
        <w:rPr>
          <w:spacing w:val="-4"/>
        </w:rPr>
        <w:t xml:space="preserve"> </w:t>
      </w:r>
      <w:r>
        <w:t>допустимой</w:t>
      </w:r>
      <w:r>
        <w:rPr>
          <w:spacing w:val="-7"/>
        </w:rPr>
        <w:t xml:space="preserve"> </w:t>
      </w:r>
      <w:r>
        <w:t>недельной</w:t>
      </w:r>
      <w:r>
        <w:rPr>
          <w:spacing w:val="-7"/>
        </w:rPr>
        <w:t xml:space="preserve"> </w:t>
      </w:r>
      <w:r>
        <w:t>нагрузки</w:t>
      </w:r>
      <w:r>
        <w:rPr>
          <w:spacing w:val="-3"/>
        </w:rPr>
        <w:t xml:space="preserve"> </w:t>
      </w:r>
      <w:r>
        <w:t>обучающихся</w:t>
      </w:r>
      <w:r>
        <w:rPr>
          <w:spacing w:val="-4"/>
        </w:rPr>
        <w:t xml:space="preserve"> </w:t>
      </w:r>
      <w:r>
        <w:t>и</w:t>
      </w:r>
      <w:r>
        <w:rPr>
          <w:spacing w:val="-3"/>
        </w:rPr>
        <w:t xml:space="preserve"> </w:t>
      </w:r>
      <w:r>
        <w:t>используется</w:t>
      </w:r>
      <w:r>
        <w:rPr>
          <w:spacing w:val="-4"/>
        </w:rPr>
        <w:t xml:space="preserve"> </w:t>
      </w:r>
      <w:r>
        <w:t>на</w:t>
      </w:r>
      <w:r>
        <w:rPr>
          <w:spacing w:val="-4"/>
        </w:rPr>
        <w:t xml:space="preserve"> </w:t>
      </w:r>
      <w:r>
        <w:t>проведение учебных занятий, обеспечивающих различные интересы обучающихся.</w:t>
      </w:r>
    </w:p>
    <w:p w:rsidR="003B2B43" w:rsidRDefault="00316972" w:rsidP="00795586">
      <w:pPr>
        <w:pStyle w:val="a3"/>
        <w:spacing w:before="199" w:line="276" w:lineRule="auto"/>
        <w:ind w:left="605" w:right="190" w:firstLine="350"/>
        <w:jc w:val="left"/>
      </w:pPr>
      <w:r>
        <w:rPr>
          <w:w w:val="105"/>
        </w:rPr>
        <w:t>Элективные курсы определены на основании результатов анкетирования учащихся и</w:t>
      </w:r>
      <w:r>
        <w:rPr>
          <w:spacing w:val="40"/>
          <w:w w:val="105"/>
        </w:rPr>
        <w:t xml:space="preserve"> </w:t>
      </w:r>
      <w:r>
        <w:rPr>
          <w:w w:val="105"/>
        </w:rPr>
        <w:t>направлены на решение вопросов повышения качества обучения, подготовку к государственной итоговой аттестации, обеспечение расширения знаний и развитие учебных навыков по общеобразовательным предметам, которые учащиеся планируют сдавать в ходе государственной итоговой аттестации, профориентацию учащихся.</w:t>
      </w:r>
    </w:p>
    <w:p w:rsidR="003B2B43" w:rsidRDefault="00316972" w:rsidP="004D24AB">
      <w:pPr>
        <w:pStyle w:val="a3"/>
        <w:spacing w:line="276" w:lineRule="auto"/>
        <w:ind w:left="830" w:right="857" w:firstLine="62"/>
        <w:jc w:val="left"/>
        <w:sectPr w:rsidR="003B2B43">
          <w:pgSz w:w="11910" w:h="16840"/>
          <w:pgMar w:top="1020" w:right="260" w:bottom="1360" w:left="0" w:header="0" w:footer="1126" w:gutter="0"/>
          <w:cols w:space="720"/>
        </w:sectPr>
      </w:pPr>
      <w:r>
        <w:t>В</w:t>
      </w:r>
      <w:r>
        <w:rPr>
          <w:spacing w:val="-4"/>
        </w:rPr>
        <w:t xml:space="preserve"> </w:t>
      </w:r>
      <w:r>
        <w:t>части,</w:t>
      </w:r>
      <w:r>
        <w:rPr>
          <w:spacing w:val="-5"/>
        </w:rPr>
        <w:t xml:space="preserve"> </w:t>
      </w:r>
      <w:r>
        <w:t>формируемой</w:t>
      </w:r>
      <w:r>
        <w:rPr>
          <w:spacing w:val="-1"/>
        </w:rPr>
        <w:t xml:space="preserve"> </w:t>
      </w:r>
      <w:r>
        <w:t>участниками</w:t>
      </w:r>
      <w:r>
        <w:rPr>
          <w:spacing w:val="-1"/>
        </w:rPr>
        <w:t xml:space="preserve"> </w:t>
      </w:r>
      <w:r>
        <w:t>образовательных</w:t>
      </w:r>
      <w:r>
        <w:rPr>
          <w:spacing w:val="-7"/>
        </w:rPr>
        <w:t xml:space="preserve"> </w:t>
      </w:r>
      <w:r>
        <w:t>отношений</w:t>
      </w:r>
      <w:r>
        <w:rPr>
          <w:spacing w:val="-1"/>
        </w:rPr>
        <w:t xml:space="preserve"> </w:t>
      </w:r>
      <w:r>
        <w:t>учебного</w:t>
      </w:r>
      <w:r>
        <w:rPr>
          <w:spacing w:val="-2"/>
        </w:rPr>
        <w:t xml:space="preserve"> </w:t>
      </w:r>
      <w:r>
        <w:t>плана</w:t>
      </w:r>
      <w:r>
        <w:rPr>
          <w:spacing w:val="-8"/>
        </w:rPr>
        <w:t xml:space="preserve"> </w:t>
      </w:r>
      <w:r>
        <w:t>в</w:t>
      </w:r>
      <w:r>
        <w:rPr>
          <w:spacing w:val="-1"/>
        </w:rPr>
        <w:t xml:space="preserve"> </w:t>
      </w:r>
      <w:r>
        <w:t>10</w:t>
      </w:r>
      <w:r>
        <w:rPr>
          <w:spacing w:val="-7"/>
        </w:rPr>
        <w:t xml:space="preserve"> </w:t>
      </w:r>
      <w:r>
        <w:t>класс</w:t>
      </w:r>
      <w:r w:rsidR="004D24AB">
        <w:t>е</w:t>
      </w:r>
      <w:r>
        <w:t xml:space="preserve"> отводится 2 часа </w:t>
      </w:r>
      <w:r w:rsidR="004D24AB">
        <w:t>по выбору учащихся на изучение</w:t>
      </w:r>
      <w:r>
        <w:t xml:space="preserve"> элективных курсов</w:t>
      </w:r>
      <w:r w:rsidR="004D24AB">
        <w:t>.</w:t>
      </w:r>
    </w:p>
    <w:p w:rsidR="003B2B43" w:rsidRDefault="004D24AB" w:rsidP="004D24AB">
      <w:pPr>
        <w:pStyle w:val="a3"/>
        <w:spacing w:line="269" w:lineRule="exact"/>
        <w:ind w:left="0" w:firstLine="0"/>
        <w:jc w:val="left"/>
      </w:pPr>
      <w:r>
        <w:lastRenderedPageBreak/>
        <w:t xml:space="preserve">          </w:t>
      </w:r>
      <w:r w:rsidR="00316972">
        <w:t>Учебный</w:t>
      </w:r>
      <w:r w:rsidR="00316972">
        <w:rPr>
          <w:spacing w:val="-1"/>
        </w:rPr>
        <w:t xml:space="preserve"> </w:t>
      </w:r>
      <w:r w:rsidR="00316972">
        <w:t xml:space="preserve">план </w:t>
      </w:r>
      <w:r w:rsidR="00316972">
        <w:rPr>
          <w:spacing w:val="-2"/>
        </w:rPr>
        <w:t>предполагает:</w:t>
      </w:r>
    </w:p>
    <w:p w:rsidR="003B2B43" w:rsidRDefault="00316972" w:rsidP="00795586">
      <w:pPr>
        <w:pStyle w:val="a3"/>
        <w:spacing w:before="89" w:line="276" w:lineRule="auto"/>
        <w:ind w:left="605" w:right="352" w:firstLine="225"/>
        <w:jc w:val="left"/>
      </w:pPr>
      <w:r>
        <w:rPr>
          <w:w w:val="105"/>
        </w:rPr>
        <w:t>-использование информационно – коммуникационных технологий, которые являются одним из основных средств обучения, учитываются при формировании учебно-тематических планов и входят в систему работы каждого педагога на всех уровнях обучения;</w:t>
      </w:r>
    </w:p>
    <w:p w:rsidR="003B2B43" w:rsidRDefault="00316972" w:rsidP="00795586">
      <w:pPr>
        <w:pStyle w:val="a3"/>
        <w:spacing w:line="276" w:lineRule="auto"/>
        <w:ind w:left="605" w:right="354" w:firstLine="225"/>
        <w:jc w:val="left"/>
      </w:pPr>
      <w:r>
        <w:rPr>
          <w:w w:val="105"/>
        </w:rPr>
        <w:t>-использование проектной деятельности, которая входит в систему работы каждого педагога и учащихся на и всех уровнях обучения;</w:t>
      </w:r>
    </w:p>
    <w:p w:rsidR="003B2B43" w:rsidRDefault="00316972" w:rsidP="00795586">
      <w:pPr>
        <w:pStyle w:val="a3"/>
        <w:spacing w:line="276" w:lineRule="auto"/>
        <w:ind w:left="605" w:right="350" w:firstLine="225"/>
        <w:jc w:val="left"/>
      </w:pPr>
      <w:r>
        <w:rPr>
          <w:w w:val="105"/>
        </w:rPr>
        <w:t xml:space="preserve">-организацию работы с одаренными детьми осуществляется через кружки творческой направленности, лаборатории, урочную деятельность, взаимодействие с высшими учебными </w:t>
      </w:r>
      <w:r>
        <w:t xml:space="preserve">заведениями (дистанционное обучение); для развития потенциала одарённых и талантливых детей так </w:t>
      </w:r>
      <w:r>
        <w:rPr>
          <w:w w:val="105"/>
        </w:rPr>
        <w:t>же могут разрабатываться индивидуальные учебные планы, в рамках которых формируется индивидуальная траектория развития учащегося;</w:t>
      </w:r>
    </w:p>
    <w:p w:rsidR="003B2B43" w:rsidRDefault="00316972" w:rsidP="00795586">
      <w:pPr>
        <w:pStyle w:val="a3"/>
        <w:spacing w:before="1" w:line="276" w:lineRule="auto"/>
        <w:ind w:left="605" w:right="355" w:firstLine="225"/>
        <w:jc w:val="left"/>
      </w:pPr>
      <w:r>
        <w:t>-трансформацию урока, которая предполагает: развитие детей через интеграцию предметов; рациональное использование ресурса времени; «живые» форматы проведения уроков; мастерство педагогических приёмов; проведение уроков «вне» аудитории, в том числе с выходом за пределы школы; развитие среды обучения;</w:t>
      </w:r>
    </w:p>
    <w:p w:rsidR="003B2B43" w:rsidRDefault="00316972" w:rsidP="00795586">
      <w:pPr>
        <w:pStyle w:val="a3"/>
        <w:spacing w:before="56" w:line="276" w:lineRule="auto"/>
        <w:ind w:right="198" w:firstLine="475"/>
        <w:jc w:val="left"/>
      </w:pPr>
      <w:r>
        <w:rPr>
          <w:w w:val="105"/>
        </w:rPr>
        <w:t>Эти особенности учитываются при формировании учебно-тематических планов, входят в систему работы педагогов и учащихся.</w:t>
      </w:r>
    </w:p>
    <w:p w:rsidR="003B2B43" w:rsidRDefault="00316972" w:rsidP="00795586">
      <w:pPr>
        <w:pStyle w:val="a3"/>
        <w:spacing w:before="8"/>
        <w:ind w:left="931" w:firstLine="0"/>
        <w:jc w:val="left"/>
      </w:pPr>
      <w:r>
        <w:t>Преподавание</w:t>
      </w:r>
      <w:r>
        <w:rPr>
          <w:spacing w:val="-9"/>
        </w:rPr>
        <w:t xml:space="preserve"> </w:t>
      </w:r>
      <w:r>
        <w:t>по</w:t>
      </w:r>
      <w:r>
        <w:rPr>
          <w:spacing w:val="-3"/>
        </w:rPr>
        <w:t xml:space="preserve"> </w:t>
      </w:r>
      <w:r>
        <w:t>всем</w:t>
      </w:r>
      <w:r>
        <w:rPr>
          <w:spacing w:val="-1"/>
        </w:rPr>
        <w:t xml:space="preserve"> </w:t>
      </w:r>
      <w:r>
        <w:t>предметам</w:t>
      </w:r>
      <w:r>
        <w:rPr>
          <w:spacing w:val="-10"/>
        </w:rPr>
        <w:t xml:space="preserve"> </w:t>
      </w:r>
      <w:r>
        <w:t>обеспечено</w:t>
      </w:r>
      <w:r>
        <w:rPr>
          <w:spacing w:val="-3"/>
        </w:rPr>
        <w:t xml:space="preserve"> </w:t>
      </w:r>
      <w:r>
        <w:t>кадровым</w:t>
      </w:r>
      <w:r>
        <w:rPr>
          <w:spacing w:val="-2"/>
        </w:rPr>
        <w:t xml:space="preserve"> </w:t>
      </w:r>
      <w:r>
        <w:t>составом</w:t>
      </w:r>
      <w:r>
        <w:rPr>
          <w:spacing w:val="-1"/>
        </w:rPr>
        <w:t xml:space="preserve"> </w:t>
      </w:r>
      <w:r>
        <w:rPr>
          <w:spacing w:val="-2"/>
        </w:rPr>
        <w:t>педагогов.</w:t>
      </w:r>
    </w:p>
    <w:p w:rsidR="003B2B43" w:rsidRDefault="00316972" w:rsidP="00795586">
      <w:pPr>
        <w:pStyle w:val="a3"/>
        <w:spacing w:before="89" w:line="276" w:lineRule="auto"/>
        <w:ind w:right="204" w:firstLine="475"/>
        <w:jc w:val="left"/>
      </w:pPr>
      <w:r>
        <w:rPr>
          <w:w w:val="105"/>
        </w:rPr>
        <w:t>Обучение</w:t>
      </w:r>
      <w:r>
        <w:rPr>
          <w:spacing w:val="-5"/>
          <w:w w:val="105"/>
        </w:rPr>
        <w:t xml:space="preserve"> </w:t>
      </w:r>
      <w:r>
        <w:rPr>
          <w:w w:val="105"/>
        </w:rPr>
        <w:t>учащихся</w:t>
      </w:r>
      <w:r>
        <w:rPr>
          <w:spacing w:val="-1"/>
          <w:w w:val="105"/>
        </w:rPr>
        <w:t xml:space="preserve"> </w:t>
      </w:r>
      <w:r>
        <w:rPr>
          <w:w w:val="105"/>
        </w:rPr>
        <w:t>начальным</w:t>
      </w:r>
      <w:r>
        <w:rPr>
          <w:spacing w:val="-4"/>
          <w:w w:val="105"/>
        </w:rPr>
        <w:t xml:space="preserve"> </w:t>
      </w:r>
      <w:r>
        <w:rPr>
          <w:w w:val="105"/>
        </w:rPr>
        <w:t>знаниям</w:t>
      </w:r>
      <w:r>
        <w:rPr>
          <w:spacing w:val="-1"/>
          <w:w w:val="105"/>
        </w:rPr>
        <w:t xml:space="preserve"> </w:t>
      </w:r>
      <w:r>
        <w:rPr>
          <w:w w:val="105"/>
        </w:rPr>
        <w:t>в области</w:t>
      </w:r>
      <w:r>
        <w:rPr>
          <w:spacing w:val="-1"/>
          <w:w w:val="105"/>
        </w:rPr>
        <w:t xml:space="preserve"> </w:t>
      </w:r>
      <w:r>
        <w:rPr>
          <w:w w:val="105"/>
        </w:rPr>
        <w:t>обороны</w:t>
      </w:r>
      <w:r>
        <w:rPr>
          <w:spacing w:val="-2"/>
          <w:w w:val="105"/>
        </w:rPr>
        <w:t xml:space="preserve"> </w:t>
      </w:r>
      <w:r>
        <w:rPr>
          <w:w w:val="105"/>
        </w:rPr>
        <w:t>и</w:t>
      </w:r>
      <w:r>
        <w:rPr>
          <w:spacing w:val="-1"/>
          <w:w w:val="105"/>
        </w:rPr>
        <w:t xml:space="preserve"> </w:t>
      </w:r>
      <w:r>
        <w:rPr>
          <w:w w:val="105"/>
        </w:rPr>
        <w:t>их</w:t>
      </w:r>
      <w:r>
        <w:rPr>
          <w:spacing w:val="-1"/>
          <w:w w:val="105"/>
        </w:rPr>
        <w:t xml:space="preserve"> </w:t>
      </w:r>
      <w:r>
        <w:rPr>
          <w:w w:val="105"/>
        </w:rPr>
        <w:t>подготовка</w:t>
      </w:r>
      <w:r>
        <w:rPr>
          <w:spacing w:val="-1"/>
          <w:w w:val="105"/>
        </w:rPr>
        <w:t xml:space="preserve"> </w:t>
      </w:r>
      <w:r>
        <w:rPr>
          <w:w w:val="105"/>
        </w:rPr>
        <w:t>по</w:t>
      </w:r>
      <w:r>
        <w:rPr>
          <w:spacing w:val="-1"/>
          <w:w w:val="105"/>
        </w:rPr>
        <w:t xml:space="preserve"> </w:t>
      </w:r>
      <w:r>
        <w:rPr>
          <w:w w:val="105"/>
        </w:rPr>
        <w:t>основам</w:t>
      </w:r>
      <w:r>
        <w:rPr>
          <w:spacing w:val="-4"/>
          <w:w w:val="105"/>
        </w:rPr>
        <w:t xml:space="preserve"> </w:t>
      </w:r>
      <w:r>
        <w:rPr>
          <w:w w:val="105"/>
        </w:rPr>
        <w:t>военной службы осуществляются в соответствии с федеральным государственным образовательным стандартом среднего общего образования в рамках предмета «Основы безопасности жизнедеятельности»</w:t>
      </w:r>
      <w:r>
        <w:rPr>
          <w:spacing w:val="-3"/>
          <w:w w:val="105"/>
        </w:rPr>
        <w:t xml:space="preserve"> </w:t>
      </w:r>
      <w:r>
        <w:rPr>
          <w:w w:val="105"/>
        </w:rPr>
        <w:t>предусматривают</w:t>
      </w:r>
      <w:r>
        <w:rPr>
          <w:spacing w:val="-1"/>
          <w:w w:val="105"/>
        </w:rPr>
        <w:t xml:space="preserve"> </w:t>
      </w:r>
      <w:r>
        <w:rPr>
          <w:w w:val="105"/>
        </w:rPr>
        <w:t>проведение</w:t>
      </w:r>
      <w:r>
        <w:rPr>
          <w:spacing w:val="-3"/>
          <w:w w:val="105"/>
        </w:rPr>
        <w:t xml:space="preserve"> </w:t>
      </w:r>
      <w:r>
        <w:rPr>
          <w:w w:val="105"/>
        </w:rPr>
        <w:t>ежегодных</w:t>
      </w:r>
      <w:r>
        <w:rPr>
          <w:spacing w:val="-3"/>
          <w:w w:val="105"/>
        </w:rPr>
        <w:t xml:space="preserve"> </w:t>
      </w:r>
      <w:r>
        <w:rPr>
          <w:w w:val="105"/>
        </w:rPr>
        <w:t>учебных</w:t>
      </w:r>
      <w:r>
        <w:rPr>
          <w:spacing w:val="-3"/>
          <w:w w:val="105"/>
        </w:rPr>
        <w:t xml:space="preserve"> </w:t>
      </w:r>
      <w:r>
        <w:rPr>
          <w:w w:val="105"/>
        </w:rPr>
        <w:t>сборов.</w:t>
      </w:r>
      <w:r>
        <w:rPr>
          <w:spacing w:val="-2"/>
          <w:w w:val="105"/>
        </w:rPr>
        <w:t xml:space="preserve"> </w:t>
      </w:r>
      <w:r>
        <w:rPr>
          <w:w w:val="105"/>
        </w:rPr>
        <w:t>К</w:t>
      </w:r>
      <w:r>
        <w:rPr>
          <w:spacing w:val="-2"/>
          <w:w w:val="105"/>
        </w:rPr>
        <w:t xml:space="preserve"> </w:t>
      </w:r>
      <w:r>
        <w:rPr>
          <w:w w:val="105"/>
        </w:rPr>
        <w:t>участию</w:t>
      </w:r>
      <w:r>
        <w:rPr>
          <w:spacing w:val="-2"/>
          <w:w w:val="105"/>
        </w:rPr>
        <w:t xml:space="preserve"> </w:t>
      </w:r>
      <w:r>
        <w:rPr>
          <w:w w:val="105"/>
        </w:rPr>
        <w:t>в</w:t>
      </w:r>
      <w:r>
        <w:rPr>
          <w:spacing w:val="-1"/>
          <w:w w:val="105"/>
        </w:rPr>
        <w:t xml:space="preserve"> </w:t>
      </w:r>
      <w:r>
        <w:rPr>
          <w:w w:val="105"/>
        </w:rPr>
        <w:t>учебных сборах привлекаются все юноши, учащиеся в 10 классе, за исключением имеющих освобождение от занятий по состоянию здоровья.</w:t>
      </w:r>
    </w:p>
    <w:p w:rsidR="003B2B43" w:rsidRDefault="00316972" w:rsidP="00795586">
      <w:pPr>
        <w:pStyle w:val="a3"/>
        <w:spacing w:before="2" w:line="276" w:lineRule="auto"/>
        <w:ind w:right="199" w:firstLine="413"/>
        <w:jc w:val="left"/>
      </w:pPr>
      <w:r>
        <w:rPr>
          <w:w w:val="105"/>
        </w:rPr>
        <w:t>Текущий контроль осуществляется в 10-11 классах по всем предметам учебного плана и предусматривает</w:t>
      </w:r>
      <w:r>
        <w:rPr>
          <w:spacing w:val="40"/>
          <w:w w:val="105"/>
        </w:rPr>
        <w:t xml:space="preserve"> </w:t>
      </w:r>
      <w:r>
        <w:rPr>
          <w:w w:val="105"/>
        </w:rPr>
        <w:t>пятибалльное оценивание уровня знаний по предмету.</w:t>
      </w:r>
    </w:p>
    <w:p w:rsidR="003B2B43" w:rsidRDefault="00316972" w:rsidP="00795586">
      <w:pPr>
        <w:pStyle w:val="a3"/>
        <w:spacing w:line="276" w:lineRule="auto"/>
        <w:ind w:firstLine="226"/>
        <w:jc w:val="left"/>
      </w:pPr>
      <w:r>
        <w:t>Текущие</w:t>
      </w:r>
      <w:r>
        <w:rPr>
          <w:spacing w:val="80"/>
        </w:rPr>
        <w:t xml:space="preserve"> </w:t>
      </w:r>
      <w:r>
        <w:t>оценки</w:t>
      </w:r>
      <w:r>
        <w:rPr>
          <w:spacing w:val="80"/>
        </w:rPr>
        <w:t xml:space="preserve"> </w:t>
      </w:r>
      <w:r>
        <w:t>ежедневно</w:t>
      </w:r>
      <w:r>
        <w:rPr>
          <w:spacing w:val="80"/>
        </w:rPr>
        <w:t xml:space="preserve"> </w:t>
      </w:r>
      <w:r>
        <w:t>заносятся</w:t>
      </w:r>
      <w:r>
        <w:rPr>
          <w:spacing w:val="80"/>
        </w:rPr>
        <w:t xml:space="preserve"> </w:t>
      </w:r>
      <w:r>
        <w:t>в</w:t>
      </w:r>
      <w:r>
        <w:rPr>
          <w:spacing w:val="80"/>
        </w:rPr>
        <w:t xml:space="preserve"> </w:t>
      </w:r>
      <w:r>
        <w:t>электронный</w:t>
      </w:r>
      <w:r>
        <w:rPr>
          <w:spacing w:val="80"/>
        </w:rPr>
        <w:t xml:space="preserve"> </w:t>
      </w:r>
      <w:r>
        <w:t>журнал</w:t>
      </w:r>
      <w:r>
        <w:rPr>
          <w:spacing w:val="80"/>
        </w:rPr>
        <w:t xml:space="preserve"> </w:t>
      </w:r>
      <w:r>
        <w:t>(school.tls.72to.ru).</w:t>
      </w:r>
      <w:r>
        <w:rPr>
          <w:spacing w:val="80"/>
        </w:rPr>
        <w:t xml:space="preserve"> </w:t>
      </w:r>
      <w:r>
        <w:t>Виды</w:t>
      </w:r>
      <w:r>
        <w:rPr>
          <w:spacing w:val="80"/>
        </w:rPr>
        <w:t xml:space="preserve"> </w:t>
      </w:r>
      <w:r>
        <w:t>и</w:t>
      </w:r>
      <w:r>
        <w:rPr>
          <w:spacing w:val="80"/>
        </w:rPr>
        <w:t xml:space="preserve"> </w:t>
      </w:r>
      <w:r>
        <w:t>формы текущего контроля:</w:t>
      </w:r>
    </w:p>
    <w:p w:rsidR="003B2B43" w:rsidRDefault="00316972" w:rsidP="00795586">
      <w:pPr>
        <w:pStyle w:val="a3"/>
        <w:spacing w:before="75"/>
        <w:ind w:left="686" w:firstLine="0"/>
        <w:jc w:val="left"/>
      </w:pPr>
      <w:r>
        <w:rPr>
          <w:spacing w:val="-2"/>
          <w:w w:val="105"/>
        </w:rPr>
        <w:t>1.Устные:</w:t>
      </w:r>
    </w:p>
    <w:p w:rsidR="003B2B43" w:rsidRDefault="00316972" w:rsidP="00795586">
      <w:pPr>
        <w:pStyle w:val="a3"/>
        <w:spacing w:before="99"/>
        <w:ind w:left="686" w:firstLine="0"/>
        <w:jc w:val="left"/>
      </w:pPr>
      <w:r>
        <w:rPr>
          <w:w w:val="105"/>
        </w:rPr>
        <w:t>-устный</w:t>
      </w:r>
      <w:r>
        <w:rPr>
          <w:spacing w:val="-2"/>
          <w:w w:val="105"/>
        </w:rPr>
        <w:t xml:space="preserve"> </w:t>
      </w:r>
      <w:r>
        <w:rPr>
          <w:w w:val="105"/>
        </w:rPr>
        <w:t>ответ</w:t>
      </w:r>
      <w:r>
        <w:rPr>
          <w:spacing w:val="-5"/>
          <w:w w:val="105"/>
        </w:rPr>
        <w:t xml:space="preserve"> </w:t>
      </w:r>
      <w:r>
        <w:rPr>
          <w:w w:val="105"/>
        </w:rPr>
        <w:t>на</w:t>
      </w:r>
      <w:r>
        <w:rPr>
          <w:spacing w:val="-8"/>
          <w:w w:val="105"/>
        </w:rPr>
        <w:t xml:space="preserve"> </w:t>
      </w:r>
      <w:r>
        <w:rPr>
          <w:w w:val="105"/>
        </w:rPr>
        <w:t>поставленный</w:t>
      </w:r>
      <w:r>
        <w:rPr>
          <w:spacing w:val="-6"/>
          <w:w w:val="105"/>
        </w:rPr>
        <w:t xml:space="preserve"> </w:t>
      </w:r>
      <w:r>
        <w:rPr>
          <w:spacing w:val="-2"/>
          <w:w w:val="105"/>
        </w:rPr>
        <w:t>вопрос;</w:t>
      </w:r>
    </w:p>
    <w:p w:rsidR="003B2B43" w:rsidRDefault="00316972" w:rsidP="00795586">
      <w:pPr>
        <w:pStyle w:val="a3"/>
        <w:spacing w:before="93"/>
        <w:ind w:left="686" w:firstLine="0"/>
        <w:jc w:val="left"/>
      </w:pPr>
      <w:r>
        <w:t>-развернутый</w:t>
      </w:r>
      <w:r>
        <w:rPr>
          <w:spacing w:val="-2"/>
        </w:rPr>
        <w:t xml:space="preserve"> </w:t>
      </w:r>
      <w:r>
        <w:t>ответ</w:t>
      </w:r>
      <w:r>
        <w:rPr>
          <w:spacing w:val="-3"/>
        </w:rPr>
        <w:t xml:space="preserve"> </w:t>
      </w:r>
      <w:r>
        <w:t>по</w:t>
      </w:r>
      <w:r>
        <w:rPr>
          <w:spacing w:val="-3"/>
        </w:rPr>
        <w:t xml:space="preserve"> </w:t>
      </w:r>
      <w:r>
        <w:t>заданной</w:t>
      </w:r>
      <w:r>
        <w:rPr>
          <w:spacing w:val="-6"/>
        </w:rPr>
        <w:t xml:space="preserve"> </w:t>
      </w:r>
      <w:r>
        <w:rPr>
          <w:spacing w:val="-4"/>
        </w:rPr>
        <w:t>теме;</w:t>
      </w:r>
    </w:p>
    <w:p w:rsidR="003B2B43" w:rsidRDefault="00316972" w:rsidP="00795586">
      <w:pPr>
        <w:pStyle w:val="a3"/>
        <w:spacing w:before="104"/>
        <w:ind w:left="686" w:firstLine="0"/>
        <w:jc w:val="left"/>
      </w:pPr>
      <w:r>
        <w:t>-устное</w:t>
      </w:r>
      <w:r>
        <w:rPr>
          <w:spacing w:val="-4"/>
        </w:rPr>
        <w:t xml:space="preserve"> </w:t>
      </w:r>
      <w:r>
        <w:t>сообщение</w:t>
      </w:r>
      <w:r>
        <w:rPr>
          <w:spacing w:val="-8"/>
        </w:rPr>
        <w:t xml:space="preserve"> </w:t>
      </w:r>
      <w:r>
        <w:t>по</w:t>
      </w:r>
      <w:r>
        <w:rPr>
          <w:spacing w:val="2"/>
        </w:rPr>
        <w:t xml:space="preserve"> </w:t>
      </w:r>
      <w:r>
        <w:t>избранной</w:t>
      </w:r>
      <w:r>
        <w:rPr>
          <w:spacing w:val="-1"/>
        </w:rPr>
        <w:t xml:space="preserve"> </w:t>
      </w:r>
      <w:r>
        <w:rPr>
          <w:spacing w:val="-4"/>
        </w:rPr>
        <w:t>теме;</w:t>
      </w:r>
    </w:p>
    <w:p w:rsidR="003B2B43" w:rsidRDefault="00316972" w:rsidP="00795586">
      <w:pPr>
        <w:pStyle w:val="a3"/>
        <w:spacing w:before="72" w:line="321" w:lineRule="auto"/>
        <w:ind w:left="686" w:right="7383" w:firstLine="0"/>
        <w:jc w:val="left"/>
      </w:pPr>
      <w:r>
        <w:rPr>
          <w:w w:val="105"/>
        </w:rPr>
        <w:t>-декламация</w:t>
      </w:r>
      <w:r>
        <w:rPr>
          <w:spacing w:val="-12"/>
          <w:w w:val="105"/>
        </w:rPr>
        <w:t xml:space="preserve"> </w:t>
      </w:r>
      <w:r>
        <w:rPr>
          <w:w w:val="105"/>
        </w:rPr>
        <w:t>стихов</w:t>
      </w:r>
      <w:r>
        <w:rPr>
          <w:spacing w:val="-14"/>
          <w:w w:val="105"/>
        </w:rPr>
        <w:t xml:space="preserve"> </w:t>
      </w:r>
      <w:r>
        <w:rPr>
          <w:w w:val="105"/>
        </w:rPr>
        <w:t>и</w:t>
      </w:r>
      <w:r>
        <w:rPr>
          <w:spacing w:val="-16"/>
          <w:w w:val="105"/>
        </w:rPr>
        <w:t xml:space="preserve"> </w:t>
      </w:r>
      <w:r>
        <w:rPr>
          <w:w w:val="105"/>
        </w:rPr>
        <w:t xml:space="preserve">т.п. </w:t>
      </w:r>
      <w:r>
        <w:rPr>
          <w:spacing w:val="-2"/>
          <w:w w:val="105"/>
        </w:rPr>
        <w:t>2.Письменные:</w:t>
      </w:r>
    </w:p>
    <w:p w:rsidR="003B2B43" w:rsidRDefault="00316972" w:rsidP="00795586">
      <w:pPr>
        <w:pStyle w:val="a3"/>
        <w:spacing w:line="223" w:lineRule="exact"/>
        <w:ind w:left="686" w:firstLine="0"/>
        <w:jc w:val="left"/>
      </w:pPr>
      <w:r>
        <w:t>-письменное</w:t>
      </w:r>
      <w:r>
        <w:rPr>
          <w:spacing w:val="-8"/>
        </w:rPr>
        <w:t xml:space="preserve"> </w:t>
      </w:r>
      <w:r>
        <w:t>выполнение</w:t>
      </w:r>
      <w:r>
        <w:rPr>
          <w:spacing w:val="-6"/>
        </w:rPr>
        <w:t xml:space="preserve"> </w:t>
      </w:r>
      <w:r>
        <w:t>тренировочных</w:t>
      </w:r>
      <w:r>
        <w:rPr>
          <w:spacing w:val="-9"/>
        </w:rPr>
        <w:t xml:space="preserve"> </w:t>
      </w:r>
      <w:r>
        <w:t>упражнений,</w:t>
      </w:r>
      <w:r>
        <w:rPr>
          <w:spacing w:val="-3"/>
        </w:rPr>
        <w:t xml:space="preserve"> </w:t>
      </w:r>
      <w:r>
        <w:t>лабораторных,</w:t>
      </w:r>
      <w:r>
        <w:rPr>
          <w:spacing w:val="-7"/>
        </w:rPr>
        <w:t xml:space="preserve"> </w:t>
      </w:r>
      <w:r>
        <w:t>практических</w:t>
      </w:r>
      <w:r>
        <w:rPr>
          <w:spacing w:val="-9"/>
        </w:rPr>
        <w:t xml:space="preserve"> </w:t>
      </w:r>
      <w:r>
        <w:rPr>
          <w:spacing w:val="-2"/>
        </w:rPr>
        <w:t>работ;</w:t>
      </w:r>
    </w:p>
    <w:p w:rsidR="003B2B43" w:rsidRDefault="00316972" w:rsidP="00795586">
      <w:pPr>
        <w:pStyle w:val="a3"/>
        <w:spacing w:before="98"/>
        <w:ind w:left="686" w:firstLine="0"/>
        <w:jc w:val="left"/>
      </w:pPr>
      <w:r>
        <w:t>-написание</w:t>
      </w:r>
      <w:r>
        <w:rPr>
          <w:spacing w:val="-7"/>
        </w:rPr>
        <w:t xml:space="preserve"> </w:t>
      </w:r>
      <w:r>
        <w:t>диктанта,</w:t>
      </w:r>
      <w:r>
        <w:rPr>
          <w:spacing w:val="-4"/>
        </w:rPr>
        <w:t xml:space="preserve"> </w:t>
      </w:r>
      <w:r>
        <w:t>изложения,</w:t>
      </w:r>
      <w:r>
        <w:rPr>
          <w:spacing w:val="-4"/>
        </w:rPr>
        <w:t xml:space="preserve"> </w:t>
      </w:r>
      <w:r>
        <w:rPr>
          <w:spacing w:val="-2"/>
        </w:rPr>
        <w:t>сочинения;</w:t>
      </w:r>
    </w:p>
    <w:p w:rsidR="003B2B43" w:rsidRDefault="00316972" w:rsidP="00795586">
      <w:pPr>
        <w:pStyle w:val="a3"/>
        <w:tabs>
          <w:tab w:val="left" w:pos="4763"/>
          <w:tab w:val="left" w:pos="6179"/>
          <w:tab w:val="left" w:pos="7937"/>
          <w:tab w:val="left" w:pos="9789"/>
        </w:tabs>
        <w:spacing w:before="95" w:line="276" w:lineRule="auto"/>
        <w:ind w:right="1026" w:firstLine="226"/>
        <w:jc w:val="left"/>
      </w:pPr>
      <w:r>
        <w:rPr>
          <w:w w:val="105"/>
        </w:rPr>
        <w:t>-выполнение самостоятельной</w:t>
      </w:r>
      <w:r w:rsidR="004D24AB">
        <w:t xml:space="preserve"> </w:t>
      </w:r>
      <w:r>
        <w:rPr>
          <w:spacing w:val="-2"/>
          <w:w w:val="105"/>
        </w:rPr>
        <w:t>работы,</w:t>
      </w:r>
      <w:r w:rsidR="004D24AB">
        <w:t xml:space="preserve"> </w:t>
      </w:r>
      <w:r>
        <w:rPr>
          <w:spacing w:val="-2"/>
          <w:w w:val="105"/>
        </w:rPr>
        <w:t>письменной</w:t>
      </w:r>
      <w:r w:rsidR="004D24AB">
        <w:t xml:space="preserve"> </w:t>
      </w:r>
      <w:r>
        <w:rPr>
          <w:spacing w:val="-2"/>
          <w:w w:val="105"/>
        </w:rPr>
        <w:t>проверочной</w:t>
      </w:r>
      <w:r w:rsidR="004D24AB">
        <w:t xml:space="preserve"> </w:t>
      </w:r>
      <w:r>
        <w:rPr>
          <w:spacing w:val="-2"/>
          <w:w w:val="105"/>
        </w:rPr>
        <w:t xml:space="preserve">работы, </w:t>
      </w:r>
      <w:r>
        <w:rPr>
          <w:w w:val="105"/>
        </w:rPr>
        <w:t>контрольной работы, тестов.</w:t>
      </w:r>
    </w:p>
    <w:p w:rsidR="004D24AB" w:rsidRDefault="004D24AB" w:rsidP="00795586">
      <w:pPr>
        <w:pStyle w:val="a3"/>
        <w:tabs>
          <w:tab w:val="left" w:pos="4052"/>
          <w:tab w:val="left" w:pos="4763"/>
          <w:tab w:val="left" w:pos="6890"/>
        </w:tabs>
        <w:spacing w:line="276" w:lineRule="auto"/>
        <w:ind w:right="3009" w:firstLine="226"/>
        <w:jc w:val="left"/>
      </w:pPr>
      <w:r>
        <w:t xml:space="preserve">-выполнение заданий </w:t>
      </w:r>
      <w:r w:rsidR="00316972">
        <w:rPr>
          <w:spacing w:val="-12"/>
        </w:rPr>
        <w:t>с</w:t>
      </w:r>
      <w:r>
        <w:t xml:space="preserve"> </w:t>
      </w:r>
      <w:r w:rsidR="00316972">
        <w:rPr>
          <w:spacing w:val="-2"/>
        </w:rPr>
        <w:t>использованием</w:t>
      </w:r>
      <w:r w:rsidR="00316972">
        <w:tab/>
      </w:r>
      <w:r w:rsidR="00316972">
        <w:rPr>
          <w:spacing w:val="-2"/>
        </w:rPr>
        <w:t xml:space="preserve">информационно- </w:t>
      </w:r>
      <w:r>
        <w:t xml:space="preserve">коммуникационных </w:t>
      </w:r>
      <w:r w:rsidR="00316972">
        <w:t>технологий:</w:t>
      </w:r>
    </w:p>
    <w:p w:rsidR="003B2B43" w:rsidRDefault="00316972" w:rsidP="00795586">
      <w:pPr>
        <w:pStyle w:val="a3"/>
        <w:tabs>
          <w:tab w:val="left" w:pos="4052"/>
          <w:tab w:val="left" w:pos="4763"/>
          <w:tab w:val="left" w:pos="6890"/>
        </w:tabs>
        <w:spacing w:line="276" w:lineRule="auto"/>
        <w:ind w:right="3009" w:firstLine="226"/>
        <w:jc w:val="left"/>
      </w:pPr>
      <w:r>
        <w:t xml:space="preserve"> Компьютерное тестирование;</w:t>
      </w:r>
    </w:p>
    <w:p w:rsidR="003B2B43" w:rsidRDefault="00316972" w:rsidP="00795586">
      <w:pPr>
        <w:pStyle w:val="a3"/>
        <w:tabs>
          <w:tab w:val="left" w:pos="4052"/>
          <w:tab w:val="left" w:pos="4763"/>
          <w:tab w:val="left" w:pos="6890"/>
          <w:tab w:val="left" w:pos="8326"/>
          <w:tab w:val="left" w:pos="9827"/>
        </w:tabs>
        <w:spacing w:before="50" w:line="276" w:lineRule="auto"/>
        <w:ind w:right="1420" w:firstLine="226"/>
        <w:jc w:val="left"/>
      </w:pPr>
      <w:r>
        <w:rPr>
          <w:w w:val="105"/>
        </w:rPr>
        <w:t>-онлайн -тестирование</w:t>
      </w:r>
      <w:r>
        <w:tab/>
      </w:r>
      <w:r>
        <w:rPr>
          <w:spacing w:val="-10"/>
          <w:w w:val="105"/>
        </w:rPr>
        <w:t>с</w:t>
      </w:r>
      <w:r>
        <w:tab/>
      </w:r>
      <w:r>
        <w:rPr>
          <w:spacing w:val="-2"/>
          <w:w w:val="105"/>
        </w:rPr>
        <w:t>использованием</w:t>
      </w:r>
      <w:r>
        <w:tab/>
      </w:r>
      <w:r>
        <w:rPr>
          <w:spacing w:val="-2"/>
          <w:w w:val="105"/>
        </w:rPr>
        <w:t>Интернет</w:t>
      </w:r>
      <w:r>
        <w:tab/>
      </w:r>
      <w:r>
        <w:rPr>
          <w:spacing w:val="-2"/>
          <w:w w:val="105"/>
        </w:rPr>
        <w:t>–ресурсов</w:t>
      </w:r>
      <w:r>
        <w:tab/>
      </w:r>
      <w:r>
        <w:rPr>
          <w:spacing w:val="-4"/>
          <w:w w:val="105"/>
        </w:rPr>
        <w:t xml:space="preserve">или </w:t>
      </w:r>
      <w:r>
        <w:rPr>
          <w:w w:val="105"/>
        </w:rPr>
        <w:lastRenderedPageBreak/>
        <w:t>электронных учебников;</w:t>
      </w:r>
    </w:p>
    <w:p w:rsidR="003B2B43" w:rsidRDefault="00316972" w:rsidP="00795586">
      <w:pPr>
        <w:pStyle w:val="a3"/>
        <w:spacing w:before="4"/>
        <w:ind w:left="686" w:firstLine="0"/>
        <w:jc w:val="left"/>
      </w:pPr>
      <w:r>
        <w:t>-выполнение</w:t>
      </w:r>
      <w:r>
        <w:rPr>
          <w:spacing w:val="-9"/>
        </w:rPr>
        <w:t xml:space="preserve"> </w:t>
      </w:r>
      <w:r>
        <w:t>интерактивных</w:t>
      </w:r>
      <w:r>
        <w:rPr>
          <w:spacing w:val="-7"/>
        </w:rPr>
        <w:t xml:space="preserve"> </w:t>
      </w:r>
      <w:r>
        <w:rPr>
          <w:spacing w:val="-2"/>
        </w:rPr>
        <w:t>заданий.</w:t>
      </w:r>
    </w:p>
    <w:p w:rsidR="003B2B43" w:rsidRDefault="00316972" w:rsidP="00795586">
      <w:pPr>
        <w:pStyle w:val="a3"/>
        <w:spacing w:before="41" w:line="278" w:lineRule="auto"/>
        <w:ind w:right="194" w:firstLine="566"/>
        <w:jc w:val="left"/>
      </w:pPr>
      <w:r>
        <w:t>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B2B43" w:rsidRDefault="00316972" w:rsidP="00795586">
      <w:pPr>
        <w:pStyle w:val="a3"/>
        <w:spacing w:before="192" w:line="280" w:lineRule="auto"/>
        <w:ind w:right="201" w:firstLine="566"/>
        <w:jc w:val="left"/>
      </w:pPr>
      <w:r>
        <w:t>Промежуточная/годовая аттестация обучающихся за четверть осуществляется в соответствии с календарным учебным графиком.</w:t>
      </w:r>
    </w:p>
    <w:p w:rsidR="003B2B43" w:rsidRDefault="00316972" w:rsidP="00795586">
      <w:pPr>
        <w:pStyle w:val="a3"/>
        <w:spacing w:before="190" w:line="276" w:lineRule="auto"/>
        <w:ind w:right="194" w:firstLine="566"/>
        <w:jc w:val="left"/>
      </w:pPr>
      <w:r>
        <w:t>Все предметы обязательной части учебного плана оцениваются по четвертям. Предметы из части, формируемой</w:t>
      </w:r>
      <w:r>
        <w:rPr>
          <w:spacing w:val="80"/>
        </w:rPr>
        <w:t xml:space="preserve"> </w:t>
      </w:r>
      <w:r>
        <w:t>участниками</w:t>
      </w:r>
      <w:r>
        <w:rPr>
          <w:spacing w:val="80"/>
        </w:rPr>
        <w:t xml:space="preserve"> </w:t>
      </w:r>
      <w:r>
        <w:t>образовательных</w:t>
      </w:r>
      <w:r>
        <w:rPr>
          <w:spacing w:val="80"/>
        </w:rPr>
        <w:t xml:space="preserve"> </w:t>
      </w:r>
      <w:r>
        <w:t>отношений,</w:t>
      </w:r>
      <w:r>
        <w:rPr>
          <w:spacing w:val="80"/>
        </w:rPr>
        <w:t xml:space="preserve"> </w:t>
      </w:r>
      <w:r>
        <w:t>являются</w:t>
      </w:r>
      <w:r>
        <w:rPr>
          <w:spacing w:val="80"/>
        </w:rPr>
        <w:t xml:space="preserve"> </w:t>
      </w:r>
      <w:r>
        <w:t>безотметочными</w:t>
      </w:r>
      <w:r>
        <w:rPr>
          <w:spacing w:val="80"/>
        </w:rPr>
        <w:t xml:space="preserve"> </w:t>
      </w:r>
      <w:r>
        <w:t>и</w:t>
      </w:r>
      <w:r>
        <w:rPr>
          <w:spacing w:val="80"/>
        </w:rPr>
        <w:t xml:space="preserve"> </w:t>
      </w:r>
      <w:r>
        <w:t>оцениваются</w:t>
      </w:r>
    </w:p>
    <w:p w:rsidR="003B2B43" w:rsidRDefault="00316972" w:rsidP="00795586">
      <w:pPr>
        <w:pStyle w:val="a3"/>
        <w:spacing w:before="4"/>
        <w:ind w:firstLine="0"/>
        <w:jc w:val="left"/>
      </w:pPr>
      <w:r>
        <w:t>«зачет»</w:t>
      </w:r>
      <w:r>
        <w:rPr>
          <w:spacing w:val="-6"/>
        </w:rPr>
        <w:t xml:space="preserve"> </w:t>
      </w:r>
      <w:r>
        <w:t>или «незачет»</w:t>
      </w:r>
      <w:r>
        <w:rPr>
          <w:spacing w:val="-5"/>
        </w:rPr>
        <w:t xml:space="preserve"> </w:t>
      </w:r>
      <w:r>
        <w:t>по</w:t>
      </w:r>
      <w:r>
        <w:rPr>
          <w:spacing w:val="-1"/>
        </w:rPr>
        <w:t xml:space="preserve"> </w:t>
      </w:r>
      <w:r>
        <w:t>итогам</w:t>
      </w:r>
      <w:r>
        <w:rPr>
          <w:spacing w:val="1"/>
        </w:rPr>
        <w:t xml:space="preserve"> </w:t>
      </w:r>
      <w:r>
        <w:rPr>
          <w:spacing w:val="-2"/>
        </w:rPr>
        <w:t>четверти.</w:t>
      </w:r>
    </w:p>
    <w:p w:rsidR="003B2B43" w:rsidRDefault="00316972" w:rsidP="00795586">
      <w:pPr>
        <w:pStyle w:val="a3"/>
        <w:spacing w:before="237" w:line="276" w:lineRule="auto"/>
        <w:ind w:right="200" w:firstLine="566"/>
        <w:jc w:val="left"/>
      </w:pPr>
      <w:r>
        <w:t xml:space="preserve">Промежуточная аттестация проходит </w:t>
      </w:r>
      <w:r w:rsidR="004D24AB">
        <w:t>в</w:t>
      </w:r>
      <w:r>
        <w:t xml:space="preserve"> последней учебной четверти. Формы и порядок проведения промежуточной аттестации определяются «Положением о формах, периодичности и порядке текущего контроля</w:t>
      </w:r>
      <w:r>
        <w:rPr>
          <w:spacing w:val="-3"/>
        </w:rPr>
        <w:t xml:space="preserve"> </w:t>
      </w:r>
      <w:r>
        <w:t>успеваемости и</w:t>
      </w:r>
      <w:r>
        <w:rPr>
          <w:spacing w:val="-2"/>
        </w:rPr>
        <w:t xml:space="preserve"> </w:t>
      </w:r>
      <w:r>
        <w:t>промежуточной</w:t>
      </w:r>
      <w:r>
        <w:rPr>
          <w:spacing w:val="-2"/>
        </w:rPr>
        <w:t xml:space="preserve"> </w:t>
      </w:r>
      <w:r>
        <w:t>аттестации</w:t>
      </w:r>
      <w:r>
        <w:rPr>
          <w:spacing w:val="-6"/>
        </w:rPr>
        <w:t xml:space="preserve"> </w:t>
      </w:r>
      <w:r>
        <w:t>обучающихся Муниципальное</w:t>
      </w:r>
      <w:r>
        <w:rPr>
          <w:spacing w:val="-4"/>
        </w:rPr>
        <w:t xml:space="preserve"> </w:t>
      </w:r>
      <w:r>
        <w:t xml:space="preserve">автономное общеобразовательное учреждение </w:t>
      </w:r>
      <w:r w:rsidR="004D24AB">
        <w:t>Черемшанская</w:t>
      </w:r>
      <w:r>
        <w:t xml:space="preserve"> средняя общеобразовательная школа.</w:t>
      </w:r>
    </w:p>
    <w:p w:rsidR="003B2B43" w:rsidRDefault="003B2B43" w:rsidP="002445BE">
      <w:pPr>
        <w:pStyle w:val="a3"/>
        <w:spacing w:before="6"/>
        <w:ind w:left="284" w:hanging="284"/>
        <w:jc w:val="left"/>
        <w:rPr>
          <w:sz w:val="18"/>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1"/>
        <w:gridCol w:w="7453"/>
      </w:tblGrid>
      <w:tr w:rsidR="003B2B43" w:rsidTr="002445BE">
        <w:trPr>
          <w:trHeight w:val="421"/>
        </w:trPr>
        <w:tc>
          <w:tcPr>
            <w:tcW w:w="2761" w:type="dxa"/>
          </w:tcPr>
          <w:p w:rsidR="003B2B43" w:rsidRDefault="00316972" w:rsidP="00795586">
            <w:pPr>
              <w:pStyle w:val="TableParagraph"/>
              <w:spacing w:before="1" w:line="240" w:lineRule="auto"/>
              <w:ind w:left="55"/>
              <w:rPr>
                <w:b/>
                <w:sz w:val="24"/>
              </w:rPr>
            </w:pPr>
            <w:r>
              <w:rPr>
                <w:b/>
                <w:spacing w:val="-2"/>
                <w:w w:val="105"/>
                <w:sz w:val="24"/>
              </w:rPr>
              <w:t>Предмет</w:t>
            </w:r>
          </w:p>
        </w:tc>
        <w:tc>
          <w:tcPr>
            <w:tcW w:w="7453" w:type="dxa"/>
          </w:tcPr>
          <w:p w:rsidR="003B2B43" w:rsidRDefault="00316972" w:rsidP="00795586">
            <w:pPr>
              <w:pStyle w:val="TableParagraph"/>
              <w:spacing w:before="1" w:line="240" w:lineRule="auto"/>
              <w:ind w:left="4"/>
              <w:rPr>
                <w:b/>
                <w:sz w:val="24"/>
              </w:rPr>
            </w:pPr>
            <w:r>
              <w:rPr>
                <w:b/>
                <w:sz w:val="24"/>
              </w:rPr>
              <w:t>Форма</w:t>
            </w:r>
            <w:r>
              <w:rPr>
                <w:b/>
                <w:spacing w:val="-5"/>
                <w:sz w:val="24"/>
              </w:rPr>
              <w:t xml:space="preserve"> </w:t>
            </w:r>
            <w:r>
              <w:rPr>
                <w:b/>
                <w:sz w:val="24"/>
              </w:rPr>
              <w:t>промежуточной аттестации</w:t>
            </w:r>
            <w:r>
              <w:rPr>
                <w:b/>
                <w:spacing w:val="30"/>
                <w:sz w:val="24"/>
              </w:rPr>
              <w:t xml:space="preserve"> </w:t>
            </w:r>
            <w:r>
              <w:rPr>
                <w:b/>
                <w:sz w:val="24"/>
              </w:rPr>
              <w:t>в</w:t>
            </w:r>
            <w:r>
              <w:rPr>
                <w:b/>
                <w:spacing w:val="57"/>
                <w:sz w:val="24"/>
              </w:rPr>
              <w:t xml:space="preserve"> </w:t>
            </w:r>
            <w:r>
              <w:rPr>
                <w:b/>
                <w:sz w:val="24"/>
              </w:rPr>
              <w:t>10-х</w:t>
            </w:r>
            <w:r>
              <w:rPr>
                <w:b/>
                <w:spacing w:val="52"/>
                <w:sz w:val="24"/>
              </w:rPr>
              <w:t xml:space="preserve"> </w:t>
            </w:r>
            <w:r>
              <w:rPr>
                <w:b/>
                <w:spacing w:val="-2"/>
                <w:sz w:val="24"/>
              </w:rPr>
              <w:t>классах</w:t>
            </w:r>
          </w:p>
        </w:tc>
      </w:tr>
      <w:tr w:rsidR="003B2B43" w:rsidTr="002445BE">
        <w:trPr>
          <w:trHeight w:val="412"/>
        </w:trPr>
        <w:tc>
          <w:tcPr>
            <w:tcW w:w="2761" w:type="dxa"/>
          </w:tcPr>
          <w:p w:rsidR="003B2B43" w:rsidRDefault="00316972" w:rsidP="00795586">
            <w:pPr>
              <w:pStyle w:val="TableParagraph"/>
              <w:ind w:left="55" w:right="47"/>
              <w:rPr>
                <w:sz w:val="24"/>
              </w:rPr>
            </w:pPr>
            <w:r>
              <w:rPr>
                <w:w w:val="90"/>
                <w:sz w:val="24"/>
              </w:rPr>
              <w:t>Русский</w:t>
            </w:r>
            <w:r>
              <w:rPr>
                <w:spacing w:val="-8"/>
                <w:w w:val="90"/>
                <w:sz w:val="24"/>
              </w:rPr>
              <w:t xml:space="preserve"> </w:t>
            </w:r>
            <w:r>
              <w:rPr>
                <w:spacing w:val="-4"/>
                <w:sz w:val="24"/>
              </w:rPr>
              <w:t>язык</w:t>
            </w:r>
          </w:p>
        </w:tc>
        <w:tc>
          <w:tcPr>
            <w:tcW w:w="7453" w:type="dxa"/>
          </w:tcPr>
          <w:p w:rsidR="003B2B43" w:rsidRDefault="00316972" w:rsidP="00795586">
            <w:pPr>
              <w:pStyle w:val="TableParagraph"/>
              <w:ind w:left="12" w:right="4"/>
              <w:rPr>
                <w:sz w:val="24"/>
              </w:rPr>
            </w:pPr>
            <w:r>
              <w:rPr>
                <w:sz w:val="24"/>
              </w:rPr>
              <w:t>Тестирование</w:t>
            </w:r>
            <w:r>
              <w:rPr>
                <w:spacing w:val="-4"/>
                <w:sz w:val="24"/>
              </w:rPr>
              <w:t xml:space="preserve"> </w:t>
            </w:r>
            <w:r>
              <w:rPr>
                <w:sz w:val="24"/>
              </w:rPr>
              <w:t>в</w:t>
            </w:r>
            <w:r>
              <w:rPr>
                <w:spacing w:val="1"/>
                <w:sz w:val="24"/>
              </w:rPr>
              <w:t xml:space="preserve"> </w:t>
            </w:r>
            <w:r>
              <w:rPr>
                <w:sz w:val="24"/>
              </w:rPr>
              <w:t>формате</w:t>
            </w:r>
            <w:r>
              <w:rPr>
                <w:spacing w:val="-4"/>
                <w:sz w:val="24"/>
              </w:rPr>
              <w:t xml:space="preserve"> </w:t>
            </w:r>
            <w:r>
              <w:rPr>
                <w:spacing w:val="-5"/>
                <w:sz w:val="24"/>
              </w:rPr>
              <w:t>ЕГЭ</w:t>
            </w:r>
          </w:p>
        </w:tc>
      </w:tr>
      <w:tr w:rsidR="003B2B43" w:rsidTr="002445BE">
        <w:trPr>
          <w:trHeight w:val="422"/>
        </w:trPr>
        <w:tc>
          <w:tcPr>
            <w:tcW w:w="2761" w:type="dxa"/>
          </w:tcPr>
          <w:p w:rsidR="003B2B43" w:rsidRDefault="00316972" w:rsidP="00795586">
            <w:pPr>
              <w:pStyle w:val="TableParagraph"/>
              <w:ind w:left="55" w:right="54"/>
              <w:rPr>
                <w:sz w:val="24"/>
              </w:rPr>
            </w:pPr>
            <w:r>
              <w:rPr>
                <w:spacing w:val="-2"/>
                <w:w w:val="105"/>
                <w:sz w:val="24"/>
              </w:rPr>
              <w:t>Литература</w:t>
            </w:r>
          </w:p>
        </w:tc>
        <w:tc>
          <w:tcPr>
            <w:tcW w:w="7453" w:type="dxa"/>
          </w:tcPr>
          <w:p w:rsidR="003B2B43" w:rsidRDefault="00316972" w:rsidP="00795586">
            <w:pPr>
              <w:pStyle w:val="TableParagraph"/>
              <w:ind w:left="12" w:right="12"/>
              <w:rPr>
                <w:sz w:val="24"/>
              </w:rPr>
            </w:pPr>
            <w:r>
              <w:rPr>
                <w:spacing w:val="-2"/>
                <w:w w:val="105"/>
                <w:sz w:val="24"/>
              </w:rPr>
              <w:t>Сочинение</w:t>
            </w:r>
          </w:p>
        </w:tc>
      </w:tr>
      <w:tr w:rsidR="003B2B43" w:rsidTr="002445BE">
        <w:trPr>
          <w:trHeight w:val="422"/>
        </w:trPr>
        <w:tc>
          <w:tcPr>
            <w:tcW w:w="2761" w:type="dxa"/>
          </w:tcPr>
          <w:p w:rsidR="003B2B43" w:rsidRDefault="00316972" w:rsidP="00795586">
            <w:pPr>
              <w:pStyle w:val="TableParagraph"/>
              <w:ind w:left="55" w:right="46"/>
              <w:rPr>
                <w:sz w:val="24"/>
              </w:rPr>
            </w:pPr>
            <w:r>
              <w:rPr>
                <w:spacing w:val="-8"/>
                <w:sz w:val="24"/>
              </w:rPr>
              <w:t>Иностранный</w:t>
            </w:r>
            <w:r>
              <w:rPr>
                <w:spacing w:val="2"/>
                <w:sz w:val="24"/>
              </w:rPr>
              <w:t xml:space="preserve"> </w:t>
            </w:r>
            <w:r>
              <w:rPr>
                <w:spacing w:val="-4"/>
                <w:sz w:val="24"/>
              </w:rPr>
              <w:t>язык</w:t>
            </w:r>
          </w:p>
        </w:tc>
        <w:tc>
          <w:tcPr>
            <w:tcW w:w="7453" w:type="dxa"/>
          </w:tcPr>
          <w:p w:rsidR="003B2B43" w:rsidRDefault="002445BE" w:rsidP="00795586">
            <w:pPr>
              <w:pStyle w:val="TableParagraph"/>
              <w:ind w:left="12" w:right="8"/>
              <w:rPr>
                <w:sz w:val="24"/>
              </w:rPr>
            </w:pPr>
            <w:r>
              <w:rPr>
                <w:sz w:val="24"/>
              </w:rPr>
              <w:t>Контрольная работа</w:t>
            </w:r>
          </w:p>
        </w:tc>
      </w:tr>
      <w:tr w:rsidR="003B2B43" w:rsidTr="002445BE">
        <w:trPr>
          <w:trHeight w:val="388"/>
        </w:trPr>
        <w:tc>
          <w:tcPr>
            <w:tcW w:w="2761" w:type="dxa"/>
          </w:tcPr>
          <w:p w:rsidR="003B2B43" w:rsidRDefault="002445BE" w:rsidP="00795586">
            <w:pPr>
              <w:pStyle w:val="TableParagraph"/>
              <w:ind w:left="55" w:right="50"/>
              <w:rPr>
                <w:sz w:val="24"/>
              </w:rPr>
            </w:pPr>
            <w:r>
              <w:rPr>
                <w:spacing w:val="-2"/>
                <w:w w:val="105"/>
                <w:sz w:val="24"/>
              </w:rPr>
              <w:t>Математика</w:t>
            </w:r>
          </w:p>
        </w:tc>
        <w:tc>
          <w:tcPr>
            <w:tcW w:w="7453" w:type="dxa"/>
          </w:tcPr>
          <w:p w:rsidR="003B2B43" w:rsidRDefault="00316972" w:rsidP="00795586">
            <w:pPr>
              <w:pStyle w:val="TableParagraph"/>
              <w:ind w:left="12" w:right="4"/>
              <w:rPr>
                <w:sz w:val="24"/>
              </w:rPr>
            </w:pPr>
            <w:r>
              <w:rPr>
                <w:sz w:val="24"/>
              </w:rPr>
              <w:t>Тестирование</w:t>
            </w:r>
            <w:r>
              <w:rPr>
                <w:spacing w:val="-4"/>
                <w:sz w:val="24"/>
              </w:rPr>
              <w:t xml:space="preserve"> </w:t>
            </w:r>
            <w:r>
              <w:rPr>
                <w:sz w:val="24"/>
              </w:rPr>
              <w:t>в</w:t>
            </w:r>
            <w:r>
              <w:rPr>
                <w:spacing w:val="1"/>
                <w:sz w:val="24"/>
              </w:rPr>
              <w:t xml:space="preserve"> </w:t>
            </w:r>
            <w:r>
              <w:rPr>
                <w:sz w:val="24"/>
              </w:rPr>
              <w:t>формате</w:t>
            </w:r>
            <w:r>
              <w:rPr>
                <w:spacing w:val="-4"/>
                <w:sz w:val="24"/>
              </w:rPr>
              <w:t xml:space="preserve"> </w:t>
            </w:r>
            <w:r>
              <w:rPr>
                <w:spacing w:val="-5"/>
                <w:sz w:val="24"/>
              </w:rPr>
              <w:t>ЕГЭ</w:t>
            </w:r>
          </w:p>
        </w:tc>
      </w:tr>
      <w:tr w:rsidR="003B2B43" w:rsidTr="002445BE">
        <w:trPr>
          <w:trHeight w:val="425"/>
        </w:trPr>
        <w:tc>
          <w:tcPr>
            <w:tcW w:w="2761" w:type="dxa"/>
          </w:tcPr>
          <w:p w:rsidR="003B2B43" w:rsidRDefault="00316972" w:rsidP="00795586">
            <w:pPr>
              <w:pStyle w:val="TableParagraph"/>
              <w:ind w:left="55" w:right="45"/>
              <w:rPr>
                <w:sz w:val="24"/>
              </w:rPr>
            </w:pPr>
            <w:r>
              <w:rPr>
                <w:w w:val="105"/>
                <w:sz w:val="24"/>
              </w:rPr>
              <w:t>Вероятность</w:t>
            </w:r>
            <w:r>
              <w:rPr>
                <w:spacing w:val="-9"/>
                <w:w w:val="105"/>
                <w:sz w:val="24"/>
              </w:rPr>
              <w:t xml:space="preserve"> </w:t>
            </w:r>
            <w:r>
              <w:rPr>
                <w:spacing w:val="-10"/>
                <w:w w:val="105"/>
                <w:sz w:val="24"/>
              </w:rPr>
              <w:t>и</w:t>
            </w:r>
          </w:p>
          <w:p w:rsidR="003B2B43" w:rsidRDefault="00316972" w:rsidP="00795586">
            <w:pPr>
              <w:pStyle w:val="TableParagraph"/>
              <w:spacing w:before="41" w:line="240" w:lineRule="auto"/>
              <w:ind w:left="55" w:right="54"/>
              <w:rPr>
                <w:sz w:val="24"/>
              </w:rPr>
            </w:pPr>
            <w:r>
              <w:rPr>
                <w:spacing w:val="-2"/>
                <w:w w:val="105"/>
                <w:sz w:val="24"/>
              </w:rPr>
              <w:t>статистика</w:t>
            </w:r>
          </w:p>
        </w:tc>
        <w:tc>
          <w:tcPr>
            <w:tcW w:w="7453" w:type="dxa"/>
          </w:tcPr>
          <w:p w:rsidR="003B2B43" w:rsidRDefault="00316972" w:rsidP="00795586">
            <w:pPr>
              <w:pStyle w:val="TableParagraph"/>
              <w:ind w:left="12" w:right="13"/>
              <w:rPr>
                <w:sz w:val="24"/>
              </w:rPr>
            </w:pPr>
            <w:r>
              <w:rPr>
                <w:w w:val="105"/>
                <w:sz w:val="24"/>
              </w:rPr>
              <w:t>Итоговая</w:t>
            </w:r>
            <w:r>
              <w:rPr>
                <w:spacing w:val="-7"/>
                <w:w w:val="105"/>
                <w:sz w:val="24"/>
              </w:rPr>
              <w:t xml:space="preserve"> </w:t>
            </w:r>
            <w:r>
              <w:rPr>
                <w:w w:val="105"/>
                <w:sz w:val="24"/>
              </w:rPr>
              <w:t>контрольная</w:t>
            </w:r>
            <w:r>
              <w:rPr>
                <w:spacing w:val="-6"/>
                <w:w w:val="105"/>
                <w:sz w:val="24"/>
              </w:rPr>
              <w:t xml:space="preserve"> </w:t>
            </w:r>
            <w:r>
              <w:rPr>
                <w:spacing w:val="-2"/>
                <w:w w:val="105"/>
                <w:sz w:val="24"/>
              </w:rPr>
              <w:t>работа</w:t>
            </w:r>
          </w:p>
        </w:tc>
      </w:tr>
      <w:tr w:rsidR="003B2B43" w:rsidTr="002445BE">
        <w:trPr>
          <w:trHeight w:val="349"/>
        </w:trPr>
        <w:tc>
          <w:tcPr>
            <w:tcW w:w="2761" w:type="dxa"/>
          </w:tcPr>
          <w:p w:rsidR="003B2B43" w:rsidRDefault="00316972" w:rsidP="00795586">
            <w:pPr>
              <w:pStyle w:val="TableParagraph"/>
              <w:ind w:left="55" w:right="50"/>
              <w:rPr>
                <w:sz w:val="24"/>
              </w:rPr>
            </w:pPr>
            <w:r>
              <w:rPr>
                <w:spacing w:val="-2"/>
                <w:w w:val="105"/>
                <w:sz w:val="24"/>
              </w:rPr>
              <w:t>Информатика</w:t>
            </w:r>
          </w:p>
        </w:tc>
        <w:tc>
          <w:tcPr>
            <w:tcW w:w="7453" w:type="dxa"/>
          </w:tcPr>
          <w:p w:rsidR="003B2B43" w:rsidRDefault="00316972" w:rsidP="00795586">
            <w:pPr>
              <w:pStyle w:val="TableParagraph"/>
              <w:ind w:left="12" w:right="7"/>
              <w:rPr>
                <w:sz w:val="24"/>
              </w:rPr>
            </w:pPr>
            <w:r>
              <w:rPr>
                <w:w w:val="105"/>
                <w:sz w:val="24"/>
              </w:rPr>
              <w:t>По</w:t>
            </w:r>
            <w:r>
              <w:rPr>
                <w:spacing w:val="-3"/>
                <w:w w:val="105"/>
                <w:sz w:val="24"/>
              </w:rPr>
              <w:t xml:space="preserve"> </w:t>
            </w:r>
            <w:r>
              <w:rPr>
                <w:w w:val="105"/>
                <w:sz w:val="24"/>
              </w:rPr>
              <w:t>итогам</w:t>
            </w:r>
            <w:r>
              <w:rPr>
                <w:spacing w:val="-3"/>
                <w:w w:val="105"/>
                <w:sz w:val="24"/>
              </w:rPr>
              <w:t xml:space="preserve"> </w:t>
            </w:r>
            <w:r>
              <w:rPr>
                <w:spacing w:val="-4"/>
                <w:w w:val="105"/>
                <w:sz w:val="24"/>
              </w:rPr>
              <w:t>года</w:t>
            </w:r>
          </w:p>
        </w:tc>
      </w:tr>
      <w:tr w:rsidR="003B2B43" w:rsidTr="002445BE">
        <w:trPr>
          <w:trHeight w:val="401"/>
        </w:trPr>
        <w:tc>
          <w:tcPr>
            <w:tcW w:w="2761" w:type="dxa"/>
          </w:tcPr>
          <w:p w:rsidR="003B2B43" w:rsidRDefault="00316972" w:rsidP="00795586">
            <w:pPr>
              <w:pStyle w:val="TableParagraph"/>
              <w:ind w:left="55" w:right="50"/>
              <w:rPr>
                <w:sz w:val="24"/>
              </w:rPr>
            </w:pPr>
            <w:r>
              <w:rPr>
                <w:spacing w:val="-2"/>
                <w:w w:val="105"/>
                <w:sz w:val="24"/>
              </w:rPr>
              <w:t>История</w:t>
            </w:r>
          </w:p>
        </w:tc>
        <w:tc>
          <w:tcPr>
            <w:tcW w:w="7453" w:type="dxa"/>
          </w:tcPr>
          <w:p w:rsidR="003B2B43" w:rsidRDefault="002445BE" w:rsidP="00795586">
            <w:pPr>
              <w:pStyle w:val="TableParagraph"/>
              <w:ind w:left="12" w:right="7"/>
              <w:rPr>
                <w:sz w:val="24"/>
              </w:rPr>
            </w:pPr>
            <w:r>
              <w:rPr>
                <w:lang w:eastAsia="ru-RU"/>
              </w:rPr>
              <w:t>К</w:t>
            </w:r>
            <w:r w:rsidRPr="00260BED">
              <w:rPr>
                <w:lang w:eastAsia="ru-RU"/>
              </w:rPr>
              <w:t>онтрольная работа</w:t>
            </w:r>
          </w:p>
        </w:tc>
      </w:tr>
      <w:tr w:rsidR="003B2B43" w:rsidTr="002445BE">
        <w:trPr>
          <w:trHeight w:val="284"/>
        </w:trPr>
        <w:tc>
          <w:tcPr>
            <w:tcW w:w="2761" w:type="dxa"/>
          </w:tcPr>
          <w:p w:rsidR="003B2B43" w:rsidRDefault="00316972" w:rsidP="00795586">
            <w:pPr>
              <w:pStyle w:val="TableParagraph"/>
              <w:ind w:left="55" w:right="51"/>
              <w:rPr>
                <w:sz w:val="24"/>
              </w:rPr>
            </w:pPr>
            <w:r>
              <w:rPr>
                <w:spacing w:val="-2"/>
                <w:w w:val="105"/>
                <w:sz w:val="24"/>
              </w:rPr>
              <w:t>Обществознание</w:t>
            </w:r>
          </w:p>
        </w:tc>
        <w:tc>
          <w:tcPr>
            <w:tcW w:w="7453" w:type="dxa"/>
          </w:tcPr>
          <w:p w:rsidR="003B2B43" w:rsidRDefault="00316972" w:rsidP="00795586">
            <w:pPr>
              <w:pStyle w:val="TableParagraph"/>
              <w:ind w:left="12" w:right="4"/>
              <w:rPr>
                <w:sz w:val="24"/>
              </w:rPr>
            </w:pPr>
            <w:r>
              <w:rPr>
                <w:sz w:val="24"/>
              </w:rPr>
              <w:t>Тестирование</w:t>
            </w:r>
            <w:r>
              <w:rPr>
                <w:spacing w:val="-4"/>
                <w:sz w:val="24"/>
              </w:rPr>
              <w:t xml:space="preserve"> </w:t>
            </w:r>
            <w:r>
              <w:rPr>
                <w:sz w:val="24"/>
              </w:rPr>
              <w:t>в</w:t>
            </w:r>
            <w:r>
              <w:rPr>
                <w:spacing w:val="1"/>
                <w:sz w:val="24"/>
              </w:rPr>
              <w:t xml:space="preserve"> </w:t>
            </w:r>
            <w:r>
              <w:rPr>
                <w:sz w:val="24"/>
              </w:rPr>
              <w:t>формате</w:t>
            </w:r>
            <w:r>
              <w:rPr>
                <w:spacing w:val="-4"/>
                <w:sz w:val="24"/>
              </w:rPr>
              <w:t xml:space="preserve"> </w:t>
            </w:r>
            <w:r>
              <w:rPr>
                <w:spacing w:val="-5"/>
                <w:sz w:val="24"/>
              </w:rPr>
              <w:t>ЕГЭ</w:t>
            </w:r>
          </w:p>
        </w:tc>
      </w:tr>
    </w:tbl>
    <w:p w:rsidR="003B2B43" w:rsidRDefault="003B2B43" w:rsidP="00795586">
      <w:pPr>
        <w:rPr>
          <w:sz w:val="24"/>
        </w:rPr>
        <w:sectPr w:rsidR="003B2B43">
          <w:pgSz w:w="11910" w:h="16840"/>
          <w:pgMar w:top="1020" w:right="260" w:bottom="1609" w:left="0" w:header="0" w:footer="1126" w:gutter="0"/>
          <w:cols w:space="720"/>
        </w:sect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1"/>
        <w:gridCol w:w="7453"/>
      </w:tblGrid>
      <w:tr w:rsidR="003B2B43" w:rsidTr="002445BE">
        <w:trPr>
          <w:trHeight w:val="355"/>
        </w:trPr>
        <w:tc>
          <w:tcPr>
            <w:tcW w:w="2761" w:type="dxa"/>
          </w:tcPr>
          <w:p w:rsidR="003B2B43" w:rsidRDefault="00316972" w:rsidP="00795586">
            <w:pPr>
              <w:pStyle w:val="TableParagraph"/>
              <w:ind w:left="55" w:right="50"/>
              <w:rPr>
                <w:sz w:val="24"/>
              </w:rPr>
            </w:pPr>
            <w:r>
              <w:rPr>
                <w:spacing w:val="-2"/>
                <w:w w:val="105"/>
                <w:sz w:val="24"/>
              </w:rPr>
              <w:lastRenderedPageBreak/>
              <w:t>География</w:t>
            </w:r>
          </w:p>
        </w:tc>
        <w:tc>
          <w:tcPr>
            <w:tcW w:w="7453" w:type="dxa"/>
          </w:tcPr>
          <w:p w:rsidR="003B2B43" w:rsidRDefault="002445BE" w:rsidP="002445BE">
            <w:pPr>
              <w:pStyle w:val="TableParagraph"/>
              <w:ind w:left="0" w:right="12"/>
              <w:rPr>
                <w:sz w:val="24"/>
              </w:rPr>
            </w:pPr>
            <w:r>
              <w:rPr>
                <w:lang w:eastAsia="ru-RU"/>
              </w:rPr>
              <w:t>К</w:t>
            </w:r>
            <w:r w:rsidRPr="00260BED">
              <w:rPr>
                <w:lang w:eastAsia="ru-RU"/>
              </w:rPr>
              <w:t>онтрольная работа</w:t>
            </w:r>
          </w:p>
        </w:tc>
      </w:tr>
      <w:tr w:rsidR="003B2B43" w:rsidTr="002445BE">
        <w:trPr>
          <w:trHeight w:val="455"/>
        </w:trPr>
        <w:tc>
          <w:tcPr>
            <w:tcW w:w="2761" w:type="dxa"/>
          </w:tcPr>
          <w:p w:rsidR="003B2B43" w:rsidRDefault="00316972" w:rsidP="00795586">
            <w:pPr>
              <w:pStyle w:val="TableParagraph"/>
              <w:ind w:left="55" w:right="50"/>
              <w:rPr>
                <w:sz w:val="24"/>
              </w:rPr>
            </w:pPr>
            <w:r>
              <w:rPr>
                <w:spacing w:val="-2"/>
                <w:w w:val="105"/>
                <w:sz w:val="24"/>
              </w:rPr>
              <w:t>Биология</w:t>
            </w:r>
          </w:p>
        </w:tc>
        <w:tc>
          <w:tcPr>
            <w:tcW w:w="7453" w:type="dxa"/>
          </w:tcPr>
          <w:p w:rsidR="003B2B43" w:rsidRDefault="002445BE" w:rsidP="002445BE">
            <w:pPr>
              <w:pStyle w:val="TableParagraph"/>
              <w:ind w:left="0" w:right="7"/>
              <w:rPr>
                <w:sz w:val="24"/>
              </w:rPr>
            </w:pPr>
            <w:r>
              <w:rPr>
                <w:lang w:eastAsia="ru-RU"/>
              </w:rPr>
              <w:t>К</w:t>
            </w:r>
            <w:r w:rsidRPr="00260BED">
              <w:rPr>
                <w:lang w:eastAsia="ru-RU"/>
              </w:rPr>
              <w:t>онтрольная работа</w:t>
            </w:r>
          </w:p>
        </w:tc>
      </w:tr>
      <w:tr w:rsidR="003B2B43" w:rsidTr="002445BE">
        <w:trPr>
          <w:trHeight w:val="240"/>
        </w:trPr>
        <w:tc>
          <w:tcPr>
            <w:tcW w:w="2761" w:type="dxa"/>
          </w:tcPr>
          <w:p w:rsidR="003B2B43" w:rsidRDefault="00316972" w:rsidP="00795586">
            <w:pPr>
              <w:pStyle w:val="TableParagraph"/>
              <w:ind w:left="55" w:right="49"/>
              <w:rPr>
                <w:sz w:val="24"/>
              </w:rPr>
            </w:pPr>
            <w:r>
              <w:rPr>
                <w:spacing w:val="-2"/>
                <w:w w:val="105"/>
                <w:sz w:val="24"/>
              </w:rPr>
              <w:t>Физика</w:t>
            </w:r>
          </w:p>
        </w:tc>
        <w:tc>
          <w:tcPr>
            <w:tcW w:w="7453" w:type="dxa"/>
          </w:tcPr>
          <w:p w:rsidR="003B2B43" w:rsidRDefault="002445BE" w:rsidP="00795586">
            <w:pPr>
              <w:pStyle w:val="TableParagraph"/>
              <w:ind w:left="12" w:right="4"/>
              <w:rPr>
                <w:sz w:val="24"/>
              </w:rPr>
            </w:pPr>
            <w:r>
              <w:rPr>
                <w:lang w:eastAsia="ru-RU"/>
              </w:rPr>
              <w:t>К</w:t>
            </w:r>
            <w:r w:rsidRPr="00260BED">
              <w:rPr>
                <w:lang w:eastAsia="ru-RU"/>
              </w:rPr>
              <w:t>онтрольная работа</w:t>
            </w:r>
          </w:p>
        </w:tc>
      </w:tr>
      <w:tr w:rsidR="003B2B43" w:rsidTr="002445BE">
        <w:trPr>
          <w:trHeight w:val="385"/>
        </w:trPr>
        <w:tc>
          <w:tcPr>
            <w:tcW w:w="2761" w:type="dxa"/>
          </w:tcPr>
          <w:p w:rsidR="003B2B43" w:rsidRDefault="00316972" w:rsidP="00795586">
            <w:pPr>
              <w:pStyle w:val="TableParagraph"/>
              <w:ind w:left="55" w:right="45"/>
              <w:rPr>
                <w:sz w:val="24"/>
              </w:rPr>
            </w:pPr>
            <w:r>
              <w:rPr>
                <w:spacing w:val="-4"/>
                <w:w w:val="105"/>
                <w:sz w:val="24"/>
              </w:rPr>
              <w:t>Химия</w:t>
            </w:r>
          </w:p>
        </w:tc>
        <w:tc>
          <w:tcPr>
            <w:tcW w:w="7453" w:type="dxa"/>
          </w:tcPr>
          <w:p w:rsidR="003B2B43" w:rsidRDefault="002445BE" w:rsidP="002445BE">
            <w:pPr>
              <w:pStyle w:val="TableParagraph"/>
              <w:ind w:left="0" w:right="7"/>
              <w:rPr>
                <w:sz w:val="24"/>
              </w:rPr>
            </w:pPr>
            <w:r>
              <w:rPr>
                <w:lang w:eastAsia="ru-RU"/>
              </w:rPr>
              <w:t>К</w:t>
            </w:r>
            <w:r w:rsidRPr="00260BED">
              <w:rPr>
                <w:lang w:eastAsia="ru-RU"/>
              </w:rPr>
              <w:t>онтрольная работа</w:t>
            </w:r>
          </w:p>
        </w:tc>
      </w:tr>
      <w:tr w:rsidR="003B2B43" w:rsidTr="002445BE">
        <w:trPr>
          <w:trHeight w:val="419"/>
        </w:trPr>
        <w:tc>
          <w:tcPr>
            <w:tcW w:w="2761" w:type="dxa"/>
          </w:tcPr>
          <w:p w:rsidR="003B2B43" w:rsidRDefault="00316972" w:rsidP="00795586">
            <w:pPr>
              <w:pStyle w:val="TableParagraph"/>
              <w:ind w:left="55" w:right="50"/>
              <w:rPr>
                <w:sz w:val="24"/>
              </w:rPr>
            </w:pPr>
            <w:r>
              <w:rPr>
                <w:spacing w:val="-2"/>
                <w:sz w:val="24"/>
              </w:rPr>
              <w:t>Физическаякультура</w:t>
            </w:r>
          </w:p>
        </w:tc>
        <w:tc>
          <w:tcPr>
            <w:tcW w:w="7453" w:type="dxa"/>
          </w:tcPr>
          <w:p w:rsidR="003B2B43" w:rsidRDefault="00316972" w:rsidP="00795586">
            <w:pPr>
              <w:pStyle w:val="TableParagraph"/>
              <w:ind w:left="12" w:right="8"/>
              <w:rPr>
                <w:sz w:val="24"/>
              </w:rPr>
            </w:pPr>
            <w:r>
              <w:rPr>
                <w:sz w:val="24"/>
              </w:rPr>
              <w:t>По</w:t>
            </w:r>
            <w:r>
              <w:rPr>
                <w:spacing w:val="-2"/>
                <w:sz w:val="24"/>
              </w:rPr>
              <w:t xml:space="preserve"> </w:t>
            </w:r>
            <w:r>
              <w:rPr>
                <w:sz w:val="24"/>
              </w:rPr>
              <w:t>итогам</w:t>
            </w:r>
            <w:r>
              <w:rPr>
                <w:spacing w:val="-4"/>
                <w:sz w:val="24"/>
              </w:rPr>
              <w:t xml:space="preserve"> </w:t>
            </w:r>
            <w:r>
              <w:rPr>
                <w:sz w:val="24"/>
              </w:rPr>
              <w:t xml:space="preserve">учебного </w:t>
            </w:r>
            <w:r>
              <w:rPr>
                <w:spacing w:val="-4"/>
                <w:sz w:val="24"/>
              </w:rPr>
              <w:t>года</w:t>
            </w:r>
          </w:p>
        </w:tc>
      </w:tr>
      <w:tr w:rsidR="003B2B43" w:rsidTr="002445BE">
        <w:trPr>
          <w:trHeight w:val="666"/>
        </w:trPr>
        <w:tc>
          <w:tcPr>
            <w:tcW w:w="2761" w:type="dxa"/>
          </w:tcPr>
          <w:p w:rsidR="003B2B43" w:rsidRDefault="00316972" w:rsidP="00795586">
            <w:pPr>
              <w:pStyle w:val="TableParagraph"/>
              <w:spacing w:line="276" w:lineRule="auto"/>
              <w:ind w:left="383" w:hanging="125"/>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7453" w:type="dxa"/>
          </w:tcPr>
          <w:p w:rsidR="003B2B43" w:rsidRDefault="00316972" w:rsidP="00795586">
            <w:pPr>
              <w:pStyle w:val="TableParagraph"/>
              <w:ind w:left="12" w:right="11"/>
              <w:rPr>
                <w:sz w:val="24"/>
              </w:rPr>
            </w:pPr>
            <w:r>
              <w:rPr>
                <w:sz w:val="24"/>
              </w:rPr>
              <w:t>По</w:t>
            </w:r>
            <w:r>
              <w:rPr>
                <w:spacing w:val="-5"/>
                <w:sz w:val="24"/>
              </w:rPr>
              <w:t xml:space="preserve"> </w:t>
            </w:r>
            <w:r>
              <w:rPr>
                <w:sz w:val="24"/>
              </w:rPr>
              <w:t>итогам</w:t>
            </w:r>
            <w:r>
              <w:rPr>
                <w:spacing w:val="-4"/>
                <w:sz w:val="24"/>
              </w:rPr>
              <w:t xml:space="preserve"> </w:t>
            </w:r>
            <w:r>
              <w:rPr>
                <w:sz w:val="24"/>
              </w:rPr>
              <w:t>учебного</w:t>
            </w:r>
            <w:r>
              <w:rPr>
                <w:spacing w:val="-1"/>
                <w:sz w:val="24"/>
              </w:rPr>
              <w:t xml:space="preserve"> </w:t>
            </w:r>
            <w:r>
              <w:rPr>
                <w:spacing w:val="-4"/>
                <w:sz w:val="24"/>
              </w:rPr>
              <w:t>года</w:t>
            </w:r>
          </w:p>
        </w:tc>
      </w:tr>
      <w:tr w:rsidR="003B2B43" w:rsidTr="002445BE">
        <w:trPr>
          <w:trHeight w:val="666"/>
        </w:trPr>
        <w:tc>
          <w:tcPr>
            <w:tcW w:w="2761" w:type="dxa"/>
          </w:tcPr>
          <w:p w:rsidR="003B2B43" w:rsidRDefault="00316972" w:rsidP="00795586">
            <w:pPr>
              <w:pStyle w:val="TableParagraph"/>
              <w:ind w:left="55" w:right="51"/>
              <w:rPr>
                <w:sz w:val="24"/>
              </w:rPr>
            </w:pPr>
            <w:r>
              <w:rPr>
                <w:sz w:val="24"/>
              </w:rPr>
              <w:t>Индивидуальный</w:t>
            </w:r>
            <w:r>
              <w:rPr>
                <w:spacing w:val="-9"/>
                <w:sz w:val="24"/>
              </w:rPr>
              <w:t xml:space="preserve"> </w:t>
            </w:r>
            <w:r>
              <w:rPr>
                <w:spacing w:val="-2"/>
                <w:sz w:val="24"/>
              </w:rPr>
              <w:t>проект</w:t>
            </w:r>
          </w:p>
        </w:tc>
        <w:tc>
          <w:tcPr>
            <w:tcW w:w="7453" w:type="dxa"/>
          </w:tcPr>
          <w:p w:rsidR="003B2B43" w:rsidRDefault="00316972" w:rsidP="00795586">
            <w:pPr>
              <w:pStyle w:val="TableParagraph"/>
              <w:ind w:left="13" w:right="1"/>
              <w:rPr>
                <w:sz w:val="24"/>
              </w:rPr>
            </w:pPr>
            <w:r>
              <w:rPr>
                <w:sz w:val="24"/>
              </w:rPr>
              <w:t>Защита</w:t>
            </w:r>
            <w:r>
              <w:rPr>
                <w:spacing w:val="1"/>
                <w:sz w:val="24"/>
              </w:rPr>
              <w:t xml:space="preserve"> </w:t>
            </w:r>
            <w:r>
              <w:rPr>
                <w:spacing w:val="-2"/>
                <w:sz w:val="24"/>
              </w:rPr>
              <w:t>проекта</w:t>
            </w:r>
          </w:p>
        </w:tc>
      </w:tr>
    </w:tbl>
    <w:p w:rsidR="003B2B43" w:rsidRDefault="00316972" w:rsidP="00795586">
      <w:pPr>
        <w:pStyle w:val="a3"/>
        <w:tabs>
          <w:tab w:val="left" w:pos="6657"/>
          <w:tab w:val="left" w:pos="7760"/>
          <w:tab w:val="left" w:pos="8709"/>
        </w:tabs>
        <w:spacing w:before="16" w:line="276" w:lineRule="auto"/>
        <w:ind w:right="209" w:firstLine="566"/>
        <w:jc w:val="left"/>
      </w:pPr>
      <w:r>
        <w:t>Освоение</w:t>
      </w:r>
      <w:r>
        <w:rPr>
          <w:spacing w:val="80"/>
        </w:rPr>
        <w:t xml:space="preserve"> </w:t>
      </w:r>
      <w:r>
        <w:t>основной</w:t>
      </w:r>
      <w:r>
        <w:rPr>
          <w:spacing w:val="80"/>
        </w:rPr>
        <w:t xml:space="preserve"> </w:t>
      </w:r>
      <w:r>
        <w:t>образовательной</w:t>
      </w:r>
      <w:r>
        <w:rPr>
          <w:spacing w:val="80"/>
        </w:rPr>
        <w:t xml:space="preserve"> </w:t>
      </w:r>
      <w:r>
        <w:t>программы</w:t>
      </w:r>
      <w:r>
        <w:tab/>
      </w:r>
      <w:r>
        <w:rPr>
          <w:spacing w:val="-2"/>
        </w:rPr>
        <w:t>среднего</w:t>
      </w:r>
      <w:r>
        <w:tab/>
      </w:r>
      <w:r>
        <w:rPr>
          <w:spacing w:val="-2"/>
        </w:rPr>
        <w:t>общего</w:t>
      </w:r>
      <w:r>
        <w:tab/>
        <w:t>образования</w:t>
      </w:r>
      <w:r>
        <w:rPr>
          <w:spacing w:val="80"/>
        </w:rPr>
        <w:t xml:space="preserve"> </w:t>
      </w:r>
      <w:r>
        <w:t>завершается итоговой аттестацией.</w:t>
      </w:r>
    </w:p>
    <w:p w:rsidR="003B2B43" w:rsidRDefault="00316972" w:rsidP="00795586">
      <w:pPr>
        <w:pStyle w:val="a3"/>
        <w:spacing w:before="201" w:line="276" w:lineRule="auto"/>
        <w:ind w:firstLine="566"/>
        <w:jc w:val="left"/>
      </w:pPr>
      <w:r>
        <w:t>Нормативный</w:t>
      </w:r>
      <w:r>
        <w:rPr>
          <w:spacing w:val="38"/>
        </w:rPr>
        <w:t xml:space="preserve"> </w:t>
      </w:r>
      <w:r>
        <w:t>срок</w:t>
      </w:r>
      <w:r>
        <w:rPr>
          <w:spacing w:val="31"/>
        </w:rPr>
        <w:t xml:space="preserve"> </w:t>
      </w:r>
      <w:r>
        <w:t>освоения</w:t>
      </w:r>
      <w:r>
        <w:rPr>
          <w:spacing w:val="32"/>
        </w:rPr>
        <w:t xml:space="preserve"> </w:t>
      </w:r>
      <w:r>
        <w:t>основной</w:t>
      </w:r>
      <w:r>
        <w:rPr>
          <w:spacing w:val="33"/>
        </w:rPr>
        <w:t xml:space="preserve"> </w:t>
      </w:r>
      <w:r>
        <w:t>образовательной</w:t>
      </w:r>
      <w:r>
        <w:rPr>
          <w:spacing w:val="38"/>
        </w:rPr>
        <w:t xml:space="preserve"> </w:t>
      </w:r>
      <w:r>
        <w:t>программы</w:t>
      </w:r>
      <w:r>
        <w:rPr>
          <w:spacing w:val="39"/>
        </w:rPr>
        <w:t xml:space="preserve"> </w:t>
      </w:r>
      <w:r>
        <w:t>среднего</w:t>
      </w:r>
      <w:r>
        <w:rPr>
          <w:spacing w:val="37"/>
        </w:rPr>
        <w:t xml:space="preserve"> </w:t>
      </w:r>
      <w:r>
        <w:t>общего</w:t>
      </w:r>
      <w:r>
        <w:rPr>
          <w:spacing w:val="37"/>
        </w:rPr>
        <w:t xml:space="preserve"> </w:t>
      </w:r>
      <w:r>
        <w:t>образования составляет 2 года.</w:t>
      </w:r>
    </w:p>
    <w:p w:rsidR="007E7FAA" w:rsidRDefault="007E7FAA" w:rsidP="00795586">
      <w:pPr>
        <w:pStyle w:val="a3"/>
        <w:spacing w:before="241"/>
        <w:ind w:left="0" w:firstLine="0"/>
        <w:jc w:val="left"/>
        <w:sectPr w:rsidR="007E7FAA">
          <w:type w:val="continuous"/>
          <w:pgSz w:w="11910" w:h="16840"/>
          <w:pgMar w:top="1080" w:right="260" w:bottom="1360" w:left="0" w:header="0" w:footer="1126" w:gutter="0"/>
          <w:cols w:space="720"/>
        </w:sectPr>
      </w:pPr>
    </w:p>
    <w:p w:rsidR="003B2B43" w:rsidRDefault="003B2B43" w:rsidP="00795586">
      <w:pPr>
        <w:pStyle w:val="a3"/>
        <w:spacing w:before="241"/>
        <w:ind w:left="0" w:firstLine="0"/>
        <w:jc w:val="left"/>
      </w:pPr>
    </w:p>
    <w:p w:rsidR="003B2B43" w:rsidRPr="007E7FAA" w:rsidRDefault="007E7FAA" w:rsidP="007E7FAA">
      <w:pPr>
        <w:pStyle w:val="a3"/>
        <w:spacing w:before="1"/>
        <w:ind w:left="1673" w:right="1410" w:firstLine="0"/>
        <w:jc w:val="left"/>
      </w:pPr>
      <w:r w:rsidRPr="007E7FAA">
        <w:rPr>
          <w:b/>
        </w:rPr>
        <w:t>Учебный план</w:t>
      </w:r>
      <w:r w:rsidRPr="007E7FAA">
        <w:rPr>
          <w:b/>
          <w:spacing w:val="-4"/>
        </w:rPr>
        <w:t xml:space="preserve"> 10 класса</w:t>
      </w:r>
      <w:r w:rsidRPr="007E7FAA">
        <w:rPr>
          <w:spacing w:val="-4"/>
        </w:rPr>
        <w:t xml:space="preserve"> (универсальный) </w:t>
      </w:r>
      <w:r w:rsidRPr="007E7FAA">
        <w:t>Филиала МАОУ Черемшанская СОШ – Прокуткинская СОШ</w:t>
      </w:r>
    </w:p>
    <w:tbl>
      <w:tblPr>
        <w:tblStyle w:val="ac"/>
        <w:tblW w:w="14850" w:type="dxa"/>
        <w:tblLayout w:type="fixed"/>
        <w:tblLook w:val="04A0"/>
      </w:tblPr>
      <w:tblGrid>
        <w:gridCol w:w="2235"/>
        <w:gridCol w:w="1842"/>
        <w:gridCol w:w="3969"/>
        <w:gridCol w:w="1134"/>
        <w:gridCol w:w="1134"/>
        <w:gridCol w:w="1134"/>
        <w:gridCol w:w="1134"/>
        <w:gridCol w:w="1134"/>
        <w:gridCol w:w="1134"/>
      </w:tblGrid>
      <w:tr w:rsidR="007E7FAA" w:rsidRPr="00A20F38" w:rsidTr="00CA01D7">
        <w:tc>
          <w:tcPr>
            <w:tcW w:w="2235" w:type="dxa"/>
            <w:vMerge w:val="restart"/>
            <w:tcBorders>
              <w:left w:val="single" w:sz="18" w:space="0" w:color="auto"/>
            </w:tcBorders>
            <w:vAlign w:val="center"/>
          </w:tcPr>
          <w:p w:rsidR="007E7FAA" w:rsidRPr="00A20F38" w:rsidRDefault="007E7FAA" w:rsidP="00CA01D7">
            <w:pPr>
              <w:jc w:val="center"/>
              <w:rPr>
                <w:b/>
                <w:bCs/>
                <w:sz w:val="24"/>
                <w:szCs w:val="24"/>
              </w:rPr>
            </w:pPr>
            <w:r w:rsidRPr="00A20F38">
              <w:rPr>
                <w:b/>
                <w:bCs/>
                <w:sz w:val="24"/>
                <w:szCs w:val="24"/>
              </w:rPr>
              <w:t>Предметная область</w:t>
            </w:r>
          </w:p>
        </w:tc>
        <w:tc>
          <w:tcPr>
            <w:tcW w:w="5811" w:type="dxa"/>
            <w:gridSpan w:val="2"/>
            <w:vMerge w:val="restart"/>
            <w:tcBorders>
              <w:right w:val="single" w:sz="18" w:space="0" w:color="auto"/>
            </w:tcBorders>
            <w:vAlign w:val="center"/>
          </w:tcPr>
          <w:p w:rsidR="007E7FAA" w:rsidRPr="00A20F38" w:rsidRDefault="007E7FAA" w:rsidP="00CA01D7">
            <w:pPr>
              <w:jc w:val="center"/>
              <w:rPr>
                <w:b/>
                <w:bCs/>
                <w:sz w:val="24"/>
                <w:szCs w:val="24"/>
              </w:rPr>
            </w:pPr>
            <w:r w:rsidRPr="00A20F38">
              <w:rPr>
                <w:b/>
                <w:bCs/>
                <w:sz w:val="24"/>
                <w:szCs w:val="24"/>
              </w:rPr>
              <w:t>Учебный предмет</w:t>
            </w:r>
          </w:p>
        </w:tc>
        <w:tc>
          <w:tcPr>
            <w:tcW w:w="6804" w:type="dxa"/>
            <w:gridSpan w:val="6"/>
            <w:tcBorders>
              <w:left w:val="single" w:sz="18" w:space="0" w:color="auto"/>
              <w:bottom w:val="single" w:sz="4" w:space="0" w:color="auto"/>
            </w:tcBorders>
          </w:tcPr>
          <w:p w:rsidR="007E7FAA" w:rsidRPr="00A20F38" w:rsidRDefault="007E7FAA" w:rsidP="00CA01D7">
            <w:pPr>
              <w:jc w:val="center"/>
              <w:rPr>
                <w:b/>
                <w:bCs/>
                <w:sz w:val="24"/>
                <w:szCs w:val="24"/>
              </w:rPr>
            </w:pPr>
            <w:r w:rsidRPr="00A20F38">
              <w:rPr>
                <w:b/>
                <w:bCs/>
                <w:sz w:val="24"/>
                <w:szCs w:val="24"/>
              </w:rPr>
              <w:t>Уровень изучения предмета и количество часов в неделю</w:t>
            </w:r>
          </w:p>
        </w:tc>
      </w:tr>
      <w:tr w:rsidR="007E7FAA" w:rsidRPr="00F07972" w:rsidTr="00CA01D7">
        <w:tc>
          <w:tcPr>
            <w:tcW w:w="2235" w:type="dxa"/>
            <w:vMerge/>
            <w:tcBorders>
              <w:left w:val="single" w:sz="18" w:space="0" w:color="auto"/>
            </w:tcBorders>
          </w:tcPr>
          <w:p w:rsidR="007E7FAA" w:rsidRPr="00A20F38" w:rsidRDefault="007E7FAA" w:rsidP="00CA01D7">
            <w:pPr>
              <w:rPr>
                <w:b/>
                <w:bCs/>
                <w:sz w:val="24"/>
                <w:szCs w:val="24"/>
              </w:rPr>
            </w:pPr>
          </w:p>
        </w:tc>
        <w:tc>
          <w:tcPr>
            <w:tcW w:w="5811" w:type="dxa"/>
            <w:gridSpan w:val="2"/>
            <w:vMerge/>
            <w:tcBorders>
              <w:right w:val="single" w:sz="18" w:space="0" w:color="auto"/>
            </w:tcBorders>
          </w:tcPr>
          <w:p w:rsidR="007E7FAA" w:rsidRPr="00A20F38" w:rsidRDefault="007E7FAA" w:rsidP="00CA01D7">
            <w:pPr>
              <w:rPr>
                <w:b/>
                <w:bCs/>
                <w:sz w:val="24"/>
                <w:szCs w:val="24"/>
              </w:rPr>
            </w:pPr>
          </w:p>
        </w:tc>
        <w:tc>
          <w:tcPr>
            <w:tcW w:w="3402" w:type="dxa"/>
            <w:gridSpan w:val="3"/>
            <w:tcBorders>
              <w:left w:val="single" w:sz="18" w:space="0" w:color="auto"/>
              <w:bottom w:val="single" w:sz="4" w:space="0" w:color="auto"/>
            </w:tcBorders>
          </w:tcPr>
          <w:p w:rsidR="007E7FAA" w:rsidRPr="00F07972" w:rsidRDefault="007E7FAA" w:rsidP="00CA01D7">
            <w:pPr>
              <w:jc w:val="center"/>
              <w:rPr>
                <w:b/>
                <w:bCs/>
              </w:rPr>
            </w:pPr>
            <w:r>
              <w:t>социально-экономический</w:t>
            </w:r>
          </w:p>
        </w:tc>
        <w:tc>
          <w:tcPr>
            <w:tcW w:w="3402" w:type="dxa"/>
            <w:gridSpan w:val="3"/>
            <w:tcBorders>
              <w:left w:val="single" w:sz="18" w:space="0" w:color="auto"/>
              <w:bottom w:val="single" w:sz="4" w:space="0" w:color="auto"/>
            </w:tcBorders>
          </w:tcPr>
          <w:p w:rsidR="007E7FAA" w:rsidRPr="00F07972" w:rsidRDefault="007E7FAA" w:rsidP="00CA01D7">
            <w:pPr>
              <w:jc w:val="center"/>
              <w:rPr>
                <w:b/>
                <w:bCs/>
              </w:rPr>
            </w:pPr>
            <w:r>
              <w:t>естественно-научный</w:t>
            </w:r>
          </w:p>
        </w:tc>
      </w:tr>
      <w:tr w:rsidR="007E7FAA" w:rsidRPr="00F07972" w:rsidTr="00CA01D7">
        <w:tc>
          <w:tcPr>
            <w:tcW w:w="2235" w:type="dxa"/>
            <w:vMerge/>
            <w:tcBorders>
              <w:left w:val="single" w:sz="18" w:space="0" w:color="auto"/>
            </w:tcBorders>
          </w:tcPr>
          <w:p w:rsidR="007E7FAA" w:rsidRPr="00A20F38" w:rsidRDefault="007E7FAA" w:rsidP="00CA01D7">
            <w:pPr>
              <w:rPr>
                <w:sz w:val="24"/>
                <w:szCs w:val="24"/>
              </w:rPr>
            </w:pPr>
          </w:p>
        </w:tc>
        <w:tc>
          <w:tcPr>
            <w:tcW w:w="5811" w:type="dxa"/>
            <w:gridSpan w:val="2"/>
            <w:vMerge/>
            <w:tcBorders>
              <w:right w:val="single" w:sz="18" w:space="0" w:color="auto"/>
            </w:tcBorders>
          </w:tcPr>
          <w:p w:rsidR="007E7FAA" w:rsidRPr="00A20F38" w:rsidRDefault="007E7FAA" w:rsidP="00CA01D7">
            <w:pPr>
              <w:rPr>
                <w:sz w:val="24"/>
                <w:szCs w:val="24"/>
              </w:rPr>
            </w:pPr>
          </w:p>
        </w:tc>
        <w:tc>
          <w:tcPr>
            <w:tcW w:w="1134" w:type="dxa"/>
            <w:tcBorders>
              <w:left w:val="single" w:sz="18" w:space="0" w:color="auto"/>
            </w:tcBorders>
            <w:vAlign w:val="center"/>
          </w:tcPr>
          <w:p w:rsidR="007E7FAA" w:rsidRPr="0023491A" w:rsidRDefault="007E7FAA" w:rsidP="00CA01D7">
            <w:pPr>
              <w:jc w:val="center"/>
              <w:rPr>
                <w:sz w:val="14"/>
                <w:szCs w:val="14"/>
              </w:rPr>
            </w:pPr>
            <w:r w:rsidRPr="0023491A">
              <w:rPr>
                <w:sz w:val="14"/>
                <w:szCs w:val="14"/>
              </w:rPr>
              <w:t>уровень</w:t>
            </w:r>
          </w:p>
        </w:tc>
        <w:tc>
          <w:tcPr>
            <w:tcW w:w="1134" w:type="dxa"/>
          </w:tcPr>
          <w:p w:rsidR="007E7FAA" w:rsidRPr="00F07972" w:rsidRDefault="007E7FAA" w:rsidP="00CA01D7">
            <w:pPr>
              <w:jc w:val="center"/>
            </w:pPr>
            <w:r w:rsidRPr="00F07972">
              <w:t>10 кл</w:t>
            </w:r>
          </w:p>
        </w:tc>
        <w:tc>
          <w:tcPr>
            <w:tcW w:w="1134" w:type="dxa"/>
            <w:tcBorders>
              <w:right w:val="single" w:sz="18" w:space="0" w:color="auto"/>
            </w:tcBorders>
          </w:tcPr>
          <w:p w:rsidR="007E7FAA" w:rsidRPr="00F07972" w:rsidRDefault="007E7FAA" w:rsidP="00CA01D7">
            <w:pPr>
              <w:jc w:val="center"/>
            </w:pPr>
            <w:r w:rsidRPr="00F07972">
              <w:t>11 кл</w:t>
            </w:r>
            <w:r>
              <w:t>.</w:t>
            </w:r>
          </w:p>
        </w:tc>
        <w:tc>
          <w:tcPr>
            <w:tcW w:w="1134" w:type="dxa"/>
            <w:tcBorders>
              <w:left w:val="single" w:sz="18" w:space="0" w:color="auto"/>
            </w:tcBorders>
            <w:vAlign w:val="center"/>
          </w:tcPr>
          <w:p w:rsidR="007E7FAA" w:rsidRPr="00A20F38" w:rsidRDefault="007E7FAA" w:rsidP="00CA01D7">
            <w:pPr>
              <w:jc w:val="center"/>
              <w:rPr>
                <w:sz w:val="24"/>
                <w:szCs w:val="24"/>
              </w:rPr>
            </w:pPr>
            <w:r w:rsidRPr="00AA17C6">
              <w:rPr>
                <w:sz w:val="14"/>
                <w:szCs w:val="14"/>
              </w:rPr>
              <w:t>Уровень</w:t>
            </w:r>
          </w:p>
        </w:tc>
        <w:tc>
          <w:tcPr>
            <w:tcW w:w="1134" w:type="dxa"/>
          </w:tcPr>
          <w:p w:rsidR="007E7FAA" w:rsidRPr="00F07972" w:rsidRDefault="007E7FAA" w:rsidP="00CA01D7">
            <w:pPr>
              <w:jc w:val="center"/>
            </w:pPr>
            <w:r w:rsidRPr="00F07972">
              <w:t>10 кл</w:t>
            </w:r>
          </w:p>
        </w:tc>
        <w:tc>
          <w:tcPr>
            <w:tcW w:w="1134" w:type="dxa"/>
            <w:tcBorders>
              <w:right w:val="single" w:sz="18" w:space="0" w:color="auto"/>
            </w:tcBorders>
          </w:tcPr>
          <w:p w:rsidR="007E7FAA" w:rsidRPr="00F07972" w:rsidRDefault="007E7FAA" w:rsidP="00CA01D7">
            <w:pPr>
              <w:jc w:val="center"/>
            </w:pPr>
            <w:r w:rsidRPr="00F07972">
              <w:t>11 кл</w:t>
            </w:r>
          </w:p>
        </w:tc>
      </w:tr>
      <w:tr w:rsidR="007E7FAA" w:rsidTr="00CA01D7">
        <w:tc>
          <w:tcPr>
            <w:tcW w:w="14850" w:type="dxa"/>
            <w:gridSpan w:val="9"/>
            <w:tcBorders>
              <w:left w:val="single" w:sz="18" w:space="0" w:color="auto"/>
              <w:right w:val="single" w:sz="18" w:space="0" w:color="auto"/>
            </w:tcBorders>
          </w:tcPr>
          <w:p w:rsidR="007E7FAA" w:rsidRPr="00EE2381" w:rsidRDefault="007E7FAA" w:rsidP="00CA01D7">
            <w:pPr>
              <w:rPr>
                <w:sz w:val="24"/>
                <w:szCs w:val="24"/>
              </w:rPr>
            </w:pPr>
            <w:r w:rsidRPr="00EE2381">
              <w:rPr>
                <w:b/>
                <w:bCs/>
                <w:iCs/>
                <w:sz w:val="24"/>
                <w:szCs w:val="24"/>
              </w:rPr>
              <w:t>Обязательная часть</w:t>
            </w:r>
          </w:p>
        </w:tc>
      </w:tr>
      <w:tr w:rsidR="007E7FAA" w:rsidRPr="00A20F38" w:rsidTr="00CA01D7">
        <w:tc>
          <w:tcPr>
            <w:tcW w:w="4077" w:type="dxa"/>
            <w:gridSpan w:val="2"/>
            <w:vMerge w:val="restart"/>
            <w:tcBorders>
              <w:left w:val="single" w:sz="18" w:space="0" w:color="auto"/>
            </w:tcBorders>
          </w:tcPr>
          <w:p w:rsidR="007E7FAA" w:rsidRPr="00A20F38" w:rsidRDefault="007E7FAA" w:rsidP="00CA01D7">
            <w:pPr>
              <w:rPr>
                <w:sz w:val="24"/>
                <w:szCs w:val="24"/>
              </w:rPr>
            </w:pPr>
            <w:r w:rsidRPr="00A20F38">
              <w:rPr>
                <w:sz w:val="24"/>
                <w:szCs w:val="24"/>
              </w:rPr>
              <w:t>Русский язык и литература</w:t>
            </w: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Русский язык</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A20F38" w:rsidRDefault="007E7FAA" w:rsidP="00CA01D7">
            <w:pPr>
              <w:jc w:val="center"/>
              <w:rPr>
                <w:sz w:val="24"/>
                <w:szCs w:val="24"/>
              </w:rPr>
            </w:pPr>
            <w:r>
              <w:rPr>
                <w:sz w:val="24"/>
                <w:szCs w:val="24"/>
              </w:rPr>
              <w:t>2</w:t>
            </w:r>
          </w:p>
        </w:tc>
        <w:tc>
          <w:tcPr>
            <w:tcW w:w="1134" w:type="dxa"/>
            <w:tcBorders>
              <w:right w:val="single" w:sz="18" w:space="0" w:color="auto"/>
            </w:tcBorders>
          </w:tcPr>
          <w:p w:rsidR="007E7FAA" w:rsidRPr="00A20F38" w:rsidRDefault="007E7FAA" w:rsidP="00CA01D7">
            <w:pPr>
              <w:jc w:val="center"/>
              <w:rPr>
                <w:sz w:val="24"/>
                <w:szCs w:val="24"/>
              </w:rPr>
            </w:pPr>
            <w:r>
              <w:rPr>
                <w:sz w:val="24"/>
                <w:szCs w:val="24"/>
              </w:rPr>
              <w:t>2</w:t>
            </w:r>
          </w:p>
        </w:tc>
        <w:tc>
          <w:tcPr>
            <w:tcW w:w="1134" w:type="dxa"/>
            <w:tcBorders>
              <w:left w:val="single" w:sz="18" w:space="0" w:color="auto"/>
            </w:tcBorders>
          </w:tcPr>
          <w:p w:rsidR="007E7FAA" w:rsidRPr="00A20F38" w:rsidRDefault="007E7FAA" w:rsidP="00CA01D7">
            <w:pPr>
              <w:jc w:val="center"/>
              <w:rPr>
                <w:sz w:val="24"/>
                <w:szCs w:val="24"/>
              </w:rPr>
            </w:pPr>
            <w:r>
              <w:rPr>
                <w:sz w:val="24"/>
                <w:szCs w:val="24"/>
              </w:rPr>
              <w:t>Б</w:t>
            </w:r>
          </w:p>
        </w:tc>
        <w:tc>
          <w:tcPr>
            <w:tcW w:w="1134" w:type="dxa"/>
          </w:tcPr>
          <w:p w:rsidR="007E7FAA" w:rsidRPr="00A20F38" w:rsidRDefault="007E7FAA" w:rsidP="00CA01D7">
            <w:pPr>
              <w:jc w:val="center"/>
              <w:rPr>
                <w:sz w:val="24"/>
                <w:szCs w:val="24"/>
              </w:rPr>
            </w:pPr>
            <w:r>
              <w:rPr>
                <w:sz w:val="24"/>
                <w:szCs w:val="24"/>
              </w:rPr>
              <w:t>2</w:t>
            </w:r>
          </w:p>
        </w:tc>
        <w:tc>
          <w:tcPr>
            <w:tcW w:w="1134" w:type="dxa"/>
            <w:tcBorders>
              <w:right w:val="single" w:sz="18" w:space="0" w:color="auto"/>
            </w:tcBorders>
          </w:tcPr>
          <w:p w:rsidR="007E7FAA" w:rsidRPr="00A20F38" w:rsidRDefault="007E7FAA" w:rsidP="00CA01D7">
            <w:pPr>
              <w:jc w:val="center"/>
              <w:rPr>
                <w:sz w:val="24"/>
                <w:szCs w:val="24"/>
              </w:rPr>
            </w:pPr>
            <w:r>
              <w:rPr>
                <w:sz w:val="24"/>
                <w:szCs w:val="24"/>
              </w:rPr>
              <w:t>2</w:t>
            </w:r>
          </w:p>
        </w:tc>
      </w:tr>
      <w:tr w:rsidR="007E7FAA" w:rsidRPr="00A20F38" w:rsidTr="00CA01D7">
        <w:tc>
          <w:tcPr>
            <w:tcW w:w="4077" w:type="dxa"/>
            <w:gridSpan w:val="2"/>
            <w:vMerge/>
            <w:tcBorders>
              <w:left w:val="single" w:sz="18" w:space="0" w:color="auto"/>
            </w:tcBorders>
          </w:tcPr>
          <w:p w:rsidR="007E7FAA" w:rsidRPr="00A20F38"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Литература</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A20F38" w:rsidRDefault="007E7FAA" w:rsidP="00CA01D7">
            <w:pPr>
              <w:jc w:val="center"/>
              <w:rPr>
                <w:sz w:val="24"/>
                <w:szCs w:val="24"/>
              </w:rPr>
            </w:pPr>
            <w:r>
              <w:rPr>
                <w:sz w:val="24"/>
                <w:szCs w:val="24"/>
              </w:rPr>
              <w:t>3</w:t>
            </w:r>
          </w:p>
        </w:tc>
        <w:tc>
          <w:tcPr>
            <w:tcW w:w="1134" w:type="dxa"/>
            <w:tcBorders>
              <w:right w:val="single" w:sz="18" w:space="0" w:color="auto"/>
            </w:tcBorders>
          </w:tcPr>
          <w:p w:rsidR="007E7FAA" w:rsidRPr="00A20F38" w:rsidRDefault="007E7FAA" w:rsidP="00CA01D7">
            <w:pPr>
              <w:jc w:val="center"/>
              <w:rPr>
                <w:sz w:val="24"/>
                <w:szCs w:val="24"/>
              </w:rPr>
            </w:pPr>
            <w:r>
              <w:rPr>
                <w:sz w:val="24"/>
                <w:szCs w:val="24"/>
              </w:rPr>
              <w:t>3</w:t>
            </w:r>
          </w:p>
        </w:tc>
        <w:tc>
          <w:tcPr>
            <w:tcW w:w="1134" w:type="dxa"/>
            <w:tcBorders>
              <w:left w:val="single" w:sz="18" w:space="0" w:color="auto"/>
            </w:tcBorders>
          </w:tcPr>
          <w:p w:rsidR="007E7FAA" w:rsidRPr="00A20F38" w:rsidRDefault="007E7FAA" w:rsidP="00CA01D7">
            <w:pPr>
              <w:jc w:val="center"/>
              <w:rPr>
                <w:sz w:val="24"/>
                <w:szCs w:val="24"/>
              </w:rPr>
            </w:pPr>
            <w:r>
              <w:rPr>
                <w:sz w:val="24"/>
                <w:szCs w:val="24"/>
              </w:rPr>
              <w:t>Б</w:t>
            </w:r>
          </w:p>
        </w:tc>
        <w:tc>
          <w:tcPr>
            <w:tcW w:w="1134" w:type="dxa"/>
          </w:tcPr>
          <w:p w:rsidR="007E7FAA" w:rsidRPr="00A20F38" w:rsidRDefault="007E7FAA" w:rsidP="00CA01D7">
            <w:pPr>
              <w:jc w:val="center"/>
              <w:rPr>
                <w:sz w:val="24"/>
                <w:szCs w:val="24"/>
              </w:rPr>
            </w:pPr>
            <w:r>
              <w:rPr>
                <w:sz w:val="24"/>
                <w:szCs w:val="24"/>
              </w:rPr>
              <w:t>3</w:t>
            </w:r>
          </w:p>
        </w:tc>
        <w:tc>
          <w:tcPr>
            <w:tcW w:w="1134" w:type="dxa"/>
            <w:tcBorders>
              <w:right w:val="single" w:sz="18" w:space="0" w:color="auto"/>
            </w:tcBorders>
          </w:tcPr>
          <w:p w:rsidR="007E7FAA" w:rsidRPr="00A20F38" w:rsidRDefault="007E7FAA" w:rsidP="00CA01D7">
            <w:pPr>
              <w:jc w:val="center"/>
              <w:rPr>
                <w:sz w:val="24"/>
                <w:szCs w:val="24"/>
              </w:rPr>
            </w:pPr>
            <w:r>
              <w:rPr>
                <w:sz w:val="24"/>
                <w:szCs w:val="24"/>
              </w:rPr>
              <w:t>3</w:t>
            </w:r>
          </w:p>
        </w:tc>
      </w:tr>
      <w:tr w:rsidR="007E7FAA" w:rsidRPr="00A20F38" w:rsidTr="00CA01D7">
        <w:trPr>
          <w:trHeight w:val="262"/>
        </w:trPr>
        <w:tc>
          <w:tcPr>
            <w:tcW w:w="4077" w:type="dxa"/>
            <w:gridSpan w:val="2"/>
            <w:tcBorders>
              <w:left w:val="single" w:sz="18" w:space="0" w:color="auto"/>
            </w:tcBorders>
          </w:tcPr>
          <w:p w:rsidR="007E7FAA" w:rsidRPr="00BD58C5" w:rsidRDefault="007E7FAA" w:rsidP="00CA01D7">
            <w:pPr>
              <w:rPr>
                <w:sz w:val="24"/>
                <w:szCs w:val="24"/>
              </w:rPr>
            </w:pPr>
            <w:r w:rsidRPr="00BD58C5">
              <w:rPr>
                <w:sz w:val="24"/>
                <w:szCs w:val="24"/>
              </w:rPr>
              <w:t>Иностранные языки</w:t>
            </w: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Иностранный язык</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3</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3</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3</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3</w:t>
            </w:r>
          </w:p>
        </w:tc>
      </w:tr>
      <w:tr w:rsidR="007E7FAA" w:rsidRPr="00A20F38" w:rsidTr="00CA01D7">
        <w:tc>
          <w:tcPr>
            <w:tcW w:w="4077" w:type="dxa"/>
            <w:gridSpan w:val="2"/>
            <w:vMerge w:val="restart"/>
            <w:tcBorders>
              <w:left w:val="single" w:sz="18" w:space="0" w:color="auto"/>
            </w:tcBorders>
          </w:tcPr>
          <w:p w:rsidR="007E7FAA" w:rsidRPr="00BD58C5" w:rsidRDefault="007E7FAA" w:rsidP="00CA01D7">
            <w:pPr>
              <w:rPr>
                <w:sz w:val="24"/>
                <w:szCs w:val="24"/>
              </w:rPr>
            </w:pPr>
            <w:r w:rsidRPr="00BD58C5">
              <w:rPr>
                <w:sz w:val="24"/>
                <w:szCs w:val="24"/>
              </w:rPr>
              <w:t>Математика и информатика</w:t>
            </w: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Алгебра</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У</w:t>
            </w:r>
          </w:p>
        </w:tc>
        <w:tc>
          <w:tcPr>
            <w:tcW w:w="1134" w:type="dxa"/>
          </w:tcPr>
          <w:p w:rsidR="007E7FAA" w:rsidRPr="00BD58C5" w:rsidRDefault="007E7FAA" w:rsidP="00CA01D7">
            <w:pPr>
              <w:jc w:val="center"/>
              <w:rPr>
                <w:sz w:val="24"/>
                <w:szCs w:val="24"/>
              </w:rPr>
            </w:pPr>
            <w:r w:rsidRPr="00BD58C5">
              <w:rPr>
                <w:sz w:val="24"/>
                <w:szCs w:val="24"/>
              </w:rPr>
              <w:t>4</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4</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3</w:t>
            </w:r>
          </w:p>
        </w:tc>
      </w:tr>
      <w:tr w:rsidR="007E7FAA" w:rsidRPr="00A20F38" w:rsidTr="00CA01D7">
        <w:tc>
          <w:tcPr>
            <w:tcW w:w="4077" w:type="dxa"/>
            <w:gridSpan w:val="2"/>
            <w:vMerge/>
            <w:tcBorders>
              <w:left w:val="single" w:sz="18" w:space="0" w:color="auto"/>
            </w:tcBorders>
          </w:tcPr>
          <w:p w:rsidR="007E7FAA" w:rsidRPr="00BD58C5"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Геометрия</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У</w:t>
            </w:r>
          </w:p>
        </w:tc>
        <w:tc>
          <w:tcPr>
            <w:tcW w:w="1134" w:type="dxa"/>
          </w:tcPr>
          <w:p w:rsidR="007E7FAA" w:rsidRPr="00BD58C5" w:rsidRDefault="007E7FAA" w:rsidP="00CA01D7">
            <w:pPr>
              <w:jc w:val="center"/>
              <w:rPr>
                <w:sz w:val="24"/>
                <w:szCs w:val="24"/>
              </w:rPr>
            </w:pPr>
            <w:r w:rsidRPr="00BD58C5">
              <w:rPr>
                <w:sz w:val="24"/>
                <w:szCs w:val="24"/>
              </w:rPr>
              <w:t>3</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3</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r>
      <w:tr w:rsidR="007E7FAA" w:rsidRPr="00A20F38" w:rsidTr="00CA01D7">
        <w:tc>
          <w:tcPr>
            <w:tcW w:w="4077" w:type="dxa"/>
            <w:gridSpan w:val="2"/>
            <w:vMerge/>
            <w:tcBorders>
              <w:left w:val="single" w:sz="18" w:space="0" w:color="auto"/>
            </w:tcBorders>
          </w:tcPr>
          <w:p w:rsidR="007E7FAA" w:rsidRPr="00BD58C5"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Вероятность и статистика</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r>
      <w:tr w:rsidR="007E7FAA" w:rsidRPr="00A20F38" w:rsidTr="00CA01D7">
        <w:tc>
          <w:tcPr>
            <w:tcW w:w="4077" w:type="dxa"/>
            <w:gridSpan w:val="2"/>
            <w:vMerge/>
            <w:tcBorders>
              <w:left w:val="single" w:sz="18" w:space="0" w:color="auto"/>
            </w:tcBorders>
          </w:tcPr>
          <w:p w:rsidR="007E7FAA" w:rsidRPr="00BD58C5"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Информатика</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r>
      <w:tr w:rsidR="007E7FAA" w:rsidRPr="00A20F38" w:rsidTr="00CA01D7">
        <w:tc>
          <w:tcPr>
            <w:tcW w:w="4077" w:type="dxa"/>
            <w:gridSpan w:val="2"/>
            <w:vMerge w:val="restart"/>
            <w:tcBorders>
              <w:left w:val="single" w:sz="18" w:space="0" w:color="auto"/>
            </w:tcBorders>
          </w:tcPr>
          <w:p w:rsidR="007E7FAA" w:rsidRPr="00BD58C5" w:rsidRDefault="007E7FAA" w:rsidP="00CA01D7">
            <w:pPr>
              <w:rPr>
                <w:sz w:val="24"/>
                <w:szCs w:val="24"/>
              </w:rPr>
            </w:pPr>
            <w:r w:rsidRPr="00BD58C5">
              <w:rPr>
                <w:sz w:val="24"/>
                <w:szCs w:val="24"/>
              </w:rPr>
              <w:t>Общественно-научные предметы</w:t>
            </w: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История</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2</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2</w:t>
            </w:r>
          </w:p>
        </w:tc>
      </w:tr>
      <w:tr w:rsidR="007E7FAA" w:rsidRPr="00A20F38" w:rsidTr="00CA01D7">
        <w:tc>
          <w:tcPr>
            <w:tcW w:w="4077" w:type="dxa"/>
            <w:gridSpan w:val="2"/>
            <w:vMerge/>
            <w:tcBorders>
              <w:left w:val="single" w:sz="18" w:space="0" w:color="auto"/>
            </w:tcBorders>
          </w:tcPr>
          <w:p w:rsidR="007E7FAA" w:rsidRPr="00BD58C5"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Обществознание</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У</w:t>
            </w:r>
          </w:p>
        </w:tc>
        <w:tc>
          <w:tcPr>
            <w:tcW w:w="1134" w:type="dxa"/>
          </w:tcPr>
          <w:p w:rsidR="007E7FAA" w:rsidRPr="00BD58C5" w:rsidRDefault="007E7FAA" w:rsidP="00CA01D7">
            <w:pPr>
              <w:jc w:val="center"/>
              <w:rPr>
                <w:sz w:val="24"/>
                <w:szCs w:val="24"/>
              </w:rPr>
            </w:pPr>
            <w:r w:rsidRPr="00BD58C5">
              <w:rPr>
                <w:sz w:val="24"/>
                <w:szCs w:val="24"/>
              </w:rPr>
              <w:t>4</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4</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2</w:t>
            </w:r>
          </w:p>
        </w:tc>
      </w:tr>
      <w:tr w:rsidR="007E7FAA" w:rsidRPr="00A20F38" w:rsidTr="00CA01D7">
        <w:tc>
          <w:tcPr>
            <w:tcW w:w="4077" w:type="dxa"/>
            <w:gridSpan w:val="2"/>
            <w:vMerge/>
            <w:tcBorders>
              <w:left w:val="single" w:sz="18" w:space="0" w:color="auto"/>
            </w:tcBorders>
          </w:tcPr>
          <w:p w:rsidR="007E7FAA" w:rsidRPr="00BD58C5"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География</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r>
      <w:tr w:rsidR="007E7FAA" w:rsidRPr="00A20F38" w:rsidTr="00CA01D7">
        <w:tc>
          <w:tcPr>
            <w:tcW w:w="4077" w:type="dxa"/>
            <w:gridSpan w:val="2"/>
            <w:vMerge w:val="restart"/>
            <w:tcBorders>
              <w:left w:val="single" w:sz="18" w:space="0" w:color="auto"/>
            </w:tcBorders>
          </w:tcPr>
          <w:p w:rsidR="007E7FAA" w:rsidRPr="00BD58C5" w:rsidRDefault="007E7FAA" w:rsidP="00CA01D7">
            <w:pPr>
              <w:rPr>
                <w:sz w:val="24"/>
                <w:szCs w:val="24"/>
              </w:rPr>
            </w:pPr>
            <w:r w:rsidRPr="00BD58C5">
              <w:rPr>
                <w:sz w:val="24"/>
                <w:szCs w:val="24"/>
              </w:rPr>
              <w:t>Естественно-научные предметы</w:t>
            </w: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Физика</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2</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2</w:t>
            </w:r>
          </w:p>
        </w:tc>
      </w:tr>
      <w:tr w:rsidR="007E7FAA" w:rsidRPr="00A20F38" w:rsidTr="00CA01D7">
        <w:tc>
          <w:tcPr>
            <w:tcW w:w="4077" w:type="dxa"/>
            <w:gridSpan w:val="2"/>
            <w:vMerge/>
            <w:tcBorders>
              <w:left w:val="single" w:sz="18" w:space="0" w:color="auto"/>
            </w:tcBorders>
          </w:tcPr>
          <w:p w:rsidR="007E7FAA" w:rsidRPr="00BD58C5"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Химия (углубленный уровень)</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c>
          <w:tcPr>
            <w:tcW w:w="1134" w:type="dxa"/>
            <w:tcBorders>
              <w:left w:val="single" w:sz="18" w:space="0" w:color="auto"/>
            </w:tcBorders>
          </w:tcPr>
          <w:p w:rsidR="007E7FAA" w:rsidRDefault="007E7FAA" w:rsidP="00CA01D7">
            <w:pPr>
              <w:jc w:val="center"/>
              <w:rPr>
                <w:sz w:val="24"/>
                <w:szCs w:val="24"/>
              </w:rPr>
            </w:pPr>
            <w:r>
              <w:rPr>
                <w:sz w:val="24"/>
                <w:szCs w:val="24"/>
              </w:rPr>
              <w:t>У</w:t>
            </w:r>
          </w:p>
        </w:tc>
        <w:tc>
          <w:tcPr>
            <w:tcW w:w="1134" w:type="dxa"/>
          </w:tcPr>
          <w:p w:rsidR="007E7FAA" w:rsidRPr="00BD58C5" w:rsidRDefault="007E7FAA" w:rsidP="00CA01D7">
            <w:pPr>
              <w:jc w:val="center"/>
              <w:rPr>
                <w:sz w:val="24"/>
                <w:szCs w:val="24"/>
              </w:rPr>
            </w:pPr>
            <w:r w:rsidRPr="00BD58C5">
              <w:rPr>
                <w:sz w:val="24"/>
                <w:szCs w:val="24"/>
              </w:rPr>
              <w:t>3</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3</w:t>
            </w:r>
          </w:p>
        </w:tc>
      </w:tr>
      <w:tr w:rsidR="007E7FAA" w:rsidRPr="00A20F38" w:rsidTr="00CA01D7">
        <w:tc>
          <w:tcPr>
            <w:tcW w:w="4077" w:type="dxa"/>
            <w:gridSpan w:val="2"/>
            <w:vMerge/>
            <w:tcBorders>
              <w:left w:val="single" w:sz="18" w:space="0" w:color="auto"/>
            </w:tcBorders>
          </w:tcPr>
          <w:p w:rsidR="007E7FAA" w:rsidRPr="00BD58C5"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Биология (углубленный уровень)</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c>
          <w:tcPr>
            <w:tcW w:w="1134" w:type="dxa"/>
            <w:tcBorders>
              <w:left w:val="single" w:sz="18" w:space="0" w:color="auto"/>
            </w:tcBorders>
          </w:tcPr>
          <w:p w:rsidR="007E7FAA" w:rsidRDefault="007E7FAA" w:rsidP="00CA01D7">
            <w:pPr>
              <w:jc w:val="center"/>
              <w:rPr>
                <w:sz w:val="24"/>
                <w:szCs w:val="24"/>
              </w:rPr>
            </w:pPr>
            <w:r>
              <w:rPr>
                <w:sz w:val="24"/>
                <w:szCs w:val="24"/>
              </w:rPr>
              <w:t>У</w:t>
            </w:r>
          </w:p>
        </w:tc>
        <w:tc>
          <w:tcPr>
            <w:tcW w:w="1134" w:type="dxa"/>
          </w:tcPr>
          <w:p w:rsidR="007E7FAA" w:rsidRPr="00BD58C5" w:rsidRDefault="007E7FAA" w:rsidP="00CA01D7">
            <w:pPr>
              <w:jc w:val="center"/>
              <w:rPr>
                <w:sz w:val="24"/>
                <w:szCs w:val="24"/>
              </w:rPr>
            </w:pPr>
            <w:r w:rsidRPr="00BD58C5">
              <w:rPr>
                <w:sz w:val="24"/>
                <w:szCs w:val="24"/>
              </w:rPr>
              <w:t>3</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3</w:t>
            </w:r>
          </w:p>
        </w:tc>
      </w:tr>
      <w:tr w:rsidR="007E7FAA" w:rsidRPr="00A20F38" w:rsidTr="00CA01D7">
        <w:tc>
          <w:tcPr>
            <w:tcW w:w="4077" w:type="dxa"/>
            <w:gridSpan w:val="2"/>
            <w:vMerge w:val="restart"/>
            <w:tcBorders>
              <w:left w:val="single" w:sz="18" w:space="0" w:color="auto"/>
            </w:tcBorders>
          </w:tcPr>
          <w:p w:rsidR="007E7FAA" w:rsidRPr="002C0FEF" w:rsidRDefault="007E7FAA" w:rsidP="00CA01D7">
            <w:pPr>
              <w:rPr>
                <w:sz w:val="24"/>
                <w:szCs w:val="24"/>
              </w:rPr>
            </w:pPr>
            <w:r w:rsidRPr="002C0FEF">
              <w:rPr>
                <w:sz w:val="24"/>
                <w:szCs w:val="24"/>
              </w:rPr>
              <w:t>Физическая культура и основы безопасности жизнедеятельности</w:t>
            </w: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Физическая культура</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2</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2</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2</w:t>
            </w:r>
          </w:p>
        </w:tc>
      </w:tr>
      <w:tr w:rsidR="007E7FAA" w:rsidRPr="00A20F38" w:rsidTr="00CA01D7">
        <w:tc>
          <w:tcPr>
            <w:tcW w:w="4077" w:type="dxa"/>
            <w:gridSpan w:val="2"/>
            <w:vMerge/>
            <w:tcBorders>
              <w:left w:val="single" w:sz="18" w:space="0" w:color="auto"/>
            </w:tcBorders>
          </w:tcPr>
          <w:p w:rsidR="007E7FAA" w:rsidRPr="002C0FEF"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Основы безопасности жизнедеятельности</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1</w:t>
            </w:r>
          </w:p>
        </w:tc>
      </w:tr>
      <w:tr w:rsidR="007E7FAA" w:rsidRPr="00A20F38" w:rsidTr="00CA01D7">
        <w:tc>
          <w:tcPr>
            <w:tcW w:w="4077" w:type="dxa"/>
            <w:gridSpan w:val="2"/>
            <w:tcBorders>
              <w:left w:val="single" w:sz="18" w:space="0" w:color="auto"/>
            </w:tcBorders>
          </w:tcPr>
          <w:p w:rsidR="007E7FAA" w:rsidRPr="002C0FEF" w:rsidRDefault="007E7FAA" w:rsidP="00CA01D7">
            <w:pPr>
              <w:rPr>
                <w:sz w:val="24"/>
                <w:szCs w:val="24"/>
              </w:rPr>
            </w:pPr>
          </w:p>
        </w:tc>
        <w:tc>
          <w:tcPr>
            <w:tcW w:w="3969" w:type="dxa"/>
            <w:tcBorders>
              <w:right w:val="single" w:sz="18" w:space="0" w:color="auto"/>
            </w:tcBorders>
          </w:tcPr>
          <w:p w:rsidR="007E7FAA" w:rsidRPr="00794E96" w:rsidRDefault="007E7FAA" w:rsidP="00CA01D7">
            <w:pPr>
              <w:rPr>
                <w:sz w:val="24"/>
                <w:szCs w:val="24"/>
              </w:rPr>
            </w:pPr>
            <w:r w:rsidRPr="00794E96">
              <w:rPr>
                <w:sz w:val="24"/>
                <w:szCs w:val="24"/>
              </w:rPr>
              <w:t>Индивидуальный проект</w:t>
            </w:r>
          </w:p>
        </w:tc>
        <w:tc>
          <w:tcPr>
            <w:tcW w:w="1134" w:type="dxa"/>
            <w:tcBorders>
              <w:left w:val="single" w:sz="18" w:space="0" w:color="auto"/>
            </w:tcBorders>
          </w:tcPr>
          <w:p w:rsidR="007E7FAA" w:rsidRPr="00794E96" w:rsidRDefault="007E7FAA" w:rsidP="00CA01D7">
            <w:pPr>
              <w:jc w:val="center"/>
              <w:rPr>
                <w:sz w:val="24"/>
                <w:szCs w:val="24"/>
              </w:rPr>
            </w:pPr>
            <w:r w:rsidRPr="00794E96">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0</w:t>
            </w:r>
          </w:p>
        </w:tc>
        <w:tc>
          <w:tcPr>
            <w:tcW w:w="1134" w:type="dxa"/>
            <w:tcBorders>
              <w:left w:val="single" w:sz="18" w:space="0" w:color="auto"/>
            </w:tcBorders>
          </w:tcPr>
          <w:p w:rsidR="007E7FAA" w:rsidRDefault="007E7FAA" w:rsidP="00CA01D7">
            <w:pPr>
              <w:jc w:val="center"/>
              <w:rPr>
                <w:sz w:val="24"/>
                <w:szCs w:val="24"/>
              </w:rPr>
            </w:pPr>
            <w:r>
              <w:rPr>
                <w:sz w:val="24"/>
                <w:szCs w:val="24"/>
              </w:rPr>
              <w:t>Б</w:t>
            </w:r>
          </w:p>
        </w:tc>
        <w:tc>
          <w:tcPr>
            <w:tcW w:w="1134" w:type="dxa"/>
          </w:tcPr>
          <w:p w:rsidR="007E7FAA" w:rsidRPr="00BD58C5" w:rsidRDefault="007E7FAA" w:rsidP="00CA01D7">
            <w:pPr>
              <w:jc w:val="center"/>
              <w:rPr>
                <w:sz w:val="24"/>
                <w:szCs w:val="24"/>
              </w:rPr>
            </w:pPr>
            <w:r w:rsidRPr="00BD58C5">
              <w:rPr>
                <w:sz w:val="24"/>
                <w:szCs w:val="24"/>
              </w:rPr>
              <w:t>1</w:t>
            </w:r>
          </w:p>
        </w:tc>
        <w:tc>
          <w:tcPr>
            <w:tcW w:w="1134" w:type="dxa"/>
            <w:tcBorders>
              <w:right w:val="single" w:sz="18" w:space="0" w:color="auto"/>
            </w:tcBorders>
          </w:tcPr>
          <w:p w:rsidR="007E7FAA" w:rsidRPr="00BD58C5" w:rsidRDefault="007E7FAA" w:rsidP="00CA01D7">
            <w:pPr>
              <w:jc w:val="center"/>
              <w:rPr>
                <w:sz w:val="24"/>
                <w:szCs w:val="24"/>
              </w:rPr>
            </w:pPr>
            <w:r w:rsidRPr="00BD58C5">
              <w:rPr>
                <w:sz w:val="24"/>
                <w:szCs w:val="24"/>
              </w:rPr>
              <w:t>0</w:t>
            </w:r>
          </w:p>
        </w:tc>
      </w:tr>
      <w:tr w:rsidR="007E7FAA" w:rsidRPr="00A20F38" w:rsidTr="007E7FAA">
        <w:tc>
          <w:tcPr>
            <w:tcW w:w="8046" w:type="dxa"/>
            <w:gridSpan w:val="3"/>
            <w:tcBorders>
              <w:left w:val="single" w:sz="18" w:space="0" w:color="auto"/>
              <w:right w:val="single" w:sz="18" w:space="0" w:color="auto"/>
            </w:tcBorders>
            <w:shd w:val="clear" w:color="auto" w:fill="auto"/>
          </w:tcPr>
          <w:p w:rsidR="007E7FAA" w:rsidRPr="00A20F38" w:rsidRDefault="007E7FAA" w:rsidP="00CA01D7">
            <w:pPr>
              <w:rPr>
                <w:sz w:val="24"/>
                <w:szCs w:val="24"/>
              </w:rPr>
            </w:pPr>
            <w:r>
              <w:rPr>
                <w:sz w:val="24"/>
                <w:szCs w:val="24"/>
              </w:rPr>
              <w:t>ИТОГО</w:t>
            </w:r>
          </w:p>
        </w:tc>
        <w:tc>
          <w:tcPr>
            <w:tcW w:w="1134" w:type="dxa"/>
            <w:tcBorders>
              <w:left w:val="single" w:sz="18" w:space="0" w:color="auto"/>
            </w:tcBorders>
            <w:shd w:val="clear" w:color="auto" w:fill="auto"/>
          </w:tcPr>
          <w:p w:rsidR="007E7FAA" w:rsidRDefault="007E7FAA" w:rsidP="00CA01D7">
            <w:pPr>
              <w:jc w:val="center"/>
              <w:rPr>
                <w:sz w:val="24"/>
                <w:szCs w:val="24"/>
              </w:rPr>
            </w:pPr>
          </w:p>
        </w:tc>
        <w:tc>
          <w:tcPr>
            <w:tcW w:w="1134" w:type="dxa"/>
            <w:shd w:val="clear" w:color="auto" w:fill="auto"/>
          </w:tcPr>
          <w:p w:rsidR="007E7FAA" w:rsidRDefault="007E7FAA" w:rsidP="00CA01D7">
            <w:pPr>
              <w:jc w:val="center"/>
              <w:rPr>
                <w:sz w:val="24"/>
                <w:szCs w:val="24"/>
              </w:rPr>
            </w:pPr>
            <w:r>
              <w:rPr>
                <w:sz w:val="24"/>
                <w:szCs w:val="24"/>
              </w:rPr>
              <w:t>32</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31</w:t>
            </w:r>
          </w:p>
        </w:tc>
        <w:tc>
          <w:tcPr>
            <w:tcW w:w="1134" w:type="dxa"/>
            <w:tcBorders>
              <w:left w:val="single" w:sz="18" w:space="0" w:color="auto"/>
            </w:tcBorders>
            <w:shd w:val="clear" w:color="auto" w:fill="auto"/>
          </w:tcPr>
          <w:p w:rsidR="007E7FAA" w:rsidRDefault="007E7FAA" w:rsidP="00CA01D7">
            <w:pPr>
              <w:jc w:val="center"/>
              <w:rPr>
                <w:sz w:val="24"/>
                <w:szCs w:val="24"/>
              </w:rPr>
            </w:pPr>
          </w:p>
        </w:tc>
        <w:tc>
          <w:tcPr>
            <w:tcW w:w="1134" w:type="dxa"/>
            <w:shd w:val="clear" w:color="auto" w:fill="auto"/>
          </w:tcPr>
          <w:p w:rsidR="007E7FAA" w:rsidRDefault="007E7FAA" w:rsidP="00CA01D7">
            <w:pPr>
              <w:jc w:val="center"/>
              <w:rPr>
                <w:sz w:val="24"/>
                <w:szCs w:val="24"/>
              </w:rPr>
            </w:pPr>
            <w:r>
              <w:rPr>
                <w:sz w:val="24"/>
                <w:szCs w:val="24"/>
              </w:rPr>
              <w:t>31</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30</w:t>
            </w:r>
          </w:p>
        </w:tc>
      </w:tr>
      <w:tr w:rsidR="007E7FAA" w:rsidRPr="00A20F38" w:rsidTr="007E7FAA">
        <w:tc>
          <w:tcPr>
            <w:tcW w:w="14850" w:type="dxa"/>
            <w:gridSpan w:val="9"/>
            <w:tcBorders>
              <w:left w:val="single" w:sz="18" w:space="0" w:color="auto"/>
              <w:right w:val="single" w:sz="18" w:space="0" w:color="auto"/>
            </w:tcBorders>
            <w:shd w:val="clear" w:color="auto" w:fill="auto"/>
          </w:tcPr>
          <w:p w:rsidR="007E7FAA" w:rsidRPr="00EE2381" w:rsidRDefault="007E7FAA" w:rsidP="00CA01D7">
            <w:pPr>
              <w:rPr>
                <w:b/>
                <w:sz w:val="24"/>
                <w:szCs w:val="24"/>
              </w:rPr>
            </w:pPr>
            <w:r w:rsidRPr="00EE2381">
              <w:rPr>
                <w:b/>
                <w:sz w:val="24"/>
                <w:szCs w:val="24"/>
              </w:rPr>
              <w:t>Часть, формируемая участниками образовательных отношений</w:t>
            </w:r>
          </w:p>
        </w:tc>
      </w:tr>
      <w:tr w:rsidR="007E7FAA" w:rsidRPr="00A20F38" w:rsidTr="007E7FAA">
        <w:tc>
          <w:tcPr>
            <w:tcW w:w="8046" w:type="dxa"/>
            <w:gridSpan w:val="3"/>
            <w:tcBorders>
              <w:left w:val="single" w:sz="18" w:space="0" w:color="auto"/>
              <w:right w:val="single" w:sz="18" w:space="0" w:color="auto"/>
            </w:tcBorders>
            <w:shd w:val="clear" w:color="auto" w:fill="auto"/>
          </w:tcPr>
          <w:p w:rsidR="007E7FAA" w:rsidRPr="00A20F38" w:rsidRDefault="007E7FAA" w:rsidP="00CA01D7">
            <w:pPr>
              <w:rPr>
                <w:sz w:val="24"/>
                <w:szCs w:val="24"/>
              </w:rPr>
            </w:pPr>
            <w:r>
              <w:rPr>
                <w:sz w:val="24"/>
                <w:szCs w:val="24"/>
              </w:rPr>
              <w:t>Элективный курс по русскому языку</w:t>
            </w:r>
          </w:p>
        </w:tc>
        <w:tc>
          <w:tcPr>
            <w:tcW w:w="1134" w:type="dxa"/>
            <w:tcBorders>
              <w:left w:val="single" w:sz="18" w:space="0" w:color="auto"/>
            </w:tcBorders>
            <w:shd w:val="clear" w:color="auto" w:fill="auto"/>
          </w:tcPr>
          <w:p w:rsidR="007E7FAA" w:rsidRDefault="007E7FAA" w:rsidP="00CA01D7">
            <w:pPr>
              <w:jc w:val="center"/>
              <w:rPr>
                <w:sz w:val="24"/>
                <w:szCs w:val="24"/>
              </w:rPr>
            </w:pPr>
            <w:r>
              <w:rPr>
                <w:sz w:val="24"/>
                <w:szCs w:val="24"/>
              </w:rPr>
              <w:t>-</w:t>
            </w:r>
          </w:p>
        </w:tc>
        <w:tc>
          <w:tcPr>
            <w:tcW w:w="1134" w:type="dxa"/>
            <w:shd w:val="clear" w:color="auto" w:fill="auto"/>
          </w:tcPr>
          <w:p w:rsidR="007E7FAA" w:rsidRDefault="007E7FAA" w:rsidP="00CA01D7">
            <w:pPr>
              <w:jc w:val="center"/>
              <w:rPr>
                <w:sz w:val="24"/>
                <w:szCs w:val="24"/>
              </w:rPr>
            </w:pPr>
            <w:r>
              <w:rPr>
                <w:sz w:val="24"/>
                <w:szCs w:val="24"/>
              </w:rPr>
              <w:t>2</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2</w:t>
            </w:r>
          </w:p>
        </w:tc>
        <w:tc>
          <w:tcPr>
            <w:tcW w:w="1134" w:type="dxa"/>
            <w:tcBorders>
              <w:left w:val="single" w:sz="18" w:space="0" w:color="auto"/>
            </w:tcBorders>
            <w:shd w:val="clear" w:color="auto" w:fill="auto"/>
          </w:tcPr>
          <w:p w:rsidR="007E7FAA" w:rsidRDefault="007E7FAA" w:rsidP="00CA01D7">
            <w:pPr>
              <w:jc w:val="center"/>
              <w:rPr>
                <w:sz w:val="24"/>
                <w:szCs w:val="24"/>
              </w:rPr>
            </w:pPr>
            <w:r>
              <w:rPr>
                <w:sz w:val="24"/>
                <w:szCs w:val="24"/>
              </w:rPr>
              <w:t>-</w:t>
            </w:r>
          </w:p>
        </w:tc>
        <w:tc>
          <w:tcPr>
            <w:tcW w:w="1134" w:type="dxa"/>
            <w:shd w:val="clear" w:color="auto" w:fill="auto"/>
          </w:tcPr>
          <w:p w:rsidR="007E7FAA" w:rsidRDefault="007E7FAA" w:rsidP="00CA01D7">
            <w:pPr>
              <w:jc w:val="center"/>
              <w:rPr>
                <w:sz w:val="24"/>
                <w:szCs w:val="24"/>
              </w:rPr>
            </w:pPr>
            <w:r>
              <w:rPr>
                <w:sz w:val="24"/>
                <w:szCs w:val="24"/>
              </w:rPr>
              <w:t>2</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2</w:t>
            </w:r>
          </w:p>
        </w:tc>
      </w:tr>
      <w:tr w:rsidR="007E7FAA" w:rsidRPr="00A20F38" w:rsidTr="007E7FAA">
        <w:tc>
          <w:tcPr>
            <w:tcW w:w="8046" w:type="dxa"/>
            <w:gridSpan w:val="3"/>
            <w:tcBorders>
              <w:left w:val="single" w:sz="18" w:space="0" w:color="auto"/>
              <w:right w:val="single" w:sz="18" w:space="0" w:color="auto"/>
            </w:tcBorders>
            <w:shd w:val="clear" w:color="auto" w:fill="auto"/>
          </w:tcPr>
          <w:p w:rsidR="007E7FAA" w:rsidRPr="00A20F38" w:rsidRDefault="007E7FAA" w:rsidP="00CA01D7">
            <w:pPr>
              <w:rPr>
                <w:sz w:val="24"/>
                <w:szCs w:val="24"/>
              </w:rPr>
            </w:pPr>
            <w:r>
              <w:rPr>
                <w:sz w:val="24"/>
                <w:szCs w:val="24"/>
              </w:rPr>
              <w:t>Элективный курс по математике</w:t>
            </w:r>
          </w:p>
        </w:tc>
        <w:tc>
          <w:tcPr>
            <w:tcW w:w="1134" w:type="dxa"/>
            <w:tcBorders>
              <w:left w:val="single" w:sz="18" w:space="0" w:color="auto"/>
            </w:tcBorders>
            <w:shd w:val="clear" w:color="auto" w:fill="auto"/>
          </w:tcPr>
          <w:p w:rsidR="007E7FAA" w:rsidRDefault="007E7FAA" w:rsidP="00CA01D7">
            <w:pPr>
              <w:jc w:val="center"/>
              <w:rPr>
                <w:sz w:val="24"/>
                <w:szCs w:val="24"/>
              </w:rPr>
            </w:pPr>
            <w:r>
              <w:rPr>
                <w:sz w:val="24"/>
                <w:szCs w:val="24"/>
              </w:rPr>
              <w:t>-</w:t>
            </w:r>
          </w:p>
        </w:tc>
        <w:tc>
          <w:tcPr>
            <w:tcW w:w="1134" w:type="dxa"/>
            <w:shd w:val="clear" w:color="auto" w:fill="auto"/>
          </w:tcPr>
          <w:p w:rsidR="007E7FAA" w:rsidRDefault="007E7FAA" w:rsidP="00CA01D7">
            <w:pPr>
              <w:jc w:val="center"/>
              <w:rPr>
                <w:sz w:val="24"/>
                <w:szCs w:val="24"/>
              </w:rPr>
            </w:pPr>
            <w:r>
              <w:rPr>
                <w:sz w:val="24"/>
                <w:szCs w:val="24"/>
              </w:rPr>
              <w:t>-</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w:t>
            </w:r>
          </w:p>
        </w:tc>
        <w:tc>
          <w:tcPr>
            <w:tcW w:w="1134" w:type="dxa"/>
            <w:tcBorders>
              <w:left w:val="single" w:sz="18" w:space="0" w:color="auto"/>
            </w:tcBorders>
            <w:shd w:val="clear" w:color="auto" w:fill="auto"/>
          </w:tcPr>
          <w:p w:rsidR="007E7FAA" w:rsidRDefault="007E7FAA" w:rsidP="00CA01D7">
            <w:pPr>
              <w:jc w:val="center"/>
              <w:rPr>
                <w:sz w:val="24"/>
                <w:szCs w:val="24"/>
              </w:rPr>
            </w:pPr>
            <w:r>
              <w:rPr>
                <w:sz w:val="24"/>
                <w:szCs w:val="24"/>
              </w:rPr>
              <w:t>-</w:t>
            </w:r>
          </w:p>
        </w:tc>
        <w:tc>
          <w:tcPr>
            <w:tcW w:w="1134" w:type="dxa"/>
            <w:shd w:val="clear" w:color="auto" w:fill="auto"/>
          </w:tcPr>
          <w:p w:rsidR="007E7FAA" w:rsidRDefault="007E7FAA" w:rsidP="00CA01D7">
            <w:pPr>
              <w:jc w:val="center"/>
              <w:rPr>
                <w:sz w:val="24"/>
                <w:szCs w:val="24"/>
              </w:rPr>
            </w:pPr>
            <w:r>
              <w:rPr>
                <w:sz w:val="24"/>
                <w:szCs w:val="24"/>
              </w:rPr>
              <w:t>1</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1</w:t>
            </w:r>
          </w:p>
        </w:tc>
      </w:tr>
      <w:tr w:rsidR="007E7FAA" w:rsidRPr="00A20F38" w:rsidTr="007E7FAA">
        <w:tc>
          <w:tcPr>
            <w:tcW w:w="8046" w:type="dxa"/>
            <w:gridSpan w:val="3"/>
            <w:tcBorders>
              <w:left w:val="single" w:sz="18" w:space="0" w:color="auto"/>
              <w:right w:val="single" w:sz="18" w:space="0" w:color="auto"/>
            </w:tcBorders>
            <w:shd w:val="clear" w:color="auto" w:fill="auto"/>
          </w:tcPr>
          <w:p w:rsidR="007E7FAA" w:rsidRPr="00BD58C5" w:rsidRDefault="007E7FAA" w:rsidP="00CA01D7">
            <w:pPr>
              <w:rPr>
                <w:sz w:val="24"/>
                <w:szCs w:val="24"/>
              </w:rPr>
            </w:pPr>
            <w:r w:rsidRPr="00BD58C5">
              <w:rPr>
                <w:sz w:val="24"/>
                <w:szCs w:val="24"/>
              </w:rPr>
              <w:t>Итого</w:t>
            </w:r>
          </w:p>
        </w:tc>
        <w:tc>
          <w:tcPr>
            <w:tcW w:w="1134" w:type="dxa"/>
            <w:tcBorders>
              <w:left w:val="single" w:sz="18" w:space="0" w:color="auto"/>
            </w:tcBorders>
            <w:shd w:val="clear" w:color="auto" w:fill="auto"/>
          </w:tcPr>
          <w:p w:rsidR="007E7FAA" w:rsidRDefault="007E7FAA" w:rsidP="00CA01D7">
            <w:pPr>
              <w:jc w:val="center"/>
              <w:rPr>
                <w:sz w:val="24"/>
                <w:szCs w:val="24"/>
              </w:rPr>
            </w:pPr>
          </w:p>
        </w:tc>
        <w:tc>
          <w:tcPr>
            <w:tcW w:w="1134" w:type="dxa"/>
            <w:shd w:val="clear" w:color="auto" w:fill="auto"/>
          </w:tcPr>
          <w:p w:rsidR="007E7FAA" w:rsidRDefault="007E7FAA" w:rsidP="00CA01D7">
            <w:pPr>
              <w:jc w:val="center"/>
              <w:rPr>
                <w:sz w:val="24"/>
                <w:szCs w:val="24"/>
              </w:rPr>
            </w:pPr>
            <w:r>
              <w:rPr>
                <w:sz w:val="24"/>
                <w:szCs w:val="24"/>
              </w:rPr>
              <w:t>2</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3</w:t>
            </w:r>
          </w:p>
        </w:tc>
        <w:tc>
          <w:tcPr>
            <w:tcW w:w="1134" w:type="dxa"/>
            <w:tcBorders>
              <w:left w:val="single" w:sz="18" w:space="0" w:color="auto"/>
            </w:tcBorders>
            <w:shd w:val="clear" w:color="auto" w:fill="auto"/>
          </w:tcPr>
          <w:p w:rsidR="007E7FAA" w:rsidRDefault="007E7FAA" w:rsidP="00CA01D7">
            <w:pPr>
              <w:jc w:val="center"/>
              <w:rPr>
                <w:sz w:val="24"/>
                <w:szCs w:val="24"/>
              </w:rPr>
            </w:pPr>
          </w:p>
        </w:tc>
        <w:tc>
          <w:tcPr>
            <w:tcW w:w="1134" w:type="dxa"/>
            <w:shd w:val="clear" w:color="auto" w:fill="auto"/>
          </w:tcPr>
          <w:p w:rsidR="007E7FAA" w:rsidRDefault="007E7FAA" w:rsidP="00CA01D7">
            <w:pPr>
              <w:jc w:val="center"/>
              <w:rPr>
                <w:sz w:val="24"/>
                <w:szCs w:val="24"/>
              </w:rPr>
            </w:pPr>
          </w:p>
        </w:tc>
        <w:tc>
          <w:tcPr>
            <w:tcW w:w="1134" w:type="dxa"/>
            <w:tcBorders>
              <w:right w:val="single" w:sz="18" w:space="0" w:color="auto"/>
            </w:tcBorders>
            <w:shd w:val="clear" w:color="auto" w:fill="auto"/>
          </w:tcPr>
          <w:p w:rsidR="007E7FAA" w:rsidRDefault="007E7FAA" w:rsidP="00CA01D7">
            <w:pPr>
              <w:jc w:val="center"/>
              <w:rPr>
                <w:sz w:val="24"/>
                <w:szCs w:val="24"/>
              </w:rPr>
            </w:pPr>
          </w:p>
        </w:tc>
      </w:tr>
      <w:tr w:rsidR="007E7FAA" w:rsidRPr="00A20F38" w:rsidTr="007E7FAA">
        <w:tc>
          <w:tcPr>
            <w:tcW w:w="8046" w:type="dxa"/>
            <w:gridSpan w:val="3"/>
            <w:tcBorders>
              <w:left w:val="single" w:sz="18" w:space="0" w:color="auto"/>
              <w:right w:val="single" w:sz="18" w:space="0" w:color="auto"/>
            </w:tcBorders>
            <w:shd w:val="clear" w:color="auto" w:fill="auto"/>
          </w:tcPr>
          <w:p w:rsidR="007E7FAA" w:rsidRPr="00BD58C5" w:rsidRDefault="007E7FAA" w:rsidP="00CA01D7">
            <w:pPr>
              <w:rPr>
                <w:sz w:val="24"/>
                <w:szCs w:val="24"/>
              </w:rPr>
            </w:pPr>
            <w:r w:rsidRPr="00BD58C5">
              <w:rPr>
                <w:sz w:val="24"/>
                <w:szCs w:val="24"/>
              </w:rPr>
              <w:t>ИТОГО недельная нагрузка</w:t>
            </w:r>
          </w:p>
        </w:tc>
        <w:tc>
          <w:tcPr>
            <w:tcW w:w="1134" w:type="dxa"/>
            <w:tcBorders>
              <w:left w:val="single" w:sz="18" w:space="0" w:color="auto"/>
            </w:tcBorders>
            <w:shd w:val="clear" w:color="auto" w:fill="auto"/>
          </w:tcPr>
          <w:p w:rsidR="007E7FAA" w:rsidRDefault="007E7FAA" w:rsidP="00CA01D7">
            <w:pPr>
              <w:jc w:val="center"/>
              <w:rPr>
                <w:sz w:val="24"/>
                <w:szCs w:val="24"/>
              </w:rPr>
            </w:pPr>
          </w:p>
        </w:tc>
        <w:tc>
          <w:tcPr>
            <w:tcW w:w="1134" w:type="dxa"/>
            <w:shd w:val="clear" w:color="auto" w:fill="auto"/>
          </w:tcPr>
          <w:p w:rsidR="007E7FAA" w:rsidRDefault="007E7FAA" w:rsidP="00CA01D7">
            <w:pPr>
              <w:jc w:val="center"/>
              <w:rPr>
                <w:sz w:val="24"/>
                <w:szCs w:val="24"/>
              </w:rPr>
            </w:pPr>
            <w:r>
              <w:rPr>
                <w:sz w:val="24"/>
                <w:szCs w:val="24"/>
              </w:rPr>
              <w:t>34</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34</w:t>
            </w:r>
          </w:p>
        </w:tc>
        <w:tc>
          <w:tcPr>
            <w:tcW w:w="1134" w:type="dxa"/>
            <w:tcBorders>
              <w:left w:val="single" w:sz="18" w:space="0" w:color="auto"/>
            </w:tcBorders>
            <w:shd w:val="clear" w:color="auto" w:fill="auto"/>
          </w:tcPr>
          <w:p w:rsidR="007E7FAA" w:rsidRDefault="007E7FAA" w:rsidP="00CA01D7">
            <w:pPr>
              <w:jc w:val="center"/>
              <w:rPr>
                <w:sz w:val="24"/>
                <w:szCs w:val="24"/>
              </w:rPr>
            </w:pPr>
          </w:p>
        </w:tc>
        <w:tc>
          <w:tcPr>
            <w:tcW w:w="1134" w:type="dxa"/>
            <w:shd w:val="clear" w:color="auto" w:fill="auto"/>
          </w:tcPr>
          <w:p w:rsidR="007E7FAA" w:rsidRDefault="007E7FAA" w:rsidP="00CA01D7">
            <w:pPr>
              <w:jc w:val="center"/>
              <w:rPr>
                <w:sz w:val="24"/>
                <w:szCs w:val="24"/>
              </w:rPr>
            </w:pPr>
            <w:r>
              <w:rPr>
                <w:sz w:val="24"/>
                <w:szCs w:val="24"/>
              </w:rPr>
              <w:t>34</w:t>
            </w:r>
          </w:p>
        </w:tc>
        <w:tc>
          <w:tcPr>
            <w:tcW w:w="1134" w:type="dxa"/>
            <w:tcBorders>
              <w:right w:val="single" w:sz="18" w:space="0" w:color="auto"/>
            </w:tcBorders>
            <w:shd w:val="clear" w:color="auto" w:fill="auto"/>
          </w:tcPr>
          <w:p w:rsidR="007E7FAA" w:rsidRDefault="007E7FAA" w:rsidP="00CA01D7">
            <w:pPr>
              <w:jc w:val="center"/>
              <w:rPr>
                <w:sz w:val="24"/>
                <w:szCs w:val="24"/>
              </w:rPr>
            </w:pPr>
            <w:r>
              <w:rPr>
                <w:sz w:val="24"/>
                <w:szCs w:val="24"/>
              </w:rPr>
              <w:t>33</w:t>
            </w:r>
          </w:p>
        </w:tc>
      </w:tr>
      <w:tr w:rsidR="007E7FAA" w:rsidRPr="00A20F38" w:rsidTr="00CA01D7">
        <w:tc>
          <w:tcPr>
            <w:tcW w:w="8046" w:type="dxa"/>
            <w:gridSpan w:val="3"/>
            <w:tcBorders>
              <w:left w:val="single" w:sz="18" w:space="0" w:color="auto"/>
              <w:right w:val="single" w:sz="18" w:space="0" w:color="auto"/>
            </w:tcBorders>
          </w:tcPr>
          <w:p w:rsidR="007E7FAA" w:rsidRPr="00BD58C5" w:rsidRDefault="007E7FAA" w:rsidP="00CA01D7">
            <w:pPr>
              <w:rPr>
                <w:sz w:val="24"/>
                <w:szCs w:val="24"/>
              </w:rPr>
            </w:pPr>
            <w:r w:rsidRPr="00BD58C5">
              <w:rPr>
                <w:sz w:val="24"/>
                <w:szCs w:val="24"/>
              </w:rPr>
              <w:t>Количество учебных недель</w:t>
            </w:r>
          </w:p>
        </w:tc>
        <w:tc>
          <w:tcPr>
            <w:tcW w:w="1134" w:type="dxa"/>
            <w:tcBorders>
              <w:left w:val="single" w:sz="18" w:space="0" w:color="auto"/>
            </w:tcBorders>
          </w:tcPr>
          <w:p w:rsidR="007E7FAA" w:rsidRDefault="007E7FAA" w:rsidP="00CA01D7">
            <w:pPr>
              <w:jc w:val="center"/>
              <w:rPr>
                <w:sz w:val="24"/>
                <w:szCs w:val="24"/>
              </w:rPr>
            </w:pPr>
          </w:p>
        </w:tc>
        <w:tc>
          <w:tcPr>
            <w:tcW w:w="1134" w:type="dxa"/>
          </w:tcPr>
          <w:p w:rsidR="007E7FAA" w:rsidRDefault="007E7FAA" w:rsidP="00CA01D7">
            <w:pPr>
              <w:jc w:val="center"/>
              <w:rPr>
                <w:sz w:val="24"/>
                <w:szCs w:val="24"/>
              </w:rPr>
            </w:pPr>
            <w:r>
              <w:rPr>
                <w:sz w:val="24"/>
                <w:szCs w:val="24"/>
              </w:rPr>
              <w:t>34</w:t>
            </w:r>
          </w:p>
        </w:tc>
        <w:tc>
          <w:tcPr>
            <w:tcW w:w="1134" w:type="dxa"/>
            <w:tcBorders>
              <w:right w:val="single" w:sz="18" w:space="0" w:color="auto"/>
            </w:tcBorders>
          </w:tcPr>
          <w:p w:rsidR="007E7FAA" w:rsidRDefault="007E7FAA" w:rsidP="00CA01D7">
            <w:pPr>
              <w:jc w:val="center"/>
              <w:rPr>
                <w:sz w:val="24"/>
                <w:szCs w:val="24"/>
              </w:rPr>
            </w:pPr>
            <w:r>
              <w:rPr>
                <w:sz w:val="24"/>
                <w:szCs w:val="24"/>
              </w:rPr>
              <w:t>34</w:t>
            </w:r>
          </w:p>
        </w:tc>
        <w:tc>
          <w:tcPr>
            <w:tcW w:w="1134" w:type="dxa"/>
            <w:tcBorders>
              <w:left w:val="single" w:sz="18" w:space="0" w:color="auto"/>
            </w:tcBorders>
          </w:tcPr>
          <w:p w:rsidR="007E7FAA" w:rsidRDefault="007E7FAA" w:rsidP="00CA01D7">
            <w:pPr>
              <w:jc w:val="center"/>
              <w:rPr>
                <w:sz w:val="24"/>
                <w:szCs w:val="24"/>
              </w:rPr>
            </w:pPr>
          </w:p>
        </w:tc>
        <w:tc>
          <w:tcPr>
            <w:tcW w:w="1134" w:type="dxa"/>
          </w:tcPr>
          <w:p w:rsidR="007E7FAA" w:rsidRDefault="007E7FAA" w:rsidP="00CA01D7">
            <w:pPr>
              <w:jc w:val="center"/>
              <w:rPr>
                <w:sz w:val="24"/>
                <w:szCs w:val="24"/>
              </w:rPr>
            </w:pPr>
            <w:r>
              <w:rPr>
                <w:sz w:val="24"/>
                <w:szCs w:val="24"/>
              </w:rPr>
              <w:t>34</w:t>
            </w:r>
          </w:p>
        </w:tc>
        <w:tc>
          <w:tcPr>
            <w:tcW w:w="1134" w:type="dxa"/>
            <w:tcBorders>
              <w:right w:val="single" w:sz="18" w:space="0" w:color="auto"/>
            </w:tcBorders>
          </w:tcPr>
          <w:p w:rsidR="007E7FAA" w:rsidRDefault="007E7FAA" w:rsidP="00CA01D7">
            <w:pPr>
              <w:jc w:val="center"/>
              <w:rPr>
                <w:sz w:val="24"/>
                <w:szCs w:val="24"/>
              </w:rPr>
            </w:pPr>
            <w:r>
              <w:rPr>
                <w:sz w:val="24"/>
                <w:szCs w:val="24"/>
              </w:rPr>
              <w:t>34</w:t>
            </w:r>
          </w:p>
        </w:tc>
      </w:tr>
      <w:tr w:rsidR="007E7FAA" w:rsidRPr="00A20F38" w:rsidTr="00CA01D7">
        <w:tc>
          <w:tcPr>
            <w:tcW w:w="8046" w:type="dxa"/>
            <w:gridSpan w:val="3"/>
            <w:tcBorders>
              <w:left w:val="single" w:sz="18" w:space="0" w:color="auto"/>
              <w:right w:val="single" w:sz="18" w:space="0" w:color="auto"/>
            </w:tcBorders>
          </w:tcPr>
          <w:p w:rsidR="007E7FAA" w:rsidRPr="00BD58C5" w:rsidRDefault="007E7FAA" w:rsidP="00CA01D7">
            <w:pPr>
              <w:rPr>
                <w:sz w:val="24"/>
                <w:szCs w:val="24"/>
              </w:rPr>
            </w:pPr>
            <w:r w:rsidRPr="00BD58C5">
              <w:rPr>
                <w:sz w:val="24"/>
                <w:szCs w:val="24"/>
              </w:rPr>
              <w:t>Всего часов в год</w:t>
            </w:r>
          </w:p>
        </w:tc>
        <w:tc>
          <w:tcPr>
            <w:tcW w:w="1134" w:type="dxa"/>
            <w:tcBorders>
              <w:left w:val="single" w:sz="18" w:space="0" w:color="auto"/>
            </w:tcBorders>
          </w:tcPr>
          <w:p w:rsidR="007E7FAA" w:rsidRDefault="007E7FAA" w:rsidP="00CA01D7">
            <w:pPr>
              <w:jc w:val="center"/>
              <w:rPr>
                <w:sz w:val="24"/>
                <w:szCs w:val="24"/>
              </w:rPr>
            </w:pPr>
          </w:p>
        </w:tc>
        <w:tc>
          <w:tcPr>
            <w:tcW w:w="1134" w:type="dxa"/>
          </w:tcPr>
          <w:p w:rsidR="007E7FAA" w:rsidRDefault="007E7FAA" w:rsidP="00CA01D7">
            <w:pPr>
              <w:jc w:val="center"/>
              <w:rPr>
                <w:sz w:val="24"/>
                <w:szCs w:val="24"/>
              </w:rPr>
            </w:pPr>
            <w:r>
              <w:rPr>
                <w:sz w:val="24"/>
                <w:szCs w:val="24"/>
              </w:rPr>
              <w:t>1156</w:t>
            </w:r>
          </w:p>
        </w:tc>
        <w:tc>
          <w:tcPr>
            <w:tcW w:w="1134" w:type="dxa"/>
            <w:tcBorders>
              <w:right w:val="single" w:sz="18" w:space="0" w:color="auto"/>
            </w:tcBorders>
          </w:tcPr>
          <w:p w:rsidR="007E7FAA" w:rsidRDefault="007E7FAA" w:rsidP="00CA01D7">
            <w:pPr>
              <w:jc w:val="center"/>
              <w:rPr>
                <w:sz w:val="24"/>
                <w:szCs w:val="24"/>
              </w:rPr>
            </w:pPr>
            <w:r>
              <w:rPr>
                <w:sz w:val="24"/>
                <w:szCs w:val="24"/>
              </w:rPr>
              <w:t>1156</w:t>
            </w:r>
          </w:p>
        </w:tc>
        <w:tc>
          <w:tcPr>
            <w:tcW w:w="1134" w:type="dxa"/>
            <w:tcBorders>
              <w:left w:val="single" w:sz="18" w:space="0" w:color="auto"/>
            </w:tcBorders>
          </w:tcPr>
          <w:p w:rsidR="007E7FAA" w:rsidRDefault="007E7FAA" w:rsidP="00CA01D7">
            <w:pPr>
              <w:jc w:val="center"/>
              <w:rPr>
                <w:sz w:val="24"/>
                <w:szCs w:val="24"/>
              </w:rPr>
            </w:pPr>
          </w:p>
        </w:tc>
        <w:tc>
          <w:tcPr>
            <w:tcW w:w="1134" w:type="dxa"/>
          </w:tcPr>
          <w:p w:rsidR="007E7FAA" w:rsidRDefault="007E7FAA" w:rsidP="00CA01D7">
            <w:pPr>
              <w:jc w:val="center"/>
              <w:rPr>
                <w:sz w:val="24"/>
                <w:szCs w:val="24"/>
              </w:rPr>
            </w:pPr>
            <w:r>
              <w:rPr>
                <w:sz w:val="24"/>
                <w:szCs w:val="24"/>
              </w:rPr>
              <w:t>1156</w:t>
            </w:r>
          </w:p>
        </w:tc>
        <w:tc>
          <w:tcPr>
            <w:tcW w:w="1134" w:type="dxa"/>
            <w:tcBorders>
              <w:right w:val="single" w:sz="18" w:space="0" w:color="auto"/>
            </w:tcBorders>
          </w:tcPr>
          <w:p w:rsidR="007E7FAA" w:rsidRDefault="007E7FAA" w:rsidP="00CA01D7">
            <w:pPr>
              <w:jc w:val="center"/>
              <w:rPr>
                <w:sz w:val="24"/>
                <w:szCs w:val="24"/>
              </w:rPr>
            </w:pPr>
            <w:r>
              <w:rPr>
                <w:sz w:val="24"/>
                <w:szCs w:val="24"/>
              </w:rPr>
              <w:t>1122</w:t>
            </w:r>
          </w:p>
        </w:tc>
      </w:tr>
    </w:tbl>
    <w:p w:rsidR="007E7FAA" w:rsidRDefault="007E7FAA" w:rsidP="007E7FAA">
      <w:pPr>
        <w:jc w:val="both"/>
        <w:rPr>
          <w:rStyle w:val="markedcontent"/>
          <w:b/>
          <w:sz w:val="28"/>
          <w:szCs w:val="28"/>
        </w:rPr>
      </w:pPr>
    </w:p>
    <w:p w:rsidR="007E7FAA" w:rsidRDefault="007E7FAA" w:rsidP="007E7FAA">
      <w:pPr>
        <w:jc w:val="both"/>
        <w:rPr>
          <w:rStyle w:val="markedcontent"/>
          <w:b/>
          <w:sz w:val="28"/>
          <w:szCs w:val="28"/>
        </w:rPr>
      </w:pPr>
    </w:p>
    <w:p w:rsidR="007E7FAA" w:rsidRPr="00BD58C5" w:rsidRDefault="007E7FAA" w:rsidP="007E7FAA">
      <w:pPr>
        <w:jc w:val="both"/>
        <w:rPr>
          <w:sz w:val="28"/>
          <w:szCs w:val="28"/>
        </w:rPr>
      </w:pPr>
    </w:p>
    <w:p w:rsidR="007E7FAA" w:rsidRPr="007E7FAA" w:rsidRDefault="007E7FAA" w:rsidP="007E7FAA">
      <w:pPr>
        <w:ind w:firstLine="567"/>
        <w:jc w:val="both"/>
        <w:rPr>
          <w:rFonts w:asciiTheme="majorBidi" w:hAnsiTheme="majorBidi" w:cstheme="majorBidi"/>
          <w:b/>
          <w:sz w:val="24"/>
          <w:szCs w:val="24"/>
        </w:rPr>
      </w:pPr>
      <w:r w:rsidRPr="007E7FAA">
        <w:rPr>
          <w:rStyle w:val="markedcontent"/>
          <w:b/>
          <w:sz w:val="24"/>
          <w:szCs w:val="24"/>
        </w:rPr>
        <w:t>Учебный план</w:t>
      </w:r>
      <w:r w:rsidRPr="007E7FAA">
        <w:rPr>
          <w:rStyle w:val="markedcontent"/>
          <w:sz w:val="24"/>
          <w:szCs w:val="24"/>
        </w:rPr>
        <w:t xml:space="preserve"> </w:t>
      </w:r>
      <w:r w:rsidRPr="007E7FAA">
        <w:rPr>
          <w:rFonts w:asciiTheme="majorBidi" w:hAnsiTheme="majorBidi" w:cstheme="majorBidi"/>
          <w:b/>
          <w:sz w:val="24"/>
          <w:szCs w:val="24"/>
        </w:rPr>
        <w:t xml:space="preserve">(11 класс) </w:t>
      </w:r>
    </w:p>
    <w:p w:rsidR="007E7FAA" w:rsidRPr="00BD58C5" w:rsidRDefault="007E7FAA" w:rsidP="007E7FAA">
      <w:pPr>
        <w:ind w:firstLine="567"/>
        <w:jc w:val="both"/>
        <w:rPr>
          <w:sz w:val="28"/>
          <w:szCs w:val="28"/>
        </w:rPr>
      </w:pPr>
    </w:p>
    <w:tbl>
      <w:tblPr>
        <w:tblpPr w:leftFromText="180" w:rightFromText="180" w:vertAnchor="text" w:horzAnchor="margin" w:tblpXSpec="center" w:tblpY="-26"/>
        <w:tblOverlap w:val="never"/>
        <w:tblW w:w="13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4678"/>
        <w:gridCol w:w="2380"/>
        <w:gridCol w:w="18"/>
        <w:gridCol w:w="1701"/>
      </w:tblGrid>
      <w:tr w:rsidR="007E7FAA" w:rsidRPr="006C03A2" w:rsidTr="00CA01D7">
        <w:trPr>
          <w:cantSplit/>
          <w:trHeight w:val="370"/>
        </w:trPr>
        <w:tc>
          <w:tcPr>
            <w:tcW w:w="4361" w:type="dxa"/>
            <w:tcBorders>
              <w:top w:val="single" w:sz="4" w:space="0" w:color="auto"/>
              <w:left w:val="single" w:sz="4" w:space="0" w:color="auto"/>
              <w:right w:val="single" w:sz="4" w:space="0" w:color="auto"/>
            </w:tcBorders>
            <w:vAlign w:val="center"/>
          </w:tcPr>
          <w:p w:rsidR="007E7FAA" w:rsidRPr="006C03A2" w:rsidRDefault="007E7FAA" w:rsidP="00CA01D7">
            <w:pPr>
              <w:jc w:val="center"/>
              <w:rPr>
                <w:b/>
                <w:sz w:val="24"/>
                <w:szCs w:val="24"/>
                <w:lang w:eastAsia="ru-RU"/>
              </w:rPr>
            </w:pPr>
            <w:r w:rsidRPr="006C03A2">
              <w:rPr>
                <w:b/>
                <w:sz w:val="24"/>
                <w:szCs w:val="24"/>
                <w:lang w:eastAsia="ru-RU"/>
              </w:rPr>
              <w:t xml:space="preserve">Предметные области  </w:t>
            </w:r>
          </w:p>
        </w:tc>
        <w:tc>
          <w:tcPr>
            <w:tcW w:w="4678" w:type="dxa"/>
            <w:tcBorders>
              <w:top w:val="single" w:sz="4" w:space="0" w:color="auto"/>
              <w:left w:val="single" w:sz="4" w:space="0" w:color="auto"/>
              <w:right w:val="single" w:sz="4" w:space="0" w:color="auto"/>
            </w:tcBorders>
            <w:vAlign w:val="center"/>
          </w:tcPr>
          <w:p w:rsidR="007E7FAA" w:rsidRPr="006C03A2" w:rsidRDefault="007E7FAA" w:rsidP="00CA01D7">
            <w:pPr>
              <w:jc w:val="center"/>
              <w:rPr>
                <w:b/>
                <w:sz w:val="24"/>
                <w:szCs w:val="24"/>
                <w:lang w:eastAsia="ru-RU"/>
              </w:rPr>
            </w:pPr>
            <w:r w:rsidRPr="006C03A2">
              <w:rPr>
                <w:b/>
                <w:sz w:val="24"/>
                <w:szCs w:val="24"/>
                <w:lang w:eastAsia="ru-RU"/>
              </w:rPr>
              <w:t>Учебные предметы</w:t>
            </w:r>
          </w:p>
        </w:tc>
        <w:tc>
          <w:tcPr>
            <w:tcW w:w="2398" w:type="dxa"/>
            <w:gridSpan w:val="2"/>
            <w:tcBorders>
              <w:top w:val="single" w:sz="4" w:space="0" w:color="auto"/>
              <w:left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 xml:space="preserve">Количество часов в неделю </w:t>
            </w:r>
          </w:p>
        </w:tc>
        <w:tc>
          <w:tcPr>
            <w:tcW w:w="1701" w:type="dxa"/>
            <w:tcBorders>
              <w:top w:val="single" w:sz="4" w:space="0" w:color="auto"/>
              <w:left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Всего</w:t>
            </w:r>
          </w:p>
        </w:tc>
      </w:tr>
      <w:tr w:rsidR="007E7FAA" w:rsidRPr="006C03A2" w:rsidTr="00CA01D7">
        <w:trPr>
          <w:cantSplit/>
          <w:trHeight w:val="370"/>
        </w:trPr>
        <w:tc>
          <w:tcPr>
            <w:tcW w:w="13138" w:type="dxa"/>
            <w:gridSpan w:val="5"/>
            <w:tcBorders>
              <w:top w:val="single" w:sz="4" w:space="0" w:color="auto"/>
              <w:left w:val="single" w:sz="4" w:space="0" w:color="auto"/>
              <w:right w:val="single" w:sz="4" w:space="0" w:color="auto"/>
            </w:tcBorders>
            <w:vAlign w:val="center"/>
          </w:tcPr>
          <w:p w:rsidR="007E7FAA" w:rsidRPr="006C03A2" w:rsidRDefault="007E7FAA" w:rsidP="00CA01D7">
            <w:pPr>
              <w:jc w:val="center"/>
              <w:rPr>
                <w:b/>
                <w:sz w:val="24"/>
                <w:szCs w:val="24"/>
                <w:lang w:eastAsia="ru-RU"/>
              </w:rPr>
            </w:pPr>
            <w:r w:rsidRPr="007E7FAA">
              <w:rPr>
                <w:b/>
                <w:sz w:val="24"/>
                <w:szCs w:val="24"/>
                <w:lang w:eastAsia="ru-RU"/>
              </w:rPr>
              <w:t>Обязательная часть</w:t>
            </w:r>
          </w:p>
        </w:tc>
      </w:tr>
      <w:tr w:rsidR="007E7FAA" w:rsidRPr="006C03A2" w:rsidTr="00CA01D7">
        <w:trPr>
          <w:cantSplit/>
        </w:trPr>
        <w:tc>
          <w:tcPr>
            <w:tcW w:w="4361" w:type="dxa"/>
            <w:vMerge w:val="restart"/>
            <w:tcBorders>
              <w:top w:val="single" w:sz="4" w:space="0" w:color="auto"/>
              <w:left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Русский язык и литература</w:t>
            </w: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Русский язык</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Pr>
                <w:b/>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3</w:t>
            </w:r>
          </w:p>
        </w:tc>
      </w:tr>
      <w:tr w:rsidR="007E7FAA" w:rsidRPr="006C03A2" w:rsidTr="00CA01D7">
        <w:trPr>
          <w:cantSplit/>
        </w:trPr>
        <w:tc>
          <w:tcPr>
            <w:tcW w:w="4361" w:type="dxa"/>
            <w:vMerge/>
            <w:tcBorders>
              <w:left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Литература</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3</w:t>
            </w:r>
          </w:p>
        </w:tc>
      </w:tr>
      <w:tr w:rsidR="007E7FAA" w:rsidRPr="006C03A2" w:rsidTr="00CA01D7">
        <w:trPr>
          <w:cantSplit/>
          <w:trHeight w:val="360"/>
        </w:trPr>
        <w:tc>
          <w:tcPr>
            <w:tcW w:w="4361" w:type="dxa"/>
            <w:tcBorders>
              <w:left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Родной язык и родная литература</w:t>
            </w: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Pr>
                <w:sz w:val="24"/>
                <w:szCs w:val="24"/>
                <w:lang w:eastAsia="ru-RU"/>
              </w:rPr>
              <w:t>Родная литература (русская</w:t>
            </w:r>
            <w:r w:rsidRPr="006C03A2">
              <w:rPr>
                <w:sz w:val="24"/>
                <w:szCs w:val="24"/>
                <w:lang w:eastAsia="ru-RU"/>
              </w:rPr>
              <w:t>)</w:t>
            </w:r>
          </w:p>
        </w:tc>
        <w:tc>
          <w:tcPr>
            <w:tcW w:w="2398" w:type="dxa"/>
            <w:gridSpan w:val="2"/>
            <w:tcBorders>
              <w:top w:val="single" w:sz="4" w:space="0" w:color="auto"/>
              <w:left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c>
          <w:tcPr>
            <w:tcW w:w="1701" w:type="dxa"/>
            <w:tcBorders>
              <w:top w:val="single" w:sz="4" w:space="0" w:color="auto"/>
              <w:left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r>
      <w:tr w:rsidR="007E7FAA" w:rsidRPr="006C03A2" w:rsidTr="00CA01D7">
        <w:trPr>
          <w:cantSplit/>
        </w:trPr>
        <w:tc>
          <w:tcPr>
            <w:tcW w:w="4361" w:type="dxa"/>
            <w:tcBorders>
              <w:left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Иностранный язык</w:t>
            </w: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Иностранный язык (английский язык)</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3</w:t>
            </w:r>
          </w:p>
        </w:tc>
      </w:tr>
      <w:tr w:rsidR="007E7FAA" w:rsidRPr="006C03A2" w:rsidTr="00CA01D7">
        <w:trPr>
          <w:cantSplit/>
        </w:trPr>
        <w:tc>
          <w:tcPr>
            <w:tcW w:w="4361" w:type="dxa"/>
            <w:vMerge w:val="restart"/>
            <w:tcBorders>
              <w:left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Математика и информатики</w:t>
            </w: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Математика (алгебра и начала математического анализа)</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tabs>
                <w:tab w:val="left" w:pos="1260"/>
              </w:tabs>
              <w:jc w:val="center"/>
              <w:rPr>
                <w:b/>
                <w:sz w:val="24"/>
                <w:szCs w:val="24"/>
                <w:lang w:eastAsia="ru-RU"/>
              </w:rPr>
            </w:pPr>
            <w:r>
              <w:rPr>
                <w:b/>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tabs>
                <w:tab w:val="left" w:pos="1260"/>
              </w:tabs>
              <w:jc w:val="center"/>
              <w:rPr>
                <w:b/>
                <w:sz w:val="24"/>
                <w:szCs w:val="24"/>
                <w:lang w:eastAsia="ru-RU"/>
              </w:rPr>
            </w:pPr>
            <w:r>
              <w:rPr>
                <w:b/>
                <w:sz w:val="24"/>
                <w:szCs w:val="24"/>
                <w:lang w:eastAsia="ru-RU"/>
              </w:rPr>
              <w:t>4</w:t>
            </w:r>
          </w:p>
        </w:tc>
      </w:tr>
      <w:tr w:rsidR="007E7FAA" w:rsidRPr="006C03A2" w:rsidTr="00CA01D7">
        <w:trPr>
          <w:cantSplit/>
        </w:trPr>
        <w:tc>
          <w:tcPr>
            <w:tcW w:w="4361" w:type="dxa"/>
            <w:vMerge/>
            <w:tcBorders>
              <w:left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 xml:space="preserve">Математика (геометрия) </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Pr>
                <w:b/>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Pr>
                <w:b/>
                <w:sz w:val="24"/>
                <w:szCs w:val="24"/>
                <w:lang w:eastAsia="ru-RU"/>
              </w:rPr>
              <w:t>3</w:t>
            </w:r>
          </w:p>
        </w:tc>
      </w:tr>
      <w:tr w:rsidR="007E7FAA" w:rsidRPr="006C03A2" w:rsidTr="00CA01D7">
        <w:trPr>
          <w:cantSplit/>
        </w:trPr>
        <w:tc>
          <w:tcPr>
            <w:tcW w:w="4361" w:type="dxa"/>
            <w:vMerge/>
            <w:tcBorders>
              <w:left w:val="single" w:sz="4" w:space="0" w:color="auto"/>
              <w:bottom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 xml:space="preserve">Информатика </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r>
      <w:tr w:rsidR="007E7FAA" w:rsidRPr="006C03A2" w:rsidTr="00CA01D7">
        <w:trPr>
          <w:cantSplit/>
        </w:trPr>
        <w:tc>
          <w:tcPr>
            <w:tcW w:w="4361" w:type="dxa"/>
            <w:vMerge w:val="restart"/>
            <w:tcBorders>
              <w:top w:val="single" w:sz="4" w:space="0" w:color="auto"/>
              <w:left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Общественно-научные предметы</w:t>
            </w: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 xml:space="preserve">История </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w:t>
            </w:r>
          </w:p>
        </w:tc>
      </w:tr>
      <w:tr w:rsidR="007E7FAA" w:rsidRPr="006C03A2" w:rsidTr="00CA01D7">
        <w:trPr>
          <w:cantSplit/>
        </w:trPr>
        <w:tc>
          <w:tcPr>
            <w:tcW w:w="4361" w:type="dxa"/>
            <w:vMerge/>
            <w:tcBorders>
              <w:top w:val="single" w:sz="4" w:space="0" w:color="auto"/>
              <w:left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Обществознание</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w:t>
            </w:r>
          </w:p>
        </w:tc>
      </w:tr>
      <w:tr w:rsidR="007E7FAA" w:rsidRPr="006C03A2" w:rsidTr="00CA01D7">
        <w:trPr>
          <w:cantSplit/>
        </w:trPr>
        <w:tc>
          <w:tcPr>
            <w:tcW w:w="4361" w:type="dxa"/>
            <w:vMerge/>
            <w:tcBorders>
              <w:left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География</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r>
      <w:tr w:rsidR="007E7FAA" w:rsidRPr="006C03A2" w:rsidTr="00CA01D7">
        <w:trPr>
          <w:cantSplit/>
        </w:trPr>
        <w:tc>
          <w:tcPr>
            <w:tcW w:w="4361" w:type="dxa"/>
            <w:vMerge w:val="restart"/>
            <w:tcBorders>
              <w:left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Естественно-научные предметы</w:t>
            </w: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 xml:space="preserve">Физика </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w:t>
            </w:r>
          </w:p>
        </w:tc>
      </w:tr>
      <w:tr w:rsidR="007E7FAA" w:rsidRPr="006C03A2" w:rsidTr="00CA01D7">
        <w:trPr>
          <w:cantSplit/>
        </w:trPr>
        <w:tc>
          <w:tcPr>
            <w:tcW w:w="4361" w:type="dxa"/>
            <w:vMerge/>
            <w:tcBorders>
              <w:left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 xml:space="preserve">Химия </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r>
      <w:tr w:rsidR="007E7FAA" w:rsidRPr="006C03A2" w:rsidTr="00CA01D7">
        <w:trPr>
          <w:cantSplit/>
        </w:trPr>
        <w:tc>
          <w:tcPr>
            <w:tcW w:w="4361" w:type="dxa"/>
            <w:vMerge/>
            <w:tcBorders>
              <w:left w:val="single" w:sz="4" w:space="0" w:color="auto"/>
              <w:bottom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 xml:space="preserve">Биология </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r>
      <w:tr w:rsidR="007E7FAA" w:rsidRPr="006C03A2" w:rsidTr="00CA01D7">
        <w:trPr>
          <w:cantSplit/>
        </w:trPr>
        <w:tc>
          <w:tcPr>
            <w:tcW w:w="4361" w:type="dxa"/>
            <w:vMerge w:val="restart"/>
            <w:tcBorders>
              <w:top w:val="single" w:sz="4" w:space="0" w:color="auto"/>
              <w:left w:val="single" w:sz="4" w:space="0" w:color="auto"/>
              <w:right w:val="single" w:sz="4" w:space="0" w:color="auto"/>
            </w:tcBorders>
            <w:vAlign w:val="center"/>
          </w:tcPr>
          <w:p w:rsidR="007E7FAA" w:rsidRPr="006C03A2" w:rsidRDefault="007E7FAA" w:rsidP="00CA01D7">
            <w:pPr>
              <w:rPr>
                <w:sz w:val="24"/>
                <w:szCs w:val="24"/>
                <w:lang w:eastAsia="ru-RU"/>
              </w:rPr>
            </w:pPr>
            <w:r>
              <w:rPr>
                <w:sz w:val="24"/>
                <w:szCs w:val="24"/>
                <w:lang w:eastAsia="ru-RU"/>
              </w:rPr>
              <w:t xml:space="preserve">Физическая культура и основы безопасности </w:t>
            </w:r>
            <w:r w:rsidRPr="006C03A2">
              <w:rPr>
                <w:sz w:val="24"/>
                <w:szCs w:val="24"/>
                <w:lang w:eastAsia="ru-RU"/>
              </w:rPr>
              <w:t>жизнедеятельности</w:t>
            </w: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rPr>
                <w:sz w:val="24"/>
                <w:szCs w:val="24"/>
                <w:lang w:eastAsia="ru-RU"/>
              </w:rPr>
            </w:pPr>
            <w:r w:rsidRPr="006C03A2">
              <w:rPr>
                <w:sz w:val="24"/>
                <w:szCs w:val="24"/>
                <w:lang w:eastAsia="ru-RU"/>
              </w:rPr>
              <w:t>Основы безопасности жизнедеятельности</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1</w:t>
            </w:r>
          </w:p>
        </w:tc>
      </w:tr>
      <w:tr w:rsidR="007E7FAA" w:rsidRPr="006C03A2" w:rsidTr="00CA01D7">
        <w:trPr>
          <w:cantSplit/>
        </w:trPr>
        <w:tc>
          <w:tcPr>
            <w:tcW w:w="4361" w:type="dxa"/>
            <w:vMerge/>
            <w:tcBorders>
              <w:left w:val="single" w:sz="4" w:space="0" w:color="auto"/>
              <w:bottom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sidRPr="006C03A2">
              <w:rPr>
                <w:sz w:val="24"/>
                <w:szCs w:val="24"/>
                <w:lang w:eastAsia="ru-RU"/>
              </w:rPr>
              <w:t>Физическая культура</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 +1*</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sidRPr="006C03A2">
              <w:rPr>
                <w:b/>
                <w:sz w:val="24"/>
                <w:szCs w:val="24"/>
                <w:lang w:eastAsia="ru-RU"/>
              </w:rPr>
              <w:t>2 +1*</w:t>
            </w:r>
          </w:p>
        </w:tc>
      </w:tr>
      <w:tr w:rsidR="007E7FAA" w:rsidRPr="006C03A2" w:rsidTr="00CA01D7">
        <w:trPr>
          <w:cantSplit/>
        </w:trPr>
        <w:tc>
          <w:tcPr>
            <w:tcW w:w="4361" w:type="dxa"/>
            <w:tcBorders>
              <w:left w:val="single" w:sz="4" w:space="0" w:color="auto"/>
              <w:bottom w:val="single" w:sz="4" w:space="0" w:color="auto"/>
              <w:right w:val="single" w:sz="4" w:space="0" w:color="auto"/>
            </w:tcBorders>
            <w:vAlign w:val="center"/>
          </w:tcPr>
          <w:p w:rsidR="007E7FAA" w:rsidRPr="006C03A2" w:rsidRDefault="007E7FAA" w:rsidP="00CA01D7">
            <w:pPr>
              <w:rPr>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7E7FAA" w:rsidRPr="006C03A2" w:rsidRDefault="007E7FAA" w:rsidP="00CA01D7">
            <w:pPr>
              <w:jc w:val="both"/>
              <w:rPr>
                <w:sz w:val="24"/>
                <w:szCs w:val="24"/>
                <w:lang w:eastAsia="ru-RU"/>
              </w:rPr>
            </w:pPr>
            <w:r>
              <w:rPr>
                <w:sz w:val="24"/>
                <w:szCs w:val="24"/>
                <w:lang w:eastAsia="ru-RU"/>
              </w:rPr>
              <w:t>Индивидуальный проект</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Pr>
                <w:b/>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7E7FAA" w:rsidRPr="006C03A2" w:rsidRDefault="007E7FAA" w:rsidP="00CA01D7">
            <w:pPr>
              <w:jc w:val="center"/>
              <w:rPr>
                <w:b/>
                <w:sz w:val="24"/>
                <w:szCs w:val="24"/>
                <w:lang w:eastAsia="ru-RU"/>
              </w:rPr>
            </w:pPr>
            <w:r>
              <w:rPr>
                <w:b/>
                <w:sz w:val="24"/>
                <w:szCs w:val="24"/>
                <w:lang w:eastAsia="ru-RU"/>
              </w:rPr>
              <w:t>1</w:t>
            </w:r>
          </w:p>
        </w:tc>
      </w:tr>
      <w:tr w:rsidR="007E7FAA" w:rsidRPr="006C03A2" w:rsidTr="00CA01D7">
        <w:trPr>
          <w:cantSplit/>
        </w:trPr>
        <w:tc>
          <w:tcPr>
            <w:tcW w:w="9039" w:type="dxa"/>
            <w:gridSpan w:val="2"/>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Итого</w:t>
            </w:r>
          </w:p>
        </w:tc>
        <w:tc>
          <w:tcPr>
            <w:tcW w:w="2398" w:type="dxa"/>
            <w:gridSpan w:val="2"/>
            <w:tcBorders>
              <w:top w:val="single" w:sz="4" w:space="0" w:color="auto"/>
              <w:left w:val="single" w:sz="4" w:space="0" w:color="auto"/>
              <w:bottom w:val="single" w:sz="4" w:space="0" w:color="auto"/>
              <w:right w:val="single" w:sz="4" w:space="0" w:color="auto"/>
            </w:tcBorders>
          </w:tcPr>
          <w:p w:rsidR="007E7FAA" w:rsidRPr="007E7FAA" w:rsidRDefault="007E7FAA" w:rsidP="00CA01D7">
            <w:pPr>
              <w:jc w:val="center"/>
              <w:rPr>
                <w:b/>
                <w:sz w:val="24"/>
                <w:szCs w:val="24"/>
                <w:lang w:eastAsia="ru-RU"/>
              </w:rPr>
            </w:pPr>
            <w:r w:rsidRPr="007E7FAA">
              <w:rPr>
                <w:b/>
                <w:sz w:val="24"/>
                <w:szCs w:val="24"/>
                <w:lang w:eastAsia="ru-RU"/>
              </w:rPr>
              <w:t>31+1*</w:t>
            </w:r>
          </w:p>
        </w:tc>
        <w:tc>
          <w:tcPr>
            <w:tcW w:w="1701" w:type="dxa"/>
            <w:tcBorders>
              <w:top w:val="single" w:sz="4" w:space="0" w:color="auto"/>
              <w:left w:val="single" w:sz="4" w:space="0" w:color="auto"/>
              <w:bottom w:val="single" w:sz="4" w:space="0" w:color="auto"/>
              <w:right w:val="single" w:sz="4" w:space="0" w:color="auto"/>
            </w:tcBorders>
          </w:tcPr>
          <w:p w:rsidR="007E7FAA" w:rsidRPr="007E7FAA" w:rsidRDefault="007E7FAA" w:rsidP="00CA01D7">
            <w:pPr>
              <w:jc w:val="center"/>
              <w:rPr>
                <w:b/>
                <w:sz w:val="24"/>
                <w:szCs w:val="24"/>
                <w:lang w:eastAsia="ru-RU"/>
              </w:rPr>
            </w:pPr>
            <w:r w:rsidRPr="007E7FAA">
              <w:rPr>
                <w:b/>
                <w:sz w:val="24"/>
                <w:szCs w:val="24"/>
                <w:lang w:eastAsia="ru-RU"/>
              </w:rPr>
              <w:t>31+1* (1054)</w:t>
            </w:r>
          </w:p>
        </w:tc>
      </w:tr>
      <w:tr w:rsidR="007E7FAA" w:rsidRPr="006C03A2" w:rsidTr="00CA01D7">
        <w:trPr>
          <w:cantSplit/>
        </w:trPr>
        <w:tc>
          <w:tcPr>
            <w:tcW w:w="13138" w:type="dxa"/>
            <w:gridSpan w:val="5"/>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Часть, формируемая участниками образовательного процесса</w:t>
            </w:r>
          </w:p>
        </w:tc>
      </w:tr>
      <w:tr w:rsidR="007E7FAA" w:rsidRPr="006C03A2" w:rsidTr="00CA01D7">
        <w:trPr>
          <w:cantSplit/>
        </w:trPr>
        <w:tc>
          <w:tcPr>
            <w:tcW w:w="9039" w:type="dxa"/>
            <w:gridSpan w:val="2"/>
            <w:tcBorders>
              <w:left w:val="single" w:sz="4" w:space="0" w:color="auto"/>
              <w:bottom w:val="single" w:sz="4" w:space="0" w:color="auto"/>
              <w:right w:val="single" w:sz="4" w:space="0" w:color="auto"/>
            </w:tcBorders>
            <w:vAlign w:val="center"/>
          </w:tcPr>
          <w:p w:rsidR="007E7FAA" w:rsidRPr="007E7FAA" w:rsidRDefault="007E7FAA" w:rsidP="00CA01D7">
            <w:pPr>
              <w:rPr>
                <w:sz w:val="24"/>
                <w:szCs w:val="24"/>
                <w:lang w:eastAsia="ru-RU"/>
              </w:rPr>
            </w:pPr>
            <w:r w:rsidRPr="007E7FAA">
              <w:rPr>
                <w:sz w:val="24"/>
                <w:szCs w:val="24"/>
                <w:lang w:eastAsia="ru-RU"/>
              </w:rPr>
              <w:t>Элективные, предметные курсы</w:t>
            </w:r>
          </w:p>
        </w:tc>
        <w:tc>
          <w:tcPr>
            <w:tcW w:w="2380" w:type="dxa"/>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2</w:t>
            </w:r>
          </w:p>
        </w:tc>
        <w:tc>
          <w:tcPr>
            <w:tcW w:w="1719" w:type="dxa"/>
            <w:gridSpan w:val="2"/>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2</w:t>
            </w:r>
          </w:p>
        </w:tc>
      </w:tr>
      <w:tr w:rsidR="007E7FAA" w:rsidRPr="006C03A2" w:rsidTr="00CA01D7">
        <w:trPr>
          <w:cantSplit/>
        </w:trPr>
        <w:tc>
          <w:tcPr>
            <w:tcW w:w="9039" w:type="dxa"/>
            <w:gridSpan w:val="2"/>
            <w:tcBorders>
              <w:left w:val="single" w:sz="4" w:space="0" w:color="auto"/>
              <w:bottom w:val="single" w:sz="4" w:space="0" w:color="auto"/>
              <w:right w:val="single" w:sz="4" w:space="0" w:color="auto"/>
            </w:tcBorders>
            <w:vAlign w:val="center"/>
          </w:tcPr>
          <w:p w:rsidR="007E7FAA" w:rsidRPr="007E7FAA" w:rsidRDefault="007E7FAA" w:rsidP="00CA01D7">
            <w:pPr>
              <w:rPr>
                <w:sz w:val="24"/>
                <w:szCs w:val="24"/>
                <w:lang w:eastAsia="ru-RU"/>
              </w:rPr>
            </w:pPr>
            <w:r w:rsidRPr="007E7FAA">
              <w:rPr>
                <w:sz w:val="24"/>
                <w:szCs w:val="24"/>
                <w:lang w:eastAsia="ru-RU"/>
              </w:rPr>
              <w:t>ЭК по обществознанию, русскому языку, математике</w:t>
            </w:r>
          </w:p>
        </w:tc>
        <w:tc>
          <w:tcPr>
            <w:tcW w:w="2380" w:type="dxa"/>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1</w:t>
            </w:r>
          </w:p>
        </w:tc>
        <w:tc>
          <w:tcPr>
            <w:tcW w:w="1719" w:type="dxa"/>
            <w:gridSpan w:val="2"/>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1</w:t>
            </w:r>
          </w:p>
        </w:tc>
      </w:tr>
      <w:tr w:rsidR="007E7FAA" w:rsidRPr="006C03A2" w:rsidTr="00CA01D7">
        <w:trPr>
          <w:cantSplit/>
        </w:trPr>
        <w:tc>
          <w:tcPr>
            <w:tcW w:w="9039" w:type="dxa"/>
            <w:gridSpan w:val="2"/>
            <w:tcBorders>
              <w:left w:val="single" w:sz="4" w:space="0" w:color="auto"/>
              <w:bottom w:val="single" w:sz="4" w:space="0" w:color="auto"/>
              <w:right w:val="single" w:sz="4" w:space="0" w:color="auto"/>
            </w:tcBorders>
            <w:vAlign w:val="center"/>
          </w:tcPr>
          <w:p w:rsidR="007E7FAA" w:rsidRPr="007E7FAA" w:rsidRDefault="007E7FAA" w:rsidP="00CA01D7">
            <w:pPr>
              <w:rPr>
                <w:sz w:val="24"/>
                <w:szCs w:val="24"/>
                <w:lang w:eastAsia="ru-RU"/>
              </w:rPr>
            </w:pPr>
            <w:r w:rsidRPr="007E7FAA">
              <w:rPr>
                <w:sz w:val="24"/>
                <w:szCs w:val="24"/>
                <w:lang w:eastAsia="ru-RU"/>
              </w:rPr>
              <w:t>Курс «Россия – моя история»</w:t>
            </w:r>
          </w:p>
        </w:tc>
        <w:tc>
          <w:tcPr>
            <w:tcW w:w="2380" w:type="dxa"/>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1</w:t>
            </w:r>
          </w:p>
        </w:tc>
        <w:tc>
          <w:tcPr>
            <w:tcW w:w="1719" w:type="dxa"/>
            <w:gridSpan w:val="2"/>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1</w:t>
            </w:r>
          </w:p>
        </w:tc>
      </w:tr>
      <w:tr w:rsidR="007E7FAA" w:rsidRPr="006C03A2" w:rsidTr="00CA01D7">
        <w:trPr>
          <w:cantSplit/>
        </w:trPr>
        <w:tc>
          <w:tcPr>
            <w:tcW w:w="9039" w:type="dxa"/>
            <w:gridSpan w:val="2"/>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Итого</w:t>
            </w:r>
          </w:p>
        </w:tc>
        <w:tc>
          <w:tcPr>
            <w:tcW w:w="2380" w:type="dxa"/>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33+1*</w:t>
            </w:r>
          </w:p>
        </w:tc>
        <w:tc>
          <w:tcPr>
            <w:tcW w:w="1719" w:type="dxa"/>
            <w:gridSpan w:val="2"/>
            <w:tcBorders>
              <w:left w:val="single" w:sz="4" w:space="0" w:color="auto"/>
              <w:bottom w:val="single" w:sz="4" w:space="0" w:color="auto"/>
              <w:right w:val="single" w:sz="4" w:space="0" w:color="auto"/>
            </w:tcBorders>
            <w:vAlign w:val="center"/>
          </w:tcPr>
          <w:p w:rsidR="007E7FAA" w:rsidRPr="007E7FAA" w:rsidRDefault="007E7FAA" w:rsidP="00CA01D7">
            <w:pPr>
              <w:jc w:val="center"/>
              <w:rPr>
                <w:b/>
                <w:sz w:val="24"/>
                <w:szCs w:val="24"/>
                <w:lang w:eastAsia="ru-RU"/>
              </w:rPr>
            </w:pPr>
            <w:r w:rsidRPr="007E7FAA">
              <w:rPr>
                <w:b/>
                <w:sz w:val="24"/>
                <w:szCs w:val="24"/>
                <w:lang w:eastAsia="ru-RU"/>
              </w:rPr>
              <w:t>33+1* (1122)</w:t>
            </w:r>
          </w:p>
        </w:tc>
      </w:tr>
    </w:tbl>
    <w:p w:rsidR="007E7FAA" w:rsidRPr="006C03A2" w:rsidRDefault="007E7FAA" w:rsidP="007E7FAA">
      <w:pPr>
        <w:rPr>
          <w:sz w:val="24"/>
          <w:szCs w:val="24"/>
        </w:rPr>
      </w:pPr>
      <w:r w:rsidRPr="006C03A2">
        <w:rPr>
          <w:sz w:val="24"/>
          <w:szCs w:val="24"/>
        </w:rPr>
        <w:br w:type="page"/>
      </w:r>
    </w:p>
    <w:p w:rsidR="007E7FAA" w:rsidRDefault="007E7FAA" w:rsidP="007E7FAA">
      <w:pPr>
        <w:rPr>
          <w:b/>
          <w:sz w:val="28"/>
          <w:szCs w:val="28"/>
        </w:rPr>
        <w:sectPr w:rsidR="007E7FAA" w:rsidSect="007E7FAA">
          <w:type w:val="continuous"/>
          <w:pgSz w:w="16838" w:h="11906" w:orient="landscape"/>
          <w:pgMar w:top="851" w:right="1134" w:bottom="1701" w:left="1134" w:header="709" w:footer="709" w:gutter="0"/>
          <w:cols w:space="708"/>
          <w:docGrid w:linePitch="360"/>
        </w:sectPr>
      </w:pPr>
    </w:p>
    <w:p w:rsidR="007E7FAA" w:rsidRDefault="007E7FAA" w:rsidP="007E7FAA">
      <w:pPr>
        <w:pStyle w:val="a4"/>
        <w:numPr>
          <w:ilvl w:val="1"/>
          <w:numId w:val="11"/>
        </w:numPr>
        <w:tabs>
          <w:tab w:val="left" w:pos="1645"/>
        </w:tabs>
        <w:spacing w:line="338" w:lineRule="auto"/>
        <w:ind w:left="460" w:right="200" w:firstLine="710"/>
        <w:jc w:val="left"/>
        <w:rPr>
          <w:b/>
          <w:sz w:val="24"/>
        </w:rPr>
      </w:pPr>
      <w:r>
        <w:rPr>
          <w:b/>
          <w:position w:val="1"/>
          <w:sz w:val="24"/>
        </w:rPr>
        <w:lastRenderedPageBreak/>
        <w:t>Календарный учебный график. В качестве календарного учебного графика в</w:t>
      </w:r>
      <w:r>
        <w:rPr>
          <w:b/>
          <w:spacing w:val="40"/>
          <w:position w:val="1"/>
          <w:sz w:val="24"/>
        </w:rPr>
        <w:t xml:space="preserve"> </w:t>
      </w:r>
      <w:r>
        <w:rPr>
          <w:b/>
          <w:position w:val="1"/>
          <w:sz w:val="24"/>
        </w:rPr>
        <w:t xml:space="preserve">МАОУ </w:t>
      </w:r>
      <w:r>
        <w:rPr>
          <w:b/>
          <w:sz w:val="24"/>
        </w:rPr>
        <w:t>Гагаринская СОШ взят Федеральный учебный график.</w:t>
      </w:r>
    </w:p>
    <w:p w:rsidR="007E7FAA" w:rsidRDefault="007E7FAA" w:rsidP="007E7FAA">
      <w:pPr>
        <w:pStyle w:val="a4"/>
        <w:numPr>
          <w:ilvl w:val="1"/>
          <w:numId w:val="8"/>
        </w:numPr>
        <w:tabs>
          <w:tab w:val="left" w:pos="1832"/>
        </w:tabs>
        <w:spacing w:line="338" w:lineRule="auto"/>
        <w:ind w:right="194" w:firstLine="710"/>
        <w:rPr>
          <w:sz w:val="24"/>
        </w:rPr>
      </w:pPr>
      <w:r>
        <w:rPr>
          <w:sz w:val="24"/>
        </w:rPr>
        <w:t>Организация образовательной деятельности осуществляется по учебным четвертям. Каждая образовательная</w:t>
      </w:r>
      <w:r>
        <w:rPr>
          <w:spacing w:val="-6"/>
          <w:sz w:val="24"/>
        </w:rPr>
        <w:t xml:space="preserve"> </w:t>
      </w:r>
      <w:r>
        <w:rPr>
          <w:sz w:val="24"/>
        </w:rPr>
        <w:t>организация</w:t>
      </w:r>
      <w:r>
        <w:rPr>
          <w:spacing w:val="-2"/>
          <w:sz w:val="24"/>
        </w:rPr>
        <w:t xml:space="preserve"> </w:t>
      </w:r>
      <w:r>
        <w:rPr>
          <w:sz w:val="24"/>
        </w:rPr>
        <w:t>самостоятельно</w:t>
      </w:r>
      <w:r>
        <w:rPr>
          <w:spacing w:val="-2"/>
          <w:sz w:val="24"/>
        </w:rPr>
        <w:t xml:space="preserve"> </w:t>
      </w:r>
      <w:r>
        <w:rPr>
          <w:sz w:val="24"/>
        </w:rPr>
        <w:t>определяет</w:t>
      </w:r>
      <w:r>
        <w:rPr>
          <w:spacing w:val="-2"/>
          <w:sz w:val="24"/>
        </w:rPr>
        <w:t xml:space="preserve"> </w:t>
      </w:r>
      <w:r>
        <w:rPr>
          <w:sz w:val="24"/>
        </w:rPr>
        <w:t>режим</w:t>
      </w:r>
      <w:r>
        <w:rPr>
          <w:spacing w:val="-1"/>
          <w:sz w:val="24"/>
        </w:rPr>
        <w:t xml:space="preserve"> </w:t>
      </w:r>
      <w:r>
        <w:rPr>
          <w:sz w:val="24"/>
        </w:rPr>
        <w:t>работы</w:t>
      </w:r>
      <w:r>
        <w:rPr>
          <w:spacing w:val="-3"/>
          <w:sz w:val="24"/>
        </w:rPr>
        <w:t xml:space="preserve"> </w:t>
      </w:r>
      <w:r>
        <w:rPr>
          <w:sz w:val="24"/>
        </w:rPr>
        <w:t>(5-дневная</w:t>
      </w:r>
      <w:r>
        <w:rPr>
          <w:spacing w:val="-6"/>
          <w:sz w:val="24"/>
        </w:rPr>
        <w:t xml:space="preserve"> </w:t>
      </w:r>
      <w:r>
        <w:rPr>
          <w:sz w:val="24"/>
        </w:rPr>
        <w:t>или</w:t>
      </w:r>
      <w:r>
        <w:rPr>
          <w:spacing w:val="-1"/>
          <w:sz w:val="24"/>
        </w:rPr>
        <w:t xml:space="preserve"> </w:t>
      </w:r>
      <w:r>
        <w:rPr>
          <w:sz w:val="24"/>
        </w:rPr>
        <w:t>6-дневная учебная неделя) с учетом законодательства Российской Федерации.</w:t>
      </w:r>
    </w:p>
    <w:p w:rsidR="007E7FAA" w:rsidRDefault="007E7FAA" w:rsidP="007E7FAA">
      <w:pPr>
        <w:pStyle w:val="a4"/>
        <w:numPr>
          <w:ilvl w:val="1"/>
          <w:numId w:val="8"/>
        </w:numPr>
        <w:tabs>
          <w:tab w:val="left" w:pos="1833"/>
        </w:tabs>
        <w:spacing w:line="285" w:lineRule="exact"/>
        <w:ind w:left="1833" w:hanging="662"/>
        <w:rPr>
          <w:sz w:val="24"/>
        </w:rPr>
      </w:pPr>
      <w:r>
        <w:rPr>
          <w:sz w:val="24"/>
        </w:rPr>
        <w:t>Продолжительность</w:t>
      </w:r>
      <w:r>
        <w:rPr>
          <w:spacing w:val="15"/>
          <w:sz w:val="24"/>
        </w:rPr>
        <w:t xml:space="preserve"> </w:t>
      </w:r>
      <w:r>
        <w:rPr>
          <w:sz w:val="24"/>
        </w:rPr>
        <w:t>учебного</w:t>
      </w:r>
      <w:r>
        <w:rPr>
          <w:spacing w:val="17"/>
          <w:sz w:val="24"/>
        </w:rPr>
        <w:t xml:space="preserve"> </w:t>
      </w:r>
      <w:r>
        <w:rPr>
          <w:sz w:val="24"/>
        </w:rPr>
        <w:t>года</w:t>
      </w:r>
      <w:r>
        <w:rPr>
          <w:spacing w:val="16"/>
          <w:sz w:val="24"/>
        </w:rPr>
        <w:t xml:space="preserve"> </w:t>
      </w:r>
      <w:r>
        <w:rPr>
          <w:sz w:val="24"/>
        </w:rPr>
        <w:t>при</w:t>
      </w:r>
      <w:r>
        <w:rPr>
          <w:spacing w:val="13"/>
          <w:sz w:val="24"/>
        </w:rPr>
        <w:t xml:space="preserve"> </w:t>
      </w:r>
      <w:r>
        <w:rPr>
          <w:sz w:val="24"/>
        </w:rPr>
        <w:t>получении</w:t>
      </w:r>
      <w:r>
        <w:rPr>
          <w:spacing w:val="25"/>
          <w:sz w:val="24"/>
        </w:rPr>
        <w:t xml:space="preserve"> </w:t>
      </w:r>
      <w:r>
        <w:rPr>
          <w:sz w:val="24"/>
        </w:rPr>
        <w:t>среднего</w:t>
      </w:r>
      <w:r>
        <w:rPr>
          <w:spacing w:val="18"/>
          <w:sz w:val="24"/>
        </w:rPr>
        <w:t xml:space="preserve"> </w:t>
      </w:r>
      <w:r>
        <w:rPr>
          <w:sz w:val="24"/>
        </w:rPr>
        <w:t>общего</w:t>
      </w:r>
      <w:r>
        <w:rPr>
          <w:spacing w:val="17"/>
          <w:sz w:val="24"/>
        </w:rPr>
        <w:t xml:space="preserve"> </w:t>
      </w:r>
      <w:r>
        <w:rPr>
          <w:sz w:val="24"/>
        </w:rPr>
        <w:t>образования</w:t>
      </w:r>
      <w:r>
        <w:rPr>
          <w:spacing w:val="17"/>
          <w:sz w:val="24"/>
        </w:rPr>
        <w:t xml:space="preserve"> </w:t>
      </w:r>
      <w:r>
        <w:rPr>
          <w:spacing w:val="-2"/>
          <w:sz w:val="24"/>
        </w:rPr>
        <w:t>составляет</w:t>
      </w:r>
    </w:p>
    <w:p w:rsidR="003B2B43" w:rsidRDefault="00316972" w:rsidP="00795586">
      <w:pPr>
        <w:pStyle w:val="a3"/>
        <w:spacing w:before="77"/>
        <w:ind w:firstLine="0"/>
        <w:jc w:val="left"/>
      </w:pPr>
      <w:r>
        <w:t xml:space="preserve">34 </w:t>
      </w:r>
      <w:r>
        <w:rPr>
          <w:spacing w:val="-2"/>
        </w:rPr>
        <w:t>недели.</w:t>
      </w:r>
    </w:p>
    <w:p w:rsidR="003B2B43" w:rsidRDefault="00316972" w:rsidP="00795586">
      <w:pPr>
        <w:pStyle w:val="a4"/>
        <w:numPr>
          <w:ilvl w:val="1"/>
          <w:numId w:val="8"/>
        </w:numPr>
        <w:tabs>
          <w:tab w:val="left" w:pos="1832"/>
        </w:tabs>
        <w:spacing w:before="112" w:line="338" w:lineRule="auto"/>
        <w:ind w:right="204" w:firstLine="710"/>
        <w:rPr>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B2B43" w:rsidRDefault="00316972" w:rsidP="00795586">
      <w:pPr>
        <w:pStyle w:val="a4"/>
        <w:numPr>
          <w:ilvl w:val="1"/>
          <w:numId w:val="8"/>
        </w:numPr>
        <w:tabs>
          <w:tab w:val="left" w:pos="1832"/>
        </w:tabs>
        <w:spacing w:line="338" w:lineRule="auto"/>
        <w:ind w:right="202" w:firstLine="710"/>
        <w:rPr>
          <w:sz w:val="24"/>
        </w:rPr>
      </w:pPr>
      <w:r>
        <w:rPr>
          <w:sz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3B2B43" w:rsidRDefault="00316972" w:rsidP="00795586">
      <w:pPr>
        <w:pStyle w:val="a4"/>
        <w:numPr>
          <w:ilvl w:val="1"/>
          <w:numId w:val="8"/>
        </w:numPr>
        <w:tabs>
          <w:tab w:val="left" w:pos="1832"/>
        </w:tabs>
        <w:spacing w:line="338" w:lineRule="auto"/>
        <w:ind w:right="201" w:firstLine="710"/>
        <w:rPr>
          <w:sz w:val="24"/>
        </w:rPr>
      </w:pPr>
      <w:r>
        <w:rPr>
          <w:sz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B2B43" w:rsidRDefault="00316972" w:rsidP="00795586">
      <w:pPr>
        <w:pStyle w:val="a4"/>
        <w:numPr>
          <w:ilvl w:val="1"/>
          <w:numId w:val="8"/>
        </w:numPr>
        <w:tabs>
          <w:tab w:val="left" w:pos="1832"/>
        </w:tabs>
        <w:spacing w:line="338" w:lineRule="auto"/>
        <w:ind w:right="189" w:firstLine="710"/>
        <w:rPr>
          <w:sz w:val="24"/>
        </w:rPr>
      </w:pPr>
      <w:r>
        <w:rPr>
          <w:sz w:val="24"/>
        </w:rPr>
        <w:t>Продолжительность</w:t>
      </w:r>
      <w:r>
        <w:rPr>
          <w:spacing w:val="80"/>
          <w:sz w:val="24"/>
        </w:rPr>
        <w:t xml:space="preserve">    </w:t>
      </w:r>
      <w:r>
        <w:rPr>
          <w:sz w:val="24"/>
        </w:rPr>
        <w:t>учебных</w:t>
      </w:r>
      <w:r>
        <w:rPr>
          <w:spacing w:val="78"/>
          <w:sz w:val="24"/>
        </w:rPr>
        <w:t xml:space="preserve">    </w:t>
      </w:r>
      <w:r>
        <w:rPr>
          <w:sz w:val="24"/>
        </w:rPr>
        <w:t>четвертей</w:t>
      </w:r>
      <w:r>
        <w:rPr>
          <w:spacing w:val="80"/>
          <w:sz w:val="24"/>
        </w:rPr>
        <w:t xml:space="preserve">    </w:t>
      </w:r>
      <w:r>
        <w:rPr>
          <w:sz w:val="24"/>
        </w:rPr>
        <w:t>составляет:</w:t>
      </w:r>
      <w:r>
        <w:rPr>
          <w:spacing w:val="80"/>
          <w:sz w:val="24"/>
        </w:rPr>
        <w:t xml:space="preserve">    </w:t>
      </w:r>
      <w:r>
        <w:rPr>
          <w:sz w:val="24"/>
        </w:rPr>
        <w:t>I</w:t>
      </w:r>
      <w:r>
        <w:rPr>
          <w:spacing w:val="80"/>
          <w:sz w:val="24"/>
        </w:rPr>
        <w:t xml:space="preserve">    </w:t>
      </w:r>
      <w:r>
        <w:rPr>
          <w:sz w:val="24"/>
        </w:rPr>
        <w:t>четверть</w:t>
      </w:r>
      <w:r>
        <w:rPr>
          <w:spacing w:val="79"/>
          <w:sz w:val="24"/>
        </w:rPr>
        <w:t xml:space="preserve">    </w:t>
      </w:r>
      <w:r>
        <w:rPr>
          <w:sz w:val="24"/>
        </w:rPr>
        <w:t>– 8 учебных недель; II четверть – 8 учебных недель; III четверть – 10 учебных недель, IV четверть – 8 учебных недель.</w:t>
      </w:r>
    </w:p>
    <w:p w:rsidR="003B2B43" w:rsidRDefault="00316972" w:rsidP="00795586">
      <w:pPr>
        <w:pStyle w:val="a4"/>
        <w:numPr>
          <w:ilvl w:val="1"/>
          <w:numId w:val="8"/>
        </w:numPr>
        <w:tabs>
          <w:tab w:val="left" w:pos="1833"/>
        </w:tabs>
        <w:spacing w:line="285" w:lineRule="exact"/>
        <w:ind w:left="1833" w:hanging="662"/>
        <w:rPr>
          <w:sz w:val="24"/>
        </w:rPr>
      </w:pPr>
      <w:r>
        <w:rPr>
          <w:sz w:val="24"/>
        </w:rPr>
        <w:t>Продолжительность</w:t>
      </w:r>
      <w:r>
        <w:rPr>
          <w:spacing w:val="-13"/>
          <w:sz w:val="24"/>
        </w:rPr>
        <w:t xml:space="preserve"> </w:t>
      </w:r>
      <w:r>
        <w:rPr>
          <w:sz w:val="24"/>
        </w:rPr>
        <w:t>каникул</w:t>
      </w:r>
      <w:r>
        <w:rPr>
          <w:spacing w:val="-9"/>
          <w:sz w:val="24"/>
        </w:rPr>
        <w:t xml:space="preserve"> </w:t>
      </w:r>
      <w:r>
        <w:rPr>
          <w:spacing w:val="-2"/>
          <w:sz w:val="24"/>
        </w:rPr>
        <w:t>составляет:</w:t>
      </w:r>
    </w:p>
    <w:p w:rsidR="003B2B43" w:rsidRDefault="00316972" w:rsidP="00795586">
      <w:pPr>
        <w:pStyle w:val="a3"/>
        <w:spacing w:before="110" w:line="338" w:lineRule="auto"/>
        <w:ind w:left="1171" w:right="3244" w:firstLine="0"/>
        <w:jc w:val="left"/>
      </w:pPr>
      <w:r>
        <w:t>по окончании I четверти (осенние каникулы) – 9 календарных дней; по окончании II четверти (зимние каникулы) – 9 календарных дней; по</w:t>
      </w:r>
      <w:r>
        <w:rPr>
          <w:spacing w:val="-9"/>
        </w:rPr>
        <w:t xml:space="preserve"> </w:t>
      </w:r>
      <w:r>
        <w:t>окончании</w:t>
      </w:r>
      <w:r>
        <w:rPr>
          <w:spacing w:val="-6"/>
        </w:rPr>
        <w:t xml:space="preserve"> </w:t>
      </w:r>
      <w:r>
        <w:t>III</w:t>
      </w:r>
      <w:r>
        <w:rPr>
          <w:spacing w:val="-2"/>
        </w:rPr>
        <w:t xml:space="preserve"> </w:t>
      </w:r>
      <w:r>
        <w:t>четверти</w:t>
      </w:r>
      <w:r>
        <w:rPr>
          <w:spacing w:val="-3"/>
        </w:rPr>
        <w:t xml:space="preserve"> </w:t>
      </w:r>
      <w:r>
        <w:t>(весенние</w:t>
      </w:r>
      <w:r>
        <w:rPr>
          <w:spacing w:val="-5"/>
        </w:rPr>
        <w:t xml:space="preserve"> </w:t>
      </w:r>
      <w:r>
        <w:t>каникулы) –</w:t>
      </w:r>
      <w:r>
        <w:rPr>
          <w:spacing w:val="-4"/>
        </w:rPr>
        <w:t xml:space="preserve"> </w:t>
      </w:r>
      <w:r>
        <w:t>9</w:t>
      </w:r>
      <w:r>
        <w:rPr>
          <w:spacing w:val="-9"/>
        </w:rPr>
        <w:t xml:space="preserve"> </w:t>
      </w:r>
      <w:r>
        <w:t>календарных</w:t>
      </w:r>
      <w:r>
        <w:rPr>
          <w:spacing w:val="-9"/>
        </w:rPr>
        <w:t xml:space="preserve"> </w:t>
      </w:r>
      <w:r>
        <w:t>дней; по окончании учебного года (летние каникулы) – не менее 8 недель.</w:t>
      </w:r>
    </w:p>
    <w:p w:rsidR="003B2B43" w:rsidRDefault="00316972" w:rsidP="00795586">
      <w:pPr>
        <w:pStyle w:val="a4"/>
        <w:numPr>
          <w:ilvl w:val="1"/>
          <w:numId w:val="8"/>
        </w:numPr>
        <w:tabs>
          <w:tab w:val="left" w:pos="1833"/>
        </w:tabs>
        <w:spacing w:line="285" w:lineRule="exact"/>
        <w:ind w:left="1833" w:hanging="662"/>
        <w:rPr>
          <w:sz w:val="24"/>
        </w:rPr>
      </w:pPr>
      <w:r>
        <w:rPr>
          <w:sz w:val="24"/>
        </w:rPr>
        <w:t>Продолжительность</w:t>
      </w:r>
      <w:r>
        <w:rPr>
          <w:spacing w:val="-5"/>
          <w:sz w:val="24"/>
        </w:rPr>
        <w:t xml:space="preserve"> </w:t>
      </w:r>
      <w:r>
        <w:rPr>
          <w:sz w:val="24"/>
        </w:rPr>
        <w:t>урока</w:t>
      </w:r>
      <w:r>
        <w:rPr>
          <w:spacing w:val="-3"/>
          <w:sz w:val="24"/>
        </w:rPr>
        <w:t xml:space="preserve"> </w:t>
      </w:r>
      <w:r>
        <w:rPr>
          <w:sz w:val="24"/>
        </w:rPr>
        <w:t>не</w:t>
      </w:r>
      <w:r>
        <w:rPr>
          <w:spacing w:val="-3"/>
          <w:sz w:val="24"/>
        </w:rPr>
        <w:t xml:space="preserve"> </w:t>
      </w:r>
      <w:r>
        <w:rPr>
          <w:sz w:val="24"/>
        </w:rPr>
        <w:t>должна</w:t>
      </w:r>
      <w:r>
        <w:rPr>
          <w:spacing w:val="-3"/>
          <w:sz w:val="24"/>
        </w:rPr>
        <w:t xml:space="preserve"> </w:t>
      </w:r>
      <w:r>
        <w:rPr>
          <w:sz w:val="24"/>
        </w:rPr>
        <w:t>превышать</w:t>
      </w:r>
      <w:r>
        <w:rPr>
          <w:spacing w:val="-5"/>
          <w:sz w:val="24"/>
        </w:rPr>
        <w:t xml:space="preserve"> </w:t>
      </w:r>
      <w:r>
        <w:rPr>
          <w:sz w:val="24"/>
        </w:rPr>
        <w:t>45</w:t>
      </w:r>
      <w:r>
        <w:rPr>
          <w:spacing w:val="-6"/>
          <w:sz w:val="24"/>
        </w:rPr>
        <w:t xml:space="preserve"> </w:t>
      </w:r>
      <w:r>
        <w:rPr>
          <w:spacing w:val="-2"/>
          <w:sz w:val="24"/>
        </w:rPr>
        <w:t>минут.</w:t>
      </w:r>
    </w:p>
    <w:p w:rsidR="00CA01D7" w:rsidRPr="00CA01D7" w:rsidRDefault="00316972" w:rsidP="00795586">
      <w:pPr>
        <w:pStyle w:val="a4"/>
        <w:numPr>
          <w:ilvl w:val="1"/>
          <w:numId w:val="8"/>
        </w:numPr>
        <w:tabs>
          <w:tab w:val="left" w:pos="1832"/>
          <w:tab w:val="left" w:pos="2289"/>
          <w:tab w:val="left" w:pos="4071"/>
          <w:tab w:val="left" w:pos="5990"/>
          <w:tab w:val="left" w:pos="7416"/>
          <w:tab w:val="left" w:pos="10027"/>
        </w:tabs>
        <w:spacing w:before="112" w:line="338" w:lineRule="auto"/>
        <w:ind w:right="192" w:firstLine="710"/>
        <w:jc w:val="left"/>
      </w:pPr>
      <w:r>
        <w:rPr>
          <w:sz w:val="24"/>
        </w:rPr>
        <w:t>Продолжительность</w:t>
      </w:r>
      <w:r w:rsidRPr="00CA01D7">
        <w:rPr>
          <w:spacing w:val="80"/>
          <w:w w:val="150"/>
          <w:sz w:val="24"/>
        </w:rPr>
        <w:t xml:space="preserve">   </w:t>
      </w:r>
      <w:r>
        <w:rPr>
          <w:sz w:val="24"/>
        </w:rPr>
        <w:t>перемен</w:t>
      </w:r>
      <w:r w:rsidRPr="00CA01D7">
        <w:rPr>
          <w:spacing w:val="80"/>
          <w:w w:val="150"/>
          <w:sz w:val="24"/>
        </w:rPr>
        <w:t xml:space="preserve">   </w:t>
      </w:r>
      <w:r>
        <w:rPr>
          <w:sz w:val="24"/>
        </w:rPr>
        <w:t>между</w:t>
      </w:r>
      <w:r w:rsidRPr="00CA01D7">
        <w:rPr>
          <w:spacing w:val="80"/>
          <w:w w:val="150"/>
          <w:sz w:val="24"/>
        </w:rPr>
        <w:t xml:space="preserve">   </w:t>
      </w:r>
      <w:r>
        <w:rPr>
          <w:sz w:val="24"/>
        </w:rPr>
        <w:t>уроками</w:t>
      </w:r>
      <w:r w:rsidRPr="00CA01D7">
        <w:rPr>
          <w:spacing w:val="80"/>
          <w:w w:val="150"/>
          <w:sz w:val="24"/>
        </w:rPr>
        <w:t xml:space="preserve">   </w:t>
      </w:r>
      <w:r>
        <w:rPr>
          <w:sz w:val="24"/>
        </w:rPr>
        <w:t>составляет</w:t>
      </w:r>
      <w:r w:rsidRPr="00CA01D7">
        <w:rPr>
          <w:spacing w:val="80"/>
          <w:w w:val="150"/>
          <w:sz w:val="24"/>
        </w:rPr>
        <w:t xml:space="preserve">   </w:t>
      </w:r>
      <w:r>
        <w:rPr>
          <w:sz w:val="24"/>
        </w:rPr>
        <w:t>не</w:t>
      </w:r>
      <w:r w:rsidRPr="00CA01D7">
        <w:rPr>
          <w:spacing w:val="80"/>
          <w:w w:val="150"/>
          <w:sz w:val="24"/>
        </w:rPr>
        <w:t xml:space="preserve">   </w:t>
      </w:r>
      <w:r>
        <w:rPr>
          <w:sz w:val="24"/>
        </w:rPr>
        <w:t>менее 10 минут, большой переме</w:t>
      </w:r>
      <w:r w:rsidR="00CA01D7">
        <w:rPr>
          <w:sz w:val="24"/>
        </w:rPr>
        <w:t>ны (после 2 или 3 урока) – 20</w:t>
      </w:r>
      <w:r>
        <w:rPr>
          <w:sz w:val="24"/>
        </w:rPr>
        <w:t xml:space="preserve"> минут. </w:t>
      </w:r>
    </w:p>
    <w:p w:rsidR="003B2B43" w:rsidRDefault="00316972" w:rsidP="00CA01D7">
      <w:pPr>
        <w:pStyle w:val="a4"/>
        <w:numPr>
          <w:ilvl w:val="1"/>
          <w:numId w:val="8"/>
        </w:numPr>
        <w:tabs>
          <w:tab w:val="left" w:pos="1832"/>
          <w:tab w:val="left" w:pos="2289"/>
          <w:tab w:val="left" w:pos="4071"/>
          <w:tab w:val="left" w:pos="5990"/>
          <w:tab w:val="left" w:pos="7416"/>
          <w:tab w:val="left" w:pos="10027"/>
        </w:tabs>
        <w:spacing w:before="112" w:line="360" w:lineRule="auto"/>
        <w:ind w:right="192" w:firstLine="710"/>
        <w:jc w:val="left"/>
      </w:pPr>
      <w:r w:rsidRPr="00CA01D7">
        <w:rPr>
          <w:sz w:val="24"/>
          <w:szCs w:val="24"/>
        </w:rPr>
        <w:t xml:space="preserve">Продолжительность перемены между урочной и внеурочной деятельностью должна составлять не </w:t>
      </w:r>
      <w:r w:rsidRPr="00CA01D7">
        <w:rPr>
          <w:spacing w:val="-2"/>
          <w:sz w:val="24"/>
          <w:szCs w:val="24"/>
        </w:rPr>
        <w:t>менее</w:t>
      </w:r>
      <w:r w:rsidR="00CA01D7" w:rsidRPr="00CA01D7">
        <w:rPr>
          <w:sz w:val="24"/>
          <w:szCs w:val="24"/>
        </w:rPr>
        <w:t xml:space="preserve"> </w:t>
      </w:r>
      <w:r w:rsidRPr="00CA01D7">
        <w:rPr>
          <w:spacing w:val="-4"/>
          <w:sz w:val="24"/>
          <w:szCs w:val="24"/>
        </w:rPr>
        <w:t>20-30</w:t>
      </w:r>
      <w:r w:rsidR="00CA01D7" w:rsidRPr="00CA01D7">
        <w:rPr>
          <w:sz w:val="24"/>
          <w:szCs w:val="24"/>
        </w:rPr>
        <w:t xml:space="preserve"> </w:t>
      </w:r>
      <w:r w:rsidRPr="00CA01D7">
        <w:rPr>
          <w:spacing w:val="-2"/>
          <w:sz w:val="24"/>
          <w:szCs w:val="24"/>
        </w:rPr>
        <w:t>минут,</w:t>
      </w:r>
      <w:r w:rsidR="00CA01D7" w:rsidRPr="00CA01D7">
        <w:rPr>
          <w:sz w:val="24"/>
          <w:szCs w:val="24"/>
        </w:rPr>
        <w:t xml:space="preserve"> </w:t>
      </w:r>
      <w:r w:rsidRPr="00CA01D7">
        <w:rPr>
          <w:spacing w:val="-6"/>
          <w:sz w:val="24"/>
          <w:szCs w:val="24"/>
        </w:rPr>
        <w:t>за</w:t>
      </w:r>
      <w:r w:rsidR="00CA01D7" w:rsidRPr="00CA01D7">
        <w:rPr>
          <w:sz w:val="24"/>
          <w:szCs w:val="24"/>
        </w:rPr>
        <w:t xml:space="preserve"> </w:t>
      </w:r>
      <w:r w:rsidRPr="00CA01D7">
        <w:rPr>
          <w:spacing w:val="-2"/>
          <w:sz w:val="24"/>
          <w:szCs w:val="24"/>
        </w:rPr>
        <w:t>исключением</w:t>
      </w:r>
      <w:r w:rsidRPr="00CA01D7">
        <w:rPr>
          <w:sz w:val="24"/>
          <w:szCs w:val="24"/>
        </w:rPr>
        <w:tab/>
      </w:r>
      <w:r w:rsidRPr="00CA01D7">
        <w:rPr>
          <w:spacing w:val="-2"/>
          <w:sz w:val="24"/>
          <w:szCs w:val="24"/>
        </w:rPr>
        <w:t xml:space="preserve">обучающихся </w:t>
      </w:r>
      <w:r w:rsidRPr="00CA01D7">
        <w:rPr>
          <w:sz w:val="24"/>
          <w:szCs w:val="24"/>
        </w:rPr>
        <w:t>с</w:t>
      </w:r>
      <w:r w:rsidRPr="00CA01D7">
        <w:rPr>
          <w:spacing w:val="80"/>
          <w:w w:val="150"/>
          <w:sz w:val="24"/>
          <w:szCs w:val="24"/>
        </w:rPr>
        <w:t xml:space="preserve">   </w:t>
      </w:r>
      <w:r w:rsidRPr="00CA01D7">
        <w:rPr>
          <w:sz w:val="24"/>
          <w:szCs w:val="24"/>
        </w:rPr>
        <w:t>ограниченными</w:t>
      </w:r>
      <w:r w:rsidRPr="00CA01D7">
        <w:rPr>
          <w:spacing w:val="80"/>
          <w:w w:val="150"/>
          <w:sz w:val="24"/>
          <w:szCs w:val="24"/>
        </w:rPr>
        <w:t xml:space="preserve">   </w:t>
      </w:r>
      <w:r w:rsidRPr="00CA01D7">
        <w:rPr>
          <w:sz w:val="24"/>
          <w:szCs w:val="24"/>
        </w:rPr>
        <w:t>возможностями</w:t>
      </w:r>
      <w:r w:rsidRPr="00CA01D7">
        <w:rPr>
          <w:spacing w:val="80"/>
          <w:w w:val="150"/>
          <w:sz w:val="24"/>
          <w:szCs w:val="24"/>
        </w:rPr>
        <w:t xml:space="preserve">   </w:t>
      </w:r>
      <w:r w:rsidRPr="00CA01D7">
        <w:rPr>
          <w:sz w:val="24"/>
          <w:szCs w:val="24"/>
        </w:rPr>
        <w:t>здоровья,</w:t>
      </w:r>
      <w:r w:rsidRPr="00CA01D7">
        <w:rPr>
          <w:spacing w:val="80"/>
          <w:w w:val="150"/>
        </w:rPr>
        <w:t xml:space="preserve">   </w:t>
      </w:r>
      <w:r>
        <w:t>обучение</w:t>
      </w:r>
      <w:r w:rsidRPr="00CA01D7">
        <w:rPr>
          <w:spacing w:val="80"/>
          <w:w w:val="150"/>
        </w:rPr>
        <w:t xml:space="preserve">   </w:t>
      </w:r>
      <w:r>
        <w:t>которых</w:t>
      </w:r>
      <w:r w:rsidRPr="00CA01D7">
        <w:rPr>
          <w:spacing w:val="80"/>
          <w:w w:val="150"/>
        </w:rPr>
        <w:t xml:space="preserve">   </w:t>
      </w:r>
      <w:r>
        <w:t>осуществляется по специальной индивидуальной программе развития.</w:t>
      </w:r>
    </w:p>
    <w:p w:rsidR="003B2B43" w:rsidRDefault="00316972" w:rsidP="00795586">
      <w:pPr>
        <w:pStyle w:val="a4"/>
        <w:numPr>
          <w:ilvl w:val="1"/>
          <w:numId w:val="8"/>
        </w:numPr>
        <w:tabs>
          <w:tab w:val="left" w:pos="1952"/>
        </w:tabs>
        <w:spacing w:line="338" w:lineRule="auto"/>
        <w:ind w:right="198" w:firstLine="710"/>
        <w:rPr>
          <w:sz w:val="24"/>
        </w:rPr>
      </w:pPr>
      <w:r>
        <w:rPr>
          <w:sz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rPr>
          <w:spacing w:val="-2"/>
          <w:sz w:val="24"/>
        </w:rPr>
        <w:t>нормативами.</w:t>
      </w:r>
    </w:p>
    <w:p w:rsidR="003B2B43" w:rsidRDefault="00316972" w:rsidP="00795586">
      <w:pPr>
        <w:pStyle w:val="a4"/>
        <w:numPr>
          <w:ilvl w:val="1"/>
          <w:numId w:val="8"/>
        </w:numPr>
        <w:tabs>
          <w:tab w:val="left" w:pos="1952"/>
          <w:tab w:val="left" w:pos="4454"/>
          <w:tab w:val="left" w:pos="6254"/>
          <w:tab w:val="left" w:pos="7900"/>
          <w:tab w:val="left" w:pos="10232"/>
        </w:tabs>
        <w:spacing w:line="338" w:lineRule="auto"/>
        <w:ind w:right="200" w:firstLine="710"/>
        <w:rPr>
          <w:sz w:val="24"/>
        </w:rPr>
      </w:pPr>
      <w:r>
        <w:rPr>
          <w:spacing w:val="-2"/>
          <w:sz w:val="24"/>
        </w:rPr>
        <w:t>Образовательная</w:t>
      </w:r>
      <w:r w:rsidR="00CA01D7">
        <w:rPr>
          <w:sz w:val="24"/>
        </w:rPr>
        <w:t xml:space="preserve"> </w:t>
      </w:r>
      <w:r>
        <w:rPr>
          <w:spacing w:val="-2"/>
          <w:sz w:val="24"/>
        </w:rPr>
        <w:t>недельная</w:t>
      </w:r>
      <w:r w:rsidR="00CA01D7">
        <w:rPr>
          <w:sz w:val="24"/>
        </w:rPr>
        <w:t xml:space="preserve"> </w:t>
      </w:r>
      <w:r>
        <w:rPr>
          <w:spacing w:val="-2"/>
          <w:sz w:val="24"/>
        </w:rPr>
        <w:t>нагрузка</w:t>
      </w:r>
      <w:r>
        <w:rPr>
          <w:sz w:val="24"/>
        </w:rPr>
        <w:tab/>
      </w:r>
      <w:r>
        <w:rPr>
          <w:spacing w:val="-2"/>
          <w:sz w:val="24"/>
        </w:rPr>
        <w:t>распределяется</w:t>
      </w:r>
      <w:r>
        <w:rPr>
          <w:sz w:val="24"/>
        </w:rPr>
        <w:tab/>
      </w:r>
      <w:r>
        <w:rPr>
          <w:spacing w:val="-2"/>
          <w:sz w:val="24"/>
        </w:rPr>
        <w:t xml:space="preserve">равномерно </w:t>
      </w:r>
      <w:r>
        <w:rPr>
          <w:sz w:val="24"/>
        </w:rPr>
        <w:t>в</w:t>
      </w:r>
      <w:r>
        <w:rPr>
          <w:spacing w:val="68"/>
          <w:sz w:val="24"/>
        </w:rPr>
        <w:t xml:space="preserve">   </w:t>
      </w:r>
      <w:r>
        <w:rPr>
          <w:sz w:val="24"/>
        </w:rPr>
        <w:t>течение</w:t>
      </w:r>
      <w:r>
        <w:rPr>
          <w:spacing w:val="67"/>
          <w:sz w:val="24"/>
        </w:rPr>
        <w:t xml:space="preserve">   </w:t>
      </w:r>
      <w:r>
        <w:rPr>
          <w:sz w:val="24"/>
        </w:rPr>
        <w:t>учебной</w:t>
      </w:r>
      <w:r>
        <w:rPr>
          <w:spacing w:val="68"/>
          <w:sz w:val="24"/>
        </w:rPr>
        <w:t xml:space="preserve">   </w:t>
      </w:r>
      <w:r>
        <w:rPr>
          <w:sz w:val="24"/>
        </w:rPr>
        <w:t>недели,</w:t>
      </w:r>
      <w:r>
        <w:rPr>
          <w:spacing w:val="67"/>
          <w:sz w:val="24"/>
        </w:rPr>
        <w:t xml:space="preserve">   </w:t>
      </w:r>
      <w:r>
        <w:rPr>
          <w:sz w:val="24"/>
        </w:rPr>
        <w:t>при</w:t>
      </w:r>
      <w:r>
        <w:rPr>
          <w:spacing w:val="66"/>
          <w:sz w:val="24"/>
        </w:rPr>
        <w:t xml:space="preserve">   </w:t>
      </w:r>
      <w:r>
        <w:rPr>
          <w:sz w:val="24"/>
        </w:rPr>
        <w:t>этом</w:t>
      </w:r>
      <w:r>
        <w:rPr>
          <w:spacing w:val="67"/>
          <w:sz w:val="24"/>
        </w:rPr>
        <w:t xml:space="preserve">   </w:t>
      </w:r>
      <w:r>
        <w:rPr>
          <w:sz w:val="24"/>
        </w:rPr>
        <w:t>объем</w:t>
      </w:r>
      <w:r>
        <w:rPr>
          <w:spacing w:val="67"/>
          <w:sz w:val="24"/>
        </w:rPr>
        <w:t xml:space="preserve">   </w:t>
      </w:r>
      <w:r>
        <w:rPr>
          <w:sz w:val="24"/>
        </w:rPr>
        <w:t>максимально</w:t>
      </w:r>
      <w:r>
        <w:rPr>
          <w:spacing w:val="68"/>
          <w:sz w:val="24"/>
        </w:rPr>
        <w:t xml:space="preserve">   </w:t>
      </w:r>
      <w:r>
        <w:rPr>
          <w:sz w:val="24"/>
        </w:rPr>
        <w:t>допустимой</w:t>
      </w:r>
      <w:r>
        <w:rPr>
          <w:spacing w:val="66"/>
          <w:sz w:val="24"/>
        </w:rPr>
        <w:t xml:space="preserve">   </w:t>
      </w:r>
      <w:r>
        <w:rPr>
          <w:sz w:val="24"/>
        </w:rPr>
        <w:t>нагрузки в течение дня составляет для обучающихся 10–11 классов – не более 7 уроков.</w:t>
      </w:r>
    </w:p>
    <w:p w:rsidR="003B2B43" w:rsidRDefault="00316972" w:rsidP="00795586">
      <w:pPr>
        <w:pStyle w:val="a4"/>
        <w:numPr>
          <w:ilvl w:val="1"/>
          <w:numId w:val="8"/>
        </w:numPr>
        <w:tabs>
          <w:tab w:val="left" w:pos="1952"/>
        </w:tabs>
        <w:spacing w:line="338" w:lineRule="auto"/>
        <w:ind w:right="202" w:firstLine="710"/>
        <w:rPr>
          <w:sz w:val="24"/>
        </w:rPr>
      </w:pPr>
      <w:r>
        <w:rPr>
          <w:sz w:val="24"/>
        </w:rPr>
        <w:t>Занятия</w:t>
      </w:r>
      <w:r>
        <w:rPr>
          <w:spacing w:val="78"/>
          <w:sz w:val="24"/>
        </w:rPr>
        <w:t xml:space="preserve">  </w:t>
      </w:r>
      <w:r>
        <w:rPr>
          <w:sz w:val="24"/>
        </w:rPr>
        <w:t>начинаются</w:t>
      </w:r>
      <w:r>
        <w:rPr>
          <w:spacing w:val="78"/>
          <w:sz w:val="24"/>
        </w:rPr>
        <w:t xml:space="preserve">  </w:t>
      </w:r>
      <w:r>
        <w:rPr>
          <w:sz w:val="24"/>
        </w:rPr>
        <w:t>не</w:t>
      </w:r>
      <w:r>
        <w:rPr>
          <w:spacing w:val="78"/>
          <w:sz w:val="24"/>
        </w:rPr>
        <w:t xml:space="preserve">  </w:t>
      </w:r>
      <w:r>
        <w:rPr>
          <w:sz w:val="24"/>
        </w:rPr>
        <w:t>ранее</w:t>
      </w:r>
      <w:r>
        <w:rPr>
          <w:spacing w:val="80"/>
          <w:sz w:val="24"/>
        </w:rPr>
        <w:t xml:space="preserve">  </w:t>
      </w:r>
      <w:r w:rsidR="00CA01D7">
        <w:rPr>
          <w:sz w:val="24"/>
        </w:rPr>
        <w:t>08.30</w:t>
      </w:r>
      <w:r>
        <w:rPr>
          <w:spacing w:val="78"/>
          <w:sz w:val="24"/>
        </w:rPr>
        <w:t xml:space="preserve">  </w:t>
      </w:r>
      <w:r>
        <w:rPr>
          <w:sz w:val="24"/>
        </w:rPr>
        <w:t>часов</w:t>
      </w:r>
      <w:r>
        <w:rPr>
          <w:spacing w:val="79"/>
          <w:sz w:val="24"/>
        </w:rPr>
        <w:t xml:space="preserve">  </w:t>
      </w:r>
      <w:r>
        <w:rPr>
          <w:sz w:val="24"/>
        </w:rPr>
        <w:t>утра</w:t>
      </w:r>
      <w:r>
        <w:rPr>
          <w:spacing w:val="80"/>
          <w:sz w:val="24"/>
        </w:rPr>
        <w:t xml:space="preserve">  </w:t>
      </w:r>
      <w:r>
        <w:rPr>
          <w:sz w:val="24"/>
        </w:rPr>
        <w:t>и</w:t>
      </w:r>
      <w:r>
        <w:rPr>
          <w:spacing w:val="80"/>
          <w:sz w:val="24"/>
        </w:rPr>
        <w:t xml:space="preserve">  </w:t>
      </w:r>
      <w:r>
        <w:rPr>
          <w:sz w:val="24"/>
        </w:rPr>
        <w:t>заканчиваются</w:t>
      </w:r>
      <w:r>
        <w:rPr>
          <w:spacing w:val="78"/>
          <w:sz w:val="24"/>
        </w:rPr>
        <w:t xml:space="preserve">  </w:t>
      </w:r>
      <w:r>
        <w:rPr>
          <w:sz w:val="24"/>
        </w:rPr>
        <w:t>не</w:t>
      </w:r>
      <w:r>
        <w:rPr>
          <w:spacing w:val="78"/>
          <w:sz w:val="24"/>
        </w:rPr>
        <w:t xml:space="preserve">  </w:t>
      </w:r>
      <w:r>
        <w:rPr>
          <w:sz w:val="24"/>
        </w:rPr>
        <w:lastRenderedPageBreak/>
        <w:t>позднее 19 часов.</w:t>
      </w:r>
    </w:p>
    <w:p w:rsidR="003B2B43" w:rsidRDefault="00316972" w:rsidP="00795586">
      <w:pPr>
        <w:pStyle w:val="a4"/>
        <w:numPr>
          <w:ilvl w:val="1"/>
          <w:numId w:val="8"/>
        </w:numPr>
        <w:tabs>
          <w:tab w:val="left" w:pos="1953"/>
        </w:tabs>
        <w:spacing w:line="285" w:lineRule="exact"/>
        <w:ind w:left="1953" w:hanging="782"/>
        <w:rPr>
          <w:sz w:val="24"/>
        </w:rPr>
      </w:pPr>
      <w:r>
        <w:rPr>
          <w:sz w:val="24"/>
        </w:rPr>
        <w:t>Факультативные</w:t>
      </w:r>
      <w:r>
        <w:rPr>
          <w:spacing w:val="47"/>
          <w:sz w:val="24"/>
        </w:rPr>
        <w:t xml:space="preserve">  </w:t>
      </w:r>
      <w:r>
        <w:rPr>
          <w:sz w:val="24"/>
        </w:rPr>
        <w:t>занятия</w:t>
      </w:r>
      <w:r>
        <w:rPr>
          <w:spacing w:val="47"/>
          <w:sz w:val="24"/>
        </w:rPr>
        <w:t xml:space="preserve">  </w:t>
      </w:r>
      <w:r>
        <w:rPr>
          <w:sz w:val="24"/>
        </w:rPr>
        <w:t>и</w:t>
      </w:r>
      <w:r>
        <w:rPr>
          <w:spacing w:val="46"/>
          <w:sz w:val="24"/>
        </w:rPr>
        <w:t xml:space="preserve">  </w:t>
      </w:r>
      <w:r>
        <w:rPr>
          <w:sz w:val="24"/>
        </w:rPr>
        <w:t>занятия</w:t>
      </w:r>
      <w:r>
        <w:rPr>
          <w:spacing w:val="45"/>
          <w:sz w:val="24"/>
        </w:rPr>
        <w:t xml:space="preserve">  </w:t>
      </w:r>
      <w:r>
        <w:rPr>
          <w:sz w:val="24"/>
        </w:rPr>
        <w:t>по</w:t>
      </w:r>
      <w:r>
        <w:rPr>
          <w:spacing w:val="48"/>
          <w:sz w:val="24"/>
        </w:rPr>
        <w:t xml:space="preserve">  </w:t>
      </w:r>
      <w:r>
        <w:rPr>
          <w:sz w:val="24"/>
        </w:rPr>
        <w:t>программам</w:t>
      </w:r>
      <w:r>
        <w:rPr>
          <w:spacing w:val="48"/>
          <w:sz w:val="24"/>
        </w:rPr>
        <w:t xml:space="preserve">  </w:t>
      </w:r>
      <w:r>
        <w:rPr>
          <w:sz w:val="24"/>
        </w:rPr>
        <w:t>дополнительного</w:t>
      </w:r>
      <w:r>
        <w:rPr>
          <w:spacing w:val="48"/>
          <w:sz w:val="24"/>
        </w:rPr>
        <w:t xml:space="preserve">  </w:t>
      </w:r>
      <w:r>
        <w:rPr>
          <w:spacing w:val="-2"/>
          <w:sz w:val="24"/>
        </w:rPr>
        <w:t>образования</w:t>
      </w:r>
    </w:p>
    <w:p w:rsidR="003B2B43" w:rsidRDefault="00316972" w:rsidP="00795586">
      <w:pPr>
        <w:pStyle w:val="a3"/>
        <w:spacing w:before="77" w:line="338" w:lineRule="auto"/>
        <w:ind w:right="204" w:firstLine="0"/>
        <w:jc w:val="left"/>
      </w:pPr>
      <w:r>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B2B43" w:rsidRDefault="00316972" w:rsidP="00795586">
      <w:pPr>
        <w:pStyle w:val="a4"/>
        <w:numPr>
          <w:ilvl w:val="1"/>
          <w:numId w:val="8"/>
        </w:numPr>
        <w:tabs>
          <w:tab w:val="left" w:pos="1952"/>
        </w:tabs>
        <w:spacing w:line="338" w:lineRule="auto"/>
        <w:ind w:right="191" w:firstLine="710"/>
        <w:rPr>
          <w:sz w:val="24"/>
        </w:rPr>
      </w:pPr>
      <w:r>
        <w:rPr>
          <w:sz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w:t>
      </w:r>
      <w:r>
        <w:rPr>
          <w:spacing w:val="36"/>
          <w:sz w:val="24"/>
        </w:rPr>
        <w:t xml:space="preserve"> </w:t>
      </w:r>
      <w:r>
        <w:rPr>
          <w:sz w:val="24"/>
        </w:rPr>
        <w:t>учреждений</w:t>
      </w:r>
      <w:r>
        <w:rPr>
          <w:spacing w:val="40"/>
          <w:sz w:val="24"/>
        </w:rPr>
        <w:t xml:space="preserve"> </w:t>
      </w:r>
      <w:r>
        <w:rPr>
          <w:sz w:val="24"/>
        </w:rPr>
        <w:t>культуры</w:t>
      </w:r>
      <w:r>
        <w:rPr>
          <w:spacing w:val="40"/>
          <w:sz w:val="24"/>
        </w:rPr>
        <w:t xml:space="preserve"> </w:t>
      </w:r>
      <w:r>
        <w:rPr>
          <w:sz w:val="24"/>
        </w:rPr>
        <w:t>региона</w:t>
      </w:r>
      <w:r>
        <w:rPr>
          <w:spacing w:val="34"/>
          <w:sz w:val="24"/>
        </w:rPr>
        <w:t xml:space="preserve"> </w:t>
      </w:r>
      <w:r>
        <w:rPr>
          <w:sz w:val="24"/>
        </w:rPr>
        <w:t>и</w:t>
      </w:r>
      <w:r>
        <w:rPr>
          <w:spacing w:val="31"/>
          <w:sz w:val="24"/>
        </w:rPr>
        <w:t xml:space="preserve"> </w:t>
      </w:r>
      <w:r>
        <w:rPr>
          <w:sz w:val="24"/>
        </w:rPr>
        <w:t>определяет</w:t>
      </w:r>
      <w:r>
        <w:rPr>
          <w:spacing w:val="40"/>
          <w:sz w:val="24"/>
        </w:rPr>
        <w:t xml:space="preserve"> </w:t>
      </w:r>
      <w:r>
        <w:rPr>
          <w:sz w:val="24"/>
        </w:rPr>
        <w:t>чередование</w:t>
      </w:r>
      <w:r>
        <w:rPr>
          <w:spacing w:val="34"/>
          <w:sz w:val="24"/>
        </w:rPr>
        <w:t xml:space="preserve"> </w:t>
      </w:r>
      <w:r>
        <w:rPr>
          <w:sz w:val="24"/>
        </w:rPr>
        <w:t>учебной</w:t>
      </w:r>
      <w:r>
        <w:rPr>
          <w:spacing w:val="40"/>
          <w:sz w:val="24"/>
        </w:rPr>
        <w:t xml:space="preserve"> </w:t>
      </w:r>
      <w:r>
        <w:rPr>
          <w:sz w:val="24"/>
        </w:rPr>
        <w:t>деятельности</w:t>
      </w:r>
      <w:r>
        <w:rPr>
          <w:spacing w:val="37"/>
          <w:sz w:val="24"/>
        </w:rPr>
        <w:t xml:space="preserve"> </w:t>
      </w:r>
      <w:r>
        <w:rPr>
          <w:sz w:val="24"/>
        </w:rPr>
        <w:t>(урочной и</w:t>
      </w:r>
      <w:r>
        <w:rPr>
          <w:spacing w:val="69"/>
          <w:sz w:val="24"/>
        </w:rPr>
        <w:t xml:space="preserve">   </w:t>
      </w:r>
      <w:r>
        <w:rPr>
          <w:sz w:val="24"/>
        </w:rPr>
        <w:t>внеурочной)</w:t>
      </w:r>
      <w:r>
        <w:rPr>
          <w:spacing w:val="69"/>
          <w:sz w:val="24"/>
        </w:rPr>
        <w:t xml:space="preserve">   </w:t>
      </w:r>
      <w:r>
        <w:rPr>
          <w:sz w:val="24"/>
        </w:rPr>
        <w:t>и</w:t>
      </w:r>
      <w:r>
        <w:rPr>
          <w:spacing w:val="68"/>
          <w:sz w:val="24"/>
        </w:rPr>
        <w:t xml:space="preserve">   </w:t>
      </w:r>
      <w:r>
        <w:rPr>
          <w:sz w:val="24"/>
        </w:rPr>
        <w:t>плановых</w:t>
      </w:r>
      <w:r>
        <w:rPr>
          <w:spacing w:val="67"/>
          <w:sz w:val="24"/>
        </w:rPr>
        <w:t xml:space="preserve">   </w:t>
      </w:r>
      <w:r>
        <w:rPr>
          <w:sz w:val="24"/>
        </w:rPr>
        <w:t>перерывов</w:t>
      </w:r>
      <w:r>
        <w:rPr>
          <w:spacing w:val="70"/>
          <w:sz w:val="24"/>
        </w:rPr>
        <w:t xml:space="preserve">   </w:t>
      </w:r>
      <w:r>
        <w:rPr>
          <w:sz w:val="24"/>
        </w:rPr>
        <w:t>при</w:t>
      </w:r>
      <w:r>
        <w:rPr>
          <w:spacing w:val="69"/>
          <w:sz w:val="24"/>
        </w:rPr>
        <w:t xml:space="preserve">   </w:t>
      </w:r>
      <w:r>
        <w:rPr>
          <w:sz w:val="24"/>
        </w:rPr>
        <w:t>получении</w:t>
      </w:r>
      <w:r>
        <w:rPr>
          <w:spacing w:val="69"/>
          <w:sz w:val="24"/>
        </w:rPr>
        <w:t xml:space="preserve">   </w:t>
      </w:r>
      <w:r>
        <w:rPr>
          <w:sz w:val="24"/>
        </w:rPr>
        <w:t>образования</w:t>
      </w:r>
      <w:r>
        <w:rPr>
          <w:spacing w:val="69"/>
          <w:sz w:val="24"/>
        </w:rPr>
        <w:t xml:space="preserve">   </w:t>
      </w:r>
      <w:r>
        <w:rPr>
          <w:sz w:val="24"/>
        </w:rPr>
        <w:t>для</w:t>
      </w:r>
      <w:r>
        <w:rPr>
          <w:spacing w:val="69"/>
          <w:sz w:val="24"/>
        </w:rPr>
        <w:t xml:space="preserve">   </w:t>
      </w:r>
      <w:r>
        <w:rPr>
          <w:sz w:val="24"/>
        </w:rPr>
        <w:t>отдыха и иных социальных целей (каникул) по календарным периодам учебного года.</w:t>
      </w:r>
    </w:p>
    <w:p w:rsidR="003B2B43" w:rsidRDefault="00316972" w:rsidP="00795586">
      <w:pPr>
        <w:pStyle w:val="a4"/>
        <w:numPr>
          <w:ilvl w:val="1"/>
          <w:numId w:val="8"/>
        </w:numPr>
        <w:tabs>
          <w:tab w:val="left" w:pos="1952"/>
          <w:tab w:val="left" w:pos="2897"/>
          <w:tab w:val="left" w:pos="5318"/>
          <w:tab w:val="left" w:pos="7333"/>
          <w:tab w:val="left" w:pos="8860"/>
          <w:tab w:val="left" w:pos="10185"/>
        </w:tabs>
        <w:spacing w:line="338" w:lineRule="auto"/>
        <w:ind w:right="197" w:firstLine="710"/>
        <w:rPr>
          <w:sz w:val="24"/>
        </w:rPr>
      </w:pPr>
      <w:r>
        <w:rPr>
          <w:sz w:val="24"/>
        </w:rPr>
        <w:t xml:space="preserve">При составлении календарного учебного графика образовательная организация может </w:t>
      </w:r>
      <w:r>
        <w:rPr>
          <w:spacing w:val="-2"/>
          <w:sz w:val="24"/>
        </w:rPr>
        <w:t>использовать</w:t>
      </w:r>
      <w:r>
        <w:rPr>
          <w:sz w:val="24"/>
        </w:rPr>
        <w:tab/>
      </w:r>
      <w:r w:rsidR="00CA01D7">
        <w:rPr>
          <w:sz w:val="24"/>
        </w:rPr>
        <w:t xml:space="preserve"> </w:t>
      </w:r>
      <w:r>
        <w:rPr>
          <w:spacing w:val="-2"/>
          <w:sz w:val="24"/>
        </w:rPr>
        <w:t>организацию</w:t>
      </w:r>
      <w:r w:rsidR="00CA01D7">
        <w:rPr>
          <w:sz w:val="24"/>
        </w:rPr>
        <w:t xml:space="preserve"> </w:t>
      </w:r>
      <w:r>
        <w:rPr>
          <w:spacing w:val="-2"/>
          <w:sz w:val="24"/>
        </w:rPr>
        <w:t>учебного</w:t>
      </w:r>
      <w:r w:rsidR="00CA01D7">
        <w:rPr>
          <w:sz w:val="24"/>
        </w:rPr>
        <w:t xml:space="preserve"> </w:t>
      </w:r>
      <w:r>
        <w:rPr>
          <w:spacing w:val="-4"/>
          <w:sz w:val="24"/>
        </w:rPr>
        <w:t>года</w:t>
      </w:r>
      <w:r w:rsidR="00CA01D7">
        <w:rPr>
          <w:sz w:val="24"/>
        </w:rPr>
        <w:t xml:space="preserve"> </w:t>
      </w:r>
      <w:r>
        <w:rPr>
          <w:spacing w:val="-6"/>
          <w:sz w:val="24"/>
        </w:rPr>
        <w:t>по</w:t>
      </w:r>
      <w:r>
        <w:rPr>
          <w:sz w:val="24"/>
        </w:rPr>
        <w:tab/>
      </w:r>
      <w:r>
        <w:rPr>
          <w:spacing w:val="-2"/>
          <w:sz w:val="24"/>
        </w:rPr>
        <w:t xml:space="preserve">триместрам. </w:t>
      </w:r>
      <w:r>
        <w:rPr>
          <w:sz w:val="24"/>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B2B43" w:rsidRDefault="003B2B43" w:rsidP="00795586">
      <w:pPr>
        <w:pStyle w:val="a3"/>
        <w:spacing w:before="115"/>
        <w:ind w:left="0" w:firstLine="0"/>
        <w:jc w:val="left"/>
      </w:pPr>
    </w:p>
    <w:p w:rsidR="003B2B43" w:rsidRDefault="00316972" w:rsidP="00795586">
      <w:pPr>
        <w:pStyle w:val="Heading1"/>
        <w:numPr>
          <w:ilvl w:val="1"/>
          <w:numId w:val="11"/>
        </w:numPr>
        <w:tabs>
          <w:tab w:val="left" w:pos="1535"/>
        </w:tabs>
        <w:ind w:left="1535" w:hanging="364"/>
        <w:jc w:val="left"/>
      </w:pPr>
      <w:r>
        <w:t>План</w:t>
      </w:r>
      <w:r>
        <w:rPr>
          <w:spacing w:val="-6"/>
        </w:rPr>
        <w:t xml:space="preserve"> </w:t>
      </w:r>
      <w:r>
        <w:t>внеурочной</w:t>
      </w:r>
      <w:r>
        <w:rPr>
          <w:spacing w:val="-6"/>
        </w:rPr>
        <w:t xml:space="preserve"> </w:t>
      </w:r>
      <w:r>
        <w:rPr>
          <w:spacing w:val="-2"/>
        </w:rPr>
        <w:t>деятельности.</w:t>
      </w:r>
    </w:p>
    <w:p w:rsidR="003B2B43" w:rsidRDefault="00316972" w:rsidP="00795586">
      <w:pPr>
        <w:pStyle w:val="a3"/>
        <w:spacing w:before="108" w:line="338" w:lineRule="auto"/>
        <w:ind w:right="199" w:firstLine="773"/>
        <w:jc w:val="left"/>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B2B43" w:rsidRDefault="00316972" w:rsidP="00795586">
      <w:pPr>
        <w:pStyle w:val="a3"/>
        <w:spacing w:line="338" w:lineRule="auto"/>
        <w:ind w:right="201"/>
        <w:jc w:val="left"/>
      </w:pPr>
      <w:r>
        <w:t>Внеурочная деятельность является неотъемлемой и обязательной частью основной общеобразовательной программы.</w:t>
      </w:r>
    </w:p>
    <w:p w:rsidR="003B2B43" w:rsidRDefault="00316972" w:rsidP="00795586">
      <w:pPr>
        <w:pStyle w:val="a3"/>
        <w:spacing w:line="338" w:lineRule="auto"/>
        <w:ind w:right="193" w:firstLine="773"/>
        <w:jc w:val="left"/>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3B2B43" w:rsidRDefault="00316972" w:rsidP="00795586">
      <w:pPr>
        <w:pStyle w:val="a3"/>
        <w:spacing w:line="338" w:lineRule="auto"/>
        <w:ind w:right="185"/>
        <w:jc w:val="left"/>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3B2B43" w:rsidRDefault="00316972" w:rsidP="00795586">
      <w:pPr>
        <w:pStyle w:val="a3"/>
        <w:spacing w:line="338" w:lineRule="auto"/>
        <w:ind w:right="192"/>
        <w:jc w:val="left"/>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3B2B43" w:rsidRDefault="00316972" w:rsidP="00795586">
      <w:pPr>
        <w:pStyle w:val="a3"/>
        <w:spacing w:line="338" w:lineRule="auto"/>
        <w:ind w:right="201"/>
        <w:jc w:val="left"/>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B2B43" w:rsidRDefault="00316972" w:rsidP="00795586">
      <w:pPr>
        <w:pStyle w:val="a3"/>
        <w:spacing w:line="338" w:lineRule="auto"/>
        <w:ind w:right="191"/>
        <w:jc w:val="left"/>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w:t>
      </w:r>
      <w:r>
        <w:rPr>
          <w:spacing w:val="75"/>
        </w:rPr>
        <w:t xml:space="preserve"> </w:t>
      </w:r>
      <w:r>
        <w:t>реализуемой</w:t>
      </w:r>
      <w:r>
        <w:rPr>
          <w:spacing w:val="78"/>
        </w:rPr>
        <w:t xml:space="preserve"> </w:t>
      </w:r>
      <w:r>
        <w:t>через</w:t>
      </w:r>
      <w:r>
        <w:rPr>
          <w:spacing w:val="69"/>
        </w:rPr>
        <w:t xml:space="preserve"> </w:t>
      </w:r>
      <w:r>
        <w:t>внеурочную</w:t>
      </w:r>
      <w:r>
        <w:rPr>
          <w:spacing w:val="71"/>
        </w:rPr>
        <w:t xml:space="preserve"> </w:t>
      </w:r>
      <w:r>
        <w:t>деятельность,</w:t>
      </w:r>
      <w:r>
        <w:rPr>
          <w:spacing w:val="65"/>
        </w:rPr>
        <w:t xml:space="preserve"> </w:t>
      </w:r>
      <w:r>
        <w:t>определяют</w:t>
      </w:r>
      <w:r>
        <w:rPr>
          <w:spacing w:val="73"/>
        </w:rPr>
        <w:t xml:space="preserve"> </w:t>
      </w:r>
      <w:r>
        <w:t>за</w:t>
      </w:r>
      <w:r>
        <w:rPr>
          <w:spacing w:val="67"/>
        </w:rPr>
        <w:t xml:space="preserve"> </w:t>
      </w:r>
      <w:r>
        <w:t>пределами</w:t>
      </w:r>
      <w:r>
        <w:rPr>
          <w:spacing w:val="73"/>
        </w:rPr>
        <w:t xml:space="preserve"> </w:t>
      </w:r>
      <w:r>
        <w:t>количества</w:t>
      </w:r>
      <w:r>
        <w:rPr>
          <w:spacing w:val="72"/>
        </w:rPr>
        <w:t xml:space="preserve"> </w:t>
      </w:r>
      <w:r>
        <w:t>часов,</w:t>
      </w:r>
    </w:p>
    <w:p w:rsidR="003B2B43" w:rsidRDefault="00316972" w:rsidP="00795586">
      <w:pPr>
        <w:pStyle w:val="a3"/>
        <w:spacing w:before="77" w:line="338" w:lineRule="auto"/>
        <w:ind w:right="200" w:firstLine="0"/>
        <w:jc w:val="left"/>
      </w:pPr>
      <w:r>
        <w:lastRenderedPageBreak/>
        <w:t>отведенных на освоение обучающимися учебного плана. Для недопущения перегрузки обучающихся допускается перенос образовательной</w:t>
      </w:r>
      <w:r>
        <w:rPr>
          <w:spacing w:val="-2"/>
        </w:rPr>
        <w:t xml:space="preserve"> </w:t>
      </w:r>
      <w:r>
        <w:t>нагрузки, реализуемой через внеурочную деятельность,</w:t>
      </w:r>
      <w:r>
        <w:rPr>
          <w:spacing w:val="-1"/>
        </w:rPr>
        <w:t xml:space="preserve"> </w:t>
      </w:r>
      <w:r>
        <w:t>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3B2B43" w:rsidRDefault="00316972" w:rsidP="00795586">
      <w:pPr>
        <w:pStyle w:val="a3"/>
        <w:spacing w:line="338" w:lineRule="auto"/>
        <w:ind w:right="194"/>
        <w:jc w:val="left"/>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B2B43" w:rsidRDefault="00316972" w:rsidP="00795586">
      <w:pPr>
        <w:pStyle w:val="a3"/>
        <w:spacing w:line="338" w:lineRule="auto"/>
        <w:ind w:right="201"/>
        <w:jc w:val="left"/>
      </w:pPr>
      <w:r>
        <w:t>Общий</w:t>
      </w:r>
      <w:r>
        <w:rPr>
          <w:spacing w:val="79"/>
        </w:rPr>
        <w:t xml:space="preserve">   </w:t>
      </w:r>
      <w:r>
        <w:t>объем</w:t>
      </w:r>
      <w:r>
        <w:rPr>
          <w:spacing w:val="80"/>
        </w:rPr>
        <w:t xml:space="preserve">   </w:t>
      </w:r>
      <w:r>
        <w:t>внеурочной</w:t>
      </w:r>
      <w:r>
        <w:rPr>
          <w:spacing w:val="80"/>
        </w:rPr>
        <w:t xml:space="preserve">   </w:t>
      </w:r>
      <w:r>
        <w:t>деятельности</w:t>
      </w:r>
      <w:r>
        <w:rPr>
          <w:spacing w:val="80"/>
        </w:rPr>
        <w:t xml:space="preserve">   </w:t>
      </w:r>
      <w:r>
        <w:t>не</w:t>
      </w:r>
      <w:r>
        <w:rPr>
          <w:spacing w:val="80"/>
        </w:rPr>
        <w:t xml:space="preserve">   </w:t>
      </w:r>
      <w:r>
        <w:t>должен</w:t>
      </w:r>
      <w:r>
        <w:rPr>
          <w:spacing w:val="79"/>
        </w:rPr>
        <w:t xml:space="preserve">   </w:t>
      </w:r>
      <w:r>
        <w:t>превышать</w:t>
      </w:r>
      <w:r>
        <w:rPr>
          <w:spacing w:val="80"/>
        </w:rPr>
        <w:t xml:space="preserve">   </w:t>
      </w:r>
      <w:r>
        <w:t>10</w:t>
      </w:r>
      <w:r>
        <w:rPr>
          <w:spacing w:val="77"/>
        </w:rPr>
        <w:t xml:space="preserve">   </w:t>
      </w:r>
      <w:r>
        <w:t>часов в неделю.</w:t>
      </w:r>
    </w:p>
    <w:p w:rsidR="003B2B43" w:rsidRDefault="00316972" w:rsidP="00795586">
      <w:pPr>
        <w:pStyle w:val="a3"/>
        <w:spacing w:line="275" w:lineRule="exact"/>
        <w:ind w:left="1171" w:firstLine="0"/>
        <w:jc w:val="left"/>
      </w:pPr>
      <w:r>
        <w:t>Один</w:t>
      </w:r>
      <w:r>
        <w:rPr>
          <w:spacing w:val="-2"/>
        </w:rPr>
        <w:t xml:space="preserve"> </w:t>
      </w:r>
      <w:r>
        <w:t>час</w:t>
      </w:r>
      <w:r>
        <w:rPr>
          <w:spacing w:val="-2"/>
        </w:rPr>
        <w:t xml:space="preserve"> </w:t>
      </w:r>
      <w:r>
        <w:t>в</w:t>
      </w:r>
      <w:r>
        <w:rPr>
          <w:spacing w:val="-4"/>
        </w:rPr>
        <w:t xml:space="preserve"> </w:t>
      </w:r>
      <w:r>
        <w:t>неделю отводится на</w:t>
      </w:r>
      <w:r>
        <w:rPr>
          <w:spacing w:val="-6"/>
        </w:rPr>
        <w:t xml:space="preserve"> </w:t>
      </w:r>
      <w:r>
        <w:t>внеурочное</w:t>
      </w:r>
      <w:r>
        <w:rPr>
          <w:spacing w:val="-7"/>
        </w:rPr>
        <w:t xml:space="preserve"> </w:t>
      </w:r>
      <w:r>
        <w:t>занятие</w:t>
      </w:r>
      <w:r>
        <w:rPr>
          <w:spacing w:val="-2"/>
        </w:rPr>
        <w:t xml:space="preserve"> </w:t>
      </w:r>
      <w:r>
        <w:t>«Разговоры</w:t>
      </w:r>
      <w:r>
        <w:rPr>
          <w:spacing w:val="-4"/>
        </w:rPr>
        <w:t xml:space="preserve"> </w:t>
      </w:r>
      <w:r>
        <w:t xml:space="preserve">о </w:t>
      </w:r>
      <w:r>
        <w:rPr>
          <w:spacing w:val="-2"/>
        </w:rPr>
        <w:t>важном».</w:t>
      </w:r>
    </w:p>
    <w:p w:rsidR="003B2B43" w:rsidRDefault="00316972" w:rsidP="00795586">
      <w:pPr>
        <w:pStyle w:val="a3"/>
        <w:spacing w:before="111" w:line="338" w:lineRule="auto"/>
        <w:ind w:right="189"/>
        <w:jc w:val="left"/>
      </w:pPr>
      <w:r>
        <w:t>Внеурочные занятия «Разговоры о важном» направлены на развитие ценностного отношения обучающихся к своей</w:t>
      </w:r>
      <w:r>
        <w:rPr>
          <w:spacing w:val="-1"/>
        </w:rPr>
        <w:t xml:space="preserve"> </w:t>
      </w:r>
      <w:r>
        <w:t>родине</w:t>
      </w:r>
      <w:r>
        <w:rPr>
          <w:spacing w:val="-2"/>
        </w:rPr>
        <w:t xml:space="preserve"> </w:t>
      </w:r>
      <w:r>
        <w:t>–</w:t>
      </w:r>
      <w:r>
        <w:rPr>
          <w:spacing w:val="-2"/>
        </w:rPr>
        <w:t xml:space="preserve"> </w:t>
      </w:r>
      <w:r>
        <w:t>России, населяющим ее людям, ее</w:t>
      </w:r>
      <w:r>
        <w:rPr>
          <w:spacing w:val="-3"/>
        </w:rPr>
        <w:t xml:space="preserve"> </w:t>
      </w:r>
      <w:r>
        <w:t>уникальной</w:t>
      </w:r>
      <w:r>
        <w:rPr>
          <w:spacing w:val="-1"/>
        </w:rPr>
        <w:t xml:space="preserve"> </w:t>
      </w:r>
      <w:r>
        <w:t>истории, богатой</w:t>
      </w:r>
      <w:r>
        <w:rPr>
          <w:spacing w:val="-1"/>
        </w:rPr>
        <w:t xml:space="preserve"> </w:t>
      </w:r>
      <w:r>
        <w:t>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w:t>
      </w:r>
      <w:r>
        <w:rPr>
          <w:spacing w:val="-1"/>
        </w:rPr>
        <w:t xml:space="preserve"> </w:t>
      </w:r>
      <w:r>
        <w:t>для конструктивного и ответственного поведения в обществе.</w:t>
      </w:r>
    </w:p>
    <w:p w:rsidR="003B2B43" w:rsidRDefault="00316972" w:rsidP="00795586">
      <w:pPr>
        <w:pStyle w:val="a3"/>
        <w:spacing w:line="338" w:lineRule="auto"/>
        <w:ind w:right="185"/>
        <w:jc w:val="left"/>
      </w:pPr>
      <w:r>
        <w:t>Основной</w:t>
      </w:r>
      <w:r>
        <w:rPr>
          <w:spacing w:val="73"/>
        </w:rPr>
        <w:t xml:space="preserve">   </w:t>
      </w:r>
      <w:r>
        <w:t>формат</w:t>
      </w:r>
      <w:r>
        <w:rPr>
          <w:spacing w:val="72"/>
        </w:rPr>
        <w:t xml:space="preserve">   </w:t>
      </w:r>
      <w:r>
        <w:t>внеурочных</w:t>
      </w:r>
      <w:r>
        <w:rPr>
          <w:spacing w:val="72"/>
        </w:rPr>
        <w:t xml:space="preserve">   </w:t>
      </w:r>
      <w:r>
        <w:t>занятий</w:t>
      </w:r>
      <w:r>
        <w:rPr>
          <w:spacing w:val="74"/>
        </w:rPr>
        <w:t xml:space="preserve">   </w:t>
      </w:r>
      <w:r>
        <w:t>«Разговоры</w:t>
      </w:r>
      <w:r>
        <w:rPr>
          <w:spacing w:val="73"/>
        </w:rPr>
        <w:t xml:space="preserve">   </w:t>
      </w:r>
      <w:r>
        <w:t>о</w:t>
      </w:r>
      <w:r>
        <w:rPr>
          <w:spacing w:val="74"/>
        </w:rPr>
        <w:t xml:space="preserve">   </w:t>
      </w:r>
      <w:r>
        <w:t>важном»</w:t>
      </w:r>
      <w:r>
        <w:rPr>
          <w:spacing w:val="76"/>
        </w:rPr>
        <w:t xml:space="preserve">   </w:t>
      </w:r>
      <w:r>
        <w:t>–</w:t>
      </w:r>
      <w:r>
        <w:rPr>
          <w:spacing w:val="72"/>
        </w:rPr>
        <w:t xml:space="preserve">   </w:t>
      </w:r>
      <w:r>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B2B43" w:rsidRDefault="00316972" w:rsidP="00795586">
      <w:pPr>
        <w:pStyle w:val="a3"/>
        <w:spacing w:line="338" w:lineRule="auto"/>
        <w:ind w:right="194" w:firstLine="773"/>
        <w:jc w:val="left"/>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B2B43" w:rsidRDefault="00316972" w:rsidP="00795586">
      <w:pPr>
        <w:pStyle w:val="a3"/>
        <w:spacing w:line="338" w:lineRule="auto"/>
        <w:ind w:right="190"/>
        <w:jc w:val="left"/>
      </w:pPr>
      <w:r>
        <w:t>В зависимости от задач на каждом этапе реализации образовательной программы количество</w:t>
      </w:r>
      <w:r>
        <w:rPr>
          <w:spacing w:val="80"/>
        </w:rPr>
        <w:t xml:space="preserve"> </w:t>
      </w:r>
      <w:r>
        <w:t>часов, отводимых на внеурочную деятельность, может изменяться. В 10 классе для обеспечения</w:t>
      </w:r>
      <w:r>
        <w:rPr>
          <w:spacing w:val="40"/>
        </w:rPr>
        <w:t xml:space="preserve"> </w:t>
      </w:r>
      <w:r>
        <w:t xml:space="preserve">адаптации обучающихся к изменившейся образовательной ситуации выделено больше часов, чем в 11 </w:t>
      </w:r>
      <w:r>
        <w:rPr>
          <w:spacing w:val="-2"/>
        </w:rPr>
        <w:t>классе.</w:t>
      </w:r>
    </w:p>
    <w:p w:rsidR="003B2B43" w:rsidRDefault="00316972" w:rsidP="00795586">
      <w:pPr>
        <w:pStyle w:val="a3"/>
        <w:spacing w:line="336" w:lineRule="auto"/>
        <w:ind w:right="190"/>
        <w:jc w:val="left"/>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B2B43" w:rsidRDefault="00316972" w:rsidP="00795586">
      <w:pPr>
        <w:pStyle w:val="a3"/>
        <w:tabs>
          <w:tab w:val="left" w:pos="3157"/>
          <w:tab w:val="left" w:pos="5613"/>
          <w:tab w:val="left" w:pos="7374"/>
          <w:tab w:val="left" w:pos="8152"/>
          <w:tab w:val="left" w:pos="10383"/>
        </w:tabs>
        <w:spacing w:line="338" w:lineRule="auto"/>
        <w:ind w:right="203"/>
        <w:jc w:val="left"/>
      </w:pPr>
      <w:r>
        <w:rPr>
          <w:spacing w:val="-2"/>
        </w:rPr>
        <w:t>компетенция</w:t>
      </w:r>
      <w:r>
        <w:tab/>
      </w:r>
      <w:r>
        <w:rPr>
          <w:spacing w:val="-2"/>
        </w:rPr>
        <w:t>конструктивного,</w:t>
      </w:r>
      <w:r>
        <w:tab/>
      </w:r>
      <w:r>
        <w:rPr>
          <w:spacing w:val="-2"/>
        </w:rPr>
        <w:t>успешного</w:t>
      </w:r>
      <w:r>
        <w:tab/>
      </w:r>
      <w:r>
        <w:rPr>
          <w:spacing w:val="-10"/>
        </w:rPr>
        <w:t>и</w:t>
      </w:r>
      <w:r>
        <w:tab/>
      </w:r>
      <w:r>
        <w:rPr>
          <w:spacing w:val="-2"/>
        </w:rPr>
        <w:t>ответственного</w:t>
      </w:r>
      <w:r>
        <w:tab/>
      </w:r>
      <w:r>
        <w:rPr>
          <w:spacing w:val="-2"/>
        </w:rPr>
        <w:t xml:space="preserve">поведения </w:t>
      </w:r>
      <w:r>
        <w:t>в обществе с учетом правовых норм, установленных российским законодательством;</w:t>
      </w:r>
    </w:p>
    <w:p w:rsidR="003B2B43" w:rsidRDefault="00316972" w:rsidP="00795586">
      <w:pPr>
        <w:pStyle w:val="a3"/>
        <w:spacing w:line="338" w:lineRule="auto"/>
        <w:ind w:right="189"/>
        <w:jc w:val="left"/>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B2B43" w:rsidRDefault="00316972" w:rsidP="00795586">
      <w:pPr>
        <w:pStyle w:val="a3"/>
        <w:spacing w:before="77" w:line="338" w:lineRule="auto"/>
        <w:ind w:right="198"/>
        <w:jc w:val="left"/>
      </w:pPr>
      <w:r>
        <w:t>компетенция в сфере общественной самоорганизации, участия в общественно значимой</w:t>
      </w:r>
      <w:r>
        <w:rPr>
          <w:spacing w:val="40"/>
        </w:rPr>
        <w:t xml:space="preserve"> </w:t>
      </w:r>
      <w:r>
        <w:t>совместной деятельности.</w:t>
      </w:r>
    </w:p>
    <w:p w:rsidR="003B2B43" w:rsidRDefault="00316972" w:rsidP="00795586">
      <w:pPr>
        <w:pStyle w:val="a3"/>
        <w:spacing w:line="275" w:lineRule="exact"/>
        <w:ind w:left="1171" w:firstLine="0"/>
        <w:jc w:val="left"/>
      </w:pPr>
      <w:r>
        <w:lastRenderedPageBreak/>
        <w:t>Организация</w:t>
      </w:r>
      <w:r>
        <w:rPr>
          <w:spacing w:val="-9"/>
        </w:rPr>
        <w:t xml:space="preserve"> </w:t>
      </w:r>
      <w:r>
        <w:t>жизни</w:t>
      </w:r>
      <w:r>
        <w:rPr>
          <w:spacing w:val="-6"/>
        </w:rPr>
        <w:t xml:space="preserve"> </w:t>
      </w:r>
      <w:r>
        <w:t>ученических</w:t>
      </w:r>
      <w:r>
        <w:rPr>
          <w:spacing w:val="-7"/>
        </w:rPr>
        <w:t xml:space="preserve"> </w:t>
      </w:r>
      <w:r>
        <w:t>сообществ</w:t>
      </w:r>
      <w:r>
        <w:rPr>
          <w:spacing w:val="-4"/>
        </w:rPr>
        <w:t xml:space="preserve"> </w:t>
      </w:r>
      <w:r>
        <w:rPr>
          <w:spacing w:val="-2"/>
        </w:rPr>
        <w:t>происходит:</w:t>
      </w:r>
    </w:p>
    <w:p w:rsidR="003B2B43" w:rsidRDefault="00316972" w:rsidP="00795586">
      <w:pPr>
        <w:pStyle w:val="a3"/>
        <w:spacing w:before="113" w:line="338" w:lineRule="auto"/>
        <w:ind w:right="190"/>
        <w:jc w:val="left"/>
      </w:pPr>
      <w:r>
        <w:t>в рамках внеурочной деятельности в ученическом классе, общешкольной внеурочной</w:t>
      </w:r>
      <w:r>
        <w:rPr>
          <w:spacing w:val="40"/>
        </w:rPr>
        <w:t xml:space="preserve"> </w:t>
      </w:r>
      <w:r>
        <w:t>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B2B43" w:rsidRDefault="00316972" w:rsidP="00795586">
      <w:pPr>
        <w:pStyle w:val="a3"/>
        <w:spacing w:line="338" w:lineRule="auto"/>
        <w:ind w:right="201"/>
        <w:jc w:val="left"/>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Pr>
          <w:spacing w:val="-2"/>
        </w:rPr>
        <w:t>организаций;</w:t>
      </w:r>
    </w:p>
    <w:p w:rsidR="003B2B43" w:rsidRDefault="00316972" w:rsidP="00795586">
      <w:pPr>
        <w:pStyle w:val="a3"/>
        <w:spacing w:line="275" w:lineRule="exact"/>
        <w:ind w:left="1171" w:firstLine="0"/>
        <w:jc w:val="left"/>
      </w:pPr>
      <w:r>
        <w:t>через</w:t>
      </w:r>
      <w:r>
        <w:rPr>
          <w:spacing w:val="-2"/>
        </w:rPr>
        <w:t xml:space="preserve"> </w:t>
      </w:r>
      <w:r>
        <w:t>участие</w:t>
      </w:r>
      <w:r>
        <w:rPr>
          <w:spacing w:val="-5"/>
        </w:rPr>
        <w:t xml:space="preserve"> </w:t>
      </w:r>
      <w:r>
        <w:t>в</w:t>
      </w:r>
      <w:r>
        <w:rPr>
          <w:spacing w:val="-3"/>
        </w:rPr>
        <w:t xml:space="preserve"> </w:t>
      </w:r>
      <w:r>
        <w:t>экологическом</w:t>
      </w:r>
      <w:r>
        <w:rPr>
          <w:spacing w:val="-7"/>
        </w:rPr>
        <w:t xml:space="preserve"> </w:t>
      </w:r>
      <w:r>
        <w:t>просвещении</w:t>
      </w:r>
      <w:r>
        <w:rPr>
          <w:spacing w:val="-3"/>
        </w:rPr>
        <w:t xml:space="preserve"> </w:t>
      </w:r>
      <w:r>
        <w:t>сверстников,</w:t>
      </w:r>
      <w:r>
        <w:rPr>
          <w:spacing w:val="-3"/>
        </w:rPr>
        <w:t xml:space="preserve"> </w:t>
      </w:r>
      <w:r>
        <w:t>родителей,</w:t>
      </w:r>
      <w:r>
        <w:rPr>
          <w:spacing w:val="-6"/>
        </w:rPr>
        <w:t xml:space="preserve"> </w:t>
      </w:r>
      <w:r>
        <w:rPr>
          <w:spacing w:val="-2"/>
        </w:rPr>
        <w:t>населения,</w:t>
      </w:r>
    </w:p>
    <w:p w:rsidR="003B2B43" w:rsidRDefault="00316972" w:rsidP="00795586">
      <w:pPr>
        <w:pStyle w:val="a3"/>
        <w:spacing w:before="112" w:line="338" w:lineRule="auto"/>
        <w:ind w:left="1171" w:right="1944" w:firstLine="0"/>
        <w:jc w:val="left"/>
      </w:pPr>
      <w:r>
        <w:t>в</w:t>
      </w:r>
      <w:r>
        <w:rPr>
          <w:spacing w:val="-3"/>
        </w:rPr>
        <w:t xml:space="preserve"> </w:t>
      </w:r>
      <w:r>
        <w:t>благоустройстве</w:t>
      </w:r>
      <w:r>
        <w:rPr>
          <w:spacing w:val="-5"/>
        </w:rPr>
        <w:t xml:space="preserve"> </w:t>
      </w:r>
      <w:r>
        <w:t>школы,</w:t>
      </w:r>
      <w:r>
        <w:rPr>
          <w:spacing w:val="-2"/>
        </w:rPr>
        <w:t xml:space="preserve"> </w:t>
      </w:r>
      <w:r>
        <w:t>класса,</w:t>
      </w:r>
      <w:r>
        <w:rPr>
          <w:spacing w:val="-3"/>
        </w:rPr>
        <w:t xml:space="preserve"> </w:t>
      </w:r>
      <w:r>
        <w:t>сельского</w:t>
      </w:r>
      <w:r>
        <w:rPr>
          <w:spacing w:val="-4"/>
        </w:rPr>
        <w:t xml:space="preserve"> </w:t>
      </w:r>
      <w:r>
        <w:t>поселения,</w:t>
      </w:r>
      <w:r>
        <w:rPr>
          <w:spacing w:val="-2"/>
        </w:rPr>
        <w:t xml:space="preserve"> </w:t>
      </w:r>
      <w:r>
        <w:t>города,</w:t>
      </w:r>
      <w:r>
        <w:rPr>
          <w:spacing w:val="-7"/>
        </w:rPr>
        <w:t xml:space="preserve"> </w:t>
      </w:r>
      <w:r>
        <w:t>в</w:t>
      </w:r>
      <w:r>
        <w:rPr>
          <w:spacing w:val="-7"/>
        </w:rPr>
        <w:t xml:space="preserve"> </w:t>
      </w:r>
      <w:r>
        <w:t>ходе</w:t>
      </w:r>
      <w:r>
        <w:rPr>
          <w:spacing w:val="-5"/>
        </w:rPr>
        <w:t xml:space="preserve"> </w:t>
      </w:r>
      <w:r>
        <w:t>партнерства с общественными организациями и объединениями.</w:t>
      </w:r>
    </w:p>
    <w:p w:rsidR="003B2B43" w:rsidRDefault="00316972" w:rsidP="00795586">
      <w:pPr>
        <w:pStyle w:val="a3"/>
        <w:spacing w:line="338" w:lineRule="auto"/>
        <w:ind w:right="198"/>
        <w:jc w:val="left"/>
      </w:pPr>
      <w:r>
        <w:t>отношение обучающихся к закону, государству и к гражданскому обществу (включает подготовку личности к общественной жизни);</w:t>
      </w:r>
    </w:p>
    <w:p w:rsidR="003B2B43" w:rsidRDefault="00316972" w:rsidP="00795586">
      <w:pPr>
        <w:pStyle w:val="a3"/>
        <w:spacing w:line="338" w:lineRule="auto"/>
        <w:ind w:right="203"/>
        <w:jc w:val="left"/>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3B2B43" w:rsidRDefault="00316972" w:rsidP="00795586">
      <w:pPr>
        <w:pStyle w:val="a3"/>
        <w:spacing w:line="338" w:lineRule="auto"/>
        <w:ind w:right="199"/>
        <w:jc w:val="left"/>
      </w:pPr>
      <w:r>
        <w:t xml:space="preserve">трудовые и социально-экономические отношения (включает подготовку личности к трудовой </w:t>
      </w:r>
      <w:r>
        <w:rPr>
          <w:spacing w:val="-2"/>
        </w:rPr>
        <w:t>деятельности).</w:t>
      </w:r>
    </w:p>
    <w:p w:rsidR="003B2B43" w:rsidRDefault="00316972" w:rsidP="00795586">
      <w:pPr>
        <w:pStyle w:val="a3"/>
        <w:spacing w:line="338" w:lineRule="auto"/>
        <w:ind w:right="196"/>
        <w:jc w:val="left"/>
      </w:pPr>
      <w: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w:t>
      </w:r>
      <w:r>
        <w:rPr>
          <w:spacing w:val="-2"/>
        </w:rPr>
        <w:t>универсальным.</w:t>
      </w:r>
    </w:p>
    <w:p w:rsidR="003B2B43" w:rsidRDefault="00316972" w:rsidP="00795586">
      <w:pPr>
        <w:pStyle w:val="a3"/>
        <w:spacing w:line="338" w:lineRule="auto"/>
        <w:ind w:right="204"/>
        <w:jc w:val="left"/>
      </w:pPr>
      <w:r>
        <w:t xml:space="preserve">Инвариантный компонент плана внеурочной деятельности (вне зависимости от профиля) </w:t>
      </w:r>
      <w:r>
        <w:rPr>
          <w:spacing w:val="-2"/>
        </w:rPr>
        <w:t>предполагает:</w:t>
      </w:r>
    </w:p>
    <w:p w:rsidR="003B2B43" w:rsidRDefault="00316972" w:rsidP="00795586">
      <w:pPr>
        <w:pStyle w:val="a3"/>
        <w:spacing w:line="338" w:lineRule="auto"/>
        <w:ind w:right="189"/>
        <w:jc w:val="left"/>
      </w:pPr>
      <w: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3B2B43" w:rsidRDefault="00316972" w:rsidP="00795586">
      <w:pPr>
        <w:pStyle w:val="a3"/>
        <w:spacing w:line="338" w:lineRule="auto"/>
        <w:ind w:right="192"/>
        <w:jc w:val="left"/>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B2B43" w:rsidRDefault="00316972" w:rsidP="00795586">
      <w:pPr>
        <w:pStyle w:val="a3"/>
        <w:spacing w:line="338" w:lineRule="auto"/>
        <w:ind w:right="186"/>
        <w:jc w:val="left"/>
      </w:pPr>
      <w:r>
        <w:t>В весенние каникулы 10 класса организуются поездки в организации профессионального и</w:t>
      </w:r>
      <w:r>
        <w:rPr>
          <w:spacing w:val="40"/>
        </w:rPr>
        <w:t xml:space="preserve"> </w:t>
      </w:r>
      <w:r>
        <w:t>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B2B43" w:rsidRDefault="00316972" w:rsidP="00795586">
      <w:pPr>
        <w:pStyle w:val="a3"/>
        <w:spacing w:line="270" w:lineRule="exact"/>
        <w:ind w:left="1171" w:firstLine="0"/>
        <w:jc w:val="left"/>
      </w:pPr>
      <w:r>
        <w:t>Внеурочная</w:t>
      </w:r>
      <w:r>
        <w:rPr>
          <w:spacing w:val="24"/>
        </w:rPr>
        <w:t xml:space="preserve"> </w:t>
      </w:r>
      <w:r>
        <w:t>деятельность</w:t>
      </w:r>
      <w:r>
        <w:rPr>
          <w:spacing w:val="28"/>
        </w:rPr>
        <w:t xml:space="preserve"> </w:t>
      </w:r>
      <w:r>
        <w:t>в</w:t>
      </w:r>
      <w:r>
        <w:rPr>
          <w:spacing w:val="28"/>
        </w:rPr>
        <w:t xml:space="preserve"> </w:t>
      </w:r>
      <w:r>
        <w:t>соответствии</w:t>
      </w:r>
      <w:r>
        <w:rPr>
          <w:spacing w:val="28"/>
        </w:rPr>
        <w:t xml:space="preserve"> </w:t>
      </w:r>
      <w:r>
        <w:t>с</w:t>
      </w:r>
      <w:r>
        <w:rPr>
          <w:spacing w:val="26"/>
        </w:rPr>
        <w:t xml:space="preserve"> </w:t>
      </w:r>
      <w:r>
        <w:t>требованиями</w:t>
      </w:r>
      <w:r>
        <w:rPr>
          <w:spacing w:val="27"/>
        </w:rPr>
        <w:t xml:space="preserve"> </w:t>
      </w:r>
      <w:r>
        <w:t>ФГОС</w:t>
      </w:r>
      <w:r>
        <w:rPr>
          <w:spacing w:val="26"/>
        </w:rPr>
        <w:t xml:space="preserve"> </w:t>
      </w:r>
      <w:r>
        <w:t>СОО</w:t>
      </w:r>
      <w:r>
        <w:rPr>
          <w:spacing w:val="25"/>
        </w:rPr>
        <w:t xml:space="preserve"> </w:t>
      </w:r>
      <w:r>
        <w:t>направлена</w:t>
      </w:r>
      <w:r>
        <w:rPr>
          <w:spacing w:val="26"/>
        </w:rPr>
        <w:t xml:space="preserve"> </w:t>
      </w:r>
      <w:r>
        <w:t>на</w:t>
      </w:r>
      <w:r>
        <w:rPr>
          <w:spacing w:val="27"/>
        </w:rPr>
        <w:t xml:space="preserve"> </w:t>
      </w:r>
      <w:r>
        <w:rPr>
          <w:spacing w:val="-2"/>
        </w:rPr>
        <w:t>достижение</w:t>
      </w:r>
    </w:p>
    <w:p w:rsidR="003B2B43" w:rsidRDefault="00316972" w:rsidP="00795586">
      <w:pPr>
        <w:pStyle w:val="a3"/>
        <w:spacing w:before="72" w:line="276" w:lineRule="auto"/>
        <w:ind w:right="195" w:firstLine="0"/>
        <w:jc w:val="left"/>
      </w:pPr>
      <w:r>
        <w:t>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B2B43" w:rsidRDefault="00316972" w:rsidP="00795586">
      <w:pPr>
        <w:pStyle w:val="a3"/>
        <w:spacing w:before="4" w:line="276" w:lineRule="auto"/>
        <w:ind w:right="201"/>
        <w:jc w:val="left"/>
      </w:pPr>
      <w:r>
        <w:t>Внеурочная деятельность является неотъемлемой и обязательной частью основной общеобразовательной программы.</w:t>
      </w:r>
    </w:p>
    <w:p w:rsidR="003B2B43" w:rsidRDefault="00316972" w:rsidP="00795586">
      <w:pPr>
        <w:pStyle w:val="a3"/>
        <w:spacing w:line="276" w:lineRule="auto"/>
        <w:ind w:right="194" w:firstLine="773"/>
        <w:jc w:val="left"/>
      </w:pPr>
      <w:r>
        <w:t xml:space="preserve">План внеурочной деятельности является частью организационного раздела ООП СОО и </w:t>
      </w:r>
      <w:r>
        <w:lastRenderedPageBreak/>
        <w:t>представляет собой описание целостной системы функционирования образовательной организации в сфере внеурочной деятельности и включает:</w:t>
      </w:r>
    </w:p>
    <w:p w:rsidR="003B2B43" w:rsidRDefault="00316972" w:rsidP="00795586">
      <w:pPr>
        <w:pStyle w:val="a3"/>
        <w:spacing w:line="276" w:lineRule="auto"/>
        <w:ind w:right="198"/>
        <w:jc w:val="left"/>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3B2B43" w:rsidRDefault="00316972" w:rsidP="00795586">
      <w:pPr>
        <w:pStyle w:val="a3"/>
        <w:spacing w:before="1" w:line="276" w:lineRule="auto"/>
        <w:ind w:right="193"/>
        <w:jc w:val="left"/>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3B2B43" w:rsidRDefault="00316972" w:rsidP="00795586">
      <w:pPr>
        <w:pStyle w:val="a3"/>
        <w:spacing w:line="276" w:lineRule="auto"/>
        <w:ind w:right="198"/>
        <w:jc w:val="left"/>
      </w:pPr>
      <w: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w:t>
      </w:r>
      <w:r>
        <w:rPr>
          <w:spacing w:val="40"/>
        </w:rPr>
        <w:t xml:space="preserve"> </w:t>
      </w:r>
      <w:r>
        <w:t>здоровья и инвалидами.</w:t>
      </w:r>
    </w:p>
    <w:p w:rsidR="003B2B43" w:rsidRDefault="00316972" w:rsidP="00795586">
      <w:pPr>
        <w:pStyle w:val="a3"/>
        <w:tabs>
          <w:tab w:val="left" w:pos="3278"/>
          <w:tab w:val="left" w:pos="4747"/>
          <w:tab w:val="left" w:pos="6863"/>
          <w:tab w:val="left" w:pos="7943"/>
          <w:tab w:val="left" w:pos="10040"/>
        </w:tabs>
        <w:spacing w:line="276" w:lineRule="auto"/>
        <w:ind w:right="193" w:firstLine="773"/>
        <w:jc w:val="left"/>
      </w:pPr>
      <w:r>
        <w:rPr>
          <w:spacing w:val="-2"/>
        </w:rPr>
        <w:t>Количество</w:t>
      </w:r>
      <w:r w:rsidR="00E67FF5">
        <w:t xml:space="preserve"> </w:t>
      </w:r>
      <w:r>
        <w:rPr>
          <w:spacing w:val="-2"/>
        </w:rPr>
        <w:t>часов,</w:t>
      </w:r>
      <w:r>
        <w:tab/>
      </w:r>
      <w:r>
        <w:rPr>
          <w:spacing w:val="-2"/>
        </w:rPr>
        <w:t>выделяемых</w:t>
      </w:r>
      <w:r>
        <w:tab/>
      </w:r>
      <w:r>
        <w:rPr>
          <w:spacing w:val="-6"/>
        </w:rPr>
        <w:t>на</w:t>
      </w:r>
      <w:r w:rsidR="00E67FF5">
        <w:t xml:space="preserve"> </w:t>
      </w:r>
      <w:r>
        <w:rPr>
          <w:spacing w:val="-2"/>
        </w:rPr>
        <w:t>внеурочную</w:t>
      </w:r>
      <w:r w:rsidR="00E67FF5">
        <w:t xml:space="preserve"> </w:t>
      </w:r>
      <w:r>
        <w:rPr>
          <w:spacing w:val="-2"/>
        </w:rPr>
        <w:t xml:space="preserve">деятельность, </w:t>
      </w:r>
      <w: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Pr>
          <w:spacing w:val="40"/>
        </w:rPr>
        <w:t xml:space="preserve">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будет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3B2B43" w:rsidRDefault="00316972" w:rsidP="00795586">
      <w:pPr>
        <w:pStyle w:val="a3"/>
        <w:spacing w:line="276" w:lineRule="auto"/>
        <w:ind w:right="201"/>
        <w:jc w:val="left"/>
      </w:pPr>
      <w:r>
        <w:t>Общий</w:t>
      </w:r>
      <w:r>
        <w:rPr>
          <w:spacing w:val="79"/>
        </w:rPr>
        <w:t xml:space="preserve">   </w:t>
      </w:r>
      <w:r>
        <w:t>объем</w:t>
      </w:r>
      <w:r>
        <w:rPr>
          <w:spacing w:val="80"/>
        </w:rPr>
        <w:t xml:space="preserve">   </w:t>
      </w:r>
      <w:r>
        <w:t>внеурочной</w:t>
      </w:r>
      <w:r>
        <w:rPr>
          <w:spacing w:val="80"/>
        </w:rPr>
        <w:t xml:space="preserve">   </w:t>
      </w:r>
      <w:r>
        <w:t>деятельности</w:t>
      </w:r>
      <w:r>
        <w:rPr>
          <w:spacing w:val="80"/>
        </w:rPr>
        <w:t xml:space="preserve">   </w:t>
      </w:r>
      <w:r>
        <w:t>не</w:t>
      </w:r>
      <w:r>
        <w:rPr>
          <w:spacing w:val="80"/>
        </w:rPr>
        <w:t xml:space="preserve">   </w:t>
      </w:r>
      <w:r>
        <w:t>должен</w:t>
      </w:r>
      <w:r>
        <w:rPr>
          <w:spacing w:val="79"/>
        </w:rPr>
        <w:t xml:space="preserve">   </w:t>
      </w:r>
      <w:r>
        <w:t>превышать</w:t>
      </w:r>
      <w:r>
        <w:rPr>
          <w:spacing w:val="80"/>
        </w:rPr>
        <w:t xml:space="preserve">   </w:t>
      </w:r>
      <w:r>
        <w:t>10</w:t>
      </w:r>
      <w:r>
        <w:rPr>
          <w:spacing w:val="77"/>
        </w:rPr>
        <w:t xml:space="preserve">   </w:t>
      </w:r>
      <w:r>
        <w:t>часов в неделю.</w:t>
      </w:r>
    </w:p>
    <w:p w:rsidR="003B2B43" w:rsidRDefault="00316972" w:rsidP="00795586">
      <w:pPr>
        <w:pStyle w:val="a3"/>
        <w:spacing w:before="1"/>
        <w:ind w:left="1234" w:firstLine="0"/>
        <w:jc w:val="left"/>
      </w:pPr>
      <w:r>
        <w:t>Один</w:t>
      </w:r>
      <w:r>
        <w:rPr>
          <w:spacing w:val="-3"/>
        </w:rPr>
        <w:t xml:space="preserve"> </w:t>
      </w:r>
      <w:r>
        <w:t>час</w:t>
      </w:r>
      <w:r>
        <w:rPr>
          <w:spacing w:val="-3"/>
        </w:rPr>
        <w:t xml:space="preserve"> </w:t>
      </w:r>
      <w:r>
        <w:t>в</w:t>
      </w:r>
      <w:r>
        <w:rPr>
          <w:spacing w:val="-4"/>
        </w:rPr>
        <w:t xml:space="preserve"> </w:t>
      </w:r>
      <w:r>
        <w:t>неделю</w:t>
      </w:r>
      <w:r>
        <w:rPr>
          <w:spacing w:val="-4"/>
        </w:rPr>
        <w:t xml:space="preserve"> </w:t>
      </w:r>
      <w:r>
        <w:t>рекомендуется</w:t>
      </w:r>
      <w:r>
        <w:rPr>
          <w:spacing w:val="-2"/>
        </w:rPr>
        <w:t xml:space="preserve"> </w:t>
      </w:r>
      <w:r>
        <w:t>отводить</w:t>
      </w:r>
      <w:r>
        <w:rPr>
          <w:spacing w:val="-4"/>
        </w:rPr>
        <w:t xml:space="preserve"> </w:t>
      </w:r>
      <w:r>
        <w:t>на</w:t>
      </w:r>
      <w:r>
        <w:rPr>
          <w:spacing w:val="-8"/>
        </w:rPr>
        <w:t xml:space="preserve"> </w:t>
      </w:r>
      <w:r>
        <w:t>внеурочное</w:t>
      </w:r>
      <w:r>
        <w:rPr>
          <w:spacing w:val="-7"/>
        </w:rPr>
        <w:t xml:space="preserve"> </w:t>
      </w:r>
      <w:r>
        <w:t>занятие</w:t>
      </w:r>
      <w:r>
        <w:rPr>
          <w:spacing w:val="-2"/>
        </w:rPr>
        <w:t xml:space="preserve"> </w:t>
      </w:r>
      <w:r>
        <w:t>«Разговоры</w:t>
      </w:r>
      <w:r>
        <w:rPr>
          <w:spacing w:val="-5"/>
        </w:rPr>
        <w:t xml:space="preserve"> </w:t>
      </w:r>
      <w:r>
        <w:t>о</w:t>
      </w:r>
      <w:r>
        <w:rPr>
          <w:spacing w:val="-1"/>
        </w:rPr>
        <w:t xml:space="preserve"> </w:t>
      </w:r>
      <w:r>
        <w:rPr>
          <w:spacing w:val="-2"/>
        </w:rPr>
        <w:t>важном».</w:t>
      </w:r>
    </w:p>
    <w:p w:rsidR="003B2B43" w:rsidRDefault="00316972" w:rsidP="00795586">
      <w:pPr>
        <w:pStyle w:val="a3"/>
        <w:spacing w:before="41" w:line="276" w:lineRule="auto"/>
        <w:ind w:right="196"/>
        <w:jc w:val="left"/>
      </w:pPr>
      <w:r>
        <w:t>Внеурочные занятия «Разговоры о важном» направлены на развитие ценностного отношения обучающихся к своей</w:t>
      </w:r>
      <w:r>
        <w:rPr>
          <w:spacing w:val="-1"/>
        </w:rPr>
        <w:t xml:space="preserve"> </w:t>
      </w:r>
      <w:r>
        <w:t>родине –</w:t>
      </w:r>
      <w:r>
        <w:rPr>
          <w:spacing w:val="-2"/>
        </w:rPr>
        <w:t xml:space="preserve"> </w:t>
      </w:r>
      <w:r>
        <w:t>России, населяющим</w:t>
      </w:r>
      <w:r>
        <w:rPr>
          <w:spacing w:val="-1"/>
        </w:rPr>
        <w:t xml:space="preserve"> </w:t>
      </w:r>
      <w:r>
        <w:t>ее людям, ее</w:t>
      </w:r>
      <w:r>
        <w:rPr>
          <w:spacing w:val="-3"/>
        </w:rPr>
        <w:t xml:space="preserve"> </w:t>
      </w:r>
      <w:r>
        <w:t>уникальной</w:t>
      </w:r>
      <w:r>
        <w:rPr>
          <w:spacing w:val="-1"/>
        </w:rPr>
        <w:t xml:space="preserve"> </w:t>
      </w:r>
      <w:r>
        <w:t>истории, богатой</w:t>
      </w:r>
      <w:r>
        <w:rPr>
          <w:spacing w:val="-1"/>
        </w:rPr>
        <w:t xml:space="preserve"> </w:t>
      </w:r>
      <w:r>
        <w:t>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w:t>
      </w:r>
      <w:r>
        <w:rPr>
          <w:spacing w:val="-1"/>
        </w:rPr>
        <w:t xml:space="preserve"> </w:t>
      </w:r>
      <w:r>
        <w:t>для конструктивного и ответственного поведения в обществе.</w:t>
      </w:r>
    </w:p>
    <w:p w:rsidR="003B2B43" w:rsidRDefault="00316972" w:rsidP="00795586">
      <w:pPr>
        <w:pStyle w:val="a3"/>
        <w:spacing w:line="276" w:lineRule="auto"/>
        <w:ind w:right="185"/>
        <w:jc w:val="left"/>
      </w:pPr>
      <w:r>
        <w:t>Основной</w:t>
      </w:r>
      <w:r>
        <w:rPr>
          <w:spacing w:val="73"/>
        </w:rPr>
        <w:t xml:space="preserve">   </w:t>
      </w:r>
      <w:r>
        <w:t>формат</w:t>
      </w:r>
      <w:r>
        <w:rPr>
          <w:spacing w:val="72"/>
        </w:rPr>
        <w:t xml:space="preserve">   </w:t>
      </w:r>
      <w:r>
        <w:t>внеурочных</w:t>
      </w:r>
      <w:r>
        <w:rPr>
          <w:spacing w:val="72"/>
        </w:rPr>
        <w:t xml:space="preserve">   </w:t>
      </w:r>
      <w:r>
        <w:t>занятий</w:t>
      </w:r>
      <w:r>
        <w:rPr>
          <w:spacing w:val="74"/>
        </w:rPr>
        <w:t xml:space="preserve">   </w:t>
      </w:r>
      <w:r>
        <w:t>«Разговоры</w:t>
      </w:r>
      <w:r>
        <w:rPr>
          <w:spacing w:val="73"/>
        </w:rPr>
        <w:t xml:space="preserve">   </w:t>
      </w:r>
      <w:r>
        <w:t>о</w:t>
      </w:r>
      <w:r>
        <w:rPr>
          <w:spacing w:val="74"/>
        </w:rPr>
        <w:t xml:space="preserve">   </w:t>
      </w:r>
      <w:r>
        <w:t>важном»</w:t>
      </w:r>
      <w:r>
        <w:rPr>
          <w:spacing w:val="76"/>
        </w:rPr>
        <w:t xml:space="preserve">   </w:t>
      </w:r>
      <w:r>
        <w:t>–</w:t>
      </w:r>
      <w:r>
        <w:rPr>
          <w:spacing w:val="72"/>
        </w:rPr>
        <w:t xml:space="preserve">   </w:t>
      </w:r>
      <w:r>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B2B43" w:rsidRDefault="00316972" w:rsidP="00795586">
      <w:pPr>
        <w:pStyle w:val="a3"/>
        <w:spacing w:line="276" w:lineRule="auto"/>
        <w:ind w:right="191"/>
        <w:jc w:val="left"/>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B2B43" w:rsidRDefault="00316972" w:rsidP="00795586">
      <w:pPr>
        <w:pStyle w:val="a3"/>
        <w:spacing w:line="278" w:lineRule="auto"/>
        <w:ind w:right="198"/>
        <w:jc w:val="left"/>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B2B43" w:rsidRDefault="00316972" w:rsidP="00795586">
      <w:pPr>
        <w:pStyle w:val="a3"/>
        <w:tabs>
          <w:tab w:val="left" w:pos="3157"/>
          <w:tab w:val="left" w:pos="5616"/>
          <w:tab w:val="left" w:pos="7376"/>
          <w:tab w:val="left" w:pos="8154"/>
          <w:tab w:val="left" w:pos="10385"/>
        </w:tabs>
        <w:spacing w:before="72" w:line="276" w:lineRule="auto"/>
        <w:ind w:right="201"/>
        <w:jc w:val="left"/>
      </w:pPr>
      <w:r>
        <w:rPr>
          <w:spacing w:val="-2"/>
        </w:rPr>
        <w:t>компетенция</w:t>
      </w:r>
      <w:r>
        <w:tab/>
      </w:r>
      <w:r>
        <w:rPr>
          <w:spacing w:val="-2"/>
        </w:rPr>
        <w:t>конструктивного,</w:t>
      </w:r>
      <w:r>
        <w:tab/>
      </w:r>
      <w:r>
        <w:rPr>
          <w:spacing w:val="-2"/>
        </w:rPr>
        <w:t>успешного</w:t>
      </w:r>
      <w:r>
        <w:tab/>
      </w:r>
      <w:r>
        <w:rPr>
          <w:spacing w:val="-10"/>
        </w:rPr>
        <w:t>и</w:t>
      </w:r>
      <w:r>
        <w:tab/>
      </w:r>
      <w:r>
        <w:rPr>
          <w:spacing w:val="-2"/>
        </w:rPr>
        <w:t>ответственного</w:t>
      </w:r>
      <w:r>
        <w:tab/>
      </w:r>
      <w:r>
        <w:rPr>
          <w:spacing w:val="-2"/>
        </w:rPr>
        <w:t xml:space="preserve">поведения </w:t>
      </w:r>
      <w:r>
        <w:t>в обществе с учетом правовых норм, установленных российским законодательством;</w:t>
      </w:r>
    </w:p>
    <w:p w:rsidR="003B2B43" w:rsidRDefault="00316972" w:rsidP="00795586">
      <w:pPr>
        <w:pStyle w:val="a3"/>
        <w:spacing w:before="4" w:line="276" w:lineRule="auto"/>
        <w:jc w:val="left"/>
      </w:pPr>
      <w:r>
        <w:t>социальная</w:t>
      </w:r>
      <w:r>
        <w:rPr>
          <w:spacing w:val="40"/>
        </w:rPr>
        <w:t xml:space="preserve"> </w:t>
      </w:r>
      <w:r>
        <w:t>самоидентификация</w:t>
      </w:r>
      <w:r>
        <w:rPr>
          <w:spacing w:val="40"/>
        </w:rPr>
        <w:t xml:space="preserve"> </w:t>
      </w:r>
      <w:r>
        <w:t>обучающихся</w:t>
      </w:r>
      <w:r>
        <w:rPr>
          <w:spacing w:val="40"/>
        </w:rPr>
        <w:t xml:space="preserve"> </w:t>
      </w:r>
      <w:r>
        <w:t>посредством</w:t>
      </w:r>
      <w:r>
        <w:rPr>
          <w:spacing w:val="40"/>
        </w:rPr>
        <w:t xml:space="preserve"> </w:t>
      </w:r>
      <w:r>
        <w:t>личностно</w:t>
      </w:r>
      <w:r>
        <w:rPr>
          <w:spacing w:val="40"/>
        </w:rPr>
        <w:t xml:space="preserve"> </w:t>
      </w:r>
      <w:r>
        <w:t>значимой</w:t>
      </w:r>
      <w:r>
        <w:rPr>
          <w:spacing w:val="40"/>
        </w:rPr>
        <w:t xml:space="preserve"> </w:t>
      </w:r>
      <w:r>
        <w:t>и</w:t>
      </w:r>
      <w:r>
        <w:rPr>
          <w:spacing w:val="40"/>
        </w:rPr>
        <w:t xml:space="preserve"> </w:t>
      </w:r>
      <w:r>
        <w:t>общественно приемлемой деятельности, приобретение знаний о социальных ролях человека;</w:t>
      </w:r>
    </w:p>
    <w:p w:rsidR="003B2B43" w:rsidRDefault="00316972" w:rsidP="00795586">
      <w:pPr>
        <w:pStyle w:val="a3"/>
        <w:tabs>
          <w:tab w:val="left" w:pos="2715"/>
          <w:tab w:val="left" w:pos="3046"/>
          <w:tab w:val="left" w:pos="3847"/>
          <w:tab w:val="left" w:pos="5535"/>
          <w:tab w:val="left" w:pos="7578"/>
          <w:tab w:val="left" w:pos="8585"/>
          <w:tab w:val="left" w:pos="8911"/>
          <w:tab w:val="left" w:pos="10470"/>
        </w:tabs>
        <w:spacing w:line="276" w:lineRule="auto"/>
        <w:ind w:right="198"/>
        <w:jc w:val="left"/>
      </w:pPr>
      <w:r>
        <w:rPr>
          <w:spacing w:val="-2"/>
        </w:rPr>
        <w:t>компетенция</w:t>
      </w:r>
      <w:r>
        <w:tab/>
      </w:r>
      <w:r>
        <w:rPr>
          <w:spacing w:val="-10"/>
        </w:rPr>
        <w:t>в</w:t>
      </w:r>
      <w:r>
        <w:tab/>
      </w:r>
      <w:r>
        <w:rPr>
          <w:spacing w:val="-4"/>
        </w:rPr>
        <w:t>сфере</w:t>
      </w:r>
      <w:r>
        <w:tab/>
      </w:r>
      <w:r>
        <w:rPr>
          <w:spacing w:val="-2"/>
        </w:rPr>
        <w:t>общественной</w:t>
      </w:r>
      <w:r>
        <w:tab/>
      </w:r>
      <w:r>
        <w:rPr>
          <w:spacing w:val="-2"/>
        </w:rPr>
        <w:t>самоорганизации,</w:t>
      </w:r>
      <w:r>
        <w:tab/>
      </w:r>
      <w:r>
        <w:rPr>
          <w:spacing w:val="-2"/>
        </w:rPr>
        <w:t>участия</w:t>
      </w:r>
      <w:r>
        <w:tab/>
      </w:r>
      <w:r>
        <w:rPr>
          <w:spacing w:val="-10"/>
        </w:rPr>
        <w:t>в</w:t>
      </w:r>
      <w:r>
        <w:tab/>
      </w:r>
      <w:r>
        <w:rPr>
          <w:spacing w:val="-2"/>
        </w:rPr>
        <w:t>общественно</w:t>
      </w:r>
      <w:r>
        <w:tab/>
      </w:r>
      <w:r>
        <w:rPr>
          <w:spacing w:val="-2"/>
        </w:rPr>
        <w:t xml:space="preserve">значимой </w:t>
      </w:r>
      <w:r>
        <w:t>совместной деятельности.</w:t>
      </w:r>
    </w:p>
    <w:p w:rsidR="003B2B43" w:rsidRDefault="00316972" w:rsidP="00795586">
      <w:pPr>
        <w:pStyle w:val="a3"/>
        <w:spacing w:line="275" w:lineRule="exact"/>
        <w:ind w:left="1171" w:firstLine="0"/>
        <w:jc w:val="left"/>
      </w:pPr>
      <w:r>
        <w:t>Организация</w:t>
      </w:r>
      <w:r>
        <w:rPr>
          <w:spacing w:val="-9"/>
        </w:rPr>
        <w:t xml:space="preserve"> </w:t>
      </w:r>
      <w:r>
        <w:t>жизни</w:t>
      </w:r>
      <w:r>
        <w:rPr>
          <w:spacing w:val="-6"/>
        </w:rPr>
        <w:t xml:space="preserve"> </w:t>
      </w:r>
      <w:r>
        <w:t>ученических</w:t>
      </w:r>
      <w:r>
        <w:rPr>
          <w:spacing w:val="-7"/>
        </w:rPr>
        <w:t xml:space="preserve"> </w:t>
      </w:r>
      <w:r>
        <w:t>сообществ</w:t>
      </w:r>
      <w:r>
        <w:rPr>
          <w:spacing w:val="-4"/>
        </w:rPr>
        <w:t xml:space="preserve"> </w:t>
      </w:r>
      <w:r>
        <w:rPr>
          <w:spacing w:val="-2"/>
        </w:rPr>
        <w:t>происходит:</w:t>
      </w:r>
    </w:p>
    <w:p w:rsidR="003B2B43" w:rsidRDefault="00316972" w:rsidP="00795586">
      <w:pPr>
        <w:pStyle w:val="a3"/>
        <w:spacing w:before="40" w:line="276" w:lineRule="auto"/>
        <w:ind w:right="188"/>
        <w:jc w:val="left"/>
      </w:pPr>
      <w:r>
        <w:t>в рамках внеурочной деятельности в ученическом классе, общешкольной внеурочной</w:t>
      </w:r>
      <w:r>
        <w:rPr>
          <w:spacing w:val="40"/>
        </w:rPr>
        <w:t xml:space="preserve"> </w:t>
      </w:r>
      <w:r>
        <w:t xml:space="preserve">деятельности, в сфере школьного ученического самоуправления, участия в детско-юношеских </w:t>
      </w:r>
      <w:r>
        <w:lastRenderedPageBreak/>
        <w:t>общественных объединениях, созданных в образовательной организации и за ее пределами;</w:t>
      </w:r>
    </w:p>
    <w:p w:rsidR="003B2B43" w:rsidRDefault="00316972" w:rsidP="00795586">
      <w:pPr>
        <w:pStyle w:val="a3"/>
        <w:spacing w:before="3" w:line="276" w:lineRule="auto"/>
        <w:ind w:right="195"/>
        <w:jc w:val="left"/>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Pr>
          <w:spacing w:val="-2"/>
        </w:rPr>
        <w:t>организаций;</w:t>
      </w:r>
    </w:p>
    <w:p w:rsidR="003B2B43" w:rsidRDefault="00316972" w:rsidP="00795586">
      <w:pPr>
        <w:pStyle w:val="a3"/>
        <w:spacing w:line="274" w:lineRule="exact"/>
        <w:ind w:left="1171" w:firstLine="0"/>
        <w:jc w:val="left"/>
      </w:pPr>
      <w:r>
        <w:t>через</w:t>
      </w:r>
      <w:r>
        <w:rPr>
          <w:spacing w:val="-2"/>
        </w:rPr>
        <w:t xml:space="preserve"> </w:t>
      </w:r>
      <w:r>
        <w:t>участие</w:t>
      </w:r>
      <w:r>
        <w:rPr>
          <w:spacing w:val="-5"/>
        </w:rPr>
        <w:t xml:space="preserve"> </w:t>
      </w:r>
      <w:r>
        <w:t>в</w:t>
      </w:r>
      <w:r>
        <w:rPr>
          <w:spacing w:val="-3"/>
        </w:rPr>
        <w:t xml:space="preserve"> </w:t>
      </w:r>
      <w:r>
        <w:t>экологическом</w:t>
      </w:r>
      <w:r>
        <w:rPr>
          <w:spacing w:val="-7"/>
        </w:rPr>
        <w:t xml:space="preserve"> </w:t>
      </w:r>
      <w:r>
        <w:t>просвещении</w:t>
      </w:r>
      <w:r>
        <w:rPr>
          <w:spacing w:val="-3"/>
        </w:rPr>
        <w:t xml:space="preserve"> </w:t>
      </w:r>
      <w:r>
        <w:t>сверстников,</w:t>
      </w:r>
      <w:r>
        <w:rPr>
          <w:spacing w:val="-3"/>
        </w:rPr>
        <w:t xml:space="preserve"> </w:t>
      </w:r>
      <w:r>
        <w:t>родителей,</w:t>
      </w:r>
      <w:r>
        <w:rPr>
          <w:spacing w:val="-6"/>
        </w:rPr>
        <w:t xml:space="preserve"> </w:t>
      </w:r>
      <w:r>
        <w:rPr>
          <w:spacing w:val="-2"/>
        </w:rPr>
        <w:t>населения,</w:t>
      </w:r>
    </w:p>
    <w:p w:rsidR="003B2B43" w:rsidRDefault="00316972" w:rsidP="00795586">
      <w:pPr>
        <w:pStyle w:val="a3"/>
        <w:spacing w:before="41" w:line="276" w:lineRule="auto"/>
        <w:ind w:left="1171" w:right="1939" w:firstLine="0"/>
        <w:jc w:val="left"/>
      </w:pPr>
      <w:r>
        <w:t>в</w:t>
      </w:r>
      <w:r>
        <w:rPr>
          <w:spacing w:val="-3"/>
        </w:rPr>
        <w:t xml:space="preserve"> </w:t>
      </w:r>
      <w:r>
        <w:t>благоустройстве</w:t>
      </w:r>
      <w:r>
        <w:rPr>
          <w:spacing w:val="-5"/>
        </w:rPr>
        <w:t xml:space="preserve"> </w:t>
      </w:r>
      <w:r>
        <w:t>школы,</w:t>
      </w:r>
      <w:r>
        <w:rPr>
          <w:spacing w:val="-2"/>
        </w:rPr>
        <w:t xml:space="preserve"> </w:t>
      </w:r>
      <w:r>
        <w:t>класса,</w:t>
      </w:r>
      <w:r>
        <w:rPr>
          <w:spacing w:val="-2"/>
        </w:rPr>
        <w:t xml:space="preserve"> </w:t>
      </w:r>
      <w:r>
        <w:t>сельского</w:t>
      </w:r>
      <w:r>
        <w:rPr>
          <w:spacing w:val="-4"/>
        </w:rPr>
        <w:t xml:space="preserve"> </w:t>
      </w:r>
      <w:r>
        <w:t>поселения,</w:t>
      </w:r>
      <w:r>
        <w:rPr>
          <w:spacing w:val="-2"/>
        </w:rPr>
        <w:t xml:space="preserve"> </w:t>
      </w:r>
      <w:r>
        <w:t>города,</w:t>
      </w:r>
      <w:r>
        <w:rPr>
          <w:spacing w:val="-6"/>
        </w:rPr>
        <w:t xml:space="preserve"> </w:t>
      </w:r>
      <w:r>
        <w:t>в</w:t>
      </w:r>
      <w:r>
        <w:rPr>
          <w:spacing w:val="-7"/>
        </w:rPr>
        <w:t xml:space="preserve"> </w:t>
      </w:r>
      <w:r>
        <w:t>ходе</w:t>
      </w:r>
      <w:r>
        <w:rPr>
          <w:spacing w:val="-5"/>
        </w:rPr>
        <w:t xml:space="preserve"> </w:t>
      </w:r>
      <w:r>
        <w:t>партнерства с общественными организациями и объединениями.</w:t>
      </w:r>
    </w:p>
    <w:p w:rsidR="003B2B43" w:rsidRDefault="00316972" w:rsidP="00795586">
      <w:pPr>
        <w:pStyle w:val="a3"/>
        <w:spacing w:line="276" w:lineRule="auto"/>
        <w:jc w:val="left"/>
      </w:pPr>
      <w:r>
        <w:t>отношение обучающихся к закону, государству и к гражданскому обществу (включает подготовку личности к общественной жизни);</w:t>
      </w:r>
    </w:p>
    <w:p w:rsidR="003B2B43" w:rsidRDefault="00316972" w:rsidP="00795586">
      <w:pPr>
        <w:pStyle w:val="a3"/>
        <w:spacing w:line="280" w:lineRule="auto"/>
        <w:jc w:val="left"/>
      </w:pPr>
      <w:r>
        <w:t>отношение</w:t>
      </w:r>
      <w:r>
        <w:rPr>
          <w:spacing w:val="40"/>
        </w:rPr>
        <w:t xml:space="preserve"> </w:t>
      </w:r>
      <w:r>
        <w:t>обучающихся</w:t>
      </w:r>
      <w:r>
        <w:rPr>
          <w:spacing w:val="80"/>
        </w:rPr>
        <w:t xml:space="preserve"> </w:t>
      </w:r>
      <w:r>
        <w:t>к</w:t>
      </w:r>
      <w:r>
        <w:rPr>
          <w:spacing w:val="40"/>
        </w:rPr>
        <w:t xml:space="preserve"> </w:t>
      </w:r>
      <w:r>
        <w:t>окружающему</w:t>
      </w:r>
      <w:r>
        <w:rPr>
          <w:spacing w:val="40"/>
        </w:rPr>
        <w:t xml:space="preserve"> </w:t>
      </w:r>
      <w:r>
        <w:t>миру,</w:t>
      </w:r>
      <w:r>
        <w:rPr>
          <w:spacing w:val="80"/>
        </w:rPr>
        <w:t xml:space="preserve"> </w:t>
      </w:r>
      <w:r>
        <w:t>к</w:t>
      </w:r>
      <w:r>
        <w:rPr>
          <w:spacing w:val="40"/>
        </w:rPr>
        <w:t xml:space="preserve"> </w:t>
      </w:r>
      <w:r>
        <w:t>живой</w:t>
      </w:r>
      <w:r>
        <w:rPr>
          <w:spacing w:val="76"/>
        </w:rPr>
        <w:t xml:space="preserve"> </w:t>
      </w:r>
      <w:r>
        <w:t>природе,</w:t>
      </w:r>
      <w:r>
        <w:rPr>
          <w:spacing w:val="78"/>
        </w:rPr>
        <w:t xml:space="preserve"> </w:t>
      </w:r>
      <w:r>
        <w:t>художественной</w:t>
      </w:r>
      <w:r>
        <w:rPr>
          <w:spacing w:val="77"/>
        </w:rPr>
        <w:t xml:space="preserve"> </w:t>
      </w:r>
      <w:r>
        <w:t>культуре (включает формирование у обучающихся научного мировоззрения);</w:t>
      </w:r>
    </w:p>
    <w:p w:rsidR="003B2B43" w:rsidRDefault="00316972" w:rsidP="00795586">
      <w:pPr>
        <w:pStyle w:val="a3"/>
        <w:spacing w:line="276" w:lineRule="auto"/>
        <w:jc w:val="left"/>
      </w:pPr>
      <w:r>
        <w:t>трудовые</w:t>
      </w:r>
      <w:r>
        <w:rPr>
          <w:spacing w:val="40"/>
        </w:rPr>
        <w:t xml:space="preserve"> </w:t>
      </w:r>
      <w:r>
        <w:t>и</w:t>
      </w:r>
      <w:r>
        <w:rPr>
          <w:spacing w:val="40"/>
        </w:rPr>
        <w:t xml:space="preserve"> </w:t>
      </w:r>
      <w:r>
        <w:t>социально-экономические</w:t>
      </w:r>
      <w:r>
        <w:rPr>
          <w:spacing w:val="40"/>
        </w:rPr>
        <w:t xml:space="preserve"> </w:t>
      </w:r>
      <w:r>
        <w:t>отношения</w:t>
      </w:r>
      <w:r>
        <w:rPr>
          <w:spacing w:val="40"/>
        </w:rPr>
        <w:t xml:space="preserve"> </w:t>
      </w:r>
      <w:r>
        <w:t>(включает</w:t>
      </w:r>
      <w:r>
        <w:rPr>
          <w:spacing w:val="40"/>
        </w:rPr>
        <w:t xml:space="preserve"> </w:t>
      </w:r>
      <w:r>
        <w:t>подготовку</w:t>
      </w:r>
      <w:r>
        <w:rPr>
          <w:spacing w:val="40"/>
        </w:rPr>
        <w:t xml:space="preserve"> </w:t>
      </w:r>
      <w:r>
        <w:t>личности</w:t>
      </w:r>
      <w:r>
        <w:rPr>
          <w:spacing w:val="40"/>
        </w:rPr>
        <w:t xml:space="preserve"> </w:t>
      </w:r>
      <w:r>
        <w:t>к</w:t>
      </w:r>
      <w:r>
        <w:rPr>
          <w:spacing w:val="40"/>
        </w:rPr>
        <w:t xml:space="preserve"> </w:t>
      </w:r>
      <w:r>
        <w:t>трудовой</w:t>
      </w:r>
      <w:r>
        <w:rPr>
          <w:spacing w:val="80"/>
        </w:rPr>
        <w:t xml:space="preserve"> </w:t>
      </w:r>
      <w:r>
        <w:rPr>
          <w:spacing w:val="-2"/>
        </w:rPr>
        <w:t>деятельности).</w:t>
      </w:r>
    </w:p>
    <w:p w:rsidR="003B2B43" w:rsidRDefault="00316972" w:rsidP="00795586">
      <w:pPr>
        <w:pStyle w:val="Heading1"/>
        <w:spacing w:line="275" w:lineRule="exact"/>
        <w:ind w:left="1234"/>
        <w:jc w:val="left"/>
      </w:pPr>
      <w:r>
        <w:t>Инвариантный</w:t>
      </w:r>
      <w:r>
        <w:rPr>
          <w:spacing w:val="-10"/>
        </w:rPr>
        <w:t xml:space="preserve"> </w:t>
      </w:r>
      <w:r>
        <w:t>компонент</w:t>
      </w:r>
      <w:r>
        <w:rPr>
          <w:spacing w:val="-2"/>
        </w:rPr>
        <w:t xml:space="preserve"> </w:t>
      </w:r>
      <w:r>
        <w:t>плана</w:t>
      </w:r>
      <w:r>
        <w:rPr>
          <w:spacing w:val="-5"/>
        </w:rPr>
        <w:t xml:space="preserve"> </w:t>
      </w:r>
      <w:r>
        <w:t>внеурочной</w:t>
      </w:r>
      <w:r>
        <w:rPr>
          <w:spacing w:val="-4"/>
        </w:rPr>
        <w:t xml:space="preserve"> </w:t>
      </w:r>
      <w:r>
        <w:t>деятельности</w:t>
      </w:r>
      <w:r>
        <w:rPr>
          <w:spacing w:val="49"/>
        </w:rPr>
        <w:t xml:space="preserve"> </w:t>
      </w:r>
      <w:r>
        <w:rPr>
          <w:spacing w:val="-2"/>
        </w:rPr>
        <w:t>предполагает:</w:t>
      </w:r>
    </w:p>
    <w:p w:rsidR="003B2B43" w:rsidRDefault="00316972" w:rsidP="00795586">
      <w:pPr>
        <w:pStyle w:val="a3"/>
        <w:spacing w:before="32" w:line="276" w:lineRule="auto"/>
        <w:ind w:right="202"/>
        <w:jc w:val="left"/>
      </w:pPr>
      <w: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3B2B43" w:rsidRDefault="00316972" w:rsidP="00795586">
      <w:pPr>
        <w:pStyle w:val="a3"/>
        <w:spacing w:line="278" w:lineRule="auto"/>
        <w:ind w:right="203"/>
        <w:jc w:val="left"/>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B2B43" w:rsidRDefault="00316972" w:rsidP="00795586">
      <w:pPr>
        <w:pStyle w:val="a3"/>
        <w:spacing w:line="276" w:lineRule="auto"/>
        <w:ind w:right="192"/>
        <w:jc w:val="left"/>
      </w:pPr>
      <w:r>
        <w:t>В весенние каникулы 10 класса организуются поездки в организации профессионального и</w:t>
      </w:r>
      <w:r>
        <w:rPr>
          <w:spacing w:val="40"/>
        </w:rPr>
        <w:t xml:space="preserve"> </w:t>
      </w:r>
      <w:r>
        <w:t>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B2B43" w:rsidRDefault="00E67FF5" w:rsidP="00E67FF5">
      <w:pPr>
        <w:pStyle w:val="Heading1"/>
        <w:spacing w:line="280" w:lineRule="auto"/>
        <w:ind w:right="2166"/>
      </w:pPr>
      <w:r>
        <w:t xml:space="preserve"> </w:t>
      </w:r>
      <w:r w:rsidR="00316972">
        <w:t>Вариативный</w:t>
      </w:r>
      <w:r w:rsidR="00316972">
        <w:rPr>
          <w:spacing w:val="-11"/>
        </w:rPr>
        <w:t xml:space="preserve"> </w:t>
      </w:r>
      <w:r w:rsidR="00316972">
        <w:t>компонент</w:t>
      </w:r>
      <w:r w:rsidR="00316972">
        <w:rPr>
          <w:spacing w:val="-5"/>
        </w:rPr>
        <w:t xml:space="preserve"> </w:t>
      </w:r>
      <w:r w:rsidR="00316972">
        <w:t>плана</w:t>
      </w:r>
      <w:r w:rsidR="00316972">
        <w:rPr>
          <w:spacing w:val="-11"/>
        </w:rPr>
        <w:t xml:space="preserve"> </w:t>
      </w:r>
      <w:r w:rsidR="00316972">
        <w:t>внеурочной</w:t>
      </w:r>
      <w:r w:rsidR="00316972">
        <w:rPr>
          <w:spacing w:val="-15"/>
        </w:rPr>
        <w:t xml:space="preserve"> </w:t>
      </w:r>
      <w:r w:rsidR="00316972">
        <w:t>деятельности в рамках реализации гуманитарного профиля</w:t>
      </w:r>
    </w:p>
    <w:p w:rsidR="003B2B43" w:rsidRDefault="00316972" w:rsidP="00795586">
      <w:pPr>
        <w:pStyle w:val="a3"/>
        <w:spacing w:line="276" w:lineRule="auto"/>
        <w:ind w:right="193"/>
        <w:jc w:val="left"/>
      </w:pPr>
      <w:r>
        <w:t>В течение первого полугодия 10</w:t>
      </w:r>
      <w:r>
        <w:rPr>
          <w:spacing w:val="40"/>
        </w:rPr>
        <w:t xml:space="preserve"> </w:t>
      </w:r>
      <w:r>
        <w:t>класса осуществляется подготовка к экскурсиям в рамках часов, отведенных</w:t>
      </w:r>
      <w:r>
        <w:rPr>
          <w:spacing w:val="-1"/>
        </w:rPr>
        <w:t xml:space="preserve"> </w:t>
      </w:r>
      <w:r>
        <w:t>на воспитательные</w:t>
      </w:r>
      <w:r>
        <w:rPr>
          <w:spacing w:val="-2"/>
        </w:rPr>
        <w:t xml:space="preserve"> </w:t>
      </w:r>
      <w:r>
        <w:t>мероприятия, курсы внеурочной деятельности по выбору</w:t>
      </w:r>
      <w:r>
        <w:rPr>
          <w:spacing w:val="-5"/>
        </w:rPr>
        <w:t xml:space="preserve"> </w:t>
      </w:r>
      <w:r>
        <w:t>обучающихся. В период осенних каникул организуются следующие экскурсии: Ишимский музейный комплекс им П.П.Ершова, арт-галерея, музей «Городская управа».</w:t>
      </w:r>
    </w:p>
    <w:p w:rsidR="003B2B43" w:rsidRDefault="00316972" w:rsidP="00795586">
      <w:pPr>
        <w:pStyle w:val="a3"/>
        <w:spacing w:line="276" w:lineRule="auto"/>
        <w:ind w:right="204"/>
        <w:jc w:val="left"/>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3B2B43" w:rsidRDefault="00316972" w:rsidP="00795586">
      <w:pPr>
        <w:pStyle w:val="a3"/>
        <w:spacing w:line="278" w:lineRule="auto"/>
        <w:ind w:right="195"/>
        <w:jc w:val="left"/>
      </w:pPr>
      <w:r>
        <w:t>Во втором полугодии 10</w:t>
      </w:r>
      <w:r>
        <w:rPr>
          <w:spacing w:val="40"/>
        </w:rPr>
        <w:t xml:space="preserve"> </w:t>
      </w:r>
      <w:r>
        <w:t>класса в рамках</w:t>
      </w:r>
      <w:r>
        <w:rPr>
          <w:spacing w:val="-1"/>
        </w:rPr>
        <w:t xml:space="preserve"> </w:t>
      </w:r>
      <w:r>
        <w:t>часов, отведенных</w:t>
      </w:r>
      <w:r>
        <w:rPr>
          <w:spacing w:val="-1"/>
        </w:rPr>
        <w:t xml:space="preserve"> </w:t>
      </w:r>
      <w:r>
        <w:t>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В период осенних и</w:t>
      </w:r>
    </w:p>
    <w:p w:rsidR="003B2B43" w:rsidRDefault="00316972" w:rsidP="00795586">
      <w:pPr>
        <w:pStyle w:val="a3"/>
        <w:spacing w:before="72" w:line="276" w:lineRule="auto"/>
        <w:ind w:right="191" w:firstLine="0"/>
        <w:jc w:val="left"/>
      </w:pPr>
      <w:r>
        <w:t>весенних каникул для обучающихся 10</w:t>
      </w:r>
      <w:r>
        <w:rPr>
          <w:spacing w:val="80"/>
        </w:rPr>
        <w:t xml:space="preserve"> </w:t>
      </w:r>
      <w:r>
        <w:t>класса организуются экскурсии в организации</w:t>
      </w:r>
      <w:r>
        <w:rPr>
          <w:spacing w:val="40"/>
        </w:rPr>
        <w:t xml:space="preserve"> </w:t>
      </w:r>
      <w:r>
        <w:t>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w:t>
      </w:r>
      <w:r>
        <w:rPr>
          <w:spacing w:val="80"/>
        </w:rPr>
        <w:t xml:space="preserve"> </w:t>
      </w:r>
      <w:r>
        <w:t>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Для обучающихся, осваивающих образовательную программу гуманитарного профиля, организуются экскурсии в Ишимский педагогический институт им. П.П. Ершова (филиал) федерального государственного автономного образовательного учреждения высшего образования «Тюменский государственный университет», отделение ГКУ ЦЗН ТО по городу Ишиму и Ишимскому району.</w:t>
      </w:r>
    </w:p>
    <w:p w:rsidR="003B2B43" w:rsidRDefault="00316972" w:rsidP="00795586">
      <w:pPr>
        <w:pStyle w:val="a3"/>
        <w:spacing w:before="5"/>
        <w:ind w:left="1171" w:firstLine="0"/>
        <w:jc w:val="left"/>
      </w:pPr>
      <w:r>
        <w:t>В период</w:t>
      </w:r>
      <w:r>
        <w:rPr>
          <w:spacing w:val="-5"/>
        </w:rPr>
        <w:t xml:space="preserve"> </w:t>
      </w:r>
      <w:r>
        <w:t>летних</w:t>
      </w:r>
      <w:r>
        <w:rPr>
          <w:spacing w:val="-2"/>
        </w:rPr>
        <w:t xml:space="preserve"> каникул</w:t>
      </w:r>
    </w:p>
    <w:p w:rsidR="003B2B43" w:rsidRDefault="00316972" w:rsidP="00795586">
      <w:pPr>
        <w:pStyle w:val="a3"/>
        <w:spacing w:before="41"/>
        <w:ind w:left="1171" w:firstLine="0"/>
        <w:jc w:val="left"/>
      </w:pPr>
      <w:r>
        <w:t>*обеспечиваются</w:t>
      </w:r>
      <w:r>
        <w:rPr>
          <w:spacing w:val="-7"/>
        </w:rPr>
        <w:t xml:space="preserve"> </w:t>
      </w:r>
      <w:r>
        <w:t>профессиональные</w:t>
      </w:r>
      <w:r>
        <w:rPr>
          <w:spacing w:val="-8"/>
        </w:rPr>
        <w:t xml:space="preserve"> </w:t>
      </w:r>
      <w:r>
        <w:t>пробы</w:t>
      </w:r>
      <w:r>
        <w:rPr>
          <w:spacing w:val="-6"/>
        </w:rPr>
        <w:t xml:space="preserve"> </w:t>
      </w:r>
      <w:r>
        <w:t>обучающихся</w:t>
      </w:r>
      <w:r>
        <w:rPr>
          <w:spacing w:val="-4"/>
        </w:rPr>
        <w:t xml:space="preserve"> </w:t>
      </w:r>
      <w:r>
        <w:t>в</w:t>
      </w:r>
      <w:r>
        <w:rPr>
          <w:spacing w:val="55"/>
        </w:rPr>
        <w:t xml:space="preserve"> </w:t>
      </w:r>
      <w:r>
        <w:t>педагогической</w:t>
      </w:r>
      <w:r>
        <w:rPr>
          <w:spacing w:val="-2"/>
        </w:rPr>
        <w:t xml:space="preserve"> деятельности,</w:t>
      </w:r>
    </w:p>
    <w:p w:rsidR="003B2B43" w:rsidRDefault="00316972" w:rsidP="00795586">
      <w:pPr>
        <w:pStyle w:val="a3"/>
        <w:spacing w:before="41"/>
        <w:ind w:left="1171" w:firstLine="0"/>
        <w:jc w:val="left"/>
      </w:pPr>
      <w:r>
        <w:lastRenderedPageBreak/>
        <w:t>*организуются</w:t>
      </w:r>
      <w:r>
        <w:rPr>
          <w:spacing w:val="-6"/>
        </w:rPr>
        <w:t xml:space="preserve"> </w:t>
      </w:r>
      <w:r>
        <w:t>социальные</w:t>
      </w:r>
      <w:r>
        <w:rPr>
          <w:spacing w:val="-9"/>
        </w:rPr>
        <w:t xml:space="preserve"> </w:t>
      </w:r>
      <w:r>
        <w:t>практики</w:t>
      </w:r>
      <w:r>
        <w:rPr>
          <w:spacing w:val="-7"/>
        </w:rPr>
        <w:t xml:space="preserve"> </w:t>
      </w:r>
      <w:r>
        <w:t>в</w:t>
      </w:r>
      <w:r>
        <w:rPr>
          <w:spacing w:val="-2"/>
        </w:rPr>
        <w:t xml:space="preserve"> </w:t>
      </w:r>
      <w:r>
        <w:t>сфере</w:t>
      </w:r>
      <w:r>
        <w:rPr>
          <w:spacing w:val="-4"/>
        </w:rPr>
        <w:t xml:space="preserve"> </w:t>
      </w:r>
      <w:r>
        <w:t>профессиональной</w:t>
      </w:r>
      <w:r>
        <w:rPr>
          <w:spacing w:val="51"/>
        </w:rPr>
        <w:t xml:space="preserve"> </w:t>
      </w:r>
      <w:r>
        <w:t>коммуникации</w:t>
      </w:r>
      <w:r>
        <w:rPr>
          <w:spacing w:val="8"/>
        </w:rPr>
        <w:t xml:space="preserve"> </w:t>
      </w:r>
      <w:r>
        <w:t>в</w:t>
      </w:r>
      <w:r>
        <w:rPr>
          <w:spacing w:val="-3"/>
        </w:rPr>
        <w:t xml:space="preserve"> </w:t>
      </w:r>
      <w:r>
        <w:t>сфере</w:t>
      </w:r>
      <w:r>
        <w:rPr>
          <w:spacing w:val="-3"/>
        </w:rPr>
        <w:t xml:space="preserve"> </w:t>
      </w:r>
      <w:r>
        <w:rPr>
          <w:spacing w:val="-2"/>
        </w:rPr>
        <w:t>культуры.</w:t>
      </w:r>
    </w:p>
    <w:p w:rsidR="003B2B43" w:rsidRDefault="003B2B43" w:rsidP="00795586">
      <w:pPr>
        <w:pStyle w:val="a3"/>
        <w:spacing w:before="182"/>
        <w:ind w:left="0" w:firstLine="0"/>
        <w:jc w:val="left"/>
      </w:pPr>
    </w:p>
    <w:p w:rsidR="003B2B43" w:rsidRDefault="00316972" w:rsidP="00795586">
      <w:pPr>
        <w:spacing w:before="1"/>
        <w:ind w:left="1678" w:right="1410"/>
        <w:rPr>
          <w:b/>
          <w:spacing w:val="-5"/>
          <w:sz w:val="24"/>
        </w:rPr>
      </w:pPr>
      <w:r>
        <w:rPr>
          <w:b/>
          <w:sz w:val="24"/>
        </w:rPr>
        <w:t>План</w:t>
      </w:r>
      <w:r>
        <w:rPr>
          <w:b/>
          <w:spacing w:val="-1"/>
          <w:sz w:val="24"/>
        </w:rPr>
        <w:t xml:space="preserve"> </w:t>
      </w:r>
      <w:r>
        <w:rPr>
          <w:b/>
          <w:sz w:val="24"/>
        </w:rPr>
        <w:t>внеурочной</w:t>
      </w:r>
      <w:r>
        <w:rPr>
          <w:b/>
          <w:spacing w:val="-5"/>
          <w:sz w:val="24"/>
        </w:rPr>
        <w:t xml:space="preserve"> </w:t>
      </w:r>
      <w:r>
        <w:rPr>
          <w:b/>
          <w:sz w:val="24"/>
        </w:rPr>
        <w:t>деятельности</w:t>
      </w:r>
      <w:r>
        <w:rPr>
          <w:b/>
          <w:spacing w:val="57"/>
          <w:sz w:val="24"/>
        </w:rPr>
        <w:t xml:space="preserve"> </w:t>
      </w:r>
      <w:r>
        <w:rPr>
          <w:b/>
          <w:sz w:val="24"/>
        </w:rPr>
        <w:t>на</w:t>
      </w:r>
      <w:r>
        <w:rPr>
          <w:b/>
          <w:spacing w:val="-1"/>
          <w:sz w:val="24"/>
        </w:rPr>
        <w:t xml:space="preserve"> </w:t>
      </w:r>
      <w:r>
        <w:rPr>
          <w:b/>
          <w:sz w:val="24"/>
        </w:rPr>
        <w:t>2023/24</w:t>
      </w:r>
      <w:r>
        <w:rPr>
          <w:b/>
          <w:spacing w:val="-6"/>
          <w:sz w:val="24"/>
        </w:rPr>
        <w:t xml:space="preserve"> </w:t>
      </w:r>
      <w:r>
        <w:rPr>
          <w:b/>
          <w:sz w:val="24"/>
        </w:rPr>
        <w:t>учебный</w:t>
      </w:r>
      <w:r>
        <w:rPr>
          <w:b/>
          <w:spacing w:val="-1"/>
          <w:sz w:val="24"/>
        </w:rPr>
        <w:t xml:space="preserve"> </w:t>
      </w:r>
      <w:r>
        <w:rPr>
          <w:b/>
          <w:spacing w:val="-5"/>
          <w:sz w:val="24"/>
        </w:rPr>
        <w:t>год</w:t>
      </w:r>
    </w:p>
    <w:tbl>
      <w:tblPr>
        <w:tblStyle w:val="ac"/>
        <w:tblW w:w="0" w:type="auto"/>
        <w:tblInd w:w="589" w:type="dxa"/>
        <w:tblLook w:val="04A0"/>
      </w:tblPr>
      <w:tblGrid>
        <w:gridCol w:w="6204"/>
        <w:gridCol w:w="1984"/>
        <w:gridCol w:w="2552"/>
      </w:tblGrid>
      <w:tr w:rsidR="00E67FF5" w:rsidRPr="00E67FF5" w:rsidTr="00E67FF5">
        <w:tc>
          <w:tcPr>
            <w:tcW w:w="6204" w:type="dxa"/>
            <w:vMerge w:val="restart"/>
            <w:shd w:val="clear" w:color="auto" w:fill="D9D9D9"/>
          </w:tcPr>
          <w:p w:rsidR="00E67FF5" w:rsidRPr="00E67FF5" w:rsidRDefault="00E67FF5" w:rsidP="00E67FF5">
            <w:pPr>
              <w:rPr>
                <w:sz w:val="24"/>
                <w:szCs w:val="24"/>
              </w:rPr>
            </w:pPr>
            <w:r w:rsidRPr="00E67FF5">
              <w:rPr>
                <w:b/>
                <w:sz w:val="24"/>
                <w:szCs w:val="24"/>
              </w:rPr>
              <w:t>Учебные курсы</w:t>
            </w:r>
          </w:p>
          <w:p w:rsidR="00E67FF5" w:rsidRPr="00E67FF5" w:rsidRDefault="00E67FF5" w:rsidP="00E67FF5">
            <w:pPr>
              <w:rPr>
                <w:sz w:val="24"/>
                <w:szCs w:val="24"/>
              </w:rPr>
            </w:pPr>
          </w:p>
        </w:tc>
        <w:tc>
          <w:tcPr>
            <w:tcW w:w="4536" w:type="dxa"/>
            <w:gridSpan w:val="2"/>
            <w:shd w:val="clear" w:color="auto" w:fill="D9D9D9"/>
          </w:tcPr>
          <w:p w:rsidR="00E67FF5" w:rsidRPr="00E67FF5" w:rsidRDefault="00E67FF5" w:rsidP="00E67FF5">
            <w:pPr>
              <w:jc w:val="center"/>
              <w:rPr>
                <w:sz w:val="24"/>
                <w:szCs w:val="24"/>
              </w:rPr>
            </w:pPr>
            <w:r w:rsidRPr="00E67FF5">
              <w:rPr>
                <w:b/>
                <w:sz w:val="24"/>
                <w:szCs w:val="24"/>
              </w:rPr>
              <w:t>Количество часов в неделю</w:t>
            </w:r>
          </w:p>
        </w:tc>
      </w:tr>
      <w:tr w:rsidR="00E67FF5" w:rsidRPr="00E67FF5" w:rsidTr="00E67FF5">
        <w:tc>
          <w:tcPr>
            <w:tcW w:w="6204" w:type="dxa"/>
            <w:vMerge/>
          </w:tcPr>
          <w:p w:rsidR="00E67FF5" w:rsidRPr="00E67FF5" w:rsidRDefault="00E67FF5" w:rsidP="00E67FF5">
            <w:pPr>
              <w:rPr>
                <w:sz w:val="24"/>
                <w:szCs w:val="24"/>
              </w:rPr>
            </w:pPr>
          </w:p>
        </w:tc>
        <w:tc>
          <w:tcPr>
            <w:tcW w:w="1984" w:type="dxa"/>
            <w:shd w:val="clear" w:color="auto" w:fill="D9D9D9"/>
          </w:tcPr>
          <w:p w:rsidR="00E67FF5" w:rsidRPr="00E67FF5" w:rsidRDefault="00E67FF5" w:rsidP="00E67FF5">
            <w:pPr>
              <w:jc w:val="center"/>
              <w:rPr>
                <w:sz w:val="24"/>
                <w:szCs w:val="24"/>
              </w:rPr>
            </w:pPr>
            <w:r w:rsidRPr="00E67FF5">
              <w:rPr>
                <w:b/>
                <w:sz w:val="24"/>
                <w:szCs w:val="24"/>
              </w:rPr>
              <w:t>10</w:t>
            </w:r>
          </w:p>
        </w:tc>
        <w:tc>
          <w:tcPr>
            <w:tcW w:w="2552" w:type="dxa"/>
            <w:shd w:val="clear" w:color="auto" w:fill="D9D9D9"/>
          </w:tcPr>
          <w:p w:rsidR="00E67FF5" w:rsidRPr="00E67FF5" w:rsidRDefault="00E67FF5" w:rsidP="00E67FF5">
            <w:pPr>
              <w:jc w:val="center"/>
              <w:rPr>
                <w:sz w:val="24"/>
                <w:szCs w:val="24"/>
              </w:rPr>
            </w:pPr>
            <w:r w:rsidRPr="00E67FF5">
              <w:rPr>
                <w:b/>
                <w:sz w:val="24"/>
                <w:szCs w:val="24"/>
              </w:rPr>
              <w:t>11</w:t>
            </w:r>
          </w:p>
        </w:tc>
      </w:tr>
      <w:tr w:rsidR="00E67FF5" w:rsidRPr="00E67FF5" w:rsidTr="00E67FF5">
        <w:tc>
          <w:tcPr>
            <w:tcW w:w="6204" w:type="dxa"/>
          </w:tcPr>
          <w:p w:rsidR="00E67FF5" w:rsidRPr="00E67FF5" w:rsidRDefault="00E67FF5" w:rsidP="00E67FF5">
            <w:pPr>
              <w:rPr>
                <w:sz w:val="24"/>
                <w:szCs w:val="24"/>
              </w:rPr>
            </w:pPr>
            <w:r w:rsidRPr="00E67FF5">
              <w:rPr>
                <w:sz w:val="24"/>
                <w:szCs w:val="24"/>
              </w:rPr>
              <w:t>«Россия – мои горизонты»</w:t>
            </w:r>
          </w:p>
        </w:tc>
        <w:tc>
          <w:tcPr>
            <w:tcW w:w="1984" w:type="dxa"/>
          </w:tcPr>
          <w:p w:rsidR="00E67FF5" w:rsidRPr="00E67FF5" w:rsidRDefault="00E67FF5" w:rsidP="00E67FF5">
            <w:pPr>
              <w:jc w:val="center"/>
              <w:rPr>
                <w:sz w:val="24"/>
                <w:szCs w:val="24"/>
              </w:rPr>
            </w:pPr>
            <w:r w:rsidRPr="00E67FF5">
              <w:rPr>
                <w:sz w:val="24"/>
                <w:szCs w:val="24"/>
              </w:rPr>
              <w:t>1</w:t>
            </w:r>
          </w:p>
        </w:tc>
        <w:tc>
          <w:tcPr>
            <w:tcW w:w="2552" w:type="dxa"/>
          </w:tcPr>
          <w:p w:rsidR="00E67FF5" w:rsidRPr="00E67FF5" w:rsidRDefault="00E67FF5" w:rsidP="00E67FF5">
            <w:pPr>
              <w:jc w:val="center"/>
              <w:rPr>
                <w:sz w:val="24"/>
                <w:szCs w:val="24"/>
              </w:rPr>
            </w:pPr>
            <w:r w:rsidRPr="00E67FF5">
              <w:rPr>
                <w:sz w:val="24"/>
                <w:szCs w:val="24"/>
              </w:rPr>
              <w:t>1</w:t>
            </w:r>
          </w:p>
        </w:tc>
      </w:tr>
      <w:tr w:rsidR="00E67FF5" w:rsidRPr="00E67FF5" w:rsidTr="00E67FF5">
        <w:tc>
          <w:tcPr>
            <w:tcW w:w="6204" w:type="dxa"/>
          </w:tcPr>
          <w:p w:rsidR="00E67FF5" w:rsidRPr="00E67FF5" w:rsidRDefault="00E67FF5" w:rsidP="00E67FF5">
            <w:pPr>
              <w:rPr>
                <w:sz w:val="24"/>
                <w:szCs w:val="24"/>
              </w:rPr>
            </w:pPr>
            <w:r w:rsidRPr="00E67FF5">
              <w:rPr>
                <w:sz w:val="24"/>
                <w:szCs w:val="24"/>
              </w:rPr>
              <w:t>"Патриот"</w:t>
            </w:r>
          </w:p>
        </w:tc>
        <w:tc>
          <w:tcPr>
            <w:tcW w:w="1984" w:type="dxa"/>
          </w:tcPr>
          <w:p w:rsidR="00E67FF5" w:rsidRPr="00E67FF5" w:rsidRDefault="00E67FF5" w:rsidP="00E67FF5">
            <w:pPr>
              <w:jc w:val="center"/>
              <w:rPr>
                <w:sz w:val="24"/>
                <w:szCs w:val="24"/>
              </w:rPr>
            </w:pPr>
            <w:r w:rsidRPr="00E67FF5">
              <w:rPr>
                <w:sz w:val="24"/>
                <w:szCs w:val="24"/>
              </w:rPr>
              <w:t>1</w:t>
            </w:r>
          </w:p>
        </w:tc>
        <w:tc>
          <w:tcPr>
            <w:tcW w:w="2552" w:type="dxa"/>
          </w:tcPr>
          <w:p w:rsidR="00E67FF5" w:rsidRPr="00E67FF5" w:rsidRDefault="00E67FF5" w:rsidP="00E67FF5">
            <w:pPr>
              <w:jc w:val="center"/>
              <w:rPr>
                <w:sz w:val="24"/>
                <w:szCs w:val="24"/>
              </w:rPr>
            </w:pPr>
            <w:r>
              <w:rPr>
                <w:sz w:val="24"/>
                <w:szCs w:val="24"/>
              </w:rPr>
              <w:t>1</w:t>
            </w:r>
          </w:p>
        </w:tc>
      </w:tr>
      <w:tr w:rsidR="00E67FF5" w:rsidRPr="00E67FF5" w:rsidTr="00E67FF5">
        <w:tc>
          <w:tcPr>
            <w:tcW w:w="6204" w:type="dxa"/>
          </w:tcPr>
          <w:p w:rsidR="00E67FF5" w:rsidRPr="00E67FF5" w:rsidRDefault="00E67FF5" w:rsidP="00E67FF5">
            <w:pPr>
              <w:rPr>
                <w:sz w:val="24"/>
                <w:szCs w:val="24"/>
              </w:rPr>
            </w:pPr>
            <w:r w:rsidRPr="00E67FF5">
              <w:rPr>
                <w:sz w:val="24"/>
                <w:szCs w:val="24"/>
              </w:rPr>
              <w:t>«Разговор о важном»</w:t>
            </w:r>
          </w:p>
        </w:tc>
        <w:tc>
          <w:tcPr>
            <w:tcW w:w="1984" w:type="dxa"/>
          </w:tcPr>
          <w:p w:rsidR="00E67FF5" w:rsidRPr="00E67FF5" w:rsidRDefault="00E67FF5" w:rsidP="00E67FF5">
            <w:pPr>
              <w:jc w:val="center"/>
              <w:rPr>
                <w:sz w:val="24"/>
                <w:szCs w:val="24"/>
              </w:rPr>
            </w:pPr>
            <w:r w:rsidRPr="00E67FF5">
              <w:rPr>
                <w:sz w:val="24"/>
                <w:szCs w:val="24"/>
              </w:rPr>
              <w:t>1</w:t>
            </w:r>
          </w:p>
        </w:tc>
        <w:tc>
          <w:tcPr>
            <w:tcW w:w="2552" w:type="dxa"/>
          </w:tcPr>
          <w:p w:rsidR="00E67FF5" w:rsidRPr="00E67FF5" w:rsidRDefault="00E67FF5" w:rsidP="00E67FF5">
            <w:pPr>
              <w:jc w:val="center"/>
              <w:rPr>
                <w:sz w:val="24"/>
                <w:szCs w:val="24"/>
              </w:rPr>
            </w:pPr>
            <w:r w:rsidRPr="00E67FF5">
              <w:rPr>
                <w:sz w:val="24"/>
                <w:szCs w:val="24"/>
              </w:rPr>
              <w:t>1</w:t>
            </w:r>
          </w:p>
        </w:tc>
      </w:tr>
      <w:tr w:rsidR="00E67FF5" w:rsidRPr="00E67FF5" w:rsidTr="00E67FF5">
        <w:tc>
          <w:tcPr>
            <w:tcW w:w="6204" w:type="dxa"/>
          </w:tcPr>
          <w:p w:rsidR="00E67FF5" w:rsidRPr="00E67FF5" w:rsidRDefault="00E67FF5" w:rsidP="00E67FF5">
            <w:pPr>
              <w:rPr>
                <w:sz w:val="24"/>
                <w:szCs w:val="24"/>
              </w:rPr>
            </w:pPr>
            <w:r w:rsidRPr="00E67FF5">
              <w:rPr>
                <w:sz w:val="24"/>
                <w:szCs w:val="24"/>
              </w:rPr>
              <w:t>"Спортивные игры" (третий час)</w:t>
            </w:r>
          </w:p>
        </w:tc>
        <w:tc>
          <w:tcPr>
            <w:tcW w:w="1984" w:type="dxa"/>
          </w:tcPr>
          <w:p w:rsidR="00E67FF5" w:rsidRPr="00E67FF5" w:rsidRDefault="00E67FF5" w:rsidP="00E67FF5">
            <w:pPr>
              <w:jc w:val="center"/>
              <w:rPr>
                <w:sz w:val="24"/>
                <w:szCs w:val="24"/>
              </w:rPr>
            </w:pPr>
            <w:r w:rsidRPr="00E67FF5">
              <w:rPr>
                <w:sz w:val="24"/>
                <w:szCs w:val="24"/>
              </w:rPr>
              <w:t>1</w:t>
            </w:r>
          </w:p>
        </w:tc>
        <w:tc>
          <w:tcPr>
            <w:tcW w:w="2552" w:type="dxa"/>
          </w:tcPr>
          <w:p w:rsidR="00E67FF5" w:rsidRPr="00E67FF5" w:rsidRDefault="00E67FF5" w:rsidP="00E67FF5">
            <w:pPr>
              <w:jc w:val="center"/>
              <w:rPr>
                <w:sz w:val="24"/>
                <w:szCs w:val="24"/>
              </w:rPr>
            </w:pPr>
            <w:r w:rsidRPr="00E67FF5">
              <w:rPr>
                <w:sz w:val="24"/>
                <w:szCs w:val="24"/>
              </w:rPr>
              <w:t>1</w:t>
            </w:r>
          </w:p>
        </w:tc>
      </w:tr>
      <w:tr w:rsidR="00E67FF5" w:rsidRPr="00E67FF5" w:rsidTr="00E67FF5">
        <w:tc>
          <w:tcPr>
            <w:tcW w:w="6204" w:type="dxa"/>
          </w:tcPr>
          <w:p w:rsidR="00E67FF5" w:rsidRPr="00E67FF5" w:rsidRDefault="00E67FF5" w:rsidP="00E67FF5">
            <w:pPr>
              <w:rPr>
                <w:sz w:val="24"/>
                <w:szCs w:val="24"/>
              </w:rPr>
            </w:pPr>
            <w:r w:rsidRPr="00E67FF5">
              <w:rPr>
                <w:sz w:val="24"/>
                <w:szCs w:val="24"/>
              </w:rPr>
              <w:t>Нерегулярные занятия</w:t>
            </w:r>
          </w:p>
        </w:tc>
        <w:tc>
          <w:tcPr>
            <w:tcW w:w="1984" w:type="dxa"/>
          </w:tcPr>
          <w:p w:rsidR="00E67FF5" w:rsidRPr="00E67FF5" w:rsidRDefault="00E67FF5" w:rsidP="00E67FF5">
            <w:pPr>
              <w:jc w:val="center"/>
              <w:rPr>
                <w:sz w:val="24"/>
                <w:szCs w:val="24"/>
              </w:rPr>
            </w:pPr>
            <w:r w:rsidRPr="00E67FF5">
              <w:rPr>
                <w:sz w:val="24"/>
                <w:szCs w:val="24"/>
              </w:rPr>
              <w:t>4</w:t>
            </w:r>
          </w:p>
        </w:tc>
        <w:tc>
          <w:tcPr>
            <w:tcW w:w="2552" w:type="dxa"/>
          </w:tcPr>
          <w:p w:rsidR="00E67FF5" w:rsidRPr="00E67FF5" w:rsidRDefault="00E67FF5" w:rsidP="00E67FF5">
            <w:pPr>
              <w:jc w:val="center"/>
              <w:rPr>
                <w:sz w:val="24"/>
                <w:szCs w:val="24"/>
              </w:rPr>
            </w:pPr>
            <w:r w:rsidRPr="00E67FF5">
              <w:rPr>
                <w:sz w:val="24"/>
                <w:szCs w:val="24"/>
              </w:rPr>
              <w:t>4</w:t>
            </w:r>
          </w:p>
        </w:tc>
      </w:tr>
      <w:tr w:rsidR="00E67FF5" w:rsidRPr="00E67FF5" w:rsidTr="00E67FF5">
        <w:tc>
          <w:tcPr>
            <w:tcW w:w="6204" w:type="dxa"/>
            <w:shd w:val="clear" w:color="auto" w:fill="auto"/>
          </w:tcPr>
          <w:p w:rsidR="00E67FF5" w:rsidRPr="00E67FF5" w:rsidRDefault="00E67FF5" w:rsidP="00E67FF5">
            <w:pPr>
              <w:rPr>
                <w:sz w:val="24"/>
                <w:szCs w:val="24"/>
              </w:rPr>
            </w:pPr>
            <w:r w:rsidRPr="00E67FF5">
              <w:rPr>
                <w:sz w:val="24"/>
                <w:szCs w:val="24"/>
              </w:rPr>
              <w:t>ИТОГО недельная нагрузка</w:t>
            </w:r>
          </w:p>
        </w:tc>
        <w:tc>
          <w:tcPr>
            <w:tcW w:w="1984" w:type="dxa"/>
            <w:shd w:val="clear" w:color="auto" w:fill="auto"/>
          </w:tcPr>
          <w:p w:rsidR="00E67FF5" w:rsidRPr="00E67FF5" w:rsidRDefault="00E67FF5" w:rsidP="00E67FF5">
            <w:pPr>
              <w:jc w:val="center"/>
              <w:rPr>
                <w:sz w:val="24"/>
                <w:szCs w:val="24"/>
              </w:rPr>
            </w:pPr>
            <w:r w:rsidRPr="00E67FF5">
              <w:rPr>
                <w:sz w:val="24"/>
                <w:szCs w:val="24"/>
              </w:rPr>
              <w:t>8</w:t>
            </w:r>
          </w:p>
        </w:tc>
        <w:tc>
          <w:tcPr>
            <w:tcW w:w="2552" w:type="dxa"/>
            <w:shd w:val="clear" w:color="auto" w:fill="auto"/>
          </w:tcPr>
          <w:p w:rsidR="00E67FF5" w:rsidRPr="00E67FF5" w:rsidRDefault="00E67FF5" w:rsidP="00E67FF5">
            <w:pPr>
              <w:jc w:val="center"/>
              <w:rPr>
                <w:sz w:val="24"/>
                <w:szCs w:val="24"/>
              </w:rPr>
            </w:pPr>
            <w:r w:rsidRPr="00E67FF5">
              <w:rPr>
                <w:sz w:val="24"/>
                <w:szCs w:val="24"/>
              </w:rPr>
              <w:t>8</w:t>
            </w:r>
          </w:p>
        </w:tc>
      </w:tr>
    </w:tbl>
    <w:p w:rsidR="003B2B43" w:rsidRDefault="003B2B43" w:rsidP="00795586">
      <w:pPr>
        <w:pStyle w:val="a3"/>
        <w:spacing w:before="35"/>
        <w:ind w:left="0" w:firstLine="0"/>
        <w:jc w:val="left"/>
        <w:rPr>
          <w:b/>
        </w:rPr>
      </w:pPr>
    </w:p>
    <w:p w:rsidR="003B2B43" w:rsidRDefault="00316972" w:rsidP="00795586">
      <w:pPr>
        <w:spacing w:before="1"/>
        <w:ind w:left="1678" w:right="1410"/>
        <w:rPr>
          <w:b/>
          <w:spacing w:val="-2"/>
          <w:sz w:val="24"/>
        </w:rPr>
      </w:pPr>
      <w:r>
        <w:rPr>
          <w:b/>
          <w:sz w:val="24"/>
        </w:rPr>
        <w:t>Годовой</w:t>
      </w:r>
      <w:r>
        <w:rPr>
          <w:b/>
          <w:spacing w:val="-7"/>
          <w:sz w:val="24"/>
        </w:rPr>
        <w:t xml:space="preserve"> </w:t>
      </w:r>
      <w:r>
        <w:rPr>
          <w:b/>
          <w:sz w:val="24"/>
        </w:rPr>
        <w:t>план</w:t>
      </w:r>
      <w:r>
        <w:rPr>
          <w:b/>
          <w:spacing w:val="-4"/>
          <w:sz w:val="24"/>
        </w:rPr>
        <w:t xml:space="preserve"> </w:t>
      </w:r>
      <w:r>
        <w:rPr>
          <w:b/>
          <w:sz w:val="24"/>
        </w:rPr>
        <w:t>внеурочной</w:t>
      </w:r>
      <w:r>
        <w:rPr>
          <w:b/>
          <w:spacing w:val="-5"/>
          <w:sz w:val="24"/>
        </w:rPr>
        <w:t xml:space="preserve"> </w:t>
      </w:r>
      <w:r>
        <w:rPr>
          <w:b/>
          <w:sz w:val="24"/>
        </w:rPr>
        <w:t>деятельности</w:t>
      </w:r>
      <w:r>
        <w:rPr>
          <w:b/>
          <w:spacing w:val="-4"/>
          <w:sz w:val="24"/>
        </w:rPr>
        <w:t xml:space="preserve"> </w:t>
      </w:r>
      <w:r>
        <w:rPr>
          <w:b/>
          <w:sz w:val="24"/>
        </w:rPr>
        <w:t>для</w:t>
      </w:r>
      <w:r>
        <w:rPr>
          <w:b/>
          <w:spacing w:val="-11"/>
          <w:sz w:val="24"/>
        </w:rPr>
        <w:t xml:space="preserve"> </w:t>
      </w:r>
      <w:r>
        <w:rPr>
          <w:b/>
          <w:sz w:val="24"/>
        </w:rPr>
        <w:t>10-</w:t>
      </w:r>
      <w:r w:rsidR="00E67FF5">
        <w:rPr>
          <w:b/>
          <w:sz w:val="24"/>
        </w:rPr>
        <w:t>11</w:t>
      </w:r>
      <w:r>
        <w:rPr>
          <w:b/>
          <w:spacing w:val="-6"/>
          <w:sz w:val="24"/>
        </w:rPr>
        <w:t xml:space="preserve"> </w:t>
      </w:r>
      <w:r>
        <w:rPr>
          <w:b/>
          <w:spacing w:val="-2"/>
          <w:sz w:val="24"/>
        </w:rPr>
        <w:t>классов</w:t>
      </w:r>
    </w:p>
    <w:tbl>
      <w:tblPr>
        <w:tblW w:w="10065" w:type="dxa"/>
        <w:tblInd w:w="932" w:type="dxa"/>
        <w:tblLayout w:type="fixed"/>
        <w:tblCellMar>
          <w:right w:w="10" w:type="dxa"/>
        </w:tblCellMar>
        <w:tblLook w:val="04A0"/>
      </w:tblPr>
      <w:tblGrid>
        <w:gridCol w:w="576"/>
        <w:gridCol w:w="10"/>
        <w:gridCol w:w="3789"/>
        <w:gridCol w:w="1993"/>
        <w:gridCol w:w="1786"/>
        <w:gridCol w:w="1911"/>
      </w:tblGrid>
      <w:tr w:rsidR="00E67FF5" w:rsidTr="00E67FF5">
        <w:trPr>
          <w:trHeight w:val="562"/>
        </w:trPr>
        <w:tc>
          <w:tcPr>
            <w:tcW w:w="586" w:type="dxa"/>
            <w:gridSpan w:val="2"/>
            <w:tcBorders>
              <w:top w:val="single" w:sz="4" w:space="0" w:color="000000"/>
              <w:left w:val="single" w:sz="4" w:space="0" w:color="000000"/>
              <w:bottom w:val="single" w:sz="4" w:space="0" w:color="000000"/>
              <w:right w:val="nil"/>
            </w:tcBorders>
          </w:tcPr>
          <w:p w:rsidR="00E67FF5" w:rsidRDefault="00E67FF5" w:rsidP="00E67FF5"/>
        </w:tc>
        <w:tc>
          <w:tcPr>
            <w:tcW w:w="9479" w:type="dxa"/>
            <w:gridSpan w:val="4"/>
            <w:tcBorders>
              <w:top w:val="single" w:sz="4" w:space="0" w:color="000000"/>
              <w:left w:val="nil"/>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Среднее общее образование</w:t>
            </w:r>
          </w:p>
          <w:p w:rsidR="00E67FF5" w:rsidRPr="00E67FF5" w:rsidRDefault="00E67FF5" w:rsidP="00E67FF5">
            <w:pPr>
              <w:jc w:val="center"/>
              <w:rPr>
                <w:sz w:val="24"/>
                <w:szCs w:val="24"/>
              </w:rPr>
            </w:pPr>
            <w:r w:rsidRPr="00E67FF5">
              <w:rPr>
                <w:b/>
                <w:sz w:val="24"/>
                <w:szCs w:val="24"/>
              </w:rPr>
              <w:t xml:space="preserve"> </w:t>
            </w:r>
          </w:p>
        </w:tc>
      </w:tr>
      <w:tr w:rsidR="00E67FF5" w:rsidTr="00E67FF5">
        <w:trPr>
          <w:trHeight w:val="562"/>
        </w:trPr>
        <w:tc>
          <w:tcPr>
            <w:tcW w:w="586" w:type="dxa"/>
            <w:gridSpan w:val="2"/>
            <w:tcBorders>
              <w:top w:val="single" w:sz="4" w:space="0" w:color="000000"/>
              <w:left w:val="single" w:sz="4" w:space="0" w:color="000000"/>
              <w:bottom w:val="single" w:sz="4" w:space="0" w:color="000000"/>
              <w:right w:val="nil"/>
            </w:tcBorders>
          </w:tcPr>
          <w:p w:rsidR="00E67FF5" w:rsidRDefault="00E67FF5" w:rsidP="00E67FF5"/>
        </w:tc>
        <w:tc>
          <w:tcPr>
            <w:tcW w:w="9479" w:type="dxa"/>
            <w:gridSpan w:val="4"/>
            <w:tcBorders>
              <w:top w:val="single" w:sz="4" w:space="0" w:color="000000"/>
              <w:left w:val="nil"/>
              <w:bottom w:val="single" w:sz="4" w:space="0" w:color="000000"/>
              <w:right w:val="single" w:sz="4" w:space="0" w:color="000000"/>
            </w:tcBorders>
            <w:hideMark/>
          </w:tcPr>
          <w:p w:rsidR="00E67FF5" w:rsidRPr="00E67FF5" w:rsidRDefault="00E67FF5" w:rsidP="00E67FF5">
            <w:pPr>
              <w:jc w:val="center"/>
              <w:rPr>
                <w:b/>
                <w:sz w:val="24"/>
                <w:szCs w:val="24"/>
              </w:rPr>
            </w:pPr>
            <w:r w:rsidRPr="00E67FF5">
              <w:rPr>
                <w:b/>
                <w:sz w:val="24"/>
                <w:szCs w:val="24"/>
              </w:rPr>
              <w:t>Инвариантные модули</w:t>
            </w:r>
          </w:p>
        </w:tc>
      </w:tr>
      <w:tr w:rsidR="00E67FF5" w:rsidTr="00E67FF5">
        <w:trPr>
          <w:trHeight w:val="562"/>
        </w:trPr>
        <w:tc>
          <w:tcPr>
            <w:tcW w:w="586" w:type="dxa"/>
            <w:gridSpan w:val="2"/>
            <w:tcBorders>
              <w:top w:val="single" w:sz="4" w:space="0" w:color="000000"/>
              <w:left w:val="single" w:sz="4" w:space="0" w:color="000000"/>
              <w:bottom w:val="single" w:sz="4" w:space="0" w:color="000000"/>
              <w:right w:val="nil"/>
            </w:tcBorders>
          </w:tcPr>
          <w:p w:rsidR="00E67FF5" w:rsidRDefault="00E67FF5" w:rsidP="00E67FF5"/>
        </w:tc>
        <w:tc>
          <w:tcPr>
            <w:tcW w:w="9479" w:type="dxa"/>
            <w:gridSpan w:val="4"/>
            <w:tcBorders>
              <w:top w:val="single" w:sz="4" w:space="0" w:color="000000"/>
              <w:left w:val="nil"/>
              <w:bottom w:val="single" w:sz="4" w:space="0" w:color="000000"/>
              <w:right w:val="single" w:sz="4" w:space="0" w:color="000000"/>
            </w:tcBorders>
            <w:hideMark/>
          </w:tcPr>
          <w:p w:rsidR="00E67FF5" w:rsidRPr="00E67FF5" w:rsidRDefault="00E67FF5" w:rsidP="00E67FF5">
            <w:pPr>
              <w:rPr>
                <w:sz w:val="24"/>
                <w:szCs w:val="24"/>
              </w:rPr>
            </w:pPr>
            <w:r w:rsidRPr="00E67FF5">
              <w:rPr>
                <w:b/>
                <w:sz w:val="24"/>
                <w:szCs w:val="24"/>
              </w:rPr>
              <w:t xml:space="preserve">                                              Модуль 1. «Классное руководство» </w:t>
            </w:r>
          </w:p>
        </w:tc>
      </w:tr>
      <w:tr w:rsidR="00E67FF5" w:rsidRPr="00E67FF5" w:rsidTr="00E67FF5">
        <w:trPr>
          <w:trHeight w:val="286"/>
        </w:trPr>
        <w:tc>
          <w:tcPr>
            <w:tcW w:w="58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 xml:space="preserve"> </w:t>
            </w:r>
          </w:p>
        </w:tc>
        <w:tc>
          <w:tcPr>
            <w:tcW w:w="3789"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 xml:space="preserve">Содержание </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 xml:space="preserve">Сроки  </w:t>
            </w:r>
          </w:p>
        </w:tc>
        <w:tc>
          <w:tcPr>
            <w:tcW w:w="178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 xml:space="preserve">Классы </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 xml:space="preserve">Ответственный </w:t>
            </w:r>
          </w:p>
        </w:tc>
      </w:tr>
      <w:tr w:rsidR="00E67FF5" w:rsidRPr="00E67FF5" w:rsidTr="00E67FF5">
        <w:trPr>
          <w:trHeight w:val="619"/>
        </w:trPr>
        <w:tc>
          <w:tcPr>
            <w:tcW w:w="58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1</w:t>
            </w:r>
          </w:p>
        </w:tc>
        <w:tc>
          <w:tcPr>
            <w:tcW w:w="3789"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spacing w:after="3" w:line="232" w:lineRule="auto"/>
              <w:ind w:right="30"/>
              <w:rPr>
                <w:sz w:val="24"/>
                <w:szCs w:val="24"/>
              </w:rPr>
            </w:pPr>
            <w:r w:rsidRPr="00E67FF5">
              <w:rPr>
                <w:sz w:val="24"/>
                <w:szCs w:val="24"/>
              </w:rPr>
              <w:t>Классные часы по планам классных руководителей «Разговоры о важном</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4 раза в месяц</w:t>
            </w:r>
          </w:p>
        </w:tc>
        <w:tc>
          <w:tcPr>
            <w:tcW w:w="178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w:t>
            </w:r>
          </w:p>
          <w:p w:rsidR="00E67FF5" w:rsidRPr="00E67FF5" w:rsidRDefault="00E67FF5" w:rsidP="00E67FF5">
            <w:pPr>
              <w:ind w:left="2"/>
              <w:rPr>
                <w:sz w:val="24"/>
                <w:szCs w:val="24"/>
              </w:rPr>
            </w:pPr>
            <w:r w:rsidRPr="00E67FF5">
              <w:rPr>
                <w:sz w:val="24"/>
                <w:szCs w:val="24"/>
              </w:rPr>
              <w:t>руководители</w:t>
            </w:r>
          </w:p>
        </w:tc>
      </w:tr>
      <w:tr w:rsidR="00E67FF5" w:rsidRPr="00E67FF5" w:rsidTr="00E67FF5">
        <w:trPr>
          <w:trHeight w:val="619"/>
        </w:trPr>
        <w:tc>
          <w:tcPr>
            <w:tcW w:w="586" w:type="dxa"/>
            <w:gridSpan w:val="2"/>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2</w:t>
            </w:r>
          </w:p>
        </w:tc>
        <w:tc>
          <w:tcPr>
            <w:tcW w:w="3789"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spacing w:after="3" w:line="232" w:lineRule="auto"/>
              <w:ind w:right="30"/>
              <w:rPr>
                <w:sz w:val="24"/>
                <w:szCs w:val="24"/>
              </w:rPr>
            </w:pPr>
            <w:r w:rsidRPr="00E67FF5">
              <w:rPr>
                <w:sz w:val="24"/>
                <w:szCs w:val="24"/>
              </w:rPr>
              <w:t>День солидарности в борьбе с терроризмом (кл часы, акции)</w:t>
            </w:r>
          </w:p>
        </w:tc>
        <w:tc>
          <w:tcPr>
            <w:tcW w:w="1993"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сентябрь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619"/>
        </w:trPr>
        <w:tc>
          <w:tcPr>
            <w:tcW w:w="586" w:type="dxa"/>
            <w:gridSpan w:val="2"/>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3</w:t>
            </w:r>
          </w:p>
        </w:tc>
        <w:tc>
          <w:tcPr>
            <w:tcW w:w="3789"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spacing w:after="3" w:line="232" w:lineRule="auto"/>
              <w:ind w:right="30"/>
              <w:rPr>
                <w:sz w:val="24"/>
                <w:szCs w:val="24"/>
              </w:rPr>
            </w:pPr>
            <w:r w:rsidRPr="00E67FF5">
              <w:rPr>
                <w:sz w:val="24"/>
                <w:szCs w:val="24"/>
              </w:rPr>
              <w:t>«Уроки нравственности»</w:t>
            </w:r>
          </w:p>
        </w:tc>
        <w:tc>
          <w:tcPr>
            <w:tcW w:w="1993"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октябрь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619"/>
        </w:trPr>
        <w:tc>
          <w:tcPr>
            <w:tcW w:w="586" w:type="dxa"/>
            <w:gridSpan w:val="2"/>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4</w:t>
            </w:r>
          </w:p>
        </w:tc>
        <w:tc>
          <w:tcPr>
            <w:tcW w:w="3789"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spacing w:after="3" w:line="232" w:lineRule="auto"/>
              <w:ind w:right="30"/>
              <w:rPr>
                <w:sz w:val="24"/>
                <w:szCs w:val="24"/>
              </w:rPr>
            </w:pPr>
            <w:r w:rsidRPr="00E67FF5">
              <w:rPr>
                <w:sz w:val="24"/>
                <w:szCs w:val="24"/>
              </w:rPr>
              <w:t>День матери. Классные часы, праздники.</w:t>
            </w:r>
          </w:p>
        </w:tc>
        <w:tc>
          <w:tcPr>
            <w:tcW w:w="1993"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ноябрь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619"/>
        </w:trPr>
        <w:tc>
          <w:tcPr>
            <w:tcW w:w="586" w:type="dxa"/>
            <w:gridSpan w:val="2"/>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5</w:t>
            </w:r>
          </w:p>
        </w:tc>
        <w:tc>
          <w:tcPr>
            <w:tcW w:w="3789"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spacing w:after="3" w:line="232" w:lineRule="auto"/>
              <w:ind w:right="30"/>
              <w:rPr>
                <w:sz w:val="24"/>
                <w:szCs w:val="24"/>
              </w:rPr>
            </w:pPr>
            <w:r w:rsidRPr="00E67FF5">
              <w:rPr>
                <w:sz w:val="24"/>
                <w:szCs w:val="24"/>
              </w:rPr>
              <w:t>День героев Отечества. Классный час «Герой России моей»</w:t>
            </w:r>
          </w:p>
        </w:tc>
        <w:tc>
          <w:tcPr>
            <w:tcW w:w="1993"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декабрь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713"/>
        </w:trPr>
        <w:tc>
          <w:tcPr>
            <w:tcW w:w="58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6</w:t>
            </w:r>
          </w:p>
        </w:tc>
        <w:tc>
          <w:tcPr>
            <w:tcW w:w="3789"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Участие в онлайн – олимпиадах разных уровней ( математика) – Учи.ру</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p>
          <w:p w:rsidR="00E67FF5" w:rsidRPr="00E67FF5" w:rsidRDefault="00E67FF5" w:rsidP="00E67FF5">
            <w:pPr>
              <w:ind w:left="2"/>
              <w:jc w:val="center"/>
              <w:rPr>
                <w:sz w:val="24"/>
                <w:szCs w:val="24"/>
              </w:rPr>
            </w:pPr>
            <w:r w:rsidRPr="00E67FF5">
              <w:rPr>
                <w:sz w:val="24"/>
                <w:szCs w:val="24"/>
              </w:rPr>
              <w:t>в течение года</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1942"/>
        </w:trPr>
        <w:tc>
          <w:tcPr>
            <w:tcW w:w="58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 xml:space="preserve"> 7</w:t>
            </w:r>
          </w:p>
        </w:tc>
        <w:tc>
          <w:tcPr>
            <w:tcW w:w="3789"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iCs/>
                <w:sz w:val="24"/>
                <w:szCs w:val="24"/>
              </w:rPr>
            </w:pPr>
            <w:r w:rsidRPr="00E67FF5">
              <w:rPr>
                <w:iCs/>
                <w:sz w:val="24"/>
                <w:szCs w:val="24"/>
              </w:rPr>
              <w:t>Подготовка к смотру строя и песни</w:t>
            </w:r>
          </w:p>
          <w:p w:rsidR="00E67FF5" w:rsidRPr="00E67FF5" w:rsidRDefault="00E67FF5" w:rsidP="00E67FF5">
            <w:pPr>
              <w:rPr>
                <w:sz w:val="24"/>
                <w:szCs w:val="24"/>
              </w:rPr>
            </w:pPr>
            <w:r w:rsidRPr="00E67FF5">
              <w:rPr>
                <w:sz w:val="24"/>
                <w:szCs w:val="24"/>
              </w:rPr>
              <w:t xml:space="preserve"> - конкурс рисунков, посвящённых Дню защитника Отечества «Память в наших сердцах жива»</w:t>
            </w:r>
          </w:p>
          <w:p w:rsidR="00E67FF5" w:rsidRPr="00E67FF5" w:rsidRDefault="00E67FF5" w:rsidP="00E67FF5">
            <w:pPr>
              <w:rPr>
                <w:sz w:val="24"/>
                <w:szCs w:val="24"/>
              </w:rPr>
            </w:pPr>
            <w:r w:rsidRPr="00E67FF5">
              <w:rPr>
                <w:sz w:val="24"/>
                <w:szCs w:val="24"/>
              </w:rPr>
              <w:t>- конкурс сочинений «Письмо ветерану»</w:t>
            </w:r>
          </w:p>
          <w:p w:rsidR="00E67FF5" w:rsidRPr="00E67FF5" w:rsidRDefault="00E67FF5" w:rsidP="00E67FF5">
            <w:pPr>
              <w:rPr>
                <w:sz w:val="24"/>
                <w:szCs w:val="24"/>
              </w:rPr>
            </w:pPr>
            <w:r w:rsidRPr="00E67FF5">
              <w:rPr>
                <w:sz w:val="24"/>
                <w:szCs w:val="24"/>
              </w:rPr>
              <w:t>- уроки мужества</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январь -февраль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rPr>
                <w:sz w:val="24"/>
                <w:szCs w:val="24"/>
              </w:rPr>
            </w:pPr>
            <w:r>
              <w:rPr>
                <w:sz w:val="24"/>
                <w:szCs w:val="24"/>
              </w:rPr>
              <w:t xml:space="preserve">          </w:t>
            </w: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1114"/>
        </w:trPr>
        <w:tc>
          <w:tcPr>
            <w:tcW w:w="58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8</w:t>
            </w:r>
          </w:p>
        </w:tc>
        <w:tc>
          <w:tcPr>
            <w:tcW w:w="3789"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День снятия блокады города Ленинграда</w:t>
            </w:r>
          </w:p>
          <w:p w:rsidR="00E67FF5" w:rsidRPr="00E67FF5" w:rsidRDefault="00E67FF5" w:rsidP="00E67FF5">
            <w:pPr>
              <w:rPr>
                <w:sz w:val="24"/>
                <w:szCs w:val="24"/>
              </w:rPr>
            </w:pPr>
            <w:r w:rsidRPr="00E67FF5">
              <w:rPr>
                <w:sz w:val="24"/>
                <w:szCs w:val="24"/>
              </w:rPr>
              <w:t>- Урок «Освобождение Ленинграда от блокады» (акция)</w:t>
            </w:r>
          </w:p>
          <w:p w:rsidR="00E67FF5" w:rsidRPr="00E67FF5" w:rsidRDefault="00E67FF5" w:rsidP="00E67FF5">
            <w:pPr>
              <w:rPr>
                <w:sz w:val="24"/>
                <w:szCs w:val="24"/>
              </w:rPr>
            </w:pPr>
            <w:r w:rsidRPr="00E67FF5">
              <w:rPr>
                <w:sz w:val="24"/>
                <w:szCs w:val="24"/>
              </w:rPr>
              <w:t>- Выставка рисунков «На защите Родины» (акция)</w:t>
            </w:r>
          </w:p>
          <w:p w:rsidR="00E67FF5" w:rsidRPr="00E67FF5" w:rsidRDefault="00E67FF5" w:rsidP="00E67FF5">
            <w:pPr>
              <w:rPr>
                <w:sz w:val="24"/>
                <w:szCs w:val="24"/>
              </w:rPr>
            </w:pPr>
            <w:r w:rsidRPr="00E67FF5">
              <w:rPr>
                <w:sz w:val="24"/>
                <w:szCs w:val="24"/>
              </w:rPr>
              <w:t>- Уроки Мужества, классные часы «Мужеству забвенья не бывает» с просмотрами художественных и документальных фильмов</w:t>
            </w:r>
          </w:p>
          <w:p w:rsidR="00E67FF5" w:rsidRPr="00E67FF5" w:rsidRDefault="00E67FF5" w:rsidP="00E67FF5">
            <w:pPr>
              <w:rPr>
                <w:sz w:val="24"/>
                <w:szCs w:val="24"/>
              </w:rPr>
            </w:pP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январь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1392"/>
        </w:trPr>
        <w:tc>
          <w:tcPr>
            <w:tcW w:w="58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lastRenderedPageBreak/>
              <w:t xml:space="preserve"> 9</w:t>
            </w:r>
          </w:p>
        </w:tc>
        <w:tc>
          <w:tcPr>
            <w:tcW w:w="3789"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Тематические классные часы, посвященные разгрому советскими войсками немецко - фашистских войск в Сталинградской битве (1943)</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февраль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150"/>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10</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bCs/>
                <w:sz w:val="24"/>
                <w:szCs w:val="24"/>
              </w:rPr>
            </w:pPr>
            <w:r w:rsidRPr="00E67FF5">
              <w:rPr>
                <w:bCs/>
                <w:sz w:val="24"/>
                <w:szCs w:val="24"/>
              </w:rPr>
              <w:t>Конкурсные программы к 23 февраля «А, ну-ка, мальчики!»</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jc w:val="center"/>
              <w:rPr>
                <w:sz w:val="24"/>
                <w:szCs w:val="24"/>
              </w:rPr>
            </w:pPr>
            <w:r w:rsidRPr="00E67FF5">
              <w:rPr>
                <w:sz w:val="24"/>
                <w:szCs w:val="24"/>
              </w:rPr>
              <w:t>февраль</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tabs>
                <w:tab w:val="left" w:pos="458"/>
              </w:tabs>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19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11</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Беседа «Всемирный день гражданской обороны»</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jc w:val="center"/>
              <w:rPr>
                <w:sz w:val="24"/>
                <w:szCs w:val="24"/>
              </w:rPr>
            </w:pPr>
            <w:r w:rsidRPr="00E67FF5">
              <w:rPr>
                <w:sz w:val="24"/>
                <w:szCs w:val="24"/>
              </w:rPr>
              <w:t>март</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tabs>
                <w:tab w:val="left" w:pos="458"/>
              </w:tabs>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150"/>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12</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 xml:space="preserve">Изготовление открыток, подарков  к Международному Дню 8 Марта  </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март</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19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13</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Мероприятие  посвященное Дню воссоединения Крыма с Россией</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март</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16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14</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 Акция «Георгиевская ленточка»</w:t>
            </w:r>
          </w:p>
          <w:p w:rsidR="00E67FF5" w:rsidRPr="00E67FF5" w:rsidRDefault="00E67FF5" w:rsidP="00E67FF5">
            <w:pPr>
              <w:rPr>
                <w:sz w:val="24"/>
                <w:szCs w:val="24"/>
              </w:rPr>
            </w:pPr>
            <w:r w:rsidRPr="00E67FF5">
              <w:rPr>
                <w:sz w:val="24"/>
                <w:szCs w:val="24"/>
              </w:rPr>
              <w:t>-Подготовка к акции «Бессмертный полк»</w:t>
            </w:r>
          </w:p>
          <w:p w:rsidR="00E67FF5" w:rsidRPr="00E67FF5" w:rsidRDefault="00E67FF5" w:rsidP="00E67FF5">
            <w:pPr>
              <w:rPr>
                <w:sz w:val="24"/>
                <w:szCs w:val="24"/>
              </w:rPr>
            </w:pPr>
            <w:r w:rsidRPr="00E67FF5">
              <w:rPr>
                <w:sz w:val="24"/>
                <w:szCs w:val="24"/>
              </w:rPr>
              <w:t xml:space="preserve"> - День космонавтики.</w:t>
            </w:r>
          </w:p>
          <w:p w:rsidR="00E67FF5" w:rsidRPr="00E67FF5" w:rsidRDefault="00E67FF5" w:rsidP="00E67FF5">
            <w:pPr>
              <w:rPr>
                <w:sz w:val="24"/>
                <w:szCs w:val="24"/>
              </w:rPr>
            </w:pPr>
            <w:r w:rsidRPr="00E67FF5">
              <w:rPr>
                <w:sz w:val="24"/>
                <w:szCs w:val="24"/>
              </w:rPr>
              <w:t xml:space="preserve"> Гагаринский урок «Вы знаете, каким он парнем был»</w:t>
            </w:r>
          </w:p>
          <w:p w:rsidR="00E67FF5" w:rsidRPr="00E67FF5" w:rsidRDefault="00E67FF5" w:rsidP="00E67FF5">
            <w:pPr>
              <w:rPr>
                <w:sz w:val="24"/>
                <w:szCs w:val="24"/>
              </w:rPr>
            </w:pPr>
            <w:r w:rsidRPr="00E67FF5">
              <w:rPr>
                <w:sz w:val="24"/>
                <w:szCs w:val="24"/>
              </w:rPr>
              <w:t xml:space="preserve"> - День пожарной охраны. Тематический урок ОБЖ</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апрель</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30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15</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Участие в конкурсах (по плану отдела образования, Департамента образования))</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апрель</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Pr>
                <w:sz w:val="24"/>
                <w:szCs w:val="24"/>
              </w:rPr>
              <w:t>К</w:t>
            </w:r>
            <w:r w:rsidRPr="00E67FF5">
              <w:rPr>
                <w:sz w:val="24"/>
                <w:szCs w:val="24"/>
              </w:rPr>
              <w:t>лассные руководители</w:t>
            </w:r>
          </w:p>
        </w:tc>
      </w:tr>
      <w:tr w:rsidR="00E67FF5" w:rsidRPr="00E67FF5" w:rsidTr="00E67FF5">
        <w:trPr>
          <w:trHeight w:val="19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16</w:t>
            </w:r>
          </w:p>
        </w:tc>
        <w:tc>
          <w:tcPr>
            <w:tcW w:w="3789"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rPr>
                <w:sz w:val="24"/>
                <w:szCs w:val="24"/>
              </w:rPr>
            </w:pPr>
            <w:r w:rsidRPr="00E67FF5">
              <w:rPr>
                <w:sz w:val="24"/>
                <w:szCs w:val="24"/>
              </w:rPr>
              <w:t>Субботник по уборке территории школы.</w:t>
            </w:r>
          </w:p>
          <w:p w:rsidR="00E67FF5" w:rsidRPr="00E67FF5" w:rsidRDefault="00E67FF5" w:rsidP="00E67FF5">
            <w:pPr>
              <w:rPr>
                <w:sz w:val="24"/>
                <w:szCs w:val="24"/>
              </w:rPr>
            </w:pP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апрель</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150"/>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17</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Участие в митинге, посвященном  Дню Победы, акции «Бессмертный полк»</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май</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19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18</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 xml:space="preserve">Классный час «Годы великого мужества» </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jc w:val="center"/>
              <w:rPr>
                <w:sz w:val="24"/>
                <w:szCs w:val="24"/>
              </w:rPr>
            </w:pPr>
            <w:r w:rsidRPr="00E67FF5">
              <w:rPr>
                <w:sz w:val="24"/>
                <w:szCs w:val="24"/>
              </w:rPr>
              <w:t>май</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19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19</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Последний звонок</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май</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568"/>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20</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bCs/>
                <w:sz w:val="24"/>
                <w:szCs w:val="24"/>
                <w:shd w:val="clear" w:color="auto" w:fill="FFFFFF"/>
              </w:rPr>
              <w:t>Международный день защиты детей</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июнь</w:t>
            </w:r>
          </w:p>
        </w:tc>
        <w:tc>
          <w:tcPr>
            <w:tcW w:w="1786"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31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21</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bCs/>
                <w:sz w:val="24"/>
                <w:szCs w:val="24"/>
                <w:shd w:val="clear" w:color="auto" w:fill="FFFFFF"/>
              </w:rPr>
            </w:pPr>
            <w:r w:rsidRPr="00E67FF5">
              <w:rPr>
                <w:bCs/>
                <w:sz w:val="24"/>
                <w:szCs w:val="24"/>
                <w:shd w:val="clear" w:color="auto" w:fill="FFFFFF"/>
              </w:rPr>
              <w:t>День России</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июнь</w:t>
            </w:r>
          </w:p>
        </w:tc>
        <w:tc>
          <w:tcPr>
            <w:tcW w:w="1786"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555"/>
        </w:trPr>
        <w:tc>
          <w:tcPr>
            <w:tcW w:w="58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22</w:t>
            </w:r>
          </w:p>
        </w:tc>
        <w:tc>
          <w:tcPr>
            <w:tcW w:w="3789"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bCs/>
                <w:sz w:val="24"/>
                <w:szCs w:val="24"/>
                <w:shd w:val="clear" w:color="auto" w:fill="FFFFFF"/>
              </w:rPr>
            </w:pPr>
            <w:r w:rsidRPr="00E67FF5">
              <w:rPr>
                <w:bCs/>
                <w:sz w:val="24"/>
                <w:szCs w:val="24"/>
                <w:shd w:val="clear" w:color="auto" w:fill="FFFFFF"/>
              </w:rPr>
              <w:t>День памяти</w:t>
            </w:r>
            <w:r w:rsidRPr="00E67FF5">
              <w:rPr>
                <w:b/>
                <w:bCs/>
                <w:sz w:val="24"/>
                <w:szCs w:val="24"/>
                <w:shd w:val="clear" w:color="auto" w:fill="FFFFFF"/>
              </w:rPr>
              <w:t>.</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июнь</w:t>
            </w:r>
          </w:p>
        </w:tc>
        <w:tc>
          <w:tcPr>
            <w:tcW w:w="1786"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555"/>
        </w:trPr>
        <w:tc>
          <w:tcPr>
            <w:tcW w:w="586" w:type="dxa"/>
            <w:gridSpan w:val="2"/>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rPr>
                <w:sz w:val="24"/>
                <w:szCs w:val="24"/>
              </w:rPr>
            </w:pPr>
            <w:r w:rsidRPr="00E67FF5">
              <w:rPr>
                <w:sz w:val="24"/>
                <w:szCs w:val="24"/>
              </w:rPr>
              <w:t>23</w:t>
            </w:r>
          </w:p>
        </w:tc>
        <w:tc>
          <w:tcPr>
            <w:tcW w:w="3789"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rPr>
                <w:bCs/>
                <w:sz w:val="24"/>
                <w:szCs w:val="24"/>
                <w:shd w:val="clear" w:color="auto" w:fill="FFFFFF"/>
              </w:rPr>
            </w:pPr>
            <w:r w:rsidRPr="00E67FF5">
              <w:rPr>
                <w:bCs/>
                <w:sz w:val="24"/>
                <w:szCs w:val="24"/>
                <w:shd w:val="clear" w:color="auto" w:fill="FFFFFF"/>
              </w:rPr>
              <w:t>Предметные недели</w:t>
            </w:r>
          </w:p>
        </w:tc>
        <w:tc>
          <w:tcPr>
            <w:tcW w:w="1993"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по плану</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rPr>
                <w:sz w:val="24"/>
                <w:szCs w:val="24"/>
              </w:rPr>
            </w:pPr>
            <w:r w:rsidRPr="00E67FF5">
              <w:rPr>
                <w:sz w:val="24"/>
                <w:szCs w:val="24"/>
              </w:rPr>
              <w:t>Учителя- предметники, классные руководители</w:t>
            </w:r>
          </w:p>
        </w:tc>
      </w:tr>
      <w:tr w:rsidR="00E67FF5" w:rsidRPr="00E67FF5" w:rsidTr="00E67FF5">
        <w:trPr>
          <w:trHeight w:val="564"/>
        </w:trPr>
        <w:tc>
          <w:tcPr>
            <w:tcW w:w="10065" w:type="dxa"/>
            <w:gridSpan w:val="6"/>
            <w:tcBorders>
              <w:top w:val="single" w:sz="4" w:space="0" w:color="auto"/>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Модуль 2. «Школьный урок»</w:t>
            </w:r>
          </w:p>
          <w:p w:rsidR="00E67FF5" w:rsidRPr="00E67FF5" w:rsidRDefault="00E67FF5" w:rsidP="00E67FF5">
            <w:pPr>
              <w:jc w:val="center"/>
              <w:rPr>
                <w:sz w:val="24"/>
                <w:szCs w:val="24"/>
              </w:rPr>
            </w:pPr>
            <w:r w:rsidRPr="00E67FF5">
              <w:rPr>
                <w:b/>
                <w:sz w:val="24"/>
                <w:szCs w:val="24"/>
              </w:rPr>
              <w:t xml:space="preserve"> </w:t>
            </w:r>
          </w:p>
        </w:tc>
      </w:tr>
      <w:tr w:rsidR="00E67FF5" w:rsidRPr="00E67FF5" w:rsidTr="00E67FF5">
        <w:trPr>
          <w:trHeight w:val="562"/>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bCs/>
                <w:sz w:val="24"/>
                <w:szCs w:val="24"/>
              </w:rPr>
            </w:pPr>
            <w:r w:rsidRPr="00E67FF5">
              <w:rPr>
                <w:bCs/>
                <w:sz w:val="24"/>
                <w:szCs w:val="24"/>
              </w:rPr>
              <w:t xml:space="preserve">1 </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 xml:space="preserve">Уроки памяти </w:t>
            </w:r>
          </w:p>
          <w:p w:rsidR="00E67FF5" w:rsidRPr="00E67FF5" w:rsidRDefault="00E67FF5" w:rsidP="00E67FF5">
            <w:pPr>
              <w:rPr>
                <w:sz w:val="24"/>
                <w:szCs w:val="24"/>
              </w:rPr>
            </w:pPr>
            <w:r w:rsidRPr="00E67FF5">
              <w:rPr>
                <w:sz w:val="24"/>
                <w:szCs w:val="24"/>
              </w:rPr>
              <w:t xml:space="preserve"> </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2"/>
              <w:jc w:val="center"/>
              <w:rPr>
                <w:sz w:val="24"/>
                <w:szCs w:val="24"/>
              </w:rPr>
            </w:pPr>
            <w:r w:rsidRPr="00E67FF5">
              <w:rPr>
                <w:sz w:val="24"/>
                <w:szCs w:val="24"/>
              </w:rPr>
              <w:t>в течение года</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Учителя истории</w:t>
            </w:r>
          </w:p>
        </w:tc>
      </w:tr>
      <w:tr w:rsidR="00E67FF5" w:rsidRPr="00E67FF5" w:rsidTr="00E67FF5">
        <w:trPr>
          <w:trHeight w:val="562"/>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bCs/>
                <w:sz w:val="24"/>
                <w:szCs w:val="24"/>
              </w:rPr>
            </w:pPr>
            <w:r w:rsidRPr="00E67FF5">
              <w:rPr>
                <w:bCs/>
                <w:sz w:val="24"/>
                <w:szCs w:val="24"/>
              </w:rPr>
              <w:t xml:space="preserve">2 </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23"/>
              <w:rPr>
                <w:sz w:val="24"/>
                <w:szCs w:val="24"/>
              </w:rPr>
            </w:pPr>
            <w:r w:rsidRPr="00E67FF5">
              <w:rPr>
                <w:sz w:val="24"/>
                <w:szCs w:val="24"/>
              </w:rPr>
              <w:t xml:space="preserve">Уроки по Календарю знаменательных  событий </w:t>
            </w:r>
          </w:p>
          <w:p w:rsidR="00E67FF5" w:rsidRPr="00E67FF5" w:rsidRDefault="00E67FF5" w:rsidP="00E67FF5">
            <w:pPr>
              <w:ind w:right="23"/>
              <w:rPr>
                <w:sz w:val="24"/>
                <w:szCs w:val="24"/>
              </w:rPr>
            </w:pPr>
            <w:r w:rsidRPr="00E67FF5">
              <w:rPr>
                <w:rStyle w:val="aa"/>
                <w:sz w:val="24"/>
                <w:szCs w:val="24"/>
                <w:shd w:val="clear" w:color="auto" w:fill="FFFFFF"/>
              </w:rPr>
              <w:t>8 февраля</w:t>
            </w:r>
            <w:r w:rsidRPr="00E67FF5">
              <w:rPr>
                <w:sz w:val="24"/>
                <w:szCs w:val="24"/>
                <w:shd w:val="clear" w:color="auto" w:fill="FFFFFF"/>
              </w:rPr>
              <w:t> - День российской науки</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2"/>
              <w:jc w:val="center"/>
              <w:rPr>
                <w:sz w:val="24"/>
                <w:szCs w:val="24"/>
              </w:rPr>
            </w:pPr>
            <w:r w:rsidRPr="00E67FF5">
              <w:rPr>
                <w:sz w:val="24"/>
                <w:szCs w:val="24"/>
              </w:rPr>
              <w:t>февраль</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Учителя-предметники</w:t>
            </w:r>
          </w:p>
        </w:tc>
      </w:tr>
      <w:tr w:rsidR="00E67FF5" w:rsidRPr="00E67FF5" w:rsidTr="00E67FF5">
        <w:trPr>
          <w:trHeight w:val="857"/>
        </w:trPr>
        <w:tc>
          <w:tcPr>
            <w:tcW w:w="576" w:type="dxa"/>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rPr>
                <w:bCs/>
                <w:sz w:val="24"/>
                <w:szCs w:val="24"/>
              </w:rPr>
            </w:pPr>
            <w:r w:rsidRPr="00E67FF5">
              <w:rPr>
                <w:bCs/>
                <w:sz w:val="24"/>
                <w:szCs w:val="24"/>
              </w:rPr>
              <w:t>3</w:t>
            </w:r>
          </w:p>
        </w:tc>
        <w:tc>
          <w:tcPr>
            <w:tcW w:w="3799" w:type="dxa"/>
            <w:gridSpan w:val="2"/>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ind w:right="23"/>
              <w:rPr>
                <w:sz w:val="24"/>
                <w:szCs w:val="24"/>
              </w:rPr>
            </w:pPr>
            <w:r w:rsidRPr="00E67FF5">
              <w:rPr>
                <w:sz w:val="24"/>
                <w:szCs w:val="24"/>
              </w:rPr>
              <w:t>Онлайн – уроки по финансовой грамотности</w:t>
            </w:r>
          </w:p>
        </w:tc>
        <w:tc>
          <w:tcPr>
            <w:tcW w:w="1993" w:type="dxa"/>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ind w:left="22"/>
              <w:jc w:val="center"/>
              <w:rPr>
                <w:sz w:val="24"/>
                <w:szCs w:val="24"/>
              </w:rPr>
            </w:pPr>
            <w:r w:rsidRPr="00E67FF5">
              <w:rPr>
                <w:sz w:val="24"/>
                <w:szCs w:val="24"/>
              </w:rPr>
              <w:t>в течение года</w:t>
            </w:r>
          </w:p>
        </w:tc>
        <w:tc>
          <w:tcPr>
            <w:tcW w:w="1786" w:type="dxa"/>
            <w:tcBorders>
              <w:top w:val="single" w:sz="4" w:space="0" w:color="000000"/>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Учитель математики</w:t>
            </w:r>
          </w:p>
        </w:tc>
      </w:tr>
      <w:tr w:rsidR="00E67FF5" w:rsidRPr="00E67FF5" w:rsidTr="00E67FF5">
        <w:trPr>
          <w:trHeight w:val="840"/>
        </w:trPr>
        <w:tc>
          <w:tcPr>
            <w:tcW w:w="576"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bCs/>
                <w:sz w:val="24"/>
                <w:szCs w:val="24"/>
              </w:rPr>
            </w:pPr>
            <w:r w:rsidRPr="00E67FF5">
              <w:rPr>
                <w:bCs/>
                <w:sz w:val="24"/>
                <w:szCs w:val="24"/>
              </w:rPr>
              <w:lastRenderedPageBreak/>
              <w:t>4</w:t>
            </w:r>
          </w:p>
        </w:tc>
        <w:tc>
          <w:tcPr>
            <w:tcW w:w="3799"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right="23"/>
              <w:rPr>
                <w:sz w:val="24"/>
                <w:szCs w:val="24"/>
              </w:rPr>
            </w:pPr>
            <w:r w:rsidRPr="00E67FF5">
              <w:rPr>
                <w:sz w:val="24"/>
                <w:szCs w:val="24"/>
              </w:rPr>
              <w:t>Онлайн – уроки, прямые трансляции «Большая перемена»</w:t>
            </w:r>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2"/>
              <w:jc w:val="center"/>
              <w:rPr>
                <w:sz w:val="24"/>
                <w:szCs w:val="24"/>
              </w:rPr>
            </w:pPr>
            <w:r w:rsidRPr="00E67FF5">
              <w:rPr>
                <w:sz w:val="24"/>
                <w:szCs w:val="24"/>
              </w:rPr>
              <w:t>в течение года</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Учителя-предметники</w:t>
            </w:r>
          </w:p>
        </w:tc>
      </w:tr>
      <w:tr w:rsidR="00E67FF5" w:rsidRPr="00E67FF5" w:rsidTr="00E67FF5">
        <w:trPr>
          <w:trHeight w:val="859"/>
        </w:trPr>
        <w:tc>
          <w:tcPr>
            <w:tcW w:w="576"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bCs/>
                <w:sz w:val="24"/>
                <w:szCs w:val="24"/>
              </w:rPr>
            </w:pPr>
            <w:r w:rsidRPr="00E67FF5">
              <w:rPr>
                <w:bCs/>
                <w:sz w:val="24"/>
                <w:szCs w:val="24"/>
              </w:rPr>
              <w:t>5</w:t>
            </w:r>
          </w:p>
        </w:tc>
        <w:tc>
          <w:tcPr>
            <w:tcW w:w="3799" w:type="dxa"/>
            <w:gridSpan w:val="2"/>
            <w:tcBorders>
              <w:top w:val="single" w:sz="4" w:space="0" w:color="auto"/>
              <w:left w:val="single" w:sz="4" w:space="0" w:color="000000"/>
              <w:bottom w:val="single" w:sz="4" w:space="0" w:color="auto"/>
              <w:right w:val="single" w:sz="4" w:space="0" w:color="000000"/>
            </w:tcBorders>
          </w:tcPr>
          <w:p w:rsidR="00E67FF5" w:rsidRPr="00E67FF5" w:rsidRDefault="005107AF" w:rsidP="00E67FF5">
            <w:pPr>
              <w:pStyle w:val="a9"/>
              <w:rPr>
                <w:rFonts w:ascii="Times New Roman" w:hAnsi="Times New Roman" w:cs="Times New Roman"/>
                <w:i/>
                <w:iCs/>
                <w:color w:val="auto"/>
                <w:sz w:val="24"/>
                <w:szCs w:val="24"/>
              </w:rPr>
            </w:pPr>
            <w:hyperlink r:id="rId12" w:tgtFrame="_blank" w:history="1">
              <w:r w:rsidR="00E67FF5" w:rsidRPr="00E67FF5">
                <w:rPr>
                  <w:rStyle w:val="aa"/>
                  <w:rFonts w:ascii="Times New Roman" w:hAnsi="Times New Roman" w:cs="Times New Roman"/>
                  <w:i w:val="0"/>
                  <w:color w:val="auto"/>
                  <w:sz w:val="24"/>
                  <w:szCs w:val="24"/>
                  <w:shd w:val="clear" w:color="auto" w:fill="FFFFFF"/>
                </w:rPr>
                <w:t>12 апреля - 60-летие полета в космос Ю.А. Гагарина. День космонавтики. Гагаринский урок "Космос - это мы"</w:t>
              </w:r>
            </w:hyperlink>
          </w:p>
        </w:tc>
        <w:tc>
          <w:tcPr>
            <w:tcW w:w="1993"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2"/>
              <w:jc w:val="center"/>
              <w:rPr>
                <w:sz w:val="24"/>
                <w:szCs w:val="24"/>
              </w:rPr>
            </w:pPr>
            <w:r w:rsidRPr="00E67FF5">
              <w:rPr>
                <w:sz w:val="24"/>
                <w:szCs w:val="24"/>
              </w:rPr>
              <w:t>апрель</w:t>
            </w:r>
          </w:p>
        </w:tc>
        <w:tc>
          <w:tcPr>
            <w:tcW w:w="1786" w:type="dxa"/>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Учитель физики</w:t>
            </w:r>
          </w:p>
        </w:tc>
      </w:tr>
      <w:tr w:rsidR="00E67FF5" w:rsidRPr="00E67FF5" w:rsidTr="00E67FF5">
        <w:trPr>
          <w:trHeight w:val="300"/>
        </w:trPr>
        <w:tc>
          <w:tcPr>
            <w:tcW w:w="576" w:type="dxa"/>
            <w:tcBorders>
              <w:top w:val="single" w:sz="4" w:space="0" w:color="auto"/>
              <w:left w:val="single" w:sz="4" w:space="0" w:color="000000"/>
              <w:bottom w:val="single" w:sz="4" w:space="0" w:color="000000"/>
              <w:right w:val="single" w:sz="4" w:space="0" w:color="000000"/>
            </w:tcBorders>
            <w:hideMark/>
          </w:tcPr>
          <w:p w:rsidR="00E67FF5" w:rsidRPr="00E67FF5" w:rsidRDefault="00E67FF5" w:rsidP="00E67FF5">
            <w:pPr>
              <w:rPr>
                <w:bCs/>
                <w:sz w:val="24"/>
                <w:szCs w:val="24"/>
              </w:rPr>
            </w:pPr>
            <w:r w:rsidRPr="00E67FF5">
              <w:rPr>
                <w:bCs/>
                <w:sz w:val="24"/>
                <w:szCs w:val="24"/>
              </w:rPr>
              <w:t>6</w:t>
            </w:r>
          </w:p>
        </w:tc>
        <w:tc>
          <w:tcPr>
            <w:tcW w:w="3799" w:type="dxa"/>
            <w:gridSpan w:val="2"/>
            <w:tcBorders>
              <w:top w:val="single" w:sz="4" w:space="0" w:color="auto"/>
              <w:left w:val="single" w:sz="4" w:space="0" w:color="000000"/>
              <w:bottom w:val="single" w:sz="4" w:space="0" w:color="000000"/>
              <w:right w:val="single" w:sz="4" w:space="0" w:color="000000"/>
            </w:tcBorders>
            <w:hideMark/>
          </w:tcPr>
          <w:p w:rsidR="00E67FF5" w:rsidRPr="00E67FF5" w:rsidRDefault="00E67FF5" w:rsidP="00E67FF5">
            <w:pPr>
              <w:rPr>
                <w:i/>
                <w:sz w:val="24"/>
                <w:szCs w:val="24"/>
              </w:rPr>
            </w:pPr>
            <w:r w:rsidRPr="00E67FF5">
              <w:rPr>
                <w:sz w:val="24"/>
                <w:szCs w:val="24"/>
                <w:shd w:val="clear" w:color="auto" w:fill="FFFFFF"/>
              </w:rPr>
              <w:t>Уроки Мужества, посвящённые событиям в Афганистане</w:t>
            </w:r>
          </w:p>
        </w:tc>
        <w:tc>
          <w:tcPr>
            <w:tcW w:w="1993" w:type="dxa"/>
            <w:tcBorders>
              <w:top w:val="single" w:sz="4" w:space="0" w:color="auto"/>
              <w:left w:val="single" w:sz="4" w:space="0" w:color="000000"/>
              <w:bottom w:val="single" w:sz="4" w:space="0" w:color="000000"/>
              <w:right w:val="single" w:sz="4" w:space="0" w:color="000000"/>
            </w:tcBorders>
            <w:hideMark/>
          </w:tcPr>
          <w:p w:rsidR="00E67FF5" w:rsidRPr="00E67FF5" w:rsidRDefault="00E67FF5" w:rsidP="00E67FF5">
            <w:pPr>
              <w:ind w:left="22"/>
              <w:jc w:val="center"/>
              <w:rPr>
                <w:sz w:val="24"/>
                <w:szCs w:val="24"/>
              </w:rPr>
            </w:pPr>
            <w:r w:rsidRPr="00E67FF5">
              <w:rPr>
                <w:sz w:val="24"/>
                <w:szCs w:val="24"/>
              </w:rPr>
              <w:t>февраль</w:t>
            </w:r>
          </w:p>
        </w:tc>
        <w:tc>
          <w:tcPr>
            <w:tcW w:w="1786" w:type="dxa"/>
            <w:tcBorders>
              <w:top w:val="single" w:sz="4" w:space="0" w:color="auto"/>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auto"/>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562"/>
        </w:trPr>
        <w:tc>
          <w:tcPr>
            <w:tcW w:w="10065" w:type="dxa"/>
            <w:gridSpan w:val="6"/>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4568" w:right="298" w:hanging="4249"/>
              <w:jc w:val="center"/>
              <w:rPr>
                <w:sz w:val="24"/>
                <w:szCs w:val="24"/>
              </w:rPr>
            </w:pPr>
            <w:r w:rsidRPr="00E67FF5">
              <w:rPr>
                <w:b/>
                <w:sz w:val="24"/>
                <w:szCs w:val="24"/>
              </w:rPr>
              <w:t>Модуль 3. «Курсы  внеурочной деятельности»</w:t>
            </w:r>
          </w:p>
        </w:tc>
      </w:tr>
      <w:tr w:rsidR="00E67FF5" w:rsidRPr="00E67FF5" w:rsidTr="00E67FF5">
        <w:trPr>
          <w:trHeight w:val="675"/>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 xml:space="preserve">1 </w:t>
            </w:r>
          </w:p>
        </w:tc>
        <w:tc>
          <w:tcPr>
            <w:tcW w:w="3799" w:type="dxa"/>
            <w:gridSpan w:val="2"/>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rPr>
                <w:sz w:val="24"/>
                <w:szCs w:val="24"/>
              </w:rPr>
            </w:pPr>
            <w:r w:rsidRPr="00E67FF5">
              <w:rPr>
                <w:sz w:val="24"/>
                <w:szCs w:val="24"/>
              </w:rPr>
              <w:t>«Разговоры о важном»</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sz w:val="24"/>
                <w:szCs w:val="24"/>
              </w:rPr>
              <w:t>по расписанию</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spacing w:after="44" w:line="232" w:lineRule="auto"/>
              <w:rPr>
                <w:sz w:val="24"/>
                <w:szCs w:val="24"/>
              </w:rPr>
            </w:pPr>
            <w:r w:rsidRPr="00E67FF5">
              <w:rPr>
                <w:sz w:val="24"/>
                <w:szCs w:val="24"/>
              </w:rPr>
              <w:t>Классные руководители</w:t>
            </w:r>
          </w:p>
        </w:tc>
      </w:tr>
      <w:tr w:rsidR="00E67FF5" w:rsidRPr="00E67FF5" w:rsidTr="00E67FF5">
        <w:trPr>
          <w:trHeight w:val="695"/>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Pr>
                <w:sz w:val="24"/>
                <w:szCs w:val="24"/>
              </w:rPr>
              <w:t>2</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«Функциональная грамотность»»</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по расписанию</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Учитель математики</w:t>
            </w:r>
          </w:p>
        </w:tc>
      </w:tr>
      <w:tr w:rsidR="00E67FF5" w:rsidRPr="00E67FF5" w:rsidTr="00E67FF5">
        <w:trPr>
          <w:trHeight w:val="695"/>
        </w:trPr>
        <w:tc>
          <w:tcPr>
            <w:tcW w:w="57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rPr>
                <w:sz w:val="24"/>
                <w:szCs w:val="24"/>
              </w:rPr>
            </w:pPr>
            <w:r>
              <w:rPr>
                <w:sz w:val="24"/>
                <w:szCs w:val="24"/>
              </w:rPr>
              <w:t>3</w:t>
            </w:r>
          </w:p>
        </w:tc>
        <w:tc>
          <w:tcPr>
            <w:tcW w:w="3799" w:type="dxa"/>
            <w:gridSpan w:val="2"/>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rPr>
                <w:sz w:val="24"/>
                <w:szCs w:val="24"/>
              </w:rPr>
            </w:pPr>
            <w:r w:rsidRPr="00E67FF5">
              <w:rPr>
                <w:sz w:val="24"/>
                <w:szCs w:val="24"/>
              </w:rPr>
              <w:t>Профориентационный проект «Билет в будущее»</w:t>
            </w:r>
          </w:p>
        </w:tc>
        <w:tc>
          <w:tcPr>
            <w:tcW w:w="1993"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по расписанию</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E67FF5">
        <w:trPr>
          <w:trHeight w:val="697"/>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Pr>
                <w:sz w:val="24"/>
                <w:szCs w:val="24"/>
              </w:rPr>
              <w:t>4</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Спортивный клуб «Чемпион»</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по расписанию</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Учитель физической культуры</w:t>
            </w:r>
          </w:p>
        </w:tc>
      </w:tr>
      <w:tr w:rsidR="00E67FF5" w:rsidRPr="00E67FF5" w:rsidTr="00E67FF5">
        <w:trPr>
          <w:trHeight w:val="562"/>
        </w:trPr>
        <w:tc>
          <w:tcPr>
            <w:tcW w:w="576" w:type="dxa"/>
            <w:tcBorders>
              <w:top w:val="single" w:sz="4" w:space="0" w:color="000000"/>
              <w:left w:val="single" w:sz="4" w:space="0" w:color="000000"/>
              <w:bottom w:val="single" w:sz="4" w:space="0" w:color="000000"/>
              <w:right w:val="nil"/>
            </w:tcBorders>
          </w:tcPr>
          <w:p w:rsidR="00E67FF5" w:rsidRPr="00E67FF5" w:rsidRDefault="00E67FF5" w:rsidP="00E67FF5">
            <w:pPr>
              <w:rPr>
                <w:sz w:val="24"/>
                <w:szCs w:val="24"/>
              </w:rPr>
            </w:pPr>
          </w:p>
        </w:tc>
        <w:tc>
          <w:tcPr>
            <w:tcW w:w="9489" w:type="dxa"/>
            <w:gridSpan w:val="5"/>
            <w:tcBorders>
              <w:top w:val="single" w:sz="4" w:space="0" w:color="000000"/>
              <w:left w:val="nil"/>
              <w:bottom w:val="single" w:sz="4" w:space="0" w:color="000000"/>
              <w:right w:val="single" w:sz="4" w:space="0" w:color="000000"/>
            </w:tcBorders>
            <w:hideMark/>
          </w:tcPr>
          <w:p w:rsidR="00E67FF5" w:rsidRPr="00E67FF5" w:rsidRDefault="00E67FF5" w:rsidP="00E67FF5">
            <w:pPr>
              <w:ind w:right="2981"/>
              <w:jc w:val="center"/>
              <w:rPr>
                <w:sz w:val="24"/>
                <w:szCs w:val="24"/>
              </w:rPr>
            </w:pPr>
            <w:r w:rsidRPr="00E67FF5">
              <w:rPr>
                <w:b/>
                <w:sz w:val="24"/>
                <w:szCs w:val="24"/>
              </w:rPr>
              <w:t xml:space="preserve">                                Модуль 4.  «Работа с  родителями»</w:t>
            </w:r>
          </w:p>
        </w:tc>
      </w:tr>
      <w:tr w:rsidR="00E67FF5" w:rsidRPr="00E67FF5" w:rsidTr="00E67FF5">
        <w:trPr>
          <w:trHeight w:val="691"/>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1</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Тематические классные собрания для родителей</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sz w:val="24"/>
                <w:szCs w:val="24"/>
              </w:rPr>
              <w:t>1 раз в четверть</w:t>
            </w:r>
          </w:p>
        </w:tc>
        <w:tc>
          <w:tcPr>
            <w:tcW w:w="178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559"/>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2</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Общешкольный лекторий</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2"/>
              <w:jc w:val="center"/>
              <w:rPr>
                <w:sz w:val="24"/>
                <w:szCs w:val="24"/>
              </w:rPr>
            </w:pPr>
            <w:r w:rsidRPr="00E67FF5">
              <w:rPr>
                <w:sz w:val="24"/>
                <w:szCs w:val="24"/>
              </w:rPr>
              <w:t>в течение года</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E67FF5">
        <w:trPr>
          <w:trHeight w:val="1116"/>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3</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23"/>
              <w:rPr>
                <w:sz w:val="24"/>
                <w:szCs w:val="24"/>
              </w:rPr>
            </w:pPr>
            <w:r w:rsidRPr="00E67FF5">
              <w:rPr>
                <w:sz w:val="24"/>
                <w:szCs w:val="24"/>
              </w:rPr>
              <w:t>Проведение индивидуальных консультаций с законными представителями:</w:t>
            </w:r>
          </w:p>
          <w:p w:rsidR="00E67FF5" w:rsidRPr="00E67FF5" w:rsidRDefault="00E67FF5" w:rsidP="00E67FF5">
            <w:pPr>
              <w:ind w:right="23"/>
              <w:rPr>
                <w:sz w:val="24"/>
                <w:szCs w:val="24"/>
              </w:rPr>
            </w:pPr>
            <w:r w:rsidRPr="00E67FF5">
              <w:rPr>
                <w:sz w:val="24"/>
                <w:szCs w:val="24"/>
              </w:rPr>
              <w:t>-об обязанностях по воспитанию и содержанию своих несовершеннолетних детей;</w:t>
            </w:r>
          </w:p>
          <w:p w:rsidR="00E67FF5" w:rsidRPr="00E67FF5" w:rsidRDefault="00E67FF5" w:rsidP="00E67FF5">
            <w:pPr>
              <w:ind w:right="23"/>
              <w:rPr>
                <w:sz w:val="24"/>
                <w:szCs w:val="24"/>
              </w:rPr>
            </w:pPr>
            <w:r w:rsidRPr="00E67FF5">
              <w:rPr>
                <w:sz w:val="24"/>
                <w:szCs w:val="24"/>
              </w:rPr>
              <w:t>- о взаимоотношения в семье;</w:t>
            </w:r>
          </w:p>
          <w:p w:rsidR="00E67FF5" w:rsidRPr="00E67FF5" w:rsidRDefault="00E67FF5" w:rsidP="00E67FF5">
            <w:pPr>
              <w:ind w:right="23"/>
              <w:rPr>
                <w:sz w:val="24"/>
                <w:szCs w:val="24"/>
              </w:rPr>
            </w:pPr>
            <w:r w:rsidRPr="00E67FF5">
              <w:rPr>
                <w:sz w:val="24"/>
                <w:szCs w:val="24"/>
              </w:rPr>
              <w:t>- о бытовых условиях и их роли в воспитании и обучении;</w:t>
            </w:r>
          </w:p>
          <w:p w:rsidR="00E67FF5" w:rsidRPr="00E67FF5" w:rsidRDefault="00E67FF5" w:rsidP="00E67FF5">
            <w:pPr>
              <w:ind w:right="23"/>
              <w:rPr>
                <w:sz w:val="24"/>
                <w:szCs w:val="24"/>
              </w:rPr>
            </w:pPr>
            <w:r w:rsidRPr="00E67FF5">
              <w:rPr>
                <w:sz w:val="24"/>
                <w:szCs w:val="24"/>
              </w:rPr>
              <w:t>Посещение семей, в том числе находящихся в СОП</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766C96">
            <w:pPr>
              <w:ind w:left="22"/>
              <w:jc w:val="center"/>
              <w:rPr>
                <w:sz w:val="24"/>
                <w:szCs w:val="24"/>
              </w:rPr>
            </w:pPr>
            <w:r w:rsidRPr="00E67FF5">
              <w:rPr>
                <w:sz w:val="24"/>
                <w:szCs w:val="24"/>
              </w:rPr>
              <w:t>в течении</w:t>
            </w:r>
            <w:r w:rsidR="00766C96">
              <w:rPr>
                <w:sz w:val="24"/>
                <w:szCs w:val="24"/>
              </w:rPr>
              <w:t>е</w:t>
            </w:r>
            <w:r w:rsidRPr="00E67FF5">
              <w:rPr>
                <w:sz w:val="24"/>
                <w:szCs w:val="24"/>
              </w:rPr>
              <w:t>года</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Pr>
                <w:sz w:val="24"/>
                <w:szCs w:val="24"/>
              </w:rPr>
              <w:t>Классные руководители</w:t>
            </w:r>
          </w:p>
        </w:tc>
      </w:tr>
      <w:tr w:rsidR="00E67FF5" w:rsidRPr="00E67FF5" w:rsidTr="00766C96">
        <w:trPr>
          <w:trHeight w:val="491"/>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4</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23"/>
              <w:rPr>
                <w:sz w:val="24"/>
                <w:szCs w:val="24"/>
              </w:rPr>
            </w:pPr>
            <w:r w:rsidRPr="00E67FF5">
              <w:rPr>
                <w:sz w:val="24"/>
                <w:szCs w:val="24"/>
              </w:rPr>
              <w:t>Посещение семей СОП</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766C96" w:rsidP="00E67FF5">
            <w:pPr>
              <w:ind w:left="22"/>
              <w:jc w:val="center"/>
              <w:rPr>
                <w:sz w:val="24"/>
                <w:szCs w:val="24"/>
              </w:rPr>
            </w:pPr>
            <w:r>
              <w:rPr>
                <w:sz w:val="24"/>
                <w:szCs w:val="24"/>
              </w:rPr>
              <w:t xml:space="preserve">в течение </w:t>
            </w:r>
            <w:r w:rsidR="00E67FF5" w:rsidRPr="00E67FF5">
              <w:rPr>
                <w:sz w:val="24"/>
                <w:szCs w:val="24"/>
              </w:rPr>
              <w:t>года</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766C96" w:rsidP="00766C96">
            <w:pPr>
              <w:rPr>
                <w:sz w:val="24"/>
                <w:szCs w:val="24"/>
              </w:rPr>
            </w:pPr>
            <w:r w:rsidRPr="00E67FF5">
              <w:rPr>
                <w:sz w:val="24"/>
                <w:szCs w:val="24"/>
              </w:rPr>
              <w:t>Классные руководители</w:t>
            </w:r>
          </w:p>
        </w:tc>
      </w:tr>
      <w:tr w:rsidR="00E67FF5" w:rsidRPr="00E67FF5" w:rsidTr="00766C96">
        <w:trPr>
          <w:trHeight w:val="499"/>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5</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23"/>
              <w:rPr>
                <w:sz w:val="24"/>
                <w:szCs w:val="24"/>
              </w:rPr>
            </w:pPr>
            <w:r w:rsidRPr="00E67FF5">
              <w:rPr>
                <w:sz w:val="24"/>
                <w:szCs w:val="24"/>
              </w:rPr>
              <w:t>Содействие в организации летнего отдыха, трудоустройства</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766C96" w:rsidP="00E67FF5">
            <w:pPr>
              <w:ind w:left="22"/>
              <w:jc w:val="center"/>
              <w:rPr>
                <w:sz w:val="24"/>
                <w:szCs w:val="24"/>
              </w:rPr>
            </w:pPr>
            <w:r>
              <w:rPr>
                <w:sz w:val="24"/>
                <w:szCs w:val="24"/>
              </w:rPr>
              <w:t>в течение</w:t>
            </w:r>
            <w:r w:rsidR="00E67FF5" w:rsidRPr="00E67FF5">
              <w:rPr>
                <w:sz w:val="24"/>
                <w:szCs w:val="24"/>
              </w:rPr>
              <w:t xml:space="preserve"> года</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766C96" w:rsidP="00766C96">
            <w:pPr>
              <w:rPr>
                <w:sz w:val="24"/>
                <w:szCs w:val="24"/>
              </w:rPr>
            </w:pPr>
            <w:r w:rsidRPr="00E67FF5">
              <w:rPr>
                <w:sz w:val="24"/>
                <w:szCs w:val="24"/>
              </w:rPr>
              <w:t>Классные руководители</w:t>
            </w:r>
          </w:p>
        </w:tc>
      </w:tr>
      <w:tr w:rsidR="00E67FF5" w:rsidRPr="00E67FF5" w:rsidTr="00E67FF5">
        <w:trPr>
          <w:trHeight w:val="577"/>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6</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23"/>
              <w:rPr>
                <w:sz w:val="24"/>
                <w:szCs w:val="24"/>
              </w:rPr>
            </w:pPr>
            <w:r w:rsidRPr="00E67FF5">
              <w:rPr>
                <w:sz w:val="24"/>
                <w:szCs w:val="24"/>
              </w:rPr>
              <w:t>Общественный форум «Большая перемена»</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2"/>
              <w:jc w:val="center"/>
              <w:rPr>
                <w:sz w:val="24"/>
                <w:szCs w:val="24"/>
              </w:rPr>
            </w:pPr>
            <w:r w:rsidRPr="00E67FF5">
              <w:rPr>
                <w:sz w:val="24"/>
                <w:szCs w:val="24"/>
              </w:rPr>
              <w:t>Март</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766C96" w:rsidP="00766C96">
            <w:pPr>
              <w:rPr>
                <w:sz w:val="24"/>
                <w:szCs w:val="24"/>
              </w:rPr>
            </w:pPr>
            <w:r w:rsidRPr="00E67FF5">
              <w:rPr>
                <w:sz w:val="24"/>
                <w:szCs w:val="24"/>
              </w:rPr>
              <w:t>Классные руководители</w:t>
            </w:r>
          </w:p>
        </w:tc>
      </w:tr>
      <w:tr w:rsidR="00E67FF5" w:rsidRPr="00E67FF5" w:rsidTr="00E67FF5">
        <w:trPr>
          <w:trHeight w:val="657"/>
        </w:trPr>
        <w:tc>
          <w:tcPr>
            <w:tcW w:w="576"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7</w:t>
            </w:r>
          </w:p>
        </w:tc>
        <w:tc>
          <w:tcPr>
            <w:tcW w:w="3799"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23"/>
              <w:rPr>
                <w:sz w:val="24"/>
                <w:szCs w:val="24"/>
              </w:rPr>
            </w:pPr>
            <w:r w:rsidRPr="00E67FF5">
              <w:rPr>
                <w:sz w:val="24"/>
                <w:szCs w:val="24"/>
              </w:rPr>
              <w:t>Общешкольные родительские собрания</w:t>
            </w:r>
          </w:p>
        </w:tc>
        <w:tc>
          <w:tcPr>
            <w:tcW w:w="1993" w:type="dxa"/>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2"/>
              <w:jc w:val="center"/>
              <w:rPr>
                <w:sz w:val="24"/>
                <w:szCs w:val="24"/>
              </w:rPr>
            </w:pPr>
            <w:r w:rsidRPr="00E67FF5">
              <w:rPr>
                <w:sz w:val="24"/>
                <w:szCs w:val="24"/>
              </w:rPr>
              <w:t>по плану</w:t>
            </w:r>
          </w:p>
        </w:tc>
        <w:tc>
          <w:tcPr>
            <w:tcW w:w="1786" w:type="dxa"/>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1911" w:type="dxa"/>
            <w:tcBorders>
              <w:top w:val="single" w:sz="4" w:space="0" w:color="000000"/>
              <w:left w:val="single" w:sz="4" w:space="0" w:color="000000"/>
              <w:bottom w:val="single" w:sz="4" w:space="0" w:color="000000"/>
              <w:right w:val="single" w:sz="4" w:space="0" w:color="000000"/>
            </w:tcBorders>
            <w:hideMark/>
          </w:tcPr>
          <w:p w:rsidR="00E67FF5" w:rsidRPr="00E67FF5" w:rsidRDefault="00766C96" w:rsidP="00E67FF5">
            <w:pPr>
              <w:ind w:left="2"/>
              <w:rPr>
                <w:sz w:val="24"/>
                <w:szCs w:val="24"/>
              </w:rPr>
            </w:pPr>
            <w:r>
              <w:rPr>
                <w:sz w:val="24"/>
                <w:szCs w:val="24"/>
              </w:rPr>
              <w:t>Заведующий филиалом</w:t>
            </w:r>
          </w:p>
        </w:tc>
      </w:tr>
    </w:tbl>
    <w:p w:rsidR="00E67FF5" w:rsidRPr="00E67FF5" w:rsidRDefault="00E67FF5" w:rsidP="00E67FF5">
      <w:pPr>
        <w:rPr>
          <w:sz w:val="24"/>
          <w:szCs w:val="24"/>
        </w:rPr>
      </w:pPr>
    </w:p>
    <w:tbl>
      <w:tblPr>
        <w:tblW w:w="10201"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0" w:type="dxa"/>
        </w:tblCellMar>
        <w:tblLook w:val="04A0"/>
      </w:tblPr>
      <w:tblGrid>
        <w:gridCol w:w="6"/>
        <w:gridCol w:w="404"/>
        <w:gridCol w:w="2991"/>
        <w:gridCol w:w="182"/>
        <w:gridCol w:w="186"/>
        <w:gridCol w:w="356"/>
        <w:gridCol w:w="1204"/>
        <w:gridCol w:w="182"/>
        <w:gridCol w:w="168"/>
        <w:gridCol w:w="237"/>
        <w:gridCol w:w="1068"/>
        <w:gridCol w:w="182"/>
        <w:gridCol w:w="127"/>
        <w:gridCol w:w="98"/>
        <w:gridCol w:w="178"/>
        <w:gridCol w:w="2166"/>
        <w:gridCol w:w="34"/>
        <w:gridCol w:w="10"/>
        <w:gridCol w:w="138"/>
        <w:gridCol w:w="197"/>
        <w:gridCol w:w="87"/>
      </w:tblGrid>
      <w:tr w:rsidR="00E67FF5" w:rsidRPr="00E67FF5" w:rsidTr="00E67FF5">
        <w:trPr>
          <w:gridBefore w:val="1"/>
          <w:gridAfter w:val="2"/>
          <w:wAfter w:w="250" w:type="dxa"/>
          <w:trHeight w:val="562"/>
          <w:jc w:val="center"/>
        </w:trPr>
        <w:tc>
          <w:tcPr>
            <w:tcW w:w="10201" w:type="dxa"/>
            <w:gridSpan w:val="18"/>
            <w:hideMark/>
          </w:tcPr>
          <w:p w:rsidR="00E67FF5" w:rsidRPr="00E67FF5" w:rsidRDefault="00E67FF5" w:rsidP="00E67FF5">
            <w:pPr>
              <w:jc w:val="center"/>
              <w:rPr>
                <w:b/>
                <w:sz w:val="24"/>
                <w:szCs w:val="24"/>
              </w:rPr>
            </w:pPr>
            <w:r w:rsidRPr="00E67FF5">
              <w:rPr>
                <w:b/>
                <w:sz w:val="24"/>
                <w:szCs w:val="24"/>
              </w:rPr>
              <w:t>Вариативные модули</w:t>
            </w:r>
          </w:p>
        </w:tc>
      </w:tr>
      <w:tr w:rsidR="00E67FF5" w:rsidRPr="00E67FF5" w:rsidTr="00E67FF5">
        <w:trPr>
          <w:gridBefore w:val="1"/>
          <w:gridAfter w:val="2"/>
          <w:wAfter w:w="250" w:type="dxa"/>
          <w:trHeight w:val="562"/>
          <w:jc w:val="center"/>
        </w:trPr>
        <w:tc>
          <w:tcPr>
            <w:tcW w:w="10201" w:type="dxa"/>
            <w:gridSpan w:val="18"/>
            <w:hideMark/>
          </w:tcPr>
          <w:p w:rsidR="00E67FF5" w:rsidRPr="00E67FF5" w:rsidRDefault="00E67FF5" w:rsidP="00E67FF5">
            <w:pPr>
              <w:jc w:val="center"/>
              <w:rPr>
                <w:sz w:val="24"/>
                <w:szCs w:val="24"/>
              </w:rPr>
            </w:pPr>
            <w:r w:rsidRPr="00E67FF5">
              <w:rPr>
                <w:b/>
                <w:sz w:val="24"/>
                <w:szCs w:val="24"/>
              </w:rPr>
              <w:t xml:space="preserve"> Модуль 5. «Ключевые общешкольные дела»</w:t>
            </w:r>
          </w:p>
          <w:p w:rsidR="00E67FF5" w:rsidRPr="00E67FF5" w:rsidRDefault="00E67FF5" w:rsidP="00E67FF5">
            <w:pPr>
              <w:jc w:val="center"/>
              <w:rPr>
                <w:sz w:val="24"/>
                <w:szCs w:val="24"/>
              </w:rPr>
            </w:pPr>
            <w:r w:rsidRPr="00E67FF5">
              <w:rPr>
                <w:b/>
                <w:sz w:val="24"/>
                <w:szCs w:val="24"/>
              </w:rPr>
              <w:t xml:space="preserve"> </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Общешкольная линейка, посвященная</w:t>
            </w:r>
          </w:p>
          <w:p w:rsidR="00E67FF5" w:rsidRPr="00E67FF5" w:rsidRDefault="00E67FF5" w:rsidP="00E67FF5">
            <w:pPr>
              <w:pBdr>
                <w:top w:val="nil"/>
                <w:left w:val="nil"/>
                <w:bottom w:val="nil"/>
                <w:right w:val="nil"/>
                <w:between w:val="nil"/>
              </w:pBdr>
              <w:spacing w:line="255" w:lineRule="auto"/>
              <w:ind w:left="107"/>
              <w:rPr>
                <w:sz w:val="24"/>
                <w:szCs w:val="24"/>
              </w:rPr>
            </w:pPr>
            <w:r w:rsidRPr="00E67FF5">
              <w:rPr>
                <w:sz w:val="24"/>
                <w:szCs w:val="24"/>
              </w:rPr>
              <w:lastRenderedPageBreak/>
              <w:t>Дню знаний. Урок знаний</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lastRenderedPageBreak/>
              <w:t>1 сентября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lastRenderedPageBreak/>
              <w:t>Месячник безопасности пешеходов.</w:t>
            </w:r>
          </w:p>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Месячник гражданской обороны</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В течение месяца</w:t>
            </w:r>
          </w:p>
        </w:tc>
        <w:tc>
          <w:tcPr>
            <w:tcW w:w="1701" w:type="dxa"/>
            <w:gridSpan w:val="4"/>
          </w:tcPr>
          <w:p w:rsidR="00E67FF5" w:rsidRPr="00E67FF5" w:rsidRDefault="00E67FF5" w:rsidP="00E67FF5">
            <w:pPr>
              <w:pBdr>
                <w:top w:val="nil"/>
                <w:left w:val="nil"/>
                <w:bottom w:val="nil"/>
                <w:right w:val="nil"/>
                <w:between w:val="nil"/>
              </w:pBdr>
              <w:spacing w:line="276" w:lineRule="auto"/>
              <w:ind w:right="394"/>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spacing w:line="276" w:lineRule="auto"/>
              <w:ind w:right="582"/>
              <w:jc w:val="both"/>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Подъем Флага РФ и исполнение Гимна РФ</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Каждый понедельник</w:t>
            </w:r>
          </w:p>
        </w:tc>
        <w:tc>
          <w:tcPr>
            <w:tcW w:w="1701" w:type="dxa"/>
            <w:gridSpan w:val="4"/>
          </w:tcPr>
          <w:p w:rsidR="00E67FF5" w:rsidRPr="00E67FF5" w:rsidRDefault="00E67FF5" w:rsidP="00E67FF5">
            <w:pPr>
              <w:pBdr>
                <w:top w:val="nil"/>
                <w:left w:val="nil"/>
                <w:bottom w:val="nil"/>
                <w:right w:val="nil"/>
                <w:between w:val="nil"/>
              </w:pBdr>
              <w:spacing w:line="276" w:lineRule="auto"/>
              <w:ind w:left="102" w:right="394"/>
              <w:rPr>
                <w:sz w:val="24"/>
                <w:szCs w:val="24"/>
              </w:rPr>
            </w:pPr>
            <w:r w:rsidRPr="00E67FF5">
              <w:rPr>
                <w:sz w:val="24"/>
                <w:szCs w:val="24"/>
              </w:rPr>
              <w:t>10-11</w:t>
            </w:r>
          </w:p>
        </w:tc>
        <w:tc>
          <w:tcPr>
            <w:tcW w:w="2835" w:type="dxa"/>
            <w:gridSpan w:val="7"/>
          </w:tcPr>
          <w:p w:rsidR="00E67FF5" w:rsidRPr="00E67FF5" w:rsidRDefault="00766C96" w:rsidP="00E67FF5">
            <w:pPr>
              <w:pBdr>
                <w:top w:val="nil"/>
                <w:left w:val="nil"/>
                <w:bottom w:val="nil"/>
                <w:right w:val="nil"/>
                <w:between w:val="nil"/>
              </w:pBdr>
              <w:spacing w:line="276" w:lineRule="auto"/>
              <w:ind w:left="105" w:right="582"/>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232"/>
        </w:trPr>
        <w:tc>
          <w:tcPr>
            <w:tcW w:w="3687" w:type="dxa"/>
            <w:gridSpan w:val="4"/>
          </w:tcPr>
          <w:p w:rsidR="00E67FF5" w:rsidRPr="00E67FF5" w:rsidRDefault="00E67FF5" w:rsidP="00E67FF5">
            <w:pPr>
              <w:pBdr>
                <w:top w:val="nil"/>
                <w:left w:val="nil"/>
                <w:bottom w:val="nil"/>
                <w:right w:val="nil"/>
                <w:between w:val="nil"/>
              </w:pBdr>
              <w:spacing w:before="1"/>
              <w:ind w:left="107"/>
              <w:rPr>
                <w:sz w:val="24"/>
                <w:szCs w:val="24"/>
              </w:rPr>
            </w:pPr>
            <w:r w:rsidRPr="00E67FF5">
              <w:rPr>
                <w:sz w:val="24"/>
                <w:szCs w:val="24"/>
              </w:rPr>
              <w:t>«Разговоры о важном»</w:t>
            </w:r>
          </w:p>
        </w:tc>
        <w:tc>
          <w:tcPr>
            <w:tcW w:w="1984"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 xml:space="preserve">Каждый понедельник </w:t>
            </w:r>
          </w:p>
        </w:tc>
        <w:tc>
          <w:tcPr>
            <w:tcW w:w="1701"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spacing w:before="1"/>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243"/>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Выбор органов ученического самоуправления.</w:t>
            </w:r>
            <w:r w:rsidRPr="00E67FF5">
              <w:rPr>
                <w:sz w:val="24"/>
                <w:szCs w:val="24"/>
              </w:rPr>
              <w:br/>
              <w:t>Оформление классных уголков</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 неделя сентября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243"/>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Общешкольный «День здоровья»</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15 сентября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766C96" w:rsidP="00E67FF5">
            <w:pPr>
              <w:pBdr>
                <w:top w:val="nil"/>
                <w:left w:val="nil"/>
                <w:bottom w:val="nil"/>
                <w:right w:val="nil"/>
                <w:between w:val="nil"/>
              </w:pBdr>
              <w:spacing w:line="275" w:lineRule="auto"/>
              <w:ind w:left="105"/>
              <w:rPr>
                <w:sz w:val="24"/>
                <w:szCs w:val="24"/>
              </w:rPr>
            </w:pPr>
            <w:r w:rsidRPr="00E67FF5">
              <w:rPr>
                <w:sz w:val="24"/>
                <w:szCs w:val="24"/>
              </w:rPr>
              <w:t>Классные руководители</w:t>
            </w:r>
          </w:p>
          <w:p w:rsidR="00E67FF5" w:rsidRPr="00E67FF5" w:rsidRDefault="00E67FF5" w:rsidP="00E67FF5">
            <w:pPr>
              <w:pBdr>
                <w:top w:val="nil"/>
                <w:left w:val="nil"/>
                <w:bottom w:val="nil"/>
                <w:right w:val="nil"/>
                <w:between w:val="nil"/>
              </w:pBdr>
              <w:spacing w:line="275" w:lineRule="auto"/>
              <w:ind w:left="105"/>
              <w:rPr>
                <w:sz w:val="24"/>
                <w:szCs w:val="24"/>
              </w:rPr>
            </w:pPr>
            <w:r w:rsidRPr="00E67FF5">
              <w:rPr>
                <w:sz w:val="24"/>
                <w:szCs w:val="24"/>
              </w:rPr>
              <w:t>Учитель физкультуры</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8"/>
        </w:trPr>
        <w:tc>
          <w:tcPr>
            <w:tcW w:w="3687" w:type="dxa"/>
            <w:gridSpan w:val="4"/>
          </w:tcPr>
          <w:p w:rsidR="00E67FF5" w:rsidRPr="00E67FF5" w:rsidRDefault="00E67FF5" w:rsidP="00E67FF5">
            <w:pPr>
              <w:pBdr>
                <w:top w:val="nil"/>
                <w:left w:val="nil"/>
                <w:bottom w:val="nil"/>
                <w:right w:val="nil"/>
                <w:between w:val="nil"/>
              </w:pBdr>
              <w:spacing w:before="3"/>
              <w:ind w:left="107"/>
              <w:rPr>
                <w:sz w:val="24"/>
                <w:szCs w:val="24"/>
              </w:rPr>
            </w:pPr>
            <w:r w:rsidRPr="00E67FF5">
              <w:rPr>
                <w:sz w:val="24"/>
                <w:szCs w:val="24"/>
              </w:rPr>
              <w:t>Школьный этап сдачи норм ГТО</w:t>
            </w:r>
          </w:p>
        </w:tc>
        <w:tc>
          <w:tcPr>
            <w:tcW w:w="1984" w:type="dxa"/>
            <w:gridSpan w:val="4"/>
          </w:tcPr>
          <w:p w:rsidR="00E67FF5" w:rsidRPr="00E67FF5" w:rsidRDefault="00E67FF5" w:rsidP="00E67FF5">
            <w:pPr>
              <w:pBdr>
                <w:top w:val="nil"/>
                <w:left w:val="nil"/>
                <w:bottom w:val="nil"/>
                <w:right w:val="nil"/>
                <w:between w:val="nil"/>
              </w:pBdr>
              <w:spacing w:before="3"/>
              <w:ind w:left="102"/>
              <w:rPr>
                <w:sz w:val="24"/>
                <w:szCs w:val="24"/>
              </w:rPr>
            </w:pPr>
            <w:r w:rsidRPr="00E67FF5">
              <w:rPr>
                <w:sz w:val="24"/>
                <w:szCs w:val="24"/>
              </w:rPr>
              <w:t>Сентябрь- декабрь</w:t>
            </w:r>
          </w:p>
        </w:tc>
        <w:tc>
          <w:tcPr>
            <w:tcW w:w="1701" w:type="dxa"/>
            <w:gridSpan w:val="4"/>
          </w:tcPr>
          <w:p w:rsidR="00E67FF5" w:rsidRPr="00E67FF5" w:rsidRDefault="00E67FF5" w:rsidP="00E67FF5">
            <w:pPr>
              <w:pBdr>
                <w:top w:val="nil"/>
                <w:left w:val="nil"/>
                <w:bottom w:val="nil"/>
                <w:right w:val="nil"/>
                <w:between w:val="nil"/>
              </w:pBdr>
              <w:ind w:left="102" w:right="667"/>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spacing w:before="3"/>
              <w:ind w:left="105"/>
              <w:rPr>
                <w:sz w:val="24"/>
                <w:szCs w:val="24"/>
              </w:rPr>
            </w:pPr>
            <w:r w:rsidRPr="00E67FF5">
              <w:rPr>
                <w:sz w:val="24"/>
                <w:szCs w:val="24"/>
              </w:rPr>
              <w:t>Учителя</w:t>
            </w:r>
          </w:p>
          <w:p w:rsidR="00E67FF5" w:rsidRPr="00E67FF5" w:rsidRDefault="00E67FF5" w:rsidP="00E67FF5">
            <w:pPr>
              <w:pBdr>
                <w:top w:val="nil"/>
                <w:left w:val="nil"/>
                <w:bottom w:val="nil"/>
                <w:right w:val="nil"/>
                <w:between w:val="nil"/>
              </w:pBdr>
              <w:spacing w:line="255" w:lineRule="auto"/>
              <w:ind w:left="105"/>
              <w:rPr>
                <w:sz w:val="24"/>
                <w:szCs w:val="24"/>
              </w:rPr>
            </w:pPr>
            <w:r w:rsidRPr="00E67FF5">
              <w:rPr>
                <w:sz w:val="24"/>
                <w:szCs w:val="24"/>
              </w:rPr>
              <w:t>физкультуры</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292"/>
              <w:rPr>
                <w:sz w:val="24"/>
                <w:szCs w:val="24"/>
              </w:rPr>
            </w:pPr>
            <w:r w:rsidRPr="00E67FF5">
              <w:rPr>
                <w:sz w:val="24"/>
                <w:szCs w:val="24"/>
              </w:rPr>
              <w:t>Праздник для 1-х классов «Посвящение в первоклассники»</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28 сентября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766C96" w:rsidP="00766C96">
            <w:pPr>
              <w:pBdr>
                <w:top w:val="nil"/>
                <w:left w:val="nil"/>
                <w:bottom w:val="nil"/>
                <w:right w:val="nil"/>
                <w:between w:val="nil"/>
              </w:pBdr>
              <w:spacing w:line="275" w:lineRule="auto"/>
              <w:ind w:left="105"/>
              <w:rPr>
                <w:sz w:val="24"/>
                <w:szCs w:val="24"/>
              </w:rPr>
            </w:pPr>
            <w:r>
              <w:rPr>
                <w:sz w:val="24"/>
                <w:szCs w:val="24"/>
              </w:rPr>
              <w:t>Классный</w:t>
            </w:r>
            <w:r w:rsidR="00E67FF5" w:rsidRPr="00E67FF5">
              <w:rPr>
                <w:sz w:val="24"/>
                <w:szCs w:val="24"/>
              </w:rPr>
              <w:t xml:space="preserve"> руко</w:t>
            </w:r>
            <w:r>
              <w:rPr>
                <w:sz w:val="24"/>
                <w:szCs w:val="24"/>
              </w:rPr>
              <w:t>водитель</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 xml:space="preserve">Международный день пожилых людей </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2 октября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766C96" w:rsidP="00E67FF5">
            <w:pPr>
              <w:pBdr>
                <w:top w:val="nil"/>
                <w:left w:val="nil"/>
                <w:bottom w:val="nil"/>
                <w:right w:val="nil"/>
                <w:between w:val="nil"/>
              </w:pBdr>
              <w:spacing w:before="1" w:line="25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День учителя  «Нет выше звания- Учитель».</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5 октября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766C96" w:rsidP="00E67FF5">
            <w:pPr>
              <w:pBdr>
                <w:top w:val="nil"/>
                <w:left w:val="nil"/>
                <w:bottom w:val="nil"/>
                <w:right w:val="nil"/>
                <w:between w:val="nil"/>
              </w:pBdr>
              <w:spacing w:before="1" w:line="25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 xml:space="preserve">Акция «Осторожно, сигарета» </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18-22 октября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766C96" w:rsidP="00E67FF5">
            <w:pPr>
              <w:pBdr>
                <w:top w:val="nil"/>
                <w:left w:val="nil"/>
                <w:bottom w:val="nil"/>
                <w:right w:val="nil"/>
                <w:between w:val="nil"/>
              </w:pBdr>
              <w:spacing w:before="1" w:line="25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День отца</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20 октября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before="1" w:line="25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 xml:space="preserve">Праздник «Осенний балл» </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27 октября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before="1" w:line="25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Классные часы, посвященные «Дню правовой помощи детям»</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13-20 ноября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spacing w:line="27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День народного единства</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3 ноября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766C96" w:rsidP="00E67FF5">
            <w:pPr>
              <w:pBdr>
                <w:top w:val="nil"/>
                <w:left w:val="nil"/>
                <w:bottom w:val="nil"/>
                <w:right w:val="nil"/>
                <w:between w:val="nil"/>
              </w:pBdr>
              <w:spacing w:line="27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766C96"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 xml:space="preserve">День здоровья </w:t>
            </w:r>
          </w:p>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 xml:space="preserve">« Здоровые дети в здоровой семье» </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17 ноября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spacing w:line="275" w:lineRule="auto"/>
              <w:ind w:left="105"/>
              <w:rPr>
                <w:sz w:val="24"/>
                <w:szCs w:val="24"/>
              </w:rPr>
            </w:pPr>
            <w:r w:rsidRPr="00E67FF5">
              <w:rPr>
                <w:sz w:val="24"/>
                <w:szCs w:val="24"/>
              </w:rPr>
              <w:t>Учитель физкультуры</w:t>
            </w:r>
          </w:p>
          <w:p w:rsidR="00E67FF5" w:rsidRPr="00E67FF5" w:rsidRDefault="00E67FF5" w:rsidP="00E67FF5">
            <w:pPr>
              <w:pBdr>
                <w:top w:val="nil"/>
                <w:left w:val="nil"/>
                <w:bottom w:val="nil"/>
                <w:right w:val="nil"/>
                <w:between w:val="nil"/>
              </w:pBdr>
              <w:spacing w:line="275" w:lineRule="auto"/>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Всемирный день доброты</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14 ноября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766C96"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 xml:space="preserve">День матери </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24 ноября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День государственного герба</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30 ноября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766C96"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Международный день инвалидов</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3 декабря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766C96"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 xml:space="preserve">День героев отечества </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8 декабря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6" w:lineRule="auto"/>
              <w:ind w:left="107" w:right="700"/>
              <w:rPr>
                <w:sz w:val="24"/>
                <w:szCs w:val="24"/>
              </w:rPr>
            </w:pPr>
            <w:r w:rsidRPr="00E67FF5">
              <w:rPr>
                <w:sz w:val="24"/>
                <w:szCs w:val="24"/>
              </w:rPr>
              <w:t xml:space="preserve">День конституции </w:t>
            </w:r>
            <w:r w:rsidRPr="00E67FF5">
              <w:rPr>
                <w:sz w:val="24"/>
                <w:szCs w:val="24"/>
              </w:rPr>
              <w:lastRenderedPageBreak/>
              <w:t>Российской Федерации</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lastRenderedPageBreak/>
              <w:t>12 декабря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ind w:left="107" w:right="486"/>
              <w:rPr>
                <w:sz w:val="24"/>
                <w:szCs w:val="24"/>
              </w:rPr>
            </w:pPr>
            <w:r w:rsidRPr="00E67FF5">
              <w:rPr>
                <w:sz w:val="24"/>
                <w:szCs w:val="24"/>
              </w:rPr>
              <w:lastRenderedPageBreak/>
              <w:t xml:space="preserve">Операция «Помоги Деду Морозу и Снегурочке» </w:t>
            </w:r>
          </w:p>
        </w:tc>
        <w:tc>
          <w:tcPr>
            <w:tcW w:w="1984"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18-22 декабря</w:t>
            </w:r>
          </w:p>
        </w:tc>
        <w:tc>
          <w:tcPr>
            <w:tcW w:w="1701"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10-11</w:t>
            </w:r>
          </w:p>
        </w:tc>
        <w:tc>
          <w:tcPr>
            <w:tcW w:w="2835" w:type="dxa"/>
            <w:gridSpan w:val="7"/>
          </w:tcPr>
          <w:p w:rsidR="00E67FF5" w:rsidRPr="00E67FF5" w:rsidRDefault="00766C96" w:rsidP="00766C96">
            <w:pPr>
              <w:pBdr>
                <w:top w:val="nil"/>
                <w:left w:val="nil"/>
                <w:bottom w:val="nil"/>
                <w:right w:val="nil"/>
                <w:between w:val="nil"/>
              </w:pBdr>
              <w:ind w:left="105" w:right="176"/>
              <w:rPr>
                <w:sz w:val="24"/>
                <w:szCs w:val="24"/>
              </w:rPr>
            </w:pPr>
            <w:r>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Выставка «Новогодняя подделка-2024»</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В течение месяца</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6" w:lineRule="auto"/>
              <w:ind w:right="506"/>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Новогодние Ёлки</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25-29 декабря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6" w:lineRule="auto"/>
              <w:ind w:right="506"/>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7"/>
        </w:trPr>
        <w:tc>
          <w:tcPr>
            <w:tcW w:w="3687" w:type="dxa"/>
            <w:gridSpan w:val="4"/>
          </w:tcPr>
          <w:p w:rsidR="00E67FF5" w:rsidRPr="00E67FF5" w:rsidRDefault="00E67FF5" w:rsidP="00E67FF5">
            <w:pPr>
              <w:pBdr>
                <w:top w:val="nil"/>
                <w:left w:val="nil"/>
                <w:bottom w:val="nil"/>
                <w:right w:val="nil"/>
                <w:between w:val="nil"/>
              </w:pBdr>
              <w:ind w:left="107" w:right="462"/>
              <w:rPr>
                <w:sz w:val="24"/>
                <w:szCs w:val="24"/>
              </w:rPr>
            </w:pPr>
            <w:r w:rsidRPr="00E67FF5">
              <w:rPr>
                <w:sz w:val="24"/>
                <w:szCs w:val="24"/>
              </w:rPr>
              <w:t>«Неделя школьных наук», посвященная М.В. Ломоносову</w:t>
            </w:r>
          </w:p>
        </w:tc>
        <w:tc>
          <w:tcPr>
            <w:tcW w:w="1984"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15-19 января</w:t>
            </w:r>
          </w:p>
        </w:tc>
        <w:tc>
          <w:tcPr>
            <w:tcW w:w="1701"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spacing w:before="1"/>
              <w:ind w:left="105"/>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Уроки мужества «Защитник отечества»</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19-22 февраля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spacing w:line="275" w:lineRule="auto"/>
              <w:ind w:left="105"/>
              <w:rPr>
                <w:sz w:val="24"/>
                <w:szCs w:val="24"/>
              </w:rPr>
            </w:pPr>
            <w:r w:rsidRPr="00E67FF5">
              <w:rPr>
                <w:sz w:val="24"/>
                <w:szCs w:val="24"/>
              </w:rPr>
              <w:t>Классные руководители</w:t>
            </w:r>
          </w:p>
          <w:p w:rsidR="00E67FF5" w:rsidRPr="00E67FF5" w:rsidRDefault="00E67FF5" w:rsidP="00E67FF5">
            <w:pPr>
              <w:pBdr>
                <w:top w:val="nil"/>
                <w:left w:val="nil"/>
                <w:bottom w:val="nil"/>
                <w:right w:val="nil"/>
                <w:between w:val="nil"/>
              </w:pBdr>
              <w:spacing w:line="275" w:lineRule="auto"/>
              <w:ind w:left="105"/>
              <w:rPr>
                <w:sz w:val="24"/>
                <w:szCs w:val="24"/>
              </w:rPr>
            </w:pP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 xml:space="preserve">Конкурсная программа, посвященная 23 февраля </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22 февраля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8"/>
        </w:trPr>
        <w:tc>
          <w:tcPr>
            <w:tcW w:w="3687" w:type="dxa"/>
            <w:gridSpan w:val="4"/>
          </w:tcPr>
          <w:p w:rsidR="00E67FF5" w:rsidRPr="00E67FF5" w:rsidRDefault="00E67FF5" w:rsidP="00E67FF5">
            <w:pPr>
              <w:pBdr>
                <w:top w:val="nil"/>
                <w:left w:val="nil"/>
                <w:bottom w:val="nil"/>
                <w:right w:val="nil"/>
                <w:between w:val="nil"/>
              </w:pBdr>
              <w:spacing w:before="3"/>
              <w:ind w:left="107"/>
              <w:rPr>
                <w:sz w:val="24"/>
                <w:szCs w:val="24"/>
              </w:rPr>
            </w:pPr>
            <w:r w:rsidRPr="00E67FF5">
              <w:rPr>
                <w:sz w:val="24"/>
                <w:szCs w:val="24"/>
              </w:rPr>
              <w:t>Концертная программа посвященная международному женскому дню.</w:t>
            </w:r>
          </w:p>
        </w:tc>
        <w:tc>
          <w:tcPr>
            <w:tcW w:w="1984" w:type="dxa"/>
            <w:gridSpan w:val="4"/>
          </w:tcPr>
          <w:p w:rsidR="00E67FF5" w:rsidRPr="00E67FF5" w:rsidRDefault="00E67FF5" w:rsidP="00E67FF5">
            <w:pPr>
              <w:pBdr>
                <w:top w:val="nil"/>
                <w:left w:val="nil"/>
                <w:bottom w:val="nil"/>
                <w:right w:val="nil"/>
                <w:between w:val="nil"/>
              </w:pBdr>
              <w:spacing w:before="3"/>
              <w:ind w:left="102"/>
              <w:rPr>
                <w:sz w:val="24"/>
                <w:szCs w:val="24"/>
              </w:rPr>
            </w:pPr>
            <w:r w:rsidRPr="00E67FF5">
              <w:rPr>
                <w:sz w:val="24"/>
                <w:szCs w:val="24"/>
              </w:rPr>
              <w:t>7 марта</w:t>
            </w:r>
          </w:p>
        </w:tc>
        <w:tc>
          <w:tcPr>
            <w:tcW w:w="1701" w:type="dxa"/>
            <w:gridSpan w:val="4"/>
          </w:tcPr>
          <w:p w:rsidR="00E67FF5" w:rsidRPr="00E67FF5" w:rsidRDefault="00E67FF5" w:rsidP="00E67FF5">
            <w:pPr>
              <w:pBdr>
                <w:top w:val="nil"/>
                <w:left w:val="nil"/>
                <w:bottom w:val="nil"/>
                <w:right w:val="nil"/>
                <w:between w:val="nil"/>
              </w:pBdr>
              <w:spacing w:before="3"/>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before="3"/>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4"/>
        </w:trPr>
        <w:tc>
          <w:tcPr>
            <w:tcW w:w="3687" w:type="dxa"/>
            <w:gridSpan w:val="4"/>
          </w:tcPr>
          <w:p w:rsidR="00E67FF5" w:rsidRPr="00E67FF5" w:rsidRDefault="00E67FF5" w:rsidP="00E67FF5">
            <w:pPr>
              <w:pBdr>
                <w:top w:val="nil"/>
                <w:left w:val="nil"/>
                <w:bottom w:val="nil"/>
                <w:right w:val="nil"/>
                <w:between w:val="nil"/>
              </w:pBdr>
              <w:spacing w:before="3" w:line="255" w:lineRule="auto"/>
              <w:ind w:left="107"/>
              <w:rPr>
                <w:sz w:val="24"/>
                <w:szCs w:val="24"/>
              </w:rPr>
            </w:pPr>
            <w:r w:rsidRPr="00E67FF5">
              <w:rPr>
                <w:sz w:val="24"/>
                <w:szCs w:val="24"/>
              </w:rPr>
              <w:t>День воссоединения Крыма и России</w:t>
            </w:r>
          </w:p>
        </w:tc>
        <w:tc>
          <w:tcPr>
            <w:tcW w:w="1984" w:type="dxa"/>
            <w:gridSpan w:val="4"/>
          </w:tcPr>
          <w:p w:rsidR="00E67FF5" w:rsidRPr="00E67FF5" w:rsidRDefault="00E67FF5" w:rsidP="00E67FF5">
            <w:pPr>
              <w:pBdr>
                <w:top w:val="nil"/>
                <w:left w:val="nil"/>
                <w:bottom w:val="nil"/>
                <w:right w:val="nil"/>
                <w:between w:val="nil"/>
              </w:pBdr>
              <w:spacing w:before="3" w:line="255" w:lineRule="auto"/>
              <w:ind w:left="102"/>
              <w:rPr>
                <w:sz w:val="24"/>
                <w:szCs w:val="24"/>
              </w:rPr>
            </w:pPr>
            <w:r w:rsidRPr="00E67FF5">
              <w:rPr>
                <w:sz w:val="24"/>
                <w:szCs w:val="24"/>
              </w:rPr>
              <w:t>15 марта</w:t>
            </w:r>
          </w:p>
        </w:tc>
        <w:tc>
          <w:tcPr>
            <w:tcW w:w="1701" w:type="dxa"/>
            <w:gridSpan w:val="4"/>
          </w:tcPr>
          <w:p w:rsidR="00E67FF5" w:rsidRPr="00E67FF5" w:rsidRDefault="00E67FF5" w:rsidP="00E67FF5">
            <w:pPr>
              <w:pBdr>
                <w:top w:val="nil"/>
                <w:left w:val="nil"/>
                <w:bottom w:val="nil"/>
                <w:right w:val="nil"/>
                <w:between w:val="nil"/>
              </w:pBdr>
              <w:spacing w:before="3" w:line="25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before="3" w:line="25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6"/>
        </w:trPr>
        <w:tc>
          <w:tcPr>
            <w:tcW w:w="3687" w:type="dxa"/>
            <w:gridSpan w:val="4"/>
          </w:tcPr>
          <w:p w:rsidR="00E67FF5" w:rsidRPr="00E67FF5" w:rsidRDefault="00E67FF5" w:rsidP="00E67FF5">
            <w:pPr>
              <w:pBdr>
                <w:top w:val="nil"/>
                <w:left w:val="nil"/>
                <w:bottom w:val="nil"/>
                <w:right w:val="nil"/>
                <w:between w:val="nil"/>
              </w:pBdr>
              <w:spacing w:line="275" w:lineRule="auto"/>
              <w:ind w:left="107"/>
              <w:rPr>
                <w:sz w:val="24"/>
                <w:szCs w:val="24"/>
              </w:rPr>
            </w:pPr>
            <w:r w:rsidRPr="00E67FF5">
              <w:rPr>
                <w:sz w:val="24"/>
                <w:szCs w:val="24"/>
              </w:rPr>
              <w:t>Международный день птиц. Акция «Домик для птиц»</w:t>
            </w:r>
          </w:p>
        </w:tc>
        <w:tc>
          <w:tcPr>
            <w:tcW w:w="1984"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3 апреля</w:t>
            </w:r>
          </w:p>
        </w:tc>
        <w:tc>
          <w:tcPr>
            <w:tcW w:w="1701" w:type="dxa"/>
            <w:gridSpan w:val="4"/>
          </w:tcPr>
          <w:p w:rsidR="00E67FF5" w:rsidRPr="00E67FF5" w:rsidRDefault="00E67FF5" w:rsidP="00E67FF5">
            <w:pPr>
              <w:pBdr>
                <w:top w:val="nil"/>
                <w:left w:val="nil"/>
                <w:bottom w:val="nil"/>
                <w:right w:val="nil"/>
                <w:between w:val="nil"/>
              </w:pBdr>
              <w:spacing w:line="27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line="276" w:lineRule="auto"/>
              <w:ind w:right="249"/>
              <w:rPr>
                <w:sz w:val="24"/>
                <w:szCs w:val="24"/>
              </w:rPr>
            </w:pPr>
            <w:r w:rsidRPr="00E67FF5">
              <w:rPr>
                <w:sz w:val="24"/>
                <w:szCs w:val="24"/>
              </w:rPr>
              <w:t xml:space="preserve">Классные руководители </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7"/>
        </w:trPr>
        <w:tc>
          <w:tcPr>
            <w:tcW w:w="3687" w:type="dxa"/>
            <w:gridSpan w:val="4"/>
          </w:tcPr>
          <w:p w:rsidR="00E67FF5" w:rsidRPr="00E67FF5" w:rsidRDefault="00E67FF5" w:rsidP="00E67FF5">
            <w:pPr>
              <w:pBdr>
                <w:top w:val="nil"/>
                <w:left w:val="nil"/>
                <w:bottom w:val="nil"/>
                <w:right w:val="nil"/>
                <w:between w:val="nil"/>
              </w:pBdr>
              <w:ind w:left="107" w:right="513"/>
              <w:rPr>
                <w:sz w:val="24"/>
                <w:szCs w:val="24"/>
              </w:rPr>
            </w:pPr>
            <w:r w:rsidRPr="00E67FF5">
              <w:rPr>
                <w:sz w:val="24"/>
                <w:szCs w:val="24"/>
              </w:rPr>
              <w:t>Международный день детской книги</w:t>
            </w:r>
          </w:p>
        </w:tc>
        <w:tc>
          <w:tcPr>
            <w:tcW w:w="1984"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В течение месяца</w:t>
            </w:r>
          </w:p>
        </w:tc>
        <w:tc>
          <w:tcPr>
            <w:tcW w:w="1701"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10-11</w:t>
            </w:r>
          </w:p>
        </w:tc>
        <w:tc>
          <w:tcPr>
            <w:tcW w:w="2835" w:type="dxa"/>
            <w:gridSpan w:val="7"/>
          </w:tcPr>
          <w:p w:rsidR="00E67FF5" w:rsidRPr="00E67FF5" w:rsidRDefault="00E67FF5" w:rsidP="00E67FF5">
            <w:pPr>
              <w:pBdr>
                <w:top w:val="nil"/>
                <w:left w:val="nil"/>
                <w:bottom w:val="nil"/>
                <w:right w:val="nil"/>
                <w:between w:val="nil"/>
              </w:pBdr>
              <w:ind w:left="105" w:right="236"/>
              <w:rPr>
                <w:sz w:val="24"/>
                <w:szCs w:val="24"/>
              </w:rPr>
            </w:pPr>
            <w:r w:rsidRPr="00E67FF5">
              <w:rPr>
                <w:sz w:val="24"/>
                <w:szCs w:val="24"/>
              </w:rPr>
              <w:t xml:space="preserve">Библиотекарь </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7"/>
        </w:trPr>
        <w:tc>
          <w:tcPr>
            <w:tcW w:w="3687" w:type="dxa"/>
            <w:gridSpan w:val="4"/>
          </w:tcPr>
          <w:p w:rsidR="00E67FF5" w:rsidRPr="00E67FF5" w:rsidRDefault="00E67FF5" w:rsidP="00E67FF5">
            <w:pPr>
              <w:pBdr>
                <w:top w:val="nil"/>
                <w:left w:val="nil"/>
                <w:bottom w:val="nil"/>
                <w:right w:val="nil"/>
                <w:between w:val="nil"/>
              </w:pBdr>
              <w:ind w:left="107" w:right="513"/>
              <w:rPr>
                <w:sz w:val="24"/>
                <w:szCs w:val="24"/>
              </w:rPr>
            </w:pPr>
            <w:r w:rsidRPr="00E67FF5">
              <w:rPr>
                <w:sz w:val="24"/>
                <w:szCs w:val="24"/>
              </w:rPr>
              <w:t>Гагаринский урок «Космос-это мы»</w:t>
            </w:r>
          </w:p>
        </w:tc>
        <w:tc>
          <w:tcPr>
            <w:tcW w:w="1984"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12 апреля</w:t>
            </w:r>
          </w:p>
        </w:tc>
        <w:tc>
          <w:tcPr>
            <w:tcW w:w="1701"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ind w:right="236"/>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7"/>
        </w:trPr>
        <w:tc>
          <w:tcPr>
            <w:tcW w:w="3687" w:type="dxa"/>
            <w:gridSpan w:val="4"/>
          </w:tcPr>
          <w:p w:rsidR="00E67FF5" w:rsidRPr="00E67FF5" w:rsidRDefault="00E67FF5" w:rsidP="00E67FF5">
            <w:pPr>
              <w:pBdr>
                <w:top w:val="nil"/>
                <w:left w:val="nil"/>
                <w:bottom w:val="nil"/>
                <w:right w:val="nil"/>
                <w:between w:val="nil"/>
              </w:pBdr>
              <w:ind w:left="107" w:right="513"/>
              <w:rPr>
                <w:sz w:val="24"/>
                <w:szCs w:val="24"/>
              </w:rPr>
            </w:pPr>
            <w:r w:rsidRPr="00E67FF5">
              <w:rPr>
                <w:sz w:val="24"/>
                <w:szCs w:val="24"/>
              </w:rPr>
              <w:t>Акция «Георгиевская ленточка»</w:t>
            </w:r>
            <w:r w:rsidRPr="00E67FF5">
              <w:rPr>
                <w:sz w:val="24"/>
                <w:szCs w:val="24"/>
              </w:rPr>
              <w:br/>
              <w:t>Акция «Открытка ветерану»</w:t>
            </w:r>
          </w:p>
        </w:tc>
        <w:tc>
          <w:tcPr>
            <w:tcW w:w="1984"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30 апреля- 7 мая</w:t>
            </w:r>
          </w:p>
        </w:tc>
        <w:tc>
          <w:tcPr>
            <w:tcW w:w="1701"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10-11</w:t>
            </w:r>
          </w:p>
        </w:tc>
        <w:tc>
          <w:tcPr>
            <w:tcW w:w="2835" w:type="dxa"/>
            <w:gridSpan w:val="7"/>
          </w:tcPr>
          <w:p w:rsidR="00E67FF5" w:rsidRPr="00E67FF5" w:rsidRDefault="00766C96" w:rsidP="00E67FF5">
            <w:pPr>
              <w:pBdr>
                <w:top w:val="nil"/>
                <w:left w:val="nil"/>
                <w:bottom w:val="nil"/>
                <w:right w:val="nil"/>
                <w:between w:val="nil"/>
              </w:pBdr>
              <w:ind w:left="105" w:right="236"/>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327"/>
        </w:trPr>
        <w:tc>
          <w:tcPr>
            <w:tcW w:w="3687" w:type="dxa"/>
            <w:gridSpan w:val="4"/>
          </w:tcPr>
          <w:p w:rsidR="00E67FF5" w:rsidRPr="00E67FF5" w:rsidRDefault="00E67FF5" w:rsidP="00E67FF5">
            <w:pPr>
              <w:pBdr>
                <w:top w:val="nil"/>
                <w:left w:val="nil"/>
                <w:bottom w:val="nil"/>
                <w:right w:val="nil"/>
                <w:between w:val="nil"/>
              </w:pBdr>
              <w:ind w:left="107" w:right="513"/>
              <w:rPr>
                <w:sz w:val="24"/>
                <w:szCs w:val="24"/>
              </w:rPr>
            </w:pPr>
            <w:r w:rsidRPr="00E67FF5">
              <w:rPr>
                <w:sz w:val="24"/>
                <w:szCs w:val="24"/>
              </w:rPr>
              <w:t>Неделя Памяти, посвященная Дню победы</w:t>
            </w:r>
          </w:p>
        </w:tc>
        <w:tc>
          <w:tcPr>
            <w:tcW w:w="1984"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2-8 мая</w:t>
            </w:r>
          </w:p>
        </w:tc>
        <w:tc>
          <w:tcPr>
            <w:tcW w:w="1701" w:type="dxa"/>
            <w:gridSpan w:val="4"/>
          </w:tcPr>
          <w:p w:rsidR="00E67FF5" w:rsidRPr="00E67FF5" w:rsidRDefault="00E67FF5" w:rsidP="00E67FF5">
            <w:pPr>
              <w:pBdr>
                <w:top w:val="nil"/>
                <w:left w:val="nil"/>
                <w:bottom w:val="nil"/>
                <w:right w:val="nil"/>
                <w:between w:val="nil"/>
              </w:pBdr>
              <w:spacing w:before="1"/>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ind w:right="236"/>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Участие в митинге посвященном Дню победы</w:t>
            </w:r>
          </w:p>
        </w:tc>
        <w:tc>
          <w:tcPr>
            <w:tcW w:w="1984" w:type="dxa"/>
            <w:gridSpan w:val="4"/>
          </w:tcPr>
          <w:p w:rsidR="00E67FF5" w:rsidRPr="00E67FF5" w:rsidRDefault="00E67FF5" w:rsidP="00E67FF5">
            <w:pPr>
              <w:pBdr>
                <w:top w:val="nil"/>
                <w:left w:val="nil"/>
                <w:bottom w:val="nil"/>
                <w:right w:val="nil"/>
                <w:between w:val="nil"/>
              </w:pBdr>
              <w:spacing w:before="1" w:line="255" w:lineRule="auto"/>
              <w:rPr>
                <w:sz w:val="24"/>
                <w:szCs w:val="24"/>
              </w:rPr>
            </w:pPr>
            <w:r w:rsidRPr="00E67FF5">
              <w:rPr>
                <w:sz w:val="24"/>
                <w:szCs w:val="24"/>
              </w:rPr>
              <w:t>8 мая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before="1" w:line="25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День здоровья</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17 мая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before="1" w:line="255" w:lineRule="auto"/>
              <w:rPr>
                <w:sz w:val="24"/>
                <w:szCs w:val="24"/>
              </w:rPr>
            </w:pPr>
            <w:r w:rsidRPr="00E67FF5">
              <w:rPr>
                <w:sz w:val="24"/>
                <w:szCs w:val="24"/>
              </w:rPr>
              <w:t>Учитель физкультуры</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3"/>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Каникулы БЕЗопасности (ТБ  на период летних каникул)</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В течение месяца</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E67FF5" w:rsidP="00766C96">
            <w:pPr>
              <w:pBdr>
                <w:top w:val="nil"/>
                <w:left w:val="nil"/>
                <w:bottom w:val="nil"/>
                <w:right w:val="nil"/>
                <w:between w:val="nil"/>
              </w:pBdr>
              <w:spacing w:before="1" w:line="255" w:lineRule="auto"/>
              <w:rPr>
                <w:sz w:val="24"/>
                <w:szCs w:val="24"/>
              </w:rPr>
            </w:pPr>
            <w:r w:rsidRPr="00E67FF5">
              <w:rPr>
                <w:sz w:val="24"/>
                <w:szCs w:val="24"/>
              </w:rPr>
              <w:t>Классные руководители</w:t>
            </w:r>
          </w:p>
        </w:tc>
      </w:tr>
      <w:tr w:rsidR="00E67FF5" w:rsidRPr="00E67FF5" w:rsidTr="00766C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108" w:type="dxa"/>
          </w:tblCellMar>
          <w:tblLook w:val="0000"/>
        </w:tblPrEx>
        <w:trPr>
          <w:gridAfter w:val="2"/>
          <w:wAfter w:w="293" w:type="dxa"/>
          <w:trHeight w:val="165"/>
        </w:trPr>
        <w:tc>
          <w:tcPr>
            <w:tcW w:w="3687" w:type="dxa"/>
            <w:gridSpan w:val="4"/>
          </w:tcPr>
          <w:p w:rsidR="00E67FF5" w:rsidRPr="00E67FF5" w:rsidRDefault="00E67FF5" w:rsidP="00E67FF5">
            <w:pPr>
              <w:pBdr>
                <w:top w:val="nil"/>
                <w:left w:val="nil"/>
                <w:bottom w:val="nil"/>
                <w:right w:val="nil"/>
                <w:between w:val="nil"/>
              </w:pBdr>
              <w:spacing w:before="1" w:line="255" w:lineRule="auto"/>
              <w:ind w:left="107"/>
              <w:rPr>
                <w:sz w:val="24"/>
                <w:szCs w:val="24"/>
              </w:rPr>
            </w:pPr>
            <w:r w:rsidRPr="00E67FF5">
              <w:rPr>
                <w:sz w:val="24"/>
                <w:szCs w:val="24"/>
              </w:rPr>
              <w:t>Линейка «Последний звонок -2024»</w:t>
            </w:r>
          </w:p>
        </w:tc>
        <w:tc>
          <w:tcPr>
            <w:tcW w:w="1984"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23-25 мая</w:t>
            </w:r>
          </w:p>
        </w:tc>
        <w:tc>
          <w:tcPr>
            <w:tcW w:w="1701" w:type="dxa"/>
            <w:gridSpan w:val="4"/>
          </w:tcPr>
          <w:p w:rsidR="00E67FF5" w:rsidRPr="00E67FF5" w:rsidRDefault="00E67FF5" w:rsidP="00E67FF5">
            <w:pPr>
              <w:pBdr>
                <w:top w:val="nil"/>
                <w:left w:val="nil"/>
                <w:bottom w:val="nil"/>
                <w:right w:val="nil"/>
                <w:between w:val="nil"/>
              </w:pBdr>
              <w:spacing w:before="1" w:line="255" w:lineRule="auto"/>
              <w:ind w:left="102"/>
              <w:rPr>
                <w:sz w:val="24"/>
                <w:szCs w:val="24"/>
              </w:rPr>
            </w:pPr>
            <w:r w:rsidRPr="00E67FF5">
              <w:rPr>
                <w:sz w:val="24"/>
                <w:szCs w:val="24"/>
              </w:rPr>
              <w:t>10-11</w:t>
            </w:r>
          </w:p>
        </w:tc>
        <w:tc>
          <w:tcPr>
            <w:tcW w:w="2835" w:type="dxa"/>
            <w:gridSpan w:val="7"/>
          </w:tcPr>
          <w:p w:rsidR="00E67FF5" w:rsidRPr="00E67FF5" w:rsidRDefault="00766C96" w:rsidP="00766C96">
            <w:pPr>
              <w:pBdr>
                <w:top w:val="nil"/>
                <w:left w:val="nil"/>
                <w:bottom w:val="nil"/>
                <w:right w:val="nil"/>
                <w:between w:val="nil"/>
              </w:pBdr>
              <w:spacing w:before="1" w:line="255" w:lineRule="auto"/>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562"/>
        </w:trPr>
        <w:tc>
          <w:tcPr>
            <w:tcW w:w="10020" w:type="dxa"/>
            <w:gridSpan w:val="15"/>
            <w:tcBorders>
              <w:top w:val="single" w:sz="4" w:space="0" w:color="000000"/>
              <w:left w:val="nil"/>
              <w:bottom w:val="single" w:sz="4" w:space="0" w:color="000000"/>
              <w:right w:val="single" w:sz="4" w:space="0" w:color="000000"/>
            </w:tcBorders>
            <w:hideMark/>
          </w:tcPr>
          <w:p w:rsidR="00E67FF5" w:rsidRPr="00E67FF5" w:rsidRDefault="00E67FF5" w:rsidP="00E67FF5">
            <w:pPr>
              <w:tabs>
                <w:tab w:val="left" w:pos="6338"/>
              </w:tabs>
              <w:ind w:left="3825" w:right="3008" w:hanging="3905"/>
              <w:jc w:val="center"/>
              <w:rPr>
                <w:b/>
                <w:sz w:val="24"/>
                <w:szCs w:val="24"/>
              </w:rPr>
            </w:pPr>
            <w:r w:rsidRPr="00E67FF5">
              <w:rPr>
                <w:b/>
                <w:sz w:val="24"/>
                <w:szCs w:val="24"/>
              </w:rPr>
              <w:t xml:space="preserve">                         Модуль 6. «Экскурсии, экспедиции, походы»</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838"/>
        </w:trPr>
        <w:tc>
          <w:tcPr>
            <w:tcW w:w="3500"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Экскурсия в пожарное депо</w:t>
            </w:r>
          </w:p>
        </w:tc>
        <w:tc>
          <w:tcPr>
            <w:tcW w:w="1984"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sz w:val="24"/>
                <w:szCs w:val="24"/>
              </w:rPr>
              <w:t>апрель</w:t>
            </w:r>
          </w:p>
        </w:tc>
        <w:tc>
          <w:tcPr>
            <w:tcW w:w="1701" w:type="dxa"/>
            <w:gridSpan w:val="4"/>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67FF5" w:rsidRPr="00E67FF5" w:rsidRDefault="00766C96" w:rsidP="00766C96">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677"/>
        </w:trPr>
        <w:tc>
          <w:tcPr>
            <w:tcW w:w="3500"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75"/>
              <w:rPr>
                <w:sz w:val="24"/>
                <w:szCs w:val="24"/>
              </w:rPr>
            </w:pPr>
            <w:r w:rsidRPr="00E67FF5">
              <w:rPr>
                <w:sz w:val="24"/>
                <w:szCs w:val="24"/>
              </w:rPr>
              <w:t xml:space="preserve"> Онлайн – экскурсии по мировым музеям </w:t>
            </w:r>
          </w:p>
        </w:tc>
        <w:tc>
          <w:tcPr>
            <w:tcW w:w="1984"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ight="407"/>
              <w:jc w:val="center"/>
              <w:rPr>
                <w:sz w:val="24"/>
                <w:szCs w:val="24"/>
              </w:rPr>
            </w:pPr>
            <w:r w:rsidRPr="00E67FF5">
              <w:rPr>
                <w:sz w:val="24"/>
                <w:szCs w:val="24"/>
              </w:rPr>
              <w:t>в течение года</w:t>
            </w:r>
          </w:p>
        </w:tc>
        <w:tc>
          <w:tcPr>
            <w:tcW w:w="1701" w:type="dxa"/>
            <w:gridSpan w:val="4"/>
            <w:tcBorders>
              <w:top w:val="single" w:sz="4" w:space="0" w:color="000000"/>
              <w:left w:val="single" w:sz="4" w:space="0" w:color="000000"/>
              <w:bottom w:val="single" w:sz="4" w:space="0" w:color="000000"/>
              <w:right w:val="single" w:sz="4" w:space="0" w:color="000000"/>
            </w:tcBorders>
          </w:tcPr>
          <w:p w:rsidR="00E67FF5" w:rsidRPr="00766C96" w:rsidRDefault="00E67FF5" w:rsidP="00766C96">
            <w:pPr>
              <w:jc w:val="center"/>
              <w:rPr>
                <w:sz w:val="24"/>
                <w:szCs w:val="24"/>
              </w:rPr>
            </w:pPr>
            <w:r w:rsidRPr="00766C96">
              <w:rPr>
                <w:sz w:val="24"/>
                <w:szCs w:val="24"/>
              </w:rPr>
              <w:t>10-11</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67FF5" w:rsidRPr="00E67FF5" w:rsidRDefault="00766C96" w:rsidP="00E67FF5">
            <w:pPr>
              <w:ind w:left="2"/>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547"/>
        </w:trPr>
        <w:tc>
          <w:tcPr>
            <w:tcW w:w="3500" w:type="dxa"/>
            <w:gridSpan w:val="2"/>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ind w:right="75"/>
              <w:rPr>
                <w:sz w:val="24"/>
                <w:szCs w:val="24"/>
              </w:rPr>
            </w:pPr>
            <w:r w:rsidRPr="00E67FF5">
              <w:rPr>
                <w:sz w:val="24"/>
                <w:szCs w:val="24"/>
              </w:rPr>
              <w:t>Экскурсия в библиотеку</w:t>
            </w:r>
          </w:p>
        </w:tc>
        <w:tc>
          <w:tcPr>
            <w:tcW w:w="1984" w:type="dxa"/>
            <w:gridSpan w:val="4"/>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jc w:val="center"/>
              <w:rPr>
                <w:sz w:val="24"/>
                <w:szCs w:val="24"/>
              </w:rPr>
            </w:pPr>
            <w:r w:rsidRPr="00E67FF5">
              <w:rPr>
                <w:sz w:val="24"/>
                <w:szCs w:val="24"/>
              </w:rPr>
              <w:t>январь</w:t>
            </w:r>
          </w:p>
        </w:tc>
        <w:tc>
          <w:tcPr>
            <w:tcW w:w="1701" w:type="dxa"/>
            <w:gridSpan w:val="4"/>
            <w:tcBorders>
              <w:top w:val="single" w:sz="4" w:space="0" w:color="000000"/>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auto"/>
              <w:right w:val="single" w:sz="4" w:space="0" w:color="000000"/>
            </w:tcBorders>
            <w:hideMark/>
          </w:tcPr>
          <w:p w:rsidR="00E67FF5" w:rsidRPr="00E67FF5" w:rsidRDefault="00766C96" w:rsidP="00E67FF5">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435"/>
        </w:trPr>
        <w:tc>
          <w:tcPr>
            <w:tcW w:w="3500"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right="75"/>
              <w:rPr>
                <w:sz w:val="24"/>
                <w:szCs w:val="24"/>
              </w:rPr>
            </w:pPr>
            <w:r w:rsidRPr="00E67FF5">
              <w:rPr>
                <w:sz w:val="24"/>
                <w:szCs w:val="24"/>
              </w:rPr>
              <w:t>Экскурсии по родному краю, музеи</w:t>
            </w:r>
          </w:p>
        </w:tc>
        <w:tc>
          <w:tcPr>
            <w:tcW w:w="1984" w:type="dxa"/>
            <w:gridSpan w:val="4"/>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июнь</w:t>
            </w:r>
          </w:p>
        </w:tc>
        <w:tc>
          <w:tcPr>
            <w:tcW w:w="1701" w:type="dxa"/>
            <w:gridSpan w:val="4"/>
            <w:tcBorders>
              <w:top w:val="single" w:sz="4" w:space="0" w:color="auto"/>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auto"/>
              <w:left w:val="single" w:sz="4" w:space="0" w:color="000000"/>
              <w:bottom w:val="single" w:sz="4" w:space="0" w:color="auto"/>
              <w:right w:val="single" w:sz="4" w:space="0" w:color="000000"/>
            </w:tcBorders>
            <w:hideMark/>
          </w:tcPr>
          <w:p w:rsidR="00E67FF5" w:rsidRPr="00E67FF5" w:rsidRDefault="00766C96" w:rsidP="00766C96">
            <w:pPr>
              <w:rPr>
                <w:sz w:val="24"/>
                <w:szCs w:val="24"/>
              </w:rPr>
            </w:pPr>
            <w:r>
              <w:rPr>
                <w:sz w:val="24"/>
                <w:szCs w:val="24"/>
              </w:rPr>
              <w:t>К</w:t>
            </w:r>
            <w:r w:rsidR="00E67FF5" w:rsidRPr="00E67FF5">
              <w:rPr>
                <w:sz w:val="24"/>
                <w:szCs w:val="24"/>
              </w:rPr>
              <w:t>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562"/>
        </w:trPr>
        <w:tc>
          <w:tcPr>
            <w:tcW w:w="10020" w:type="dxa"/>
            <w:gridSpan w:val="15"/>
            <w:tcBorders>
              <w:top w:val="single" w:sz="4" w:space="0" w:color="000000"/>
              <w:left w:val="nil"/>
              <w:bottom w:val="single" w:sz="4" w:space="0" w:color="000000"/>
              <w:right w:val="single" w:sz="4" w:space="0" w:color="000000"/>
            </w:tcBorders>
            <w:hideMark/>
          </w:tcPr>
          <w:p w:rsidR="00E67FF5" w:rsidRPr="00E67FF5" w:rsidRDefault="00E67FF5" w:rsidP="00E67FF5">
            <w:pPr>
              <w:ind w:left="3905" w:hanging="2535"/>
              <w:rPr>
                <w:sz w:val="24"/>
                <w:szCs w:val="24"/>
              </w:rPr>
            </w:pPr>
            <w:r w:rsidRPr="00E67FF5">
              <w:rPr>
                <w:b/>
                <w:sz w:val="24"/>
                <w:szCs w:val="24"/>
              </w:rPr>
              <w:lastRenderedPageBreak/>
              <w:t xml:space="preserve">Модуль 7. «Организация предметно-эстетической среды» </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860"/>
        </w:trPr>
        <w:tc>
          <w:tcPr>
            <w:tcW w:w="3500"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right="43"/>
              <w:jc w:val="both"/>
              <w:rPr>
                <w:sz w:val="24"/>
                <w:szCs w:val="24"/>
              </w:rPr>
            </w:pPr>
            <w:r w:rsidRPr="00E67FF5">
              <w:rPr>
                <w:sz w:val="24"/>
                <w:szCs w:val="24"/>
              </w:rPr>
              <w:t>Выставка рисунков, фотографий, творческих работ, посвященных событиям и памятным датам</w:t>
            </w:r>
          </w:p>
        </w:tc>
        <w:tc>
          <w:tcPr>
            <w:tcW w:w="1984"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в течение года</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67FF5" w:rsidRPr="00E67FF5" w:rsidRDefault="00766C96" w:rsidP="00766C96">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640"/>
        </w:trPr>
        <w:tc>
          <w:tcPr>
            <w:tcW w:w="3500"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Организация игрового пространства в кабинетах начальной школы</w:t>
            </w:r>
          </w:p>
        </w:tc>
        <w:tc>
          <w:tcPr>
            <w:tcW w:w="1984"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в течение года</w:t>
            </w:r>
          </w:p>
        </w:tc>
        <w:tc>
          <w:tcPr>
            <w:tcW w:w="1701" w:type="dxa"/>
            <w:gridSpan w:val="4"/>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564"/>
        </w:trPr>
        <w:tc>
          <w:tcPr>
            <w:tcW w:w="3500"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 xml:space="preserve">Оформление выставок к знаменательным датам России </w:t>
            </w:r>
          </w:p>
        </w:tc>
        <w:tc>
          <w:tcPr>
            <w:tcW w:w="1984"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в течение года</w:t>
            </w:r>
          </w:p>
        </w:tc>
        <w:tc>
          <w:tcPr>
            <w:tcW w:w="1701" w:type="dxa"/>
            <w:gridSpan w:val="4"/>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67FF5" w:rsidRPr="00E67FF5" w:rsidRDefault="00766C96" w:rsidP="00766C96">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562"/>
        </w:trPr>
        <w:tc>
          <w:tcPr>
            <w:tcW w:w="10020" w:type="dxa"/>
            <w:gridSpan w:val="15"/>
            <w:tcBorders>
              <w:top w:val="single" w:sz="4" w:space="0" w:color="000000"/>
              <w:left w:val="nil"/>
              <w:bottom w:val="single" w:sz="4" w:space="0" w:color="000000"/>
              <w:right w:val="single" w:sz="4" w:space="0" w:color="000000"/>
            </w:tcBorders>
            <w:hideMark/>
          </w:tcPr>
          <w:p w:rsidR="00E67FF5" w:rsidRPr="00E67FF5" w:rsidRDefault="00E67FF5" w:rsidP="00E67FF5">
            <w:pPr>
              <w:jc w:val="center"/>
              <w:rPr>
                <w:sz w:val="24"/>
                <w:szCs w:val="24"/>
              </w:rPr>
            </w:pPr>
            <w:r w:rsidRPr="00E67FF5">
              <w:rPr>
                <w:b/>
                <w:sz w:val="24"/>
                <w:szCs w:val="24"/>
              </w:rPr>
              <w:t>Модуль 8.  «Самоуправление»</w:t>
            </w:r>
          </w:p>
          <w:p w:rsidR="00E67FF5" w:rsidRPr="00E67FF5" w:rsidRDefault="00E67FF5" w:rsidP="00E67FF5">
            <w:pPr>
              <w:jc w:val="center"/>
              <w:rPr>
                <w:sz w:val="24"/>
                <w:szCs w:val="24"/>
              </w:rPr>
            </w:pPr>
            <w:r w:rsidRPr="00E67FF5">
              <w:rPr>
                <w:b/>
                <w:sz w:val="24"/>
                <w:szCs w:val="24"/>
              </w:rPr>
              <w:t xml:space="preserve"> </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918"/>
        </w:trPr>
        <w:tc>
          <w:tcPr>
            <w:tcW w:w="3500"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pStyle w:val="ab"/>
              <w:shd w:val="clear" w:color="auto" w:fill="FFFFFF"/>
              <w:spacing w:before="0" w:beforeAutospacing="0" w:after="0" w:afterAutospacing="0"/>
              <w:rPr>
                <w:color w:val="000000"/>
              </w:rPr>
            </w:pPr>
            <w:r w:rsidRPr="00E67FF5">
              <w:rPr>
                <w:color w:val="000000"/>
              </w:rPr>
              <w:t>Организаторская</w:t>
            </w:r>
          </w:p>
          <w:p w:rsidR="00E67FF5" w:rsidRPr="00E67FF5" w:rsidRDefault="00E67FF5" w:rsidP="00E67FF5">
            <w:pPr>
              <w:pStyle w:val="ab"/>
              <w:shd w:val="clear" w:color="auto" w:fill="FFFFFF"/>
              <w:spacing w:before="0" w:beforeAutospacing="0" w:after="0" w:afterAutospacing="0"/>
              <w:rPr>
                <w:color w:val="000000"/>
              </w:rPr>
            </w:pPr>
            <w:r w:rsidRPr="00E67FF5">
              <w:rPr>
                <w:color w:val="000000"/>
              </w:rPr>
              <w:t>деятельность (</w:t>
            </w:r>
            <w:r w:rsidRPr="00E67FF5">
              <w:rPr>
                <w:color w:val="000000"/>
                <w:shd w:val="clear" w:color="auto" w:fill="FFFFFF"/>
              </w:rPr>
              <w:t>развитие досуговой деятельности учащихся) - старостат</w:t>
            </w:r>
          </w:p>
        </w:tc>
        <w:tc>
          <w:tcPr>
            <w:tcW w:w="1984"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в течение года</w:t>
            </w:r>
          </w:p>
        </w:tc>
        <w:tc>
          <w:tcPr>
            <w:tcW w:w="1701" w:type="dxa"/>
            <w:gridSpan w:val="4"/>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67FF5" w:rsidRPr="00E67FF5" w:rsidRDefault="00766C96" w:rsidP="00766C96">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838"/>
        </w:trPr>
        <w:tc>
          <w:tcPr>
            <w:tcW w:w="3500"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Военизированная игра «Зарница»</w:t>
            </w:r>
          </w:p>
        </w:tc>
        <w:tc>
          <w:tcPr>
            <w:tcW w:w="1984"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jc w:val="center"/>
              <w:rPr>
                <w:sz w:val="24"/>
                <w:szCs w:val="24"/>
              </w:rPr>
            </w:pPr>
            <w:r w:rsidRPr="00E67FF5">
              <w:rPr>
                <w:sz w:val="24"/>
                <w:szCs w:val="24"/>
              </w:rPr>
              <w:t>февраль</w:t>
            </w:r>
          </w:p>
        </w:tc>
        <w:tc>
          <w:tcPr>
            <w:tcW w:w="1701" w:type="dxa"/>
            <w:gridSpan w:val="4"/>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E67FF5" w:rsidRPr="00E67FF5" w:rsidRDefault="00E67FF5" w:rsidP="00766C96">
            <w:pPr>
              <w:ind w:left="2"/>
              <w:rPr>
                <w:sz w:val="24"/>
                <w:szCs w:val="24"/>
              </w:rPr>
            </w:pPr>
            <w:r w:rsidRPr="00E67FF5">
              <w:rPr>
                <w:sz w:val="24"/>
                <w:szCs w:val="24"/>
              </w:rPr>
              <w:t>Учитель фи</w:t>
            </w:r>
            <w:r w:rsidR="00766C96">
              <w:rPr>
                <w:sz w:val="24"/>
                <w:szCs w:val="24"/>
              </w:rPr>
              <w:t>зкультуры, к</w:t>
            </w:r>
            <w:r w:rsidR="00766C96" w:rsidRPr="00E67FF5">
              <w:rPr>
                <w:sz w:val="24"/>
                <w:szCs w:val="24"/>
              </w:rPr>
              <w:t>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330"/>
        </w:trPr>
        <w:tc>
          <w:tcPr>
            <w:tcW w:w="3500" w:type="dxa"/>
            <w:gridSpan w:val="2"/>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Заседания старостата и комиссий</w:t>
            </w:r>
          </w:p>
        </w:tc>
        <w:tc>
          <w:tcPr>
            <w:tcW w:w="1984" w:type="dxa"/>
            <w:gridSpan w:val="4"/>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по плану</w:t>
            </w:r>
          </w:p>
        </w:tc>
        <w:tc>
          <w:tcPr>
            <w:tcW w:w="1701" w:type="dxa"/>
            <w:gridSpan w:val="4"/>
            <w:tcBorders>
              <w:top w:val="single" w:sz="4" w:space="0" w:color="000000"/>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auto"/>
              <w:right w:val="single" w:sz="4" w:space="0" w:color="000000"/>
            </w:tcBorders>
            <w:hideMark/>
          </w:tcPr>
          <w:p w:rsidR="00E67FF5" w:rsidRPr="00E67FF5" w:rsidRDefault="00766C96" w:rsidP="00E67FF5">
            <w:pPr>
              <w:ind w:left="2"/>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330"/>
        </w:trPr>
        <w:tc>
          <w:tcPr>
            <w:tcW w:w="3500" w:type="dxa"/>
            <w:gridSpan w:val="2"/>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Работа органов самоуправления в классах</w:t>
            </w:r>
          </w:p>
        </w:tc>
        <w:tc>
          <w:tcPr>
            <w:tcW w:w="1984" w:type="dxa"/>
            <w:gridSpan w:val="4"/>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ind w:left="2"/>
              <w:jc w:val="center"/>
              <w:rPr>
                <w:sz w:val="24"/>
                <w:szCs w:val="24"/>
              </w:rPr>
            </w:pPr>
            <w:r w:rsidRPr="00E67FF5">
              <w:rPr>
                <w:sz w:val="24"/>
                <w:szCs w:val="24"/>
              </w:rPr>
              <w:t>по плану</w:t>
            </w:r>
          </w:p>
        </w:tc>
        <w:tc>
          <w:tcPr>
            <w:tcW w:w="1701" w:type="dxa"/>
            <w:gridSpan w:val="4"/>
            <w:tcBorders>
              <w:top w:val="single" w:sz="4" w:space="0" w:color="000000"/>
              <w:left w:val="single" w:sz="4" w:space="0" w:color="000000"/>
              <w:bottom w:val="single" w:sz="4" w:space="0" w:color="auto"/>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835" w:type="dxa"/>
            <w:gridSpan w:val="5"/>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330"/>
        </w:trPr>
        <w:tc>
          <w:tcPr>
            <w:tcW w:w="10020" w:type="dxa"/>
            <w:gridSpan w:val="15"/>
            <w:tcBorders>
              <w:top w:val="single" w:sz="4" w:space="0" w:color="000000"/>
              <w:left w:val="single" w:sz="4" w:space="0" w:color="000000"/>
              <w:bottom w:val="single" w:sz="4" w:space="0" w:color="auto"/>
              <w:right w:val="single" w:sz="4" w:space="0" w:color="000000"/>
            </w:tcBorders>
          </w:tcPr>
          <w:p w:rsidR="00E67FF5" w:rsidRPr="00E67FF5" w:rsidRDefault="00E67FF5" w:rsidP="00E67FF5">
            <w:pPr>
              <w:tabs>
                <w:tab w:val="left" w:pos="4154"/>
              </w:tabs>
              <w:ind w:left="2"/>
              <w:rPr>
                <w:b/>
                <w:sz w:val="24"/>
                <w:szCs w:val="24"/>
              </w:rPr>
            </w:pPr>
            <w:r w:rsidRPr="00E67FF5">
              <w:rPr>
                <w:sz w:val="24"/>
                <w:szCs w:val="24"/>
              </w:rPr>
              <w:t xml:space="preserve">                                                      </w:t>
            </w:r>
            <w:r w:rsidRPr="00E67FF5">
              <w:rPr>
                <w:b/>
                <w:sz w:val="24"/>
                <w:szCs w:val="24"/>
              </w:rPr>
              <w:t>Модуль 9. «Профориентация»</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1070"/>
        </w:trPr>
        <w:tc>
          <w:tcPr>
            <w:tcW w:w="3878"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Проведение тематических классных часов профориентационной направленности</w:t>
            </w:r>
          </w:p>
        </w:tc>
        <w:tc>
          <w:tcPr>
            <w:tcW w:w="1965"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sz w:val="24"/>
                <w:szCs w:val="24"/>
              </w:rPr>
              <w:t>1 раз в четверть</w:t>
            </w:r>
          </w:p>
        </w:tc>
        <w:tc>
          <w:tcPr>
            <w:tcW w:w="1761" w:type="dxa"/>
            <w:gridSpan w:val="5"/>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ind w:left="2"/>
              <w:jc w:val="center"/>
              <w:rPr>
                <w:sz w:val="24"/>
                <w:szCs w:val="24"/>
              </w:rPr>
            </w:pPr>
            <w:r w:rsidRPr="00E67FF5">
              <w:rPr>
                <w:sz w:val="24"/>
                <w:szCs w:val="24"/>
              </w:rPr>
              <w:t>10-11</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ind w:left="2"/>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840"/>
        </w:trPr>
        <w:tc>
          <w:tcPr>
            <w:tcW w:w="3878"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Виртуальные экскурсии по предприятиям Тобольского района, Тюменской области</w:t>
            </w:r>
          </w:p>
        </w:tc>
        <w:tc>
          <w:tcPr>
            <w:tcW w:w="1965"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sz w:val="24"/>
                <w:szCs w:val="24"/>
              </w:rPr>
              <w:t>на каникулах</w:t>
            </w:r>
          </w:p>
        </w:tc>
        <w:tc>
          <w:tcPr>
            <w:tcW w:w="1761" w:type="dxa"/>
            <w:gridSpan w:val="5"/>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840"/>
        </w:trPr>
        <w:tc>
          <w:tcPr>
            <w:tcW w:w="3878"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«Профессии моих родителей»</w:t>
            </w:r>
          </w:p>
          <w:p w:rsidR="00E67FF5" w:rsidRPr="00E67FF5" w:rsidRDefault="00E67FF5" w:rsidP="00E67FF5">
            <w:pPr>
              <w:rPr>
                <w:sz w:val="24"/>
                <w:szCs w:val="24"/>
              </w:rPr>
            </w:pPr>
            <w:r w:rsidRPr="00E67FF5">
              <w:rPr>
                <w:sz w:val="24"/>
                <w:szCs w:val="24"/>
              </w:rPr>
              <w:t xml:space="preserve"> встречи с представителями профессий</w:t>
            </w:r>
          </w:p>
        </w:tc>
        <w:tc>
          <w:tcPr>
            <w:tcW w:w="1965" w:type="dxa"/>
            <w:gridSpan w:val="4"/>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jc w:val="center"/>
              <w:rPr>
                <w:sz w:val="24"/>
                <w:szCs w:val="24"/>
              </w:rPr>
            </w:pPr>
            <w:r w:rsidRPr="00E67FF5">
              <w:rPr>
                <w:sz w:val="24"/>
                <w:szCs w:val="24"/>
              </w:rPr>
              <w:t>в течение года</w:t>
            </w:r>
          </w:p>
        </w:tc>
        <w:tc>
          <w:tcPr>
            <w:tcW w:w="1761" w:type="dxa"/>
            <w:gridSpan w:val="5"/>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E67FF5" w:rsidRPr="00E67FF5" w:rsidRDefault="00E67FF5" w:rsidP="00E67FF5">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450"/>
        </w:trPr>
        <w:tc>
          <w:tcPr>
            <w:tcW w:w="3878" w:type="dxa"/>
            <w:gridSpan w:val="4"/>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Форум «Большая перемена»</w:t>
            </w:r>
          </w:p>
        </w:tc>
        <w:tc>
          <w:tcPr>
            <w:tcW w:w="1965" w:type="dxa"/>
            <w:gridSpan w:val="4"/>
            <w:tcBorders>
              <w:top w:val="single" w:sz="4" w:space="0" w:color="000000"/>
              <w:left w:val="single" w:sz="4" w:space="0" w:color="000000"/>
              <w:bottom w:val="single" w:sz="4" w:space="0" w:color="auto"/>
              <w:right w:val="single" w:sz="4" w:space="0" w:color="000000"/>
            </w:tcBorders>
            <w:hideMark/>
          </w:tcPr>
          <w:p w:rsidR="00E67FF5" w:rsidRPr="00E67FF5" w:rsidRDefault="00E67FF5" w:rsidP="00E67FF5">
            <w:pPr>
              <w:jc w:val="center"/>
              <w:rPr>
                <w:sz w:val="24"/>
                <w:szCs w:val="24"/>
              </w:rPr>
            </w:pPr>
            <w:r w:rsidRPr="00E67FF5">
              <w:rPr>
                <w:sz w:val="24"/>
                <w:szCs w:val="24"/>
              </w:rPr>
              <w:t>март</w:t>
            </w:r>
          </w:p>
        </w:tc>
        <w:tc>
          <w:tcPr>
            <w:tcW w:w="1761" w:type="dxa"/>
            <w:gridSpan w:val="5"/>
            <w:tcBorders>
              <w:top w:val="single" w:sz="4" w:space="0" w:color="000000"/>
              <w:left w:val="single" w:sz="4" w:space="0" w:color="000000"/>
              <w:bottom w:val="single" w:sz="4" w:space="0" w:color="auto"/>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E67FF5" w:rsidRPr="00E67FF5" w:rsidRDefault="00766C96" w:rsidP="00E67FF5">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555"/>
        </w:trPr>
        <w:tc>
          <w:tcPr>
            <w:tcW w:w="3878" w:type="dxa"/>
            <w:gridSpan w:val="4"/>
            <w:tcBorders>
              <w:top w:val="single" w:sz="4" w:space="0" w:color="auto"/>
              <w:left w:val="single" w:sz="4" w:space="0" w:color="auto"/>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Участие во Всероссийских  онлайн – уроках по профнавигации</w:t>
            </w:r>
          </w:p>
        </w:tc>
        <w:tc>
          <w:tcPr>
            <w:tcW w:w="1965" w:type="dxa"/>
            <w:gridSpan w:val="4"/>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jc w:val="center"/>
              <w:rPr>
                <w:sz w:val="24"/>
                <w:szCs w:val="24"/>
              </w:rPr>
            </w:pPr>
            <w:r w:rsidRPr="00E67FF5">
              <w:rPr>
                <w:sz w:val="24"/>
                <w:szCs w:val="24"/>
              </w:rPr>
              <w:t>в течение года</w:t>
            </w:r>
          </w:p>
        </w:tc>
        <w:tc>
          <w:tcPr>
            <w:tcW w:w="1761" w:type="dxa"/>
            <w:gridSpan w:val="5"/>
            <w:tcBorders>
              <w:top w:val="single" w:sz="4" w:space="0" w:color="auto"/>
              <w:left w:val="single" w:sz="4" w:space="0" w:color="000000"/>
              <w:bottom w:val="single" w:sz="4" w:space="0" w:color="auto"/>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2416" w:type="dxa"/>
            <w:gridSpan w:val="2"/>
            <w:tcBorders>
              <w:top w:val="single" w:sz="4" w:space="0" w:color="auto"/>
              <w:left w:val="single" w:sz="4" w:space="0" w:color="000000"/>
              <w:bottom w:val="single" w:sz="4" w:space="0" w:color="auto"/>
              <w:right w:val="single" w:sz="4" w:space="0" w:color="000000"/>
            </w:tcBorders>
          </w:tcPr>
          <w:p w:rsidR="00E67FF5" w:rsidRPr="00E67FF5" w:rsidRDefault="00766C96" w:rsidP="00E67FF5">
            <w:pPr>
              <w:rPr>
                <w:sz w:val="24"/>
                <w:szCs w:val="24"/>
              </w:rPr>
            </w:pPr>
            <w:r w:rsidRPr="00E67FF5">
              <w:rPr>
                <w:sz w:val="24"/>
                <w:szCs w:val="24"/>
              </w:rPr>
              <w:t>Классные руководители</w:t>
            </w:r>
          </w:p>
          <w:p w:rsidR="00E67FF5" w:rsidRPr="00E67FF5" w:rsidRDefault="00E67FF5" w:rsidP="00E67FF5">
            <w:pPr>
              <w:rPr>
                <w:sz w:val="24"/>
                <w:szCs w:val="24"/>
              </w:rPr>
            </w:pP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After w:w="431" w:type="dxa"/>
          <w:trHeight w:val="357"/>
        </w:trPr>
        <w:tc>
          <w:tcPr>
            <w:tcW w:w="3878" w:type="dxa"/>
            <w:gridSpan w:val="4"/>
            <w:tcBorders>
              <w:top w:val="single" w:sz="4" w:space="0" w:color="auto"/>
              <w:left w:val="single" w:sz="4" w:space="0" w:color="auto"/>
              <w:bottom w:val="single" w:sz="4" w:space="0" w:color="auto"/>
              <w:right w:val="single" w:sz="4" w:space="0" w:color="000000"/>
            </w:tcBorders>
            <w:hideMark/>
          </w:tcPr>
          <w:p w:rsidR="00E67FF5" w:rsidRPr="00E67FF5" w:rsidRDefault="00E67FF5" w:rsidP="00E67FF5">
            <w:pPr>
              <w:rPr>
                <w:sz w:val="24"/>
                <w:szCs w:val="24"/>
              </w:rPr>
            </w:pPr>
            <w:r w:rsidRPr="00E67FF5">
              <w:rPr>
                <w:sz w:val="24"/>
                <w:szCs w:val="24"/>
              </w:rPr>
              <w:t>«Билет в будущее»</w:t>
            </w:r>
          </w:p>
        </w:tc>
        <w:tc>
          <w:tcPr>
            <w:tcW w:w="1965" w:type="dxa"/>
            <w:gridSpan w:val="4"/>
            <w:tcBorders>
              <w:top w:val="single" w:sz="4" w:space="0" w:color="auto"/>
              <w:left w:val="single" w:sz="4" w:space="0" w:color="000000"/>
              <w:bottom w:val="single" w:sz="4" w:space="0" w:color="auto"/>
              <w:right w:val="single" w:sz="4" w:space="0" w:color="000000"/>
            </w:tcBorders>
            <w:hideMark/>
          </w:tcPr>
          <w:p w:rsidR="00E67FF5" w:rsidRPr="00E67FF5" w:rsidRDefault="00E67FF5" w:rsidP="00E67FF5">
            <w:pPr>
              <w:jc w:val="center"/>
              <w:rPr>
                <w:sz w:val="24"/>
                <w:szCs w:val="24"/>
              </w:rPr>
            </w:pPr>
            <w:r w:rsidRPr="00E67FF5">
              <w:rPr>
                <w:sz w:val="24"/>
                <w:szCs w:val="24"/>
              </w:rPr>
              <w:t>в течение года</w:t>
            </w:r>
          </w:p>
        </w:tc>
        <w:tc>
          <w:tcPr>
            <w:tcW w:w="1761" w:type="dxa"/>
            <w:gridSpan w:val="5"/>
            <w:tcBorders>
              <w:top w:val="single" w:sz="4" w:space="0" w:color="auto"/>
              <w:left w:val="single" w:sz="4" w:space="0" w:color="000000"/>
              <w:bottom w:val="single" w:sz="4" w:space="0" w:color="auto"/>
              <w:right w:val="single" w:sz="4" w:space="0" w:color="000000"/>
            </w:tcBorders>
          </w:tcPr>
          <w:p w:rsidR="00E67FF5" w:rsidRPr="00E67FF5" w:rsidRDefault="00E67FF5" w:rsidP="00E67FF5">
            <w:pPr>
              <w:jc w:val="center"/>
              <w:rPr>
                <w:sz w:val="24"/>
                <w:szCs w:val="24"/>
              </w:rPr>
            </w:pPr>
            <w:r w:rsidRPr="00E67FF5">
              <w:rPr>
                <w:sz w:val="24"/>
                <w:szCs w:val="24"/>
              </w:rPr>
              <w:t>10-11</w:t>
            </w:r>
          </w:p>
        </w:tc>
        <w:tc>
          <w:tcPr>
            <w:tcW w:w="2416" w:type="dxa"/>
            <w:gridSpan w:val="2"/>
            <w:tcBorders>
              <w:top w:val="single" w:sz="4" w:space="0" w:color="auto"/>
              <w:left w:val="single" w:sz="4" w:space="0" w:color="000000"/>
              <w:bottom w:val="single" w:sz="4" w:space="0" w:color="auto"/>
              <w:right w:val="single" w:sz="4" w:space="0" w:color="000000"/>
            </w:tcBorders>
            <w:hideMark/>
          </w:tcPr>
          <w:p w:rsidR="00E67FF5" w:rsidRPr="00E67FF5" w:rsidRDefault="00766C96" w:rsidP="00E67FF5">
            <w:pPr>
              <w:rPr>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4"/>
          <w:wAfter w:w="396" w:type="dxa"/>
          <w:trHeight w:val="357"/>
        </w:trPr>
        <w:tc>
          <w:tcPr>
            <w:tcW w:w="10055" w:type="dxa"/>
            <w:gridSpan w:val="16"/>
            <w:tcBorders>
              <w:top w:val="single" w:sz="4" w:space="0" w:color="auto"/>
              <w:left w:val="single" w:sz="4" w:space="0" w:color="auto"/>
              <w:bottom w:val="single" w:sz="4" w:space="0" w:color="auto"/>
              <w:right w:val="single" w:sz="4" w:space="0" w:color="000000"/>
            </w:tcBorders>
          </w:tcPr>
          <w:p w:rsidR="00E67FF5" w:rsidRPr="00E67FF5" w:rsidRDefault="00E67FF5" w:rsidP="00E67FF5">
            <w:pPr>
              <w:jc w:val="center"/>
              <w:rPr>
                <w:sz w:val="24"/>
                <w:szCs w:val="24"/>
              </w:rPr>
            </w:pPr>
            <w:r w:rsidRPr="00E67FF5">
              <w:rPr>
                <w:b/>
                <w:sz w:val="24"/>
                <w:szCs w:val="24"/>
              </w:rPr>
              <w:t>Модуль 10. «Школьные медиа»</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sz w:val="24"/>
                <w:szCs w:val="24"/>
              </w:rPr>
              <w:t>Размещение репортажей на страничке ВК в группе РДШ</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sz w:val="24"/>
                <w:szCs w:val="24"/>
              </w:rPr>
            </w:pPr>
            <w:r w:rsidRPr="00E67FF5">
              <w:rPr>
                <w:sz w:val="24"/>
                <w:szCs w:val="24"/>
              </w:rPr>
              <w:t>в течение года</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E67FF5" w:rsidP="00E67FF5">
            <w:pPr>
              <w:spacing w:line="276" w:lineRule="auto"/>
              <w:ind w:right="-1"/>
              <w:rPr>
                <w:rFonts w:eastAsia="Batang"/>
                <w:sz w:val="24"/>
                <w:szCs w:val="24"/>
              </w:rPr>
            </w:pPr>
            <w:r w:rsidRPr="00E67FF5">
              <w:rPr>
                <w:rFonts w:eastAsia="Batang"/>
                <w:sz w:val="24"/>
                <w:szCs w:val="24"/>
              </w:rPr>
              <w:t>Волонтерский отряд</w:t>
            </w:r>
          </w:p>
          <w:p w:rsidR="00E67FF5" w:rsidRPr="00E67FF5" w:rsidRDefault="00E67FF5" w:rsidP="00E67FF5">
            <w:pPr>
              <w:rPr>
                <w:rFonts w:eastAsia="Batang"/>
                <w:sz w:val="24"/>
                <w:szCs w:val="24"/>
              </w:rPr>
            </w:pP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sz w:val="24"/>
                <w:szCs w:val="24"/>
              </w:rPr>
              <w:t>Фото-поздравления, видеоролики к праздникам</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sz w:val="24"/>
                <w:szCs w:val="24"/>
              </w:rPr>
            </w:pPr>
            <w:r w:rsidRPr="00E67FF5">
              <w:rPr>
                <w:sz w:val="24"/>
                <w:szCs w:val="24"/>
              </w:rPr>
              <w:t>в течение года</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E67FF5" w:rsidP="00E67FF5">
            <w:pPr>
              <w:spacing w:line="276" w:lineRule="auto"/>
              <w:ind w:right="-1"/>
              <w:rPr>
                <w:rFonts w:eastAsia="Batang"/>
                <w:sz w:val="24"/>
                <w:szCs w:val="24"/>
              </w:rPr>
            </w:pPr>
            <w:r w:rsidRPr="00E67FF5">
              <w:rPr>
                <w:rFonts w:eastAsia="Batang"/>
                <w:sz w:val="24"/>
                <w:szCs w:val="24"/>
              </w:rPr>
              <w:t>Волонтерский отряд</w:t>
            </w:r>
          </w:p>
          <w:p w:rsidR="00E67FF5" w:rsidRPr="00E67FF5" w:rsidRDefault="00E67FF5" w:rsidP="009670ED">
            <w:pPr>
              <w:spacing w:line="276" w:lineRule="auto"/>
              <w:ind w:right="-1"/>
              <w:rPr>
                <w:rFonts w:eastAsia="Batang"/>
                <w:sz w:val="24"/>
                <w:szCs w:val="24"/>
              </w:rPr>
            </w:pP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sz w:val="24"/>
                <w:szCs w:val="24"/>
              </w:rPr>
              <w:t>Видео-фотосъемка классных и общешкольных мероприятий</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sz w:val="24"/>
                <w:szCs w:val="24"/>
              </w:rPr>
            </w:pPr>
            <w:r w:rsidRPr="00E67FF5">
              <w:rPr>
                <w:sz w:val="24"/>
                <w:szCs w:val="24"/>
              </w:rPr>
              <w:t>в течение года</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E67FF5" w:rsidP="009670ED">
            <w:pPr>
              <w:spacing w:line="276" w:lineRule="auto"/>
              <w:ind w:right="-1"/>
              <w:rPr>
                <w:rFonts w:eastAsia="Batang"/>
                <w:sz w:val="24"/>
                <w:szCs w:val="24"/>
              </w:rPr>
            </w:pPr>
            <w:r w:rsidRPr="00E67FF5">
              <w:rPr>
                <w:rFonts w:eastAsia="Batang"/>
                <w:sz w:val="24"/>
                <w:szCs w:val="24"/>
              </w:rPr>
              <w:t>Вол</w:t>
            </w:r>
            <w:r w:rsidR="009670ED">
              <w:rPr>
                <w:rFonts w:eastAsia="Batang"/>
                <w:sz w:val="24"/>
                <w:szCs w:val="24"/>
              </w:rPr>
              <w:t>онтерский отряд</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10065" w:type="dxa"/>
            <w:gridSpan w:val="17"/>
            <w:tcBorders>
              <w:top w:val="single" w:sz="4" w:space="0" w:color="auto"/>
              <w:left w:val="single" w:sz="4" w:space="0" w:color="auto"/>
              <w:bottom w:val="single" w:sz="4" w:space="0" w:color="auto"/>
              <w:right w:val="single" w:sz="4" w:space="0" w:color="000000"/>
            </w:tcBorders>
          </w:tcPr>
          <w:p w:rsidR="00E67FF5" w:rsidRPr="00E67FF5" w:rsidRDefault="00E67FF5" w:rsidP="00E67FF5">
            <w:pPr>
              <w:jc w:val="center"/>
              <w:rPr>
                <w:rFonts w:eastAsia="Batang"/>
                <w:sz w:val="24"/>
                <w:szCs w:val="24"/>
              </w:rPr>
            </w:pPr>
            <w:r w:rsidRPr="00E67FF5">
              <w:rPr>
                <w:b/>
                <w:sz w:val="24"/>
                <w:szCs w:val="24"/>
              </w:rPr>
              <w:t>Модуль 11. «Детские общественные объединения»</w:t>
            </w:r>
          </w:p>
          <w:p w:rsidR="00E67FF5" w:rsidRPr="00E67FF5" w:rsidRDefault="00E67FF5" w:rsidP="00E67FF5">
            <w:pPr>
              <w:jc w:val="center"/>
              <w:rPr>
                <w:b/>
                <w:sz w:val="24"/>
                <w:szCs w:val="24"/>
              </w:rPr>
            </w:pP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spacing w:line="276" w:lineRule="auto"/>
              <w:rPr>
                <w:sz w:val="24"/>
                <w:szCs w:val="24"/>
              </w:rPr>
            </w:pPr>
            <w:r w:rsidRPr="00E67FF5">
              <w:rPr>
                <w:sz w:val="24"/>
                <w:szCs w:val="24"/>
              </w:rPr>
              <w:t>Акция «Чистый школьный двор».</w:t>
            </w:r>
          </w:p>
          <w:p w:rsidR="00E67FF5" w:rsidRPr="00E67FF5" w:rsidRDefault="00E67FF5" w:rsidP="00E67FF5">
            <w:pPr>
              <w:spacing w:line="276" w:lineRule="auto"/>
              <w:rPr>
                <w:sz w:val="24"/>
                <w:szCs w:val="24"/>
              </w:rPr>
            </w:pP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октябрь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shd w:val="clear" w:color="auto" w:fill="FFFFFF"/>
              </w:rPr>
            </w:pPr>
            <w:r w:rsidRPr="00E67FF5">
              <w:rPr>
                <w:sz w:val="24"/>
                <w:szCs w:val="24"/>
              </w:rPr>
              <w:lastRenderedPageBreak/>
              <w:t>Экологическая акция «Спасем природу!»</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ноябрь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sz w:val="24"/>
                <w:szCs w:val="24"/>
              </w:rPr>
              <w:t>«Снежный десант»-помощь престарелым людям</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декабрь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pStyle w:val="c26"/>
              <w:shd w:val="clear" w:color="auto" w:fill="FFFFFF"/>
              <w:spacing w:before="0" w:beforeAutospacing="0" w:after="0" w:afterAutospacing="0"/>
              <w:jc w:val="both"/>
              <w:rPr>
                <w:rStyle w:val="c1"/>
                <w:color w:val="000000"/>
              </w:rPr>
            </w:pPr>
            <w:r w:rsidRPr="00E67FF5">
              <w:rPr>
                <w:color w:val="000000"/>
              </w:rPr>
              <w:t>Акция ко Дню Героев Отечества</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декабрь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spacing w:line="276" w:lineRule="auto"/>
              <w:ind w:right="-1"/>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shd w:val="clear" w:color="auto" w:fill="FFFFFF"/>
              </w:rPr>
            </w:pPr>
            <w:r w:rsidRPr="00E67FF5">
              <w:rPr>
                <w:sz w:val="24"/>
                <w:szCs w:val="24"/>
              </w:rPr>
              <w:t>Конкурс «Лучшая новогодняя стенгазета»</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декабрь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sz w:val="24"/>
                <w:szCs w:val="24"/>
              </w:rPr>
              <w:t>Акция «Накорми птиц»</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январь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sz w:val="24"/>
                <w:szCs w:val="24"/>
              </w:rPr>
              <w:t>Акция «Дарите книги с любовью»</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апрель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shd w:val="clear" w:color="auto" w:fill="FFFFFF"/>
              </w:rPr>
            </w:pPr>
            <w:r w:rsidRPr="00E67FF5">
              <w:rPr>
                <w:sz w:val="24"/>
                <w:szCs w:val="24"/>
              </w:rPr>
              <w:t>Весенняя Неделя Добра (ряд мероприятий, осуществляемых каждым классом:  «Чистое село - чистая планета», «Памяти павших»,  «Посади дерево», и др.)</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апрель</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sz w:val="24"/>
                <w:szCs w:val="24"/>
              </w:rPr>
              <w:t>Патриотическая акция «Верни Герою имя!»</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в течении года</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After w:w="386" w:type="dxa"/>
          <w:trHeight w:val="357"/>
        </w:trPr>
        <w:tc>
          <w:tcPr>
            <w:tcW w:w="3878"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rPr>
                <w:sz w:val="24"/>
                <w:szCs w:val="24"/>
              </w:rPr>
            </w:pPr>
            <w:r w:rsidRPr="00E67FF5">
              <w:rPr>
                <w:rFonts w:eastAsia="№Е"/>
                <w:sz w:val="24"/>
                <w:szCs w:val="24"/>
              </w:rPr>
              <w:t>Участие в проектах и акциях  РДШ</w:t>
            </w:r>
          </w:p>
        </w:tc>
        <w:tc>
          <w:tcPr>
            <w:tcW w:w="1965"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rFonts w:eastAsia="№Е"/>
                <w:sz w:val="24"/>
                <w:szCs w:val="24"/>
              </w:rPr>
              <w:t>в течение года</w:t>
            </w:r>
          </w:p>
        </w:tc>
        <w:tc>
          <w:tcPr>
            <w:tcW w:w="1660" w:type="dxa"/>
            <w:gridSpan w:val="4"/>
            <w:tcBorders>
              <w:top w:val="single" w:sz="4" w:space="0" w:color="000000"/>
              <w:left w:val="single" w:sz="4" w:space="0" w:color="000000"/>
              <w:bottom w:val="single" w:sz="4" w:space="0" w:color="000000"/>
            </w:tcBorders>
            <w:shd w:val="clear" w:color="auto" w:fill="auto"/>
          </w:tcPr>
          <w:p w:rsidR="00E67FF5" w:rsidRPr="00E67FF5" w:rsidRDefault="00E67FF5" w:rsidP="00E67FF5">
            <w:pPr>
              <w:jc w:val="center"/>
              <w:rPr>
                <w:rFonts w:eastAsia="№Е"/>
                <w:sz w:val="24"/>
                <w:szCs w:val="24"/>
              </w:rPr>
            </w:pPr>
            <w:r w:rsidRPr="00E67FF5">
              <w:rPr>
                <w:sz w:val="24"/>
                <w:szCs w:val="24"/>
              </w:rPr>
              <w:t>10-11</w:t>
            </w:r>
          </w:p>
        </w:tc>
        <w:tc>
          <w:tcPr>
            <w:tcW w:w="2562" w:type="dxa"/>
            <w:gridSpan w:val="5"/>
            <w:tcBorders>
              <w:top w:val="single" w:sz="4" w:space="0" w:color="000000"/>
              <w:left w:val="single" w:sz="4" w:space="0" w:color="000000"/>
              <w:bottom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16" w:type="dxa"/>
          <w:wAfter w:w="41" w:type="dxa"/>
          <w:trHeight w:val="450"/>
        </w:trPr>
        <w:tc>
          <w:tcPr>
            <w:tcW w:w="9994" w:type="dxa"/>
            <w:gridSpan w:val="18"/>
            <w:tcBorders>
              <w:top w:val="single" w:sz="4" w:space="0" w:color="000000"/>
              <w:left w:val="single" w:sz="4" w:space="0" w:color="000000"/>
              <w:bottom w:val="single" w:sz="4" w:space="0" w:color="000000"/>
              <w:right w:val="single" w:sz="4" w:space="0" w:color="000000"/>
            </w:tcBorders>
          </w:tcPr>
          <w:p w:rsidR="00E67FF5" w:rsidRPr="00E67FF5" w:rsidRDefault="00E67FF5" w:rsidP="00E67FF5">
            <w:pPr>
              <w:jc w:val="center"/>
              <w:rPr>
                <w:rFonts w:eastAsia="Batang"/>
                <w:b/>
                <w:bCs/>
                <w:sz w:val="24"/>
                <w:szCs w:val="24"/>
              </w:rPr>
            </w:pPr>
            <w:r w:rsidRPr="00E67FF5">
              <w:rPr>
                <w:rFonts w:eastAsia="Batang"/>
                <w:b/>
                <w:bCs/>
                <w:sz w:val="24"/>
                <w:szCs w:val="24"/>
              </w:rPr>
              <w:t>Модуль 12. «Профилактика»</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3312"/>
        </w:trPr>
        <w:tc>
          <w:tcPr>
            <w:tcW w:w="3828" w:type="dxa"/>
            <w:gridSpan w:val="4"/>
            <w:tcBorders>
              <w:top w:val="single" w:sz="4" w:space="0" w:color="auto"/>
              <w:left w:val="single" w:sz="4" w:space="0" w:color="000000"/>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t>Ведение банков данных:</w:t>
            </w:r>
            <w:r w:rsidRPr="00E67FF5">
              <w:rPr>
                <w:rFonts w:eastAsia="№Е"/>
                <w:spacing w:val="-6"/>
                <w:sz w:val="24"/>
                <w:szCs w:val="24"/>
              </w:rPr>
              <w:br/>
              <w:t>- безнадзорных и беспризорных детей;</w:t>
            </w:r>
            <w:r w:rsidRPr="00E67FF5">
              <w:rPr>
                <w:rFonts w:eastAsia="№Е"/>
                <w:spacing w:val="-6"/>
                <w:sz w:val="24"/>
                <w:szCs w:val="24"/>
              </w:rPr>
              <w:br/>
              <w:t xml:space="preserve">- несовершеннолетних, не посещающих и систематически пропускающих по </w:t>
            </w:r>
          </w:p>
          <w:p w:rsidR="00E67FF5" w:rsidRPr="00E67FF5" w:rsidRDefault="00E67FF5" w:rsidP="00E67FF5">
            <w:pPr>
              <w:rPr>
                <w:rFonts w:eastAsia="№Е"/>
                <w:spacing w:val="-6"/>
                <w:sz w:val="24"/>
                <w:szCs w:val="24"/>
              </w:rPr>
            </w:pPr>
            <w:r w:rsidRPr="00E67FF5">
              <w:rPr>
                <w:rFonts w:eastAsia="№Е"/>
                <w:spacing w:val="-6"/>
                <w:sz w:val="24"/>
                <w:szCs w:val="24"/>
              </w:rPr>
              <w:t>неуважительным причинам занятия;</w:t>
            </w:r>
            <w:r w:rsidRPr="00E67FF5">
              <w:rPr>
                <w:rFonts w:eastAsia="№Е"/>
                <w:spacing w:val="-6"/>
                <w:sz w:val="24"/>
                <w:szCs w:val="24"/>
              </w:rPr>
              <w:br/>
              <w:t>- несовершеннолетних, состоящих на учете в правоохранительных органах;</w:t>
            </w:r>
            <w:r w:rsidRPr="00E67FF5">
              <w:rPr>
                <w:rFonts w:eastAsia="№Е"/>
                <w:spacing w:val="-6"/>
                <w:sz w:val="24"/>
                <w:szCs w:val="24"/>
              </w:rPr>
              <w:br/>
              <w:t>- несовершеннолетних, состоящих на учете в школе;</w:t>
            </w:r>
            <w:r w:rsidRPr="00E67FF5">
              <w:rPr>
                <w:rFonts w:eastAsia="№Е"/>
                <w:spacing w:val="-6"/>
                <w:sz w:val="24"/>
                <w:szCs w:val="24"/>
              </w:rPr>
              <w:br/>
              <w:t>- детей и семей, находящихся в социально опасном положении</w:t>
            </w:r>
          </w:p>
        </w:tc>
        <w:tc>
          <w:tcPr>
            <w:tcW w:w="1842" w:type="dxa"/>
            <w:gridSpan w:val="4"/>
            <w:tcBorders>
              <w:top w:val="single" w:sz="4" w:space="0" w:color="auto"/>
              <w:left w:val="single" w:sz="4" w:space="0" w:color="000000"/>
            </w:tcBorders>
            <w:shd w:val="clear" w:color="auto" w:fill="auto"/>
          </w:tcPr>
          <w:p w:rsidR="00E67FF5" w:rsidRPr="00E67FF5" w:rsidRDefault="00E67FF5" w:rsidP="00E67FF5">
            <w:pPr>
              <w:jc w:val="center"/>
              <w:rPr>
                <w:sz w:val="24"/>
                <w:szCs w:val="24"/>
              </w:rPr>
            </w:pPr>
            <w:r w:rsidRPr="00E67FF5">
              <w:rPr>
                <w:sz w:val="24"/>
                <w:szCs w:val="24"/>
              </w:rPr>
              <w:t>в течение года (по отдельным планам ИПР)</w:t>
            </w:r>
          </w:p>
        </w:tc>
        <w:tc>
          <w:tcPr>
            <w:tcW w:w="1701" w:type="dxa"/>
            <w:gridSpan w:val="5"/>
            <w:tcBorders>
              <w:top w:val="single" w:sz="4" w:space="0" w:color="auto"/>
              <w:left w:val="single" w:sz="4" w:space="0" w:color="000000"/>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right w:val="single" w:sz="4" w:space="0" w:color="000000"/>
            </w:tcBorders>
            <w:shd w:val="clear" w:color="auto" w:fill="auto"/>
          </w:tcPr>
          <w:p w:rsidR="00E67FF5" w:rsidRPr="00E67FF5" w:rsidRDefault="009670ED"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t>Социально-педагогическая диагностика с целью выявления личностных проблем обучающихся, семьи.</w:t>
            </w:r>
            <w:r w:rsidRPr="00E67FF5">
              <w:rPr>
                <w:rFonts w:eastAsia="№Е"/>
                <w:spacing w:val="-6"/>
                <w:sz w:val="24"/>
                <w:szCs w:val="24"/>
              </w:rPr>
              <w:br/>
              <w:t>Профилактическая и коррекционная работа с обучающимися и семьями, состоящими на различных видах учета.</w:t>
            </w:r>
          </w:p>
        </w:tc>
        <w:tc>
          <w:tcPr>
            <w:tcW w:w="1842"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в течение года</w:t>
            </w:r>
          </w:p>
        </w:tc>
        <w:tc>
          <w:tcPr>
            <w:tcW w:w="1701" w:type="dxa"/>
            <w:gridSpan w:val="5"/>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auto"/>
              <w:right w:val="single" w:sz="4" w:space="0" w:color="000000"/>
            </w:tcBorders>
            <w:shd w:val="clear" w:color="auto" w:fill="auto"/>
          </w:tcPr>
          <w:p w:rsidR="00E67FF5" w:rsidRPr="00E67FF5" w:rsidRDefault="00E230F0" w:rsidP="00E67FF5">
            <w:pPr>
              <w:spacing w:line="276" w:lineRule="auto"/>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spacing w:line="276" w:lineRule="auto"/>
              <w:ind w:right="-1"/>
              <w:rPr>
                <w:rFonts w:eastAsia="№Е"/>
                <w:spacing w:val="-6"/>
                <w:sz w:val="24"/>
                <w:szCs w:val="24"/>
              </w:rPr>
            </w:pPr>
            <w:r w:rsidRPr="00E67FF5">
              <w:rPr>
                <w:rFonts w:eastAsia="№Е"/>
                <w:spacing w:val="-6"/>
                <w:sz w:val="24"/>
                <w:szCs w:val="24"/>
              </w:rPr>
              <w:t>Целевая профилактическая операция «Подросток»</w:t>
            </w:r>
          </w:p>
          <w:p w:rsidR="00E67FF5" w:rsidRPr="00E67FF5" w:rsidRDefault="00E67FF5" w:rsidP="00E67FF5">
            <w:pPr>
              <w:spacing w:line="276" w:lineRule="auto"/>
              <w:ind w:right="-1"/>
              <w:rPr>
                <w:rFonts w:eastAsia="№Е"/>
                <w:spacing w:val="-6"/>
                <w:sz w:val="24"/>
                <w:szCs w:val="24"/>
              </w:rPr>
            </w:pPr>
          </w:p>
          <w:p w:rsidR="00E67FF5" w:rsidRPr="00E67FF5" w:rsidRDefault="00E67FF5" w:rsidP="00E67FF5">
            <w:pPr>
              <w:spacing w:line="276" w:lineRule="auto"/>
              <w:ind w:right="-1"/>
              <w:rPr>
                <w:rFonts w:eastAsia="№Е"/>
                <w:spacing w:val="-6"/>
                <w:sz w:val="24"/>
                <w:szCs w:val="24"/>
              </w:rPr>
            </w:pPr>
            <w:r w:rsidRPr="00E67FF5">
              <w:rPr>
                <w:rFonts w:eastAsia="№Е"/>
                <w:spacing w:val="-6"/>
                <w:sz w:val="24"/>
                <w:szCs w:val="24"/>
              </w:rPr>
              <w:t>Социально-психологическое тестирование обучающихся</w:t>
            </w:r>
          </w:p>
        </w:tc>
        <w:tc>
          <w:tcPr>
            <w:tcW w:w="1842"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spacing w:line="276" w:lineRule="auto"/>
              <w:jc w:val="center"/>
              <w:rPr>
                <w:sz w:val="24"/>
                <w:szCs w:val="24"/>
              </w:rPr>
            </w:pPr>
            <w:r w:rsidRPr="00E67FF5">
              <w:rPr>
                <w:sz w:val="24"/>
                <w:szCs w:val="24"/>
              </w:rPr>
              <w:t>сентябрь</w:t>
            </w:r>
          </w:p>
          <w:p w:rsidR="00E67FF5" w:rsidRPr="00E67FF5" w:rsidRDefault="00E67FF5" w:rsidP="00E67FF5">
            <w:pPr>
              <w:spacing w:line="276" w:lineRule="auto"/>
              <w:jc w:val="center"/>
              <w:rPr>
                <w:sz w:val="24"/>
                <w:szCs w:val="24"/>
              </w:rPr>
            </w:pPr>
          </w:p>
          <w:p w:rsidR="00E67FF5" w:rsidRPr="00E67FF5" w:rsidRDefault="00E67FF5" w:rsidP="00E67FF5">
            <w:pPr>
              <w:spacing w:line="276" w:lineRule="auto"/>
              <w:jc w:val="center"/>
              <w:rPr>
                <w:sz w:val="24"/>
                <w:szCs w:val="24"/>
              </w:rPr>
            </w:pPr>
          </w:p>
          <w:p w:rsidR="00E67FF5" w:rsidRPr="00E67FF5" w:rsidRDefault="00E67FF5" w:rsidP="00E67FF5">
            <w:pPr>
              <w:spacing w:line="276" w:lineRule="auto"/>
              <w:jc w:val="center"/>
              <w:rPr>
                <w:sz w:val="24"/>
                <w:szCs w:val="24"/>
              </w:rPr>
            </w:pPr>
            <w:r w:rsidRPr="00E67FF5">
              <w:rPr>
                <w:sz w:val="24"/>
                <w:szCs w:val="24"/>
              </w:rPr>
              <w:t>октябрь, ноябрь</w:t>
            </w:r>
          </w:p>
        </w:tc>
        <w:tc>
          <w:tcPr>
            <w:tcW w:w="1701" w:type="dxa"/>
            <w:gridSpan w:val="5"/>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auto"/>
              <w:right w:val="single" w:sz="4" w:space="0" w:color="000000"/>
            </w:tcBorders>
            <w:shd w:val="clear" w:color="auto" w:fill="auto"/>
          </w:tcPr>
          <w:p w:rsidR="00E67FF5" w:rsidRPr="00E67FF5" w:rsidRDefault="00E67FF5" w:rsidP="00E230F0">
            <w:pPr>
              <w:spacing w:line="276" w:lineRule="auto"/>
              <w:rPr>
                <w:rFonts w:eastAsia="Batang"/>
                <w:sz w:val="24"/>
                <w:szCs w:val="24"/>
              </w:rPr>
            </w:pPr>
            <w:r w:rsidRPr="00E67FF5">
              <w:rPr>
                <w:rFonts w:eastAsia="Batang"/>
                <w:sz w:val="24"/>
                <w:szCs w:val="24"/>
              </w:rPr>
              <w:t xml:space="preserve">Классные руководители </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t>Декады гражданско-правового воспитания</w:t>
            </w:r>
          </w:p>
        </w:tc>
        <w:tc>
          <w:tcPr>
            <w:tcW w:w="1842"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ноябрь, апрель</w:t>
            </w:r>
          </w:p>
        </w:tc>
        <w:tc>
          <w:tcPr>
            <w:tcW w:w="1701" w:type="dxa"/>
            <w:gridSpan w:val="5"/>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auto"/>
              <w:right w:val="single" w:sz="4" w:space="0" w:color="000000"/>
            </w:tcBorders>
            <w:shd w:val="clear" w:color="auto" w:fill="auto"/>
          </w:tcPr>
          <w:p w:rsidR="00E67FF5" w:rsidRPr="00E67FF5" w:rsidRDefault="00E67FF5" w:rsidP="00E67FF5">
            <w:pPr>
              <w:rPr>
                <w:rFonts w:eastAsia="Batang"/>
                <w:sz w:val="24"/>
                <w:szCs w:val="24"/>
              </w:rPr>
            </w:pPr>
            <w:r w:rsidRPr="00E67FF5">
              <w:rPr>
                <w:rFonts w:eastAsia="Batang"/>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t xml:space="preserve">Всероссийская антинаркотическая акция «Сообщи, где торгуют </w:t>
            </w:r>
            <w:r w:rsidRPr="00E67FF5">
              <w:rPr>
                <w:rFonts w:eastAsia="№Е"/>
                <w:spacing w:val="-6"/>
                <w:sz w:val="24"/>
                <w:szCs w:val="24"/>
              </w:rPr>
              <w:lastRenderedPageBreak/>
              <w:t>смертью»</w:t>
            </w:r>
          </w:p>
        </w:tc>
        <w:tc>
          <w:tcPr>
            <w:tcW w:w="1842"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lastRenderedPageBreak/>
              <w:t>март</w:t>
            </w:r>
          </w:p>
        </w:tc>
        <w:tc>
          <w:tcPr>
            <w:tcW w:w="1701" w:type="dxa"/>
            <w:gridSpan w:val="5"/>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auto"/>
              <w:right w:val="single" w:sz="4" w:space="0" w:color="000000"/>
            </w:tcBorders>
            <w:shd w:val="clear" w:color="auto" w:fill="auto"/>
          </w:tcPr>
          <w:p w:rsidR="00E67FF5" w:rsidRPr="00E67FF5" w:rsidRDefault="00E230F0" w:rsidP="00E67FF5">
            <w:pPr>
              <w:rPr>
                <w:rFonts w:eastAsia="Batang"/>
                <w:sz w:val="24"/>
                <w:szCs w:val="24"/>
              </w:rPr>
            </w:pPr>
            <w:r>
              <w:rPr>
                <w:rFonts w:eastAsia="Batang"/>
                <w:sz w:val="24"/>
                <w:szCs w:val="24"/>
              </w:rPr>
              <w:t xml:space="preserve"> </w:t>
            </w: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lastRenderedPageBreak/>
              <w:t>Акция «Нет наркотикам!»</w:t>
            </w:r>
          </w:p>
        </w:tc>
        <w:tc>
          <w:tcPr>
            <w:tcW w:w="1842"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март</w:t>
            </w:r>
          </w:p>
        </w:tc>
        <w:tc>
          <w:tcPr>
            <w:tcW w:w="1701" w:type="dxa"/>
            <w:gridSpan w:val="5"/>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auto"/>
              <w:right w:val="single" w:sz="4" w:space="0" w:color="000000"/>
            </w:tcBorders>
            <w:shd w:val="clear" w:color="auto" w:fill="auto"/>
          </w:tcPr>
          <w:p w:rsidR="00E67FF5" w:rsidRPr="00E67FF5" w:rsidRDefault="00E230F0"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t>Тренинг жизнестойкости для 10-11 классов</w:t>
            </w:r>
          </w:p>
        </w:tc>
        <w:tc>
          <w:tcPr>
            <w:tcW w:w="1842"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сентябрь</w:t>
            </w:r>
          </w:p>
        </w:tc>
        <w:tc>
          <w:tcPr>
            <w:tcW w:w="1701" w:type="dxa"/>
            <w:gridSpan w:val="5"/>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auto"/>
              <w:right w:val="single" w:sz="4" w:space="0" w:color="000000"/>
            </w:tcBorders>
            <w:shd w:val="clear" w:color="auto" w:fill="auto"/>
          </w:tcPr>
          <w:p w:rsidR="00E67FF5" w:rsidRPr="00E67FF5" w:rsidRDefault="00E230F0" w:rsidP="00E67FF5">
            <w:pPr>
              <w:rPr>
                <w:rFonts w:eastAsia="Batang"/>
                <w:sz w:val="24"/>
                <w:szCs w:val="24"/>
              </w:rPr>
            </w:pPr>
            <w:r w:rsidRPr="00E67FF5">
              <w:rPr>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t>Классные родительские собрания «О формировании положительных межличностных отношений в детских коллективах»</w:t>
            </w:r>
          </w:p>
        </w:tc>
        <w:tc>
          <w:tcPr>
            <w:tcW w:w="1842" w:type="dxa"/>
            <w:gridSpan w:val="4"/>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октябрь</w:t>
            </w:r>
          </w:p>
        </w:tc>
        <w:tc>
          <w:tcPr>
            <w:tcW w:w="1701" w:type="dxa"/>
            <w:gridSpan w:val="5"/>
            <w:tcBorders>
              <w:top w:val="single" w:sz="4" w:space="0" w:color="auto"/>
              <w:left w:val="single" w:sz="4" w:space="0" w:color="000000"/>
              <w:bottom w:val="single" w:sz="4" w:space="0" w:color="auto"/>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auto"/>
              <w:right w:val="single" w:sz="4" w:space="0" w:color="000000"/>
            </w:tcBorders>
            <w:shd w:val="clear" w:color="auto" w:fill="auto"/>
          </w:tcPr>
          <w:p w:rsidR="00E67FF5" w:rsidRPr="00E67FF5" w:rsidRDefault="00E67FF5" w:rsidP="00E67FF5">
            <w:pPr>
              <w:rPr>
                <w:rFonts w:eastAsia="Batang"/>
                <w:sz w:val="24"/>
                <w:szCs w:val="24"/>
              </w:rPr>
            </w:pPr>
            <w:r w:rsidRPr="00E67FF5">
              <w:rPr>
                <w:rFonts w:eastAsia="Batang"/>
                <w:sz w:val="24"/>
                <w:szCs w:val="24"/>
              </w:rPr>
              <w:t>Классные руководители</w:t>
            </w:r>
          </w:p>
        </w:tc>
      </w:tr>
      <w:tr w:rsidR="00E67FF5" w:rsidRPr="00E67FF5" w:rsidTr="00766C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16" w:type="dxa"/>
          <w:trHeight w:val="450"/>
        </w:trPr>
        <w:tc>
          <w:tcPr>
            <w:tcW w:w="3828" w:type="dxa"/>
            <w:gridSpan w:val="4"/>
            <w:tcBorders>
              <w:top w:val="single" w:sz="4" w:space="0" w:color="auto"/>
              <w:left w:val="single" w:sz="4" w:space="0" w:color="000000"/>
              <w:bottom w:val="single" w:sz="4" w:space="0" w:color="000000"/>
            </w:tcBorders>
            <w:shd w:val="clear" w:color="auto" w:fill="auto"/>
          </w:tcPr>
          <w:p w:rsidR="00E67FF5" w:rsidRPr="00E67FF5" w:rsidRDefault="00E67FF5" w:rsidP="00E67FF5">
            <w:pPr>
              <w:rPr>
                <w:rFonts w:eastAsia="№Е"/>
                <w:spacing w:val="-6"/>
                <w:sz w:val="24"/>
                <w:szCs w:val="24"/>
              </w:rPr>
            </w:pPr>
            <w:r w:rsidRPr="00E67FF5">
              <w:rPr>
                <w:rFonts w:eastAsia="№Е"/>
                <w:spacing w:val="-6"/>
                <w:sz w:val="24"/>
                <w:szCs w:val="24"/>
              </w:rPr>
              <w:t xml:space="preserve">Общешкольное родительское собрание для 10-11 классов об ответственности несовершеннолетних за правонарушения </w:t>
            </w:r>
          </w:p>
        </w:tc>
        <w:tc>
          <w:tcPr>
            <w:tcW w:w="1842" w:type="dxa"/>
            <w:gridSpan w:val="4"/>
            <w:tcBorders>
              <w:top w:val="single" w:sz="4" w:space="0" w:color="auto"/>
              <w:left w:val="single" w:sz="4" w:space="0" w:color="000000"/>
              <w:bottom w:val="single" w:sz="4" w:space="0" w:color="000000"/>
            </w:tcBorders>
            <w:shd w:val="clear" w:color="auto" w:fill="auto"/>
          </w:tcPr>
          <w:p w:rsidR="00E67FF5" w:rsidRPr="00E67FF5" w:rsidRDefault="00E67FF5" w:rsidP="00E67FF5">
            <w:pPr>
              <w:jc w:val="center"/>
              <w:rPr>
                <w:sz w:val="24"/>
                <w:szCs w:val="24"/>
              </w:rPr>
            </w:pPr>
            <w:r w:rsidRPr="00E67FF5">
              <w:rPr>
                <w:sz w:val="24"/>
                <w:szCs w:val="24"/>
              </w:rPr>
              <w:t>в течение года</w:t>
            </w:r>
          </w:p>
        </w:tc>
        <w:tc>
          <w:tcPr>
            <w:tcW w:w="1701" w:type="dxa"/>
            <w:gridSpan w:val="5"/>
            <w:tcBorders>
              <w:top w:val="single" w:sz="4" w:space="0" w:color="auto"/>
              <w:left w:val="single" w:sz="4" w:space="0" w:color="000000"/>
              <w:bottom w:val="single" w:sz="4" w:space="0" w:color="000000"/>
            </w:tcBorders>
            <w:shd w:val="clear" w:color="auto" w:fill="auto"/>
          </w:tcPr>
          <w:p w:rsidR="00E67FF5" w:rsidRPr="00E67FF5" w:rsidRDefault="00E67FF5" w:rsidP="00E67FF5">
            <w:pPr>
              <w:jc w:val="center"/>
              <w:rPr>
                <w:sz w:val="24"/>
                <w:szCs w:val="24"/>
              </w:rPr>
            </w:pPr>
            <w:r w:rsidRPr="00E67FF5">
              <w:rPr>
                <w:sz w:val="24"/>
                <w:szCs w:val="24"/>
              </w:rPr>
              <w:t>10-11</w:t>
            </w:r>
          </w:p>
        </w:tc>
        <w:tc>
          <w:tcPr>
            <w:tcW w:w="2664" w:type="dxa"/>
            <w:gridSpan w:val="6"/>
            <w:tcBorders>
              <w:top w:val="single" w:sz="4" w:space="0" w:color="auto"/>
              <w:left w:val="single" w:sz="4" w:space="0" w:color="000000"/>
              <w:bottom w:val="single" w:sz="4" w:space="0" w:color="000000"/>
              <w:right w:val="single" w:sz="4" w:space="0" w:color="000000"/>
            </w:tcBorders>
            <w:shd w:val="clear" w:color="auto" w:fill="auto"/>
          </w:tcPr>
          <w:p w:rsidR="00E67FF5" w:rsidRPr="00E67FF5" w:rsidRDefault="00E230F0" w:rsidP="00E230F0">
            <w:pPr>
              <w:rPr>
                <w:rFonts w:eastAsia="Batang"/>
                <w:sz w:val="24"/>
                <w:szCs w:val="24"/>
              </w:rPr>
            </w:pPr>
            <w:r w:rsidRPr="00E67FF5">
              <w:rPr>
                <w:sz w:val="24"/>
                <w:szCs w:val="24"/>
              </w:rPr>
              <w:t>Классные руководители</w:t>
            </w:r>
            <w:r>
              <w:rPr>
                <w:sz w:val="24"/>
                <w:szCs w:val="24"/>
              </w:rPr>
              <w:t>,</w:t>
            </w:r>
            <w:r w:rsidRPr="00E67FF5">
              <w:rPr>
                <w:rFonts w:eastAsia="Batang"/>
                <w:sz w:val="24"/>
                <w:szCs w:val="24"/>
              </w:rPr>
              <w:t xml:space="preserve"> </w:t>
            </w:r>
            <w:r w:rsidR="00E67FF5" w:rsidRPr="00E67FF5">
              <w:rPr>
                <w:rFonts w:eastAsia="Batang"/>
                <w:sz w:val="24"/>
                <w:szCs w:val="24"/>
              </w:rPr>
              <w:t xml:space="preserve"> инспектор ОДН</w:t>
            </w:r>
          </w:p>
        </w:tc>
      </w:tr>
    </w:tbl>
    <w:p w:rsidR="00E67FF5" w:rsidRDefault="00E67FF5" w:rsidP="00E230F0">
      <w:pPr>
        <w:spacing w:before="1"/>
        <w:ind w:right="1410"/>
        <w:rPr>
          <w:b/>
          <w:sz w:val="24"/>
        </w:rPr>
      </w:pPr>
    </w:p>
    <w:p w:rsidR="003B2B43" w:rsidRDefault="003B2B43" w:rsidP="00795586">
      <w:pPr>
        <w:pStyle w:val="a3"/>
        <w:spacing w:before="2"/>
        <w:ind w:left="0" w:firstLine="0"/>
        <w:jc w:val="left"/>
        <w:rPr>
          <w:b/>
          <w:sz w:val="12"/>
        </w:rPr>
      </w:pPr>
    </w:p>
    <w:p w:rsidR="003B2B43" w:rsidRDefault="00316972" w:rsidP="00795586">
      <w:pPr>
        <w:pStyle w:val="a4"/>
        <w:numPr>
          <w:ilvl w:val="1"/>
          <w:numId w:val="7"/>
        </w:numPr>
        <w:tabs>
          <w:tab w:val="left" w:pos="2266"/>
        </w:tabs>
        <w:spacing w:before="70"/>
        <w:ind w:hanging="422"/>
        <w:jc w:val="left"/>
        <w:rPr>
          <w:b/>
          <w:sz w:val="24"/>
        </w:rPr>
      </w:pPr>
      <w:r>
        <w:rPr>
          <w:b/>
          <w:sz w:val="24"/>
        </w:rPr>
        <w:t>Календарный</w:t>
      </w:r>
      <w:r>
        <w:rPr>
          <w:b/>
          <w:spacing w:val="-5"/>
          <w:sz w:val="24"/>
        </w:rPr>
        <w:t xml:space="preserve"> </w:t>
      </w:r>
      <w:r>
        <w:rPr>
          <w:b/>
          <w:sz w:val="24"/>
        </w:rPr>
        <w:t>план</w:t>
      </w:r>
      <w:r>
        <w:rPr>
          <w:b/>
          <w:spacing w:val="-7"/>
          <w:sz w:val="24"/>
        </w:rPr>
        <w:t xml:space="preserve"> </w:t>
      </w:r>
      <w:r>
        <w:rPr>
          <w:b/>
          <w:sz w:val="24"/>
        </w:rPr>
        <w:t>воспитательной</w:t>
      </w:r>
      <w:r>
        <w:rPr>
          <w:b/>
          <w:spacing w:val="-4"/>
          <w:sz w:val="24"/>
        </w:rPr>
        <w:t xml:space="preserve"> </w:t>
      </w:r>
      <w:r>
        <w:rPr>
          <w:b/>
          <w:spacing w:val="-2"/>
          <w:sz w:val="24"/>
        </w:rPr>
        <w:t>работы.</w:t>
      </w:r>
    </w:p>
    <w:p w:rsidR="003B2B43" w:rsidRDefault="00316972" w:rsidP="00795586">
      <w:pPr>
        <w:pStyle w:val="a3"/>
        <w:spacing w:before="108" w:line="333" w:lineRule="auto"/>
        <w:ind w:left="1133" w:right="306"/>
        <w:jc w:val="left"/>
      </w:pPr>
      <w:r>
        <w:t>Календарный план воспитательной работы разработан на основе Федерального календарного плана воспитательной работы.</w:t>
      </w:r>
    </w:p>
    <w:p w:rsidR="003B2B43" w:rsidRDefault="00316972" w:rsidP="00795586">
      <w:pPr>
        <w:pStyle w:val="a3"/>
        <w:spacing w:before="7" w:line="338" w:lineRule="auto"/>
        <w:ind w:left="1133" w:right="310"/>
        <w:jc w:val="left"/>
      </w:pPr>
      <w:r>
        <w:t>Федеральный календарный план воспитательной работы является единым для образовательных организаций.</w:t>
      </w:r>
    </w:p>
    <w:p w:rsidR="003B2B43" w:rsidRDefault="00316972" w:rsidP="00795586">
      <w:pPr>
        <w:pStyle w:val="a3"/>
        <w:spacing w:line="338" w:lineRule="auto"/>
        <w:ind w:left="1133" w:right="315"/>
        <w:jc w:val="left"/>
      </w:pPr>
      <w:r>
        <w:t>Федеральный календарный план воспитательной работы может быть реализован в рамках урочной и внеурочной деятельности.</w:t>
      </w:r>
    </w:p>
    <w:p w:rsidR="003B2B43" w:rsidRDefault="00316972" w:rsidP="00795586">
      <w:pPr>
        <w:pStyle w:val="a3"/>
        <w:spacing w:line="338" w:lineRule="auto"/>
        <w:ind w:left="1133" w:right="313"/>
        <w:jc w:val="left"/>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B2B43" w:rsidRDefault="00316972" w:rsidP="00795586">
      <w:pPr>
        <w:pStyle w:val="a3"/>
        <w:spacing w:line="275" w:lineRule="exact"/>
        <w:ind w:left="1844" w:firstLine="0"/>
        <w:jc w:val="left"/>
      </w:pPr>
      <w:r>
        <w:rPr>
          <w:spacing w:val="-2"/>
        </w:rPr>
        <w:t>Сентябрь:</w:t>
      </w:r>
    </w:p>
    <w:p w:rsidR="003B2B43" w:rsidRDefault="00316972" w:rsidP="00795586">
      <w:pPr>
        <w:pStyle w:val="a3"/>
        <w:spacing w:before="112"/>
        <w:ind w:left="1844" w:firstLine="0"/>
        <w:jc w:val="left"/>
      </w:pPr>
      <w:r>
        <w:t>1</w:t>
      </w:r>
      <w:r>
        <w:rPr>
          <w:spacing w:val="-1"/>
        </w:rPr>
        <w:t xml:space="preserve"> </w:t>
      </w:r>
      <w:r>
        <w:t>сентября: День</w:t>
      </w:r>
      <w:r>
        <w:rPr>
          <w:spacing w:val="-3"/>
        </w:rPr>
        <w:t xml:space="preserve"> </w:t>
      </w:r>
      <w:r>
        <w:rPr>
          <w:spacing w:val="-2"/>
        </w:rPr>
        <w:t>знаний;</w:t>
      </w:r>
    </w:p>
    <w:p w:rsidR="003B2B43" w:rsidRDefault="00316972" w:rsidP="00795586">
      <w:pPr>
        <w:pStyle w:val="a3"/>
        <w:tabs>
          <w:tab w:val="left" w:pos="2285"/>
          <w:tab w:val="left" w:pos="3581"/>
          <w:tab w:val="left" w:pos="4401"/>
          <w:tab w:val="left" w:pos="5801"/>
          <w:tab w:val="left" w:pos="6871"/>
          <w:tab w:val="left" w:pos="8070"/>
          <w:tab w:val="left" w:pos="9101"/>
          <w:tab w:val="left" w:pos="9926"/>
        </w:tabs>
        <w:spacing w:before="113" w:line="338" w:lineRule="auto"/>
        <w:ind w:left="1133" w:right="311"/>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3B2B43" w:rsidRDefault="00316972" w:rsidP="00795586">
      <w:pPr>
        <w:pStyle w:val="a3"/>
        <w:spacing w:line="338" w:lineRule="auto"/>
        <w:ind w:left="1844" w:right="2919" w:firstLine="0"/>
        <w:jc w:val="left"/>
      </w:pPr>
      <w:r>
        <w:t>8</w:t>
      </w:r>
      <w:r>
        <w:rPr>
          <w:spacing w:val="-9"/>
        </w:rPr>
        <w:t xml:space="preserve"> </w:t>
      </w:r>
      <w:r>
        <w:t>сентября:</w:t>
      </w:r>
      <w:r>
        <w:rPr>
          <w:spacing w:val="-9"/>
        </w:rPr>
        <w:t xml:space="preserve"> </w:t>
      </w:r>
      <w:r>
        <w:t>Международный</w:t>
      </w:r>
      <w:r>
        <w:rPr>
          <w:spacing w:val="-8"/>
        </w:rPr>
        <w:t xml:space="preserve"> </w:t>
      </w:r>
      <w:r>
        <w:t>день</w:t>
      </w:r>
      <w:r>
        <w:rPr>
          <w:spacing w:val="-9"/>
        </w:rPr>
        <w:t xml:space="preserve"> </w:t>
      </w:r>
      <w:r>
        <w:t>распространения</w:t>
      </w:r>
      <w:r>
        <w:rPr>
          <w:spacing w:val="-9"/>
        </w:rPr>
        <w:t xml:space="preserve"> </w:t>
      </w:r>
      <w:r>
        <w:t xml:space="preserve">грамотности. </w:t>
      </w:r>
      <w:r>
        <w:rPr>
          <w:spacing w:val="-2"/>
        </w:rPr>
        <w:t>Октябрь:</w:t>
      </w:r>
    </w:p>
    <w:p w:rsidR="003B2B43" w:rsidRDefault="00316972" w:rsidP="00795586">
      <w:pPr>
        <w:pStyle w:val="a3"/>
        <w:spacing w:line="276" w:lineRule="exact"/>
        <w:ind w:left="1844" w:firstLine="0"/>
        <w:jc w:val="left"/>
      </w:pPr>
      <w:r>
        <w:t>1</w:t>
      </w:r>
      <w:r>
        <w:rPr>
          <w:spacing w:val="-9"/>
        </w:rPr>
        <w:t xml:space="preserve"> </w:t>
      </w:r>
      <w:r>
        <w:t>октября:</w:t>
      </w:r>
      <w:r>
        <w:rPr>
          <w:spacing w:val="-1"/>
        </w:rPr>
        <w:t xml:space="preserve"> </w:t>
      </w:r>
      <w:r>
        <w:t>Международный день</w:t>
      </w:r>
      <w:r>
        <w:rPr>
          <w:spacing w:val="-6"/>
        </w:rPr>
        <w:t xml:space="preserve"> </w:t>
      </w:r>
      <w:r>
        <w:t>пожилых</w:t>
      </w:r>
      <w:r>
        <w:rPr>
          <w:spacing w:val="-6"/>
        </w:rPr>
        <w:t xml:space="preserve"> </w:t>
      </w:r>
      <w:r>
        <w:t>людей;</w:t>
      </w:r>
      <w:r>
        <w:rPr>
          <w:spacing w:val="-6"/>
        </w:rPr>
        <w:t xml:space="preserve"> </w:t>
      </w:r>
      <w:r>
        <w:t>Международный день</w:t>
      </w:r>
      <w:r>
        <w:rPr>
          <w:spacing w:val="-5"/>
        </w:rPr>
        <w:t xml:space="preserve"> </w:t>
      </w:r>
      <w:r>
        <w:rPr>
          <w:spacing w:val="-2"/>
        </w:rPr>
        <w:t>музыки;</w:t>
      </w:r>
    </w:p>
    <w:p w:rsidR="003B2B43" w:rsidRDefault="00316972" w:rsidP="00795586">
      <w:pPr>
        <w:pStyle w:val="a3"/>
        <w:spacing w:before="112"/>
        <w:ind w:left="1844" w:firstLine="0"/>
        <w:jc w:val="left"/>
      </w:pPr>
      <w:r>
        <w:t>4</w:t>
      </w:r>
      <w:r>
        <w:rPr>
          <w:spacing w:val="-6"/>
        </w:rPr>
        <w:t xml:space="preserve"> </w:t>
      </w:r>
      <w:r>
        <w:t>октября:</w:t>
      </w:r>
      <w:r>
        <w:rPr>
          <w:spacing w:val="-1"/>
        </w:rPr>
        <w:t xml:space="preserve"> </w:t>
      </w:r>
      <w:r>
        <w:t>День</w:t>
      </w:r>
      <w:r>
        <w:rPr>
          <w:spacing w:val="-1"/>
        </w:rPr>
        <w:t xml:space="preserve"> </w:t>
      </w:r>
      <w:r>
        <w:t>защиты</w:t>
      </w:r>
      <w:r>
        <w:rPr>
          <w:spacing w:val="-3"/>
        </w:rPr>
        <w:t xml:space="preserve"> </w:t>
      </w:r>
      <w:r>
        <w:rPr>
          <w:spacing w:val="-2"/>
        </w:rPr>
        <w:t>животных;</w:t>
      </w:r>
    </w:p>
    <w:p w:rsidR="003B2B43" w:rsidRDefault="00316972" w:rsidP="00795586">
      <w:pPr>
        <w:pStyle w:val="a3"/>
        <w:spacing w:before="113"/>
        <w:ind w:left="1844" w:firstLine="0"/>
        <w:jc w:val="left"/>
      </w:pPr>
      <w:r>
        <w:t>5</w:t>
      </w:r>
      <w:r>
        <w:rPr>
          <w:spacing w:val="-4"/>
        </w:rPr>
        <w:t xml:space="preserve"> </w:t>
      </w:r>
      <w:r>
        <w:t>октября:</w:t>
      </w:r>
      <w:r>
        <w:rPr>
          <w:spacing w:val="1"/>
        </w:rPr>
        <w:t xml:space="preserve"> </w:t>
      </w:r>
      <w:r>
        <w:t>День</w:t>
      </w:r>
      <w:r>
        <w:rPr>
          <w:spacing w:val="2"/>
        </w:rPr>
        <w:t xml:space="preserve"> </w:t>
      </w:r>
      <w:r>
        <w:rPr>
          <w:spacing w:val="-2"/>
        </w:rPr>
        <w:t>учителя;</w:t>
      </w:r>
    </w:p>
    <w:p w:rsidR="003B2B43" w:rsidRDefault="00316972" w:rsidP="00795586">
      <w:pPr>
        <w:pStyle w:val="a3"/>
        <w:spacing w:before="113" w:line="338" w:lineRule="auto"/>
        <w:ind w:left="1844" w:right="3977" w:firstLine="0"/>
        <w:jc w:val="left"/>
      </w:pPr>
      <w:r>
        <w:t>25</w:t>
      </w:r>
      <w:r>
        <w:rPr>
          <w:spacing w:val="-11"/>
        </w:rPr>
        <w:t xml:space="preserve"> </w:t>
      </w:r>
      <w:r>
        <w:t>октября:</w:t>
      </w:r>
      <w:r>
        <w:rPr>
          <w:spacing w:val="-6"/>
        </w:rPr>
        <w:t xml:space="preserve"> </w:t>
      </w:r>
      <w:r>
        <w:t>Международный</w:t>
      </w:r>
      <w:r>
        <w:rPr>
          <w:spacing w:val="-5"/>
        </w:rPr>
        <w:t xml:space="preserve"> </w:t>
      </w:r>
      <w:r>
        <w:t>день</w:t>
      </w:r>
      <w:r>
        <w:rPr>
          <w:spacing w:val="-10"/>
        </w:rPr>
        <w:t xml:space="preserve"> </w:t>
      </w:r>
      <w:r>
        <w:t>школьных</w:t>
      </w:r>
      <w:r>
        <w:rPr>
          <w:spacing w:val="-11"/>
        </w:rPr>
        <w:t xml:space="preserve"> </w:t>
      </w:r>
      <w:r>
        <w:t>библиотек; Третье воскресенье октября: День отца.</w:t>
      </w:r>
    </w:p>
    <w:p w:rsidR="003B2B43" w:rsidRDefault="00316972" w:rsidP="00795586">
      <w:pPr>
        <w:pStyle w:val="a3"/>
        <w:spacing w:line="276" w:lineRule="exact"/>
        <w:ind w:left="1844" w:firstLine="0"/>
        <w:jc w:val="left"/>
      </w:pPr>
      <w:r>
        <w:rPr>
          <w:spacing w:val="-2"/>
        </w:rPr>
        <w:t>Ноябрь:</w:t>
      </w:r>
    </w:p>
    <w:p w:rsidR="003B2B43" w:rsidRDefault="00316972" w:rsidP="00795586">
      <w:pPr>
        <w:pStyle w:val="a3"/>
        <w:spacing w:before="113"/>
        <w:ind w:left="1844" w:firstLine="0"/>
        <w:jc w:val="left"/>
      </w:pPr>
      <w:r>
        <w:t>4</w:t>
      </w:r>
      <w:r>
        <w:rPr>
          <w:spacing w:val="-2"/>
        </w:rPr>
        <w:t xml:space="preserve"> </w:t>
      </w:r>
      <w:r>
        <w:t>ноября:</w:t>
      </w:r>
      <w:r>
        <w:rPr>
          <w:spacing w:val="-1"/>
        </w:rPr>
        <w:t xml:space="preserve"> </w:t>
      </w:r>
      <w:r>
        <w:t>День</w:t>
      </w:r>
      <w:r>
        <w:rPr>
          <w:spacing w:val="-6"/>
        </w:rPr>
        <w:t xml:space="preserve"> </w:t>
      </w:r>
      <w:r>
        <w:t>народного</w:t>
      </w:r>
      <w:r>
        <w:rPr>
          <w:spacing w:val="3"/>
        </w:rPr>
        <w:t xml:space="preserve"> </w:t>
      </w:r>
      <w:r>
        <w:rPr>
          <w:spacing w:val="-2"/>
        </w:rPr>
        <w:t>единства;</w:t>
      </w:r>
    </w:p>
    <w:p w:rsidR="003B2B43" w:rsidRDefault="00316972" w:rsidP="00795586">
      <w:pPr>
        <w:pStyle w:val="a3"/>
        <w:spacing w:before="112" w:line="338" w:lineRule="auto"/>
        <w:ind w:left="1133"/>
        <w:jc w:val="left"/>
      </w:pPr>
      <w:r>
        <w:t>8</w:t>
      </w:r>
      <w:r>
        <w:rPr>
          <w:spacing w:val="37"/>
        </w:rPr>
        <w:t xml:space="preserve"> </w:t>
      </w:r>
      <w:r>
        <w:t>ноября:</w:t>
      </w:r>
      <w:r>
        <w:rPr>
          <w:spacing w:val="38"/>
        </w:rPr>
        <w:t xml:space="preserve"> </w:t>
      </w:r>
      <w:r>
        <w:t>День</w:t>
      </w:r>
      <w:r>
        <w:rPr>
          <w:spacing w:val="33"/>
        </w:rPr>
        <w:t xml:space="preserve"> </w:t>
      </w:r>
      <w:r>
        <w:t>памяти</w:t>
      </w:r>
      <w:r>
        <w:rPr>
          <w:spacing w:val="34"/>
        </w:rPr>
        <w:t xml:space="preserve"> </w:t>
      </w:r>
      <w:r>
        <w:t>погибших</w:t>
      </w:r>
      <w:r>
        <w:rPr>
          <w:spacing w:val="32"/>
        </w:rPr>
        <w:t xml:space="preserve"> </w:t>
      </w:r>
      <w:r>
        <w:t>при</w:t>
      </w:r>
      <w:r>
        <w:rPr>
          <w:spacing w:val="38"/>
        </w:rPr>
        <w:t xml:space="preserve"> </w:t>
      </w:r>
      <w:r>
        <w:t>исполнении</w:t>
      </w:r>
      <w:r>
        <w:rPr>
          <w:spacing w:val="38"/>
        </w:rPr>
        <w:t xml:space="preserve"> </w:t>
      </w:r>
      <w:r>
        <w:t>служебных</w:t>
      </w:r>
      <w:r>
        <w:rPr>
          <w:spacing w:val="32"/>
        </w:rPr>
        <w:t xml:space="preserve"> </w:t>
      </w:r>
      <w:r>
        <w:t>обязанностей</w:t>
      </w:r>
      <w:r>
        <w:rPr>
          <w:spacing w:val="38"/>
        </w:rPr>
        <w:t xml:space="preserve"> </w:t>
      </w:r>
      <w:r>
        <w:t>сотрудников органов внутренних дел России;</w:t>
      </w:r>
    </w:p>
    <w:p w:rsidR="003B2B43" w:rsidRDefault="00316972" w:rsidP="00795586">
      <w:pPr>
        <w:pStyle w:val="a3"/>
        <w:ind w:left="1844" w:firstLine="0"/>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3B2B43" w:rsidRDefault="00316972" w:rsidP="00795586">
      <w:pPr>
        <w:pStyle w:val="a3"/>
        <w:spacing w:before="113" w:line="338" w:lineRule="auto"/>
        <w:ind w:left="1844" w:right="2919" w:firstLine="0"/>
        <w:jc w:val="left"/>
      </w:pPr>
      <w:r>
        <w:t>30</w:t>
      </w:r>
      <w:r>
        <w:rPr>
          <w:spacing w:val="-6"/>
        </w:rPr>
        <w:t xml:space="preserve"> </w:t>
      </w:r>
      <w:r>
        <w:t>ноября:</w:t>
      </w:r>
      <w:r>
        <w:rPr>
          <w:spacing w:val="-6"/>
        </w:rPr>
        <w:t xml:space="preserve"> </w:t>
      </w:r>
      <w:r>
        <w:t>День</w:t>
      </w:r>
      <w:r>
        <w:rPr>
          <w:spacing w:val="-9"/>
        </w:rPr>
        <w:t xml:space="preserve"> </w:t>
      </w:r>
      <w:r>
        <w:t>Государственного</w:t>
      </w:r>
      <w:r>
        <w:rPr>
          <w:spacing w:val="-6"/>
        </w:rPr>
        <w:t xml:space="preserve"> </w:t>
      </w:r>
      <w:r>
        <w:t>герба</w:t>
      </w:r>
      <w:r>
        <w:rPr>
          <w:spacing w:val="-7"/>
        </w:rPr>
        <w:t xml:space="preserve"> </w:t>
      </w:r>
      <w:r>
        <w:t>Российской</w:t>
      </w:r>
      <w:r>
        <w:rPr>
          <w:spacing w:val="-9"/>
        </w:rPr>
        <w:t xml:space="preserve"> </w:t>
      </w:r>
      <w:r>
        <w:t xml:space="preserve">Федерации. </w:t>
      </w:r>
      <w:r>
        <w:rPr>
          <w:spacing w:val="-2"/>
        </w:rPr>
        <w:t>Декабрь:</w:t>
      </w:r>
    </w:p>
    <w:p w:rsidR="003B2B43" w:rsidRDefault="00316972" w:rsidP="00795586">
      <w:pPr>
        <w:pStyle w:val="a3"/>
        <w:spacing w:line="338" w:lineRule="auto"/>
        <w:ind w:left="1844" w:right="2266" w:firstLine="0"/>
        <w:jc w:val="left"/>
      </w:pPr>
      <w:r>
        <w:lastRenderedPageBreak/>
        <w:t>3</w:t>
      </w:r>
      <w:r>
        <w:rPr>
          <w:spacing w:val="-6"/>
        </w:rPr>
        <w:t xml:space="preserve"> </w:t>
      </w:r>
      <w:r>
        <w:t>декабря:</w:t>
      </w:r>
      <w:r>
        <w:rPr>
          <w:spacing w:val="-6"/>
        </w:rPr>
        <w:t xml:space="preserve"> </w:t>
      </w:r>
      <w:r>
        <w:t>День</w:t>
      </w:r>
      <w:r>
        <w:rPr>
          <w:spacing w:val="-6"/>
        </w:rPr>
        <w:t xml:space="preserve"> </w:t>
      </w:r>
      <w:r>
        <w:t>неизвестного</w:t>
      </w:r>
      <w:r>
        <w:rPr>
          <w:spacing w:val="-2"/>
        </w:rPr>
        <w:t xml:space="preserve"> </w:t>
      </w:r>
      <w:r>
        <w:t>солдата;</w:t>
      </w:r>
      <w:r>
        <w:rPr>
          <w:spacing w:val="-10"/>
        </w:rPr>
        <w:t xml:space="preserve"> </w:t>
      </w:r>
      <w:r>
        <w:t>Международный</w:t>
      </w:r>
      <w:r>
        <w:rPr>
          <w:spacing w:val="-9"/>
        </w:rPr>
        <w:t xml:space="preserve"> </w:t>
      </w:r>
      <w:r>
        <w:t>день</w:t>
      </w:r>
      <w:r>
        <w:rPr>
          <w:spacing w:val="-6"/>
        </w:rPr>
        <w:t xml:space="preserve"> </w:t>
      </w:r>
      <w:r>
        <w:t>инвалидов; 5 декабря: День добровольца (волонтера) в России;</w:t>
      </w:r>
    </w:p>
    <w:p w:rsidR="003B2B43" w:rsidRDefault="00316972" w:rsidP="00795586">
      <w:pPr>
        <w:pStyle w:val="a3"/>
        <w:spacing w:line="276" w:lineRule="exact"/>
        <w:ind w:left="1844" w:firstLine="0"/>
        <w:jc w:val="left"/>
      </w:pPr>
      <w:r>
        <w:t>9</w:t>
      </w:r>
      <w:r>
        <w:rPr>
          <w:spacing w:val="-1"/>
        </w:rPr>
        <w:t xml:space="preserve"> </w:t>
      </w:r>
      <w:r>
        <w:t>декабря: День Героев</w:t>
      </w:r>
      <w:r>
        <w:rPr>
          <w:spacing w:val="-3"/>
        </w:rPr>
        <w:t xml:space="preserve"> </w:t>
      </w:r>
      <w:r>
        <w:rPr>
          <w:spacing w:val="-2"/>
        </w:rPr>
        <w:t>Отечества;</w:t>
      </w:r>
    </w:p>
    <w:p w:rsidR="003B2B43" w:rsidRDefault="00316972" w:rsidP="00795586">
      <w:pPr>
        <w:pStyle w:val="a3"/>
        <w:spacing w:before="112" w:line="338" w:lineRule="auto"/>
        <w:ind w:left="1844" w:right="3977"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7"/>
        </w:rPr>
        <w:t xml:space="preserve"> </w:t>
      </w:r>
      <w:r>
        <w:t>Российской</w:t>
      </w:r>
      <w:r>
        <w:rPr>
          <w:spacing w:val="-11"/>
        </w:rPr>
        <w:t xml:space="preserve"> </w:t>
      </w:r>
      <w:r>
        <w:t xml:space="preserve">Федерации. </w:t>
      </w:r>
      <w:r>
        <w:rPr>
          <w:spacing w:val="-2"/>
        </w:rPr>
        <w:t>Январь:</w:t>
      </w:r>
    </w:p>
    <w:p w:rsidR="003B2B43" w:rsidRDefault="00316972" w:rsidP="00795586">
      <w:pPr>
        <w:pStyle w:val="a3"/>
        <w:ind w:left="1844" w:firstLine="0"/>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rsidR="003B2B43" w:rsidRDefault="00316972" w:rsidP="00795586">
      <w:pPr>
        <w:pStyle w:val="a3"/>
        <w:spacing w:before="113" w:line="338" w:lineRule="auto"/>
        <w:ind w:left="1133" w:right="300"/>
        <w:jc w:val="left"/>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B2B43" w:rsidRPr="00E230F0" w:rsidRDefault="00316972" w:rsidP="00E230F0">
      <w:pPr>
        <w:pStyle w:val="a3"/>
        <w:spacing w:line="275" w:lineRule="exact"/>
        <w:ind w:left="1844" w:firstLine="0"/>
        <w:jc w:val="left"/>
      </w:pPr>
      <w:r>
        <w:rPr>
          <w:spacing w:val="-2"/>
        </w:rPr>
        <w:t>Февраль:</w:t>
      </w:r>
    </w:p>
    <w:p w:rsidR="003B2B43" w:rsidRDefault="00316972" w:rsidP="00795586">
      <w:pPr>
        <w:pStyle w:val="a3"/>
        <w:tabs>
          <w:tab w:val="left" w:pos="2266"/>
          <w:tab w:val="left" w:pos="3465"/>
          <w:tab w:val="left" w:pos="4276"/>
          <w:tab w:val="left" w:pos="5499"/>
          <w:tab w:val="left" w:pos="6981"/>
          <w:tab w:val="left" w:pos="8256"/>
          <w:tab w:val="left" w:pos="10759"/>
        </w:tabs>
        <w:spacing w:before="12" w:line="338" w:lineRule="auto"/>
        <w:ind w:left="1133" w:right="300"/>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3B2B43" w:rsidRDefault="00316972" w:rsidP="00795586">
      <w:pPr>
        <w:pStyle w:val="a3"/>
        <w:spacing w:line="275" w:lineRule="exact"/>
        <w:ind w:left="1844" w:firstLine="0"/>
        <w:jc w:val="left"/>
      </w:pPr>
      <w:r>
        <w:t>8</w:t>
      </w:r>
      <w:r>
        <w:rPr>
          <w:spacing w:val="-1"/>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3B2B43" w:rsidRDefault="00316972" w:rsidP="00795586">
      <w:pPr>
        <w:pStyle w:val="a3"/>
        <w:tabs>
          <w:tab w:val="left" w:pos="2448"/>
          <w:tab w:val="left" w:pos="3706"/>
          <w:tab w:val="left" w:pos="4574"/>
          <w:tab w:val="left" w:pos="5663"/>
          <w:tab w:val="left" w:pos="6147"/>
          <w:tab w:val="left" w:pos="7610"/>
          <w:tab w:val="left" w:pos="9361"/>
          <w:tab w:val="left" w:pos="10876"/>
        </w:tabs>
        <w:spacing w:before="113" w:line="338" w:lineRule="auto"/>
        <w:ind w:left="1133" w:right="311"/>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3B2B43" w:rsidRDefault="00316972" w:rsidP="00795586">
      <w:pPr>
        <w:pStyle w:val="a3"/>
        <w:spacing w:line="338" w:lineRule="auto"/>
        <w:ind w:left="1844" w:right="4498" w:firstLine="0"/>
        <w:jc w:val="left"/>
      </w:pPr>
      <w:r>
        <w:t>21</w:t>
      </w:r>
      <w:r>
        <w:rPr>
          <w:spacing w:val="-9"/>
        </w:rPr>
        <w:t xml:space="preserve"> </w:t>
      </w:r>
      <w:r>
        <w:t>февраля:</w:t>
      </w:r>
      <w:r>
        <w:rPr>
          <w:spacing w:val="-9"/>
        </w:rPr>
        <w:t xml:space="preserve"> </w:t>
      </w:r>
      <w:r>
        <w:t>Международный</w:t>
      </w:r>
      <w:r>
        <w:rPr>
          <w:spacing w:val="-9"/>
        </w:rPr>
        <w:t xml:space="preserve"> </w:t>
      </w:r>
      <w:r>
        <w:t>день</w:t>
      </w:r>
      <w:r>
        <w:rPr>
          <w:spacing w:val="-13"/>
        </w:rPr>
        <w:t xml:space="preserve"> </w:t>
      </w:r>
      <w:r>
        <w:t>родного</w:t>
      </w:r>
      <w:r>
        <w:rPr>
          <w:spacing w:val="-6"/>
        </w:rPr>
        <w:t xml:space="preserve"> </w:t>
      </w:r>
      <w:r>
        <w:t>языка; 23 февраля: День защитника Отечества.</w:t>
      </w:r>
    </w:p>
    <w:p w:rsidR="003B2B43" w:rsidRDefault="00316972" w:rsidP="00795586">
      <w:pPr>
        <w:pStyle w:val="a3"/>
        <w:spacing w:line="275" w:lineRule="exact"/>
        <w:ind w:left="1844" w:firstLine="0"/>
        <w:jc w:val="left"/>
      </w:pPr>
      <w:r>
        <w:rPr>
          <w:spacing w:val="-2"/>
        </w:rPr>
        <w:t>Март:</w:t>
      </w:r>
    </w:p>
    <w:p w:rsidR="003B2B43" w:rsidRDefault="00316972" w:rsidP="00795586">
      <w:pPr>
        <w:pStyle w:val="a3"/>
        <w:spacing w:before="113"/>
        <w:ind w:left="1844" w:firstLine="0"/>
        <w:jc w:val="left"/>
      </w:pPr>
      <w:r>
        <w:t>8</w:t>
      </w:r>
      <w:r>
        <w:rPr>
          <w:spacing w:val="-3"/>
        </w:rPr>
        <w:t xml:space="preserve"> </w:t>
      </w:r>
      <w:r>
        <w:t>марта:</w:t>
      </w:r>
      <w:r>
        <w:rPr>
          <w:spacing w:val="-3"/>
        </w:rPr>
        <w:t xml:space="preserve"> </w:t>
      </w:r>
      <w:r>
        <w:t>Международный</w:t>
      </w:r>
      <w:r>
        <w:rPr>
          <w:spacing w:val="-1"/>
        </w:rPr>
        <w:t xml:space="preserve"> </w:t>
      </w:r>
      <w:r>
        <w:t>женский</w:t>
      </w:r>
      <w:r>
        <w:rPr>
          <w:spacing w:val="-6"/>
        </w:rPr>
        <w:t xml:space="preserve"> </w:t>
      </w:r>
      <w:r>
        <w:rPr>
          <w:spacing w:val="-2"/>
        </w:rPr>
        <w:t>день;</w:t>
      </w:r>
    </w:p>
    <w:p w:rsidR="003B2B43" w:rsidRDefault="00316972" w:rsidP="00795586">
      <w:pPr>
        <w:pStyle w:val="a3"/>
        <w:spacing w:before="113" w:line="338" w:lineRule="auto"/>
        <w:ind w:left="1844" w:right="4632" w:firstLine="0"/>
        <w:jc w:val="left"/>
      </w:pPr>
      <w:r>
        <w:t>18</w:t>
      </w:r>
      <w:r>
        <w:rPr>
          <w:spacing w:val="-4"/>
        </w:rPr>
        <w:t xml:space="preserve"> </w:t>
      </w:r>
      <w:r>
        <w:t>марта:</w:t>
      </w:r>
      <w:r>
        <w:rPr>
          <w:spacing w:val="-4"/>
        </w:rPr>
        <w:t xml:space="preserve"> </w:t>
      </w:r>
      <w:r>
        <w:t>День</w:t>
      </w:r>
      <w:r>
        <w:rPr>
          <w:spacing w:val="-8"/>
        </w:rPr>
        <w:t xml:space="preserve"> </w:t>
      </w:r>
      <w:r>
        <w:t>воссоединения</w:t>
      </w:r>
      <w:r>
        <w:rPr>
          <w:spacing w:val="-9"/>
        </w:rPr>
        <w:t xml:space="preserve"> </w:t>
      </w:r>
      <w:r>
        <w:t>Крыма</w:t>
      </w:r>
      <w:r>
        <w:rPr>
          <w:spacing w:val="-5"/>
        </w:rPr>
        <w:t xml:space="preserve"> </w:t>
      </w:r>
      <w:r>
        <w:t>с</w:t>
      </w:r>
      <w:r>
        <w:rPr>
          <w:spacing w:val="-10"/>
        </w:rPr>
        <w:t xml:space="preserve"> </w:t>
      </w:r>
      <w:r>
        <w:t>Россией; 27 марта: Всемирный день театра.</w:t>
      </w:r>
    </w:p>
    <w:p w:rsidR="003B2B43" w:rsidRDefault="00316972" w:rsidP="00795586">
      <w:pPr>
        <w:pStyle w:val="a3"/>
        <w:spacing w:line="275" w:lineRule="exact"/>
        <w:ind w:left="1844" w:firstLine="0"/>
        <w:jc w:val="left"/>
      </w:pPr>
      <w:r>
        <w:rPr>
          <w:spacing w:val="-2"/>
        </w:rPr>
        <w:t>Апрель:</w:t>
      </w:r>
    </w:p>
    <w:p w:rsidR="003B2B43" w:rsidRDefault="00316972" w:rsidP="00795586">
      <w:pPr>
        <w:pStyle w:val="a3"/>
        <w:spacing w:before="113"/>
        <w:ind w:left="1844" w:firstLine="0"/>
        <w:jc w:val="left"/>
      </w:pPr>
      <w:r>
        <w:t>12 апреля:</w:t>
      </w:r>
      <w:r>
        <w:rPr>
          <w:spacing w:val="1"/>
        </w:rPr>
        <w:t xml:space="preserve"> </w:t>
      </w:r>
      <w:r>
        <w:t>День</w:t>
      </w:r>
      <w:r>
        <w:rPr>
          <w:spacing w:val="-3"/>
        </w:rPr>
        <w:t xml:space="preserve"> </w:t>
      </w:r>
      <w:r>
        <w:rPr>
          <w:spacing w:val="-2"/>
        </w:rPr>
        <w:t>космонавтики;</w:t>
      </w:r>
    </w:p>
    <w:p w:rsidR="003B2B43" w:rsidRDefault="00316972" w:rsidP="00795586">
      <w:pPr>
        <w:pStyle w:val="a3"/>
        <w:spacing w:before="113" w:line="338" w:lineRule="auto"/>
        <w:ind w:left="1133"/>
        <w:jc w:val="left"/>
      </w:pPr>
      <w:r>
        <w:t>19 апреля: День памяти о геноциде советского народа нацистами и их пособниками в годы Великой Отечественной войны</w:t>
      </w:r>
    </w:p>
    <w:p w:rsidR="003B2B43" w:rsidRDefault="00316972" w:rsidP="00795586">
      <w:pPr>
        <w:pStyle w:val="a3"/>
        <w:spacing w:line="275" w:lineRule="exact"/>
        <w:ind w:left="1844" w:firstLine="0"/>
        <w:jc w:val="left"/>
      </w:pPr>
      <w:r>
        <w:rPr>
          <w:spacing w:val="-4"/>
        </w:rPr>
        <w:t>Май:</w:t>
      </w:r>
    </w:p>
    <w:p w:rsidR="003B2B43" w:rsidRDefault="00316972" w:rsidP="00795586">
      <w:pPr>
        <w:pStyle w:val="a3"/>
        <w:spacing w:before="113" w:line="338" w:lineRule="auto"/>
        <w:ind w:left="1844" w:right="6431" w:firstLine="0"/>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1"/>
        </w:rPr>
        <w:t xml:space="preserve"> </w:t>
      </w:r>
      <w:r>
        <w:t>Труда; 9 мая: День Победы;</w:t>
      </w:r>
    </w:p>
    <w:p w:rsidR="003B2B43" w:rsidRDefault="00316972" w:rsidP="00795586">
      <w:pPr>
        <w:pStyle w:val="a3"/>
        <w:spacing w:line="338" w:lineRule="auto"/>
        <w:ind w:left="1844" w:right="3692" w:firstLine="0"/>
        <w:jc w:val="left"/>
      </w:pPr>
      <w:r>
        <w:t>19</w:t>
      </w:r>
      <w:r>
        <w:rPr>
          <w:spacing w:val="-4"/>
        </w:rPr>
        <w:t xml:space="preserve"> </w:t>
      </w:r>
      <w:r>
        <w:t>мая:</w:t>
      </w:r>
      <w:r>
        <w:rPr>
          <w:spacing w:val="-4"/>
        </w:rPr>
        <w:t xml:space="preserve"> </w:t>
      </w:r>
      <w:r>
        <w:t>День</w:t>
      </w:r>
      <w:r>
        <w:rPr>
          <w:spacing w:val="-8"/>
        </w:rPr>
        <w:t xml:space="preserve"> </w:t>
      </w:r>
      <w:r>
        <w:t>детских</w:t>
      </w:r>
      <w:r>
        <w:rPr>
          <w:spacing w:val="-9"/>
        </w:rPr>
        <w:t xml:space="preserve"> </w:t>
      </w:r>
      <w:r>
        <w:t>общественных</w:t>
      </w:r>
      <w:r>
        <w:rPr>
          <w:spacing w:val="-9"/>
        </w:rPr>
        <w:t xml:space="preserve"> </w:t>
      </w:r>
      <w:r>
        <w:t>организаций</w:t>
      </w:r>
      <w:r>
        <w:rPr>
          <w:spacing w:val="-3"/>
        </w:rPr>
        <w:t xml:space="preserve"> </w:t>
      </w:r>
      <w:r>
        <w:t>России; 24 мая: День славянской письменности и культуры.</w:t>
      </w:r>
    </w:p>
    <w:p w:rsidR="003B2B43" w:rsidRDefault="00316972" w:rsidP="00795586">
      <w:pPr>
        <w:pStyle w:val="a3"/>
        <w:spacing w:line="275" w:lineRule="exact"/>
        <w:ind w:left="1844" w:firstLine="0"/>
        <w:jc w:val="left"/>
      </w:pPr>
      <w:r>
        <w:rPr>
          <w:spacing w:val="-2"/>
        </w:rPr>
        <w:t>Июнь:</w:t>
      </w:r>
    </w:p>
    <w:p w:rsidR="003B2B43" w:rsidRDefault="00316972" w:rsidP="00795586">
      <w:pPr>
        <w:pStyle w:val="a3"/>
        <w:spacing w:before="113" w:line="338" w:lineRule="auto"/>
        <w:ind w:left="1844" w:right="6768" w:firstLine="0"/>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3"/>
        </w:rPr>
        <w:t xml:space="preserve"> </w:t>
      </w:r>
      <w:r>
        <w:t>русского</w:t>
      </w:r>
      <w:r>
        <w:rPr>
          <w:spacing w:val="-6"/>
        </w:rPr>
        <w:t xml:space="preserve"> </w:t>
      </w:r>
      <w:r>
        <w:t>языка; 12 июня: День России;</w:t>
      </w:r>
    </w:p>
    <w:p w:rsidR="003B2B43" w:rsidRDefault="00316972" w:rsidP="00795586">
      <w:pPr>
        <w:pStyle w:val="a3"/>
        <w:spacing w:line="338" w:lineRule="auto"/>
        <w:ind w:left="1844" w:right="6377" w:firstLine="0"/>
        <w:jc w:val="left"/>
      </w:pPr>
      <w:r>
        <w:t>22</w:t>
      </w:r>
      <w:r>
        <w:rPr>
          <w:spacing w:val="-7"/>
        </w:rPr>
        <w:t xml:space="preserve"> </w:t>
      </w:r>
      <w:r>
        <w:t>июня:</w:t>
      </w:r>
      <w:r>
        <w:rPr>
          <w:spacing w:val="-7"/>
        </w:rPr>
        <w:t xml:space="preserve"> </w:t>
      </w:r>
      <w:r>
        <w:t>День</w:t>
      </w:r>
      <w:r>
        <w:rPr>
          <w:spacing w:val="-10"/>
        </w:rPr>
        <w:t xml:space="preserve"> </w:t>
      </w:r>
      <w:r>
        <w:t>памяти</w:t>
      </w:r>
      <w:r>
        <w:rPr>
          <w:spacing w:val="-10"/>
        </w:rPr>
        <w:t xml:space="preserve"> </w:t>
      </w:r>
      <w:r>
        <w:t>и</w:t>
      </w:r>
      <w:r>
        <w:rPr>
          <w:spacing w:val="-6"/>
        </w:rPr>
        <w:t xml:space="preserve"> </w:t>
      </w:r>
      <w:r>
        <w:t>скорби; 27 июня: День молодежи.</w:t>
      </w:r>
    </w:p>
    <w:p w:rsidR="003B2B43" w:rsidRDefault="00316972" w:rsidP="00795586">
      <w:pPr>
        <w:pStyle w:val="a3"/>
        <w:ind w:left="1844" w:firstLine="0"/>
        <w:jc w:val="left"/>
      </w:pPr>
      <w:r>
        <w:rPr>
          <w:spacing w:val="-4"/>
        </w:rPr>
        <w:t>Июль:</w:t>
      </w:r>
    </w:p>
    <w:p w:rsidR="003B2B43" w:rsidRDefault="00316972" w:rsidP="00795586">
      <w:pPr>
        <w:pStyle w:val="a3"/>
        <w:spacing w:before="112" w:line="338" w:lineRule="auto"/>
        <w:ind w:left="1844" w:right="5521" w:firstLine="0"/>
        <w:jc w:val="left"/>
      </w:pPr>
      <w:r>
        <w:t>8</w:t>
      </w:r>
      <w:r>
        <w:rPr>
          <w:spacing w:val="-6"/>
        </w:rPr>
        <w:t xml:space="preserve"> </w:t>
      </w:r>
      <w:r>
        <w:t>июля:</w:t>
      </w:r>
      <w:r>
        <w:rPr>
          <w:spacing w:val="-6"/>
        </w:rPr>
        <w:t xml:space="preserve"> </w:t>
      </w:r>
      <w:r>
        <w:t>День</w:t>
      </w:r>
      <w:r>
        <w:rPr>
          <w:spacing w:val="-9"/>
        </w:rPr>
        <w:t xml:space="preserve"> </w:t>
      </w:r>
      <w:r>
        <w:t>семьи,</w:t>
      </w:r>
      <w:r>
        <w:rPr>
          <w:spacing w:val="-1"/>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3B2B43" w:rsidRDefault="00316972" w:rsidP="00795586">
      <w:pPr>
        <w:pStyle w:val="a3"/>
        <w:spacing w:line="271" w:lineRule="exact"/>
        <w:ind w:left="1844" w:firstLine="0"/>
        <w:jc w:val="left"/>
      </w:pPr>
      <w:r>
        <w:t>Вторая</w:t>
      </w:r>
      <w:r>
        <w:rPr>
          <w:spacing w:val="-3"/>
        </w:rPr>
        <w:t xml:space="preserve"> </w:t>
      </w:r>
      <w:r>
        <w:t>суббота</w:t>
      </w:r>
      <w:r>
        <w:rPr>
          <w:spacing w:val="-1"/>
        </w:rPr>
        <w:t xml:space="preserve"> </w:t>
      </w:r>
      <w:r>
        <w:t>августа:</w:t>
      </w:r>
      <w:r>
        <w:rPr>
          <w:spacing w:val="-2"/>
        </w:rPr>
        <w:t xml:space="preserve"> </w:t>
      </w:r>
      <w:r>
        <w:t>День</w:t>
      </w:r>
      <w:r>
        <w:rPr>
          <w:spacing w:val="-2"/>
        </w:rPr>
        <w:t xml:space="preserve"> физкультурника;</w:t>
      </w:r>
    </w:p>
    <w:p w:rsidR="003B2B43" w:rsidRPr="00E230F0" w:rsidRDefault="00316972" w:rsidP="00E230F0">
      <w:pPr>
        <w:pStyle w:val="a3"/>
        <w:spacing w:before="113" w:line="338" w:lineRule="auto"/>
        <w:ind w:left="1844" w:right="2919" w:firstLine="0"/>
        <w:jc w:val="left"/>
      </w:pPr>
      <w:r>
        <w:lastRenderedPageBreak/>
        <w:t>22</w:t>
      </w:r>
      <w:r>
        <w:rPr>
          <w:spacing w:val="-7"/>
        </w:rPr>
        <w:t xml:space="preserve"> </w:t>
      </w:r>
      <w:r>
        <w:t>августа:</w:t>
      </w:r>
      <w:r>
        <w:rPr>
          <w:spacing w:val="-7"/>
        </w:rPr>
        <w:t xml:space="preserve"> </w:t>
      </w:r>
      <w:r>
        <w:t>День</w:t>
      </w:r>
      <w:r>
        <w:rPr>
          <w:spacing w:val="-7"/>
        </w:rPr>
        <w:t xml:space="preserve"> </w:t>
      </w:r>
      <w:r>
        <w:t>Государственного</w:t>
      </w:r>
      <w:r>
        <w:rPr>
          <w:spacing w:val="-3"/>
        </w:rPr>
        <w:t xml:space="preserve"> </w:t>
      </w:r>
      <w:r>
        <w:t>флага</w:t>
      </w:r>
      <w:r>
        <w:rPr>
          <w:spacing w:val="-12"/>
        </w:rPr>
        <w:t xml:space="preserve"> </w:t>
      </w:r>
      <w:r>
        <w:t>Российской</w:t>
      </w:r>
      <w:r>
        <w:rPr>
          <w:spacing w:val="-10"/>
        </w:rPr>
        <w:t xml:space="preserve"> </w:t>
      </w:r>
      <w:r>
        <w:t>Федерации; 27 августа: День российского кино.</w:t>
      </w:r>
    </w:p>
    <w:p w:rsidR="003B2B43" w:rsidRDefault="00316972" w:rsidP="00795586">
      <w:pPr>
        <w:pStyle w:val="Heading1"/>
        <w:numPr>
          <w:ilvl w:val="1"/>
          <w:numId w:val="7"/>
        </w:numPr>
        <w:tabs>
          <w:tab w:val="left" w:pos="1882"/>
        </w:tabs>
        <w:ind w:left="1882" w:hanging="365"/>
        <w:jc w:val="left"/>
      </w:pPr>
      <w:r>
        <w:t>Характеристика</w:t>
      </w:r>
      <w:r>
        <w:rPr>
          <w:spacing w:val="-5"/>
        </w:rPr>
        <w:t xml:space="preserve"> </w:t>
      </w:r>
      <w:r>
        <w:t>условий</w:t>
      </w:r>
      <w:r>
        <w:rPr>
          <w:spacing w:val="-8"/>
        </w:rPr>
        <w:t xml:space="preserve"> </w:t>
      </w:r>
      <w:r>
        <w:t>реализации</w:t>
      </w:r>
      <w:r>
        <w:rPr>
          <w:spacing w:val="-9"/>
        </w:rPr>
        <w:t xml:space="preserve"> </w:t>
      </w:r>
      <w:r>
        <w:t>программы</w:t>
      </w:r>
      <w:r>
        <w:rPr>
          <w:spacing w:val="-5"/>
        </w:rPr>
        <w:t xml:space="preserve"> СОО</w:t>
      </w:r>
    </w:p>
    <w:p w:rsidR="003B2B43" w:rsidRDefault="00316972" w:rsidP="00795586">
      <w:pPr>
        <w:pStyle w:val="a3"/>
        <w:spacing w:before="36" w:line="276" w:lineRule="auto"/>
        <w:ind w:left="1291" w:right="569" w:firstLine="225"/>
        <w:jc w:val="left"/>
      </w:pPr>
      <w:r>
        <w:t>Реализация ООП СОО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w:t>
      </w:r>
      <w:r>
        <w:rPr>
          <w:spacing w:val="-6"/>
        </w:rPr>
        <w:t xml:space="preserve"> </w:t>
      </w:r>
      <w:r>
        <w:t>организаций. В реализации</w:t>
      </w:r>
      <w:r>
        <w:rPr>
          <w:spacing w:val="-5"/>
        </w:rPr>
        <w:t xml:space="preserve"> </w:t>
      </w:r>
      <w:r>
        <w:t>образовательных</w:t>
      </w:r>
      <w:r>
        <w:rPr>
          <w:spacing w:val="-1"/>
        </w:rPr>
        <w:t xml:space="preserve"> </w:t>
      </w:r>
      <w:r>
        <w:t>программ и (или) отдельных учебных предметов, курсов, модулей, практики, иных компонентов, предусмотренных</w:t>
      </w:r>
      <w:r>
        <w:rPr>
          <w:spacing w:val="40"/>
        </w:rPr>
        <w:t xml:space="preserve"> </w:t>
      </w:r>
      <w:r>
        <w:t>образовательными</w:t>
      </w:r>
      <w:r>
        <w:rPr>
          <w:spacing w:val="40"/>
        </w:rPr>
        <w:t xml:space="preserve"> </w:t>
      </w:r>
      <w:r>
        <w:t>программами (в том числе различных вида, уровня и (или) направленности), с использованием сетевой формы реализации образовательных программ</w:t>
      </w:r>
      <w:r>
        <w:rPr>
          <w:spacing w:val="40"/>
        </w:rPr>
        <w:t xml:space="preserve"> </w:t>
      </w:r>
      <w:r>
        <w:t>наряду с организациями, осуществляющими образовательную деятельность, также участвуют</w:t>
      </w:r>
      <w:r>
        <w:rPr>
          <w:spacing w:val="40"/>
        </w:rPr>
        <w:t xml:space="preserve"> </w:t>
      </w:r>
      <w:r>
        <w:t>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w:t>
      </w:r>
      <w:r>
        <w:rPr>
          <w:spacing w:val="40"/>
        </w:rPr>
        <w:t xml:space="preserve"> </w:t>
      </w:r>
      <w:r>
        <w:t>образовательной</w:t>
      </w:r>
      <w:r>
        <w:rPr>
          <w:spacing w:val="40"/>
        </w:rPr>
        <w:t xml:space="preserve"> </w:t>
      </w:r>
      <w:r>
        <w:t xml:space="preserve">деятельности по соответствующей образовательной </w:t>
      </w:r>
      <w:r>
        <w:rPr>
          <w:spacing w:val="-2"/>
        </w:rPr>
        <w:t>программе.</w:t>
      </w:r>
    </w:p>
    <w:p w:rsidR="003B2B43" w:rsidRDefault="00316972" w:rsidP="00D370CD">
      <w:pPr>
        <w:pStyle w:val="a3"/>
        <w:spacing w:line="276" w:lineRule="auto"/>
        <w:ind w:left="1291" w:right="453" w:firstLine="225"/>
        <w:jc w:val="left"/>
      </w:pPr>
      <w:r>
        <w:t>Для реализации ООП СОО Школа на 100% укомплектована квалифицированными кадрами. ООП</w:t>
      </w:r>
      <w:r>
        <w:rPr>
          <w:spacing w:val="4"/>
        </w:rPr>
        <w:t xml:space="preserve"> </w:t>
      </w:r>
      <w:r>
        <w:t>СОО</w:t>
      </w:r>
      <w:r>
        <w:rPr>
          <w:spacing w:val="7"/>
        </w:rPr>
        <w:t xml:space="preserve"> </w:t>
      </w:r>
      <w:r>
        <w:t>реализуют:</w:t>
      </w:r>
      <w:r>
        <w:rPr>
          <w:spacing w:val="9"/>
        </w:rPr>
        <w:t xml:space="preserve"> </w:t>
      </w:r>
      <w:r>
        <w:t>1</w:t>
      </w:r>
      <w:r>
        <w:rPr>
          <w:spacing w:val="8"/>
        </w:rPr>
        <w:t xml:space="preserve"> </w:t>
      </w:r>
      <w:r w:rsidR="00D370CD">
        <w:t>заведующий филиалом</w:t>
      </w:r>
      <w:r>
        <w:t>,</w:t>
      </w:r>
      <w:r>
        <w:rPr>
          <w:spacing w:val="9"/>
        </w:rPr>
        <w:t xml:space="preserve"> </w:t>
      </w:r>
      <w:r>
        <w:t>1</w:t>
      </w:r>
      <w:r>
        <w:rPr>
          <w:spacing w:val="1"/>
        </w:rPr>
        <w:t xml:space="preserve"> </w:t>
      </w:r>
      <w:r>
        <w:t>старший</w:t>
      </w:r>
      <w:r>
        <w:rPr>
          <w:spacing w:val="3"/>
        </w:rPr>
        <w:t xml:space="preserve"> </w:t>
      </w:r>
      <w:r>
        <w:t>методист,</w:t>
      </w:r>
      <w:r>
        <w:rPr>
          <w:spacing w:val="10"/>
        </w:rPr>
        <w:t xml:space="preserve"> </w:t>
      </w:r>
      <w:r w:rsidR="00D370CD">
        <w:t>9</w:t>
      </w:r>
      <w:r>
        <w:rPr>
          <w:spacing w:val="7"/>
        </w:rPr>
        <w:t xml:space="preserve"> </w:t>
      </w:r>
      <w:r>
        <w:t>учителей,</w:t>
      </w:r>
      <w:r>
        <w:rPr>
          <w:spacing w:val="11"/>
        </w:rPr>
        <w:t xml:space="preserve"> </w:t>
      </w:r>
      <w:r w:rsidR="00D370CD">
        <w:rPr>
          <w:spacing w:val="11"/>
        </w:rPr>
        <w:t>1 учитель</w:t>
      </w:r>
      <w:r w:rsidR="00D370CD">
        <w:rPr>
          <w:spacing w:val="-2"/>
        </w:rPr>
        <w:t>-логопед</w:t>
      </w:r>
      <w:r>
        <w:rPr>
          <w:spacing w:val="-2"/>
        </w:rPr>
        <w:t>.</w:t>
      </w:r>
    </w:p>
    <w:p w:rsidR="003B2B43" w:rsidRDefault="00316972" w:rsidP="00795586">
      <w:pPr>
        <w:pStyle w:val="a3"/>
        <w:spacing w:line="276" w:lineRule="auto"/>
        <w:ind w:left="1291" w:right="602" w:firstLine="225"/>
        <w:jc w:val="left"/>
      </w:pPr>
      <w:r>
        <w:t xml:space="preserve">Квалификация педагогических работников Школы отвечает квалификационным требованиям, указанным в квалификационных справочниках, и (или) профессиональных </w:t>
      </w:r>
      <w:r>
        <w:rPr>
          <w:spacing w:val="-2"/>
        </w:rPr>
        <w:t>стандартах.</w:t>
      </w:r>
    </w:p>
    <w:p w:rsidR="003B2B43" w:rsidRDefault="00316972" w:rsidP="00795586">
      <w:pPr>
        <w:pStyle w:val="a3"/>
        <w:spacing w:line="276" w:lineRule="auto"/>
        <w:ind w:left="1291" w:right="582" w:firstLine="225"/>
        <w:jc w:val="left"/>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w:t>
      </w:r>
    </w:p>
    <w:p w:rsidR="003B2B43" w:rsidRDefault="00316972" w:rsidP="00795586">
      <w:pPr>
        <w:pStyle w:val="a3"/>
        <w:spacing w:before="7" w:line="276" w:lineRule="auto"/>
        <w:ind w:left="1291" w:right="575" w:firstLine="0"/>
        <w:jc w:val="left"/>
      </w:pPr>
      <w:r>
        <w:t>с учетом желания</w:t>
      </w:r>
      <w:r w:rsidR="00D370CD">
        <w:t xml:space="preserve">  </w:t>
      </w:r>
      <w:r>
        <w:t>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r>
        <w:rPr>
          <w:spacing w:val="40"/>
        </w:rPr>
        <w:t xml:space="preserve"> </w:t>
      </w:r>
      <w:r>
        <w:t>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w:t>
      </w:r>
      <w:r>
        <w:rPr>
          <w:spacing w:val="40"/>
        </w:rPr>
        <w:t xml:space="preserve"> </w:t>
      </w:r>
      <w:r>
        <w:t>организацией.</w:t>
      </w:r>
    </w:p>
    <w:p w:rsidR="003B2B43" w:rsidRDefault="00316972" w:rsidP="00795586">
      <w:pPr>
        <w:pStyle w:val="a3"/>
        <w:spacing w:before="3" w:line="276" w:lineRule="auto"/>
        <w:ind w:left="1291" w:right="615" w:firstLine="225"/>
        <w:jc w:val="left"/>
      </w:pPr>
      <w:r>
        <w:t>Проведение аттестации в</w:t>
      </w:r>
      <w:r>
        <w:rPr>
          <w:spacing w:val="-2"/>
        </w:rPr>
        <w:t xml:space="preserve"> </w:t>
      </w:r>
      <w:r>
        <w:t>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государственнойвласти субъектов Российской Федерации.</w:t>
      </w:r>
    </w:p>
    <w:p w:rsidR="003B2B43" w:rsidRDefault="00316972" w:rsidP="00795586">
      <w:pPr>
        <w:pStyle w:val="a3"/>
        <w:spacing w:before="1" w:after="11" w:line="276" w:lineRule="auto"/>
        <w:ind w:left="1291" w:right="747" w:firstLine="225"/>
        <w:jc w:val="left"/>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3B2B43" w:rsidRDefault="00316972" w:rsidP="00795586">
      <w:pPr>
        <w:pStyle w:val="a3"/>
        <w:spacing w:line="276" w:lineRule="auto"/>
        <w:ind w:left="1291" w:right="570" w:firstLine="706"/>
        <w:jc w:val="left"/>
      </w:pPr>
      <w: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w:t>
      </w:r>
      <w:r>
        <w:rPr>
          <w:spacing w:val="40"/>
        </w:rPr>
        <w:t xml:space="preserve"> </w:t>
      </w:r>
      <w:r>
        <w:t>учителей имеют профессиональное образование в соответствии с профилем преподаваемых</w:t>
      </w:r>
      <w:r>
        <w:rPr>
          <w:spacing w:val="40"/>
        </w:rPr>
        <w:t xml:space="preserve"> </w:t>
      </w:r>
      <w:r>
        <w:t>предметов. Директор школы прошла профессиональную переподготовкупо направлению «Менеджмент в образовании».</w:t>
      </w:r>
    </w:p>
    <w:p w:rsidR="003B2B43" w:rsidRDefault="00316972" w:rsidP="00795586">
      <w:pPr>
        <w:pStyle w:val="a3"/>
        <w:spacing w:line="278" w:lineRule="auto"/>
        <w:ind w:left="1291" w:right="570" w:firstLine="706"/>
        <w:jc w:val="left"/>
      </w:pPr>
      <w:r>
        <w:t>Школа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3B2B43" w:rsidRDefault="003B2B43" w:rsidP="00795586">
      <w:pPr>
        <w:pStyle w:val="a3"/>
        <w:spacing w:before="32"/>
        <w:ind w:left="0" w:firstLine="0"/>
        <w:jc w:val="left"/>
      </w:pPr>
    </w:p>
    <w:p w:rsidR="003B2B43" w:rsidRDefault="00316972" w:rsidP="00795586">
      <w:pPr>
        <w:pStyle w:val="Heading1"/>
        <w:ind w:left="1234"/>
        <w:jc w:val="left"/>
      </w:pPr>
      <w:bookmarkStart w:id="824" w:name="Профессиональное_развитие_и_повышение_кв"/>
      <w:bookmarkEnd w:id="824"/>
      <w:r>
        <w:t>Профессиональное</w:t>
      </w:r>
      <w:r>
        <w:rPr>
          <w:spacing w:val="-7"/>
        </w:rPr>
        <w:t xml:space="preserve"> </w:t>
      </w:r>
      <w:r>
        <w:t>развитие</w:t>
      </w:r>
      <w:r>
        <w:rPr>
          <w:spacing w:val="-3"/>
        </w:rPr>
        <w:t xml:space="preserve"> </w:t>
      </w:r>
      <w:r>
        <w:t>и</w:t>
      </w:r>
      <w:r>
        <w:rPr>
          <w:spacing w:val="-8"/>
        </w:rPr>
        <w:t xml:space="preserve"> </w:t>
      </w:r>
      <w:r>
        <w:t>повышение</w:t>
      </w:r>
      <w:r>
        <w:rPr>
          <w:spacing w:val="-3"/>
        </w:rPr>
        <w:t xml:space="preserve"> </w:t>
      </w:r>
      <w:r>
        <w:t>квалификации</w:t>
      </w:r>
      <w:r>
        <w:rPr>
          <w:spacing w:val="-2"/>
        </w:rPr>
        <w:t xml:space="preserve"> </w:t>
      </w:r>
      <w:r>
        <w:t>педагогических</w:t>
      </w:r>
      <w:r>
        <w:rPr>
          <w:spacing w:val="-6"/>
        </w:rPr>
        <w:t xml:space="preserve"> </w:t>
      </w:r>
      <w:r>
        <w:rPr>
          <w:spacing w:val="-2"/>
        </w:rPr>
        <w:t>работников</w:t>
      </w:r>
    </w:p>
    <w:p w:rsidR="003B2B43" w:rsidRDefault="00316972" w:rsidP="00795586">
      <w:pPr>
        <w:pStyle w:val="a3"/>
        <w:spacing w:before="70" w:line="276" w:lineRule="auto"/>
        <w:ind w:left="1291" w:right="566" w:firstLine="706"/>
        <w:jc w:val="left"/>
      </w:pPr>
      <w:r>
        <w:t>Педагогические работники, привлекаемые к реализации программы среднего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среднего общего образования. В школе создана система повышения квалификации. Приоритетным направлением</w:t>
      </w:r>
      <w:r>
        <w:rPr>
          <w:spacing w:val="40"/>
        </w:rPr>
        <w:t xml:space="preserve"> </w:t>
      </w:r>
      <w:r>
        <w:t>является обучение педагогов по вопросам реализации обновленного ФГОС СОО (обучено 100% педагогов), овладение современным педагогическими технологиями, включая ИКТ. Большинство педагогов прошли курсы повышения квалификации на базегосударственного автономного образовательного учреждения Тюменской области дополнительного профессионального образования «Тюменский областной государственный институт развития</w:t>
      </w:r>
    </w:p>
    <w:p w:rsidR="003B2B43" w:rsidRDefault="00316972" w:rsidP="00795586">
      <w:pPr>
        <w:pStyle w:val="a3"/>
        <w:spacing w:before="7" w:line="276" w:lineRule="auto"/>
        <w:ind w:left="1291" w:right="570" w:firstLine="0"/>
        <w:jc w:val="left"/>
      </w:pPr>
      <w:r>
        <w:t>регионального образования». Использованы следующие формы повышения квалификации: участие в</w:t>
      </w:r>
      <w:r>
        <w:rPr>
          <w:spacing w:val="-2"/>
        </w:rPr>
        <w:t xml:space="preserve"> </w:t>
      </w:r>
      <w:r>
        <w:t>конференциях,</w:t>
      </w:r>
      <w:r>
        <w:rPr>
          <w:spacing w:val="-2"/>
        </w:rPr>
        <w:t xml:space="preserve"> </w:t>
      </w:r>
      <w:r>
        <w:t>обучающих семинарах</w:t>
      </w:r>
      <w:r>
        <w:rPr>
          <w:spacing w:val="-3"/>
        </w:rPr>
        <w:t xml:space="preserve"> </w:t>
      </w:r>
      <w:r>
        <w:t>и</w:t>
      </w:r>
      <w:r>
        <w:rPr>
          <w:spacing w:val="-3"/>
        </w:rPr>
        <w:t xml:space="preserve"> </w:t>
      </w:r>
      <w:r>
        <w:t>мастер-классах</w:t>
      </w:r>
      <w:r>
        <w:rPr>
          <w:spacing w:val="-3"/>
        </w:rPr>
        <w:t xml:space="preserve"> </w:t>
      </w:r>
      <w:r>
        <w:t>по</w:t>
      </w:r>
      <w:r>
        <w:rPr>
          <w:spacing w:val="-3"/>
        </w:rPr>
        <w:t xml:space="preserve"> </w:t>
      </w:r>
      <w:r>
        <w:t>отдельным</w:t>
      </w:r>
      <w:r>
        <w:rPr>
          <w:spacing w:val="-3"/>
        </w:rPr>
        <w:t xml:space="preserve"> </w:t>
      </w:r>
      <w:r>
        <w:t>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w:t>
      </w:r>
      <w:r>
        <w:rPr>
          <w:spacing w:val="40"/>
        </w:rPr>
        <w:t xml:space="preserve"> </w:t>
      </w:r>
      <w:r>
        <w:t>материалов.</w:t>
      </w:r>
    </w:p>
    <w:p w:rsidR="003B2B43" w:rsidRDefault="00316972" w:rsidP="00795586">
      <w:pPr>
        <w:pStyle w:val="a3"/>
        <w:spacing w:before="3" w:line="276" w:lineRule="auto"/>
        <w:ind w:left="1291" w:right="571" w:firstLine="706"/>
        <w:jc w:val="left"/>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СОО.</w:t>
      </w:r>
    </w:p>
    <w:p w:rsidR="003B2B43" w:rsidRDefault="00316972" w:rsidP="00795586">
      <w:pPr>
        <w:pStyle w:val="a3"/>
        <w:spacing w:line="276" w:lineRule="auto"/>
        <w:ind w:left="1291" w:right="567" w:firstLine="225"/>
        <w:jc w:val="left"/>
      </w:pPr>
      <w:r>
        <w:t>Актуальные вопросы реализации программы среднего общего образования</w:t>
      </w:r>
      <w:r>
        <w:rPr>
          <w:spacing w:val="80"/>
        </w:rPr>
        <w:t xml:space="preserve"> </w:t>
      </w:r>
      <w:r>
        <w:t>рассматриваются предметными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B2B43" w:rsidRDefault="00316972" w:rsidP="00795586">
      <w:pPr>
        <w:pStyle w:val="a3"/>
        <w:spacing w:line="276" w:lineRule="auto"/>
        <w:ind w:left="1291" w:right="573" w:firstLine="225"/>
        <w:jc w:val="left"/>
      </w:pPr>
      <w:r>
        <w:t>Для достижения результатов ООП СОО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3B2B43" w:rsidRDefault="00316972" w:rsidP="00795586">
      <w:pPr>
        <w:pStyle w:val="a3"/>
        <w:spacing w:before="2" w:line="276" w:lineRule="auto"/>
        <w:ind w:left="1291" w:right="572" w:firstLine="225"/>
        <w:jc w:val="left"/>
      </w:pPr>
      <w:r>
        <w:t>Одним из условий готовности образовательного учреждения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методических объединений, темы и формы методической работы педагогов.</w:t>
      </w:r>
    </w:p>
    <w:p w:rsidR="003B2B43" w:rsidRDefault="003B2B43" w:rsidP="00795586">
      <w:pPr>
        <w:pStyle w:val="a3"/>
        <w:spacing w:before="47"/>
        <w:ind w:left="0" w:firstLine="0"/>
        <w:jc w:val="left"/>
      </w:pPr>
    </w:p>
    <w:p w:rsidR="003B2B43" w:rsidRDefault="00316972" w:rsidP="00795586">
      <w:pPr>
        <w:pStyle w:val="Heading1"/>
        <w:spacing w:before="1" w:line="276" w:lineRule="auto"/>
        <w:ind w:left="1277" w:right="578"/>
        <w:jc w:val="left"/>
      </w:pPr>
      <w:bookmarkStart w:id="825" w:name="Описание_психолого-педагогических_услови"/>
      <w:bookmarkEnd w:id="825"/>
      <w:r>
        <w:t>Описание психолого-педагогических условий реализации основной образовательной программы среднего общего образования</w:t>
      </w:r>
    </w:p>
    <w:p w:rsidR="003B2B43" w:rsidRDefault="00316972" w:rsidP="00795586">
      <w:pPr>
        <w:pStyle w:val="a3"/>
        <w:spacing w:line="276" w:lineRule="auto"/>
        <w:ind w:left="1291" w:right="569" w:firstLine="225"/>
        <w:jc w:val="left"/>
      </w:pPr>
      <w:r>
        <w:t>Психолого-педагогические условия, созданные в Школе, обеспечивают исполнение требований федеральных государственных образовательных стандартов среднего общего образованияк психолого-педагогическим условиям реализации основной образовательной программы основногообщего образования,вчастности:</w:t>
      </w:r>
    </w:p>
    <w:p w:rsidR="003B2B43" w:rsidRDefault="00316972" w:rsidP="00795586">
      <w:pPr>
        <w:pStyle w:val="a4"/>
        <w:numPr>
          <w:ilvl w:val="2"/>
          <w:numId w:val="7"/>
        </w:numPr>
        <w:tabs>
          <w:tab w:val="left" w:pos="2519"/>
        </w:tabs>
        <w:spacing w:line="276" w:lineRule="auto"/>
        <w:ind w:right="577" w:firstLine="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B2B43" w:rsidRDefault="00316972" w:rsidP="00795586">
      <w:pPr>
        <w:pStyle w:val="a4"/>
        <w:numPr>
          <w:ilvl w:val="2"/>
          <w:numId w:val="7"/>
        </w:numPr>
        <w:tabs>
          <w:tab w:val="left" w:pos="2543"/>
        </w:tabs>
        <w:spacing w:line="276" w:lineRule="auto"/>
        <w:ind w:right="569" w:firstLine="0"/>
        <w:rPr>
          <w:sz w:val="24"/>
        </w:rPr>
      </w:pPr>
      <w:r>
        <w:rPr>
          <w:sz w:val="24"/>
        </w:rPr>
        <w:lastRenderedPageBreak/>
        <w:t>способствует социально-психологической адаптации обучающихся к условиям Школы с учетом специфики возрастного психофизиологического развития, включая особенности адаптации к социальной среде;</w:t>
      </w:r>
    </w:p>
    <w:p w:rsidR="003B2B43" w:rsidRDefault="00316972" w:rsidP="00795586">
      <w:pPr>
        <w:pStyle w:val="a4"/>
        <w:numPr>
          <w:ilvl w:val="2"/>
          <w:numId w:val="7"/>
        </w:numPr>
        <w:tabs>
          <w:tab w:val="left" w:pos="2529"/>
        </w:tabs>
        <w:spacing w:line="276" w:lineRule="auto"/>
        <w:ind w:right="576" w:firstLine="0"/>
        <w:rPr>
          <w:sz w:val="24"/>
        </w:rPr>
      </w:pPr>
      <w:r>
        <w:rPr>
          <w:sz w:val="24"/>
        </w:rPr>
        <w:t>формирование и развитие психолого-педагогической компетентности работников Школы и родителей (законныхпредставителей) несовершеннолетних обучающихся;</w:t>
      </w:r>
    </w:p>
    <w:p w:rsidR="003B2B43" w:rsidRDefault="00316972" w:rsidP="00795586">
      <w:pPr>
        <w:pStyle w:val="a4"/>
        <w:numPr>
          <w:ilvl w:val="2"/>
          <w:numId w:val="7"/>
        </w:numPr>
        <w:tabs>
          <w:tab w:val="left" w:pos="2543"/>
        </w:tabs>
        <w:spacing w:line="276" w:lineRule="auto"/>
        <w:ind w:right="581" w:firstLine="0"/>
        <w:rPr>
          <w:sz w:val="24"/>
        </w:rPr>
      </w:pPr>
      <w:r>
        <w:rPr>
          <w:sz w:val="24"/>
        </w:rPr>
        <w:t>профилактику формирования у обучающихся девиантных форм поведения, агрессии и повышенной тревожности.</w:t>
      </w:r>
    </w:p>
    <w:p w:rsidR="003B2B43" w:rsidRDefault="00316972" w:rsidP="00795586">
      <w:pPr>
        <w:pStyle w:val="a3"/>
        <w:spacing w:line="280" w:lineRule="auto"/>
        <w:ind w:left="1291" w:right="572" w:firstLine="225"/>
        <w:jc w:val="left"/>
      </w:pPr>
      <w:r>
        <w:t>Психолого-педагогическое сопровождение образовательной деятельности Школы осуществляет педагог-психолог,задача которого:</w:t>
      </w:r>
    </w:p>
    <w:p w:rsidR="003B2B43" w:rsidRDefault="00316972" w:rsidP="00795586">
      <w:pPr>
        <w:pStyle w:val="a4"/>
        <w:numPr>
          <w:ilvl w:val="3"/>
          <w:numId w:val="7"/>
        </w:numPr>
        <w:tabs>
          <w:tab w:val="left" w:pos="2385"/>
        </w:tabs>
        <w:spacing w:line="269" w:lineRule="exact"/>
        <w:ind w:left="2385" w:hanging="138"/>
        <w:jc w:val="left"/>
        <w:rPr>
          <w:sz w:val="24"/>
        </w:rPr>
      </w:pPr>
      <w:r>
        <w:rPr>
          <w:sz w:val="24"/>
        </w:rPr>
        <w:t>формирование</w:t>
      </w:r>
      <w:r>
        <w:rPr>
          <w:spacing w:val="-4"/>
          <w:sz w:val="24"/>
        </w:rPr>
        <w:t xml:space="preserve"> </w:t>
      </w:r>
      <w:r>
        <w:rPr>
          <w:sz w:val="24"/>
        </w:rPr>
        <w:t>и</w:t>
      </w:r>
      <w:r>
        <w:rPr>
          <w:spacing w:val="-6"/>
          <w:sz w:val="24"/>
        </w:rPr>
        <w:t xml:space="preserve"> </w:t>
      </w:r>
      <w:r>
        <w:rPr>
          <w:sz w:val="24"/>
        </w:rPr>
        <w:t>развитие</w:t>
      </w:r>
      <w:r>
        <w:rPr>
          <w:spacing w:val="-7"/>
          <w:sz w:val="24"/>
        </w:rPr>
        <w:t xml:space="preserve"> </w:t>
      </w:r>
      <w:r>
        <w:rPr>
          <w:sz w:val="24"/>
        </w:rPr>
        <w:t xml:space="preserve">психолого-педагогической </w:t>
      </w:r>
      <w:r>
        <w:rPr>
          <w:spacing w:val="-2"/>
          <w:sz w:val="24"/>
        </w:rPr>
        <w:t>компетентности;</w:t>
      </w:r>
    </w:p>
    <w:p w:rsidR="003B2B43" w:rsidRDefault="00316972" w:rsidP="00795586">
      <w:pPr>
        <w:pStyle w:val="a4"/>
        <w:numPr>
          <w:ilvl w:val="3"/>
          <w:numId w:val="7"/>
        </w:numPr>
        <w:tabs>
          <w:tab w:val="left" w:pos="2414"/>
        </w:tabs>
        <w:spacing w:before="71"/>
        <w:ind w:left="2414" w:hanging="167"/>
        <w:jc w:val="left"/>
        <w:rPr>
          <w:sz w:val="24"/>
        </w:rPr>
      </w:pPr>
      <w:r>
        <w:rPr>
          <w:sz w:val="24"/>
        </w:rPr>
        <w:t>сохранение</w:t>
      </w:r>
      <w:r>
        <w:rPr>
          <w:spacing w:val="-2"/>
          <w:sz w:val="24"/>
        </w:rPr>
        <w:t xml:space="preserve"> </w:t>
      </w:r>
      <w:r>
        <w:rPr>
          <w:sz w:val="24"/>
        </w:rPr>
        <w:t>и укрепление психологического</w:t>
      </w:r>
      <w:r>
        <w:rPr>
          <w:spacing w:val="5"/>
          <w:sz w:val="24"/>
        </w:rPr>
        <w:t xml:space="preserve"> </w:t>
      </w:r>
      <w:r>
        <w:rPr>
          <w:sz w:val="24"/>
        </w:rPr>
        <w:t>благополучия и</w:t>
      </w:r>
      <w:r>
        <w:rPr>
          <w:spacing w:val="1"/>
          <w:sz w:val="24"/>
        </w:rPr>
        <w:t xml:space="preserve"> </w:t>
      </w:r>
      <w:r>
        <w:rPr>
          <w:sz w:val="24"/>
        </w:rPr>
        <w:t>психического</w:t>
      </w:r>
      <w:r>
        <w:rPr>
          <w:spacing w:val="5"/>
          <w:sz w:val="24"/>
        </w:rPr>
        <w:t xml:space="preserve"> </w:t>
      </w:r>
      <w:r>
        <w:rPr>
          <w:spacing w:val="-2"/>
          <w:sz w:val="24"/>
        </w:rPr>
        <w:t>здоровья</w:t>
      </w:r>
    </w:p>
    <w:p w:rsidR="003B2B43" w:rsidRDefault="00D370CD" w:rsidP="00795586">
      <w:pPr>
        <w:pStyle w:val="a3"/>
        <w:spacing w:before="7"/>
        <w:ind w:left="0" w:right="5669" w:firstLine="0"/>
        <w:jc w:val="left"/>
      </w:pPr>
      <w:r>
        <w:rPr>
          <w:spacing w:val="-2"/>
        </w:rPr>
        <w:t xml:space="preserve">                                         о</w:t>
      </w:r>
      <w:r w:rsidR="00316972">
        <w:rPr>
          <w:spacing w:val="-2"/>
        </w:rPr>
        <w:t>бучающихся;</w:t>
      </w:r>
    </w:p>
    <w:p w:rsidR="003B2B43" w:rsidRDefault="00316972" w:rsidP="00795586">
      <w:pPr>
        <w:pStyle w:val="a4"/>
        <w:numPr>
          <w:ilvl w:val="3"/>
          <w:numId w:val="7"/>
        </w:numPr>
        <w:tabs>
          <w:tab w:val="left" w:pos="2385"/>
        </w:tabs>
        <w:spacing w:before="41"/>
        <w:ind w:left="2385" w:hanging="138"/>
        <w:jc w:val="left"/>
        <w:rPr>
          <w:sz w:val="24"/>
        </w:rPr>
      </w:pPr>
      <w:r>
        <w:rPr>
          <w:sz w:val="24"/>
        </w:rPr>
        <w:t>поддержка</w:t>
      </w:r>
      <w:r>
        <w:rPr>
          <w:spacing w:val="-8"/>
          <w:sz w:val="24"/>
        </w:rPr>
        <w:t xml:space="preserve"> </w:t>
      </w:r>
      <w:r>
        <w:rPr>
          <w:sz w:val="24"/>
        </w:rPr>
        <w:t>и</w:t>
      </w:r>
      <w:r>
        <w:rPr>
          <w:spacing w:val="-5"/>
          <w:sz w:val="24"/>
        </w:rPr>
        <w:t xml:space="preserve"> </w:t>
      </w:r>
      <w:r>
        <w:rPr>
          <w:sz w:val="24"/>
        </w:rPr>
        <w:t>сопровождение</w:t>
      </w:r>
      <w:r>
        <w:rPr>
          <w:spacing w:val="-8"/>
          <w:sz w:val="24"/>
        </w:rPr>
        <w:t xml:space="preserve"> </w:t>
      </w:r>
      <w:r>
        <w:rPr>
          <w:sz w:val="24"/>
        </w:rPr>
        <w:t>детско-родительских</w:t>
      </w:r>
      <w:r>
        <w:rPr>
          <w:spacing w:val="-8"/>
          <w:sz w:val="24"/>
        </w:rPr>
        <w:t xml:space="preserve"> </w:t>
      </w:r>
      <w:r>
        <w:rPr>
          <w:spacing w:val="-2"/>
          <w:sz w:val="24"/>
        </w:rPr>
        <w:t>отношений;</w:t>
      </w:r>
    </w:p>
    <w:p w:rsidR="003B2B43" w:rsidRDefault="00316972" w:rsidP="00795586">
      <w:pPr>
        <w:pStyle w:val="a4"/>
        <w:numPr>
          <w:ilvl w:val="3"/>
          <w:numId w:val="7"/>
        </w:numPr>
        <w:tabs>
          <w:tab w:val="left" w:pos="2385"/>
        </w:tabs>
        <w:spacing w:before="84"/>
        <w:ind w:left="2385" w:hanging="138"/>
        <w:jc w:val="left"/>
        <w:rPr>
          <w:sz w:val="24"/>
        </w:rPr>
      </w:pPr>
      <w:r>
        <w:rPr>
          <w:sz w:val="24"/>
        </w:rPr>
        <w:t>формирование</w:t>
      </w:r>
      <w:r>
        <w:rPr>
          <w:spacing w:val="-4"/>
          <w:sz w:val="24"/>
        </w:rPr>
        <w:t xml:space="preserve"> </w:t>
      </w:r>
      <w:r>
        <w:rPr>
          <w:sz w:val="24"/>
        </w:rPr>
        <w:t>ценности</w:t>
      </w:r>
      <w:r>
        <w:rPr>
          <w:spacing w:val="-4"/>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безопасного</w:t>
      </w:r>
      <w:r>
        <w:rPr>
          <w:spacing w:val="-5"/>
          <w:sz w:val="24"/>
        </w:rPr>
        <w:t xml:space="preserve"> </w:t>
      </w:r>
      <w:r>
        <w:rPr>
          <w:sz w:val="24"/>
        </w:rPr>
        <w:t>образа</w:t>
      </w:r>
      <w:r>
        <w:rPr>
          <w:spacing w:val="-2"/>
          <w:sz w:val="24"/>
        </w:rPr>
        <w:t xml:space="preserve"> жизни;</w:t>
      </w:r>
    </w:p>
    <w:p w:rsidR="003B2B43" w:rsidRDefault="00316972" w:rsidP="00795586">
      <w:pPr>
        <w:pStyle w:val="a4"/>
        <w:numPr>
          <w:ilvl w:val="3"/>
          <w:numId w:val="7"/>
        </w:numPr>
        <w:tabs>
          <w:tab w:val="left" w:pos="2414"/>
          <w:tab w:val="left" w:pos="4494"/>
          <w:tab w:val="left" w:pos="4945"/>
          <w:tab w:val="left" w:pos="7178"/>
          <w:tab w:val="left" w:pos="8460"/>
        </w:tabs>
        <w:spacing w:before="84" w:line="276" w:lineRule="auto"/>
        <w:ind w:right="570" w:firstLine="0"/>
        <w:jc w:val="left"/>
        <w:rPr>
          <w:sz w:val="24"/>
        </w:rPr>
      </w:pPr>
      <w:r>
        <w:rPr>
          <w:spacing w:val="-2"/>
          <w:sz w:val="24"/>
        </w:rPr>
        <w:t>дифференциация</w:t>
      </w:r>
      <w:r>
        <w:rPr>
          <w:sz w:val="24"/>
        </w:rPr>
        <w:tab/>
      </w:r>
      <w:r>
        <w:rPr>
          <w:spacing w:val="-10"/>
          <w:sz w:val="24"/>
        </w:rPr>
        <w:t>и</w:t>
      </w:r>
      <w:r>
        <w:rPr>
          <w:sz w:val="24"/>
        </w:rPr>
        <w:tab/>
      </w:r>
      <w:r>
        <w:rPr>
          <w:spacing w:val="-2"/>
          <w:sz w:val="24"/>
        </w:rPr>
        <w:t>индивидуализация</w:t>
      </w:r>
      <w:r>
        <w:rPr>
          <w:sz w:val="24"/>
        </w:rPr>
        <w:tab/>
      </w:r>
      <w:r>
        <w:rPr>
          <w:spacing w:val="-2"/>
          <w:sz w:val="24"/>
        </w:rPr>
        <w:t>обучения</w:t>
      </w:r>
      <w:r>
        <w:rPr>
          <w:sz w:val="24"/>
        </w:rPr>
        <w:tab/>
        <w:t>и</w:t>
      </w:r>
      <w:r>
        <w:rPr>
          <w:spacing w:val="80"/>
          <w:sz w:val="24"/>
        </w:rPr>
        <w:t xml:space="preserve"> </w:t>
      </w:r>
      <w:r>
        <w:rPr>
          <w:sz w:val="24"/>
        </w:rPr>
        <w:t>воспитания</w:t>
      </w:r>
      <w:r>
        <w:rPr>
          <w:spacing w:val="80"/>
          <w:sz w:val="24"/>
        </w:rPr>
        <w:t xml:space="preserve"> </w:t>
      </w:r>
      <w:r>
        <w:rPr>
          <w:sz w:val="24"/>
        </w:rPr>
        <w:t>с</w:t>
      </w:r>
      <w:r>
        <w:rPr>
          <w:spacing w:val="80"/>
          <w:sz w:val="24"/>
        </w:rPr>
        <w:t xml:space="preserve"> </w:t>
      </w:r>
      <w:r>
        <w:rPr>
          <w:sz w:val="24"/>
        </w:rPr>
        <w:t>учетом особенностей когнитивного</w:t>
      </w:r>
      <w:r>
        <w:rPr>
          <w:spacing w:val="40"/>
          <w:sz w:val="24"/>
        </w:rPr>
        <w:t xml:space="preserve"> </w:t>
      </w:r>
      <w:r>
        <w:rPr>
          <w:sz w:val="24"/>
        </w:rPr>
        <w:t>и эмоционального развития обучающихся;</w:t>
      </w:r>
    </w:p>
    <w:p w:rsidR="003B2B43" w:rsidRDefault="00316972" w:rsidP="00795586">
      <w:pPr>
        <w:pStyle w:val="a4"/>
        <w:numPr>
          <w:ilvl w:val="3"/>
          <w:numId w:val="7"/>
        </w:numPr>
        <w:tabs>
          <w:tab w:val="left" w:pos="2399"/>
        </w:tabs>
        <w:spacing w:line="276" w:lineRule="auto"/>
        <w:ind w:right="569" w:firstLine="0"/>
        <w:jc w:val="left"/>
        <w:rPr>
          <w:sz w:val="24"/>
        </w:rPr>
      </w:pPr>
      <w:r>
        <w:rPr>
          <w:sz w:val="24"/>
        </w:rPr>
        <w:t>мониторинг возможностей и способностей обучающихся, выявление, поддержка и сопровождение одаренных детей, обучающихся сОВЗ;</w:t>
      </w:r>
    </w:p>
    <w:p w:rsidR="003B2B43" w:rsidRDefault="00316972" w:rsidP="00795586">
      <w:pPr>
        <w:pStyle w:val="a4"/>
        <w:numPr>
          <w:ilvl w:val="3"/>
          <w:numId w:val="7"/>
        </w:numPr>
        <w:tabs>
          <w:tab w:val="left" w:pos="2385"/>
        </w:tabs>
        <w:spacing w:line="275" w:lineRule="exact"/>
        <w:ind w:left="2385" w:hanging="138"/>
        <w:jc w:val="left"/>
        <w:rPr>
          <w:sz w:val="24"/>
        </w:rPr>
      </w:pPr>
      <w:r>
        <w:rPr>
          <w:sz w:val="24"/>
        </w:rPr>
        <w:t>создание</w:t>
      </w:r>
      <w:r>
        <w:rPr>
          <w:spacing w:val="-7"/>
          <w:sz w:val="24"/>
        </w:rPr>
        <w:t xml:space="preserve"> </w:t>
      </w:r>
      <w:r>
        <w:rPr>
          <w:sz w:val="24"/>
        </w:rPr>
        <w:t>условий</w:t>
      </w:r>
      <w:r>
        <w:rPr>
          <w:spacing w:val="-7"/>
          <w:sz w:val="24"/>
        </w:rPr>
        <w:t xml:space="preserve"> </w:t>
      </w:r>
      <w:r>
        <w:rPr>
          <w:sz w:val="24"/>
        </w:rPr>
        <w:t>для</w:t>
      </w:r>
      <w:r>
        <w:rPr>
          <w:spacing w:val="-4"/>
          <w:sz w:val="24"/>
        </w:rPr>
        <w:t xml:space="preserve"> </w:t>
      </w:r>
      <w:r>
        <w:rPr>
          <w:sz w:val="24"/>
        </w:rPr>
        <w:t>последующего профессионального</w:t>
      </w:r>
      <w:r>
        <w:rPr>
          <w:spacing w:val="-2"/>
          <w:sz w:val="24"/>
        </w:rPr>
        <w:t xml:space="preserve"> самоопределения;</w:t>
      </w:r>
    </w:p>
    <w:p w:rsidR="003B2B43" w:rsidRDefault="00316972" w:rsidP="00795586">
      <w:pPr>
        <w:pStyle w:val="a4"/>
        <w:numPr>
          <w:ilvl w:val="3"/>
          <w:numId w:val="7"/>
        </w:numPr>
        <w:tabs>
          <w:tab w:val="left" w:pos="2384"/>
          <w:tab w:val="left" w:pos="2386"/>
          <w:tab w:val="left" w:pos="4119"/>
          <w:tab w:val="left" w:pos="6247"/>
          <w:tab w:val="left" w:pos="7341"/>
          <w:tab w:val="left" w:pos="7687"/>
          <w:tab w:val="left" w:pos="9632"/>
          <w:tab w:val="left" w:pos="10425"/>
          <w:tab w:val="left" w:pos="10785"/>
        </w:tabs>
        <w:spacing w:before="108" w:line="276" w:lineRule="auto"/>
        <w:ind w:left="2386" w:right="303"/>
        <w:jc w:val="left"/>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rsidR="003B2B43" w:rsidRDefault="00316972" w:rsidP="00795586">
      <w:pPr>
        <w:pStyle w:val="a4"/>
        <w:numPr>
          <w:ilvl w:val="3"/>
          <w:numId w:val="7"/>
        </w:numPr>
        <w:tabs>
          <w:tab w:val="left" w:pos="2385"/>
        </w:tabs>
        <w:spacing w:before="42"/>
        <w:ind w:left="2385" w:hanging="138"/>
        <w:jc w:val="left"/>
        <w:rPr>
          <w:sz w:val="24"/>
        </w:rPr>
      </w:pPr>
      <w:r>
        <w:rPr>
          <w:sz w:val="24"/>
        </w:rPr>
        <w:t>поддержка</w:t>
      </w:r>
      <w:r>
        <w:rPr>
          <w:spacing w:val="50"/>
          <w:sz w:val="24"/>
        </w:rPr>
        <w:t xml:space="preserve"> </w:t>
      </w:r>
      <w:r>
        <w:rPr>
          <w:sz w:val="24"/>
        </w:rPr>
        <w:t>детских</w:t>
      </w:r>
      <w:r>
        <w:rPr>
          <w:spacing w:val="-7"/>
          <w:sz w:val="24"/>
        </w:rPr>
        <w:t xml:space="preserve"> </w:t>
      </w:r>
      <w:r>
        <w:rPr>
          <w:sz w:val="24"/>
        </w:rPr>
        <w:t>объединений,</w:t>
      </w:r>
      <w:r>
        <w:rPr>
          <w:spacing w:val="-1"/>
          <w:sz w:val="24"/>
        </w:rPr>
        <w:t xml:space="preserve"> </w:t>
      </w:r>
      <w:r>
        <w:rPr>
          <w:sz w:val="24"/>
        </w:rPr>
        <w:t>ученического</w:t>
      </w:r>
      <w:r>
        <w:rPr>
          <w:spacing w:val="-2"/>
          <w:sz w:val="24"/>
        </w:rPr>
        <w:t xml:space="preserve"> самоуправления;</w:t>
      </w:r>
    </w:p>
    <w:p w:rsidR="003B2B43" w:rsidRDefault="00316972" w:rsidP="00795586">
      <w:pPr>
        <w:pStyle w:val="a4"/>
        <w:numPr>
          <w:ilvl w:val="3"/>
          <w:numId w:val="7"/>
        </w:numPr>
        <w:tabs>
          <w:tab w:val="left" w:pos="2385"/>
        </w:tabs>
        <w:spacing w:before="84"/>
        <w:ind w:left="2385" w:hanging="138"/>
        <w:jc w:val="left"/>
        <w:rPr>
          <w:sz w:val="24"/>
        </w:rPr>
      </w:pPr>
      <w:r>
        <w:rPr>
          <w:sz w:val="24"/>
        </w:rPr>
        <w:t>формирование</w:t>
      </w:r>
      <w:r>
        <w:rPr>
          <w:spacing w:val="-7"/>
          <w:sz w:val="24"/>
        </w:rPr>
        <w:t xml:space="preserve"> </w:t>
      </w:r>
      <w:r>
        <w:rPr>
          <w:sz w:val="24"/>
        </w:rPr>
        <w:t>психологической</w:t>
      </w:r>
      <w:r>
        <w:rPr>
          <w:spacing w:val="-1"/>
          <w:sz w:val="24"/>
        </w:rPr>
        <w:t xml:space="preserve"> </w:t>
      </w:r>
      <w:r>
        <w:rPr>
          <w:sz w:val="24"/>
        </w:rPr>
        <w:t>культуры</w:t>
      </w:r>
      <w:r>
        <w:rPr>
          <w:spacing w:val="-3"/>
          <w:sz w:val="24"/>
        </w:rPr>
        <w:t xml:space="preserve"> </w:t>
      </w:r>
      <w:r>
        <w:rPr>
          <w:sz w:val="24"/>
        </w:rPr>
        <w:t>поведения</w:t>
      </w:r>
      <w:r>
        <w:rPr>
          <w:spacing w:val="-4"/>
          <w:sz w:val="24"/>
        </w:rPr>
        <w:t xml:space="preserve"> </w:t>
      </w:r>
      <w:r>
        <w:rPr>
          <w:sz w:val="24"/>
        </w:rPr>
        <w:t>в</w:t>
      </w:r>
      <w:r>
        <w:rPr>
          <w:spacing w:val="-8"/>
          <w:sz w:val="24"/>
        </w:rPr>
        <w:t xml:space="preserve"> </w:t>
      </w:r>
      <w:r>
        <w:rPr>
          <w:sz w:val="24"/>
        </w:rPr>
        <w:t>информационной</w:t>
      </w:r>
      <w:r>
        <w:rPr>
          <w:spacing w:val="-3"/>
          <w:sz w:val="24"/>
        </w:rPr>
        <w:t xml:space="preserve"> </w:t>
      </w:r>
      <w:r>
        <w:rPr>
          <w:spacing w:val="-2"/>
          <w:sz w:val="24"/>
        </w:rPr>
        <w:t>среде;</w:t>
      </w:r>
    </w:p>
    <w:p w:rsidR="003B2B43" w:rsidRDefault="00316972" w:rsidP="00795586">
      <w:pPr>
        <w:pStyle w:val="a4"/>
        <w:numPr>
          <w:ilvl w:val="3"/>
          <w:numId w:val="7"/>
        </w:numPr>
        <w:tabs>
          <w:tab w:val="left" w:pos="2385"/>
        </w:tabs>
        <w:spacing w:before="84"/>
        <w:ind w:left="2385" w:hanging="138"/>
        <w:jc w:val="left"/>
        <w:rPr>
          <w:sz w:val="24"/>
        </w:rPr>
      </w:pPr>
      <w:r>
        <w:rPr>
          <w:sz w:val="24"/>
        </w:rPr>
        <w:t>развитие</w:t>
      </w:r>
      <w:r>
        <w:rPr>
          <w:spacing w:val="54"/>
          <w:sz w:val="24"/>
        </w:rPr>
        <w:t xml:space="preserve"> </w:t>
      </w:r>
      <w:r>
        <w:rPr>
          <w:sz w:val="24"/>
        </w:rPr>
        <w:t>психологической</w:t>
      </w:r>
      <w:r>
        <w:rPr>
          <w:spacing w:val="58"/>
          <w:sz w:val="24"/>
        </w:rPr>
        <w:t xml:space="preserve"> </w:t>
      </w:r>
      <w:r>
        <w:rPr>
          <w:sz w:val="24"/>
        </w:rPr>
        <w:t>культуры</w:t>
      </w:r>
      <w:r>
        <w:rPr>
          <w:spacing w:val="61"/>
          <w:sz w:val="24"/>
        </w:rPr>
        <w:t xml:space="preserve"> </w:t>
      </w:r>
      <w:r>
        <w:rPr>
          <w:sz w:val="24"/>
        </w:rPr>
        <w:t>в</w:t>
      </w:r>
      <w:r>
        <w:rPr>
          <w:spacing w:val="-4"/>
          <w:sz w:val="24"/>
        </w:rPr>
        <w:t xml:space="preserve"> </w:t>
      </w:r>
      <w:r>
        <w:rPr>
          <w:sz w:val="24"/>
        </w:rPr>
        <w:t>области</w:t>
      </w:r>
      <w:r>
        <w:rPr>
          <w:spacing w:val="28"/>
          <w:sz w:val="24"/>
        </w:rPr>
        <w:t xml:space="preserve">  </w:t>
      </w:r>
      <w:r>
        <w:rPr>
          <w:sz w:val="24"/>
        </w:rPr>
        <w:t>использования</w:t>
      </w:r>
      <w:r>
        <w:rPr>
          <w:spacing w:val="57"/>
          <w:sz w:val="24"/>
        </w:rPr>
        <w:t xml:space="preserve"> </w:t>
      </w:r>
      <w:r>
        <w:rPr>
          <w:spacing w:val="-4"/>
          <w:sz w:val="24"/>
        </w:rPr>
        <w:t>ИКТ.</w:t>
      </w:r>
    </w:p>
    <w:p w:rsidR="003B2B43" w:rsidRDefault="00316972" w:rsidP="00795586">
      <w:pPr>
        <w:pStyle w:val="a3"/>
        <w:tabs>
          <w:tab w:val="left" w:pos="3606"/>
        </w:tabs>
        <w:spacing w:before="84" w:line="276" w:lineRule="auto"/>
        <w:ind w:left="1291" w:right="300" w:firstLine="225"/>
        <w:jc w:val="left"/>
      </w:pPr>
      <w:r>
        <w:rPr>
          <w:spacing w:val="-2"/>
        </w:rPr>
        <w:t>Педагог-психолог</w:t>
      </w:r>
      <w:r>
        <w:tab/>
        <w:t>осуществляет</w:t>
      </w:r>
      <w:r>
        <w:rPr>
          <w:spacing w:val="40"/>
        </w:rPr>
        <w:t xml:space="preserve"> </w:t>
      </w:r>
      <w:r>
        <w:t>индивидуальное</w:t>
      </w:r>
      <w:r>
        <w:rPr>
          <w:spacing w:val="40"/>
        </w:rPr>
        <w:t xml:space="preserve"> </w:t>
      </w:r>
      <w:r>
        <w:t>психолого-педагогическое</w:t>
      </w:r>
      <w:r>
        <w:rPr>
          <w:spacing w:val="40"/>
        </w:rPr>
        <w:t xml:space="preserve"> </w:t>
      </w:r>
      <w:r>
        <w:t>сопровождение всех участников образовательных отношений, в том числе:</w:t>
      </w:r>
    </w:p>
    <w:p w:rsidR="003B2B43" w:rsidRDefault="00316972" w:rsidP="00795586">
      <w:pPr>
        <w:pStyle w:val="a4"/>
        <w:numPr>
          <w:ilvl w:val="3"/>
          <w:numId w:val="7"/>
        </w:numPr>
        <w:tabs>
          <w:tab w:val="left" w:pos="2399"/>
        </w:tabs>
        <w:spacing w:line="276" w:lineRule="auto"/>
        <w:ind w:right="574" w:firstLine="0"/>
        <w:jc w:val="left"/>
        <w:rPr>
          <w:sz w:val="24"/>
        </w:rPr>
      </w:pPr>
      <w:r>
        <w:rPr>
          <w:sz w:val="24"/>
        </w:rPr>
        <w:t>обучающихся, испытывающих трудности в</w:t>
      </w:r>
      <w:r>
        <w:rPr>
          <w:spacing w:val="-2"/>
          <w:sz w:val="24"/>
        </w:rPr>
        <w:t xml:space="preserve"> </w:t>
      </w:r>
      <w:r>
        <w:rPr>
          <w:sz w:val="24"/>
        </w:rPr>
        <w:t>освоении программы</w:t>
      </w:r>
      <w:r>
        <w:rPr>
          <w:spacing w:val="-1"/>
          <w:sz w:val="24"/>
        </w:rPr>
        <w:t xml:space="preserve"> </w:t>
      </w:r>
      <w:r>
        <w:rPr>
          <w:sz w:val="24"/>
        </w:rPr>
        <w:t>основного общего образования, развитии и социальной адаптации;</w:t>
      </w:r>
    </w:p>
    <w:p w:rsidR="003B2B43" w:rsidRDefault="00316972" w:rsidP="00795586">
      <w:pPr>
        <w:pStyle w:val="a4"/>
        <w:numPr>
          <w:ilvl w:val="3"/>
          <w:numId w:val="7"/>
        </w:numPr>
        <w:tabs>
          <w:tab w:val="left" w:pos="2385"/>
        </w:tabs>
        <w:spacing w:line="275" w:lineRule="exact"/>
        <w:ind w:left="2385" w:hanging="138"/>
        <w:jc w:val="left"/>
        <w:rPr>
          <w:sz w:val="24"/>
        </w:rPr>
      </w:pPr>
      <w:r>
        <w:rPr>
          <w:sz w:val="24"/>
        </w:rPr>
        <w:t>обучающихся,</w:t>
      </w:r>
      <w:r>
        <w:rPr>
          <w:spacing w:val="-4"/>
          <w:sz w:val="24"/>
        </w:rPr>
        <w:t xml:space="preserve"> </w:t>
      </w:r>
      <w:r>
        <w:rPr>
          <w:sz w:val="24"/>
        </w:rPr>
        <w:t>проявляющих</w:t>
      </w:r>
      <w:r>
        <w:rPr>
          <w:spacing w:val="-7"/>
          <w:sz w:val="24"/>
        </w:rPr>
        <w:t xml:space="preserve"> </w:t>
      </w:r>
      <w:r>
        <w:rPr>
          <w:sz w:val="24"/>
        </w:rPr>
        <w:t>индивидуальные</w:t>
      </w:r>
      <w:r>
        <w:rPr>
          <w:spacing w:val="-6"/>
          <w:sz w:val="24"/>
        </w:rPr>
        <w:t xml:space="preserve"> </w:t>
      </w:r>
      <w:r>
        <w:rPr>
          <w:sz w:val="24"/>
        </w:rPr>
        <w:t>способности,</w:t>
      </w:r>
      <w:r>
        <w:rPr>
          <w:spacing w:val="-5"/>
          <w:sz w:val="24"/>
        </w:rPr>
        <w:t xml:space="preserve"> </w:t>
      </w:r>
      <w:r>
        <w:rPr>
          <w:sz w:val="24"/>
        </w:rPr>
        <w:t>и</w:t>
      </w:r>
      <w:r>
        <w:rPr>
          <w:spacing w:val="-12"/>
          <w:sz w:val="24"/>
        </w:rPr>
        <w:t xml:space="preserve"> </w:t>
      </w:r>
      <w:r>
        <w:rPr>
          <w:spacing w:val="-2"/>
          <w:sz w:val="24"/>
        </w:rPr>
        <w:t>одаренных;</w:t>
      </w:r>
    </w:p>
    <w:p w:rsidR="003B2B43" w:rsidRDefault="00316972" w:rsidP="00795586">
      <w:pPr>
        <w:pStyle w:val="a4"/>
        <w:numPr>
          <w:ilvl w:val="3"/>
          <w:numId w:val="7"/>
        </w:numPr>
        <w:tabs>
          <w:tab w:val="left" w:pos="2385"/>
        </w:tabs>
        <w:spacing w:before="84"/>
        <w:ind w:left="2385" w:hanging="138"/>
        <w:jc w:val="left"/>
        <w:rPr>
          <w:sz w:val="24"/>
        </w:rPr>
      </w:pPr>
      <w:r>
        <w:rPr>
          <w:sz w:val="24"/>
        </w:rPr>
        <w:t>обучающихся</w:t>
      </w:r>
      <w:r>
        <w:rPr>
          <w:spacing w:val="-3"/>
          <w:sz w:val="24"/>
        </w:rPr>
        <w:t xml:space="preserve"> </w:t>
      </w:r>
      <w:r>
        <w:rPr>
          <w:sz w:val="24"/>
        </w:rPr>
        <w:t>с</w:t>
      </w:r>
      <w:r>
        <w:rPr>
          <w:spacing w:val="-2"/>
          <w:sz w:val="24"/>
        </w:rPr>
        <w:t xml:space="preserve"> </w:t>
      </w:r>
      <w:r>
        <w:rPr>
          <w:spacing w:val="-4"/>
          <w:sz w:val="24"/>
        </w:rPr>
        <w:t>ОВЗ;</w:t>
      </w:r>
    </w:p>
    <w:p w:rsidR="003B2B43" w:rsidRDefault="00316972" w:rsidP="00795586">
      <w:pPr>
        <w:pStyle w:val="a4"/>
        <w:numPr>
          <w:ilvl w:val="3"/>
          <w:numId w:val="7"/>
        </w:numPr>
        <w:tabs>
          <w:tab w:val="left" w:pos="2399"/>
          <w:tab w:val="left" w:pos="4422"/>
          <w:tab w:val="left" w:pos="7361"/>
          <w:tab w:val="left" w:pos="7841"/>
          <w:tab w:val="left" w:pos="8724"/>
          <w:tab w:val="left" w:pos="10254"/>
        </w:tabs>
        <w:spacing w:before="84" w:line="276" w:lineRule="auto"/>
        <w:ind w:right="573" w:firstLine="0"/>
        <w:jc w:val="left"/>
        <w:rPr>
          <w:sz w:val="24"/>
        </w:rPr>
      </w:pPr>
      <w:r>
        <w:rPr>
          <w:spacing w:val="-2"/>
          <w:sz w:val="24"/>
        </w:rPr>
        <w:t>педагогических,</w:t>
      </w:r>
      <w:r>
        <w:rPr>
          <w:sz w:val="24"/>
        </w:rPr>
        <w:tab/>
      </w:r>
      <w:r>
        <w:rPr>
          <w:spacing w:val="-2"/>
          <w:sz w:val="24"/>
        </w:rPr>
        <w:t>учебно-вспомогательных</w:t>
      </w:r>
      <w:r>
        <w:rPr>
          <w:sz w:val="24"/>
        </w:rPr>
        <w:tab/>
      </w:r>
      <w:r>
        <w:rPr>
          <w:spacing w:val="-10"/>
          <w:sz w:val="24"/>
        </w:rPr>
        <w:t>и</w:t>
      </w:r>
      <w:r>
        <w:rPr>
          <w:sz w:val="24"/>
        </w:rPr>
        <w:tab/>
      </w:r>
      <w:r>
        <w:rPr>
          <w:spacing w:val="-4"/>
          <w:sz w:val="24"/>
        </w:rPr>
        <w:t>иных</w:t>
      </w:r>
      <w:r>
        <w:rPr>
          <w:sz w:val="24"/>
        </w:rPr>
        <w:tab/>
      </w:r>
      <w:r>
        <w:rPr>
          <w:spacing w:val="-2"/>
          <w:sz w:val="24"/>
        </w:rPr>
        <w:t>работников</w:t>
      </w:r>
      <w:r>
        <w:rPr>
          <w:sz w:val="24"/>
        </w:rPr>
        <w:tab/>
      </w:r>
      <w:r>
        <w:rPr>
          <w:spacing w:val="-2"/>
          <w:sz w:val="24"/>
        </w:rPr>
        <w:t xml:space="preserve">Школы, </w:t>
      </w:r>
      <w:r>
        <w:rPr>
          <w:sz w:val="24"/>
        </w:rPr>
        <w:t>обеспечивающих реализацию программы среднего общего образования;</w:t>
      </w:r>
    </w:p>
    <w:p w:rsidR="003B2B43" w:rsidRDefault="00316972" w:rsidP="00795586">
      <w:pPr>
        <w:pStyle w:val="a4"/>
        <w:numPr>
          <w:ilvl w:val="3"/>
          <w:numId w:val="7"/>
        </w:numPr>
        <w:tabs>
          <w:tab w:val="left" w:pos="2385"/>
        </w:tabs>
        <w:spacing w:line="275" w:lineRule="exact"/>
        <w:ind w:left="2385" w:hanging="138"/>
        <w:jc w:val="left"/>
        <w:rPr>
          <w:sz w:val="24"/>
        </w:rPr>
      </w:pPr>
      <w:r>
        <w:rPr>
          <w:sz w:val="24"/>
        </w:rPr>
        <w:t>родителей</w:t>
      </w:r>
      <w:r>
        <w:rPr>
          <w:spacing w:val="-11"/>
          <w:sz w:val="24"/>
        </w:rPr>
        <w:t xml:space="preserve"> </w:t>
      </w:r>
      <w:r>
        <w:rPr>
          <w:sz w:val="24"/>
        </w:rPr>
        <w:t>(законныхпредставителей)</w:t>
      </w:r>
      <w:r>
        <w:rPr>
          <w:spacing w:val="-6"/>
          <w:sz w:val="24"/>
        </w:rPr>
        <w:t xml:space="preserve"> </w:t>
      </w:r>
      <w:r>
        <w:rPr>
          <w:sz w:val="24"/>
        </w:rPr>
        <w:t>несовершеннолетних</w:t>
      </w:r>
      <w:r>
        <w:rPr>
          <w:spacing w:val="-7"/>
          <w:sz w:val="24"/>
        </w:rPr>
        <w:t xml:space="preserve"> </w:t>
      </w:r>
      <w:r>
        <w:rPr>
          <w:spacing w:val="-2"/>
          <w:sz w:val="24"/>
        </w:rPr>
        <w:t>обучающихся.</w:t>
      </w:r>
    </w:p>
    <w:p w:rsidR="003B2B43" w:rsidRDefault="003B2B43" w:rsidP="00795586">
      <w:pPr>
        <w:pStyle w:val="a3"/>
        <w:spacing w:before="95"/>
        <w:ind w:left="0" w:firstLine="0"/>
        <w:jc w:val="left"/>
      </w:pPr>
    </w:p>
    <w:p w:rsidR="003B2B43" w:rsidRDefault="00316972" w:rsidP="00795586">
      <w:pPr>
        <w:pStyle w:val="Heading1"/>
        <w:tabs>
          <w:tab w:val="left" w:pos="4559"/>
          <w:tab w:val="left" w:pos="5907"/>
          <w:tab w:val="left" w:pos="7644"/>
          <w:tab w:val="left" w:pos="9956"/>
        </w:tabs>
        <w:spacing w:before="1" w:line="276" w:lineRule="auto"/>
        <w:ind w:left="1133" w:right="428"/>
        <w:jc w:val="left"/>
      </w:pPr>
      <w:bookmarkStart w:id="826" w:name="Финансово-экономические_условия_реализац"/>
      <w:bookmarkEnd w:id="826"/>
      <w:r>
        <w:rPr>
          <w:spacing w:val="-2"/>
        </w:rPr>
        <w:t>Финансово-экономические</w:t>
      </w:r>
      <w:r>
        <w:tab/>
      </w:r>
      <w:r>
        <w:rPr>
          <w:spacing w:val="-2"/>
        </w:rPr>
        <w:t>условия</w:t>
      </w:r>
      <w:r>
        <w:tab/>
      </w:r>
      <w:r>
        <w:rPr>
          <w:spacing w:val="-2"/>
        </w:rPr>
        <w:t>реализации</w:t>
      </w:r>
      <w:r>
        <w:tab/>
      </w:r>
      <w:r>
        <w:rPr>
          <w:spacing w:val="-2"/>
        </w:rPr>
        <w:t>образовательной</w:t>
      </w:r>
      <w:r>
        <w:tab/>
      </w:r>
      <w:r>
        <w:rPr>
          <w:spacing w:val="-2"/>
        </w:rPr>
        <w:t xml:space="preserve">программы </w:t>
      </w:r>
      <w:r>
        <w:t>основногообщего образования.</w:t>
      </w:r>
    </w:p>
    <w:p w:rsidR="003B2B43" w:rsidRDefault="00316972" w:rsidP="00795586">
      <w:pPr>
        <w:pStyle w:val="a3"/>
        <w:spacing w:line="276" w:lineRule="auto"/>
        <w:ind w:left="1291" w:firstLine="225"/>
        <w:jc w:val="left"/>
      </w:pPr>
      <w:r>
        <w:t>Финансовые</w:t>
      </w:r>
      <w:r>
        <w:rPr>
          <w:spacing w:val="40"/>
        </w:rPr>
        <w:t xml:space="preserve"> </w:t>
      </w:r>
      <w:r>
        <w:t>условия</w:t>
      </w:r>
      <w:r>
        <w:rPr>
          <w:spacing w:val="40"/>
        </w:rPr>
        <w:t xml:space="preserve"> </w:t>
      </w:r>
      <w:r>
        <w:t>реализации</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адаптированной, обеспечивают:</w:t>
      </w:r>
    </w:p>
    <w:p w:rsidR="003B2B43" w:rsidRDefault="00316972" w:rsidP="00795586">
      <w:pPr>
        <w:pStyle w:val="a4"/>
        <w:numPr>
          <w:ilvl w:val="0"/>
          <w:numId w:val="6"/>
        </w:numPr>
        <w:tabs>
          <w:tab w:val="left" w:pos="1839"/>
        </w:tabs>
        <w:spacing w:line="276" w:lineRule="auto"/>
        <w:ind w:right="576" w:firstLine="0"/>
        <w:jc w:val="left"/>
        <w:rPr>
          <w:sz w:val="24"/>
        </w:rPr>
      </w:pPr>
      <w:r>
        <w:rPr>
          <w:sz w:val="24"/>
        </w:rPr>
        <w:t>Соблюдение</w:t>
      </w:r>
      <w:r>
        <w:rPr>
          <w:spacing w:val="40"/>
          <w:sz w:val="24"/>
        </w:rPr>
        <w:t xml:space="preserve"> </w:t>
      </w:r>
      <w:r>
        <w:rPr>
          <w:sz w:val="24"/>
        </w:rPr>
        <w:t>в</w:t>
      </w:r>
      <w:r>
        <w:rPr>
          <w:spacing w:val="40"/>
          <w:sz w:val="24"/>
        </w:rPr>
        <w:t xml:space="preserve"> </w:t>
      </w:r>
      <w:r>
        <w:rPr>
          <w:sz w:val="24"/>
        </w:rPr>
        <w:t>полном</w:t>
      </w:r>
      <w:r>
        <w:rPr>
          <w:spacing w:val="40"/>
          <w:sz w:val="24"/>
        </w:rPr>
        <w:t xml:space="preserve"> </w:t>
      </w:r>
      <w:r>
        <w:rPr>
          <w:sz w:val="24"/>
        </w:rPr>
        <w:t>объеме</w:t>
      </w:r>
      <w:r>
        <w:rPr>
          <w:spacing w:val="40"/>
          <w:sz w:val="24"/>
        </w:rPr>
        <w:t xml:space="preserve"> </w:t>
      </w:r>
      <w:r>
        <w:rPr>
          <w:sz w:val="24"/>
        </w:rPr>
        <w:t>государственных</w:t>
      </w:r>
      <w:r>
        <w:rPr>
          <w:spacing w:val="40"/>
          <w:sz w:val="24"/>
        </w:rPr>
        <w:t xml:space="preserve"> </w:t>
      </w:r>
      <w:r>
        <w:rPr>
          <w:sz w:val="24"/>
        </w:rPr>
        <w:t>гарантий</w:t>
      </w:r>
      <w:r>
        <w:rPr>
          <w:spacing w:val="40"/>
          <w:sz w:val="24"/>
        </w:rPr>
        <w:t xml:space="preserve"> </w:t>
      </w:r>
      <w:r>
        <w:rPr>
          <w:sz w:val="24"/>
        </w:rPr>
        <w:t>пополучению</w:t>
      </w:r>
      <w:r>
        <w:rPr>
          <w:spacing w:val="40"/>
          <w:sz w:val="24"/>
        </w:rPr>
        <w:t xml:space="preserve"> </w:t>
      </w:r>
      <w:r>
        <w:rPr>
          <w:sz w:val="24"/>
        </w:rPr>
        <w:t>гражданами</w:t>
      </w:r>
      <w:r>
        <w:rPr>
          <w:spacing w:val="80"/>
          <w:sz w:val="24"/>
        </w:rPr>
        <w:t xml:space="preserve"> </w:t>
      </w:r>
      <w:r>
        <w:rPr>
          <w:sz w:val="24"/>
        </w:rPr>
        <w:t>общедоступного и</w:t>
      </w:r>
      <w:r>
        <w:rPr>
          <w:spacing w:val="40"/>
          <w:sz w:val="24"/>
        </w:rPr>
        <w:t xml:space="preserve"> </w:t>
      </w:r>
      <w:r>
        <w:rPr>
          <w:sz w:val="24"/>
        </w:rPr>
        <w:t>бесплатного среднего общего образования;</w:t>
      </w:r>
    </w:p>
    <w:p w:rsidR="003B2B43" w:rsidRDefault="00316972" w:rsidP="00795586">
      <w:pPr>
        <w:pStyle w:val="a4"/>
        <w:numPr>
          <w:ilvl w:val="0"/>
          <w:numId w:val="6"/>
        </w:numPr>
        <w:tabs>
          <w:tab w:val="left" w:pos="1132"/>
        </w:tabs>
        <w:spacing w:line="275" w:lineRule="exact"/>
        <w:ind w:left="1132" w:hanging="138"/>
        <w:jc w:val="left"/>
        <w:rPr>
          <w:sz w:val="24"/>
        </w:rPr>
      </w:pPr>
      <w:r>
        <w:rPr>
          <w:sz w:val="24"/>
        </w:rPr>
        <w:t>Возможность</w:t>
      </w:r>
      <w:r>
        <w:rPr>
          <w:spacing w:val="-7"/>
          <w:sz w:val="24"/>
        </w:rPr>
        <w:t xml:space="preserve"> </w:t>
      </w:r>
      <w:r>
        <w:rPr>
          <w:sz w:val="24"/>
        </w:rPr>
        <w:t>реализации</w:t>
      </w:r>
      <w:r>
        <w:rPr>
          <w:spacing w:val="-4"/>
          <w:sz w:val="24"/>
        </w:rPr>
        <w:t xml:space="preserve"> </w:t>
      </w:r>
      <w:r>
        <w:rPr>
          <w:sz w:val="24"/>
        </w:rPr>
        <w:t>всех</w:t>
      </w:r>
      <w:r>
        <w:rPr>
          <w:spacing w:val="-6"/>
          <w:sz w:val="24"/>
        </w:rPr>
        <w:t xml:space="preserve"> </w:t>
      </w:r>
      <w:r>
        <w:rPr>
          <w:sz w:val="24"/>
        </w:rPr>
        <w:t>требованийи</w:t>
      </w:r>
      <w:r>
        <w:rPr>
          <w:spacing w:val="-4"/>
          <w:sz w:val="24"/>
        </w:rPr>
        <w:t xml:space="preserve"> </w:t>
      </w:r>
      <w:r>
        <w:rPr>
          <w:sz w:val="24"/>
        </w:rPr>
        <w:t>условий,</w:t>
      </w:r>
      <w:r>
        <w:rPr>
          <w:spacing w:val="-5"/>
          <w:sz w:val="24"/>
        </w:rPr>
        <w:t xml:space="preserve"> </w:t>
      </w:r>
      <w:r>
        <w:rPr>
          <w:sz w:val="24"/>
        </w:rPr>
        <w:t>предусмотренных</w:t>
      </w:r>
      <w:r>
        <w:rPr>
          <w:spacing w:val="-5"/>
          <w:sz w:val="24"/>
        </w:rPr>
        <w:t xml:space="preserve"> </w:t>
      </w:r>
      <w:r>
        <w:rPr>
          <w:spacing w:val="-2"/>
          <w:sz w:val="24"/>
        </w:rPr>
        <w:t>ФГОС;</w:t>
      </w:r>
    </w:p>
    <w:p w:rsidR="003B2B43" w:rsidRDefault="00316972" w:rsidP="00795586">
      <w:pPr>
        <w:pStyle w:val="a3"/>
        <w:tabs>
          <w:tab w:val="left" w:pos="1839"/>
        </w:tabs>
        <w:spacing w:before="68" w:line="276" w:lineRule="auto"/>
        <w:ind w:left="1133" w:right="567" w:firstLine="0"/>
        <w:jc w:val="left"/>
      </w:pPr>
      <w:r>
        <w:rPr>
          <w:spacing w:val="-10"/>
        </w:rPr>
        <w:t>-</w:t>
      </w:r>
      <w:r>
        <w:tab/>
        <w:t>покрытие затрат на реализацию всех частей программы среднего общего образования. Финансовое</w:t>
      </w:r>
      <w:r>
        <w:rPr>
          <w:spacing w:val="-7"/>
        </w:rPr>
        <w:t xml:space="preserve"> </w:t>
      </w:r>
      <w:r>
        <w:t>обеспечение</w:t>
      </w:r>
      <w:r>
        <w:rPr>
          <w:spacing w:val="-3"/>
        </w:rPr>
        <w:t xml:space="preserve"> </w:t>
      </w:r>
      <w:r>
        <w:t>реализации</w:t>
      </w:r>
      <w:r>
        <w:rPr>
          <w:spacing w:val="-5"/>
        </w:rPr>
        <w:t xml:space="preserve"> </w:t>
      </w:r>
      <w:r>
        <w:t>образовательной программы среднего</w:t>
      </w:r>
      <w:r>
        <w:rPr>
          <w:spacing w:val="-2"/>
        </w:rPr>
        <w:t xml:space="preserve"> </w:t>
      </w:r>
      <w:r>
        <w:t>общего</w:t>
      </w:r>
      <w:r>
        <w:rPr>
          <w:spacing w:val="-3"/>
        </w:rPr>
        <w:t xml:space="preserve"> </w:t>
      </w:r>
      <w:r>
        <w:t>образования опирается на исполнение расходных обязательств, обеспечивающих государственные гарантии прав</w:t>
      </w:r>
      <w:r>
        <w:rPr>
          <w:spacing w:val="80"/>
        </w:rPr>
        <w:t xml:space="preserve"> </w:t>
      </w:r>
      <w:r>
        <w:t>на</w:t>
      </w:r>
      <w:r>
        <w:rPr>
          <w:spacing w:val="80"/>
        </w:rPr>
        <w:t xml:space="preserve"> </w:t>
      </w:r>
      <w:r>
        <w:t>получение</w:t>
      </w:r>
      <w:r>
        <w:rPr>
          <w:spacing w:val="80"/>
        </w:rPr>
        <w:t xml:space="preserve"> </w:t>
      </w:r>
      <w:r>
        <w:t>общедоступного</w:t>
      </w:r>
      <w:r>
        <w:rPr>
          <w:spacing w:val="80"/>
        </w:rPr>
        <w:t xml:space="preserve"> </w:t>
      </w:r>
      <w:r>
        <w:t>и</w:t>
      </w:r>
      <w:r>
        <w:rPr>
          <w:spacing w:val="80"/>
        </w:rPr>
        <w:t xml:space="preserve"> </w:t>
      </w:r>
      <w:r>
        <w:t>бесплатного</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 xml:space="preserve">Объем действующих расходных обязательств отражается в Муниципальном задании образовательной </w:t>
      </w:r>
      <w:r>
        <w:rPr>
          <w:spacing w:val="-2"/>
        </w:rPr>
        <w:t>организации.</w:t>
      </w:r>
    </w:p>
    <w:p w:rsidR="003B2B43" w:rsidRDefault="00316972" w:rsidP="00795586">
      <w:pPr>
        <w:pStyle w:val="a3"/>
        <w:tabs>
          <w:tab w:val="left" w:pos="9675"/>
        </w:tabs>
        <w:spacing w:before="203" w:line="276" w:lineRule="auto"/>
        <w:ind w:left="1291" w:right="578" w:firstLine="225"/>
        <w:jc w:val="left"/>
      </w:pPr>
      <w:r>
        <w:lastRenderedPageBreak/>
        <w:t>Муниципальное задание устанавливает показатели, характеризующие качество и (или) объем(содержание)</w:t>
      </w:r>
      <w:r>
        <w:rPr>
          <w:spacing w:val="80"/>
        </w:rPr>
        <w:t xml:space="preserve">  </w:t>
      </w:r>
      <w:r>
        <w:t>муниципальной</w:t>
      </w:r>
      <w:r>
        <w:rPr>
          <w:spacing w:val="80"/>
        </w:rPr>
        <w:t xml:space="preserve">  </w:t>
      </w:r>
      <w:r>
        <w:t>услуги(работы),</w:t>
      </w:r>
      <w:r>
        <w:rPr>
          <w:spacing w:val="80"/>
        </w:rPr>
        <w:t xml:space="preserve">  </w:t>
      </w:r>
      <w:r>
        <w:t>а</w:t>
      </w:r>
      <w:r>
        <w:rPr>
          <w:spacing w:val="80"/>
        </w:rPr>
        <w:t xml:space="preserve">  </w:t>
      </w:r>
      <w:r>
        <w:t>так</w:t>
      </w:r>
      <w:r>
        <w:rPr>
          <w:spacing w:val="80"/>
        </w:rPr>
        <w:t xml:space="preserve">  </w:t>
      </w:r>
      <w:r>
        <w:t>же</w:t>
      </w:r>
      <w:r>
        <w:tab/>
        <w:t xml:space="preserve">порядок ее </w:t>
      </w:r>
      <w:r>
        <w:rPr>
          <w:spacing w:val="-2"/>
        </w:rPr>
        <w:t>оказания(выполнения).</w:t>
      </w:r>
    </w:p>
    <w:p w:rsidR="003B2B43" w:rsidRDefault="00316972" w:rsidP="00795586">
      <w:pPr>
        <w:pStyle w:val="a3"/>
        <w:spacing w:line="278" w:lineRule="auto"/>
        <w:ind w:left="1291" w:right="574" w:firstLine="225"/>
        <w:jc w:val="left"/>
      </w:pPr>
      <w:r>
        <w:t>Финансовое обеспечение реализации образовательной программы среднего общего образования автономного учреждения осуществляется исходя из расходных обязательств на основе Муниципального задания показанию муниципальных образовательных услуг.</w:t>
      </w:r>
    </w:p>
    <w:p w:rsidR="003B2B43" w:rsidRDefault="00316972" w:rsidP="00795586">
      <w:pPr>
        <w:pStyle w:val="a3"/>
        <w:spacing w:line="276" w:lineRule="auto"/>
        <w:ind w:left="1291" w:right="561" w:firstLine="225"/>
        <w:jc w:val="left"/>
      </w:pPr>
      <w:r>
        <w:t>Обеспечение государственных гарантий реализации прав на получение общедоступного и бесплатного среднего общего образования в Школе осуществляется в соответствии с нормативами,</w:t>
      </w:r>
      <w:r>
        <w:rPr>
          <w:spacing w:val="29"/>
        </w:rPr>
        <w:t xml:space="preserve">  </w:t>
      </w:r>
      <w:r>
        <w:t>определяемыми</w:t>
      </w:r>
      <w:r>
        <w:rPr>
          <w:spacing w:val="33"/>
        </w:rPr>
        <w:t xml:space="preserve">  </w:t>
      </w:r>
      <w:r>
        <w:t>органами</w:t>
      </w:r>
      <w:r>
        <w:rPr>
          <w:spacing w:val="32"/>
        </w:rPr>
        <w:t xml:space="preserve">  </w:t>
      </w:r>
      <w:r>
        <w:t>государственной</w:t>
      </w:r>
      <w:r>
        <w:rPr>
          <w:spacing w:val="33"/>
        </w:rPr>
        <w:t xml:space="preserve">  </w:t>
      </w:r>
      <w:r>
        <w:t>власти</w:t>
      </w:r>
      <w:r>
        <w:rPr>
          <w:spacing w:val="33"/>
        </w:rPr>
        <w:t xml:space="preserve">  </w:t>
      </w:r>
      <w:r>
        <w:t>субъектов</w:t>
      </w:r>
      <w:r>
        <w:rPr>
          <w:spacing w:val="33"/>
        </w:rPr>
        <w:t xml:space="preserve">  </w:t>
      </w:r>
      <w:r>
        <w:rPr>
          <w:spacing w:val="-2"/>
        </w:rPr>
        <w:t>Российской</w:t>
      </w:r>
    </w:p>
    <w:p w:rsidR="003B2B43" w:rsidRDefault="00D370CD" w:rsidP="00795586">
      <w:pPr>
        <w:pStyle w:val="a3"/>
        <w:spacing w:before="7"/>
        <w:ind w:left="0" w:right="7866" w:firstLine="0"/>
        <w:jc w:val="left"/>
      </w:pPr>
      <w:r>
        <w:rPr>
          <w:spacing w:val="-2"/>
        </w:rPr>
        <w:t xml:space="preserve">                      </w:t>
      </w:r>
      <w:r w:rsidR="00316972">
        <w:rPr>
          <w:spacing w:val="-2"/>
        </w:rPr>
        <w:t>Федерации.</w:t>
      </w:r>
    </w:p>
    <w:p w:rsidR="003B2B43" w:rsidRDefault="00316972" w:rsidP="00795586">
      <w:pPr>
        <w:pStyle w:val="a3"/>
        <w:spacing w:before="41" w:line="276" w:lineRule="auto"/>
        <w:ind w:left="1291" w:right="566" w:firstLine="225"/>
        <w:jc w:val="left"/>
      </w:pPr>
      <w:r>
        <w:t>Норматив затрат на реализацию образовательной программы среднего общего образования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3B2B43" w:rsidRDefault="00316972" w:rsidP="00795586">
      <w:pPr>
        <w:pStyle w:val="a4"/>
        <w:numPr>
          <w:ilvl w:val="0"/>
          <w:numId w:val="5"/>
        </w:numPr>
        <w:tabs>
          <w:tab w:val="left" w:pos="2458"/>
        </w:tabs>
        <w:spacing w:before="70" w:line="276" w:lineRule="auto"/>
        <w:ind w:right="300"/>
        <w:jc w:val="left"/>
        <w:rPr>
          <w:sz w:val="24"/>
        </w:rPr>
      </w:pPr>
      <w:r>
        <w:rPr>
          <w:sz w:val="24"/>
        </w:rPr>
        <w:t>расходы на оплату труда работников, реализующих образовательную программу среднего общего образования;</w:t>
      </w:r>
    </w:p>
    <w:p w:rsidR="003B2B43" w:rsidRDefault="00316972" w:rsidP="00795586">
      <w:pPr>
        <w:pStyle w:val="a4"/>
        <w:numPr>
          <w:ilvl w:val="0"/>
          <w:numId w:val="5"/>
        </w:numPr>
        <w:tabs>
          <w:tab w:val="left" w:pos="2443"/>
        </w:tabs>
        <w:spacing w:before="38" w:line="280" w:lineRule="auto"/>
        <w:ind w:left="2247" w:right="572" w:firstLine="0"/>
        <w:jc w:val="left"/>
        <w:rPr>
          <w:sz w:val="24"/>
        </w:rPr>
      </w:pPr>
      <w:r>
        <w:rPr>
          <w:sz w:val="24"/>
        </w:rPr>
        <w:t>расходы на приобретение учебников и учебных пособий, средств обучения, наглядных пособий;</w:t>
      </w:r>
    </w:p>
    <w:p w:rsidR="003B2B43" w:rsidRDefault="00316972" w:rsidP="00795586">
      <w:pPr>
        <w:pStyle w:val="a4"/>
        <w:numPr>
          <w:ilvl w:val="0"/>
          <w:numId w:val="5"/>
        </w:numPr>
        <w:tabs>
          <w:tab w:val="left" w:pos="2467"/>
        </w:tabs>
        <w:spacing w:line="276" w:lineRule="auto"/>
        <w:ind w:left="2247" w:right="574" w:firstLine="0"/>
        <w:jc w:val="left"/>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3B2B43" w:rsidRDefault="00316972" w:rsidP="00795586">
      <w:pPr>
        <w:pStyle w:val="a3"/>
        <w:spacing w:line="276" w:lineRule="auto"/>
        <w:ind w:left="1291" w:right="559" w:firstLine="225"/>
        <w:jc w:val="left"/>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программ,образовательных технологий, специальных условий получения образования 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осуществляемойв соответствии с образовательными стандартами, в расчете на одного обучающегося, если иное не установлено</w:t>
      </w:r>
      <w:r>
        <w:rPr>
          <w:spacing w:val="80"/>
        </w:rPr>
        <w:t xml:space="preserve"> </w:t>
      </w:r>
      <w:r>
        <w:rPr>
          <w:spacing w:val="-2"/>
        </w:rPr>
        <w:t>законодательством.</w:t>
      </w:r>
    </w:p>
    <w:p w:rsidR="003B2B43" w:rsidRDefault="00316972" w:rsidP="00795586">
      <w:pPr>
        <w:pStyle w:val="a3"/>
        <w:spacing w:line="276" w:lineRule="auto"/>
        <w:ind w:left="1291" w:right="576" w:firstLine="225"/>
        <w:jc w:val="left"/>
      </w:pPr>
      <w:r>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w:t>
      </w:r>
      <w:r>
        <w:rPr>
          <w:spacing w:val="-3"/>
        </w:rPr>
        <w:t xml:space="preserve"> </w:t>
      </w:r>
      <w:r>
        <w:t>и учебных</w:t>
      </w:r>
      <w:r>
        <w:rPr>
          <w:spacing w:val="-4"/>
        </w:rPr>
        <w:t xml:space="preserve"> </w:t>
      </w:r>
      <w:r>
        <w:t>пособий, средств обучения, игр,</w:t>
      </w:r>
      <w:r>
        <w:rPr>
          <w:spacing w:val="-2"/>
        </w:rPr>
        <w:t xml:space="preserve"> </w:t>
      </w:r>
      <w:r>
        <w:t>игрушек</w:t>
      </w:r>
      <w:r>
        <w:rPr>
          <w:spacing w:val="-1"/>
        </w:rPr>
        <w:t xml:space="preserve"> </w:t>
      </w:r>
      <w:r>
        <w:t>сверх</w:t>
      </w:r>
      <w:r>
        <w:rPr>
          <w:spacing w:val="-4"/>
        </w:rPr>
        <w:t xml:space="preserve"> </w:t>
      </w:r>
      <w:r>
        <w:t>норматива финансового обеспечения,определенного субъектом Российской Федерации.</w:t>
      </w:r>
    </w:p>
    <w:p w:rsidR="003B2B43" w:rsidRDefault="00316972" w:rsidP="00795586">
      <w:pPr>
        <w:pStyle w:val="a3"/>
        <w:spacing w:line="276" w:lineRule="auto"/>
        <w:ind w:left="1291" w:right="460" w:firstLine="225"/>
        <w:jc w:val="left"/>
      </w:pPr>
      <w:r>
        <w:t>Реализация подхода нормативного финансирования в расчете на одного обучающегося осуществляется на трех следующих уровнях:</w:t>
      </w:r>
    </w:p>
    <w:p w:rsidR="003B2B43" w:rsidRDefault="00316972" w:rsidP="00795586">
      <w:pPr>
        <w:pStyle w:val="a4"/>
        <w:numPr>
          <w:ilvl w:val="0"/>
          <w:numId w:val="4"/>
        </w:numPr>
        <w:tabs>
          <w:tab w:val="left" w:pos="2384"/>
          <w:tab w:val="left" w:pos="2386"/>
        </w:tabs>
        <w:spacing w:line="280" w:lineRule="auto"/>
        <w:ind w:right="301"/>
        <w:jc w:val="left"/>
        <w:rPr>
          <w:sz w:val="24"/>
        </w:rPr>
      </w:pPr>
      <w:r>
        <w:rPr>
          <w:sz w:val="24"/>
        </w:rPr>
        <w:t xml:space="preserve">межбюджетные отношения(бюджет субъекта Российской Федерации–местный </w:t>
      </w:r>
      <w:r>
        <w:rPr>
          <w:spacing w:val="-2"/>
          <w:sz w:val="24"/>
        </w:rPr>
        <w:t>бюджет);</w:t>
      </w:r>
    </w:p>
    <w:p w:rsidR="003B2B43" w:rsidRDefault="00316972" w:rsidP="00795586">
      <w:pPr>
        <w:pStyle w:val="a4"/>
        <w:numPr>
          <w:ilvl w:val="0"/>
          <w:numId w:val="4"/>
        </w:numPr>
        <w:tabs>
          <w:tab w:val="left" w:pos="2394"/>
          <w:tab w:val="left" w:pos="5022"/>
          <w:tab w:val="left" w:pos="6876"/>
          <w:tab w:val="left" w:pos="8561"/>
        </w:tabs>
        <w:spacing w:before="23" w:line="276" w:lineRule="auto"/>
        <w:ind w:left="2247" w:right="571" w:firstLine="0"/>
        <w:jc w:val="left"/>
        <w:rPr>
          <w:sz w:val="24"/>
        </w:rPr>
      </w:pPr>
      <w:r>
        <w:rPr>
          <w:spacing w:val="-2"/>
          <w:sz w:val="24"/>
        </w:rPr>
        <w:t>внутрибюджетные</w:t>
      </w:r>
      <w:r>
        <w:rPr>
          <w:sz w:val="24"/>
        </w:rPr>
        <w:tab/>
      </w:r>
      <w:r>
        <w:rPr>
          <w:spacing w:val="-2"/>
          <w:sz w:val="24"/>
        </w:rPr>
        <w:t>отношения</w:t>
      </w:r>
      <w:r>
        <w:rPr>
          <w:sz w:val="24"/>
        </w:rPr>
        <w:tab/>
      </w:r>
      <w:r>
        <w:rPr>
          <w:spacing w:val="-2"/>
          <w:sz w:val="24"/>
        </w:rPr>
        <w:t>(местный</w:t>
      </w:r>
      <w:r>
        <w:rPr>
          <w:sz w:val="24"/>
        </w:rPr>
        <w:tab/>
      </w:r>
      <w:r>
        <w:rPr>
          <w:spacing w:val="-2"/>
          <w:sz w:val="24"/>
        </w:rPr>
        <w:t xml:space="preserve">бюджет–муниципальная </w:t>
      </w:r>
      <w:r>
        <w:rPr>
          <w:sz w:val="24"/>
        </w:rPr>
        <w:t>общеобразовательная организация);</w:t>
      </w:r>
    </w:p>
    <w:p w:rsidR="003B2B43" w:rsidRDefault="00316972" w:rsidP="00795586">
      <w:pPr>
        <w:pStyle w:val="a4"/>
        <w:numPr>
          <w:ilvl w:val="0"/>
          <w:numId w:val="4"/>
        </w:numPr>
        <w:tabs>
          <w:tab w:val="left" w:pos="2448"/>
        </w:tabs>
        <w:spacing w:line="275" w:lineRule="exact"/>
        <w:ind w:left="2448" w:hanging="143"/>
        <w:jc w:val="left"/>
        <w:rPr>
          <w:sz w:val="24"/>
        </w:rPr>
      </w:pPr>
      <w:r>
        <w:rPr>
          <w:sz w:val="24"/>
        </w:rPr>
        <w:t>общеобразовательная</w:t>
      </w:r>
      <w:r>
        <w:rPr>
          <w:spacing w:val="-12"/>
          <w:sz w:val="24"/>
        </w:rPr>
        <w:t xml:space="preserve"> </w:t>
      </w:r>
      <w:r>
        <w:rPr>
          <w:spacing w:val="-2"/>
          <w:sz w:val="24"/>
        </w:rPr>
        <w:t>организация.</w:t>
      </w:r>
    </w:p>
    <w:p w:rsidR="003B2B43" w:rsidRDefault="00316972" w:rsidP="00795586">
      <w:pPr>
        <w:pStyle w:val="a3"/>
        <w:spacing w:before="84" w:line="276" w:lineRule="auto"/>
        <w:ind w:left="1291" w:right="566" w:firstLine="225"/>
        <w:jc w:val="left"/>
      </w:pPr>
      <w: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w:t>
      </w:r>
      <w:r>
        <w:lastRenderedPageBreak/>
        <w:t>расчете на одного обучающегося, должен обеспечить нормативно-правовое регулирование на региональном уровне следующих положений:</w:t>
      </w:r>
    </w:p>
    <w:p w:rsidR="003B2B43" w:rsidRDefault="00316972" w:rsidP="00795586">
      <w:pPr>
        <w:pStyle w:val="a4"/>
        <w:numPr>
          <w:ilvl w:val="0"/>
          <w:numId w:val="4"/>
        </w:numPr>
        <w:tabs>
          <w:tab w:val="left" w:pos="2394"/>
        </w:tabs>
        <w:spacing w:line="276" w:lineRule="auto"/>
        <w:ind w:left="2247" w:right="564" w:firstLine="0"/>
        <w:jc w:val="left"/>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B2B43" w:rsidRDefault="00316972" w:rsidP="00795586">
      <w:pPr>
        <w:pStyle w:val="a4"/>
        <w:numPr>
          <w:ilvl w:val="0"/>
          <w:numId w:val="4"/>
        </w:numPr>
        <w:tabs>
          <w:tab w:val="left" w:pos="2452"/>
        </w:tabs>
        <w:ind w:left="2452" w:hanging="205"/>
        <w:jc w:val="left"/>
        <w:rPr>
          <w:sz w:val="24"/>
        </w:rPr>
      </w:pPr>
      <w:r>
        <w:rPr>
          <w:sz w:val="24"/>
        </w:rPr>
        <w:t>возможность</w:t>
      </w:r>
      <w:r>
        <w:rPr>
          <w:spacing w:val="55"/>
          <w:w w:val="150"/>
          <w:sz w:val="24"/>
        </w:rPr>
        <w:t xml:space="preserve"> </w:t>
      </w:r>
      <w:r>
        <w:rPr>
          <w:sz w:val="24"/>
        </w:rPr>
        <w:t>использования</w:t>
      </w:r>
      <w:r>
        <w:rPr>
          <w:spacing w:val="63"/>
          <w:w w:val="150"/>
          <w:sz w:val="24"/>
        </w:rPr>
        <w:t xml:space="preserve"> </w:t>
      </w:r>
      <w:r>
        <w:rPr>
          <w:sz w:val="24"/>
        </w:rPr>
        <w:t>нормативов</w:t>
      </w:r>
      <w:r>
        <w:rPr>
          <w:spacing w:val="62"/>
          <w:w w:val="150"/>
          <w:sz w:val="24"/>
        </w:rPr>
        <w:t xml:space="preserve"> </w:t>
      </w:r>
      <w:r>
        <w:rPr>
          <w:sz w:val="24"/>
        </w:rPr>
        <w:t>не</w:t>
      </w:r>
      <w:r>
        <w:rPr>
          <w:spacing w:val="50"/>
          <w:w w:val="150"/>
          <w:sz w:val="24"/>
        </w:rPr>
        <w:t xml:space="preserve"> </w:t>
      </w:r>
      <w:r>
        <w:rPr>
          <w:sz w:val="24"/>
        </w:rPr>
        <w:t>только</w:t>
      </w:r>
      <w:r>
        <w:rPr>
          <w:spacing w:val="60"/>
          <w:w w:val="150"/>
          <w:sz w:val="24"/>
        </w:rPr>
        <w:t xml:space="preserve"> </w:t>
      </w:r>
      <w:r>
        <w:rPr>
          <w:sz w:val="24"/>
        </w:rPr>
        <w:t>на</w:t>
      </w:r>
      <w:r>
        <w:rPr>
          <w:spacing w:val="59"/>
          <w:w w:val="150"/>
          <w:sz w:val="24"/>
        </w:rPr>
        <w:t xml:space="preserve"> </w:t>
      </w:r>
      <w:r>
        <w:rPr>
          <w:sz w:val="24"/>
        </w:rPr>
        <w:t>уровне</w:t>
      </w:r>
      <w:r>
        <w:rPr>
          <w:spacing w:val="59"/>
          <w:w w:val="150"/>
          <w:sz w:val="24"/>
        </w:rPr>
        <w:t xml:space="preserve"> </w:t>
      </w:r>
      <w:r>
        <w:rPr>
          <w:spacing w:val="-2"/>
          <w:sz w:val="24"/>
        </w:rPr>
        <w:t>межбюджетных</w:t>
      </w:r>
    </w:p>
    <w:p w:rsidR="003B2B43" w:rsidRDefault="00316972" w:rsidP="00795586">
      <w:pPr>
        <w:pStyle w:val="a3"/>
        <w:spacing w:before="7" w:line="278" w:lineRule="auto"/>
        <w:ind w:left="2247" w:right="566" w:firstLine="0"/>
        <w:jc w:val="left"/>
      </w:pPr>
      <w:r>
        <w:t>отношений(бюджет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3B2B43" w:rsidRDefault="00316972" w:rsidP="00795586">
      <w:pPr>
        <w:pStyle w:val="a3"/>
        <w:spacing w:line="276" w:lineRule="auto"/>
        <w:ind w:left="1291" w:right="567" w:firstLine="528"/>
        <w:jc w:val="left"/>
      </w:pPr>
      <w:r>
        <w:t>Школа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w:t>
      </w:r>
      <w:r>
        <w:rPr>
          <w:spacing w:val="40"/>
        </w:rPr>
        <w:t xml:space="preserve"> </w:t>
      </w:r>
      <w:r>
        <w:t xml:space="preserve">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3B2B43" w:rsidRDefault="00316972" w:rsidP="00795586">
      <w:pPr>
        <w:pStyle w:val="a3"/>
        <w:spacing w:line="276" w:lineRule="auto"/>
        <w:ind w:left="1291" w:right="574" w:firstLine="225"/>
        <w:jc w:val="left"/>
      </w:pPr>
      <w:r>
        <w:t>В связи с требованиями ФГОС СОО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w:t>
      </w:r>
      <w:r>
        <w:rPr>
          <w:spacing w:val="40"/>
        </w:rPr>
        <w:t xml:space="preserve"> </w:t>
      </w:r>
      <w:r>
        <w:t>деятельность.</w:t>
      </w:r>
    </w:p>
    <w:p w:rsidR="003B2B43" w:rsidRDefault="00316972" w:rsidP="00795586">
      <w:pPr>
        <w:pStyle w:val="a3"/>
        <w:spacing w:line="276" w:lineRule="auto"/>
        <w:ind w:left="1291" w:right="567" w:firstLine="225"/>
        <w:jc w:val="left"/>
      </w:pPr>
      <w:r>
        <w:t>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 аРоссийской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B2B43" w:rsidRDefault="00316972" w:rsidP="00795586">
      <w:pPr>
        <w:pStyle w:val="a3"/>
        <w:spacing w:line="276" w:lineRule="auto"/>
        <w:ind w:left="1291" w:right="570" w:firstLine="225"/>
        <w:jc w:val="left"/>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w:t>
      </w:r>
      <w:r>
        <w:rPr>
          <w:spacing w:val="40"/>
        </w:rPr>
        <w:t xml:space="preserve"> </w:t>
      </w:r>
      <w:r>
        <w:t>программы среднего</w:t>
      </w:r>
      <w:r>
        <w:rPr>
          <w:spacing w:val="40"/>
        </w:rPr>
        <w:t xml:space="preserve"> </w:t>
      </w:r>
      <w:r>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w:t>
      </w:r>
      <w:r>
        <w:rPr>
          <w:spacing w:val="40"/>
        </w:rPr>
        <w:t xml:space="preserve"> </w:t>
      </w:r>
      <w: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мастерстваи др.</w:t>
      </w:r>
    </w:p>
    <w:p w:rsidR="003B2B43" w:rsidRDefault="00316972" w:rsidP="00795586">
      <w:pPr>
        <w:pStyle w:val="a3"/>
        <w:ind w:left="1517" w:firstLine="0"/>
        <w:jc w:val="left"/>
      </w:pPr>
      <w:r>
        <w:t>Школа</w:t>
      </w:r>
      <w:r>
        <w:rPr>
          <w:spacing w:val="55"/>
        </w:rPr>
        <w:t xml:space="preserve"> </w:t>
      </w:r>
      <w:r>
        <w:t>самостоятельно</w:t>
      </w:r>
      <w:r>
        <w:rPr>
          <w:spacing w:val="52"/>
        </w:rPr>
        <w:t xml:space="preserve"> </w:t>
      </w:r>
      <w:r>
        <w:rPr>
          <w:spacing w:val="-2"/>
        </w:rPr>
        <w:t>определяет:</w:t>
      </w:r>
    </w:p>
    <w:p w:rsidR="003B2B43" w:rsidRDefault="00316972" w:rsidP="00795586">
      <w:pPr>
        <w:pStyle w:val="a4"/>
        <w:numPr>
          <w:ilvl w:val="0"/>
          <w:numId w:val="5"/>
        </w:numPr>
        <w:tabs>
          <w:tab w:val="left" w:pos="2674"/>
        </w:tabs>
        <w:spacing w:before="78"/>
        <w:ind w:left="2674" w:hanging="432"/>
        <w:jc w:val="left"/>
        <w:rPr>
          <w:sz w:val="24"/>
        </w:rPr>
      </w:pPr>
      <w:r>
        <w:rPr>
          <w:sz w:val="24"/>
        </w:rPr>
        <w:t>соотношение</w:t>
      </w:r>
      <w:r>
        <w:rPr>
          <w:spacing w:val="-1"/>
          <w:sz w:val="24"/>
        </w:rPr>
        <w:t xml:space="preserve"> </w:t>
      </w:r>
      <w:r>
        <w:rPr>
          <w:sz w:val="24"/>
        </w:rPr>
        <w:t>базовой</w:t>
      </w:r>
      <w:r>
        <w:rPr>
          <w:spacing w:val="1"/>
          <w:sz w:val="24"/>
        </w:rPr>
        <w:t xml:space="preserve"> </w:t>
      </w:r>
      <w:r>
        <w:rPr>
          <w:sz w:val="24"/>
        </w:rPr>
        <w:t>и</w:t>
      </w:r>
      <w:r>
        <w:rPr>
          <w:spacing w:val="-4"/>
          <w:sz w:val="24"/>
        </w:rPr>
        <w:t xml:space="preserve"> </w:t>
      </w:r>
      <w:r>
        <w:rPr>
          <w:sz w:val="24"/>
        </w:rPr>
        <w:t>стимулирующей</w:t>
      </w:r>
      <w:r>
        <w:rPr>
          <w:spacing w:val="62"/>
          <w:sz w:val="24"/>
        </w:rPr>
        <w:t xml:space="preserve"> </w:t>
      </w:r>
      <w:r>
        <w:rPr>
          <w:sz w:val="24"/>
        </w:rPr>
        <w:t>части</w:t>
      </w:r>
      <w:r>
        <w:rPr>
          <w:spacing w:val="56"/>
          <w:sz w:val="24"/>
        </w:rPr>
        <w:t xml:space="preserve"> </w:t>
      </w:r>
      <w:r>
        <w:rPr>
          <w:sz w:val="24"/>
        </w:rPr>
        <w:t>фонда</w:t>
      </w:r>
      <w:r>
        <w:rPr>
          <w:spacing w:val="55"/>
          <w:sz w:val="24"/>
        </w:rPr>
        <w:t xml:space="preserve"> </w:t>
      </w:r>
      <w:r>
        <w:rPr>
          <w:sz w:val="24"/>
        </w:rPr>
        <w:t>оплаты</w:t>
      </w:r>
      <w:r>
        <w:rPr>
          <w:spacing w:val="26"/>
          <w:sz w:val="24"/>
        </w:rPr>
        <w:t xml:space="preserve">  </w:t>
      </w:r>
      <w:r>
        <w:rPr>
          <w:spacing w:val="-2"/>
          <w:sz w:val="24"/>
        </w:rPr>
        <w:t>труда;</w:t>
      </w:r>
    </w:p>
    <w:p w:rsidR="003B2B43" w:rsidRDefault="00316972" w:rsidP="00795586">
      <w:pPr>
        <w:pStyle w:val="a4"/>
        <w:numPr>
          <w:ilvl w:val="0"/>
          <w:numId w:val="5"/>
        </w:numPr>
        <w:tabs>
          <w:tab w:val="left" w:pos="2674"/>
        </w:tabs>
        <w:spacing w:before="41" w:line="276" w:lineRule="auto"/>
        <w:ind w:left="2247" w:right="565" w:firstLine="0"/>
        <w:jc w:val="left"/>
        <w:rPr>
          <w:sz w:val="24"/>
        </w:rPr>
      </w:pPr>
      <w:r>
        <w:rPr>
          <w:sz w:val="24"/>
        </w:rPr>
        <w:t>соотношение фонда оплаты труда руководящего,</w:t>
      </w:r>
      <w:r>
        <w:rPr>
          <w:spacing w:val="-2"/>
          <w:sz w:val="24"/>
        </w:rPr>
        <w:t xml:space="preserve"> </w:t>
      </w:r>
      <w:r>
        <w:rPr>
          <w:sz w:val="24"/>
        </w:rPr>
        <w:t>педагогического,</w:t>
      </w:r>
      <w:r>
        <w:rPr>
          <w:spacing w:val="-2"/>
          <w:sz w:val="24"/>
        </w:rPr>
        <w:t xml:space="preserve"> </w:t>
      </w:r>
      <w:r>
        <w:rPr>
          <w:sz w:val="24"/>
        </w:rPr>
        <w:t xml:space="preserve">инженерно- технического, административно-хозяйственного, производственного, учебно- </w:t>
      </w:r>
      <w:r>
        <w:rPr>
          <w:sz w:val="24"/>
        </w:rPr>
        <w:lastRenderedPageBreak/>
        <w:t>вспомогательного и</w:t>
      </w:r>
      <w:r>
        <w:rPr>
          <w:spacing w:val="40"/>
          <w:sz w:val="24"/>
        </w:rPr>
        <w:t xml:space="preserve"> </w:t>
      </w:r>
      <w:r>
        <w:rPr>
          <w:sz w:val="24"/>
        </w:rPr>
        <w:t>иного</w:t>
      </w:r>
      <w:r>
        <w:rPr>
          <w:spacing w:val="40"/>
          <w:sz w:val="24"/>
        </w:rPr>
        <w:t xml:space="preserve"> </w:t>
      </w:r>
      <w:r>
        <w:rPr>
          <w:sz w:val="24"/>
        </w:rPr>
        <w:t>персонала;</w:t>
      </w:r>
    </w:p>
    <w:p w:rsidR="003B2B43" w:rsidRDefault="00316972" w:rsidP="00795586">
      <w:pPr>
        <w:pStyle w:val="a4"/>
        <w:numPr>
          <w:ilvl w:val="0"/>
          <w:numId w:val="5"/>
        </w:numPr>
        <w:tabs>
          <w:tab w:val="left" w:pos="2674"/>
        </w:tabs>
        <w:spacing w:before="3" w:line="276" w:lineRule="auto"/>
        <w:ind w:left="2674" w:right="303" w:hanging="432"/>
        <w:jc w:val="left"/>
        <w:rPr>
          <w:sz w:val="24"/>
        </w:rPr>
      </w:pPr>
      <w:r>
        <w:rPr>
          <w:sz w:val="24"/>
        </w:rPr>
        <w:t>соотношение</w:t>
      </w:r>
      <w:r>
        <w:rPr>
          <w:spacing w:val="40"/>
          <w:sz w:val="24"/>
        </w:rPr>
        <w:t xml:space="preserve"> </w:t>
      </w:r>
      <w:r>
        <w:rPr>
          <w:sz w:val="24"/>
        </w:rPr>
        <w:t>общей</w:t>
      </w:r>
      <w:r>
        <w:rPr>
          <w:spacing w:val="40"/>
          <w:sz w:val="24"/>
        </w:rPr>
        <w:t xml:space="preserve"> </w:t>
      </w:r>
      <w:r>
        <w:rPr>
          <w:sz w:val="24"/>
        </w:rPr>
        <w:t>и</w:t>
      </w:r>
      <w:r>
        <w:rPr>
          <w:spacing w:val="40"/>
          <w:sz w:val="24"/>
        </w:rPr>
        <w:t xml:space="preserve"> </w:t>
      </w:r>
      <w:r>
        <w:rPr>
          <w:sz w:val="24"/>
        </w:rPr>
        <w:t xml:space="preserve">специально й частей внутри базовой части фонда оплаты </w:t>
      </w:r>
      <w:r>
        <w:rPr>
          <w:spacing w:val="-2"/>
          <w:sz w:val="24"/>
        </w:rPr>
        <w:t>труда;</w:t>
      </w:r>
    </w:p>
    <w:p w:rsidR="003B2B43" w:rsidRDefault="00316972" w:rsidP="00795586">
      <w:pPr>
        <w:pStyle w:val="a4"/>
        <w:numPr>
          <w:ilvl w:val="0"/>
          <w:numId w:val="5"/>
        </w:numPr>
        <w:tabs>
          <w:tab w:val="left" w:pos="2674"/>
        </w:tabs>
        <w:spacing w:before="4" w:line="273" w:lineRule="auto"/>
        <w:ind w:left="2247" w:right="566" w:firstLine="0"/>
        <w:jc w:val="left"/>
        <w:rPr>
          <w:sz w:val="24"/>
        </w:rPr>
      </w:pPr>
      <w:r>
        <w:rPr>
          <w:sz w:val="24"/>
        </w:rPr>
        <w:t>порядок распределения стимулирующей части фонда оплаты труда в соответствии с региональнымии муниципальными</w:t>
      </w:r>
      <w:r>
        <w:rPr>
          <w:spacing w:val="40"/>
          <w:sz w:val="24"/>
        </w:rPr>
        <w:t xml:space="preserve"> </w:t>
      </w:r>
      <w:r>
        <w:rPr>
          <w:sz w:val="24"/>
        </w:rPr>
        <w:t>нормативными правовыми</w:t>
      </w:r>
      <w:r>
        <w:rPr>
          <w:spacing w:val="40"/>
          <w:sz w:val="24"/>
        </w:rPr>
        <w:t xml:space="preserve"> </w:t>
      </w:r>
      <w:r>
        <w:rPr>
          <w:spacing w:val="-2"/>
          <w:sz w:val="24"/>
        </w:rPr>
        <w:t>актами.</w:t>
      </w:r>
    </w:p>
    <w:p w:rsidR="003B2B43" w:rsidRDefault="00316972" w:rsidP="00795586">
      <w:pPr>
        <w:pStyle w:val="a3"/>
        <w:spacing w:before="7"/>
        <w:ind w:left="1517" w:firstLine="0"/>
        <w:jc w:val="left"/>
      </w:pPr>
      <w:r>
        <w:t>В</w:t>
      </w:r>
      <w:r>
        <w:rPr>
          <w:spacing w:val="36"/>
        </w:rPr>
        <w:t xml:space="preserve">  </w:t>
      </w:r>
      <w:r>
        <w:t>распределении</w:t>
      </w:r>
      <w:r>
        <w:rPr>
          <w:spacing w:val="41"/>
        </w:rPr>
        <w:t xml:space="preserve">  </w:t>
      </w:r>
      <w:r>
        <w:t>стимулирующей</w:t>
      </w:r>
      <w:r>
        <w:rPr>
          <w:spacing w:val="40"/>
        </w:rPr>
        <w:t xml:space="preserve">  </w:t>
      </w:r>
      <w:r>
        <w:t>части</w:t>
      </w:r>
      <w:r>
        <w:rPr>
          <w:spacing w:val="39"/>
        </w:rPr>
        <w:t xml:space="preserve">  </w:t>
      </w:r>
      <w:r>
        <w:t>фонда</w:t>
      </w:r>
      <w:r>
        <w:rPr>
          <w:spacing w:val="37"/>
        </w:rPr>
        <w:t xml:space="preserve">  </w:t>
      </w:r>
      <w:r>
        <w:t>оплаты</w:t>
      </w:r>
      <w:r>
        <w:rPr>
          <w:spacing w:val="38"/>
        </w:rPr>
        <w:t xml:space="preserve">  </w:t>
      </w:r>
      <w:r>
        <w:t>труда</w:t>
      </w:r>
      <w:r>
        <w:rPr>
          <w:spacing w:val="42"/>
        </w:rPr>
        <w:t xml:space="preserve">  </w:t>
      </w:r>
      <w:r>
        <w:t>учитывается</w:t>
      </w:r>
      <w:r>
        <w:rPr>
          <w:spacing w:val="40"/>
        </w:rPr>
        <w:t xml:space="preserve">  </w:t>
      </w:r>
      <w:r>
        <w:rPr>
          <w:spacing w:val="-2"/>
        </w:rPr>
        <w:t>мнение</w:t>
      </w:r>
    </w:p>
    <w:p w:rsidR="003B2B43" w:rsidRDefault="003B2B43" w:rsidP="00795586">
      <w:pPr>
        <w:sectPr w:rsidR="003B2B43">
          <w:footerReference w:type="default" r:id="rId13"/>
          <w:pgSz w:w="11910" w:h="16840"/>
          <w:pgMar w:top="480" w:right="260" w:bottom="980" w:left="0" w:header="0" w:footer="792" w:gutter="0"/>
          <w:cols w:space="720"/>
        </w:sectPr>
      </w:pPr>
    </w:p>
    <w:p w:rsidR="003B2B43" w:rsidRDefault="00316972" w:rsidP="00795586">
      <w:pPr>
        <w:pStyle w:val="a3"/>
        <w:spacing w:before="60"/>
        <w:ind w:left="6055" w:firstLine="0"/>
        <w:jc w:val="left"/>
      </w:pPr>
      <w:r>
        <w:rPr>
          <w:spacing w:val="-5"/>
        </w:rPr>
        <w:lastRenderedPageBreak/>
        <w:t>544</w:t>
      </w:r>
    </w:p>
    <w:p w:rsidR="003B2B43" w:rsidRDefault="00316972" w:rsidP="00795586">
      <w:pPr>
        <w:pStyle w:val="a3"/>
        <w:spacing w:before="7" w:line="276" w:lineRule="auto"/>
        <w:ind w:left="1291" w:firstLine="0"/>
        <w:jc w:val="left"/>
      </w:pPr>
      <w:r>
        <w:t>коллегиальных</w:t>
      </w:r>
      <w:r>
        <w:rPr>
          <w:spacing w:val="80"/>
        </w:rPr>
        <w:t xml:space="preserve"> </w:t>
      </w:r>
      <w:r>
        <w:t>органов</w:t>
      </w:r>
      <w:r>
        <w:rPr>
          <w:spacing w:val="80"/>
        </w:rPr>
        <w:t xml:space="preserve"> </w:t>
      </w:r>
      <w:r>
        <w:t>управления</w:t>
      </w:r>
      <w:r>
        <w:rPr>
          <w:spacing w:val="80"/>
        </w:rPr>
        <w:t xml:space="preserve"> </w:t>
      </w:r>
      <w:r>
        <w:t>Школы,</w:t>
      </w:r>
      <w:r>
        <w:rPr>
          <w:spacing w:val="80"/>
        </w:rPr>
        <w:t xml:space="preserve"> </w:t>
      </w:r>
      <w:r>
        <w:t>выборного</w:t>
      </w:r>
      <w:r>
        <w:rPr>
          <w:spacing w:val="80"/>
        </w:rPr>
        <w:t xml:space="preserve"> </w:t>
      </w:r>
      <w:r>
        <w:t>органа</w:t>
      </w:r>
      <w:r>
        <w:rPr>
          <w:spacing w:val="80"/>
        </w:rPr>
        <w:t xml:space="preserve"> </w:t>
      </w:r>
      <w:r>
        <w:t>первичной</w:t>
      </w:r>
      <w:r>
        <w:rPr>
          <w:spacing w:val="80"/>
        </w:rPr>
        <w:t xml:space="preserve"> </w:t>
      </w:r>
      <w:r>
        <w:t xml:space="preserve">профсоюзной </w:t>
      </w:r>
      <w:r>
        <w:rPr>
          <w:spacing w:val="-2"/>
        </w:rPr>
        <w:t>организации.</w:t>
      </w:r>
    </w:p>
    <w:p w:rsidR="003B2B43" w:rsidRDefault="00316972" w:rsidP="00795586">
      <w:pPr>
        <w:pStyle w:val="a3"/>
        <w:spacing w:before="4" w:line="276" w:lineRule="auto"/>
        <w:ind w:left="1291" w:right="570" w:firstLine="225"/>
        <w:jc w:val="left"/>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w:t>
      </w:r>
      <w:r>
        <w:rPr>
          <w:spacing w:val="40"/>
        </w:rPr>
        <w:t xml:space="preserve"> </w:t>
      </w:r>
      <w:r>
        <w:t>а также другими социальными партнерами, организующими внеурочную деятельность обучающихся, и отражает его в своих</w:t>
      </w:r>
      <w:r>
        <w:rPr>
          <w:spacing w:val="40"/>
        </w:rPr>
        <w:t xml:space="preserve"> </w:t>
      </w:r>
      <w:r>
        <w:t>локальных нормативных актах.</w:t>
      </w:r>
    </w:p>
    <w:p w:rsidR="003B2B43" w:rsidRDefault="00316972" w:rsidP="00795586">
      <w:pPr>
        <w:pStyle w:val="a3"/>
        <w:spacing w:line="274" w:lineRule="exact"/>
        <w:ind w:left="1517" w:firstLine="0"/>
        <w:jc w:val="left"/>
      </w:pPr>
      <w:r>
        <w:t>Взаимодействие</w:t>
      </w:r>
      <w:r>
        <w:rPr>
          <w:spacing w:val="-8"/>
        </w:rPr>
        <w:t xml:space="preserve"> </w:t>
      </w:r>
      <w:r>
        <w:rPr>
          <w:spacing w:val="-2"/>
        </w:rPr>
        <w:t>осуществляется:</w:t>
      </w:r>
    </w:p>
    <w:p w:rsidR="003B2B43" w:rsidRDefault="00316972" w:rsidP="00795586">
      <w:pPr>
        <w:pStyle w:val="a4"/>
        <w:numPr>
          <w:ilvl w:val="0"/>
          <w:numId w:val="5"/>
        </w:numPr>
        <w:tabs>
          <w:tab w:val="left" w:pos="2674"/>
        </w:tabs>
        <w:spacing w:before="41" w:line="276" w:lineRule="auto"/>
        <w:ind w:left="2247" w:right="570" w:firstLine="0"/>
        <w:jc w:val="left"/>
        <w:rPr>
          <w:sz w:val="24"/>
        </w:rPr>
      </w:pPr>
      <w:r>
        <w:rPr>
          <w:sz w:val="24"/>
        </w:rPr>
        <w:t>на</w:t>
      </w:r>
      <w:r>
        <w:rPr>
          <w:spacing w:val="-1"/>
          <w:sz w:val="24"/>
        </w:rPr>
        <w:t xml:space="preserve"> </w:t>
      </w:r>
      <w:r>
        <w:rPr>
          <w:sz w:val="24"/>
        </w:rPr>
        <w:t>основе соглашений и договоров о сетевой форме</w:t>
      </w:r>
      <w:r>
        <w:rPr>
          <w:spacing w:val="-1"/>
          <w:sz w:val="24"/>
        </w:rPr>
        <w:t xml:space="preserve"> </w:t>
      </w:r>
      <w:r>
        <w:rPr>
          <w:sz w:val="24"/>
        </w:rPr>
        <w:t>реализации</w:t>
      </w:r>
      <w:r>
        <w:rPr>
          <w:spacing w:val="-4"/>
          <w:sz w:val="24"/>
        </w:rPr>
        <w:t xml:space="preserve"> </w:t>
      </w:r>
      <w:r>
        <w:rPr>
          <w:sz w:val="24"/>
        </w:rPr>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клуба,спортивного комплекса и др.);</w:t>
      </w:r>
    </w:p>
    <w:p w:rsidR="003B2B43" w:rsidRDefault="00316972" w:rsidP="00795586">
      <w:pPr>
        <w:pStyle w:val="a4"/>
        <w:numPr>
          <w:ilvl w:val="0"/>
          <w:numId w:val="5"/>
        </w:numPr>
        <w:tabs>
          <w:tab w:val="left" w:pos="2674"/>
        </w:tabs>
        <w:spacing w:before="2" w:line="276" w:lineRule="auto"/>
        <w:ind w:left="2247" w:right="572" w:firstLine="0"/>
        <w:jc w:val="left"/>
        <w:rPr>
          <w:sz w:val="24"/>
        </w:rPr>
      </w:pPr>
      <w:r>
        <w:rPr>
          <w:sz w:val="24"/>
        </w:rPr>
        <w:t>за счет выделения ставок педагогов дополнительного образования, которые обеспечивают</w:t>
      </w:r>
      <w:r>
        <w:rPr>
          <w:spacing w:val="40"/>
          <w:sz w:val="24"/>
        </w:rPr>
        <w:t xml:space="preserve"> </w:t>
      </w:r>
      <w:r>
        <w:rPr>
          <w:sz w:val="24"/>
        </w:rPr>
        <w:t>реализацию для обучающихся образовательной организации</w:t>
      </w:r>
      <w:r>
        <w:rPr>
          <w:spacing w:val="40"/>
          <w:sz w:val="24"/>
        </w:rPr>
        <w:t xml:space="preserve"> </w:t>
      </w:r>
      <w:r>
        <w:rPr>
          <w:sz w:val="24"/>
        </w:rPr>
        <w:t>широкого спектра программ внеурочной деятельности.</w:t>
      </w:r>
    </w:p>
    <w:p w:rsidR="003B2B43" w:rsidRDefault="003B2B43" w:rsidP="00795586">
      <w:pPr>
        <w:pStyle w:val="a3"/>
        <w:spacing w:before="49"/>
        <w:ind w:left="0" w:firstLine="0"/>
        <w:jc w:val="left"/>
      </w:pPr>
    </w:p>
    <w:p w:rsidR="003B2B43" w:rsidRDefault="00316972" w:rsidP="00795586">
      <w:pPr>
        <w:pStyle w:val="Heading1"/>
        <w:spacing w:line="276" w:lineRule="auto"/>
        <w:ind w:left="1234"/>
        <w:jc w:val="left"/>
      </w:pPr>
      <w:bookmarkStart w:id="827" w:name="Материально-техническое_и_учебно-методич"/>
      <w:bookmarkEnd w:id="827"/>
      <w:r>
        <w:t>Материально-техническое</w:t>
      </w:r>
      <w:r>
        <w:rPr>
          <w:spacing w:val="80"/>
        </w:rPr>
        <w:t xml:space="preserve"> </w:t>
      </w:r>
      <w:r>
        <w:t>и</w:t>
      </w:r>
      <w:r>
        <w:rPr>
          <w:spacing w:val="80"/>
        </w:rPr>
        <w:t xml:space="preserve"> </w:t>
      </w:r>
      <w:r>
        <w:t>учебно-методическое</w:t>
      </w:r>
      <w:r>
        <w:rPr>
          <w:spacing w:val="80"/>
        </w:rPr>
        <w:t xml:space="preserve"> </w:t>
      </w:r>
      <w:r>
        <w:t>обеспечение</w:t>
      </w:r>
      <w:r>
        <w:rPr>
          <w:spacing w:val="80"/>
        </w:rPr>
        <w:t xml:space="preserve"> </w:t>
      </w:r>
      <w:r>
        <w:t>программы</w:t>
      </w:r>
      <w:r>
        <w:rPr>
          <w:spacing w:val="80"/>
        </w:rPr>
        <w:t xml:space="preserve"> </w:t>
      </w:r>
      <w:r>
        <w:t xml:space="preserve">основного </w:t>
      </w:r>
      <w:r>
        <w:rPr>
          <w:spacing w:val="-2"/>
        </w:rPr>
        <w:t>общегообразования</w:t>
      </w:r>
    </w:p>
    <w:p w:rsidR="003B2B43" w:rsidRPr="00D370CD" w:rsidRDefault="00316972" w:rsidP="00795586">
      <w:pPr>
        <w:spacing w:before="4"/>
        <w:ind w:left="1844"/>
        <w:rPr>
          <w:b/>
          <w:sz w:val="24"/>
        </w:rPr>
      </w:pPr>
      <w:bookmarkStart w:id="828" w:name="Информационно-образовательнаясреда"/>
      <w:bookmarkEnd w:id="828"/>
      <w:r w:rsidRPr="00D370CD">
        <w:rPr>
          <w:b/>
          <w:spacing w:val="-2"/>
          <w:sz w:val="24"/>
        </w:rPr>
        <w:t>Информационно-образовательнаясреда</w:t>
      </w:r>
    </w:p>
    <w:p w:rsidR="003B2B43" w:rsidRDefault="00316972" w:rsidP="00795586">
      <w:pPr>
        <w:pStyle w:val="a3"/>
        <w:spacing w:before="74" w:line="276" w:lineRule="auto"/>
        <w:ind w:left="1291" w:right="566" w:firstLine="225"/>
        <w:jc w:val="left"/>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w:t>
      </w:r>
      <w:r>
        <w:rPr>
          <w:spacing w:val="40"/>
        </w:rPr>
        <w:t xml:space="preserve"> </w:t>
      </w:r>
      <w:r>
        <w:t>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3B2B43" w:rsidRDefault="00316972" w:rsidP="00795586">
      <w:pPr>
        <w:pStyle w:val="a3"/>
        <w:spacing w:before="3"/>
        <w:ind w:left="1517" w:firstLine="0"/>
        <w:jc w:val="left"/>
      </w:pPr>
      <w:r>
        <w:t>Информационно-образовательная</w:t>
      </w:r>
      <w:r>
        <w:rPr>
          <w:spacing w:val="-5"/>
        </w:rPr>
        <w:t xml:space="preserve"> </w:t>
      </w:r>
      <w:r>
        <w:t>среда</w:t>
      </w:r>
      <w:r>
        <w:rPr>
          <w:spacing w:val="-7"/>
        </w:rPr>
        <w:t xml:space="preserve"> </w:t>
      </w:r>
      <w:r>
        <w:t>Школы</w:t>
      </w:r>
      <w:r>
        <w:rPr>
          <w:spacing w:val="-9"/>
        </w:rPr>
        <w:t xml:space="preserve"> </w:t>
      </w:r>
      <w:r>
        <w:rPr>
          <w:spacing w:val="-2"/>
        </w:rPr>
        <w:t>обеспечивает:</w:t>
      </w:r>
    </w:p>
    <w:p w:rsidR="003B2B43" w:rsidRDefault="00316972" w:rsidP="00795586">
      <w:pPr>
        <w:pStyle w:val="a4"/>
        <w:numPr>
          <w:ilvl w:val="0"/>
          <w:numId w:val="4"/>
        </w:numPr>
        <w:tabs>
          <w:tab w:val="left" w:pos="2447"/>
        </w:tabs>
        <w:spacing w:before="79" w:line="276" w:lineRule="auto"/>
        <w:ind w:left="2247" w:right="574" w:firstLine="0"/>
        <w:jc w:val="left"/>
        <w:rPr>
          <w:sz w:val="24"/>
        </w:rPr>
      </w:pPr>
      <w:r>
        <w:rPr>
          <w:sz w:val="24"/>
        </w:rPr>
        <w:t>возможность использования участниками образовательного процесса ресурсов и сервисо вцифровой</w:t>
      </w:r>
      <w:r>
        <w:rPr>
          <w:spacing w:val="40"/>
          <w:sz w:val="24"/>
        </w:rPr>
        <w:t xml:space="preserve"> </w:t>
      </w:r>
      <w:r>
        <w:rPr>
          <w:sz w:val="24"/>
        </w:rPr>
        <w:t>образовательной среды;</w:t>
      </w:r>
    </w:p>
    <w:p w:rsidR="003B2B43" w:rsidRDefault="00316972" w:rsidP="00795586">
      <w:pPr>
        <w:pStyle w:val="a4"/>
        <w:numPr>
          <w:ilvl w:val="0"/>
          <w:numId w:val="4"/>
        </w:numPr>
        <w:tabs>
          <w:tab w:val="left" w:pos="2399"/>
        </w:tabs>
        <w:spacing w:line="276" w:lineRule="auto"/>
        <w:ind w:left="2247" w:right="576" w:firstLine="0"/>
        <w:jc w:val="left"/>
        <w:rPr>
          <w:sz w:val="24"/>
        </w:rPr>
      </w:pPr>
      <w:r>
        <w:rPr>
          <w:sz w:val="24"/>
        </w:rPr>
        <w:t>безопасный доступ к верифицированным образовательным ресурсам цифровой образовательной среды;</w:t>
      </w:r>
    </w:p>
    <w:p w:rsidR="003B2B43" w:rsidRDefault="00316972" w:rsidP="00795586">
      <w:pPr>
        <w:pStyle w:val="a4"/>
        <w:numPr>
          <w:ilvl w:val="0"/>
          <w:numId w:val="4"/>
        </w:numPr>
        <w:tabs>
          <w:tab w:val="left" w:pos="2385"/>
        </w:tabs>
        <w:spacing w:line="275" w:lineRule="exact"/>
        <w:ind w:left="2385" w:hanging="138"/>
        <w:jc w:val="left"/>
        <w:rPr>
          <w:sz w:val="24"/>
        </w:rPr>
      </w:pPr>
      <w:r>
        <w:rPr>
          <w:sz w:val="24"/>
        </w:rPr>
        <w:t>информационно-методическую</w:t>
      </w:r>
      <w:r>
        <w:rPr>
          <w:spacing w:val="52"/>
          <w:sz w:val="24"/>
        </w:rPr>
        <w:t xml:space="preserve"> </w:t>
      </w:r>
      <w:r>
        <w:rPr>
          <w:sz w:val="24"/>
        </w:rPr>
        <w:t>поддержку</w:t>
      </w:r>
      <w:r>
        <w:rPr>
          <w:spacing w:val="-10"/>
          <w:sz w:val="24"/>
        </w:rPr>
        <w:t xml:space="preserve"> </w:t>
      </w:r>
      <w:r>
        <w:rPr>
          <w:sz w:val="24"/>
        </w:rPr>
        <w:t xml:space="preserve">образовательной </w:t>
      </w:r>
      <w:r>
        <w:rPr>
          <w:spacing w:val="-2"/>
          <w:sz w:val="24"/>
        </w:rPr>
        <w:t>деятельности;</w:t>
      </w:r>
    </w:p>
    <w:p w:rsidR="003B2B43" w:rsidRDefault="00316972" w:rsidP="00795586">
      <w:pPr>
        <w:pStyle w:val="a4"/>
        <w:numPr>
          <w:ilvl w:val="0"/>
          <w:numId w:val="4"/>
        </w:numPr>
        <w:tabs>
          <w:tab w:val="left" w:pos="2414"/>
        </w:tabs>
        <w:spacing w:before="84" w:line="276" w:lineRule="auto"/>
        <w:ind w:left="2247" w:right="575" w:firstLine="0"/>
        <w:jc w:val="left"/>
        <w:rPr>
          <w:sz w:val="24"/>
        </w:rPr>
      </w:pPr>
      <w:r>
        <w:rPr>
          <w:sz w:val="24"/>
        </w:rPr>
        <w:t>информационное сопровождение проектирования обучающимися планов продолжения образованияи будущего</w:t>
      </w:r>
      <w:r>
        <w:rPr>
          <w:spacing w:val="40"/>
          <w:sz w:val="24"/>
        </w:rPr>
        <w:t xml:space="preserve"> </w:t>
      </w:r>
      <w:r>
        <w:rPr>
          <w:sz w:val="24"/>
        </w:rPr>
        <w:t>профессионального самоопределения;</w:t>
      </w:r>
    </w:p>
    <w:p w:rsidR="003B2B43" w:rsidRDefault="00316972" w:rsidP="00795586">
      <w:pPr>
        <w:pStyle w:val="a4"/>
        <w:numPr>
          <w:ilvl w:val="0"/>
          <w:numId w:val="4"/>
        </w:numPr>
        <w:tabs>
          <w:tab w:val="left" w:pos="2385"/>
        </w:tabs>
        <w:spacing w:line="275" w:lineRule="exact"/>
        <w:ind w:left="2385" w:hanging="138"/>
        <w:jc w:val="left"/>
        <w:rPr>
          <w:sz w:val="24"/>
        </w:rPr>
      </w:pPr>
      <w:r>
        <w:rPr>
          <w:sz w:val="24"/>
        </w:rPr>
        <w:t>планирование</w:t>
      </w:r>
      <w:r>
        <w:rPr>
          <w:spacing w:val="47"/>
          <w:sz w:val="24"/>
        </w:rPr>
        <w:t xml:space="preserve"> </w:t>
      </w:r>
      <w:r>
        <w:rPr>
          <w:sz w:val="24"/>
        </w:rPr>
        <w:t>образовательной</w:t>
      </w:r>
      <w:r>
        <w:rPr>
          <w:spacing w:val="55"/>
          <w:sz w:val="24"/>
        </w:rPr>
        <w:t xml:space="preserve"> </w:t>
      </w:r>
      <w:r>
        <w:rPr>
          <w:sz w:val="24"/>
        </w:rPr>
        <w:t>деятельности</w:t>
      </w:r>
      <w:r>
        <w:rPr>
          <w:spacing w:val="-4"/>
          <w:sz w:val="24"/>
        </w:rPr>
        <w:t xml:space="preserve"> </w:t>
      </w:r>
      <w:r>
        <w:rPr>
          <w:sz w:val="24"/>
        </w:rPr>
        <w:t>и ее</w:t>
      </w:r>
      <w:r>
        <w:rPr>
          <w:spacing w:val="-3"/>
          <w:sz w:val="24"/>
        </w:rPr>
        <w:t xml:space="preserve"> </w:t>
      </w:r>
      <w:r>
        <w:rPr>
          <w:sz w:val="24"/>
        </w:rPr>
        <w:t>ресурсного</w:t>
      </w:r>
      <w:r>
        <w:rPr>
          <w:spacing w:val="-5"/>
          <w:sz w:val="24"/>
        </w:rPr>
        <w:t xml:space="preserve"> </w:t>
      </w:r>
      <w:r>
        <w:rPr>
          <w:spacing w:val="-2"/>
          <w:sz w:val="24"/>
        </w:rPr>
        <w:t>обеспечения;</w:t>
      </w:r>
    </w:p>
    <w:p w:rsidR="003B2B43" w:rsidRDefault="00316972" w:rsidP="00795586">
      <w:pPr>
        <w:pStyle w:val="a4"/>
        <w:numPr>
          <w:ilvl w:val="0"/>
          <w:numId w:val="4"/>
        </w:numPr>
        <w:tabs>
          <w:tab w:val="left" w:pos="2385"/>
        </w:tabs>
        <w:spacing w:before="84"/>
        <w:ind w:left="2385" w:hanging="138"/>
        <w:jc w:val="left"/>
        <w:rPr>
          <w:sz w:val="24"/>
        </w:rPr>
      </w:pPr>
      <w:r>
        <w:rPr>
          <w:sz w:val="24"/>
        </w:rPr>
        <w:t>мониторинг</w:t>
      </w:r>
      <w:r>
        <w:rPr>
          <w:spacing w:val="-6"/>
          <w:sz w:val="24"/>
        </w:rPr>
        <w:t xml:space="preserve"> </w:t>
      </w:r>
      <w:r>
        <w:rPr>
          <w:sz w:val="24"/>
        </w:rPr>
        <w:t>и</w:t>
      </w:r>
      <w:r>
        <w:rPr>
          <w:spacing w:val="-1"/>
          <w:sz w:val="24"/>
        </w:rPr>
        <w:t xml:space="preserve"> </w:t>
      </w:r>
      <w:r>
        <w:rPr>
          <w:sz w:val="24"/>
        </w:rPr>
        <w:t>фиксацию</w:t>
      </w:r>
      <w:r>
        <w:rPr>
          <w:spacing w:val="-2"/>
          <w:sz w:val="24"/>
        </w:rPr>
        <w:t xml:space="preserve"> </w:t>
      </w:r>
      <w:r>
        <w:rPr>
          <w:sz w:val="24"/>
        </w:rPr>
        <w:t>хода</w:t>
      </w:r>
      <w:r>
        <w:rPr>
          <w:spacing w:val="-3"/>
          <w:sz w:val="24"/>
        </w:rPr>
        <w:t xml:space="preserve"> </w:t>
      </w:r>
      <w:r>
        <w:rPr>
          <w:sz w:val="24"/>
        </w:rPr>
        <w:t>и</w:t>
      </w:r>
      <w:r>
        <w:rPr>
          <w:spacing w:val="-6"/>
          <w:sz w:val="24"/>
        </w:rPr>
        <w:t xml:space="preserve"> </w:t>
      </w:r>
      <w:r>
        <w:rPr>
          <w:sz w:val="24"/>
        </w:rPr>
        <w:t>результатов</w:t>
      </w:r>
      <w:r>
        <w:rPr>
          <w:spacing w:val="-5"/>
          <w:sz w:val="24"/>
        </w:rPr>
        <w:t xml:space="preserve"> </w:t>
      </w:r>
      <w:r>
        <w:rPr>
          <w:sz w:val="24"/>
        </w:rPr>
        <w:t>образовательной</w:t>
      </w:r>
      <w:r>
        <w:rPr>
          <w:spacing w:val="1"/>
          <w:sz w:val="24"/>
        </w:rPr>
        <w:t xml:space="preserve"> </w:t>
      </w:r>
      <w:r>
        <w:rPr>
          <w:spacing w:val="-2"/>
          <w:sz w:val="24"/>
        </w:rPr>
        <w:t>деятельности;</w:t>
      </w:r>
    </w:p>
    <w:p w:rsidR="003B2B43" w:rsidRDefault="00316972" w:rsidP="00795586">
      <w:pPr>
        <w:pStyle w:val="a4"/>
        <w:numPr>
          <w:ilvl w:val="0"/>
          <w:numId w:val="4"/>
        </w:numPr>
        <w:tabs>
          <w:tab w:val="left" w:pos="2385"/>
        </w:tabs>
        <w:spacing w:before="89"/>
        <w:ind w:left="2385" w:hanging="138"/>
        <w:jc w:val="left"/>
        <w:rPr>
          <w:sz w:val="24"/>
        </w:rPr>
      </w:pPr>
      <w:r>
        <w:rPr>
          <w:sz w:val="24"/>
        </w:rPr>
        <w:t>мониторинг</w:t>
      </w:r>
      <w:r>
        <w:rPr>
          <w:spacing w:val="-5"/>
          <w:sz w:val="24"/>
        </w:rPr>
        <w:t xml:space="preserve"> </w:t>
      </w:r>
      <w:r>
        <w:rPr>
          <w:sz w:val="24"/>
        </w:rPr>
        <w:t>здоровья</w:t>
      </w:r>
      <w:r>
        <w:rPr>
          <w:spacing w:val="-5"/>
          <w:sz w:val="24"/>
        </w:rPr>
        <w:t xml:space="preserve"> </w:t>
      </w:r>
      <w:r>
        <w:rPr>
          <w:spacing w:val="-2"/>
          <w:sz w:val="24"/>
        </w:rPr>
        <w:t>обучающихся;</w:t>
      </w:r>
    </w:p>
    <w:p w:rsidR="003B2B43" w:rsidRDefault="00316972" w:rsidP="00795586">
      <w:pPr>
        <w:pStyle w:val="a4"/>
        <w:numPr>
          <w:ilvl w:val="0"/>
          <w:numId w:val="4"/>
        </w:numPr>
        <w:tabs>
          <w:tab w:val="left" w:pos="2394"/>
        </w:tabs>
        <w:spacing w:before="75" w:line="280" w:lineRule="auto"/>
        <w:ind w:left="2247" w:right="580" w:firstLine="0"/>
        <w:jc w:val="left"/>
        <w:rPr>
          <w:sz w:val="24"/>
        </w:rPr>
      </w:pPr>
      <w:r>
        <w:rPr>
          <w:sz w:val="24"/>
        </w:rPr>
        <w:t>современные процедуры создания, поиска, сбора, анализа, обработки, хранения и представления информации;</w:t>
      </w:r>
    </w:p>
    <w:p w:rsidR="003B2B43" w:rsidRDefault="00316972" w:rsidP="00795586">
      <w:pPr>
        <w:pStyle w:val="a4"/>
        <w:numPr>
          <w:ilvl w:val="0"/>
          <w:numId w:val="4"/>
        </w:numPr>
        <w:tabs>
          <w:tab w:val="left" w:pos="2404"/>
        </w:tabs>
        <w:spacing w:line="276" w:lineRule="auto"/>
        <w:ind w:left="2247" w:right="565" w:firstLine="0"/>
        <w:jc w:val="left"/>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w:t>
      </w:r>
      <w:r>
        <w:rPr>
          <w:spacing w:val="-1"/>
          <w:sz w:val="24"/>
        </w:rPr>
        <w:t xml:space="preserve"> </w:t>
      </w:r>
      <w:r>
        <w:rPr>
          <w:sz w:val="24"/>
        </w:rPr>
        <w:t>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3B2B43" w:rsidRDefault="00316972" w:rsidP="00D370CD">
      <w:pPr>
        <w:pStyle w:val="a3"/>
        <w:spacing w:line="276" w:lineRule="auto"/>
        <w:ind w:left="1291" w:right="566" w:firstLine="225"/>
        <w:jc w:val="left"/>
        <w:sectPr w:rsidR="003B2B43">
          <w:pgSz w:w="11910" w:h="16840"/>
          <w:pgMar w:top="480" w:right="260" w:bottom="1000" w:left="0" w:header="0" w:footer="792" w:gutter="0"/>
          <w:cols w:space="720"/>
        </w:sectPr>
      </w:pPr>
      <w:r>
        <w:t>Информационно-образовательнаят среда (ИОС) являетсяо ткрытой педагогической системой, сформированной на основе разнообразных информационных образовательных ресурсов,</w:t>
      </w:r>
      <w:r>
        <w:rPr>
          <w:spacing w:val="40"/>
        </w:rPr>
        <w:t xml:space="preserve"> </w:t>
      </w:r>
      <w:r>
        <w:t>современных</w:t>
      </w:r>
      <w:r>
        <w:rPr>
          <w:spacing w:val="40"/>
        </w:rPr>
        <w:t xml:space="preserve"> </w:t>
      </w:r>
      <w:r>
        <w:t>информационно-телекоммуникационных</w:t>
      </w:r>
      <w:r>
        <w:rPr>
          <w:spacing w:val="40"/>
        </w:rPr>
        <w:t xml:space="preserve"> </w:t>
      </w:r>
      <w:r>
        <w:t>средств</w:t>
      </w:r>
      <w:r>
        <w:rPr>
          <w:spacing w:val="40"/>
        </w:rPr>
        <w:t xml:space="preserve"> </w:t>
      </w:r>
      <w:r>
        <w:t>и</w:t>
      </w:r>
      <w:r>
        <w:rPr>
          <w:spacing w:val="40"/>
        </w:rPr>
        <w:t xml:space="preserve"> </w:t>
      </w:r>
      <w:r>
        <w:t>педагогических</w:t>
      </w:r>
    </w:p>
    <w:p w:rsidR="003B2B43" w:rsidRDefault="003B2B43" w:rsidP="00D370CD">
      <w:pPr>
        <w:pStyle w:val="a3"/>
        <w:spacing w:before="60"/>
        <w:ind w:left="0" w:firstLine="0"/>
        <w:jc w:val="left"/>
      </w:pPr>
    </w:p>
    <w:p w:rsidR="003B2B43" w:rsidRDefault="00316972" w:rsidP="00795586">
      <w:pPr>
        <w:pStyle w:val="a3"/>
        <w:spacing w:before="7" w:line="278" w:lineRule="auto"/>
        <w:ind w:left="1291" w:right="576" w:firstLine="0"/>
        <w:jc w:val="left"/>
      </w:pPr>
      <w:r>
        <w:t>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3B2B43" w:rsidRDefault="00316972" w:rsidP="00795586">
      <w:pPr>
        <w:pStyle w:val="a3"/>
        <w:spacing w:line="271" w:lineRule="exact"/>
        <w:ind w:left="1517" w:firstLine="0"/>
        <w:jc w:val="left"/>
      </w:pPr>
      <w:r>
        <w:t>Основными</w:t>
      </w:r>
      <w:r>
        <w:rPr>
          <w:spacing w:val="-1"/>
        </w:rPr>
        <w:t xml:space="preserve"> </w:t>
      </w:r>
      <w:r>
        <w:t>компонентами</w:t>
      </w:r>
      <w:r>
        <w:rPr>
          <w:spacing w:val="-5"/>
        </w:rPr>
        <w:t xml:space="preserve"> </w:t>
      </w:r>
      <w:r>
        <w:t>ИОС</w:t>
      </w:r>
      <w:r>
        <w:rPr>
          <w:spacing w:val="-5"/>
        </w:rPr>
        <w:t xml:space="preserve"> </w:t>
      </w:r>
      <w:r>
        <w:t xml:space="preserve">Школы </w:t>
      </w:r>
      <w:r>
        <w:rPr>
          <w:spacing w:val="-2"/>
        </w:rPr>
        <w:t>являются:</w:t>
      </w:r>
    </w:p>
    <w:p w:rsidR="003B2B43" w:rsidRDefault="00316972" w:rsidP="00795586">
      <w:pPr>
        <w:pStyle w:val="a4"/>
        <w:numPr>
          <w:ilvl w:val="0"/>
          <w:numId w:val="5"/>
        </w:numPr>
        <w:tabs>
          <w:tab w:val="left" w:pos="2674"/>
        </w:tabs>
        <w:spacing w:before="79" w:line="276" w:lineRule="auto"/>
        <w:ind w:left="2247" w:right="561" w:firstLine="0"/>
        <w:jc w:val="left"/>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среднего общего образования), из расчета не менее одного учебника по учебному предмету обязательной части учебного плана на</w:t>
      </w:r>
      <w:r>
        <w:rPr>
          <w:spacing w:val="40"/>
          <w:sz w:val="24"/>
        </w:rPr>
        <w:t xml:space="preserve"> </w:t>
      </w:r>
      <w:r>
        <w:rPr>
          <w:sz w:val="24"/>
        </w:rPr>
        <w:t>одного обучающегося;</w:t>
      </w:r>
    </w:p>
    <w:p w:rsidR="003B2B43" w:rsidRDefault="00316972" w:rsidP="00795586">
      <w:pPr>
        <w:pStyle w:val="a4"/>
        <w:numPr>
          <w:ilvl w:val="0"/>
          <w:numId w:val="5"/>
        </w:numPr>
        <w:tabs>
          <w:tab w:val="left" w:pos="2674"/>
        </w:tabs>
        <w:spacing w:line="280" w:lineRule="auto"/>
        <w:ind w:left="2247" w:right="575" w:firstLine="0"/>
        <w:jc w:val="left"/>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3B2B43" w:rsidRDefault="00316972" w:rsidP="00795586">
      <w:pPr>
        <w:pStyle w:val="a4"/>
        <w:numPr>
          <w:ilvl w:val="0"/>
          <w:numId w:val="5"/>
        </w:numPr>
        <w:tabs>
          <w:tab w:val="left" w:pos="2674"/>
        </w:tabs>
        <w:spacing w:line="276" w:lineRule="auto"/>
        <w:ind w:left="2247" w:right="567" w:firstLine="0"/>
        <w:jc w:val="left"/>
        <w:rPr>
          <w:sz w:val="24"/>
        </w:rPr>
      </w:pPr>
      <w:r>
        <w:rPr>
          <w:sz w:val="24"/>
        </w:rPr>
        <w:t>учебно-наглядные пособия(средства натурного фонда, модели, печатные, экранно-звуковые средства, мультимедийные средства);</w:t>
      </w:r>
    </w:p>
    <w:p w:rsidR="003B2B43" w:rsidRDefault="00316972" w:rsidP="00795586">
      <w:pPr>
        <w:pStyle w:val="a4"/>
        <w:numPr>
          <w:ilvl w:val="0"/>
          <w:numId w:val="5"/>
        </w:numPr>
        <w:tabs>
          <w:tab w:val="left" w:pos="2674"/>
        </w:tabs>
        <w:spacing w:line="275" w:lineRule="exact"/>
        <w:ind w:left="2674" w:hanging="432"/>
        <w:jc w:val="left"/>
        <w:rPr>
          <w:sz w:val="24"/>
        </w:rPr>
      </w:pPr>
      <w:r>
        <w:rPr>
          <w:sz w:val="24"/>
        </w:rPr>
        <w:t>информационно-образовательные</w:t>
      </w:r>
      <w:r>
        <w:rPr>
          <w:spacing w:val="-15"/>
          <w:sz w:val="24"/>
        </w:rPr>
        <w:t xml:space="preserve"> </w:t>
      </w:r>
      <w:r>
        <w:rPr>
          <w:sz w:val="24"/>
        </w:rPr>
        <w:t>ресурсы</w:t>
      </w:r>
      <w:r>
        <w:rPr>
          <w:spacing w:val="-6"/>
          <w:sz w:val="24"/>
        </w:rPr>
        <w:t xml:space="preserve"> </w:t>
      </w:r>
      <w:r>
        <w:rPr>
          <w:spacing w:val="-2"/>
          <w:sz w:val="24"/>
        </w:rPr>
        <w:t>Интернета;</w:t>
      </w:r>
    </w:p>
    <w:p w:rsidR="003B2B43" w:rsidRDefault="00316972" w:rsidP="00795586">
      <w:pPr>
        <w:pStyle w:val="a4"/>
        <w:numPr>
          <w:ilvl w:val="0"/>
          <w:numId w:val="5"/>
        </w:numPr>
        <w:tabs>
          <w:tab w:val="left" w:pos="2674"/>
        </w:tabs>
        <w:spacing w:before="32"/>
        <w:ind w:left="2674" w:hanging="432"/>
        <w:jc w:val="left"/>
        <w:rPr>
          <w:sz w:val="24"/>
        </w:rPr>
      </w:pPr>
      <w:r>
        <w:rPr>
          <w:sz w:val="24"/>
        </w:rPr>
        <w:t>информационно-телекоммуникационная</w:t>
      </w:r>
      <w:r>
        <w:rPr>
          <w:spacing w:val="-12"/>
          <w:sz w:val="24"/>
        </w:rPr>
        <w:t xml:space="preserve"> </w:t>
      </w:r>
      <w:r>
        <w:rPr>
          <w:spacing w:val="-2"/>
          <w:sz w:val="24"/>
        </w:rPr>
        <w:t>инфраструктура;</w:t>
      </w:r>
    </w:p>
    <w:p w:rsidR="003B2B43" w:rsidRDefault="00316972" w:rsidP="00795586">
      <w:pPr>
        <w:pStyle w:val="a4"/>
        <w:numPr>
          <w:ilvl w:val="0"/>
          <w:numId w:val="5"/>
        </w:numPr>
        <w:tabs>
          <w:tab w:val="left" w:pos="2674"/>
        </w:tabs>
        <w:spacing w:before="41" w:line="276" w:lineRule="auto"/>
        <w:ind w:left="2247" w:right="565" w:firstLine="0"/>
        <w:jc w:val="left"/>
        <w:rPr>
          <w:sz w:val="24"/>
        </w:rPr>
      </w:pPr>
      <w:r>
        <w:rPr>
          <w:sz w:val="24"/>
        </w:rPr>
        <w:t>технические</w:t>
      </w:r>
      <w:r>
        <w:rPr>
          <w:spacing w:val="80"/>
          <w:sz w:val="24"/>
        </w:rPr>
        <w:t xml:space="preserve"> </w:t>
      </w:r>
      <w:r>
        <w:rPr>
          <w:sz w:val="24"/>
        </w:rPr>
        <w:t>средства,</w:t>
      </w:r>
      <w:r>
        <w:rPr>
          <w:spacing w:val="80"/>
          <w:sz w:val="24"/>
        </w:rPr>
        <w:t xml:space="preserve"> </w:t>
      </w:r>
      <w:r>
        <w:rPr>
          <w:sz w:val="24"/>
        </w:rPr>
        <w:t>обеспечивающие</w:t>
      </w:r>
      <w:r>
        <w:rPr>
          <w:spacing w:val="80"/>
          <w:sz w:val="24"/>
        </w:rPr>
        <w:t xml:space="preserve"> </w:t>
      </w:r>
      <w:r>
        <w:rPr>
          <w:sz w:val="24"/>
        </w:rPr>
        <w:t>функционирование</w:t>
      </w:r>
      <w:r>
        <w:rPr>
          <w:spacing w:val="80"/>
          <w:sz w:val="24"/>
        </w:rPr>
        <w:t xml:space="preserve"> </w:t>
      </w:r>
      <w:r>
        <w:rPr>
          <w:sz w:val="24"/>
        </w:rPr>
        <w:t>информационно- образовательной среды;</w:t>
      </w:r>
    </w:p>
    <w:p w:rsidR="003B2B43" w:rsidRDefault="00316972" w:rsidP="00795586">
      <w:pPr>
        <w:pStyle w:val="a4"/>
        <w:numPr>
          <w:ilvl w:val="0"/>
          <w:numId w:val="5"/>
        </w:numPr>
        <w:tabs>
          <w:tab w:val="left" w:pos="2674"/>
          <w:tab w:val="left" w:pos="4691"/>
          <w:tab w:val="left" w:pos="6727"/>
          <w:tab w:val="left" w:pos="9104"/>
        </w:tabs>
        <w:spacing w:line="280" w:lineRule="auto"/>
        <w:ind w:left="2247" w:right="566" w:firstLine="0"/>
        <w:jc w:val="left"/>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 xml:space="preserve">функционирование </w:t>
      </w:r>
      <w:r>
        <w:rPr>
          <w:sz w:val="24"/>
        </w:rPr>
        <w:t>информационно-образовательной</w:t>
      </w:r>
      <w:r>
        <w:rPr>
          <w:spacing w:val="40"/>
          <w:sz w:val="24"/>
        </w:rPr>
        <w:t xml:space="preserve"> </w:t>
      </w:r>
      <w:r>
        <w:rPr>
          <w:sz w:val="24"/>
        </w:rPr>
        <w:t>среды;</w:t>
      </w:r>
    </w:p>
    <w:p w:rsidR="003B2B43" w:rsidRDefault="00316972" w:rsidP="00795586">
      <w:pPr>
        <w:pStyle w:val="a4"/>
        <w:numPr>
          <w:ilvl w:val="0"/>
          <w:numId w:val="5"/>
        </w:numPr>
        <w:tabs>
          <w:tab w:val="left" w:pos="2674"/>
          <w:tab w:val="left" w:pos="3787"/>
          <w:tab w:val="left" w:pos="5456"/>
          <w:tab w:val="left" w:pos="6967"/>
          <w:tab w:val="left" w:pos="9326"/>
        </w:tabs>
        <w:spacing w:line="276" w:lineRule="auto"/>
        <w:ind w:left="2247" w:right="570" w:firstLine="0"/>
        <w:jc w:val="left"/>
        <w:rPr>
          <w:sz w:val="24"/>
        </w:rPr>
      </w:pPr>
      <w:r>
        <w:rPr>
          <w:spacing w:val="-2"/>
          <w:sz w:val="24"/>
        </w:rPr>
        <w:t>служба</w:t>
      </w:r>
      <w:r>
        <w:rPr>
          <w:sz w:val="24"/>
        </w:rPr>
        <w:tab/>
      </w:r>
      <w:r>
        <w:rPr>
          <w:spacing w:val="-2"/>
          <w:sz w:val="24"/>
        </w:rPr>
        <w:t>технической</w:t>
      </w:r>
      <w:r>
        <w:rPr>
          <w:sz w:val="24"/>
        </w:rPr>
        <w:tab/>
      </w:r>
      <w:r>
        <w:rPr>
          <w:spacing w:val="-2"/>
          <w:sz w:val="24"/>
        </w:rPr>
        <w:t>поддержки</w:t>
      </w:r>
      <w:r>
        <w:rPr>
          <w:sz w:val="24"/>
        </w:rPr>
        <w:tab/>
      </w:r>
      <w:r>
        <w:rPr>
          <w:spacing w:val="-2"/>
          <w:sz w:val="24"/>
        </w:rPr>
        <w:t>функционирования</w:t>
      </w:r>
      <w:r>
        <w:rPr>
          <w:sz w:val="24"/>
        </w:rPr>
        <w:tab/>
      </w:r>
      <w:r>
        <w:rPr>
          <w:spacing w:val="-2"/>
          <w:sz w:val="24"/>
        </w:rPr>
        <w:t xml:space="preserve">информационно- </w:t>
      </w:r>
      <w:r>
        <w:rPr>
          <w:sz w:val="24"/>
        </w:rPr>
        <w:t>образовательной среды.</w:t>
      </w:r>
    </w:p>
    <w:p w:rsidR="003B2B43" w:rsidRDefault="00316972" w:rsidP="00795586">
      <w:pPr>
        <w:pStyle w:val="a3"/>
        <w:spacing w:line="275" w:lineRule="exact"/>
        <w:ind w:left="1517" w:firstLine="0"/>
        <w:jc w:val="left"/>
      </w:pPr>
      <w:r>
        <w:t>ИОСШ</w:t>
      </w:r>
      <w:r>
        <w:rPr>
          <w:spacing w:val="54"/>
        </w:rPr>
        <w:t xml:space="preserve"> </w:t>
      </w:r>
      <w:r>
        <w:t>колы</w:t>
      </w:r>
      <w:r>
        <w:rPr>
          <w:spacing w:val="-3"/>
        </w:rPr>
        <w:t xml:space="preserve"> </w:t>
      </w:r>
      <w:r>
        <w:t>предоставляет</w:t>
      </w:r>
      <w:r>
        <w:rPr>
          <w:spacing w:val="1"/>
        </w:rPr>
        <w:t xml:space="preserve"> </w:t>
      </w:r>
      <w:r>
        <w:t>для</w:t>
      </w:r>
      <w:r>
        <w:rPr>
          <w:spacing w:val="55"/>
        </w:rPr>
        <w:t xml:space="preserve"> </w:t>
      </w:r>
      <w:r>
        <w:t>участников</w:t>
      </w:r>
      <w:r>
        <w:rPr>
          <w:spacing w:val="52"/>
        </w:rPr>
        <w:t xml:space="preserve"> </w:t>
      </w:r>
      <w:r>
        <w:t>образовательного</w:t>
      </w:r>
      <w:r>
        <w:rPr>
          <w:spacing w:val="60"/>
        </w:rPr>
        <w:t xml:space="preserve"> </w:t>
      </w:r>
      <w:r>
        <w:t>процесса</w:t>
      </w:r>
      <w:r>
        <w:rPr>
          <w:spacing w:val="-1"/>
        </w:rPr>
        <w:t xml:space="preserve"> </w:t>
      </w:r>
      <w:r>
        <w:rPr>
          <w:spacing w:val="-2"/>
        </w:rPr>
        <w:t>возможность:</w:t>
      </w:r>
    </w:p>
    <w:p w:rsidR="003B2B43" w:rsidRDefault="00316972" w:rsidP="00795586">
      <w:pPr>
        <w:pStyle w:val="a4"/>
        <w:numPr>
          <w:ilvl w:val="0"/>
          <w:numId w:val="5"/>
        </w:numPr>
        <w:tabs>
          <w:tab w:val="left" w:pos="2674"/>
        </w:tabs>
        <w:spacing w:before="33" w:line="276" w:lineRule="auto"/>
        <w:ind w:left="2247" w:right="571" w:firstLine="0"/>
        <w:jc w:val="left"/>
        <w:rPr>
          <w:sz w:val="24"/>
        </w:rPr>
      </w:pPr>
      <w:r>
        <w:rPr>
          <w:sz w:val="24"/>
        </w:rPr>
        <w:t>достижения обучающимися планируемых результатов освоения ООП СОО, в</w:t>
      </w:r>
      <w:r>
        <w:rPr>
          <w:spacing w:val="80"/>
          <w:sz w:val="24"/>
        </w:rPr>
        <w:t xml:space="preserve"> </w:t>
      </w:r>
      <w:r>
        <w:rPr>
          <w:sz w:val="24"/>
        </w:rPr>
        <w:t>том числе для обучающихся с ограниченными возможностями здоровья(ОВЗ);</w:t>
      </w:r>
    </w:p>
    <w:p w:rsidR="003B2B43" w:rsidRDefault="00316972" w:rsidP="00795586">
      <w:pPr>
        <w:pStyle w:val="a4"/>
        <w:numPr>
          <w:ilvl w:val="0"/>
          <w:numId w:val="5"/>
        </w:numPr>
        <w:tabs>
          <w:tab w:val="left" w:pos="2674"/>
        </w:tabs>
        <w:spacing w:line="276" w:lineRule="auto"/>
        <w:ind w:left="2247" w:right="565" w:firstLine="0"/>
        <w:jc w:val="left"/>
        <w:rPr>
          <w:sz w:val="24"/>
        </w:rPr>
      </w:pPr>
      <w:r>
        <w:rPr>
          <w:sz w:val="24"/>
        </w:rPr>
        <w:t>развития личности, удовлетворения познавательных интересов, самореализации обучающихся,</w:t>
      </w:r>
      <w:r>
        <w:rPr>
          <w:spacing w:val="40"/>
          <w:sz w:val="24"/>
        </w:rPr>
        <w:t xml:space="preserve"> </w:t>
      </w:r>
      <w:r>
        <w:rPr>
          <w:sz w:val="24"/>
        </w:rPr>
        <w:t>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w:t>
      </w:r>
      <w:r>
        <w:rPr>
          <w:spacing w:val="40"/>
          <w:sz w:val="24"/>
        </w:rPr>
        <w:t xml:space="preserve"> </w:t>
      </w:r>
      <w:r>
        <w:rPr>
          <w:sz w:val="24"/>
        </w:rPr>
        <w:t>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3B2B43" w:rsidRDefault="00316972" w:rsidP="00795586">
      <w:pPr>
        <w:pStyle w:val="a4"/>
        <w:numPr>
          <w:ilvl w:val="0"/>
          <w:numId w:val="5"/>
        </w:numPr>
        <w:tabs>
          <w:tab w:val="left" w:pos="2674"/>
        </w:tabs>
        <w:spacing w:line="278" w:lineRule="auto"/>
        <w:ind w:left="2247" w:right="572" w:firstLine="0"/>
        <w:jc w:val="left"/>
        <w:rPr>
          <w:sz w:val="24"/>
        </w:rPr>
      </w:pPr>
      <w:r>
        <w:rPr>
          <w:sz w:val="24"/>
        </w:rPr>
        <w:t xml:space="preserve">формирования </w:t>
      </w:r>
      <w:r>
        <w:rPr>
          <w:i/>
          <w:sz w:val="24"/>
        </w:rPr>
        <w:t xml:space="preserve">функциональной грамотности </w:t>
      </w:r>
      <w:r>
        <w:rPr>
          <w:sz w:val="24"/>
        </w:rPr>
        <w:t>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3B2B43" w:rsidRDefault="00316972" w:rsidP="00795586">
      <w:pPr>
        <w:pStyle w:val="a4"/>
        <w:numPr>
          <w:ilvl w:val="0"/>
          <w:numId w:val="5"/>
        </w:numPr>
        <w:tabs>
          <w:tab w:val="left" w:pos="2674"/>
        </w:tabs>
        <w:spacing w:line="276" w:lineRule="auto"/>
        <w:ind w:left="2247" w:right="574" w:firstLine="0"/>
        <w:jc w:val="left"/>
        <w:rPr>
          <w:sz w:val="24"/>
        </w:rPr>
      </w:pPr>
      <w:r>
        <w:rPr>
          <w:sz w:val="24"/>
        </w:rPr>
        <w:t>формирования социокультурных и духовно-нравственных ценностей обучающихся, основих</w:t>
      </w:r>
      <w:r>
        <w:rPr>
          <w:spacing w:val="-4"/>
          <w:sz w:val="24"/>
        </w:rPr>
        <w:t xml:space="preserve"> </w:t>
      </w:r>
      <w:r>
        <w:rPr>
          <w:sz w:val="24"/>
        </w:rPr>
        <w:t>гражданственности, российской</w:t>
      </w:r>
      <w:r>
        <w:rPr>
          <w:spacing w:val="-3"/>
          <w:sz w:val="24"/>
        </w:rPr>
        <w:t xml:space="preserve"> </w:t>
      </w:r>
      <w:r>
        <w:rPr>
          <w:sz w:val="24"/>
        </w:rPr>
        <w:t>гражданской</w:t>
      </w:r>
      <w:r>
        <w:rPr>
          <w:spacing w:val="-3"/>
          <w:sz w:val="24"/>
        </w:rPr>
        <w:t xml:space="preserve"> </w:t>
      </w:r>
      <w:r>
        <w:rPr>
          <w:sz w:val="24"/>
        </w:rPr>
        <w:t>идентичности и социально-профессиональных ориентаций;</w:t>
      </w:r>
    </w:p>
    <w:p w:rsidR="003B2B43" w:rsidRDefault="00316972" w:rsidP="00795586">
      <w:pPr>
        <w:pStyle w:val="a4"/>
        <w:numPr>
          <w:ilvl w:val="0"/>
          <w:numId w:val="5"/>
        </w:numPr>
        <w:tabs>
          <w:tab w:val="left" w:pos="2674"/>
        </w:tabs>
        <w:spacing w:line="276" w:lineRule="auto"/>
        <w:ind w:left="2247" w:right="560" w:firstLine="0"/>
        <w:jc w:val="left"/>
        <w:rPr>
          <w:sz w:val="24"/>
        </w:rPr>
      </w:pPr>
      <w:r>
        <w:rPr>
          <w:sz w:val="24"/>
        </w:rPr>
        <w:t>индивидуализации процесса образования посредством проектирования и реализации индивидуальных образовательных плановобучающихся, обеспечения и хэффективной самостоятельной работы при поддержке педагогических работников;</w:t>
      </w:r>
    </w:p>
    <w:p w:rsidR="003B2B43" w:rsidRDefault="00316972" w:rsidP="00795586">
      <w:pPr>
        <w:pStyle w:val="a4"/>
        <w:numPr>
          <w:ilvl w:val="0"/>
          <w:numId w:val="5"/>
        </w:numPr>
        <w:tabs>
          <w:tab w:val="left" w:pos="2674"/>
        </w:tabs>
        <w:spacing w:line="276" w:lineRule="auto"/>
        <w:ind w:left="2247" w:right="568" w:firstLine="0"/>
        <w:jc w:val="left"/>
        <w:rPr>
          <w:sz w:val="24"/>
        </w:rPr>
      </w:pPr>
      <w:r>
        <w:rPr>
          <w:sz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w:t>
      </w:r>
      <w:r>
        <w:rPr>
          <w:spacing w:val="-2"/>
          <w:sz w:val="24"/>
        </w:rPr>
        <w:t>волонтеров;</w:t>
      </w:r>
    </w:p>
    <w:p w:rsidR="003B2B43" w:rsidRDefault="00316972" w:rsidP="00795586">
      <w:pPr>
        <w:pStyle w:val="a4"/>
        <w:numPr>
          <w:ilvl w:val="0"/>
          <w:numId w:val="5"/>
        </w:numPr>
        <w:tabs>
          <w:tab w:val="left" w:pos="2674"/>
        </w:tabs>
        <w:spacing w:line="276" w:lineRule="auto"/>
        <w:ind w:left="2247" w:right="579" w:firstLine="0"/>
        <w:jc w:val="left"/>
        <w:rPr>
          <w:sz w:val="24"/>
        </w:rPr>
      </w:pPr>
      <w:r>
        <w:rPr>
          <w:sz w:val="24"/>
        </w:rPr>
        <w:t>формирования у обучающихся опыта самостоятельной образовательной и общественной</w:t>
      </w:r>
      <w:r>
        <w:rPr>
          <w:spacing w:val="40"/>
          <w:sz w:val="24"/>
        </w:rPr>
        <w:t xml:space="preserve"> </w:t>
      </w:r>
      <w:r>
        <w:rPr>
          <w:sz w:val="24"/>
        </w:rPr>
        <w:t>деятельности;</w:t>
      </w:r>
    </w:p>
    <w:p w:rsidR="003B2B43" w:rsidRDefault="00316972" w:rsidP="00795586">
      <w:pPr>
        <w:pStyle w:val="a4"/>
        <w:numPr>
          <w:ilvl w:val="0"/>
          <w:numId w:val="5"/>
        </w:numPr>
        <w:tabs>
          <w:tab w:val="left" w:pos="2674"/>
        </w:tabs>
        <w:spacing w:before="7" w:line="276" w:lineRule="auto"/>
        <w:ind w:left="2247" w:right="576" w:firstLine="0"/>
        <w:jc w:val="left"/>
        <w:rPr>
          <w:sz w:val="24"/>
        </w:rPr>
      </w:pPr>
      <w:r>
        <w:rPr>
          <w:sz w:val="24"/>
        </w:rPr>
        <w:lastRenderedPageBreak/>
        <w:t>формирования у</w:t>
      </w:r>
      <w:r>
        <w:rPr>
          <w:spacing w:val="-2"/>
          <w:sz w:val="24"/>
        </w:rPr>
        <w:t xml:space="preserve"> </w:t>
      </w:r>
      <w:r>
        <w:rPr>
          <w:sz w:val="24"/>
        </w:rPr>
        <w:t>обучающихся экологической грамотности, навыков здорового и безопасного для человека</w:t>
      </w:r>
      <w:r>
        <w:rPr>
          <w:spacing w:val="40"/>
          <w:sz w:val="24"/>
        </w:rPr>
        <w:t xml:space="preserve"> </w:t>
      </w:r>
      <w:r>
        <w:rPr>
          <w:sz w:val="24"/>
        </w:rPr>
        <w:t>и окружающей его</w:t>
      </w:r>
      <w:r>
        <w:rPr>
          <w:spacing w:val="40"/>
          <w:sz w:val="24"/>
        </w:rPr>
        <w:t xml:space="preserve"> </w:t>
      </w:r>
      <w:r>
        <w:rPr>
          <w:sz w:val="24"/>
        </w:rPr>
        <w:t>среды</w:t>
      </w:r>
      <w:r>
        <w:rPr>
          <w:spacing w:val="40"/>
          <w:sz w:val="24"/>
        </w:rPr>
        <w:t xml:space="preserve"> </w:t>
      </w:r>
      <w:r>
        <w:rPr>
          <w:sz w:val="24"/>
        </w:rPr>
        <w:t>образа</w:t>
      </w:r>
      <w:r>
        <w:rPr>
          <w:spacing w:val="40"/>
          <w:sz w:val="24"/>
        </w:rPr>
        <w:t xml:space="preserve"> </w:t>
      </w:r>
      <w:r>
        <w:rPr>
          <w:sz w:val="24"/>
        </w:rPr>
        <w:t>жизни;</w:t>
      </w:r>
    </w:p>
    <w:p w:rsidR="003B2B43" w:rsidRDefault="00316972" w:rsidP="00795586">
      <w:pPr>
        <w:pStyle w:val="a4"/>
        <w:numPr>
          <w:ilvl w:val="0"/>
          <w:numId w:val="5"/>
        </w:numPr>
        <w:tabs>
          <w:tab w:val="left" w:pos="2674"/>
        </w:tabs>
        <w:spacing w:before="4" w:line="276" w:lineRule="auto"/>
        <w:ind w:left="2247" w:right="584" w:firstLine="0"/>
        <w:jc w:val="left"/>
        <w:rPr>
          <w:sz w:val="24"/>
        </w:rPr>
      </w:pPr>
      <w:r>
        <w:rPr>
          <w:sz w:val="24"/>
        </w:rPr>
        <w:t>использования в образовательной деятельности современных образовательных технологий,</w:t>
      </w:r>
      <w:r>
        <w:rPr>
          <w:spacing w:val="40"/>
          <w:sz w:val="24"/>
        </w:rPr>
        <w:t xml:space="preserve"> </w:t>
      </w:r>
      <w:r>
        <w:rPr>
          <w:sz w:val="24"/>
        </w:rPr>
        <w:t>направленных втом числе</w:t>
      </w:r>
      <w:r>
        <w:rPr>
          <w:spacing w:val="40"/>
          <w:sz w:val="24"/>
        </w:rPr>
        <w:t xml:space="preserve"> </w:t>
      </w:r>
      <w:r>
        <w:rPr>
          <w:sz w:val="24"/>
        </w:rPr>
        <w:t>на</w:t>
      </w:r>
      <w:r>
        <w:rPr>
          <w:spacing w:val="40"/>
          <w:sz w:val="24"/>
        </w:rPr>
        <w:t xml:space="preserve"> </w:t>
      </w:r>
      <w:r>
        <w:rPr>
          <w:sz w:val="24"/>
        </w:rPr>
        <w:t>воспитание</w:t>
      </w:r>
      <w:r>
        <w:rPr>
          <w:spacing w:val="40"/>
          <w:sz w:val="24"/>
        </w:rPr>
        <w:t xml:space="preserve"> </w:t>
      </w:r>
      <w:r>
        <w:rPr>
          <w:sz w:val="24"/>
        </w:rPr>
        <w:t>обучающихся;</w:t>
      </w:r>
    </w:p>
    <w:p w:rsidR="003B2B43" w:rsidRDefault="00316972" w:rsidP="00795586">
      <w:pPr>
        <w:pStyle w:val="a4"/>
        <w:numPr>
          <w:ilvl w:val="0"/>
          <w:numId w:val="5"/>
        </w:numPr>
        <w:tabs>
          <w:tab w:val="left" w:pos="2674"/>
        </w:tabs>
        <w:spacing w:line="276" w:lineRule="auto"/>
        <w:ind w:left="2247" w:right="574" w:firstLine="0"/>
        <w:jc w:val="left"/>
        <w:rPr>
          <w:sz w:val="24"/>
        </w:rPr>
      </w:pPr>
      <w:r>
        <w:rPr>
          <w:sz w:val="24"/>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w:t>
      </w:r>
      <w:r>
        <w:rPr>
          <w:spacing w:val="40"/>
          <w:sz w:val="24"/>
        </w:rPr>
        <w:t xml:space="preserve"> </w:t>
      </w:r>
      <w:r>
        <w:rPr>
          <w:sz w:val="24"/>
        </w:rPr>
        <w:t>Российской</w:t>
      </w:r>
      <w:r>
        <w:rPr>
          <w:spacing w:val="80"/>
          <w:sz w:val="24"/>
        </w:rPr>
        <w:t xml:space="preserve"> </w:t>
      </w:r>
      <w:r>
        <w:rPr>
          <w:sz w:val="24"/>
        </w:rPr>
        <w:t>Федерации;</w:t>
      </w:r>
    </w:p>
    <w:p w:rsidR="003B2B43" w:rsidRDefault="00316972" w:rsidP="00795586">
      <w:pPr>
        <w:pStyle w:val="a4"/>
        <w:numPr>
          <w:ilvl w:val="0"/>
          <w:numId w:val="5"/>
        </w:numPr>
        <w:tabs>
          <w:tab w:val="left" w:pos="2674"/>
          <w:tab w:val="left" w:pos="4141"/>
          <w:tab w:val="left" w:pos="4563"/>
          <w:tab w:val="left" w:pos="6232"/>
          <w:tab w:val="left" w:pos="7705"/>
          <w:tab w:val="left" w:pos="9344"/>
          <w:tab w:val="left" w:pos="10816"/>
        </w:tabs>
        <w:spacing w:before="64" w:line="276" w:lineRule="auto"/>
        <w:ind w:left="2247" w:right="580" w:firstLine="0"/>
        <w:jc w:val="left"/>
        <w:rPr>
          <w:sz w:val="24"/>
        </w:rPr>
      </w:pPr>
      <w:r>
        <w:rPr>
          <w:spacing w:val="-2"/>
          <w:sz w:val="24"/>
        </w:rPr>
        <w:t>эффективногоиспользованияпрофессиональногоитворческогопотенциала педагогических</w:t>
      </w:r>
      <w:r>
        <w:rPr>
          <w:sz w:val="24"/>
        </w:rPr>
        <w:tab/>
      </w:r>
      <w:r>
        <w:rPr>
          <w:spacing w:val="-10"/>
          <w:sz w:val="24"/>
        </w:rPr>
        <w:t>и</w:t>
      </w:r>
      <w:r>
        <w:rPr>
          <w:sz w:val="24"/>
        </w:rPr>
        <w:tab/>
      </w:r>
      <w:r>
        <w:rPr>
          <w:spacing w:val="-2"/>
          <w:sz w:val="24"/>
        </w:rPr>
        <w:t>руководящих</w:t>
      </w:r>
      <w:r>
        <w:rPr>
          <w:sz w:val="24"/>
        </w:rPr>
        <w:tab/>
      </w:r>
      <w:r>
        <w:rPr>
          <w:spacing w:val="-2"/>
          <w:sz w:val="24"/>
        </w:rPr>
        <w:t>работников</w:t>
      </w:r>
      <w:r>
        <w:rPr>
          <w:sz w:val="24"/>
        </w:rPr>
        <w:tab/>
      </w:r>
      <w:r>
        <w:rPr>
          <w:spacing w:val="-2"/>
          <w:sz w:val="24"/>
        </w:rPr>
        <w:t>организации,</w:t>
      </w:r>
      <w:r>
        <w:rPr>
          <w:sz w:val="24"/>
        </w:rPr>
        <w:tab/>
      </w:r>
      <w:r>
        <w:rPr>
          <w:spacing w:val="-2"/>
          <w:sz w:val="24"/>
        </w:rPr>
        <w:t>повышения</w:t>
      </w:r>
      <w:r>
        <w:rPr>
          <w:sz w:val="24"/>
        </w:rPr>
        <w:tab/>
      </w:r>
      <w:r>
        <w:rPr>
          <w:spacing w:val="-6"/>
          <w:sz w:val="24"/>
        </w:rPr>
        <w:t xml:space="preserve">их </w:t>
      </w:r>
      <w:r>
        <w:rPr>
          <w:sz w:val="24"/>
        </w:rPr>
        <w:t>профессиональной, коммуникативной,информационной и правовойкомпетентности;</w:t>
      </w:r>
    </w:p>
    <w:p w:rsidR="003B2B43" w:rsidRDefault="00316972" w:rsidP="00795586">
      <w:pPr>
        <w:pStyle w:val="a4"/>
        <w:numPr>
          <w:ilvl w:val="0"/>
          <w:numId w:val="5"/>
        </w:numPr>
        <w:tabs>
          <w:tab w:val="left" w:pos="2674"/>
        </w:tabs>
        <w:spacing w:line="276" w:lineRule="auto"/>
        <w:ind w:left="2247" w:right="580" w:firstLine="0"/>
        <w:jc w:val="left"/>
        <w:rPr>
          <w:sz w:val="24"/>
        </w:rPr>
      </w:pPr>
      <w:r>
        <w:rPr>
          <w:sz w:val="24"/>
        </w:rPr>
        <w:t>эффективного</w:t>
      </w:r>
      <w:r>
        <w:rPr>
          <w:spacing w:val="40"/>
          <w:sz w:val="24"/>
        </w:rPr>
        <w:t xml:space="preserve"> </w:t>
      </w:r>
      <w:r>
        <w:rPr>
          <w:sz w:val="24"/>
        </w:rPr>
        <w:t>управления</w:t>
      </w:r>
      <w:r>
        <w:rPr>
          <w:spacing w:val="40"/>
          <w:sz w:val="24"/>
        </w:rPr>
        <w:t xml:space="preserve"> </w:t>
      </w:r>
      <w:r>
        <w:rPr>
          <w:sz w:val="24"/>
        </w:rPr>
        <w:t>организацией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ИКТ,</w:t>
      </w:r>
      <w:r>
        <w:rPr>
          <w:spacing w:val="40"/>
          <w:sz w:val="24"/>
        </w:rPr>
        <w:t xml:space="preserve"> </w:t>
      </w:r>
      <w:r>
        <w:rPr>
          <w:sz w:val="24"/>
        </w:rPr>
        <w:t xml:space="preserve">современных </w:t>
      </w:r>
      <w:r>
        <w:rPr>
          <w:spacing w:val="-2"/>
          <w:sz w:val="24"/>
        </w:rPr>
        <w:t>механизмовфинансирования.</w:t>
      </w:r>
    </w:p>
    <w:p w:rsidR="003B2B43" w:rsidRDefault="00316972" w:rsidP="00795586">
      <w:pPr>
        <w:pStyle w:val="a3"/>
        <w:spacing w:before="3" w:line="276" w:lineRule="auto"/>
        <w:ind w:left="1291" w:right="574" w:firstLine="225"/>
        <w:jc w:val="left"/>
      </w:pPr>
      <w:r>
        <w:t>В Школе рганизовано взаимодействие</w:t>
      </w:r>
      <w:r>
        <w:rPr>
          <w:spacing w:val="40"/>
        </w:rPr>
        <w:t xml:space="preserve"> </w:t>
      </w:r>
      <w:r>
        <w:t>всех участников образовательных отношений через электронный журнал/дневник,</w:t>
      </w:r>
      <w:r>
        <w:rPr>
          <w:spacing w:val="80"/>
        </w:rPr>
        <w:t xml:space="preserve"> </w:t>
      </w:r>
      <w:r>
        <w:t>почту,</w:t>
      </w:r>
      <w:r>
        <w:rPr>
          <w:spacing w:val="31"/>
        </w:rPr>
        <w:t xml:space="preserve"> </w:t>
      </w:r>
      <w:r>
        <w:t>доску объявлений</w:t>
      </w:r>
      <w:r>
        <w:rPr>
          <w:spacing w:val="40"/>
        </w:rPr>
        <w:t xml:space="preserve"> </w:t>
      </w:r>
      <w:r>
        <w:t>и др.</w:t>
      </w:r>
    </w:p>
    <w:p w:rsidR="003B2B43" w:rsidRDefault="00316972" w:rsidP="00795586">
      <w:pPr>
        <w:pStyle w:val="a3"/>
        <w:spacing w:line="275" w:lineRule="exact"/>
        <w:ind w:left="1517" w:firstLine="0"/>
        <w:jc w:val="left"/>
      </w:pPr>
      <w:r>
        <w:t>Электронная</w:t>
      </w:r>
      <w:r>
        <w:rPr>
          <w:spacing w:val="53"/>
        </w:rPr>
        <w:t xml:space="preserve"> </w:t>
      </w:r>
      <w:r>
        <w:t>информационно-образовательная</w:t>
      </w:r>
      <w:r>
        <w:rPr>
          <w:spacing w:val="56"/>
        </w:rPr>
        <w:t xml:space="preserve"> </w:t>
      </w:r>
      <w:r>
        <w:t>среда</w:t>
      </w:r>
      <w:r>
        <w:rPr>
          <w:spacing w:val="57"/>
        </w:rPr>
        <w:t xml:space="preserve"> </w:t>
      </w:r>
      <w:r>
        <w:t>Школы</w:t>
      </w:r>
      <w:r>
        <w:rPr>
          <w:spacing w:val="25"/>
        </w:rPr>
        <w:t xml:space="preserve">  </w:t>
      </w:r>
      <w:r>
        <w:rPr>
          <w:spacing w:val="-2"/>
        </w:rPr>
        <w:t>обеспечивает:</w:t>
      </w:r>
    </w:p>
    <w:p w:rsidR="003B2B43" w:rsidRDefault="00316972" w:rsidP="00795586">
      <w:pPr>
        <w:pStyle w:val="a4"/>
        <w:numPr>
          <w:ilvl w:val="0"/>
          <w:numId w:val="5"/>
        </w:numPr>
        <w:tabs>
          <w:tab w:val="left" w:pos="2674"/>
        </w:tabs>
        <w:spacing w:before="40" w:line="276" w:lineRule="auto"/>
        <w:ind w:left="2247" w:right="559" w:firstLine="0"/>
        <w:jc w:val="left"/>
        <w:rPr>
          <w:sz w:val="24"/>
        </w:rPr>
      </w:pPr>
      <w:r>
        <w:rPr>
          <w:sz w:val="24"/>
        </w:rPr>
        <w:t>доступ к учебным планам, рабочим программам, электронным учебным</w:t>
      </w:r>
      <w:r>
        <w:rPr>
          <w:spacing w:val="40"/>
          <w:sz w:val="24"/>
        </w:rPr>
        <w:t xml:space="preserve"> </w:t>
      </w:r>
      <w:r>
        <w:rPr>
          <w:sz w:val="24"/>
        </w:rPr>
        <w:t>изданиям и электронным образовательным ресурсам, указанным в рабочих программах</w:t>
      </w:r>
      <w:r>
        <w:rPr>
          <w:spacing w:val="40"/>
          <w:sz w:val="24"/>
        </w:rPr>
        <w:t xml:space="preserve"> </w:t>
      </w:r>
      <w:r>
        <w:rPr>
          <w:sz w:val="24"/>
        </w:rPr>
        <w:t>посредством</w:t>
      </w:r>
      <w:r>
        <w:rPr>
          <w:spacing w:val="40"/>
          <w:sz w:val="24"/>
        </w:rPr>
        <w:t xml:space="preserve"> </w:t>
      </w:r>
      <w:r>
        <w:rPr>
          <w:sz w:val="24"/>
        </w:rPr>
        <w:t>сайта</w:t>
      </w:r>
      <w:r>
        <w:rPr>
          <w:spacing w:val="40"/>
          <w:sz w:val="24"/>
        </w:rPr>
        <w:t xml:space="preserve"> </w:t>
      </w:r>
      <w:r>
        <w:rPr>
          <w:sz w:val="24"/>
        </w:rPr>
        <w:t xml:space="preserve">Школы </w:t>
      </w:r>
    </w:p>
    <w:p w:rsidR="003B2B43" w:rsidRDefault="00316972" w:rsidP="00795586">
      <w:pPr>
        <w:pStyle w:val="a4"/>
        <w:numPr>
          <w:ilvl w:val="0"/>
          <w:numId w:val="5"/>
        </w:numPr>
        <w:tabs>
          <w:tab w:val="left" w:pos="2674"/>
        </w:tabs>
        <w:spacing w:line="280" w:lineRule="auto"/>
        <w:ind w:left="2247" w:right="593" w:firstLine="0"/>
        <w:jc w:val="left"/>
        <w:rPr>
          <w:sz w:val="24"/>
        </w:rPr>
      </w:pPr>
      <w:r>
        <w:rPr>
          <w:sz w:val="24"/>
        </w:rPr>
        <w:t>формирование и хранение электронного портфолио обучающегося, в том числе его работ и оценок за</w:t>
      </w:r>
      <w:r>
        <w:rPr>
          <w:spacing w:val="40"/>
          <w:sz w:val="24"/>
        </w:rPr>
        <w:t xml:space="preserve"> </w:t>
      </w:r>
      <w:r>
        <w:rPr>
          <w:sz w:val="24"/>
        </w:rPr>
        <w:t>эти</w:t>
      </w:r>
      <w:r>
        <w:rPr>
          <w:spacing w:val="40"/>
          <w:sz w:val="24"/>
        </w:rPr>
        <w:t xml:space="preserve"> </w:t>
      </w:r>
      <w:r>
        <w:rPr>
          <w:sz w:val="24"/>
        </w:rPr>
        <w:t>работы;</w:t>
      </w:r>
    </w:p>
    <w:p w:rsidR="003B2B43" w:rsidRDefault="00316972" w:rsidP="00795586">
      <w:pPr>
        <w:pStyle w:val="a4"/>
        <w:numPr>
          <w:ilvl w:val="0"/>
          <w:numId w:val="5"/>
        </w:numPr>
        <w:tabs>
          <w:tab w:val="left" w:pos="2674"/>
        </w:tabs>
        <w:spacing w:line="276" w:lineRule="auto"/>
        <w:ind w:left="2247" w:right="569" w:firstLine="0"/>
        <w:jc w:val="left"/>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w:t>
      </w:r>
      <w:r>
        <w:rPr>
          <w:spacing w:val="40"/>
          <w:sz w:val="24"/>
        </w:rPr>
        <w:t xml:space="preserve"> </w:t>
      </w:r>
      <w:r>
        <w:rPr>
          <w:sz w:val="24"/>
        </w:rPr>
        <w:t>образования;</w:t>
      </w:r>
    </w:p>
    <w:p w:rsidR="003B2B43" w:rsidRDefault="00316972" w:rsidP="00795586">
      <w:pPr>
        <w:pStyle w:val="a4"/>
        <w:numPr>
          <w:ilvl w:val="0"/>
          <w:numId w:val="5"/>
        </w:numPr>
        <w:tabs>
          <w:tab w:val="left" w:pos="2674"/>
        </w:tabs>
        <w:spacing w:line="276" w:lineRule="auto"/>
        <w:ind w:left="2247" w:right="582" w:firstLine="0"/>
        <w:jc w:val="left"/>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w:t>
      </w:r>
      <w:r>
        <w:rPr>
          <w:spacing w:val="40"/>
          <w:sz w:val="24"/>
        </w:rPr>
        <w:t xml:space="preserve"> </w:t>
      </w:r>
      <w:r>
        <w:rPr>
          <w:sz w:val="24"/>
        </w:rPr>
        <w:t>технологий;</w:t>
      </w:r>
    </w:p>
    <w:p w:rsidR="003B2B43" w:rsidRDefault="00316972" w:rsidP="00795586">
      <w:pPr>
        <w:pStyle w:val="a4"/>
        <w:numPr>
          <w:ilvl w:val="0"/>
          <w:numId w:val="5"/>
        </w:numPr>
        <w:tabs>
          <w:tab w:val="left" w:pos="2674"/>
        </w:tabs>
        <w:spacing w:line="276" w:lineRule="auto"/>
        <w:ind w:left="2247" w:right="577" w:firstLine="0"/>
        <w:jc w:val="left"/>
        <w:rPr>
          <w:sz w:val="24"/>
        </w:rPr>
      </w:pPr>
      <w:r>
        <w:rPr>
          <w:sz w:val="24"/>
        </w:rPr>
        <w:t>взаимодействие между участниками образовательного процесса, в том числе синхронные и(или) асинхронные</w:t>
      </w:r>
      <w:r>
        <w:rPr>
          <w:spacing w:val="40"/>
          <w:sz w:val="24"/>
        </w:rPr>
        <w:t xml:space="preserve"> </w:t>
      </w:r>
      <w:r>
        <w:rPr>
          <w:sz w:val="24"/>
        </w:rPr>
        <w:t>взаимодействия посредством</w:t>
      </w:r>
      <w:r>
        <w:rPr>
          <w:spacing w:val="80"/>
          <w:sz w:val="24"/>
        </w:rPr>
        <w:t xml:space="preserve"> </w:t>
      </w:r>
      <w:r>
        <w:rPr>
          <w:sz w:val="24"/>
        </w:rPr>
        <w:t>Интернета.</w:t>
      </w:r>
    </w:p>
    <w:p w:rsidR="003B2B43" w:rsidRDefault="00316972" w:rsidP="00795586">
      <w:pPr>
        <w:pStyle w:val="a3"/>
        <w:tabs>
          <w:tab w:val="left" w:pos="7375"/>
        </w:tabs>
        <w:spacing w:line="276" w:lineRule="auto"/>
        <w:ind w:left="1291" w:right="465" w:firstLine="225"/>
        <w:jc w:val="left"/>
      </w:pPr>
      <w:r>
        <w:t>Электронная</w:t>
      </w:r>
      <w:r>
        <w:rPr>
          <w:spacing w:val="80"/>
          <w:w w:val="150"/>
        </w:rPr>
        <w:t xml:space="preserve">  </w:t>
      </w:r>
      <w:r>
        <w:t>информационно-образовательная</w:t>
      </w:r>
      <w:r>
        <w:tab/>
        <w:t xml:space="preserve">среда позволяет обучающимся </w:t>
      </w:r>
      <w:r>
        <w:rPr>
          <w:spacing w:val="-2"/>
        </w:rPr>
        <w:t>осуществить:</w:t>
      </w:r>
    </w:p>
    <w:p w:rsidR="003B2B43" w:rsidRDefault="00316972" w:rsidP="00795586">
      <w:pPr>
        <w:pStyle w:val="a4"/>
        <w:numPr>
          <w:ilvl w:val="0"/>
          <w:numId w:val="5"/>
        </w:numPr>
        <w:tabs>
          <w:tab w:val="left" w:pos="2530"/>
        </w:tabs>
        <w:spacing w:line="276" w:lineRule="auto"/>
        <w:ind w:left="2247" w:right="574" w:firstLine="0"/>
        <w:jc w:val="left"/>
        <w:rPr>
          <w:sz w:val="24"/>
        </w:rPr>
      </w:pPr>
      <w:r>
        <w:rPr>
          <w:sz w:val="24"/>
        </w:rPr>
        <w:t>поиск и получение информации в Глобальной сети –Интернете в</w:t>
      </w:r>
      <w:r>
        <w:rPr>
          <w:spacing w:val="40"/>
          <w:sz w:val="24"/>
        </w:rPr>
        <w:t xml:space="preserve"> </w:t>
      </w:r>
      <w:r>
        <w:rPr>
          <w:sz w:val="24"/>
        </w:rPr>
        <w:t>соответствии с учебной задачей;</w:t>
      </w:r>
    </w:p>
    <w:p w:rsidR="003B2B43" w:rsidRDefault="00316972" w:rsidP="00795586">
      <w:pPr>
        <w:pStyle w:val="a4"/>
        <w:numPr>
          <w:ilvl w:val="0"/>
          <w:numId w:val="5"/>
        </w:numPr>
        <w:tabs>
          <w:tab w:val="left" w:pos="2530"/>
        </w:tabs>
        <w:spacing w:line="276" w:lineRule="auto"/>
        <w:ind w:left="2530" w:right="303" w:hanging="288"/>
        <w:jc w:val="left"/>
        <w:rPr>
          <w:sz w:val="24"/>
        </w:rPr>
      </w:pPr>
      <w:r>
        <w:rPr>
          <w:sz w:val="24"/>
        </w:rPr>
        <w:t xml:space="preserve">обработку информации и для выступления с аудио-, видео-и графическим </w:t>
      </w:r>
      <w:r>
        <w:rPr>
          <w:spacing w:val="-2"/>
          <w:sz w:val="24"/>
        </w:rPr>
        <w:t>сопровождением;</w:t>
      </w:r>
    </w:p>
    <w:p w:rsidR="003B2B43" w:rsidRDefault="00316972" w:rsidP="00795586">
      <w:pPr>
        <w:pStyle w:val="a4"/>
        <w:numPr>
          <w:ilvl w:val="0"/>
          <w:numId w:val="5"/>
        </w:numPr>
        <w:tabs>
          <w:tab w:val="left" w:pos="2530"/>
        </w:tabs>
        <w:spacing w:line="276" w:lineRule="auto"/>
        <w:ind w:left="2247" w:right="580" w:firstLine="0"/>
        <w:jc w:val="left"/>
        <w:rPr>
          <w:sz w:val="24"/>
        </w:rPr>
      </w:pPr>
      <w:r>
        <w:rPr>
          <w:sz w:val="24"/>
        </w:rPr>
        <w:t>размещение продуктов познавательной, исследовательской и творческой деятельности в сети</w:t>
      </w:r>
      <w:r>
        <w:rPr>
          <w:spacing w:val="40"/>
          <w:sz w:val="24"/>
        </w:rPr>
        <w:t xml:space="preserve"> </w:t>
      </w:r>
      <w:r>
        <w:rPr>
          <w:sz w:val="24"/>
        </w:rPr>
        <w:t>образовательной</w:t>
      </w:r>
      <w:r>
        <w:rPr>
          <w:spacing w:val="40"/>
          <w:sz w:val="24"/>
        </w:rPr>
        <w:t xml:space="preserve"> </w:t>
      </w:r>
      <w:r>
        <w:rPr>
          <w:sz w:val="24"/>
        </w:rPr>
        <w:t>организациии Интернете;</w:t>
      </w:r>
    </w:p>
    <w:p w:rsidR="003B2B43" w:rsidRDefault="00316972" w:rsidP="00795586">
      <w:pPr>
        <w:pStyle w:val="a4"/>
        <w:numPr>
          <w:ilvl w:val="0"/>
          <w:numId w:val="5"/>
        </w:numPr>
        <w:tabs>
          <w:tab w:val="left" w:pos="2530"/>
        </w:tabs>
        <w:spacing w:line="275" w:lineRule="exact"/>
        <w:ind w:left="2530" w:hanging="288"/>
        <w:jc w:val="left"/>
        <w:rPr>
          <w:sz w:val="24"/>
        </w:rPr>
      </w:pPr>
      <w:r>
        <w:rPr>
          <w:sz w:val="24"/>
        </w:rPr>
        <w:t>выпуск</w:t>
      </w:r>
      <w:r>
        <w:rPr>
          <w:spacing w:val="60"/>
          <w:sz w:val="24"/>
        </w:rPr>
        <w:t xml:space="preserve"> </w:t>
      </w:r>
      <w:r>
        <w:rPr>
          <w:sz w:val="24"/>
        </w:rPr>
        <w:t>школьных</w:t>
      </w:r>
      <w:r>
        <w:rPr>
          <w:spacing w:val="57"/>
          <w:sz w:val="24"/>
        </w:rPr>
        <w:t xml:space="preserve"> </w:t>
      </w:r>
      <w:r>
        <w:rPr>
          <w:sz w:val="24"/>
        </w:rPr>
        <w:t>печатных</w:t>
      </w:r>
      <w:r>
        <w:rPr>
          <w:spacing w:val="53"/>
          <w:sz w:val="24"/>
        </w:rPr>
        <w:t xml:space="preserve"> </w:t>
      </w:r>
      <w:r>
        <w:rPr>
          <w:spacing w:val="-2"/>
          <w:sz w:val="24"/>
        </w:rPr>
        <w:t>изданий;</w:t>
      </w:r>
    </w:p>
    <w:p w:rsidR="003B2B43" w:rsidRDefault="00316972" w:rsidP="00795586">
      <w:pPr>
        <w:pStyle w:val="a4"/>
        <w:numPr>
          <w:ilvl w:val="0"/>
          <w:numId w:val="5"/>
        </w:numPr>
        <w:tabs>
          <w:tab w:val="left" w:pos="2530"/>
        </w:tabs>
        <w:spacing w:before="35" w:line="276" w:lineRule="auto"/>
        <w:ind w:left="2247" w:right="574" w:firstLine="0"/>
        <w:jc w:val="left"/>
        <w:rPr>
          <w:sz w:val="24"/>
        </w:rPr>
      </w:pPr>
      <w:r>
        <w:rPr>
          <w:sz w:val="24"/>
        </w:rPr>
        <w:t xml:space="preserve">участие в массовых мероприятиях (конференциях, собраниях, представлениях, праздниках),обеспеченных озвучиванием, освещением и мультимедиа </w:t>
      </w:r>
      <w:r>
        <w:rPr>
          <w:spacing w:val="-2"/>
          <w:sz w:val="24"/>
        </w:rPr>
        <w:t>сопровождением.</w:t>
      </w:r>
    </w:p>
    <w:p w:rsidR="003B2B43" w:rsidRDefault="00316972" w:rsidP="00795586">
      <w:pPr>
        <w:pStyle w:val="a3"/>
        <w:spacing w:line="278" w:lineRule="auto"/>
        <w:ind w:left="1291" w:right="574" w:firstLine="225"/>
        <w:jc w:val="left"/>
      </w:pPr>
      <w:r>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w:t>
      </w:r>
      <w:r>
        <w:rPr>
          <w:spacing w:val="-2"/>
        </w:rPr>
        <w:t>поддерживающих.</w:t>
      </w:r>
    </w:p>
    <w:p w:rsidR="003B2B43" w:rsidRDefault="00316972" w:rsidP="00795586">
      <w:pPr>
        <w:pStyle w:val="a3"/>
        <w:spacing w:line="271" w:lineRule="exact"/>
        <w:ind w:left="1517" w:firstLine="0"/>
        <w:jc w:val="left"/>
      </w:pPr>
      <w:r>
        <w:t>Функционирование</w:t>
      </w:r>
      <w:r>
        <w:rPr>
          <w:spacing w:val="27"/>
        </w:rPr>
        <w:t xml:space="preserve">  </w:t>
      </w:r>
      <w:r>
        <w:t>электронной</w:t>
      </w:r>
      <w:r>
        <w:rPr>
          <w:spacing w:val="28"/>
        </w:rPr>
        <w:t xml:space="preserve">  </w:t>
      </w:r>
      <w:r>
        <w:t>информационно-образовательной</w:t>
      </w:r>
      <w:r>
        <w:rPr>
          <w:spacing w:val="29"/>
        </w:rPr>
        <w:t xml:space="preserve">  </w:t>
      </w:r>
      <w:r>
        <w:t>среды</w:t>
      </w:r>
      <w:r>
        <w:rPr>
          <w:spacing w:val="29"/>
        </w:rPr>
        <w:t xml:space="preserve">  </w:t>
      </w:r>
      <w:r>
        <w:rPr>
          <w:spacing w:val="-2"/>
        </w:rPr>
        <w:t>соответствует</w:t>
      </w:r>
    </w:p>
    <w:p w:rsidR="003B2B43" w:rsidRDefault="00E12F69" w:rsidP="00795586">
      <w:pPr>
        <w:pStyle w:val="a3"/>
        <w:spacing w:before="7"/>
        <w:ind w:left="0" w:right="4751" w:firstLine="0"/>
        <w:jc w:val="left"/>
      </w:pPr>
      <w:r>
        <w:t xml:space="preserve">                         з</w:t>
      </w:r>
      <w:r w:rsidR="00316972">
        <w:t>аконодательству</w:t>
      </w:r>
      <w:r w:rsidR="00316972">
        <w:rPr>
          <w:spacing w:val="-9"/>
        </w:rPr>
        <w:t xml:space="preserve"> </w:t>
      </w:r>
      <w:r w:rsidR="00316972">
        <w:t>Российской</w:t>
      </w:r>
      <w:r w:rsidR="00316972">
        <w:rPr>
          <w:spacing w:val="-6"/>
        </w:rPr>
        <w:t xml:space="preserve"> </w:t>
      </w:r>
      <w:r w:rsidR="00316972">
        <w:rPr>
          <w:spacing w:val="-2"/>
        </w:rPr>
        <w:t>Федерации.</w:t>
      </w:r>
    </w:p>
    <w:p w:rsidR="003B2B43" w:rsidRDefault="003B2B43" w:rsidP="00795586">
      <w:pPr>
        <w:pStyle w:val="a3"/>
        <w:spacing w:before="96"/>
        <w:ind w:left="0" w:firstLine="0"/>
        <w:jc w:val="left"/>
      </w:pPr>
    </w:p>
    <w:p w:rsidR="00E12F69" w:rsidRDefault="00E12F69" w:rsidP="00795586">
      <w:pPr>
        <w:pStyle w:val="a3"/>
        <w:spacing w:before="96"/>
        <w:ind w:left="0" w:firstLine="0"/>
        <w:jc w:val="left"/>
      </w:pPr>
    </w:p>
    <w:p w:rsidR="003B2B43" w:rsidRDefault="00316972" w:rsidP="00795586">
      <w:pPr>
        <w:pStyle w:val="Heading1"/>
        <w:spacing w:after="49"/>
        <w:ind w:left="1234"/>
        <w:jc w:val="left"/>
      </w:pPr>
      <w:bookmarkStart w:id="829" w:name="Характеристика_информационно-образовател"/>
      <w:bookmarkEnd w:id="829"/>
      <w:r>
        <w:lastRenderedPageBreak/>
        <w:t>Характеристика</w:t>
      </w:r>
      <w:r>
        <w:rPr>
          <w:spacing w:val="-2"/>
        </w:rPr>
        <w:t xml:space="preserve"> </w:t>
      </w:r>
      <w:r>
        <w:t>информационно-образовательной</w:t>
      </w:r>
      <w:r>
        <w:rPr>
          <w:spacing w:val="55"/>
        </w:rPr>
        <w:t xml:space="preserve"> </w:t>
      </w:r>
      <w:r>
        <w:t>среды</w:t>
      </w:r>
      <w:r>
        <w:rPr>
          <w:spacing w:val="53"/>
        </w:rPr>
        <w:t xml:space="preserve"> </w:t>
      </w:r>
      <w:r>
        <w:t>Школы</w:t>
      </w:r>
      <w:r>
        <w:rPr>
          <w:spacing w:val="53"/>
        </w:rPr>
        <w:t xml:space="preserve"> </w:t>
      </w:r>
      <w:r>
        <w:t>по</w:t>
      </w:r>
      <w:r>
        <w:rPr>
          <w:spacing w:val="54"/>
        </w:rPr>
        <w:t xml:space="preserve"> </w:t>
      </w:r>
      <w:r>
        <w:rPr>
          <w:spacing w:val="-2"/>
        </w:rPr>
        <w:t>направлениям:</w:t>
      </w: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3996"/>
        <w:gridCol w:w="3405"/>
        <w:gridCol w:w="2233"/>
      </w:tblGrid>
      <w:tr w:rsidR="003B2B43" w:rsidTr="00E12F69">
        <w:trPr>
          <w:trHeight w:val="1507"/>
        </w:trPr>
        <w:tc>
          <w:tcPr>
            <w:tcW w:w="509" w:type="dxa"/>
          </w:tcPr>
          <w:p w:rsidR="003B2B43" w:rsidRDefault="00316972" w:rsidP="00E12F69">
            <w:pPr>
              <w:pStyle w:val="TableParagraph"/>
              <w:spacing w:line="240" w:lineRule="auto"/>
              <w:ind w:left="0"/>
              <w:rPr>
                <w:sz w:val="24"/>
              </w:rPr>
            </w:pPr>
            <w:r>
              <w:rPr>
                <w:spacing w:val="-10"/>
                <w:sz w:val="24"/>
              </w:rPr>
              <w:t>№</w:t>
            </w:r>
          </w:p>
        </w:tc>
        <w:tc>
          <w:tcPr>
            <w:tcW w:w="3996" w:type="dxa"/>
          </w:tcPr>
          <w:p w:rsidR="003B2B43" w:rsidRDefault="00316972" w:rsidP="00E12F69">
            <w:pPr>
              <w:pStyle w:val="TableParagraph"/>
              <w:tabs>
                <w:tab w:val="left" w:pos="2235"/>
              </w:tabs>
              <w:spacing w:before="1" w:line="276" w:lineRule="auto"/>
              <w:ind w:left="0" w:right="4"/>
              <w:rPr>
                <w:sz w:val="24"/>
              </w:rPr>
            </w:pPr>
            <w:r>
              <w:rPr>
                <w:spacing w:val="-2"/>
                <w:sz w:val="24"/>
              </w:rPr>
              <w:t>Компоненты</w:t>
            </w:r>
            <w:r w:rsidR="00E12F69">
              <w:rPr>
                <w:sz w:val="24"/>
              </w:rPr>
              <w:t xml:space="preserve"> </w:t>
            </w:r>
            <w:r>
              <w:rPr>
                <w:spacing w:val="-2"/>
                <w:sz w:val="24"/>
              </w:rPr>
              <w:t xml:space="preserve">информационно- </w:t>
            </w:r>
            <w:r>
              <w:rPr>
                <w:sz w:val="24"/>
              </w:rPr>
              <w:t>образовательной</w:t>
            </w:r>
            <w:r>
              <w:rPr>
                <w:spacing w:val="40"/>
                <w:sz w:val="24"/>
              </w:rPr>
              <w:t xml:space="preserve"> </w:t>
            </w:r>
            <w:r>
              <w:rPr>
                <w:sz w:val="24"/>
              </w:rPr>
              <w:t>среды</w:t>
            </w:r>
          </w:p>
        </w:tc>
        <w:tc>
          <w:tcPr>
            <w:tcW w:w="3405" w:type="dxa"/>
          </w:tcPr>
          <w:p w:rsidR="003B2B43" w:rsidRDefault="00316972" w:rsidP="00E12F69">
            <w:pPr>
              <w:pStyle w:val="TableParagraph"/>
              <w:tabs>
                <w:tab w:val="left" w:pos="1808"/>
              </w:tabs>
              <w:spacing w:before="1" w:line="278" w:lineRule="auto"/>
              <w:ind w:left="0" w:right="243"/>
              <w:rPr>
                <w:sz w:val="24"/>
              </w:rPr>
            </w:pPr>
            <w:r>
              <w:rPr>
                <w:spacing w:val="-2"/>
                <w:sz w:val="24"/>
              </w:rPr>
              <w:t>Наличие</w:t>
            </w:r>
            <w:r w:rsidR="00E12F69">
              <w:rPr>
                <w:sz w:val="24"/>
              </w:rPr>
              <w:t xml:space="preserve"> </w:t>
            </w:r>
            <w:r>
              <w:rPr>
                <w:spacing w:val="-2"/>
                <w:sz w:val="24"/>
              </w:rPr>
              <w:t xml:space="preserve">компонентов информационно- </w:t>
            </w:r>
            <w:r>
              <w:rPr>
                <w:sz w:val="24"/>
              </w:rPr>
              <w:t>образовательной</w:t>
            </w:r>
            <w:r>
              <w:rPr>
                <w:spacing w:val="40"/>
                <w:sz w:val="24"/>
              </w:rPr>
              <w:t xml:space="preserve"> </w:t>
            </w:r>
            <w:r>
              <w:rPr>
                <w:sz w:val="24"/>
              </w:rPr>
              <w:t>среды</w:t>
            </w:r>
          </w:p>
        </w:tc>
        <w:tc>
          <w:tcPr>
            <w:tcW w:w="2233" w:type="dxa"/>
          </w:tcPr>
          <w:p w:rsidR="003B2B43" w:rsidRDefault="00316972" w:rsidP="00E12F69">
            <w:pPr>
              <w:pStyle w:val="TableParagraph"/>
              <w:tabs>
                <w:tab w:val="left" w:pos="1082"/>
                <w:tab w:val="left" w:pos="1884"/>
              </w:tabs>
              <w:spacing w:line="276" w:lineRule="auto"/>
              <w:ind w:left="0" w:right="223"/>
              <w:rPr>
                <w:sz w:val="24"/>
              </w:rPr>
            </w:pPr>
            <w:r>
              <w:rPr>
                <w:spacing w:val="-2"/>
                <w:sz w:val="24"/>
              </w:rPr>
              <w:t>Сроки</w:t>
            </w:r>
            <w:r w:rsidR="00E12F69">
              <w:rPr>
                <w:sz w:val="24"/>
              </w:rPr>
              <w:t xml:space="preserve"> </w:t>
            </w:r>
            <w:r>
              <w:rPr>
                <w:spacing w:val="-2"/>
                <w:sz w:val="24"/>
              </w:rPr>
              <w:t>создания условий</w:t>
            </w:r>
            <w:r w:rsidR="00E12F69">
              <w:rPr>
                <w:sz w:val="24"/>
              </w:rPr>
              <w:t xml:space="preserve"> </w:t>
            </w:r>
            <w:r>
              <w:rPr>
                <w:spacing w:val="-10"/>
                <w:sz w:val="24"/>
              </w:rPr>
              <w:t>в</w:t>
            </w:r>
          </w:p>
          <w:p w:rsidR="003B2B43" w:rsidRDefault="00E12F69" w:rsidP="00E12F69">
            <w:pPr>
              <w:pStyle w:val="TableParagraph"/>
              <w:tabs>
                <w:tab w:val="left" w:pos="1888"/>
              </w:tabs>
              <w:spacing w:line="276" w:lineRule="auto"/>
              <w:ind w:left="0" w:right="225"/>
              <w:rPr>
                <w:sz w:val="24"/>
              </w:rPr>
            </w:pPr>
            <w:r>
              <w:rPr>
                <w:spacing w:val="-2"/>
                <w:sz w:val="24"/>
              </w:rPr>
              <w:t>с</w:t>
            </w:r>
            <w:r w:rsidR="00316972">
              <w:rPr>
                <w:spacing w:val="-2"/>
                <w:sz w:val="24"/>
              </w:rPr>
              <w:t>оответствии</w:t>
            </w:r>
            <w:r>
              <w:rPr>
                <w:sz w:val="24"/>
              </w:rPr>
              <w:t xml:space="preserve"> </w:t>
            </w:r>
            <w:r w:rsidR="00316972">
              <w:rPr>
                <w:spacing w:val="-10"/>
                <w:sz w:val="24"/>
              </w:rPr>
              <w:t xml:space="preserve">с </w:t>
            </w:r>
            <w:r w:rsidR="00316972">
              <w:rPr>
                <w:spacing w:val="-2"/>
                <w:sz w:val="24"/>
              </w:rPr>
              <w:t xml:space="preserve">требованиями </w:t>
            </w:r>
            <w:r w:rsidR="00316972">
              <w:rPr>
                <w:spacing w:val="-4"/>
                <w:sz w:val="24"/>
              </w:rPr>
              <w:t>ФГОС</w:t>
            </w:r>
          </w:p>
        </w:tc>
      </w:tr>
      <w:tr w:rsidR="003B2B43">
        <w:trPr>
          <w:trHeight w:val="2861"/>
        </w:trPr>
        <w:tc>
          <w:tcPr>
            <w:tcW w:w="509" w:type="dxa"/>
          </w:tcPr>
          <w:p w:rsidR="003B2B43" w:rsidRDefault="00316972" w:rsidP="00795586">
            <w:pPr>
              <w:pStyle w:val="TableParagraph"/>
              <w:ind w:left="273"/>
              <w:rPr>
                <w:sz w:val="24"/>
              </w:rPr>
            </w:pPr>
            <w:r>
              <w:rPr>
                <w:spacing w:val="-10"/>
                <w:sz w:val="24"/>
              </w:rPr>
              <w:t>1</w:t>
            </w:r>
          </w:p>
        </w:tc>
        <w:tc>
          <w:tcPr>
            <w:tcW w:w="3996" w:type="dxa"/>
          </w:tcPr>
          <w:p w:rsidR="003B2B43" w:rsidRDefault="00316972" w:rsidP="00795586">
            <w:pPr>
              <w:pStyle w:val="TableParagraph"/>
              <w:spacing w:line="276" w:lineRule="auto"/>
              <w:ind w:left="220" w:right="90"/>
              <w:rPr>
                <w:sz w:val="24"/>
              </w:rPr>
            </w:pPr>
            <w:r>
              <w:rPr>
                <w:sz w:val="24"/>
              </w:rPr>
              <w:t>Учебники в печатной и(или) электронной форме по каждому предмету, курсу, модулю обязательной</w:t>
            </w:r>
            <w:r>
              <w:rPr>
                <w:spacing w:val="-4"/>
                <w:sz w:val="24"/>
              </w:rPr>
              <w:t xml:space="preserve"> </w:t>
            </w:r>
            <w:r>
              <w:rPr>
                <w:sz w:val="24"/>
              </w:rPr>
              <w:t>части</w:t>
            </w:r>
            <w:r>
              <w:rPr>
                <w:spacing w:val="-4"/>
                <w:sz w:val="24"/>
              </w:rPr>
              <w:t xml:space="preserve"> </w:t>
            </w:r>
            <w:r>
              <w:rPr>
                <w:sz w:val="24"/>
              </w:rPr>
              <w:t>учебного</w:t>
            </w:r>
            <w:r>
              <w:rPr>
                <w:spacing w:val="-2"/>
                <w:sz w:val="24"/>
              </w:rPr>
              <w:t xml:space="preserve"> </w:t>
            </w:r>
            <w:r>
              <w:rPr>
                <w:sz w:val="24"/>
              </w:rPr>
              <w:t>плана ООП СОО в расчете не менее одного экземпляра учебника по предмету обязательной части учебного плана на одного</w:t>
            </w:r>
          </w:p>
          <w:p w:rsidR="003B2B43" w:rsidRDefault="00316972" w:rsidP="00795586">
            <w:pPr>
              <w:pStyle w:val="TableParagraph"/>
              <w:spacing w:line="240" w:lineRule="auto"/>
              <w:ind w:left="220"/>
              <w:rPr>
                <w:sz w:val="24"/>
              </w:rPr>
            </w:pPr>
            <w:r>
              <w:rPr>
                <w:spacing w:val="-2"/>
                <w:sz w:val="24"/>
              </w:rPr>
              <w:t>обучающегося</w:t>
            </w:r>
          </w:p>
        </w:tc>
        <w:tc>
          <w:tcPr>
            <w:tcW w:w="3405" w:type="dxa"/>
          </w:tcPr>
          <w:p w:rsidR="003B2B43" w:rsidRDefault="00316972" w:rsidP="00795586">
            <w:pPr>
              <w:pStyle w:val="TableParagraph"/>
              <w:ind w:left="272"/>
              <w:rPr>
                <w:sz w:val="24"/>
              </w:rPr>
            </w:pPr>
            <w:r>
              <w:rPr>
                <w:sz w:val="24"/>
              </w:rPr>
              <w:t>В</w:t>
            </w:r>
            <w:r>
              <w:rPr>
                <w:spacing w:val="63"/>
                <w:sz w:val="24"/>
              </w:rPr>
              <w:t xml:space="preserve"> </w:t>
            </w:r>
            <w:r>
              <w:rPr>
                <w:spacing w:val="-2"/>
                <w:sz w:val="24"/>
              </w:rPr>
              <w:t>наличии</w:t>
            </w:r>
          </w:p>
        </w:tc>
        <w:tc>
          <w:tcPr>
            <w:tcW w:w="2233" w:type="dxa"/>
          </w:tcPr>
          <w:p w:rsidR="003B2B43" w:rsidRDefault="003B2B43" w:rsidP="00795586">
            <w:pPr>
              <w:pStyle w:val="TableParagraph"/>
              <w:spacing w:line="240" w:lineRule="auto"/>
              <w:ind w:left="0"/>
            </w:pPr>
          </w:p>
        </w:tc>
      </w:tr>
      <w:tr w:rsidR="003B2B43">
        <w:trPr>
          <w:trHeight w:val="4124"/>
        </w:trPr>
        <w:tc>
          <w:tcPr>
            <w:tcW w:w="509" w:type="dxa"/>
          </w:tcPr>
          <w:p w:rsidR="003B2B43" w:rsidRDefault="00316972" w:rsidP="00795586">
            <w:pPr>
              <w:pStyle w:val="TableParagraph"/>
              <w:ind w:left="273"/>
              <w:rPr>
                <w:sz w:val="24"/>
              </w:rPr>
            </w:pPr>
            <w:r>
              <w:rPr>
                <w:spacing w:val="-10"/>
                <w:sz w:val="24"/>
              </w:rPr>
              <w:t>2</w:t>
            </w:r>
          </w:p>
        </w:tc>
        <w:tc>
          <w:tcPr>
            <w:tcW w:w="3996" w:type="dxa"/>
          </w:tcPr>
          <w:p w:rsidR="003B2B43" w:rsidRDefault="00316972" w:rsidP="00795586">
            <w:pPr>
              <w:pStyle w:val="TableParagraph"/>
              <w:tabs>
                <w:tab w:val="left" w:pos="2120"/>
                <w:tab w:val="left" w:pos="2994"/>
              </w:tabs>
              <w:spacing w:line="276" w:lineRule="auto"/>
              <w:ind w:left="220" w:right="374"/>
              <w:rPr>
                <w:sz w:val="24"/>
              </w:rPr>
            </w:pPr>
            <w:r>
              <w:rPr>
                <w:sz w:val="24"/>
              </w:rPr>
              <w:t>Учебники в печатной и (или) электронной</w:t>
            </w:r>
            <w:r>
              <w:rPr>
                <w:spacing w:val="-9"/>
                <w:sz w:val="24"/>
              </w:rPr>
              <w:t xml:space="preserve"> </w:t>
            </w:r>
            <w:r>
              <w:rPr>
                <w:sz w:val="24"/>
              </w:rPr>
              <w:t>форме</w:t>
            </w:r>
            <w:r>
              <w:rPr>
                <w:spacing w:val="-8"/>
                <w:sz w:val="24"/>
              </w:rPr>
              <w:t xml:space="preserve"> </w:t>
            </w:r>
            <w:r>
              <w:rPr>
                <w:sz w:val="24"/>
              </w:rPr>
              <w:t>или</w:t>
            </w:r>
            <w:r>
              <w:rPr>
                <w:spacing w:val="-5"/>
                <w:sz w:val="24"/>
              </w:rPr>
              <w:t xml:space="preserve"> </w:t>
            </w:r>
            <w:r>
              <w:rPr>
                <w:sz w:val="24"/>
              </w:rPr>
              <w:t xml:space="preserve">учебные пособия по каждому учебному предмету, курсу, модулю, </w:t>
            </w:r>
            <w:r>
              <w:rPr>
                <w:spacing w:val="-2"/>
                <w:sz w:val="24"/>
              </w:rPr>
              <w:t>входящему</w:t>
            </w:r>
            <w:r w:rsidR="00E12F69">
              <w:rPr>
                <w:sz w:val="24"/>
              </w:rPr>
              <w:t xml:space="preserve"> </w:t>
            </w:r>
            <w:r>
              <w:rPr>
                <w:spacing w:val="-10"/>
                <w:sz w:val="24"/>
              </w:rPr>
              <w:t>в</w:t>
            </w:r>
            <w:r w:rsidR="00E12F69">
              <w:rPr>
                <w:sz w:val="24"/>
              </w:rPr>
              <w:t xml:space="preserve"> </w:t>
            </w:r>
            <w:r>
              <w:rPr>
                <w:spacing w:val="-2"/>
                <w:sz w:val="24"/>
              </w:rPr>
              <w:t xml:space="preserve">часть, </w:t>
            </w:r>
            <w:r>
              <w:rPr>
                <w:sz w:val="24"/>
              </w:rPr>
              <w:t>формируемую участниками образовательных отношений, учебного плана ООП СОО в расчете не менее одного экземпляра учебника по</w:t>
            </w:r>
          </w:p>
          <w:p w:rsidR="003B2B43" w:rsidRDefault="00316972" w:rsidP="00795586">
            <w:pPr>
              <w:pStyle w:val="TableParagraph"/>
              <w:tabs>
                <w:tab w:val="left" w:pos="1496"/>
                <w:tab w:val="left" w:pos="2463"/>
                <w:tab w:val="left" w:pos="3049"/>
                <w:tab w:val="left" w:pos="3194"/>
              </w:tabs>
              <w:spacing w:line="276" w:lineRule="auto"/>
              <w:ind w:left="220" w:right="224"/>
              <w:rPr>
                <w:sz w:val="24"/>
              </w:rPr>
            </w:pPr>
            <w:r>
              <w:rPr>
                <w:spacing w:val="-2"/>
                <w:sz w:val="24"/>
              </w:rPr>
              <w:t>предмету</w:t>
            </w:r>
            <w:r>
              <w:rPr>
                <w:sz w:val="24"/>
              </w:rPr>
              <w:tab/>
            </w:r>
            <w:r>
              <w:rPr>
                <w:spacing w:val="-2"/>
                <w:sz w:val="24"/>
              </w:rPr>
              <w:t>обязательной</w:t>
            </w:r>
            <w:r w:rsidR="00E12F69">
              <w:rPr>
                <w:sz w:val="24"/>
              </w:rPr>
              <w:t xml:space="preserve"> </w:t>
            </w:r>
            <w:r>
              <w:rPr>
                <w:spacing w:val="-2"/>
                <w:sz w:val="24"/>
              </w:rPr>
              <w:t>части учебного</w:t>
            </w:r>
            <w:r w:rsidR="00E12F69">
              <w:rPr>
                <w:sz w:val="24"/>
              </w:rPr>
              <w:t xml:space="preserve"> </w:t>
            </w:r>
            <w:r>
              <w:rPr>
                <w:spacing w:val="-41"/>
                <w:sz w:val="24"/>
              </w:rPr>
              <w:t xml:space="preserve"> </w:t>
            </w:r>
            <w:r>
              <w:rPr>
                <w:sz w:val="24"/>
              </w:rPr>
              <w:t>плана</w:t>
            </w:r>
            <w:r w:rsidR="00E12F69">
              <w:rPr>
                <w:sz w:val="24"/>
              </w:rPr>
              <w:t xml:space="preserve"> </w:t>
            </w:r>
            <w:r>
              <w:rPr>
                <w:spacing w:val="-5"/>
                <w:sz w:val="24"/>
              </w:rPr>
              <w:t>на</w:t>
            </w:r>
            <w:r w:rsidR="00E12F69">
              <w:rPr>
                <w:sz w:val="24"/>
              </w:rPr>
              <w:t xml:space="preserve"> </w:t>
            </w:r>
            <w:r>
              <w:rPr>
                <w:spacing w:val="-2"/>
                <w:sz w:val="24"/>
              </w:rPr>
              <w:t>одного</w:t>
            </w:r>
          </w:p>
          <w:p w:rsidR="003B2B43" w:rsidRDefault="00316972" w:rsidP="00795586">
            <w:pPr>
              <w:pStyle w:val="TableParagraph"/>
              <w:spacing w:line="275" w:lineRule="exact"/>
              <w:ind w:left="220"/>
              <w:rPr>
                <w:sz w:val="24"/>
              </w:rPr>
            </w:pPr>
            <w:r>
              <w:rPr>
                <w:spacing w:val="-2"/>
                <w:sz w:val="24"/>
              </w:rPr>
              <w:t>обучающегося</w:t>
            </w:r>
          </w:p>
        </w:tc>
        <w:tc>
          <w:tcPr>
            <w:tcW w:w="3405" w:type="dxa"/>
          </w:tcPr>
          <w:p w:rsidR="003B2B43" w:rsidRDefault="00316972" w:rsidP="00E12F69">
            <w:pPr>
              <w:pStyle w:val="TableParagraph"/>
              <w:spacing w:line="240" w:lineRule="auto"/>
              <w:ind w:left="0"/>
              <w:rPr>
                <w:sz w:val="24"/>
              </w:rPr>
            </w:pPr>
            <w:r>
              <w:rPr>
                <w:sz w:val="24"/>
              </w:rPr>
              <w:t xml:space="preserve">В </w:t>
            </w:r>
            <w:r>
              <w:rPr>
                <w:spacing w:val="-2"/>
                <w:sz w:val="24"/>
              </w:rPr>
              <w:t>наличии</w:t>
            </w:r>
          </w:p>
        </w:tc>
        <w:tc>
          <w:tcPr>
            <w:tcW w:w="2233" w:type="dxa"/>
          </w:tcPr>
          <w:p w:rsidR="003B2B43" w:rsidRDefault="003B2B43" w:rsidP="00795586">
            <w:pPr>
              <w:pStyle w:val="TableParagraph"/>
              <w:spacing w:line="240" w:lineRule="auto"/>
              <w:ind w:left="0"/>
            </w:pPr>
          </w:p>
        </w:tc>
      </w:tr>
      <w:tr w:rsidR="003B2B43">
        <w:trPr>
          <w:trHeight w:val="1588"/>
        </w:trPr>
        <w:tc>
          <w:tcPr>
            <w:tcW w:w="509" w:type="dxa"/>
          </w:tcPr>
          <w:p w:rsidR="003B2B43" w:rsidRDefault="00316972" w:rsidP="00795586">
            <w:pPr>
              <w:pStyle w:val="TableParagraph"/>
              <w:ind w:left="273"/>
              <w:rPr>
                <w:sz w:val="24"/>
              </w:rPr>
            </w:pPr>
            <w:r>
              <w:rPr>
                <w:spacing w:val="-10"/>
                <w:sz w:val="24"/>
              </w:rPr>
              <w:t>3</w:t>
            </w:r>
          </w:p>
        </w:tc>
        <w:tc>
          <w:tcPr>
            <w:tcW w:w="3996" w:type="dxa"/>
          </w:tcPr>
          <w:p w:rsidR="003B2B43" w:rsidRDefault="00316972" w:rsidP="00795586">
            <w:pPr>
              <w:pStyle w:val="TableParagraph"/>
              <w:tabs>
                <w:tab w:val="left" w:pos="2374"/>
                <w:tab w:val="left" w:pos="3085"/>
              </w:tabs>
              <w:spacing w:line="276" w:lineRule="auto"/>
              <w:ind w:left="220" w:right="96"/>
              <w:rPr>
                <w:sz w:val="24"/>
              </w:rPr>
            </w:pPr>
            <w:r>
              <w:rPr>
                <w:spacing w:val="-2"/>
                <w:sz w:val="24"/>
              </w:rPr>
              <w:t>Фонд</w:t>
            </w:r>
            <w:r w:rsidR="00E12F69">
              <w:rPr>
                <w:spacing w:val="-2"/>
                <w:sz w:val="24"/>
              </w:rPr>
              <w:t xml:space="preserve"> </w:t>
            </w:r>
            <w:r>
              <w:rPr>
                <w:spacing w:val="-2"/>
                <w:sz w:val="24"/>
              </w:rPr>
              <w:t>дополнительной</w:t>
            </w:r>
            <w:r w:rsidR="00E12F69">
              <w:rPr>
                <w:spacing w:val="-2"/>
                <w:sz w:val="24"/>
              </w:rPr>
              <w:t xml:space="preserve"> литературы, х</w:t>
            </w:r>
            <w:r>
              <w:rPr>
                <w:spacing w:val="-2"/>
                <w:sz w:val="24"/>
              </w:rPr>
              <w:t>удожественн</w:t>
            </w:r>
            <w:r w:rsidR="00E12F69">
              <w:rPr>
                <w:spacing w:val="-2"/>
                <w:sz w:val="24"/>
              </w:rPr>
              <w:t xml:space="preserve">ых </w:t>
            </w:r>
            <w:r>
              <w:rPr>
                <w:spacing w:val="-10"/>
                <w:sz w:val="24"/>
              </w:rPr>
              <w:t>и</w:t>
            </w:r>
            <w:r w:rsidR="00E12F69">
              <w:rPr>
                <w:sz w:val="24"/>
              </w:rPr>
              <w:t xml:space="preserve"> </w:t>
            </w:r>
            <w:r w:rsidR="00E12F69">
              <w:rPr>
                <w:spacing w:val="-2"/>
                <w:sz w:val="24"/>
              </w:rPr>
              <w:t>научно- популярных</w:t>
            </w:r>
            <w:r>
              <w:rPr>
                <w:spacing w:val="-2"/>
                <w:sz w:val="24"/>
              </w:rPr>
              <w:t>,справочно- библиографических</w:t>
            </w:r>
            <w:r w:rsidR="00E12F69">
              <w:rPr>
                <w:spacing w:val="-2"/>
                <w:sz w:val="24"/>
              </w:rPr>
              <w:t xml:space="preserve"> </w:t>
            </w:r>
          </w:p>
          <w:p w:rsidR="003B2B43" w:rsidRDefault="00E12F69" w:rsidP="00795586">
            <w:pPr>
              <w:pStyle w:val="TableParagraph"/>
              <w:spacing w:line="240" w:lineRule="auto"/>
              <w:ind w:left="220"/>
              <w:rPr>
                <w:sz w:val="24"/>
              </w:rPr>
            </w:pPr>
            <w:r>
              <w:rPr>
                <w:spacing w:val="-2"/>
                <w:sz w:val="24"/>
              </w:rPr>
              <w:t>п</w:t>
            </w:r>
            <w:r w:rsidR="00316972">
              <w:rPr>
                <w:spacing w:val="-2"/>
                <w:sz w:val="24"/>
              </w:rPr>
              <w:t>ериодических</w:t>
            </w:r>
            <w:r>
              <w:rPr>
                <w:spacing w:val="-2"/>
                <w:sz w:val="24"/>
              </w:rPr>
              <w:t xml:space="preserve"> </w:t>
            </w:r>
            <w:r w:rsidR="00316972">
              <w:rPr>
                <w:spacing w:val="-2"/>
                <w:sz w:val="24"/>
              </w:rPr>
              <w:t>изданий</w:t>
            </w:r>
          </w:p>
        </w:tc>
        <w:tc>
          <w:tcPr>
            <w:tcW w:w="3405" w:type="dxa"/>
          </w:tcPr>
          <w:p w:rsidR="003B2B43" w:rsidRDefault="00316972" w:rsidP="00E12F69">
            <w:pPr>
              <w:pStyle w:val="TableParagraph"/>
              <w:spacing w:line="240" w:lineRule="auto"/>
              <w:ind w:left="0"/>
              <w:rPr>
                <w:sz w:val="24"/>
              </w:rPr>
            </w:pPr>
            <w:r>
              <w:rPr>
                <w:sz w:val="24"/>
              </w:rPr>
              <w:t xml:space="preserve">В </w:t>
            </w:r>
            <w:r>
              <w:rPr>
                <w:spacing w:val="-2"/>
                <w:sz w:val="24"/>
              </w:rPr>
              <w:t>наличии</w:t>
            </w:r>
          </w:p>
        </w:tc>
        <w:tc>
          <w:tcPr>
            <w:tcW w:w="2233" w:type="dxa"/>
          </w:tcPr>
          <w:p w:rsidR="003B2B43" w:rsidRDefault="003B2B43" w:rsidP="00795586">
            <w:pPr>
              <w:pStyle w:val="TableParagraph"/>
              <w:spacing w:line="240" w:lineRule="auto"/>
              <w:ind w:left="0"/>
            </w:pPr>
          </w:p>
        </w:tc>
      </w:tr>
      <w:tr w:rsidR="003B2B43">
        <w:trPr>
          <w:trHeight w:val="7940"/>
        </w:trPr>
        <w:tc>
          <w:tcPr>
            <w:tcW w:w="509" w:type="dxa"/>
          </w:tcPr>
          <w:p w:rsidR="003B2B43" w:rsidRDefault="00E12F69" w:rsidP="00795586">
            <w:pPr>
              <w:pStyle w:val="TableParagraph"/>
              <w:spacing w:line="240" w:lineRule="auto"/>
              <w:ind w:left="0"/>
            </w:pPr>
            <w:r>
              <w:lastRenderedPageBreak/>
              <w:t>4</w:t>
            </w:r>
          </w:p>
        </w:tc>
        <w:tc>
          <w:tcPr>
            <w:tcW w:w="3996" w:type="dxa"/>
          </w:tcPr>
          <w:p w:rsidR="003B2B43" w:rsidRDefault="00316972" w:rsidP="00E12F69">
            <w:pPr>
              <w:pStyle w:val="TableParagraph"/>
              <w:tabs>
                <w:tab w:val="left" w:pos="3053"/>
              </w:tabs>
              <w:spacing w:line="276" w:lineRule="auto"/>
              <w:ind w:left="0" w:right="90"/>
              <w:rPr>
                <w:sz w:val="24"/>
              </w:rPr>
            </w:pPr>
            <w:r>
              <w:rPr>
                <w:spacing w:val="-2"/>
                <w:sz w:val="24"/>
              </w:rPr>
              <w:t>Учебно-наглядные</w:t>
            </w:r>
            <w:r w:rsidR="00E12F69">
              <w:rPr>
                <w:sz w:val="24"/>
              </w:rPr>
              <w:t xml:space="preserve"> </w:t>
            </w:r>
            <w:r>
              <w:rPr>
                <w:spacing w:val="-2"/>
                <w:sz w:val="24"/>
              </w:rPr>
              <w:t xml:space="preserve">пособия </w:t>
            </w:r>
            <w:r>
              <w:rPr>
                <w:sz w:val="24"/>
              </w:rPr>
              <w:t>(средства обучения):</w:t>
            </w:r>
          </w:p>
          <w:p w:rsidR="003B2B43" w:rsidRDefault="00316972" w:rsidP="00E12F69">
            <w:pPr>
              <w:pStyle w:val="TableParagraph"/>
              <w:tabs>
                <w:tab w:val="left" w:pos="935"/>
                <w:tab w:val="left" w:pos="1664"/>
                <w:tab w:val="left" w:pos="2585"/>
                <w:tab w:val="left" w:pos="2892"/>
              </w:tabs>
              <w:spacing w:line="276" w:lineRule="auto"/>
              <w:ind w:right="5"/>
              <w:rPr>
                <w:sz w:val="24"/>
              </w:rPr>
            </w:pPr>
            <w:r>
              <w:rPr>
                <w:spacing w:val="-2"/>
                <w:sz w:val="24"/>
              </w:rPr>
              <w:t>-натурный</w:t>
            </w:r>
            <w:r>
              <w:rPr>
                <w:sz w:val="24"/>
              </w:rPr>
              <w:tab/>
            </w:r>
            <w:r>
              <w:rPr>
                <w:spacing w:val="-47"/>
                <w:sz w:val="24"/>
              </w:rPr>
              <w:t xml:space="preserve"> </w:t>
            </w:r>
            <w:r>
              <w:rPr>
                <w:sz w:val="24"/>
              </w:rPr>
              <w:t>фонд</w:t>
            </w:r>
            <w:r w:rsidR="00E12F69">
              <w:rPr>
                <w:sz w:val="24"/>
              </w:rPr>
              <w:t xml:space="preserve"> </w:t>
            </w:r>
            <w:r>
              <w:rPr>
                <w:spacing w:val="-2"/>
                <w:sz w:val="24"/>
              </w:rPr>
              <w:t>(натуральные природные</w:t>
            </w:r>
            <w:r>
              <w:rPr>
                <w:sz w:val="24"/>
              </w:rPr>
              <w:tab/>
            </w:r>
            <w:r>
              <w:rPr>
                <w:spacing w:val="-2"/>
                <w:sz w:val="24"/>
              </w:rPr>
              <w:t>объекты,</w:t>
            </w:r>
            <w:r>
              <w:rPr>
                <w:sz w:val="24"/>
              </w:rPr>
              <w:tab/>
            </w:r>
            <w:r w:rsidR="00E12F69">
              <w:rPr>
                <w:sz w:val="24"/>
              </w:rPr>
              <w:t xml:space="preserve"> </w:t>
            </w:r>
            <w:r>
              <w:rPr>
                <w:spacing w:val="-2"/>
                <w:sz w:val="24"/>
              </w:rPr>
              <w:t xml:space="preserve">коллекции </w:t>
            </w:r>
            <w:r w:rsidR="00E12F69">
              <w:rPr>
                <w:sz w:val="24"/>
              </w:rPr>
              <w:t xml:space="preserve">промышленных </w:t>
            </w:r>
            <w:r>
              <w:rPr>
                <w:sz w:val="24"/>
              </w:rPr>
              <w:t>материалов</w:t>
            </w:r>
            <w:r w:rsidR="00E12F69">
              <w:rPr>
                <w:sz w:val="24"/>
              </w:rPr>
              <w:t xml:space="preserve">, </w:t>
            </w:r>
            <w:r>
              <w:rPr>
                <w:sz w:val="24"/>
              </w:rPr>
              <w:t xml:space="preserve">наборы </w:t>
            </w:r>
            <w:r>
              <w:rPr>
                <w:spacing w:val="-4"/>
                <w:sz w:val="24"/>
              </w:rPr>
              <w:t>для</w:t>
            </w:r>
            <w:r w:rsidR="00E12F69">
              <w:rPr>
                <w:sz w:val="24"/>
              </w:rPr>
              <w:t xml:space="preserve"> </w:t>
            </w:r>
            <w:r>
              <w:rPr>
                <w:spacing w:val="-2"/>
                <w:sz w:val="24"/>
              </w:rPr>
              <w:t>экспериментов,</w:t>
            </w:r>
            <w:r w:rsidR="00E12F69">
              <w:rPr>
                <w:sz w:val="24"/>
              </w:rPr>
              <w:t xml:space="preserve"> </w:t>
            </w:r>
            <w:r>
              <w:rPr>
                <w:spacing w:val="-2"/>
                <w:sz w:val="24"/>
              </w:rPr>
              <w:t xml:space="preserve">коллекции </w:t>
            </w:r>
            <w:r>
              <w:rPr>
                <w:sz w:val="24"/>
              </w:rPr>
              <w:t>народных промыслов</w:t>
            </w:r>
          </w:p>
          <w:p w:rsidR="003B2B43" w:rsidRDefault="00316972" w:rsidP="00795586">
            <w:pPr>
              <w:pStyle w:val="TableParagraph"/>
              <w:spacing w:line="274" w:lineRule="exact"/>
              <w:ind w:left="220"/>
              <w:rPr>
                <w:sz w:val="24"/>
              </w:rPr>
            </w:pPr>
            <w:r>
              <w:rPr>
                <w:sz w:val="24"/>
              </w:rPr>
              <w:t>и</w:t>
            </w:r>
            <w:r>
              <w:rPr>
                <w:spacing w:val="3"/>
                <w:sz w:val="24"/>
              </w:rPr>
              <w:t xml:space="preserve"> </w:t>
            </w:r>
            <w:r>
              <w:rPr>
                <w:spacing w:val="-2"/>
                <w:sz w:val="24"/>
              </w:rPr>
              <w:t>др.);</w:t>
            </w:r>
          </w:p>
          <w:p w:rsidR="003B2B43" w:rsidRDefault="00316972" w:rsidP="00E12F69">
            <w:pPr>
              <w:pStyle w:val="TableParagraph"/>
              <w:spacing w:before="36" w:line="240" w:lineRule="auto"/>
              <w:rPr>
                <w:sz w:val="24"/>
              </w:rPr>
            </w:pPr>
            <w:r>
              <w:rPr>
                <w:sz w:val="24"/>
              </w:rPr>
              <w:t>-модели</w:t>
            </w:r>
            <w:r>
              <w:rPr>
                <w:spacing w:val="-1"/>
                <w:sz w:val="24"/>
              </w:rPr>
              <w:t xml:space="preserve"> </w:t>
            </w:r>
            <w:r>
              <w:rPr>
                <w:sz w:val="24"/>
              </w:rPr>
              <w:t>разных</w:t>
            </w:r>
            <w:r>
              <w:rPr>
                <w:spacing w:val="-6"/>
                <w:sz w:val="24"/>
              </w:rPr>
              <w:t xml:space="preserve"> </w:t>
            </w:r>
            <w:r>
              <w:rPr>
                <w:spacing w:val="-2"/>
                <w:sz w:val="24"/>
              </w:rPr>
              <w:t>видов;</w:t>
            </w:r>
          </w:p>
          <w:p w:rsidR="003B2B43" w:rsidRDefault="00316972" w:rsidP="00E12F69">
            <w:pPr>
              <w:pStyle w:val="TableParagraph"/>
              <w:tabs>
                <w:tab w:val="left" w:pos="1914"/>
                <w:tab w:val="left" w:pos="2025"/>
                <w:tab w:val="left" w:pos="2855"/>
              </w:tabs>
              <w:spacing w:before="41" w:line="276" w:lineRule="auto"/>
              <w:ind w:right="244"/>
              <w:rPr>
                <w:sz w:val="24"/>
              </w:rPr>
            </w:pPr>
            <w:r>
              <w:rPr>
                <w:spacing w:val="-2"/>
                <w:sz w:val="24"/>
              </w:rPr>
              <w:t>-печатные</w:t>
            </w:r>
            <w:r w:rsidR="00E12F69">
              <w:rPr>
                <w:sz w:val="24"/>
              </w:rPr>
              <w:t xml:space="preserve"> </w:t>
            </w:r>
            <w:r>
              <w:rPr>
                <w:spacing w:val="-2"/>
                <w:sz w:val="24"/>
              </w:rPr>
              <w:t xml:space="preserve">средства </w:t>
            </w:r>
            <w:r>
              <w:rPr>
                <w:sz w:val="24"/>
              </w:rPr>
              <w:t xml:space="preserve">(демонстрационные: таблицы, репродукции портретов и картин, </w:t>
            </w:r>
            <w:r>
              <w:rPr>
                <w:spacing w:val="-2"/>
                <w:sz w:val="24"/>
              </w:rPr>
              <w:t>альбом</w:t>
            </w:r>
            <w:r w:rsidR="00E12F69">
              <w:rPr>
                <w:spacing w:val="-2"/>
                <w:sz w:val="24"/>
              </w:rPr>
              <w:t xml:space="preserve"> </w:t>
            </w:r>
            <w:r>
              <w:rPr>
                <w:spacing w:val="-2"/>
                <w:sz w:val="24"/>
              </w:rPr>
              <w:t xml:space="preserve">изобразительного </w:t>
            </w:r>
            <w:r>
              <w:rPr>
                <w:sz w:val="24"/>
              </w:rPr>
              <w:t xml:space="preserve">материала и др.; раздаточные: дидактические карточки, пакеты- </w:t>
            </w:r>
            <w:r>
              <w:rPr>
                <w:spacing w:val="-2"/>
                <w:sz w:val="24"/>
              </w:rPr>
              <w:t>комплект</w:t>
            </w:r>
            <w:r w:rsidR="00E12F69">
              <w:rPr>
                <w:spacing w:val="-2"/>
                <w:sz w:val="24"/>
              </w:rPr>
              <w:t xml:space="preserve"> </w:t>
            </w:r>
            <w:r>
              <w:rPr>
                <w:spacing w:val="-2"/>
                <w:sz w:val="24"/>
              </w:rPr>
              <w:t xml:space="preserve">документальных </w:t>
            </w:r>
            <w:r>
              <w:rPr>
                <w:sz w:val="24"/>
              </w:rPr>
              <w:t>материалов</w:t>
            </w:r>
            <w:r w:rsidR="00E12F69">
              <w:rPr>
                <w:sz w:val="24"/>
              </w:rPr>
              <w:t xml:space="preserve"> </w:t>
            </w:r>
            <w:r>
              <w:rPr>
                <w:sz w:val="24"/>
              </w:rPr>
              <w:t>и др.);</w:t>
            </w:r>
          </w:p>
          <w:p w:rsidR="003B2B43" w:rsidRDefault="00316972" w:rsidP="00795586">
            <w:pPr>
              <w:pStyle w:val="TableParagraph"/>
              <w:spacing w:before="1" w:line="278" w:lineRule="auto"/>
              <w:ind w:left="220" w:right="458"/>
              <w:rPr>
                <w:sz w:val="24"/>
              </w:rPr>
            </w:pPr>
            <w:r>
              <w:rPr>
                <w:spacing w:val="-2"/>
                <w:sz w:val="24"/>
              </w:rPr>
              <w:t>-экранно-звуковы</w:t>
            </w:r>
            <w:r w:rsidR="00E12F69">
              <w:rPr>
                <w:spacing w:val="-2"/>
                <w:sz w:val="24"/>
              </w:rPr>
              <w:t xml:space="preserve">е </w:t>
            </w:r>
            <w:r>
              <w:rPr>
                <w:sz w:val="24"/>
              </w:rPr>
              <w:t>(аудиокниги,</w:t>
            </w:r>
            <w:r>
              <w:rPr>
                <w:spacing w:val="-5"/>
                <w:sz w:val="24"/>
              </w:rPr>
              <w:t xml:space="preserve"> </w:t>
            </w:r>
            <w:r>
              <w:rPr>
                <w:sz w:val="24"/>
              </w:rPr>
              <w:t xml:space="preserve">фонохрестоматии, </w:t>
            </w:r>
            <w:r>
              <w:rPr>
                <w:spacing w:val="-2"/>
                <w:sz w:val="24"/>
              </w:rPr>
              <w:t>видеофильмы),</w:t>
            </w:r>
          </w:p>
          <w:p w:rsidR="003B2B43" w:rsidRDefault="00316972" w:rsidP="00795586">
            <w:pPr>
              <w:pStyle w:val="TableParagraph"/>
              <w:tabs>
                <w:tab w:val="left" w:pos="2270"/>
                <w:tab w:val="left" w:pos="2734"/>
              </w:tabs>
              <w:spacing w:line="276" w:lineRule="auto"/>
              <w:ind w:left="220" w:right="362"/>
              <w:rPr>
                <w:sz w:val="24"/>
              </w:rPr>
            </w:pPr>
            <w:r>
              <w:rPr>
                <w:spacing w:val="-2"/>
                <w:sz w:val="24"/>
              </w:rPr>
              <w:t>-мультимедийные</w:t>
            </w:r>
            <w:r w:rsidR="00E12F69">
              <w:rPr>
                <w:sz w:val="24"/>
              </w:rPr>
              <w:t xml:space="preserve"> </w:t>
            </w:r>
            <w:r>
              <w:rPr>
                <w:spacing w:val="-2"/>
                <w:sz w:val="24"/>
              </w:rPr>
              <w:t xml:space="preserve">средства </w:t>
            </w:r>
            <w:r>
              <w:rPr>
                <w:sz w:val="24"/>
              </w:rPr>
              <w:t xml:space="preserve">(электронные приложения к </w:t>
            </w:r>
            <w:r>
              <w:rPr>
                <w:spacing w:val="-2"/>
                <w:sz w:val="24"/>
              </w:rPr>
              <w:t>учебникам,</w:t>
            </w:r>
            <w:r w:rsidR="00E12F69">
              <w:rPr>
                <w:sz w:val="24"/>
              </w:rPr>
              <w:t xml:space="preserve"> </w:t>
            </w:r>
            <w:r>
              <w:rPr>
                <w:spacing w:val="-2"/>
                <w:sz w:val="24"/>
              </w:rPr>
              <w:t xml:space="preserve">аудиозаписи, </w:t>
            </w:r>
            <w:r>
              <w:rPr>
                <w:sz w:val="24"/>
              </w:rPr>
              <w:t>видеофильмы,</w:t>
            </w:r>
            <w:r>
              <w:rPr>
                <w:spacing w:val="60"/>
                <w:w w:val="150"/>
                <w:sz w:val="24"/>
              </w:rPr>
              <w:t xml:space="preserve"> </w:t>
            </w:r>
            <w:r w:rsidR="00E12F69">
              <w:rPr>
                <w:spacing w:val="60"/>
                <w:w w:val="150"/>
                <w:sz w:val="24"/>
              </w:rPr>
              <w:t xml:space="preserve"> </w:t>
            </w:r>
            <w:r>
              <w:rPr>
                <w:spacing w:val="-2"/>
                <w:sz w:val="24"/>
              </w:rPr>
              <w:t>электронные</w:t>
            </w:r>
          </w:p>
          <w:p w:rsidR="003B2B43" w:rsidRDefault="00316972" w:rsidP="00795586">
            <w:pPr>
              <w:pStyle w:val="TableParagraph"/>
              <w:spacing w:line="274" w:lineRule="exact"/>
              <w:ind w:left="220"/>
              <w:rPr>
                <w:sz w:val="24"/>
              </w:rPr>
            </w:pPr>
            <w:r>
              <w:rPr>
                <w:sz w:val="24"/>
              </w:rPr>
              <w:t>медиалекции,</w:t>
            </w:r>
            <w:r>
              <w:rPr>
                <w:spacing w:val="-1"/>
                <w:sz w:val="24"/>
              </w:rPr>
              <w:t xml:space="preserve"> </w:t>
            </w:r>
            <w:r>
              <w:rPr>
                <w:spacing w:val="-2"/>
                <w:sz w:val="24"/>
              </w:rPr>
              <w:t>тренажеры)</w:t>
            </w:r>
          </w:p>
        </w:tc>
        <w:tc>
          <w:tcPr>
            <w:tcW w:w="3405" w:type="dxa"/>
          </w:tcPr>
          <w:p w:rsidR="003B2B43" w:rsidRDefault="00316972" w:rsidP="00E12F69">
            <w:pPr>
              <w:pStyle w:val="TableParagraph"/>
              <w:spacing w:line="240" w:lineRule="auto"/>
              <w:ind w:left="0"/>
              <w:rPr>
                <w:sz w:val="24"/>
              </w:rPr>
            </w:pPr>
            <w:r>
              <w:rPr>
                <w:spacing w:val="-2"/>
                <w:sz w:val="24"/>
              </w:rPr>
              <w:t>Вналичии</w:t>
            </w:r>
          </w:p>
        </w:tc>
        <w:tc>
          <w:tcPr>
            <w:tcW w:w="2233" w:type="dxa"/>
          </w:tcPr>
          <w:p w:rsidR="003B2B43" w:rsidRDefault="003B2B43" w:rsidP="00795586">
            <w:pPr>
              <w:pStyle w:val="TableParagraph"/>
              <w:spacing w:line="240" w:lineRule="auto"/>
              <w:ind w:left="0"/>
            </w:pPr>
          </w:p>
        </w:tc>
      </w:tr>
      <w:tr w:rsidR="003B2B43">
        <w:trPr>
          <w:trHeight w:val="1584"/>
        </w:trPr>
        <w:tc>
          <w:tcPr>
            <w:tcW w:w="509" w:type="dxa"/>
          </w:tcPr>
          <w:p w:rsidR="003B2B43" w:rsidRDefault="00316972" w:rsidP="00795586">
            <w:pPr>
              <w:pStyle w:val="TableParagraph"/>
              <w:ind w:left="0" w:right="103"/>
              <w:rPr>
                <w:sz w:val="24"/>
              </w:rPr>
            </w:pPr>
            <w:r>
              <w:rPr>
                <w:spacing w:val="-10"/>
                <w:sz w:val="24"/>
              </w:rPr>
              <w:t>5</w:t>
            </w:r>
          </w:p>
        </w:tc>
        <w:tc>
          <w:tcPr>
            <w:tcW w:w="3996" w:type="dxa"/>
          </w:tcPr>
          <w:p w:rsidR="003B2B43" w:rsidRDefault="00E12F69" w:rsidP="00795586">
            <w:pPr>
              <w:pStyle w:val="TableParagraph"/>
              <w:tabs>
                <w:tab w:val="left" w:pos="2501"/>
                <w:tab w:val="left" w:pos="2828"/>
              </w:tabs>
              <w:spacing w:line="276" w:lineRule="auto"/>
              <w:ind w:left="220" w:right="318"/>
              <w:rPr>
                <w:sz w:val="24"/>
              </w:rPr>
            </w:pPr>
            <w:r>
              <w:rPr>
                <w:spacing w:val="-2"/>
                <w:sz w:val="24"/>
              </w:rPr>
              <w:t xml:space="preserve">Информационно </w:t>
            </w:r>
            <w:r w:rsidR="00316972">
              <w:rPr>
                <w:spacing w:val="-2"/>
                <w:sz w:val="24"/>
              </w:rPr>
              <w:t>образовательные</w:t>
            </w:r>
            <w:r>
              <w:rPr>
                <w:sz w:val="24"/>
              </w:rPr>
              <w:t xml:space="preserve"> </w:t>
            </w:r>
            <w:r w:rsidR="00316972">
              <w:rPr>
                <w:spacing w:val="-2"/>
                <w:sz w:val="24"/>
              </w:rPr>
              <w:t xml:space="preserve">ресурсы </w:t>
            </w:r>
            <w:r w:rsidR="00316972">
              <w:rPr>
                <w:sz w:val="24"/>
              </w:rPr>
              <w:t>Интернета</w:t>
            </w:r>
            <w:r w:rsidR="00316972">
              <w:rPr>
                <w:spacing w:val="-13"/>
                <w:sz w:val="24"/>
              </w:rPr>
              <w:t xml:space="preserve"> </w:t>
            </w:r>
            <w:r w:rsidR="00316972">
              <w:rPr>
                <w:sz w:val="24"/>
              </w:rPr>
              <w:t>(обеспечен</w:t>
            </w:r>
            <w:r w:rsidR="00316972">
              <w:rPr>
                <w:spacing w:val="-11"/>
                <w:sz w:val="24"/>
              </w:rPr>
              <w:t xml:space="preserve"> </w:t>
            </w:r>
            <w:r w:rsidR="00316972">
              <w:rPr>
                <w:sz w:val="24"/>
              </w:rPr>
              <w:t>доступ</w:t>
            </w:r>
            <w:r w:rsidR="00316972">
              <w:rPr>
                <w:spacing w:val="-9"/>
                <w:sz w:val="24"/>
              </w:rPr>
              <w:t xml:space="preserve"> </w:t>
            </w:r>
            <w:r w:rsidR="00316972">
              <w:rPr>
                <w:sz w:val="24"/>
              </w:rPr>
              <w:t xml:space="preserve">для </w:t>
            </w:r>
            <w:r w:rsidR="00316972">
              <w:rPr>
                <w:spacing w:val="-4"/>
                <w:sz w:val="24"/>
              </w:rPr>
              <w:t>всех</w:t>
            </w:r>
            <w:r>
              <w:rPr>
                <w:sz w:val="24"/>
              </w:rPr>
              <w:t xml:space="preserve"> </w:t>
            </w:r>
            <w:r w:rsidR="00316972">
              <w:rPr>
                <w:spacing w:val="-2"/>
                <w:sz w:val="24"/>
              </w:rPr>
              <w:t>участников</w:t>
            </w:r>
          </w:p>
          <w:p w:rsidR="003B2B43" w:rsidRDefault="00316972" w:rsidP="00795586">
            <w:pPr>
              <w:pStyle w:val="TableParagraph"/>
              <w:spacing w:line="274" w:lineRule="exact"/>
              <w:ind w:left="220"/>
              <w:rPr>
                <w:sz w:val="24"/>
              </w:rPr>
            </w:pPr>
            <w:r>
              <w:rPr>
                <w:sz w:val="24"/>
              </w:rPr>
              <w:t>образовательного</w:t>
            </w:r>
            <w:r>
              <w:rPr>
                <w:spacing w:val="-8"/>
                <w:sz w:val="24"/>
              </w:rPr>
              <w:t xml:space="preserve"> </w:t>
            </w:r>
            <w:r>
              <w:rPr>
                <w:spacing w:val="-2"/>
                <w:sz w:val="24"/>
              </w:rPr>
              <w:t>процесса)</w:t>
            </w:r>
          </w:p>
        </w:tc>
        <w:tc>
          <w:tcPr>
            <w:tcW w:w="3405" w:type="dxa"/>
          </w:tcPr>
          <w:p w:rsidR="003B2B43" w:rsidRDefault="00316972" w:rsidP="00E12F69">
            <w:pPr>
              <w:pStyle w:val="TableParagraph"/>
              <w:spacing w:before="1" w:line="240" w:lineRule="auto"/>
              <w:ind w:left="0"/>
              <w:rPr>
                <w:sz w:val="24"/>
              </w:rPr>
            </w:pPr>
            <w:r>
              <w:rPr>
                <w:spacing w:val="-2"/>
                <w:sz w:val="24"/>
              </w:rPr>
              <w:t>Имеется</w:t>
            </w:r>
          </w:p>
        </w:tc>
        <w:tc>
          <w:tcPr>
            <w:tcW w:w="2233" w:type="dxa"/>
          </w:tcPr>
          <w:p w:rsidR="003B2B43" w:rsidRDefault="003B2B43" w:rsidP="00795586">
            <w:pPr>
              <w:pStyle w:val="TableParagraph"/>
              <w:spacing w:line="240" w:lineRule="auto"/>
              <w:ind w:left="0"/>
            </w:pPr>
          </w:p>
        </w:tc>
      </w:tr>
      <w:tr w:rsidR="003B2B43">
        <w:trPr>
          <w:trHeight w:val="1588"/>
        </w:trPr>
        <w:tc>
          <w:tcPr>
            <w:tcW w:w="509" w:type="dxa"/>
          </w:tcPr>
          <w:p w:rsidR="003B2B43" w:rsidRDefault="00316972" w:rsidP="00795586">
            <w:pPr>
              <w:pStyle w:val="TableParagraph"/>
              <w:ind w:left="0" w:right="103"/>
              <w:rPr>
                <w:sz w:val="24"/>
              </w:rPr>
            </w:pPr>
            <w:r>
              <w:rPr>
                <w:spacing w:val="-10"/>
                <w:sz w:val="24"/>
              </w:rPr>
              <w:t>6</w:t>
            </w:r>
          </w:p>
        </w:tc>
        <w:tc>
          <w:tcPr>
            <w:tcW w:w="3996" w:type="dxa"/>
          </w:tcPr>
          <w:p w:rsidR="003B2B43" w:rsidRDefault="00316972" w:rsidP="00795586">
            <w:pPr>
              <w:pStyle w:val="TableParagraph"/>
              <w:tabs>
                <w:tab w:val="left" w:pos="2938"/>
              </w:tabs>
              <w:spacing w:line="276" w:lineRule="auto"/>
              <w:ind w:left="220" w:right="97"/>
              <w:rPr>
                <w:sz w:val="24"/>
              </w:rPr>
            </w:pPr>
            <w:r>
              <w:rPr>
                <w:spacing w:val="-2"/>
                <w:sz w:val="24"/>
              </w:rPr>
              <w:t>Технические</w:t>
            </w:r>
            <w:r w:rsidR="00E12F69">
              <w:rPr>
                <w:sz w:val="24"/>
              </w:rPr>
              <w:t xml:space="preserve"> </w:t>
            </w:r>
            <w:r>
              <w:rPr>
                <w:spacing w:val="-2"/>
                <w:sz w:val="24"/>
              </w:rPr>
              <w:t>средства, обеспечивающие функционирование информационно-образовательной</w:t>
            </w:r>
          </w:p>
          <w:p w:rsidR="003B2B43" w:rsidRDefault="00316972" w:rsidP="00795586">
            <w:pPr>
              <w:pStyle w:val="TableParagraph"/>
              <w:spacing w:line="240" w:lineRule="auto"/>
              <w:ind w:left="220"/>
              <w:rPr>
                <w:sz w:val="24"/>
              </w:rPr>
            </w:pPr>
            <w:r>
              <w:rPr>
                <w:spacing w:val="-2"/>
                <w:sz w:val="24"/>
              </w:rPr>
              <w:t>среды</w:t>
            </w:r>
          </w:p>
        </w:tc>
        <w:tc>
          <w:tcPr>
            <w:tcW w:w="3405" w:type="dxa"/>
          </w:tcPr>
          <w:p w:rsidR="003B2B43" w:rsidRDefault="00316972" w:rsidP="00E12F69">
            <w:pPr>
              <w:pStyle w:val="TableParagraph"/>
              <w:spacing w:before="97" w:line="240" w:lineRule="auto"/>
              <w:rPr>
                <w:sz w:val="24"/>
              </w:rPr>
            </w:pPr>
            <w:r>
              <w:rPr>
                <w:spacing w:val="-2"/>
                <w:sz w:val="24"/>
              </w:rPr>
              <w:t>Имеются</w:t>
            </w:r>
          </w:p>
        </w:tc>
        <w:tc>
          <w:tcPr>
            <w:tcW w:w="2233" w:type="dxa"/>
          </w:tcPr>
          <w:p w:rsidR="003B2B43" w:rsidRDefault="003B2B43" w:rsidP="00795586">
            <w:pPr>
              <w:pStyle w:val="TableParagraph"/>
              <w:spacing w:line="240" w:lineRule="auto"/>
              <w:ind w:left="0"/>
            </w:pPr>
          </w:p>
        </w:tc>
      </w:tr>
      <w:tr w:rsidR="003B2B43">
        <w:trPr>
          <w:trHeight w:val="1588"/>
        </w:trPr>
        <w:tc>
          <w:tcPr>
            <w:tcW w:w="509" w:type="dxa"/>
          </w:tcPr>
          <w:p w:rsidR="003B2B43" w:rsidRDefault="00316972" w:rsidP="00795586">
            <w:pPr>
              <w:pStyle w:val="TableParagraph"/>
              <w:ind w:left="0" w:right="103"/>
              <w:rPr>
                <w:sz w:val="24"/>
              </w:rPr>
            </w:pPr>
            <w:r>
              <w:rPr>
                <w:spacing w:val="-10"/>
                <w:sz w:val="24"/>
              </w:rPr>
              <w:t>7</w:t>
            </w:r>
          </w:p>
        </w:tc>
        <w:tc>
          <w:tcPr>
            <w:tcW w:w="3996" w:type="dxa"/>
          </w:tcPr>
          <w:p w:rsidR="003B2B43" w:rsidRDefault="00316972" w:rsidP="00E12F69">
            <w:pPr>
              <w:pStyle w:val="TableParagraph"/>
              <w:tabs>
                <w:tab w:val="left" w:pos="2131"/>
              </w:tabs>
              <w:spacing w:line="276" w:lineRule="auto"/>
              <w:ind w:left="220" w:right="322"/>
              <w:rPr>
                <w:sz w:val="24"/>
              </w:rPr>
            </w:pPr>
            <w:r>
              <w:rPr>
                <w:spacing w:val="-2"/>
                <w:sz w:val="24"/>
              </w:rPr>
              <w:t>Программные</w:t>
            </w:r>
            <w:r w:rsidR="00E12F69">
              <w:rPr>
                <w:sz w:val="24"/>
              </w:rPr>
              <w:t xml:space="preserve"> </w:t>
            </w:r>
            <w:r>
              <w:rPr>
                <w:spacing w:val="-2"/>
                <w:sz w:val="24"/>
              </w:rPr>
              <w:t>инструменты, обеспечивающие функционирование информационно-образовательной</w:t>
            </w:r>
            <w:r w:rsidR="00E12F69">
              <w:rPr>
                <w:sz w:val="24"/>
              </w:rPr>
              <w:t xml:space="preserve"> </w:t>
            </w:r>
            <w:r>
              <w:rPr>
                <w:spacing w:val="-2"/>
                <w:sz w:val="24"/>
              </w:rPr>
              <w:t>среды</w:t>
            </w:r>
          </w:p>
        </w:tc>
        <w:tc>
          <w:tcPr>
            <w:tcW w:w="3405" w:type="dxa"/>
          </w:tcPr>
          <w:p w:rsidR="003B2B43" w:rsidRDefault="00316972" w:rsidP="00795586">
            <w:pPr>
              <w:pStyle w:val="TableParagraph"/>
              <w:spacing w:line="240" w:lineRule="auto"/>
              <w:ind w:left="0" w:right="1094"/>
              <w:rPr>
                <w:sz w:val="24"/>
              </w:rPr>
            </w:pPr>
            <w:r>
              <w:rPr>
                <w:spacing w:val="-2"/>
                <w:sz w:val="24"/>
              </w:rPr>
              <w:t>Имеются</w:t>
            </w:r>
          </w:p>
        </w:tc>
        <w:tc>
          <w:tcPr>
            <w:tcW w:w="2233" w:type="dxa"/>
          </w:tcPr>
          <w:p w:rsidR="003B2B43" w:rsidRDefault="003B2B43" w:rsidP="00795586">
            <w:pPr>
              <w:pStyle w:val="TableParagraph"/>
              <w:spacing w:line="240" w:lineRule="auto"/>
              <w:ind w:left="0"/>
            </w:pPr>
          </w:p>
        </w:tc>
      </w:tr>
      <w:tr w:rsidR="003B2B43">
        <w:trPr>
          <w:trHeight w:val="1267"/>
        </w:trPr>
        <w:tc>
          <w:tcPr>
            <w:tcW w:w="509" w:type="dxa"/>
          </w:tcPr>
          <w:p w:rsidR="003B2B43" w:rsidRDefault="00316972" w:rsidP="00795586">
            <w:pPr>
              <w:pStyle w:val="TableParagraph"/>
              <w:ind w:left="0" w:right="103"/>
              <w:rPr>
                <w:sz w:val="24"/>
              </w:rPr>
            </w:pPr>
            <w:r>
              <w:rPr>
                <w:spacing w:val="-10"/>
                <w:sz w:val="24"/>
              </w:rPr>
              <w:t>8</w:t>
            </w:r>
          </w:p>
        </w:tc>
        <w:tc>
          <w:tcPr>
            <w:tcW w:w="3996" w:type="dxa"/>
          </w:tcPr>
          <w:p w:rsidR="003B2B43" w:rsidRDefault="00316972" w:rsidP="00795586">
            <w:pPr>
              <w:pStyle w:val="TableParagraph"/>
              <w:spacing w:line="276" w:lineRule="auto"/>
              <w:ind w:left="220" w:right="421"/>
              <w:rPr>
                <w:sz w:val="24"/>
              </w:rPr>
            </w:pPr>
            <w:r>
              <w:rPr>
                <w:sz w:val="24"/>
              </w:rPr>
              <w:t>Служба</w:t>
            </w:r>
            <w:r>
              <w:rPr>
                <w:spacing w:val="-14"/>
                <w:sz w:val="24"/>
              </w:rPr>
              <w:t xml:space="preserve"> </w:t>
            </w:r>
            <w:r>
              <w:rPr>
                <w:sz w:val="24"/>
              </w:rPr>
              <w:t>техническо</w:t>
            </w:r>
            <w:r w:rsidR="00E12F69">
              <w:rPr>
                <w:sz w:val="24"/>
              </w:rPr>
              <w:t xml:space="preserve"> </w:t>
            </w:r>
            <w:r>
              <w:rPr>
                <w:sz w:val="24"/>
              </w:rPr>
              <w:t xml:space="preserve">поддержки </w:t>
            </w:r>
            <w:r>
              <w:rPr>
                <w:spacing w:val="-2"/>
                <w:sz w:val="24"/>
              </w:rPr>
              <w:t>функционирования информационно-</w:t>
            </w:r>
          </w:p>
          <w:p w:rsidR="003B2B43" w:rsidRDefault="00316972" w:rsidP="00795586">
            <w:pPr>
              <w:pStyle w:val="TableParagraph"/>
              <w:spacing w:line="275" w:lineRule="exact"/>
              <w:ind w:left="220"/>
              <w:rPr>
                <w:sz w:val="24"/>
              </w:rPr>
            </w:pPr>
            <w:r>
              <w:rPr>
                <w:sz w:val="24"/>
              </w:rPr>
              <w:t>образовательной</w:t>
            </w:r>
            <w:r>
              <w:rPr>
                <w:spacing w:val="-5"/>
                <w:sz w:val="24"/>
              </w:rPr>
              <w:t xml:space="preserve"> </w:t>
            </w:r>
            <w:r>
              <w:rPr>
                <w:spacing w:val="-4"/>
                <w:sz w:val="24"/>
              </w:rPr>
              <w:t>среды</w:t>
            </w:r>
          </w:p>
        </w:tc>
        <w:tc>
          <w:tcPr>
            <w:tcW w:w="3405" w:type="dxa"/>
          </w:tcPr>
          <w:p w:rsidR="003B2B43" w:rsidRDefault="00316972" w:rsidP="00795586">
            <w:pPr>
              <w:pStyle w:val="TableParagraph"/>
              <w:spacing w:line="240" w:lineRule="auto"/>
              <w:ind w:left="0" w:right="1132"/>
              <w:rPr>
                <w:sz w:val="24"/>
              </w:rPr>
            </w:pPr>
            <w:r>
              <w:rPr>
                <w:spacing w:val="-2"/>
                <w:sz w:val="24"/>
              </w:rPr>
              <w:t>Создана</w:t>
            </w:r>
          </w:p>
        </w:tc>
        <w:tc>
          <w:tcPr>
            <w:tcW w:w="2233" w:type="dxa"/>
          </w:tcPr>
          <w:p w:rsidR="003B2B43" w:rsidRDefault="003B2B43" w:rsidP="00795586">
            <w:pPr>
              <w:pStyle w:val="TableParagraph"/>
              <w:spacing w:line="240" w:lineRule="auto"/>
              <w:ind w:left="0"/>
            </w:pPr>
          </w:p>
        </w:tc>
      </w:tr>
    </w:tbl>
    <w:p w:rsidR="003B2B43" w:rsidRDefault="003B2B43" w:rsidP="00795586">
      <w:pPr>
        <w:sectPr w:rsidR="003B2B43">
          <w:pgSz w:w="11910" w:h="16840"/>
          <w:pgMar w:top="480" w:right="260" w:bottom="1000" w:left="0" w:header="0" w:footer="792" w:gutter="0"/>
          <w:cols w:space="720"/>
        </w:sectPr>
      </w:pPr>
    </w:p>
    <w:p w:rsidR="003B2B43" w:rsidRPr="00E12F69" w:rsidRDefault="00316972" w:rsidP="00795586">
      <w:pPr>
        <w:spacing w:before="17" w:line="271" w:lineRule="auto"/>
        <w:ind w:left="1133" w:firstLine="710"/>
        <w:rPr>
          <w:b/>
          <w:sz w:val="24"/>
        </w:rPr>
      </w:pPr>
      <w:bookmarkStart w:id="830" w:name="Материально-технические_условия_реализац"/>
      <w:bookmarkEnd w:id="830"/>
      <w:r w:rsidRPr="00E12F69">
        <w:rPr>
          <w:b/>
          <w:sz w:val="24"/>
        </w:rPr>
        <w:lastRenderedPageBreak/>
        <w:t>Материально-технические условия реализации основной образовательной программы среднего гообщего образования.</w:t>
      </w:r>
    </w:p>
    <w:p w:rsidR="003B2B43" w:rsidRDefault="00316972" w:rsidP="00795586">
      <w:pPr>
        <w:pStyle w:val="a3"/>
        <w:spacing w:before="5" w:line="276" w:lineRule="auto"/>
        <w:ind w:left="1291" w:right="200" w:firstLine="225"/>
        <w:jc w:val="left"/>
      </w:pPr>
      <w:r>
        <w:t>Материально-технические условия</w:t>
      </w:r>
      <w:r>
        <w:rPr>
          <w:spacing w:val="-3"/>
        </w:rPr>
        <w:t xml:space="preserve"> </w:t>
      </w:r>
      <w:r>
        <w:t>реализации</w:t>
      </w:r>
      <w:r>
        <w:rPr>
          <w:spacing w:val="-7"/>
        </w:rPr>
        <w:t xml:space="preserve"> </w:t>
      </w:r>
      <w:r>
        <w:t>программы среднего</w:t>
      </w:r>
      <w:r>
        <w:rPr>
          <w:spacing w:val="-2"/>
        </w:rPr>
        <w:t xml:space="preserve"> </w:t>
      </w:r>
      <w:r>
        <w:t>общего</w:t>
      </w:r>
      <w:r>
        <w:rPr>
          <w:spacing w:val="-3"/>
        </w:rPr>
        <w:t xml:space="preserve"> </w:t>
      </w:r>
      <w:r>
        <w:t>образования должны обеспечивать:</w:t>
      </w:r>
    </w:p>
    <w:p w:rsidR="003B2B43" w:rsidRDefault="00316972" w:rsidP="00795586">
      <w:pPr>
        <w:pStyle w:val="a4"/>
        <w:numPr>
          <w:ilvl w:val="0"/>
          <w:numId w:val="3"/>
        </w:numPr>
        <w:tabs>
          <w:tab w:val="left" w:pos="2505"/>
        </w:tabs>
        <w:spacing w:line="276" w:lineRule="auto"/>
        <w:ind w:right="701" w:firstLine="0"/>
        <w:rPr>
          <w:sz w:val="24"/>
        </w:rPr>
      </w:pPr>
      <w:r>
        <w:rPr>
          <w:sz w:val="24"/>
        </w:rPr>
        <w:t>возможность достижения обучающимися результатов освоения программы среднего</w:t>
      </w:r>
      <w:r>
        <w:rPr>
          <w:spacing w:val="40"/>
          <w:sz w:val="24"/>
        </w:rPr>
        <w:t xml:space="preserve"> </w:t>
      </w:r>
      <w:r>
        <w:rPr>
          <w:sz w:val="24"/>
        </w:rPr>
        <w:t>общего образования, требования к которым установлены ФГОС;</w:t>
      </w:r>
    </w:p>
    <w:p w:rsidR="003B2B43" w:rsidRDefault="00316972" w:rsidP="00795586">
      <w:pPr>
        <w:pStyle w:val="a4"/>
        <w:numPr>
          <w:ilvl w:val="0"/>
          <w:numId w:val="3"/>
        </w:numPr>
        <w:tabs>
          <w:tab w:val="left" w:pos="2505"/>
        </w:tabs>
        <w:spacing w:line="275" w:lineRule="exact"/>
        <w:ind w:left="2505" w:hanging="258"/>
        <w:rPr>
          <w:sz w:val="24"/>
        </w:rPr>
      </w:pPr>
      <w:r>
        <w:rPr>
          <w:spacing w:val="-2"/>
          <w:sz w:val="24"/>
        </w:rPr>
        <w:t>соблюдение:</w:t>
      </w:r>
    </w:p>
    <w:p w:rsidR="003B2B43" w:rsidRDefault="00316972" w:rsidP="00795586">
      <w:pPr>
        <w:pStyle w:val="a4"/>
        <w:numPr>
          <w:ilvl w:val="1"/>
          <w:numId w:val="3"/>
        </w:numPr>
        <w:tabs>
          <w:tab w:val="left" w:pos="2385"/>
        </w:tabs>
        <w:spacing w:before="73"/>
        <w:ind w:left="2385" w:hanging="138"/>
        <w:jc w:val="left"/>
        <w:rPr>
          <w:sz w:val="24"/>
        </w:rPr>
      </w:pPr>
      <w:r>
        <w:rPr>
          <w:sz w:val="24"/>
        </w:rPr>
        <w:t>Гигиенических</w:t>
      </w:r>
      <w:r>
        <w:rPr>
          <w:spacing w:val="-10"/>
          <w:sz w:val="24"/>
        </w:rPr>
        <w:t xml:space="preserve"> </w:t>
      </w:r>
      <w:r>
        <w:rPr>
          <w:sz w:val="24"/>
        </w:rPr>
        <w:t>нормативов</w:t>
      </w:r>
      <w:r>
        <w:rPr>
          <w:spacing w:val="-6"/>
          <w:sz w:val="24"/>
        </w:rPr>
        <w:t xml:space="preserve"> </w:t>
      </w:r>
      <w:r>
        <w:rPr>
          <w:sz w:val="24"/>
        </w:rPr>
        <w:t>и</w:t>
      </w:r>
      <w:r>
        <w:rPr>
          <w:spacing w:val="-3"/>
          <w:sz w:val="24"/>
        </w:rPr>
        <w:t xml:space="preserve"> </w:t>
      </w:r>
      <w:r>
        <w:rPr>
          <w:sz w:val="24"/>
        </w:rPr>
        <w:t>Санитарно-эпидемиологических</w:t>
      </w:r>
      <w:r>
        <w:rPr>
          <w:spacing w:val="-6"/>
          <w:sz w:val="24"/>
        </w:rPr>
        <w:t xml:space="preserve"> </w:t>
      </w:r>
      <w:r>
        <w:rPr>
          <w:spacing w:val="-2"/>
          <w:sz w:val="24"/>
        </w:rPr>
        <w:t>требований;</w:t>
      </w:r>
    </w:p>
    <w:p w:rsidR="003B2B43" w:rsidRDefault="00316972" w:rsidP="00795586">
      <w:pPr>
        <w:pStyle w:val="a4"/>
        <w:numPr>
          <w:ilvl w:val="1"/>
          <w:numId w:val="3"/>
        </w:numPr>
        <w:tabs>
          <w:tab w:val="left" w:pos="2399"/>
        </w:tabs>
        <w:spacing w:before="84" w:line="271" w:lineRule="auto"/>
        <w:ind w:right="578" w:firstLine="0"/>
        <w:jc w:val="left"/>
        <w:rPr>
          <w:sz w:val="24"/>
        </w:rPr>
      </w:pPr>
      <w:r>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3B2B43" w:rsidRDefault="00316972" w:rsidP="00795586">
      <w:pPr>
        <w:pStyle w:val="a4"/>
        <w:numPr>
          <w:ilvl w:val="1"/>
          <w:numId w:val="3"/>
        </w:numPr>
        <w:tabs>
          <w:tab w:val="left" w:pos="2399"/>
        </w:tabs>
        <w:spacing w:before="6" w:line="278" w:lineRule="auto"/>
        <w:ind w:right="571" w:firstLine="0"/>
        <w:jc w:val="left"/>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3B2B43" w:rsidRDefault="00316972" w:rsidP="00795586">
      <w:pPr>
        <w:pStyle w:val="a3"/>
        <w:spacing w:line="271" w:lineRule="exact"/>
        <w:ind w:left="2247" w:firstLine="0"/>
        <w:jc w:val="left"/>
      </w:pPr>
      <w:r>
        <w:t>-требований</w:t>
      </w:r>
      <w:r>
        <w:rPr>
          <w:spacing w:val="-5"/>
        </w:rPr>
        <w:t xml:space="preserve"> </w:t>
      </w:r>
      <w:r>
        <w:t>пожарной</w:t>
      </w:r>
      <w:r>
        <w:rPr>
          <w:spacing w:val="-6"/>
        </w:rPr>
        <w:t xml:space="preserve"> </w:t>
      </w:r>
      <w:r>
        <w:t>безопасности</w:t>
      </w:r>
      <w:r>
        <w:rPr>
          <w:spacing w:val="-1"/>
        </w:rPr>
        <w:t xml:space="preserve"> </w:t>
      </w:r>
      <w:r>
        <w:rPr>
          <w:spacing w:val="-2"/>
        </w:rPr>
        <w:t>электробезопасности;</w:t>
      </w:r>
    </w:p>
    <w:p w:rsidR="003B2B43" w:rsidRDefault="00316972" w:rsidP="00795586">
      <w:pPr>
        <w:pStyle w:val="a3"/>
        <w:spacing w:before="79"/>
        <w:ind w:left="2180" w:firstLine="0"/>
        <w:jc w:val="left"/>
      </w:pPr>
      <w:r>
        <w:t>-требований</w:t>
      </w:r>
      <w:r>
        <w:rPr>
          <w:spacing w:val="-7"/>
        </w:rPr>
        <w:t xml:space="preserve"> </w:t>
      </w:r>
      <w:r>
        <w:t>охраны</w:t>
      </w:r>
      <w:r>
        <w:rPr>
          <w:spacing w:val="2"/>
        </w:rPr>
        <w:t xml:space="preserve"> </w:t>
      </w:r>
      <w:r>
        <w:rPr>
          <w:spacing w:val="-2"/>
        </w:rPr>
        <w:t>труда;</w:t>
      </w:r>
    </w:p>
    <w:p w:rsidR="003B2B43" w:rsidRDefault="00316972" w:rsidP="00795586">
      <w:pPr>
        <w:pStyle w:val="a4"/>
        <w:numPr>
          <w:ilvl w:val="1"/>
          <w:numId w:val="3"/>
        </w:numPr>
        <w:tabs>
          <w:tab w:val="left" w:pos="2414"/>
        </w:tabs>
        <w:spacing w:before="85" w:line="276" w:lineRule="auto"/>
        <w:ind w:right="587" w:firstLine="0"/>
        <w:jc w:val="left"/>
        <w:rPr>
          <w:sz w:val="24"/>
        </w:rPr>
      </w:pPr>
      <w:r>
        <w:rPr>
          <w:sz w:val="24"/>
        </w:rPr>
        <w:t>сроков и объемов текущего и капитального ремонта зданий и сооружений, благоустройства территории;</w:t>
      </w:r>
    </w:p>
    <w:p w:rsidR="003B2B43" w:rsidRDefault="00316972" w:rsidP="00795586">
      <w:pPr>
        <w:pStyle w:val="a4"/>
        <w:numPr>
          <w:ilvl w:val="0"/>
          <w:numId w:val="3"/>
        </w:numPr>
        <w:tabs>
          <w:tab w:val="left" w:pos="2529"/>
        </w:tabs>
        <w:spacing w:line="276" w:lineRule="auto"/>
        <w:ind w:right="580" w:firstLine="0"/>
        <w:rPr>
          <w:sz w:val="24"/>
        </w:rPr>
      </w:pPr>
      <w:r>
        <w:rPr>
          <w:sz w:val="24"/>
        </w:rPr>
        <w:t>возможность для беспрепятственного доступа обучающихся с ОВЗ к объектами нфраструктуры Школы.</w:t>
      </w:r>
    </w:p>
    <w:p w:rsidR="003B2B43" w:rsidRDefault="00316972" w:rsidP="00795586">
      <w:pPr>
        <w:pStyle w:val="a3"/>
        <w:spacing w:line="276" w:lineRule="auto"/>
        <w:ind w:left="1291" w:right="573" w:firstLine="225"/>
        <w:jc w:val="left"/>
      </w:pPr>
      <w:r>
        <w:t>Материально-технические условия реализации основной</w:t>
      </w:r>
      <w:r>
        <w:rPr>
          <w:spacing w:val="40"/>
        </w:rPr>
        <w:t xml:space="preserve"> </w:t>
      </w:r>
      <w:r>
        <w:t>образовательной программы среднего</w:t>
      </w:r>
      <w:r>
        <w:rPr>
          <w:spacing w:val="40"/>
        </w:rPr>
        <w:t xml:space="preserve"> </w:t>
      </w:r>
      <w:r>
        <w:t>общего образования обеспечивают возможность достижения обучающимися установленных Стандартом требований к результатам освоения ООП СОО.</w:t>
      </w:r>
    </w:p>
    <w:p w:rsidR="003B2B43" w:rsidRDefault="00316972" w:rsidP="00795586">
      <w:pPr>
        <w:pStyle w:val="a3"/>
        <w:spacing w:before="1" w:line="276" w:lineRule="auto"/>
        <w:ind w:left="1291" w:right="564" w:firstLine="225"/>
        <w:jc w:val="left"/>
      </w:pPr>
      <w:r>
        <w:t xml:space="preserve">Реализация ООП СОО в школе осуществляется в 2-этажном здании (ул. </w:t>
      </w:r>
      <w:r w:rsidR="00E12F69">
        <w:t>Центральная 34</w:t>
      </w:r>
      <w:r>
        <w:t>). Помещение</w:t>
      </w:r>
      <w:r>
        <w:rPr>
          <w:spacing w:val="-3"/>
        </w:rPr>
        <w:t xml:space="preserve"> </w:t>
      </w:r>
      <w:r>
        <w:t>находятся в удовлетворительном</w:t>
      </w:r>
      <w:r>
        <w:rPr>
          <w:spacing w:val="-1"/>
        </w:rPr>
        <w:t xml:space="preserve"> </w:t>
      </w:r>
      <w:r>
        <w:t>состоянии</w:t>
      </w:r>
      <w:r w:rsidR="00E12F69">
        <w:t>.</w:t>
      </w:r>
    </w:p>
    <w:p w:rsidR="003B2B43" w:rsidRDefault="00316972" w:rsidP="00795586">
      <w:pPr>
        <w:pStyle w:val="a3"/>
        <w:spacing w:line="276" w:lineRule="auto"/>
        <w:ind w:left="1291" w:right="569" w:firstLine="225"/>
        <w:jc w:val="left"/>
      </w:pPr>
      <w:r>
        <w:t>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w:t>
      </w:r>
      <w:r>
        <w:rPr>
          <w:spacing w:val="80"/>
        </w:rPr>
        <w:t xml:space="preserve"> </w:t>
      </w:r>
      <w:r>
        <w:t>ООП СОО.</w:t>
      </w:r>
    </w:p>
    <w:p w:rsidR="003B2B43" w:rsidRDefault="00316972" w:rsidP="00795586">
      <w:pPr>
        <w:pStyle w:val="a3"/>
        <w:spacing w:before="67" w:line="276" w:lineRule="auto"/>
        <w:ind w:left="1291" w:right="571" w:firstLine="225"/>
        <w:jc w:val="left"/>
      </w:pPr>
      <w:r>
        <w:t>В школе имеются спортивный зал, тренаже</w:t>
      </w:r>
      <w:r w:rsidR="00E12F69">
        <w:t xml:space="preserve">рный зал, лыжная база, актовый зал, для </w:t>
      </w:r>
      <w:r>
        <w:t>организации</w:t>
      </w:r>
      <w:r>
        <w:rPr>
          <w:spacing w:val="-1"/>
        </w:rPr>
        <w:t xml:space="preserve"> </w:t>
      </w:r>
      <w:r>
        <w:t>обра</w:t>
      </w:r>
      <w:r w:rsidR="00E12F69">
        <w:t>зовательногопроцесса оборудована библиотекой</w:t>
      </w:r>
      <w:r>
        <w:t>, школьны</w:t>
      </w:r>
      <w:r w:rsidR="00E12F69">
        <w:t>м</w:t>
      </w:r>
      <w:r>
        <w:t xml:space="preserve"> музе</w:t>
      </w:r>
      <w:r w:rsidR="00E12F69">
        <w:t>ем, логопедическим</w:t>
      </w:r>
      <w:r>
        <w:t xml:space="preserve"> кабинет</w:t>
      </w:r>
      <w:r w:rsidR="00E12F69">
        <w:t>ом</w:t>
      </w:r>
      <w:r>
        <w:t>.</w:t>
      </w:r>
    </w:p>
    <w:p w:rsidR="003B2B43" w:rsidRDefault="00E12F69" w:rsidP="00795586">
      <w:pPr>
        <w:pStyle w:val="a3"/>
        <w:spacing w:line="278" w:lineRule="auto"/>
        <w:ind w:left="1291" w:right="578" w:firstLine="225"/>
        <w:jc w:val="left"/>
      </w:pPr>
      <w:r>
        <w:t>На территории школы имее</w:t>
      </w:r>
      <w:r w:rsidR="00316972">
        <w:t xml:space="preserve">тся </w:t>
      </w:r>
      <w:r>
        <w:t>стадион</w:t>
      </w:r>
      <w:r w:rsidR="00316972">
        <w:t>, включающи</w:t>
      </w:r>
      <w:r>
        <w:t>й</w:t>
      </w:r>
      <w:r w:rsidR="00316972">
        <w:t xml:space="preserve"> в себя </w:t>
      </w:r>
      <w:r>
        <w:t>волейбольную площадку</w:t>
      </w:r>
      <w:r w:rsidR="00316972">
        <w:t>, элементы полосы препятствий. На территории школы есть пришкольный участок.</w:t>
      </w:r>
    </w:p>
    <w:p w:rsidR="003B2B43" w:rsidRDefault="00316972" w:rsidP="00795586">
      <w:pPr>
        <w:pStyle w:val="a3"/>
        <w:spacing w:line="276" w:lineRule="auto"/>
        <w:ind w:left="1291" w:right="577" w:firstLine="225"/>
        <w:jc w:val="left"/>
      </w:pPr>
      <w:r>
        <w:t>Материально-техническая</w:t>
      </w:r>
      <w:r>
        <w:rPr>
          <w:spacing w:val="40"/>
        </w:rPr>
        <w:t xml:space="preserve"> </w:t>
      </w:r>
      <w:r>
        <w:t>база</w:t>
      </w:r>
      <w:r>
        <w:rPr>
          <w:spacing w:val="40"/>
        </w:rPr>
        <w:t xml:space="preserve"> </w:t>
      </w:r>
      <w:r>
        <w:t>школы</w:t>
      </w:r>
      <w:r>
        <w:rPr>
          <w:spacing w:val="40"/>
        </w:rPr>
        <w:t xml:space="preserve"> </w:t>
      </w:r>
      <w:r>
        <w:t>достаточна</w:t>
      </w:r>
      <w:r>
        <w:rPr>
          <w:spacing w:val="40"/>
        </w:rPr>
        <w:t xml:space="preserve"> </w:t>
      </w:r>
      <w:r>
        <w:t>для</w:t>
      </w:r>
      <w:r>
        <w:rPr>
          <w:spacing w:val="40"/>
        </w:rPr>
        <w:t xml:space="preserve"> </w:t>
      </w:r>
      <w:r>
        <w:t>осуществления</w:t>
      </w:r>
      <w:r>
        <w:rPr>
          <w:spacing w:val="40"/>
        </w:rPr>
        <w:t xml:space="preserve"> </w:t>
      </w:r>
      <w:r>
        <w:t>образовательного</w:t>
      </w:r>
      <w:r>
        <w:rPr>
          <w:spacing w:val="40"/>
        </w:rPr>
        <w:t xml:space="preserve"> </w:t>
      </w:r>
      <w:r>
        <w:t>процесса</w:t>
      </w:r>
      <w:r>
        <w:rPr>
          <w:spacing w:val="40"/>
        </w:rPr>
        <w:t xml:space="preserve"> </w:t>
      </w:r>
      <w:r>
        <w:t>в соответствии</w:t>
      </w:r>
      <w:r>
        <w:rPr>
          <w:spacing w:val="-1"/>
        </w:rPr>
        <w:t xml:space="preserve"> </w:t>
      </w:r>
      <w:r>
        <w:t>и с реализуемыми основными общеобразовательными программами.</w:t>
      </w:r>
    </w:p>
    <w:p w:rsidR="003B2B43" w:rsidRDefault="00316972" w:rsidP="00795586">
      <w:pPr>
        <w:pStyle w:val="a3"/>
        <w:spacing w:line="276" w:lineRule="auto"/>
        <w:ind w:left="1291" w:right="579" w:firstLine="225"/>
        <w:jc w:val="left"/>
      </w:pPr>
      <w:r>
        <w:t>Необходимый уровень информационно технического обеспечения поддерживается за счет бюджетного и внебюджетного финансирования, соответствует требованиям ФГОС СОО.</w:t>
      </w:r>
    </w:p>
    <w:p w:rsidR="003B2B43" w:rsidRDefault="00316972" w:rsidP="00795586">
      <w:pPr>
        <w:pStyle w:val="a3"/>
        <w:spacing w:line="276" w:lineRule="auto"/>
        <w:ind w:left="1291" w:right="570" w:firstLine="225"/>
        <w:jc w:val="left"/>
      </w:pPr>
      <w:r>
        <w:t>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регулируемые в соответствии с ростом обучающихся). Учебная мебель промаркирована в соответствии санитарно-гигиеническими требованиями. В кабинетах выделены зона рабочего</w:t>
      </w:r>
    </w:p>
    <w:p w:rsidR="003B2B43" w:rsidRDefault="00E12F69" w:rsidP="00795586">
      <w:pPr>
        <w:pStyle w:val="a3"/>
        <w:spacing w:before="7"/>
        <w:ind w:left="0" w:right="1410" w:firstLine="0"/>
        <w:jc w:val="left"/>
      </w:pPr>
      <w:r>
        <w:t xml:space="preserve">                      </w:t>
      </w:r>
      <w:r w:rsidR="00316972">
        <w:t>места</w:t>
      </w:r>
      <w:r w:rsidR="00316972">
        <w:rPr>
          <w:spacing w:val="-3"/>
        </w:rPr>
        <w:t xml:space="preserve"> </w:t>
      </w:r>
      <w:r w:rsidR="00316972">
        <w:t>учителя,</w:t>
      </w:r>
      <w:r w:rsidR="00316972">
        <w:rPr>
          <w:spacing w:val="-3"/>
        </w:rPr>
        <w:t xml:space="preserve"> </w:t>
      </w:r>
      <w:r w:rsidR="00316972">
        <w:t>зона</w:t>
      </w:r>
      <w:r w:rsidR="00316972">
        <w:rPr>
          <w:spacing w:val="-5"/>
        </w:rPr>
        <w:t xml:space="preserve"> </w:t>
      </w:r>
      <w:r w:rsidR="00316972">
        <w:t>учебных</w:t>
      </w:r>
      <w:r w:rsidR="00316972">
        <w:rPr>
          <w:spacing w:val="-9"/>
        </w:rPr>
        <w:t xml:space="preserve"> </w:t>
      </w:r>
      <w:r w:rsidR="00316972">
        <w:t>занятий,</w:t>
      </w:r>
      <w:r w:rsidR="00316972">
        <w:rPr>
          <w:spacing w:val="-7"/>
        </w:rPr>
        <w:t xml:space="preserve"> </w:t>
      </w:r>
      <w:r w:rsidR="00316972">
        <w:t>информационно-методическая</w:t>
      </w:r>
      <w:r w:rsidR="00316972">
        <w:rPr>
          <w:spacing w:val="-4"/>
        </w:rPr>
        <w:t xml:space="preserve"> </w:t>
      </w:r>
      <w:r w:rsidR="00316972">
        <w:rPr>
          <w:spacing w:val="-2"/>
        </w:rPr>
        <w:t>зона.</w:t>
      </w:r>
    </w:p>
    <w:p w:rsidR="003B2B43" w:rsidRDefault="00316972" w:rsidP="00795586">
      <w:pPr>
        <w:pStyle w:val="a3"/>
        <w:spacing w:before="41" w:line="278" w:lineRule="auto"/>
        <w:ind w:left="1291" w:right="572" w:firstLine="225"/>
        <w:jc w:val="left"/>
      </w:pPr>
      <w:r>
        <w:t>Для обеспечения жизнедеятельности в рамках реализации ООП СОО в школе оборудована столовая с</w:t>
      </w:r>
      <w:r>
        <w:rPr>
          <w:spacing w:val="-4"/>
        </w:rPr>
        <w:t xml:space="preserve"> </w:t>
      </w:r>
      <w:r>
        <w:t>обеденным залом и пищеблоком, гардероб, спортивные раздевалки, санузлы, места личной гигиены.</w:t>
      </w:r>
    </w:p>
    <w:p w:rsidR="003B2B43" w:rsidRDefault="00316972" w:rsidP="00795586">
      <w:pPr>
        <w:pStyle w:val="a3"/>
        <w:spacing w:line="276" w:lineRule="auto"/>
        <w:ind w:left="1291" w:right="571" w:firstLine="225"/>
        <w:jc w:val="left"/>
      </w:pPr>
      <w:r>
        <w:t xml:space="preserve">Материально-техническое оснащение образовательной деятельности школы обеспечивает </w:t>
      </w:r>
      <w:r>
        <w:rPr>
          <w:spacing w:val="-2"/>
        </w:rPr>
        <w:t>возможность:</w:t>
      </w:r>
    </w:p>
    <w:p w:rsidR="003B2B43" w:rsidRDefault="00316972" w:rsidP="00795586">
      <w:pPr>
        <w:pStyle w:val="a4"/>
        <w:numPr>
          <w:ilvl w:val="0"/>
          <w:numId w:val="2"/>
        </w:numPr>
        <w:tabs>
          <w:tab w:val="left" w:pos="2399"/>
        </w:tabs>
        <w:spacing w:line="276" w:lineRule="auto"/>
        <w:ind w:right="574" w:firstLine="0"/>
        <w:jc w:val="left"/>
        <w:rPr>
          <w:sz w:val="24"/>
        </w:rPr>
      </w:pPr>
      <w:r>
        <w:rPr>
          <w:sz w:val="24"/>
        </w:rPr>
        <w:t xml:space="preserve">реализации индивидуальных учебных планов обучающихся, осуществления их </w:t>
      </w:r>
      <w:r>
        <w:rPr>
          <w:sz w:val="24"/>
        </w:rPr>
        <w:lastRenderedPageBreak/>
        <w:t>самостоятельной</w:t>
      </w:r>
      <w:r>
        <w:rPr>
          <w:spacing w:val="40"/>
          <w:sz w:val="24"/>
        </w:rPr>
        <w:t xml:space="preserve"> </w:t>
      </w:r>
      <w:r>
        <w:rPr>
          <w:sz w:val="24"/>
        </w:rPr>
        <w:t>образовательной деятельности;</w:t>
      </w:r>
    </w:p>
    <w:p w:rsidR="003B2B43" w:rsidRDefault="00316972" w:rsidP="00795586">
      <w:pPr>
        <w:pStyle w:val="a4"/>
        <w:numPr>
          <w:ilvl w:val="0"/>
          <w:numId w:val="2"/>
        </w:numPr>
        <w:tabs>
          <w:tab w:val="left" w:pos="2394"/>
        </w:tabs>
        <w:spacing w:line="276" w:lineRule="auto"/>
        <w:ind w:right="567" w:firstLine="0"/>
        <w:jc w:val="left"/>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w:t>
      </w:r>
      <w:r>
        <w:rPr>
          <w:spacing w:val="80"/>
          <w:sz w:val="24"/>
        </w:rPr>
        <w:t xml:space="preserve"> </w:t>
      </w:r>
      <w:r>
        <w:rPr>
          <w:sz w:val="24"/>
        </w:rPr>
        <w:t>измерения, включая определение местонахождения; виртуальных лабораторий, вещественных и виртуально-наглядных моделей и кол-лекцийосновных математических и естественнонаучных</w:t>
      </w:r>
      <w:r>
        <w:rPr>
          <w:spacing w:val="40"/>
          <w:sz w:val="24"/>
        </w:rPr>
        <w:t xml:space="preserve"> </w:t>
      </w:r>
      <w:r>
        <w:rPr>
          <w:sz w:val="24"/>
        </w:rPr>
        <w:t>объектов</w:t>
      </w:r>
      <w:r>
        <w:rPr>
          <w:spacing w:val="40"/>
          <w:sz w:val="24"/>
        </w:rPr>
        <w:t xml:space="preserve"> </w:t>
      </w:r>
      <w:r>
        <w:rPr>
          <w:sz w:val="24"/>
        </w:rPr>
        <w:t>и</w:t>
      </w:r>
      <w:r>
        <w:rPr>
          <w:spacing w:val="40"/>
          <w:sz w:val="24"/>
        </w:rPr>
        <w:t xml:space="preserve"> </w:t>
      </w:r>
      <w:r>
        <w:rPr>
          <w:sz w:val="24"/>
        </w:rPr>
        <w:t>явлений;</w:t>
      </w:r>
    </w:p>
    <w:p w:rsidR="003B2B43" w:rsidRDefault="00316972" w:rsidP="00795586">
      <w:pPr>
        <w:pStyle w:val="a4"/>
        <w:numPr>
          <w:ilvl w:val="0"/>
          <w:numId w:val="2"/>
        </w:numPr>
        <w:tabs>
          <w:tab w:val="left" w:pos="2394"/>
        </w:tabs>
        <w:spacing w:line="276" w:lineRule="auto"/>
        <w:ind w:right="565" w:firstLine="0"/>
        <w:jc w:val="left"/>
        <w:rPr>
          <w:sz w:val="24"/>
        </w:rPr>
      </w:pPr>
      <w:r>
        <w:rPr>
          <w:sz w:val="24"/>
        </w:rPr>
        <w:t>художественного творчества с использованием ручных, электрических и ИКТ- инструментов итаких материалов, как бумага, ткань, нити для вязания и ткачества, пластик, различные краски, глина, дерево, реализации художественно- оформительских и издательских проектов, натурной и рисованной мультипликации;</w:t>
      </w:r>
    </w:p>
    <w:p w:rsidR="003B2B43" w:rsidRDefault="00316972" w:rsidP="00795586">
      <w:pPr>
        <w:pStyle w:val="a4"/>
        <w:numPr>
          <w:ilvl w:val="0"/>
          <w:numId w:val="2"/>
        </w:numPr>
        <w:tabs>
          <w:tab w:val="left" w:pos="2428"/>
        </w:tabs>
        <w:spacing w:line="276" w:lineRule="auto"/>
        <w:ind w:right="570" w:firstLine="0"/>
        <w:jc w:val="left"/>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3B2B43" w:rsidRDefault="00316972" w:rsidP="00795586">
      <w:pPr>
        <w:pStyle w:val="a4"/>
        <w:numPr>
          <w:ilvl w:val="0"/>
          <w:numId w:val="2"/>
        </w:numPr>
        <w:tabs>
          <w:tab w:val="left" w:pos="2409"/>
        </w:tabs>
        <w:spacing w:line="276" w:lineRule="auto"/>
        <w:ind w:right="573" w:firstLine="0"/>
        <w:jc w:val="left"/>
        <w:rPr>
          <w:sz w:val="24"/>
        </w:rPr>
      </w:pPr>
      <w:r>
        <w:rPr>
          <w:sz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экологическойкультуры;</w:t>
      </w:r>
    </w:p>
    <w:p w:rsidR="003B2B43" w:rsidRDefault="00316972" w:rsidP="00795586">
      <w:pPr>
        <w:pStyle w:val="a4"/>
        <w:numPr>
          <w:ilvl w:val="0"/>
          <w:numId w:val="2"/>
        </w:numPr>
        <w:tabs>
          <w:tab w:val="left" w:pos="2409"/>
        </w:tabs>
        <w:spacing w:line="278" w:lineRule="auto"/>
        <w:ind w:right="565" w:firstLine="0"/>
        <w:jc w:val="left"/>
        <w:rPr>
          <w:sz w:val="24"/>
        </w:rPr>
      </w:pPr>
      <w:r>
        <w:rPr>
          <w:sz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w:t>
      </w:r>
      <w:r>
        <w:rPr>
          <w:spacing w:val="-2"/>
          <w:sz w:val="24"/>
        </w:rPr>
        <w:t>программирования;</w:t>
      </w:r>
    </w:p>
    <w:p w:rsidR="003B2B43" w:rsidRDefault="00316972" w:rsidP="00795586">
      <w:pPr>
        <w:pStyle w:val="a4"/>
        <w:numPr>
          <w:ilvl w:val="0"/>
          <w:numId w:val="2"/>
        </w:numPr>
        <w:tabs>
          <w:tab w:val="left" w:pos="2394"/>
          <w:tab w:val="left" w:pos="2396"/>
        </w:tabs>
        <w:spacing w:line="276" w:lineRule="auto"/>
        <w:ind w:left="2396" w:right="300"/>
        <w:jc w:val="left"/>
        <w:rPr>
          <w:sz w:val="24"/>
        </w:rPr>
      </w:pPr>
      <w:r>
        <w:rPr>
          <w:sz w:val="24"/>
        </w:rPr>
        <w:t>наблюдений,наглядного представления</w:t>
      </w:r>
      <w:r>
        <w:rPr>
          <w:spacing w:val="40"/>
          <w:sz w:val="24"/>
        </w:rPr>
        <w:t xml:space="preserve"> </w:t>
      </w:r>
      <w:r>
        <w:rPr>
          <w:sz w:val="24"/>
        </w:rPr>
        <w:t>и анализа данных; использования цифровых планов и карт, спутниковых изображений;</w:t>
      </w:r>
    </w:p>
    <w:p w:rsidR="003B2B43" w:rsidRDefault="00316972" w:rsidP="00795586">
      <w:pPr>
        <w:pStyle w:val="a4"/>
        <w:numPr>
          <w:ilvl w:val="0"/>
          <w:numId w:val="2"/>
        </w:numPr>
        <w:tabs>
          <w:tab w:val="left" w:pos="2404"/>
        </w:tabs>
        <w:spacing w:before="27" w:line="276" w:lineRule="auto"/>
        <w:ind w:right="586" w:firstLine="0"/>
        <w:jc w:val="left"/>
        <w:rPr>
          <w:sz w:val="24"/>
        </w:rPr>
      </w:pPr>
      <w:r>
        <w:rPr>
          <w:sz w:val="24"/>
        </w:rPr>
        <w:t>физического развития, систематических занятий физическойкультурой и спортом, участия в физкультурно-спортивныхи оздоровительных мероприятиях;</w:t>
      </w:r>
    </w:p>
    <w:p w:rsidR="003B2B43" w:rsidRDefault="00316972" w:rsidP="00795586">
      <w:pPr>
        <w:pStyle w:val="a4"/>
        <w:numPr>
          <w:ilvl w:val="0"/>
          <w:numId w:val="2"/>
        </w:numPr>
        <w:tabs>
          <w:tab w:val="left" w:pos="2414"/>
        </w:tabs>
        <w:spacing w:before="4" w:line="276" w:lineRule="auto"/>
        <w:ind w:right="567" w:firstLine="0"/>
        <w:jc w:val="left"/>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цифровыхтехнологий;</w:t>
      </w:r>
    </w:p>
    <w:p w:rsidR="003B2B43" w:rsidRDefault="00316972" w:rsidP="00795586">
      <w:pPr>
        <w:pStyle w:val="a4"/>
        <w:numPr>
          <w:ilvl w:val="0"/>
          <w:numId w:val="2"/>
        </w:numPr>
        <w:tabs>
          <w:tab w:val="left" w:pos="2433"/>
        </w:tabs>
        <w:spacing w:line="276" w:lineRule="auto"/>
        <w:ind w:right="581" w:firstLine="0"/>
        <w:jc w:val="left"/>
        <w:rPr>
          <w:sz w:val="24"/>
        </w:rPr>
      </w:pPr>
      <w:r>
        <w:rPr>
          <w:sz w:val="24"/>
        </w:rPr>
        <w:t>занятий по изучению правил дорожного движения с использованием игр, оборудования, а так же компьютерных технологий;</w:t>
      </w:r>
    </w:p>
    <w:p w:rsidR="003B2B43" w:rsidRDefault="00316972" w:rsidP="00795586">
      <w:pPr>
        <w:pStyle w:val="a4"/>
        <w:numPr>
          <w:ilvl w:val="0"/>
          <w:numId w:val="2"/>
        </w:numPr>
        <w:tabs>
          <w:tab w:val="left" w:pos="2404"/>
        </w:tabs>
        <w:spacing w:line="276" w:lineRule="auto"/>
        <w:ind w:right="569" w:firstLine="0"/>
        <w:jc w:val="left"/>
        <w:rPr>
          <w:sz w:val="24"/>
        </w:rPr>
      </w:pPr>
      <w:r>
        <w:rPr>
          <w:sz w:val="24"/>
        </w:rPr>
        <w:t>размещения продуктов познавательной, учебно-исследовательской и проектной деятельности</w:t>
      </w:r>
      <w:r>
        <w:rPr>
          <w:spacing w:val="80"/>
          <w:sz w:val="24"/>
        </w:rPr>
        <w:t xml:space="preserve"> </w:t>
      </w:r>
      <w:r>
        <w:rPr>
          <w:sz w:val="24"/>
        </w:rPr>
        <w:t>обучающихся в информационно-образовательной среде организации, осуществляющей образовательную</w:t>
      </w:r>
      <w:r>
        <w:rPr>
          <w:spacing w:val="40"/>
          <w:sz w:val="24"/>
        </w:rPr>
        <w:t xml:space="preserve"> </w:t>
      </w:r>
      <w:r>
        <w:rPr>
          <w:sz w:val="24"/>
        </w:rPr>
        <w:t>деятельность;</w:t>
      </w:r>
    </w:p>
    <w:p w:rsidR="003B2B43" w:rsidRDefault="00316972" w:rsidP="00795586">
      <w:pPr>
        <w:pStyle w:val="a4"/>
        <w:numPr>
          <w:ilvl w:val="0"/>
          <w:numId w:val="2"/>
        </w:numPr>
        <w:tabs>
          <w:tab w:val="left" w:pos="2385"/>
        </w:tabs>
        <w:spacing w:line="276" w:lineRule="auto"/>
        <w:ind w:right="570" w:firstLine="0"/>
        <w:jc w:val="left"/>
        <w:rPr>
          <w:sz w:val="24"/>
        </w:rPr>
      </w:pPr>
      <w:r>
        <w:rPr>
          <w:sz w:val="24"/>
        </w:rPr>
        <w:t xml:space="preserve">проектирования и организации своей индивидуальной и групповой деятельности, организациисвоего времени с использованием ИКТ; планирования учебной деятельности, фиксирования ее реализации в целом и отдельных </w:t>
      </w:r>
      <w:r>
        <w:rPr>
          <w:spacing w:val="-2"/>
          <w:sz w:val="24"/>
        </w:rPr>
        <w:t>этапов(выступлений,дискуссий,экспериментов);</w:t>
      </w:r>
    </w:p>
    <w:p w:rsidR="003B2B43" w:rsidRDefault="00316972" w:rsidP="00795586">
      <w:pPr>
        <w:pStyle w:val="a4"/>
        <w:numPr>
          <w:ilvl w:val="0"/>
          <w:numId w:val="2"/>
        </w:numPr>
        <w:tabs>
          <w:tab w:val="left" w:pos="2404"/>
        </w:tabs>
        <w:spacing w:line="276" w:lineRule="auto"/>
        <w:ind w:right="566" w:firstLine="0"/>
        <w:jc w:val="left"/>
        <w:rPr>
          <w:sz w:val="24"/>
        </w:rPr>
      </w:pPr>
      <w:r>
        <w:rPr>
          <w:sz w:val="24"/>
        </w:rPr>
        <w:t>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 литературе, коллекциям медиа-ресурсов на электронных</w:t>
      </w:r>
    </w:p>
    <w:p w:rsidR="003B2B43" w:rsidRDefault="00316972" w:rsidP="00795586">
      <w:pPr>
        <w:pStyle w:val="a3"/>
        <w:spacing w:before="7" w:line="278" w:lineRule="auto"/>
        <w:ind w:left="2247" w:right="570" w:firstLine="0"/>
        <w:jc w:val="left"/>
      </w:pPr>
      <w:r>
        <w:t>носителях, к множительной техникедля тиражирования учебных и методических тексто-графических и аудио-видеоматериалов, результатов творческой, научно- исследовательской и проектной деятельности учащихся;</w:t>
      </w:r>
    </w:p>
    <w:p w:rsidR="003B2B43" w:rsidRDefault="00316972" w:rsidP="00795586">
      <w:pPr>
        <w:pStyle w:val="a4"/>
        <w:numPr>
          <w:ilvl w:val="0"/>
          <w:numId w:val="2"/>
        </w:numPr>
        <w:tabs>
          <w:tab w:val="left" w:pos="2399"/>
        </w:tabs>
        <w:spacing w:line="276" w:lineRule="auto"/>
        <w:ind w:right="586" w:firstLine="0"/>
        <w:jc w:val="left"/>
        <w:rPr>
          <w:sz w:val="24"/>
        </w:rPr>
      </w:pPr>
      <w:r>
        <w:rPr>
          <w:sz w:val="24"/>
        </w:rPr>
        <w:t>планирования учебной деятельности, фиксации ее динамики, промежуточных и итоговых результатов;</w:t>
      </w:r>
    </w:p>
    <w:p w:rsidR="003B2B43" w:rsidRDefault="00316972" w:rsidP="00795586">
      <w:pPr>
        <w:pStyle w:val="a4"/>
        <w:numPr>
          <w:ilvl w:val="0"/>
          <w:numId w:val="2"/>
        </w:numPr>
        <w:tabs>
          <w:tab w:val="left" w:pos="2399"/>
        </w:tabs>
        <w:spacing w:line="276" w:lineRule="auto"/>
        <w:ind w:right="562" w:firstLine="0"/>
        <w:jc w:val="left"/>
        <w:rPr>
          <w:sz w:val="24"/>
        </w:rPr>
      </w:pPr>
      <w:r>
        <w:rPr>
          <w:sz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w:t>
      </w:r>
      <w:r>
        <w:rPr>
          <w:sz w:val="24"/>
        </w:rPr>
        <w:lastRenderedPageBreak/>
        <w:t>озвучиванием, освещением и мультимедиасопровождением;</w:t>
      </w:r>
    </w:p>
    <w:p w:rsidR="003B2B43" w:rsidRDefault="00316972" w:rsidP="00795586">
      <w:pPr>
        <w:pStyle w:val="a4"/>
        <w:numPr>
          <w:ilvl w:val="0"/>
          <w:numId w:val="2"/>
        </w:numPr>
        <w:tabs>
          <w:tab w:val="left" w:pos="2385"/>
        </w:tabs>
        <w:spacing w:line="274" w:lineRule="exact"/>
        <w:ind w:left="2385" w:hanging="138"/>
        <w:jc w:val="left"/>
        <w:rPr>
          <w:sz w:val="24"/>
        </w:rPr>
      </w:pPr>
      <w:r>
        <w:rPr>
          <w:sz w:val="24"/>
        </w:rPr>
        <w:t>выпуска</w:t>
      </w:r>
      <w:r>
        <w:rPr>
          <w:spacing w:val="-1"/>
          <w:sz w:val="24"/>
        </w:rPr>
        <w:t xml:space="preserve"> </w:t>
      </w:r>
      <w:r>
        <w:rPr>
          <w:sz w:val="24"/>
        </w:rPr>
        <w:t>школьных</w:t>
      </w:r>
      <w:r>
        <w:rPr>
          <w:spacing w:val="56"/>
          <w:sz w:val="24"/>
        </w:rPr>
        <w:t xml:space="preserve"> </w:t>
      </w:r>
      <w:r>
        <w:rPr>
          <w:sz w:val="24"/>
        </w:rPr>
        <w:t>печатных</w:t>
      </w:r>
      <w:r>
        <w:rPr>
          <w:spacing w:val="56"/>
          <w:sz w:val="24"/>
        </w:rPr>
        <w:t xml:space="preserve"> </w:t>
      </w:r>
      <w:r>
        <w:rPr>
          <w:spacing w:val="-2"/>
          <w:sz w:val="24"/>
        </w:rPr>
        <w:t>изданий,</w:t>
      </w:r>
    </w:p>
    <w:p w:rsidR="003B2B43" w:rsidRDefault="00316972" w:rsidP="00795586">
      <w:pPr>
        <w:pStyle w:val="a4"/>
        <w:numPr>
          <w:ilvl w:val="0"/>
          <w:numId w:val="2"/>
        </w:numPr>
        <w:tabs>
          <w:tab w:val="left" w:pos="2394"/>
        </w:tabs>
        <w:spacing w:before="74" w:line="280" w:lineRule="auto"/>
        <w:ind w:right="580" w:firstLine="0"/>
        <w:jc w:val="left"/>
        <w:rPr>
          <w:sz w:val="24"/>
        </w:rPr>
      </w:pPr>
      <w:r>
        <w:rPr>
          <w:sz w:val="24"/>
        </w:rPr>
        <w:t>организации качественного горячего питания, медицинского обслуживания и отдыха обучающихся.</w:t>
      </w:r>
    </w:p>
    <w:p w:rsidR="003B2B43" w:rsidRDefault="00316972" w:rsidP="00795586">
      <w:pPr>
        <w:pStyle w:val="a3"/>
        <w:spacing w:line="269" w:lineRule="exact"/>
        <w:ind w:left="1517" w:firstLine="0"/>
        <w:jc w:val="left"/>
      </w:pPr>
      <w:r>
        <w:t>Все</w:t>
      </w:r>
      <w:r>
        <w:rPr>
          <w:spacing w:val="61"/>
        </w:rPr>
        <w:t xml:space="preserve"> </w:t>
      </w:r>
      <w:r>
        <w:t>указанные</w:t>
      </w:r>
      <w:r>
        <w:rPr>
          <w:spacing w:val="59"/>
        </w:rPr>
        <w:t xml:space="preserve"> </w:t>
      </w:r>
      <w:r>
        <w:t>виды</w:t>
      </w:r>
      <w:r>
        <w:rPr>
          <w:spacing w:val="57"/>
        </w:rPr>
        <w:t xml:space="preserve"> </w:t>
      </w:r>
      <w:r>
        <w:t>деятельности</w:t>
      </w:r>
      <w:r>
        <w:rPr>
          <w:spacing w:val="78"/>
          <w:w w:val="150"/>
        </w:rPr>
        <w:t xml:space="preserve"> </w:t>
      </w:r>
      <w:r>
        <w:t>обеспечены</w:t>
      </w:r>
      <w:r>
        <w:rPr>
          <w:spacing w:val="57"/>
        </w:rPr>
        <w:t xml:space="preserve"> </w:t>
      </w:r>
      <w:r>
        <w:t>расходными</w:t>
      </w:r>
      <w:r>
        <w:rPr>
          <w:spacing w:val="57"/>
        </w:rPr>
        <w:t xml:space="preserve"> </w:t>
      </w:r>
      <w:r>
        <w:rPr>
          <w:spacing w:val="-2"/>
        </w:rPr>
        <w:t>материалами.</w:t>
      </w:r>
    </w:p>
    <w:p w:rsidR="003B2B43" w:rsidRDefault="003B2B43" w:rsidP="00795586">
      <w:pPr>
        <w:pStyle w:val="a3"/>
        <w:spacing w:before="182"/>
        <w:ind w:left="0" w:firstLine="0"/>
        <w:jc w:val="left"/>
      </w:pPr>
    </w:p>
    <w:p w:rsidR="003B2B43" w:rsidRDefault="00316972" w:rsidP="00795586">
      <w:pPr>
        <w:pStyle w:val="Heading1"/>
        <w:spacing w:before="1"/>
        <w:ind w:left="3572"/>
        <w:jc w:val="left"/>
      </w:pPr>
      <w:bookmarkStart w:id="831" w:name="Оценка__материально-технических__условий"/>
      <w:bookmarkEnd w:id="831"/>
      <w:r>
        <w:t>Оценка</w:t>
      </w:r>
      <w:r>
        <w:rPr>
          <w:spacing w:val="55"/>
        </w:rPr>
        <w:t xml:space="preserve"> </w:t>
      </w:r>
      <w:r>
        <w:t>материально-технических</w:t>
      </w:r>
      <w:r>
        <w:rPr>
          <w:spacing w:val="55"/>
        </w:rPr>
        <w:t xml:space="preserve"> </w:t>
      </w:r>
      <w:r>
        <w:t>условий</w:t>
      </w:r>
      <w:r>
        <w:rPr>
          <w:spacing w:val="29"/>
        </w:rPr>
        <w:t xml:space="preserve">  </w:t>
      </w:r>
      <w:r>
        <w:t>реализации</w:t>
      </w:r>
      <w:r>
        <w:rPr>
          <w:spacing w:val="56"/>
        </w:rPr>
        <w:t xml:space="preserve"> </w:t>
      </w:r>
      <w:r>
        <w:t>ООП</w:t>
      </w:r>
      <w:r>
        <w:rPr>
          <w:spacing w:val="56"/>
        </w:rPr>
        <w:t xml:space="preserve"> </w:t>
      </w:r>
      <w:r>
        <w:rPr>
          <w:spacing w:val="-5"/>
        </w:rPr>
        <w:t>СОО</w:t>
      </w:r>
    </w:p>
    <w:p w:rsidR="003B2B43" w:rsidRDefault="003B2B43" w:rsidP="00795586">
      <w:pPr>
        <w:pStyle w:val="a3"/>
        <w:spacing w:before="1" w:after="1"/>
        <w:ind w:left="0" w:firstLine="0"/>
        <w:jc w:val="left"/>
        <w:rPr>
          <w:b/>
          <w:sz w:val="7"/>
        </w:rPr>
      </w:pP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5248"/>
        <w:gridCol w:w="4077"/>
      </w:tblGrid>
      <w:tr w:rsidR="003B2B43">
        <w:trPr>
          <w:trHeight w:val="676"/>
        </w:trPr>
        <w:tc>
          <w:tcPr>
            <w:tcW w:w="816" w:type="dxa"/>
          </w:tcPr>
          <w:p w:rsidR="003B2B43" w:rsidRDefault="00316972" w:rsidP="00795586">
            <w:pPr>
              <w:pStyle w:val="TableParagraph"/>
              <w:ind w:left="75" w:right="93"/>
              <w:rPr>
                <w:sz w:val="24"/>
              </w:rPr>
            </w:pPr>
            <w:r>
              <w:rPr>
                <w:spacing w:val="-10"/>
                <w:sz w:val="24"/>
              </w:rPr>
              <w:t>№</w:t>
            </w:r>
          </w:p>
          <w:p w:rsidR="003B2B43" w:rsidRDefault="00316972" w:rsidP="00795586">
            <w:pPr>
              <w:pStyle w:val="TableParagraph"/>
              <w:spacing w:before="89" w:line="240" w:lineRule="auto"/>
              <w:ind w:left="93" w:right="18"/>
              <w:rPr>
                <w:sz w:val="24"/>
              </w:rPr>
            </w:pPr>
            <w:r>
              <w:rPr>
                <w:spacing w:val="-5"/>
                <w:sz w:val="24"/>
              </w:rPr>
              <w:t>п\п</w:t>
            </w:r>
          </w:p>
        </w:tc>
        <w:tc>
          <w:tcPr>
            <w:tcW w:w="5248" w:type="dxa"/>
          </w:tcPr>
          <w:p w:rsidR="003B2B43" w:rsidRDefault="00316972" w:rsidP="00795586">
            <w:pPr>
              <w:pStyle w:val="TableParagraph"/>
              <w:spacing w:line="273" w:lineRule="exact"/>
              <w:ind w:left="221"/>
              <w:rPr>
                <w:b/>
                <w:sz w:val="24"/>
              </w:rPr>
            </w:pPr>
            <w:r>
              <w:rPr>
                <w:b/>
                <w:sz w:val="24"/>
              </w:rPr>
              <w:t>Требования</w:t>
            </w:r>
            <w:r>
              <w:rPr>
                <w:b/>
                <w:spacing w:val="59"/>
                <w:sz w:val="24"/>
              </w:rPr>
              <w:t xml:space="preserve"> </w:t>
            </w:r>
            <w:r>
              <w:rPr>
                <w:b/>
                <w:sz w:val="24"/>
              </w:rPr>
              <w:t>ФГОС</w:t>
            </w:r>
            <w:r>
              <w:rPr>
                <w:b/>
                <w:spacing w:val="59"/>
                <w:sz w:val="24"/>
              </w:rPr>
              <w:t xml:space="preserve"> </w:t>
            </w:r>
            <w:r>
              <w:rPr>
                <w:b/>
                <w:spacing w:val="-4"/>
                <w:sz w:val="24"/>
              </w:rPr>
              <w:t>СОО,</w:t>
            </w:r>
          </w:p>
          <w:p w:rsidR="003B2B43" w:rsidRDefault="00316972" w:rsidP="00795586">
            <w:pPr>
              <w:pStyle w:val="TableParagraph"/>
              <w:spacing w:before="89" w:line="240" w:lineRule="auto"/>
              <w:ind w:left="221"/>
              <w:rPr>
                <w:b/>
                <w:sz w:val="24"/>
              </w:rPr>
            </w:pPr>
            <w:r>
              <w:rPr>
                <w:b/>
                <w:sz w:val="24"/>
              </w:rPr>
              <w:t>Нормативных</w:t>
            </w:r>
            <w:r>
              <w:rPr>
                <w:b/>
                <w:spacing w:val="-4"/>
                <w:sz w:val="24"/>
              </w:rPr>
              <w:t xml:space="preserve"> </w:t>
            </w:r>
            <w:r>
              <w:rPr>
                <w:b/>
                <w:sz w:val="24"/>
              </w:rPr>
              <w:t>и локальных</w:t>
            </w:r>
            <w:r>
              <w:rPr>
                <w:b/>
                <w:spacing w:val="-3"/>
                <w:sz w:val="24"/>
              </w:rPr>
              <w:t xml:space="preserve"> </w:t>
            </w:r>
            <w:r>
              <w:rPr>
                <w:b/>
                <w:spacing w:val="-4"/>
                <w:sz w:val="24"/>
              </w:rPr>
              <w:t>актов</w:t>
            </w:r>
          </w:p>
        </w:tc>
        <w:tc>
          <w:tcPr>
            <w:tcW w:w="4077" w:type="dxa"/>
          </w:tcPr>
          <w:p w:rsidR="003B2B43" w:rsidRDefault="00316972" w:rsidP="00795586">
            <w:pPr>
              <w:pStyle w:val="TableParagraph"/>
              <w:spacing w:line="273" w:lineRule="exact"/>
              <w:ind w:left="216"/>
              <w:rPr>
                <w:b/>
                <w:sz w:val="24"/>
              </w:rPr>
            </w:pPr>
            <w:r>
              <w:rPr>
                <w:b/>
                <w:sz w:val="24"/>
              </w:rPr>
              <w:t>Необходимо/имеются</w:t>
            </w:r>
            <w:r>
              <w:rPr>
                <w:b/>
                <w:spacing w:val="-5"/>
                <w:sz w:val="24"/>
              </w:rPr>
              <w:t xml:space="preserve"> </w:t>
            </w:r>
            <w:r>
              <w:rPr>
                <w:b/>
                <w:sz w:val="24"/>
              </w:rPr>
              <w:t>в</w:t>
            </w:r>
            <w:r>
              <w:rPr>
                <w:b/>
                <w:spacing w:val="-4"/>
                <w:sz w:val="24"/>
              </w:rPr>
              <w:t xml:space="preserve"> </w:t>
            </w:r>
            <w:r>
              <w:rPr>
                <w:b/>
                <w:spacing w:val="-2"/>
                <w:sz w:val="24"/>
              </w:rPr>
              <w:t>наличии</w:t>
            </w:r>
          </w:p>
        </w:tc>
      </w:tr>
      <w:tr w:rsidR="003B2B43">
        <w:trPr>
          <w:trHeight w:val="638"/>
        </w:trPr>
        <w:tc>
          <w:tcPr>
            <w:tcW w:w="816" w:type="dxa"/>
          </w:tcPr>
          <w:p w:rsidR="003B2B43" w:rsidRDefault="00316972" w:rsidP="00795586">
            <w:pPr>
              <w:pStyle w:val="TableParagraph"/>
              <w:ind w:left="278"/>
              <w:rPr>
                <w:sz w:val="24"/>
              </w:rPr>
            </w:pPr>
            <w:r>
              <w:rPr>
                <w:spacing w:val="-10"/>
                <w:sz w:val="24"/>
              </w:rPr>
              <w:t>1</w:t>
            </w:r>
          </w:p>
        </w:tc>
        <w:tc>
          <w:tcPr>
            <w:tcW w:w="5248" w:type="dxa"/>
          </w:tcPr>
          <w:p w:rsidR="003B2B43" w:rsidRDefault="00316972" w:rsidP="00795586">
            <w:pPr>
              <w:pStyle w:val="TableParagraph"/>
              <w:tabs>
                <w:tab w:val="left" w:pos="1339"/>
                <w:tab w:val="left" w:pos="2521"/>
                <w:tab w:val="left" w:pos="2828"/>
              </w:tabs>
              <w:ind w:left="221"/>
              <w:rPr>
                <w:sz w:val="24"/>
              </w:rPr>
            </w:pPr>
            <w:r>
              <w:rPr>
                <w:spacing w:val="-2"/>
                <w:sz w:val="24"/>
              </w:rPr>
              <w:t>Учебные</w:t>
            </w:r>
            <w:r w:rsidR="00F07B98">
              <w:rPr>
                <w:sz w:val="24"/>
              </w:rPr>
              <w:t xml:space="preserve"> </w:t>
            </w:r>
            <w:r>
              <w:rPr>
                <w:spacing w:val="-2"/>
                <w:sz w:val="24"/>
              </w:rPr>
              <w:t>кабинеты</w:t>
            </w:r>
            <w:r w:rsidR="00F07B98">
              <w:rPr>
                <w:sz w:val="24"/>
              </w:rPr>
              <w:t xml:space="preserve"> </w:t>
            </w:r>
            <w:r>
              <w:rPr>
                <w:spacing w:val="-10"/>
                <w:sz w:val="24"/>
              </w:rPr>
              <w:t>с</w:t>
            </w:r>
            <w:r w:rsidR="00F07B98">
              <w:rPr>
                <w:sz w:val="24"/>
              </w:rPr>
              <w:t xml:space="preserve"> </w:t>
            </w:r>
            <w:r>
              <w:rPr>
                <w:spacing w:val="-2"/>
                <w:sz w:val="24"/>
              </w:rPr>
              <w:t>автоматизированными</w:t>
            </w:r>
          </w:p>
          <w:p w:rsidR="003B2B43" w:rsidRDefault="00316972" w:rsidP="00795586">
            <w:pPr>
              <w:pStyle w:val="TableParagraph"/>
              <w:spacing w:before="41" w:line="240" w:lineRule="auto"/>
              <w:ind w:left="221"/>
              <w:rPr>
                <w:sz w:val="24"/>
              </w:rPr>
            </w:pPr>
            <w:r>
              <w:rPr>
                <w:sz w:val="24"/>
              </w:rPr>
              <w:t>рабочими</w:t>
            </w:r>
            <w:r>
              <w:rPr>
                <w:spacing w:val="-1"/>
                <w:sz w:val="24"/>
              </w:rPr>
              <w:t xml:space="preserve"> </w:t>
            </w:r>
            <w:r>
              <w:rPr>
                <w:spacing w:val="-2"/>
                <w:sz w:val="24"/>
              </w:rPr>
              <w:t>местами</w:t>
            </w:r>
          </w:p>
        </w:tc>
        <w:tc>
          <w:tcPr>
            <w:tcW w:w="4077" w:type="dxa"/>
          </w:tcPr>
          <w:p w:rsidR="003B2B43" w:rsidRDefault="00316972" w:rsidP="00795586">
            <w:pPr>
              <w:pStyle w:val="TableParagraph"/>
              <w:ind w:left="216"/>
              <w:rPr>
                <w:sz w:val="24"/>
              </w:rPr>
            </w:pPr>
            <w:r>
              <w:rPr>
                <w:sz w:val="24"/>
              </w:rPr>
              <w:t>Имеются</w:t>
            </w:r>
            <w:r>
              <w:rPr>
                <w:spacing w:val="62"/>
                <w:sz w:val="24"/>
              </w:rPr>
              <w:t xml:space="preserve"> </w:t>
            </w:r>
            <w:r>
              <w:rPr>
                <w:spacing w:val="-2"/>
                <w:sz w:val="24"/>
              </w:rPr>
              <w:t>вналичии</w:t>
            </w:r>
          </w:p>
        </w:tc>
      </w:tr>
      <w:tr w:rsidR="003B2B43">
        <w:trPr>
          <w:trHeight w:val="633"/>
        </w:trPr>
        <w:tc>
          <w:tcPr>
            <w:tcW w:w="816" w:type="dxa"/>
          </w:tcPr>
          <w:p w:rsidR="003B2B43" w:rsidRDefault="00316972" w:rsidP="00795586">
            <w:pPr>
              <w:pStyle w:val="TableParagraph"/>
              <w:ind w:left="278"/>
              <w:rPr>
                <w:sz w:val="24"/>
              </w:rPr>
            </w:pPr>
            <w:r>
              <w:rPr>
                <w:spacing w:val="-10"/>
                <w:sz w:val="24"/>
              </w:rPr>
              <w:t>2</w:t>
            </w:r>
          </w:p>
        </w:tc>
        <w:tc>
          <w:tcPr>
            <w:tcW w:w="5248" w:type="dxa"/>
          </w:tcPr>
          <w:p w:rsidR="003B2B43" w:rsidRDefault="00316972" w:rsidP="00795586">
            <w:pPr>
              <w:pStyle w:val="TableParagraph"/>
              <w:tabs>
                <w:tab w:val="left" w:pos="1776"/>
                <w:tab w:val="left" w:pos="2463"/>
                <w:tab w:val="left" w:pos="3606"/>
                <w:tab w:val="left" w:pos="5011"/>
              </w:tabs>
              <w:ind w:left="221"/>
              <w:rPr>
                <w:sz w:val="24"/>
              </w:rPr>
            </w:pPr>
            <w:r>
              <w:rPr>
                <w:spacing w:val="-2"/>
                <w:sz w:val="24"/>
              </w:rPr>
              <w:t>Помещения</w:t>
            </w:r>
            <w:r w:rsidR="00F07B98">
              <w:rPr>
                <w:sz w:val="24"/>
              </w:rPr>
              <w:t xml:space="preserve"> </w:t>
            </w:r>
            <w:r>
              <w:rPr>
                <w:spacing w:val="-5"/>
                <w:sz w:val="24"/>
              </w:rPr>
              <w:t>для</w:t>
            </w:r>
            <w:r w:rsidR="00F07B98">
              <w:rPr>
                <w:sz w:val="24"/>
              </w:rPr>
              <w:t xml:space="preserve"> </w:t>
            </w:r>
            <w:r>
              <w:rPr>
                <w:spacing w:val="-2"/>
                <w:sz w:val="24"/>
              </w:rPr>
              <w:t>занятий</w:t>
            </w:r>
            <w:r w:rsidR="00F07B98">
              <w:rPr>
                <w:sz w:val="24"/>
              </w:rPr>
              <w:t xml:space="preserve"> </w:t>
            </w:r>
            <w:r>
              <w:rPr>
                <w:spacing w:val="-2"/>
                <w:sz w:val="24"/>
              </w:rPr>
              <w:t>проектной</w:t>
            </w:r>
            <w:r w:rsidR="00F07B98">
              <w:rPr>
                <w:sz w:val="24"/>
              </w:rPr>
              <w:t xml:space="preserve"> </w:t>
            </w:r>
            <w:r>
              <w:rPr>
                <w:spacing w:val="-10"/>
                <w:sz w:val="24"/>
              </w:rPr>
              <w:t>и</w:t>
            </w:r>
          </w:p>
          <w:p w:rsidR="003B2B43" w:rsidRDefault="00316972" w:rsidP="00795586">
            <w:pPr>
              <w:pStyle w:val="TableParagraph"/>
              <w:spacing w:before="41" w:line="240" w:lineRule="auto"/>
              <w:ind w:left="221"/>
              <w:rPr>
                <w:sz w:val="24"/>
              </w:rPr>
            </w:pPr>
            <w:r>
              <w:rPr>
                <w:sz w:val="24"/>
              </w:rPr>
              <w:t>исследовательской</w:t>
            </w:r>
            <w:r>
              <w:rPr>
                <w:spacing w:val="-4"/>
                <w:sz w:val="24"/>
              </w:rPr>
              <w:t xml:space="preserve"> </w:t>
            </w:r>
            <w:r>
              <w:rPr>
                <w:spacing w:val="-2"/>
                <w:sz w:val="24"/>
              </w:rPr>
              <w:t>деятельностью</w:t>
            </w:r>
          </w:p>
        </w:tc>
        <w:tc>
          <w:tcPr>
            <w:tcW w:w="4077" w:type="dxa"/>
          </w:tcPr>
          <w:p w:rsidR="003B2B43" w:rsidRDefault="00316972" w:rsidP="00795586">
            <w:pPr>
              <w:pStyle w:val="TableParagraph"/>
              <w:ind w:left="216"/>
              <w:rPr>
                <w:sz w:val="24"/>
              </w:rPr>
            </w:pPr>
            <w:r>
              <w:rPr>
                <w:sz w:val="24"/>
              </w:rPr>
              <w:t>Имеются</w:t>
            </w:r>
            <w:r>
              <w:rPr>
                <w:spacing w:val="29"/>
                <w:sz w:val="24"/>
              </w:rPr>
              <w:t xml:space="preserve">  </w:t>
            </w:r>
            <w:r>
              <w:rPr>
                <w:sz w:val="24"/>
              </w:rPr>
              <w:t>в</w:t>
            </w:r>
            <w:r>
              <w:rPr>
                <w:spacing w:val="4"/>
                <w:sz w:val="24"/>
              </w:rPr>
              <w:t xml:space="preserve"> </w:t>
            </w:r>
            <w:r>
              <w:rPr>
                <w:spacing w:val="-2"/>
                <w:sz w:val="24"/>
              </w:rPr>
              <w:t>наличии</w:t>
            </w:r>
          </w:p>
        </w:tc>
      </w:tr>
      <w:tr w:rsidR="003B2B43">
        <w:trPr>
          <w:trHeight w:val="950"/>
        </w:trPr>
        <w:tc>
          <w:tcPr>
            <w:tcW w:w="816" w:type="dxa"/>
          </w:tcPr>
          <w:p w:rsidR="003B2B43" w:rsidRDefault="00316972" w:rsidP="00795586">
            <w:pPr>
              <w:pStyle w:val="TableParagraph"/>
              <w:ind w:left="278"/>
              <w:rPr>
                <w:sz w:val="24"/>
              </w:rPr>
            </w:pPr>
            <w:r>
              <w:rPr>
                <w:spacing w:val="-10"/>
                <w:sz w:val="24"/>
              </w:rPr>
              <w:t>3</w:t>
            </w:r>
          </w:p>
        </w:tc>
        <w:tc>
          <w:tcPr>
            <w:tcW w:w="5248" w:type="dxa"/>
          </w:tcPr>
          <w:p w:rsidR="003B2B43" w:rsidRDefault="00316972" w:rsidP="00795586">
            <w:pPr>
              <w:pStyle w:val="TableParagraph"/>
              <w:ind w:left="221"/>
              <w:rPr>
                <w:sz w:val="24"/>
              </w:rPr>
            </w:pPr>
            <w:r>
              <w:rPr>
                <w:sz w:val="24"/>
              </w:rPr>
              <w:t>Лекционные</w:t>
            </w:r>
            <w:r>
              <w:rPr>
                <w:spacing w:val="1"/>
                <w:sz w:val="24"/>
              </w:rPr>
              <w:t xml:space="preserve"> </w:t>
            </w:r>
            <w:r>
              <w:rPr>
                <w:spacing w:val="-2"/>
                <w:sz w:val="24"/>
              </w:rPr>
              <w:t>аудитории</w:t>
            </w:r>
          </w:p>
        </w:tc>
        <w:tc>
          <w:tcPr>
            <w:tcW w:w="4077" w:type="dxa"/>
          </w:tcPr>
          <w:p w:rsidR="003B2B43" w:rsidRDefault="00316972" w:rsidP="00795586">
            <w:pPr>
              <w:pStyle w:val="TableParagraph"/>
              <w:tabs>
                <w:tab w:val="left" w:pos="1642"/>
                <w:tab w:val="left" w:pos="2142"/>
                <w:tab w:val="left" w:pos="2304"/>
                <w:tab w:val="left" w:pos="2838"/>
              </w:tabs>
              <w:spacing w:line="276" w:lineRule="auto"/>
              <w:ind w:left="216" w:right="350"/>
              <w:rPr>
                <w:sz w:val="24"/>
              </w:rPr>
            </w:pPr>
            <w:r>
              <w:rPr>
                <w:spacing w:val="-2"/>
                <w:sz w:val="24"/>
              </w:rPr>
              <w:t>Имеются,</w:t>
            </w:r>
            <w:r w:rsidR="00F07B98">
              <w:rPr>
                <w:sz w:val="24"/>
              </w:rPr>
              <w:t xml:space="preserve"> </w:t>
            </w:r>
            <w:r>
              <w:rPr>
                <w:spacing w:val="-2"/>
                <w:sz w:val="24"/>
              </w:rPr>
              <w:t>уроки-лекции проводятся</w:t>
            </w:r>
            <w:r w:rsidR="00F07B98">
              <w:rPr>
                <w:sz w:val="24"/>
              </w:rPr>
              <w:t xml:space="preserve"> </w:t>
            </w:r>
            <w:r>
              <w:rPr>
                <w:spacing w:val="-5"/>
                <w:sz w:val="24"/>
              </w:rPr>
              <w:t>на</w:t>
            </w:r>
            <w:r>
              <w:rPr>
                <w:sz w:val="24"/>
              </w:rPr>
              <w:tab/>
            </w:r>
            <w:r w:rsidR="00F07B98">
              <w:rPr>
                <w:sz w:val="24"/>
              </w:rPr>
              <w:t xml:space="preserve"> </w:t>
            </w:r>
            <w:r>
              <w:rPr>
                <w:spacing w:val="-4"/>
                <w:sz w:val="24"/>
              </w:rPr>
              <w:t>базе</w:t>
            </w:r>
            <w:r>
              <w:rPr>
                <w:sz w:val="24"/>
              </w:rPr>
              <w:tab/>
            </w:r>
            <w:r w:rsidR="00F07B98">
              <w:rPr>
                <w:sz w:val="24"/>
              </w:rPr>
              <w:t xml:space="preserve"> </w:t>
            </w:r>
            <w:r>
              <w:rPr>
                <w:spacing w:val="-2"/>
                <w:sz w:val="24"/>
              </w:rPr>
              <w:t>учебных</w:t>
            </w:r>
          </w:p>
          <w:p w:rsidR="003B2B43" w:rsidRDefault="00316972" w:rsidP="00F07B98">
            <w:pPr>
              <w:pStyle w:val="TableParagraph"/>
              <w:spacing w:line="275" w:lineRule="exact"/>
              <w:ind w:left="216"/>
              <w:rPr>
                <w:sz w:val="24"/>
              </w:rPr>
            </w:pPr>
            <w:r>
              <w:rPr>
                <w:sz w:val="24"/>
              </w:rPr>
              <w:t>кабинетов</w:t>
            </w:r>
          </w:p>
        </w:tc>
      </w:tr>
      <w:tr w:rsidR="003B2B43">
        <w:trPr>
          <w:trHeight w:val="647"/>
        </w:trPr>
        <w:tc>
          <w:tcPr>
            <w:tcW w:w="816" w:type="dxa"/>
          </w:tcPr>
          <w:p w:rsidR="003B2B43" w:rsidRDefault="00316972" w:rsidP="00795586">
            <w:pPr>
              <w:pStyle w:val="TableParagraph"/>
              <w:ind w:left="278"/>
              <w:rPr>
                <w:sz w:val="24"/>
              </w:rPr>
            </w:pPr>
            <w:r>
              <w:rPr>
                <w:spacing w:val="-10"/>
                <w:sz w:val="24"/>
              </w:rPr>
              <w:t>4</w:t>
            </w:r>
          </w:p>
        </w:tc>
        <w:tc>
          <w:tcPr>
            <w:tcW w:w="5248" w:type="dxa"/>
          </w:tcPr>
          <w:p w:rsidR="003B2B43" w:rsidRDefault="00316972" w:rsidP="00795586">
            <w:pPr>
              <w:pStyle w:val="TableParagraph"/>
              <w:ind w:left="221"/>
              <w:rPr>
                <w:sz w:val="24"/>
              </w:rPr>
            </w:pPr>
            <w:r>
              <w:rPr>
                <w:sz w:val="24"/>
              </w:rPr>
              <w:t>Помещения</w:t>
            </w:r>
            <w:r>
              <w:rPr>
                <w:spacing w:val="69"/>
                <w:sz w:val="24"/>
              </w:rPr>
              <w:t xml:space="preserve"> </w:t>
            </w:r>
            <w:r>
              <w:rPr>
                <w:sz w:val="24"/>
              </w:rPr>
              <w:t>для</w:t>
            </w:r>
            <w:r>
              <w:rPr>
                <w:spacing w:val="65"/>
                <w:sz w:val="24"/>
              </w:rPr>
              <w:t xml:space="preserve"> </w:t>
            </w:r>
            <w:r>
              <w:rPr>
                <w:sz w:val="24"/>
              </w:rPr>
              <w:t>занятий</w:t>
            </w:r>
            <w:r>
              <w:rPr>
                <w:spacing w:val="67"/>
                <w:sz w:val="24"/>
              </w:rPr>
              <w:t xml:space="preserve"> </w:t>
            </w:r>
            <w:r>
              <w:rPr>
                <w:sz w:val="24"/>
              </w:rPr>
              <w:t>моделированием</w:t>
            </w:r>
            <w:r>
              <w:rPr>
                <w:spacing w:val="67"/>
                <w:sz w:val="24"/>
              </w:rPr>
              <w:t xml:space="preserve"> </w:t>
            </w:r>
            <w:r>
              <w:rPr>
                <w:spacing w:val="-10"/>
                <w:sz w:val="24"/>
              </w:rPr>
              <w:t>и</w:t>
            </w:r>
          </w:p>
          <w:p w:rsidR="003B2B43" w:rsidRDefault="00316972" w:rsidP="00795586">
            <w:pPr>
              <w:pStyle w:val="TableParagraph"/>
              <w:spacing w:before="46" w:line="240" w:lineRule="auto"/>
              <w:ind w:left="221"/>
              <w:rPr>
                <w:sz w:val="24"/>
              </w:rPr>
            </w:pPr>
            <w:r>
              <w:rPr>
                <w:sz w:val="24"/>
              </w:rPr>
              <w:t>техническим</w:t>
            </w:r>
            <w:r>
              <w:rPr>
                <w:spacing w:val="-6"/>
                <w:sz w:val="24"/>
              </w:rPr>
              <w:t xml:space="preserve"> </w:t>
            </w:r>
            <w:r>
              <w:rPr>
                <w:spacing w:val="-2"/>
                <w:sz w:val="24"/>
              </w:rPr>
              <w:t>творчеством</w:t>
            </w:r>
          </w:p>
        </w:tc>
        <w:tc>
          <w:tcPr>
            <w:tcW w:w="4077" w:type="dxa"/>
          </w:tcPr>
          <w:p w:rsidR="003B2B43" w:rsidRDefault="00316972" w:rsidP="00795586">
            <w:pPr>
              <w:pStyle w:val="TableParagraph"/>
              <w:ind w:left="216"/>
              <w:rPr>
                <w:sz w:val="24"/>
              </w:rPr>
            </w:pPr>
            <w:r>
              <w:rPr>
                <w:sz w:val="24"/>
              </w:rPr>
              <w:t>Имеются,</w:t>
            </w:r>
            <w:r>
              <w:rPr>
                <w:spacing w:val="76"/>
                <w:w w:val="150"/>
                <w:sz w:val="24"/>
              </w:rPr>
              <w:t xml:space="preserve"> </w:t>
            </w:r>
            <w:r>
              <w:rPr>
                <w:sz w:val="24"/>
              </w:rPr>
              <w:t>занятия</w:t>
            </w:r>
            <w:r>
              <w:rPr>
                <w:spacing w:val="77"/>
                <w:w w:val="150"/>
                <w:sz w:val="24"/>
              </w:rPr>
              <w:t xml:space="preserve"> </w:t>
            </w:r>
            <w:r>
              <w:rPr>
                <w:sz w:val="24"/>
              </w:rPr>
              <w:t>проводятся</w:t>
            </w:r>
            <w:r>
              <w:rPr>
                <w:spacing w:val="77"/>
                <w:w w:val="150"/>
                <w:sz w:val="24"/>
              </w:rPr>
              <w:t xml:space="preserve"> </w:t>
            </w:r>
            <w:r>
              <w:rPr>
                <w:spacing w:val="-10"/>
                <w:sz w:val="24"/>
              </w:rPr>
              <w:t>в</w:t>
            </w:r>
          </w:p>
          <w:p w:rsidR="003B2B43" w:rsidRDefault="00316972" w:rsidP="00795586">
            <w:pPr>
              <w:pStyle w:val="TableParagraph"/>
              <w:spacing w:before="46" w:line="240" w:lineRule="auto"/>
              <w:ind w:left="216"/>
              <w:rPr>
                <w:sz w:val="24"/>
              </w:rPr>
            </w:pPr>
            <w:r>
              <w:rPr>
                <w:sz w:val="24"/>
              </w:rPr>
              <w:t>учебных</w:t>
            </w:r>
            <w:r>
              <w:rPr>
                <w:spacing w:val="-10"/>
                <w:sz w:val="24"/>
              </w:rPr>
              <w:t xml:space="preserve"> </w:t>
            </w:r>
            <w:r>
              <w:rPr>
                <w:sz w:val="24"/>
              </w:rPr>
              <w:t>кабинетах,</w:t>
            </w:r>
            <w:r>
              <w:rPr>
                <w:spacing w:val="-3"/>
                <w:sz w:val="24"/>
              </w:rPr>
              <w:t xml:space="preserve"> </w:t>
            </w:r>
            <w:r>
              <w:rPr>
                <w:spacing w:val="-2"/>
                <w:sz w:val="24"/>
              </w:rPr>
              <w:t>библиотеке</w:t>
            </w:r>
          </w:p>
        </w:tc>
      </w:tr>
      <w:tr w:rsidR="003B2B43" w:rsidTr="00F07B98">
        <w:trPr>
          <w:trHeight w:val="935"/>
        </w:trPr>
        <w:tc>
          <w:tcPr>
            <w:tcW w:w="816" w:type="dxa"/>
          </w:tcPr>
          <w:p w:rsidR="003B2B43" w:rsidRDefault="00316972" w:rsidP="00795586">
            <w:pPr>
              <w:pStyle w:val="TableParagraph"/>
              <w:ind w:left="278"/>
              <w:rPr>
                <w:sz w:val="24"/>
              </w:rPr>
            </w:pPr>
            <w:r>
              <w:rPr>
                <w:spacing w:val="-10"/>
                <w:sz w:val="24"/>
              </w:rPr>
              <w:t>5</w:t>
            </w:r>
          </w:p>
        </w:tc>
        <w:tc>
          <w:tcPr>
            <w:tcW w:w="5248" w:type="dxa"/>
          </w:tcPr>
          <w:p w:rsidR="003B2B43" w:rsidRDefault="00316972" w:rsidP="00795586">
            <w:pPr>
              <w:pStyle w:val="TableParagraph"/>
              <w:tabs>
                <w:tab w:val="left" w:pos="1784"/>
                <w:tab w:val="left" w:pos="2485"/>
                <w:tab w:val="left" w:pos="3635"/>
              </w:tabs>
              <w:spacing w:line="276" w:lineRule="auto"/>
              <w:ind w:left="221" w:right="648"/>
              <w:rPr>
                <w:sz w:val="24"/>
              </w:rPr>
            </w:pPr>
            <w:r>
              <w:rPr>
                <w:spacing w:val="-2"/>
                <w:sz w:val="24"/>
              </w:rPr>
              <w:t>Помещения</w:t>
            </w:r>
            <w:r w:rsidR="00F07B98">
              <w:rPr>
                <w:sz w:val="24"/>
              </w:rPr>
              <w:t xml:space="preserve"> </w:t>
            </w:r>
            <w:r>
              <w:rPr>
                <w:spacing w:val="-4"/>
                <w:sz w:val="24"/>
              </w:rPr>
              <w:t>для</w:t>
            </w:r>
            <w:r w:rsidR="00F07B98">
              <w:rPr>
                <w:sz w:val="24"/>
              </w:rPr>
              <w:t xml:space="preserve"> </w:t>
            </w:r>
            <w:r>
              <w:rPr>
                <w:spacing w:val="-2"/>
                <w:sz w:val="24"/>
              </w:rPr>
              <w:t>занятий</w:t>
            </w:r>
            <w:r w:rsidR="00F07B98">
              <w:rPr>
                <w:sz w:val="24"/>
              </w:rPr>
              <w:t xml:space="preserve"> </w:t>
            </w:r>
            <w:r>
              <w:rPr>
                <w:spacing w:val="-2"/>
                <w:sz w:val="24"/>
              </w:rPr>
              <w:t xml:space="preserve">музыкой, </w:t>
            </w:r>
            <w:r>
              <w:rPr>
                <w:sz w:val="24"/>
              </w:rPr>
              <w:t>изобразительным</w:t>
            </w:r>
            <w:r>
              <w:rPr>
                <w:spacing w:val="40"/>
                <w:sz w:val="24"/>
              </w:rPr>
              <w:t xml:space="preserve"> </w:t>
            </w:r>
            <w:r>
              <w:rPr>
                <w:sz w:val="24"/>
              </w:rPr>
              <w:t>искусством</w:t>
            </w:r>
          </w:p>
        </w:tc>
        <w:tc>
          <w:tcPr>
            <w:tcW w:w="4077" w:type="dxa"/>
          </w:tcPr>
          <w:p w:rsidR="003B2B43" w:rsidRDefault="00316972" w:rsidP="00795586">
            <w:pPr>
              <w:pStyle w:val="TableParagraph"/>
              <w:spacing w:line="276" w:lineRule="auto"/>
              <w:ind w:left="216" w:right="450"/>
              <w:rPr>
                <w:sz w:val="24"/>
              </w:rPr>
            </w:pPr>
            <w:r>
              <w:rPr>
                <w:sz w:val="24"/>
              </w:rPr>
              <w:t>Имеются,</w:t>
            </w:r>
            <w:r w:rsidR="008715F2">
              <w:rPr>
                <w:sz w:val="24"/>
              </w:rPr>
              <w:t xml:space="preserve"> </w:t>
            </w:r>
            <w:r>
              <w:rPr>
                <w:sz w:val="24"/>
              </w:rPr>
              <w:t xml:space="preserve">занятия проводятся в учебных кабинетах, актовом </w:t>
            </w:r>
            <w:r>
              <w:rPr>
                <w:spacing w:val="-2"/>
                <w:sz w:val="24"/>
              </w:rPr>
              <w:t>зале.</w:t>
            </w:r>
          </w:p>
        </w:tc>
      </w:tr>
      <w:tr w:rsidR="003B2B43">
        <w:trPr>
          <w:trHeight w:val="638"/>
        </w:trPr>
        <w:tc>
          <w:tcPr>
            <w:tcW w:w="816" w:type="dxa"/>
          </w:tcPr>
          <w:p w:rsidR="003B2B43" w:rsidRDefault="00316972" w:rsidP="00795586">
            <w:pPr>
              <w:pStyle w:val="TableParagraph"/>
              <w:ind w:left="278"/>
              <w:rPr>
                <w:sz w:val="24"/>
              </w:rPr>
            </w:pPr>
            <w:r>
              <w:rPr>
                <w:spacing w:val="-10"/>
                <w:sz w:val="24"/>
              </w:rPr>
              <w:t>6</w:t>
            </w:r>
          </w:p>
        </w:tc>
        <w:tc>
          <w:tcPr>
            <w:tcW w:w="5248" w:type="dxa"/>
          </w:tcPr>
          <w:p w:rsidR="003B2B43" w:rsidRDefault="00316972" w:rsidP="00795586">
            <w:pPr>
              <w:pStyle w:val="TableParagraph"/>
              <w:tabs>
                <w:tab w:val="left" w:pos="1911"/>
                <w:tab w:val="left" w:pos="2516"/>
                <w:tab w:val="left" w:pos="3937"/>
              </w:tabs>
              <w:ind w:left="221"/>
              <w:rPr>
                <w:sz w:val="24"/>
              </w:rPr>
            </w:pPr>
            <w:r>
              <w:rPr>
                <w:spacing w:val="-2"/>
                <w:sz w:val="24"/>
              </w:rPr>
              <w:t>Необходимые</w:t>
            </w:r>
            <w:r>
              <w:rPr>
                <w:sz w:val="24"/>
              </w:rPr>
              <w:tab/>
            </w:r>
            <w:r>
              <w:rPr>
                <w:spacing w:val="-5"/>
                <w:sz w:val="24"/>
              </w:rPr>
              <w:t>для</w:t>
            </w:r>
            <w:r>
              <w:rPr>
                <w:sz w:val="24"/>
              </w:rPr>
              <w:tab/>
            </w:r>
            <w:r>
              <w:rPr>
                <w:spacing w:val="-2"/>
                <w:sz w:val="24"/>
              </w:rPr>
              <w:t>реализации</w:t>
            </w:r>
            <w:r w:rsidR="00F07B98">
              <w:rPr>
                <w:sz w:val="24"/>
              </w:rPr>
              <w:t xml:space="preserve"> </w:t>
            </w:r>
            <w:r>
              <w:rPr>
                <w:spacing w:val="-2"/>
                <w:sz w:val="24"/>
              </w:rPr>
              <w:t>внеурочной</w:t>
            </w:r>
          </w:p>
          <w:p w:rsidR="003B2B43" w:rsidRDefault="00316972" w:rsidP="00795586">
            <w:pPr>
              <w:pStyle w:val="TableParagraph"/>
              <w:spacing w:before="46" w:line="240" w:lineRule="auto"/>
              <w:ind w:left="221"/>
              <w:rPr>
                <w:sz w:val="24"/>
              </w:rPr>
            </w:pPr>
            <w:r>
              <w:rPr>
                <w:sz w:val="24"/>
              </w:rPr>
              <w:t>деятельности</w:t>
            </w:r>
            <w:r>
              <w:rPr>
                <w:spacing w:val="-6"/>
                <w:sz w:val="24"/>
              </w:rPr>
              <w:t xml:space="preserve"> </w:t>
            </w:r>
            <w:r>
              <w:rPr>
                <w:spacing w:val="-2"/>
                <w:sz w:val="24"/>
              </w:rPr>
              <w:t>кабинеты</w:t>
            </w:r>
          </w:p>
        </w:tc>
        <w:tc>
          <w:tcPr>
            <w:tcW w:w="4077" w:type="dxa"/>
          </w:tcPr>
          <w:p w:rsidR="003B2B43" w:rsidRDefault="00316972" w:rsidP="00795586">
            <w:pPr>
              <w:pStyle w:val="TableParagraph"/>
              <w:ind w:left="216"/>
              <w:rPr>
                <w:sz w:val="24"/>
              </w:rPr>
            </w:pPr>
            <w:r>
              <w:rPr>
                <w:sz w:val="24"/>
              </w:rPr>
              <w:t>Имеются</w:t>
            </w:r>
            <w:r>
              <w:rPr>
                <w:spacing w:val="1"/>
                <w:sz w:val="24"/>
              </w:rPr>
              <w:t xml:space="preserve"> </w:t>
            </w:r>
            <w:r>
              <w:rPr>
                <w:sz w:val="24"/>
              </w:rPr>
              <w:t>в</w:t>
            </w:r>
            <w:r>
              <w:rPr>
                <w:spacing w:val="60"/>
                <w:sz w:val="24"/>
              </w:rPr>
              <w:t xml:space="preserve"> </w:t>
            </w:r>
            <w:r>
              <w:rPr>
                <w:spacing w:val="-2"/>
                <w:sz w:val="24"/>
              </w:rPr>
              <w:t>наличии</w:t>
            </w:r>
          </w:p>
        </w:tc>
      </w:tr>
      <w:tr w:rsidR="003B2B43">
        <w:trPr>
          <w:trHeight w:val="316"/>
        </w:trPr>
        <w:tc>
          <w:tcPr>
            <w:tcW w:w="816" w:type="dxa"/>
          </w:tcPr>
          <w:p w:rsidR="003B2B43" w:rsidRDefault="00316972" w:rsidP="00795586">
            <w:pPr>
              <w:pStyle w:val="TableParagraph"/>
              <w:ind w:left="278"/>
              <w:rPr>
                <w:sz w:val="24"/>
              </w:rPr>
            </w:pPr>
            <w:r>
              <w:rPr>
                <w:spacing w:val="-10"/>
                <w:sz w:val="24"/>
              </w:rPr>
              <w:t>7</w:t>
            </w:r>
          </w:p>
        </w:tc>
        <w:tc>
          <w:tcPr>
            <w:tcW w:w="5248" w:type="dxa"/>
          </w:tcPr>
          <w:p w:rsidR="003B2B43" w:rsidRDefault="00316972" w:rsidP="00F07B98">
            <w:pPr>
              <w:pStyle w:val="TableParagraph"/>
              <w:ind w:left="221"/>
              <w:rPr>
                <w:sz w:val="24"/>
              </w:rPr>
            </w:pPr>
            <w:r>
              <w:rPr>
                <w:sz w:val="24"/>
              </w:rPr>
              <w:t>Кабинет</w:t>
            </w:r>
            <w:r>
              <w:rPr>
                <w:spacing w:val="58"/>
                <w:sz w:val="24"/>
              </w:rPr>
              <w:t xml:space="preserve"> </w:t>
            </w:r>
            <w:r w:rsidR="00F07B98">
              <w:rPr>
                <w:sz w:val="24"/>
              </w:rPr>
              <w:t>логопеда</w:t>
            </w:r>
          </w:p>
        </w:tc>
        <w:tc>
          <w:tcPr>
            <w:tcW w:w="4077" w:type="dxa"/>
          </w:tcPr>
          <w:p w:rsidR="003B2B43" w:rsidRDefault="00316972" w:rsidP="00795586">
            <w:pPr>
              <w:pStyle w:val="TableParagraph"/>
              <w:ind w:left="216"/>
              <w:rPr>
                <w:sz w:val="24"/>
              </w:rPr>
            </w:pPr>
            <w:r>
              <w:rPr>
                <w:sz w:val="24"/>
              </w:rPr>
              <w:t>Имеется</w:t>
            </w:r>
            <w:r>
              <w:rPr>
                <w:spacing w:val="64"/>
                <w:sz w:val="24"/>
              </w:rPr>
              <w:t xml:space="preserve"> </w:t>
            </w:r>
            <w:r>
              <w:rPr>
                <w:sz w:val="24"/>
              </w:rPr>
              <w:t>в</w:t>
            </w:r>
            <w:r>
              <w:rPr>
                <w:spacing w:val="29"/>
                <w:sz w:val="24"/>
              </w:rPr>
              <w:t xml:space="preserve">  </w:t>
            </w:r>
            <w:r>
              <w:rPr>
                <w:spacing w:val="-2"/>
                <w:sz w:val="24"/>
              </w:rPr>
              <w:t>наличии</w:t>
            </w:r>
          </w:p>
        </w:tc>
      </w:tr>
      <w:tr w:rsidR="003B2B43">
        <w:trPr>
          <w:trHeight w:val="316"/>
        </w:trPr>
        <w:tc>
          <w:tcPr>
            <w:tcW w:w="816" w:type="dxa"/>
          </w:tcPr>
          <w:p w:rsidR="003B2B43" w:rsidRDefault="00316972" w:rsidP="00795586">
            <w:pPr>
              <w:pStyle w:val="TableParagraph"/>
              <w:ind w:left="278"/>
              <w:rPr>
                <w:sz w:val="24"/>
              </w:rPr>
            </w:pPr>
            <w:r>
              <w:rPr>
                <w:spacing w:val="-10"/>
                <w:sz w:val="24"/>
              </w:rPr>
              <w:t>8</w:t>
            </w:r>
          </w:p>
        </w:tc>
        <w:tc>
          <w:tcPr>
            <w:tcW w:w="5248" w:type="dxa"/>
          </w:tcPr>
          <w:p w:rsidR="003B2B43" w:rsidRDefault="00316972" w:rsidP="00795586">
            <w:pPr>
              <w:pStyle w:val="TableParagraph"/>
              <w:ind w:left="221"/>
              <w:rPr>
                <w:sz w:val="24"/>
              </w:rPr>
            </w:pPr>
            <w:r>
              <w:rPr>
                <w:spacing w:val="-2"/>
                <w:sz w:val="24"/>
              </w:rPr>
              <w:t>Библиотека</w:t>
            </w:r>
          </w:p>
        </w:tc>
        <w:tc>
          <w:tcPr>
            <w:tcW w:w="4077" w:type="dxa"/>
          </w:tcPr>
          <w:p w:rsidR="003B2B43" w:rsidRDefault="00F07B98" w:rsidP="00795586">
            <w:pPr>
              <w:pStyle w:val="TableParagraph"/>
              <w:ind w:left="216"/>
              <w:rPr>
                <w:sz w:val="24"/>
              </w:rPr>
            </w:pPr>
            <w:r>
              <w:rPr>
                <w:spacing w:val="-2"/>
                <w:sz w:val="24"/>
              </w:rPr>
              <w:t>Имее</w:t>
            </w:r>
            <w:r w:rsidR="00316972">
              <w:rPr>
                <w:spacing w:val="-2"/>
                <w:sz w:val="24"/>
              </w:rPr>
              <w:t>тся</w:t>
            </w:r>
          </w:p>
        </w:tc>
      </w:tr>
      <w:tr w:rsidR="003B2B43">
        <w:trPr>
          <w:trHeight w:val="316"/>
        </w:trPr>
        <w:tc>
          <w:tcPr>
            <w:tcW w:w="816" w:type="dxa"/>
          </w:tcPr>
          <w:p w:rsidR="003B2B43" w:rsidRDefault="00316972" w:rsidP="00795586">
            <w:pPr>
              <w:pStyle w:val="TableParagraph"/>
              <w:ind w:left="278"/>
              <w:rPr>
                <w:sz w:val="24"/>
              </w:rPr>
            </w:pPr>
            <w:r>
              <w:rPr>
                <w:spacing w:val="-10"/>
                <w:sz w:val="24"/>
              </w:rPr>
              <w:t>9</w:t>
            </w:r>
          </w:p>
        </w:tc>
        <w:tc>
          <w:tcPr>
            <w:tcW w:w="5248" w:type="dxa"/>
          </w:tcPr>
          <w:p w:rsidR="003B2B43" w:rsidRDefault="00316972" w:rsidP="00795586">
            <w:pPr>
              <w:pStyle w:val="TableParagraph"/>
              <w:ind w:left="221"/>
              <w:rPr>
                <w:sz w:val="24"/>
              </w:rPr>
            </w:pPr>
            <w:r>
              <w:rPr>
                <w:sz w:val="24"/>
              </w:rPr>
              <w:t>Актовый</w:t>
            </w:r>
            <w:r>
              <w:rPr>
                <w:spacing w:val="61"/>
                <w:sz w:val="24"/>
              </w:rPr>
              <w:t xml:space="preserve"> </w:t>
            </w:r>
            <w:r>
              <w:rPr>
                <w:spacing w:val="-5"/>
                <w:sz w:val="24"/>
              </w:rPr>
              <w:t>зал</w:t>
            </w:r>
          </w:p>
        </w:tc>
        <w:tc>
          <w:tcPr>
            <w:tcW w:w="4077" w:type="dxa"/>
          </w:tcPr>
          <w:p w:rsidR="003B2B43" w:rsidRDefault="00316972" w:rsidP="00795586">
            <w:pPr>
              <w:pStyle w:val="TableParagraph"/>
              <w:ind w:left="216"/>
              <w:rPr>
                <w:sz w:val="24"/>
              </w:rPr>
            </w:pPr>
            <w:r>
              <w:rPr>
                <w:spacing w:val="-2"/>
                <w:sz w:val="24"/>
              </w:rPr>
              <w:t>Имеется</w:t>
            </w:r>
          </w:p>
        </w:tc>
      </w:tr>
      <w:tr w:rsidR="003B2B43">
        <w:trPr>
          <w:trHeight w:val="638"/>
        </w:trPr>
        <w:tc>
          <w:tcPr>
            <w:tcW w:w="816" w:type="dxa"/>
          </w:tcPr>
          <w:p w:rsidR="003B2B43" w:rsidRDefault="00316972" w:rsidP="00795586">
            <w:pPr>
              <w:pStyle w:val="TableParagraph"/>
              <w:spacing w:line="273" w:lineRule="exact"/>
              <w:ind w:left="278"/>
              <w:rPr>
                <w:sz w:val="24"/>
              </w:rPr>
            </w:pPr>
            <w:r>
              <w:rPr>
                <w:spacing w:val="-5"/>
                <w:sz w:val="24"/>
              </w:rPr>
              <w:t>10</w:t>
            </w:r>
          </w:p>
        </w:tc>
        <w:tc>
          <w:tcPr>
            <w:tcW w:w="5248" w:type="dxa"/>
          </w:tcPr>
          <w:p w:rsidR="003B2B43" w:rsidRDefault="00316972" w:rsidP="00795586">
            <w:pPr>
              <w:pStyle w:val="TableParagraph"/>
              <w:spacing w:line="273" w:lineRule="exact"/>
              <w:ind w:left="221"/>
              <w:rPr>
                <w:sz w:val="24"/>
              </w:rPr>
            </w:pPr>
            <w:r>
              <w:rPr>
                <w:sz w:val="24"/>
              </w:rPr>
              <w:t>Спортивный</w:t>
            </w:r>
            <w:r>
              <w:rPr>
                <w:spacing w:val="30"/>
                <w:sz w:val="24"/>
              </w:rPr>
              <w:t xml:space="preserve">  </w:t>
            </w:r>
            <w:r>
              <w:rPr>
                <w:spacing w:val="-5"/>
                <w:sz w:val="24"/>
              </w:rPr>
              <w:t>зал</w:t>
            </w:r>
          </w:p>
        </w:tc>
        <w:tc>
          <w:tcPr>
            <w:tcW w:w="4077" w:type="dxa"/>
          </w:tcPr>
          <w:p w:rsidR="003B2B43" w:rsidRDefault="00316972" w:rsidP="00795586">
            <w:pPr>
              <w:pStyle w:val="TableParagraph"/>
              <w:tabs>
                <w:tab w:val="left" w:pos="1771"/>
                <w:tab w:val="left" w:pos="3842"/>
              </w:tabs>
              <w:spacing w:line="273" w:lineRule="exact"/>
              <w:ind w:left="216"/>
              <w:rPr>
                <w:sz w:val="24"/>
              </w:rPr>
            </w:pPr>
            <w:r>
              <w:rPr>
                <w:spacing w:val="-2"/>
                <w:sz w:val="24"/>
              </w:rPr>
              <w:t>Имеется</w:t>
            </w:r>
            <w:r w:rsidR="00F07B98">
              <w:rPr>
                <w:spacing w:val="-2"/>
                <w:sz w:val="24"/>
              </w:rPr>
              <w:t xml:space="preserve"> (с</w:t>
            </w:r>
            <w:r>
              <w:rPr>
                <w:spacing w:val="-2"/>
                <w:sz w:val="24"/>
              </w:rPr>
              <w:t>портивный</w:t>
            </w:r>
            <w:r w:rsidR="00F07B98">
              <w:rPr>
                <w:sz w:val="24"/>
              </w:rPr>
              <w:t xml:space="preserve"> </w:t>
            </w:r>
            <w:r>
              <w:rPr>
                <w:spacing w:val="-10"/>
                <w:sz w:val="24"/>
              </w:rPr>
              <w:t>и</w:t>
            </w:r>
          </w:p>
          <w:p w:rsidR="003B2B43" w:rsidRDefault="00316972" w:rsidP="00795586">
            <w:pPr>
              <w:pStyle w:val="TableParagraph"/>
              <w:spacing w:before="41" w:line="240" w:lineRule="auto"/>
              <w:ind w:left="216"/>
              <w:rPr>
                <w:sz w:val="24"/>
              </w:rPr>
            </w:pPr>
            <w:r>
              <w:rPr>
                <w:sz w:val="24"/>
              </w:rPr>
              <w:t>тренажерный</w:t>
            </w:r>
            <w:r>
              <w:rPr>
                <w:spacing w:val="57"/>
                <w:sz w:val="24"/>
              </w:rPr>
              <w:t xml:space="preserve"> </w:t>
            </w:r>
            <w:r>
              <w:rPr>
                <w:spacing w:val="-4"/>
                <w:sz w:val="24"/>
              </w:rPr>
              <w:t>зал)</w:t>
            </w:r>
          </w:p>
        </w:tc>
      </w:tr>
      <w:tr w:rsidR="003B2B43" w:rsidTr="00F07B98">
        <w:trPr>
          <w:trHeight w:val="968"/>
        </w:trPr>
        <w:tc>
          <w:tcPr>
            <w:tcW w:w="816" w:type="dxa"/>
          </w:tcPr>
          <w:p w:rsidR="003B2B43" w:rsidRDefault="00316972" w:rsidP="00795586">
            <w:pPr>
              <w:pStyle w:val="TableParagraph"/>
              <w:ind w:left="278"/>
              <w:rPr>
                <w:sz w:val="24"/>
              </w:rPr>
            </w:pPr>
            <w:r>
              <w:rPr>
                <w:spacing w:val="-5"/>
                <w:sz w:val="24"/>
              </w:rPr>
              <w:t>11</w:t>
            </w:r>
          </w:p>
        </w:tc>
        <w:tc>
          <w:tcPr>
            <w:tcW w:w="5248" w:type="dxa"/>
          </w:tcPr>
          <w:p w:rsidR="003B2B43" w:rsidRDefault="00316972" w:rsidP="00795586">
            <w:pPr>
              <w:pStyle w:val="TableParagraph"/>
              <w:ind w:left="221"/>
              <w:rPr>
                <w:sz w:val="24"/>
              </w:rPr>
            </w:pPr>
            <w:r>
              <w:rPr>
                <w:sz w:val="24"/>
              </w:rPr>
              <w:t>Спортивная</w:t>
            </w:r>
            <w:r>
              <w:rPr>
                <w:spacing w:val="28"/>
                <w:sz w:val="24"/>
              </w:rPr>
              <w:t xml:space="preserve">  </w:t>
            </w:r>
            <w:r>
              <w:rPr>
                <w:spacing w:val="-2"/>
                <w:sz w:val="24"/>
              </w:rPr>
              <w:t>площадка</w:t>
            </w:r>
          </w:p>
        </w:tc>
        <w:tc>
          <w:tcPr>
            <w:tcW w:w="4077" w:type="dxa"/>
          </w:tcPr>
          <w:p w:rsidR="003B2B43" w:rsidRDefault="00316972" w:rsidP="00F07B98">
            <w:pPr>
              <w:pStyle w:val="TableParagraph"/>
              <w:tabs>
                <w:tab w:val="left" w:pos="1406"/>
                <w:tab w:val="left" w:pos="1758"/>
                <w:tab w:val="left" w:pos="2783"/>
                <w:tab w:val="left" w:pos="2982"/>
                <w:tab w:val="left" w:pos="3224"/>
              </w:tabs>
              <w:spacing w:line="276" w:lineRule="auto"/>
              <w:ind w:left="216" w:right="326"/>
              <w:rPr>
                <w:sz w:val="24"/>
              </w:rPr>
            </w:pPr>
            <w:r>
              <w:rPr>
                <w:spacing w:val="-2"/>
                <w:sz w:val="24"/>
              </w:rPr>
              <w:t>Имеется</w:t>
            </w:r>
            <w:r w:rsidR="00F07B98">
              <w:rPr>
                <w:sz w:val="24"/>
              </w:rPr>
              <w:t xml:space="preserve"> </w:t>
            </w:r>
            <w:r>
              <w:rPr>
                <w:spacing w:val="-2"/>
                <w:sz w:val="24"/>
              </w:rPr>
              <w:t>(включает</w:t>
            </w:r>
            <w:r w:rsidR="00F07B98">
              <w:rPr>
                <w:sz w:val="24"/>
              </w:rPr>
              <w:t xml:space="preserve"> </w:t>
            </w:r>
            <w:r>
              <w:rPr>
                <w:spacing w:val="-10"/>
                <w:sz w:val="24"/>
              </w:rPr>
              <w:t>в</w:t>
            </w:r>
            <w:r w:rsidR="00F07B98">
              <w:rPr>
                <w:sz w:val="24"/>
              </w:rPr>
              <w:t xml:space="preserve"> </w:t>
            </w:r>
            <w:r>
              <w:rPr>
                <w:spacing w:val="-4"/>
                <w:sz w:val="24"/>
              </w:rPr>
              <w:t xml:space="preserve">себя: </w:t>
            </w:r>
            <w:r>
              <w:rPr>
                <w:spacing w:val="-2"/>
                <w:sz w:val="24"/>
              </w:rPr>
              <w:t>волейбольную</w:t>
            </w:r>
            <w:r w:rsidR="00F07B98">
              <w:rPr>
                <w:spacing w:val="-2"/>
                <w:sz w:val="24"/>
              </w:rPr>
              <w:t xml:space="preserve">  площадку</w:t>
            </w:r>
            <w:r>
              <w:rPr>
                <w:spacing w:val="-2"/>
                <w:sz w:val="24"/>
              </w:rPr>
              <w:t>,</w:t>
            </w:r>
            <w:r w:rsidR="00F07B98">
              <w:rPr>
                <w:spacing w:val="-2"/>
                <w:sz w:val="24"/>
              </w:rPr>
              <w:t xml:space="preserve"> э</w:t>
            </w:r>
            <w:r>
              <w:rPr>
                <w:spacing w:val="-2"/>
                <w:sz w:val="24"/>
              </w:rPr>
              <w:t>лементы</w:t>
            </w:r>
            <w:r w:rsidR="00F07B98">
              <w:rPr>
                <w:sz w:val="24"/>
              </w:rPr>
              <w:t xml:space="preserve"> </w:t>
            </w:r>
            <w:r>
              <w:rPr>
                <w:spacing w:val="-2"/>
                <w:sz w:val="24"/>
              </w:rPr>
              <w:t>полосы препятствий)</w:t>
            </w:r>
          </w:p>
        </w:tc>
      </w:tr>
      <w:tr w:rsidR="003B2B43">
        <w:trPr>
          <w:trHeight w:val="321"/>
        </w:trPr>
        <w:tc>
          <w:tcPr>
            <w:tcW w:w="816" w:type="dxa"/>
          </w:tcPr>
          <w:p w:rsidR="003B2B43" w:rsidRDefault="00316972" w:rsidP="00795586">
            <w:pPr>
              <w:pStyle w:val="TableParagraph"/>
              <w:ind w:left="278"/>
              <w:rPr>
                <w:sz w:val="24"/>
              </w:rPr>
            </w:pPr>
            <w:r>
              <w:rPr>
                <w:spacing w:val="-5"/>
                <w:sz w:val="24"/>
              </w:rPr>
              <w:t>12</w:t>
            </w:r>
          </w:p>
        </w:tc>
        <w:tc>
          <w:tcPr>
            <w:tcW w:w="5248" w:type="dxa"/>
          </w:tcPr>
          <w:p w:rsidR="003B2B43" w:rsidRDefault="00316972" w:rsidP="00795586">
            <w:pPr>
              <w:pStyle w:val="TableParagraph"/>
              <w:ind w:left="221"/>
              <w:rPr>
                <w:sz w:val="24"/>
              </w:rPr>
            </w:pPr>
            <w:r>
              <w:rPr>
                <w:sz w:val="24"/>
              </w:rPr>
              <w:t>Помещение</w:t>
            </w:r>
            <w:r>
              <w:rPr>
                <w:spacing w:val="1"/>
                <w:sz w:val="24"/>
              </w:rPr>
              <w:t xml:space="preserve"> </w:t>
            </w:r>
            <w:r>
              <w:rPr>
                <w:sz w:val="24"/>
              </w:rPr>
              <w:t>для</w:t>
            </w:r>
            <w:r>
              <w:rPr>
                <w:spacing w:val="57"/>
                <w:sz w:val="24"/>
              </w:rPr>
              <w:t xml:space="preserve"> </w:t>
            </w:r>
            <w:r>
              <w:rPr>
                <w:sz w:val="24"/>
              </w:rPr>
              <w:t>питания</w:t>
            </w:r>
            <w:r>
              <w:rPr>
                <w:spacing w:val="28"/>
                <w:sz w:val="24"/>
              </w:rPr>
              <w:t xml:space="preserve">  </w:t>
            </w:r>
            <w:r>
              <w:rPr>
                <w:spacing w:val="-2"/>
                <w:sz w:val="24"/>
              </w:rPr>
              <w:t>обучающихся</w:t>
            </w:r>
          </w:p>
        </w:tc>
        <w:tc>
          <w:tcPr>
            <w:tcW w:w="4077" w:type="dxa"/>
          </w:tcPr>
          <w:p w:rsidR="003B2B43" w:rsidRDefault="00316972" w:rsidP="00795586">
            <w:pPr>
              <w:pStyle w:val="TableParagraph"/>
              <w:ind w:left="216"/>
              <w:rPr>
                <w:sz w:val="24"/>
              </w:rPr>
            </w:pPr>
            <w:r>
              <w:rPr>
                <w:sz w:val="24"/>
              </w:rPr>
              <w:t>Имеется</w:t>
            </w:r>
            <w:r>
              <w:rPr>
                <w:spacing w:val="33"/>
                <w:sz w:val="24"/>
              </w:rPr>
              <w:t xml:space="preserve">  </w:t>
            </w:r>
            <w:r>
              <w:rPr>
                <w:spacing w:val="-2"/>
                <w:sz w:val="24"/>
              </w:rPr>
              <w:t>столовая</w:t>
            </w:r>
          </w:p>
        </w:tc>
      </w:tr>
      <w:tr w:rsidR="003B2B43">
        <w:trPr>
          <w:trHeight w:val="954"/>
        </w:trPr>
        <w:tc>
          <w:tcPr>
            <w:tcW w:w="816" w:type="dxa"/>
          </w:tcPr>
          <w:p w:rsidR="003B2B43" w:rsidRDefault="00316972" w:rsidP="00795586">
            <w:pPr>
              <w:pStyle w:val="TableParagraph"/>
              <w:ind w:left="75" w:right="82"/>
              <w:rPr>
                <w:sz w:val="24"/>
              </w:rPr>
            </w:pPr>
            <w:r>
              <w:rPr>
                <w:spacing w:val="-5"/>
                <w:sz w:val="24"/>
              </w:rPr>
              <w:t>13</w:t>
            </w:r>
          </w:p>
        </w:tc>
        <w:tc>
          <w:tcPr>
            <w:tcW w:w="5248" w:type="dxa"/>
          </w:tcPr>
          <w:p w:rsidR="003B2B43" w:rsidRDefault="00316972" w:rsidP="00795586">
            <w:pPr>
              <w:pStyle w:val="TableParagraph"/>
              <w:tabs>
                <w:tab w:val="left" w:pos="2257"/>
              </w:tabs>
              <w:spacing w:line="276" w:lineRule="auto"/>
              <w:ind w:left="221" w:right="94"/>
              <w:rPr>
                <w:sz w:val="24"/>
              </w:rPr>
            </w:pPr>
            <w:r>
              <w:rPr>
                <w:sz w:val="24"/>
              </w:rPr>
              <w:t>Помещение</w:t>
            </w:r>
            <w:r>
              <w:rPr>
                <w:spacing w:val="80"/>
                <w:sz w:val="24"/>
              </w:rPr>
              <w:t xml:space="preserve"> </w:t>
            </w:r>
            <w:r>
              <w:rPr>
                <w:sz w:val="24"/>
              </w:rPr>
              <w:t>для</w:t>
            </w:r>
            <w:r>
              <w:rPr>
                <w:sz w:val="24"/>
              </w:rPr>
              <w:tab/>
              <w:t>хранения</w:t>
            </w:r>
            <w:r>
              <w:rPr>
                <w:spacing w:val="80"/>
                <w:sz w:val="24"/>
              </w:rPr>
              <w:t xml:space="preserve"> </w:t>
            </w:r>
            <w:r>
              <w:rPr>
                <w:sz w:val="24"/>
              </w:rPr>
              <w:t>и</w:t>
            </w:r>
            <w:r>
              <w:rPr>
                <w:spacing w:val="21"/>
                <w:sz w:val="24"/>
              </w:rPr>
              <w:t xml:space="preserve"> </w:t>
            </w:r>
            <w:r>
              <w:rPr>
                <w:sz w:val="24"/>
              </w:rPr>
              <w:t xml:space="preserve">приготовления </w:t>
            </w:r>
            <w:r>
              <w:rPr>
                <w:spacing w:val="-4"/>
                <w:sz w:val="24"/>
              </w:rPr>
              <w:t>пищи</w:t>
            </w:r>
          </w:p>
        </w:tc>
        <w:tc>
          <w:tcPr>
            <w:tcW w:w="4077" w:type="dxa"/>
          </w:tcPr>
          <w:p w:rsidR="003B2B43" w:rsidRDefault="00316972" w:rsidP="00795586">
            <w:pPr>
              <w:pStyle w:val="TableParagraph"/>
              <w:tabs>
                <w:tab w:val="left" w:pos="2387"/>
                <w:tab w:val="left" w:pos="2689"/>
              </w:tabs>
              <w:spacing w:line="276" w:lineRule="auto"/>
              <w:ind w:left="216" w:right="93"/>
              <w:rPr>
                <w:sz w:val="24"/>
              </w:rPr>
            </w:pPr>
            <w:r>
              <w:rPr>
                <w:spacing w:val="-2"/>
                <w:sz w:val="24"/>
              </w:rPr>
              <w:t>Имеется,</w:t>
            </w:r>
            <w:r w:rsidR="00F07B98">
              <w:rPr>
                <w:sz w:val="24"/>
              </w:rPr>
              <w:t xml:space="preserve"> </w:t>
            </w:r>
            <w:r>
              <w:rPr>
                <w:spacing w:val="-2"/>
                <w:sz w:val="24"/>
              </w:rPr>
              <w:t>обеспечение технологическим</w:t>
            </w:r>
            <w:r w:rsidR="00F07B98">
              <w:rPr>
                <w:sz w:val="24"/>
              </w:rPr>
              <w:t xml:space="preserve"> </w:t>
            </w:r>
            <w:r>
              <w:rPr>
                <w:spacing w:val="-2"/>
                <w:sz w:val="24"/>
              </w:rPr>
              <w:t>оборудованием</w:t>
            </w:r>
          </w:p>
          <w:p w:rsidR="003B2B43" w:rsidRDefault="00316972" w:rsidP="00795586">
            <w:pPr>
              <w:pStyle w:val="TableParagraph"/>
              <w:spacing w:line="240" w:lineRule="auto"/>
              <w:ind w:left="216"/>
              <w:rPr>
                <w:sz w:val="24"/>
              </w:rPr>
            </w:pPr>
            <w:r>
              <w:rPr>
                <w:spacing w:val="-4"/>
                <w:sz w:val="24"/>
              </w:rPr>
              <w:t>100%</w:t>
            </w:r>
          </w:p>
        </w:tc>
      </w:tr>
      <w:tr w:rsidR="003B2B43" w:rsidTr="00F07B98">
        <w:trPr>
          <w:trHeight w:val="958"/>
        </w:trPr>
        <w:tc>
          <w:tcPr>
            <w:tcW w:w="816" w:type="dxa"/>
          </w:tcPr>
          <w:p w:rsidR="003B2B43" w:rsidRDefault="00316972" w:rsidP="00795586">
            <w:pPr>
              <w:pStyle w:val="TableParagraph"/>
              <w:ind w:left="75" w:right="82"/>
              <w:rPr>
                <w:sz w:val="24"/>
              </w:rPr>
            </w:pPr>
            <w:r>
              <w:rPr>
                <w:spacing w:val="-5"/>
                <w:sz w:val="24"/>
              </w:rPr>
              <w:t>14</w:t>
            </w:r>
          </w:p>
        </w:tc>
        <w:tc>
          <w:tcPr>
            <w:tcW w:w="5248" w:type="dxa"/>
          </w:tcPr>
          <w:p w:rsidR="003B2B43" w:rsidRDefault="00316972" w:rsidP="00795586">
            <w:pPr>
              <w:pStyle w:val="TableParagraph"/>
              <w:ind w:left="221"/>
              <w:rPr>
                <w:sz w:val="24"/>
              </w:rPr>
            </w:pPr>
            <w:r>
              <w:rPr>
                <w:sz w:val="24"/>
              </w:rPr>
              <w:t>Административные</w:t>
            </w:r>
            <w:r>
              <w:rPr>
                <w:spacing w:val="-4"/>
                <w:sz w:val="24"/>
              </w:rPr>
              <w:t xml:space="preserve"> </w:t>
            </w:r>
            <w:r>
              <w:rPr>
                <w:spacing w:val="-2"/>
                <w:sz w:val="24"/>
              </w:rPr>
              <w:t>помещения:</w:t>
            </w:r>
          </w:p>
          <w:p w:rsidR="003B2B43" w:rsidRDefault="00316972" w:rsidP="00795586">
            <w:pPr>
              <w:pStyle w:val="TableParagraph"/>
              <w:numPr>
                <w:ilvl w:val="0"/>
                <w:numId w:val="1"/>
              </w:numPr>
              <w:tabs>
                <w:tab w:val="left" w:pos="359"/>
              </w:tabs>
              <w:spacing w:before="84" w:line="240" w:lineRule="auto"/>
              <w:ind w:left="359" w:hanging="138"/>
              <w:rPr>
                <w:sz w:val="24"/>
              </w:rPr>
            </w:pPr>
            <w:r>
              <w:rPr>
                <w:sz w:val="24"/>
              </w:rPr>
              <w:t>кабинет</w:t>
            </w:r>
            <w:r>
              <w:rPr>
                <w:spacing w:val="-3"/>
                <w:sz w:val="24"/>
              </w:rPr>
              <w:t xml:space="preserve"> </w:t>
            </w:r>
            <w:r w:rsidR="00F07B98">
              <w:rPr>
                <w:spacing w:val="-2"/>
                <w:sz w:val="24"/>
              </w:rPr>
              <w:t>заведующего филиалом</w:t>
            </w:r>
          </w:p>
          <w:p w:rsidR="003B2B43" w:rsidRPr="00F07B98" w:rsidRDefault="00316972" w:rsidP="00F07B98">
            <w:pPr>
              <w:pStyle w:val="TableParagraph"/>
              <w:numPr>
                <w:ilvl w:val="0"/>
                <w:numId w:val="1"/>
              </w:numPr>
              <w:tabs>
                <w:tab w:val="left" w:pos="364"/>
              </w:tabs>
              <w:spacing w:before="84" w:line="240" w:lineRule="auto"/>
              <w:ind w:left="359" w:hanging="138"/>
              <w:rPr>
                <w:sz w:val="24"/>
              </w:rPr>
            </w:pPr>
            <w:r>
              <w:rPr>
                <w:sz w:val="24"/>
              </w:rPr>
              <w:t>кабинет</w:t>
            </w:r>
            <w:r>
              <w:rPr>
                <w:spacing w:val="59"/>
                <w:sz w:val="24"/>
              </w:rPr>
              <w:t xml:space="preserve"> </w:t>
            </w:r>
            <w:r w:rsidR="00F07B98">
              <w:rPr>
                <w:sz w:val="24"/>
              </w:rPr>
              <w:t>старшего методиста</w:t>
            </w:r>
          </w:p>
        </w:tc>
        <w:tc>
          <w:tcPr>
            <w:tcW w:w="4077" w:type="dxa"/>
          </w:tcPr>
          <w:p w:rsidR="003B2B43" w:rsidRDefault="00F07B98" w:rsidP="00795586">
            <w:pPr>
              <w:pStyle w:val="TableParagraph"/>
              <w:ind w:left="216"/>
              <w:rPr>
                <w:sz w:val="24"/>
              </w:rPr>
            </w:pPr>
            <w:r>
              <w:rPr>
                <w:spacing w:val="-2"/>
                <w:sz w:val="24"/>
              </w:rPr>
              <w:t>Имею</w:t>
            </w:r>
            <w:r w:rsidR="00316972">
              <w:rPr>
                <w:spacing w:val="-2"/>
                <w:sz w:val="24"/>
              </w:rPr>
              <w:t>тся</w:t>
            </w:r>
          </w:p>
        </w:tc>
      </w:tr>
      <w:tr w:rsidR="003B2B43">
        <w:trPr>
          <w:trHeight w:val="321"/>
        </w:trPr>
        <w:tc>
          <w:tcPr>
            <w:tcW w:w="816" w:type="dxa"/>
          </w:tcPr>
          <w:p w:rsidR="003B2B43" w:rsidRDefault="00316972" w:rsidP="00795586">
            <w:pPr>
              <w:pStyle w:val="TableParagraph"/>
              <w:ind w:left="75" w:right="82"/>
              <w:rPr>
                <w:sz w:val="24"/>
              </w:rPr>
            </w:pPr>
            <w:r>
              <w:rPr>
                <w:spacing w:val="-5"/>
                <w:sz w:val="24"/>
              </w:rPr>
              <w:t>15</w:t>
            </w:r>
          </w:p>
        </w:tc>
        <w:tc>
          <w:tcPr>
            <w:tcW w:w="5248" w:type="dxa"/>
          </w:tcPr>
          <w:p w:rsidR="003B2B43" w:rsidRDefault="00316972" w:rsidP="00795586">
            <w:pPr>
              <w:pStyle w:val="TableParagraph"/>
              <w:ind w:left="221"/>
              <w:rPr>
                <w:sz w:val="24"/>
              </w:rPr>
            </w:pPr>
            <w:r>
              <w:rPr>
                <w:spacing w:val="-2"/>
                <w:sz w:val="24"/>
              </w:rPr>
              <w:t>Гардероб</w:t>
            </w:r>
          </w:p>
        </w:tc>
        <w:tc>
          <w:tcPr>
            <w:tcW w:w="4077" w:type="dxa"/>
          </w:tcPr>
          <w:p w:rsidR="003B2B43" w:rsidRDefault="00316972" w:rsidP="00795586">
            <w:pPr>
              <w:pStyle w:val="TableParagraph"/>
              <w:ind w:left="216"/>
              <w:rPr>
                <w:sz w:val="24"/>
              </w:rPr>
            </w:pPr>
            <w:r>
              <w:rPr>
                <w:spacing w:val="-2"/>
                <w:sz w:val="24"/>
              </w:rPr>
              <w:t>Имеется</w:t>
            </w:r>
          </w:p>
        </w:tc>
      </w:tr>
      <w:tr w:rsidR="003B2B43">
        <w:trPr>
          <w:trHeight w:val="633"/>
        </w:trPr>
        <w:tc>
          <w:tcPr>
            <w:tcW w:w="816" w:type="dxa"/>
          </w:tcPr>
          <w:p w:rsidR="003B2B43" w:rsidRDefault="00316972" w:rsidP="00795586">
            <w:pPr>
              <w:pStyle w:val="TableParagraph"/>
              <w:ind w:left="75" w:right="82"/>
              <w:rPr>
                <w:sz w:val="24"/>
              </w:rPr>
            </w:pPr>
            <w:r>
              <w:rPr>
                <w:spacing w:val="-5"/>
                <w:sz w:val="24"/>
              </w:rPr>
              <w:t>16</w:t>
            </w:r>
          </w:p>
        </w:tc>
        <w:tc>
          <w:tcPr>
            <w:tcW w:w="5248" w:type="dxa"/>
          </w:tcPr>
          <w:p w:rsidR="003B2B43" w:rsidRDefault="00316972" w:rsidP="00795586">
            <w:pPr>
              <w:pStyle w:val="TableParagraph"/>
              <w:ind w:left="221"/>
              <w:rPr>
                <w:sz w:val="24"/>
              </w:rPr>
            </w:pPr>
            <w:r>
              <w:rPr>
                <w:sz w:val="24"/>
              </w:rPr>
              <w:t>Санузлы,</w:t>
            </w:r>
            <w:r>
              <w:rPr>
                <w:spacing w:val="2"/>
                <w:sz w:val="24"/>
              </w:rPr>
              <w:t xml:space="preserve"> </w:t>
            </w:r>
            <w:r>
              <w:rPr>
                <w:sz w:val="24"/>
              </w:rPr>
              <w:t>места</w:t>
            </w:r>
            <w:r>
              <w:rPr>
                <w:spacing w:val="58"/>
                <w:sz w:val="24"/>
              </w:rPr>
              <w:t xml:space="preserve"> </w:t>
            </w:r>
            <w:r>
              <w:rPr>
                <w:sz w:val="24"/>
              </w:rPr>
              <w:t>личной</w:t>
            </w:r>
            <w:r>
              <w:rPr>
                <w:spacing w:val="52"/>
                <w:sz w:val="24"/>
              </w:rPr>
              <w:t xml:space="preserve"> </w:t>
            </w:r>
            <w:r>
              <w:rPr>
                <w:spacing w:val="-2"/>
                <w:sz w:val="24"/>
              </w:rPr>
              <w:t>гигиены</w:t>
            </w:r>
          </w:p>
        </w:tc>
        <w:tc>
          <w:tcPr>
            <w:tcW w:w="4077" w:type="dxa"/>
          </w:tcPr>
          <w:p w:rsidR="003B2B43" w:rsidRDefault="00316972" w:rsidP="00795586">
            <w:pPr>
              <w:pStyle w:val="TableParagraph"/>
              <w:tabs>
                <w:tab w:val="left" w:pos="2468"/>
              </w:tabs>
              <w:ind w:left="216"/>
              <w:rPr>
                <w:sz w:val="24"/>
              </w:rPr>
            </w:pPr>
            <w:r>
              <w:rPr>
                <w:spacing w:val="-2"/>
                <w:sz w:val="24"/>
              </w:rPr>
              <w:t>Имеются,</w:t>
            </w:r>
            <w:r w:rsidR="00F07B98">
              <w:rPr>
                <w:sz w:val="24"/>
              </w:rPr>
              <w:t xml:space="preserve"> </w:t>
            </w:r>
            <w:r>
              <w:rPr>
                <w:spacing w:val="-2"/>
                <w:sz w:val="24"/>
              </w:rPr>
              <w:t>соответствуют</w:t>
            </w:r>
          </w:p>
          <w:p w:rsidR="003B2B43" w:rsidRDefault="00316972" w:rsidP="00795586">
            <w:pPr>
              <w:pStyle w:val="TableParagraph"/>
              <w:spacing w:before="41" w:line="240" w:lineRule="auto"/>
              <w:ind w:left="216"/>
              <w:rPr>
                <w:sz w:val="24"/>
              </w:rPr>
            </w:pPr>
            <w:r>
              <w:rPr>
                <w:sz w:val="24"/>
              </w:rPr>
              <w:t>требованиям</w:t>
            </w:r>
            <w:r>
              <w:rPr>
                <w:spacing w:val="-1"/>
                <w:sz w:val="24"/>
              </w:rPr>
              <w:t xml:space="preserve"> </w:t>
            </w:r>
            <w:r>
              <w:rPr>
                <w:spacing w:val="-2"/>
                <w:sz w:val="24"/>
              </w:rPr>
              <w:t>СаНПин</w:t>
            </w:r>
          </w:p>
        </w:tc>
      </w:tr>
      <w:tr w:rsidR="003B2B43">
        <w:trPr>
          <w:trHeight w:val="676"/>
        </w:trPr>
        <w:tc>
          <w:tcPr>
            <w:tcW w:w="816" w:type="dxa"/>
          </w:tcPr>
          <w:p w:rsidR="003B2B43" w:rsidRDefault="00316972" w:rsidP="00795586">
            <w:pPr>
              <w:pStyle w:val="TableParagraph"/>
              <w:ind w:left="75" w:right="82"/>
              <w:rPr>
                <w:sz w:val="24"/>
              </w:rPr>
            </w:pPr>
            <w:r>
              <w:rPr>
                <w:spacing w:val="-5"/>
                <w:sz w:val="24"/>
              </w:rPr>
              <w:t>17</w:t>
            </w:r>
          </w:p>
        </w:tc>
        <w:tc>
          <w:tcPr>
            <w:tcW w:w="5248" w:type="dxa"/>
          </w:tcPr>
          <w:p w:rsidR="003B2B43" w:rsidRDefault="00316972" w:rsidP="00F07B98">
            <w:pPr>
              <w:pStyle w:val="TableParagraph"/>
              <w:ind w:left="221"/>
              <w:rPr>
                <w:sz w:val="24"/>
              </w:rPr>
            </w:pPr>
            <w:r>
              <w:rPr>
                <w:sz w:val="24"/>
              </w:rPr>
              <w:t>Участок</w:t>
            </w:r>
            <w:r>
              <w:rPr>
                <w:spacing w:val="-3"/>
                <w:sz w:val="24"/>
              </w:rPr>
              <w:t xml:space="preserve"> </w:t>
            </w:r>
            <w:r>
              <w:rPr>
                <w:sz w:val="24"/>
              </w:rPr>
              <w:t>(территория)</w:t>
            </w:r>
            <w:r>
              <w:rPr>
                <w:spacing w:val="1"/>
                <w:sz w:val="24"/>
              </w:rPr>
              <w:t xml:space="preserve"> </w:t>
            </w:r>
            <w:r>
              <w:rPr>
                <w:sz w:val="24"/>
              </w:rPr>
              <w:t>с</w:t>
            </w:r>
            <w:r>
              <w:rPr>
                <w:spacing w:val="-7"/>
                <w:sz w:val="24"/>
              </w:rPr>
              <w:t xml:space="preserve"> </w:t>
            </w:r>
            <w:r>
              <w:rPr>
                <w:sz w:val="24"/>
              </w:rPr>
              <w:t>необходимым</w:t>
            </w:r>
            <w:r>
              <w:rPr>
                <w:spacing w:val="57"/>
                <w:sz w:val="24"/>
              </w:rPr>
              <w:t xml:space="preserve"> </w:t>
            </w:r>
            <w:r>
              <w:rPr>
                <w:spacing w:val="-2"/>
                <w:sz w:val="24"/>
              </w:rPr>
              <w:t>набором</w:t>
            </w:r>
            <w:r w:rsidR="00F07B98">
              <w:rPr>
                <w:sz w:val="24"/>
              </w:rPr>
              <w:t xml:space="preserve"> о</w:t>
            </w:r>
            <w:r>
              <w:rPr>
                <w:sz w:val="24"/>
              </w:rPr>
              <w:t>борудованных</w:t>
            </w:r>
            <w:r>
              <w:rPr>
                <w:spacing w:val="56"/>
                <w:sz w:val="24"/>
              </w:rPr>
              <w:t xml:space="preserve"> </w:t>
            </w:r>
            <w:r>
              <w:rPr>
                <w:spacing w:val="-5"/>
                <w:sz w:val="24"/>
              </w:rPr>
              <w:t>зон</w:t>
            </w:r>
          </w:p>
        </w:tc>
        <w:tc>
          <w:tcPr>
            <w:tcW w:w="4077" w:type="dxa"/>
          </w:tcPr>
          <w:p w:rsidR="003B2B43" w:rsidRDefault="00316972" w:rsidP="00795586">
            <w:pPr>
              <w:pStyle w:val="TableParagraph"/>
              <w:ind w:left="216"/>
              <w:rPr>
                <w:sz w:val="24"/>
              </w:rPr>
            </w:pPr>
            <w:r>
              <w:rPr>
                <w:spacing w:val="-2"/>
                <w:sz w:val="24"/>
              </w:rPr>
              <w:t>Имеется</w:t>
            </w:r>
          </w:p>
        </w:tc>
      </w:tr>
    </w:tbl>
    <w:p w:rsidR="003B2B43" w:rsidRDefault="00316972" w:rsidP="00F07B98">
      <w:pPr>
        <w:pStyle w:val="a3"/>
        <w:tabs>
          <w:tab w:val="left" w:pos="5512"/>
          <w:tab w:val="left" w:pos="6938"/>
          <w:tab w:val="left" w:pos="9234"/>
        </w:tabs>
        <w:spacing w:line="276" w:lineRule="auto"/>
        <w:ind w:right="462"/>
        <w:jc w:val="left"/>
      </w:pPr>
      <w:r>
        <w:rPr>
          <w:spacing w:val="-2"/>
        </w:rPr>
        <w:t>Функционируют:</w:t>
      </w:r>
      <w:r w:rsidR="00F07B98">
        <w:t xml:space="preserve"> </w:t>
      </w:r>
      <w:r>
        <w:rPr>
          <w:spacing w:val="-2"/>
        </w:rPr>
        <w:t>системы</w:t>
      </w:r>
      <w:r w:rsidR="00F07B98">
        <w:t xml:space="preserve"> </w:t>
      </w:r>
      <w:r>
        <w:rPr>
          <w:spacing w:val="-2"/>
        </w:rPr>
        <w:t>теплоснабжения,</w:t>
      </w:r>
      <w:r w:rsidR="00F07B98">
        <w:t xml:space="preserve"> </w:t>
      </w:r>
      <w:r>
        <w:rPr>
          <w:spacing w:val="-2"/>
        </w:rPr>
        <w:t>электроснабжения, водоснабжения.</w:t>
      </w:r>
    </w:p>
    <w:p w:rsidR="003B2B43" w:rsidRDefault="00316972" w:rsidP="00795586">
      <w:pPr>
        <w:pStyle w:val="a3"/>
        <w:spacing w:before="40" w:line="271" w:lineRule="auto"/>
        <w:ind w:left="1291" w:right="191" w:firstLine="225"/>
        <w:jc w:val="left"/>
      </w:pPr>
      <w:r>
        <w:t>Оборудование</w:t>
      </w:r>
      <w:r>
        <w:rPr>
          <w:spacing w:val="40"/>
        </w:rPr>
        <w:t xml:space="preserve"> </w:t>
      </w:r>
      <w:r>
        <w:t>учебных</w:t>
      </w:r>
      <w:r>
        <w:rPr>
          <w:spacing w:val="40"/>
        </w:rPr>
        <w:t xml:space="preserve"> </w:t>
      </w:r>
      <w:r>
        <w:t>кабинетов соответствует требованиям</w:t>
      </w:r>
      <w:r>
        <w:rPr>
          <w:spacing w:val="40"/>
        </w:rPr>
        <w:t xml:space="preserve"> </w:t>
      </w:r>
      <w:r>
        <w:t>и</w:t>
      </w:r>
      <w:r>
        <w:rPr>
          <w:spacing w:val="40"/>
        </w:rPr>
        <w:t xml:space="preserve"> </w:t>
      </w:r>
      <w:r>
        <w:t>позволяет</w:t>
      </w:r>
      <w:r>
        <w:rPr>
          <w:spacing w:val="80"/>
        </w:rPr>
        <w:t xml:space="preserve"> </w:t>
      </w:r>
      <w:r>
        <w:t>реализовывать ООП</w:t>
      </w:r>
      <w:r>
        <w:rPr>
          <w:spacing w:val="40"/>
        </w:rPr>
        <w:t xml:space="preserve"> </w:t>
      </w:r>
      <w:r>
        <w:t>СОО.</w:t>
      </w:r>
    </w:p>
    <w:sectPr w:rsidR="003B2B43" w:rsidSect="003B2B43">
      <w:pgSz w:w="11910" w:h="16840"/>
      <w:pgMar w:top="480" w:right="260" w:bottom="1000" w:left="0" w:header="0" w:footer="7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0DE" w:rsidRDefault="00ED40DE" w:rsidP="003B2B43">
      <w:r>
        <w:separator/>
      </w:r>
    </w:p>
  </w:endnote>
  <w:endnote w:type="continuationSeparator" w:id="0">
    <w:p w:rsidR="00ED40DE" w:rsidRDefault="00ED40DE" w:rsidP="003B2B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909"/>
      <w:docPartObj>
        <w:docPartGallery w:val="Page Numbers (Bottom of Page)"/>
        <w:docPartUnique/>
      </w:docPartObj>
    </w:sdtPr>
    <w:sdtContent>
      <w:p w:rsidR="00AE6542" w:rsidRDefault="005107AF">
        <w:pPr>
          <w:pStyle w:val="a7"/>
          <w:jc w:val="center"/>
        </w:pPr>
        <w:fldSimple w:instr=" PAGE   \* MERGEFORMAT ">
          <w:r w:rsidR="007147F3">
            <w:rPr>
              <w:noProof/>
            </w:rPr>
            <w:t>81</w:t>
          </w:r>
        </w:fldSimple>
      </w:p>
    </w:sdtContent>
  </w:sdt>
  <w:p w:rsidR="00AE6542" w:rsidRDefault="00AE6542">
    <w:pPr>
      <w:pStyle w:val="a3"/>
      <w:spacing w:line="14" w:lineRule="auto"/>
      <w:ind w:left="0" w:firstLine="0"/>
      <w:jc w:val="left"/>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542" w:rsidRDefault="005107AF">
    <w:pPr>
      <w:pStyle w:val="a3"/>
      <w:spacing w:line="14" w:lineRule="auto"/>
      <w:ind w:left="0" w:firstLine="0"/>
      <w:jc w:val="left"/>
      <w:rPr>
        <w:sz w:val="18"/>
      </w:rPr>
    </w:pPr>
    <w:r w:rsidRPr="005107AF">
      <w:pict>
        <v:shapetype id="_x0000_t202" coordsize="21600,21600" o:spt="202" path="m,l,21600r21600,l21600,xe">
          <v:stroke joinstyle="miter"/>
          <v:path gradientshapeok="t" o:connecttype="rect"/>
        </v:shapetype>
        <v:shape id="docshape23" o:spid="_x0000_s1025" type="#_x0000_t202" style="position:absolute;margin-left:301.2pt;margin-top:790.4pt;width:22.15pt;height:12.1pt;z-index:-251658752;mso-position-horizontal-relative:page;mso-position-vertical-relative:page" filled="f" stroked="f">
          <v:textbox inset="0,0,0,0">
            <w:txbxContent>
              <w:p w:rsidR="00AE6542" w:rsidRDefault="005107AF">
                <w:pPr>
                  <w:spacing w:line="225" w:lineRule="exact"/>
                  <w:ind w:left="60"/>
                  <w:rPr>
                    <w:rFonts w:ascii="Calibri"/>
                    <w:sz w:val="20"/>
                  </w:rPr>
                </w:pPr>
                <w:r>
                  <w:rPr>
                    <w:rFonts w:ascii="Calibri"/>
                    <w:spacing w:val="-5"/>
                    <w:sz w:val="20"/>
                  </w:rPr>
                  <w:fldChar w:fldCharType="begin"/>
                </w:r>
                <w:r w:rsidR="00AE6542">
                  <w:rPr>
                    <w:rFonts w:ascii="Calibri"/>
                    <w:spacing w:val="-5"/>
                    <w:sz w:val="20"/>
                  </w:rPr>
                  <w:instrText xml:space="preserve"> PAGE </w:instrText>
                </w:r>
                <w:r>
                  <w:rPr>
                    <w:rFonts w:ascii="Calibri"/>
                    <w:spacing w:val="-5"/>
                    <w:sz w:val="20"/>
                  </w:rPr>
                  <w:fldChar w:fldCharType="separate"/>
                </w:r>
                <w:r w:rsidR="007147F3">
                  <w:rPr>
                    <w:rFonts w:ascii="Calibri"/>
                    <w:noProof/>
                    <w:spacing w:val="-5"/>
                    <w:sz w:val="20"/>
                  </w:rPr>
                  <w:t>524</w:t>
                </w:r>
                <w:r>
                  <w:rPr>
                    <w:rFonts w:ascii="Calibri"/>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0DE" w:rsidRDefault="00ED40DE" w:rsidP="003B2B43">
      <w:r>
        <w:separator/>
      </w:r>
    </w:p>
  </w:footnote>
  <w:footnote w:type="continuationSeparator" w:id="0">
    <w:p w:rsidR="00ED40DE" w:rsidRDefault="00ED40DE" w:rsidP="003B2B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sz w:val="24"/>
        <w:lang w:val="ru-RU"/>
      </w:rPr>
    </w:lvl>
  </w:abstractNum>
  <w:abstractNum w:abstractNumId="1">
    <w:nsid w:val="004F17C1"/>
    <w:multiLevelType w:val="hybridMultilevel"/>
    <w:tmpl w:val="17D6E7F2"/>
    <w:lvl w:ilvl="0" w:tplc="D44AA466">
      <w:start w:val="1"/>
      <w:numFmt w:val="decimal"/>
      <w:lvlText w:val="%1)"/>
      <w:lvlJc w:val="left"/>
      <w:pPr>
        <w:ind w:left="1493"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4FE450E2">
      <w:numFmt w:val="bullet"/>
      <w:lvlText w:val="•"/>
      <w:lvlJc w:val="left"/>
      <w:pPr>
        <w:ind w:left="2514" w:hanging="322"/>
      </w:pPr>
      <w:rPr>
        <w:rFonts w:hint="default"/>
        <w:lang w:val="ru-RU" w:eastAsia="en-US" w:bidi="ar-SA"/>
      </w:rPr>
    </w:lvl>
    <w:lvl w:ilvl="2" w:tplc="6F50A946">
      <w:numFmt w:val="bullet"/>
      <w:lvlText w:val="•"/>
      <w:lvlJc w:val="left"/>
      <w:pPr>
        <w:ind w:left="3529" w:hanging="322"/>
      </w:pPr>
      <w:rPr>
        <w:rFonts w:hint="default"/>
        <w:lang w:val="ru-RU" w:eastAsia="en-US" w:bidi="ar-SA"/>
      </w:rPr>
    </w:lvl>
    <w:lvl w:ilvl="3" w:tplc="89FE534C">
      <w:numFmt w:val="bullet"/>
      <w:lvlText w:val="•"/>
      <w:lvlJc w:val="left"/>
      <w:pPr>
        <w:ind w:left="4544" w:hanging="322"/>
      </w:pPr>
      <w:rPr>
        <w:rFonts w:hint="default"/>
        <w:lang w:val="ru-RU" w:eastAsia="en-US" w:bidi="ar-SA"/>
      </w:rPr>
    </w:lvl>
    <w:lvl w:ilvl="4" w:tplc="E64A4E68">
      <w:numFmt w:val="bullet"/>
      <w:lvlText w:val="•"/>
      <w:lvlJc w:val="left"/>
      <w:pPr>
        <w:ind w:left="5559" w:hanging="322"/>
      </w:pPr>
      <w:rPr>
        <w:rFonts w:hint="default"/>
        <w:lang w:val="ru-RU" w:eastAsia="en-US" w:bidi="ar-SA"/>
      </w:rPr>
    </w:lvl>
    <w:lvl w:ilvl="5" w:tplc="63623F44">
      <w:numFmt w:val="bullet"/>
      <w:lvlText w:val="•"/>
      <w:lvlJc w:val="left"/>
      <w:pPr>
        <w:ind w:left="6574" w:hanging="322"/>
      </w:pPr>
      <w:rPr>
        <w:rFonts w:hint="default"/>
        <w:lang w:val="ru-RU" w:eastAsia="en-US" w:bidi="ar-SA"/>
      </w:rPr>
    </w:lvl>
    <w:lvl w:ilvl="6" w:tplc="A216D672">
      <w:numFmt w:val="bullet"/>
      <w:lvlText w:val="•"/>
      <w:lvlJc w:val="left"/>
      <w:pPr>
        <w:ind w:left="7589" w:hanging="322"/>
      </w:pPr>
      <w:rPr>
        <w:rFonts w:hint="default"/>
        <w:lang w:val="ru-RU" w:eastAsia="en-US" w:bidi="ar-SA"/>
      </w:rPr>
    </w:lvl>
    <w:lvl w:ilvl="7" w:tplc="721AEAFE">
      <w:numFmt w:val="bullet"/>
      <w:lvlText w:val="•"/>
      <w:lvlJc w:val="left"/>
      <w:pPr>
        <w:ind w:left="8604" w:hanging="322"/>
      </w:pPr>
      <w:rPr>
        <w:rFonts w:hint="default"/>
        <w:lang w:val="ru-RU" w:eastAsia="en-US" w:bidi="ar-SA"/>
      </w:rPr>
    </w:lvl>
    <w:lvl w:ilvl="8" w:tplc="B6349932">
      <w:numFmt w:val="bullet"/>
      <w:lvlText w:val="•"/>
      <w:lvlJc w:val="left"/>
      <w:pPr>
        <w:ind w:left="9619" w:hanging="322"/>
      </w:pPr>
      <w:rPr>
        <w:rFonts w:hint="default"/>
        <w:lang w:val="ru-RU" w:eastAsia="en-US" w:bidi="ar-SA"/>
      </w:rPr>
    </w:lvl>
  </w:abstractNum>
  <w:abstractNum w:abstractNumId="2">
    <w:nsid w:val="03C11FC2"/>
    <w:multiLevelType w:val="multilevel"/>
    <w:tmpl w:val="3402A53C"/>
    <w:lvl w:ilvl="0">
      <w:start w:val="1"/>
      <w:numFmt w:val="decimal"/>
      <w:lvlText w:val="%1"/>
      <w:lvlJc w:val="left"/>
      <w:pPr>
        <w:ind w:left="1003" w:hanging="543"/>
      </w:pPr>
      <w:rPr>
        <w:rFonts w:hint="default"/>
        <w:lang w:val="ru-RU" w:eastAsia="en-US" w:bidi="ar-SA"/>
      </w:rPr>
    </w:lvl>
    <w:lvl w:ilvl="1">
      <w:start w:val="1"/>
      <w:numFmt w:val="decimal"/>
      <w:lvlText w:val="%1.%2"/>
      <w:lvlJc w:val="left"/>
      <w:pPr>
        <w:ind w:left="1003" w:hanging="543"/>
      </w:pPr>
      <w:rPr>
        <w:rFonts w:hint="default"/>
        <w:lang w:val="ru-RU" w:eastAsia="en-US" w:bidi="ar-SA"/>
      </w:rPr>
    </w:lvl>
    <w:lvl w:ilvl="2">
      <w:start w:val="1"/>
      <w:numFmt w:val="decimal"/>
      <w:lvlText w:val="%1.%2.%3"/>
      <w:lvlJc w:val="left"/>
      <w:pPr>
        <w:ind w:left="1003" w:hanging="543"/>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94" w:hanging="543"/>
      </w:pPr>
      <w:rPr>
        <w:rFonts w:hint="default"/>
        <w:lang w:val="ru-RU" w:eastAsia="en-US" w:bidi="ar-SA"/>
      </w:rPr>
    </w:lvl>
    <w:lvl w:ilvl="4">
      <w:numFmt w:val="bullet"/>
      <w:lvlText w:val="•"/>
      <w:lvlJc w:val="left"/>
      <w:pPr>
        <w:ind w:left="5259" w:hanging="543"/>
      </w:pPr>
      <w:rPr>
        <w:rFonts w:hint="default"/>
        <w:lang w:val="ru-RU" w:eastAsia="en-US" w:bidi="ar-SA"/>
      </w:rPr>
    </w:lvl>
    <w:lvl w:ilvl="5">
      <w:numFmt w:val="bullet"/>
      <w:lvlText w:val="•"/>
      <w:lvlJc w:val="left"/>
      <w:pPr>
        <w:ind w:left="6324" w:hanging="543"/>
      </w:pPr>
      <w:rPr>
        <w:rFonts w:hint="default"/>
        <w:lang w:val="ru-RU" w:eastAsia="en-US" w:bidi="ar-SA"/>
      </w:rPr>
    </w:lvl>
    <w:lvl w:ilvl="6">
      <w:numFmt w:val="bullet"/>
      <w:lvlText w:val="•"/>
      <w:lvlJc w:val="left"/>
      <w:pPr>
        <w:ind w:left="7389" w:hanging="543"/>
      </w:pPr>
      <w:rPr>
        <w:rFonts w:hint="default"/>
        <w:lang w:val="ru-RU" w:eastAsia="en-US" w:bidi="ar-SA"/>
      </w:rPr>
    </w:lvl>
    <w:lvl w:ilvl="7">
      <w:numFmt w:val="bullet"/>
      <w:lvlText w:val="•"/>
      <w:lvlJc w:val="left"/>
      <w:pPr>
        <w:ind w:left="8454" w:hanging="543"/>
      </w:pPr>
      <w:rPr>
        <w:rFonts w:hint="default"/>
        <w:lang w:val="ru-RU" w:eastAsia="en-US" w:bidi="ar-SA"/>
      </w:rPr>
    </w:lvl>
    <w:lvl w:ilvl="8">
      <w:numFmt w:val="bullet"/>
      <w:lvlText w:val="•"/>
      <w:lvlJc w:val="left"/>
      <w:pPr>
        <w:ind w:left="9519" w:hanging="543"/>
      </w:pPr>
      <w:rPr>
        <w:rFonts w:hint="default"/>
        <w:lang w:val="ru-RU" w:eastAsia="en-US" w:bidi="ar-SA"/>
      </w:rPr>
    </w:lvl>
  </w:abstractNum>
  <w:abstractNum w:abstractNumId="3">
    <w:nsid w:val="04670AE6"/>
    <w:multiLevelType w:val="hybridMultilevel"/>
    <w:tmpl w:val="8D5213AE"/>
    <w:lvl w:ilvl="0" w:tplc="3B72F97A">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8A638E4">
      <w:numFmt w:val="bullet"/>
      <w:lvlText w:val="•"/>
      <w:lvlJc w:val="left"/>
      <w:pPr>
        <w:ind w:left="2460" w:hanging="264"/>
      </w:pPr>
      <w:rPr>
        <w:rFonts w:hint="default"/>
        <w:lang w:val="ru-RU" w:eastAsia="en-US" w:bidi="ar-SA"/>
      </w:rPr>
    </w:lvl>
    <w:lvl w:ilvl="2" w:tplc="EA44DDCE">
      <w:numFmt w:val="bullet"/>
      <w:lvlText w:val="•"/>
      <w:lvlJc w:val="left"/>
      <w:pPr>
        <w:ind w:left="3481" w:hanging="264"/>
      </w:pPr>
      <w:rPr>
        <w:rFonts w:hint="default"/>
        <w:lang w:val="ru-RU" w:eastAsia="en-US" w:bidi="ar-SA"/>
      </w:rPr>
    </w:lvl>
    <w:lvl w:ilvl="3" w:tplc="CCD20C96">
      <w:numFmt w:val="bullet"/>
      <w:lvlText w:val="•"/>
      <w:lvlJc w:val="left"/>
      <w:pPr>
        <w:ind w:left="4502" w:hanging="264"/>
      </w:pPr>
      <w:rPr>
        <w:rFonts w:hint="default"/>
        <w:lang w:val="ru-RU" w:eastAsia="en-US" w:bidi="ar-SA"/>
      </w:rPr>
    </w:lvl>
    <w:lvl w:ilvl="4" w:tplc="4BB0284A">
      <w:numFmt w:val="bullet"/>
      <w:lvlText w:val="•"/>
      <w:lvlJc w:val="left"/>
      <w:pPr>
        <w:ind w:left="5523" w:hanging="264"/>
      </w:pPr>
      <w:rPr>
        <w:rFonts w:hint="default"/>
        <w:lang w:val="ru-RU" w:eastAsia="en-US" w:bidi="ar-SA"/>
      </w:rPr>
    </w:lvl>
    <w:lvl w:ilvl="5" w:tplc="F990B8EA">
      <w:numFmt w:val="bullet"/>
      <w:lvlText w:val="•"/>
      <w:lvlJc w:val="left"/>
      <w:pPr>
        <w:ind w:left="6544" w:hanging="264"/>
      </w:pPr>
      <w:rPr>
        <w:rFonts w:hint="default"/>
        <w:lang w:val="ru-RU" w:eastAsia="en-US" w:bidi="ar-SA"/>
      </w:rPr>
    </w:lvl>
    <w:lvl w:ilvl="6" w:tplc="8A160618">
      <w:numFmt w:val="bullet"/>
      <w:lvlText w:val="•"/>
      <w:lvlJc w:val="left"/>
      <w:pPr>
        <w:ind w:left="7565" w:hanging="264"/>
      </w:pPr>
      <w:rPr>
        <w:rFonts w:hint="default"/>
        <w:lang w:val="ru-RU" w:eastAsia="en-US" w:bidi="ar-SA"/>
      </w:rPr>
    </w:lvl>
    <w:lvl w:ilvl="7" w:tplc="2B303176">
      <w:numFmt w:val="bullet"/>
      <w:lvlText w:val="•"/>
      <w:lvlJc w:val="left"/>
      <w:pPr>
        <w:ind w:left="8586" w:hanging="264"/>
      </w:pPr>
      <w:rPr>
        <w:rFonts w:hint="default"/>
        <w:lang w:val="ru-RU" w:eastAsia="en-US" w:bidi="ar-SA"/>
      </w:rPr>
    </w:lvl>
    <w:lvl w:ilvl="8" w:tplc="F454CDF2">
      <w:numFmt w:val="bullet"/>
      <w:lvlText w:val="•"/>
      <w:lvlJc w:val="left"/>
      <w:pPr>
        <w:ind w:left="9607" w:hanging="264"/>
      </w:pPr>
      <w:rPr>
        <w:rFonts w:hint="default"/>
        <w:lang w:val="ru-RU" w:eastAsia="en-US" w:bidi="ar-SA"/>
      </w:rPr>
    </w:lvl>
  </w:abstractNum>
  <w:abstractNum w:abstractNumId="4">
    <w:nsid w:val="069B12D3"/>
    <w:multiLevelType w:val="multilevel"/>
    <w:tmpl w:val="8E829300"/>
    <w:lvl w:ilvl="0">
      <w:start w:val="126"/>
      <w:numFmt w:val="decimal"/>
      <w:lvlText w:val="%1"/>
      <w:lvlJc w:val="left"/>
      <w:pPr>
        <w:ind w:left="1834" w:hanging="663"/>
      </w:pPr>
      <w:rPr>
        <w:rFonts w:hint="default"/>
        <w:lang w:val="ru-RU" w:eastAsia="en-US" w:bidi="ar-SA"/>
      </w:rPr>
    </w:lvl>
    <w:lvl w:ilvl="1">
      <w:start w:val="7"/>
      <w:numFmt w:val="decimal"/>
      <w:lvlText w:val="%1.%2."/>
      <w:lvlJc w:val="left"/>
      <w:pPr>
        <w:ind w:left="1834"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017"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549" w:hanging="1023"/>
      </w:pPr>
      <w:rPr>
        <w:rFonts w:hint="default"/>
        <w:lang w:val="ru-RU" w:eastAsia="en-US" w:bidi="ar-SA"/>
      </w:rPr>
    </w:lvl>
    <w:lvl w:ilvl="5">
      <w:numFmt w:val="bullet"/>
      <w:lvlText w:val="•"/>
      <w:lvlJc w:val="left"/>
      <w:pPr>
        <w:ind w:left="4899" w:hanging="1023"/>
      </w:pPr>
      <w:rPr>
        <w:rFonts w:hint="default"/>
        <w:lang w:val="ru-RU" w:eastAsia="en-US" w:bidi="ar-SA"/>
      </w:rPr>
    </w:lvl>
    <w:lvl w:ilvl="6">
      <w:numFmt w:val="bullet"/>
      <w:lvlText w:val="•"/>
      <w:lvlJc w:val="left"/>
      <w:pPr>
        <w:ind w:left="6249" w:hanging="1023"/>
      </w:pPr>
      <w:rPr>
        <w:rFonts w:hint="default"/>
        <w:lang w:val="ru-RU" w:eastAsia="en-US" w:bidi="ar-SA"/>
      </w:rPr>
    </w:lvl>
    <w:lvl w:ilvl="7">
      <w:numFmt w:val="bullet"/>
      <w:lvlText w:val="•"/>
      <w:lvlJc w:val="left"/>
      <w:pPr>
        <w:ind w:left="7599" w:hanging="1023"/>
      </w:pPr>
      <w:rPr>
        <w:rFonts w:hint="default"/>
        <w:lang w:val="ru-RU" w:eastAsia="en-US" w:bidi="ar-SA"/>
      </w:rPr>
    </w:lvl>
    <w:lvl w:ilvl="8">
      <w:numFmt w:val="bullet"/>
      <w:lvlText w:val="•"/>
      <w:lvlJc w:val="left"/>
      <w:pPr>
        <w:ind w:left="8949" w:hanging="1023"/>
      </w:pPr>
      <w:rPr>
        <w:rFonts w:hint="default"/>
        <w:lang w:val="ru-RU" w:eastAsia="en-US" w:bidi="ar-SA"/>
      </w:rPr>
    </w:lvl>
  </w:abstractNum>
  <w:abstractNum w:abstractNumId="5">
    <w:nsid w:val="0B957620"/>
    <w:multiLevelType w:val="hybridMultilevel"/>
    <w:tmpl w:val="F970CD4E"/>
    <w:lvl w:ilvl="0" w:tplc="B54EDF38">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5D22C58">
      <w:numFmt w:val="bullet"/>
      <w:lvlText w:val="•"/>
      <w:lvlJc w:val="left"/>
      <w:pPr>
        <w:ind w:left="2460" w:hanging="264"/>
      </w:pPr>
      <w:rPr>
        <w:rFonts w:hint="default"/>
        <w:lang w:val="ru-RU" w:eastAsia="en-US" w:bidi="ar-SA"/>
      </w:rPr>
    </w:lvl>
    <w:lvl w:ilvl="2" w:tplc="AFA847C0">
      <w:numFmt w:val="bullet"/>
      <w:lvlText w:val="•"/>
      <w:lvlJc w:val="left"/>
      <w:pPr>
        <w:ind w:left="3481" w:hanging="264"/>
      </w:pPr>
      <w:rPr>
        <w:rFonts w:hint="default"/>
        <w:lang w:val="ru-RU" w:eastAsia="en-US" w:bidi="ar-SA"/>
      </w:rPr>
    </w:lvl>
    <w:lvl w:ilvl="3" w:tplc="FA0AF050">
      <w:numFmt w:val="bullet"/>
      <w:lvlText w:val="•"/>
      <w:lvlJc w:val="left"/>
      <w:pPr>
        <w:ind w:left="4502" w:hanging="264"/>
      </w:pPr>
      <w:rPr>
        <w:rFonts w:hint="default"/>
        <w:lang w:val="ru-RU" w:eastAsia="en-US" w:bidi="ar-SA"/>
      </w:rPr>
    </w:lvl>
    <w:lvl w:ilvl="4" w:tplc="B2DE5FFC">
      <w:numFmt w:val="bullet"/>
      <w:lvlText w:val="•"/>
      <w:lvlJc w:val="left"/>
      <w:pPr>
        <w:ind w:left="5523" w:hanging="264"/>
      </w:pPr>
      <w:rPr>
        <w:rFonts w:hint="default"/>
        <w:lang w:val="ru-RU" w:eastAsia="en-US" w:bidi="ar-SA"/>
      </w:rPr>
    </w:lvl>
    <w:lvl w:ilvl="5" w:tplc="B088F6AC">
      <w:numFmt w:val="bullet"/>
      <w:lvlText w:val="•"/>
      <w:lvlJc w:val="left"/>
      <w:pPr>
        <w:ind w:left="6544" w:hanging="264"/>
      </w:pPr>
      <w:rPr>
        <w:rFonts w:hint="default"/>
        <w:lang w:val="ru-RU" w:eastAsia="en-US" w:bidi="ar-SA"/>
      </w:rPr>
    </w:lvl>
    <w:lvl w:ilvl="6" w:tplc="EC82D82E">
      <w:numFmt w:val="bullet"/>
      <w:lvlText w:val="•"/>
      <w:lvlJc w:val="left"/>
      <w:pPr>
        <w:ind w:left="7565" w:hanging="264"/>
      </w:pPr>
      <w:rPr>
        <w:rFonts w:hint="default"/>
        <w:lang w:val="ru-RU" w:eastAsia="en-US" w:bidi="ar-SA"/>
      </w:rPr>
    </w:lvl>
    <w:lvl w:ilvl="7" w:tplc="DB32B9EE">
      <w:numFmt w:val="bullet"/>
      <w:lvlText w:val="•"/>
      <w:lvlJc w:val="left"/>
      <w:pPr>
        <w:ind w:left="8586" w:hanging="264"/>
      </w:pPr>
      <w:rPr>
        <w:rFonts w:hint="default"/>
        <w:lang w:val="ru-RU" w:eastAsia="en-US" w:bidi="ar-SA"/>
      </w:rPr>
    </w:lvl>
    <w:lvl w:ilvl="8" w:tplc="69BA66EE">
      <w:numFmt w:val="bullet"/>
      <w:lvlText w:val="•"/>
      <w:lvlJc w:val="left"/>
      <w:pPr>
        <w:ind w:left="9607" w:hanging="264"/>
      </w:pPr>
      <w:rPr>
        <w:rFonts w:hint="default"/>
        <w:lang w:val="ru-RU" w:eastAsia="en-US" w:bidi="ar-SA"/>
      </w:rPr>
    </w:lvl>
  </w:abstractNum>
  <w:abstractNum w:abstractNumId="6">
    <w:nsid w:val="145F33BF"/>
    <w:multiLevelType w:val="multilevel"/>
    <w:tmpl w:val="E034C492"/>
    <w:lvl w:ilvl="0">
      <w:start w:val="122"/>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562" w:hanging="1023"/>
      </w:pPr>
      <w:rPr>
        <w:rFonts w:hint="default"/>
        <w:lang w:val="ru-RU" w:eastAsia="en-US" w:bidi="ar-SA"/>
      </w:rPr>
    </w:lvl>
    <w:lvl w:ilvl="5">
      <w:numFmt w:val="bullet"/>
      <w:lvlText w:val="•"/>
      <w:lvlJc w:val="left"/>
      <w:pPr>
        <w:ind w:left="5743" w:hanging="1023"/>
      </w:pPr>
      <w:rPr>
        <w:rFonts w:hint="default"/>
        <w:lang w:val="ru-RU" w:eastAsia="en-US" w:bidi="ar-SA"/>
      </w:rPr>
    </w:lvl>
    <w:lvl w:ilvl="6">
      <w:numFmt w:val="bullet"/>
      <w:lvlText w:val="•"/>
      <w:lvlJc w:val="left"/>
      <w:pPr>
        <w:ind w:left="6924" w:hanging="1023"/>
      </w:pPr>
      <w:rPr>
        <w:rFonts w:hint="default"/>
        <w:lang w:val="ru-RU" w:eastAsia="en-US" w:bidi="ar-SA"/>
      </w:rPr>
    </w:lvl>
    <w:lvl w:ilvl="7">
      <w:numFmt w:val="bullet"/>
      <w:lvlText w:val="•"/>
      <w:lvlJc w:val="left"/>
      <w:pPr>
        <w:ind w:left="8105" w:hanging="1023"/>
      </w:pPr>
      <w:rPr>
        <w:rFonts w:hint="default"/>
        <w:lang w:val="ru-RU" w:eastAsia="en-US" w:bidi="ar-SA"/>
      </w:rPr>
    </w:lvl>
    <w:lvl w:ilvl="8">
      <w:numFmt w:val="bullet"/>
      <w:lvlText w:val="•"/>
      <w:lvlJc w:val="left"/>
      <w:pPr>
        <w:ind w:left="9286" w:hanging="1023"/>
      </w:pPr>
      <w:rPr>
        <w:rFonts w:hint="default"/>
        <w:lang w:val="ru-RU" w:eastAsia="en-US" w:bidi="ar-SA"/>
      </w:rPr>
    </w:lvl>
  </w:abstractNum>
  <w:abstractNum w:abstractNumId="7">
    <w:nsid w:val="16352A4A"/>
    <w:multiLevelType w:val="hybridMultilevel"/>
    <w:tmpl w:val="0C04765A"/>
    <w:lvl w:ilvl="0" w:tplc="B724851C">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728A17C">
      <w:numFmt w:val="bullet"/>
      <w:lvlText w:val="•"/>
      <w:lvlJc w:val="left"/>
      <w:pPr>
        <w:ind w:left="2460" w:hanging="264"/>
      </w:pPr>
      <w:rPr>
        <w:rFonts w:hint="default"/>
        <w:lang w:val="ru-RU" w:eastAsia="en-US" w:bidi="ar-SA"/>
      </w:rPr>
    </w:lvl>
    <w:lvl w:ilvl="2" w:tplc="A89A975C">
      <w:numFmt w:val="bullet"/>
      <w:lvlText w:val="•"/>
      <w:lvlJc w:val="left"/>
      <w:pPr>
        <w:ind w:left="3481" w:hanging="264"/>
      </w:pPr>
      <w:rPr>
        <w:rFonts w:hint="default"/>
        <w:lang w:val="ru-RU" w:eastAsia="en-US" w:bidi="ar-SA"/>
      </w:rPr>
    </w:lvl>
    <w:lvl w:ilvl="3" w:tplc="20C0CBFE">
      <w:numFmt w:val="bullet"/>
      <w:lvlText w:val="•"/>
      <w:lvlJc w:val="left"/>
      <w:pPr>
        <w:ind w:left="4502" w:hanging="264"/>
      </w:pPr>
      <w:rPr>
        <w:rFonts w:hint="default"/>
        <w:lang w:val="ru-RU" w:eastAsia="en-US" w:bidi="ar-SA"/>
      </w:rPr>
    </w:lvl>
    <w:lvl w:ilvl="4" w:tplc="69B6F940">
      <w:numFmt w:val="bullet"/>
      <w:lvlText w:val="•"/>
      <w:lvlJc w:val="left"/>
      <w:pPr>
        <w:ind w:left="5523" w:hanging="264"/>
      </w:pPr>
      <w:rPr>
        <w:rFonts w:hint="default"/>
        <w:lang w:val="ru-RU" w:eastAsia="en-US" w:bidi="ar-SA"/>
      </w:rPr>
    </w:lvl>
    <w:lvl w:ilvl="5" w:tplc="9C76ECAE">
      <w:numFmt w:val="bullet"/>
      <w:lvlText w:val="•"/>
      <w:lvlJc w:val="left"/>
      <w:pPr>
        <w:ind w:left="6544" w:hanging="264"/>
      </w:pPr>
      <w:rPr>
        <w:rFonts w:hint="default"/>
        <w:lang w:val="ru-RU" w:eastAsia="en-US" w:bidi="ar-SA"/>
      </w:rPr>
    </w:lvl>
    <w:lvl w:ilvl="6" w:tplc="5F12AF80">
      <w:numFmt w:val="bullet"/>
      <w:lvlText w:val="•"/>
      <w:lvlJc w:val="left"/>
      <w:pPr>
        <w:ind w:left="7565" w:hanging="264"/>
      </w:pPr>
      <w:rPr>
        <w:rFonts w:hint="default"/>
        <w:lang w:val="ru-RU" w:eastAsia="en-US" w:bidi="ar-SA"/>
      </w:rPr>
    </w:lvl>
    <w:lvl w:ilvl="7" w:tplc="6AC2F300">
      <w:numFmt w:val="bullet"/>
      <w:lvlText w:val="•"/>
      <w:lvlJc w:val="left"/>
      <w:pPr>
        <w:ind w:left="8586" w:hanging="264"/>
      </w:pPr>
      <w:rPr>
        <w:rFonts w:hint="default"/>
        <w:lang w:val="ru-RU" w:eastAsia="en-US" w:bidi="ar-SA"/>
      </w:rPr>
    </w:lvl>
    <w:lvl w:ilvl="8" w:tplc="FC40DBFA">
      <w:numFmt w:val="bullet"/>
      <w:lvlText w:val="•"/>
      <w:lvlJc w:val="left"/>
      <w:pPr>
        <w:ind w:left="9607" w:hanging="264"/>
      </w:pPr>
      <w:rPr>
        <w:rFonts w:hint="default"/>
        <w:lang w:val="ru-RU" w:eastAsia="en-US" w:bidi="ar-SA"/>
      </w:rPr>
    </w:lvl>
  </w:abstractNum>
  <w:abstractNum w:abstractNumId="8">
    <w:nsid w:val="16B25F24"/>
    <w:multiLevelType w:val="hybridMultilevel"/>
    <w:tmpl w:val="7826ED02"/>
    <w:lvl w:ilvl="0" w:tplc="167AC59E">
      <w:start w:val="1"/>
      <w:numFmt w:val="decimal"/>
      <w:lvlText w:val="%1)"/>
      <w:lvlJc w:val="left"/>
      <w:pPr>
        <w:ind w:left="46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974F2DA">
      <w:numFmt w:val="bullet"/>
      <w:lvlText w:val="•"/>
      <w:lvlJc w:val="left"/>
      <w:pPr>
        <w:ind w:left="1578" w:hanging="260"/>
      </w:pPr>
      <w:rPr>
        <w:rFonts w:hint="default"/>
        <w:lang w:val="ru-RU" w:eastAsia="en-US" w:bidi="ar-SA"/>
      </w:rPr>
    </w:lvl>
    <w:lvl w:ilvl="2" w:tplc="251C08E6">
      <w:numFmt w:val="bullet"/>
      <w:lvlText w:val="•"/>
      <w:lvlJc w:val="left"/>
      <w:pPr>
        <w:ind w:left="2697" w:hanging="260"/>
      </w:pPr>
      <w:rPr>
        <w:rFonts w:hint="default"/>
        <w:lang w:val="ru-RU" w:eastAsia="en-US" w:bidi="ar-SA"/>
      </w:rPr>
    </w:lvl>
    <w:lvl w:ilvl="3" w:tplc="E25690F6">
      <w:numFmt w:val="bullet"/>
      <w:lvlText w:val="•"/>
      <w:lvlJc w:val="left"/>
      <w:pPr>
        <w:ind w:left="3816" w:hanging="260"/>
      </w:pPr>
      <w:rPr>
        <w:rFonts w:hint="default"/>
        <w:lang w:val="ru-RU" w:eastAsia="en-US" w:bidi="ar-SA"/>
      </w:rPr>
    </w:lvl>
    <w:lvl w:ilvl="4" w:tplc="D59A06A0">
      <w:numFmt w:val="bullet"/>
      <w:lvlText w:val="•"/>
      <w:lvlJc w:val="left"/>
      <w:pPr>
        <w:ind w:left="4935" w:hanging="260"/>
      </w:pPr>
      <w:rPr>
        <w:rFonts w:hint="default"/>
        <w:lang w:val="ru-RU" w:eastAsia="en-US" w:bidi="ar-SA"/>
      </w:rPr>
    </w:lvl>
    <w:lvl w:ilvl="5" w:tplc="96C6B450">
      <w:numFmt w:val="bullet"/>
      <w:lvlText w:val="•"/>
      <w:lvlJc w:val="left"/>
      <w:pPr>
        <w:ind w:left="6054" w:hanging="260"/>
      </w:pPr>
      <w:rPr>
        <w:rFonts w:hint="default"/>
        <w:lang w:val="ru-RU" w:eastAsia="en-US" w:bidi="ar-SA"/>
      </w:rPr>
    </w:lvl>
    <w:lvl w:ilvl="6" w:tplc="E1040984">
      <w:numFmt w:val="bullet"/>
      <w:lvlText w:val="•"/>
      <w:lvlJc w:val="left"/>
      <w:pPr>
        <w:ind w:left="7173" w:hanging="260"/>
      </w:pPr>
      <w:rPr>
        <w:rFonts w:hint="default"/>
        <w:lang w:val="ru-RU" w:eastAsia="en-US" w:bidi="ar-SA"/>
      </w:rPr>
    </w:lvl>
    <w:lvl w:ilvl="7" w:tplc="5D5E734E">
      <w:numFmt w:val="bullet"/>
      <w:lvlText w:val="•"/>
      <w:lvlJc w:val="left"/>
      <w:pPr>
        <w:ind w:left="8292" w:hanging="260"/>
      </w:pPr>
      <w:rPr>
        <w:rFonts w:hint="default"/>
        <w:lang w:val="ru-RU" w:eastAsia="en-US" w:bidi="ar-SA"/>
      </w:rPr>
    </w:lvl>
    <w:lvl w:ilvl="8" w:tplc="149AC0A2">
      <w:numFmt w:val="bullet"/>
      <w:lvlText w:val="•"/>
      <w:lvlJc w:val="left"/>
      <w:pPr>
        <w:ind w:left="9411" w:hanging="260"/>
      </w:pPr>
      <w:rPr>
        <w:rFonts w:hint="default"/>
        <w:lang w:val="ru-RU" w:eastAsia="en-US" w:bidi="ar-SA"/>
      </w:rPr>
    </w:lvl>
  </w:abstractNum>
  <w:abstractNum w:abstractNumId="9">
    <w:nsid w:val="173A32B4"/>
    <w:multiLevelType w:val="multilevel"/>
    <w:tmpl w:val="C566891A"/>
    <w:lvl w:ilvl="0">
      <w:start w:val="126"/>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6" w:hanging="846"/>
      </w:pPr>
      <w:rPr>
        <w:rFonts w:hint="default"/>
        <w:lang w:val="ru-RU" w:eastAsia="en-US" w:bidi="ar-SA"/>
      </w:rPr>
    </w:lvl>
    <w:lvl w:ilvl="4">
      <w:numFmt w:val="bullet"/>
      <w:lvlText w:val="•"/>
      <w:lvlJc w:val="left"/>
      <w:pPr>
        <w:ind w:left="4935" w:hanging="846"/>
      </w:pPr>
      <w:rPr>
        <w:rFonts w:hint="default"/>
        <w:lang w:val="ru-RU" w:eastAsia="en-US" w:bidi="ar-SA"/>
      </w:rPr>
    </w:lvl>
    <w:lvl w:ilvl="5">
      <w:numFmt w:val="bullet"/>
      <w:lvlText w:val="•"/>
      <w:lvlJc w:val="left"/>
      <w:pPr>
        <w:ind w:left="6054" w:hanging="846"/>
      </w:pPr>
      <w:rPr>
        <w:rFonts w:hint="default"/>
        <w:lang w:val="ru-RU" w:eastAsia="en-US" w:bidi="ar-SA"/>
      </w:rPr>
    </w:lvl>
    <w:lvl w:ilvl="6">
      <w:numFmt w:val="bullet"/>
      <w:lvlText w:val="•"/>
      <w:lvlJc w:val="left"/>
      <w:pPr>
        <w:ind w:left="7173" w:hanging="846"/>
      </w:pPr>
      <w:rPr>
        <w:rFonts w:hint="default"/>
        <w:lang w:val="ru-RU" w:eastAsia="en-US" w:bidi="ar-SA"/>
      </w:rPr>
    </w:lvl>
    <w:lvl w:ilvl="7">
      <w:numFmt w:val="bullet"/>
      <w:lvlText w:val="•"/>
      <w:lvlJc w:val="left"/>
      <w:pPr>
        <w:ind w:left="8292" w:hanging="846"/>
      </w:pPr>
      <w:rPr>
        <w:rFonts w:hint="default"/>
        <w:lang w:val="ru-RU" w:eastAsia="en-US" w:bidi="ar-SA"/>
      </w:rPr>
    </w:lvl>
    <w:lvl w:ilvl="8">
      <w:numFmt w:val="bullet"/>
      <w:lvlText w:val="•"/>
      <w:lvlJc w:val="left"/>
      <w:pPr>
        <w:ind w:left="9411" w:hanging="846"/>
      </w:pPr>
      <w:rPr>
        <w:rFonts w:hint="default"/>
        <w:lang w:val="ru-RU" w:eastAsia="en-US" w:bidi="ar-SA"/>
      </w:rPr>
    </w:lvl>
  </w:abstractNum>
  <w:abstractNum w:abstractNumId="10">
    <w:nsid w:val="19A910CC"/>
    <w:multiLevelType w:val="hybridMultilevel"/>
    <w:tmpl w:val="1A50B3D4"/>
    <w:lvl w:ilvl="0" w:tplc="385CB388">
      <w:start w:val="1"/>
      <w:numFmt w:val="decimal"/>
      <w:lvlText w:val="%1)"/>
      <w:lvlJc w:val="left"/>
      <w:pPr>
        <w:ind w:left="4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18E5366">
      <w:numFmt w:val="bullet"/>
      <w:lvlText w:val="•"/>
      <w:lvlJc w:val="left"/>
      <w:pPr>
        <w:ind w:left="1578" w:hanging="264"/>
      </w:pPr>
      <w:rPr>
        <w:rFonts w:hint="default"/>
        <w:lang w:val="ru-RU" w:eastAsia="en-US" w:bidi="ar-SA"/>
      </w:rPr>
    </w:lvl>
    <w:lvl w:ilvl="2" w:tplc="CE32CD50">
      <w:numFmt w:val="bullet"/>
      <w:lvlText w:val="•"/>
      <w:lvlJc w:val="left"/>
      <w:pPr>
        <w:ind w:left="2697" w:hanging="264"/>
      </w:pPr>
      <w:rPr>
        <w:rFonts w:hint="default"/>
        <w:lang w:val="ru-RU" w:eastAsia="en-US" w:bidi="ar-SA"/>
      </w:rPr>
    </w:lvl>
    <w:lvl w:ilvl="3" w:tplc="EF8ED566">
      <w:numFmt w:val="bullet"/>
      <w:lvlText w:val="•"/>
      <w:lvlJc w:val="left"/>
      <w:pPr>
        <w:ind w:left="3816" w:hanging="264"/>
      </w:pPr>
      <w:rPr>
        <w:rFonts w:hint="default"/>
        <w:lang w:val="ru-RU" w:eastAsia="en-US" w:bidi="ar-SA"/>
      </w:rPr>
    </w:lvl>
    <w:lvl w:ilvl="4" w:tplc="4EC412FC">
      <w:numFmt w:val="bullet"/>
      <w:lvlText w:val="•"/>
      <w:lvlJc w:val="left"/>
      <w:pPr>
        <w:ind w:left="4935" w:hanging="264"/>
      </w:pPr>
      <w:rPr>
        <w:rFonts w:hint="default"/>
        <w:lang w:val="ru-RU" w:eastAsia="en-US" w:bidi="ar-SA"/>
      </w:rPr>
    </w:lvl>
    <w:lvl w:ilvl="5" w:tplc="89ACFCD0">
      <w:numFmt w:val="bullet"/>
      <w:lvlText w:val="•"/>
      <w:lvlJc w:val="left"/>
      <w:pPr>
        <w:ind w:left="6054" w:hanging="264"/>
      </w:pPr>
      <w:rPr>
        <w:rFonts w:hint="default"/>
        <w:lang w:val="ru-RU" w:eastAsia="en-US" w:bidi="ar-SA"/>
      </w:rPr>
    </w:lvl>
    <w:lvl w:ilvl="6" w:tplc="507ADAB6">
      <w:numFmt w:val="bullet"/>
      <w:lvlText w:val="•"/>
      <w:lvlJc w:val="left"/>
      <w:pPr>
        <w:ind w:left="7173" w:hanging="264"/>
      </w:pPr>
      <w:rPr>
        <w:rFonts w:hint="default"/>
        <w:lang w:val="ru-RU" w:eastAsia="en-US" w:bidi="ar-SA"/>
      </w:rPr>
    </w:lvl>
    <w:lvl w:ilvl="7" w:tplc="FB8E21F8">
      <w:numFmt w:val="bullet"/>
      <w:lvlText w:val="•"/>
      <w:lvlJc w:val="left"/>
      <w:pPr>
        <w:ind w:left="8292" w:hanging="264"/>
      </w:pPr>
      <w:rPr>
        <w:rFonts w:hint="default"/>
        <w:lang w:val="ru-RU" w:eastAsia="en-US" w:bidi="ar-SA"/>
      </w:rPr>
    </w:lvl>
    <w:lvl w:ilvl="8" w:tplc="A7CCB010">
      <w:numFmt w:val="bullet"/>
      <w:lvlText w:val="•"/>
      <w:lvlJc w:val="left"/>
      <w:pPr>
        <w:ind w:left="9411" w:hanging="264"/>
      </w:pPr>
      <w:rPr>
        <w:rFonts w:hint="default"/>
        <w:lang w:val="ru-RU" w:eastAsia="en-US" w:bidi="ar-SA"/>
      </w:rPr>
    </w:lvl>
  </w:abstractNum>
  <w:abstractNum w:abstractNumId="11">
    <w:nsid w:val="1BFB1BC5"/>
    <w:multiLevelType w:val="multilevel"/>
    <w:tmpl w:val="0A141DF4"/>
    <w:lvl w:ilvl="0">
      <w:start w:val="2"/>
      <w:numFmt w:val="decimal"/>
      <w:lvlText w:val="%1"/>
      <w:lvlJc w:val="left"/>
      <w:pPr>
        <w:ind w:left="460" w:hanging="538"/>
      </w:pPr>
      <w:rPr>
        <w:rFonts w:hint="default"/>
        <w:lang w:val="ru-RU" w:eastAsia="en-US" w:bidi="ar-SA"/>
      </w:rPr>
    </w:lvl>
    <w:lvl w:ilvl="1">
      <w:start w:val="1"/>
      <w:numFmt w:val="decimal"/>
      <w:lvlText w:val="%1.%2"/>
      <w:lvlJc w:val="left"/>
      <w:pPr>
        <w:ind w:left="460" w:hanging="538"/>
      </w:pPr>
      <w:rPr>
        <w:rFonts w:hint="default"/>
        <w:lang w:val="ru-RU" w:eastAsia="en-US" w:bidi="ar-SA"/>
      </w:rPr>
    </w:lvl>
    <w:lvl w:ilvl="2">
      <w:start w:val="1"/>
      <w:numFmt w:val="decimal"/>
      <w:lvlText w:val="%1.%2.%3"/>
      <w:lvlJc w:val="left"/>
      <w:pPr>
        <w:ind w:left="460" w:hanging="538"/>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16" w:hanging="538"/>
      </w:pPr>
      <w:rPr>
        <w:rFonts w:hint="default"/>
        <w:lang w:val="ru-RU" w:eastAsia="en-US" w:bidi="ar-SA"/>
      </w:rPr>
    </w:lvl>
    <w:lvl w:ilvl="4">
      <w:numFmt w:val="bullet"/>
      <w:lvlText w:val="•"/>
      <w:lvlJc w:val="left"/>
      <w:pPr>
        <w:ind w:left="4935" w:hanging="538"/>
      </w:pPr>
      <w:rPr>
        <w:rFonts w:hint="default"/>
        <w:lang w:val="ru-RU" w:eastAsia="en-US" w:bidi="ar-SA"/>
      </w:rPr>
    </w:lvl>
    <w:lvl w:ilvl="5">
      <w:numFmt w:val="bullet"/>
      <w:lvlText w:val="•"/>
      <w:lvlJc w:val="left"/>
      <w:pPr>
        <w:ind w:left="6054" w:hanging="538"/>
      </w:pPr>
      <w:rPr>
        <w:rFonts w:hint="default"/>
        <w:lang w:val="ru-RU" w:eastAsia="en-US" w:bidi="ar-SA"/>
      </w:rPr>
    </w:lvl>
    <w:lvl w:ilvl="6">
      <w:numFmt w:val="bullet"/>
      <w:lvlText w:val="•"/>
      <w:lvlJc w:val="left"/>
      <w:pPr>
        <w:ind w:left="7173" w:hanging="538"/>
      </w:pPr>
      <w:rPr>
        <w:rFonts w:hint="default"/>
        <w:lang w:val="ru-RU" w:eastAsia="en-US" w:bidi="ar-SA"/>
      </w:rPr>
    </w:lvl>
    <w:lvl w:ilvl="7">
      <w:numFmt w:val="bullet"/>
      <w:lvlText w:val="•"/>
      <w:lvlJc w:val="left"/>
      <w:pPr>
        <w:ind w:left="8292" w:hanging="538"/>
      </w:pPr>
      <w:rPr>
        <w:rFonts w:hint="default"/>
        <w:lang w:val="ru-RU" w:eastAsia="en-US" w:bidi="ar-SA"/>
      </w:rPr>
    </w:lvl>
    <w:lvl w:ilvl="8">
      <w:numFmt w:val="bullet"/>
      <w:lvlText w:val="•"/>
      <w:lvlJc w:val="left"/>
      <w:pPr>
        <w:ind w:left="9411" w:hanging="538"/>
      </w:pPr>
      <w:rPr>
        <w:rFonts w:hint="default"/>
        <w:lang w:val="ru-RU" w:eastAsia="en-US" w:bidi="ar-SA"/>
      </w:rPr>
    </w:lvl>
  </w:abstractNum>
  <w:abstractNum w:abstractNumId="12">
    <w:nsid w:val="1C7A1AEA"/>
    <w:multiLevelType w:val="multilevel"/>
    <w:tmpl w:val="5A028C38"/>
    <w:lvl w:ilvl="0">
      <w:start w:val="19"/>
      <w:numFmt w:val="decimal"/>
      <w:lvlText w:val="%1"/>
      <w:lvlJc w:val="left"/>
      <w:pPr>
        <w:ind w:left="1896" w:hanging="726"/>
      </w:pPr>
      <w:rPr>
        <w:rFonts w:hint="default"/>
        <w:lang w:val="ru-RU" w:eastAsia="en-US" w:bidi="ar-SA"/>
      </w:rPr>
    </w:lvl>
    <w:lvl w:ilvl="1">
      <w:start w:val="6"/>
      <w:numFmt w:val="decimal"/>
      <w:lvlText w:val="%1.%2"/>
      <w:lvlJc w:val="left"/>
      <w:pPr>
        <w:ind w:left="1896" w:hanging="726"/>
      </w:pPr>
      <w:rPr>
        <w:rFonts w:hint="default"/>
        <w:lang w:val="ru-RU" w:eastAsia="en-US" w:bidi="ar-SA"/>
      </w:rPr>
    </w:lvl>
    <w:lvl w:ilvl="2">
      <w:start w:val="8"/>
      <w:numFmt w:val="decimal"/>
      <w:lvlText w:val="%1.%2.%3."/>
      <w:lvlJc w:val="left"/>
      <w:pPr>
        <w:ind w:left="1896"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90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472" w:hanging="903"/>
      </w:pPr>
      <w:rPr>
        <w:rFonts w:hint="default"/>
        <w:lang w:val="ru-RU" w:eastAsia="en-US" w:bidi="ar-SA"/>
      </w:rPr>
    </w:lvl>
    <w:lvl w:ilvl="5">
      <w:numFmt w:val="bullet"/>
      <w:lvlText w:val="•"/>
      <w:lvlJc w:val="left"/>
      <w:pPr>
        <w:ind w:left="5668" w:hanging="903"/>
      </w:pPr>
      <w:rPr>
        <w:rFonts w:hint="default"/>
        <w:lang w:val="ru-RU" w:eastAsia="en-US" w:bidi="ar-SA"/>
      </w:rPr>
    </w:lvl>
    <w:lvl w:ilvl="6">
      <w:numFmt w:val="bullet"/>
      <w:lvlText w:val="•"/>
      <w:lvlJc w:val="left"/>
      <w:pPr>
        <w:ind w:left="6864" w:hanging="903"/>
      </w:pPr>
      <w:rPr>
        <w:rFonts w:hint="default"/>
        <w:lang w:val="ru-RU" w:eastAsia="en-US" w:bidi="ar-SA"/>
      </w:rPr>
    </w:lvl>
    <w:lvl w:ilvl="7">
      <w:numFmt w:val="bullet"/>
      <w:lvlText w:val="•"/>
      <w:lvlJc w:val="left"/>
      <w:pPr>
        <w:ind w:left="8060" w:hanging="903"/>
      </w:pPr>
      <w:rPr>
        <w:rFonts w:hint="default"/>
        <w:lang w:val="ru-RU" w:eastAsia="en-US" w:bidi="ar-SA"/>
      </w:rPr>
    </w:lvl>
    <w:lvl w:ilvl="8">
      <w:numFmt w:val="bullet"/>
      <w:lvlText w:val="•"/>
      <w:lvlJc w:val="left"/>
      <w:pPr>
        <w:ind w:left="9256" w:hanging="903"/>
      </w:pPr>
      <w:rPr>
        <w:rFonts w:hint="default"/>
        <w:lang w:val="ru-RU" w:eastAsia="en-US" w:bidi="ar-SA"/>
      </w:rPr>
    </w:lvl>
  </w:abstractNum>
  <w:abstractNum w:abstractNumId="13">
    <w:nsid w:val="1E35020C"/>
    <w:multiLevelType w:val="multilevel"/>
    <w:tmpl w:val="BE7C14F0"/>
    <w:lvl w:ilvl="0">
      <w:start w:val="128"/>
      <w:numFmt w:val="decimal"/>
      <w:lvlText w:val="%1"/>
      <w:lvlJc w:val="left"/>
      <w:pPr>
        <w:ind w:left="2377" w:hanging="1206"/>
      </w:pPr>
      <w:rPr>
        <w:rFonts w:hint="default"/>
        <w:lang w:val="ru-RU" w:eastAsia="en-US" w:bidi="ar-SA"/>
      </w:rPr>
    </w:lvl>
    <w:lvl w:ilvl="1">
      <w:start w:val="4"/>
      <w:numFmt w:val="decimal"/>
      <w:lvlText w:val="%1.%2"/>
      <w:lvlJc w:val="left"/>
      <w:pPr>
        <w:ind w:left="2377" w:hanging="1206"/>
      </w:pPr>
      <w:rPr>
        <w:rFonts w:hint="default"/>
        <w:lang w:val="ru-RU" w:eastAsia="en-US" w:bidi="ar-SA"/>
      </w:rPr>
    </w:lvl>
    <w:lvl w:ilvl="2">
      <w:start w:val="2"/>
      <w:numFmt w:val="decimal"/>
      <w:lvlText w:val="%1.%2.%3"/>
      <w:lvlJc w:val="left"/>
      <w:pPr>
        <w:ind w:left="2377" w:hanging="1206"/>
      </w:pPr>
      <w:rPr>
        <w:rFonts w:hint="default"/>
        <w:lang w:val="ru-RU" w:eastAsia="en-US" w:bidi="ar-SA"/>
      </w:rPr>
    </w:lvl>
    <w:lvl w:ilvl="3">
      <w:start w:val="1"/>
      <w:numFmt w:val="decimal"/>
      <w:lvlText w:val="%1.%2.%3.%4"/>
      <w:lvlJc w:val="left"/>
      <w:pPr>
        <w:ind w:left="2377" w:hanging="1206"/>
      </w:pPr>
      <w:rPr>
        <w:rFonts w:hint="default"/>
        <w:lang w:val="ru-RU" w:eastAsia="en-US" w:bidi="ar-SA"/>
      </w:rPr>
    </w:lvl>
    <w:lvl w:ilvl="4">
      <w:start w:val="5"/>
      <w:numFmt w:val="decimal"/>
      <w:lvlText w:val="%1.%2.%3.%4.%5."/>
      <w:lvlJc w:val="left"/>
      <w:pPr>
        <w:ind w:left="2377"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014" w:hanging="1206"/>
      </w:pPr>
      <w:rPr>
        <w:rFonts w:hint="default"/>
        <w:lang w:val="ru-RU" w:eastAsia="en-US" w:bidi="ar-SA"/>
      </w:rPr>
    </w:lvl>
    <w:lvl w:ilvl="6">
      <w:numFmt w:val="bullet"/>
      <w:lvlText w:val="•"/>
      <w:lvlJc w:val="left"/>
      <w:pPr>
        <w:ind w:left="7941" w:hanging="1206"/>
      </w:pPr>
      <w:rPr>
        <w:rFonts w:hint="default"/>
        <w:lang w:val="ru-RU" w:eastAsia="en-US" w:bidi="ar-SA"/>
      </w:rPr>
    </w:lvl>
    <w:lvl w:ilvl="7">
      <w:numFmt w:val="bullet"/>
      <w:lvlText w:val="•"/>
      <w:lvlJc w:val="left"/>
      <w:pPr>
        <w:ind w:left="8868" w:hanging="1206"/>
      </w:pPr>
      <w:rPr>
        <w:rFonts w:hint="default"/>
        <w:lang w:val="ru-RU" w:eastAsia="en-US" w:bidi="ar-SA"/>
      </w:rPr>
    </w:lvl>
    <w:lvl w:ilvl="8">
      <w:numFmt w:val="bullet"/>
      <w:lvlText w:val="•"/>
      <w:lvlJc w:val="left"/>
      <w:pPr>
        <w:ind w:left="9795" w:hanging="1206"/>
      </w:pPr>
      <w:rPr>
        <w:rFonts w:hint="default"/>
        <w:lang w:val="ru-RU" w:eastAsia="en-US" w:bidi="ar-SA"/>
      </w:rPr>
    </w:lvl>
  </w:abstractNum>
  <w:abstractNum w:abstractNumId="14">
    <w:nsid w:val="23095206"/>
    <w:multiLevelType w:val="multilevel"/>
    <w:tmpl w:val="A5D6B326"/>
    <w:lvl w:ilvl="0">
      <w:start w:val="128"/>
      <w:numFmt w:val="decimal"/>
      <w:lvlText w:val="%1"/>
      <w:lvlJc w:val="left"/>
      <w:pPr>
        <w:ind w:left="1834" w:hanging="663"/>
      </w:pPr>
      <w:rPr>
        <w:rFonts w:hint="default"/>
        <w:lang w:val="ru-RU" w:eastAsia="en-US" w:bidi="ar-SA"/>
      </w:rPr>
    </w:lvl>
    <w:lvl w:ilvl="1">
      <w:start w:val="1"/>
      <w:numFmt w:val="decimal"/>
      <w:lvlText w:val="%1.%2."/>
      <w:lvlJc w:val="left"/>
      <w:pPr>
        <w:ind w:left="1834"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460"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2260" w:hanging="1206"/>
      </w:pPr>
      <w:rPr>
        <w:rFonts w:hint="default"/>
        <w:lang w:val="ru-RU" w:eastAsia="en-US" w:bidi="ar-SA"/>
      </w:rPr>
    </w:lvl>
    <w:lvl w:ilvl="6">
      <w:numFmt w:val="bullet"/>
      <w:lvlText w:val="•"/>
      <w:lvlJc w:val="left"/>
      <w:pPr>
        <w:ind w:left="2380" w:hanging="1206"/>
      </w:pPr>
      <w:rPr>
        <w:rFonts w:hint="default"/>
        <w:lang w:val="ru-RU" w:eastAsia="en-US" w:bidi="ar-SA"/>
      </w:rPr>
    </w:lvl>
    <w:lvl w:ilvl="7">
      <w:numFmt w:val="bullet"/>
      <w:lvlText w:val="•"/>
      <w:lvlJc w:val="left"/>
      <w:pPr>
        <w:ind w:left="2500" w:hanging="1206"/>
      </w:pPr>
      <w:rPr>
        <w:rFonts w:hint="default"/>
        <w:lang w:val="ru-RU" w:eastAsia="en-US" w:bidi="ar-SA"/>
      </w:rPr>
    </w:lvl>
    <w:lvl w:ilvl="8">
      <w:numFmt w:val="bullet"/>
      <w:lvlText w:val="•"/>
      <w:lvlJc w:val="left"/>
      <w:pPr>
        <w:ind w:left="5549" w:hanging="1206"/>
      </w:pPr>
      <w:rPr>
        <w:rFonts w:hint="default"/>
        <w:lang w:val="ru-RU" w:eastAsia="en-US" w:bidi="ar-SA"/>
      </w:rPr>
    </w:lvl>
  </w:abstractNum>
  <w:abstractNum w:abstractNumId="15">
    <w:nsid w:val="23FE11C3"/>
    <w:multiLevelType w:val="hybridMultilevel"/>
    <w:tmpl w:val="4C108126"/>
    <w:lvl w:ilvl="0" w:tplc="2AB2789C">
      <w:start w:val="1"/>
      <w:numFmt w:val="decimal"/>
      <w:lvlText w:val="%1)"/>
      <w:lvlJc w:val="left"/>
      <w:pPr>
        <w:ind w:left="1430"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5D785544">
      <w:numFmt w:val="bullet"/>
      <w:lvlText w:val="•"/>
      <w:lvlJc w:val="left"/>
      <w:pPr>
        <w:ind w:left="2460" w:hanging="259"/>
      </w:pPr>
      <w:rPr>
        <w:rFonts w:hint="default"/>
        <w:lang w:val="ru-RU" w:eastAsia="en-US" w:bidi="ar-SA"/>
      </w:rPr>
    </w:lvl>
    <w:lvl w:ilvl="2" w:tplc="8EDE7484">
      <w:numFmt w:val="bullet"/>
      <w:lvlText w:val="•"/>
      <w:lvlJc w:val="left"/>
      <w:pPr>
        <w:ind w:left="3481" w:hanging="259"/>
      </w:pPr>
      <w:rPr>
        <w:rFonts w:hint="default"/>
        <w:lang w:val="ru-RU" w:eastAsia="en-US" w:bidi="ar-SA"/>
      </w:rPr>
    </w:lvl>
    <w:lvl w:ilvl="3" w:tplc="75AE2BDA">
      <w:numFmt w:val="bullet"/>
      <w:lvlText w:val="•"/>
      <w:lvlJc w:val="left"/>
      <w:pPr>
        <w:ind w:left="4502" w:hanging="259"/>
      </w:pPr>
      <w:rPr>
        <w:rFonts w:hint="default"/>
        <w:lang w:val="ru-RU" w:eastAsia="en-US" w:bidi="ar-SA"/>
      </w:rPr>
    </w:lvl>
    <w:lvl w:ilvl="4" w:tplc="A5DEB5DC">
      <w:numFmt w:val="bullet"/>
      <w:lvlText w:val="•"/>
      <w:lvlJc w:val="left"/>
      <w:pPr>
        <w:ind w:left="5523" w:hanging="259"/>
      </w:pPr>
      <w:rPr>
        <w:rFonts w:hint="default"/>
        <w:lang w:val="ru-RU" w:eastAsia="en-US" w:bidi="ar-SA"/>
      </w:rPr>
    </w:lvl>
    <w:lvl w:ilvl="5" w:tplc="62CCBF8E">
      <w:numFmt w:val="bullet"/>
      <w:lvlText w:val="•"/>
      <w:lvlJc w:val="left"/>
      <w:pPr>
        <w:ind w:left="6544" w:hanging="259"/>
      </w:pPr>
      <w:rPr>
        <w:rFonts w:hint="default"/>
        <w:lang w:val="ru-RU" w:eastAsia="en-US" w:bidi="ar-SA"/>
      </w:rPr>
    </w:lvl>
    <w:lvl w:ilvl="6" w:tplc="5C766E9C">
      <w:numFmt w:val="bullet"/>
      <w:lvlText w:val="•"/>
      <w:lvlJc w:val="left"/>
      <w:pPr>
        <w:ind w:left="7565" w:hanging="259"/>
      </w:pPr>
      <w:rPr>
        <w:rFonts w:hint="default"/>
        <w:lang w:val="ru-RU" w:eastAsia="en-US" w:bidi="ar-SA"/>
      </w:rPr>
    </w:lvl>
    <w:lvl w:ilvl="7" w:tplc="F66C27D4">
      <w:numFmt w:val="bullet"/>
      <w:lvlText w:val="•"/>
      <w:lvlJc w:val="left"/>
      <w:pPr>
        <w:ind w:left="8586" w:hanging="259"/>
      </w:pPr>
      <w:rPr>
        <w:rFonts w:hint="default"/>
        <w:lang w:val="ru-RU" w:eastAsia="en-US" w:bidi="ar-SA"/>
      </w:rPr>
    </w:lvl>
    <w:lvl w:ilvl="8" w:tplc="66C0514E">
      <w:numFmt w:val="bullet"/>
      <w:lvlText w:val="•"/>
      <w:lvlJc w:val="left"/>
      <w:pPr>
        <w:ind w:left="9607" w:hanging="259"/>
      </w:pPr>
      <w:rPr>
        <w:rFonts w:hint="default"/>
        <w:lang w:val="ru-RU" w:eastAsia="en-US" w:bidi="ar-SA"/>
      </w:rPr>
    </w:lvl>
  </w:abstractNum>
  <w:abstractNum w:abstractNumId="16">
    <w:nsid w:val="24034C26"/>
    <w:multiLevelType w:val="multilevel"/>
    <w:tmpl w:val="671E5F70"/>
    <w:lvl w:ilvl="0">
      <w:start w:val="120"/>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562" w:hanging="1023"/>
      </w:pPr>
      <w:rPr>
        <w:rFonts w:hint="default"/>
        <w:lang w:val="ru-RU" w:eastAsia="en-US" w:bidi="ar-SA"/>
      </w:rPr>
    </w:lvl>
    <w:lvl w:ilvl="5">
      <w:numFmt w:val="bullet"/>
      <w:lvlText w:val="•"/>
      <w:lvlJc w:val="left"/>
      <w:pPr>
        <w:ind w:left="5743" w:hanging="1023"/>
      </w:pPr>
      <w:rPr>
        <w:rFonts w:hint="default"/>
        <w:lang w:val="ru-RU" w:eastAsia="en-US" w:bidi="ar-SA"/>
      </w:rPr>
    </w:lvl>
    <w:lvl w:ilvl="6">
      <w:numFmt w:val="bullet"/>
      <w:lvlText w:val="•"/>
      <w:lvlJc w:val="left"/>
      <w:pPr>
        <w:ind w:left="6924" w:hanging="1023"/>
      </w:pPr>
      <w:rPr>
        <w:rFonts w:hint="default"/>
        <w:lang w:val="ru-RU" w:eastAsia="en-US" w:bidi="ar-SA"/>
      </w:rPr>
    </w:lvl>
    <w:lvl w:ilvl="7">
      <w:numFmt w:val="bullet"/>
      <w:lvlText w:val="•"/>
      <w:lvlJc w:val="left"/>
      <w:pPr>
        <w:ind w:left="8105" w:hanging="1023"/>
      </w:pPr>
      <w:rPr>
        <w:rFonts w:hint="default"/>
        <w:lang w:val="ru-RU" w:eastAsia="en-US" w:bidi="ar-SA"/>
      </w:rPr>
    </w:lvl>
    <w:lvl w:ilvl="8">
      <w:numFmt w:val="bullet"/>
      <w:lvlText w:val="•"/>
      <w:lvlJc w:val="left"/>
      <w:pPr>
        <w:ind w:left="9286" w:hanging="1023"/>
      </w:pPr>
      <w:rPr>
        <w:rFonts w:hint="default"/>
        <w:lang w:val="ru-RU" w:eastAsia="en-US" w:bidi="ar-SA"/>
      </w:rPr>
    </w:lvl>
  </w:abstractNum>
  <w:abstractNum w:abstractNumId="17">
    <w:nsid w:val="258E707D"/>
    <w:multiLevelType w:val="multilevel"/>
    <w:tmpl w:val="BED6B03C"/>
    <w:lvl w:ilvl="0">
      <w:start w:val="128"/>
      <w:numFmt w:val="decimal"/>
      <w:lvlText w:val="%1"/>
      <w:lvlJc w:val="left"/>
      <w:pPr>
        <w:ind w:left="2377" w:hanging="1206"/>
      </w:pPr>
      <w:rPr>
        <w:rFonts w:hint="default"/>
        <w:lang w:val="ru-RU" w:eastAsia="en-US" w:bidi="ar-SA"/>
      </w:rPr>
    </w:lvl>
    <w:lvl w:ilvl="1">
      <w:start w:val="3"/>
      <w:numFmt w:val="decimal"/>
      <w:lvlText w:val="%1.%2"/>
      <w:lvlJc w:val="left"/>
      <w:pPr>
        <w:ind w:left="2377" w:hanging="1206"/>
      </w:pPr>
      <w:rPr>
        <w:rFonts w:hint="default"/>
        <w:lang w:val="ru-RU" w:eastAsia="en-US" w:bidi="ar-SA"/>
      </w:rPr>
    </w:lvl>
    <w:lvl w:ilvl="2">
      <w:start w:val="2"/>
      <w:numFmt w:val="decimal"/>
      <w:lvlText w:val="%1.%2.%3"/>
      <w:lvlJc w:val="left"/>
      <w:pPr>
        <w:ind w:left="2377" w:hanging="1206"/>
      </w:pPr>
      <w:rPr>
        <w:rFonts w:hint="default"/>
        <w:lang w:val="ru-RU" w:eastAsia="en-US" w:bidi="ar-SA"/>
      </w:rPr>
    </w:lvl>
    <w:lvl w:ilvl="3">
      <w:start w:val="2"/>
      <w:numFmt w:val="decimal"/>
      <w:lvlText w:val="%1.%2.%3.%4"/>
      <w:lvlJc w:val="left"/>
      <w:pPr>
        <w:ind w:left="2377" w:hanging="1206"/>
      </w:pPr>
      <w:rPr>
        <w:rFonts w:hint="default"/>
        <w:lang w:val="ru-RU" w:eastAsia="en-US" w:bidi="ar-SA"/>
      </w:rPr>
    </w:lvl>
    <w:lvl w:ilvl="4">
      <w:start w:val="2"/>
      <w:numFmt w:val="decimal"/>
      <w:lvlText w:val="%1.%2.%3.%4.%5."/>
      <w:lvlJc w:val="left"/>
      <w:pPr>
        <w:ind w:left="2377"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014" w:hanging="1206"/>
      </w:pPr>
      <w:rPr>
        <w:rFonts w:hint="default"/>
        <w:lang w:val="ru-RU" w:eastAsia="en-US" w:bidi="ar-SA"/>
      </w:rPr>
    </w:lvl>
    <w:lvl w:ilvl="6">
      <w:numFmt w:val="bullet"/>
      <w:lvlText w:val="•"/>
      <w:lvlJc w:val="left"/>
      <w:pPr>
        <w:ind w:left="7941" w:hanging="1206"/>
      </w:pPr>
      <w:rPr>
        <w:rFonts w:hint="default"/>
        <w:lang w:val="ru-RU" w:eastAsia="en-US" w:bidi="ar-SA"/>
      </w:rPr>
    </w:lvl>
    <w:lvl w:ilvl="7">
      <w:numFmt w:val="bullet"/>
      <w:lvlText w:val="•"/>
      <w:lvlJc w:val="left"/>
      <w:pPr>
        <w:ind w:left="8868" w:hanging="1206"/>
      </w:pPr>
      <w:rPr>
        <w:rFonts w:hint="default"/>
        <w:lang w:val="ru-RU" w:eastAsia="en-US" w:bidi="ar-SA"/>
      </w:rPr>
    </w:lvl>
    <w:lvl w:ilvl="8">
      <w:numFmt w:val="bullet"/>
      <w:lvlText w:val="•"/>
      <w:lvlJc w:val="left"/>
      <w:pPr>
        <w:ind w:left="9795" w:hanging="1206"/>
      </w:pPr>
      <w:rPr>
        <w:rFonts w:hint="default"/>
        <w:lang w:val="ru-RU" w:eastAsia="en-US" w:bidi="ar-SA"/>
      </w:rPr>
    </w:lvl>
  </w:abstractNum>
  <w:abstractNum w:abstractNumId="18">
    <w:nsid w:val="27077765"/>
    <w:multiLevelType w:val="hybridMultilevel"/>
    <w:tmpl w:val="5E927176"/>
    <w:lvl w:ilvl="0" w:tplc="210ACAC4">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CFC9894">
      <w:numFmt w:val="bullet"/>
      <w:lvlText w:val="•"/>
      <w:lvlJc w:val="left"/>
      <w:pPr>
        <w:ind w:left="2460" w:hanging="264"/>
      </w:pPr>
      <w:rPr>
        <w:rFonts w:hint="default"/>
        <w:lang w:val="ru-RU" w:eastAsia="en-US" w:bidi="ar-SA"/>
      </w:rPr>
    </w:lvl>
    <w:lvl w:ilvl="2" w:tplc="D666C5E8">
      <w:numFmt w:val="bullet"/>
      <w:lvlText w:val="•"/>
      <w:lvlJc w:val="left"/>
      <w:pPr>
        <w:ind w:left="3481" w:hanging="264"/>
      </w:pPr>
      <w:rPr>
        <w:rFonts w:hint="default"/>
        <w:lang w:val="ru-RU" w:eastAsia="en-US" w:bidi="ar-SA"/>
      </w:rPr>
    </w:lvl>
    <w:lvl w:ilvl="3" w:tplc="EBA00BF8">
      <w:numFmt w:val="bullet"/>
      <w:lvlText w:val="•"/>
      <w:lvlJc w:val="left"/>
      <w:pPr>
        <w:ind w:left="4502" w:hanging="264"/>
      </w:pPr>
      <w:rPr>
        <w:rFonts w:hint="default"/>
        <w:lang w:val="ru-RU" w:eastAsia="en-US" w:bidi="ar-SA"/>
      </w:rPr>
    </w:lvl>
    <w:lvl w:ilvl="4" w:tplc="9A4AAD98">
      <w:numFmt w:val="bullet"/>
      <w:lvlText w:val="•"/>
      <w:lvlJc w:val="left"/>
      <w:pPr>
        <w:ind w:left="5523" w:hanging="264"/>
      </w:pPr>
      <w:rPr>
        <w:rFonts w:hint="default"/>
        <w:lang w:val="ru-RU" w:eastAsia="en-US" w:bidi="ar-SA"/>
      </w:rPr>
    </w:lvl>
    <w:lvl w:ilvl="5" w:tplc="0BB8E63C">
      <w:numFmt w:val="bullet"/>
      <w:lvlText w:val="•"/>
      <w:lvlJc w:val="left"/>
      <w:pPr>
        <w:ind w:left="6544" w:hanging="264"/>
      </w:pPr>
      <w:rPr>
        <w:rFonts w:hint="default"/>
        <w:lang w:val="ru-RU" w:eastAsia="en-US" w:bidi="ar-SA"/>
      </w:rPr>
    </w:lvl>
    <w:lvl w:ilvl="6" w:tplc="353CAB52">
      <w:numFmt w:val="bullet"/>
      <w:lvlText w:val="•"/>
      <w:lvlJc w:val="left"/>
      <w:pPr>
        <w:ind w:left="7565" w:hanging="264"/>
      </w:pPr>
      <w:rPr>
        <w:rFonts w:hint="default"/>
        <w:lang w:val="ru-RU" w:eastAsia="en-US" w:bidi="ar-SA"/>
      </w:rPr>
    </w:lvl>
    <w:lvl w:ilvl="7" w:tplc="ED22DFD6">
      <w:numFmt w:val="bullet"/>
      <w:lvlText w:val="•"/>
      <w:lvlJc w:val="left"/>
      <w:pPr>
        <w:ind w:left="8586" w:hanging="264"/>
      </w:pPr>
      <w:rPr>
        <w:rFonts w:hint="default"/>
        <w:lang w:val="ru-RU" w:eastAsia="en-US" w:bidi="ar-SA"/>
      </w:rPr>
    </w:lvl>
    <w:lvl w:ilvl="8" w:tplc="CC3A7D34">
      <w:numFmt w:val="bullet"/>
      <w:lvlText w:val="•"/>
      <w:lvlJc w:val="left"/>
      <w:pPr>
        <w:ind w:left="9607" w:hanging="264"/>
      </w:pPr>
      <w:rPr>
        <w:rFonts w:hint="default"/>
        <w:lang w:val="ru-RU" w:eastAsia="en-US" w:bidi="ar-SA"/>
      </w:rPr>
    </w:lvl>
  </w:abstractNum>
  <w:abstractNum w:abstractNumId="19">
    <w:nsid w:val="27A35132"/>
    <w:multiLevelType w:val="multilevel"/>
    <w:tmpl w:val="5B4AAD0C"/>
    <w:lvl w:ilvl="0">
      <w:start w:val="103"/>
      <w:numFmt w:val="decimal"/>
      <w:lvlText w:val="%1"/>
      <w:lvlJc w:val="left"/>
      <w:pPr>
        <w:ind w:left="460" w:hanging="846"/>
      </w:pPr>
      <w:rPr>
        <w:rFonts w:hint="default"/>
        <w:lang w:val="ru-RU" w:eastAsia="en-US" w:bidi="ar-SA"/>
      </w:rPr>
    </w:lvl>
    <w:lvl w:ilvl="1">
      <w:start w:val="5"/>
      <w:numFmt w:val="decimal"/>
      <w:lvlText w:val="%1.%2"/>
      <w:lvlJc w:val="left"/>
      <w:pPr>
        <w:ind w:left="460" w:hanging="846"/>
      </w:pPr>
      <w:rPr>
        <w:rFonts w:hint="default"/>
        <w:lang w:val="ru-RU" w:eastAsia="en-US" w:bidi="ar-SA"/>
      </w:rPr>
    </w:lvl>
    <w:lvl w:ilvl="2">
      <w:start w:val="4"/>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6" w:hanging="846"/>
      </w:pPr>
      <w:rPr>
        <w:rFonts w:hint="default"/>
        <w:lang w:val="ru-RU" w:eastAsia="en-US" w:bidi="ar-SA"/>
      </w:rPr>
    </w:lvl>
    <w:lvl w:ilvl="4">
      <w:numFmt w:val="bullet"/>
      <w:lvlText w:val="•"/>
      <w:lvlJc w:val="left"/>
      <w:pPr>
        <w:ind w:left="4935" w:hanging="846"/>
      </w:pPr>
      <w:rPr>
        <w:rFonts w:hint="default"/>
        <w:lang w:val="ru-RU" w:eastAsia="en-US" w:bidi="ar-SA"/>
      </w:rPr>
    </w:lvl>
    <w:lvl w:ilvl="5">
      <w:numFmt w:val="bullet"/>
      <w:lvlText w:val="•"/>
      <w:lvlJc w:val="left"/>
      <w:pPr>
        <w:ind w:left="6054" w:hanging="846"/>
      </w:pPr>
      <w:rPr>
        <w:rFonts w:hint="default"/>
        <w:lang w:val="ru-RU" w:eastAsia="en-US" w:bidi="ar-SA"/>
      </w:rPr>
    </w:lvl>
    <w:lvl w:ilvl="6">
      <w:numFmt w:val="bullet"/>
      <w:lvlText w:val="•"/>
      <w:lvlJc w:val="left"/>
      <w:pPr>
        <w:ind w:left="7173" w:hanging="846"/>
      </w:pPr>
      <w:rPr>
        <w:rFonts w:hint="default"/>
        <w:lang w:val="ru-RU" w:eastAsia="en-US" w:bidi="ar-SA"/>
      </w:rPr>
    </w:lvl>
    <w:lvl w:ilvl="7">
      <w:numFmt w:val="bullet"/>
      <w:lvlText w:val="•"/>
      <w:lvlJc w:val="left"/>
      <w:pPr>
        <w:ind w:left="8292" w:hanging="846"/>
      </w:pPr>
      <w:rPr>
        <w:rFonts w:hint="default"/>
        <w:lang w:val="ru-RU" w:eastAsia="en-US" w:bidi="ar-SA"/>
      </w:rPr>
    </w:lvl>
    <w:lvl w:ilvl="8">
      <w:numFmt w:val="bullet"/>
      <w:lvlText w:val="•"/>
      <w:lvlJc w:val="left"/>
      <w:pPr>
        <w:ind w:left="9411" w:hanging="846"/>
      </w:pPr>
      <w:rPr>
        <w:rFonts w:hint="default"/>
        <w:lang w:val="ru-RU" w:eastAsia="en-US" w:bidi="ar-SA"/>
      </w:rPr>
    </w:lvl>
  </w:abstractNum>
  <w:abstractNum w:abstractNumId="20">
    <w:nsid w:val="28D53838"/>
    <w:multiLevelType w:val="multilevel"/>
    <w:tmpl w:val="4D309A3C"/>
    <w:lvl w:ilvl="0">
      <w:start w:val="2"/>
      <w:numFmt w:val="decimal"/>
      <w:lvlText w:val="%1"/>
      <w:lvlJc w:val="left"/>
      <w:pPr>
        <w:ind w:left="1531" w:hanging="365"/>
      </w:pPr>
      <w:rPr>
        <w:rFonts w:hint="default"/>
        <w:lang w:val="ru-RU" w:eastAsia="en-US" w:bidi="ar-SA"/>
      </w:rPr>
    </w:lvl>
    <w:lvl w:ilvl="1">
      <w:start w:val="2"/>
      <w:numFmt w:val="decimal"/>
      <w:lvlText w:val="%1.%2"/>
      <w:lvlJc w:val="left"/>
      <w:pPr>
        <w:ind w:left="1531"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14" w:hanging="543"/>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961" w:hanging="543"/>
      </w:pPr>
      <w:rPr>
        <w:rFonts w:hint="default"/>
        <w:lang w:val="ru-RU" w:eastAsia="en-US" w:bidi="ar-SA"/>
      </w:rPr>
    </w:lvl>
    <w:lvl w:ilvl="4">
      <w:numFmt w:val="bullet"/>
      <w:lvlText w:val="•"/>
      <w:lvlJc w:val="left"/>
      <w:pPr>
        <w:ind w:left="4202" w:hanging="543"/>
      </w:pPr>
      <w:rPr>
        <w:rFonts w:hint="default"/>
        <w:lang w:val="ru-RU" w:eastAsia="en-US" w:bidi="ar-SA"/>
      </w:rPr>
    </w:lvl>
    <w:lvl w:ilvl="5">
      <w:numFmt w:val="bullet"/>
      <w:lvlText w:val="•"/>
      <w:lvlJc w:val="left"/>
      <w:pPr>
        <w:ind w:left="5443" w:hanging="543"/>
      </w:pPr>
      <w:rPr>
        <w:rFonts w:hint="default"/>
        <w:lang w:val="ru-RU" w:eastAsia="en-US" w:bidi="ar-SA"/>
      </w:rPr>
    </w:lvl>
    <w:lvl w:ilvl="6">
      <w:numFmt w:val="bullet"/>
      <w:lvlText w:val="•"/>
      <w:lvlJc w:val="left"/>
      <w:pPr>
        <w:ind w:left="6684" w:hanging="543"/>
      </w:pPr>
      <w:rPr>
        <w:rFonts w:hint="default"/>
        <w:lang w:val="ru-RU" w:eastAsia="en-US" w:bidi="ar-SA"/>
      </w:rPr>
    </w:lvl>
    <w:lvl w:ilvl="7">
      <w:numFmt w:val="bullet"/>
      <w:lvlText w:val="•"/>
      <w:lvlJc w:val="left"/>
      <w:pPr>
        <w:ind w:left="7925" w:hanging="543"/>
      </w:pPr>
      <w:rPr>
        <w:rFonts w:hint="default"/>
        <w:lang w:val="ru-RU" w:eastAsia="en-US" w:bidi="ar-SA"/>
      </w:rPr>
    </w:lvl>
    <w:lvl w:ilvl="8">
      <w:numFmt w:val="bullet"/>
      <w:lvlText w:val="•"/>
      <w:lvlJc w:val="left"/>
      <w:pPr>
        <w:ind w:left="9166" w:hanging="543"/>
      </w:pPr>
      <w:rPr>
        <w:rFonts w:hint="default"/>
        <w:lang w:val="ru-RU" w:eastAsia="en-US" w:bidi="ar-SA"/>
      </w:rPr>
    </w:lvl>
  </w:abstractNum>
  <w:abstractNum w:abstractNumId="21">
    <w:nsid w:val="28F859C2"/>
    <w:multiLevelType w:val="hybridMultilevel"/>
    <w:tmpl w:val="6DB8CCEA"/>
    <w:lvl w:ilvl="0" w:tplc="D9CC22B2">
      <w:start w:val="1"/>
      <w:numFmt w:val="decimal"/>
      <w:lvlText w:val="%1)"/>
      <w:lvlJc w:val="left"/>
      <w:pPr>
        <w:ind w:left="4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6206BE4">
      <w:numFmt w:val="bullet"/>
      <w:lvlText w:val="•"/>
      <w:lvlJc w:val="left"/>
      <w:pPr>
        <w:ind w:left="1578" w:hanging="264"/>
      </w:pPr>
      <w:rPr>
        <w:rFonts w:hint="default"/>
        <w:lang w:val="ru-RU" w:eastAsia="en-US" w:bidi="ar-SA"/>
      </w:rPr>
    </w:lvl>
    <w:lvl w:ilvl="2" w:tplc="95E02112">
      <w:numFmt w:val="bullet"/>
      <w:lvlText w:val="•"/>
      <w:lvlJc w:val="left"/>
      <w:pPr>
        <w:ind w:left="2697" w:hanging="264"/>
      </w:pPr>
      <w:rPr>
        <w:rFonts w:hint="default"/>
        <w:lang w:val="ru-RU" w:eastAsia="en-US" w:bidi="ar-SA"/>
      </w:rPr>
    </w:lvl>
    <w:lvl w:ilvl="3" w:tplc="058041F4">
      <w:numFmt w:val="bullet"/>
      <w:lvlText w:val="•"/>
      <w:lvlJc w:val="left"/>
      <w:pPr>
        <w:ind w:left="3816" w:hanging="264"/>
      </w:pPr>
      <w:rPr>
        <w:rFonts w:hint="default"/>
        <w:lang w:val="ru-RU" w:eastAsia="en-US" w:bidi="ar-SA"/>
      </w:rPr>
    </w:lvl>
    <w:lvl w:ilvl="4" w:tplc="C1CC2462">
      <w:numFmt w:val="bullet"/>
      <w:lvlText w:val="•"/>
      <w:lvlJc w:val="left"/>
      <w:pPr>
        <w:ind w:left="4935" w:hanging="264"/>
      </w:pPr>
      <w:rPr>
        <w:rFonts w:hint="default"/>
        <w:lang w:val="ru-RU" w:eastAsia="en-US" w:bidi="ar-SA"/>
      </w:rPr>
    </w:lvl>
    <w:lvl w:ilvl="5" w:tplc="0EBA3E38">
      <w:numFmt w:val="bullet"/>
      <w:lvlText w:val="•"/>
      <w:lvlJc w:val="left"/>
      <w:pPr>
        <w:ind w:left="6054" w:hanging="264"/>
      </w:pPr>
      <w:rPr>
        <w:rFonts w:hint="default"/>
        <w:lang w:val="ru-RU" w:eastAsia="en-US" w:bidi="ar-SA"/>
      </w:rPr>
    </w:lvl>
    <w:lvl w:ilvl="6" w:tplc="53A0B32C">
      <w:numFmt w:val="bullet"/>
      <w:lvlText w:val="•"/>
      <w:lvlJc w:val="left"/>
      <w:pPr>
        <w:ind w:left="7173" w:hanging="264"/>
      </w:pPr>
      <w:rPr>
        <w:rFonts w:hint="default"/>
        <w:lang w:val="ru-RU" w:eastAsia="en-US" w:bidi="ar-SA"/>
      </w:rPr>
    </w:lvl>
    <w:lvl w:ilvl="7" w:tplc="425659A2">
      <w:numFmt w:val="bullet"/>
      <w:lvlText w:val="•"/>
      <w:lvlJc w:val="left"/>
      <w:pPr>
        <w:ind w:left="8292" w:hanging="264"/>
      </w:pPr>
      <w:rPr>
        <w:rFonts w:hint="default"/>
        <w:lang w:val="ru-RU" w:eastAsia="en-US" w:bidi="ar-SA"/>
      </w:rPr>
    </w:lvl>
    <w:lvl w:ilvl="8" w:tplc="389C03C4">
      <w:numFmt w:val="bullet"/>
      <w:lvlText w:val="•"/>
      <w:lvlJc w:val="left"/>
      <w:pPr>
        <w:ind w:left="9411" w:hanging="264"/>
      </w:pPr>
      <w:rPr>
        <w:rFonts w:hint="default"/>
        <w:lang w:val="ru-RU" w:eastAsia="en-US" w:bidi="ar-SA"/>
      </w:rPr>
    </w:lvl>
  </w:abstractNum>
  <w:abstractNum w:abstractNumId="22">
    <w:nsid w:val="2AC34246"/>
    <w:multiLevelType w:val="multilevel"/>
    <w:tmpl w:val="5F84DE5A"/>
    <w:lvl w:ilvl="0">
      <w:start w:val="134"/>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562" w:hanging="1023"/>
      </w:pPr>
      <w:rPr>
        <w:rFonts w:hint="default"/>
        <w:lang w:val="ru-RU" w:eastAsia="en-US" w:bidi="ar-SA"/>
      </w:rPr>
    </w:lvl>
    <w:lvl w:ilvl="5">
      <w:numFmt w:val="bullet"/>
      <w:lvlText w:val="•"/>
      <w:lvlJc w:val="left"/>
      <w:pPr>
        <w:ind w:left="5743" w:hanging="1023"/>
      </w:pPr>
      <w:rPr>
        <w:rFonts w:hint="default"/>
        <w:lang w:val="ru-RU" w:eastAsia="en-US" w:bidi="ar-SA"/>
      </w:rPr>
    </w:lvl>
    <w:lvl w:ilvl="6">
      <w:numFmt w:val="bullet"/>
      <w:lvlText w:val="•"/>
      <w:lvlJc w:val="left"/>
      <w:pPr>
        <w:ind w:left="6924" w:hanging="1023"/>
      </w:pPr>
      <w:rPr>
        <w:rFonts w:hint="default"/>
        <w:lang w:val="ru-RU" w:eastAsia="en-US" w:bidi="ar-SA"/>
      </w:rPr>
    </w:lvl>
    <w:lvl w:ilvl="7">
      <w:numFmt w:val="bullet"/>
      <w:lvlText w:val="•"/>
      <w:lvlJc w:val="left"/>
      <w:pPr>
        <w:ind w:left="8105" w:hanging="1023"/>
      </w:pPr>
      <w:rPr>
        <w:rFonts w:hint="default"/>
        <w:lang w:val="ru-RU" w:eastAsia="en-US" w:bidi="ar-SA"/>
      </w:rPr>
    </w:lvl>
    <w:lvl w:ilvl="8">
      <w:numFmt w:val="bullet"/>
      <w:lvlText w:val="•"/>
      <w:lvlJc w:val="left"/>
      <w:pPr>
        <w:ind w:left="9286" w:hanging="1023"/>
      </w:pPr>
      <w:rPr>
        <w:rFonts w:hint="default"/>
        <w:lang w:val="ru-RU" w:eastAsia="en-US" w:bidi="ar-SA"/>
      </w:rPr>
    </w:lvl>
  </w:abstractNum>
  <w:abstractNum w:abstractNumId="23">
    <w:nsid w:val="2FBC0334"/>
    <w:multiLevelType w:val="multilevel"/>
    <w:tmpl w:val="E2C4393E"/>
    <w:lvl w:ilvl="0">
      <w:start w:val="118"/>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017"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460"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028" w:hanging="1206"/>
      </w:pPr>
      <w:rPr>
        <w:rFonts w:hint="default"/>
        <w:lang w:val="ru-RU" w:eastAsia="en-US" w:bidi="ar-SA"/>
      </w:rPr>
    </w:lvl>
    <w:lvl w:ilvl="6">
      <w:numFmt w:val="bullet"/>
      <w:lvlText w:val="•"/>
      <w:lvlJc w:val="left"/>
      <w:pPr>
        <w:ind w:left="6352" w:hanging="1206"/>
      </w:pPr>
      <w:rPr>
        <w:rFonts w:hint="default"/>
        <w:lang w:val="ru-RU" w:eastAsia="en-US" w:bidi="ar-SA"/>
      </w:rPr>
    </w:lvl>
    <w:lvl w:ilvl="7">
      <w:numFmt w:val="bullet"/>
      <w:lvlText w:val="•"/>
      <w:lvlJc w:val="left"/>
      <w:pPr>
        <w:ind w:left="7676" w:hanging="1206"/>
      </w:pPr>
      <w:rPr>
        <w:rFonts w:hint="default"/>
        <w:lang w:val="ru-RU" w:eastAsia="en-US" w:bidi="ar-SA"/>
      </w:rPr>
    </w:lvl>
    <w:lvl w:ilvl="8">
      <w:numFmt w:val="bullet"/>
      <w:lvlText w:val="•"/>
      <w:lvlJc w:val="left"/>
      <w:pPr>
        <w:ind w:left="9000" w:hanging="1206"/>
      </w:pPr>
      <w:rPr>
        <w:rFonts w:hint="default"/>
        <w:lang w:val="ru-RU" w:eastAsia="en-US" w:bidi="ar-SA"/>
      </w:rPr>
    </w:lvl>
  </w:abstractNum>
  <w:abstractNum w:abstractNumId="24">
    <w:nsid w:val="30BE217D"/>
    <w:multiLevelType w:val="hybridMultilevel"/>
    <w:tmpl w:val="C24440EC"/>
    <w:lvl w:ilvl="0" w:tplc="279CEC92">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D744402">
      <w:numFmt w:val="bullet"/>
      <w:lvlText w:val="•"/>
      <w:lvlJc w:val="left"/>
      <w:pPr>
        <w:ind w:left="2460" w:hanging="264"/>
      </w:pPr>
      <w:rPr>
        <w:rFonts w:hint="default"/>
        <w:lang w:val="ru-RU" w:eastAsia="en-US" w:bidi="ar-SA"/>
      </w:rPr>
    </w:lvl>
    <w:lvl w:ilvl="2" w:tplc="5344C98A">
      <w:numFmt w:val="bullet"/>
      <w:lvlText w:val="•"/>
      <w:lvlJc w:val="left"/>
      <w:pPr>
        <w:ind w:left="3481" w:hanging="264"/>
      </w:pPr>
      <w:rPr>
        <w:rFonts w:hint="default"/>
        <w:lang w:val="ru-RU" w:eastAsia="en-US" w:bidi="ar-SA"/>
      </w:rPr>
    </w:lvl>
    <w:lvl w:ilvl="3" w:tplc="4ABEEDE0">
      <w:numFmt w:val="bullet"/>
      <w:lvlText w:val="•"/>
      <w:lvlJc w:val="left"/>
      <w:pPr>
        <w:ind w:left="4502" w:hanging="264"/>
      </w:pPr>
      <w:rPr>
        <w:rFonts w:hint="default"/>
        <w:lang w:val="ru-RU" w:eastAsia="en-US" w:bidi="ar-SA"/>
      </w:rPr>
    </w:lvl>
    <w:lvl w:ilvl="4" w:tplc="67048CA0">
      <w:numFmt w:val="bullet"/>
      <w:lvlText w:val="•"/>
      <w:lvlJc w:val="left"/>
      <w:pPr>
        <w:ind w:left="5523" w:hanging="264"/>
      </w:pPr>
      <w:rPr>
        <w:rFonts w:hint="default"/>
        <w:lang w:val="ru-RU" w:eastAsia="en-US" w:bidi="ar-SA"/>
      </w:rPr>
    </w:lvl>
    <w:lvl w:ilvl="5" w:tplc="815AFAFA">
      <w:numFmt w:val="bullet"/>
      <w:lvlText w:val="•"/>
      <w:lvlJc w:val="left"/>
      <w:pPr>
        <w:ind w:left="6544" w:hanging="264"/>
      </w:pPr>
      <w:rPr>
        <w:rFonts w:hint="default"/>
        <w:lang w:val="ru-RU" w:eastAsia="en-US" w:bidi="ar-SA"/>
      </w:rPr>
    </w:lvl>
    <w:lvl w:ilvl="6" w:tplc="01B84B98">
      <w:numFmt w:val="bullet"/>
      <w:lvlText w:val="•"/>
      <w:lvlJc w:val="left"/>
      <w:pPr>
        <w:ind w:left="7565" w:hanging="264"/>
      </w:pPr>
      <w:rPr>
        <w:rFonts w:hint="default"/>
        <w:lang w:val="ru-RU" w:eastAsia="en-US" w:bidi="ar-SA"/>
      </w:rPr>
    </w:lvl>
    <w:lvl w:ilvl="7" w:tplc="64C66678">
      <w:numFmt w:val="bullet"/>
      <w:lvlText w:val="•"/>
      <w:lvlJc w:val="left"/>
      <w:pPr>
        <w:ind w:left="8586" w:hanging="264"/>
      </w:pPr>
      <w:rPr>
        <w:rFonts w:hint="default"/>
        <w:lang w:val="ru-RU" w:eastAsia="en-US" w:bidi="ar-SA"/>
      </w:rPr>
    </w:lvl>
    <w:lvl w:ilvl="8" w:tplc="653C3DE0">
      <w:numFmt w:val="bullet"/>
      <w:lvlText w:val="•"/>
      <w:lvlJc w:val="left"/>
      <w:pPr>
        <w:ind w:left="9607" w:hanging="264"/>
      </w:pPr>
      <w:rPr>
        <w:rFonts w:hint="default"/>
        <w:lang w:val="ru-RU" w:eastAsia="en-US" w:bidi="ar-SA"/>
      </w:rPr>
    </w:lvl>
  </w:abstractNum>
  <w:abstractNum w:abstractNumId="25">
    <w:nsid w:val="310430B7"/>
    <w:multiLevelType w:val="hybridMultilevel"/>
    <w:tmpl w:val="890E40D4"/>
    <w:lvl w:ilvl="0" w:tplc="85C4140E">
      <w:numFmt w:val="bullet"/>
      <w:lvlText w:val="-"/>
      <w:lvlJc w:val="left"/>
      <w:pPr>
        <w:ind w:left="36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ABFECEF2">
      <w:numFmt w:val="bullet"/>
      <w:lvlText w:val="•"/>
      <w:lvlJc w:val="left"/>
      <w:pPr>
        <w:ind w:left="847" w:hanging="140"/>
      </w:pPr>
      <w:rPr>
        <w:rFonts w:hint="default"/>
        <w:lang w:val="ru-RU" w:eastAsia="en-US" w:bidi="ar-SA"/>
      </w:rPr>
    </w:lvl>
    <w:lvl w:ilvl="2" w:tplc="C90EA212">
      <w:numFmt w:val="bullet"/>
      <w:lvlText w:val="•"/>
      <w:lvlJc w:val="left"/>
      <w:pPr>
        <w:ind w:left="1335" w:hanging="140"/>
      </w:pPr>
      <w:rPr>
        <w:rFonts w:hint="default"/>
        <w:lang w:val="ru-RU" w:eastAsia="en-US" w:bidi="ar-SA"/>
      </w:rPr>
    </w:lvl>
    <w:lvl w:ilvl="3" w:tplc="1A20960E">
      <w:numFmt w:val="bullet"/>
      <w:lvlText w:val="•"/>
      <w:lvlJc w:val="left"/>
      <w:pPr>
        <w:ind w:left="1823" w:hanging="140"/>
      </w:pPr>
      <w:rPr>
        <w:rFonts w:hint="default"/>
        <w:lang w:val="ru-RU" w:eastAsia="en-US" w:bidi="ar-SA"/>
      </w:rPr>
    </w:lvl>
    <w:lvl w:ilvl="4" w:tplc="1B700D66">
      <w:numFmt w:val="bullet"/>
      <w:lvlText w:val="•"/>
      <w:lvlJc w:val="left"/>
      <w:pPr>
        <w:ind w:left="2311" w:hanging="140"/>
      </w:pPr>
      <w:rPr>
        <w:rFonts w:hint="default"/>
        <w:lang w:val="ru-RU" w:eastAsia="en-US" w:bidi="ar-SA"/>
      </w:rPr>
    </w:lvl>
    <w:lvl w:ilvl="5" w:tplc="4A66A616">
      <w:numFmt w:val="bullet"/>
      <w:lvlText w:val="•"/>
      <w:lvlJc w:val="left"/>
      <w:pPr>
        <w:ind w:left="2799" w:hanging="140"/>
      </w:pPr>
      <w:rPr>
        <w:rFonts w:hint="default"/>
        <w:lang w:val="ru-RU" w:eastAsia="en-US" w:bidi="ar-SA"/>
      </w:rPr>
    </w:lvl>
    <w:lvl w:ilvl="6" w:tplc="2F147036">
      <w:numFmt w:val="bullet"/>
      <w:lvlText w:val="•"/>
      <w:lvlJc w:val="left"/>
      <w:pPr>
        <w:ind w:left="3286" w:hanging="140"/>
      </w:pPr>
      <w:rPr>
        <w:rFonts w:hint="default"/>
        <w:lang w:val="ru-RU" w:eastAsia="en-US" w:bidi="ar-SA"/>
      </w:rPr>
    </w:lvl>
    <w:lvl w:ilvl="7" w:tplc="590A6946">
      <w:numFmt w:val="bullet"/>
      <w:lvlText w:val="•"/>
      <w:lvlJc w:val="left"/>
      <w:pPr>
        <w:ind w:left="3774" w:hanging="140"/>
      </w:pPr>
      <w:rPr>
        <w:rFonts w:hint="default"/>
        <w:lang w:val="ru-RU" w:eastAsia="en-US" w:bidi="ar-SA"/>
      </w:rPr>
    </w:lvl>
    <w:lvl w:ilvl="8" w:tplc="34BC5B10">
      <w:numFmt w:val="bullet"/>
      <w:lvlText w:val="•"/>
      <w:lvlJc w:val="left"/>
      <w:pPr>
        <w:ind w:left="4262" w:hanging="140"/>
      </w:pPr>
      <w:rPr>
        <w:rFonts w:hint="default"/>
        <w:lang w:val="ru-RU" w:eastAsia="en-US" w:bidi="ar-SA"/>
      </w:rPr>
    </w:lvl>
  </w:abstractNum>
  <w:abstractNum w:abstractNumId="26">
    <w:nsid w:val="318D2A03"/>
    <w:multiLevelType w:val="multilevel"/>
    <w:tmpl w:val="47CA6182"/>
    <w:lvl w:ilvl="0">
      <w:start w:val="135"/>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549" w:hanging="1023"/>
      </w:pPr>
      <w:rPr>
        <w:rFonts w:hint="default"/>
        <w:lang w:val="ru-RU" w:eastAsia="en-US" w:bidi="ar-SA"/>
      </w:rPr>
    </w:lvl>
    <w:lvl w:ilvl="5">
      <w:numFmt w:val="bullet"/>
      <w:lvlText w:val="•"/>
      <w:lvlJc w:val="left"/>
      <w:pPr>
        <w:ind w:left="4899" w:hanging="1023"/>
      </w:pPr>
      <w:rPr>
        <w:rFonts w:hint="default"/>
        <w:lang w:val="ru-RU" w:eastAsia="en-US" w:bidi="ar-SA"/>
      </w:rPr>
    </w:lvl>
    <w:lvl w:ilvl="6">
      <w:numFmt w:val="bullet"/>
      <w:lvlText w:val="•"/>
      <w:lvlJc w:val="left"/>
      <w:pPr>
        <w:ind w:left="6249" w:hanging="1023"/>
      </w:pPr>
      <w:rPr>
        <w:rFonts w:hint="default"/>
        <w:lang w:val="ru-RU" w:eastAsia="en-US" w:bidi="ar-SA"/>
      </w:rPr>
    </w:lvl>
    <w:lvl w:ilvl="7">
      <w:numFmt w:val="bullet"/>
      <w:lvlText w:val="•"/>
      <w:lvlJc w:val="left"/>
      <w:pPr>
        <w:ind w:left="7599" w:hanging="1023"/>
      </w:pPr>
      <w:rPr>
        <w:rFonts w:hint="default"/>
        <w:lang w:val="ru-RU" w:eastAsia="en-US" w:bidi="ar-SA"/>
      </w:rPr>
    </w:lvl>
    <w:lvl w:ilvl="8">
      <w:numFmt w:val="bullet"/>
      <w:lvlText w:val="•"/>
      <w:lvlJc w:val="left"/>
      <w:pPr>
        <w:ind w:left="8949" w:hanging="1023"/>
      </w:pPr>
      <w:rPr>
        <w:rFonts w:hint="default"/>
        <w:lang w:val="ru-RU" w:eastAsia="en-US" w:bidi="ar-SA"/>
      </w:rPr>
    </w:lvl>
  </w:abstractNum>
  <w:abstractNum w:abstractNumId="27">
    <w:nsid w:val="32A94A76"/>
    <w:multiLevelType w:val="multilevel"/>
    <w:tmpl w:val="1F64BBB8"/>
    <w:lvl w:ilvl="0">
      <w:start w:val="103"/>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562" w:hanging="1023"/>
      </w:pPr>
      <w:rPr>
        <w:rFonts w:hint="default"/>
        <w:lang w:val="ru-RU" w:eastAsia="en-US" w:bidi="ar-SA"/>
      </w:rPr>
    </w:lvl>
    <w:lvl w:ilvl="5">
      <w:numFmt w:val="bullet"/>
      <w:lvlText w:val="•"/>
      <w:lvlJc w:val="left"/>
      <w:pPr>
        <w:ind w:left="5743" w:hanging="1023"/>
      </w:pPr>
      <w:rPr>
        <w:rFonts w:hint="default"/>
        <w:lang w:val="ru-RU" w:eastAsia="en-US" w:bidi="ar-SA"/>
      </w:rPr>
    </w:lvl>
    <w:lvl w:ilvl="6">
      <w:numFmt w:val="bullet"/>
      <w:lvlText w:val="•"/>
      <w:lvlJc w:val="left"/>
      <w:pPr>
        <w:ind w:left="6924" w:hanging="1023"/>
      </w:pPr>
      <w:rPr>
        <w:rFonts w:hint="default"/>
        <w:lang w:val="ru-RU" w:eastAsia="en-US" w:bidi="ar-SA"/>
      </w:rPr>
    </w:lvl>
    <w:lvl w:ilvl="7">
      <w:numFmt w:val="bullet"/>
      <w:lvlText w:val="•"/>
      <w:lvlJc w:val="left"/>
      <w:pPr>
        <w:ind w:left="8105" w:hanging="1023"/>
      </w:pPr>
      <w:rPr>
        <w:rFonts w:hint="default"/>
        <w:lang w:val="ru-RU" w:eastAsia="en-US" w:bidi="ar-SA"/>
      </w:rPr>
    </w:lvl>
    <w:lvl w:ilvl="8">
      <w:numFmt w:val="bullet"/>
      <w:lvlText w:val="•"/>
      <w:lvlJc w:val="left"/>
      <w:pPr>
        <w:ind w:left="9286" w:hanging="1023"/>
      </w:pPr>
      <w:rPr>
        <w:rFonts w:hint="default"/>
        <w:lang w:val="ru-RU" w:eastAsia="en-US" w:bidi="ar-SA"/>
      </w:rPr>
    </w:lvl>
  </w:abstractNum>
  <w:abstractNum w:abstractNumId="28">
    <w:nsid w:val="32E655C2"/>
    <w:multiLevelType w:val="multilevel"/>
    <w:tmpl w:val="2D660390"/>
    <w:lvl w:ilvl="0">
      <w:start w:val="119"/>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460"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028" w:hanging="1206"/>
      </w:pPr>
      <w:rPr>
        <w:rFonts w:hint="default"/>
        <w:lang w:val="ru-RU" w:eastAsia="en-US" w:bidi="ar-SA"/>
      </w:rPr>
    </w:lvl>
    <w:lvl w:ilvl="6">
      <w:numFmt w:val="bullet"/>
      <w:lvlText w:val="•"/>
      <w:lvlJc w:val="left"/>
      <w:pPr>
        <w:ind w:left="6352" w:hanging="1206"/>
      </w:pPr>
      <w:rPr>
        <w:rFonts w:hint="default"/>
        <w:lang w:val="ru-RU" w:eastAsia="en-US" w:bidi="ar-SA"/>
      </w:rPr>
    </w:lvl>
    <w:lvl w:ilvl="7">
      <w:numFmt w:val="bullet"/>
      <w:lvlText w:val="•"/>
      <w:lvlJc w:val="left"/>
      <w:pPr>
        <w:ind w:left="7676" w:hanging="1206"/>
      </w:pPr>
      <w:rPr>
        <w:rFonts w:hint="default"/>
        <w:lang w:val="ru-RU" w:eastAsia="en-US" w:bidi="ar-SA"/>
      </w:rPr>
    </w:lvl>
    <w:lvl w:ilvl="8">
      <w:numFmt w:val="bullet"/>
      <w:lvlText w:val="•"/>
      <w:lvlJc w:val="left"/>
      <w:pPr>
        <w:ind w:left="9000" w:hanging="1206"/>
      </w:pPr>
      <w:rPr>
        <w:rFonts w:hint="default"/>
        <w:lang w:val="ru-RU" w:eastAsia="en-US" w:bidi="ar-SA"/>
      </w:rPr>
    </w:lvl>
  </w:abstractNum>
  <w:abstractNum w:abstractNumId="29">
    <w:nsid w:val="34851897"/>
    <w:multiLevelType w:val="hybridMultilevel"/>
    <w:tmpl w:val="1CE4C8D0"/>
    <w:lvl w:ilvl="0" w:tplc="54BC069E">
      <w:start w:val="1"/>
      <w:numFmt w:val="decimal"/>
      <w:lvlText w:val="%1)"/>
      <w:lvlJc w:val="left"/>
      <w:pPr>
        <w:ind w:left="406"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53680D8">
      <w:numFmt w:val="bullet"/>
      <w:lvlText w:val="•"/>
      <w:lvlJc w:val="left"/>
      <w:pPr>
        <w:ind w:left="2460" w:hanging="264"/>
      </w:pPr>
      <w:rPr>
        <w:rFonts w:hint="default"/>
        <w:lang w:val="ru-RU" w:eastAsia="en-US" w:bidi="ar-SA"/>
      </w:rPr>
    </w:lvl>
    <w:lvl w:ilvl="2" w:tplc="6980F494">
      <w:numFmt w:val="bullet"/>
      <w:lvlText w:val="•"/>
      <w:lvlJc w:val="left"/>
      <w:pPr>
        <w:ind w:left="3481" w:hanging="264"/>
      </w:pPr>
      <w:rPr>
        <w:rFonts w:hint="default"/>
        <w:lang w:val="ru-RU" w:eastAsia="en-US" w:bidi="ar-SA"/>
      </w:rPr>
    </w:lvl>
    <w:lvl w:ilvl="3" w:tplc="9A7C011A">
      <w:numFmt w:val="bullet"/>
      <w:lvlText w:val="•"/>
      <w:lvlJc w:val="left"/>
      <w:pPr>
        <w:ind w:left="4502" w:hanging="264"/>
      </w:pPr>
      <w:rPr>
        <w:rFonts w:hint="default"/>
        <w:lang w:val="ru-RU" w:eastAsia="en-US" w:bidi="ar-SA"/>
      </w:rPr>
    </w:lvl>
    <w:lvl w:ilvl="4" w:tplc="7EB6903A">
      <w:numFmt w:val="bullet"/>
      <w:lvlText w:val="•"/>
      <w:lvlJc w:val="left"/>
      <w:pPr>
        <w:ind w:left="5523" w:hanging="264"/>
      </w:pPr>
      <w:rPr>
        <w:rFonts w:hint="default"/>
        <w:lang w:val="ru-RU" w:eastAsia="en-US" w:bidi="ar-SA"/>
      </w:rPr>
    </w:lvl>
    <w:lvl w:ilvl="5" w:tplc="7DF47C9E">
      <w:numFmt w:val="bullet"/>
      <w:lvlText w:val="•"/>
      <w:lvlJc w:val="left"/>
      <w:pPr>
        <w:ind w:left="6544" w:hanging="264"/>
      </w:pPr>
      <w:rPr>
        <w:rFonts w:hint="default"/>
        <w:lang w:val="ru-RU" w:eastAsia="en-US" w:bidi="ar-SA"/>
      </w:rPr>
    </w:lvl>
    <w:lvl w:ilvl="6" w:tplc="31EED00C">
      <w:numFmt w:val="bullet"/>
      <w:lvlText w:val="•"/>
      <w:lvlJc w:val="left"/>
      <w:pPr>
        <w:ind w:left="7565" w:hanging="264"/>
      </w:pPr>
      <w:rPr>
        <w:rFonts w:hint="default"/>
        <w:lang w:val="ru-RU" w:eastAsia="en-US" w:bidi="ar-SA"/>
      </w:rPr>
    </w:lvl>
    <w:lvl w:ilvl="7" w:tplc="DB40C09E">
      <w:numFmt w:val="bullet"/>
      <w:lvlText w:val="•"/>
      <w:lvlJc w:val="left"/>
      <w:pPr>
        <w:ind w:left="8586" w:hanging="264"/>
      </w:pPr>
      <w:rPr>
        <w:rFonts w:hint="default"/>
        <w:lang w:val="ru-RU" w:eastAsia="en-US" w:bidi="ar-SA"/>
      </w:rPr>
    </w:lvl>
    <w:lvl w:ilvl="8" w:tplc="0414DA9C">
      <w:numFmt w:val="bullet"/>
      <w:lvlText w:val="•"/>
      <w:lvlJc w:val="left"/>
      <w:pPr>
        <w:ind w:left="9607" w:hanging="264"/>
      </w:pPr>
      <w:rPr>
        <w:rFonts w:hint="default"/>
        <w:lang w:val="ru-RU" w:eastAsia="en-US" w:bidi="ar-SA"/>
      </w:rPr>
    </w:lvl>
  </w:abstractNum>
  <w:abstractNum w:abstractNumId="30">
    <w:nsid w:val="37241446"/>
    <w:multiLevelType w:val="multilevel"/>
    <w:tmpl w:val="B08A528C"/>
    <w:lvl w:ilvl="0">
      <w:start w:val="126"/>
      <w:numFmt w:val="decimal"/>
      <w:lvlText w:val="%1"/>
      <w:lvlJc w:val="left"/>
      <w:pPr>
        <w:ind w:left="2017" w:hanging="846"/>
      </w:pPr>
      <w:rPr>
        <w:rFonts w:hint="default"/>
        <w:lang w:val="ru-RU" w:eastAsia="en-US" w:bidi="ar-SA"/>
      </w:rPr>
    </w:lvl>
    <w:lvl w:ilvl="1">
      <w:start w:val="6"/>
      <w:numFmt w:val="decimal"/>
      <w:lvlText w:val="%1.%2"/>
      <w:lvlJc w:val="left"/>
      <w:pPr>
        <w:ind w:left="2017" w:hanging="846"/>
      </w:pPr>
      <w:rPr>
        <w:rFonts w:hint="default"/>
        <w:lang w:val="ru-RU" w:eastAsia="en-US" w:bidi="ar-SA"/>
      </w:rPr>
    </w:lvl>
    <w:lvl w:ilvl="2">
      <w:start w:val="1"/>
      <w:numFmt w:val="decimal"/>
      <w:lvlText w:val="%1.%2.%3."/>
      <w:lvlJc w:val="left"/>
      <w:pPr>
        <w:ind w:left="2017"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908" w:hanging="846"/>
      </w:pPr>
      <w:rPr>
        <w:rFonts w:hint="default"/>
        <w:lang w:val="ru-RU" w:eastAsia="en-US" w:bidi="ar-SA"/>
      </w:rPr>
    </w:lvl>
    <w:lvl w:ilvl="4">
      <w:numFmt w:val="bullet"/>
      <w:lvlText w:val="•"/>
      <w:lvlJc w:val="left"/>
      <w:pPr>
        <w:ind w:left="5871" w:hanging="846"/>
      </w:pPr>
      <w:rPr>
        <w:rFonts w:hint="default"/>
        <w:lang w:val="ru-RU" w:eastAsia="en-US" w:bidi="ar-SA"/>
      </w:rPr>
    </w:lvl>
    <w:lvl w:ilvl="5">
      <w:numFmt w:val="bullet"/>
      <w:lvlText w:val="•"/>
      <w:lvlJc w:val="left"/>
      <w:pPr>
        <w:ind w:left="6834" w:hanging="846"/>
      </w:pPr>
      <w:rPr>
        <w:rFonts w:hint="default"/>
        <w:lang w:val="ru-RU" w:eastAsia="en-US" w:bidi="ar-SA"/>
      </w:rPr>
    </w:lvl>
    <w:lvl w:ilvl="6">
      <w:numFmt w:val="bullet"/>
      <w:lvlText w:val="•"/>
      <w:lvlJc w:val="left"/>
      <w:pPr>
        <w:ind w:left="7797" w:hanging="846"/>
      </w:pPr>
      <w:rPr>
        <w:rFonts w:hint="default"/>
        <w:lang w:val="ru-RU" w:eastAsia="en-US" w:bidi="ar-SA"/>
      </w:rPr>
    </w:lvl>
    <w:lvl w:ilvl="7">
      <w:numFmt w:val="bullet"/>
      <w:lvlText w:val="•"/>
      <w:lvlJc w:val="left"/>
      <w:pPr>
        <w:ind w:left="8760" w:hanging="846"/>
      </w:pPr>
      <w:rPr>
        <w:rFonts w:hint="default"/>
        <w:lang w:val="ru-RU" w:eastAsia="en-US" w:bidi="ar-SA"/>
      </w:rPr>
    </w:lvl>
    <w:lvl w:ilvl="8">
      <w:numFmt w:val="bullet"/>
      <w:lvlText w:val="•"/>
      <w:lvlJc w:val="left"/>
      <w:pPr>
        <w:ind w:left="9723" w:hanging="846"/>
      </w:pPr>
      <w:rPr>
        <w:rFonts w:hint="default"/>
        <w:lang w:val="ru-RU" w:eastAsia="en-US" w:bidi="ar-SA"/>
      </w:rPr>
    </w:lvl>
  </w:abstractNum>
  <w:abstractNum w:abstractNumId="31">
    <w:nsid w:val="37A6154A"/>
    <w:multiLevelType w:val="hybridMultilevel"/>
    <w:tmpl w:val="DCB6B2CC"/>
    <w:lvl w:ilvl="0" w:tplc="B15819FE">
      <w:numFmt w:val="bullet"/>
      <w:lvlText w:val="–"/>
      <w:lvlJc w:val="left"/>
      <w:pPr>
        <w:ind w:left="2458"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83FCE21C">
      <w:numFmt w:val="bullet"/>
      <w:lvlText w:val="•"/>
      <w:lvlJc w:val="left"/>
      <w:pPr>
        <w:ind w:left="3378" w:hanging="216"/>
      </w:pPr>
      <w:rPr>
        <w:rFonts w:hint="default"/>
        <w:lang w:val="ru-RU" w:eastAsia="en-US" w:bidi="ar-SA"/>
      </w:rPr>
    </w:lvl>
    <w:lvl w:ilvl="2" w:tplc="0CDE1D18">
      <w:numFmt w:val="bullet"/>
      <w:lvlText w:val="•"/>
      <w:lvlJc w:val="left"/>
      <w:pPr>
        <w:ind w:left="4297" w:hanging="216"/>
      </w:pPr>
      <w:rPr>
        <w:rFonts w:hint="default"/>
        <w:lang w:val="ru-RU" w:eastAsia="en-US" w:bidi="ar-SA"/>
      </w:rPr>
    </w:lvl>
    <w:lvl w:ilvl="3" w:tplc="747E90B8">
      <w:numFmt w:val="bullet"/>
      <w:lvlText w:val="•"/>
      <w:lvlJc w:val="left"/>
      <w:pPr>
        <w:ind w:left="5216" w:hanging="216"/>
      </w:pPr>
      <w:rPr>
        <w:rFonts w:hint="default"/>
        <w:lang w:val="ru-RU" w:eastAsia="en-US" w:bidi="ar-SA"/>
      </w:rPr>
    </w:lvl>
    <w:lvl w:ilvl="4" w:tplc="6004D274">
      <w:numFmt w:val="bullet"/>
      <w:lvlText w:val="•"/>
      <w:lvlJc w:val="left"/>
      <w:pPr>
        <w:ind w:left="6135" w:hanging="216"/>
      </w:pPr>
      <w:rPr>
        <w:rFonts w:hint="default"/>
        <w:lang w:val="ru-RU" w:eastAsia="en-US" w:bidi="ar-SA"/>
      </w:rPr>
    </w:lvl>
    <w:lvl w:ilvl="5" w:tplc="2168FC56">
      <w:numFmt w:val="bullet"/>
      <w:lvlText w:val="•"/>
      <w:lvlJc w:val="left"/>
      <w:pPr>
        <w:ind w:left="7054" w:hanging="216"/>
      </w:pPr>
      <w:rPr>
        <w:rFonts w:hint="default"/>
        <w:lang w:val="ru-RU" w:eastAsia="en-US" w:bidi="ar-SA"/>
      </w:rPr>
    </w:lvl>
    <w:lvl w:ilvl="6" w:tplc="37BA6A06">
      <w:numFmt w:val="bullet"/>
      <w:lvlText w:val="•"/>
      <w:lvlJc w:val="left"/>
      <w:pPr>
        <w:ind w:left="7973" w:hanging="216"/>
      </w:pPr>
      <w:rPr>
        <w:rFonts w:hint="default"/>
        <w:lang w:val="ru-RU" w:eastAsia="en-US" w:bidi="ar-SA"/>
      </w:rPr>
    </w:lvl>
    <w:lvl w:ilvl="7" w:tplc="C4E8A42C">
      <w:numFmt w:val="bullet"/>
      <w:lvlText w:val="•"/>
      <w:lvlJc w:val="left"/>
      <w:pPr>
        <w:ind w:left="8892" w:hanging="216"/>
      </w:pPr>
      <w:rPr>
        <w:rFonts w:hint="default"/>
        <w:lang w:val="ru-RU" w:eastAsia="en-US" w:bidi="ar-SA"/>
      </w:rPr>
    </w:lvl>
    <w:lvl w:ilvl="8" w:tplc="C34CD7DC">
      <w:numFmt w:val="bullet"/>
      <w:lvlText w:val="•"/>
      <w:lvlJc w:val="left"/>
      <w:pPr>
        <w:ind w:left="9811" w:hanging="216"/>
      </w:pPr>
      <w:rPr>
        <w:rFonts w:hint="default"/>
        <w:lang w:val="ru-RU" w:eastAsia="en-US" w:bidi="ar-SA"/>
      </w:rPr>
    </w:lvl>
  </w:abstractNum>
  <w:abstractNum w:abstractNumId="32">
    <w:nsid w:val="387D59AA"/>
    <w:multiLevelType w:val="hybridMultilevel"/>
    <w:tmpl w:val="185A8274"/>
    <w:lvl w:ilvl="0" w:tplc="2A60199C">
      <w:start w:val="1"/>
      <w:numFmt w:val="decimal"/>
      <w:lvlText w:val="%1)"/>
      <w:lvlJc w:val="left"/>
      <w:pPr>
        <w:ind w:left="46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98EB20">
      <w:numFmt w:val="bullet"/>
      <w:lvlText w:val="•"/>
      <w:lvlJc w:val="left"/>
      <w:pPr>
        <w:ind w:left="1578" w:hanging="260"/>
      </w:pPr>
      <w:rPr>
        <w:rFonts w:hint="default"/>
        <w:lang w:val="ru-RU" w:eastAsia="en-US" w:bidi="ar-SA"/>
      </w:rPr>
    </w:lvl>
    <w:lvl w:ilvl="2" w:tplc="E4BA7988">
      <w:numFmt w:val="bullet"/>
      <w:lvlText w:val="•"/>
      <w:lvlJc w:val="left"/>
      <w:pPr>
        <w:ind w:left="2697" w:hanging="260"/>
      </w:pPr>
      <w:rPr>
        <w:rFonts w:hint="default"/>
        <w:lang w:val="ru-RU" w:eastAsia="en-US" w:bidi="ar-SA"/>
      </w:rPr>
    </w:lvl>
    <w:lvl w:ilvl="3" w:tplc="B9687D92">
      <w:numFmt w:val="bullet"/>
      <w:lvlText w:val="•"/>
      <w:lvlJc w:val="left"/>
      <w:pPr>
        <w:ind w:left="3816" w:hanging="260"/>
      </w:pPr>
      <w:rPr>
        <w:rFonts w:hint="default"/>
        <w:lang w:val="ru-RU" w:eastAsia="en-US" w:bidi="ar-SA"/>
      </w:rPr>
    </w:lvl>
    <w:lvl w:ilvl="4" w:tplc="A77A9A02">
      <w:numFmt w:val="bullet"/>
      <w:lvlText w:val="•"/>
      <w:lvlJc w:val="left"/>
      <w:pPr>
        <w:ind w:left="4935" w:hanging="260"/>
      </w:pPr>
      <w:rPr>
        <w:rFonts w:hint="default"/>
        <w:lang w:val="ru-RU" w:eastAsia="en-US" w:bidi="ar-SA"/>
      </w:rPr>
    </w:lvl>
    <w:lvl w:ilvl="5" w:tplc="E394353C">
      <w:numFmt w:val="bullet"/>
      <w:lvlText w:val="•"/>
      <w:lvlJc w:val="left"/>
      <w:pPr>
        <w:ind w:left="6054" w:hanging="260"/>
      </w:pPr>
      <w:rPr>
        <w:rFonts w:hint="default"/>
        <w:lang w:val="ru-RU" w:eastAsia="en-US" w:bidi="ar-SA"/>
      </w:rPr>
    </w:lvl>
    <w:lvl w:ilvl="6" w:tplc="914E0766">
      <w:numFmt w:val="bullet"/>
      <w:lvlText w:val="•"/>
      <w:lvlJc w:val="left"/>
      <w:pPr>
        <w:ind w:left="7173" w:hanging="260"/>
      </w:pPr>
      <w:rPr>
        <w:rFonts w:hint="default"/>
        <w:lang w:val="ru-RU" w:eastAsia="en-US" w:bidi="ar-SA"/>
      </w:rPr>
    </w:lvl>
    <w:lvl w:ilvl="7" w:tplc="200A92E0">
      <w:numFmt w:val="bullet"/>
      <w:lvlText w:val="•"/>
      <w:lvlJc w:val="left"/>
      <w:pPr>
        <w:ind w:left="8292" w:hanging="260"/>
      </w:pPr>
      <w:rPr>
        <w:rFonts w:hint="default"/>
        <w:lang w:val="ru-RU" w:eastAsia="en-US" w:bidi="ar-SA"/>
      </w:rPr>
    </w:lvl>
    <w:lvl w:ilvl="8" w:tplc="429834FC">
      <w:numFmt w:val="bullet"/>
      <w:lvlText w:val="•"/>
      <w:lvlJc w:val="left"/>
      <w:pPr>
        <w:ind w:left="9411" w:hanging="260"/>
      </w:pPr>
      <w:rPr>
        <w:rFonts w:hint="default"/>
        <w:lang w:val="ru-RU" w:eastAsia="en-US" w:bidi="ar-SA"/>
      </w:rPr>
    </w:lvl>
  </w:abstractNum>
  <w:abstractNum w:abstractNumId="33">
    <w:nsid w:val="3900725A"/>
    <w:multiLevelType w:val="hybridMultilevel"/>
    <w:tmpl w:val="4A1EAEB8"/>
    <w:lvl w:ilvl="0" w:tplc="48543514">
      <w:start w:val="1"/>
      <w:numFmt w:val="decimal"/>
      <w:lvlText w:val="%1)"/>
      <w:lvlJc w:val="left"/>
      <w:pPr>
        <w:ind w:left="1430"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9DC64DEA">
      <w:numFmt w:val="bullet"/>
      <w:lvlText w:val="•"/>
      <w:lvlJc w:val="left"/>
      <w:pPr>
        <w:ind w:left="2460" w:hanging="259"/>
      </w:pPr>
      <w:rPr>
        <w:rFonts w:hint="default"/>
        <w:lang w:val="ru-RU" w:eastAsia="en-US" w:bidi="ar-SA"/>
      </w:rPr>
    </w:lvl>
    <w:lvl w:ilvl="2" w:tplc="80C8E728">
      <w:numFmt w:val="bullet"/>
      <w:lvlText w:val="•"/>
      <w:lvlJc w:val="left"/>
      <w:pPr>
        <w:ind w:left="3481" w:hanging="259"/>
      </w:pPr>
      <w:rPr>
        <w:rFonts w:hint="default"/>
        <w:lang w:val="ru-RU" w:eastAsia="en-US" w:bidi="ar-SA"/>
      </w:rPr>
    </w:lvl>
    <w:lvl w:ilvl="3" w:tplc="A080D198">
      <w:numFmt w:val="bullet"/>
      <w:lvlText w:val="•"/>
      <w:lvlJc w:val="left"/>
      <w:pPr>
        <w:ind w:left="4502" w:hanging="259"/>
      </w:pPr>
      <w:rPr>
        <w:rFonts w:hint="default"/>
        <w:lang w:val="ru-RU" w:eastAsia="en-US" w:bidi="ar-SA"/>
      </w:rPr>
    </w:lvl>
    <w:lvl w:ilvl="4" w:tplc="5A909B68">
      <w:numFmt w:val="bullet"/>
      <w:lvlText w:val="•"/>
      <w:lvlJc w:val="left"/>
      <w:pPr>
        <w:ind w:left="5523" w:hanging="259"/>
      </w:pPr>
      <w:rPr>
        <w:rFonts w:hint="default"/>
        <w:lang w:val="ru-RU" w:eastAsia="en-US" w:bidi="ar-SA"/>
      </w:rPr>
    </w:lvl>
    <w:lvl w:ilvl="5" w:tplc="745209BA">
      <w:numFmt w:val="bullet"/>
      <w:lvlText w:val="•"/>
      <w:lvlJc w:val="left"/>
      <w:pPr>
        <w:ind w:left="6544" w:hanging="259"/>
      </w:pPr>
      <w:rPr>
        <w:rFonts w:hint="default"/>
        <w:lang w:val="ru-RU" w:eastAsia="en-US" w:bidi="ar-SA"/>
      </w:rPr>
    </w:lvl>
    <w:lvl w:ilvl="6" w:tplc="813A08F4">
      <w:numFmt w:val="bullet"/>
      <w:lvlText w:val="•"/>
      <w:lvlJc w:val="left"/>
      <w:pPr>
        <w:ind w:left="7565" w:hanging="259"/>
      </w:pPr>
      <w:rPr>
        <w:rFonts w:hint="default"/>
        <w:lang w:val="ru-RU" w:eastAsia="en-US" w:bidi="ar-SA"/>
      </w:rPr>
    </w:lvl>
    <w:lvl w:ilvl="7" w:tplc="CDB41BD6">
      <w:numFmt w:val="bullet"/>
      <w:lvlText w:val="•"/>
      <w:lvlJc w:val="left"/>
      <w:pPr>
        <w:ind w:left="8586" w:hanging="259"/>
      </w:pPr>
      <w:rPr>
        <w:rFonts w:hint="default"/>
        <w:lang w:val="ru-RU" w:eastAsia="en-US" w:bidi="ar-SA"/>
      </w:rPr>
    </w:lvl>
    <w:lvl w:ilvl="8" w:tplc="5232B2A4">
      <w:numFmt w:val="bullet"/>
      <w:lvlText w:val="•"/>
      <w:lvlJc w:val="left"/>
      <w:pPr>
        <w:ind w:left="9607" w:hanging="259"/>
      </w:pPr>
      <w:rPr>
        <w:rFonts w:hint="default"/>
        <w:lang w:val="ru-RU" w:eastAsia="en-US" w:bidi="ar-SA"/>
      </w:rPr>
    </w:lvl>
  </w:abstractNum>
  <w:abstractNum w:abstractNumId="34">
    <w:nsid w:val="39181E7E"/>
    <w:multiLevelType w:val="multilevel"/>
    <w:tmpl w:val="477E2F82"/>
    <w:lvl w:ilvl="0">
      <w:start w:val="138"/>
      <w:numFmt w:val="decimal"/>
      <w:lvlText w:val="%1"/>
      <w:lvlJc w:val="left"/>
      <w:pPr>
        <w:ind w:left="1834" w:hanging="663"/>
      </w:pPr>
      <w:rPr>
        <w:rFonts w:hint="default"/>
        <w:lang w:val="ru-RU" w:eastAsia="en-US" w:bidi="ar-SA"/>
      </w:rPr>
    </w:lvl>
    <w:lvl w:ilvl="1">
      <w:start w:val="3"/>
      <w:numFmt w:val="decimal"/>
      <w:lvlText w:val="%1.%2."/>
      <w:lvlJc w:val="left"/>
      <w:pPr>
        <w:ind w:left="1834" w:hanging="66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19" w:hanging="846"/>
      </w:pPr>
      <w:rPr>
        <w:rFonts w:hint="default"/>
        <w:lang w:val="ru-RU" w:eastAsia="en-US" w:bidi="ar-SA"/>
      </w:rPr>
    </w:lvl>
    <w:lvl w:ilvl="4">
      <w:numFmt w:val="bullet"/>
      <w:lvlText w:val="•"/>
      <w:lvlJc w:val="left"/>
      <w:pPr>
        <w:ind w:left="5109" w:hanging="846"/>
      </w:pPr>
      <w:rPr>
        <w:rFonts w:hint="default"/>
        <w:lang w:val="ru-RU" w:eastAsia="en-US" w:bidi="ar-SA"/>
      </w:rPr>
    </w:lvl>
    <w:lvl w:ilvl="5">
      <w:numFmt w:val="bullet"/>
      <w:lvlText w:val="•"/>
      <w:lvlJc w:val="left"/>
      <w:pPr>
        <w:ind w:left="6199" w:hanging="846"/>
      </w:pPr>
      <w:rPr>
        <w:rFonts w:hint="default"/>
        <w:lang w:val="ru-RU" w:eastAsia="en-US" w:bidi="ar-SA"/>
      </w:rPr>
    </w:lvl>
    <w:lvl w:ilvl="6">
      <w:numFmt w:val="bullet"/>
      <w:lvlText w:val="•"/>
      <w:lvlJc w:val="left"/>
      <w:pPr>
        <w:ind w:left="7289" w:hanging="846"/>
      </w:pPr>
      <w:rPr>
        <w:rFonts w:hint="default"/>
        <w:lang w:val="ru-RU" w:eastAsia="en-US" w:bidi="ar-SA"/>
      </w:rPr>
    </w:lvl>
    <w:lvl w:ilvl="7">
      <w:numFmt w:val="bullet"/>
      <w:lvlText w:val="•"/>
      <w:lvlJc w:val="left"/>
      <w:pPr>
        <w:ind w:left="8379" w:hanging="846"/>
      </w:pPr>
      <w:rPr>
        <w:rFonts w:hint="default"/>
        <w:lang w:val="ru-RU" w:eastAsia="en-US" w:bidi="ar-SA"/>
      </w:rPr>
    </w:lvl>
    <w:lvl w:ilvl="8">
      <w:numFmt w:val="bullet"/>
      <w:lvlText w:val="•"/>
      <w:lvlJc w:val="left"/>
      <w:pPr>
        <w:ind w:left="9469" w:hanging="846"/>
      </w:pPr>
      <w:rPr>
        <w:rFonts w:hint="default"/>
        <w:lang w:val="ru-RU" w:eastAsia="en-US" w:bidi="ar-SA"/>
      </w:rPr>
    </w:lvl>
  </w:abstractNum>
  <w:abstractNum w:abstractNumId="35">
    <w:nsid w:val="39EB2A7E"/>
    <w:multiLevelType w:val="hybridMultilevel"/>
    <w:tmpl w:val="9DD6B2DE"/>
    <w:lvl w:ilvl="0" w:tplc="62A85F7A">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3ACAD38">
      <w:numFmt w:val="bullet"/>
      <w:lvlText w:val="•"/>
      <w:lvlJc w:val="left"/>
      <w:pPr>
        <w:ind w:left="2460" w:hanging="264"/>
      </w:pPr>
      <w:rPr>
        <w:rFonts w:hint="default"/>
        <w:lang w:val="ru-RU" w:eastAsia="en-US" w:bidi="ar-SA"/>
      </w:rPr>
    </w:lvl>
    <w:lvl w:ilvl="2" w:tplc="CC24FC16">
      <w:numFmt w:val="bullet"/>
      <w:lvlText w:val="•"/>
      <w:lvlJc w:val="left"/>
      <w:pPr>
        <w:ind w:left="3481" w:hanging="264"/>
      </w:pPr>
      <w:rPr>
        <w:rFonts w:hint="default"/>
        <w:lang w:val="ru-RU" w:eastAsia="en-US" w:bidi="ar-SA"/>
      </w:rPr>
    </w:lvl>
    <w:lvl w:ilvl="3" w:tplc="87E84FB6">
      <w:numFmt w:val="bullet"/>
      <w:lvlText w:val="•"/>
      <w:lvlJc w:val="left"/>
      <w:pPr>
        <w:ind w:left="4502" w:hanging="264"/>
      </w:pPr>
      <w:rPr>
        <w:rFonts w:hint="default"/>
        <w:lang w:val="ru-RU" w:eastAsia="en-US" w:bidi="ar-SA"/>
      </w:rPr>
    </w:lvl>
    <w:lvl w:ilvl="4" w:tplc="669C0476">
      <w:numFmt w:val="bullet"/>
      <w:lvlText w:val="•"/>
      <w:lvlJc w:val="left"/>
      <w:pPr>
        <w:ind w:left="5523" w:hanging="264"/>
      </w:pPr>
      <w:rPr>
        <w:rFonts w:hint="default"/>
        <w:lang w:val="ru-RU" w:eastAsia="en-US" w:bidi="ar-SA"/>
      </w:rPr>
    </w:lvl>
    <w:lvl w:ilvl="5" w:tplc="94B0A8F6">
      <w:numFmt w:val="bullet"/>
      <w:lvlText w:val="•"/>
      <w:lvlJc w:val="left"/>
      <w:pPr>
        <w:ind w:left="6544" w:hanging="264"/>
      </w:pPr>
      <w:rPr>
        <w:rFonts w:hint="default"/>
        <w:lang w:val="ru-RU" w:eastAsia="en-US" w:bidi="ar-SA"/>
      </w:rPr>
    </w:lvl>
    <w:lvl w:ilvl="6" w:tplc="517ED042">
      <w:numFmt w:val="bullet"/>
      <w:lvlText w:val="•"/>
      <w:lvlJc w:val="left"/>
      <w:pPr>
        <w:ind w:left="7565" w:hanging="264"/>
      </w:pPr>
      <w:rPr>
        <w:rFonts w:hint="default"/>
        <w:lang w:val="ru-RU" w:eastAsia="en-US" w:bidi="ar-SA"/>
      </w:rPr>
    </w:lvl>
    <w:lvl w:ilvl="7" w:tplc="16341FBA">
      <w:numFmt w:val="bullet"/>
      <w:lvlText w:val="•"/>
      <w:lvlJc w:val="left"/>
      <w:pPr>
        <w:ind w:left="8586" w:hanging="264"/>
      </w:pPr>
      <w:rPr>
        <w:rFonts w:hint="default"/>
        <w:lang w:val="ru-RU" w:eastAsia="en-US" w:bidi="ar-SA"/>
      </w:rPr>
    </w:lvl>
    <w:lvl w:ilvl="8" w:tplc="86CCB208">
      <w:numFmt w:val="bullet"/>
      <w:lvlText w:val="•"/>
      <w:lvlJc w:val="left"/>
      <w:pPr>
        <w:ind w:left="9607" w:hanging="264"/>
      </w:pPr>
      <w:rPr>
        <w:rFonts w:hint="default"/>
        <w:lang w:val="ru-RU" w:eastAsia="en-US" w:bidi="ar-SA"/>
      </w:rPr>
    </w:lvl>
  </w:abstractNum>
  <w:abstractNum w:abstractNumId="36">
    <w:nsid w:val="3B62700F"/>
    <w:multiLevelType w:val="hybridMultilevel"/>
    <w:tmpl w:val="7EE0F29C"/>
    <w:lvl w:ilvl="0" w:tplc="CF58FF8E">
      <w:start w:val="1"/>
      <w:numFmt w:val="decimal"/>
      <w:lvlText w:val="%1)"/>
      <w:lvlJc w:val="left"/>
      <w:pPr>
        <w:ind w:left="4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4EC0D18">
      <w:numFmt w:val="bullet"/>
      <w:lvlText w:val="•"/>
      <w:lvlJc w:val="left"/>
      <w:pPr>
        <w:ind w:left="1578" w:hanging="264"/>
      </w:pPr>
      <w:rPr>
        <w:rFonts w:hint="default"/>
        <w:lang w:val="ru-RU" w:eastAsia="en-US" w:bidi="ar-SA"/>
      </w:rPr>
    </w:lvl>
    <w:lvl w:ilvl="2" w:tplc="B8D67DB0">
      <w:numFmt w:val="bullet"/>
      <w:lvlText w:val="•"/>
      <w:lvlJc w:val="left"/>
      <w:pPr>
        <w:ind w:left="2697" w:hanging="264"/>
      </w:pPr>
      <w:rPr>
        <w:rFonts w:hint="default"/>
        <w:lang w:val="ru-RU" w:eastAsia="en-US" w:bidi="ar-SA"/>
      </w:rPr>
    </w:lvl>
    <w:lvl w:ilvl="3" w:tplc="37344462">
      <w:numFmt w:val="bullet"/>
      <w:lvlText w:val="•"/>
      <w:lvlJc w:val="left"/>
      <w:pPr>
        <w:ind w:left="3816" w:hanging="264"/>
      </w:pPr>
      <w:rPr>
        <w:rFonts w:hint="default"/>
        <w:lang w:val="ru-RU" w:eastAsia="en-US" w:bidi="ar-SA"/>
      </w:rPr>
    </w:lvl>
    <w:lvl w:ilvl="4" w:tplc="CDCA5D78">
      <w:numFmt w:val="bullet"/>
      <w:lvlText w:val="•"/>
      <w:lvlJc w:val="left"/>
      <w:pPr>
        <w:ind w:left="4935" w:hanging="264"/>
      </w:pPr>
      <w:rPr>
        <w:rFonts w:hint="default"/>
        <w:lang w:val="ru-RU" w:eastAsia="en-US" w:bidi="ar-SA"/>
      </w:rPr>
    </w:lvl>
    <w:lvl w:ilvl="5" w:tplc="2DBE1E54">
      <w:numFmt w:val="bullet"/>
      <w:lvlText w:val="•"/>
      <w:lvlJc w:val="left"/>
      <w:pPr>
        <w:ind w:left="6054" w:hanging="264"/>
      </w:pPr>
      <w:rPr>
        <w:rFonts w:hint="default"/>
        <w:lang w:val="ru-RU" w:eastAsia="en-US" w:bidi="ar-SA"/>
      </w:rPr>
    </w:lvl>
    <w:lvl w:ilvl="6" w:tplc="F2AA04C0">
      <w:numFmt w:val="bullet"/>
      <w:lvlText w:val="•"/>
      <w:lvlJc w:val="left"/>
      <w:pPr>
        <w:ind w:left="7173" w:hanging="264"/>
      </w:pPr>
      <w:rPr>
        <w:rFonts w:hint="default"/>
        <w:lang w:val="ru-RU" w:eastAsia="en-US" w:bidi="ar-SA"/>
      </w:rPr>
    </w:lvl>
    <w:lvl w:ilvl="7" w:tplc="9FB2DCEA">
      <w:numFmt w:val="bullet"/>
      <w:lvlText w:val="•"/>
      <w:lvlJc w:val="left"/>
      <w:pPr>
        <w:ind w:left="8292" w:hanging="264"/>
      </w:pPr>
      <w:rPr>
        <w:rFonts w:hint="default"/>
        <w:lang w:val="ru-RU" w:eastAsia="en-US" w:bidi="ar-SA"/>
      </w:rPr>
    </w:lvl>
    <w:lvl w:ilvl="8" w:tplc="898EA8E0">
      <w:numFmt w:val="bullet"/>
      <w:lvlText w:val="•"/>
      <w:lvlJc w:val="left"/>
      <w:pPr>
        <w:ind w:left="9411" w:hanging="264"/>
      </w:pPr>
      <w:rPr>
        <w:rFonts w:hint="default"/>
        <w:lang w:val="ru-RU" w:eastAsia="en-US" w:bidi="ar-SA"/>
      </w:rPr>
    </w:lvl>
  </w:abstractNum>
  <w:abstractNum w:abstractNumId="37">
    <w:nsid w:val="3C95535E"/>
    <w:multiLevelType w:val="multilevel"/>
    <w:tmpl w:val="6EBA671C"/>
    <w:lvl w:ilvl="0">
      <w:start w:val="2"/>
      <w:numFmt w:val="decimal"/>
      <w:lvlText w:val="%1"/>
      <w:lvlJc w:val="left"/>
      <w:pPr>
        <w:ind w:left="1215" w:hanging="543"/>
      </w:pPr>
      <w:rPr>
        <w:rFonts w:hint="default"/>
        <w:lang w:val="ru-RU" w:eastAsia="en-US" w:bidi="ar-SA"/>
      </w:rPr>
    </w:lvl>
    <w:lvl w:ilvl="1">
      <w:start w:val="3"/>
      <w:numFmt w:val="decimal"/>
      <w:lvlText w:val="%1.%2"/>
      <w:lvlJc w:val="left"/>
      <w:pPr>
        <w:ind w:left="1215" w:hanging="543"/>
      </w:pPr>
      <w:rPr>
        <w:rFonts w:hint="default"/>
        <w:lang w:val="ru-RU" w:eastAsia="en-US" w:bidi="ar-SA"/>
      </w:rPr>
    </w:lvl>
    <w:lvl w:ilvl="2">
      <w:start w:val="1"/>
      <w:numFmt w:val="decimal"/>
      <w:lvlText w:val="%1.%2.%3."/>
      <w:lvlJc w:val="left"/>
      <w:pPr>
        <w:ind w:left="1215" w:hanging="543"/>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4240" w:hanging="543"/>
      </w:pPr>
      <w:rPr>
        <w:rFonts w:hint="default"/>
        <w:lang w:val="ru-RU" w:eastAsia="en-US" w:bidi="ar-SA"/>
      </w:rPr>
    </w:lvl>
    <w:lvl w:ilvl="4">
      <w:numFmt w:val="bullet"/>
      <w:lvlText w:val="•"/>
      <w:lvlJc w:val="left"/>
      <w:pPr>
        <w:ind w:left="5247" w:hanging="543"/>
      </w:pPr>
      <w:rPr>
        <w:rFonts w:hint="default"/>
        <w:lang w:val="ru-RU" w:eastAsia="en-US" w:bidi="ar-SA"/>
      </w:rPr>
    </w:lvl>
    <w:lvl w:ilvl="5">
      <w:numFmt w:val="bullet"/>
      <w:lvlText w:val="•"/>
      <w:lvlJc w:val="left"/>
      <w:pPr>
        <w:ind w:left="6254" w:hanging="543"/>
      </w:pPr>
      <w:rPr>
        <w:rFonts w:hint="default"/>
        <w:lang w:val="ru-RU" w:eastAsia="en-US" w:bidi="ar-SA"/>
      </w:rPr>
    </w:lvl>
    <w:lvl w:ilvl="6">
      <w:numFmt w:val="bullet"/>
      <w:lvlText w:val="•"/>
      <w:lvlJc w:val="left"/>
      <w:pPr>
        <w:ind w:left="7261" w:hanging="543"/>
      </w:pPr>
      <w:rPr>
        <w:rFonts w:hint="default"/>
        <w:lang w:val="ru-RU" w:eastAsia="en-US" w:bidi="ar-SA"/>
      </w:rPr>
    </w:lvl>
    <w:lvl w:ilvl="7">
      <w:numFmt w:val="bullet"/>
      <w:lvlText w:val="•"/>
      <w:lvlJc w:val="left"/>
      <w:pPr>
        <w:ind w:left="8268" w:hanging="543"/>
      </w:pPr>
      <w:rPr>
        <w:rFonts w:hint="default"/>
        <w:lang w:val="ru-RU" w:eastAsia="en-US" w:bidi="ar-SA"/>
      </w:rPr>
    </w:lvl>
    <w:lvl w:ilvl="8">
      <w:numFmt w:val="bullet"/>
      <w:lvlText w:val="•"/>
      <w:lvlJc w:val="left"/>
      <w:pPr>
        <w:ind w:left="9275" w:hanging="543"/>
      </w:pPr>
      <w:rPr>
        <w:rFonts w:hint="default"/>
        <w:lang w:val="ru-RU" w:eastAsia="en-US" w:bidi="ar-SA"/>
      </w:rPr>
    </w:lvl>
  </w:abstractNum>
  <w:abstractNum w:abstractNumId="38">
    <w:nsid w:val="3EEC2140"/>
    <w:multiLevelType w:val="multilevel"/>
    <w:tmpl w:val="F73ECFA2"/>
    <w:lvl w:ilvl="0">
      <w:start w:val="131"/>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29" w:hanging="1023"/>
      </w:pPr>
      <w:rPr>
        <w:rFonts w:hint="default"/>
        <w:lang w:val="ru-RU" w:eastAsia="en-US" w:bidi="ar-SA"/>
      </w:rPr>
    </w:lvl>
    <w:lvl w:ilvl="5">
      <w:numFmt w:val="bullet"/>
      <w:lvlText w:val="•"/>
      <w:lvlJc w:val="left"/>
      <w:pPr>
        <w:ind w:left="6299" w:hanging="1023"/>
      </w:pPr>
      <w:rPr>
        <w:rFonts w:hint="default"/>
        <w:lang w:val="ru-RU" w:eastAsia="en-US" w:bidi="ar-SA"/>
      </w:rPr>
    </w:lvl>
    <w:lvl w:ilvl="6">
      <w:numFmt w:val="bullet"/>
      <w:lvlText w:val="•"/>
      <w:lvlJc w:val="left"/>
      <w:pPr>
        <w:ind w:left="7369" w:hanging="1023"/>
      </w:pPr>
      <w:rPr>
        <w:rFonts w:hint="default"/>
        <w:lang w:val="ru-RU" w:eastAsia="en-US" w:bidi="ar-SA"/>
      </w:rPr>
    </w:lvl>
    <w:lvl w:ilvl="7">
      <w:numFmt w:val="bullet"/>
      <w:lvlText w:val="•"/>
      <w:lvlJc w:val="left"/>
      <w:pPr>
        <w:ind w:left="8439" w:hanging="1023"/>
      </w:pPr>
      <w:rPr>
        <w:rFonts w:hint="default"/>
        <w:lang w:val="ru-RU" w:eastAsia="en-US" w:bidi="ar-SA"/>
      </w:rPr>
    </w:lvl>
    <w:lvl w:ilvl="8">
      <w:numFmt w:val="bullet"/>
      <w:lvlText w:val="•"/>
      <w:lvlJc w:val="left"/>
      <w:pPr>
        <w:ind w:left="9509" w:hanging="1023"/>
      </w:pPr>
      <w:rPr>
        <w:rFonts w:hint="default"/>
        <w:lang w:val="ru-RU" w:eastAsia="en-US" w:bidi="ar-SA"/>
      </w:rPr>
    </w:lvl>
  </w:abstractNum>
  <w:abstractNum w:abstractNumId="39">
    <w:nsid w:val="40967C1F"/>
    <w:multiLevelType w:val="hybridMultilevel"/>
    <w:tmpl w:val="04127AA4"/>
    <w:lvl w:ilvl="0" w:tplc="47C48A6C">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E060C08">
      <w:numFmt w:val="bullet"/>
      <w:lvlText w:val="•"/>
      <w:lvlJc w:val="left"/>
      <w:pPr>
        <w:ind w:left="2460" w:hanging="264"/>
      </w:pPr>
      <w:rPr>
        <w:rFonts w:hint="default"/>
        <w:lang w:val="ru-RU" w:eastAsia="en-US" w:bidi="ar-SA"/>
      </w:rPr>
    </w:lvl>
    <w:lvl w:ilvl="2" w:tplc="F6386932">
      <w:numFmt w:val="bullet"/>
      <w:lvlText w:val="•"/>
      <w:lvlJc w:val="left"/>
      <w:pPr>
        <w:ind w:left="3481" w:hanging="264"/>
      </w:pPr>
      <w:rPr>
        <w:rFonts w:hint="default"/>
        <w:lang w:val="ru-RU" w:eastAsia="en-US" w:bidi="ar-SA"/>
      </w:rPr>
    </w:lvl>
    <w:lvl w:ilvl="3" w:tplc="286E7E94">
      <w:numFmt w:val="bullet"/>
      <w:lvlText w:val="•"/>
      <w:lvlJc w:val="left"/>
      <w:pPr>
        <w:ind w:left="4502" w:hanging="264"/>
      </w:pPr>
      <w:rPr>
        <w:rFonts w:hint="default"/>
        <w:lang w:val="ru-RU" w:eastAsia="en-US" w:bidi="ar-SA"/>
      </w:rPr>
    </w:lvl>
    <w:lvl w:ilvl="4" w:tplc="7B421044">
      <w:numFmt w:val="bullet"/>
      <w:lvlText w:val="•"/>
      <w:lvlJc w:val="left"/>
      <w:pPr>
        <w:ind w:left="5523" w:hanging="264"/>
      </w:pPr>
      <w:rPr>
        <w:rFonts w:hint="default"/>
        <w:lang w:val="ru-RU" w:eastAsia="en-US" w:bidi="ar-SA"/>
      </w:rPr>
    </w:lvl>
    <w:lvl w:ilvl="5" w:tplc="776A8E4C">
      <w:numFmt w:val="bullet"/>
      <w:lvlText w:val="•"/>
      <w:lvlJc w:val="left"/>
      <w:pPr>
        <w:ind w:left="6544" w:hanging="264"/>
      </w:pPr>
      <w:rPr>
        <w:rFonts w:hint="default"/>
        <w:lang w:val="ru-RU" w:eastAsia="en-US" w:bidi="ar-SA"/>
      </w:rPr>
    </w:lvl>
    <w:lvl w:ilvl="6" w:tplc="944E0E06">
      <w:numFmt w:val="bullet"/>
      <w:lvlText w:val="•"/>
      <w:lvlJc w:val="left"/>
      <w:pPr>
        <w:ind w:left="7565" w:hanging="264"/>
      </w:pPr>
      <w:rPr>
        <w:rFonts w:hint="default"/>
        <w:lang w:val="ru-RU" w:eastAsia="en-US" w:bidi="ar-SA"/>
      </w:rPr>
    </w:lvl>
    <w:lvl w:ilvl="7" w:tplc="42284AE4">
      <w:numFmt w:val="bullet"/>
      <w:lvlText w:val="•"/>
      <w:lvlJc w:val="left"/>
      <w:pPr>
        <w:ind w:left="8586" w:hanging="264"/>
      </w:pPr>
      <w:rPr>
        <w:rFonts w:hint="default"/>
        <w:lang w:val="ru-RU" w:eastAsia="en-US" w:bidi="ar-SA"/>
      </w:rPr>
    </w:lvl>
    <w:lvl w:ilvl="8" w:tplc="A32E837C">
      <w:numFmt w:val="bullet"/>
      <w:lvlText w:val="•"/>
      <w:lvlJc w:val="left"/>
      <w:pPr>
        <w:ind w:left="9607" w:hanging="264"/>
      </w:pPr>
      <w:rPr>
        <w:rFonts w:hint="default"/>
        <w:lang w:val="ru-RU" w:eastAsia="en-US" w:bidi="ar-SA"/>
      </w:rPr>
    </w:lvl>
  </w:abstractNum>
  <w:abstractNum w:abstractNumId="40">
    <w:nsid w:val="43612CB1"/>
    <w:multiLevelType w:val="hybridMultilevel"/>
    <w:tmpl w:val="674C4D5A"/>
    <w:lvl w:ilvl="0" w:tplc="DB8C0B76">
      <w:start w:val="1"/>
      <w:numFmt w:val="decimal"/>
      <w:lvlText w:val="%1)"/>
      <w:lvlJc w:val="left"/>
      <w:pPr>
        <w:ind w:left="4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126D062">
      <w:numFmt w:val="bullet"/>
      <w:lvlText w:val="•"/>
      <w:lvlJc w:val="left"/>
      <w:pPr>
        <w:ind w:left="1578" w:hanging="264"/>
      </w:pPr>
      <w:rPr>
        <w:rFonts w:hint="default"/>
        <w:lang w:val="ru-RU" w:eastAsia="en-US" w:bidi="ar-SA"/>
      </w:rPr>
    </w:lvl>
    <w:lvl w:ilvl="2" w:tplc="B9BE4E1E">
      <w:numFmt w:val="bullet"/>
      <w:lvlText w:val="•"/>
      <w:lvlJc w:val="left"/>
      <w:pPr>
        <w:ind w:left="2697" w:hanging="264"/>
      </w:pPr>
      <w:rPr>
        <w:rFonts w:hint="default"/>
        <w:lang w:val="ru-RU" w:eastAsia="en-US" w:bidi="ar-SA"/>
      </w:rPr>
    </w:lvl>
    <w:lvl w:ilvl="3" w:tplc="6D98F1B8">
      <w:numFmt w:val="bullet"/>
      <w:lvlText w:val="•"/>
      <w:lvlJc w:val="left"/>
      <w:pPr>
        <w:ind w:left="3816" w:hanging="264"/>
      </w:pPr>
      <w:rPr>
        <w:rFonts w:hint="default"/>
        <w:lang w:val="ru-RU" w:eastAsia="en-US" w:bidi="ar-SA"/>
      </w:rPr>
    </w:lvl>
    <w:lvl w:ilvl="4" w:tplc="A2566E18">
      <w:numFmt w:val="bullet"/>
      <w:lvlText w:val="•"/>
      <w:lvlJc w:val="left"/>
      <w:pPr>
        <w:ind w:left="4935" w:hanging="264"/>
      </w:pPr>
      <w:rPr>
        <w:rFonts w:hint="default"/>
        <w:lang w:val="ru-RU" w:eastAsia="en-US" w:bidi="ar-SA"/>
      </w:rPr>
    </w:lvl>
    <w:lvl w:ilvl="5" w:tplc="2A0EA424">
      <w:numFmt w:val="bullet"/>
      <w:lvlText w:val="•"/>
      <w:lvlJc w:val="left"/>
      <w:pPr>
        <w:ind w:left="6054" w:hanging="264"/>
      </w:pPr>
      <w:rPr>
        <w:rFonts w:hint="default"/>
        <w:lang w:val="ru-RU" w:eastAsia="en-US" w:bidi="ar-SA"/>
      </w:rPr>
    </w:lvl>
    <w:lvl w:ilvl="6" w:tplc="84A65168">
      <w:numFmt w:val="bullet"/>
      <w:lvlText w:val="•"/>
      <w:lvlJc w:val="left"/>
      <w:pPr>
        <w:ind w:left="7173" w:hanging="264"/>
      </w:pPr>
      <w:rPr>
        <w:rFonts w:hint="default"/>
        <w:lang w:val="ru-RU" w:eastAsia="en-US" w:bidi="ar-SA"/>
      </w:rPr>
    </w:lvl>
    <w:lvl w:ilvl="7" w:tplc="72906BA2">
      <w:numFmt w:val="bullet"/>
      <w:lvlText w:val="•"/>
      <w:lvlJc w:val="left"/>
      <w:pPr>
        <w:ind w:left="8292" w:hanging="264"/>
      </w:pPr>
      <w:rPr>
        <w:rFonts w:hint="default"/>
        <w:lang w:val="ru-RU" w:eastAsia="en-US" w:bidi="ar-SA"/>
      </w:rPr>
    </w:lvl>
    <w:lvl w:ilvl="8" w:tplc="B9B60AE2">
      <w:numFmt w:val="bullet"/>
      <w:lvlText w:val="•"/>
      <w:lvlJc w:val="left"/>
      <w:pPr>
        <w:ind w:left="9411" w:hanging="264"/>
      </w:pPr>
      <w:rPr>
        <w:rFonts w:hint="default"/>
        <w:lang w:val="ru-RU" w:eastAsia="en-US" w:bidi="ar-SA"/>
      </w:rPr>
    </w:lvl>
  </w:abstractNum>
  <w:abstractNum w:abstractNumId="41">
    <w:nsid w:val="43C17A7E"/>
    <w:multiLevelType w:val="hybridMultilevel"/>
    <w:tmpl w:val="005E53DA"/>
    <w:lvl w:ilvl="0" w:tplc="2FD43A9E">
      <w:numFmt w:val="bullet"/>
      <w:lvlText w:val="-"/>
      <w:lvlJc w:val="left"/>
      <w:pPr>
        <w:ind w:left="2386"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42BA3E2E">
      <w:numFmt w:val="bullet"/>
      <w:lvlText w:val="•"/>
      <w:lvlJc w:val="left"/>
      <w:pPr>
        <w:ind w:left="3306" w:hanging="140"/>
      </w:pPr>
      <w:rPr>
        <w:rFonts w:hint="default"/>
        <w:lang w:val="ru-RU" w:eastAsia="en-US" w:bidi="ar-SA"/>
      </w:rPr>
    </w:lvl>
    <w:lvl w:ilvl="2" w:tplc="D8A6EECE">
      <w:numFmt w:val="bullet"/>
      <w:lvlText w:val="•"/>
      <w:lvlJc w:val="left"/>
      <w:pPr>
        <w:ind w:left="4233" w:hanging="140"/>
      </w:pPr>
      <w:rPr>
        <w:rFonts w:hint="default"/>
        <w:lang w:val="ru-RU" w:eastAsia="en-US" w:bidi="ar-SA"/>
      </w:rPr>
    </w:lvl>
    <w:lvl w:ilvl="3" w:tplc="E1AE5B20">
      <w:numFmt w:val="bullet"/>
      <w:lvlText w:val="•"/>
      <w:lvlJc w:val="left"/>
      <w:pPr>
        <w:ind w:left="5160" w:hanging="140"/>
      </w:pPr>
      <w:rPr>
        <w:rFonts w:hint="default"/>
        <w:lang w:val="ru-RU" w:eastAsia="en-US" w:bidi="ar-SA"/>
      </w:rPr>
    </w:lvl>
    <w:lvl w:ilvl="4" w:tplc="5BD8F1AC">
      <w:numFmt w:val="bullet"/>
      <w:lvlText w:val="•"/>
      <w:lvlJc w:val="left"/>
      <w:pPr>
        <w:ind w:left="6087" w:hanging="140"/>
      </w:pPr>
      <w:rPr>
        <w:rFonts w:hint="default"/>
        <w:lang w:val="ru-RU" w:eastAsia="en-US" w:bidi="ar-SA"/>
      </w:rPr>
    </w:lvl>
    <w:lvl w:ilvl="5" w:tplc="F5D2FE3C">
      <w:numFmt w:val="bullet"/>
      <w:lvlText w:val="•"/>
      <w:lvlJc w:val="left"/>
      <w:pPr>
        <w:ind w:left="7014" w:hanging="140"/>
      </w:pPr>
      <w:rPr>
        <w:rFonts w:hint="default"/>
        <w:lang w:val="ru-RU" w:eastAsia="en-US" w:bidi="ar-SA"/>
      </w:rPr>
    </w:lvl>
    <w:lvl w:ilvl="6" w:tplc="F880DE0E">
      <w:numFmt w:val="bullet"/>
      <w:lvlText w:val="•"/>
      <w:lvlJc w:val="left"/>
      <w:pPr>
        <w:ind w:left="7941" w:hanging="140"/>
      </w:pPr>
      <w:rPr>
        <w:rFonts w:hint="default"/>
        <w:lang w:val="ru-RU" w:eastAsia="en-US" w:bidi="ar-SA"/>
      </w:rPr>
    </w:lvl>
    <w:lvl w:ilvl="7" w:tplc="61DE1F86">
      <w:numFmt w:val="bullet"/>
      <w:lvlText w:val="•"/>
      <w:lvlJc w:val="left"/>
      <w:pPr>
        <w:ind w:left="8868" w:hanging="140"/>
      </w:pPr>
      <w:rPr>
        <w:rFonts w:hint="default"/>
        <w:lang w:val="ru-RU" w:eastAsia="en-US" w:bidi="ar-SA"/>
      </w:rPr>
    </w:lvl>
    <w:lvl w:ilvl="8" w:tplc="C414C8EA">
      <w:numFmt w:val="bullet"/>
      <w:lvlText w:val="•"/>
      <w:lvlJc w:val="left"/>
      <w:pPr>
        <w:ind w:left="9795" w:hanging="140"/>
      </w:pPr>
      <w:rPr>
        <w:rFonts w:hint="default"/>
        <w:lang w:val="ru-RU" w:eastAsia="en-US" w:bidi="ar-SA"/>
      </w:rPr>
    </w:lvl>
  </w:abstractNum>
  <w:abstractNum w:abstractNumId="42">
    <w:nsid w:val="44DC67D6"/>
    <w:multiLevelType w:val="hybridMultilevel"/>
    <w:tmpl w:val="7368F0EC"/>
    <w:lvl w:ilvl="0" w:tplc="37727CB6">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7623006">
      <w:numFmt w:val="bullet"/>
      <w:lvlText w:val="•"/>
      <w:lvlJc w:val="left"/>
      <w:pPr>
        <w:ind w:left="2460" w:hanging="264"/>
      </w:pPr>
      <w:rPr>
        <w:rFonts w:hint="default"/>
        <w:lang w:val="ru-RU" w:eastAsia="en-US" w:bidi="ar-SA"/>
      </w:rPr>
    </w:lvl>
    <w:lvl w:ilvl="2" w:tplc="C5666CEE">
      <w:numFmt w:val="bullet"/>
      <w:lvlText w:val="•"/>
      <w:lvlJc w:val="left"/>
      <w:pPr>
        <w:ind w:left="3481" w:hanging="264"/>
      </w:pPr>
      <w:rPr>
        <w:rFonts w:hint="default"/>
        <w:lang w:val="ru-RU" w:eastAsia="en-US" w:bidi="ar-SA"/>
      </w:rPr>
    </w:lvl>
    <w:lvl w:ilvl="3" w:tplc="6B200918">
      <w:numFmt w:val="bullet"/>
      <w:lvlText w:val="•"/>
      <w:lvlJc w:val="left"/>
      <w:pPr>
        <w:ind w:left="4502" w:hanging="264"/>
      </w:pPr>
      <w:rPr>
        <w:rFonts w:hint="default"/>
        <w:lang w:val="ru-RU" w:eastAsia="en-US" w:bidi="ar-SA"/>
      </w:rPr>
    </w:lvl>
    <w:lvl w:ilvl="4" w:tplc="1B2CDEA4">
      <w:numFmt w:val="bullet"/>
      <w:lvlText w:val="•"/>
      <w:lvlJc w:val="left"/>
      <w:pPr>
        <w:ind w:left="5523" w:hanging="264"/>
      </w:pPr>
      <w:rPr>
        <w:rFonts w:hint="default"/>
        <w:lang w:val="ru-RU" w:eastAsia="en-US" w:bidi="ar-SA"/>
      </w:rPr>
    </w:lvl>
    <w:lvl w:ilvl="5" w:tplc="F4200062">
      <w:numFmt w:val="bullet"/>
      <w:lvlText w:val="•"/>
      <w:lvlJc w:val="left"/>
      <w:pPr>
        <w:ind w:left="6544" w:hanging="264"/>
      </w:pPr>
      <w:rPr>
        <w:rFonts w:hint="default"/>
        <w:lang w:val="ru-RU" w:eastAsia="en-US" w:bidi="ar-SA"/>
      </w:rPr>
    </w:lvl>
    <w:lvl w:ilvl="6" w:tplc="FACE687C">
      <w:numFmt w:val="bullet"/>
      <w:lvlText w:val="•"/>
      <w:lvlJc w:val="left"/>
      <w:pPr>
        <w:ind w:left="7565" w:hanging="264"/>
      </w:pPr>
      <w:rPr>
        <w:rFonts w:hint="default"/>
        <w:lang w:val="ru-RU" w:eastAsia="en-US" w:bidi="ar-SA"/>
      </w:rPr>
    </w:lvl>
    <w:lvl w:ilvl="7" w:tplc="F5BE062E">
      <w:numFmt w:val="bullet"/>
      <w:lvlText w:val="•"/>
      <w:lvlJc w:val="left"/>
      <w:pPr>
        <w:ind w:left="8586" w:hanging="264"/>
      </w:pPr>
      <w:rPr>
        <w:rFonts w:hint="default"/>
        <w:lang w:val="ru-RU" w:eastAsia="en-US" w:bidi="ar-SA"/>
      </w:rPr>
    </w:lvl>
    <w:lvl w:ilvl="8" w:tplc="8B40A4F2">
      <w:numFmt w:val="bullet"/>
      <w:lvlText w:val="•"/>
      <w:lvlJc w:val="left"/>
      <w:pPr>
        <w:ind w:left="9607" w:hanging="264"/>
      </w:pPr>
      <w:rPr>
        <w:rFonts w:hint="default"/>
        <w:lang w:val="ru-RU" w:eastAsia="en-US" w:bidi="ar-SA"/>
      </w:rPr>
    </w:lvl>
  </w:abstractNum>
  <w:abstractNum w:abstractNumId="43">
    <w:nsid w:val="468E7D69"/>
    <w:multiLevelType w:val="hybridMultilevel"/>
    <w:tmpl w:val="0DA6186E"/>
    <w:lvl w:ilvl="0" w:tplc="7D2C74D2">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DB21E22">
      <w:numFmt w:val="bullet"/>
      <w:lvlText w:val="•"/>
      <w:lvlJc w:val="left"/>
      <w:pPr>
        <w:ind w:left="2460" w:hanging="264"/>
      </w:pPr>
      <w:rPr>
        <w:rFonts w:hint="default"/>
        <w:lang w:val="ru-RU" w:eastAsia="en-US" w:bidi="ar-SA"/>
      </w:rPr>
    </w:lvl>
    <w:lvl w:ilvl="2" w:tplc="566E243E">
      <w:numFmt w:val="bullet"/>
      <w:lvlText w:val="•"/>
      <w:lvlJc w:val="left"/>
      <w:pPr>
        <w:ind w:left="3481" w:hanging="264"/>
      </w:pPr>
      <w:rPr>
        <w:rFonts w:hint="default"/>
        <w:lang w:val="ru-RU" w:eastAsia="en-US" w:bidi="ar-SA"/>
      </w:rPr>
    </w:lvl>
    <w:lvl w:ilvl="3" w:tplc="C188F240">
      <w:numFmt w:val="bullet"/>
      <w:lvlText w:val="•"/>
      <w:lvlJc w:val="left"/>
      <w:pPr>
        <w:ind w:left="4502" w:hanging="264"/>
      </w:pPr>
      <w:rPr>
        <w:rFonts w:hint="default"/>
        <w:lang w:val="ru-RU" w:eastAsia="en-US" w:bidi="ar-SA"/>
      </w:rPr>
    </w:lvl>
    <w:lvl w:ilvl="4" w:tplc="26CE04AA">
      <w:numFmt w:val="bullet"/>
      <w:lvlText w:val="•"/>
      <w:lvlJc w:val="left"/>
      <w:pPr>
        <w:ind w:left="5523" w:hanging="264"/>
      </w:pPr>
      <w:rPr>
        <w:rFonts w:hint="default"/>
        <w:lang w:val="ru-RU" w:eastAsia="en-US" w:bidi="ar-SA"/>
      </w:rPr>
    </w:lvl>
    <w:lvl w:ilvl="5" w:tplc="61A2E816">
      <w:numFmt w:val="bullet"/>
      <w:lvlText w:val="•"/>
      <w:lvlJc w:val="left"/>
      <w:pPr>
        <w:ind w:left="6544" w:hanging="264"/>
      </w:pPr>
      <w:rPr>
        <w:rFonts w:hint="default"/>
        <w:lang w:val="ru-RU" w:eastAsia="en-US" w:bidi="ar-SA"/>
      </w:rPr>
    </w:lvl>
    <w:lvl w:ilvl="6" w:tplc="2A601728">
      <w:numFmt w:val="bullet"/>
      <w:lvlText w:val="•"/>
      <w:lvlJc w:val="left"/>
      <w:pPr>
        <w:ind w:left="7565" w:hanging="264"/>
      </w:pPr>
      <w:rPr>
        <w:rFonts w:hint="default"/>
        <w:lang w:val="ru-RU" w:eastAsia="en-US" w:bidi="ar-SA"/>
      </w:rPr>
    </w:lvl>
    <w:lvl w:ilvl="7" w:tplc="BD200A6E">
      <w:numFmt w:val="bullet"/>
      <w:lvlText w:val="•"/>
      <w:lvlJc w:val="left"/>
      <w:pPr>
        <w:ind w:left="8586" w:hanging="264"/>
      </w:pPr>
      <w:rPr>
        <w:rFonts w:hint="default"/>
        <w:lang w:val="ru-RU" w:eastAsia="en-US" w:bidi="ar-SA"/>
      </w:rPr>
    </w:lvl>
    <w:lvl w:ilvl="8" w:tplc="832EF3CE">
      <w:numFmt w:val="bullet"/>
      <w:lvlText w:val="•"/>
      <w:lvlJc w:val="left"/>
      <w:pPr>
        <w:ind w:left="9607" w:hanging="264"/>
      </w:pPr>
      <w:rPr>
        <w:rFonts w:hint="default"/>
        <w:lang w:val="ru-RU" w:eastAsia="en-US" w:bidi="ar-SA"/>
      </w:rPr>
    </w:lvl>
  </w:abstractNum>
  <w:abstractNum w:abstractNumId="44">
    <w:nsid w:val="476D74F0"/>
    <w:multiLevelType w:val="hybridMultilevel"/>
    <w:tmpl w:val="D29AE9D2"/>
    <w:lvl w:ilvl="0" w:tplc="BAC2542A">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746C88E">
      <w:numFmt w:val="bullet"/>
      <w:lvlText w:val="•"/>
      <w:lvlJc w:val="left"/>
      <w:pPr>
        <w:ind w:left="2460" w:hanging="264"/>
      </w:pPr>
      <w:rPr>
        <w:rFonts w:hint="default"/>
        <w:lang w:val="ru-RU" w:eastAsia="en-US" w:bidi="ar-SA"/>
      </w:rPr>
    </w:lvl>
    <w:lvl w:ilvl="2" w:tplc="66E835A6">
      <w:numFmt w:val="bullet"/>
      <w:lvlText w:val="•"/>
      <w:lvlJc w:val="left"/>
      <w:pPr>
        <w:ind w:left="3481" w:hanging="264"/>
      </w:pPr>
      <w:rPr>
        <w:rFonts w:hint="default"/>
        <w:lang w:val="ru-RU" w:eastAsia="en-US" w:bidi="ar-SA"/>
      </w:rPr>
    </w:lvl>
    <w:lvl w:ilvl="3" w:tplc="996E7D96">
      <w:numFmt w:val="bullet"/>
      <w:lvlText w:val="•"/>
      <w:lvlJc w:val="left"/>
      <w:pPr>
        <w:ind w:left="4502" w:hanging="264"/>
      </w:pPr>
      <w:rPr>
        <w:rFonts w:hint="default"/>
        <w:lang w:val="ru-RU" w:eastAsia="en-US" w:bidi="ar-SA"/>
      </w:rPr>
    </w:lvl>
    <w:lvl w:ilvl="4" w:tplc="498847B6">
      <w:numFmt w:val="bullet"/>
      <w:lvlText w:val="•"/>
      <w:lvlJc w:val="left"/>
      <w:pPr>
        <w:ind w:left="5523" w:hanging="264"/>
      </w:pPr>
      <w:rPr>
        <w:rFonts w:hint="default"/>
        <w:lang w:val="ru-RU" w:eastAsia="en-US" w:bidi="ar-SA"/>
      </w:rPr>
    </w:lvl>
    <w:lvl w:ilvl="5" w:tplc="5EE61306">
      <w:numFmt w:val="bullet"/>
      <w:lvlText w:val="•"/>
      <w:lvlJc w:val="left"/>
      <w:pPr>
        <w:ind w:left="6544" w:hanging="264"/>
      </w:pPr>
      <w:rPr>
        <w:rFonts w:hint="default"/>
        <w:lang w:val="ru-RU" w:eastAsia="en-US" w:bidi="ar-SA"/>
      </w:rPr>
    </w:lvl>
    <w:lvl w:ilvl="6" w:tplc="423A2620">
      <w:numFmt w:val="bullet"/>
      <w:lvlText w:val="•"/>
      <w:lvlJc w:val="left"/>
      <w:pPr>
        <w:ind w:left="7565" w:hanging="264"/>
      </w:pPr>
      <w:rPr>
        <w:rFonts w:hint="default"/>
        <w:lang w:val="ru-RU" w:eastAsia="en-US" w:bidi="ar-SA"/>
      </w:rPr>
    </w:lvl>
    <w:lvl w:ilvl="7" w:tplc="FD2A006A">
      <w:numFmt w:val="bullet"/>
      <w:lvlText w:val="•"/>
      <w:lvlJc w:val="left"/>
      <w:pPr>
        <w:ind w:left="8586" w:hanging="264"/>
      </w:pPr>
      <w:rPr>
        <w:rFonts w:hint="default"/>
        <w:lang w:val="ru-RU" w:eastAsia="en-US" w:bidi="ar-SA"/>
      </w:rPr>
    </w:lvl>
    <w:lvl w:ilvl="8" w:tplc="3CF01470">
      <w:numFmt w:val="bullet"/>
      <w:lvlText w:val="•"/>
      <w:lvlJc w:val="left"/>
      <w:pPr>
        <w:ind w:left="9607" w:hanging="264"/>
      </w:pPr>
      <w:rPr>
        <w:rFonts w:hint="default"/>
        <w:lang w:val="ru-RU" w:eastAsia="en-US" w:bidi="ar-SA"/>
      </w:rPr>
    </w:lvl>
  </w:abstractNum>
  <w:abstractNum w:abstractNumId="45">
    <w:nsid w:val="4838471B"/>
    <w:multiLevelType w:val="multilevel"/>
    <w:tmpl w:val="17464C7C"/>
    <w:lvl w:ilvl="0">
      <w:start w:val="3"/>
      <w:numFmt w:val="decimal"/>
      <w:lvlText w:val="%1"/>
      <w:lvlJc w:val="left"/>
      <w:pPr>
        <w:ind w:left="2266" w:hanging="423"/>
      </w:pPr>
      <w:rPr>
        <w:rFonts w:hint="default"/>
        <w:lang w:val="ru-RU" w:eastAsia="en-US" w:bidi="ar-SA"/>
      </w:rPr>
    </w:lvl>
    <w:lvl w:ilvl="1">
      <w:start w:val="4"/>
      <w:numFmt w:val="decimal"/>
      <w:lvlText w:val="%1.%2"/>
      <w:lvlJc w:val="left"/>
      <w:pPr>
        <w:ind w:left="2266"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2247" w:hanging="274"/>
      </w:pPr>
      <w:rPr>
        <w:rFonts w:ascii="Times New Roman" w:eastAsia="Times New Roman" w:hAnsi="Times New Roman" w:cs="Times New Roman" w:hint="default"/>
        <w:b w:val="0"/>
        <w:bCs w:val="0"/>
        <w:i w:val="0"/>
        <w:iCs w:val="0"/>
        <w:spacing w:val="0"/>
        <w:w w:val="95"/>
        <w:sz w:val="24"/>
        <w:szCs w:val="24"/>
        <w:lang w:val="ru-RU" w:eastAsia="en-US" w:bidi="ar-SA"/>
      </w:rPr>
    </w:lvl>
    <w:lvl w:ilvl="3">
      <w:numFmt w:val="bullet"/>
      <w:lvlText w:val="-"/>
      <w:lvlJc w:val="left"/>
      <w:pPr>
        <w:ind w:left="2247"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4">
      <w:numFmt w:val="bullet"/>
      <w:lvlText w:val="•"/>
      <w:lvlJc w:val="left"/>
      <w:pPr>
        <w:ind w:left="5389" w:hanging="140"/>
      </w:pPr>
      <w:rPr>
        <w:rFonts w:hint="default"/>
        <w:lang w:val="ru-RU" w:eastAsia="en-US" w:bidi="ar-SA"/>
      </w:rPr>
    </w:lvl>
    <w:lvl w:ilvl="5">
      <w:numFmt w:val="bullet"/>
      <w:lvlText w:val="•"/>
      <w:lvlJc w:val="left"/>
      <w:pPr>
        <w:ind w:left="6432" w:hanging="140"/>
      </w:pPr>
      <w:rPr>
        <w:rFonts w:hint="default"/>
        <w:lang w:val="ru-RU" w:eastAsia="en-US" w:bidi="ar-SA"/>
      </w:rPr>
    </w:lvl>
    <w:lvl w:ilvl="6">
      <w:numFmt w:val="bullet"/>
      <w:lvlText w:val="•"/>
      <w:lvlJc w:val="left"/>
      <w:pPr>
        <w:ind w:left="7476" w:hanging="140"/>
      </w:pPr>
      <w:rPr>
        <w:rFonts w:hint="default"/>
        <w:lang w:val="ru-RU" w:eastAsia="en-US" w:bidi="ar-SA"/>
      </w:rPr>
    </w:lvl>
    <w:lvl w:ilvl="7">
      <w:numFmt w:val="bullet"/>
      <w:lvlText w:val="•"/>
      <w:lvlJc w:val="left"/>
      <w:pPr>
        <w:ind w:left="8519" w:hanging="140"/>
      </w:pPr>
      <w:rPr>
        <w:rFonts w:hint="default"/>
        <w:lang w:val="ru-RU" w:eastAsia="en-US" w:bidi="ar-SA"/>
      </w:rPr>
    </w:lvl>
    <w:lvl w:ilvl="8">
      <w:numFmt w:val="bullet"/>
      <w:lvlText w:val="•"/>
      <w:lvlJc w:val="left"/>
      <w:pPr>
        <w:ind w:left="9562" w:hanging="140"/>
      </w:pPr>
      <w:rPr>
        <w:rFonts w:hint="default"/>
        <w:lang w:val="ru-RU" w:eastAsia="en-US" w:bidi="ar-SA"/>
      </w:rPr>
    </w:lvl>
  </w:abstractNum>
  <w:abstractNum w:abstractNumId="46">
    <w:nsid w:val="48F76B95"/>
    <w:multiLevelType w:val="hybridMultilevel"/>
    <w:tmpl w:val="F0B63B2A"/>
    <w:lvl w:ilvl="0" w:tplc="4C7A4122">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43492CE">
      <w:numFmt w:val="bullet"/>
      <w:lvlText w:val="•"/>
      <w:lvlJc w:val="left"/>
      <w:pPr>
        <w:ind w:left="2460" w:hanging="264"/>
      </w:pPr>
      <w:rPr>
        <w:rFonts w:hint="default"/>
        <w:lang w:val="ru-RU" w:eastAsia="en-US" w:bidi="ar-SA"/>
      </w:rPr>
    </w:lvl>
    <w:lvl w:ilvl="2" w:tplc="5DE8F5DA">
      <w:numFmt w:val="bullet"/>
      <w:lvlText w:val="•"/>
      <w:lvlJc w:val="left"/>
      <w:pPr>
        <w:ind w:left="3481" w:hanging="264"/>
      </w:pPr>
      <w:rPr>
        <w:rFonts w:hint="default"/>
        <w:lang w:val="ru-RU" w:eastAsia="en-US" w:bidi="ar-SA"/>
      </w:rPr>
    </w:lvl>
    <w:lvl w:ilvl="3" w:tplc="51EEB10C">
      <w:numFmt w:val="bullet"/>
      <w:lvlText w:val="•"/>
      <w:lvlJc w:val="left"/>
      <w:pPr>
        <w:ind w:left="4502" w:hanging="264"/>
      </w:pPr>
      <w:rPr>
        <w:rFonts w:hint="default"/>
        <w:lang w:val="ru-RU" w:eastAsia="en-US" w:bidi="ar-SA"/>
      </w:rPr>
    </w:lvl>
    <w:lvl w:ilvl="4" w:tplc="92D206E2">
      <w:numFmt w:val="bullet"/>
      <w:lvlText w:val="•"/>
      <w:lvlJc w:val="left"/>
      <w:pPr>
        <w:ind w:left="5523" w:hanging="264"/>
      </w:pPr>
      <w:rPr>
        <w:rFonts w:hint="default"/>
        <w:lang w:val="ru-RU" w:eastAsia="en-US" w:bidi="ar-SA"/>
      </w:rPr>
    </w:lvl>
    <w:lvl w:ilvl="5" w:tplc="772C4A02">
      <w:numFmt w:val="bullet"/>
      <w:lvlText w:val="•"/>
      <w:lvlJc w:val="left"/>
      <w:pPr>
        <w:ind w:left="6544" w:hanging="264"/>
      </w:pPr>
      <w:rPr>
        <w:rFonts w:hint="default"/>
        <w:lang w:val="ru-RU" w:eastAsia="en-US" w:bidi="ar-SA"/>
      </w:rPr>
    </w:lvl>
    <w:lvl w:ilvl="6" w:tplc="B3C63ACC">
      <w:numFmt w:val="bullet"/>
      <w:lvlText w:val="•"/>
      <w:lvlJc w:val="left"/>
      <w:pPr>
        <w:ind w:left="7565" w:hanging="264"/>
      </w:pPr>
      <w:rPr>
        <w:rFonts w:hint="default"/>
        <w:lang w:val="ru-RU" w:eastAsia="en-US" w:bidi="ar-SA"/>
      </w:rPr>
    </w:lvl>
    <w:lvl w:ilvl="7" w:tplc="FDF08C98">
      <w:numFmt w:val="bullet"/>
      <w:lvlText w:val="•"/>
      <w:lvlJc w:val="left"/>
      <w:pPr>
        <w:ind w:left="8586" w:hanging="264"/>
      </w:pPr>
      <w:rPr>
        <w:rFonts w:hint="default"/>
        <w:lang w:val="ru-RU" w:eastAsia="en-US" w:bidi="ar-SA"/>
      </w:rPr>
    </w:lvl>
    <w:lvl w:ilvl="8" w:tplc="07581D9E">
      <w:numFmt w:val="bullet"/>
      <w:lvlText w:val="•"/>
      <w:lvlJc w:val="left"/>
      <w:pPr>
        <w:ind w:left="9607" w:hanging="264"/>
      </w:pPr>
      <w:rPr>
        <w:rFonts w:hint="default"/>
        <w:lang w:val="ru-RU" w:eastAsia="en-US" w:bidi="ar-SA"/>
      </w:rPr>
    </w:lvl>
  </w:abstractNum>
  <w:abstractNum w:abstractNumId="47">
    <w:nsid w:val="4EBF2E6D"/>
    <w:multiLevelType w:val="hybridMultilevel"/>
    <w:tmpl w:val="8C980730"/>
    <w:lvl w:ilvl="0" w:tplc="1E089730">
      <w:numFmt w:val="bullet"/>
      <w:lvlText w:val="-"/>
      <w:lvlJc w:val="left"/>
      <w:pPr>
        <w:ind w:left="673" w:hanging="260"/>
      </w:pPr>
      <w:rPr>
        <w:rFonts w:ascii="Times New Roman" w:eastAsia="Times New Roman" w:hAnsi="Times New Roman" w:cs="Times New Roman" w:hint="default"/>
        <w:w w:val="99"/>
        <w:sz w:val="24"/>
        <w:szCs w:val="24"/>
        <w:lang w:val="ru-RU" w:eastAsia="en-US" w:bidi="ar-SA"/>
      </w:rPr>
    </w:lvl>
    <w:lvl w:ilvl="1" w:tplc="98B293E4">
      <w:numFmt w:val="bullet"/>
      <w:lvlText w:val="-"/>
      <w:lvlJc w:val="left"/>
      <w:pPr>
        <w:ind w:left="673" w:hanging="140"/>
      </w:pPr>
      <w:rPr>
        <w:rFonts w:ascii="Times New Roman" w:eastAsia="Times New Roman" w:hAnsi="Times New Roman" w:cs="Times New Roman" w:hint="default"/>
        <w:w w:val="99"/>
        <w:sz w:val="24"/>
        <w:szCs w:val="24"/>
        <w:lang w:val="ru-RU" w:eastAsia="en-US" w:bidi="ar-SA"/>
      </w:rPr>
    </w:lvl>
    <w:lvl w:ilvl="2" w:tplc="1D362284">
      <w:numFmt w:val="bullet"/>
      <w:lvlText w:val="•"/>
      <w:lvlJc w:val="left"/>
      <w:pPr>
        <w:ind w:left="1540" w:hanging="140"/>
      </w:pPr>
      <w:rPr>
        <w:rFonts w:hint="default"/>
        <w:lang w:val="ru-RU" w:eastAsia="en-US" w:bidi="ar-SA"/>
      </w:rPr>
    </w:lvl>
    <w:lvl w:ilvl="3" w:tplc="66DA195E">
      <w:numFmt w:val="bullet"/>
      <w:lvlText w:val="•"/>
      <w:lvlJc w:val="left"/>
      <w:pPr>
        <w:ind w:left="2758" w:hanging="140"/>
      </w:pPr>
      <w:rPr>
        <w:rFonts w:hint="default"/>
        <w:lang w:val="ru-RU" w:eastAsia="en-US" w:bidi="ar-SA"/>
      </w:rPr>
    </w:lvl>
    <w:lvl w:ilvl="4" w:tplc="91AE2938">
      <w:numFmt w:val="bullet"/>
      <w:lvlText w:val="•"/>
      <w:lvlJc w:val="left"/>
      <w:pPr>
        <w:ind w:left="3977" w:hanging="140"/>
      </w:pPr>
      <w:rPr>
        <w:rFonts w:hint="default"/>
        <w:lang w:val="ru-RU" w:eastAsia="en-US" w:bidi="ar-SA"/>
      </w:rPr>
    </w:lvl>
    <w:lvl w:ilvl="5" w:tplc="BAB8ACF2">
      <w:numFmt w:val="bullet"/>
      <w:lvlText w:val="•"/>
      <w:lvlJc w:val="left"/>
      <w:pPr>
        <w:ind w:left="5195" w:hanging="140"/>
      </w:pPr>
      <w:rPr>
        <w:rFonts w:hint="default"/>
        <w:lang w:val="ru-RU" w:eastAsia="en-US" w:bidi="ar-SA"/>
      </w:rPr>
    </w:lvl>
    <w:lvl w:ilvl="6" w:tplc="4D9A7A56">
      <w:numFmt w:val="bullet"/>
      <w:lvlText w:val="•"/>
      <w:lvlJc w:val="left"/>
      <w:pPr>
        <w:ind w:left="6414" w:hanging="140"/>
      </w:pPr>
      <w:rPr>
        <w:rFonts w:hint="default"/>
        <w:lang w:val="ru-RU" w:eastAsia="en-US" w:bidi="ar-SA"/>
      </w:rPr>
    </w:lvl>
    <w:lvl w:ilvl="7" w:tplc="9098893C">
      <w:numFmt w:val="bullet"/>
      <w:lvlText w:val="•"/>
      <w:lvlJc w:val="left"/>
      <w:pPr>
        <w:ind w:left="7633" w:hanging="140"/>
      </w:pPr>
      <w:rPr>
        <w:rFonts w:hint="default"/>
        <w:lang w:val="ru-RU" w:eastAsia="en-US" w:bidi="ar-SA"/>
      </w:rPr>
    </w:lvl>
    <w:lvl w:ilvl="8" w:tplc="30160C0C">
      <w:numFmt w:val="bullet"/>
      <w:lvlText w:val="•"/>
      <w:lvlJc w:val="left"/>
      <w:pPr>
        <w:ind w:left="8851" w:hanging="140"/>
      </w:pPr>
      <w:rPr>
        <w:rFonts w:hint="default"/>
        <w:lang w:val="ru-RU" w:eastAsia="en-US" w:bidi="ar-SA"/>
      </w:rPr>
    </w:lvl>
  </w:abstractNum>
  <w:abstractNum w:abstractNumId="48">
    <w:nsid w:val="4EE736DB"/>
    <w:multiLevelType w:val="hybridMultilevel"/>
    <w:tmpl w:val="762602D4"/>
    <w:lvl w:ilvl="0" w:tplc="FD7C47B2">
      <w:start w:val="1"/>
      <w:numFmt w:val="decimal"/>
      <w:lvlText w:val="%1)"/>
      <w:lvlJc w:val="left"/>
      <w:pPr>
        <w:ind w:left="1430"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0F823C42">
      <w:numFmt w:val="bullet"/>
      <w:lvlText w:val="•"/>
      <w:lvlJc w:val="left"/>
      <w:pPr>
        <w:ind w:left="2460" w:hanging="259"/>
      </w:pPr>
      <w:rPr>
        <w:rFonts w:hint="default"/>
        <w:lang w:val="ru-RU" w:eastAsia="en-US" w:bidi="ar-SA"/>
      </w:rPr>
    </w:lvl>
    <w:lvl w:ilvl="2" w:tplc="048CAB00">
      <w:numFmt w:val="bullet"/>
      <w:lvlText w:val="•"/>
      <w:lvlJc w:val="left"/>
      <w:pPr>
        <w:ind w:left="3481" w:hanging="259"/>
      </w:pPr>
      <w:rPr>
        <w:rFonts w:hint="default"/>
        <w:lang w:val="ru-RU" w:eastAsia="en-US" w:bidi="ar-SA"/>
      </w:rPr>
    </w:lvl>
    <w:lvl w:ilvl="3" w:tplc="A91E727C">
      <w:numFmt w:val="bullet"/>
      <w:lvlText w:val="•"/>
      <w:lvlJc w:val="left"/>
      <w:pPr>
        <w:ind w:left="4502" w:hanging="259"/>
      </w:pPr>
      <w:rPr>
        <w:rFonts w:hint="default"/>
        <w:lang w:val="ru-RU" w:eastAsia="en-US" w:bidi="ar-SA"/>
      </w:rPr>
    </w:lvl>
    <w:lvl w:ilvl="4" w:tplc="8A30DC26">
      <w:numFmt w:val="bullet"/>
      <w:lvlText w:val="•"/>
      <w:lvlJc w:val="left"/>
      <w:pPr>
        <w:ind w:left="5523" w:hanging="259"/>
      </w:pPr>
      <w:rPr>
        <w:rFonts w:hint="default"/>
        <w:lang w:val="ru-RU" w:eastAsia="en-US" w:bidi="ar-SA"/>
      </w:rPr>
    </w:lvl>
    <w:lvl w:ilvl="5" w:tplc="1A84C46E">
      <w:numFmt w:val="bullet"/>
      <w:lvlText w:val="•"/>
      <w:lvlJc w:val="left"/>
      <w:pPr>
        <w:ind w:left="6544" w:hanging="259"/>
      </w:pPr>
      <w:rPr>
        <w:rFonts w:hint="default"/>
        <w:lang w:val="ru-RU" w:eastAsia="en-US" w:bidi="ar-SA"/>
      </w:rPr>
    </w:lvl>
    <w:lvl w:ilvl="6" w:tplc="5C849FA8">
      <w:numFmt w:val="bullet"/>
      <w:lvlText w:val="•"/>
      <w:lvlJc w:val="left"/>
      <w:pPr>
        <w:ind w:left="7565" w:hanging="259"/>
      </w:pPr>
      <w:rPr>
        <w:rFonts w:hint="default"/>
        <w:lang w:val="ru-RU" w:eastAsia="en-US" w:bidi="ar-SA"/>
      </w:rPr>
    </w:lvl>
    <w:lvl w:ilvl="7" w:tplc="7228F2EA">
      <w:numFmt w:val="bullet"/>
      <w:lvlText w:val="•"/>
      <w:lvlJc w:val="left"/>
      <w:pPr>
        <w:ind w:left="8586" w:hanging="259"/>
      </w:pPr>
      <w:rPr>
        <w:rFonts w:hint="default"/>
        <w:lang w:val="ru-RU" w:eastAsia="en-US" w:bidi="ar-SA"/>
      </w:rPr>
    </w:lvl>
    <w:lvl w:ilvl="8" w:tplc="C546A3D4">
      <w:numFmt w:val="bullet"/>
      <w:lvlText w:val="•"/>
      <w:lvlJc w:val="left"/>
      <w:pPr>
        <w:ind w:left="9607" w:hanging="259"/>
      </w:pPr>
      <w:rPr>
        <w:rFonts w:hint="default"/>
        <w:lang w:val="ru-RU" w:eastAsia="en-US" w:bidi="ar-SA"/>
      </w:rPr>
    </w:lvl>
  </w:abstractNum>
  <w:abstractNum w:abstractNumId="49">
    <w:nsid w:val="4F006FFF"/>
    <w:multiLevelType w:val="hybridMultilevel"/>
    <w:tmpl w:val="C10EBA88"/>
    <w:lvl w:ilvl="0" w:tplc="72ACC18E">
      <w:numFmt w:val="bullet"/>
      <w:lvlText w:val="-"/>
      <w:lvlJc w:val="left"/>
      <w:pPr>
        <w:ind w:left="1133" w:hanging="707"/>
      </w:pPr>
      <w:rPr>
        <w:rFonts w:ascii="Times New Roman" w:eastAsia="Times New Roman" w:hAnsi="Times New Roman" w:cs="Times New Roman" w:hint="default"/>
        <w:b w:val="0"/>
        <w:bCs w:val="0"/>
        <w:i w:val="0"/>
        <w:iCs w:val="0"/>
        <w:spacing w:val="0"/>
        <w:w w:val="95"/>
        <w:sz w:val="24"/>
        <w:szCs w:val="24"/>
        <w:lang w:val="ru-RU" w:eastAsia="en-US" w:bidi="ar-SA"/>
      </w:rPr>
    </w:lvl>
    <w:lvl w:ilvl="1" w:tplc="20941F98">
      <w:numFmt w:val="bullet"/>
      <w:lvlText w:val="•"/>
      <w:lvlJc w:val="left"/>
      <w:pPr>
        <w:ind w:left="2190" w:hanging="707"/>
      </w:pPr>
      <w:rPr>
        <w:rFonts w:hint="default"/>
        <w:lang w:val="ru-RU" w:eastAsia="en-US" w:bidi="ar-SA"/>
      </w:rPr>
    </w:lvl>
    <w:lvl w:ilvl="2" w:tplc="7A58F19E">
      <w:numFmt w:val="bullet"/>
      <w:lvlText w:val="•"/>
      <w:lvlJc w:val="left"/>
      <w:pPr>
        <w:ind w:left="3241" w:hanging="707"/>
      </w:pPr>
      <w:rPr>
        <w:rFonts w:hint="default"/>
        <w:lang w:val="ru-RU" w:eastAsia="en-US" w:bidi="ar-SA"/>
      </w:rPr>
    </w:lvl>
    <w:lvl w:ilvl="3" w:tplc="BB60D474">
      <w:numFmt w:val="bullet"/>
      <w:lvlText w:val="•"/>
      <w:lvlJc w:val="left"/>
      <w:pPr>
        <w:ind w:left="4292" w:hanging="707"/>
      </w:pPr>
      <w:rPr>
        <w:rFonts w:hint="default"/>
        <w:lang w:val="ru-RU" w:eastAsia="en-US" w:bidi="ar-SA"/>
      </w:rPr>
    </w:lvl>
    <w:lvl w:ilvl="4" w:tplc="0226A5EA">
      <w:numFmt w:val="bullet"/>
      <w:lvlText w:val="•"/>
      <w:lvlJc w:val="left"/>
      <w:pPr>
        <w:ind w:left="5343" w:hanging="707"/>
      </w:pPr>
      <w:rPr>
        <w:rFonts w:hint="default"/>
        <w:lang w:val="ru-RU" w:eastAsia="en-US" w:bidi="ar-SA"/>
      </w:rPr>
    </w:lvl>
    <w:lvl w:ilvl="5" w:tplc="72C6A0FE">
      <w:numFmt w:val="bullet"/>
      <w:lvlText w:val="•"/>
      <w:lvlJc w:val="left"/>
      <w:pPr>
        <w:ind w:left="6394" w:hanging="707"/>
      </w:pPr>
      <w:rPr>
        <w:rFonts w:hint="default"/>
        <w:lang w:val="ru-RU" w:eastAsia="en-US" w:bidi="ar-SA"/>
      </w:rPr>
    </w:lvl>
    <w:lvl w:ilvl="6" w:tplc="BC7C7ED6">
      <w:numFmt w:val="bullet"/>
      <w:lvlText w:val="•"/>
      <w:lvlJc w:val="left"/>
      <w:pPr>
        <w:ind w:left="7445" w:hanging="707"/>
      </w:pPr>
      <w:rPr>
        <w:rFonts w:hint="default"/>
        <w:lang w:val="ru-RU" w:eastAsia="en-US" w:bidi="ar-SA"/>
      </w:rPr>
    </w:lvl>
    <w:lvl w:ilvl="7" w:tplc="762CD0FC">
      <w:numFmt w:val="bullet"/>
      <w:lvlText w:val="•"/>
      <w:lvlJc w:val="left"/>
      <w:pPr>
        <w:ind w:left="8496" w:hanging="707"/>
      </w:pPr>
      <w:rPr>
        <w:rFonts w:hint="default"/>
        <w:lang w:val="ru-RU" w:eastAsia="en-US" w:bidi="ar-SA"/>
      </w:rPr>
    </w:lvl>
    <w:lvl w:ilvl="8" w:tplc="03BA48BA">
      <w:numFmt w:val="bullet"/>
      <w:lvlText w:val="•"/>
      <w:lvlJc w:val="left"/>
      <w:pPr>
        <w:ind w:left="9547" w:hanging="707"/>
      </w:pPr>
      <w:rPr>
        <w:rFonts w:hint="default"/>
        <w:lang w:val="ru-RU" w:eastAsia="en-US" w:bidi="ar-SA"/>
      </w:rPr>
    </w:lvl>
  </w:abstractNum>
  <w:abstractNum w:abstractNumId="50">
    <w:nsid w:val="50A222AE"/>
    <w:multiLevelType w:val="multilevel"/>
    <w:tmpl w:val="AE92BF4E"/>
    <w:lvl w:ilvl="0">
      <w:start w:val="128"/>
      <w:numFmt w:val="decimal"/>
      <w:lvlText w:val="%1"/>
      <w:lvlJc w:val="left"/>
      <w:pPr>
        <w:ind w:left="2377" w:hanging="1206"/>
      </w:pPr>
      <w:rPr>
        <w:rFonts w:hint="default"/>
        <w:lang w:val="ru-RU" w:eastAsia="en-US" w:bidi="ar-SA"/>
      </w:rPr>
    </w:lvl>
    <w:lvl w:ilvl="1">
      <w:start w:val="3"/>
      <w:numFmt w:val="decimal"/>
      <w:lvlText w:val="%1.%2"/>
      <w:lvlJc w:val="left"/>
      <w:pPr>
        <w:ind w:left="2377" w:hanging="1206"/>
      </w:pPr>
      <w:rPr>
        <w:rFonts w:hint="default"/>
        <w:lang w:val="ru-RU" w:eastAsia="en-US" w:bidi="ar-SA"/>
      </w:rPr>
    </w:lvl>
    <w:lvl w:ilvl="2">
      <w:start w:val="2"/>
      <w:numFmt w:val="decimal"/>
      <w:lvlText w:val="%1.%2.%3"/>
      <w:lvlJc w:val="left"/>
      <w:pPr>
        <w:ind w:left="2377" w:hanging="1206"/>
      </w:pPr>
      <w:rPr>
        <w:rFonts w:hint="default"/>
        <w:lang w:val="ru-RU" w:eastAsia="en-US" w:bidi="ar-SA"/>
      </w:rPr>
    </w:lvl>
    <w:lvl w:ilvl="3">
      <w:start w:val="1"/>
      <w:numFmt w:val="decimal"/>
      <w:lvlText w:val="%1.%2.%3.%4"/>
      <w:lvlJc w:val="left"/>
      <w:pPr>
        <w:ind w:left="2377" w:hanging="1206"/>
      </w:pPr>
      <w:rPr>
        <w:rFonts w:hint="default"/>
        <w:lang w:val="ru-RU" w:eastAsia="en-US" w:bidi="ar-SA"/>
      </w:rPr>
    </w:lvl>
    <w:lvl w:ilvl="4">
      <w:start w:val="3"/>
      <w:numFmt w:val="decimal"/>
      <w:lvlText w:val="%1.%2.%3.%4.%5."/>
      <w:lvlJc w:val="left"/>
      <w:pPr>
        <w:ind w:left="2377"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014" w:hanging="1206"/>
      </w:pPr>
      <w:rPr>
        <w:rFonts w:hint="default"/>
        <w:lang w:val="ru-RU" w:eastAsia="en-US" w:bidi="ar-SA"/>
      </w:rPr>
    </w:lvl>
    <w:lvl w:ilvl="6">
      <w:numFmt w:val="bullet"/>
      <w:lvlText w:val="•"/>
      <w:lvlJc w:val="left"/>
      <w:pPr>
        <w:ind w:left="7941" w:hanging="1206"/>
      </w:pPr>
      <w:rPr>
        <w:rFonts w:hint="default"/>
        <w:lang w:val="ru-RU" w:eastAsia="en-US" w:bidi="ar-SA"/>
      </w:rPr>
    </w:lvl>
    <w:lvl w:ilvl="7">
      <w:numFmt w:val="bullet"/>
      <w:lvlText w:val="•"/>
      <w:lvlJc w:val="left"/>
      <w:pPr>
        <w:ind w:left="8868" w:hanging="1206"/>
      </w:pPr>
      <w:rPr>
        <w:rFonts w:hint="default"/>
        <w:lang w:val="ru-RU" w:eastAsia="en-US" w:bidi="ar-SA"/>
      </w:rPr>
    </w:lvl>
    <w:lvl w:ilvl="8">
      <w:numFmt w:val="bullet"/>
      <w:lvlText w:val="•"/>
      <w:lvlJc w:val="left"/>
      <w:pPr>
        <w:ind w:left="9795" w:hanging="1206"/>
      </w:pPr>
      <w:rPr>
        <w:rFonts w:hint="default"/>
        <w:lang w:val="ru-RU" w:eastAsia="en-US" w:bidi="ar-SA"/>
      </w:rPr>
    </w:lvl>
  </w:abstractNum>
  <w:abstractNum w:abstractNumId="51">
    <w:nsid w:val="53E118D8"/>
    <w:multiLevelType w:val="multilevel"/>
    <w:tmpl w:val="CF569986"/>
    <w:lvl w:ilvl="0">
      <w:start w:val="1"/>
      <w:numFmt w:val="decimal"/>
      <w:lvlText w:val="%1"/>
      <w:lvlJc w:val="left"/>
      <w:pPr>
        <w:ind w:left="1656" w:hanging="485"/>
      </w:pPr>
      <w:rPr>
        <w:rFonts w:hint="default"/>
        <w:lang w:val="ru-RU" w:eastAsia="en-US" w:bidi="ar-SA"/>
      </w:rPr>
    </w:lvl>
    <w:lvl w:ilvl="1">
      <w:start w:val="2"/>
      <w:numFmt w:val="decimal"/>
      <w:lvlText w:val="%1.%2"/>
      <w:lvlJc w:val="left"/>
      <w:pPr>
        <w:ind w:left="1656" w:hanging="48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13" w:hanging="542"/>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926" w:hanging="542"/>
      </w:pPr>
      <w:rPr>
        <w:rFonts w:hint="default"/>
        <w:lang w:val="ru-RU" w:eastAsia="en-US" w:bidi="ar-SA"/>
      </w:rPr>
    </w:lvl>
    <w:lvl w:ilvl="4">
      <w:numFmt w:val="bullet"/>
      <w:lvlText w:val="•"/>
      <w:lvlJc w:val="left"/>
      <w:pPr>
        <w:ind w:left="5029" w:hanging="542"/>
      </w:pPr>
      <w:rPr>
        <w:rFonts w:hint="default"/>
        <w:lang w:val="ru-RU" w:eastAsia="en-US" w:bidi="ar-SA"/>
      </w:rPr>
    </w:lvl>
    <w:lvl w:ilvl="5">
      <w:numFmt w:val="bullet"/>
      <w:lvlText w:val="•"/>
      <w:lvlJc w:val="left"/>
      <w:pPr>
        <w:ind w:left="6132" w:hanging="542"/>
      </w:pPr>
      <w:rPr>
        <w:rFonts w:hint="default"/>
        <w:lang w:val="ru-RU" w:eastAsia="en-US" w:bidi="ar-SA"/>
      </w:rPr>
    </w:lvl>
    <w:lvl w:ilvl="6">
      <w:numFmt w:val="bullet"/>
      <w:lvlText w:val="•"/>
      <w:lvlJc w:val="left"/>
      <w:pPr>
        <w:ind w:left="7236" w:hanging="542"/>
      </w:pPr>
      <w:rPr>
        <w:rFonts w:hint="default"/>
        <w:lang w:val="ru-RU" w:eastAsia="en-US" w:bidi="ar-SA"/>
      </w:rPr>
    </w:lvl>
    <w:lvl w:ilvl="7">
      <w:numFmt w:val="bullet"/>
      <w:lvlText w:val="•"/>
      <w:lvlJc w:val="left"/>
      <w:pPr>
        <w:ind w:left="8339" w:hanging="542"/>
      </w:pPr>
      <w:rPr>
        <w:rFonts w:hint="default"/>
        <w:lang w:val="ru-RU" w:eastAsia="en-US" w:bidi="ar-SA"/>
      </w:rPr>
    </w:lvl>
    <w:lvl w:ilvl="8">
      <w:numFmt w:val="bullet"/>
      <w:lvlText w:val="•"/>
      <w:lvlJc w:val="left"/>
      <w:pPr>
        <w:ind w:left="9442" w:hanging="542"/>
      </w:pPr>
      <w:rPr>
        <w:rFonts w:hint="default"/>
        <w:lang w:val="ru-RU" w:eastAsia="en-US" w:bidi="ar-SA"/>
      </w:rPr>
    </w:lvl>
  </w:abstractNum>
  <w:abstractNum w:abstractNumId="52">
    <w:nsid w:val="554E4D65"/>
    <w:multiLevelType w:val="hybridMultilevel"/>
    <w:tmpl w:val="DF0EBD66"/>
    <w:lvl w:ilvl="0" w:tplc="77568DBE">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6DA096C">
      <w:numFmt w:val="bullet"/>
      <w:lvlText w:val="•"/>
      <w:lvlJc w:val="left"/>
      <w:pPr>
        <w:ind w:left="2460" w:hanging="264"/>
      </w:pPr>
      <w:rPr>
        <w:rFonts w:hint="default"/>
        <w:lang w:val="ru-RU" w:eastAsia="en-US" w:bidi="ar-SA"/>
      </w:rPr>
    </w:lvl>
    <w:lvl w:ilvl="2" w:tplc="CFB6EEE8">
      <w:numFmt w:val="bullet"/>
      <w:lvlText w:val="•"/>
      <w:lvlJc w:val="left"/>
      <w:pPr>
        <w:ind w:left="3481" w:hanging="264"/>
      </w:pPr>
      <w:rPr>
        <w:rFonts w:hint="default"/>
        <w:lang w:val="ru-RU" w:eastAsia="en-US" w:bidi="ar-SA"/>
      </w:rPr>
    </w:lvl>
    <w:lvl w:ilvl="3" w:tplc="F80C96E6">
      <w:numFmt w:val="bullet"/>
      <w:lvlText w:val="•"/>
      <w:lvlJc w:val="left"/>
      <w:pPr>
        <w:ind w:left="4502" w:hanging="264"/>
      </w:pPr>
      <w:rPr>
        <w:rFonts w:hint="default"/>
        <w:lang w:val="ru-RU" w:eastAsia="en-US" w:bidi="ar-SA"/>
      </w:rPr>
    </w:lvl>
    <w:lvl w:ilvl="4" w:tplc="97729C44">
      <w:numFmt w:val="bullet"/>
      <w:lvlText w:val="•"/>
      <w:lvlJc w:val="left"/>
      <w:pPr>
        <w:ind w:left="5523" w:hanging="264"/>
      </w:pPr>
      <w:rPr>
        <w:rFonts w:hint="default"/>
        <w:lang w:val="ru-RU" w:eastAsia="en-US" w:bidi="ar-SA"/>
      </w:rPr>
    </w:lvl>
    <w:lvl w:ilvl="5" w:tplc="585AF55A">
      <w:numFmt w:val="bullet"/>
      <w:lvlText w:val="•"/>
      <w:lvlJc w:val="left"/>
      <w:pPr>
        <w:ind w:left="6544" w:hanging="264"/>
      </w:pPr>
      <w:rPr>
        <w:rFonts w:hint="default"/>
        <w:lang w:val="ru-RU" w:eastAsia="en-US" w:bidi="ar-SA"/>
      </w:rPr>
    </w:lvl>
    <w:lvl w:ilvl="6" w:tplc="1D4EB7A0">
      <w:numFmt w:val="bullet"/>
      <w:lvlText w:val="•"/>
      <w:lvlJc w:val="left"/>
      <w:pPr>
        <w:ind w:left="7565" w:hanging="264"/>
      </w:pPr>
      <w:rPr>
        <w:rFonts w:hint="default"/>
        <w:lang w:val="ru-RU" w:eastAsia="en-US" w:bidi="ar-SA"/>
      </w:rPr>
    </w:lvl>
    <w:lvl w:ilvl="7" w:tplc="185A8E2E">
      <w:numFmt w:val="bullet"/>
      <w:lvlText w:val="•"/>
      <w:lvlJc w:val="left"/>
      <w:pPr>
        <w:ind w:left="8586" w:hanging="264"/>
      </w:pPr>
      <w:rPr>
        <w:rFonts w:hint="default"/>
        <w:lang w:val="ru-RU" w:eastAsia="en-US" w:bidi="ar-SA"/>
      </w:rPr>
    </w:lvl>
    <w:lvl w:ilvl="8" w:tplc="0FE2BC3C">
      <w:numFmt w:val="bullet"/>
      <w:lvlText w:val="•"/>
      <w:lvlJc w:val="left"/>
      <w:pPr>
        <w:ind w:left="9607" w:hanging="264"/>
      </w:pPr>
      <w:rPr>
        <w:rFonts w:hint="default"/>
        <w:lang w:val="ru-RU" w:eastAsia="en-US" w:bidi="ar-SA"/>
      </w:rPr>
    </w:lvl>
  </w:abstractNum>
  <w:abstractNum w:abstractNumId="53">
    <w:nsid w:val="562D578A"/>
    <w:multiLevelType w:val="hybridMultilevel"/>
    <w:tmpl w:val="0FAA42C4"/>
    <w:lvl w:ilvl="0" w:tplc="A9245204">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23C2C3A">
      <w:numFmt w:val="bullet"/>
      <w:lvlText w:val="•"/>
      <w:lvlJc w:val="left"/>
      <w:pPr>
        <w:ind w:left="2460" w:hanging="264"/>
      </w:pPr>
      <w:rPr>
        <w:rFonts w:hint="default"/>
        <w:lang w:val="ru-RU" w:eastAsia="en-US" w:bidi="ar-SA"/>
      </w:rPr>
    </w:lvl>
    <w:lvl w:ilvl="2" w:tplc="275409AC">
      <w:numFmt w:val="bullet"/>
      <w:lvlText w:val="•"/>
      <w:lvlJc w:val="left"/>
      <w:pPr>
        <w:ind w:left="3481" w:hanging="264"/>
      </w:pPr>
      <w:rPr>
        <w:rFonts w:hint="default"/>
        <w:lang w:val="ru-RU" w:eastAsia="en-US" w:bidi="ar-SA"/>
      </w:rPr>
    </w:lvl>
    <w:lvl w:ilvl="3" w:tplc="7B026EE2">
      <w:numFmt w:val="bullet"/>
      <w:lvlText w:val="•"/>
      <w:lvlJc w:val="left"/>
      <w:pPr>
        <w:ind w:left="4502" w:hanging="264"/>
      </w:pPr>
      <w:rPr>
        <w:rFonts w:hint="default"/>
        <w:lang w:val="ru-RU" w:eastAsia="en-US" w:bidi="ar-SA"/>
      </w:rPr>
    </w:lvl>
    <w:lvl w:ilvl="4" w:tplc="5AA86D52">
      <w:numFmt w:val="bullet"/>
      <w:lvlText w:val="•"/>
      <w:lvlJc w:val="left"/>
      <w:pPr>
        <w:ind w:left="5523" w:hanging="264"/>
      </w:pPr>
      <w:rPr>
        <w:rFonts w:hint="default"/>
        <w:lang w:val="ru-RU" w:eastAsia="en-US" w:bidi="ar-SA"/>
      </w:rPr>
    </w:lvl>
    <w:lvl w:ilvl="5" w:tplc="62189D0E">
      <w:numFmt w:val="bullet"/>
      <w:lvlText w:val="•"/>
      <w:lvlJc w:val="left"/>
      <w:pPr>
        <w:ind w:left="6544" w:hanging="264"/>
      </w:pPr>
      <w:rPr>
        <w:rFonts w:hint="default"/>
        <w:lang w:val="ru-RU" w:eastAsia="en-US" w:bidi="ar-SA"/>
      </w:rPr>
    </w:lvl>
    <w:lvl w:ilvl="6" w:tplc="B70E14EA">
      <w:numFmt w:val="bullet"/>
      <w:lvlText w:val="•"/>
      <w:lvlJc w:val="left"/>
      <w:pPr>
        <w:ind w:left="7565" w:hanging="264"/>
      </w:pPr>
      <w:rPr>
        <w:rFonts w:hint="default"/>
        <w:lang w:val="ru-RU" w:eastAsia="en-US" w:bidi="ar-SA"/>
      </w:rPr>
    </w:lvl>
    <w:lvl w:ilvl="7" w:tplc="A1CA551C">
      <w:numFmt w:val="bullet"/>
      <w:lvlText w:val="•"/>
      <w:lvlJc w:val="left"/>
      <w:pPr>
        <w:ind w:left="8586" w:hanging="264"/>
      </w:pPr>
      <w:rPr>
        <w:rFonts w:hint="default"/>
        <w:lang w:val="ru-RU" w:eastAsia="en-US" w:bidi="ar-SA"/>
      </w:rPr>
    </w:lvl>
    <w:lvl w:ilvl="8" w:tplc="89B2E24E">
      <w:numFmt w:val="bullet"/>
      <w:lvlText w:val="•"/>
      <w:lvlJc w:val="left"/>
      <w:pPr>
        <w:ind w:left="9607" w:hanging="264"/>
      </w:pPr>
      <w:rPr>
        <w:rFonts w:hint="default"/>
        <w:lang w:val="ru-RU" w:eastAsia="en-US" w:bidi="ar-SA"/>
      </w:rPr>
    </w:lvl>
  </w:abstractNum>
  <w:abstractNum w:abstractNumId="54">
    <w:nsid w:val="56596ED7"/>
    <w:multiLevelType w:val="hybridMultilevel"/>
    <w:tmpl w:val="F9A0217E"/>
    <w:lvl w:ilvl="0" w:tplc="3BAA5CEC">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4E0ABA6">
      <w:numFmt w:val="bullet"/>
      <w:lvlText w:val="•"/>
      <w:lvlJc w:val="left"/>
      <w:pPr>
        <w:ind w:left="2460" w:hanging="264"/>
      </w:pPr>
      <w:rPr>
        <w:rFonts w:hint="default"/>
        <w:lang w:val="ru-RU" w:eastAsia="en-US" w:bidi="ar-SA"/>
      </w:rPr>
    </w:lvl>
    <w:lvl w:ilvl="2" w:tplc="7B1A254A">
      <w:numFmt w:val="bullet"/>
      <w:lvlText w:val="•"/>
      <w:lvlJc w:val="left"/>
      <w:pPr>
        <w:ind w:left="3481" w:hanging="264"/>
      </w:pPr>
      <w:rPr>
        <w:rFonts w:hint="default"/>
        <w:lang w:val="ru-RU" w:eastAsia="en-US" w:bidi="ar-SA"/>
      </w:rPr>
    </w:lvl>
    <w:lvl w:ilvl="3" w:tplc="F502E8A8">
      <w:numFmt w:val="bullet"/>
      <w:lvlText w:val="•"/>
      <w:lvlJc w:val="left"/>
      <w:pPr>
        <w:ind w:left="4502" w:hanging="264"/>
      </w:pPr>
      <w:rPr>
        <w:rFonts w:hint="default"/>
        <w:lang w:val="ru-RU" w:eastAsia="en-US" w:bidi="ar-SA"/>
      </w:rPr>
    </w:lvl>
    <w:lvl w:ilvl="4" w:tplc="2A74E7F2">
      <w:numFmt w:val="bullet"/>
      <w:lvlText w:val="•"/>
      <w:lvlJc w:val="left"/>
      <w:pPr>
        <w:ind w:left="5523" w:hanging="264"/>
      </w:pPr>
      <w:rPr>
        <w:rFonts w:hint="default"/>
        <w:lang w:val="ru-RU" w:eastAsia="en-US" w:bidi="ar-SA"/>
      </w:rPr>
    </w:lvl>
    <w:lvl w:ilvl="5" w:tplc="EBF6F372">
      <w:numFmt w:val="bullet"/>
      <w:lvlText w:val="•"/>
      <w:lvlJc w:val="left"/>
      <w:pPr>
        <w:ind w:left="6544" w:hanging="264"/>
      </w:pPr>
      <w:rPr>
        <w:rFonts w:hint="default"/>
        <w:lang w:val="ru-RU" w:eastAsia="en-US" w:bidi="ar-SA"/>
      </w:rPr>
    </w:lvl>
    <w:lvl w:ilvl="6" w:tplc="1676F168">
      <w:numFmt w:val="bullet"/>
      <w:lvlText w:val="•"/>
      <w:lvlJc w:val="left"/>
      <w:pPr>
        <w:ind w:left="7565" w:hanging="264"/>
      </w:pPr>
      <w:rPr>
        <w:rFonts w:hint="default"/>
        <w:lang w:val="ru-RU" w:eastAsia="en-US" w:bidi="ar-SA"/>
      </w:rPr>
    </w:lvl>
    <w:lvl w:ilvl="7" w:tplc="C860B164">
      <w:numFmt w:val="bullet"/>
      <w:lvlText w:val="•"/>
      <w:lvlJc w:val="left"/>
      <w:pPr>
        <w:ind w:left="8586" w:hanging="264"/>
      </w:pPr>
      <w:rPr>
        <w:rFonts w:hint="default"/>
        <w:lang w:val="ru-RU" w:eastAsia="en-US" w:bidi="ar-SA"/>
      </w:rPr>
    </w:lvl>
    <w:lvl w:ilvl="8" w:tplc="CE7AA036">
      <w:numFmt w:val="bullet"/>
      <w:lvlText w:val="•"/>
      <w:lvlJc w:val="left"/>
      <w:pPr>
        <w:ind w:left="9607" w:hanging="264"/>
      </w:pPr>
      <w:rPr>
        <w:rFonts w:hint="default"/>
        <w:lang w:val="ru-RU" w:eastAsia="en-US" w:bidi="ar-SA"/>
      </w:rPr>
    </w:lvl>
  </w:abstractNum>
  <w:abstractNum w:abstractNumId="55">
    <w:nsid w:val="57E230C8"/>
    <w:multiLevelType w:val="multilevel"/>
    <w:tmpl w:val="56242368"/>
    <w:lvl w:ilvl="0">
      <w:start w:val="130"/>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29" w:hanging="1023"/>
      </w:pPr>
      <w:rPr>
        <w:rFonts w:hint="default"/>
        <w:lang w:val="ru-RU" w:eastAsia="en-US" w:bidi="ar-SA"/>
      </w:rPr>
    </w:lvl>
    <w:lvl w:ilvl="5">
      <w:numFmt w:val="bullet"/>
      <w:lvlText w:val="•"/>
      <w:lvlJc w:val="left"/>
      <w:pPr>
        <w:ind w:left="6299" w:hanging="1023"/>
      </w:pPr>
      <w:rPr>
        <w:rFonts w:hint="default"/>
        <w:lang w:val="ru-RU" w:eastAsia="en-US" w:bidi="ar-SA"/>
      </w:rPr>
    </w:lvl>
    <w:lvl w:ilvl="6">
      <w:numFmt w:val="bullet"/>
      <w:lvlText w:val="•"/>
      <w:lvlJc w:val="left"/>
      <w:pPr>
        <w:ind w:left="7369" w:hanging="1023"/>
      </w:pPr>
      <w:rPr>
        <w:rFonts w:hint="default"/>
        <w:lang w:val="ru-RU" w:eastAsia="en-US" w:bidi="ar-SA"/>
      </w:rPr>
    </w:lvl>
    <w:lvl w:ilvl="7">
      <w:numFmt w:val="bullet"/>
      <w:lvlText w:val="•"/>
      <w:lvlJc w:val="left"/>
      <w:pPr>
        <w:ind w:left="8439" w:hanging="1023"/>
      </w:pPr>
      <w:rPr>
        <w:rFonts w:hint="default"/>
        <w:lang w:val="ru-RU" w:eastAsia="en-US" w:bidi="ar-SA"/>
      </w:rPr>
    </w:lvl>
    <w:lvl w:ilvl="8">
      <w:numFmt w:val="bullet"/>
      <w:lvlText w:val="•"/>
      <w:lvlJc w:val="left"/>
      <w:pPr>
        <w:ind w:left="9509" w:hanging="1023"/>
      </w:pPr>
      <w:rPr>
        <w:rFonts w:hint="default"/>
        <w:lang w:val="ru-RU" w:eastAsia="en-US" w:bidi="ar-SA"/>
      </w:rPr>
    </w:lvl>
  </w:abstractNum>
  <w:abstractNum w:abstractNumId="56">
    <w:nsid w:val="5847734B"/>
    <w:multiLevelType w:val="multilevel"/>
    <w:tmpl w:val="9ECED552"/>
    <w:lvl w:ilvl="0">
      <w:start w:val="118"/>
      <w:numFmt w:val="decimal"/>
      <w:lvlText w:val="%1"/>
      <w:lvlJc w:val="left"/>
      <w:pPr>
        <w:ind w:left="2372" w:hanging="1201"/>
      </w:pPr>
      <w:rPr>
        <w:rFonts w:hint="default"/>
        <w:lang w:val="ru-RU" w:eastAsia="en-US" w:bidi="ar-SA"/>
      </w:rPr>
    </w:lvl>
    <w:lvl w:ilvl="1">
      <w:start w:val="7"/>
      <w:numFmt w:val="decimal"/>
      <w:lvlText w:val="%1.%2"/>
      <w:lvlJc w:val="left"/>
      <w:pPr>
        <w:ind w:left="2372" w:hanging="1201"/>
      </w:pPr>
      <w:rPr>
        <w:rFonts w:hint="default"/>
        <w:lang w:val="ru-RU" w:eastAsia="en-US" w:bidi="ar-SA"/>
      </w:rPr>
    </w:lvl>
    <w:lvl w:ilvl="2">
      <w:start w:val="4"/>
      <w:numFmt w:val="decimal"/>
      <w:lvlText w:val="%1.%2.%3"/>
      <w:lvlJc w:val="left"/>
      <w:pPr>
        <w:ind w:left="2372" w:hanging="1201"/>
      </w:pPr>
      <w:rPr>
        <w:rFonts w:hint="default"/>
        <w:lang w:val="ru-RU" w:eastAsia="en-US" w:bidi="ar-SA"/>
      </w:rPr>
    </w:lvl>
    <w:lvl w:ilvl="3">
      <w:start w:val="2"/>
      <w:numFmt w:val="decimal"/>
      <w:lvlText w:val="%1.%2.%3.%4"/>
      <w:lvlJc w:val="left"/>
      <w:pPr>
        <w:ind w:left="2372" w:hanging="1201"/>
      </w:pPr>
      <w:rPr>
        <w:rFonts w:hint="default"/>
        <w:lang w:val="ru-RU" w:eastAsia="en-US" w:bidi="ar-SA"/>
      </w:rPr>
    </w:lvl>
    <w:lvl w:ilvl="4">
      <w:start w:val="3"/>
      <w:numFmt w:val="decimal"/>
      <w:lvlText w:val="%1.%2.%3.%4.%5."/>
      <w:lvlJc w:val="left"/>
      <w:pPr>
        <w:ind w:left="2372" w:hanging="1201"/>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014" w:hanging="1201"/>
      </w:pPr>
      <w:rPr>
        <w:rFonts w:hint="default"/>
        <w:lang w:val="ru-RU" w:eastAsia="en-US" w:bidi="ar-SA"/>
      </w:rPr>
    </w:lvl>
    <w:lvl w:ilvl="6">
      <w:numFmt w:val="bullet"/>
      <w:lvlText w:val="•"/>
      <w:lvlJc w:val="left"/>
      <w:pPr>
        <w:ind w:left="7941" w:hanging="1201"/>
      </w:pPr>
      <w:rPr>
        <w:rFonts w:hint="default"/>
        <w:lang w:val="ru-RU" w:eastAsia="en-US" w:bidi="ar-SA"/>
      </w:rPr>
    </w:lvl>
    <w:lvl w:ilvl="7">
      <w:numFmt w:val="bullet"/>
      <w:lvlText w:val="•"/>
      <w:lvlJc w:val="left"/>
      <w:pPr>
        <w:ind w:left="8868" w:hanging="1201"/>
      </w:pPr>
      <w:rPr>
        <w:rFonts w:hint="default"/>
        <w:lang w:val="ru-RU" w:eastAsia="en-US" w:bidi="ar-SA"/>
      </w:rPr>
    </w:lvl>
    <w:lvl w:ilvl="8">
      <w:numFmt w:val="bullet"/>
      <w:lvlText w:val="•"/>
      <w:lvlJc w:val="left"/>
      <w:pPr>
        <w:ind w:left="9795" w:hanging="1201"/>
      </w:pPr>
      <w:rPr>
        <w:rFonts w:hint="default"/>
        <w:lang w:val="ru-RU" w:eastAsia="en-US" w:bidi="ar-SA"/>
      </w:rPr>
    </w:lvl>
  </w:abstractNum>
  <w:abstractNum w:abstractNumId="57">
    <w:nsid w:val="59210CD1"/>
    <w:multiLevelType w:val="multilevel"/>
    <w:tmpl w:val="23D04DCA"/>
    <w:lvl w:ilvl="0">
      <w:start w:val="135"/>
      <w:numFmt w:val="decimal"/>
      <w:lvlText w:val="%1"/>
      <w:lvlJc w:val="left"/>
      <w:pPr>
        <w:ind w:left="2137" w:hanging="966"/>
      </w:pPr>
      <w:rPr>
        <w:rFonts w:hint="default"/>
        <w:lang w:val="ru-RU" w:eastAsia="en-US" w:bidi="ar-SA"/>
      </w:rPr>
    </w:lvl>
    <w:lvl w:ilvl="1">
      <w:start w:val="2"/>
      <w:numFmt w:val="decimal"/>
      <w:lvlText w:val="%1.%2"/>
      <w:lvlJc w:val="left"/>
      <w:pPr>
        <w:ind w:left="2137" w:hanging="966"/>
      </w:pPr>
      <w:rPr>
        <w:rFonts w:hint="default"/>
        <w:lang w:val="ru-RU" w:eastAsia="en-US" w:bidi="ar-SA"/>
      </w:rPr>
    </w:lvl>
    <w:lvl w:ilvl="2">
      <w:start w:val="10"/>
      <w:numFmt w:val="decimal"/>
      <w:lvlText w:val="%1.%2.%3."/>
      <w:lvlJc w:val="left"/>
      <w:pPr>
        <w:ind w:left="2137" w:hanging="96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992" w:hanging="966"/>
      </w:pPr>
      <w:rPr>
        <w:rFonts w:hint="default"/>
        <w:lang w:val="ru-RU" w:eastAsia="en-US" w:bidi="ar-SA"/>
      </w:rPr>
    </w:lvl>
    <w:lvl w:ilvl="4">
      <w:numFmt w:val="bullet"/>
      <w:lvlText w:val="•"/>
      <w:lvlJc w:val="left"/>
      <w:pPr>
        <w:ind w:left="5943" w:hanging="966"/>
      </w:pPr>
      <w:rPr>
        <w:rFonts w:hint="default"/>
        <w:lang w:val="ru-RU" w:eastAsia="en-US" w:bidi="ar-SA"/>
      </w:rPr>
    </w:lvl>
    <w:lvl w:ilvl="5">
      <w:numFmt w:val="bullet"/>
      <w:lvlText w:val="•"/>
      <w:lvlJc w:val="left"/>
      <w:pPr>
        <w:ind w:left="6894" w:hanging="966"/>
      </w:pPr>
      <w:rPr>
        <w:rFonts w:hint="default"/>
        <w:lang w:val="ru-RU" w:eastAsia="en-US" w:bidi="ar-SA"/>
      </w:rPr>
    </w:lvl>
    <w:lvl w:ilvl="6">
      <w:numFmt w:val="bullet"/>
      <w:lvlText w:val="•"/>
      <w:lvlJc w:val="left"/>
      <w:pPr>
        <w:ind w:left="7845" w:hanging="966"/>
      </w:pPr>
      <w:rPr>
        <w:rFonts w:hint="default"/>
        <w:lang w:val="ru-RU" w:eastAsia="en-US" w:bidi="ar-SA"/>
      </w:rPr>
    </w:lvl>
    <w:lvl w:ilvl="7">
      <w:numFmt w:val="bullet"/>
      <w:lvlText w:val="•"/>
      <w:lvlJc w:val="left"/>
      <w:pPr>
        <w:ind w:left="8796" w:hanging="966"/>
      </w:pPr>
      <w:rPr>
        <w:rFonts w:hint="default"/>
        <w:lang w:val="ru-RU" w:eastAsia="en-US" w:bidi="ar-SA"/>
      </w:rPr>
    </w:lvl>
    <w:lvl w:ilvl="8">
      <w:numFmt w:val="bullet"/>
      <w:lvlText w:val="•"/>
      <w:lvlJc w:val="left"/>
      <w:pPr>
        <w:ind w:left="9747" w:hanging="966"/>
      </w:pPr>
      <w:rPr>
        <w:rFonts w:hint="default"/>
        <w:lang w:val="ru-RU" w:eastAsia="en-US" w:bidi="ar-SA"/>
      </w:rPr>
    </w:lvl>
  </w:abstractNum>
  <w:abstractNum w:abstractNumId="58">
    <w:nsid w:val="59DD430B"/>
    <w:multiLevelType w:val="multilevel"/>
    <w:tmpl w:val="D7961792"/>
    <w:lvl w:ilvl="0">
      <w:start w:val="1"/>
      <w:numFmt w:val="decimal"/>
      <w:lvlText w:val="%1."/>
      <w:lvlJc w:val="left"/>
      <w:pPr>
        <w:ind w:left="460" w:hanging="24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14"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3" w:hanging="543"/>
      </w:pPr>
      <w:rPr>
        <w:rFonts w:hint="default"/>
        <w:lang w:val="ru-RU" w:eastAsia="en-US" w:bidi="ar-SA"/>
      </w:rPr>
    </w:lvl>
    <w:lvl w:ilvl="3">
      <w:numFmt w:val="bullet"/>
      <w:lvlText w:val="•"/>
      <w:lvlJc w:val="left"/>
      <w:pPr>
        <w:ind w:left="3926" w:hanging="543"/>
      </w:pPr>
      <w:rPr>
        <w:rFonts w:hint="default"/>
        <w:lang w:val="ru-RU" w:eastAsia="en-US" w:bidi="ar-SA"/>
      </w:rPr>
    </w:lvl>
    <w:lvl w:ilvl="4">
      <w:numFmt w:val="bullet"/>
      <w:lvlText w:val="•"/>
      <w:lvlJc w:val="left"/>
      <w:pPr>
        <w:ind w:left="5029" w:hanging="543"/>
      </w:pPr>
      <w:rPr>
        <w:rFonts w:hint="default"/>
        <w:lang w:val="ru-RU" w:eastAsia="en-US" w:bidi="ar-SA"/>
      </w:rPr>
    </w:lvl>
    <w:lvl w:ilvl="5">
      <w:numFmt w:val="bullet"/>
      <w:lvlText w:val="•"/>
      <w:lvlJc w:val="left"/>
      <w:pPr>
        <w:ind w:left="6132" w:hanging="543"/>
      </w:pPr>
      <w:rPr>
        <w:rFonts w:hint="default"/>
        <w:lang w:val="ru-RU" w:eastAsia="en-US" w:bidi="ar-SA"/>
      </w:rPr>
    </w:lvl>
    <w:lvl w:ilvl="6">
      <w:numFmt w:val="bullet"/>
      <w:lvlText w:val="•"/>
      <w:lvlJc w:val="left"/>
      <w:pPr>
        <w:ind w:left="7236" w:hanging="543"/>
      </w:pPr>
      <w:rPr>
        <w:rFonts w:hint="default"/>
        <w:lang w:val="ru-RU" w:eastAsia="en-US" w:bidi="ar-SA"/>
      </w:rPr>
    </w:lvl>
    <w:lvl w:ilvl="7">
      <w:numFmt w:val="bullet"/>
      <w:lvlText w:val="•"/>
      <w:lvlJc w:val="left"/>
      <w:pPr>
        <w:ind w:left="8339" w:hanging="543"/>
      </w:pPr>
      <w:rPr>
        <w:rFonts w:hint="default"/>
        <w:lang w:val="ru-RU" w:eastAsia="en-US" w:bidi="ar-SA"/>
      </w:rPr>
    </w:lvl>
    <w:lvl w:ilvl="8">
      <w:numFmt w:val="bullet"/>
      <w:lvlText w:val="•"/>
      <w:lvlJc w:val="left"/>
      <w:pPr>
        <w:ind w:left="9442" w:hanging="543"/>
      </w:pPr>
      <w:rPr>
        <w:rFonts w:hint="default"/>
        <w:lang w:val="ru-RU" w:eastAsia="en-US" w:bidi="ar-SA"/>
      </w:rPr>
    </w:lvl>
  </w:abstractNum>
  <w:abstractNum w:abstractNumId="59">
    <w:nsid w:val="5AF70CEB"/>
    <w:multiLevelType w:val="hybridMultilevel"/>
    <w:tmpl w:val="72A0F45A"/>
    <w:lvl w:ilvl="0" w:tplc="E76E2568">
      <w:start w:val="1"/>
      <w:numFmt w:val="decimal"/>
      <w:lvlText w:val="%1)"/>
      <w:lvlJc w:val="left"/>
      <w:pPr>
        <w:ind w:left="46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56EDF0E">
      <w:numFmt w:val="bullet"/>
      <w:lvlText w:val="•"/>
      <w:lvlJc w:val="left"/>
      <w:pPr>
        <w:ind w:left="1578" w:hanging="260"/>
      </w:pPr>
      <w:rPr>
        <w:rFonts w:hint="default"/>
        <w:lang w:val="ru-RU" w:eastAsia="en-US" w:bidi="ar-SA"/>
      </w:rPr>
    </w:lvl>
    <w:lvl w:ilvl="2" w:tplc="B7E8F744">
      <w:numFmt w:val="bullet"/>
      <w:lvlText w:val="•"/>
      <w:lvlJc w:val="left"/>
      <w:pPr>
        <w:ind w:left="2697" w:hanging="260"/>
      </w:pPr>
      <w:rPr>
        <w:rFonts w:hint="default"/>
        <w:lang w:val="ru-RU" w:eastAsia="en-US" w:bidi="ar-SA"/>
      </w:rPr>
    </w:lvl>
    <w:lvl w:ilvl="3" w:tplc="9384BBF2">
      <w:numFmt w:val="bullet"/>
      <w:lvlText w:val="•"/>
      <w:lvlJc w:val="left"/>
      <w:pPr>
        <w:ind w:left="3816" w:hanging="260"/>
      </w:pPr>
      <w:rPr>
        <w:rFonts w:hint="default"/>
        <w:lang w:val="ru-RU" w:eastAsia="en-US" w:bidi="ar-SA"/>
      </w:rPr>
    </w:lvl>
    <w:lvl w:ilvl="4" w:tplc="C2DE6D50">
      <w:numFmt w:val="bullet"/>
      <w:lvlText w:val="•"/>
      <w:lvlJc w:val="left"/>
      <w:pPr>
        <w:ind w:left="4935" w:hanging="260"/>
      </w:pPr>
      <w:rPr>
        <w:rFonts w:hint="default"/>
        <w:lang w:val="ru-RU" w:eastAsia="en-US" w:bidi="ar-SA"/>
      </w:rPr>
    </w:lvl>
    <w:lvl w:ilvl="5" w:tplc="3400644E">
      <w:numFmt w:val="bullet"/>
      <w:lvlText w:val="•"/>
      <w:lvlJc w:val="left"/>
      <w:pPr>
        <w:ind w:left="6054" w:hanging="260"/>
      </w:pPr>
      <w:rPr>
        <w:rFonts w:hint="default"/>
        <w:lang w:val="ru-RU" w:eastAsia="en-US" w:bidi="ar-SA"/>
      </w:rPr>
    </w:lvl>
    <w:lvl w:ilvl="6" w:tplc="699ABF76">
      <w:numFmt w:val="bullet"/>
      <w:lvlText w:val="•"/>
      <w:lvlJc w:val="left"/>
      <w:pPr>
        <w:ind w:left="7173" w:hanging="260"/>
      </w:pPr>
      <w:rPr>
        <w:rFonts w:hint="default"/>
        <w:lang w:val="ru-RU" w:eastAsia="en-US" w:bidi="ar-SA"/>
      </w:rPr>
    </w:lvl>
    <w:lvl w:ilvl="7" w:tplc="C256DB7A">
      <w:numFmt w:val="bullet"/>
      <w:lvlText w:val="•"/>
      <w:lvlJc w:val="left"/>
      <w:pPr>
        <w:ind w:left="8292" w:hanging="260"/>
      </w:pPr>
      <w:rPr>
        <w:rFonts w:hint="default"/>
        <w:lang w:val="ru-RU" w:eastAsia="en-US" w:bidi="ar-SA"/>
      </w:rPr>
    </w:lvl>
    <w:lvl w:ilvl="8" w:tplc="61D825E0">
      <w:numFmt w:val="bullet"/>
      <w:lvlText w:val="•"/>
      <w:lvlJc w:val="left"/>
      <w:pPr>
        <w:ind w:left="9411" w:hanging="260"/>
      </w:pPr>
      <w:rPr>
        <w:rFonts w:hint="default"/>
        <w:lang w:val="ru-RU" w:eastAsia="en-US" w:bidi="ar-SA"/>
      </w:rPr>
    </w:lvl>
  </w:abstractNum>
  <w:abstractNum w:abstractNumId="60">
    <w:nsid w:val="5B0C32AE"/>
    <w:multiLevelType w:val="multilevel"/>
    <w:tmpl w:val="7DE2D6F0"/>
    <w:lvl w:ilvl="0">
      <w:start w:val="136"/>
      <w:numFmt w:val="decimal"/>
      <w:lvlText w:val="%1"/>
      <w:lvlJc w:val="left"/>
      <w:pPr>
        <w:ind w:left="460" w:hanging="846"/>
      </w:pPr>
      <w:rPr>
        <w:rFonts w:hint="default"/>
        <w:lang w:val="ru-RU" w:eastAsia="en-US" w:bidi="ar-SA"/>
      </w:rPr>
    </w:lvl>
    <w:lvl w:ilvl="1">
      <w:start w:val="3"/>
      <w:numFmt w:val="decimal"/>
      <w:lvlText w:val="%1.%2"/>
      <w:lvlJc w:val="left"/>
      <w:pPr>
        <w:ind w:left="460" w:hanging="846"/>
      </w:pPr>
      <w:rPr>
        <w:rFonts w:hint="default"/>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6" w:hanging="846"/>
      </w:pPr>
      <w:rPr>
        <w:rFonts w:hint="default"/>
        <w:lang w:val="ru-RU" w:eastAsia="en-US" w:bidi="ar-SA"/>
      </w:rPr>
    </w:lvl>
    <w:lvl w:ilvl="4">
      <w:numFmt w:val="bullet"/>
      <w:lvlText w:val="•"/>
      <w:lvlJc w:val="left"/>
      <w:pPr>
        <w:ind w:left="4935" w:hanging="846"/>
      </w:pPr>
      <w:rPr>
        <w:rFonts w:hint="default"/>
        <w:lang w:val="ru-RU" w:eastAsia="en-US" w:bidi="ar-SA"/>
      </w:rPr>
    </w:lvl>
    <w:lvl w:ilvl="5">
      <w:numFmt w:val="bullet"/>
      <w:lvlText w:val="•"/>
      <w:lvlJc w:val="left"/>
      <w:pPr>
        <w:ind w:left="6054" w:hanging="846"/>
      </w:pPr>
      <w:rPr>
        <w:rFonts w:hint="default"/>
        <w:lang w:val="ru-RU" w:eastAsia="en-US" w:bidi="ar-SA"/>
      </w:rPr>
    </w:lvl>
    <w:lvl w:ilvl="6">
      <w:numFmt w:val="bullet"/>
      <w:lvlText w:val="•"/>
      <w:lvlJc w:val="left"/>
      <w:pPr>
        <w:ind w:left="7173" w:hanging="846"/>
      </w:pPr>
      <w:rPr>
        <w:rFonts w:hint="default"/>
        <w:lang w:val="ru-RU" w:eastAsia="en-US" w:bidi="ar-SA"/>
      </w:rPr>
    </w:lvl>
    <w:lvl w:ilvl="7">
      <w:numFmt w:val="bullet"/>
      <w:lvlText w:val="•"/>
      <w:lvlJc w:val="left"/>
      <w:pPr>
        <w:ind w:left="8292" w:hanging="846"/>
      </w:pPr>
      <w:rPr>
        <w:rFonts w:hint="default"/>
        <w:lang w:val="ru-RU" w:eastAsia="en-US" w:bidi="ar-SA"/>
      </w:rPr>
    </w:lvl>
    <w:lvl w:ilvl="8">
      <w:numFmt w:val="bullet"/>
      <w:lvlText w:val="•"/>
      <w:lvlJc w:val="left"/>
      <w:pPr>
        <w:ind w:left="9411" w:hanging="846"/>
      </w:pPr>
      <w:rPr>
        <w:rFonts w:hint="default"/>
        <w:lang w:val="ru-RU" w:eastAsia="en-US" w:bidi="ar-SA"/>
      </w:rPr>
    </w:lvl>
  </w:abstractNum>
  <w:abstractNum w:abstractNumId="61">
    <w:nsid w:val="5B301673"/>
    <w:multiLevelType w:val="hybridMultilevel"/>
    <w:tmpl w:val="B8D430F4"/>
    <w:lvl w:ilvl="0" w:tplc="79681214">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1FA2DFC">
      <w:numFmt w:val="bullet"/>
      <w:lvlText w:val="•"/>
      <w:lvlJc w:val="left"/>
      <w:pPr>
        <w:ind w:left="2460" w:hanging="264"/>
      </w:pPr>
      <w:rPr>
        <w:rFonts w:hint="default"/>
        <w:lang w:val="ru-RU" w:eastAsia="en-US" w:bidi="ar-SA"/>
      </w:rPr>
    </w:lvl>
    <w:lvl w:ilvl="2" w:tplc="898AD416">
      <w:numFmt w:val="bullet"/>
      <w:lvlText w:val="•"/>
      <w:lvlJc w:val="left"/>
      <w:pPr>
        <w:ind w:left="3481" w:hanging="264"/>
      </w:pPr>
      <w:rPr>
        <w:rFonts w:hint="default"/>
        <w:lang w:val="ru-RU" w:eastAsia="en-US" w:bidi="ar-SA"/>
      </w:rPr>
    </w:lvl>
    <w:lvl w:ilvl="3" w:tplc="EDB4C5EC">
      <w:numFmt w:val="bullet"/>
      <w:lvlText w:val="•"/>
      <w:lvlJc w:val="left"/>
      <w:pPr>
        <w:ind w:left="4502" w:hanging="264"/>
      </w:pPr>
      <w:rPr>
        <w:rFonts w:hint="default"/>
        <w:lang w:val="ru-RU" w:eastAsia="en-US" w:bidi="ar-SA"/>
      </w:rPr>
    </w:lvl>
    <w:lvl w:ilvl="4" w:tplc="99282136">
      <w:numFmt w:val="bullet"/>
      <w:lvlText w:val="•"/>
      <w:lvlJc w:val="left"/>
      <w:pPr>
        <w:ind w:left="5523" w:hanging="264"/>
      </w:pPr>
      <w:rPr>
        <w:rFonts w:hint="default"/>
        <w:lang w:val="ru-RU" w:eastAsia="en-US" w:bidi="ar-SA"/>
      </w:rPr>
    </w:lvl>
    <w:lvl w:ilvl="5" w:tplc="87F8B442">
      <w:numFmt w:val="bullet"/>
      <w:lvlText w:val="•"/>
      <w:lvlJc w:val="left"/>
      <w:pPr>
        <w:ind w:left="6544" w:hanging="264"/>
      </w:pPr>
      <w:rPr>
        <w:rFonts w:hint="default"/>
        <w:lang w:val="ru-RU" w:eastAsia="en-US" w:bidi="ar-SA"/>
      </w:rPr>
    </w:lvl>
    <w:lvl w:ilvl="6" w:tplc="EAB25A9E">
      <w:numFmt w:val="bullet"/>
      <w:lvlText w:val="•"/>
      <w:lvlJc w:val="left"/>
      <w:pPr>
        <w:ind w:left="7565" w:hanging="264"/>
      </w:pPr>
      <w:rPr>
        <w:rFonts w:hint="default"/>
        <w:lang w:val="ru-RU" w:eastAsia="en-US" w:bidi="ar-SA"/>
      </w:rPr>
    </w:lvl>
    <w:lvl w:ilvl="7" w:tplc="B7EE9AD0">
      <w:numFmt w:val="bullet"/>
      <w:lvlText w:val="•"/>
      <w:lvlJc w:val="left"/>
      <w:pPr>
        <w:ind w:left="8586" w:hanging="264"/>
      </w:pPr>
      <w:rPr>
        <w:rFonts w:hint="default"/>
        <w:lang w:val="ru-RU" w:eastAsia="en-US" w:bidi="ar-SA"/>
      </w:rPr>
    </w:lvl>
    <w:lvl w:ilvl="8" w:tplc="B1EADDB6">
      <w:numFmt w:val="bullet"/>
      <w:lvlText w:val="•"/>
      <w:lvlJc w:val="left"/>
      <w:pPr>
        <w:ind w:left="9607" w:hanging="264"/>
      </w:pPr>
      <w:rPr>
        <w:rFonts w:hint="default"/>
        <w:lang w:val="ru-RU" w:eastAsia="en-US" w:bidi="ar-SA"/>
      </w:rPr>
    </w:lvl>
  </w:abstractNum>
  <w:abstractNum w:abstractNumId="62">
    <w:nsid w:val="5D15307A"/>
    <w:multiLevelType w:val="hybridMultilevel"/>
    <w:tmpl w:val="F50A2172"/>
    <w:lvl w:ilvl="0" w:tplc="71BA7E04">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D1AC796">
      <w:numFmt w:val="bullet"/>
      <w:lvlText w:val="•"/>
      <w:lvlJc w:val="left"/>
      <w:pPr>
        <w:ind w:left="2460" w:hanging="264"/>
      </w:pPr>
      <w:rPr>
        <w:rFonts w:hint="default"/>
        <w:lang w:val="ru-RU" w:eastAsia="en-US" w:bidi="ar-SA"/>
      </w:rPr>
    </w:lvl>
    <w:lvl w:ilvl="2" w:tplc="6C58EF74">
      <w:numFmt w:val="bullet"/>
      <w:lvlText w:val="•"/>
      <w:lvlJc w:val="left"/>
      <w:pPr>
        <w:ind w:left="3481" w:hanging="264"/>
      </w:pPr>
      <w:rPr>
        <w:rFonts w:hint="default"/>
        <w:lang w:val="ru-RU" w:eastAsia="en-US" w:bidi="ar-SA"/>
      </w:rPr>
    </w:lvl>
    <w:lvl w:ilvl="3" w:tplc="F5E878CC">
      <w:numFmt w:val="bullet"/>
      <w:lvlText w:val="•"/>
      <w:lvlJc w:val="left"/>
      <w:pPr>
        <w:ind w:left="4502" w:hanging="264"/>
      </w:pPr>
      <w:rPr>
        <w:rFonts w:hint="default"/>
        <w:lang w:val="ru-RU" w:eastAsia="en-US" w:bidi="ar-SA"/>
      </w:rPr>
    </w:lvl>
    <w:lvl w:ilvl="4" w:tplc="C7D85C8A">
      <w:numFmt w:val="bullet"/>
      <w:lvlText w:val="•"/>
      <w:lvlJc w:val="left"/>
      <w:pPr>
        <w:ind w:left="5523" w:hanging="264"/>
      </w:pPr>
      <w:rPr>
        <w:rFonts w:hint="default"/>
        <w:lang w:val="ru-RU" w:eastAsia="en-US" w:bidi="ar-SA"/>
      </w:rPr>
    </w:lvl>
    <w:lvl w:ilvl="5" w:tplc="87C06448">
      <w:numFmt w:val="bullet"/>
      <w:lvlText w:val="•"/>
      <w:lvlJc w:val="left"/>
      <w:pPr>
        <w:ind w:left="6544" w:hanging="264"/>
      </w:pPr>
      <w:rPr>
        <w:rFonts w:hint="default"/>
        <w:lang w:val="ru-RU" w:eastAsia="en-US" w:bidi="ar-SA"/>
      </w:rPr>
    </w:lvl>
    <w:lvl w:ilvl="6" w:tplc="81645F90">
      <w:numFmt w:val="bullet"/>
      <w:lvlText w:val="•"/>
      <w:lvlJc w:val="left"/>
      <w:pPr>
        <w:ind w:left="7565" w:hanging="264"/>
      </w:pPr>
      <w:rPr>
        <w:rFonts w:hint="default"/>
        <w:lang w:val="ru-RU" w:eastAsia="en-US" w:bidi="ar-SA"/>
      </w:rPr>
    </w:lvl>
    <w:lvl w:ilvl="7" w:tplc="72A462F8">
      <w:numFmt w:val="bullet"/>
      <w:lvlText w:val="•"/>
      <w:lvlJc w:val="left"/>
      <w:pPr>
        <w:ind w:left="8586" w:hanging="264"/>
      </w:pPr>
      <w:rPr>
        <w:rFonts w:hint="default"/>
        <w:lang w:val="ru-RU" w:eastAsia="en-US" w:bidi="ar-SA"/>
      </w:rPr>
    </w:lvl>
    <w:lvl w:ilvl="8" w:tplc="2E76F04E">
      <w:numFmt w:val="bullet"/>
      <w:lvlText w:val="•"/>
      <w:lvlJc w:val="left"/>
      <w:pPr>
        <w:ind w:left="9607" w:hanging="264"/>
      </w:pPr>
      <w:rPr>
        <w:rFonts w:hint="default"/>
        <w:lang w:val="ru-RU" w:eastAsia="en-US" w:bidi="ar-SA"/>
      </w:rPr>
    </w:lvl>
  </w:abstractNum>
  <w:abstractNum w:abstractNumId="63">
    <w:nsid w:val="5D6D6B06"/>
    <w:multiLevelType w:val="hybridMultilevel"/>
    <w:tmpl w:val="1E5036C0"/>
    <w:lvl w:ilvl="0" w:tplc="CEDEA34A">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F940A82">
      <w:numFmt w:val="bullet"/>
      <w:lvlText w:val="•"/>
      <w:lvlJc w:val="left"/>
      <w:pPr>
        <w:ind w:left="2460" w:hanging="264"/>
      </w:pPr>
      <w:rPr>
        <w:rFonts w:hint="default"/>
        <w:lang w:val="ru-RU" w:eastAsia="en-US" w:bidi="ar-SA"/>
      </w:rPr>
    </w:lvl>
    <w:lvl w:ilvl="2" w:tplc="7F5A456A">
      <w:numFmt w:val="bullet"/>
      <w:lvlText w:val="•"/>
      <w:lvlJc w:val="left"/>
      <w:pPr>
        <w:ind w:left="3481" w:hanging="264"/>
      </w:pPr>
      <w:rPr>
        <w:rFonts w:hint="default"/>
        <w:lang w:val="ru-RU" w:eastAsia="en-US" w:bidi="ar-SA"/>
      </w:rPr>
    </w:lvl>
    <w:lvl w:ilvl="3" w:tplc="88FCCEC0">
      <w:numFmt w:val="bullet"/>
      <w:lvlText w:val="•"/>
      <w:lvlJc w:val="left"/>
      <w:pPr>
        <w:ind w:left="4502" w:hanging="264"/>
      </w:pPr>
      <w:rPr>
        <w:rFonts w:hint="default"/>
        <w:lang w:val="ru-RU" w:eastAsia="en-US" w:bidi="ar-SA"/>
      </w:rPr>
    </w:lvl>
    <w:lvl w:ilvl="4" w:tplc="24EA6BF6">
      <w:numFmt w:val="bullet"/>
      <w:lvlText w:val="•"/>
      <w:lvlJc w:val="left"/>
      <w:pPr>
        <w:ind w:left="5523" w:hanging="264"/>
      </w:pPr>
      <w:rPr>
        <w:rFonts w:hint="default"/>
        <w:lang w:val="ru-RU" w:eastAsia="en-US" w:bidi="ar-SA"/>
      </w:rPr>
    </w:lvl>
    <w:lvl w:ilvl="5" w:tplc="450E8916">
      <w:numFmt w:val="bullet"/>
      <w:lvlText w:val="•"/>
      <w:lvlJc w:val="left"/>
      <w:pPr>
        <w:ind w:left="6544" w:hanging="264"/>
      </w:pPr>
      <w:rPr>
        <w:rFonts w:hint="default"/>
        <w:lang w:val="ru-RU" w:eastAsia="en-US" w:bidi="ar-SA"/>
      </w:rPr>
    </w:lvl>
    <w:lvl w:ilvl="6" w:tplc="72EC275E">
      <w:numFmt w:val="bullet"/>
      <w:lvlText w:val="•"/>
      <w:lvlJc w:val="left"/>
      <w:pPr>
        <w:ind w:left="7565" w:hanging="264"/>
      </w:pPr>
      <w:rPr>
        <w:rFonts w:hint="default"/>
        <w:lang w:val="ru-RU" w:eastAsia="en-US" w:bidi="ar-SA"/>
      </w:rPr>
    </w:lvl>
    <w:lvl w:ilvl="7" w:tplc="C1A670A2">
      <w:numFmt w:val="bullet"/>
      <w:lvlText w:val="•"/>
      <w:lvlJc w:val="left"/>
      <w:pPr>
        <w:ind w:left="8586" w:hanging="264"/>
      </w:pPr>
      <w:rPr>
        <w:rFonts w:hint="default"/>
        <w:lang w:val="ru-RU" w:eastAsia="en-US" w:bidi="ar-SA"/>
      </w:rPr>
    </w:lvl>
    <w:lvl w:ilvl="8" w:tplc="50043B84">
      <w:numFmt w:val="bullet"/>
      <w:lvlText w:val="•"/>
      <w:lvlJc w:val="left"/>
      <w:pPr>
        <w:ind w:left="9607" w:hanging="264"/>
      </w:pPr>
      <w:rPr>
        <w:rFonts w:hint="default"/>
        <w:lang w:val="ru-RU" w:eastAsia="en-US" w:bidi="ar-SA"/>
      </w:rPr>
    </w:lvl>
  </w:abstractNum>
  <w:abstractNum w:abstractNumId="64">
    <w:nsid w:val="5D763D0C"/>
    <w:multiLevelType w:val="multilevel"/>
    <w:tmpl w:val="58787660"/>
    <w:lvl w:ilvl="0">
      <w:start w:val="132"/>
      <w:numFmt w:val="decimal"/>
      <w:lvlText w:val="%1"/>
      <w:lvlJc w:val="left"/>
      <w:pPr>
        <w:ind w:left="1834" w:hanging="663"/>
      </w:pPr>
      <w:rPr>
        <w:rFonts w:hint="default"/>
        <w:lang w:val="ru-RU" w:eastAsia="en-US" w:bidi="ar-SA"/>
      </w:rPr>
    </w:lvl>
    <w:lvl w:ilvl="1">
      <w:start w:val="1"/>
      <w:numFmt w:val="decimal"/>
      <w:lvlText w:val="%1.%2."/>
      <w:lvlJc w:val="left"/>
      <w:pPr>
        <w:ind w:left="1834"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549" w:hanging="1023"/>
      </w:pPr>
      <w:rPr>
        <w:rFonts w:hint="default"/>
        <w:lang w:val="ru-RU" w:eastAsia="en-US" w:bidi="ar-SA"/>
      </w:rPr>
    </w:lvl>
    <w:lvl w:ilvl="5">
      <w:numFmt w:val="bullet"/>
      <w:lvlText w:val="•"/>
      <w:lvlJc w:val="left"/>
      <w:pPr>
        <w:ind w:left="4899" w:hanging="1023"/>
      </w:pPr>
      <w:rPr>
        <w:rFonts w:hint="default"/>
        <w:lang w:val="ru-RU" w:eastAsia="en-US" w:bidi="ar-SA"/>
      </w:rPr>
    </w:lvl>
    <w:lvl w:ilvl="6">
      <w:numFmt w:val="bullet"/>
      <w:lvlText w:val="•"/>
      <w:lvlJc w:val="left"/>
      <w:pPr>
        <w:ind w:left="6249" w:hanging="1023"/>
      </w:pPr>
      <w:rPr>
        <w:rFonts w:hint="default"/>
        <w:lang w:val="ru-RU" w:eastAsia="en-US" w:bidi="ar-SA"/>
      </w:rPr>
    </w:lvl>
    <w:lvl w:ilvl="7">
      <w:numFmt w:val="bullet"/>
      <w:lvlText w:val="•"/>
      <w:lvlJc w:val="left"/>
      <w:pPr>
        <w:ind w:left="7599" w:hanging="1023"/>
      </w:pPr>
      <w:rPr>
        <w:rFonts w:hint="default"/>
        <w:lang w:val="ru-RU" w:eastAsia="en-US" w:bidi="ar-SA"/>
      </w:rPr>
    </w:lvl>
    <w:lvl w:ilvl="8">
      <w:numFmt w:val="bullet"/>
      <w:lvlText w:val="•"/>
      <w:lvlJc w:val="left"/>
      <w:pPr>
        <w:ind w:left="8949" w:hanging="1023"/>
      </w:pPr>
      <w:rPr>
        <w:rFonts w:hint="default"/>
        <w:lang w:val="ru-RU" w:eastAsia="en-US" w:bidi="ar-SA"/>
      </w:rPr>
    </w:lvl>
  </w:abstractNum>
  <w:abstractNum w:abstractNumId="65">
    <w:nsid w:val="5DAC62F8"/>
    <w:multiLevelType w:val="hybridMultilevel"/>
    <w:tmpl w:val="262E1E3E"/>
    <w:lvl w:ilvl="0" w:tplc="703ADF44">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C52B300">
      <w:numFmt w:val="bullet"/>
      <w:lvlText w:val="•"/>
      <w:lvlJc w:val="left"/>
      <w:pPr>
        <w:ind w:left="2460" w:hanging="264"/>
      </w:pPr>
      <w:rPr>
        <w:rFonts w:hint="default"/>
        <w:lang w:val="ru-RU" w:eastAsia="en-US" w:bidi="ar-SA"/>
      </w:rPr>
    </w:lvl>
    <w:lvl w:ilvl="2" w:tplc="802808A8">
      <w:numFmt w:val="bullet"/>
      <w:lvlText w:val="•"/>
      <w:lvlJc w:val="left"/>
      <w:pPr>
        <w:ind w:left="3481" w:hanging="264"/>
      </w:pPr>
      <w:rPr>
        <w:rFonts w:hint="default"/>
        <w:lang w:val="ru-RU" w:eastAsia="en-US" w:bidi="ar-SA"/>
      </w:rPr>
    </w:lvl>
    <w:lvl w:ilvl="3" w:tplc="98381956">
      <w:numFmt w:val="bullet"/>
      <w:lvlText w:val="•"/>
      <w:lvlJc w:val="left"/>
      <w:pPr>
        <w:ind w:left="4502" w:hanging="264"/>
      </w:pPr>
      <w:rPr>
        <w:rFonts w:hint="default"/>
        <w:lang w:val="ru-RU" w:eastAsia="en-US" w:bidi="ar-SA"/>
      </w:rPr>
    </w:lvl>
    <w:lvl w:ilvl="4" w:tplc="71428AE2">
      <w:numFmt w:val="bullet"/>
      <w:lvlText w:val="•"/>
      <w:lvlJc w:val="left"/>
      <w:pPr>
        <w:ind w:left="5523" w:hanging="264"/>
      </w:pPr>
      <w:rPr>
        <w:rFonts w:hint="default"/>
        <w:lang w:val="ru-RU" w:eastAsia="en-US" w:bidi="ar-SA"/>
      </w:rPr>
    </w:lvl>
    <w:lvl w:ilvl="5" w:tplc="939EC11E">
      <w:numFmt w:val="bullet"/>
      <w:lvlText w:val="•"/>
      <w:lvlJc w:val="left"/>
      <w:pPr>
        <w:ind w:left="6544" w:hanging="264"/>
      </w:pPr>
      <w:rPr>
        <w:rFonts w:hint="default"/>
        <w:lang w:val="ru-RU" w:eastAsia="en-US" w:bidi="ar-SA"/>
      </w:rPr>
    </w:lvl>
    <w:lvl w:ilvl="6" w:tplc="1C4CEE56">
      <w:numFmt w:val="bullet"/>
      <w:lvlText w:val="•"/>
      <w:lvlJc w:val="left"/>
      <w:pPr>
        <w:ind w:left="7565" w:hanging="264"/>
      </w:pPr>
      <w:rPr>
        <w:rFonts w:hint="default"/>
        <w:lang w:val="ru-RU" w:eastAsia="en-US" w:bidi="ar-SA"/>
      </w:rPr>
    </w:lvl>
    <w:lvl w:ilvl="7" w:tplc="DACAEFD6">
      <w:numFmt w:val="bullet"/>
      <w:lvlText w:val="•"/>
      <w:lvlJc w:val="left"/>
      <w:pPr>
        <w:ind w:left="8586" w:hanging="264"/>
      </w:pPr>
      <w:rPr>
        <w:rFonts w:hint="default"/>
        <w:lang w:val="ru-RU" w:eastAsia="en-US" w:bidi="ar-SA"/>
      </w:rPr>
    </w:lvl>
    <w:lvl w:ilvl="8" w:tplc="88D4B0A6">
      <w:numFmt w:val="bullet"/>
      <w:lvlText w:val="•"/>
      <w:lvlJc w:val="left"/>
      <w:pPr>
        <w:ind w:left="9607" w:hanging="264"/>
      </w:pPr>
      <w:rPr>
        <w:rFonts w:hint="default"/>
        <w:lang w:val="ru-RU" w:eastAsia="en-US" w:bidi="ar-SA"/>
      </w:rPr>
    </w:lvl>
  </w:abstractNum>
  <w:abstractNum w:abstractNumId="66">
    <w:nsid w:val="5FB90EC7"/>
    <w:multiLevelType w:val="hybridMultilevel"/>
    <w:tmpl w:val="37309844"/>
    <w:lvl w:ilvl="0" w:tplc="DC32F1BC">
      <w:numFmt w:val="bullet"/>
      <w:lvlText w:val="•"/>
      <w:lvlJc w:val="left"/>
      <w:pPr>
        <w:ind w:left="465" w:hanging="702"/>
      </w:pPr>
      <w:rPr>
        <w:rFonts w:ascii="Times New Roman" w:eastAsia="Times New Roman" w:hAnsi="Times New Roman" w:cs="Times New Roman" w:hint="default"/>
        <w:b w:val="0"/>
        <w:bCs w:val="0"/>
        <w:i w:val="0"/>
        <w:iCs w:val="0"/>
        <w:spacing w:val="0"/>
        <w:w w:val="100"/>
        <w:sz w:val="22"/>
        <w:szCs w:val="22"/>
        <w:lang w:val="ru-RU" w:eastAsia="en-US" w:bidi="ar-SA"/>
      </w:rPr>
    </w:lvl>
    <w:lvl w:ilvl="1" w:tplc="3EB86D9A">
      <w:numFmt w:val="bullet"/>
      <w:lvlText w:val="•"/>
      <w:lvlJc w:val="left"/>
      <w:pPr>
        <w:ind w:left="1578" w:hanging="702"/>
      </w:pPr>
      <w:rPr>
        <w:rFonts w:hint="default"/>
        <w:lang w:val="ru-RU" w:eastAsia="en-US" w:bidi="ar-SA"/>
      </w:rPr>
    </w:lvl>
    <w:lvl w:ilvl="2" w:tplc="146025AA">
      <w:numFmt w:val="bullet"/>
      <w:lvlText w:val="•"/>
      <w:lvlJc w:val="left"/>
      <w:pPr>
        <w:ind w:left="2697" w:hanging="702"/>
      </w:pPr>
      <w:rPr>
        <w:rFonts w:hint="default"/>
        <w:lang w:val="ru-RU" w:eastAsia="en-US" w:bidi="ar-SA"/>
      </w:rPr>
    </w:lvl>
    <w:lvl w:ilvl="3" w:tplc="674C6DA4">
      <w:numFmt w:val="bullet"/>
      <w:lvlText w:val="•"/>
      <w:lvlJc w:val="left"/>
      <w:pPr>
        <w:ind w:left="3816" w:hanging="702"/>
      </w:pPr>
      <w:rPr>
        <w:rFonts w:hint="default"/>
        <w:lang w:val="ru-RU" w:eastAsia="en-US" w:bidi="ar-SA"/>
      </w:rPr>
    </w:lvl>
    <w:lvl w:ilvl="4" w:tplc="C6AE98C0">
      <w:numFmt w:val="bullet"/>
      <w:lvlText w:val="•"/>
      <w:lvlJc w:val="left"/>
      <w:pPr>
        <w:ind w:left="4935" w:hanging="702"/>
      </w:pPr>
      <w:rPr>
        <w:rFonts w:hint="default"/>
        <w:lang w:val="ru-RU" w:eastAsia="en-US" w:bidi="ar-SA"/>
      </w:rPr>
    </w:lvl>
    <w:lvl w:ilvl="5" w:tplc="84DA093E">
      <w:numFmt w:val="bullet"/>
      <w:lvlText w:val="•"/>
      <w:lvlJc w:val="left"/>
      <w:pPr>
        <w:ind w:left="6054" w:hanging="702"/>
      </w:pPr>
      <w:rPr>
        <w:rFonts w:hint="default"/>
        <w:lang w:val="ru-RU" w:eastAsia="en-US" w:bidi="ar-SA"/>
      </w:rPr>
    </w:lvl>
    <w:lvl w:ilvl="6" w:tplc="E822DED8">
      <w:numFmt w:val="bullet"/>
      <w:lvlText w:val="•"/>
      <w:lvlJc w:val="left"/>
      <w:pPr>
        <w:ind w:left="7173" w:hanging="702"/>
      </w:pPr>
      <w:rPr>
        <w:rFonts w:hint="default"/>
        <w:lang w:val="ru-RU" w:eastAsia="en-US" w:bidi="ar-SA"/>
      </w:rPr>
    </w:lvl>
    <w:lvl w:ilvl="7" w:tplc="91E0A0B4">
      <w:numFmt w:val="bullet"/>
      <w:lvlText w:val="•"/>
      <w:lvlJc w:val="left"/>
      <w:pPr>
        <w:ind w:left="8292" w:hanging="702"/>
      </w:pPr>
      <w:rPr>
        <w:rFonts w:hint="default"/>
        <w:lang w:val="ru-RU" w:eastAsia="en-US" w:bidi="ar-SA"/>
      </w:rPr>
    </w:lvl>
    <w:lvl w:ilvl="8" w:tplc="A574C81C">
      <w:numFmt w:val="bullet"/>
      <w:lvlText w:val="•"/>
      <w:lvlJc w:val="left"/>
      <w:pPr>
        <w:ind w:left="9411" w:hanging="702"/>
      </w:pPr>
      <w:rPr>
        <w:rFonts w:hint="default"/>
        <w:lang w:val="ru-RU" w:eastAsia="en-US" w:bidi="ar-SA"/>
      </w:rPr>
    </w:lvl>
  </w:abstractNum>
  <w:abstractNum w:abstractNumId="67">
    <w:nsid w:val="5FCE26D4"/>
    <w:multiLevelType w:val="hybridMultilevel"/>
    <w:tmpl w:val="92D807B2"/>
    <w:lvl w:ilvl="0" w:tplc="A59843C6">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DA46450">
      <w:numFmt w:val="bullet"/>
      <w:lvlText w:val="•"/>
      <w:lvlJc w:val="left"/>
      <w:pPr>
        <w:ind w:left="2460" w:hanging="264"/>
      </w:pPr>
      <w:rPr>
        <w:rFonts w:hint="default"/>
        <w:lang w:val="ru-RU" w:eastAsia="en-US" w:bidi="ar-SA"/>
      </w:rPr>
    </w:lvl>
    <w:lvl w:ilvl="2" w:tplc="D4D0CD6C">
      <w:numFmt w:val="bullet"/>
      <w:lvlText w:val="•"/>
      <w:lvlJc w:val="left"/>
      <w:pPr>
        <w:ind w:left="3481" w:hanging="264"/>
      </w:pPr>
      <w:rPr>
        <w:rFonts w:hint="default"/>
        <w:lang w:val="ru-RU" w:eastAsia="en-US" w:bidi="ar-SA"/>
      </w:rPr>
    </w:lvl>
    <w:lvl w:ilvl="3" w:tplc="505A1782">
      <w:numFmt w:val="bullet"/>
      <w:lvlText w:val="•"/>
      <w:lvlJc w:val="left"/>
      <w:pPr>
        <w:ind w:left="4502" w:hanging="264"/>
      </w:pPr>
      <w:rPr>
        <w:rFonts w:hint="default"/>
        <w:lang w:val="ru-RU" w:eastAsia="en-US" w:bidi="ar-SA"/>
      </w:rPr>
    </w:lvl>
    <w:lvl w:ilvl="4" w:tplc="185827B0">
      <w:numFmt w:val="bullet"/>
      <w:lvlText w:val="•"/>
      <w:lvlJc w:val="left"/>
      <w:pPr>
        <w:ind w:left="5523" w:hanging="264"/>
      </w:pPr>
      <w:rPr>
        <w:rFonts w:hint="default"/>
        <w:lang w:val="ru-RU" w:eastAsia="en-US" w:bidi="ar-SA"/>
      </w:rPr>
    </w:lvl>
    <w:lvl w:ilvl="5" w:tplc="CFAA35FC">
      <w:numFmt w:val="bullet"/>
      <w:lvlText w:val="•"/>
      <w:lvlJc w:val="left"/>
      <w:pPr>
        <w:ind w:left="6544" w:hanging="264"/>
      </w:pPr>
      <w:rPr>
        <w:rFonts w:hint="default"/>
        <w:lang w:val="ru-RU" w:eastAsia="en-US" w:bidi="ar-SA"/>
      </w:rPr>
    </w:lvl>
    <w:lvl w:ilvl="6" w:tplc="786074CC">
      <w:numFmt w:val="bullet"/>
      <w:lvlText w:val="•"/>
      <w:lvlJc w:val="left"/>
      <w:pPr>
        <w:ind w:left="7565" w:hanging="264"/>
      </w:pPr>
      <w:rPr>
        <w:rFonts w:hint="default"/>
        <w:lang w:val="ru-RU" w:eastAsia="en-US" w:bidi="ar-SA"/>
      </w:rPr>
    </w:lvl>
    <w:lvl w:ilvl="7" w:tplc="2F320016">
      <w:numFmt w:val="bullet"/>
      <w:lvlText w:val="•"/>
      <w:lvlJc w:val="left"/>
      <w:pPr>
        <w:ind w:left="8586" w:hanging="264"/>
      </w:pPr>
      <w:rPr>
        <w:rFonts w:hint="default"/>
        <w:lang w:val="ru-RU" w:eastAsia="en-US" w:bidi="ar-SA"/>
      </w:rPr>
    </w:lvl>
    <w:lvl w:ilvl="8" w:tplc="9740DFCE">
      <w:numFmt w:val="bullet"/>
      <w:lvlText w:val="•"/>
      <w:lvlJc w:val="left"/>
      <w:pPr>
        <w:ind w:left="9607" w:hanging="264"/>
      </w:pPr>
      <w:rPr>
        <w:rFonts w:hint="default"/>
        <w:lang w:val="ru-RU" w:eastAsia="en-US" w:bidi="ar-SA"/>
      </w:rPr>
    </w:lvl>
  </w:abstractNum>
  <w:abstractNum w:abstractNumId="68">
    <w:nsid w:val="615E1D44"/>
    <w:multiLevelType w:val="hybridMultilevel"/>
    <w:tmpl w:val="F1504E76"/>
    <w:lvl w:ilvl="0" w:tplc="9DD6AFA2">
      <w:start w:val="1"/>
      <w:numFmt w:val="decimal"/>
      <w:lvlText w:val="%1)"/>
      <w:lvlJc w:val="left"/>
      <w:pPr>
        <w:ind w:left="460"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5D6A2DE0">
      <w:numFmt w:val="bullet"/>
      <w:lvlText w:val="•"/>
      <w:lvlJc w:val="left"/>
      <w:pPr>
        <w:ind w:left="1578" w:hanging="302"/>
      </w:pPr>
      <w:rPr>
        <w:rFonts w:hint="default"/>
        <w:lang w:val="ru-RU" w:eastAsia="en-US" w:bidi="ar-SA"/>
      </w:rPr>
    </w:lvl>
    <w:lvl w:ilvl="2" w:tplc="3F703818">
      <w:numFmt w:val="bullet"/>
      <w:lvlText w:val="•"/>
      <w:lvlJc w:val="left"/>
      <w:pPr>
        <w:ind w:left="2697" w:hanging="302"/>
      </w:pPr>
      <w:rPr>
        <w:rFonts w:hint="default"/>
        <w:lang w:val="ru-RU" w:eastAsia="en-US" w:bidi="ar-SA"/>
      </w:rPr>
    </w:lvl>
    <w:lvl w:ilvl="3" w:tplc="77847A70">
      <w:numFmt w:val="bullet"/>
      <w:lvlText w:val="•"/>
      <w:lvlJc w:val="left"/>
      <w:pPr>
        <w:ind w:left="3816" w:hanging="302"/>
      </w:pPr>
      <w:rPr>
        <w:rFonts w:hint="default"/>
        <w:lang w:val="ru-RU" w:eastAsia="en-US" w:bidi="ar-SA"/>
      </w:rPr>
    </w:lvl>
    <w:lvl w:ilvl="4" w:tplc="7DC67AAC">
      <w:numFmt w:val="bullet"/>
      <w:lvlText w:val="•"/>
      <w:lvlJc w:val="left"/>
      <w:pPr>
        <w:ind w:left="4935" w:hanging="302"/>
      </w:pPr>
      <w:rPr>
        <w:rFonts w:hint="default"/>
        <w:lang w:val="ru-RU" w:eastAsia="en-US" w:bidi="ar-SA"/>
      </w:rPr>
    </w:lvl>
    <w:lvl w:ilvl="5" w:tplc="AF40A8C2">
      <w:numFmt w:val="bullet"/>
      <w:lvlText w:val="•"/>
      <w:lvlJc w:val="left"/>
      <w:pPr>
        <w:ind w:left="6054" w:hanging="302"/>
      </w:pPr>
      <w:rPr>
        <w:rFonts w:hint="default"/>
        <w:lang w:val="ru-RU" w:eastAsia="en-US" w:bidi="ar-SA"/>
      </w:rPr>
    </w:lvl>
    <w:lvl w:ilvl="6" w:tplc="9CD4E07E">
      <w:numFmt w:val="bullet"/>
      <w:lvlText w:val="•"/>
      <w:lvlJc w:val="left"/>
      <w:pPr>
        <w:ind w:left="7173" w:hanging="302"/>
      </w:pPr>
      <w:rPr>
        <w:rFonts w:hint="default"/>
        <w:lang w:val="ru-RU" w:eastAsia="en-US" w:bidi="ar-SA"/>
      </w:rPr>
    </w:lvl>
    <w:lvl w:ilvl="7" w:tplc="CCDC9FAA">
      <w:numFmt w:val="bullet"/>
      <w:lvlText w:val="•"/>
      <w:lvlJc w:val="left"/>
      <w:pPr>
        <w:ind w:left="8292" w:hanging="302"/>
      </w:pPr>
      <w:rPr>
        <w:rFonts w:hint="default"/>
        <w:lang w:val="ru-RU" w:eastAsia="en-US" w:bidi="ar-SA"/>
      </w:rPr>
    </w:lvl>
    <w:lvl w:ilvl="8" w:tplc="EA7E7E72">
      <w:numFmt w:val="bullet"/>
      <w:lvlText w:val="•"/>
      <w:lvlJc w:val="left"/>
      <w:pPr>
        <w:ind w:left="9411" w:hanging="302"/>
      </w:pPr>
      <w:rPr>
        <w:rFonts w:hint="default"/>
        <w:lang w:val="ru-RU" w:eastAsia="en-US" w:bidi="ar-SA"/>
      </w:rPr>
    </w:lvl>
  </w:abstractNum>
  <w:abstractNum w:abstractNumId="69">
    <w:nsid w:val="61D7317A"/>
    <w:multiLevelType w:val="multilevel"/>
    <w:tmpl w:val="B876F62A"/>
    <w:lvl w:ilvl="0">
      <w:start w:val="136"/>
      <w:numFmt w:val="decimal"/>
      <w:lvlText w:val="%1"/>
      <w:lvlJc w:val="left"/>
      <w:pPr>
        <w:ind w:left="460" w:hanging="923"/>
      </w:pPr>
      <w:rPr>
        <w:rFonts w:hint="default"/>
        <w:lang w:val="ru-RU" w:eastAsia="en-US" w:bidi="ar-SA"/>
      </w:rPr>
    </w:lvl>
    <w:lvl w:ilvl="1">
      <w:start w:val="1"/>
      <w:numFmt w:val="decimal"/>
      <w:lvlText w:val="%1.%2"/>
      <w:lvlJc w:val="left"/>
      <w:pPr>
        <w:ind w:left="460" w:hanging="923"/>
      </w:pPr>
      <w:rPr>
        <w:rFonts w:hint="default"/>
        <w:lang w:val="ru-RU" w:eastAsia="en-US" w:bidi="ar-SA"/>
      </w:rPr>
    </w:lvl>
    <w:lvl w:ilvl="2">
      <w:start w:val="1"/>
      <w:numFmt w:val="decimal"/>
      <w:lvlText w:val="%1.%2.%3."/>
      <w:lvlJc w:val="left"/>
      <w:pPr>
        <w:ind w:left="460" w:hanging="92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6" w:hanging="923"/>
      </w:pPr>
      <w:rPr>
        <w:rFonts w:hint="default"/>
        <w:lang w:val="ru-RU" w:eastAsia="en-US" w:bidi="ar-SA"/>
      </w:rPr>
    </w:lvl>
    <w:lvl w:ilvl="4">
      <w:numFmt w:val="bullet"/>
      <w:lvlText w:val="•"/>
      <w:lvlJc w:val="left"/>
      <w:pPr>
        <w:ind w:left="4935" w:hanging="923"/>
      </w:pPr>
      <w:rPr>
        <w:rFonts w:hint="default"/>
        <w:lang w:val="ru-RU" w:eastAsia="en-US" w:bidi="ar-SA"/>
      </w:rPr>
    </w:lvl>
    <w:lvl w:ilvl="5">
      <w:numFmt w:val="bullet"/>
      <w:lvlText w:val="•"/>
      <w:lvlJc w:val="left"/>
      <w:pPr>
        <w:ind w:left="6054" w:hanging="923"/>
      </w:pPr>
      <w:rPr>
        <w:rFonts w:hint="default"/>
        <w:lang w:val="ru-RU" w:eastAsia="en-US" w:bidi="ar-SA"/>
      </w:rPr>
    </w:lvl>
    <w:lvl w:ilvl="6">
      <w:numFmt w:val="bullet"/>
      <w:lvlText w:val="•"/>
      <w:lvlJc w:val="left"/>
      <w:pPr>
        <w:ind w:left="7173" w:hanging="923"/>
      </w:pPr>
      <w:rPr>
        <w:rFonts w:hint="default"/>
        <w:lang w:val="ru-RU" w:eastAsia="en-US" w:bidi="ar-SA"/>
      </w:rPr>
    </w:lvl>
    <w:lvl w:ilvl="7">
      <w:numFmt w:val="bullet"/>
      <w:lvlText w:val="•"/>
      <w:lvlJc w:val="left"/>
      <w:pPr>
        <w:ind w:left="8292" w:hanging="923"/>
      </w:pPr>
      <w:rPr>
        <w:rFonts w:hint="default"/>
        <w:lang w:val="ru-RU" w:eastAsia="en-US" w:bidi="ar-SA"/>
      </w:rPr>
    </w:lvl>
    <w:lvl w:ilvl="8">
      <w:numFmt w:val="bullet"/>
      <w:lvlText w:val="•"/>
      <w:lvlJc w:val="left"/>
      <w:pPr>
        <w:ind w:left="9411" w:hanging="923"/>
      </w:pPr>
      <w:rPr>
        <w:rFonts w:hint="default"/>
        <w:lang w:val="ru-RU" w:eastAsia="en-US" w:bidi="ar-SA"/>
      </w:rPr>
    </w:lvl>
  </w:abstractNum>
  <w:abstractNum w:abstractNumId="70">
    <w:nsid w:val="62437E27"/>
    <w:multiLevelType w:val="multilevel"/>
    <w:tmpl w:val="71C2B9E6"/>
    <w:lvl w:ilvl="0">
      <w:start w:val="3"/>
      <w:numFmt w:val="decimal"/>
      <w:lvlText w:val="%1"/>
      <w:lvlJc w:val="left"/>
      <w:pPr>
        <w:ind w:left="946" w:hanging="486"/>
      </w:pPr>
      <w:rPr>
        <w:rFonts w:hint="default"/>
        <w:lang w:val="ru-RU" w:eastAsia="en-US" w:bidi="ar-SA"/>
      </w:rPr>
    </w:lvl>
    <w:lvl w:ilvl="1">
      <w:start w:val="1"/>
      <w:numFmt w:val="decimal"/>
      <w:lvlText w:val="%1.%2"/>
      <w:lvlJc w:val="left"/>
      <w:pPr>
        <w:ind w:left="946" w:hanging="486"/>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81" w:hanging="486"/>
      </w:pPr>
      <w:rPr>
        <w:rFonts w:hint="default"/>
        <w:lang w:val="ru-RU" w:eastAsia="en-US" w:bidi="ar-SA"/>
      </w:rPr>
    </w:lvl>
    <w:lvl w:ilvl="3">
      <w:numFmt w:val="bullet"/>
      <w:lvlText w:val="•"/>
      <w:lvlJc w:val="left"/>
      <w:pPr>
        <w:ind w:left="4152" w:hanging="486"/>
      </w:pPr>
      <w:rPr>
        <w:rFonts w:hint="default"/>
        <w:lang w:val="ru-RU" w:eastAsia="en-US" w:bidi="ar-SA"/>
      </w:rPr>
    </w:lvl>
    <w:lvl w:ilvl="4">
      <w:numFmt w:val="bullet"/>
      <w:lvlText w:val="•"/>
      <w:lvlJc w:val="left"/>
      <w:pPr>
        <w:ind w:left="5223" w:hanging="486"/>
      </w:pPr>
      <w:rPr>
        <w:rFonts w:hint="default"/>
        <w:lang w:val="ru-RU" w:eastAsia="en-US" w:bidi="ar-SA"/>
      </w:rPr>
    </w:lvl>
    <w:lvl w:ilvl="5">
      <w:numFmt w:val="bullet"/>
      <w:lvlText w:val="•"/>
      <w:lvlJc w:val="left"/>
      <w:pPr>
        <w:ind w:left="6294" w:hanging="486"/>
      </w:pPr>
      <w:rPr>
        <w:rFonts w:hint="default"/>
        <w:lang w:val="ru-RU" w:eastAsia="en-US" w:bidi="ar-SA"/>
      </w:rPr>
    </w:lvl>
    <w:lvl w:ilvl="6">
      <w:numFmt w:val="bullet"/>
      <w:lvlText w:val="•"/>
      <w:lvlJc w:val="left"/>
      <w:pPr>
        <w:ind w:left="7365" w:hanging="486"/>
      </w:pPr>
      <w:rPr>
        <w:rFonts w:hint="default"/>
        <w:lang w:val="ru-RU" w:eastAsia="en-US" w:bidi="ar-SA"/>
      </w:rPr>
    </w:lvl>
    <w:lvl w:ilvl="7">
      <w:numFmt w:val="bullet"/>
      <w:lvlText w:val="•"/>
      <w:lvlJc w:val="left"/>
      <w:pPr>
        <w:ind w:left="8436" w:hanging="486"/>
      </w:pPr>
      <w:rPr>
        <w:rFonts w:hint="default"/>
        <w:lang w:val="ru-RU" w:eastAsia="en-US" w:bidi="ar-SA"/>
      </w:rPr>
    </w:lvl>
    <w:lvl w:ilvl="8">
      <w:numFmt w:val="bullet"/>
      <w:lvlText w:val="•"/>
      <w:lvlJc w:val="left"/>
      <w:pPr>
        <w:ind w:left="9507" w:hanging="486"/>
      </w:pPr>
      <w:rPr>
        <w:rFonts w:hint="default"/>
        <w:lang w:val="ru-RU" w:eastAsia="en-US" w:bidi="ar-SA"/>
      </w:rPr>
    </w:lvl>
  </w:abstractNum>
  <w:abstractNum w:abstractNumId="71">
    <w:nsid w:val="644910CD"/>
    <w:multiLevelType w:val="multilevel"/>
    <w:tmpl w:val="59FA48B6"/>
    <w:lvl w:ilvl="0">
      <w:start w:val="19"/>
      <w:numFmt w:val="decimal"/>
      <w:lvlText w:val="%1"/>
      <w:lvlJc w:val="left"/>
      <w:pPr>
        <w:ind w:left="1728" w:hanging="557"/>
      </w:pPr>
      <w:rPr>
        <w:rFonts w:hint="default"/>
        <w:lang w:val="ru-RU" w:eastAsia="en-US" w:bidi="ar-SA"/>
      </w:rPr>
    </w:lvl>
    <w:lvl w:ilvl="1">
      <w:start w:val="1"/>
      <w:numFmt w:val="decimal"/>
      <w:lvlText w:val="%1.%2."/>
      <w:lvlJc w:val="left"/>
      <w:pPr>
        <w:ind w:left="1728" w:hanging="55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726"/>
      </w:pPr>
      <w:rPr>
        <w:rFonts w:hint="default"/>
        <w:spacing w:val="-5"/>
        <w:w w:val="100"/>
        <w:lang w:val="ru-RU" w:eastAsia="en-US" w:bidi="ar-SA"/>
      </w:rPr>
    </w:lvl>
    <w:lvl w:ilvl="3">
      <w:start w:val="1"/>
      <w:numFmt w:val="decimal"/>
      <w:lvlText w:val="%1.%2.%3.%4."/>
      <w:lvlJc w:val="left"/>
      <w:pPr>
        <w:ind w:left="2074"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446" w:hanging="726"/>
      </w:pPr>
      <w:rPr>
        <w:rFonts w:hint="default"/>
        <w:lang w:val="ru-RU" w:eastAsia="en-US" w:bidi="ar-SA"/>
      </w:rPr>
    </w:lvl>
    <w:lvl w:ilvl="5">
      <w:numFmt w:val="bullet"/>
      <w:lvlText w:val="•"/>
      <w:lvlJc w:val="left"/>
      <w:pPr>
        <w:ind w:left="4813" w:hanging="726"/>
      </w:pPr>
      <w:rPr>
        <w:rFonts w:hint="default"/>
        <w:lang w:val="ru-RU" w:eastAsia="en-US" w:bidi="ar-SA"/>
      </w:rPr>
    </w:lvl>
    <w:lvl w:ilvl="6">
      <w:numFmt w:val="bullet"/>
      <w:lvlText w:val="•"/>
      <w:lvlJc w:val="left"/>
      <w:pPr>
        <w:ind w:left="6180" w:hanging="726"/>
      </w:pPr>
      <w:rPr>
        <w:rFonts w:hint="default"/>
        <w:lang w:val="ru-RU" w:eastAsia="en-US" w:bidi="ar-SA"/>
      </w:rPr>
    </w:lvl>
    <w:lvl w:ilvl="7">
      <w:numFmt w:val="bullet"/>
      <w:lvlText w:val="•"/>
      <w:lvlJc w:val="left"/>
      <w:pPr>
        <w:ind w:left="7547" w:hanging="726"/>
      </w:pPr>
      <w:rPr>
        <w:rFonts w:hint="default"/>
        <w:lang w:val="ru-RU" w:eastAsia="en-US" w:bidi="ar-SA"/>
      </w:rPr>
    </w:lvl>
    <w:lvl w:ilvl="8">
      <w:numFmt w:val="bullet"/>
      <w:lvlText w:val="•"/>
      <w:lvlJc w:val="left"/>
      <w:pPr>
        <w:ind w:left="8914" w:hanging="726"/>
      </w:pPr>
      <w:rPr>
        <w:rFonts w:hint="default"/>
        <w:lang w:val="ru-RU" w:eastAsia="en-US" w:bidi="ar-SA"/>
      </w:rPr>
    </w:lvl>
  </w:abstractNum>
  <w:abstractNum w:abstractNumId="72">
    <w:nsid w:val="68BF24C4"/>
    <w:multiLevelType w:val="multilevel"/>
    <w:tmpl w:val="4CB086F8"/>
    <w:lvl w:ilvl="0">
      <w:start w:val="2"/>
      <w:numFmt w:val="decimal"/>
      <w:lvlText w:val="%1"/>
      <w:lvlJc w:val="left"/>
      <w:pPr>
        <w:ind w:left="600" w:hanging="600"/>
      </w:pPr>
      <w:rPr>
        <w:rFonts w:hint="default"/>
      </w:rPr>
    </w:lvl>
    <w:lvl w:ilvl="1">
      <w:start w:val="1"/>
      <w:numFmt w:val="decimal"/>
      <w:lvlText w:val="%1.%2"/>
      <w:lvlJc w:val="left"/>
      <w:pPr>
        <w:ind w:left="1183" w:hanging="600"/>
      </w:pPr>
      <w:rPr>
        <w:rFonts w:hint="default"/>
      </w:rPr>
    </w:lvl>
    <w:lvl w:ilvl="2">
      <w:start w:val="10"/>
      <w:numFmt w:val="decimal"/>
      <w:lvlText w:val="%1.%2.%3"/>
      <w:lvlJc w:val="left"/>
      <w:pPr>
        <w:ind w:left="1886" w:hanging="720"/>
      </w:pPr>
      <w:rPr>
        <w:rFonts w:hint="default"/>
      </w:rPr>
    </w:lvl>
    <w:lvl w:ilvl="3">
      <w:start w:val="1"/>
      <w:numFmt w:val="decimal"/>
      <w:lvlText w:val="%1.%2.%3.%4"/>
      <w:lvlJc w:val="left"/>
      <w:pPr>
        <w:ind w:left="2469" w:hanging="72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3995" w:hanging="108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521" w:hanging="1440"/>
      </w:pPr>
      <w:rPr>
        <w:rFonts w:hint="default"/>
      </w:rPr>
    </w:lvl>
    <w:lvl w:ilvl="8">
      <w:start w:val="1"/>
      <w:numFmt w:val="decimal"/>
      <w:lvlText w:val="%1.%2.%3.%4.%5.%6.%7.%8.%9"/>
      <w:lvlJc w:val="left"/>
      <w:pPr>
        <w:ind w:left="6464" w:hanging="1800"/>
      </w:pPr>
      <w:rPr>
        <w:rFonts w:hint="default"/>
      </w:rPr>
    </w:lvl>
  </w:abstractNum>
  <w:abstractNum w:abstractNumId="73">
    <w:nsid w:val="69F645B3"/>
    <w:multiLevelType w:val="hybridMultilevel"/>
    <w:tmpl w:val="54E670C6"/>
    <w:lvl w:ilvl="0" w:tplc="EF623146">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58A5186">
      <w:numFmt w:val="bullet"/>
      <w:lvlText w:val="•"/>
      <w:lvlJc w:val="left"/>
      <w:pPr>
        <w:ind w:left="2460" w:hanging="264"/>
      </w:pPr>
      <w:rPr>
        <w:rFonts w:hint="default"/>
        <w:lang w:val="ru-RU" w:eastAsia="en-US" w:bidi="ar-SA"/>
      </w:rPr>
    </w:lvl>
    <w:lvl w:ilvl="2" w:tplc="F364C902">
      <w:numFmt w:val="bullet"/>
      <w:lvlText w:val="•"/>
      <w:lvlJc w:val="left"/>
      <w:pPr>
        <w:ind w:left="3481" w:hanging="264"/>
      </w:pPr>
      <w:rPr>
        <w:rFonts w:hint="default"/>
        <w:lang w:val="ru-RU" w:eastAsia="en-US" w:bidi="ar-SA"/>
      </w:rPr>
    </w:lvl>
    <w:lvl w:ilvl="3" w:tplc="E60E6D66">
      <w:numFmt w:val="bullet"/>
      <w:lvlText w:val="•"/>
      <w:lvlJc w:val="left"/>
      <w:pPr>
        <w:ind w:left="4502" w:hanging="264"/>
      </w:pPr>
      <w:rPr>
        <w:rFonts w:hint="default"/>
        <w:lang w:val="ru-RU" w:eastAsia="en-US" w:bidi="ar-SA"/>
      </w:rPr>
    </w:lvl>
    <w:lvl w:ilvl="4" w:tplc="49325EAE">
      <w:numFmt w:val="bullet"/>
      <w:lvlText w:val="•"/>
      <w:lvlJc w:val="left"/>
      <w:pPr>
        <w:ind w:left="5523" w:hanging="264"/>
      </w:pPr>
      <w:rPr>
        <w:rFonts w:hint="default"/>
        <w:lang w:val="ru-RU" w:eastAsia="en-US" w:bidi="ar-SA"/>
      </w:rPr>
    </w:lvl>
    <w:lvl w:ilvl="5" w:tplc="A4E6A0D6">
      <w:numFmt w:val="bullet"/>
      <w:lvlText w:val="•"/>
      <w:lvlJc w:val="left"/>
      <w:pPr>
        <w:ind w:left="6544" w:hanging="264"/>
      </w:pPr>
      <w:rPr>
        <w:rFonts w:hint="default"/>
        <w:lang w:val="ru-RU" w:eastAsia="en-US" w:bidi="ar-SA"/>
      </w:rPr>
    </w:lvl>
    <w:lvl w:ilvl="6" w:tplc="E41A5A4E">
      <w:numFmt w:val="bullet"/>
      <w:lvlText w:val="•"/>
      <w:lvlJc w:val="left"/>
      <w:pPr>
        <w:ind w:left="7565" w:hanging="264"/>
      </w:pPr>
      <w:rPr>
        <w:rFonts w:hint="default"/>
        <w:lang w:val="ru-RU" w:eastAsia="en-US" w:bidi="ar-SA"/>
      </w:rPr>
    </w:lvl>
    <w:lvl w:ilvl="7" w:tplc="D26898F0">
      <w:numFmt w:val="bullet"/>
      <w:lvlText w:val="•"/>
      <w:lvlJc w:val="left"/>
      <w:pPr>
        <w:ind w:left="8586" w:hanging="264"/>
      </w:pPr>
      <w:rPr>
        <w:rFonts w:hint="default"/>
        <w:lang w:val="ru-RU" w:eastAsia="en-US" w:bidi="ar-SA"/>
      </w:rPr>
    </w:lvl>
    <w:lvl w:ilvl="8" w:tplc="A11417BC">
      <w:numFmt w:val="bullet"/>
      <w:lvlText w:val="•"/>
      <w:lvlJc w:val="left"/>
      <w:pPr>
        <w:ind w:left="9607" w:hanging="264"/>
      </w:pPr>
      <w:rPr>
        <w:rFonts w:hint="default"/>
        <w:lang w:val="ru-RU" w:eastAsia="en-US" w:bidi="ar-SA"/>
      </w:rPr>
    </w:lvl>
  </w:abstractNum>
  <w:abstractNum w:abstractNumId="74">
    <w:nsid w:val="6B8F129C"/>
    <w:multiLevelType w:val="hybridMultilevel"/>
    <w:tmpl w:val="29502DFA"/>
    <w:lvl w:ilvl="0" w:tplc="372C2162">
      <w:numFmt w:val="bullet"/>
      <w:lvlText w:val="-"/>
      <w:lvlJc w:val="left"/>
      <w:pPr>
        <w:ind w:left="2247" w:hanging="154"/>
      </w:pPr>
      <w:rPr>
        <w:rFonts w:ascii="Times New Roman" w:eastAsia="Times New Roman" w:hAnsi="Times New Roman" w:cs="Times New Roman" w:hint="default"/>
        <w:b w:val="0"/>
        <w:bCs w:val="0"/>
        <w:i w:val="0"/>
        <w:iCs w:val="0"/>
        <w:spacing w:val="0"/>
        <w:w w:val="95"/>
        <w:sz w:val="24"/>
        <w:szCs w:val="24"/>
        <w:lang w:val="ru-RU" w:eastAsia="en-US" w:bidi="ar-SA"/>
      </w:rPr>
    </w:lvl>
    <w:lvl w:ilvl="1" w:tplc="1890AEB0">
      <w:numFmt w:val="bullet"/>
      <w:lvlText w:val="•"/>
      <w:lvlJc w:val="left"/>
      <w:pPr>
        <w:ind w:left="3180" w:hanging="154"/>
      </w:pPr>
      <w:rPr>
        <w:rFonts w:hint="default"/>
        <w:lang w:val="ru-RU" w:eastAsia="en-US" w:bidi="ar-SA"/>
      </w:rPr>
    </w:lvl>
    <w:lvl w:ilvl="2" w:tplc="20D27D94">
      <w:numFmt w:val="bullet"/>
      <w:lvlText w:val="•"/>
      <w:lvlJc w:val="left"/>
      <w:pPr>
        <w:ind w:left="4121" w:hanging="154"/>
      </w:pPr>
      <w:rPr>
        <w:rFonts w:hint="default"/>
        <w:lang w:val="ru-RU" w:eastAsia="en-US" w:bidi="ar-SA"/>
      </w:rPr>
    </w:lvl>
    <w:lvl w:ilvl="3" w:tplc="309C189A">
      <w:numFmt w:val="bullet"/>
      <w:lvlText w:val="•"/>
      <w:lvlJc w:val="left"/>
      <w:pPr>
        <w:ind w:left="5062" w:hanging="154"/>
      </w:pPr>
      <w:rPr>
        <w:rFonts w:hint="default"/>
        <w:lang w:val="ru-RU" w:eastAsia="en-US" w:bidi="ar-SA"/>
      </w:rPr>
    </w:lvl>
    <w:lvl w:ilvl="4" w:tplc="23002892">
      <w:numFmt w:val="bullet"/>
      <w:lvlText w:val="•"/>
      <w:lvlJc w:val="left"/>
      <w:pPr>
        <w:ind w:left="6003" w:hanging="154"/>
      </w:pPr>
      <w:rPr>
        <w:rFonts w:hint="default"/>
        <w:lang w:val="ru-RU" w:eastAsia="en-US" w:bidi="ar-SA"/>
      </w:rPr>
    </w:lvl>
    <w:lvl w:ilvl="5" w:tplc="DABAB0D8">
      <w:numFmt w:val="bullet"/>
      <w:lvlText w:val="•"/>
      <w:lvlJc w:val="left"/>
      <w:pPr>
        <w:ind w:left="6944" w:hanging="154"/>
      </w:pPr>
      <w:rPr>
        <w:rFonts w:hint="default"/>
        <w:lang w:val="ru-RU" w:eastAsia="en-US" w:bidi="ar-SA"/>
      </w:rPr>
    </w:lvl>
    <w:lvl w:ilvl="6" w:tplc="FDD216E2">
      <w:numFmt w:val="bullet"/>
      <w:lvlText w:val="•"/>
      <w:lvlJc w:val="left"/>
      <w:pPr>
        <w:ind w:left="7885" w:hanging="154"/>
      </w:pPr>
      <w:rPr>
        <w:rFonts w:hint="default"/>
        <w:lang w:val="ru-RU" w:eastAsia="en-US" w:bidi="ar-SA"/>
      </w:rPr>
    </w:lvl>
    <w:lvl w:ilvl="7" w:tplc="29085DEA">
      <w:numFmt w:val="bullet"/>
      <w:lvlText w:val="•"/>
      <w:lvlJc w:val="left"/>
      <w:pPr>
        <w:ind w:left="8826" w:hanging="154"/>
      </w:pPr>
      <w:rPr>
        <w:rFonts w:hint="default"/>
        <w:lang w:val="ru-RU" w:eastAsia="en-US" w:bidi="ar-SA"/>
      </w:rPr>
    </w:lvl>
    <w:lvl w:ilvl="8" w:tplc="2E8AE154">
      <w:numFmt w:val="bullet"/>
      <w:lvlText w:val="•"/>
      <w:lvlJc w:val="left"/>
      <w:pPr>
        <w:ind w:left="9767" w:hanging="154"/>
      </w:pPr>
      <w:rPr>
        <w:rFonts w:hint="default"/>
        <w:lang w:val="ru-RU" w:eastAsia="en-US" w:bidi="ar-SA"/>
      </w:rPr>
    </w:lvl>
  </w:abstractNum>
  <w:abstractNum w:abstractNumId="75">
    <w:nsid w:val="6CA416AB"/>
    <w:multiLevelType w:val="hybridMultilevel"/>
    <w:tmpl w:val="AAD2D7A8"/>
    <w:lvl w:ilvl="0" w:tplc="D0305282">
      <w:start w:val="1"/>
      <w:numFmt w:val="decimal"/>
      <w:lvlText w:val="%1)"/>
      <w:lvlJc w:val="left"/>
      <w:pPr>
        <w:ind w:left="460"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D674BBC4">
      <w:numFmt w:val="bullet"/>
      <w:lvlText w:val="•"/>
      <w:lvlJc w:val="left"/>
      <w:pPr>
        <w:ind w:left="1578" w:hanging="322"/>
      </w:pPr>
      <w:rPr>
        <w:rFonts w:hint="default"/>
        <w:lang w:val="ru-RU" w:eastAsia="en-US" w:bidi="ar-SA"/>
      </w:rPr>
    </w:lvl>
    <w:lvl w:ilvl="2" w:tplc="DFF2DC54">
      <w:numFmt w:val="bullet"/>
      <w:lvlText w:val="•"/>
      <w:lvlJc w:val="left"/>
      <w:pPr>
        <w:ind w:left="2697" w:hanging="322"/>
      </w:pPr>
      <w:rPr>
        <w:rFonts w:hint="default"/>
        <w:lang w:val="ru-RU" w:eastAsia="en-US" w:bidi="ar-SA"/>
      </w:rPr>
    </w:lvl>
    <w:lvl w:ilvl="3" w:tplc="08AE6E42">
      <w:numFmt w:val="bullet"/>
      <w:lvlText w:val="•"/>
      <w:lvlJc w:val="left"/>
      <w:pPr>
        <w:ind w:left="3816" w:hanging="322"/>
      </w:pPr>
      <w:rPr>
        <w:rFonts w:hint="default"/>
        <w:lang w:val="ru-RU" w:eastAsia="en-US" w:bidi="ar-SA"/>
      </w:rPr>
    </w:lvl>
    <w:lvl w:ilvl="4" w:tplc="6F5EC40E">
      <w:numFmt w:val="bullet"/>
      <w:lvlText w:val="•"/>
      <w:lvlJc w:val="left"/>
      <w:pPr>
        <w:ind w:left="4935" w:hanging="322"/>
      </w:pPr>
      <w:rPr>
        <w:rFonts w:hint="default"/>
        <w:lang w:val="ru-RU" w:eastAsia="en-US" w:bidi="ar-SA"/>
      </w:rPr>
    </w:lvl>
    <w:lvl w:ilvl="5" w:tplc="CBAE5A40">
      <w:numFmt w:val="bullet"/>
      <w:lvlText w:val="•"/>
      <w:lvlJc w:val="left"/>
      <w:pPr>
        <w:ind w:left="6054" w:hanging="322"/>
      </w:pPr>
      <w:rPr>
        <w:rFonts w:hint="default"/>
        <w:lang w:val="ru-RU" w:eastAsia="en-US" w:bidi="ar-SA"/>
      </w:rPr>
    </w:lvl>
    <w:lvl w:ilvl="6" w:tplc="D65890C6">
      <w:numFmt w:val="bullet"/>
      <w:lvlText w:val="•"/>
      <w:lvlJc w:val="left"/>
      <w:pPr>
        <w:ind w:left="7173" w:hanging="322"/>
      </w:pPr>
      <w:rPr>
        <w:rFonts w:hint="default"/>
        <w:lang w:val="ru-RU" w:eastAsia="en-US" w:bidi="ar-SA"/>
      </w:rPr>
    </w:lvl>
    <w:lvl w:ilvl="7" w:tplc="720E266E">
      <w:numFmt w:val="bullet"/>
      <w:lvlText w:val="•"/>
      <w:lvlJc w:val="left"/>
      <w:pPr>
        <w:ind w:left="8292" w:hanging="322"/>
      </w:pPr>
      <w:rPr>
        <w:rFonts w:hint="default"/>
        <w:lang w:val="ru-RU" w:eastAsia="en-US" w:bidi="ar-SA"/>
      </w:rPr>
    </w:lvl>
    <w:lvl w:ilvl="8" w:tplc="C316C38A">
      <w:numFmt w:val="bullet"/>
      <w:lvlText w:val="•"/>
      <w:lvlJc w:val="left"/>
      <w:pPr>
        <w:ind w:left="9411" w:hanging="322"/>
      </w:pPr>
      <w:rPr>
        <w:rFonts w:hint="default"/>
        <w:lang w:val="ru-RU" w:eastAsia="en-US" w:bidi="ar-SA"/>
      </w:rPr>
    </w:lvl>
  </w:abstractNum>
  <w:abstractNum w:abstractNumId="76">
    <w:nsid w:val="6D077BDC"/>
    <w:multiLevelType w:val="multilevel"/>
    <w:tmpl w:val="F26011C0"/>
    <w:lvl w:ilvl="0">
      <w:start w:val="20"/>
      <w:numFmt w:val="decimal"/>
      <w:lvlText w:val="%1"/>
      <w:lvlJc w:val="left"/>
      <w:pPr>
        <w:ind w:left="1714" w:hanging="543"/>
      </w:pPr>
      <w:rPr>
        <w:rFonts w:hint="default"/>
        <w:lang w:val="ru-RU" w:eastAsia="en-US" w:bidi="ar-SA"/>
      </w:rPr>
    </w:lvl>
    <w:lvl w:ilvl="1">
      <w:start w:val="1"/>
      <w:numFmt w:val="decimal"/>
      <w:lvlText w:val="%1.%2."/>
      <w:lvlJc w:val="left"/>
      <w:pPr>
        <w:ind w:left="1714"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60"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446" w:hanging="1023"/>
      </w:pPr>
      <w:rPr>
        <w:rFonts w:hint="default"/>
        <w:lang w:val="ru-RU" w:eastAsia="en-US" w:bidi="ar-SA"/>
      </w:rPr>
    </w:lvl>
    <w:lvl w:ilvl="5">
      <w:numFmt w:val="bullet"/>
      <w:lvlText w:val="•"/>
      <w:lvlJc w:val="left"/>
      <w:pPr>
        <w:ind w:left="4813" w:hanging="1023"/>
      </w:pPr>
      <w:rPr>
        <w:rFonts w:hint="default"/>
        <w:lang w:val="ru-RU" w:eastAsia="en-US" w:bidi="ar-SA"/>
      </w:rPr>
    </w:lvl>
    <w:lvl w:ilvl="6">
      <w:numFmt w:val="bullet"/>
      <w:lvlText w:val="•"/>
      <w:lvlJc w:val="left"/>
      <w:pPr>
        <w:ind w:left="6180" w:hanging="1023"/>
      </w:pPr>
      <w:rPr>
        <w:rFonts w:hint="default"/>
        <w:lang w:val="ru-RU" w:eastAsia="en-US" w:bidi="ar-SA"/>
      </w:rPr>
    </w:lvl>
    <w:lvl w:ilvl="7">
      <w:numFmt w:val="bullet"/>
      <w:lvlText w:val="•"/>
      <w:lvlJc w:val="left"/>
      <w:pPr>
        <w:ind w:left="7547" w:hanging="1023"/>
      </w:pPr>
      <w:rPr>
        <w:rFonts w:hint="default"/>
        <w:lang w:val="ru-RU" w:eastAsia="en-US" w:bidi="ar-SA"/>
      </w:rPr>
    </w:lvl>
    <w:lvl w:ilvl="8">
      <w:numFmt w:val="bullet"/>
      <w:lvlText w:val="•"/>
      <w:lvlJc w:val="left"/>
      <w:pPr>
        <w:ind w:left="8914" w:hanging="1023"/>
      </w:pPr>
      <w:rPr>
        <w:rFonts w:hint="default"/>
        <w:lang w:val="ru-RU" w:eastAsia="en-US" w:bidi="ar-SA"/>
      </w:rPr>
    </w:lvl>
  </w:abstractNum>
  <w:abstractNum w:abstractNumId="77">
    <w:nsid w:val="703C757C"/>
    <w:multiLevelType w:val="hybridMultilevel"/>
    <w:tmpl w:val="C95E91FA"/>
    <w:lvl w:ilvl="0" w:tplc="8CC6123E">
      <w:start w:val="1"/>
      <w:numFmt w:val="decimal"/>
      <w:lvlText w:val="%1)"/>
      <w:lvlJc w:val="left"/>
      <w:pPr>
        <w:ind w:left="4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4B47EC4">
      <w:numFmt w:val="bullet"/>
      <w:lvlText w:val="•"/>
      <w:lvlJc w:val="left"/>
      <w:pPr>
        <w:ind w:left="1578" w:hanging="264"/>
      </w:pPr>
      <w:rPr>
        <w:rFonts w:hint="default"/>
        <w:lang w:val="ru-RU" w:eastAsia="en-US" w:bidi="ar-SA"/>
      </w:rPr>
    </w:lvl>
    <w:lvl w:ilvl="2" w:tplc="974CCBEA">
      <w:numFmt w:val="bullet"/>
      <w:lvlText w:val="•"/>
      <w:lvlJc w:val="left"/>
      <w:pPr>
        <w:ind w:left="2697" w:hanging="264"/>
      </w:pPr>
      <w:rPr>
        <w:rFonts w:hint="default"/>
        <w:lang w:val="ru-RU" w:eastAsia="en-US" w:bidi="ar-SA"/>
      </w:rPr>
    </w:lvl>
    <w:lvl w:ilvl="3" w:tplc="6E4CB2F2">
      <w:numFmt w:val="bullet"/>
      <w:lvlText w:val="•"/>
      <w:lvlJc w:val="left"/>
      <w:pPr>
        <w:ind w:left="3816" w:hanging="264"/>
      </w:pPr>
      <w:rPr>
        <w:rFonts w:hint="default"/>
        <w:lang w:val="ru-RU" w:eastAsia="en-US" w:bidi="ar-SA"/>
      </w:rPr>
    </w:lvl>
    <w:lvl w:ilvl="4" w:tplc="8968BE62">
      <w:numFmt w:val="bullet"/>
      <w:lvlText w:val="•"/>
      <w:lvlJc w:val="left"/>
      <w:pPr>
        <w:ind w:left="4935" w:hanging="264"/>
      </w:pPr>
      <w:rPr>
        <w:rFonts w:hint="default"/>
        <w:lang w:val="ru-RU" w:eastAsia="en-US" w:bidi="ar-SA"/>
      </w:rPr>
    </w:lvl>
    <w:lvl w:ilvl="5" w:tplc="25045D76">
      <w:numFmt w:val="bullet"/>
      <w:lvlText w:val="•"/>
      <w:lvlJc w:val="left"/>
      <w:pPr>
        <w:ind w:left="6054" w:hanging="264"/>
      </w:pPr>
      <w:rPr>
        <w:rFonts w:hint="default"/>
        <w:lang w:val="ru-RU" w:eastAsia="en-US" w:bidi="ar-SA"/>
      </w:rPr>
    </w:lvl>
    <w:lvl w:ilvl="6" w:tplc="F5C2D4D4">
      <w:numFmt w:val="bullet"/>
      <w:lvlText w:val="•"/>
      <w:lvlJc w:val="left"/>
      <w:pPr>
        <w:ind w:left="7173" w:hanging="264"/>
      </w:pPr>
      <w:rPr>
        <w:rFonts w:hint="default"/>
        <w:lang w:val="ru-RU" w:eastAsia="en-US" w:bidi="ar-SA"/>
      </w:rPr>
    </w:lvl>
    <w:lvl w:ilvl="7" w:tplc="46CC6504">
      <w:numFmt w:val="bullet"/>
      <w:lvlText w:val="•"/>
      <w:lvlJc w:val="left"/>
      <w:pPr>
        <w:ind w:left="8292" w:hanging="264"/>
      </w:pPr>
      <w:rPr>
        <w:rFonts w:hint="default"/>
        <w:lang w:val="ru-RU" w:eastAsia="en-US" w:bidi="ar-SA"/>
      </w:rPr>
    </w:lvl>
    <w:lvl w:ilvl="8" w:tplc="BE2420DE">
      <w:numFmt w:val="bullet"/>
      <w:lvlText w:val="•"/>
      <w:lvlJc w:val="left"/>
      <w:pPr>
        <w:ind w:left="9411" w:hanging="264"/>
      </w:pPr>
      <w:rPr>
        <w:rFonts w:hint="default"/>
        <w:lang w:val="ru-RU" w:eastAsia="en-US" w:bidi="ar-SA"/>
      </w:rPr>
    </w:lvl>
  </w:abstractNum>
  <w:abstractNum w:abstractNumId="78">
    <w:nsid w:val="71D00738"/>
    <w:multiLevelType w:val="multilevel"/>
    <w:tmpl w:val="48FE875C"/>
    <w:lvl w:ilvl="0">
      <w:start w:val="136"/>
      <w:numFmt w:val="decimal"/>
      <w:lvlText w:val="%1"/>
      <w:lvlJc w:val="left"/>
      <w:pPr>
        <w:ind w:left="2069" w:hanging="899"/>
      </w:pPr>
      <w:rPr>
        <w:rFonts w:hint="default"/>
        <w:lang w:val="ru-RU" w:eastAsia="en-US" w:bidi="ar-SA"/>
      </w:rPr>
    </w:lvl>
    <w:lvl w:ilvl="1">
      <w:start w:val="2"/>
      <w:numFmt w:val="decimal"/>
      <w:lvlText w:val="%1.%2"/>
      <w:lvlJc w:val="left"/>
      <w:pPr>
        <w:ind w:left="2069" w:hanging="899"/>
      </w:pPr>
      <w:rPr>
        <w:rFonts w:hint="default"/>
        <w:lang w:val="ru-RU" w:eastAsia="en-US" w:bidi="ar-SA"/>
      </w:rPr>
    </w:lvl>
    <w:lvl w:ilvl="2">
      <w:start w:val="1"/>
      <w:numFmt w:val="decimal"/>
      <w:lvlText w:val="%1.%2.%3."/>
      <w:lvlJc w:val="left"/>
      <w:pPr>
        <w:ind w:left="2069" w:hanging="899"/>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460" w:hanging="1201"/>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028" w:hanging="1201"/>
      </w:pPr>
      <w:rPr>
        <w:rFonts w:hint="default"/>
        <w:lang w:val="ru-RU" w:eastAsia="en-US" w:bidi="ar-SA"/>
      </w:rPr>
    </w:lvl>
    <w:lvl w:ilvl="6">
      <w:numFmt w:val="bullet"/>
      <w:lvlText w:val="•"/>
      <w:lvlJc w:val="left"/>
      <w:pPr>
        <w:ind w:left="6352" w:hanging="1201"/>
      </w:pPr>
      <w:rPr>
        <w:rFonts w:hint="default"/>
        <w:lang w:val="ru-RU" w:eastAsia="en-US" w:bidi="ar-SA"/>
      </w:rPr>
    </w:lvl>
    <w:lvl w:ilvl="7">
      <w:numFmt w:val="bullet"/>
      <w:lvlText w:val="•"/>
      <w:lvlJc w:val="left"/>
      <w:pPr>
        <w:ind w:left="7676" w:hanging="1201"/>
      </w:pPr>
      <w:rPr>
        <w:rFonts w:hint="default"/>
        <w:lang w:val="ru-RU" w:eastAsia="en-US" w:bidi="ar-SA"/>
      </w:rPr>
    </w:lvl>
    <w:lvl w:ilvl="8">
      <w:numFmt w:val="bullet"/>
      <w:lvlText w:val="•"/>
      <w:lvlJc w:val="left"/>
      <w:pPr>
        <w:ind w:left="9000" w:hanging="1201"/>
      </w:pPr>
      <w:rPr>
        <w:rFonts w:hint="default"/>
        <w:lang w:val="ru-RU" w:eastAsia="en-US" w:bidi="ar-SA"/>
      </w:rPr>
    </w:lvl>
  </w:abstractNum>
  <w:abstractNum w:abstractNumId="79">
    <w:nsid w:val="76112D91"/>
    <w:multiLevelType w:val="multilevel"/>
    <w:tmpl w:val="485C569C"/>
    <w:lvl w:ilvl="0">
      <w:start w:val="128"/>
      <w:numFmt w:val="decimal"/>
      <w:lvlText w:val="%1"/>
      <w:lvlJc w:val="left"/>
      <w:pPr>
        <w:ind w:left="2377" w:hanging="1206"/>
      </w:pPr>
      <w:rPr>
        <w:rFonts w:hint="default"/>
        <w:lang w:val="ru-RU" w:eastAsia="en-US" w:bidi="ar-SA"/>
      </w:rPr>
    </w:lvl>
    <w:lvl w:ilvl="1">
      <w:start w:val="3"/>
      <w:numFmt w:val="decimal"/>
      <w:lvlText w:val="%1.%2"/>
      <w:lvlJc w:val="left"/>
      <w:pPr>
        <w:ind w:left="2377" w:hanging="1206"/>
      </w:pPr>
      <w:rPr>
        <w:rFonts w:hint="default"/>
        <w:lang w:val="ru-RU" w:eastAsia="en-US" w:bidi="ar-SA"/>
      </w:rPr>
    </w:lvl>
    <w:lvl w:ilvl="2">
      <w:start w:val="2"/>
      <w:numFmt w:val="decimal"/>
      <w:lvlText w:val="%1.%2.%3"/>
      <w:lvlJc w:val="left"/>
      <w:pPr>
        <w:ind w:left="2377" w:hanging="1206"/>
      </w:pPr>
      <w:rPr>
        <w:rFonts w:hint="default"/>
        <w:lang w:val="ru-RU" w:eastAsia="en-US" w:bidi="ar-SA"/>
      </w:rPr>
    </w:lvl>
    <w:lvl w:ilvl="3">
      <w:start w:val="3"/>
      <w:numFmt w:val="decimal"/>
      <w:lvlText w:val="%1.%2.%3.%4"/>
      <w:lvlJc w:val="left"/>
      <w:pPr>
        <w:ind w:left="2377" w:hanging="1206"/>
      </w:pPr>
      <w:rPr>
        <w:rFonts w:hint="default"/>
        <w:lang w:val="ru-RU" w:eastAsia="en-US" w:bidi="ar-SA"/>
      </w:rPr>
    </w:lvl>
    <w:lvl w:ilvl="4">
      <w:start w:val="2"/>
      <w:numFmt w:val="decimal"/>
      <w:lvlText w:val="%1.%2.%3.%4.%5."/>
      <w:lvlJc w:val="left"/>
      <w:pPr>
        <w:ind w:left="2377"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014" w:hanging="1206"/>
      </w:pPr>
      <w:rPr>
        <w:rFonts w:hint="default"/>
        <w:lang w:val="ru-RU" w:eastAsia="en-US" w:bidi="ar-SA"/>
      </w:rPr>
    </w:lvl>
    <w:lvl w:ilvl="6">
      <w:numFmt w:val="bullet"/>
      <w:lvlText w:val="•"/>
      <w:lvlJc w:val="left"/>
      <w:pPr>
        <w:ind w:left="7941" w:hanging="1206"/>
      </w:pPr>
      <w:rPr>
        <w:rFonts w:hint="default"/>
        <w:lang w:val="ru-RU" w:eastAsia="en-US" w:bidi="ar-SA"/>
      </w:rPr>
    </w:lvl>
    <w:lvl w:ilvl="7">
      <w:numFmt w:val="bullet"/>
      <w:lvlText w:val="•"/>
      <w:lvlJc w:val="left"/>
      <w:pPr>
        <w:ind w:left="8868" w:hanging="1206"/>
      </w:pPr>
      <w:rPr>
        <w:rFonts w:hint="default"/>
        <w:lang w:val="ru-RU" w:eastAsia="en-US" w:bidi="ar-SA"/>
      </w:rPr>
    </w:lvl>
    <w:lvl w:ilvl="8">
      <w:numFmt w:val="bullet"/>
      <w:lvlText w:val="•"/>
      <w:lvlJc w:val="left"/>
      <w:pPr>
        <w:ind w:left="9795" w:hanging="1206"/>
      </w:pPr>
      <w:rPr>
        <w:rFonts w:hint="default"/>
        <w:lang w:val="ru-RU" w:eastAsia="en-US" w:bidi="ar-SA"/>
      </w:rPr>
    </w:lvl>
  </w:abstractNum>
  <w:abstractNum w:abstractNumId="80">
    <w:nsid w:val="78DB3A62"/>
    <w:multiLevelType w:val="hybridMultilevel"/>
    <w:tmpl w:val="FE5A8940"/>
    <w:lvl w:ilvl="0" w:tplc="E05605CA">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1B854DA">
      <w:numFmt w:val="bullet"/>
      <w:lvlText w:val="•"/>
      <w:lvlJc w:val="left"/>
      <w:pPr>
        <w:ind w:left="2460" w:hanging="264"/>
      </w:pPr>
      <w:rPr>
        <w:rFonts w:hint="default"/>
        <w:lang w:val="ru-RU" w:eastAsia="en-US" w:bidi="ar-SA"/>
      </w:rPr>
    </w:lvl>
    <w:lvl w:ilvl="2" w:tplc="8BB41BE8">
      <w:numFmt w:val="bullet"/>
      <w:lvlText w:val="•"/>
      <w:lvlJc w:val="left"/>
      <w:pPr>
        <w:ind w:left="3481" w:hanging="264"/>
      </w:pPr>
      <w:rPr>
        <w:rFonts w:hint="default"/>
        <w:lang w:val="ru-RU" w:eastAsia="en-US" w:bidi="ar-SA"/>
      </w:rPr>
    </w:lvl>
    <w:lvl w:ilvl="3" w:tplc="F24E4D50">
      <w:numFmt w:val="bullet"/>
      <w:lvlText w:val="•"/>
      <w:lvlJc w:val="left"/>
      <w:pPr>
        <w:ind w:left="4502" w:hanging="264"/>
      </w:pPr>
      <w:rPr>
        <w:rFonts w:hint="default"/>
        <w:lang w:val="ru-RU" w:eastAsia="en-US" w:bidi="ar-SA"/>
      </w:rPr>
    </w:lvl>
    <w:lvl w:ilvl="4" w:tplc="858EF858">
      <w:numFmt w:val="bullet"/>
      <w:lvlText w:val="•"/>
      <w:lvlJc w:val="left"/>
      <w:pPr>
        <w:ind w:left="5523" w:hanging="264"/>
      </w:pPr>
      <w:rPr>
        <w:rFonts w:hint="default"/>
        <w:lang w:val="ru-RU" w:eastAsia="en-US" w:bidi="ar-SA"/>
      </w:rPr>
    </w:lvl>
    <w:lvl w:ilvl="5" w:tplc="F7D66218">
      <w:numFmt w:val="bullet"/>
      <w:lvlText w:val="•"/>
      <w:lvlJc w:val="left"/>
      <w:pPr>
        <w:ind w:left="6544" w:hanging="264"/>
      </w:pPr>
      <w:rPr>
        <w:rFonts w:hint="default"/>
        <w:lang w:val="ru-RU" w:eastAsia="en-US" w:bidi="ar-SA"/>
      </w:rPr>
    </w:lvl>
    <w:lvl w:ilvl="6" w:tplc="976A51F8">
      <w:numFmt w:val="bullet"/>
      <w:lvlText w:val="•"/>
      <w:lvlJc w:val="left"/>
      <w:pPr>
        <w:ind w:left="7565" w:hanging="264"/>
      </w:pPr>
      <w:rPr>
        <w:rFonts w:hint="default"/>
        <w:lang w:val="ru-RU" w:eastAsia="en-US" w:bidi="ar-SA"/>
      </w:rPr>
    </w:lvl>
    <w:lvl w:ilvl="7" w:tplc="25BCE0CA">
      <w:numFmt w:val="bullet"/>
      <w:lvlText w:val="•"/>
      <w:lvlJc w:val="left"/>
      <w:pPr>
        <w:ind w:left="8586" w:hanging="264"/>
      </w:pPr>
      <w:rPr>
        <w:rFonts w:hint="default"/>
        <w:lang w:val="ru-RU" w:eastAsia="en-US" w:bidi="ar-SA"/>
      </w:rPr>
    </w:lvl>
    <w:lvl w:ilvl="8" w:tplc="69EAB348">
      <w:numFmt w:val="bullet"/>
      <w:lvlText w:val="•"/>
      <w:lvlJc w:val="left"/>
      <w:pPr>
        <w:ind w:left="9607" w:hanging="264"/>
      </w:pPr>
      <w:rPr>
        <w:rFonts w:hint="default"/>
        <w:lang w:val="ru-RU" w:eastAsia="en-US" w:bidi="ar-SA"/>
      </w:rPr>
    </w:lvl>
  </w:abstractNum>
  <w:abstractNum w:abstractNumId="81">
    <w:nsid w:val="7950433E"/>
    <w:multiLevelType w:val="hybridMultilevel"/>
    <w:tmpl w:val="C8B2F0EE"/>
    <w:lvl w:ilvl="0" w:tplc="954C009C">
      <w:start w:val="1"/>
      <w:numFmt w:val="decimal"/>
      <w:lvlText w:val="%1)"/>
      <w:lvlJc w:val="left"/>
      <w:pPr>
        <w:ind w:left="4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72089B6">
      <w:numFmt w:val="bullet"/>
      <w:lvlText w:val="•"/>
      <w:lvlJc w:val="left"/>
      <w:pPr>
        <w:ind w:left="1578" w:hanging="264"/>
      </w:pPr>
      <w:rPr>
        <w:rFonts w:hint="default"/>
        <w:lang w:val="ru-RU" w:eastAsia="en-US" w:bidi="ar-SA"/>
      </w:rPr>
    </w:lvl>
    <w:lvl w:ilvl="2" w:tplc="AEFCA8E2">
      <w:numFmt w:val="bullet"/>
      <w:lvlText w:val="•"/>
      <w:lvlJc w:val="left"/>
      <w:pPr>
        <w:ind w:left="2697" w:hanging="264"/>
      </w:pPr>
      <w:rPr>
        <w:rFonts w:hint="default"/>
        <w:lang w:val="ru-RU" w:eastAsia="en-US" w:bidi="ar-SA"/>
      </w:rPr>
    </w:lvl>
    <w:lvl w:ilvl="3" w:tplc="57C458C8">
      <w:numFmt w:val="bullet"/>
      <w:lvlText w:val="•"/>
      <w:lvlJc w:val="left"/>
      <w:pPr>
        <w:ind w:left="3816" w:hanging="264"/>
      </w:pPr>
      <w:rPr>
        <w:rFonts w:hint="default"/>
        <w:lang w:val="ru-RU" w:eastAsia="en-US" w:bidi="ar-SA"/>
      </w:rPr>
    </w:lvl>
    <w:lvl w:ilvl="4" w:tplc="53F0B17A">
      <w:numFmt w:val="bullet"/>
      <w:lvlText w:val="•"/>
      <w:lvlJc w:val="left"/>
      <w:pPr>
        <w:ind w:left="4935" w:hanging="264"/>
      </w:pPr>
      <w:rPr>
        <w:rFonts w:hint="default"/>
        <w:lang w:val="ru-RU" w:eastAsia="en-US" w:bidi="ar-SA"/>
      </w:rPr>
    </w:lvl>
    <w:lvl w:ilvl="5" w:tplc="01F0ADE8">
      <w:numFmt w:val="bullet"/>
      <w:lvlText w:val="•"/>
      <w:lvlJc w:val="left"/>
      <w:pPr>
        <w:ind w:left="6054" w:hanging="264"/>
      </w:pPr>
      <w:rPr>
        <w:rFonts w:hint="default"/>
        <w:lang w:val="ru-RU" w:eastAsia="en-US" w:bidi="ar-SA"/>
      </w:rPr>
    </w:lvl>
    <w:lvl w:ilvl="6" w:tplc="2EC6AAC6">
      <w:numFmt w:val="bullet"/>
      <w:lvlText w:val="•"/>
      <w:lvlJc w:val="left"/>
      <w:pPr>
        <w:ind w:left="7173" w:hanging="264"/>
      </w:pPr>
      <w:rPr>
        <w:rFonts w:hint="default"/>
        <w:lang w:val="ru-RU" w:eastAsia="en-US" w:bidi="ar-SA"/>
      </w:rPr>
    </w:lvl>
    <w:lvl w:ilvl="7" w:tplc="D7427BDC">
      <w:numFmt w:val="bullet"/>
      <w:lvlText w:val="•"/>
      <w:lvlJc w:val="left"/>
      <w:pPr>
        <w:ind w:left="8292" w:hanging="264"/>
      </w:pPr>
      <w:rPr>
        <w:rFonts w:hint="default"/>
        <w:lang w:val="ru-RU" w:eastAsia="en-US" w:bidi="ar-SA"/>
      </w:rPr>
    </w:lvl>
    <w:lvl w:ilvl="8" w:tplc="238C0568">
      <w:numFmt w:val="bullet"/>
      <w:lvlText w:val="•"/>
      <w:lvlJc w:val="left"/>
      <w:pPr>
        <w:ind w:left="9411" w:hanging="264"/>
      </w:pPr>
      <w:rPr>
        <w:rFonts w:hint="default"/>
        <w:lang w:val="ru-RU" w:eastAsia="en-US" w:bidi="ar-SA"/>
      </w:rPr>
    </w:lvl>
  </w:abstractNum>
  <w:abstractNum w:abstractNumId="82">
    <w:nsid w:val="7A043C50"/>
    <w:multiLevelType w:val="hybridMultilevel"/>
    <w:tmpl w:val="23828CB4"/>
    <w:lvl w:ilvl="0" w:tplc="6C8EF89A">
      <w:start w:val="1"/>
      <w:numFmt w:val="decimal"/>
      <w:lvlText w:val="%1)"/>
      <w:lvlJc w:val="left"/>
      <w:pPr>
        <w:ind w:left="143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CB2A27A">
      <w:numFmt w:val="bullet"/>
      <w:lvlText w:val="•"/>
      <w:lvlJc w:val="left"/>
      <w:pPr>
        <w:ind w:left="2460" w:hanging="264"/>
      </w:pPr>
      <w:rPr>
        <w:rFonts w:hint="default"/>
        <w:lang w:val="ru-RU" w:eastAsia="en-US" w:bidi="ar-SA"/>
      </w:rPr>
    </w:lvl>
    <w:lvl w:ilvl="2" w:tplc="94C035EC">
      <w:numFmt w:val="bullet"/>
      <w:lvlText w:val="•"/>
      <w:lvlJc w:val="left"/>
      <w:pPr>
        <w:ind w:left="3481" w:hanging="264"/>
      </w:pPr>
      <w:rPr>
        <w:rFonts w:hint="default"/>
        <w:lang w:val="ru-RU" w:eastAsia="en-US" w:bidi="ar-SA"/>
      </w:rPr>
    </w:lvl>
    <w:lvl w:ilvl="3" w:tplc="F70AED7A">
      <w:numFmt w:val="bullet"/>
      <w:lvlText w:val="•"/>
      <w:lvlJc w:val="left"/>
      <w:pPr>
        <w:ind w:left="4502" w:hanging="264"/>
      </w:pPr>
      <w:rPr>
        <w:rFonts w:hint="default"/>
        <w:lang w:val="ru-RU" w:eastAsia="en-US" w:bidi="ar-SA"/>
      </w:rPr>
    </w:lvl>
    <w:lvl w:ilvl="4" w:tplc="1F86E0F4">
      <w:numFmt w:val="bullet"/>
      <w:lvlText w:val="•"/>
      <w:lvlJc w:val="left"/>
      <w:pPr>
        <w:ind w:left="5523" w:hanging="264"/>
      </w:pPr>
      <w:rPr>
        <w:rFonts w:hint="default"/>
        <w:lang w:val="ru-RU" w:eastAsia="en-US" w:bidi="ar-SA"/>
      </w:rPr>
    </w:lvl>
    <w:lvl w:ilvl="5" w:tplc="8116B61C">
      <w:numFmt w:val="bullet"/>
      <w:lvlText w:val="•"/>
      <w:lvlJc w:val="left"/>
      <w:pPr>
        <w:ind w:left="6544" w:hanging="264"/>
      </w:pPr>
      <w:rPr>
        <w:rFonts w:hint="default"/>
        <w:lang w:val="ru-RU" w:eastAsia="en-US" w:bidi="ar-SA"/>
      </w:rPr>
    </w:lvl>
    <w:lvl w:ilvl="6" w:tplc="EF74C076">
      <w:numFmt w:val="bullet"/>
      <w:lvlText w:val="•"/>
      <w:lvlJc w:val="left"/>
      <w:pPr>
        <w:ind w:left="7565" w:hanging="264"/>
      </w:pPr>
      <w:rPr>
        <w:rFonts w:hint="default"/>
        <w:lang w:val="ru-RU" w:eastAsia="en-US" w:bidi="ar-SA"/>
      </w:rPr>
    </w:lvl>
    <w:lvl w:ilvl="7" w:tplc="048CA944">
      <w:numFmt w:val="bullet"/>
      <w:lvlText w:val="•"/>
      <w:lvlJc w:val="left"/>
      <w:pPr>
        <w:ind w:left="8586" w:hanging="264"/>
      </w:pPr>
      <w:rPr>
        <w:rFonts w:hint="default"/>
        <w:lang w:val="ru-RU" w:eastAsia="en-US" w:bidi="ar-SA"/>
      </w:rPr>
    </w:lvl>
    <w:lvl w:ilvl="8" w:tplc="13DC55BC">
      <w:numFmt w:val="bullet"/>
      <w:lvlText w:val="•"/>
      <w:lvlJc w:val="left"/>
      <w:pPr>
        <w:ind w:left="9607" w:hanging="264"/>
      </w:pPr>
      <w:rPr>
        <w:rFonts w:hint="default"/>
        <w:lang w:val="ru-RU" w:eastAsia="en-US" w:bidi="ar-SA"/>
      </w:rPr>
    </w:lvl>
  </w:abstractNum>
  <w:abstractNum w:abstractNumId="83">
    <w:nsid w:val="7A1848C1"/>
    <w:multiLevelType w:val="hybridMultilevel"/>
    <w:tmpl w:val="9EDCEAF6"/>
    <w:lvl w:ilvl="0" w:tplc="839C97F6">
      <w:start w:val="1"/>
      <w:numFmt w:val="decimal"/>
      <w:lvlText w:val="%1)"/>
      <w:lvlJc w:val="left"/>
      <w:pPr>
        <w:ind w:left="46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948B3BE">
      <w:numFmt w:val="bullet"/>
      <w:lvlText w:val="•"/>
      <w:lvlJc w:val="left"/>
      <w:pPr>
        <w:ind w:left="1578" w:hanging="264"/>
      </w:pPr>
      <w:rPr>
        <w:rFonts w:hint="default"/>
        <w:lang w:val="ru-RU" w:eastAsia="en-US" w:bidi="ar-SA"/>
      </w:rPr>
    </w:lvl>
    <w:lvl w:ilvl="2" w:tplc="070462AC">
      <w:numFmt w:val="bullet"/>
      <w:lvlText w:val="•"/>
      <w:lvlJc w:val="left"/>
      <w:pPr>
        <w:ind w:left="2697" w:hanging="264"/>
      </w:pPr>
      <w:rPr>
        <w:rFonts w:hint="default"/>
        <w:lang w:val="ru-RU" w:eastAsia="en-US" w:bidi="ar-SA"/>
      </w:rPr>
    </w:lvl>
    <w:lvl w:ilvl="3" w:tplc="C496591C">
      <w:numFmt w:val="bullet"/>
      <w:lvlText w:val="•"/>
      <w:lvlJc w:val="left"/>
      <w:pPr>
        <w:ind w:left="3816" w:hanging="264"/>
      </w:pPr>
      <w:rPr>
        <w:rFonts w:hint="default"/>
        <w:lang w:val="ru-RU" w:eastAsia="en-US" w:bidi="ar-SA"/>
      </w:rPr>
    </w:lvl>
    <w:lvl w:ilvl="4" w:tplc="19D0C636">
      <w:numFmt w:val="bullet"/>
      <w:lvlText w:val="•"/>
      <w:lvlJc w:val="left"/>
      <w:pPr>
        <w:ind w:left="4935" w:hanging="264"/>
      </w:pPr>
      <w:rPr>
        <w:rFonts w:hint="default"/>
        <w:lang w:val="ru-RU" w:eastAsia="en-US" w:bidi="ar-SA"/>
      </w:rPr>
    </w:lvl>
    <w:lvl w:ilvl="5" w:tplc="8B060DEE">
      <w:numFmt w:val="bullet"/>
      <w:lvlText w:val="•"/>
      <w:lvlJc w:val="left"/>
      <w:pPr>
        <w:ind w:left="6054" w:hanging="264"/>
      </w:pPr>
      <w:rPr>
        <w:rFonts w:hint="default"/>
        <w:lang w:val="ru-RU" w:eastAsia="en-US" w:bidi="ar-SA"/>
      </w:rPr>
    </w:lvl>
    <w:lvl w:ilvl="6" w:tplc="D94024AE">
      <w:numFmt w:val="bullet"/>
      <w:lvlText w:val="•"/>
      <w:lvlJc w:val="left"/>
      <w:pPr>
        <w:ind w:left="7173" w:hanging="264"/>
      </w:pPr>
      <w:rPr>
        <w:rFonts w:hint="default"/>
        <w:lang w:val="ru-RU" w:eastAsia="en-US" w:bidi="ar-SA"/>
      </w:rPr>
    </w:lvl>
    <w:lvl w:ilvl="7" w:tplc="8312C946">
      <w:numFmt w:val="bullet"/>
      <w:lvlText w:val="•"/>
      <w:lvlJc w:val="left"/>
      <w:pPr>
        <w:ind w:left="8292" w:hanging="264"/>
      </w:pPr>
      <w:rPr>
        <w:rFonts w:hint="default"/>
        <w:lang w:val="ru-RU" w:eastAsia="en-US" w:bidi="ar-SA"/>
      </w:rPr>
    </w:lvl>
    <w:lvl w:ilvl="8" w:tplc="03067120">
      <w:numFmt w:val="bullet"/>
      <w:lvlText w:val="•"/>
      <w:lvlJc w:val="left"/>
      <w:pPr>
        <w:ind w:left="9411" w:hanging="264"/>
      </w:pPr>
      <w:rPr>
        <w:rFonts w:hint="default"/>
        <w:lang w:val="ru-RU" w:eastAsia="en-US" w:bidi="ar-SA"/>
      </w:rPr>
    </w:lvl>
  </w:abstractNum>
  <w:abstractNum w:abstractNumId="84">
    <w:nsid w:val="7B485734"/>
    <w:multiLevelType w:val="multilevel"/>
    <w:tmpl w:val="FF02BC7C"/>
    <w:lvl w:ilvl="0">
      <w:start w:val="138"/>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hint="default"/>
        <w:spacing w:val="0"/>
        <w:w w:val="100"/>
        <w:lang w:val="ru-RU" w:eastAsia="en-US" w:bidi="ar-SA"/>
      </w:rPr>
    </w:lvl>
    <w:lvl w:ilvl="2">
      <w:numFmt w:val="bullet"/>
      <w:lvlText w:val="•"/>
      <w:lvlJc w:val="left"/>
      <w:pPr>
        <w:ind w:left="2697" w:hanging="663"/>
      </w:pPr>
      <w:rPr>
        <w:rFonts w:hint="default"/>
        <w:lang w:val="ru-RU" w:eastAsia="en-US" w:bidi="ar-SA"/>
      </w:rPr>
    </w:lvl>
    <w:lvl w:ilvl="3">
      <w:numFmt w:val="bullet"/>
      <w:lvlText w:val="•"/>
      <w:lvlJc w:val="left"/>
      <w:pPr>
        <w:ind w:left="3816" w:hanging="663"/>
      </w:pPr>
      <w:rPr>
        <w:rFonts w:hint="default"/>
        <w:lang w:val="ru-RU" w:eastAsia="en-US" w:bidi="ar-SA"/>
      </w:rPr>
    </w:lvl>
    <w:lvl w:ilvl="4">
      <w:numFmt w:val="bullet"/>
      <w:lvlText w:val="•"/>
      <w:lvlJc w:val="left"/>
      <w:pPr>
        <w:ind w:left="4935" w:hanging="663"/>
      </w:pPr>
      <w:rPr>
        <w:rFonts w:hint="default"/>
        <w:lang w:val="ru-RU" w:eastAsia="en-US" w:bidi="ar-SA"/>
      </w:rPr>
    </w:lvl>
    <w:lvl w:ilvl="5">
      <w:numFmt w:val="bullet"/>
      <w:lvlText w:val="•"/>
      <w:lvlJc w:val="left"/>
      <w:pPr>
        <w:ind w:left="6054" w:hanging="663"/>
      </w:pPr>
      <w:rPr>
        <w:rFonts w:hint="default"/>
        <w:lang w:val="ru-RU" w:eastAsia="en-US" w:bidi="ar-SA"/>
      </w:rPr>
    </w:lvl>
    <w:lvl w:ilvl="6">
      <w:numFmt w:val="bullet"/>
      <w:lvlText w:val="•"/>
      <w:lvlJc w:val="left"/>
      <w:pPr>
        <w:ind w:left="7173" w:hanging="663"/>
      </w:pPr>
      <w:rPr>
        <w:rFonts w:hint="default"/>
        <w:lang w:val="ru-RU" w:eastAsia="en-US" w:bidi="ar-SA"/>
      </w:rPr>
    </w:lvl>
    <w:lvl w:ilvl="7">
      <w:numFmt w:val="bullet"/>
      <w:lvlText w:val="•"/>
      <w:lvlJc w:val="left"/>
      <w:pPr>
        <w:ind w:left="8292" w:hanging="663"/>
      </w:pPr>
      <w:rPr>
        <w:rFonts w:hint="default"/>
        <w:lang w:val="ru-RU" w:eastAsia="en-US" w:bidi="ar-SA"/>
      </w:rPr>
    </w:lvl>
    <w:lvl w:ilvl="8">
      <w:numFmt w:val="bullet"/>
      <w:lvlText w:val="•"/>
      <w:lvlJc w:val="left"/>
      <w:pPr>
        <w:ind w:left="9411" w:hanging="663"/>
      </w:pPr>
      <w:rPr>
        <w:rFonts w:hint="default"/>
        <w:lang w:val="ru-RU" w:eastAsia="en-US" w:bidi="ar-SA"/>
      </w:rPr>
    </w:lvl>
  </w:abstractNum>
  <w:abstractNum w:abstractNumId="85">
    <w:nsid w:val="7ECB7F7D"/>
    <w:multiLevelType w:val="hybridMultilevel"/>
    <w:tmpl w:val="721C1FD0"/>
    <w:lvl w:ilvl="0" w:tplc="D7AED470">
      <w:start w:val="1"/>
      <w:numFmt w:val="decimal"/>
      <w:lvlText w:val="%1)"/>
      <w:lvlJc w:val="left"/>
      <w:pPr>
        <w:ind w:left="224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3422228">
      <w:numFmt w:val="bullet"/>
      <w:lvlText w:val="-"/>
      <w:lvlJc w:val="left"/>
      <w:pPr>
        <w:ind w:left="2247"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B2B456F4">
      <w:numFmt w:val="bullet"/>
      <w:lvlText w:val="•"/>
      <w:lvlJc w:val="left"/>
      <w:pPr>
        <w:ind w:left="4121" w:hanging="140"/>
      </w:pPr>
      <w:rPr>
        <w:rFonts w:hint="default"/>
        <w:lang w:val="ru-RU" w:eastAsia="en-US" w:bidi="ar-SA"/>
      </w:rPr>
    </w:lvl>
    <w:lvl w:ilvl="3" w:tplc="2124B246">
      <w:numFmt w:val="bullet"/>
      <w:lvlText w:val="•"/>
      <w:lvlJc w:val="left"/>
      <w:pPr>
        <w:ind w:left="5062" w:hanging="140"/>
      </w:pPr>
      <w:rPr>
        <w:rFonts w:hint="default"/>
        <w:lang w:val="ru-RU" w:eastAsia="en-US" w:bidi="ar-SA"/>
      </w:rPr>
    </w:lvl>
    <w:lvl w:ilvl="4" w:tplc="BFF0FF80">
      <w:numFmt w:val="bullet"/>
      <w:lvlText w:val="•"/>
      <w:lvlJc w:val="left"/>
      <w:pPr>
        <w:ind w:left="6003" w:hanging="140"/>
      </w:pPr>
      <w:rPr>
        <w:rFonts w:hint="default"/>
        <w:lang w:val="ru-RU" w:eastAsia="en-US" w:bidi="ar-SA"/>
      </w:rPr>
    </w:lvl>
    <w:lvl w:ilvl="5" w:tplc="78AE3998">
      <w:numFmt w:val="bullet"/>
      <w:lvlText w:val="•"/>
      <w:lvlJc w:val="left"/>
      <w:pPr>
        <w:ind w:left="6944" w:hanging="140"/>
      </w:pPr>
      <w:rPr>
        <w:rFonts w:hint="default"/>
        <w:lang w:val="ru-RU" w:eastAsia="en-US" w:bidi="ar-SA"/>
      </w:rPr>
    </w:lvl>
    <w:lvl w:ilvl="6" w:tplc="CAF0071E">
      <w:numFmt w:val="bullet"/>
      <w:lvlText w:val="•"/>
      <w:lvlJc w:val="left"/>
      <w:pPr>
        <w:ind w:left="7885" w:hanging="140"/>
      </w:pPr>
      <w:rPr>
        <w:rFonts w:hint="default"/>
        <w:lang w:val="ru-RU" w:eastAsia="en-US" w:bidi="ar-SA"/>
      </w:rPr>
    </w:lvl>
    <w:lvl w:ilvl="7" w:tplc="4DE258B8">
      <w:numFmt w:val="bullet"/>
      <w:lvlText w:val="•"/>
      <w:lvlJc w:val="left"/>
      <w:pPr>
        <w:ind w:left="8826" w:hanging="140"/>
      </w:pPr>
      <w:rPr>
        <w:rFonts w:hint="default"/>
        <w:lang w:val="ru-RU" w:eastAsia="en-US" w:bidi="ar-SA"/>
      </w:rPr>
    </w:lvl>
    <w:lvl w:ilvl="8" w:tplc="E31C3578">
      <w:numFmt w:val="bullet"/>
      <w:lvlText w:val="•"/>
      <w:lvlJc w:val="left"/>
      <w:pPr>
        <w:ind w:left="9767" w:hanging="140"/>
      </w:pPr>
      <w:rPr>
        <w:rFonts w:hint="default"/>
        <w:lang w:val="ru-RU" w:eastAsia="en-US" w:bidi="ar-SA"/>
      </w:rPr>
    </w:lvl>
  </w:abstractNum>
  <w:abstractNum w:abstractNumId="86">
    <w:nsid w:val="7F8906DE"/>
    <w:multiLevelType w:val="multilevel"/>
    <w:tmpl w:val="89B0869E"/>
    <w:lvl w:ilvl="0">
      <w:start w:val="124"/>
      <w:numFmt w:val="decimal"/>
      <w:lvlText w:val="%1"/>
      <w:lvlJc w:val="left"/>
      <w:pPr>
        <w:ind w:left="460" w:hanging="663"/>
      </w:pPr>
      <w:rPr>
        <w:rFonts w:hint="default"/>
        <w:lang w:val="ru-RU" w:eastAsia="en-US" w:bidi="ar-SA"/>
      </w:rPr>
    </w:lvl>
    <w:lvl w:ilvl="1">
      <w:start w:val="1"/>
      <w:numFmt w:val="decimal"/>
      <w:lvlText w:val="%1.%2."/>
      <w:lvlJc w:val="left"/>
      <w:pPr>
        <w:ind w:left="460"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60"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94"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562" w:hanging="1023"/>
      </w:pPr>
      <w:rPr>
        <w:rFonts w:hint="default"/>
        <w:lang w:val="ru-RU" w:eastAsia="en-US" w:bidi="ar-SA"/>
      </w:rPr>
    </w:lvl>
    <w:lvl w:ilvl="5">
      <w:numFmt w:val="bullet"/>
      <w:lvlText w:val="•"/>
      <w:lvlJc w:val="left"/>
      <w:pPr>
        <w:ind w:left="5743" w:hanging="1023"/>
      </w:pPr>
      <w:rPr>
        <w:rFonts w:hint="default"/>
        <w:lang w:val="ru-RU" w:eastAsia="en-US" w:bidi="ar-SA"/>
      </w:rPr>
    </w:lvl>
    <w:lvl w:ilvl="6">
      <w:numFmt w:val="bullet"/>
      <w:lvlText w:val="•"/>
      <w:lvlJc w:val="left"/>
      <w:pPr>
        <w:ind w:left="6924" w:hanging="1023"/>
      </w:pPr>
      <w:rPr>
        <w:rFonts w:hint="default"/>
        <w:lang w:val="ru-RU" w:eastAsia="en-US" w:bidi="ar-SA"/>
      </w:rPr>
    </w:lvl>
    <w:lvl w:ilvl="7">
      <w:numFmt w:val="bullet"/>
      <w:lvlText w:val="•"/>
      <w:lvlJc w:val="left"/>
      <w:pPr>
        <w:ind w:left="8105" w:hanging="1023"/>
      </w:pPr>
      <w:rPr>
        <w:rFonts w:hint="default"/>
        <w:lang w:val="ru-RU" w:eastAsia="en-US" w:bidi="ar-SA"/>
      </w:rPr>
    </w:lvl>
    <w:lvl w:ilvl="8">
      <w:numFmt w:val="bullet"/>
      <w:lvlText w:val="•"/>
      <w:lvlJc w:val="left"/>
      <w:pPr>
        <w:ind w:left="9286" w:hanging="1023"/>
      </w:pPr>
      <w:rPr>
        <w:rFonts w:hint="default"/>
        <w:lang w:val="ru-RU" w:eastAsia="en-US" w:bidi="ar-SA"/>
      </w:rPr>
    </w:lvl>
  </w:abstractNum>
  <w:num w:numId="1">
    <w:abstractNumId w:val="25"/>
  </w:num>
  <w:num w:numId="2">
    <w:abstractNumId w:val="74"/>
  </w:num>
  <w:num w:numId="3">
    <w:abstractNumId w:val="85"/>
  </w:num>
  <w:num w:numId="4">
    <w:abstractNumId w:val="41"/>
  </w:num>
  <w:num w:numId="5">
    <w:abstractNumId w:val="31"/>
  </w:num>
  <w:num w:numId="6">
    <w:abstractNumId w:val="49"/>
  </w:num>
  <w:num w:numId="7">
    <w:abstractNumId w:val="45"/>
  </w:num>
  <w:num w:numId="8">
    <w:abstractNumId w:val="84"/>
  </w:num>
  <w:num w:numId="9">
    <w:abstractNumId w:val="35"/>
  </w:num>
  <w:num w:numId="10">
    <w:abstractNumId w:val="34"/>
  </w:num>
  <w:num w:numId="11">
    <w:abstractNumId w:val="70"/>
  </w:num>
  <w:num w:numId="12">
    <w:abstractNumId w:val="60"/>
  </w:num>
  <w:num w:numId="13">
    <w:abstractNumId w:val="78"/>
  </w:num>
  <w:num w:numId="14">
    <w:abstractNumId w:val="69"/>
  </w:num>
  <w:num w:numId="15">
    <w:abstractNumId w:val="20"/>
  </w:num>
  <w:num w:numId="16">
    <w:abstractNumId w:val="81"/>
  </w:num>
  <w:num w:numId="17">
    <w:abstractNumId w:val="63"/>
  </w:num>
  <w:num w:numId="18">
    <w:abstractNumId w:val="57"/>
  </w:num>
  <w:num w:numId="19">
    <w:abstractNumId w:val="26"/>
  </w:num>
  <w:num w:numId="20">
    <w:abstractNumId w:val="3"/>
  </w:num>
  <w:num w:numId="21">
    <w:abstractNumId w:val="22"/>
  </w:num>
  <w:num w:numId="22">
    <w:abstractNumId w:val="75"/>
  </w:num>
  <w:num w:numId="23">
    <w:abstractNumId w:val="1"/>
  </w:num>
  <w:num w:numId="24">
    <w:abstractNumId w:val="46"/>
  </w:num>
  <w:num w:numId="25">
    <w:abstractNumId w:val="64"/>
  </w:num>
  <w:num w:numId="26">
    <w:abstractNumId w:val="65"/>
  </w:num>
  <w:num w:numId="27">
    <w:abstractNumId w:val="38"/>
  </w:num>
  <w:num w:numId="28">
    <w:abstractNumId w:val="18"/>
  </w:num>
  <w:num w:numId="29">
    <w:abstractNumId w:val="55"/>
  </w:num>
  <w:num w:numId="30">
    <w:abstractNumId w:val="7"/>
  </w:num>
  <w:num w:numId="31">
    <w:abstractNumId w:val="40"/>
  </w:num>
  <w:num w:numId="32">
    <w:abstractNumId w:val="77"/>
  </w:num>
  <w:num w:numId="33">
    <w:abstractNumId w:val="21"/>
  </w:num>
  <w:num w:numId="34">
    <w:abstractNumId w:val="83"/>
  </w:num>
  <w:num w:numId="35">
    <w:abstractNumId w:val="36"/>
  </w:num>
  <w:num w:numId="36">
    <w:abstractNumId w:val="10"/>
  </w:num>
  <w:num w:numId="37">
    <w:abstractNumId w:val="68"/>
  </w:num>
  <w:num w:numId="38">
    <w:abstractNumId w:val="13"/>
  </w:num>
  <w:num w:numId="39">
    <w:abstractNumId w:val="79"/>
  </w:num>
  <w:num w:numId="40">
    <w:abstractNumId w:val="17"/>
  </w:num>
  <w:num w:numId="41">
    <w:abstractNumId w:val="50"/>
  </w:num>
  <w:num w:numId="42">
    <w:abstractNumId w:val="14"/>
  </w:num>
  <w:num w:numId="43">
    <w:abstractNumId w:val="42"/>
  </w:num>
  <w:num w:numId="44">
    <w:abstractNumId w:val="15"/>
  </w:num>
  <w:num w:numId="45">
    <w:abstractNumId w:val="39"/>
  </w:num>
  <w:num w:numId="46">
    <w:abstractNumId w:val="73"/>
  </w:num>
  <w:num w:numId="47">
    <w:abstractNumId w:val="4"/>
  </w:num>
  <w:num w:numId="48">
    <w:abstractNumId w:val="30"/>
  </w:num>
  <w:num w:numId="49">
    <w:abstractNumId w:val="9"/>
  </w:num>
  <w:num w:numId="50">
    <w:abstractNumId w:val="43"/>
  </w:num>
  <w:num w:numId="51">
    <w:abstractNumId w:val="52"/>
  </w:num>
  <w:num w:numId="52">
    <w:abstractNumId w:val="86"/>
  </w:num>
  <w:num w:numId="53">
    <w:abstractNumId w:val="67"/>
  </w:num>
  <w:num w:numId="54">
    <w:abstractNumId w:val="48"/>
  </w:num>
  <w:num w:numId="55">
    <w:abstractNumId w:val="53"/>
  </w:num>
  <w:num w:numId="56">
    <w:abstractNumId w:val="29"/>
  </w:num>
  <w:num w:numId="57">
    <w:abstractNumId w:val="6"/>
  </w:num>
  <w:num w:numId="58">
    <w:abstractNumId w:val="80"/>
  </w:num>
  <w:num w:numId="59">
    <w:abstractNumId w:val="33"/>
  </w:num>
  <w:num w:numId="60">
    <w:abstractNumId w:val="82"/>
  </w:num>
  <w:num w:numId="61">
    <w:abstractNumId w:val="24"/>
  </w:num>
  <w:num w:numId="62">
    <w:abstractNumId w:val="16"/>
  </w:num>
  <w:num w:numId="63">
    <w:abstractNumId w:val="62"/>
  </w:num>
  <w:num w:numId="64">
    <w:abstractNumId w:val="28"/>
  </w:num>
  <w:num w:numId="65">
    <w:abstractNumId w:val="56"/>
  </w:num>
  <w:num w:numId="66">
    <w:abstractNumId w:val="44"/>
  </w:num>
  <w:num w:numId="67">
    <w:abstractNumId w:val="23"/>
  </w:num>
  <w:num w:numId="68">
    <w:abstractNumId w:val="61"/>
  </w:num>
  <w:num w:numId="69">
    <w:abstractNumId w:val="19"/>
  </w:num>
  <w:num w:numId="70">
    <w:abstractNumId w:val="27"/>
  </w:num>
  <w:num w:numId="71">
    <w:abstractNumId w:val="59"/>
  </w:num>
  <w:num w:numId="72">
    <w:abstractNumId w:val="32"/>
  </w:num>
  <w:num w:numId="73">
    <w:abstractNumId w:val="8"/>
  </w:num>
  <w:num w:numId="74">
    <w:abstractNumId w:val="54"/>
  </w:num>
  <w:num w:numId="75">
    <w:abstractNumId w:val="76"/>
  </w:num>
  <w:num w:numId="76">
    <w:abstractNumId w:val="5"/>
  </w:num>
  <w:num w:numId="77">
    <w:abstractNumId w:val="12"/>
  </w:num>
  <w:num w:numId="78">
    <w:abstractNumId w:val="71"/>
  </w:num>
  <w:num w:numId="79">
    <w:abstractNumId w:val="11"/>
  </w:num>
  <w:num w:numId="80">
    <w:abstractNumId w:val="58"/>
  </w:num>
  <w:num w:numId="81">
    <w:abstractNumId w:val="51"/>
  </w:num>
  <w:num w:numId="82">
    <w:abstractNumId w:val="2"/>
  </w:num>
  <w:num w:numId="83">
    <w:abstractNumId w:val="66"/>
  </w:num>
  <w:num w:numId="84">
    <w:abstractNumId w:val="72"/>
  </w:num>
  <w:num w:numId="85">
    <w:abstractNumId w:val="47"/>
  </w:num>
  <w:num w:numId="86">
    <w:abstractNumId w:val="3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ulTrailSpace/>
    <w:shapeLayoutLikeWW8/>
  </w:compat>
  <w:rsids>
    <w:rsidRoot w:val="003B2B43"/>
    <w:rsid w:val="000038D4"/>
    <w:rsid w:val="00117FF8"/>
    <w:rsid w:val="001A498D"/>
    <w:rsid w:val="001D0208"/>
    <w:rsid w:val="00210A25"/>
    <w:rsid w:val="002445BE"/>
    <w:rsid w:val="00271131"/>
    <w:rsid w:val="002B2186"/>
    <w:rsid w:val="00316972"/>
    <w:rsid w:val="003750C2"/>
    <w:rsid w:val="003B2B43"/>
    <w:rsid w:val="003C2EA8"/>
    <w:rsid w:val="003E09E6"/>
    <w:rsid w:val="00413EEF"/>
    <w:rsid w:val="004B6ED6"/>
    <w:rsid w:val="004D24AB"/>
    <w:rsid w:val="00500086"/>
    <w:rsid w:val="005105B7"/>
    <w:rsid w:val="005107AF"/>
    <w:rsid w:val="00520739"/>
    <w:rsid w:val="0053491E"/>
    <w:rsid w:val="00567AFE"/>
    <w:rsid w:val="00581D1A"/>
    <w:rsid w:val="005D0B35"/>
    <w:rsid w:val="0063790E"/>
    <w:rsid w:val="007147F3"/>
    <w:rsid w:val="00766C96"/>
    <w:rsid w:val="00795586"/>
    <w:rsid w:val="007A40D2"/>
    <w:rsid w:val="007E7FAA"/>
    <w:rsid w:val="00805388"/>
    <w:rsid w:val="00860E1A"/>
    <w:rsid w:val="008715F2"/>
    <w:rsid w:val="008B01E8"/>
    <w:rsid w:val="009670ED"/>
    <w:rsid w:val="009B1180"/>
    <w:rsid w:val="00A42022"/>
    <w:rsid w:val="00A7720D"/>
    <w:rsid w:val="00AB4C21"/>
    <w:rsid w:val="00AE6542"/>
    <w:rsid w:val="00B57734"/>
    <w:rsid w:val="00C07F13"/>
    <w:rsid w:val="00C11AFA"/>
    <w:rsid w:val="00CA01D7"/>
    <w:rsid w:val="00D0082F"/>
    <w:rsid w:val="00D17945"/>
    <w:rsid w:val="00D370CD"/>
    <w:rsid w:val="00DB78FD"/>
    <w:rsid w:val="00E12F69"/>
    <w:rsid w:val="00E230F0"/>
    <w:rsid w:val="00E67FF5"/>
    <w:rsid w:val="00EA17BC"/>
    <w:rsid w:val="00ED40DE"/>
    <w:rsid w:val="00F07B98"/>
    <w:rsid w:val="00F148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2B43"/>
    <w:rPr>
      <w:rFonts w:ascii="Times New Roman" w:eastAsia="Times New Roman" w:hAnsi="Times New Roman" w:cs="Times New Roman"/>
      <w:lang w:val="ru-RU"/>
    </w:rPr>
  </w:style>
  <w:style w:type="paragraph" w:styleId="1">
    <w:name w:val="heading 1"/>
    <w:basedOn w:val="a"/>
    <w:link w:val="10"/>
    <w:uiPriority w:val="1"/>
    <w:qFormat/>
    <w:rsid w:val="001A498D"/>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
    <w:link w:val="20"/>
    <w:uiPriority w:val="1"/>
    <w:qFormat/>
    <w:rsid w:val="001D0208"/>
    <w:pPr>
      <w:ind w:left="67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498D"/>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1"/>
    <w:rsid w:val="001D0208"/>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rsid w:val="003B2B43"/>
    <w:tblPr>
      <w:tblInd w:w="0" w:type="dxa"/>
      <w:tblCellMar>
        <w:top w:w="0" w:type="dxa"/>
        <w:left w:w="0" w:type="dxa"/>
        <w:bottom w:w="0" w:type="dxa"/>
        <w:right w:w="0" w:type="dxa"/>
      </w:tblCellMar>
    </w:tblPr>
  </w:style>
  <w:style w:type="paragraph" w:styleId="a3">
    <w:name w:val="Body Text"/>
    <w:basedOn w:val="a"/>
    <w:uiPriority w:val="1"/>
    <w:qFormat/>
    <w:rsid w:val="003B2B43"/>
    <w:pPr>
      <w:ind w:left="460" w:firstLine="710"/>
      <w:jc w:val="both"/>
    </w:pPr>
    <w:rPr>
      <w:sz w:val="24"/>
      <w:szCs w:val="24"/>
    </w:rPr>
  </w:style>
  <w:style w:type="paragraph" w:customStyle="1" w:styleId="Heading1">
    <w:name w:val="Heading 1"/>
    <w:basedOn w:val="a"/>
    <w:uiPriority w:val="1"/>
    <w:qFormat/>
    <w:rsid w:val="003B2B43"/>
    <w:pPr>
      <w:ind w:left="460"/>
      <w:jc w:val="both"/>
      <w:outlineLvl w:val="1"/>
    </w:pPr>
    <w:rPr>
      <w:b/>
      <w:bCs/>
      <w:sz w:val="24"/>
      <w:szCs w:val="24"/>
    </w:rPr>
  </w:style>
  <w:style w:type="paragraph" w:customStyle="1" w:styleId="Heading2">
    <w:name w:val="Heading 2"/>
    <w:basedOn w:val="a"/>
    <w:uiPriority w:val="1"/>
    <w:qFormat/>
    <w:rsid w:val="003B2B43"/>
    <w:pPr>
      <w:spacing w:before="204"/>
      <w:ind w:left="1027"/>
      <w:jc w:val="both"/>
      <w:outlineLvl w:val="2"/>
    </w:pPr>
    <w:rPr>
      <w:b/>
      <w:bCs/>
      <w:i/>
      <w:iCs/>
      <w:sz w:val="24"/>
      <w:szCs w:val="24"/>
    </w:rPr>
  </w:style>
  <w:style w:type="paragraph" w:styleId="a4">
    <w:name w:val="List Paragraph"/>
    <w:basedOn w:val="a"/>
    <w:qFormat/>
    <w:rsid w:val="003B2B43"/>
    <w:pPr>
      <w:ind w:left="460" w:firstLine="710"/>
      <w:jc w:val="both"/>
    </w:pPr>
  </w:style>
  <w:style w:type="paragraph" w:customStyle="1" w:styleId="TableParagraph">
    <w:name w:val="Table Paragraph"/>
    <w:basedOn w:val="a"/>
    <w:uiPriority w:val="1"/>
    <w:qFormat/>
    <w:rsid w:val="003B2B43"/>
    <w:pPr>
      <w:spacing w:line="268" w:lineRule="exact"/>
      <w:ind w:left="105"/>
    </w:pPr>
  </w:style>
  <w:style w:type="paragraph" w:customStyle="1" w:styleId="pboth">
    <w:name w:val="pboth"/>
    <w:basedOn w:val="a"/>
    <w:rsid w:val="00860E1A"/>
    <w:pPr>
      <w:widowControl/>
      <w:autoSpaceDE/>
      <w:autoSpaceDN/>
      <w:spacing w:before="100" w:beforeAutospacing="1" w:after="100" w:afterAutospacing="1"/>
    </w:pPr>
    <w:rPr>
      <w:sz w:val="24"/>
      <w:szCs w:val="24"/>
      <w:lang w:eastAsia="ru-RU"/>
    </w:rPr>
  </w:style>
  <w:style w:type="paragraph" w:styleId="a5">
    <w:name w:val="header"/>
    <w:basedOn w:val="a"/>
    <w:link w:val="a6"/>
    <w:uiPriority w:val="99"/>
    <w:unhideWhenUsed/>
    <w:rsid w:val="001D0208"/>
    <w:pPr>
      <w:tabs>
        <w:tab w:val="center" w:pos="4677"/>
        <w:tab w:val="right" w:pos="9355"/>
      </w:tabs>
    </w:pPr>
  </w:style>
  <w:style w:type="character" w:customStyle="1" w:styleId="a6">
    <w:name w:val="Верхний колонтитул Знак"/>
    <w:basedOn w:val="a0"/>
    <w:link w:val="a5"/>
    <w:uiPriority w:val="99"/>
    <w:rsid w:val="001D0208"/>
    <w:rPr>
      <w:rFonts w:ascii="Times New Roman" w:eastAsia="Times New Roman" w:hAnsi="Times New Roman" w:cs="Times New Roman"/>
      <w:lang w:val="ru-RU"/>
    </w:rPr>
  </w:style>
  <w:style w:type="paragraph" w:styleId="a7">
    <w:name w:val="footer"/>
    <w:basedOn w:val="a"/>
    <w:link w:val="a8"/>
    <w:uiPriority w:val="99"/>
    <w:unhideWhenUsed/>
    <w:rsid w:val="001D0208"/>
    <w:pPr>
      <w:tabs>
        <w:tab w:val="center" w:pos="4677"/>
        <w:tab w:val="right" w:pos="9355"/>
      </w:tabs>
    </w:pPr>
  </w:style>
  <w:style w:type="character" w:customStyle="1" w:styleId="a8">
    <w:name w:val="Нижний колонтитул Знак"/>
    <w:basedOn w:val="a0"/>
    <w:link w:val="a7"/>
    <w:uiPriority w:val="99"/>
    <w:rsid w:val="001D0208"/>
    <w:rPr>
      <w:rFonts w:ascii="Times New Roman" w:eastAsia="Times New Roman" w:hAnsi="Times New Roman" w:cs="Times New Roman"/>
      <w:lang w:val="ru-RU"/>
    </w:rPr>
  </w:style>
  <w:style w:type="paragraph" w:styleId="a9">
    <w:name w:val="No Spacing"/>
    <w:qFormat/>
    <w:rsid w:val="001D0208"/>
    <w:pPr>
      <w:widowControl/>
      <w:autoSpaceDE/>
      <w:autoSpaceDN/>
    </w:pPr>
    <w:rPr>
      <w:rFonts w:ascii="Calibri" w:eastAsia="Calibri" w:hAnsi="Calibri" w:cs="Calibri"/>
      <w:color w:val="000000"/>
      <w:lang w:val="ru-RU" w:eastAsia="ru-RU"/>
    </w:rPr>
  </w:style>
  <w:style w:type="character" w:styleId="aa">
    <w:name w:val="Emphasis"/>
    <w:basedOn w:val="a0"/>
    <w:uiPriority w:val="20"/>
    <w:qFormat/>
    <w:rsid w:val="001D0208"/>
    <w:rPr>
      <w:i/>
      <w:iCs/>
    </w:rPr>
  </w:style>
  <w:style w:type="paragraph" w:styleId="ab">
    <w:name w:val="Normal (Web)"/>
    <w:basedOn w:val="a"/>
    <w:unhideWhenUsed/>
    <w:qFormat/>
    <w:rsid w:val="001D0208"/>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7E7FAA"/>
  </w:style>
  <w:style w:type="table" w:styleId="ac">
    <w:name w:val="Table Grid"/>
    <w:basedOn w:val="a1"/>
    <w:uiPriority w:val="39"/>
    <w:rsid w:val="007E7FA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_"/>
    <w:basedOn w:val="a0"/>
    <w:link w:val="11"/>
    <w:rsid w:val="00E67FF5"/>
    <w:rPr>
      <w:rFonts w:ascii="Times New Roman" w:eastAsia="Times New Roman" w:hAnsi="Times New Roman" w:cs="Times New Roman"/>
      <w:color w:val="231E20"/>
      <w:sz w:val="20"/>
      <w:szCs w:val="20"/>
    </w:rPr>
  </w:style>
  <w:style w:type="paragraph" w:customStyle="1" w:styleId="11">
    <w:name w:val="Основной текст1"/>
    <w:basedOn w:val="a"/>
    <w:link w:val="ad"/>
    <w:rsid w:val="00E67FF5"/>
    <w:pPr>
      <w:autoSpaceDE/>
      <w:autoSpaceDN/>
      <w:spacing w:line="254" w:lineRule="auto"/>
      <w:ind w:firstLine="240"/>
    </w:pPr>
    <w:rPr>
      <w:color w:val="231E20"/>
      <w:sz w:val="20"/>
      <w:szCs w:val="20"/>
      <w:lang w:val="en-US"/>
    </w:rPr>
  </w:style>
  <w:style w:type="paragraph" w:customStyle="1" w:styleId="3">
    <w:name w:val="Заголовок №3"/>
    <w:basedOn w:val="a"/>
    <w:qFormat/>
    <w:rsid w:val="00E67FF5"/>
    <w:pPr>
      <w:keepNext/>
      <w:keepLines/>
      <w:tabs>
        <w:tab w:val="left" w:pos="649"/>
      </w:tabs>
      <w:autoSpaceDE/>
      <w:autoSpaceDN/>
      <w:spacing w:after="60" w:line="257" w:lineRule="auto"/>
      <w:outlineLvl w:val="1"/>
    </w:pPr>
    <w:rPr>
      <w:rFonts w:ascii="Arial" w:eastAsia="Arial" w:hAnsi="Arial" w:cs="Arial"/>
      <w:b/>
      <w:bCs/>
      <w:color w:val="231E20"/>
      <w:sz w:val="20"/>
      <w:szCs w:val="20"/>
    </w:rPr>
  </w:style>
  <w:style w:type="paragraph" w:customStyle="1" w:styleId="ae">
    <w:name w:val="Подзаг"/>
    <w:basedOn w:val="a"/>
    <w:qFormat/>
    <w:rsid w:val="00E67FF5"/>
    <w:pPr>
      <w:autoSpaceDE/>
      <w:autoSpaceDN/>
    </w:pPr>
    <w:rPr>
      <w:rFonts w:ascii="Arial" w:eastAsia="Courier New" w:hAnsi="Arial" w:cs="Arial"/>
      <w:b/>
      <w:color w:val="000000"/>
      <w:sz w:val="20"/>
      <w:szCs w:val="20"/>
      <w:lang w:eastAsia="ru-RU" w:bidi="ru-RU"/>
    </w:rPr>
  </w:style>
  <w:style w:type="table" w:customStyle="1" w:styleId="TableGrid">
    <w:name w:val="TableGrid"/>
    <w:rsid w:val="00E67FF5"/>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c26">
    <w:name w:val="c26"/>
    <w:basedOn w:val="a"/>
    <w:rsid w:val="00E67FF5"/>
    <w:pPr>
      <w:widowControl/>
      <w:autoSpaceDE/>
      <w:autoSpaceDN/>
      <w:spacing w:before="100" w:beforeAutospacing="1" w:after="100" w:afterAutospacing="1"/>
    </w:pPr>
    <w:rPr>
      <w:sz w:val="24"/>
      <w:szCs w:val="24"/>
      <w:lang w:eastAsia="ru-RU"/>
    </w:rPr>
  </w:style>
  <w:style w:type="character" w:customStyle="1" w:styleId="c1">
    <w:name w:val="c1"/>
    <w:rsid w:val="00E67FF5"/>
  </w:style>
</w:styles>
</file>

<file path=word/webSettings.xml><?xml version="1.0" encoding="utf-8"?>
<w:webSettings xmlns:r="http://schemas.openxmlformats.org/officeDocument/2006/relationships" xmlns:w="http://schemas.openxmlformats.org/wordprocessingml/2006/main">
  <w:divs>
    <w:div w:id="52168066">
      <w:bodyDiv w:val="1"/>
      <w:marLeft w:val="0"/>
      <w:marRight w:val="0"/>
      <w:marTop w:val="0"/>
      <w:marBottom w:val="0"/>
      <w:divBdr>
        <w:top w:val="none" w:sz="0" w:space="0" w:color="auto"/>
        <w:left w:val="none" w:sz="0" w:space="0" w:color="auto"/>
        <w:bottom w:val="none" w:sz="0" w:space="0" w:color="auto"/>
        <w:right w:val="none" w:sz="0" w:space="0" w:color="auto"/>
      </w:divBdr>
    </w:div>
    <w:div w:id="64571037">
      <w:bodyDiv w:val="1"/>
      <w:marLeft w:val="0"/>
      <w:marRight w:val="0"/>
      <w:marTop w:val="0"/>
      <w:marBottom w:val="0"/>
      <w:divBdr>
        <w:top w:val="none" w:sz="0" w:space="0" w:color="auto"/>
        <w:left w:val="none" w:sz="0" w:space="0" w:color="auto"/>
        <w:bottom w:val="none" w:sz="0" w:space="0" w:color="auto"/>
        <w:right w:val="none" w:sz="0" w:space="0" w:color="auto"/>
      </w:divBdr>
    </w:div>
    <w:div w:id="613025048">
      <w:bodyDiv w:val="1"/>
      <w:marLeft w:val="0"/>
      <w:marRight w:val="0"/>
      <w:marTop w:val="0"/>
      <w:marBottom w:val="0"/>
      <w:divBdr>
        <w:top w:val="none" w:sz="0" w:space="0" w:color="auto"/>
        <w:left w:val="none" w:sz="0" w:space="0" w:color="auto"/>
        <w:bottom w:val="none" w:sz="0" w:space="0" w:color="auto"/>
        <w:right w:val="none" w:sz="0" w:space="0" w:color="auto"/>
      </w:divBdr>
      <w:divsChild>
        <w:div w:id="1190488657">
          <w:marLeft w:val="0"/>
          <w:marRight w:val="0"/>
          <w:marTop w:val="0"/>
          <w:marBottom w:val="0"/>
          <w:divBdr>
            <w:top w:val="none" w:sz="0" w:space="0" w:color="auto"/>
            <w:left w:val="none" w:sz="0" w:space="0" w:color="auto"/>
            <w:bottom w:val="none" w:sz="0" w:space="0" w:color="auto"/>
            <w:right w:val="none" w:sz="0" w:space="0" w:color="auto"/>
          </w:divBdr>
        </w:div>
      </w:divsChild>
    </w:div>
    <w:div w:id="765417248">
      <w:bodyDiv w:val="1"/>
      <w:marLeft w:val="0"/>
      <w:marRight w:val="0"/>
      <w:marTop w:val="0"/>
      <w:marBottom w:val="0"/>
      <w:divBdr>
        <w:top w:val="none" w:sz="0" w:space="0" w:color="auto"/>
        <w:left w:val="none" w:sz="0" w:space="0" w:color="auto"/>
        <w:bottom w:val="none" w:sz="0" w:space="0" w:color="auto"/>
        <w:right w:val="none" w:sz="0" w:space="0" w:color="auto"/>
      </w:divBdr>
    </w:div>
    <w:div w:id="1222594281">
      <w:bodyDiv w:val="1"/>
      <w:marLeft w:val="0"/>
      <w:marRight w:val="0"/>
      <w:marTop w:val="0"/>
      <w:marBottom w:val="0"/>
      <w:divBdr>
        <w:top w:val="none" w:sz="0" w:space="0" w:color="auto"/>
        <w:left w:val="none" w:sz="0" w:space="0" w:color="auto"/>
        <w:bottom w:val="none" w:sz="0" w:space="0" w:color="auto"/>
        <w:right w:val="none" w:sz="0" w:space="0" w:color="auto"/>
      </w:divBdr>
    </w:div>
    <w:div w:id="1294872372">
      <w:bodyDiv w:val="1"/>
      <w:marLeft w:val="0"/>
      <w:marRight w:val="0"/>
      <w:marTop w:val="0"/>
      <w:marBottom w:val="0"/>
      <w:divBdr>
        <w:top w:val="none" w:sz="0" w:space="0" w:color="auto"/>
        <w:left w:val="none" w:sz="0" w:space="0" w:color="auto"/>
        <w:bottom w:val="none" w:sz="0" w:space="0" w:color="auto"/>
        <w:right w:val="none" w:sz="0" w:space="0" w:color="auto"/>
      </w:divBdr>
    </w:div>
    <w:div w:id="1424258414">
      <w:bodyDiv w:val="1"/>
      <w:marLeft w:val="0"/>
      <w:marRight w:val="0"/>
      <w:marTop w:val="0"/>
      <w:marBottom w:val="0"/>
      <w:divBdr>
        <w:top w:val="none" w:sz="0" w:space="0" w:color="auto"/>
        <w:left w:val="none" w:sz="0" w:space="0" w:color="auto"/>
        <w:bottom w:val="none" w:sz="0" w:space="0" w:color="auto"/>
        <w:right w:val="none" w:sz="0" w:space="0" w:color="auto"/>
      </w:divBdr>
    </w:div>
    <w:div w:id="1511719683">
      <w:bodyDiv w:val="1"/>
      <w:marLeft w:val="0"/>
      <w:marRight w:val="0"/>
      <w:marTop w:val="0"/>
      <w:marBottom w:val="0"/>
      <w:divBdr>
        <w:top w:val="none" w:sz="0" w:space="0" w:color="auto"/>
        <w:left w:val="none" w:sz="0" w:space="0" w:color="auto"/>
        <w:bottom w:val="none" w:sz="0" w:space="0" w:color="auto"/>
        <w:right w:val="none" w:sz="0" w:space="0" w:color="auto"/>
      </w:divBdr>
    </w:div>
    <w:div w:id="2131244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hportal.ru/den_kosmonavtik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302280028?index=0&amp;rangeSize=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ublication.pravo.gov.ru/Document/View/0001202302280028?index=0&amp;rangeSize=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6D7C0-8A80-4384-BBC1-08301119E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191458</Words>
  <Characters>1091311</Characters>
  <Application>Microsoft Office Word</Application>
  <DocSecurity>0</DocSecurity>
  <Lines>9094</Lines>
  <Paragraphs>2560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Пользователь</cp:lastModifiedBy>
  <cp:revision>35</cp:revision>
  <cp:lastPrinted>2023-12-10T05:23:00Z</cp:lastPrinted>
  <dcterms:created xsi:type="dcterms:W3CDTF">2023-12-03T06:59:00Z</dcterms:created>
  <dcterms:modified xsi:type="dcterms:W3CDTF">2023-12-10T09:43:00Z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2023-10-12T00:00:00Z</vt:filetime>
  </property>
  <property fmtid="{D5CDD505-2E9C-101B-9397-08002B2CF9AE}" pid="3" name="Creator">
    <vt:lpwstr>Microsoft® Word 2016</vt:lpwstr>
  </property>
  <property fmtid="{D5CDD505-2E9C-101B-9397-08002B2CF9AE}" pid="4" name="LastSaved">
    <vt:filetime>2023-12-03T00:00:00Z</vt:filetime>
  </property>
  <property fmtid="{D5CDD505-2E9C-101B-9397-08002B2CF9AE}" pid="5" name="Producer">
    <vt:lpwstr>www.ilovepdf.com</vt:lpwstr>
  </property>
</Properties>
</file>